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33" w:rsidRPr="00BC2A65" w:rsidRDefault="001835F0" w:rsidP="00BC2A65">
      <w:pPr>
        <w:spacing w:after="0" w:line="360" w:lineRule="auto"/>
        <w:jc w:val="both"/>
        <w:rPr>
          <w:rFonts w:ascii="Book Antiqua" w:hAnsi="Book Antiqua" w:cs="Tahoma"/>
          <w:b/>
          <w:color w:val="000000"/>
          <w:sz w:val="24"/>
          <w:szCs w:val="24"/>
          <w:lang w:eastAsia="zh-CN"/>
        </w:rPr>
      </w:pPr>
      <w:bookmarkStart w:id="0" w:name="OLE_LINK319"/>
      <w:bookmarkStart w:id="1" w:name="OLE_LINK320"/>
      <w:r w:rsidRPr="00BC2A65">
        <w:rPr>
          <w:rFonts w:ascii="Book Antiqua" w:hAnsi="Book Antiqua" w:cs="Tahoma"/>
          <w:b/>
          <w:color w:val="0000FF"/>
          <w:sz w:val="24"/>
          <w:szCs w:val="24"/>
        </w:rPr>
        <w:t xml:space="preserve">Name of journal: </w:t>
      </w:r>
      <w:r w:rsidR="00200433" w:rsidRPr="00BC2A65">
        <w:rPr>
          <w:rFonts w:ascii="Book Antiqua" w:hAnsi="Book Antiqua" w:cs="Tahoma"/>
          <w:b/>
          <w:color w:val="000000"/>
          <w:sz w:val="24"/>
          <w:szCs w:val="24"/>
        </w:rPr>
        <w:t>World Journal of Methodology</w:t>
      </w:r>
    </w:p>
    <w:p w:rsidR="001835F0" w:rsidRPr="00BC2A65" w:rsidRDefault="001835F0" w:rsidP="00BC2A65">
      <w:pPr>
        <w:spacing w:after="0" w:line="360" w:lineRule="auto"/>
        <w:jc w:val="both"/>
        <w:rPr>
          <w:rFonts w:ascii="Book Antiqua" w:hAnsi="Book Antiqua" w:cs="Tahoma"/>
          <w:b/>
          <w:color w:val="0000FF"/>
          <w:sz w:val="24"/>
          <w:szCs w:val="24"/>
          <w:lang w:eastAsia="zh-CN"/>
        </w:rPr>
      </w:pPr>
      <w:r w:rsidRPr="00BC2A65">
        <w:rPr>
          <w:rFonts w:ascii="Book Antiqua" w:hAnsi="Book Antiqua" w:cs="Tahoma"/>
          <w:b/>
          <w:color w:val="0000FF"/>
          <w:sz w:val="24"/>
          <w:szCs w:val="24"/>
        </w:rPr>
        <w:t>ESPS Manuscript NO:</w:t>
      </w:r>
      <w:r w:rsidRPr="00BC2A65">
        <w:rPr>
          <w:rFonts w:ascii="Book Antiqua" w:hAnsi="Book Antiqua" w:cs="Tahoma"/>
          <w:b/>
          <w:color w:val="0000FF"/>
          <w:sz w:val="24"/>
          <w:szCs w:val="24"/>
          <w:lang w:eastAsia="zh-CN"/>
        </w:rPr>
        <w:t xml:space="preserve"> 7960</w:t>
      </w:r>
    </w:p>
    <w:p w:rsidR="001835F0" w:rsidRPr="00BC2A65" w:rsidRDefault="001835F0" w:rsidP="00BC2A65">
      <w:pPr>
        <w:spacing w:after="0" w:line="360" w:lineRule="auto"/>
        <w:jc w:val="both"/>
        <w:rPr>
          <w:rFonts w:ascii="Book Antiqua" w:hAnsi="Book Antiqua" w:cs="Tahoma"/>
          <w:b/>
          <w:color w:val="000000"/>
          <w:sz w:val="24"/>
          <w:szCs w:val="24"/>
          <w:lang w:eastAsia="zh-CN"/>
        </w:rPr>
      </w:pPr>
      <w:r w:rsidRPr="00BC2A65">
        <w:rPr>
          <w:rFonts w:ascii="Book Antiqua" w:hAnsi="Book Antiqua" w:cs="Tahoma"/>
          <w:b/>
          <w:color w:val="0000FF"/>
          <w:sz w:val="24"/>
          <w:szCs w:val="24"/>
        </w:rPr>
        <w:t>Columns:</w:t>
      </w:r>
      <w:r w:rsidR="00884CD9" w:rsidRPr="00BC2A65">
        <w:rPr>
          <w:rFonts w:ascii="Book Antiqua" w:hAnsi="Book Antiqua" w:cs="Tahoma"/>
          <w:b/>
          <w:color w:val="0000FF"/>
          <w:sz w:val="24"/>
          <w:szCs w:val="24"/>
          <w:lang w:eastAsia="zh-CN"/>
        </w:rPr>
        <w:t xml:space="preserve"> </w:t>
      </w:r>
      <w:r w:rsidR="002747A4" w:rsidRPr="00BC2A65">
        <w:rPr>
          <w:rFonts w:ascii="Book Antiqua" w:hAnsi="Book Antiqua" w:cs="Tahoma"/>
          <w:b/>
          <w:color w:val="000000"/>
          <w:sz w:val="24"/>
          <w:szCs w:val="24"/>
          <w:lang w:eastAsia="zh-CN"/>
        </w:rPr>
        <w:t>REVIEW</w:t>
      </w:r>
    </w:p>
    <w:bookmarkEnd w:id="0"/>
    <w:bookmarkEnd w:id="1"/>
    <w:p w:rsidR="00EF5272" w:rsidRPr="00BC2A65" w:rsidRDefault="00EF5272" w:rsidP="00BC2A65">
      <w:pPr>
        <w:spacing w:after="0" w:line="360" w:lineRule="auto"/>
        <w:jc w:val="both"/>
        <w:rPr>
          <w:rFonts w:ascii="Book Antiqua" w:hAnsi="Book Antiqua" w:cs="Arial"/>
          <w:b/>
          <w:sz w:val="24"/>
          <w:szCs w:val="24"/>
          <w:lang w:eastAsia="zh-CN"/>
        </w:rPr>
      </w:pPr>
    </w:p>
    <w:p w:rsidR="00261BF3" w:rsidRPr="00BC2A65" w:rsidRDefault="00EF5272" w:rsidP="00BC2A65">
      <w:pPr>
        <w:spacing w:after="0" w:line="360" w:lineRule="auto"/>
        <w:jc w:val="both"/>
        <w:rPr>
          <w:rFonts w:ascii="Book Antiqua" w:hAnsi="Book Antiqua" w:cs="Arial"/>
          <w:b/>
          <w:sz w:val="24"/>
          <w:szCs w:val="24"/>
          <w:lang w:eastAsia="zh-CN"/>
        </w:rPr>
      </w:pPr>
      <w:r w:rsidRPr="00BC2A65">
        <w:rPr>
          <w:rFonts w:ascii="Book Antiqua" w:hAnsi="Book Antiqua" w:cs="Arial"/>
          <w:b/>
          <w:sz w:val="24"/>
          <w:szCs w:val="24"/>
        </w:rPr>
        <w:t>Off-pump</w:t>
      </w:r>
      <w:r w:rsidR="002747A4" w:rsidRPr="00BC2A65">
        <w:rPr>
          <w:rFonts w:ascii="Book Antiqua" w:hAnsi="Book Antiqua" w:cs="Arial"/>
          <w:b/>
          <w:sz w:val="24"/>
          <w:szCs w:val="24"/>
        </w:rPr>
        <w:t xml:space="preserve"> coronary </w:t>
      </w:r>
      <w:proofErr w:type="gramStart"/>
      <w:r w:rsidR="002747A4" w:rsidRPr="00BC2A65">
        <w:rPr>
          <w:rFonts w:ascii="Book Antiqua" w:hAnsi="Book Antiqua" w:cs="Arial"/>
          <w:b/>
          <w:sz w:val="24"/>
          <w:szCs w:val="24"/>
        </w:rPr>
        <w:t>artery bypass</w:t>
      </w:r>
      <w:proofErr w:type="gramEnd"/>
      <w:r w:rsidRPr="00BC2A65">
        <w:rPr>
          <w:rFonts w:ascii="Book Antiqua" w:hAnsi="Book Antiqua" w:cs="Arial"/>
          <w:b/>
          <w:sz w:val="24"/>
          <w:szCs w:val="24"/>
        </w:rPr>
        <w:t xml:space="preserve"> grafting: </w:t>
      </w:r>
      <w:r w:rsidR="002747A4" w:rsidRPr="00BC2A65">
        <w:rPr>
          <w:rFonts w:ascii="Book Antiqua" w:hAnsi="Book Antiqua" w:cs="Arial"/>
          <w:b/>
          <w:sz w:val="24"/>
          <w:szCs w:val="24"/>
        </w:rPr>
        <w:t xml:space="preserve">Misperceptions </w:t>
      </w:r>
      <w:r w:rsidRPr="00BC2A65">
        <w:rPr>
          <w:rFonts w:ascii="Book Antiqua" w:hAnsi="Book Antiqua" w:cs="Arial"/>
          <w:b/>
          <w:sz w:val="24"/>
          <w:szCs w:val="24"/>
        </w:rPr>
        <w:t>and misconceptions</w:t>
      </w:r>
    </w:p>
    <w:p w:rsidR="001835F0" w:rsidRPr="00BC2A65" w:rsidRDefault="001835F0" w:rsidP="00BC2A65">
      <w:pPr>
        <w:spacing w:after="0" w:line="360" w:lineRule="auto"/>
        <w:jc w:val="both"/>
        <w:rPr>
          <w:rFonts w:ascii="Book Antiqua" w:hAnsi="Book Antiqua" w:cs="Arial"/>
          <w:b/>
          <w:sz w:val="24"/>
          <w:szCs w:val="24"/>
          <w:lang w:eastAsia="zh-CN"/>
        </w:rPr>
      </w:pPr>
    </w:p>
    <w:p w:rsidR="001835F0" w:rsidRPr="00BC2A65" w:rsidRDefault="00884CD9" w:rsidP="00BC2A65">
      <w:pPr>
        <w:spacing w:after="0" w:line="360" w:lineRule="auto"/>
        <w:jc w:val="both"/>
        <w:rPr>
          <w:rFonts w:ascii="Book Antiqua" w:hAnsi="Book Antiqua" w:cs="Arial Unicode MS"/>
          <w:b/>
          <w:sz w:val="24"/>
          <w:szCs w:val="24"/>
        </w:rPr>
      </w:pPr>
      <w:bookmarkStart w:id="2" w:name="OLE_LINK108"/>
      <w:bookmarkStart w:id="3" w:name="OLE_LINK109"/>
      <w:bookmarkStart w:id="4" w:name="OLE_LINK110"/>
      <w:bookmarkStart w:id="5" w:name="OLE_LINK143"/>
      <w:bookmarkStart w:id="6" w:name="OLE_LINK257"/>
      <w:bookmarkStart w:id="7" w:name="OLE_LINK258"/>
      <w:bookmarkStart w:id="8" w:name="OLE_LINK276"/>
      <w:r w:rsidRPr="00BC2A65">
        <w:rPr>
          <w:rFonts w:ascii="Book Antiqua" w:hAnsi="Book Antiqua" w:cs="Arial"/>
          <w:sz w:val="24"/>
          <w:szCs w:val="24"/>
        </w:rPr>
        <w:t>Raja</w:t>
      </w:r>
      <w:r w:rsidRPr="00BC2A65">
        <w:rPr>
          <w:rFonts w:ascii="Book Antiqua" w:eastAsia="Times New Roman" w:hAnsi="Book Antiqua" w:cs="Arial Unicode MS"/>
          <w:b/>
          <w:sz w:val="24"/>
          <w:szCs w:val="24"/>
        </w:rPr>
        <w:t xml:space="preserve"> </w:t>
      </w:r>
      <w:r w:rsidRPr="00BC2A65">
        <w:rPr>
          <w:rFonts w:ascii="Book Antiqua" w:hAnsi="Book Antiqua" w:cs="Arial Unicode MS"/>
          <w:sz w:val="24"/>
          <w:szCs w:val="24"/>
          <w:lang w:eastAsia="zh-CN"/>
        </w:rPr>
        <w:t xml:space="preserve">SG </w:t>
      </w:r>
      <w:r w:rsidRPr="00BC2A65">
        <w:rPr>
          <w:rFonts w:ascii="Book Antiqua" w:hAnsi="Book Antiqua" w:cs="Arial Unicode MS"/>
          <w:i/>
          <w:sz w:val="24"/>
          <w:szCs w:val="24"/>
          <w:lang w:eastAsia="zh-CN"/>
        </w:rPr>
        <w:t xml:space="preserve">et al. </w:t>
      </w:r>
      <w:r w:rsidR="00155226" w:rsidRPr="00BC2A65">
        <w:rPr>
          <w:rFonts w:ascii="Book Antiqua" w:eastAsia="Times New Roman" w:hAnsi="Book Antiqua" w:cs="Arial Unicode MS"/>
          <w:sz w:val="24"/>
          <w:szCs w:val="24"/>
        </w:rPr>
        <w:t xml:space="preserve">Off-pump </w:t>
      </w:r>
      <w:bookmarkEnd w:id="2"/>
      <w:bookmarkEnd w:id="3"/>
      <w:bookmarkEnd w:id="4"/>
      <w:bookmarkEnd w:id="5"/>
      <w:bookmarkEnd w:id="6"/>
      <w:bookmarkEnd w:id="7"/>
      <w:bookmarkEnd w:id="8"/>
      <w:r w:rsidR="00652F73" w:rsidRPr="00BC2A65">
        <w:rPr>
          <w:rFonts w:ascii="Book Antiqua" w:eastAsia="Times New Roman" w:hAnsi="Book Antiqua" w:cs="Arial Unicode MS"/>
          <w:sz w:val="24"/>
          <w:szCs w:val="24"/>
        </w:rPr>
        <w:t xml:space="preserve">coronary </w:t>
      </w:r>
      <w:proofErr w:type="gramStart"/>
      <w:r w:rsidR="00652F73" w:rsidRPr="00BC2A65">
        <w:rPr>
          <w:rFonts w:ascii="Book Antiqua" w:eastAsia="Times New Roman" w:hAnsi="Book Antiqua" w:cs="Arial Unicode MS"/>
          <w:sz w:val="24"/>
          <w:szCs w:val="24"/>
        </w:rPr>
        <w:t>artery bypass</w:t>
      </w:r>
      <w:proofErr w:type="gramEnd"/>
      <w:r w:rsidR="00652F73" w:rsidRPr="00BC2A65">
        <w:rPr>
          <w:rFonts w:ascii="Book Antiqua" w:eastAsia="Times New Roman" w:hAnsi="Book Antiqua" w:cs="Arial Unicode MS"/>
          <w:sz w:val="24"/>
          <w:szCs w:val="24"/>
        </w:rPr>
        <w:t xml:space="preserve"> grafting</w:t>
      </w:r>
    </w:p>
    <w:p w:rsidR="001835F0" w:rsidRPr="00BC2A65" w:rsidRDefault="001835F0" w:rsidP="00BC2A65">
      <w:pPr>
        <w:spacing w:after="0" w:line="360" w:lineRule="auto"/>
        <w:jc w:val="both"/>
        <w:rPr>
          <w:rFonts w:ascii="Book Antiqua" w:hAnsi="Book Antiqua" w:cs="Arial"/>
          <w:b/>
          <w:sz w:val="24"/>
          <w:szCs w:val="24"/>
          <w:lang w:eastAsia="zh-CN"/>
        </w:rPr>
      </w:pPr>
    </w:p>
    <w:p w:rsidR="001835F0" w:rsidRPr="00BC2A65" w:rsidRDefault="001835F0" w:rsidP="00BC2A65">
      <w:pPr>
        <w:spacing w:after="0" w:line="360" w:lineRule="auto"/>
        <w:jc w:val="both"/>
        <w:rPr>
          <w:rFonts w:ascii="Book Antiqua" w:hAnsi="Book Antiqua" w:cs="Arial"/>
          <w:sz w:val="24"/>
          <w:szCs w:val="24"/>
          <w:lang w:eastAsia="zh-CN"/>
        </w:rPr>
      </w:pPr>
      <w:proofErr w:type="spellStart"/>
      <w:r w:rsidRPr="00BC2A65">
        <w:rPr>
          <w:rFonts w:ascii="Book Antiqua" w:hAnsi="Book Antiqua" w:cs="Arial"/>
          <w:sz w:val="24"/>
          <w:szCs w:val="24"/>
        </w:rPr>
        <w:t>Shahzad</w:t>
      </w:r>
      <w:proofErr w:type="spellEnd"/>
      <w:r w:rsidRPr="00BC2A65">
        <w:rPr>
          <w:rFonts w:ascii="Book Antiqua" w:hAnsi="Book Antiqua" w:cs="Arial"/>
          <w:sz w:val="24"/>
          <w:szCs w:val="24"/>
        </w:rPr>
        <w:t xml:space="preserve"> G</w:t>
      </w:r>
      <w:r w:rsidR="00EF5272" w:rsidRPr="00BC2A65">
        <w:rPr>
          <w:rFonts w:ascii="Book Antiqua" w:hAnsi="Book Antiqua" w:cs="Arial"/>
          <w:sz w:val="24"/>
          <w:szCs w:val="24"/>
        </w:rPr>
        <w:t xml:space="preserve"> Raja</w:t>
      </w:r>
      <w:r w:rsidR="00B026EB" w:rsidRPr="00BC2A65">
        <w:rPr>
          <w:rFonts w:ascii="Book Antiqua" w:hAnsi="Book Antiqua" w:cs="Arial"/>
          <w:sz w:val="24"/>
          <w:szCs w:val="24"/>
        </w:rPr>
        <w:t>, Umberto Benedetto</w:t>
      </w:r>
    </w:p>
    <w:p w:rsidR="00EF5272" w:rsidRPr="00BC2A65" w:rsidRDefault="00670A1A" w:rsidP="00BC2A65">
      <w:pPr>
        <w:spacing w:after="0" w:line="360" w:lineRule="auto"/>
        <w:jc w:val="both"/>
        <w:rPr>
          <w:rFonts w:ascii="Book Antiqua" w:hAnsi="Book Antiqua" w:cs="Arial"/>
          <w:sz w:val="24"/>
          <w:szCs w:val="24"/>
          <w:lang w:eastAsia="zh-CN"/>
        </w:rPr>
      </w:pPr>
      <w:r>
        <w:rPr>
          <w:rFonts w:ascii="Book Antiqua" w:hAnsi="Book Antiqua"/>
          <w:b/>
          <w:noProof/>
          <w:sz w:val="24"/>
          <w:szCs w:val="24"/>
          <w:lang w:val="en-US" w:eastAsia="zh-CN"/>
        </w:rPr>
        <w:pict>
          <v:line id="_x0000_s1026" style="position:absolute;left:0;text-align:left;z-index:251658240" from="1.2pt,8.75pt" to="446.2pt,8.75pt" strokecolor="gray" strokeweight="3pt"/>
        </w:pict>
      </w:r>
    </w:p>
    <w:p w:rsidR="001835F0" w:rsidRPr="00BC2A65" w:rsidRDefault="00884CD9" w:rsidP="00BC2A65">
      <w:pPr>
        <w:spacing w:after="0" w:line="360" w:lineRule="auto"/>
        <w:jc w:val="both"/>
        <w:rPr>
          <w:rFonts w:ascii="Book Antiqua" w:hAnsi="Book Antiqua" w:cs="Arial"/>
          <w:sz w:val="24"/>
          <w:szCs w:val="24"/>
          <w:lang w:eastAsia="zh-CN"/>
        </w:rPr>
      </w:pPr>
      <w:bookmarkStart w:id="9" w:name="OLE_LINK231"/>
      <w:bookmarkStart w:id="10" w:name="OLE_LINK234"/>
      <w:r w:rsidRPr="00BC2A65">
        <w:rPr>
          <w:rFonts w:ascii="Book Antiqua" w:hAnsi="Book Antiqua" w:cs="Arial"/>
          <w:b/>
          <w:sz w:val="24"/>
          <w:szCs w:val="24"/>
        </w:rPr>
        <w:t>Raja</w:t>
      </w:r>
      <w:r w:rsidRPr="00BC2A65">
        <w:rPr>
          <w:rFonts w:ascii="Book Antiqua" w:hAnsi="Book Antiqua" w:cs="Arial"/>
          <w:b/>
          <w:sz w:val="24"/>
          <w:szCs w:val="24"/>
          <w:lang w:eastAsia="zh-CN"/>
        </w:rPr>
        <w:t xml:space="preserve"> SG, </w:t>
      </w:r>
      <w:r w:rsidRPr="00BC2A65">
        <w:rPr>
          <w:rFonts w:ascii="Book Antiqua" w:hAnsi="Book Antiqua" w:cs="Arial"/>
          <w:b/>
          <w:sz w:val="24"/>
          <w:szCs w:val="24"/>
        </w:rPr>
        <w:t>Benedetto</w:t>
      </w:r>
      <w:r w:rsidRPr="00BC2A65">
        <w:rPr>
          <w:rFonts w:ascii="Book Antiqua" w:hAnsi="Book Antiqua" w:cs="Arial"/>
          <w:b/>
          <w:sz w:val="24"/>
          <w:szCs w:val="24"/>
          <w:lang w:eastAsia="zh-CN"/>
        </w:rPr>
        <w:t xml:space="preserve"> U, </w:t>
      </w:r>
      <w:r w:rsidR="00155226" w:rsidRPr="00BC2A65">
        <w:rPr>
          <w:rFonts w:ascii="Book Antiqua" w:hAnsi="Book Antiqua"/>
          <w:bCs/>
          <w:sz w:val="24"/>
          <w:szCs w:val="24"/>
        </w:rPr>
        <w:t xml:space="preserve">Department of Cardiac Surgery, </w:t>
      </w:r>
      <w:proofErr w:type="spellStart"/>
      <w:r w:rsidR="00155226" w:rsidRPr="00BC2A65">
        <w:rPr>
          <w:rFonts w:ascii="Book Antiqua" w:hAnsi="Book Antiqua"/>
          <w:bCs/>
          <w:sz w:val="24"/>
          <w:szCs w:val="24"/>
        </w:rPr>
        <w:t>Harefield</w:t>
      </w:r>
      <w:proofErr w:type="spellEnd"/>
      <w:r w:rsidR="00155226" w:rsidRPr="00BC2A65">
        <w:rPr>
          <w:rFonts w:ascii="Book Antiqua" w:hAnsi="Book Antiqua"/>
          <w:bCs/>
          <w:sz w:val="24"/>
          <w:szCs w:val="24"/>
        </w:rPr>
        <w:t xml:space="preserve"> Hospital, </w:t>
      </w:r>
      <w:r w:rsidRPr="00BC2A65">
        <w:rPr>
          <w:rFonts w:ascii="Book Antiqua" w:hAnsi="Book Antiqua"/>
          <w:color w:val="000000"/>
          <w:sz w:val="24"/>
          <w:szCs w:val="24"/>
          <w:lang w:eastAsia="zh-CN"/>
        </w:rPr>
        <w:t>Middlesex UB9 6JH,</w:t>
      </w:r>
      <w:r w:rsidR="00155226" w:rsidRPr="00BC2A65">
        <w:rPr>
          <w:rFonts w:ascii="Book Antiqua" w:hAnsi="Book Antiqua"/>
          <w:bCs/>
          <w:sz w:val="24"/>
          <w:szCs w:val="24"/>
        </w:rPr>
        <w:t xml:space="preserve"> United Kingdom</w:t>
      </w:r>
    </w:p>
    <w:p w:rsidR="001835F0" w:rsidRPr="00BC2A65" w:rsidRDefault="001835F0" w:rsidP="00BC2A65">
      <w:pPr>
        <w:spacing w:after="0" w:line="360" w:lineRule="auto"/>
        <w:jc w:val="both"/>
        <w:rPr>
          <w:rFonts w:ascii="Book Antiqua" w:hAnsi="Book Antiqua"/>
          <w:b/>
          <w:bCs/>
          <w:sz w:val="24"/>
          <w:szCs w:val="24"/>
          <w:lang w:eastAsia="zh-CN"/>
        </w:rPr>
      </w:pPr>
    </w:p>
    <w:p w:rsidR="001835F0" w:rsidRPr="00BC2A65" w:rsidRDefault="00884CD9" w:rsidP="00BC2A65">
      <w:pPr>
        <w:spacing w:after="0" w:line="360" w:lineRule="auto"/>
        <w:jc w:val="both"/>
        <w:rPr>
          <w:rFonts w:ascii="Book Antiqua" w:hAnsi="Book Antiqua"/>
          <w:b/>
          <w:sz w:val="24"/>
          <w:szCs w:val="24"/>
        </w:rPr>
      </w:pPr>
      <w:bookmarkStart w:id="11" w:name="OLE_LINK28"/>
      <w:bookmarkStart w:id="12" w:name="OLE_LINK29"/>
      <w:bookmarkStart w:id="13" w:name="OLE_LINK81"/>
      <w:bookmarkStart w:id="14" w:name="OLE_LINK125"/>
      <w:bookmarkStart w:id="15" w:name="OLE_LINK152"/>
      <w:bookmarkStart w:id="16" w:name="OLE_LINK173"/>
      <w:bookmarkStart w:id="17" w:name="OLE_LINK190"/>
      <w:bookmarkStart w:id="18" w:name="OLE_LINK228"/>
      <w:bookmarkStart w:id="19" w:name="OLE_LINK296"/>
      <w:r w:rsidRPr="00BC2A65">
        <w:rPr>
          <w:rFonts w:ascii="Book Antiqua" w:eastAsia="MS Mincho" w:hAnsi="Book Antiqua"/>
          <w:b/>
          <w:sz w:val="24"/>
          <w:szCs w:val="24"/>
          <w:lang w:eastAsia="ja-JP"/>
        </w:rPr>
        <w:t>Author contributions:</w:t>
      </w:r>
      <w:bookmarkEnd w:id="11"/>
      <w:bookmarkEnd w:id="12"/>
      <w:bookmarkEnd w:id="13"/>
      <w:bookmarkEnd w:id="14"/>
      <w:bookmarkEnd w:id="15"/>
      <w:bookmarkEnd w:id="16"/>
      <w:bookmarkEnd w:id="17"/>
      <w:bookmarkEnd w:id="18"/>
      <w:bookmarkEnd w:id="19"/>
      <w:r w:rsidRPr="00BC2A65">
        <w:rPr>
          <w:rFonts w:ascii="Book Antiqua" w:hAnsi="Book Antiqua"/>
          <w:b/>
          <w:sz w:val="24"/>
          <w:szCs w:val="24"/>
          <w:lang w:eastAsia="zh-CN"/>
        </w:rPr>
        <w:t xml:space="preserve"> </w:t>
      </w:r>
      <w:r w:rsidR="0003616D" w:rsidRPr="00BC2A65">
        <w:rPr>
          <w:rFonts w:ascii="Book Antiqua" w:hAnsi="Book Antiqua"/>
          <w:color w:val="000000"/>
          <w:sz w:val="24"/>
          <w:szCs w:val="24"/>
        </w:rPr>
        <w:t>Raja SG conceived the study, drafted, edited and revised the manuscript</w:t>
      </w:r>
      <w:r w:rsidRPr="00BC2A65">
        <w:rPr>
          <w:rFonts w:ascii="Book Antiqua" w:hAnsi="Book Antiqua"/>
          <w:color w:val="000000"/>
          <w:sz w:val="24"/>
          <w:szCs w:val="24"/>
          <w:lang w:eastAsia="zh-CN"/>
        </w:rPr>
        <w:t>;</w:t>
      </w:r>
      <w:r w:rsidR="0003616D" w:rsidRPr="00BC2A65">
        <w:rPr>
          <w:rFonts w:ascii="Book Antiqua" w:hAnsi="Book Antiqua"/>
          <w:color w:val="000000"/>
          <w:sz w:val="24"/>
          <w:szCs w:val="24"/>
        </w:rPr>
        <w:t xml:space="preserve"> Benedetto U performed literature search,</w:t>
      </w:r>
      <w:r w:rsidR="00245459" w:rsidRPr="00BC2A65">
        <w:rPr>
          <w:rFonts w:ascii="Book Antiqua" w:hAnsi="Book Antiqua"/>
          <w:color w:val="000000"/>
          <w:sz w:val="24"/>
          <w:szCs w:val="24"/>
        </w:rPr>
        <w:t xml:space="preserve"> drafted </w:t>
      </w:r>
      <w:r w:rsidR="0003616D" w:rsidRPr="00BC2A65">
        <w:rPr>
          <w:rFonts w:ascii="Book Antiqua" w:hAnsi="Book Antiqua"/>
          <w:color w:val="000000"/>
          <w:sz w:val="24"/>
          <w:szCs w:val="24"/>
        </w:rPr>
        <w:t>and helped with revision</w:t>
      </w:r>
      <w:r w:rsidRPr="00BC2A65">
        <w:rPr>
          <w:rFonts w:ascii="Book Antiqua" w:hAnsi="Book Antiqua"/>
          <w:color w:val="000000"/>
          <w:sz w:val="24"/>
          <w:szCs w:val="24"/>
          <w:lang w:eastAsia="zh-CN"/>
        </w:rPr>
        <w:t>;</w:t>
      </w:r>
      <w:r w:rsidR="0003616D" w:rsidRPr="00BC2A65">
        <w:rPr>
          <w:rFonts w:ascii="Book Antiqua" w:hAnsi="Book Antiqua"/>
          <w:color w:val="000000"/>
          <w:sz w:val="24"/>
          <w:szCs w:val="24"/>
        </w:rPr>
        <w:t xml:space="preserve"> </w:t>
      </w:r>
      <w:r w:rsidRPr="00BC2A65">
        <w:rPr>
          <w:rFonts w:ascii="Book Antiqua" w:hAnsi="Book Antiqua"/>
          <w:color w:val="000000"/>
          <w:sz w:val="24"/>
          <w:szCs w:val="24"/>
        </w:rPr>
        <w:t xml:space="preserve">both </w:t>
      </w:r>
      <w:r w:rsidR="0003616D" w:rsidRPr="00BC2A65">
        <w:rPr>
          <w:rFonts w:ascii="Book Antiqua" w:hAnsi="Book Antiqua"/>
          <w:color w:val="000000"/>
          <w:sz w:val="24"/>
          <w:szCs w:val="24"/>
        </w:rPr>
        <w:t>authors read and approved the final manuscript.</w:t>
      </w:r>
    </w:p>
    <w:p w:rsidR="001835F0" w:rsidRPr="00BC2A65" w:rsidRDefault="001835F0" w:rsidP="00BC2A65">
      <w:pPr>
        <w:spacing w:after="0" w:line="360" w:lineRule="auto"/>
        <w:jc w:val="both"/>
        <w:rPr>
          <w:rFonts w:ascii="Book Antiqua" w:hAnsi="Book Antiqua"/>
          <w:b/>
          <w:sz w:val="24"/>
          <w:szCs w:val="24"/>
          <w:lang w:eastAsia="zh-CN"/>
        </w:rPr>
      </w:pPr>
    </w:p>
    <w:bookmarkEnd w:id="9"/>
    <w:bookmarkEnd w:id="10"/>
    <w:p w:rsidR="001835F0" w:rsidRPr="00BC2A65" w:rsidRDefault="001835F0" w:rsidP="00BC2A65">
      <w:pPr>
        <w:spacing w:after="0" w:line="360" w:lineRule="auto"/>
        <w:jc w:val="both"/>
        <w:rPr>
          <w:rFonts w:ascii="Book Antiqua" w:hAnsi="Book Antiqua"/>
          <w:b/>
          <w:color w:val="000000"/>
          <w:sz w:val="24"/>
          <w:szCs w:val="24"/>
          <w:lang w:eastAsia="zh-CN"/>
        </w:rPr>
      </w:pPr>
      <w:r w:rsidRPr="00BC2A65">
        <w:rPr>
          <w:rFonts w:ascii="Book Antiqua" w:hAnsi="Book Antiqua"/>
          <w:b/>
          <w:color w:val="000000"/>
          <w:sz w:val="24"/>
          <w:szCs w:val="24"/>
        </w:rPr>
        <w:t>Correspondence to:</w:t>
      </w:r>
      <w:r w:rsidRPr="00BC2A65">
        <w:rPr>
          <w:rFonts w:ascii="Book Antiqua" w:hAnsi="Book Antiqua"/>
          <w:b/>
          <w:color w:val="000000"/>
          <w:sz w:val="24"/>
          <w:szCs w:val="24"/>
          <w:lang w:eastAsia="zh-CN"/>
        </w:rPr>
        <w:t xml:space="preserve"> </w:t>
      </w:r>
      <w:proofErr w:type="spellStart"/>
      <w:r w:rsidRPr="00BC2A65">
        <w:rPr>
          <w:rFonts w:ascii="Book Antiqua" w:hAnsi="Book Antiqua" w:cs="Arial"/>
          <w:b/>
          <w:sz w:val="24"/>
          <w:szCs w:val="24"/>
        </w:rPr>
        <w:t>Shahzad</w:t>
      </w:r>
      <w:proofErr w:type="spellEnd"/>
      <w:r w:rsidRPr="00BC2A65">
        <w:rPr>
          <w:rFonts w:ascii="Book Antiqua" w:hAnsi="Book Antiqua" w:cs="Arial"/>
          <w:b/>
          <w:sz w:val="24"/>
          <w:szCs w:val="24"/>
        </w:rPr>
        <w:t xml:space="preserve"> G</w:t>
      </w:r>
      <w:r w:rsidRPr="00BC2A65">
        <w:rPr>
          <w:rFonts w:ascii="Book Antiqua" w:hAnsi="Book Antiqua" w:cs="Arial"/>
          <w:b/>
          <w:sz w:val="24"/>
          <w:szCs w:val="24"/>
          <w:lang w:eastAsia="zh-CN"/>
        </w:rPr>
        <w:t xml:space="preserve"> </w:t>
      </w:r>
      <w:r w:rsidRPr="00BC2A65">
        <w:rPr>
          <w:rFonts w:ascii="Book Antiqua" w:hAnsi="Book Antiqua" w:cs="Arial"/>
          <w:b/>
          <w:sz w:val="24"/>
          <w:szCs w:val="24"/>
        </w:rPr>
        <w:t>Raja</w:t>
      </w:r>
      <w:r w:rsidRPr="00BC2A65">
        <w:rPr>
          <w:rFonts w:ascii="Book Antiqua" w:hAnsi="Book Antiqua" w:cs="Arial"/>
          <w:b/>
          <w:sz w:val="24"/>
          <w:szCs w:val="24"/>
          <w:lang w:eastAsia="zh-CN"/>
        </w:rPr>
        <w:t>,</w:t>
      </w:r>
      <w:r w:rsidRPr="00BC2A65">
        <w:rPr>
          <w:rFonts w:ascii="Book Antiqua" w:hAnsi="Book Antiqua" w:cs="Arial"/>
          <w:b/>
          <w:sz w:val="24"/>
          <w:szCs w:val="24"/>
        </w:rPr>
        <w:t xml:space="preserve"> MRCS, FRCS(C-</w:t>
      </w:r>
      <w:proofErr w:type="spellStart"/>
      <w:r w:rsidRPr="00BC2A65">
        <w:rPr>
          <w:rFonts w:ascii="Book Antiqua" w:hAnsi="Book Antiqua" w:cs="Arial"/>
          <w:b/>
          <w:sz w:val="24"/>
          <w:szCs w:val="24"/>
        </w:rPr>
        <w:t>Th</w:t>
      </w:r>
      <w:proofErr w:type="spellEnd"/>
      <w:r w:rsidRPr="00BC2A65">
        <w:rPr>
          <w:rFonts w:ascii="Book Antiqua" w:hAnsi="Book Antiqua" w:cs="Arial"/>
          <w:b/>
          <w:sz w:val="24"/>
          <w:szCs w:val="24"/>
        </w:rPr>
        <w:t>)</w:t>
      </w:r>
      <w:r w:rsidRPr="00BC2A65">
        <w:rPr>
          <w:rFonts w:ascii="Book Antiqua" w:hAnsi="Book Antiqua" w:cs="Arial"/>
          <w:b/>
          <w:sz w:val="24"/>
          <w:szCs w:val="24"/>
          <w:lang w:eastAsia="zh-CN"/>
        </w:rPr>
        <w:t>,</w:t>
      </w:r>
      <w:r w:rsidRPr="00BC2A65">
        <w:rPr>
          <w:rFonts w:ascii="Book Antiqua" w:hAnsi="Book Antiqua"/>
          <w:b/>
          <w:color w:val="000000"/>
          <w:sz w:val="24"/>
          <w:szCs w:val="24"/>
          <w:lang w:eastAsia="zh-CN"/>
        </w:rPr>
        <w:t xml:space="preserve"> </w:t>
      </w:r>
      <w:r w:rsidRPr="00BC2A65">
        <w:rPr>
          <w:rFonts w:ascii="Book Antiqua" w:hAnsi="Book Antiqua" w:cs="Arial"/>
          <w:sz w:val="24"/>
          <w:szCs w:val="24"/>
        </w:rPr>
        <w:t>Department of Cardiac Surgery</w:t>
      </w:r>
      <w:r w:rsidRPr="00BC2A65">
        <w:rPr>
          <w:rFonts w:ascii="Book Antiqua" w:hAnsi="Book Antiqua"/>
          <w:b/>
          <w:color w:val="000000"/>
          <w:sz w:val="24"/>
          <w:szCs w:val="24"/>
          <w:lang w:eastAsia="zh-CN"/>
        </w:rPr>
        <w:t xml:space="preserve">, </w:t>
      </w:r>
      <w:proofErr w:type="spellStart"/>
      <w:r w:rsidRPr="00BC2A65">
        <w:rPr>
          <w:rFonts w:ascii="Book Antiqua" w:hAnsi="Book Antiqua" w:cs="Arial"/>
          <w:sz w:val="24"/>
          <w:szCs w:val="24"/>
        </w:rPr>
        <w:t>Harefield</w:t>
      </w:r>
      <w:proofErr w:type="spellEnd"/>
      <w:r w:rsidRPr="00BC2A65">
        <w:rPr>
          <w:rFonts w:ascii="Book Antiqua" w:hAnsi="Book Antiqua" w:cs="Arial"/>
          <w:sz w:val="24"/>
          <w:szCs w:val="24"/>
        </w:rPr>
        <w:t xml:space="preserve"> Hospital</w:t>
      </w:r>
      <w:r w:rsidRPr="00BC2A65">
        <w:rPr>
          <w:rFonts w:ascii="Book Antiqua" w:hAnsi="Book Antiqua"/>
          <w:b/>
          <w:color w:val="000000"/>
          <w:sz w:val="24"/>
          <w:szCs w:val="24"/>
          <w:lang w:eastAsia="zh-CN"/>
        </w:rPr>
        <w:t>,</w:t>
      </w:r>
      <w:r w:rsidR="00884CD9" w:rsidRPr="00BC2A65">
        <w:rPr>
          <w:rFonts w:ascii="Book Antiqua" w:hAnsi="Book Antiqua"/>
          <w:sz w:val="24"/>
          <w:szCs w:val="24"/>
        </w:rPr>
        <w:t xml:space="preserve"> </w:t>
      </w:r>
      <w:r w:rsidR="00884CD9" w:rsidRPr="00BC2A65">
        <w:rPr>
          <w:rFonts w:ascii="Book Antiqua" w:hAnsi="Book Antiqua"/>
          <w:color w:val="000000"/>
          <w:sz w:val="24"/>
          <w:szCs w:val="24"/>
          <w:lang w:eastAsia="zh-CN"/>
        </w:rPr>
        <w:t xml:space="preserve">Hill End Rd, </w:t>
      </w:r>
      <w:proofErr w:type="spellStart"/>
      <w:r w:rsidR="00884CD9" w:rsidRPr="00BC2A65">
        <w:rPr>
          <w:rFonts w:ascii="Book Antiqua" w:hAnsi="Book Antiqua"/>
          <w:color w:val="000000"/>
          <w:sz w:val="24"/>
          <w:szCs w:val="24"/>
          <w:lang w:eastAsia="zh-CN"/>
        </w:rPr>
        <w:t>Harefield</w:t>
      </w:r>
      <w:proofErr w:type="spellEnd"/>
      <w:r w:rsidR="00884CD9" w:rsidRPr="00BC2A65">
        <w:rPr>
          <w:rFonts w:ascii="Book Antiqua" w:hAnsi="Book Antiqua"/>
          <w:color w:val="000000"/>
          <w:sz w:val="24"/>
          <w:szCs w:val="24"/>
          <w:lang w:eastAsia="zh-CN"/>
        </w:rPr>
        <w:t>, Middlesex UB9 6JH,</w:t>
      </w:r>
      <w:r w:rsidRPr="00BC2A65">
        <w:rPr>
          <w:rFonts w:ascii="Book Antiqua" w:hAnsi="Book Antiqua"/>
          <w:b/>
          <w:color w:val="000000"/>
          <w:sz w:val="24"/>
          <w:szCs w:val="24"/>
          <w:lang w:eastAsia="zh-CN"/>
        </w:rPr>
        <w:t xml:space="preserve"> </w:t>
      </w:r>
      <w:r w:rsidRPr="00BC2A65">
        <w:rPr>
          <w:rFonts w:ascii="Book Antiqua" w:hAnsi="Book Antiqua" w:cs="Arial"/>
          <w:sz w:val="24"/>
          <w:szCs w:val="24"/>
        </w:rPr>
        <w:t>United Kingdom</w:t>
      </w:r>
      <w:r w:rsidRPr="00BC2A65">
        <w:rPr>
          <w:rFonts w:ascii="Book Antiqua" w:hAnsi="Book Antiqua" w:cs="Arial"/>
          <w:sz w:val="24"/>
          <w:szCs w:val="24"/>
          <w:lang w:eastAsia="zh-CN"/>
        </w:rPr>
        <w:t xml:space="preserve">. </w:t>
      </w:r>
      <w:r w:rsidRPr="00BC2A65">
        <w:rPr>
          <w:rFonts w:ascii="Book Antiqua" w:hAnsi="Book Antiqua" w:cs="Arial"/>
          <w:sz w:val="24"/>
          <w:szCs w:val="24"/>
        </w:rPr>
        <w:t>drrajashahzad@hotmail.com</w:t>
      </w:r>
    </w:p>
    <w:p w:rsidR="001835F0" w:rsidRPr="00BC2A65" w:rsidRDefault="00670A1A" w:rsidP="00BC2A65">
      <w:pPr>
        <w:spacing w:after="0" w:line="360" w:lineRule="auto"/>
        <w:jc w:val="both"/>
        <w:rPr>
          <w:rFonts w:ascii="Book Antiqua" w:hAnsi="Book Antiqua" w:cs="Arial"/>
          <w:sz w:val="24"/>
          <w:szCs w:val="24"/>
        </w:rPr>
      </w:pPr>
      <w:hyperlink r:id="rId7" w:history="1">
        <w:r w:rsidR="001835F0" w:rsidRPr="00BC2A65">
          <w:rPr>
            <w:rStyle w:val="a6"/>
            <w:rFonts w:ascii="Book Antiqua" w:hAnsi="Book Antiqua" w:cs="Arial"/>
            <w:b/>
            <w:color w:val="auto"/>
            <w:sz w:val="24"/>
            <w:szCs w:val="24"/>
            <w:u w:val="none"/>
          </w:rPr>
          <w:t>Tel</w:t>
        </w:r>
        <w:r w:rsidR="001835F0" w:rsidRPr="00BC2A65">
          <w:rPr>
            <w:rStyle w:val="a6"/>
            <w:rFonts w:ascii="Book Antiqua" w:hAnsi="Book Antiqua" w:cs="Arial"/>
            <w:b/>
            <w:color w:val="auto"/>
            <w:sz w:val="24"/>
            <w:szCs w:val="24"/>
            <w:u w:val="none"/>
            <w:lang w:eastAsia="zh-CN"/>
          </w:rPr>
          <w:t>ephone</w:t>
        </w:r>
        <w:r w:rsidR="001835F0" w:rsidRPr="00BC2A65">
          <w:rPr>
            <w:rStyle w:val="a6"/>
            <w:rFonts w:ascii="Book Antiqua" w:hAnsi="Book Antiqua" w:cs="Arial"/>
            <w:color w:val="auto"/>
            <w:sz w:val="24"/>
            <w:szCs w:val="24"/>
            <w:u w:val="none"/>
          </w:rPr>
          <w:t>: +44</w:t>
        </w:r>
        <w:r w:rsidR="001835F0" w:rsidRPr="00BC2A65">
          <w:rPr>
            <w:rStyle w:val="a6"/>
            <w:rFonts w:ascii="Book Antiqua" w:hAnsi="Book Antiqua" w:cs="Arial"/>
            <w:color w:val="auto"/>
            <w:sz w:val="24"/>
            <w:szCs w:val="24"/>
            <w:u w:val="none"/>
            <w:lang w:eastAsia="zh-CN"/>
          </w:rPr>
          <w:t>-</w:t>
        </w:r>
        <w:r w:rsidR="001835F0" w:rsidRPr="00BC2A65">
          <w:rPr>
            <w:rStyle w:val="a6"/>
            <w:rFonts w:ascii="Book Antiqua" w:hAnsi="Book Antiqua" w:cs="Arial"/>
            <w:color w:val="auto"/>
            <w:sz w:val="24"/>
            <w:szCs w:val="24"/>
            <w:u w:val="none"/>
          </w:rPr>
          <w:t>189</w:t>
        </w:r>
        <w:r w:rsidR="001835F0" w:rsidRPr="00BC2A65">
          <w:rPr>
            <w:rStyle w:val="a6"/>
            <w:rFonts w:ascii="Book Antiqua" w:hAnsi="Book Antiqua" w:cs="Arial"/>
            <w:color w:val="auto"/>
            <w:sz w:val="24"/>
            <w:szCs w:val="24"/>
            <w:u w:val="none"/>
            <w:lang w:eastAsia="zh-CN"/>
          </w:rPr>
          <w:t>-</w:t>
        </w:r>
        <w:r w:rsidR="001835F0" w:rsidRPr="00BC2A65">
          <w:rPr>
            <w:rStyle w:val="a6"/>
            <w:rFonts w:ascii="Book Antiqua" w:hAnsi="Book Antiqua" w:cs="Arial"/>
            <w:color w:val="auto"/>
            <w:sz w:val="24"/>
            <w:szCs w:val="24"/>
            <w:u w:val="none"/>
          </w:rPr>
          <w:t>5828550</w:t>
        </w:r>
      </w:hyperlink>
      <w:r w:rsidR="001835F0" w:rsidRPr="00BC2A65">
        <w:rPr>
          <w:rFonts w:ascii="Book Antiqua" w:hAnsi="Book Antiqua" w:cs="Arial"/>
          <w:sz w:val="24"/>
          <w:szCs w:val="24"/>
          <w:lang w:eastAsia="zh-CN"/>
        </w:rPr>
        <w:tab/>
      </w:r>
      <w:r w:rsidR="001835F0" w:rsidRPr="00BC2A65">
        <w:rPr>
          <w:rFonts w:ascii="Book Antiqua" w:hAnsi="Book Antiqua" w:cs="Arial"/>
          <w:sz w:val="24"/>
          <w:szCs w:val="24"/>
          <w:lang w:eastAsia="zh-CN"/>
        </w:rPr>
        <w:tab/>
      </w:r>
      <w:r w:rsidR="001835F0" w:rsidRPr="00BC2A65">
        <w:rPr>
          <w:rFonts w:ascii="Book Antiqua" w:hAnsi="Book Antiqua" w:cs="Arial"/>
          <w:b/>
          <w:sz w:val="24"/>
          <w:szCs w:val="24"/>
        </w:rPr>
        <w:t>Fax</w:t>
      </w:r>
      <w:r w:rsidR="001835F0" w:rsidRPr="00BC2A65">
        <w:rPr>
          <w:rFonts w:ascii="Book Antiqua" w:hAnsi="Book Antiqua" w:cs="Arial"/>
          <w:sz w:val="24"/>
          <w:szCs w:val="24"/>
        </w:rPr>
        <w:t>: +44</w:t>
      </w:r>
      <w:r w:rsidR="001835F0" w:rsidRPr="00BC2A65">
        <w:rPr>
          <w:rFonts w:ascii="Book Antiqua" w:hAnsi="Book Antiqua" w:cs="Arial"/>
          <w:sz w:val="24"/>
          <w:szCs w:val="24"/>
          <w:lang w:eastAsia="zh-CN"/>
        </w:rPr>
        <w:t>-</w:t>
      </w:r>
      <w:r w:rsidR="001835F0" w:rsidRPr="00BC2A65">
        <w:rPr>
          <w:rFonts w:ascii="Book Antiqua" w:hAnsi="Book Antiqua" w:cs="Arial"/>
          <w:sz w:val="24"/>
          <w:szCs w:val="24"/>
        </w:rPr>
        <w:t>189</w:t>
      </w:r>
      <w:r w:rsidR="001835F0" w:rsidRPr="00BC2A65">
        <w:rPr>
          <w:rFonts w:ascii="Book Antiqua" w:hAnsi="Book Antiqua" w:cs="Arial"/>
          <w:sz w:val="24"/>
          <w:szCs w:val="24"/>
          <w:lang w:eastAsia="zh-CN"/>
        </w:rPr>
        <w:t>-</w:t>
      </w:r>
      <w:r w:rsidR="001835F0" w:rsidRPr="00BC2A65">
        <w:rPr>
          <w:rFonts w:ascii="Book Antiqua" w:hAnsi="Book Antiqua" w:cs="Arial"/>
          <w:sz w:val="24"/>
          <w:szCs w:val="24"/>
        </w:rPr>
        <w:t>5828992</w:t>
      </w:r>
    </w:p>
    <w:p w:rsidR="001835F0" w:rsidRPr="00BC2A65" w:rsidRDefault="001835F0" w:rsidP="00BC2A65">
      <w:pPr>
        <w:spacing w:after="0" w:line="360" w:lineRule="auto"/>
        <w:jc w:val="both"/>
        <w:rPr>
          <w:rFonts w:ascii="Book Antiqua" w:hAnsi="Book Antiqua"/>
          <w:b/>
          <w:color w:val="000000"/>
          <w:sz w:val="24"/>
          <w:szCs w:val="24"/>
          <w:lang w:eastAsia="zh-CN"/>
        </w:rPr>
      </w:pPr>
      <w:bookmarkStart w:id="20" w:name="OLE_LINK76"/>
      <w:bookmarkStart w:id="21" w:name="OLE_LINK77"/>
    </w:p>
    <w:p w:rsidR="001835F0" w:rsidRPr="00BC2A65" w:rsidRDefault="001835F0" w:rsidP="00BC2A65">
      <w:pPr>
        <w:spacing w:after="0" w:line="360" w:lineRule="auto"/>
        <w:jc w:val="both"/>
        <w:rPr>
          <w:rFonts w:ascii="Book Antiqua" w:hAnsi="Book Antiqua"/>
          <w:b/>
          <w:color w:val="000000"/>
          <w:sz w:val="24"/>
          <w:szCs w:val="24"/>
          <w:lang w:eastAsia="zh-CN"/>
        </w:rPr>
      </w:pPr>
      <w:bookmarkStart w:id="22" w:name="OLE_LINK4"/>
      <w:bookmarkStart w:id="23" w:name="OLE_LINK5"/>
      <w:bookmarkStart w:id="24" w:name="OLE_LINK12"/>
      <w:bookmarkStart w:id="25" w:name="OLE_LINK212"/>
      <w:r w:rsidRPr="00BC2A65">
        <w:rPr>
          <w:rFonts w:ascii="Book Antiqua" w:hAnsi="Book Antiqua"/>
          <w:b/>
          <w:color w:val="000000"/>
          <w:sz w:val="24"/>
          <w:szCs w:val="24"/>
        </w:rPr>
        <w:t xml:space="preserve">Received: </w:t>
      </w:r>
      <w:r w:rsidRPr="00BC2A65">
        <w:rPr>
          <w:rFonts w:ascii="Book Antiqua" w:hAnsi="Book Antiqua"/>
          <w:color w:val="000000"/>
          <w:sz w:val="24"/>
          <w:szCs w:val="24"/>
          <w:lang w:eastAsia="zh-CN"/>
        </w:rPr>
        <w:t>December 8</w:t>
      </w:r>
      <w:r w:rsidRPr="00BC2A65">
        <w:rPr>
          <w:rFonts w:ascii="Book Antiqua" w:hAnsi="Book Antiqua"/>
          <w:color w:val="000000"/>
          <w:sz w:val="24"/>
          <w:szCs w:val="24"/>
        </w:rPr>
        <w:t>, 2013</w:t>
      </w:r>
      <w:r w:rsidR="00884CD9" w:rsidRPr="00BC2A65">
        <w:rPr>
          <w:rFonts w:ascii="Book Antiqua" w:hAnsi="Book Antiqua"/>
          <w:color w:val="000000"/>
          <w:sz w:val="24"/>
          <w:szCs w:val="24"/>
          <w:lang w:eastAsia="zh-CN"/>
        </w:rPr>
        <w:tab/>
      </w:r>
      <w:r w:rsidR="00884CD9" w:rsidRPr="00BC2A65">
        <w:rPr>
          <w:rFonts w:ascii="Book Antiqua" w:hAnsi="Book Antiqua"/>
          <w:color w:val="000000"/>
          <w:sz w:val="24"/>
          <w:szCs w:val="24"/>
          <w:lang w:eastAsia="zh-CN"/>
        </w:rPr>
        <w:tab/>
      </w:r>
      <w:r w:rsidRPr="00BC2A65">
        <w:rPr>
          <w:rFonts w:ascii="Book Antiqua" w:hAnsi="Book Antiqua"/>
          <w:b/>
          <w:color w:val="000000"/>
          <w:sz w:val="24"/>
          <w:szCs w:val="24"/>
        </w:rPr>
        <w:t>Revised:</w:t>
      </w:r>
      <w:r w:rsidR="00884CD9" w:rsidRPr="00BC2A65">
        <w:rPr>
          <w:rFonts w:ascii="Book Antiqua" w:hAnsi="Book Antiqua"/>
          <w:color w:val="000000"/>
          <w:sz w:val="24"/>
          <w:szCs w:val="24"/>
          <w:lang w:eastAsia="zh-CN"/>
        </w:rPr>
        <w:t xml:space="preserve"> February 1, 2014</w:t>
      </w:r>
    </w:p>
    <w:p w:rsidR="001835F0" w:rsidRPr="00BC2A65" w:rsidRDefault="001835F0" w:rsidP="00BC2A65">
      <w:pPr>
        <w:spacing w:after="0" w:line="360" w:lineRule="auto"/>
        <w:jc w:val="both"/>
        <w:rPr>
          <w:rFonts w:ascii="Book Antiqua" w:hAnsi="Book Antiqua"/>
          <w:b/>
          <w:color w:val="000000"/>
          <w:sz w:val="24"/>
          <w:szCs w:val="24"/>
          <w:lang w:eastAsia="zh-CN"/>
        </w:rPr>
      </w:pPr>
      <w:r w:rsidRPr="00BC2A65">
        <w:rPr>
          <w:rFonts w:ascii="Book Antiqua" w:hAnsi="Book Antiqua"/>
          <w:b/>
          <w:color w:val="000000"/>
          <w:sz w:val="24"/>
          <w:szCs w:val="24"/>
        </w:rPr>
        <w:t xml:space="preserve">Accepted: </w:t>
      </w:r>
      <w:r w:rsidR="00DB52A4">
        <w:rPr>
          <w:rFonts w:ascii="Book Antiqua" w:hAnsi="Book Antiqua" w:hint="eastAsia"/>
          <w:b/>
          <w:color w:val="000000"/>
          <w:sz w:val="24"/>
          <w:szCs w:val="24"/>
          <w:lang w:eastAsia="zh-CN"/>
        </w:rPr>
        <w:t>March 13, 2014</w:t>
      </w:r>
    </w:p>
    <w:p w:rsidR="001835F0" w:rsidRPr="00BC2A65" w:rsidRDefault="001835F0" w:rsidP="00BC2A65">
      <w:pPr>
        <w:spacing w:after="0" w:line="360" w:lineRule="auto"/>
        <w:jc w:val="both"/>
        <w:rPr>
          <w:rFonts w:ascii="Book Antiqua" w:hAnsi="Book Antiqua"/>
          <w:color w:val="000000"/>
          <w:sz w:val="24"/>
          <w:szCs w:val="24"/>
        </w:rPr>
      </w:pPr>
      <w:r w:rsidRPr="00BC2A65">
        <w:rPr>
          <w:rFonts w:ascii="Book Antiqua" w:hAnsi="Book Antiqua"/>
          <w:b/>
          <w:color w:val="000000"/>
          <w:sz w:val="24"/>
          <w:szCs w:val="24"/>
        </w:rPr>
        <w:t xml:space="preserve">Published online: </w:t>
      </w:r>
    </w:p>
    <w:bookmarkEnd w:id="20"/>
    <w:bookmarkEnd w:id="21"/>
    <w:bookmarkEnd w:id="22"/>
    <w:bookmarkEnd w:id="23"/>
    <w:p w:rsidR="001835F0" w:rsidRPr="00BC2A65" w:rsidRDefault="001835F0" w:rsidP="00BC2A65">
      <w:pPr>
        <w:spacing w:after="0" w:line="360" w:lineRule="auto"/>
        <w:jc w:val="both"/>
        <w:rPr>
          <w:rFonts w:ascii="Book Antiqua" w:hAnsi="Book Antiqua"/>
          <w:color w:val="000000"/>
          <w:sz w:val="24"/>
          <w:szCs w:val="24"/>
        </w:rPr>
      </w:pPr>
    </w:p>
    <w:bookmarkEnd w:id="24"/>
    <w:bookmarkEnd w:id="25"/>
    <w:p w:rsidR="00BC2A65" w:rsidRPr="00BC2A65" w:rsidRDefault="00BC2A65">
      <w:pPr>
        <w:rPr>
          <w:rFonts w:ascii="Book Antiqua" w:hAnsi="Book Antiqua" w:cs="Arial"/>
          <w:b/>
          <w:color w:val="000000" w:themeColor="text1"/>
          <w:sz w:val="24"/>
          <w:szCs w:val="24"/>
        </w:rPr>
      </w:pPr>
      <w:r w:rsidRPr="00BC2A65">
        <w:rPr>
          <w:rFonts w:ascii="Book Antiqua" w:hAnsi="Book Antiqua" w:cs="Arial"/>
          <w:b/>
          <w:color w:val="000000" w:themeColor="text1"/>
          <w:sz w:val="24"/>
          <w:szCs w:val="24"/>
        </w:rPr>
        <w:br w:type="page"/>
      </w:r>
    </w:p>
    <w:p w:rsidR="00EF5272" w:rsidRPr="00BC2A65" w:rsidRDefault="00EF5272" w:rsidP="00BC2A65">
      <w:pPr>
        <w:spacing w:after="0" w:line="360" w:lineRule="auto"/>
        <w:jc w:val="both"/>
        <w:rPr>
          <w:rFonts w:ascii="Book Antiqua" w:hAnsi="Book Antiqua" w:cs="Arial"/>
          <w:b/>
          <w:color w:val="000000" w:themeColor="text1"/>
          <w:sz w:val="24"/>
          <w:szCs w:val="24"/>
        </w:rPr>
      </w:pPr>
      <w:r w:rsidRPr="00BC2A65">
        <w:rPr>
          <w:rFonts w:ascii="Book Antiqua" w:hAnsi="Book Antiqua" w:cs="Arial"/>
          <w:b/>
          <w:color w:val="000000" w:themeColor="text1"/>
          <w:sz w:val="24"/>
          <w:szCs w:val="24"/>
        </w:rPr>
        <w:lastRenderedPageBreak/>
        <w:t>Abstract</w:t>
      </w:r>
    </w:p>
    <w:p w:rsidR="000153C8" w:rsidRPr="00BC2A65" w:rsidRDefault="00731B92" w:rsidP="00BC2A65">
      <w:pPr>
        <w:spacing w:after="0" w:line="360" w:lineRule="auto"/>
        <w:jc w:val="both"/>
        <w:rPr>
          <w:rStyle w:val="apple-converted-space"/>
          <w:rFonts w:ascii="Book Antiqua" w:hAnsi="Book Antiqua" w:cs="Arial"/>
          <w:color w:val="000000" w:themeColor="text1"/>
          <w:sz w:val="24"/>
          <w:szCs w:val="24"/>
          <w:lang w:eastAsia="zh-CN"/>
        </w:rPr>
      </w:pPr>
      <w:r w:rsidRPr="00BC2A65">
        <w:rPr>
          <w:rFonts w:ascii="Book Antiqua" w:hAnsi="Book Antiqua" w:cs="Arial"/>
          <w:color w:val="000000" w:themeColor="text1"/>
          <w:sz w:val="24"/>
          <w:szCs w:val="24"/>
        </w:rPr>
        <w:t xml:space="preserve">Coronary artery bypass grafting (CABG) continues to be one of the most commonly performed </w:t>
      </w:r>
      <w:r w:rsidR="00951A92" w:rsidRPr="00BC2A65">
        <w:rPr>
          <w:rFonts w:ascii="Book Antiqua" w:hAnsi="Book Antiqua" w:cs="Arial"/>
          <w:color w:val="000000" w:themeColor="text1"/>
          <w:sz w:val="24"/>
          <w:szCs w:val="24"/>
        </w:rPr>
        <w:t xml:space="preserve">cardiac surgical </w:t>
      </w:r>
      <w:r w:rsidRPr="00BC2A65">
        <w:rPr>
          <w:rFonts w:ascii="Book Antiqua" w:hAnsi="Book Antiqua" w:cs="Arial"/>
          <w:color w:val="000000" w:themeColor="text1"/>
          <w:sz w:val="24"/>
          <w:szCs w:val="24"/>
        </w:rPr>
        <w:t>procedures</w:t>
      </w:r>
      <w:r w:rsidR="00951A92" w:rsidRPr="00BC2A65">
        <w:rPr>
          <w:rFonts w:ascii="Book Antiqua" w:hAnsi="Book Antiqua" w:cs="Arial"/>
          <w:color w:val="000000" w:themeColor="text1"/>
          <w:sz w:val="24"/>
          <w:szCs w:val="24"/>
        </w:rPr>
        <w:t xml:space="preserve"> worldwide.</w:t>
      </w:r>
      <w:r w:rsidRPr="00BC2A65">
        <w:rPr>
          <w:rStyle w:val="apple-converted-space"/>
          <w:rFonts w:ascii="Book Antiqua" w:hAnsi="Book Antiqua" w:cs="Arial"/>
          <w:color w:val="000000" w:themeColor="text1"/>
          <w:sz w:val="24"/>
          <w:szCs w:val="24"/>
        </w:rPr>
        <w:t> </w:t>
      </w:r>
      <w:r w:rsidR="00951A92" w:rsidRPr="00BC2A65">
        <w:rPr>
          <w:rFonts w:ascii="Book Antiqua" w:hAnsi="Book Antiqua" w:cs="Arial"/>
          <w:color w:val="000000" w:themeColor="text1"/>
          <w:sz w:val="24"/>
          <w:szCs w:val="24"/>
        </w:rPr>
        <w:t>Conventional CABG performed on cardiopulmonary bypass</w:t>
      </w:r>
      <w:r w:rsidR="002747A4">
        <w:rPr>
          <w:rFonts w:ascii="Book Antiqua" w:hAnsi="Book Antiqua" w:cs="Arial" w:hint="eastAsia"/>
          <w:color w:val="000000" w:themeColor="text1"/>
          <w:sz w:val="24"/>
          <w:szCs w:val="24"/>
          <w:lang w:eastAsia="zh-CN"/>
        </w:rPr>
        <w:t xml:space="preserve"> </w:t>
      </w:r>
      <w:r w:rsidR="00951A92" w:rsidRPr="00BC2A65">
        <w:rPr>
          <w:rFonts w:ascii="Book Antiqua" w:hAnsi="Book Antiqua" w:cs="Arial"/>
          <w:color w:val="000000" w:themeColor="text1"/>
          <w:sz w:val="24"/>
          <w:szCs w:val="24"/>
        </w:rPr>
        <w:t xml:space="preserve">termed on-pump CABG is regarded as the gold standard. However, </w:t>
      </w:r>
      <w:r w:rsidR="006678A7" w:rsidRPr="00BC2A65">
        <w:rPr>
          <w:rFonts w:ascii="Book Antiqua" w:hAnsi="Book Antiqua" w:cs="Arial"/>
          <w:color w:val="000000" w:themeColor="text1"/>
          <w:sz w:val="24"/>
          <w:szCs w:val="24"/>
        </w:rPr>
        <w:t xml:space="preserve">on-pump CABG results in </w:t>
      </w:r>
      <w:r w:rsidR="00951A92" w:rsidRPr="00BC2A65">
        <w:rPr>
          <w:rFonts w:ascii="Book Antiqua" w:hAnsi="Book Antiqua" w:cs="Arial"/>
          <w:color w:val="000000" w:themeColor="text1"/>
          <w:sz w:val="24"/>
          <w:szCs w:val="24"/>
        </w:rPr>
        <w:t>several physiologic derangements</w:t>
      </w:r>
      <w:r w:rsidR="006678A7" w:rsidRPr="00BC2A65">
        <w:rPr>
          <w:rFonts w:ascii="Book Antiqua" w:hAnsi="Book Antiqua" w:cs="Arial"/>
          <w:color w:val="000000" w:themeColor="text1"/>
          <w:sz w:val="24"/>
          <w:szCs w:val="24"/>
        </w:rPr>
        <w:t xml:space="preserve"> </w:t>
      </w:r>
      <w:r w:rsidR="00951A92" w:rsidRPr="00BC2A65">
        <w:rPr>
          <w:rFonts w:ascii="Book Antiqua" w:hAnsi="Book Antiqua" w:cs="Arial"/>
          <w:color w:val="000000" w:themeColor="text1"/>
          <w:sz w:val="24"/>
          <w:szCs w:val="24"/>
        </w:rPr>
        <w:t>including</w:t>
      </w:r>
      <w:r w:rsidR="006678A7" w:rsidRPr="00BC2A65">
        <w:rPr>
          <w:rFonts w:ascii="Book Antiqua" w:hAnsi="Book Antiqua" w:cs="Arial"/>
          <w:color w:val="000000" w:themeColor="text1"/>
          <w:sz w:val="24"/>
          <w:szCs w:val="24"/>
        </w:rPr>
        <w:t xml:space="preserve"> but not limited to</w:t>
      </w:r>
      <w:r w:rsidR="00951A92" w:rsidRPr="00BC2A65">
        <w:rPr>
          <w:rFonts w:ascii="Book Antiqua" w:hAnsi="Book Antiqua" w:cs="Arial"/>
          <w:color w:val="000000" w:themeColor="text1"/>
          <w:sz w:val="24"/>
          <w:szCs w:val="24"/>
        </w:rPr>
        <w:t xml:space="preserve"> thrombocytopenia, activation of complement factors, immune suppression, and inflammatory responses</w:t>
      </w:r>
      <w:r w:rsidR="006678A7" w:rsidRPr="00BC2A65">
        <w:rPr>
          <w:rFonts w:ascii="Book Antiqua" w:hAnsi="Book Antiqua" w:cs="Arial"/>
          <w:color w:val="000000" w:themeColor="text1"/>
          <w:sz w:val="24"/>
          <w:szCs w:val="24"/>
        </w:rPr>
        <w:t xml:space="preserve"> leading to organ dysfunction</w:t>
      </w:r>
      <w:r w:rsidR="00951A92" w:rsidRPr="00BC2A65">
        <w:rPr>
          <w:rFonts w:ascii="Book Antiqua" w:hAnsi="Book Antiqua" w:cs="Arial"/>
          <w:color w:val="000000" w:themeColor="text1"/>
          <w:sz w:val="24"/>
          <w:szCs w:val="24"/>
        </w:rPr>
        <w:t>.</w:t>
      </w:r>
      <w:r w:rsidR="006678A7" w:rsidRPr="00BC2A65">
        <w:rPr>
          <w:rFonts w:ascii="Book Antiqua" w:hAnsi="Book Antiqua" w:cs="Arial"/>
          <w:color w:val="000000" w:themeColor="text1"/>
          <w:sz w:val="24"/>
          <w:szCs w:val="24"/>
        </w:rPr>
        <w:t xml:space="preserve"> </w:t>
      </w:r>
      <w:r w:rsidR="00951A92" w:rsidRPr="00BC2A65">
        <w:rPr>
          <w:rFonts w:ascii="Book Antiqua" w:hAnsi="Book Antiqua" w:cs="Arial"/>
          <w:color w:val="000000" w:themeColor="text1"/>
          <w:sz w:val="24"/>
          <w:szCs w:val="24"/>
        </w:rPr>
        <w:t xml:space="preserve">Furthermore, manipulating an atherosclerotic ascending aorta during </w:t>
      </w:r>
      <w:proofErr w:type="spellStart"/>
      <w:r w:rsidR="00951A92" w:rsidRPr="00BC2A65">
        <w:rPr>
          <w:rFonts w:ascii="Book Antiqua" w:hAnsi="Book Antiqua" w:cs="Arial"/>
          <w:color w:val="000000" w:themeColor="text1"/>
          <w:sz w:val="24"/>
          <w:szCs w:val="24"/>
        </w:rPr>
        <w:t>cannulation</w:t>
      </w:r>
      <w:proofErr w:type="spellEnd"/>
      <w:r w:rsidR="00951A92" w:rsidRPr="00BC2A65">
        <w:rPr>
          <w:rFonts w:ascii="Book Antiqua" w:hAnsi="Book Antiqua" w:cs="Arial"/>
          <w:color w:val="000000" w:themeColor="text1"/>
          <w:sz w:val="24"/>
          <w:szCs w:val="24"/>
        </w:rPr>
        <w:t xml:space="preserve"> and cross-clamping can </w:t>
      </w:r>
      <w:r w:rsidR="00216830" w:rsidRPr="00BC2A65">
        <w:rPr>
          <w:rFonts w:ascii="Book Antiqua" w:hAnsi="Book Antiqua" w:cs="Arial"/>
          <w:color w:val="000000" w:themeColor="text1"/>
          <w:sz w:val="24"/>
          <w:szCs w:val="24"/>
        </w:rPr>
        <w:t xml:space="preserve">predispose to </w:t>
      </w:r>
      <w:r w:rsidR="00951A92" w:rsidRPr="00BC2A65">
        <w:rPr>
          <w:rFonts w:ascii="Book Antiqua" w:hAnsi="Book Antiqua" w:cs="Arial"/>
          <w:color w:val="000000" w:themeColor="text1"/>
          <w:sz w:val="24"/>
          <w:szCs w:val="24"/>
        </w:rPr>
        <w:t>embolization and stroke risk.</w:t>
      </w:r>
      <w:r w:rsidR="006678A7" w:rsidRPr="00BC2A65">
        <w:rPr>
          <w:rFonts w:ascii="Book Antiqua" w:hAnsi="Book Antiqua" w:cs="Arial"/>
          <w:color w:val="000000" w:themeColor="text1"/>
          <w:sz w:val="24"/>
          <w:szCs w:val="24"/>
        </w:rPr>
        <w:t xml:space="preserve"> Recognition of these detrimental effects of on-pump CABG resulted in resurgence of off-pump CABG nearly two decades ago. Off-pump CABG since its resurgence has been a subject of intensive scrutiny and speculation. Despite </w:t>
      </w:r>
      <w:r w:rsidR="00DC3F95" w:rsidRPr="00BC2A65">
        <w:rPr>
          <w:rFonts w:ascii="Book Antiqua" w:hAnsi="Book Antiqua" w:cs="Arial"/>
          <w:color w:val="000000" w:themeColor="text1"/>
          <w:sz w:val="24"/>
          <w:szCs w:val="24"/>
        </w:rPr>
        <w:t>numerous retrospective nonrandomized studies, prospective randomized trials, and meta-analyses validating the safety and efficacy of off-pump CABG</w:t>
      </w:r>
      <w:r w:rsidR="00E02414" w:rsidRPr="00BC2A65">
        <w:rPr>
          <w:rFonts w:ascii="Book Antiqua" w:hAnsi="Book Antiqua" w:cs="Arial"/>
          <w:color w:val="000000" w:themeColor="text1"/>
          <w:sz w:val="24"/>
          <w:szCs w:val="24"/>
        </w:rPr>
        <w:t>,</w:t>
      </w:r>
      <w:r w:rsidR="00DC3F95" w:rsidRPr="00BC2A65">
        <w:rPr>
          <w:rFonts w:ascii="Book Antiqua" w:hAnsi="Book Antiqua" w:cs="Arial"/>
          <w:color w:val="000000" w:themeColor="text1"/>
          <w:sz w:val="24"/>
          <w:szCs w:val="24"/>
        </w:rPr>
        <w:t xml:space="preserve"> </w:t>
      </w:r>
      <w:r w:rsidR="006A7BC5" w:rsidRPr="00BC2A65">
        <w:rPr>
          <w:rFonts w:ascii="Book Antiqua" w:hAnsi="Book Antiqua" w:cs="Arial"/>
          <w:color w:val="000000" w:themeColor="text1"/>
          <w:sz w:val="24"/>
          <w:szCs w:val="24"/>
        </w:rPr>
        <w:t>opponents of the technique have persistently d</w:t>
      </w:r>
      <w:r w:rsidR="00E02414" w:rsidRPr="00BC2A65">
        <w:rPr>
          <w:rFonts w:ascii="Book Antiqua" w:hAnsi="Book Antiqua" w:cs="Arial"/>
          <w:color w:val="000000" w:themeColor="text1"/>
          <w:sz w:val="24"/>
          <w:szCs w:val="24"/>
        </w:rPr>
        <w:t>emanded</w:t>
      </w:r>
      <w:r w:rsidR="006A7BC5" w:rsidRPr="00BC2A65">
        <w:rPr>
          <w:rFonts w:ascii="Book Antiqua" w:hAnsi="Book Antiqua" w:cs="Arial"/>
          <w:color w:val="000000" w:themeColor="text1"/>
          <w:sz w:val="24"/>
          <w:szCs w:val="24"/>
        </w:rPr>
        <w:t xml:space="preserve"> </w:t>
      </w:r>
      <w:r w:rsidR="008D00A9" w:rsidRPr="00BC2A65">
        <w:rPr>
          <w:rFonts w:ascii="Book Antiqua" w:hAnsi="Book Antiqua" w:cs="Arial"/>
          <w:color w:val="000000" w:themeColor="text1"/>
          <w:sz w:val="24"/>
          <w:szCs w:val="24"/>
        </w:rPr>
        <w:t>abandonment of</w:t>
      </w:r>
      <w:r w:rsidR="00DC3F95" w:rsidRPr="00BC2A65">
        <w:rPr>
          <w:rFonts w:ascii="Book Antiqua" w:hAnsi="Book Antiqua" w:cs="Arial"/>
          <w:color w:val="000000" w:themeColor="text1"/>
          <w:sz w:val="24"/>
          <w:szCs w:val="24"/>
        </w:rPr>
        <w:t xml:space="preserve"> </w:t>
      </w:r>
      <w:r w:rsidR="008D00A9" w:rsidRPr="00BC2A65">
        <w:rPr>
          <w:rFonts w:ascii="Book Antiqua" w:hAnsi="Book Antiqua" w:cs="Arial"/>
          <w:color w:val="000000" w:themeColor="text1"/>
          <w:sz w:val="24"/>
          <w:szCs w:val="24"/>
        </w:rPr>
        <w:t>off-pump CABG</w:t>
      </w:r>
      <w:r w:rsidR="00E02414" w:rsidRPr="00BC2A65">
        <w:rPr>
          <w:rFonts w:ascii="Book Antiqua" w:hAnsi="Book Antiqua" w:cs="Arial"/>
          <w:color w:val="000000" w:themeColor="text1"/>
          <w:sz w:val="24"/>
          <w:szCs w:val="24"/>
        </w:rPr>
        <w:t xml:space="preserve">. Several misconceptions and misperceptions are used as an excuse </w:t>
      </w:r>
      <w:r w:rsidR="000153C8" w:rsidRPr="00BC2A65">
        <w:rPr>
          <w:rFonts w:ascii="Book Antiqua" w:hAnsi="Book Antiqua" w:cs="Arial"/>
          <w:color w:val="000000" w:themeColor="text1"/>
          <w:sz w:val="24"/>
          <w:szCs w:val="24"/>
        </w:rPr>
        <w:t>for such demands. This review article examines published scientific evidence to evaluate these misperceptions and misconceptions about off-pump CABG</w:t>
      </w:r>
      <w:r w:rsidR="008D00A9" w:rsidRPr="00BC2A65">
        <w:rPr>
          <w:rFonts w:ascii="Book Antiqua" w:hAnsi="Book Antiqua" w:cs="Arial"/>
          <w:color w:val="000000" w:themeColor="text1"/>
          <w:sz w:val="24"/>
          <w:szCs w:val="24"/>
        </w:rPr>
        <w:t>.</w:t>
      </w:r>
      <w:r w:rsidR="00DC3F95" w:rsidRPr="00BC2A65">
        <w:rPr>
          <w:rStyle w:val="apple-converted-space"/>
          <w:rFonts w:ascii="Book Antiqua" w:hAnsi="Book Antiqua" w:cs="Arial"/>
          <w:color w:val="000000" w:themeColor="text1"/>
          <w:sz w:val="24"/>
          <w:szCs w:val="24"/>
        </w:rPr>
        <w:t> </w:t>
      </w:r>
    </w:p>
    <w:p w:rsidR="001835F0" w:rsidRPr="00BC2A65" w:rsidRDefault="001835F0" w:rsidP="00BC2A65">
      <w:pPr>
        <w:spacing w:after="0" w:line="360" w:lineRule="auto"/>
        <w:jc w:val="both"/>
        <w:rPr>
          <w:rStyle w:val="apple-converted-space"/>
          <w:rFonts w:ascii="Book Antiqua" w:hAnsi="Book Antiqua" w:cs="Arial"/>
          <w:color w:val="000000" w:themeColor="text1"/>
          <w:sz w:val="24"/>
          <w:szCs w:val="24"/>
          <w:lang w:eastAsia="zh-CN"/>
        </w:rPr>
      </w:pPr>
    </w:p>
    <w:p w:rsidR="001835F0" w:rsidRPr="00BC2A65" w:rsidRDefault="001835F0" w:rsidP="00BC2A65">
      <w:pPr>
        <w:spacing w:after="0" w:line="360" w:lineRule="auto"/>
        <w:jc w:val="both"/>
        <w:rPr>
          <w:rFonts w:ascii="Book Antiqua" w:hAnsi="Book Antiqua"/>
          <w:color w:val="000000" w:themeColor="text1"/>
          <w:sz w:val="24"/>
          <w:szCs w:val="24"/>
        </w:rPr>
      </w:pPr>
      <w:r w:rsidRPr="00BC2A65">
        <w:rPr>
          <w:rFonts w:ascii="Book Antiqua" w:hAnsi="Book Antiqua"/>
          <w:color w:val="000000" w:themeColor="text1"/>
          <w:sz w:val="24"/>
          <w:szCs w:val="24"/>
        </w:rPr>
        <w:t xml:space="preserve">© 2014 </w:t>
      </w:r>
      <w:proofErr w:type="spellStart"/>
      <w:r w:rsidRPr="00BC2A65">
        <w:rPr>
          <w:rFonts w:ascii="Book Antiqua" w:hAnsi="Book Antiqua"/>
          <w:color w:val="000000" w:themeColor="text1"/>
          <w:sz w:val="24"/>
          <w:szCs w:val="24"/>
        </w:rPr>
        <w:t>Baishideng</w:t>
      </w:r>
      <w:proofErr w:type="spellEnd"/>
      <w:r w:rsidRPr="00BC2A65">
        <w:rPr>
          <w:rFonts w:ascii="Book Antiqua" w:hAnsi="Book Antiqua"/>
          <w:color w:val="000000" w:themeColor="text1"/>
          <w:sz w:val="24"/>
          <w:szCs w:val="24"/>
        </w:rPr>
        <w:t xml:space="preserve"> Publishing Group Co., Limited. All rights reserved.</w:t>
      </w:r>
    </w:p>
    <w:p w:rsidR="001835F0" w:rsidRPr="00BC2A65" w:rsidRDefault="001835F0" w:rsidP="00BC2A65">
      <w:pPr>
        <w:spacing w:after="0" w:line="360" w:lineRule="auto"/>
        <w:jc w:val="both"/>
        <w:rPr>
          <w:rStyle w:val="apple-converted-space"/>
          <w:rFonts w:ascii="Book Antiqua" w:hAnsi="Book Antiqua" w:cs="Arial"/>
          <w:color w:val="000000" w:themeColor="text1"/>
          <w:sz w:val="24"/>
          <w:szCs w:val="24"/>
          <w:lang w:eastAsia="zh-CN"/>
        </w:rPr>
      </w:pPr>
    </w:p>
    <w:p w:rsidR="00EF5272" w:rsidRPr="00BC2A65" w:rsidRDefault="000153C8" w:rsidP="00BC2A65">
      <w:pPr>
        <w:spacing w:after="0" w:line="360" w:lineRule="auto"/>
        <w:jc w:val="both"/>
        <w:rPr>
          <w:rFonts w:ascii="Book Antiqua" w:hAnsi="Book Antiqua" w:cs="Arial"/>
          <w:color w:val="000000" w:themeColor="text1"/>
          <w:sz w:val="24"/>
          <w:szCs w:val="24"/>
        </w:rPr>
      </w:pPr>
      <w:r w:rsidRPr="00BC2A65">
        <w:rPr>
          <w:rStyle w:val="apple-converted-space"/>
          <w:rFonts w:ascii="Book Antiqua" w:hAnsi="Book Antiqua" w:cs="Arial"/>
          <w:b/>
          <w:color w:val="000000" w:themeColor="text1"/>
          <w:sz w:val="24"/>
          <w:szCs w:val="24"/>
        </w:rPr>
        <w:t>Key words:</w:t>
      </w:r>
      <w:r w:rsidR="001835F0" w:rsidRPr="00BC2A65">
        <w:rPr>
          <w:rStyle w:val="apple-converted-space"/>
          <w:rFonts w:ascii="Book Antiqua" w:hAnsi="Book Antiqua" w:cs="Arial"/>
          <w:color w:val="000000" w:themeColor="text1"/>
          <w:sz w:val="24"/>
          <w:szCs w:val="24"/>
        </w:rPr>
        <w:t xml:space="preserve"> C</w:t>
      </w:r>
      <w:r w:rsidR="001835F0" w:rsidRPr="00BC2A65">
        <w:rPr>
          <w:rFonts w:ascii="Book Antiqua" w:hAnsi="Book Antiqua" w:cs="Arial"/>
          <w:color w:val="000000" w:themeColor="text1"/>
          <w:sz w:val="24"/>
          <w:szCs w:val="24"/>
        </w:rPr>
        <w:t>oronary Artery Bypass</w:t>
      </w:r>
      <w:r w:rsidRPr="00BC2A65">
        <w:rPr>
          <w:rFonts w:ascii="Book Antiqua" w:hAnsi="Book Antiqua" w:cs="Arial"/>
          <w:color w:val="000000" w:themeColor="text1"/>
          <w:sz w:val="24"/>
          <w:szCs w:val="24"/>
        </w:rPr>
        <w:t xml:space="preserve"> grafting; </w:t>
      </w:r>
      <w:r w:rsidR="007F54E0" w:rsidRPr="00BC2A65">
        <w:rPr>
          <w:rFonts w:ascii="Book Antiqua" w:hAnsi="Book Antiqua" w:cs="Arial"/>
          <w:color w:val="000000" w:themeColor="text1"/>
          <w:sz w:val="24"/>
          <w:szCs w:val="24"/>
        </w:rPr>
        <w:t>C</w:t>
      </w:r>
      <w:r w:rsidRPr="00BC2A65">
        <w:rPr>
          <w:rFonts w:ascii="Book Antiqua" w:hAnsi="Book Antiqua" w:cs="Arial"/>
          <w:color w:val="000000" w:themeColor="text1"/>
          <w:sz w:val="24"/>
          <w:szCs w:val="24"/>
        </w:rPr>
        <w:t xml:space="preserve">ardiopulmonary bypass; </w:t>
      </w:r>
      <w:r w:rsidR="007F54E0" w:rsidRPr="00BC2A65">
        <w:rPr>
          <w:rFonts w:ascii="Book Antiqua" w:hAnsi="Book Antiqua" w:cs="Arial"/>
          <w:color w:val="000000" w:themeColor="text1"/>
          <w:sz w:val="24"/>
          <w:szCs w:val="24"/>
        </w:rPr>
        <w:t>O</w:t>
      </w:r>
      <w:r w:rsidRPr="00BC2A65">
        <w:rPr>
          <w:rFonts w:ascii="Book Antiqua" w:hAnsi="Book Antiqua" w:cs="Arial"/>
          <w:color w:val="000000" w:themeColor="text1"/>
          <w:sz w:val="24"/>
          <w:szCs w:val="24"/>
        </w:rPr>
        <w:t>ff-</w:t>
      </w:r>
      <w:r w:rsidR="00216830" w:rsidRPr="00BC2A65">
        <w:rPr>
          <w:rFonts w:ascii="Book Antiqua" w:hAnsi="Book Antiqua" w:cs="Arial"/>
          <w:color w:val="000000" w:themeColor="text1"/>
          <w:sz w:val="24"/>
          <w:szCs w:val="24"/>
        </w:rPr>
        <w:t>p</w:t>
      </w:r>
      <w:r w:rsidRPr="00BC2A65">
        <w:rPr>
          <w:rFonts w:ascii="Book Antiqua" w:hAnsi="Book Antiqua" w:cs="Arial"/>
          <w:color w:val="000000" w:themeColor="text1"/>
          <w:sz w:val="24"/>
          <w:szCs w:val="24"/>
        </w:rPr>
        <w:t>ump coronary artery bypass</w:t>
      </w:r>
      <w:r w:rsidR="001835F0" w:rsidRPr="00BC2A65">
        <w:rPr>
          <w:rFonts w:ascii="Book Antiqua" w:hAnsi="Book Antiqua" w:cs="Arial"/>
          <w:color w:val="000000" w:themeColor="text1"/>
          <w:sz w:val="24"/>
          <w:szCs w:val="24"/>
        </w:rPr>
        <w:t xml:space="preserve"> </w:t>
      </w:r>
      <w:proofErr w:type="spellStart"/>
      <w:r w:rsidR="001835F0" w:rsidRPr="00BC2A65">
        <w:rPr>
          <w:rFonts w:ascii="Book Antiqua" w:hAnsi="Book Antiqua" w:cs="Arial"/>
          <w:color w:val="000000" w:themeColor="text1"/>
          <w:sz w:val="24"/>
          <w:szCs w:val="24"/>
        </w:rPr>
        <w:t>grafting</w:t>
      </w:r>
      <w:proofErr w:type="gramStart"/>
      <w:r w:rsidR="001835F0" w:rsidRPr="00BC2A65">
        <w:rPr>
          <w:rFonts w:ascii="Book Antiqua" w:hAnsi="Book Antiqua" w:cs="Arial"/>
          <w:color w:val="000000" w:themeColor="text1"/>
          <w:sz w:val="24"/>
          <w:szCs w:val="24"/>
        </w:rPr>
        <w:t>;</w:t>
      </w:r>
      <w:r w:rsidR="00B71F21" w:rsidRPr="00BC2A65">
        <w:rPr>
          <w:rFonts w:ascii="Book Antiqua" w:hAnsi="Book Antiqua" w:cs="Arial"/>
          <w:color w:val="000000" w:themeColor="text1"/>
          <w:sz w:val="24"/>
          <w:szCs w:val="24"/>
        </w:rPr>
        <w:t>Surgical</w:t>
      </w:r>
      <w:proofErr w:type="spellEnd"/>
      <w:proofErr w:type="gramEnd"/>
      <w:r w:rsidR="00B71F21" w:rsidRPr="00BC2A65">
        <w:rPr>
          <w:rFonts w:ascii="Book Antiqua" w:hAnsi="Book Antiqua" w:cs="Arial"/>
          <w:color w:val="000000" w:themeColor="text1"/>
          <w:sz w:val="24"/>
          <w:szCs w:val="24"/>
        </w:rPr>
        <w:t xml:space="preserve"> myocardial revascularization; Coronary artery surgery</w:t>
      </w:r>
    </w:p>
    <w:p w:rsidR="007E1442" w:rsidRPr="00BC2A65" w:rsidRDefault="007E1442" w:rsidP="00BC2A65">
      <w:pPr>
        <w:spacing w:after="0" w:line="360" w:lineRule="auto"/>
        <w:jc w:val="both"/>
        <w:rPr>
          <w:rFonts w:ascii="Book Antiqua" w:hAnsi="Book Antiqua" w:cs="Arial Unicode MS"/>
          <w:b/>
          <w:color w:val="000000" w:themeColor="text1"/>
          <w:sz w:val="24"/>
          <w:szCs w:val="24"/>
          <w:lang w:eastAsia="zh-CN"/>
        </w:rPr>
      </w:pPr>
      <w:bookmarkStart w:id="26" w:name="OLE_LINK101"/>
      <w:bookmarkStart w:id="27" w:name="OLE_LINK107"/>
    </w:p>
    <w:p w:rsidR="001835F0" w:rsidRPr="00BC2A65" w:rsidRDefault="001835F0" w:rsidP="00BC2A65">
      <w:pPr>
        <w:spacing w:after="0" w:line="360" w:lineRule="auto"/>
        <w:jc w:val="both"/>
        <w:rPr>
          <w:rFonts w:ascii="Book Antiqua" w:hAnsi="Book Antiqua" w:cs="Arial Unicode MS"/>
          <w:b/>
          <w:color w:val="000000" w:themeColor="text1"/>
          <w:sz w:val="24"/>
          <w:szCs w:val="24"/>
        </w:rPr>
      </w:pPr>
      <w:r w:rsidRPr="00BC2A65">
        <w:rPr>
          <w:rFonts w:ascii="Book Antiqua" w:eastAsia="Times New Roman" w:hAnsi="Book Antiqua" w:cs="Arial Unicode MS"/>
          <w:b/>
          <w:color w:val="000000" w:themeColor="text1"/>
          <w:sz w:val="24"/>
          <w:szCs w:val="24"/>
        </w:rPr>
        <w:t>Core tip:</w:t>
      </w:r>
      <w:bookmarkEnd w:id="26"/>
      <w:bookmarkEnd w:id="27"/>
      <w:r w:rsidR="0012283A" w:rsidRPr="00BC2A65">
        <w:rPr>
          <w:rFonts w:ascii="Book Antiqua" w:eastAsia="Times New Roman" w:hAnsi="Book Antiqua" w:cs="Arial Unicode MS"/>
          <w:b/>
          <w:color w:val="000000" w:themeColor="text1"/>
          <w:sz w:val="24"/>
          <w:szCs w:val="24"/>
        </w:rPr>
        <w:t xml:space="preserve"> </w:t>
      </w:r>
      <w:r w:rsidR="0012283A" w:rsidRPr="00BC2A65">
        <w:rPr>
          <w:rFonts w:ascii="Book Antiqua" w:eastAsia="Times New Roman" w:hAnsi="Book Antiqua" w:cs="Arial Unicode MS"/>
          <w:color w:val="000000" w:themeColor="text1"/>
          <w:sz w:val="24"/>
          <w:szCs w:val="24"/>
        </w:rPr>
        <w:t>There is reluctance to adopt off-pump coronary artery bypass grafting owing to concerns about incomplete revascularization, poor graft patency, and long-term mortality. These concerns are the result of misperceptions and misconceptions rather than reality. This manuscript attempts to tackle these misperceptions and misconceptions.</w:t>
      </w:r>
      <w:r w:rsidR="0012283A" w:rsidRPr="00BC2A65">
        <w:rPr>
          <w:rFonts w:ascii="Book Antiqua" w:eastAsia="Times New Roman" w:hAnsi="Book Antiqua" w:cs="Arial Unicode MS"/>
          <w:b/>
          <w:color w:val="000000" w:themeColor="text1"/>
          <w:sz w:val="24"/>
          <w:szCs w:val="24"/>
        </w:rPr>
        <w:t xml:space="preserve"> </w:t>
      </w:r>
    </w:p>
    <w:p w:rsidR="00884CD9" w:rsidRPr="00BC2A65" w:rsidRDefault="009B65EE" w:rsidP="00BC2A65">
      <w:pPr>
        <w:spacing w:after="0" w:line="360" w:lineRule="auto"/>
        <w:jc w:val="both"/>
        <w:rPr>
          <w:rFonts w:ascii="Book Antiqua" w:hAnsi="Book Antiqua" w:cs="Arial"/>
          <w:sz w:val="24"/>
          <w:szCs w:val="24"/>
          <w:lang w:eastAsia="zh-CN"/>
        </w:rPr>
      </w:pPr>
      <w:r w:rsidRPr="00BC2A65">
        <w:rPr>
          <w:rFonts w:ascii="Book Antiqua" w:hAnsi="Book Antiqua" w:cs="Tahoma"/>
          <w:color w:val="000000" w:themeColor="text1"/>
          <w:sz w:val="24"/>
          <w:szCs w:val="24"/>
        </w:rPr>
        <w:lastRenderedPageBreak/>
        <w:t>Raja SG, Benedetto U.</w:t>
      </w:r>
      <w:r w:rsidRPr="00BC2A65">
        <w:rPr>
          <w:rFonts w:ascii="Book Antiqua" w:hAnsi="Book Antiqua" w:cs="Arial"/>
          <w:b/>
          <w:sz w:val="24"/>
          <w:szCs w:val="24"/>
        </w:rPr>
        <w:t xml:space="preserve"> </w:t>
      </w:r>
      <w:r w:rsidRPr="00BC2A65">
        <w:rPr>
          <w:rFonts w:ascii="Book Antiqua" w:hAnsi="Book Antiqua" w:cs="Arial"/>
          <w:sz w:val="24"/>
          <w:szCs w:val="24"/>
        </w:rPr>
        <w:t>Off-pump Coronary Artery Bypass grafting: misperceptions and misconceptions.</w:t>
      </w:r>
    </w:p>
    <w:p w:rsidR="00216830" w:rsidRPr="00BC2A65" w:rsidRDefault="00216830" w:rsidP="00BC2A65">
      <w:pPr>
        <w:spacing w:after="0" w:line="360" w:lineRule="auto"/>
        <w:jc w:val="both"/>
        <w:rPr>
          <w:rFonts w:ascii="Book Antiqua" w:hAnsi="Book Antiqua" w:cs="Arial"/>
          <w:color w:val="000000" w:themeColor="text1"/>
          <w:sz w:val="24"/>
          <w:szCs w:val="24"/>
        </w:rPr>
      </w:pPr>
    </w:p>
    <w:p w:rsidR="00216830" w:rsidRPr="00BC2A65" w:rsidRDefault="00216830" w:rsidP="00BC2A65">
      <w:pPr>
        <w:spacing w:after="0" w:line="360" w:lineRule="auto"/>
        <w:jc w:val="both"/>
        <w:rPr>
          <w:rFonts w:ascii="Book Antiqua" w:hAnsi="Book Antiqua" w:cs="Arial"/>
          <w:color w:val="000000" w:themeColor="text1"/>
          <w:sz w:val="24"/>
          <w:szCs w:val="24"/>
        </w:rPr>
      </w:pPr>
    </w:p>
    <w:p w:rsidR="001835F0" w:rsidRPr="00BC2A65" w:rsidRDefault="001835F0" w:rsidP="00BC2A65">
      <w:pPr>
        <w:spacing w:after="0"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br w:type="page"/>
      </w:r>
    </w:p>
    <w:p w:rsidR="001835F0" w:rsidRPr="00BC2A65" w:rsidRDefault="001835F0" w:rsidP="00BC2A65">
      <w:pPr>
        <w:spacing w:after="0" w:line="360" w:lineRule="auto"/>
        <w:jc w:val="both"/>
        <w:rPr>
          <w:rFonts w:ascii="Book Antiqua" w:hAnsi="Book Antiqua"/>
          <w:b/>
          <w:color w:val="000000" w:themeColor="text1"/>
          <w:sz w:val="24"/>
          <w:szCs w:val="24"/>
          <w:lang w:eastAsia="zh-CN"/>
        </w:rPr>
      </w:pPr>
      <w:r w:rsidRPr="00BC2A65">
        <w:rPr>
          <w:rFonts w:ascii="Book Antiqua" w:hAnsi="Book Antiqua"/>
          <w:b/>
          <w:color w:val="000000" w:themeColor="text1"/>
          <w:sz w:val="24"/>
          <w:szCs w:val="24"/>
        </w:rPr>
        <w:lastRenderedPageBreak/>
        <w:t>INTRODUCTION</w:t>
      </w:r>
    </w:p>
    <w:p w:rsidR="0030501A" w:rsidRPr="00BC2A65" w:rsidRDefault="000B46D3" w:rsidP="00BC2A65">
      <w:pPr>
        <w:spacing w:after="0" w:line="360" w:lineRule="auto"/>
        <w:jc w:val="both"/>
        <w:rPr>
          <w:rFonts w:ascii="Book Antiqua" w:hAnsi="Book Antiqua"/>
          <w:b/>
          <w:color w:val="000000" w:themeColor="text1"/>
          <w:sz w:val="24"/>
          <w:szCs w:val="24"/>
          <w:lang w:eastAsia="zh-CN"/>
        </w:rPr>
      </w:pPr>
      <w:r w:rsidRPr="00BC2A65">
        <w:rPr>
          <w:rFonts w:ascii="Book Antiqua" w:hAnsi="Book Antiqua" w:cs="Arial"/>
          <w:color w:val="000000" w:themeColor="text1"/>
          <w:sz w:val="24"/>
          <w:szCs w:val="24"/>
        </w:rPr>
        <w:t xml:space="preserve">Conventional coronary artery bypass grafting (CABG) is characterized by performance of delicate coronary anastomoses on cardiopulmonary bypass (CPB). However, the price of a still and bloodless operative field is ultimately paid by the patients in the form of negative effects of CPB including blood trauma, activation of a series of inflammatory responses, </w:t>
      </w:r>
      <w:proofErr w:type="spellStart"/>
      <w:r w:rsidRPr="00BC2A65">
        <w:rPr>
          <w:rFonts w:ascii="Book Antiqua" w:hAnsi="Book Antiqua" w:cs="Arial"/>
          <w:color w:val="000000" w:themeColor="text1"/>
          <w:sz w:val="24"/>
          <w:szCs w:val="24"/>
        </w:rPr>
        <w:t>nonpulsatile</w:t>
      </w:r>
      <w:proofErr w:type="spellEnd"/>
      <w:r w:rsidRPr="00BC2A65">
        <w:rPr>
          <w:rFonts w:ascii="Book Antiqua" w:hAnsi="Book Antiqua" w:cs="Arial"/>
          <w:color w:val="000000" w:themeColor="text1"/>
          <w:sz w:val="24"/>
          <w:szCs w:val="24"/>
        </w:rPr>
        <w:t xml:space="preserve"> flow, and possible embolization of air or debris</w:t>
      </w:r>
      <w:r w:rsidR="001835F0" w:rsidRPr="00BC2A65">
        <w:rPr>
          <w:rFonts w:ascii="Book Antiqua" w:hAnsi="Book Antiqua" w:cs="Arial"/>
          <w:color w:val="000000" w:themeColor="text1"/>
          <w:sz w:val="24"/>
          <w:szCs w:val="24"/>
          <w:lang w:eastAsia="zh-CN"/>
        </w:rPr>
        <w:t>-</w:t>
      </w:r>
      <w:r w:rsidRPr="00BC2A65">
        <w:rPr>
          <w:rFonts w:ascii="Book Antiqua" w:hAnsi="Book Antiqua" w:cs="Arial"/>
          <w:color w:val="000000" w:themeColor="text1"/>
          <w:sz w:val="24"/>
          <w:szCs w:val="24"/>
        </w:rPr>
        <w:t>most particularly embolization of atherosclerotic debris from the aorta</w:t>
      </w:r>
      <w:r w:rsidR="007F54E0" w:rsidRPr="00BC2A65">
        <w:rPr>
          <w:rFonts w:ascii="Book Antiqua" w:hAnsi="Book Antiqua" w:cs="Arial"/>
          <w:color w:val="000000" w:themeColor="text1"/>
          <w:sz w:val="24"/>
          <w:szCs w:val="24"/>
          <w:vertAlign w:val="superscript"/>
        </w:rPr>
        <w:t>[1]</w:t>
      </w:r>
      <w:r w:rsidRPr="00BC2A65">
        <w:rPr>
          <w:rFonts w:ascii="Book Antiqua" w:hAnsi="Book Antiqua" w:cs="Arial"/>
          <w:color w:val="000000" w:themeColor="text1"/>
          <w:sz w:val="24"/>
          <w:szCs w:val="24"/>
        </w:rPr>
        <w:t xml:space="preserve">. Off-pump </w:t>
      </w:r>
      <w:r w:rsidR="007F54E0" w:rsidRPr="00BC2A65">
        <w:rPr>
          <w:rFonts w:ascii="Book Antiqua" w:hAnsi="Book Antiqua" w:cs="Arial"/>
          <w:color w:val="000000" w:themeColor="text1"/>
          <w:sz w:val="24"/>
          <w:szCs w:val="24"/>
        </w:rPr>
        <w:t xml:space="preserve">CABG </w:t>
      </w:r>
      <w:r w:rsidRPr="00BC2A65">
        <w:rPr>
          <w:rFonts w:ascii="Book Antiqua" w:hAnsi="Book Antiqua" w:cs="Arial"/>
          <w:color w:val="000000" w:themeColor="text1"/>
          <w:sz w:val="24"/>
          <w:szCs w:val="24"/>
        </w:rPr>
        <w:t>was rediscovered with the primary objective of avoiding these deleterious effects of CPB.</w:t>
      </w:r>
      <w:r w:rsidR="00FE7193" w:rsidRPr="00BC2A65">
        <w:rPr>
          <w:rFonts w:ascii="Book Antiqua" w:hAnsi="Book Antiqua" w:cs="Arial"/>
          <w:color w:val="000000" w:themeColor="text1"/>
          <w:sz w:val="24"/>
          <w:szCs w:val="24"/>
        </w:rPr>
        <w:t xml:space="preserve"> </w:t>
      </w:r>
    </w:p>
    <w:p w:rsidR="00717A83" w:rsidRPr="00BC2A65" w:rsidRDefault="00FE7193" w:rsidP="00BC2A65">
      <w:pPr>
        <w:spacing w:after="0" w:line="360" w:lineRule="auto"/>
        <w:ind w:firstLineChars="250" w:firstLine="600"/>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Since its resurgence nearly two decades ago</w:t>
      </w:r>
      <w:r w:rsidR="00326604" w:rsidRPr="00BC2A65">
        <w:rPr>
          <w:rFonts w:ascii="Book Antiqua" w:hAnsi="Book Antiqua" w:cs="Arial"/>
          <w:color w:val="000000" w:themeColor="text1"/>
          <w:sz w:val="24"/>
          <w:szCs w:val="24"/>
        </w:rPr>
        <w:t xml:space="preserve"> off-pump CABG has been extensively investigated</w:t>
      </w:r>
      <w:r w:rsidR="003211C5" w:rsidRPr="00BC2A65">
        <w:rPr>
          <w:rFonts w:ascii="Book Antiqua" w:hAnsi="Book Antiqua" w:cs="Arial"/>
          <w:color w:val="000000" w:themeColor="text1"/>
          <w:sz w:val="24"/>
          <w:szCs w:val="24"/>
        </w:rPr>
        <w:t xml:space="preserve"> and scrutinized. It has been compared with the gold standard on-pump CABG in numerous randomized controlled </w:t>
      </w:r>
      <w:proofErr w:type="gramStart"/>
      <w:r w:rsidR="003211C5" w:rsidRPr="00BC2A65">
        <w:rPr>
          <w:rFonts w:ascii="Book Antiqua" w:hAnsi="Book Antiqua" w:cs="Arial"/>
          <w:color w:val="000000" w:themeColor="text1"/>
          <w:sz w:val="24"/>
          <w:szCs w:val="24"/>
        </w:rPr>
        <w:t>trials</w:t>
      </w:r>
      <w:r w:rsidR="003211C5" w:rsidRPr="00BC2A65">
        <w:rPr>
          <w:rFonts w:ascii="Book Antiqua" w:hAnsi="Book Antiqua" w:cs="Arial"/>
          <w:color w:val="000000" w:themeColor="text1"/>
          <w:sz w:val="24"/>
          <w:szCs w:val="24"/>
          <w:vertAlign w:val="superscript"/>
        </w:rPr>
        <w:t>[</w:t>
      </w:r>
      <w:proofErr w:type="gramEnd"/>
      <w:r w:rsidR="003211C5" w:rsidRPr="00BC2A65">
        <w:rPr>
          <w:rFonts w:ascii="Book Antiqua" w:hAnsi="Book Antiqua" w:cs="Arial"/>
          <w:color w:val="000000" w:themeColor="text1"/>
          <w:sz w:val="24"/>
          <w:szCs w:val="24"/>
          <w:vertAlign w:val="superscript"/>
        </w:rPr>
        <w:t>2-10]</w:t>
      </w:r>
      <w:r w:rsidR="000A7E9E" w:rsidRPr="00BC2A65">
        <w:rPr>
          <w:rFonts w:ascii="Book Antiqua" w:hAnsi="Book Antiqua" w:cs="Arial"/>
          <w:color w:val="000000" w:themeColor="text1"/>
          <w:sz w:val="24"/>
          <w:szCs w:val="24"/>
          <w:vertAlign w:val="superscript"/>
        </w:rPr>
        <w:t xml:space="preserve"> </w:t>
      </w:r>
      <w:r w:rsidR="000A7E9E" w:rsidRPr="00BC2A65">
        <w:rPr>
          <w:rFonts w:ascii="Book Antiqua" w:hAnsi="Book Antiqua" w:cs="Arial"/>
          <w:color w:val="000000" w:themeColor="text1"/>
          <w:sz w:val="24"/>
          <w:szCs w:val="24"/>
        </w:rPr>
        <w:t>as well as large retrospective observational studies</w:t>
      </w:r>
      <w:r w:rsidR="000A7E9E" w:rsidRPr="00BC2A65">
        <w:rPr>
          <w:rFonts w:ascii="Book Antiqua" w:hAnsi="Book Antiqua" w:cs="Arial"/>
          <w:color w:val="000000" w:themeColor="text1"/>
          <w:sz w:val="24"/>
          <w:szCs w:val="24"/>
          <w:vertAlign w:val="superscript"/>
        </w:rPr>
        <w:t>[11-15]</w:t>
      </w:r>
      <w:r w:rsidR="003211C5" w:rsidRPr="00BC2A65">
        <w:rPr>
          <w:rFonts w:ascii="Book Antiqua" w:hAnsi="Book Antiqua" w:cs="Arial"/>
          <w:color w:val="000000" w:themeColor="text1"/>
          <w:sz w:val="24"/>
          <w:szCs w:val="24"/>
        </w:rPr>
        <w:t>.</w:t>
      </w:r>
      <w:r w:rsidR="00326604" w:rsidRPr="00BC2A65">
        <w:rPr>
          <w:rFonts w:ascii="Book Antiqua" w:hAnsi="Book Antiqua" w:cs="Arial"/>
          <w:color w:val="000000" w:themeColor="text1"/>
          <w:sz w:val="24"/>
          <w:szCs w:val="24"/>
        </w:rPr>
        <w:t xml:space="preserve"> </w:t>
      </w:r>
      <w:r w:rsidR="00AC4CD8" w:rsidRPr="00BC2A65">
        <w:rPr>
          <w:rFonts w:ascii="Book Antiqua" w:hAnsi="Book Antiqua" w:cs="Arial"/>
          <w:color w:val="000000" w:themeColor="text1"/>
          <w:sz w:val="24"/>
          <w:szCs w:val="24"/>
        </w:rPr>
        <w:t xml:space="preserve">Majority of the published evidence comparing </w:t>
      </w:r>
      <w:r w:rsidR="00216B2A" w:rsidRPr="00BC2A65">
        <w:rPr>
          <w:rFonts w:ascii="Book Antiqua" w:hAnsi="Book Antiqua" w:cs="Arial"/>
          <w:color w:val="000000" w:themeColor="text1"/>
          <w:sz w:val="24"/>
          <w:szCs w:val="24"/>
        </w:rPr>
        <w:t xml:space="preserve">on-pump and off-pump CABG </w:t>
      </w:r>
      <w:r w:rsidR="00AC4CD8" w:rsidRPr="00BC2A65">
        <w:rPr>
          <w:rFonts w:ascii="Book Antiqua" w:hAnsi="Book Antiqua" w:cs="Arial"/>
          <w:color w:val="000000" w:themeColor="text1"/>
          <w:sz w:val="24"/>
          <w:szCs w:val="24"/>
        </w:rPr>
        <w:t>ha</w:t>
      </w:r>
      <w:r w:rsidR="00216B2A" w:rsidRPr="00BC2A65">
        <w:rPr>
          <w:rFonts w:ascii="Book Antiqua" w:hAnsi="Book Antiqua" w:cs="Arial"/>
          <w:color w:val="000000" w:themeColor="text1"/>
          <w:sz w:val="24"/>
          <w:szCs w:val="24"/>
        </w:rPr>
        <w:t>s</w:t>
      </w:r>
      <w:r w:rsidR="00AC4CD8" w:rsidRPr="00BC2A65">
        <w:rPr>
          <w:rFonts w:ascii="Book Antiqua" w:hAnsi="Book Antiqua" w:cs="Arial"/>
          <w:color w:val="000000" w:themeColor="text1"/>
          <w:sz w:val="24"/>
          <w:szCs w:val="24"/>
        </w:rPr>
        <w:t xml:space="preserve"> shown comparable </w:t>
      </w:r>
      <w:r w:rsidR="00216B2A" w:rsidRPr="00BC2A65">
        <w:rPr>
          <w:rFonts w:ascii="Book Antiqua" w:hAnsi="Book Antiqua" w:cs="Arial"/>
          <w:color w:val="000000" w:themeColor="text1"/>
          <w:sz w:val="24"/>
          <w:szCs w:val="24"/>
        </w:rPr>
        <w:t>outcomes for these two techniques. However, inability of small, prospective, randomized controlled trials that have lacked sufficient sample size to demonstrate differences in early and long-term outcomes coupled with misperceptions and misconceptions about incomplete revascularization, reduced long-term graft patency and increased need for repeat revascularization resulting in inferior long-term survival</w:t>
      </w:r>
      <w:r w:rsidR="00216B2A" w:rsidRPr="00BC2A65">
        <w:rPr>
          <w:rStyle w:val="apple-converted-space"/>
          <w:rFonts w:ascii="Book Antiqua" w:hAnsi="Book Antiqua" w:cs="Arial"/>
          <w:color w:val="000000" w:themeColor="text1"/>
          <w:sz w:val="24"/>
          <w:szCs w:val="24"/>
        </w:rPr>
        <w:t> have prompted opponents of off-pump CABG to demand abandonment of this technique</w:t>
      </w:r>
      <w:r w:rsidR="00216B2A" w:rsidRPr="00BC2A65">
        <w:rPr>
          <w:rFonts w:ascii="Book Antiqua" w:hAnsi="Book Antiqua" w:cs="Arial"/>
          <w:color w:val="000000" w:themeColor="text1"/>
          <w:sz w:val="24"/>
          <w:szCs w:val="24"/>
        </w:rPr>
        <w:t>.</w:t>
      </w:r>
      <w:r w:rsidR="00A679CB" w:rsidRPr="00BC2A65">
        <w:rPr>
          <w:rFonts w:ascii="Book Antiqua" w:hAnsi="Book Antiqua" w:cs="Arial"/>
          <w:color w:val="000000" w:themeColor="text1"/>
          <w:sz w:val="24"/>
          <w:szCs w:val="24"/>
        </w:rPr>
        <w:t xml:space="preserve"> Those who question the feasibility and utility of off-pump CABG completely ignore the fact that larger</w:t>
      </w:r>
      <w:r w:rsidR="00A679CB" w:rsidRPr="00BC2A65">
        <w:rPr>
          <w:rStyle w:val="apple-converted-space"/>
          <w:rFonts w:ascii="Book Antiqua" w:hAnsi="Book Antiqua" w:cs="Arial"/>
          <w:color w:val="000000" w:themeColor="text1"/>
          <w:sz w:val="24"/>
          <w:szCs w:val="24"/>
        </w:rPr>
        <w:t> </w:t>
      </w:r>
      <w:r w:rsidR="00A679CB" w:rsidRPr="00BC2A65">
        <w:rPr>
          <w:rStyle w:val="highlight"/>
          <w:rFonts w:ascii="Book Antiqua" w:hAnsi="Book Antiqua" w:cs="Arial"/>
          <w:color w:val="000000" w:themeColor="text1"/>
          <w:sz w:val="24"/>
          <w:szCs w:val="24"/>
        </w:rPr>
        <w:t>observational studies</w:t>
      </w:r>
      <w:r w:rsidR="00A679CB" w:rsidRPr="00BC2A65">
        <w:rPr>
          <w:rStyle w:val="apple-converted-space"/>
          <w:rFonts w:ascii="Book Antiqua" w:hAnsi="Book Antiqua" w:cs="Arial"/>
          <w:color w:val="000000" w:themeColor="text1"/>
          <w:sz w:val="24"/>
          <w:szCs w:val="24"/>
        </w:rPr>
        <w:t> </w:t>
      </w:r>
      <w:r w:rsidR="00A679CB" w:rsidRPr="00BC2A65">
        <w:rPr>
          <w:rFonts w:ascii="Book Antiqua" w:hAnsi="Book Antiqua" w:cs="Arial"/>
          <w:color w:val="000000" w:themeColor="text1"/>
          <w:sz w:val="24"/>
          <w:szCs w:val="24"/>
        </w:rPr>
        <w:t xml:space="preserve">that are better powered to statistically compare outcomes have shown more </w:t>
      </w:r>
      <w:proofErr w:type="spellStart"/>
      <w:r w:rsidR="00A679CB" w:rsidRPr="00BC2A65">
        <w:rPr>
          <w:rFonts w:ascii="Book Antiqua" w:hAnsi="Book Antiqua" w:cs="Arial"/>
          <w:color w:val="000000" w:themeColor="text1"/>
          <w:sz w:val="24"/>
          <w:szCs w:val="24"/>
        </w:rPr>
        <w:t>favorable</w:t>
      </w:r>
      <w:proofErr w:type="spellEnd"/>
      <w:r w:rsidR="00A679CB" w:rsidRPr="00BC2A65">
        <w:rPr>
          <w:rFonts w:ascii="Book Antiqua" w:hAnsi="Book Antiqua" w:cs="Arial"/>
          <w:color w:val="000000" w:themeColor="text1"/>
          <w:sz w:val="24"/>
          <w:szCs w:val="24"/>
        </w:rPr>
        <w:t xml:space="preserve"> in-hospital outcomes and equivalent long-term outcomes with off-pump and on-ump </w:t>
      </w:r>
      <w:proofErr w:type="gramStart"/>
      <w:r w:rsidR="00A679CB" w:rsidRPr="00BC2A65">
        <w:rPr>
          <w:rFonts w:ascii="Book Antiqua" w:hAnsi="Book Antiqua" w:cs="Arial"/>
          <w:color w:val="000000" w:themeColor="text1"/>
          <w:sz w:val="24"/>
          <w:szCs w:val="24"/>
        </w:rPr>
        <w:t>CABG</w:t>
      </w:r>
      <w:r w:rsidR="00A679CB" w:rsidRPr="00BC2A65">
        <w:rPr>
          <w:rFonts w:ascii="Book Antiqua" w:hAnsi="Book Antiqua" w:cs="Arial"/>
          <w:color w:val="000000" w:themeColor="text1"/>
          <w:sz w:val="24"/>
          <w:szCs w:val="24"/>
          <w:vertAlign w:val="superscript"/>
        </w:rPr>
        <w:t>[</w:t>
      </w:r>
      <w:proofErr w:type="gramEnd"/>
      <w:r w:rsidR="00C079DE" w:rsidRPr="00BC2A65">
        <w:rPr>
          <w:rFonts w:ascii="Book Antiqua" w:hAnsi="Book Antiqua" w:cs="Arial"/>
          <w:color w:val="000000" w:themeColor="text1"/>
          <w:sz w:val="24"/>
          <w:szCs w:val="24"/>
          <w:vertAlign w:val="superscript"/>
        </w:rPr>
        <w:t>11-</w:t>
      </w:r>
      <w:r w:rsidR="00A679CB" w:rsidRPr="00BC2A65">
        <w:rPr>
          <w:rFonts w:ascii="Book Antiqua" w:hAnsi="Book Antiqua" w:cs="Arial"/>
          <w:color w:val="000000" w:themeColor="text1"/>
          <w:sz w:val="24"/>
          <w:szCs w:val="24"/>
          <w:vertAlign w:val="superscript"/>
        </w:rPr>
        <w:t>16].</w:t>
      </w:r>
      <w:r w:rsidR="00A679CB" w:rsidRPr="00BC2A65">
        <w:rPr>
          <w:rFonts w:ascii="Book Antiqua" w:hAnsi="Book Antiqua" w:cs="Arial"/>
          <w:color w:val="000000" w:themeColor="text1"/>
          <w:sz w:val="24"/>
          <w:szCs w:val="24"/>
        </w:rPr>
        <w:t xml:space="preserve"> </w:t>
      </w:r>
    </w:p>
    <w:p w:rsidR="00717A83" w:rsidRPr="00BC2A65" w:rsidRDefault="00A679CB" w:rsidP="00BC2A65">
      <w:pPr>
        <w:spacing w:after="0" w:line="360" w:lineRule="auto"/>
        <w:ind w:firstLineChars="250" w:firstLine="600"/>
        <w:jc w:val="both"/>
        <w:rPr>
          <w:rStyle w:val="apple-converted-space"/>
          <w:rFonts w:ascii="Book Antiqua" w:hAnsi="Book Antiqua" w:cs="Arial"/>
          <w:color w:val="000000" w:themeColor="text1"/>
          <w:sz w:val="24"/>
          <w:szCs w:val="24"/>
        </w:rPr>
      </w:pPr>
      <w:r w:rsidRPr="00BC2A65">
        <w:rPr>
          <w:rFonts w:ascii="Book Antiqua" w:hAnsi="Book Antiqua" w:cs="Arial"/>
          <w:color w:val="000000" w:themeColor="text1"/>
          <w:sz w:val="24"/>
          <w:szCs w:val="24"/>
        </w:rPr>
        <w:t>In the current era increasing number of patients with high-risk profile are being referred for CABG</w:t>
      </w:r>
      <w:r w:rsidR="00603E6E" w:rsidRPr="00BC2A65">
        <w:rPr>
          <w:rFonts w:ascii="Book Antiqua" w:hAnsi="Book Antiqua" w:cs="Arial"/>
          <w:color w:val="000000" w:themeColor="text1"/>
          <w:sz w:val="24"/>
          <w:szCs w:val="24"/>
        </w:rPr>
        <w:t xml:space="preserve">. </w:t>
      </w:r>
      <w:r w:rsidRPr="00BC2A65">
        <w:rPr>
          <w:rFonts w:ascii="Book Antiqua" w:hAnsi="Book Antiqua" w:cs="Arial"/>
          <w:color w:val="000000" w:themeColor="text1"/>
          <w:sz w:val="24"/>
          <w:szCs w:val="24"/>
        </w:rPr>
        <w:t xml:space="preserve"> The benefits of </w:t>
      </w:r>
      <w:r w:rsidR="00603E6E" w:rsidRPr="00BC2A65">
        <w:rPr>
          <w:rFonts w:ascii="Book Antiqua" w:hAnsi="Book Antiqua" w:cs="Arial"/>
          <w:color w:val="000000" w:themeColor="text1"/>
          <w:sz w:val="24"/>
          <w:szCs w:val="24"/>
        </w:rPr>
        <w:t xml:space="preserve">off-pump CABG </w:t>
      </w:r>
      <w:r w:rsidR="006B20E6" w:rsidRPr="00BC2A65">
        <w:rPr>
          <w:rFonts w:ascii="Book Antiqua" w:hAnsi="Book Antiqua" w:cs="Arial"/>
          <w:color w:val="000000" w:themeColor="text1"/>
          <w:sz w:val="24"/>
          <w:szCs w:val="24"/>
        </w:rPr>
        <w:t xml:space="preserve">are </w:t>
      </w:r>
      <w:r w:rsidRPr="00BC2A65">
        <w:rPr>
          <w:rFonts w:ascii="Book Antiqua" w:hAnsi="Book Antiqua" w:cs="Arial"/>
          <w:color w:val="000000" w:themeColor="text1"/>
          <w:sz w:val="24"/>
          <w:szCs w:val="24"/>
        </w:rPr>
        <w:t>apparent for patients at high risk for complications associated with CPB and aortic manipulation. Recent</w:t>
      </w:r>
      <w:r w:rsidRPr="00BC2A65">
        <w:rPr>
          <w:rStyle w:val="apple-converted-space"/>
          <w:rFonts w:ascii="Book Antiqua" w:hAnsi="Book Antiqua" w:cs="Arial"/>
          <w:color w:val="000000" w:themeColor="text1"/>
          <w:sz w:val="24"/>
          <w:szCs w:val="24"/>
        </w:rPr>
        <w:t> </w:t>
      </w:r>
      <w:r w:rsidRPr="00BC2A65">
        <w:rPr>
          <w:rStyle w:val="highlight"/>
          <w:rFonts w:ascii="Book Antiqua" w:hAnsi="Book Antiqua" w:cs="Arial"/>
          <w:color w:val="000000" w:themeColor="text1"/>
          <w:sz w:val="24"/>
          <w:szCs w:val="24"/>
        </w:rPr>
        <w:t>studies</w:t>
      </w:r>
      <w:r w:rsidRPr="00BC2A65">
        <w:rPr>
          <w:rStyle w:val="apple-converted-space"/>
          <w:rFonts w:ascii="Book Antiqua" w:hAnsi="Book Antiqua" w:cs="Arial"/>
          <w:color w:val="000000" w:themeColor="text1"/>
          <w:sz w:val="24"/>
          <w:szCs w:val="24"/>
        </w:rPr>
        <w:t> </w:t>
      </w:r>
      <w:r w:rsidRPr="00BC2A65">
        <w:rPr>
          <w:rFonts w:ascii="Book Antiqua" w:hAnsi="Book Antiqua" w:cs="Arial"/>
          <w:color w:val="000000" w:themeColor="text1"/>
          <w:sz w:val="24"/>
          <w:szCs w:val="24"/>
        </w:rPr>
        <w:t>have demonstrated improved outcomes in higher-risk patients undergoing</w:t>
      </w:r>
      <w:r w:rsidR="00603E6E" w:rsidRPr="00BC2A65">
        <w:rPr>
          <w:rFonts w:ascii="Book Antiqua" w:hAnsi="Book Antiqua" w:cs="Arial"/>
          <w:color w:val="000000" w:themeColor="text1"/>
          <w:sz w:val="24"/>
          <w:szCs w:val="24"/>
        </w:rPr>
        <w:t xml:space="preserve"> off-pump </w:t>
      </w:r>
      <w:proofErr w:type="gramStart"/>
      <w:r w:rsidR="00603E6E" w:rsidRPr="00BC2A65">
        <w:rPr>
          <w:rFonts w:ascii="Book Antiqua" w:hAnsi="Book Antiqua" w:cs="Arial"/>
          <w:color w:val="000000" w:themeColor="text1"/>
          <w:sz w:val="24"/>
          <w:szCs w:val="24"/>
        </w:rPr>
        <w:t>CABG</w:t>
      </w:r>
      <w:r w:rsidR="00603E6E" w:rsidRPr="00BC2A65">
        <w:rPr>
          <w:rFonts w:ascii="Book Antiqua" w:hAnsi="Book Antiqua" w:cs="Arial"/>
          <w:color w:val="000000" w:themeColor="text1"/>
          <w:sz w:val="24"/>
          <w:szCs w:val="24"/>
          <w:vertAlign w:val="superscript"/>
        </w:rPr>
        <w:t>[</w:t>
      </w:r>
      <w:proofErr w:type="gramEnd"/>
      <w:r w:rsidR="006B20E6" w:rsidRPr="00BC2A65">
        <w:rPr>
          <w:rFonts w:ascii="Book Antiqua" w:hAnsi="Book Antiqua" w:cs="Arial"/>
          <w:color w:val="000000" w:themeColor="text1"/>
          <w:sz w:val="24"/>
          <w:szCs w:val="24"/>
          <w:vertAlign w:val="superscript"/>
        </w:rPr>
        <w:t>6,</w:t>
      </w:r>
      <w:r w:rsidR="00603E6E" w:rsidRPr="00BC2A65">
        <w:rPr>
          <w:rFonts w:ascii="Book Antiqua" w:hAnsi="Book Antiqua" w:cs="Arial"/>
          <w:color w:val="000000" w:themeColor="text1"/>
          <w:sz w:val="24"/>
          <w:szCs w:val="24"/>
          <w:vertAlign w:val="superscript"/>
        </w:rPr>
        <w:t>17</w:t>
      </w:r>
      <w:r w:rsidR="006B20E6" w:rsidRPr="00BC2A65">
        <w:rPr>
          <w:rFonts w:ascii="Book Antiqua" w:hAnsi="Book Antiqua" w:cs="Arial"/>
          <w:color w:val="000000" w:themeColor="text1"/>
          <w:sz w:val="24"/>
          <w:szCs w:val="24"/>
          <w:vertAlign w:val="superscript"/>
        </w:rPr>
        <w:t>-19]</w:t>
      </w:r>
      <w:r w:rsidRPr="00BC2A65">
        <w:rPr>
          <w:rFonts w:ascii="Book Antiqua" w:hAnsi="Book Antiqua" w:cs="Arial"/>
          <w:color w:val="000000" w:themeColor="text1"/>
          <w:sz w:val="24"/>
          <w:szCs w:val="24"/>
        </w:rPr>
        <w:t>.</w:t>
      </w:r>
      <w:r w:rsidRPr="00BC2A65">
        <w:rPr>
          <w:rStyle w:val="apple-converted-space"/>
          <w:rFonts w:ascii="Book Antiqua" w:hAnsi="Book Antiqua" w:cs="Arial"/>
          <w:color w:val="000000" w:themeColor="text1"/>
          <w:sz w:val="24"/>
          <w:szCs w:val="24"/>
        </w:rPr>
        <w:t> </w:t>
      </w:r>
      <w:r w:rsidR="006B20E6" w:rsidRPr="00BC2A65">
        <w:rPr>
          <w:rStyle w:val="apple-converted-space"/>
          <w:rFonts w:ascii="Book Antiqua" w:hAnsi="Book Antiqua" w:cs="Arial"/>
          <w:color w:val="000000" w:themeColor="text1"/>
          <w:sz w:val="24"/>
          <w:szCs w:val="24"/>
        </w:rPr>
        <w:t xml:space="preserve">In view of changing patient profile it will be prudent to acknowledge that off-pump CABG </w:t>
      </w:r>
      <w:r w:rsidR="006B20E6" w:rsidRPr="00BC2A65">
        <w:rPr>
          <w:rFonts w:ascii="Book Antiqua" w:hAnsi="Book Antiqua" w:cs="Arial"/>
          <w:color w:val="000000" w:themeColor="text1"/>
          <w:sz w:val="24"/>
          <w:szCs w:val="24"/>
        </w:rPr>
        <w:t xml:space="preserve">is a valuable technique in the armamentarium of cardiac surgeons and is here to stay. Misleading the cardiac </w:t>
      </w:r>
      <w:r w:rsidR="006B20E6" w:rsidRPr="00BC2A65">
        <w:rPr>
          <w:rFonts w:ascii="Book Antiqua" w:hAnsi="Book Antiqua" w:cs="Arial"/>
          <w:color w:val="000000" w:themeColor="text1"/>
          <w:sz w:val="24"/>
          <w:szCs w:val="24"/>
        </w:rPr>
        <w:lastRenderedPageBreak/>
        <w:t>surgical community by using misperceptions and misconceptions</w:t>
      </w:r>
      <w:r w:rsidR="00717A83" w:rsidRPr="00BC2A65">
        <w:rPr>
          <w:rFonts w:ascii="Book Antiqua" w:hAnsi="Book Antiqua" w:cs="Arial"/>
          <w:color w:val="000000" w:themeColor="text1"/>
          <w:sz w:val="24"/>
          <w:szCs w:val="24"/>
        </w:rPr>
        <w:t xml:space="preserve"> and in the process denying patients, particularly those at high-risk for complications due to use of CPB, the opportunity to have safe and effective myocardial revascularization off-pump is not a wise move. This review article examines published scientific evidence to evaluate these misperceptions and misconceptions about off-pump CABG and attempts to allay unnecessary apprehension about the safety and efficacy of off-pump CABG.</w:t>
      </w:r>
      <w:r w:rsidR="00717A83" w:rsidRPr="00BC2A65">
        <w:rPr>
          <w:rStyle w:val="apple-converted-space"/>
          <w:rFonts w:ascii="Book Antiqua" w:hAnsi="Book Antiqua" w:cs="Arial"/>
          <w:color w:val="000000" w:themeColor="text1"/>
          <w:sz w:val="24"/>
          <w:szCs w:val="24"/>
        </w:rPr>
        <w:t> </w:t>
      </w:r>
    </w:p>
    <w:p w:rsidR="0030501A" w:rsidRPr="00BC2A65" w:rsidRDefault="0030501A" w:rsidP="00BC2A65">
      <w:pPr>
        <w:spacing w:after="0" w:line="360" w:lineRule="auto"/>
        <w:jc w:val="both"/>
        <w:rPr>
          <w:rStyle w:val="apple-converted-space"/>
          <w:rFonts w:ascii="Book Antiqua" w:hAnsi="Book Antiqua" w:cs="Arial"/>
          <w:color w:val="000000" w:themeColor="text1"/>
          <w:sz w:val="24"/>
          <w:szCs w:val="24"/>
        </w:rPr>
      </w:pPr>
    </w:p>
    <w:p w:rsidR="003E0199" w:rsidRPr="00BC2A65" w:rsidRDefault="003E0199" w:rsidP="00BC2A65">
      <w:pPr>
        <w:spacing w:after="0" w:line="360" w:lineRule="auto"/>
        <w:jc w:val="both"/>
        <w:rPr>
          <w:rFonts w:ascii="Book Antiqua" w:hAnsi="Book Antiqua" w:cs="Arial"/>
          <w:b/>
          <w:i/>
          <w:color w:val="000000" w:themeColor="text1"/>
          <w:sz w:val="24"/>
          <w:szCs w:val="24"/>
        </w:rPr>
      </w:pPr>
      <w:r w:rsidRPr="00BC2A65">
        <w:rPr>
          <w:rFonts w:ascii="Book Antiqua" w:hAnsi="Book Antiqua" w:cs="Arial"/>
          <w:b/>
          <w:i/>
          <w:color w:val="000000" w:themeColor="text1"/>
          <w:sz w:val="24"/>
          <w:szCs w:val="24"/>
        </w:rPr>
        <w:t xml:space="preserve">Completeness of revascularization </w:t>
      </w:r>
    </w:p>
    <w:p w:rsidR="00837137" w:rsidRPr="00BC2A65" w:rsidRDefault="003E0199" w:rsidP="00BC2A65">
      <w:pPr>
        <w:spacing w:after="0"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 xml:space="preserve">The criticism regarding completeness of revascularization is no longer valid in the current era as technology to safely perform </w:t>
      </w:r>
      <w:proofErr w:type="spellStart"/>
      <w:r w:rsidRPr="00BC2A65">
        <w:rPr>
          <w:rFonts w:ascii="Book Antiqua" w:hAnsi="Book Antiqua" w:cs="Arial"/>
          <w:color w:val="000000" w:themeColor="text1"/>
          <w:sz w:val="24"/>
          <w:szCs w:val="24"/>
        </w:rPr>
        <w:t>multivessel</w:t>
      </w:r>
      <w:proofErr w:type="spellEnd"/>
      <w:r w:rsidRPr="00BC2A65">
        <w:rPr>
          <w:rFonts w:ascii="Book Antiqua" w:hAnsi="Book Antiqua" w:cs="Arial"/>
          <w:color w:val="000000" w:themeColor="text1"/>
          <w:sz w:val="24"/>
          <w:szCs w:val="24"/>
        </w:rPr>
        <w:t xml:space="preserve"> off-pump CABG has improved tremendously over the past decade. Grafting of vessels on the lateral and inferior aspects is no longer impossible. In fact, the majority of evidence from randomized trials suggests </w:t>
      </w:r>
      <w:r w:rsidR="006B29DB" w:rsidRPr="00BC2A65">
        <w:rPr>
          <w:rFonts w:ascii="Book Antiqua" w:hAnsi="Book Antiqua" w:cs="Arial"/>
          <w:color w:val="000000" w:themeColor="text1"/>
          <w:sz w:val="24"/>
          <w:szCs w:val="24"/>
        </w:rPr>
        <w:t xml:space="preserve">at least </w:t>
      </w:r>
      <w:r w:rsidRPr="00BC2A65">
        <w:rPr>
          <w:rFonts w:ascii="Book Antiqua" w:hAnsi="Book Antiqua" w:cs="Arial"/>
          <w:color w:val="000000" w:themeColor="text1"/>
          <w:sz w:val="24"/>
          <w:szCs w:val="24"/>
        </w:rPr>
        <w:t xml:space="preserve">equivalent completeness of </w:t>
      </w:r>
      <w:proofErr w:type="gramStart"/>
      <w:r w:rsidRPr="00BC2A65">
        <w:rPr>
          <w:rFonts w:ascii="Book Antiqua" w:hAnsi="Book Antiqua" w:cs="Arial"/>
          <w:color w:val="000000" w:themeColor="text1"/>
          <w:sz w:val="24"/>
          <w:szCs w:val="24"/>
        </w:rPr>
        <w:t>revascularization</w:t>
      </w:r>
      <w:r w:rsidRPr="00BC2A65">
        <w:rPr>
          <w:rFonts w:ascii="Book Antiqua" w:hAnsi="Book Antiqua" w:cs="Arial"/>
          <w:color w:val="000000" w:themeColor="text1"/>
          <w:sz w:val="24"/>
          <w:szCs w:val="24"/>
          <w:vertAlign w:val="superscript"/>
        </w:rPr>
        <w:t>[</w:t>
      </w:r>
      <w:proofErr w:type="gramEnd"/>
      <w:r w:rsidRPr="00BC2A65">
        <w:rPr>
          <w:rFonts w:ascii="Book Antiqua" w:hAnsi="Book Antiqua" w:cs="Arial"/>
          <w:color w:val="000000" w:themeColor="text1"/>
          <w:sz w:val="24"/>
          <w:szCs w:val="24"/>
          <w:vertAlign w:val="superscript"/>
        </w:rPr>
        <w:t>2-</w:t>
      </w:r>
      <w:r w:rsidR="005B68A9" w:rsidRPr="00BC2A65">
        <w:rPr>
          <w:rFonts w:ascii="Book Antiqua" w:hAnsi="Book Antiqua" w:cs="Arial"/>
          <w:color w:val="000000" w:themeColor="text1"/>
          <w:sz w:val="24"/>
          <w:szCs w:val="24"/>
          <w:vertAlign w:val="superscript"/>
        </w:rPr>
        <w:t>7,9,10</w:t>
      </w:r>
      <w:r w:rsidRPr="00BC2A65">
        <w:rPr>
          <w:rFonts w:ascii="Book Antiqua" w:hAnsi="Book Antiqua" w:cs="Arial"/>
          <w:color w:val="000000" w:themeColor="text1"/>
          <w:sz w:val="24"/>
          <w:szCs w:val="24"/>
          <w:vertAlign w:val="superscript"/>
        </w:rPr>
        <w:t>]</w:t>
      </w:r>
      <w:r w:rsidRPr="00BC2A65">
        <w:rPr>
          <w:rFonts w:ascii="Book Antiqua" w:hAnsi="Book Antiqua" w:cs="Arial"/>
          <w:color w:val="000000" w:themeColor="text1"/>
          <w:sz w:val="24"/>
          <w:szCs w:val="24"/>
        </w:rPr>
        <w:t xml:space="preserve"> (Table 1). Furthermore, it is equally important to understand that completeness of revascularization and number of grafts should not be used synonymously. A more logical way to address the issue of completeness of revascularization is to use the index of completeness of revascularization (number of grafts performed divided by the number of grafts needed </w:t>
      </w:r>
      <w:r w:rsidR="002747A4">
        <w:rPr>
          <w:rFonts w:ascii="Book Antiqua" w:hAnsi="Book Antiqua" w:cs="Arial" w:hint="eastAsia"/>
          <w:color w:val="000000" w:themeColor="text1"/>
          <w:sz w:val="24"/>
          <w:szCs w:val="24"/>
          <w:lang w:eastAsia="zh-CN"/>
        </w:rPr>
        <w:t>(</w:t>
      </w:r>
      <w:r w:rsidRPr="00BC2A65">
        <w:rPr>
          <w:rFonts w:ascii="Book Antiqua" w:hAnsi="Book Antiqua" w:cs="Arial"/>
          <w:color w:val="000000" w:themeColor="text1"/>
          <w:sz w:val="24"/>
          <w:szCs w:val="24"/>
        </w:rPr>
        <w:t xml:space="preserve">number of </w:t>
      </w:r>
      <w:proofErr w:type="spellStart"/>
      <w:r w:rsidRPr="00BC2A65">
        <w:rPr>
          <w:rFonts w:ascii="Book Antiqua" w:hAnsi="Book Antiqua" w:cs="Arial"/>
          <w:color w:val="000000" w:themeColor="text1"/>
          <w:sz w:val="24"/>
          <w:szCs w:val="24"/>
        </w:rPr>
        <w:t>graftable</w:t>
      </w:r>
      <w:proofErr w:type="spellEnd"/>
      <w:r w:rsidRPr="00BC2A65">
        <w:rPr>
          <w:rFonts w:ascii="Book Antiqua" w:hAnsi="Book Antiqua" w:cs="Arial"/>
          <w:color w:val="000000" w:themeColor="text1"/>
          <w:sz w:val="24"/>
          <w:szCs w:val="24"/>
        </w:rPr>
        <w:t xml:space="preserve"> vessels with </w:t>
      </w:r>
      <w:proofErr w:type="spellStart"/>
      <w:r w:rsidRPr="00BC2A65">
        <w:rPr>
          <w:rFonts w:ascii="Book Antiqua" w:hAnsi="Book Antiqua" w:cs="Arial"/>
          <w:color w:val="000000" w:themeColor="text1"/>
          <w:sz w:val="24"/>
          <w:szCs w:val="24"/>
        </w:rPr>
        <w:t>angiogr</w:t>
      </w:r>
      <w:r w:rsidR="002747A4">
        <w:rPr>
          <w:rFonts w:ascii="Book Antiqua" w:hAnsi="Book Antiqua" w:cs="Arial"/>
          <w:color w:val="000000" w:themeColor="text1"/>
          <w:sz w:val="24"/>
          <w:szCs w:val="24"/>
        </w:rPr>
        <w:t>aphically</w:t>
      </w:r>
      <w:proofErr w:type="spellEnd"/>
      <w:r w:rsidR="002747A4">
        <w:rPr>
          <w:rFonts w:ascii="Book Antiqua" w:hAnsi="Book Antiqua" w:cs="Arial"/>
          <w:color w:val="000000" w:themeColor="text1"/>
          <w:sz w:val="24"/>
          <w:szCs w:val="24"/>
        </w:rPr>
        <w:t xml:space="preserve"> significant </w:t>
      </w:r>
      <w:proofErr w:type="spellStart"/>
      <w:r w:rsidR="002747A4">
        <w:rPr>
          <w:rFonts w:ascii="Book Antiqua" w:hAnsi="Book Antiqua" w:cs="Arial"/>
          <w:color w:val="000000" w:themeColor="text1"/>
          <w:sz w:val="24"/>
          <w:szCs w:val="24"/>
        </w:rPr>
        <w:t>stenoses</w:t>
      </w:r>
      <w:proofErr w:type="spellEnd"/>
      <w:proofErr w:type="gramStart"/>
      <w:r w:rsidR="002747A4">
        <w:rPr>
          <w:rFonts w:ascii="Book Antiqua" w:hAnsi="Book Antiqua" w:cs="Arial"/>
          <w:color w:val="000000" w:themeColor="text1"/>
          <w:sz w:val="24"/>
          <w:szCs w:val="24"/>
        </w:rPr>
        <w:t>)</w:t>
      </w:r>
      <w:r w:rsidR="008E0235" w:rsidRPr="00BC2A65">
        <w:rPr>
          <w:rFonts w:ascii="Book Antiqua" w:hAnsi="Book Antiqua" w:cs="Arial"/>
          <w:color w:val="000000" w:themeColor="text1"/>
          <w:sz w:val="24"/>
          <w:szCs w:val="24"/>
          <w:vertAlign w:val="superscript"/>
        </w:rPr>
        <w:t>[</w:t>
      </w:r>
      <w:proofErr w:type="gramEnd"/>
      <w:r w:rsidR="008E0235" w:rsidRPr="00BC2A65">
        <w:rPr>
          <w:rFonts w:ascii="Book Antiqua" w:hAnsi="Book Antiqua" w:cs="Arial"/>
          <w:color w:val="000000" w:themeColor="text1"/>
          <w:sz w:val="24"/>
          <w:szCs w:val="24"/>
          <w:vertAlign w:val="superscript"/>
        </w:rPr>
        <w:t>20]</w:t>
      </w:r>
      <w:r w:rsidRPr="00BC2A65">
        <w:rPr>
          <w:rFonts w:ascii="Book Antiqua" w:hAnsi="Book Antiqua" w:cs="Arial"/>
          <w:color w:val="000000" w:themeColor="text1"/>
          <w:sz w:val="24"/>
          <w:szCs w:val="24"/>
        </w:rPr>
        <w:t>.</w:t>
      </w:r>
      <w:r w:rsidR="00837137" w:rsidRPr="00BC2A65">
        <w:rPr>
          <w:rFonts w:ascii="Book Antiqua" w:hAnsi="Book Antiqua" w:cs="Arial"/>
          <w:color w:val="000000" w:themeColor="text1"/>
          <w:sz w:val="24"/>
          <w:szCs w:val="24"/>
        </w:rPr>
        <w:t xml:space="preserve"> </w:t>
      </w:r>
    </w:p>
    <w:p w:rsidR="00596C5C" w:rsidRPr="00BC2A65" w:rsidRDefault="00713F92" w:rsidP="00BC2A65">
      <w:pPr>
        <w:spacing w:after="0" w:line="360" w:lineRule="auto"/>
        <w:ind w:firstLineChars="250" w:firstLine="600"/>
        <w:jc w:val="both"/>
        <w:rPr>
          <w:rFonts w:ascii="Book Antiqua" w:hAnsi="Book Antiqua" w:cs="Arial"/>
          <w:color w:val="000000" w:themeColor="text1"/>
          <w:sz w:val="24"/>
          <w:szCs w:val="24"/>
        </w:rPr>
      </w:pPr>
      <w:r w:rsidRPr="00BC2A65">
        <w:rPr>
          <w:rFonts w:ascii="Book Antiqua" w:eastAsia="Arial Unicode MS" w:hAnsi="Book Antiqua" w:cs="Arial"/>
          <w:color w:val="000000" w:themeColor="text1"/>
          <w:sz w:val="24"/>
          <w:szCs w:val="24"/>
        </w:rPr>
        <w:t xml:space="preserve">It is important to emphasize that the frequency of complete revascularization reported by various studies comparing off-pump and on-pump CABG is always influenced by relative experience with each technique of the reporting </w:t>
      </w:r>
      <w:proofErr w:type="spellStart"/>
      <w:r w:rsidRPr="00BC2A65">
        <w:rPr>
          <w:rFonts w:ascii="Book Antiqua" w:eastAsia="Arial Unicode MS" w:hAnsi="Book Antiqua" w:cs="Arial"/>
          <w:color w:val="000000" w:themeColor="text1"/>
          <w:sz w:val="24"/>
          <w:szCs w:val="24"/>
        </w:rPr>
        <w:t>center</w:t>
      </w:r>
      <w:proofErr w:type="spellEnd"/>
      <w:r w:rsidRPr="00BC2A65">
        <w:rPr>
          <w:rFonts w:ascii="Book Antiqua" w:eastAsia="Arial Unicode MS" w:hAnsi="Book Antiqua" w:cs="Arial"/>
          <w:color w:val="000000" w:themeColor="text1"/>
          <w:sz w:val="24"/>
          <w:szCs w:val="24"/>
        </w:rPr>
        <w:t xml:space="preserve">(s) and surgeon(s). </w:t>
      </w:r>
      <w:r w:rsidR="00596C5C" w:rsidRPr="00BC2A65">
        <w:rPr>
          <w:rFonts w:ascii="Book Antiqua" w:eastAsia="Arial Unicode MS" w:hAnsi="Book Antiqua" w:cs="Arial"/>
          <w:color w:val="000000" w:themeColor="text1"/>
          <w:sz w:val="24"/>
          <w:szCs w:val="24"/>
        </w:rPr>
        <w:t xml:space="preserve">For example, </w:t>
      </w:r>
      <w:proofErr w:type="spellStart"/>
      <w:r w:rsidR="00596C5C" w:rsidRPr="00BC2A65">
        <w:rPr>
          <w:rFonts w:ascii="Book Antiqua" w:eastAsia="Arial Unicode MS" w:hAnsi="Book Antiqua" w:cs="Arial"/>
          <w:color w:val="000000" w:themeColor="text1"/>
          <w:sz w:val="24"/>
          <w:szCs w:val="24"/>
        </w:rPr>
        <w:t>centers</w:t>
      </w:r>
      <w:proofErr w:type="spellEnd"/>
      <w:r w:rsidR="00596C5C" w:rsidRPr="00BC2A65">
        <w:rPr>
          <w:rFonts w:ascii="Book Antiqua" w:eastAsia="Arial Unicode MS" w:hAnsi="Book Antiqua" w:cs="Arial"/>
          <w:color w:val="000000" w:themeColor="text1"/>
          <w:sz w:val="24"/>
          <w:szCs w:val="24"/>
        </w:rPr>
        <w:t xml:space="preserve"> where on-pump </w:t>
      </w:r>
      <w:r w:rsidRPr="00BC2A65">
        <w:rPr>
          <w:rFonts w:ascii="Book Antiqua" w:eastAsia="Arial Unicode MS" w:hAnsi="Book Antiqua" w:cs="Arial"/>
          <w:color w:val="000000" w:themeColor="text1"/>
          <w:sz w:val="24"/>
          <w:szCs w:val="24"/>
        </w:rPr>
        <w:t>CAB</w:t>
      </w:r>
      <w:r w:rsidR="00596C5C" w:rsidRPr="00BC2A65">
        <w:rPr>
          <w:rFonts w:ascii="Book Antiqua" w:eastAsia="Arial Unicode MS" w:hAnsi="Book Antiqua" w:cs="Arial"/>
          <w:color w:val="000000" w:themeColor="text1"/>
          <w:sz w:val="24"/>
          <w:szCs w:val="24"/>
        </w:rPr>
        <w:t xml:space="preserve">G </w:t>
      </w:r>
      <w:r w:rsidRPr="00BC2A65">
        <w:rPr>
          <w:rFonts w:ascii="Book Antiqua" w:eastAsia="Arial Unicode MS" w:hAnsi="Book Antiqua" w:cs="Arial"/>
          <w:color w:val="000000" w:themeColor="text1"/>
          <w:sz w:val="24"/>
          <w:szCs w:val="24"/>
        </w:rPr>
        <w:t xml:space="preserve">is used for most cases, and </w:t>
      </w:r>
      <w:r w:rsidR="00596C5C" w:rsidRPr="00BC2A65">
        <w:rPr>
          <w:rFonts w:ascii="Book Antiqua" w:eastAsia="Arial Unicode MS" w:hAnsi="Book Antiqua" w:cs="Arial"/>
          <w:color w:val="000000" w:themeColor="text1"/>
          <w:sz w:val="24"/>
          <w:szCs w:val="24"/>
        </w:rPr>
        <w:t xml:space="preserve">off-pump CABG </w:t>
      </w:r>
      <w:r w:rsidRPr="00BC2A65">
        <w:rPr>
          <w:rFonts w:ascii="Book Antiqua" w:eastAsia="Arial Unicode MS" w:hAnsi="Book Antiqua" w:cs="Arial"/>
          <w:color w:val="000000" w:themeColor="text1"/>
          <w:sz w:val="24"/>
          <w:szCs w:val="24"/>
        </w:rPr>
        <w:t>is used for only a few cases</w:t>
      </w:r>
      <w:r w:rsidR="00596C5C" w:rsidRPr="00BC2A65">
        <w:rPr>
          <w:rFonts w:ascii="Book Antiqua" w:eastAsia="Arial Unicode MS" w:hAnsi="Book Antiqua" w:cs="Arial"/>
          <w:color w:val="000000" w:themeColor="text1"/>
          <w:sz w:val="24"/>
          <w:szCs w:val="24"/>
        </w:rPr>
        <w:t xml:space="preserve"> </w:t>
      </w:r>
      <w:r w:rsidRPr="00BC2A65">
        <w:rPr>
          <w:rFonts w:ascii="Book Antiqua" w:eastAsia="Arial Unicode MS" w:hAnsi="Book Antiqua" w:cs="Arial"/>
          <w:color w:val="000000" w:themeColor="text1"/>
          <w:sz w:val="24"/>
          <w:szCs w:val="24"/>
        </w:rPr>
        <w:t xml:space="preserve">the rates of complete revascularization in the late </w:t>
      </w:r>
      <w:r w:rsidRPr="00670A1A">
        <w:rPr>
          <w:rFonts w:ascii="Book Antiqua" w:eastAsia="Arial Unicode MS" w:hAnsi="Book Antiqua" w:cs="Arial"/>
          <w:i/>
          <w:color w:val="000000" w:themeColor="text1"/>
          <w:sz w:val="24"/>
          <w:szCs w:val="24"/>
        </w:rPr>
        <w:t>vs</w:t>
      </w:r>
      <w:r w:rsidRPr="00BC2A65">
        <w:rPr>
          <w:rFonts w:ascii="Book Antiqua" w:eastAsia="Arial Unicode MS" w:hAnsi="Book Antiqua" w:cs="Arial"/>
          <w:color w:val="000000" w:themeColor="text1"/>
          <w:sz w:val="24"/>
          <w:szCs w:val="24"/>
        </w:rPr>
        <w:t xml:space="preserve"> early </w:t>
      </w:r>
      <w:r w:rsidR="00596C5C" w:rsidRPr="00BC2A65">
        <w:rPr>
          <w:rFonts w:ascii="Book Antiqua" w:eastAsia="Arial Unicode MS" w:hAnsi="Book Antiqua" w:cs="Arial"/>
          <w:color w:val="000000" w:themeColor="text1"/>
          <w:sz w:val="24"/>
          <w:szCs w:val="24"/>
        </w:rPr>
        <w:t xml:space="preserve">off-pump </w:t>
      </w:r>
      <w:r w:rsidRPr="00BC2A65">
        <w:rPr>
          <w:rFonts w:ascii="Book Antiqua" w:eastAsia="Arial Unicode MS" w:hAnsi="Book Antiqua" w:cs="Arial"/>
          <w:color w:val="000000" w:themeColor="text1"/>
          <w:sz w:val="24"/>
          <w:szCs w:val="24"/>
        </w:rPr>
        <w:t>experience</w:t>
      </w:r>
      <w:r w:rsidR="00596C5C" w:rsidRPr="00BC2A65">
        <w:rPr>
          <w:rFonts w:ascii="Book Antiqua" w:eastAsia="Arial Unicode MS" w:hAnsi="Book Antiqua" w:cs="Arial"/>
          <w:color w:val="000000" w:themeColor="text1"/>
          <w:sz w:val="24"/>
          <w:szCs w:val="24"/>
        </w:rPr>
        <w:t xml:space="preserve"> will remain the same highlighting the importance of </w:t>
      </w:r>
      <w:r w:rsidRPr="00BC2A65">
        <w:rPr>
          <w:rFonts w:ascii="Book Antiqua" w:eastAsia="Arial Unicode MS" w:hAnsi="Book Antiqua" w:cs="Arial"/>
          <w:color w:val="000000" w:themeColor="text1"/>
          <w:sz w:val="24"/>
          <w:szCs w:val="24"/>
        </w:rPr>
        <w:t>learning curve</w:t>
      </w:r>
      <w:r w:rsidR="00596C5C" w:rsidRPr="00BC2A65">
        <w:rPr>
          <w:rFonts w:ascii="Book Antiqua" w:eastAsia="Arial Unicode MS" w:hAnsi="Book Antiqua" w:cs="Arial"/>
          <w:color w:val="000000" w:themeColor="text1"/>
          <w:sz w:val="24"/>
          <w:szCs w:val="24"/>
        </w:rPr>
        <w:t xml:space="preserve"> as well as case load.</w:t>
      </w:r>
      <w:r w:rsidR="005C5806" w:rsidRPr="00BC2A65">
        <w:rPr>
          <w:rFonts w:ascii="Book Antiqua" w:eastAsia="Arial Unicode MS" w:hAnsi="Book Antiqua" w:cs="Arial"/>
          <w:color w:val="000000" w:themeColor="text1"/>
          <w:sz w:val="24"/>
          <w:szCs w:val="24"/>
        </w:rPr>
        <w:t xml:space="preserve"> Such </w:t>
      </w:r>
      <w:proofErr w:type="spellStart"/>
      <w:r w:rsidR="005C5806" w:rsidRPr="00BC2A65">
        <w:rPr>
          <w:rFonts w:ascii="Book Antiqua" w:eastAsia="Arial Unicode MS" w:hAnsi="Book Antiqua" w:cs="Arial"/>
          <w:color w:val="000000" w:themeColor="text1"/>
          <w:sz w:val="24"/>
          <w:szCs w:val="24"/>
        </w:rPr>
        <w:t>centers</w:t>
      </w:r>
      <w:proofErr w:type="spellEnd"/>
      <w:r w:rsidR="005C5806" w:rsidRPr="00BC2A65">
        <w:rPr>
          <w:rFonts w:ascii="Book Antiqua" w:eastAsia="Arial Unicode MS" w:hAnsi="Book Antiqua" w:cs="Arial"/>
          <w:color w:val="000000" w:themeColor="text1"/>
          <w:sz w:val="24"/>
          <w:szCs w:val="24"/>
        </w:rPr>
        <w:t xml:space="preserve"> can also have an impact on the </w:t>
      </w:r>
      <w:r w:rsidR="00F1238C" w:rsidRPr="00BC2A65">
        <w:rPr>
          <w:rFonts w:ascii="Book Antiqua" w:eastAsia="Arial Unicode MS" w:hAnsi="Book Antiqua" w:cs="Arial"/>
          <w:color w:val="000000" w:themeColor="text1"/>
          <w:sz w:val="24"/>
          <w:szCs w:val="24"/>
        </w:rPr>
        <w:t xml:space="preserve">final </w:t>
      </w:r>
      <w:r w:rsidR="005C5806" w:rsidRPr="00BC2A65">
        <w:rPr>
          <w:rFonts w:ascii="Book Antiqua" w:eastAsia="Arial Unicode MS" w:hAnsi="Book Antiqua" w:cs="Arial"/>
          <w:color w:val="000000" w:themeColor="text1"/>
          <w:sz w:val="24"/>
          <w:szCs w:val="24"/>
        </w:rPr>
        <w:t xml:space="preserve">completeness of revascularization achieved by multicentre randomized trials. This fact is exemplified by the </w:t>
      </w:r>
      <w:r w:rsidR="00F1238C" w:rsidRPr="00BC2A65">
        <w:rPr>
          <w:rFonts w:ascii="Book Antiqua" w:hAnsi="Book Antiqua" w:cs="Arial"/>
          <w:color w:val="000000" w:themeColor="text1"/>
          <w:sz w:val="24"/>
          <w:szCs w:val="24"/>
        </w:rPr>
        <w:t xml:space="preserve">Veterans Affairs (VA) ROOBY </w:t>
      </w:r>
      <w:proofErr w:type="gramStart"/>
      <w:r w:rsidR="00F1238C" w:rsidRPr="00BC2A65">
        <w:rPr>
          <w:rFonts w:ascii="Book Antiqua" w:hAnsi="Book Antiqua" w:cs="Arial"/>
          <w:color w:val="000000" w:themeColor="text1"/>
          <w:sz w:val="24"/>
          <w:szCs w:val="24"/>
        </w:rPr>
        <w:t>trial</w:t>
      </w:r>
      <w:r w:rsidR="00F1238C" w:rsidRPr="00BC2A65">
        <w:rPr>
          <w:rFonts w:ascii="Book Antiqua" w:hAnsi="Book Antiqua" w:cs="Arial"/>
          <w:color w:val="000000" w:themeColor="text1"/>
          <w:sz w:val="24"/>
          <w:szCs w:val="24"/>
          <w:vertAlign w:val="superscript"/>
        </w:rPr>
        <w:t>[</w:t>
      </w:r>
      <w:proofErr w:type="gramEnd"/>
      <w:r w:rsidR="00F1238C" w:rsidRPr="00BC2A65">
        <w:rPr>
          <w:rFonts w:ascii="Book Antiqua" w:hAnsi="Book Antiqua" w:cs="Arial"/>
          <w:color w:val="000000" w:themeColor="text1"/>
          <w:sz w:val="24"/>
          <w:szCs w:val="24"/>
          <w:vertAlign w:val="superscript"/>
        </w:rPr>
        <w:t>2</w:t>
      </w:r>
      <w:r w:rsidR="007E1442" w:rsidRPr="00BC2A65">
        <w:rPr>
          <w:rFonts w:ascii="Book Antiqua" w:hAnsi="Book Antiqua" w:cs="Arial"/>
          <w:color w:val="000000" w:themeColor="text1"/>
          <w:sz w:val="24"/>
          <w:szCs w:val="24"/>
          <w:vertAlign w:val="superscript"/>
        </w:rPr>
        <w:t>1</w:t>
      </w:r>
      <w:r w:rsidR="00F1238C" w:rsidRPr="00BC2A65">
        <w:rPr>
          <w:rFonts w:ascii="Book Antiqua" w:hAnsi="Book Antiqua" w:cs="Arial"/>
          <w:color w:val="000000" w:themeColor="text1"/>
          <w:sz w:val="24"/>
          <w:szCs w:val="24"/>
          <w:vertAlign w:val="superscript"/>
        </w:rPr>
        <w:t>]</w:t>
      </w:r>
      <w:r w:rsidR="00F1238C" w:rsidRPr="00BC2A65">
        <w:rPr>
          <w:rFonts w:ascii="Book Antiqua" w:hAnsi="Book Antiqua" w:cs="Arial"/>
          <w:color w:val="000000" w:themeColor="text1"/>
          <w:sz w:val="24"/>
          <w:szCs w:val="24"/>
        </w:rPr>
        <w:t xml:space="preserve">. Every year, approximately 4000 isolated CABG procedures are performed in the VA system at 42 cardiac surgery </w:t>
      </w:r>
      <w:proofErr w:type="gramStart"/>
      <w:r w:rsidR="00F1238C" w:rsidRPr="00BC2A65">
        <w:rPr>
          <w:rFonts w:ascii="Book Antiqua" w:hAnsi="Book Antiqua" w:cs="Arial"/>
          <w:color w:val="000000" w:themeColor="text1"/>
          <w:sz w:val="24"/>
          <w:szCs w:val="24"/>
        </w:rPr>
        <w:t>facilities</w:t>
      </w:r>
      <w:r w:rsidR="00F1238C" w:rsidRPr="00BC2A65">
        <w:rPr>
          <w:rFonts w:ascii="Book Antiqua" w:hAnsi="Book Antiqua" w:cs="Arial"/>
          <w:color w:val="000000" w:themeColor="text1"/>
          <w:sz w:val="24"/>
          <w:szCs w:val="24"/>
          <w:vertAlign w:val="superscript"/>
        </w:rPr>
        <w:t>[</w:t>
      </w:r>
      <w:proofErr w:type="gramEnd"/>
      <w:r w:rsidR="00F1238C" w:rsidRPr="00BC2A65">
        <w:rPr>
          <w:rFonts w:ascii="Book Antiqua" w:hAnsi="Book Antiqua" w:cs="Arial"/>
          <w:color w:val="000000" w:themeColor="text1"/>
          <w:sz w:val="24"/>
          <w:szCs w:val="24"/>
          <w:vertAlign w:val="superscript"/>
        </w:rPr>
        <w:t>2</w:t>
      </w:r>
      <w:r w:rsidR="007E1442" w:rsidRPr="00BC2A65">
        <w:rPr>
          <w:rFonts w:ascii="Book Antiqua" w:hAnsi="Book Antiqua" w:cs="Arial"/>
          <w:color w:val="000000" w:themeColor="text1"/>
          <w:sz w:val="24"/>
          <w:szCs w:val="24"/>
          <w:vertAlign w:val="superscript"/>
        </w:rPr>
        <w:t>2</w:t>
      </w:r>
      <w:r w:rsidR="00F1238C" w:rsidRPr="00BC2A65">
        <w:rPr>
          <w:rFonts w:ascii="Book Antiqua" w:hAnsi="Book Antiqua" w:cs="Arial"/>
          <w:color w:val="000000" w:themeColor="text1"/>
          <w:sz w:val="24"/>
          <w:szCs w:val="24"/>
          <w:vertAlign w:val="superscript"/>
        </w:rPr>
        <w:t>]</w:t>
      </w:r>
      <w:r w:rsidR="00F1238C" w:rsidRPr="00BC2A65">
        <w:rPr>
          <w:rFonts w:ascii="Book Antiqua" w:hAnsi="Book Antiqua" w:cs="Arial"/>
          <w:color w:val="000000" w:themeColor="text1"/>
          <w:sz w:val="24"/>
          <w:szCs w:val="24"/>
        </w:rPr>
        <w:t>.</w:t>
      </w:r>
      <w:r w:rsidR="001A28CB" w:rsidRPr="00BC2A65">
        <w:rPr>
          <w:rFonts w:ascii="Book Antiqua" w:hAnsi="Book Antiqua" w:cs="Arial"/>
          <w:color w:val="000000" w:themeColor="text1"/>
          <w:sz w:val="24"/>
          <w:szCs w:val="24"/>
        </w:rPr>
        <w:t xml:space="preserve"> During the recruitment period of </w:t>
      </w:r>
      <w:r w:rsidR="001A28CB" w:rsidRPr="00BC2A65">
        <w:rPr>
          <w:rFonts w:ascii="Book Antiqua" w:hAnsi="Book Antiqua" w:cs="Arial"/>
          <w:color w:val="000000" w:themeColor="text1"/>
          <w:sz w:val="24"/>
          <w:szCs w:val="24"/>
        </w:rPr>
        <w:lastRenderedPageBreak/>
        <w:t xml:space="preserve">the ROOBY trial only 7 of the 42 </w:t>
      </w:r>
      <w:proofErr w:type="spellStart"/>
      <w:r w:rsidR="001A28CB" w:rsidRPr="00BC2A65">
        <w:rPr>
          <w:rFonts w:ascii="Book Antiqua" w:hAnsi="Book Antiqua" w:cs="Arial"/>
          <w:color w:val="000000" w:themeColor="text1"/>
          <w:sz w:val="24"/>
          <w:szCs w:val="24"/>
        </w:rPr>
        <w:t>centers</w:t>
      </w:r>
      <w:proofErr w:type="spellEnd"/>
      <w:r w:rsidR="001A28CB" w:rsidRPr="00BC2A65">
        <w:rPr>
          <w:rFonts w:ascii="Book Antiqua" w:hAnsi="Book Antiqua" w:cs="Arial"/>
          <w:color w:val="000000" w:themeColor="text1"/>
          <w:sz w:val="24"/>
          <w:szCs w:val="24"/>
        </w:rPr>
        <w:t xml:space="preserve"> qualified as high-volume </w:t>
      </w:r>
      <w:r w:rsidR="006176C3" w:rsidRPr="00BC2A65">
        <w:rPr>
          <w:rFonts w:ascii="Book Antiqua" w:hAnsi="Book Antiqua" w:cs="Arial"/>
          <w:color w:val="000000" w:themeColor="text1"/>
          <w:sz w:val="24"/>
          <w:szCs w:val="24"/>
        </w:rPr>
        <w:t xml:space="preserve">off-pump </w:t>
      </w:r>
      <w:r w:rsidR="001A28CB" w:rsidRPr="00BC2A65">
        <w:rPr>
          <w:rFonts w:ascii="Book Antiqua" w:hAnsi="Book Antiqua" w:cs="Arial"/>
          <w:color w:val="000000" w:themeColor="text1"/>
          <w:sz w:val="24"/>
          <w:szCs w:val="24"/>
        </w:rPr>
        <w:t xml:space="preserve">CABG </w:t>
      </w:r>
      <w:proofErr w:type="spellStart"/>
      <w:r w:rsidR="001A28CB" w:rsidRPr="00BC2A65">
        <w:rPr>
          <w:rFonts w:ascii="Book Antiqua" w:hAnsi="Book Antiqua" w:cs="Arial"/>
          <w:color w:val="000000" w:themeColor="text1"/>
          <w:sz w:val="24"/>
          <w:szCs w:val="24"/>
        </w:rPr>
        <w:t>centers</w:t>
      </w:r>
      <w:proofErr w:type="spellEnd"/>
      <w:r w:rsidR="006176C3" w:rsidRPr="00BC2A65">
        <w:rPr>
          <w:rFonts w:ascii="Book Antiqua" w:hAnsi="Book Antiqua" w:cs="Arial"/>
          <w:color w:val="000000" w:themeColor="text1"/>
          <w:sz w:val="24"/>
          <w:szCs w:val="24"/>
        </w:rPr>
        <w:t xml:space="preserve"> performing at least 50 off-pump cases per </w:t>
      </w:r>
      <w:proofErr w:type="gramStart"/>
      <w:r w:rsidR="006176C3" w:rsidRPr="00BC2A65">
        <w:rPr>
          <w:rFonts w:ascii="Book Antiqua" w:hAnsi="Book Antiqua" w:cs="Arial"/>
          <w:color w:val="000000" w:themeColor="text1"/>
          <w:sz w:val="24"/>
          <w:szCs w:val="24"/>
        </w:rPr>
        <w:t>year</w:t>
      </w:r>
      <w:r w:rsidR="006176C3" w:rsidRPr="00BC2A65">
        <w:rPr>
          <w:rFonts w:ascii="Book Antiqua" w:hAnsi="Book Antiqua" w:cs="Arial"/>
          <w:color w:val="000000" w:themeColor="text1"/>
          <w:sz w:val="24"/>
          <w:szCs w:val="24"/>
          <w:vertAlign w:val="superscript"/>
        </w:rPr>
        <w:t>[</w:t>
      </w:r>
      <w:proofErr w:type="gramEnd"/>
      <w:r w:rsidR="006176C3" w:rsidRPr="00BC2A65">
        <w:rPr>
          <w:rFonts w:ascii="Book Antiqua" w:hAnsi="Book Antiqua" w:cs="Arial"/>
          <w:color w:val="000000" w:themeColor="text1"/>
          <w:sz w:val="24"/>
          <w:szCs w:val="24"/>
          <w:vertAlign w:val="superscript"/>
        </w:rPr>
        <w:t>2</w:t>
      </w:r>
      <w:r w:rsidR="007E1442" w:rsidRPr="00BC2A65">
        <w:rPr>
          <w:rFonts w:ascii="Book Antiqua" w:hAnsi="Book Antiqua" w:cs="Arial"/>
          <w:color w:val="000000" w:themeColor="text1"/>
          <w:sz w:val="24"/>
          <w:szCs w:val="24"/>
          <w:vertAlign w:val="superscript"/>
        </w:rPr>
        <w:t>3</w:t>
      </w:r>
      <w:r w:rsidR="006176C3" w:rsidRPr="00BC2A65">
        <w:rPr>
          <w:rFonts w:ascii="Book Antiqua" w:hAnsi="Book Antiqua" w:cs="Arial"/>
          <w:color w:val="000000" w:themeColor="text1"/>
          <w:sz w:val="24"/>
          <w:szCs w:val="24"/>
          <w:vertAlign w:val="superscript"/>
        </w:rPr>
        <w:t>]</w:t>
      </w:r>
      <w:r w:rsidR="001A28CB" w:rsidRPr="00BC2A65">
        <w:rPr>
          <w:rFonts w:ascii="Book Antiqua" w:hAnsi="Book Antiqua" w:cs="Arial"/>
          <w:color w:val="000000" w:themeColor="text1"/>
          <w:sz w:val="24"/>
          <w:szCs w:val="24"/>
        </w:rPr>
        <w:t xml:space="preserve">. </w:t>
      </w:r>
      <w:r w:rsidR="00AC0E73" w:rsidRPr="00BC2A65">
        <w:rPr>
          <w:rFonts w:ascii="Book Antiqua" w:hAnsi="Book Antiqua" w:cs="Arial"/>
          <w:color w:val="000000" w:themeColor="text1"/>
          <w:sz w:val="24"/>
          <w:szCs w:val="24"/>
        </w:rPr>
        <w:t xml:space="preserve">Since the recognized </w:t>
      </w:r>
      <w:r w:rsidR="00910975" w:rsidRPr="00BC2A65">
        <w:rPr>
          <w:rFonts w:ascii="Book Antiqua" w:hAnsi="Book Antiqua" w:cs="Arial"/>
          <w:color w:val="000000" w:themeColor="text1"/>
          <w:sz w:val="24"/>
          <w:szCs w:val="24"/>
        </w:rPr>
        <w:t xml:space="preserve">learning curve for </w:t>
      </w:r>
      <w:r w:rsidR="00AC0E73" w:rsidRPr="00BC2A65">
        <w:rPr>
          <w:rFonts w:ascii="Book Antiqua" w:hAnsi="Book Antiqua" w:cs="Arial"/>
          <w:color w:val="000000" w:themeColor="text1"/>
          <w:sz w:val="24"/>
          <w:szCs w:val="24"/>
        </w:rPr>
        <w:t xml:space="preserve">off-pump </w:t>
      </w:r>
      <w:r w:rsidR="00910975" w:rsidRPr="00BC2A65">
        <w:rPr>
          <w:rFonts w:ascii="Book Antiqua" w:hAnsi="Book Antiqua" w:cs="Arial"/>
          <w:color w:val="000000" w:themeColor="text1"/>
          <w:sz w:val="24"/>
          <w:szCs w:val="24"/>
        </w:rPr>
        <w:t>CAB</w:t>
      </w:r>
      <w:r w:rsidR="00AC0E73" w:rsidRPr="00BC2A65">
        <w:rPr>
          <w:rFonts w:ascii="Book Antiqua" w:hAnsi="Book Antiqua" w:cs="Arial"/>
          <w:color w:val="000000" w:themeColor="text1"/>
          <w:sz w:val="24"/>
          <w:szCs w:val="24"/>
        </w:rPr>
        <w:t>G</w:t>
      </w:r>
      <w:r w:rsidR="00910975" w:rsidRPr="00BC2A65">
        <w:rPr>
          <w:rFonts w:ascii="Book Antiqua" w:hAnsi="Book Antiqua" w:cs="Arial"/>
          <w:color w:val="000000" w:themeColor="text1"/>
          <w:sz w:val="24"/>
          <w:szCs w:val="24"/>
        </w:rPr>
        <w:t xml:space="preserve"> is between 50 and 75 </w:t>
      </w:r>
      <w:proofErr w:type="gramStart"/>
      <w:r w:rsidR="00910975" w:rsidRPr="00BC2A65">
        <w:rPr>
          <w:rFonts w:ascii="Book Antiqua" w:hAnsi="Book Antiqua" w:cs="Arial"/>
          <w:color w:val="000000" w:themeColor="text1"/>
          <w:sz w:val="24"/>
          <w:szCs w:val="24"/>
        </w:rPr>
        <w:t>cases</w:t>
      </w:r>
      <w:r w:rsidR="00AC0E73" w:rsidRPr="00BC2A65">
        <w:rPr>
          <w:rFonts w:ascii="Book Antiqua" w:hAnsi="Book Antiqua" w:cs="Arial"/>
          <w:color w:val="000000" w:themeColor="text1"/>
          <w:sz w:val="24"/>
          <w:szCs w:val="24"/>
          <w:vertAlign w:val="superscript"/>
        </w:rPr>
        <w:t>[</w:t>
      </w:r>
      <w:proofErr w:type="gramEnd"/>
      <w:r w:rsidR="00AC0E73" w:rsidRPr="00BC2A65">
        <w:rPr>
          <w:rFonts w:ascii="Book Antiqua" w:hAnsi="Book Antiqua" w:cs="Arial"/>
          <w:color w:val="000000" w:themeColor="text1"/>
          <w:sz w:val="24"/>
          <w:szCs w:val="24"/>
          <w:vertAlign w:val="superscript"/>
        </w:rPr>
        <w:t>2</w:t>
      </w:r>
      <w:r w:rsidR="007E1442" w:rsidRPr="00BC2A65">
        <w:rPr>
          <w:rFonts w:ascii="Book Antiqua" w:hAnsi="Book Antiqua" w:cs="Arial"/>
          <w:color w:val="000000" w:themeColor="text1"/>
          <w:sz w:val="24"/>
          <w:szCs w:val="24"/>
          <w:vertAlign w:val="superscript"/>
        </w:rPr>
        <w:t>4</w:t>
      </w:r>
      <w:r w:rsidR="00AC0E73" w:rsidRPr="00BC2A65">
        <w:rPr>
          <w:rFonts w:ascii="Book Antiqua" w:hAnsi="Book Antiqua" w:cs="Arial"/>
          <w:color w:val="000000" w:themeColor="text1"/>
          <w:sz w:val="24"/>
          <w:szCs w:val="24"/>
          <w:vertAlign w:val="superscript"/>
        </w:rPr>
        <w:t>]</w:t>
      </w:r>
      <w:r w:rsidR="00AC0E73" w:rsidRPr="00BC2A65">
        <w:rPr>
          <w:rFonts w:ascii="Book Antiqua" w:hAnsi="Book Antiqua" w:cs="Arial"/>
          <w:color w:val="000000" w:themeColor="text1"/>
          <w:sz w:val="24"/>
          <w:szCs w:val="24"/>
        </w:rPr>
        <w:t xml:space="preserve"> </w:t>
      </w:r>
      <w:r w:rsidR="00C117AD" w:rsidRPr="00BC2A65">
        <w:rPr>
          <w:rFonts w:ascii="Book Antiqua" w:hAnsi="Book Antiqua" w:cs="Arial"/>
          <w:color w:val="000000" w:themeColor="text1"/>
          <w:sz w:val="24"/>
          <w:szCs w:val="24"/>
        </w:rPr>
        <w:t xml:space="preserve">it is not surprising that the </w:t>
      </w:r>
      <w:r w:rsidR="00AC0E73" w:rsidRPr="00BC2A65">
        <w:rPr>
          <w:rFonts w:ascii="Book Antiqua" w:hAnsi="Book Antiqua" w:cs="Arial"/>
          <w:color w:val="000000" w:themeColor="text1"/>
          <w:sz w:val="24"/>
          <w:szCs w:val="24"/>
        </w:rPr>
        <w:t xml:space="preserve">ROOBY trial </w:t>
      </w:r>
      <w:r w:rsidR="00C117AD" w:rsidRPr="00BC2A65">
        <w:rPr>
          <w:rFonts w:ascii="Book Antiqua" w:hAnsi="Book Antiqua" w:cs="Arial"/>
          <w:color w:val="000000" w:themeColor="text1"/>
          <w:sz w:val="24"/>
          <w:szCs w:val="24"/>
        </w:rPr>
        <w:t>reports incomplete revascularization with off-pump CABG</w:t>
      </w:r>
      <w:r w:rsidR="00AC0E73" w:rsidRPr="00BC2A65">
        <w:rPr>
          <w:rFonts w:ascii="Book Antiqua" w:hAnsi="Book Antiqua" w:cs="Arial"/>
          <w:color w:val="000000" w:themeColor="text1"/>
          <w:sz w:val="24"/>
          <w:szCs w:val="24"/>
        </w:rPr>
        <w:t xml:space="preserve">. </w:t>
      </w:r>
    </w:p>
    <w:p w:rsidR="00FF5807" w:rsidRPr="00BC2A65" w:rsidRDefault="005C5806" w:rsidP="00BC2A65">
      <w:pPr>
        <w:spacing w:after="0" w:line="360" w:lineRule="auto"/>
        <w:ind w:firstLineChars="200" w:firstLine="480"/>
        <w:jc w:val="both"/>
        <w:rPr>
          <w:rFonts w:ascii="Book Antiqua" w:eastAsia="Arial Unicode MS" w:hAnsi="Book Antiqua" w:cs="Arial"/>
          <w:color w:val="000000" w:themeColor="text1"/>
          <w:sz w:val="24"/>
          <w:szCs w:val="24"/>
        </w:rPr>
      </w:pPr>
      <w:r w:rsidRPr="00BC2A65">
        <w:rPr>
          <w:rFonts w:ascii="Book Antiqua" w:eastAsia="Arial Unicode MS" w:hAnsi="Book Antiqua" w:cs="Arial"/>
          <w:color w:val="000000" w:themeColor="text1"/>
          <w:sz w:val="24"/>
          <w:szCs w:val="24"/>
        </w:rPr>
        <w:t xml:space="preserve">Several </w:t>
      </w:r>
      <w:r w:rsidR="00C117AD" w:rsidRPr="00BC2A65">
        <w:rPr>
          <w:rFonts w:ascii="Book Antiqua" w:eastAsia="Arial Unicode MS" w:hAnsi="Book Antiqua" w:cs="Arial"/>
          <w:color w:val="000000" w:themeColor="text1"/>
          <w:sz w:val="24"/>
          <w:szCs w:val="24"/>
        </w:rPr>
        <w:t xml:space="preserve">additional </w:t>
      </w:r>
      <w:r w:rsidRPr="00BC2A65">
        <w:rPr>
          <w:rFonts w:ascii="Book Antiqua" w:eastAsia="Arial Unicode MS" w:hAnsi="Book Antiqua" w:cs="Arial"/>
          <w:color w:val="000000" w:themeColor="text1"/>
          <w:sz w:val="24"/>
          <w:szCs w:val="24"/>
        </w:rPr>
        <w:t xml:space="preserve">caveats exist regarding </w:t>
      </w:r>
      <w:r w:rsidR="00C117AD" w:rsidRPr="00BC2A65">
        <w:rPr>
          <w:rFonts w:ascii="Book Antiqua" w:eastAsia="Arial Unicode MS" w:hAnsi="Book Antiqua" w:cs="Arial"/>
          <w:color w:val="000000" w:themeColor="text1"/>
          <w:sz w:val="24"/>
          <w:szCs w:val="24"/>
        </w:rPr>
        <w:t xml:space="preserve">reporting of </w:t>
      </w:r>
      <w:r w:rsidRPr="00BC2A65">
        <w:rPr>
          <w:rFonts w:ascii="Book Antiqua" w:eastAsia="Arial Unicode MS" w:hAnsi="Book Antiqua" w:cs="Arial"/>
          <w:color w:val="000000" w:themeColor="text1"/>
          <w:sz w:val="24"/>
          <w:szCs w:val="24"/>
        </w:rPr>
        <w:t xml:space="preserve">incompleteness of revascularization with off-pump CABG.  </w:t>
      </w:r>
      <w:r w:rsidR="004C313F" w:rsidRPr="00BC2A65">
        <w:rPr>
          <w:rFonts w:ascii="Book Antiqua" w:eastAsia="Arial Unicode MS" w:hAnsi="Book Antiqua" w:cs="Arial"/>
          <w:color w:val="000000" w:themeColor="text1"/>
          <w:sz w:val="24"/>
          <w:szCs w:val="24"/>
        </w:rPr>
        <w:t xml:space="preserve">First, none of the trials </w:t>
      </w:r>
      <w:r w:rsidR="00B4283A" w:rsidRPr="00BC2A65">
        <w:rPr>
          <w:rFonts w:ascii="Book Antiqua" w:eastAsia="Arial Unicode MS" w:hAnsi="Book Antiqua" w:cs="Arial"/>
          <w:color w:val="000000" w:themeColor="text1"/>
          <w:sz w:val="24"/>
          <w:szCs w:val="24"/>
        </w:rPr>
        <w:t xml:space="preserve">or studies reporting incomplete revascularization </w:t>
      </w:r>
      <w:r w:rsidR="004C313F" w:rsidRPr="00BC2A65">
        <w:rPr>
          <w:rFonts w:ascii="Book Antiqua" w:eastAsia="Arial Unicode MS" w:hAnsi="Book Antiqua" w:cs="Arial"/>
          <w:color w:val="000000" w:themeColor="text1"/>
          <w:sz w:val="24"/>
          <w:szCs w:val="24"/>
        </w:rPr>
        <w:t xml:space="preserve">provides an explanation for failure to completely </w:t>
      </w:r>
      <w:proofErr w:type="spellStart"/>
      <w:r w:rsidR="004C313F" w:rsidRPr="00BC2A65">
        <w:rPr>
          <w:rFonts w:ascii="Book Antiqua" w:eastAsia="Arial Unicode MS" w:hAnsi="Book Antiqua" w:cs="Arial"/>
          <w:color w:val="000000" w:themeColor="text1"/>
          <w:sz w:val="24"/>
          <w:szCs w:val="24"/>
        </w:rPr>
        <w:t>revascularize</w:t>
      </w:r>
      <w:proofErr w:type="spellEnd"/>
      <w:r w:rsidR="004C313F" w:rsidRPr="00BC2A65">
        <w:rPr>
          <w:rFonts w:ascii="Book Antiqua" w:eastAsia="Arial Unicode MS" w:hAnsi="Book Antiqua" w:cs="Arial"/>
          <w:color w:val="000000" w:themeColor="text1"/>
          <w:sz w:val="24"/>
          <w:szCs w:val="24"/>
        </w:rPr>
        <w:t xml:space="preserve"> the off-pump CABG cohort.  Second, f</w:t>
      </w:r>
      <w:r w:rsidR="00713F92" w:rsidRPr="00BC2A65">
        <w:rPr>
          <w:rFonts w:ascii="Book Antiqua" w:eastAsia="Arial Unicode MS" w:hAnsi="Book Antiqua" w:cs="Arial"/>
          <w:color w:val="000000" w:themeColor="text1"/>
          <w:sz w:val="24"/>
          <w:szCs w:val="24"/>
        </w:rPr>
        <w:t xml:space="preserve">rom </w:t>
      </w:r>
      <w:r w:rsidR="00C117AD" w:rsidRPr="00BC2A65">
        <w:rPr>
          <w:rFonts w:ascii="Book Antiqua" w:eastAsia="Arial Unicode MS" w:hAnsi="Book Antiqua" w:cs="Arial"/>
          <w:color w:val="000000" w:themeColor="text1"/>
          <w:sz w:val="24"/>
          <w:szCs w:val="24"/>
        </w:rPr>
        <w:t>these trials</w:t>
      </w:r>
      <w:r w:rsidR="00713F92" w:rsidRPr="00BC2A65">
        <w:rPr>
          <w:rFonts w:ascii="Book Antiqua" w:eastAsia="Arial Unicode MS" w:hAnsi="Book Antiqua" w:cs="Arial"/>
          <w:color w:val="000000" w:themeColor="text1"/>
          <w:sz w:val="24"/>
          <w:szCs w:val="24"/>
        </w:rPr>
        <w:t xml:space="preserve">, it is difficult to determine the significance of the </w:t>
      </w:r>
      <w:proofErr w:type="spellStart"/>
      <w:r w:rsidR="00713F92" w:rsidRPr="00BC2A65">
        <w:rPr>
          <w:rFonts w:ascii="Book Antiqua" w:eastAsia="Arial Unicode MS" w:hAnsi="Book Antiqua" w:cs="Arial"/>
          <w:color w:val="000000" w:themeColor="text1"/>
          <w:sz w:val="24"/>
          <w:szCs w:val="24"/>
        </w:rPr>
        <w:t>ungrafted</w:t>
      </w:r>
      <w:proofErr w:type="spellEnd"/>
      <w:r w:rsidR="00713F92" w:rsidRPr="00BC2A65">
        <w:rPr>
          <w:rFonts w:ascii="Book Antiqua" w:eastAsia="Arial Unicode MS" w:hAnsi="Book Antiqua" w:cs="Arial"/>
          <w:color w:val="000000" w:themeColor="text1"/>
          <w:sz w:val="24"/>
          <w:szCs w:val="24"/>
        </w:rPr>
        <w:t xml:space="preserve"> territory for a number of reasons. F</w:t>
      </w:r>
      <w:r w:rsidR="004C313F" w:rsidRPr="00BC2A65">
        <w:rPr>
          <w:rFonts w:ascii="Book Antiqua" w:eastAsia="Arial Unicode MS" w:hAnsi="Book Antiqua" w:cs="Arial"/>
          <w:color w:val="000000" w:themeColor="text1"/>
          <w:sz w:val="24"/>
          <w:szCs w:val="24"/>
        </w:rPr>
        <w:t>oremost</w:t>
      </w:r>
      <w:r w:rsidR="00713F92" w:rsidRPr="00BC2A65">
        <w:rPr>
          <w:rFonts w:ascii="Book Antiqua" w:eastAsia="Arial Unicode MS" w:hAnsi="Book Antiqua" w:cs="Arial"/>
          <w:color w:val="000000" w:themeColor="text1"/>
          <w:sz w:val="24"/>
          <w:szCs w:val="24"/>
        </w:rPr>
        <w:t xml:space="preserve">, it </w:t>
      </w:r>
      <w:r w:rsidR="00C117AD" w:rsidRPr="00BC2A65">
        <w:rPr>
          <w:rFonts w:ascii="Book Antiqua" w:eastAsia="Arial Unicode MS" w:hAnsi="Book Antiqua" w:cs="Arial"/>
          <w:color w:val="000000" w:themeColor="text1"/>
          <w:sz w:val="24"/>
          <w:szCs w:val="24"/>
        </w:rPr>
        <w:t>i</w:t>
      </w:r>
      <w:r w:rsidR="00713F92" w:rsidRPr="00BC2A65">
        <w:rPr>
          <w:rFonts w:ascii="Book Antiqua" w:eastAsia="Arial Unicode MS" w:hAnsi="Book Antiqua" w:cs="Arial"/>
          <w:color w:val="000000" w:themeColor="text1"/>
          <w:sz w:val="24"/>
          <w:szCs w:val="24"/>
        </w:rPr>
        <w:t xml:space="preserve">s impossible to determine myocardial viability in the territory left </w:t>
      </w:r>
      <w:proofErr w:type="spellStart"/>
      <w:r w:rsidR="00713F92" w:rsidRPr="00BC2A65">
        <w:rPr>
          <w:rFonts w:ascii="Book Antiqua" w:eastAsia="Arial Unicode MS" w:hAnsi="Book Antiqua" w:cs="Arial"/>
          <w:color w:val="000000" w:themeColor="text1"/>
          <w:sz w:val="24"/>
          <w:szCs w:val="24"/>
        </w:rPr>
        <w:t>ungrafted</w:t>
      </w:r>
      <w:proofErr w:type="spellEnd"/>
      <w:r w:rsidR="00713F92" w:rsidRPr="00BC2A65">
        <w:rPr>
          <w:rFonts w:ascii="Book Antiqua" w:eastAsia="Arial Unicode MS" w:hAnsi="Book Antiqua" w:cs="Arial"/>
          <w:color w:val="000000" w:themeColor="text1"/>
          <w:sz w:val="24"/>
          <w:szCs w:val="24"/>
        </w:rPr>
        <w:t xml:space="preserve">, because myocardial viability studies were </w:t>
      </w:r>
      <w:r w:rsidR="004C313F" w:rsidRPr="00BC2A65">
        <w:rPr>
          <w:rFonts w:ascii="Book Antiqua" w:eastAsia="Arial Unicode MS" w:hAnsi="Book Antiqua" w:cs="Arial"/>
          <w:color w:val="000000" w:themeColor="text1"/>
          <w:sz w:val="24"/>
          <w:szCs w:val="24"/>
        </w:rPr>
        <w:t>not used in these trials</w:t>
      </w:r>
      <w:r w:rsidR="00713F92" w:rsidRPr="00BC2A65">
        <w:rPr>
          <w:rFonts w:ascii="Book Antiqua" w:eastAsia="Arial Unicode MS" w:hAnsi="Book Antiqua" w:cs="Arial"/>
          <w:color w:val="000000" w:themeColor="text1"/>
          <w:sz w:val="24"/>
          <w:szCs w:val="24"/>
        </w:rPr>
        <w:t xml:space="preserve">; thus, the significance of a reduced number of grafts in the </w:t>
      </w:r>
      <w:r w:rsidR="004C313F" w:rsidRPr="00BC2A65">
        <w:rPr>
          <w:rFonts w:ascii="Book Antiqua" w:eastAsia="Arial Unicode MS" w:hAnsi="Book Antiqua" w:cs="Arial"/>
          <w:color w:val="000000" w:themeColor="text1"/>
          <w:sz w:val="24"/>
          <w:szCs w:val="24"/>
        </w:rPr>
        <w:t xml:space="preserve">off-pump CABG </w:t>
      </w:r>
      <w:r w:rsidR="00713F92" w:rsidRPr="00BC2A65">
        <w:rPr>
          <w:rFonts w:ascii="Book Antiqua" w:eastAsia="Arial Unicode MS" w:hAnsi="Book Antiqua" w:cs="Arial"/>
          <w:color w:val="000000" w:themeColor="text1"/>
          <w:sz w:val="24"/>
          <w:szCs w:val="24"/>
        </w:rPr>
        <w:t xml:space="preserve">cohort </w:t>
      </w:r>
      <w:r w:rsidR="004C313F" w:rsidRPr="00BC2A65">
        <w:rPr>
          <w:rFonts w:ascii="Book Antiqua" w:eastAsia="Arial Unicode MS" w:hAnsi="Book Antiqua" w:cs="Arial"/>
          <w:color w:val="000000" w:themeColor="text1"/>
          <w:sz w:val="24"/>
          <w:szCs w:val="24"/>
        </w:rPr>
        <w:t>i</w:t>
      </w:r>
      <w:r w:rsidR="00713F92" w:rsidRPr="00BC2A65">
        <w:rPr>
          <w:rFonts w:ascii="Book Antiqua" w:eastAsia="Arial Unicode MS" w:hAnsi="Book Antiqua" w:cs="Arial"/>
          <w:color w:val="000000" w:themeColor="text1"/>
          <w:sz w:val="24"/>
          <w:szCs w:val="24"/>
        </w:rPr>
        <w:t xml:space="preserve">s impossible to predict. Likewise, </w:t>
      </w:r>
      <w:r w:rsidR="004C313F" w:rsidRPr="00BC2A65">
        <w:rPr>
          <w:rFonts w:ascii="Book Antiqua" w:eastAsia="Arial Unicode MS" w:hAnsi="Book Antiqua" w:cs="Arial"/>
          <w:color w:val="000000" w:themeColor="text1"/>
          <w:sz w:val="24"/>
          <w:szCs w:val="24"/>
        </w:rPr>
        <w:t xml:space="preserve">none of the trials </w:t>
      </w:r>
      <w:r w:rsidR="00713F92" w:rsidRPr="00BC2A65">
        <w:rPr>
          <w:rFonts w:ascii="Book Antiqua" w:eastAsia="Arial Unicode MS" w:hAnsi="Book Antiqua" w:cs="Arial"/>
          <w:color w:val="000000" w:themeColor="text1"/>
          <w:sz w:val="24"/>
          <w:szCs w:val="24"/>
        </w:rPr>
        <w:t>use</w:t>
      </w:r>
      <w:r w:rsidR="004C313F" w:rsidRPr="00BC2A65">
        <w:rPr>
          <w:rFonts w:ascii="Book Antiqua" w:eastAsia="Arial Unicode MS" w:hAnsi="Book Antiqua" w:cs="Arial"/>
          <w:color w:val="000000" w:themeColor="text1"/>
          <w:sz w:val="24"/>
          <w:szCs w:val="24"/>
        </w:rPr>
        <w:t>d</w:t>
      </w:r>
      <w:r w:rsidR="00713F92" w:rsidRPr="00BC2A65">
        <w:rPr>
          <w:rFonts w:ascii="Book Antiqua" w:eastAsia="Arial Unicode MS" w:hAnsi="Book Antiqua" w:cs="Arial"/>
          <w:color w:val="000000" w:themeColor="text1"/>
          <w:sz w:val="24"/>
          <w:szCs w:val="24"/>
        </w:rPr>
        <w:t xml:space="preserve"> a myocardium at risk score, which is a potentially valuable tool to aid in determining the true significance of the </w:t>
      </w:r>
      <w:proofErr w:type="spellStart"/>
      <w:r w:rsidR="00713F92" w:rsidRPr="00BC2A65">
        <w:rPr>
          <w:rFonts w:ascii="Book Antiqua" w:eastAsia="Arial Unicode MS" w:hAnsi="Book Antiqua" w:cs="Arial"/>
          <w:color w:val="000000" w:themeColor="text1"/>
          <w:sz w:val="24"/>
          <w:szCs w:val="24"/>
        </w:rPr>
        <w:t>nonrevascularized</w:t>
      </w:r>
      <w:proofErr w:type="spellEnd"/>
      <w:r w:rsidR="00713F92" w:rsidRPr="00BC2A65">
        <w:rPr>
          <w:rFonts w:ascii="Book Antiqua" w:eastAsia="Arial Unicode MS" w:hAnsi="Book Antiqua" w:cs="Arial"/>
          <w:color w:val="000000" w:themeColor="text1"/>
          <w:sz w:val="24"/>
          <w:szCs w:val="24"/>
        </w:rPr>
        <w:t xml:space="preserve"> territory because there is a recognized hierarchy of effect, depending on which vessels are left </w:t>
      </w:r>
      <w:proofErr w:type="spellStart"/>
      <w:r w:rsidR="00713F92" w:rsidRPr="00BC2A65">
        <w:rPr>
          <w:rFonts w:ascii="Book Antiqua" w:eastAsia="Arial Unicode MS" w:hAnsi="Book Antiqua" w:cs="Arial"/>
          <w:color w:val="000000" w:themeColor="text1"/>
          <w:sz w:val="24"/>
          <w:szCs w:val="24"/>
        </w:rPr>
        <w:t>ungrafted</w:t>
      </w:r>
      <w:proofErr w:type="spellEnd"/>
      <w:r w:rsidR="00713F92" w:rsidRPr="00BC2A65">
        <w:rPr>
          <w:rFonts w:ascii="Book Antiqua" w:eastAsia="Arial Unicode MS" w:hAnsi="Book Antiqua" w:cs="Arial"/>
          <w:color w:val="000000" w:themeColor="text1"/>
          <w:sz w:val="24"/>
          <w:szCs w:val="24"/>
        </w:rPr>
        <w:t xml:space="preserve"> and how much myocardium is at </w:t>
      </w:r>
      <w:proofErr w:type="gramStart"/>
      <w:r w:rsidR="00713F92" w:rsidRPr="00BC2A65">
        <w:rPr>
          <w:rFonts w:ascii="Book Antiqua" w:eastAsia="Arial Unicode MS" w:hAnsi="Book Antiqua" w:cs="Arial"/>
          <w:color w:val="000000" w:themeColor="text1"/>
          <w:sz w:val="24"/>
          <w:szCs w:val="24"/>
        </w:rPr>
        <w:t>risk</w:t>
      </w:r>
      <w:r w:rsidR="00B4283A" w:rsidRPr="00BC2A65">
        <w:rPr>
          <w:rFonts w:ascii="Book Antiqua" w:eastAsia="Arial Unicode MS" w:hAnsi="Book Antiqua" w:cs="Arial"/>
          <w:color w:val="000000" w:themeColor="text1"/>
          <w:sz w:val="24"/>
          <w:szCs w:val="24"/>
          <w:vertAlign w:val="superscript"/>
        </w:rPr>
        <w:t>[</w:t>
      </w:r>
      <w:proofErr w:type="gramEnd"/>
      <w:r w:rsidR="00B4283A" w:rsidRPr="00BC2A65">
        <w:rPr>
          <w:rFonts w:ascii="Book Antiqua" w:eastAsia="Arial Unicode MS" w:hAnsi="Book Antiqua" w:cs="Arial"/>
          <w:color w:val="000000" w:themeColor="text1"/>
          <w:sz w:val="24"/>
          <w:szCs w:val="24"/>
          <w:vertAlign w:val="superscript"/>
        </w:rPr>
        <w:t>2</w:t>
      </w:r>
      <w:r w:rsidR="007E1442" w:rsidRPr="00BC2A65">
        <w:rPr>
          <w:rFonts w:ascii="Book Antiqua" w:eastAsia="Arial Unicode MS" w:hAnsi="Book Antiqua" w:cs="Arial"/>
          <w:color w:val="000000" w:themeColor="text1"/>
          <w:sz w:val="24"/>
          <w:szCs w:val="24"/>
          <w:vertAlign w:val="superscript"/>
        </w:rPr>
        <w:t>5</w:t>
      </w:r>
      <w:r w:rsidR="00B4283A" w:rsidRPr="00BC2A65">
        <w:rPr>
          <w:rFonts w:ascii="Book Antiqua" w:eastAsia="Arial Unicode MS" w:hAnsi="Book Antiqua" w:cs="Arial"/>
          <w:color w:val="000000" w:themeColor="text1"/>
          <w:sz w:val="24"/>
          <w:szCs w:val="24"/>
          <w:vertAlign w:val="superscript"/>
        </w:rPr>
        <w:t>]</w:t>
      </w:r>
      <w:r w:rsidR="00713F92" w:rsidRPr="00BC2A65">
        <w:rPr>
          <w:rFonts w:ascii="Book Antiqua" w:eastAsia="Arial Unicode MS" w:hAnsi="Book Antiqua" w:cs="Arial"/>
          <w:color w:val="000000" w:themeColor="text1"/>
          <w:sz w:val="24"/>
          <w:szCs w:val="24"/>
        </w:rPr>
        <w:t xml:space="preserve">. </w:t>
      </w:r>
      <w:proofErr w:type="spellStart"/>
      <w:r w:rsidR="00FF5807" w:rsidRPr="00BC2A65">
        <w:rPr>
          <w:rFonts w:ascii="Book Antiqua" w:hAnsi="Book Antiqua" w:cs="Arial"/>
          <w:color w:val="000000" w:themeColor="text1"/>
          <w:sz w:val="24"/>
          <w:szCs w:val="24"/>
        </w:rPr>
        <w:t>Synnergren</w:t>
      </w:r>
      <w:proofErr w:type="spellEnd"/>
      <w:r w:rsidR="00FF5807" w:rsidRPr="00BC2A65">
        <w:rPr>
          <w:rFonts w:ascii="Book Antiqua" w:hAnsi="Book Antiqua" w:cs="Arial"/>
          <w:color w:val="000000" w:themeColor="text1"/>
          <w:sz w:val="24"/>
          <w:szCs w:val="24"/>
        </w:rPr>
        <w:t xml:space="preserve"> and co-</w:t>
      </w:r>
      <w:proofErr w:type="gramStart"/>
      <w:r w:rsidR="00FF5807" w:rsidRPr="00BC2A65">
        <w:rPr>
          <w:rFonts w:ascii="Book Antiqua" w:hAnsi="Book Antiqua" w:cs="Arial"/>
          <w:color w:val="000000" w:themeColor="text1"/>
          <w:sz w:val="24"/>
          <w:szCs w:val="24"/>
        </w:rPr>
        <w:t>workers</w:t>
      </w:r>
      <w:r w:rsidR="00FF5807" w:rsidRPr="00BC2A65">
        <w:rPr>
          <w:rFonts w:ascii="Book Antiqua" w:hAnsi="Book Antiqua" w:cs="Arial"/>
          <w:color w:val="000000" w:themeColor="text1"/>
          <w:sz w:val="24"/>
          <w:szCs w:val="24"/>
          <w:vertAlign w:val="superscript"/>
        </w:rPr>
        <w:t>[</w:t>
      </w:r>
      <w:proofErr w:type="gramEnd"/>
      <w:r w:rsidR="00FF5807" w:rsidRPr="00BC2A65">
        <w:rPr>
          <w:rFonts w:ascii="Book Antiqua" w:hAnsi="Book Antiqua" w:cs="Arial"/>
          <w:color w:val="000000" w:themeColor="text1"/>
          <w:sz w:val="24"/>
          <w:szCs w:val="24"/>
          <w:vertAlign w:val="superscript"/>
        </w:rPr>
        <w:t>2</w:t>
      </w:r>
      <w:r w:rsidR="007E1442" w:rsidRPr="00BC2A65">
        <w:rPr>
          <w:rFonts w:ascii="Book Antiqua" w:hAnsi="Book Antiqua" w:cs="Arial"/>
          <w:color w:val="000000" w:themeColor="text1"/>
          <w:sz w:val="24"/>
          <w:szCs w:val="24"/>
          <w:vertAlign w:val="superscript"/>
        </w:rPr>
        <w:t>6</w:t>
      </w:r>
      <w:r w:rsidR="00FF5807" w:rsidRPr="00BC2A65">
        <w:rPr>
          <w:rFonts w:ascii="Book Antiqua" w:hAnsi="Book Antiqua" w:cs="Arial"/>
          <w:color w:val="000000" w:themeColor="text1"/>
          <w:sz w:val="24"/>
          <w:szCs w:val="24"/>
          <w:vertAlign w:val="superscript"/>
        </w:rPr>
        <w:t>]</w:t>
      </w:r>
      <w:r w:rsidR="00FF5807" w:rsidRPr="00BC2A65">
        <w:rPr>
          <w:rStyle w:val="apple-converted-space"/>
          <w:rFonts w:ascii="Book Antiqua" w:hAnsi="Book Antiqua" w:cs="Arial"/>
          <w:color w:val="000000" w:themeColor="text1"/>
          <w:sz w:val="24"/>
          <w:szCs w:val="24"/>
        </w:rPr>
        <w:t> </w:t>
      </w:r>
      <w:r w:rsidR="00FF5807" w:rsidRPr="00BC2A65">
        <w:rPr>
          <w:rFonts w:ascii="Book Antiqua" w:hAnsi="Book Antiqua" w:cs="Arial"/>
          <w:color w:val="000000" w:themeColor="text1"/>
          <w:sz w:val="24"/>
          <w:szCs w:val="24"/>
        </w:rPr>
        <w:t xml:space="preserve">examined the effect of incomplete revascularization over a 5-year period in a nonrandomized cohort of 9408 patients. Leaving 1 diseased vascular segment without a bypass graft resulted in no increased risk of death. However, leaving 2 vascular segments </w:t>
      </w:r>
      <w:proofErr w:type="spellStart"/>
      <w:r w:rsidR="00FF5807" w:rsidRPr="00BC2A65">
        <w:rPr>
          <w:rFonts w:ascii="Book Antiqua" w:hAnsi="Book Antiqua" w:cs="Arial"/>
          <w:color w:val="000000" w:themeColor="text1"/>
          <w:sz w:val="24"/>
          <w:szCs w:val="24"/>
        </w:rPr>
        <w:t>ungrafted</w:t>
      </w:r>
      <w:proofErr w:type="spellEnd"/>
      <w:r w:rsidR="00FF5807" w:rsidRPr="00BC2A65">
        <w:rPr>
          <w:rFonts w:ascii="Book Antiqua" w:hAnsi="Book Antiqua" w:cs="Arial"/>
          <w:color w:val="000000" w:themeColor="text1"/>
          <w:sz w:val="24"/>
          <w:szCs w:val="24"/>
        </w:rPr>
        <w:t xml:space="preserve"> significantly increased the risk for mortality (</w:t>
      </w:r>
      <w:r w:rsidR="00FF5807" w:rsidRPr="00BC2A65">
        <w:rPr>
          <w:rStyle w:val="a9"/>
          <w:rFonts w:ascii="Book Antiqua" w:hAnsi="Book Antiqua" w:cs="Arial"/>
          <w:color w:val="000000" w:themeColor="text1"/>
          <w:sz w:val="24"/>
          <w:szCs w:val="24"/>
          <w:bdr w:val="none" w:sz="0" w:space="0" w:color="auto" w:frame="1"/>
        </w:rPr>
        <w:t>P</w:t>
      </w:r>
      <w:r w:rsidR="002747A4">
        <w:rPr>
          <w:rStyle w:val="a9"/>
          <w:rFonts w:ascii="Book Antiqua" w:hAnsi="Book Antiqua" w:cs="Arial" w:hint="eastAsia"/>
          <w:color w:val="000000" w:themeColor="text1"/>
          <w:sz w:val="24"/>
          <w:szCs w:val="24"/>
          <w:bdr w:val="none" w:sz="0" w:space="0" w:color="auto" w:frame="1"/>
          <w:lang w:eastAsia="zh-CN"/>
        </w:rPr>
        <w:t xml:space="preserve"> </w:t>
      </w:r>
      <w:r w:rsidR="00FF5807" w:rsidRPr="00BC2A65">
        <w:rPr>
          <w:rFonts w:ascii="Book Antiqua" w:hAnsi="Book Antiqua" w:cs="Arial"/>
          <w:color w:val="000000" w:themeColor="text1"/>
          <w:sz w:val="24"/>
          <w:szCs w:val="24"/>
        </w:rPr>
        <w:t>=</w:t>
      </w:r>
      <w:r w:rsidR="002747A4">
        <w:rPr>
          <w:rFonts w:ascii="Book Antiqua" w:hAnsi="Book Antiqua" w:cs="Arial" w:hint="eastAsia"/>
          <w:color w:val="000000" w:themeColor="text1"/>
          <w:sz w:val="24"/>
          <w:szCs w:val="24"/>
          <w:lang w:eastAsia="zh-CN"/>
        </w:rPr>
        <w:t xml:space="preserve"> </w:t>
      </w:r>
      <w:r w:rsidR="00FF5807" w:rsidRPr="00BC2A65">
        <w:rPr>
          <w:rFonts w:ascii="Book Antiqua" w:hAnsi="Book Antiqua" w:cs="Arial"/>
          <w:color w:val="000000" w:themeColor="text1"/>
          <w:sz w:val="24"/>
          <w:szCs w:val="24"/>
        </w:rPr>
        <w:t>0.01).</w:t>
      </w:r>
      <w:r w:rsidR="00FF5807" w:rsidRPr="00BC2A65">
        <w:rPr>
          <w:rFonts w:ascii="Book Antiqua" w:eastAsia="Arial Unicode MS" w:hAnsi="Book Antiqua" w:cs="Arial"/>
          <w:color w:val="000000" w:themeColor="text1"/>
          <w:sz w:val="24"/>
          <w:szCs w:val="24"/>
        </w:rPr>
        <w:t xml:space="preserve"> </w:t>
      </w:r>
      <w:r w:rsidR="006C2EC5" w:rsidRPr="00BC2A65">
        <w:rPr>
          <w:rFonts w:ascii="Book Antiqua" w:eastAsia="Arial Unicode MS" w:hAnsi="Book Antiqua" w:cs="Arial"/>
          <w:color w:val="000000" w:themeColor="text1"/>
          <w:sz w:val="24"/>
          <w:szCs w:val="24"/>
        </w:rPr>
        <w:t xml:space="preserve">Finally, it is important to mention that majority of the trials reporting incomplete revascularization with off-pump CABG </w:t>
      </w:r>
      <w:r w:rsidR="00144E66" w:rsidRPr="00BC2A65">
        <w:rPr>
          <w:rFonts w:ascii="Book Antiqua" w:eastAsia="Arial Unicode MS" w:hAnsi="Book Antiqua" w:cs="Arial"/>
          <w:color w:val="000000" w:themeColor="text1"/>
          <w:sz w:val="24"/>
          <w:szCs w:val="24"/>
        </w:rPr>
        <w:t xml:space="preserve">report similar early mortality and morbidity rates for the two </w:t>
      </w:r>
      <w:proofErr w:type="gramStart"/>
      <w:r w:rsidR="00144E66" w:rsidRPr="00BC2A65">
        <w:rPr>
          <w:rFonts w:ascii="Book Antiqua" w:eastAsia="Arial Unicode MS" w:hAnsi="Book Antiqua" w:cs="Arial"/>
          <w:color w:val="000000" w:themeColor="text1"/>
          <w:sz w:val="24"/>
          <w:szCs w:val="24"/>
        </w:rPr>
        <w:t>cohorts</w:t>
      </w:r>
      <w:r w:rsidR="00A9231D" w:rsidRPr="00BC2A65">
        <w:rPr>
          <w:rFonts w:ascii="Book Antiqua" w:eastAsia="Arial Unicode MS" w:hAnsi="Book Antiqua" w:cs="Arial"/>
          <w:color w:val="000000" w:themeColor="text1"/>
          <w:sz w:val="24"/>
          <w:szCs w:val="24"/>
          <w:vertAlign w:val="superscript"/>
        </w:rPr>
        <w:t>[</w:t>
      </w:r>
      <w:proofErr w:type="gramEnd"/>
      <w:r w:rsidR="00A9231D" w:rsidRPr="00BC2A65">
        <w:rPr>
          <w:rFonts w:ascii="Book Antiqua" w:eastAsia="Arial Unicode MS" w:hAnsi="Book Antiqua" w:cs="Arial"/>
          <w:color w:val="000000" w:themeColor="text1"/>
          <w:sz w:val="24"/>
          <w:szCs w:val="24"/>
          <w:vertAlign w:val="superscript"/>
        </w:rPr>
        <w:t>2-5]</w:t>
      </w:r>
      <w:r w:rsidR="00144E66" w:rsidRPr="00BC2A65">
        <w:rPr>
          <w:rFonts w:ascii="Book Antiqua" w:eastAsia="Arial Unicode MS" w:hAnsi="Book Antiqua" w:cs="Arial"/>
          <w:color w:val="000000" w:themeColor="text1"/>
          <w:sz w:val="24"/>
          <w:szCs w:val="24"/>
        </w:rPr>
        <w:t>.</w:t>
      </w:r>
    </w:p>
    <w:p w:rsidR="00CA7967" w:rsidRPr="00BC2A65" w:rsidRDefault="00CA7967" w:rsidP="00BC2A65">
      <w:pPr>
        <w:spacing w:after="0" w:line="360" w:lineRule="auto"/>
        <w:jc w:val="both"/>
        <w:rPr>
          <w:rFonts w:ascii="Book Antiqua" w:eastAsia="Arial Unicode MS" w:hAnsi="Book Antiqua" w:cs="Arial"/>
          <w:color w:val="000000" w:themeColor="text1"/>
          <w:sz w:val="24"/>
          <w:szCs w:val="24"/>
        </w:rPr>
      </w:pPr>
    </w:p>
    <w:p w:rsidR="00144E66" w:rsidRPr="00BC2A65" w:rsidRDefault="00144E66" w:rsidP="00BC2A65">
      <w:pPr>
        <w:spacing w:after="0" w:line="360" w:lineRule="auto"/>
        <w:jc w:val="both"/>
        <w:rPr>
          <w:rFonts w:ascii="Book Antiqua" w:eastAsia="Arial Unicode MS" w:hAnsi="Book Antiqua" w:cs="Arial"/>
          <w:b/>
          <w:color w:val="000000" w:themeColor="text1"/>
          <w:sz w:val="24"/>
          <w:szCs w:val="24"/>
        </w:rPr>
      </w:pPr>
      <w:r w:rsidRPr="00BC2A65">
        <w:rPr>
          <w:rFonts w:ascii="Book Antiqua" w:eastAsia="Arial Unicode MS" w:hAnsi="Book Antiqua" w:cs="Arial"/>
          <w:b/>
          <w:i/>
          <w:color w:val="000000" w:themeColor="text1"/>
          <w:sz w:val="24"/>
          <w:szCs w:val="24"/>
        </w:rPr>
        <w:t>Graft patency</w:t>
      </w:r>
    </w:p>
    <w:p w:rsidR="00717A83" w:rsidRPr="00BC2A65" w:rsidRDefault="00E01047" w:rsidP="00BC2A65">
      <w:pPr>
        <w:spacing w:after="0" w:line="360" w:lineRule="auto"/>
        <w:jc w:val="both"/>
        <w:rPr>
          <w:rStyle w:val="apple-converted-space"/>
          <w:rFonts w:ascii="Book Antiqua" w:hAnsi="Book Antiqua" w:cs="Arial"/>
          <w:color w:val="000000" w:themeColor="text1"/>
          <w:sz w:val="24"/>
          <w:szCs w:val="24"/>
        </w:rPr>
      </w:pPr>
      <w:r w:rsidRPr="00BC2A65">
        <w:rPr>
          <w:rFonts w:ascii="Book Antiqua" w:eastAsia="Arial Unicode MS" w:hAnsi="Book Antiqua" w:cs="Arial"/>
          <w:color w:val="000000" w:themeColor="text1"/>
          <w:sz w:val="24"/>
          <w:szCs w:val="24"/>
        </w:rPr>
        <w:t xml:space="preserve">Graft failure is one of the major determinants of clinical prognosis after CABG. </w:t>
      </w:r>
      <w:r w:rsidR="00E27DE2" w:rsidRPr="00BC2A65">
        <w:rPr>
          <w:rFonts w:ascii="Book Antiqua" w:eastAsia="Arial Unicode MS" w:hAnsi="Book Antiqua" w:cs="Arial"/>
          <w:color w:val="000000" w:themeColor="text1"/>
          <w:sz w:val="24"/>
          <w:szCs w:val="24"/>
        </w:rPr>
        <w:t xml:space="preserve">There has been considerable concern among surgeons and cardiologists that the greater technical difficulty of off-pump coronary revascularization might translate into less precise anastomoses and subsequently diminished graft </w:t>
      </w:r>
      <w:proofErr w:type="gramStart"/>
      <w:r w:rsidR="00E27DE2" w:rsidRPr="00BC2A65">
        <w:rPr>
          <w:rFonts w:ascii="Book Antiqua" w:eastAsia="Arial Unicode MS" w:hAnsi="Book Antiqua" w:cs="Arial"/>
          <w:color w:val="000000" w:themeColor="text1"/>
          <w:sz w:val="24"/>
          <w:szCs w:val="24"/>
        </w:rPr>
        <w:t>patency</w:t>
      </w:r>
      <w:r w:rsidR="008A112A" w:rsidRPr="00BC2A65">
        <w:rPr>
          <w:rFonts w:ascii="Book Antiqua" w:eastAsia="Arial Unicode MS" w:hAnsi="Book Antiqua" w:cs="Arial"/>
          <w:color w:val="000000" w:themeColor="text1"/>
          <w:sz w:val="24"/>
          <w:szCs w:val="24"/>
          <w:vertAlign w:val="superscript"/>
        </w:rPr>
        <w:t>[</w:t>
      </w:r>
      <w:proofErr w:type="gramEnd"/>
      <w:r w:rsidR="008A112A" w:rsidRPr="00BC2A65">
        <w:rPr>
          <w:rFonts w:ascii="Book Antiqua" w:eastAsia="Arial Unicode MS" w:hAnsi="Book Antiqua" w:cs="Arial"/>
          <w:color w:val="000000" w:themeColor="text1"/>
          <w:sz w:val="24"/>
          <w:szCs w:val="24"/>
          <w:vertAlign w:val="superscript"/>
        </w:rPr>
        <w:t>2</w:t>
      </w:r>
      <w:r w:rsidR="007E1442" w:rsidRPr="00BC2A65">
        <w:rPr>
          <w:rFonts w:ascii="Book Antiqua" w:eastAsia="Arial Unicode MS" w:hAnsi="Book Antiqua" w:cs="Arial"/>
          <w:color w:val="000000" w:themeColor="text1"/>
          <w:sz w:val="24"/>
          <w:szCs w:val="24"/>
          <w:vertAlign w:val="superscript"/>
        </w:rPr>
        <w:t>7</w:t>
      </w:r>
      <w:r w:rsidR="008A112A" w:rsidRPr="00BC2A65">
        <w:rPr>
          <w:rFonts w:ascii="Book Antiqua" w:eastAsia="Arial Unicode MS" w:hAnsi="Book Antiqua" w:cs="Arial"/>
          <w:color w:val="000000" w:themeColor="text1"/>
          <w:sz w:val="24"/>
          <w:szCs w:val="24"/>
          <w:vertAlign w:val="superscript"/>
        </w:rPr>
        <w:t>]</w:t>
      </w:r>
      <w:r w:rsidR="00E27DE2" w:rsidRPr="00BC2A65">
        <w:rPr>
          <w:rFonts w:ascii="Book Antiqua" w:eastAsia="Arial Unicode MS" w:hAnsi="Book Antiqua" w:cs="Arial"/>
          <w:color w:val="000000" w:themeColor="text1"/>
          <w:sz w:val="24"/>
          <w:szCs w:val="24"/>
        </w:rPr>
        <w:t>.</w:t>
      </w:r>
      <w:r w:rsidR="00E27DE2" w:rsidRPr="00BC2A65">
        <w:rPr>
          <w:rStyle w:val="apple-converted-space"/>
          <w:rFonts w:ascii="Book Antiqua" w:eastAsia="Arial Unicode MS" w:hAnsi="Book Antiqua" w:cs="Arial"/>
          <w:color w:val="000000" w:themeColor="text1"/>
          <w:sz w:val="24"/>
          <w:szCs w:val="24"/>
        </w:rPr>
        <w:t> </w:t>
      </w:r>
      <w:r w:rsidR="00563A9B" w:rsidRPr="00BC2A65">
        <w:rPr>
          <w:rFonts w:ascii="Book Antiqua" w:hAnsi="Book Antiqua" w:cs="Arial"/>
          <w:color w:val="000000" w:themeColor="text1"/>
          <w:sz w:val="24"/>
          <w:szCs w:val="24"/>
        </w:rPr>
        <w:t xml:space="preserve">With conventional on-pump CABG, the 15-year patency rate is &gt; 97%. This is the gold standard that any new revascularization method must compete </w:t>
      </w:r>
      <w:proofErr w:type="gramStart"/>
      <w:r w:rsidR="00563A9B" w:rsidRPr="00BC2A65">
        <w:rPr>
          <w:rFonts w:ascii="Book Antiqua" w:hAnsi="Book Antiqua" w:cs="Arial"/>
          <w:color w:val="000000" w:themeColor="text1"/>
          <w:sz w:val="24"/>
          <w:szCs w:val="24"/>
        </w:rPr>
        <w:t>against</w:t>
      </w:r>
      <w:r w:rsidR="00563A9B" w:rsidRPr="00BC2A65">
        <w:rPr>
          <w:rFonts w:ascii="Book Antiqua" w:hAnsi="Book Antiqua" w:cs="Arial"/>
          <w:color w:val="000000" w:themeColor="text1"/>
          <w:sz w:val="24"/>
          <w:szCs w:val="24"/>
          <w:vertAlign w:val="superscript"/>
        </w:rPr>
        <w:t>[</w:t>
      </w:r>
      <w:proofErr w:type="gramEnd"/>
      <w:r w:rsidR="00563A9B" w:rsidRPr="00BC2A65">
        <w:rPr>
          <w:rFonts w:ascii="Book Antiqua" w:hAnsi="Book Antiqua" w:cs="Arial"/>
          <w:color w:val="000000" w:themeColor="text1"/>
          <w:sz w:val="24"/>
          <w:szCs w:val="24"/>
          <w:vertAlign w:val="superscript"/>
        </w:rPr>
        <w:t>2</w:t>
      </w:r>
      <w:r w:rsidR="007E1442" w:rsidRPr="00BC2A65">
        <w:rPr>
          <w:rFonts w:ascii="Book Antiqua" w:hAnsi="Book Antiqua" w:cs="Arial"/>
          <w:color w:val="000000" w:themeColor="text1"/>
          <w:sz w:val="24"/>
          <w:szCs w:val="24"/>
          <w:vertAlign w:val="superscript"/>
        </w:rPr>
        <w:t>8</w:t>
      </w:r>
      <w:r w:rsidR="00563A9B" w:rsidRPr="00BC2A65">
        <w:rPr>
          <w:rFonts w:ascii="Book Antiqua" w:hAnsi="Book Antiqua" w:cs="Arial"/>
          <w:color w:val="000000" w:themeColor="text1"/>
          <w:sz w:val="24"/>
          <w:szCs w:val="24"/>
          <w:vertAlign w:val="superscript"/>
        </w:rPr>
        <w:t>]</w:t>
      </w:r>
      <w:r w:rsidR="00563A9B" w:rsidRPr="00BC2A65">
        <w:rPr>
          <w:rFonts w:ascii="Book Antiqua" w:hAnsi="Book Antiqua" w:cs="Arial"/>
          <w:color w:val="000000" w:themeColor="text1"/>
          <w:sz w:val="24"/>
          <w:szCs w:val="24"/>
        </w:rPr>
        <w:t>.</w:t>
      </w:r>
      <w:r w:rsidR="00563A9B" w:rsidRPr="00BC2A65">
        <w:rPr>
          <w:rStyle w:val="apple-converted-space"/>
          <w:rFonts w:ascii="Book Antiqua" w:hAnsi="Book Antiqua" w:cs="Arial"/>
          <w:color w:val="000000" w:themeColor="text1"/>
          <w:sz w:val="24"/>
          <w:szCs w:val="24"/>
        </w:rPr>
        <w:t> </w:t>
      </w:r>
      <w:r w:rsidR="00563A9B" w:rsidRPr="00BC2A65">
        <w:rPr>
          <w:rFonts w:ascii="Book Antiqua" w:hAnsi="Book Antiqua" w:cs="Arial"/>
          <w:color w:val="000000" w:themeColor="text1"/>
          <w:sz w:val="24"/>
          <w:szCs w:val="24"/>
        </w:rPr>
        <w:t xml:space="preserve">A steep </w:t>
      </w:r>
      <w:r w:rsidR="00563A9B" w:rsidRPr="00BC2A65">
        <w:rPr>
          <w:rFonts w:ascii="Book Antiqua" w:hAnsi="Book Antiqua" w:cs="Arial"/>
          <w:color w:val="000000" w:themeColor="text1"/>
          <w:sz w:val="24"/>
          <w:szCs w:val="24"/>
        </w:rPr>
        <w:lastRenderedPageBreak/>
        <w:t xml:space="preserve">learning curve, distractions caused by cardiac motion or pulmonary insufflations, and construction of anastomoses on a moving target have been implicated as factors responsible for inferior graft patency after </w:t>
      </w:r>
      <w:r w:rsidR="00027A24" w:rsidRPr="00BC2A65">
        <w:rPr>
          <w:rFonts w:ascii="Book Antiqua" w:hAnsi="Book Antiqua" w:cs="Arial"/>
          <w:color w:val="000000" w:themeColor="text1"/>
          <w:sz w:val="24"/>
          <w:szCs w:val="24"/>
        </w:rPr>
        <w:t xml:space="preserve">off-pump </w:t>
      </w:r>
      <w:proofErr w:type="gramStart"/>
      <w:r w:rsidR="00027A24" w:rsidRPr="00BC2A65">
        <w:rPr>
          <w:rFonts w:ascii="Book Antiqua" w:hAnsi="Book Antiqua" w:cs="Arial"/>
          <w:color w:val="000000" w:themeColor="text1"/>
          <w:sz w:val="24"/>
          <w:szCs w:val="24"/>
        </w:rPr>
        <w:t>CABG</w:t>
      </w:r>
      <w:r w:rsidRPr="00BC2A65">
        <w:rPr>
          <w:rFonts w:ascii="Book Antiqua" w:hAnsi="Book Antiqua" w:cs="Arial"/>
          <w:color w:val="000000" w:themeColor="text1"/>
          <w:sz w:val="24"/>
          <w:szCs w:val="24"/>
          <w:vertAlign w:val="superscript"/>
        </w:rPr>
        <w:t>[</w:t>
      </w:r>
      <w:proofErr w:type="gramEnd"/>
      <w:r w:rsidRPr="00BC2A65">
        <w:rPr>
          <w:rFonts w:ascii="Book Antiqua" w:hAnsi="Book Antiqua" w:cs="Arial"/>
          <w:color w:val="000000" w:themeColor="text1"/>
          <w:sz w:val="24"/>
          <w:szCs w:val="24"/>
          <w:vertAlign w:val="superscript"/>
        </w:rPr>
        <w:t>2</w:t>
      </w:r>
      <w:r w:rsidR="007E1442" w:rsidRPr="00BC2A65">
        <w:rPr>
          <w:rFonts w:ascii="Book Antiqua" w:hAnsi="Book Antiqua" w:cs="Arial"/>
          <w:color w:val="000000" w:themeColor="text1"/>
          <w:sz w:val="24"/>
          <w:szCs w:val="24"/>
          <w:vertAlign w:val="superscript"/>
        </w:rPr>
        <w:t>8</w:t>
      </w:r>
      <w:r w:rsidRPr="00BC2A65">
        <w:rPr>
          <w:rFonts w:ascii="Book Antiqua" w:hAnsi="Book Antiqua" w:cs="Arial"/>
          <w:color w:val="000000" w:themeColor="text1"/>
          <w:sz w:val="24"/>
          <w:szCs w:val="24"/>
          <w:vertAlign w:val="superscript"/>
        </w:rPr>
        <w:t>]</w:t>
      </w:r>
      <w:r w:rsidR="00563A9B" w:rsidRPr="00BC2A65">
        <w:rPr>
          <w:rFonts w:ascii="Book Antiqua" w:hAnsi="Book Antiqua" w:cs="Arial"/>
          <w:color w:val="000000" w:themeColor="text1"/>
          <w:sz w:val="24"/>
          <w:szCs w:val="24"/>
        </w:rPr>
        <w:t>.</w:t>
      </w:r>
      <w:r w:rsidR="00563A9B" w:rsidRPr="00BC2A65">
        <w:rPr>
          <w:rStyle w:val="apple-converted-space"/>
          <w:rFonts w:ascii="Book Antiqua" w:hAnsi="Book Antiqua" w:cs="Arial"/>
          <w:color w:val="000000" w:themeColor="text1"/>
          <w:sz w:val="24"/>
          <w:szCs w:val="24"/>
        </w:rPr>
        <w:t xml:space="preserve"> </w:t>
      </w:r>
    </w:p>
    <w:p w:rsidR="00CA7967" w:rsidRPr="00BC2A65" w:rsidRDefault="00E01047" w:rsidP="00BC2A65">
      <w:pPr>
        <w:spacing w:after="0" w:line="360" w:lineRule="auto"/>
        <w:ind w:firstLineChars="250" w:firstLine="600"/>
        <w:jc w:val="both"/>
        <w:rPr>
          <w:rFonts w:ascii="Book Antiqua" w:hAnsi="Book Antiqua" w:cs="Arial"/>
          <w:color w:val="000000" w:themeColor="text1"/>
          <w:sz w:val="24"/>
          <w:szCs w:val="24"/>
          <w:lang w:eastAsia="zh-CN"/>
        </w:rPr>
      </w:pPr>
      <w:r w:rsidRPr="00BC2A65">
        <w:rPr>
          <w:rStyle w:val="apple-converted-space"/>
          <w:rFonts w:ascii="Book Antiqua" w:hAnsi="Book Antiqua" w:cs="Arial"/>
          <w:color w:val="000000" w:themeColor="text1"/>
          <w:sz w:val="24"/>
          <w:szCs w:val="24"/>
        </w:rPr>
        <w:t xml:space="preserve">Interestingly, all concerns about suboptimal graft patency over the years have been predominantly attributed to </w:t>
      </w:r>
      <w:r w:rsidRPr="00BC2A65">
        <w:rPr>
          <w:rFonts w:ascii="Book Antiqua" w:eastAsia="Arial Unicode MS" w:hAnsi="Book Antiqua" w:cs="Arial"/>
          <w:color w:val="000000" w:themeColor="text1"/>
          <w:sz w:val="24"/>
          <w:szCs w:val="24"/>
        </w:rPr>
        <w:t xml:space="preserve">2 randomized controlled </w:t>
      </w:r>
      <w:proofErr w:type="gramStart"/>
      <w:r w:rsidRPr="00BC2A65">
        <w:rPr>
          <w:rFonts w:ascii="Book Antiqua" w:eastAsia="Arial Unicode MS" w:hAnsi="Book Antiqua" w:cs="Arial"/>
          <w:color w:val="000000" w:themeColor="text1"/>
          <w:sz w:val="24"/>
          <w:szCs w:val="24"/>
        </w:rPr>
        <w:t>trials</w:t>
      </w:r>
      <w:r w:rsidRPr="00BC2A65">
        <w:rPr>
          <w:rFonts w:ascii="Book Antiqua" w:eastAsia="Arial Unicode MS" w:hAnsi="Book Antiqua" w:cs="Arial"/>
          <w:color w:val="000000" w:themeColor="text1"/>
          <w:sz w:val="24"/>
          <w:szCs w:val="24"/>
          <w:vertAlign w:val="superscript"/>
        </w:rPr>
        <w:t>[</w:t>
      </w:r>
      <w:proofErr w:type="gramEnd"/>
      <w:r w:rsidRPr="00BC2A65">
        <w:rPr>
          <w:rFonts w:ascii="Book Antiqua" w:eastAsia="Arial Unicode MS" w:hAnsi="Book Antiqua" w:cs="Arial"/>
          <w:color w:val="000000" w:themeColor="text1"/>
          <w:sz w:val="24"/>
          <w:szCs w:val="24"/>
          <w:vertAlign w:val="superscript"/>
        </w:rPr>
        <w:t>4,2</w:t>
      </w:r>
      <w:r w:rsidR="007E1442" w:rsidRPr="00BC2A65">
        <w:rPr>
          <w:rFonts w:ascii="Book Antiqua" w:eastAsia="Arial Unicode MS" w:hAnsi="Book Antiqua" w:cs="Arial"/>
          <w:color w:val="000000" w:themeColor="text1"/>
          <w:sz w:val="24"/>
          <w:szCs w:val="24"/>
          <w:vertAlign w:val="superscript"/>
        </w:rPr>
        <w:t>9</w:t>
      </w:r>
      <w:r w:rsidRPr="00BC2A65">
        <w:rPr>
          <w:rFonts w:ascii="Book Antiqua" w:eastAsia="Arial Unicode MS" w:hAnsi="Book Antiqua" w:cs="Arial"/>
          <w:color w:val="000000" w:themeColor="text1"/>
          <w:sz w:val="24"/>
          <w:szCs w:val="24"/>
          <w:vertAlign w:val="superscript"/>
        </w:rPr>
        <w:t>]</w:t>
      </w:r>
      <w:r w:rsidRPr="00BC2A65">
        <w:rPr>
          <w:rFonts w:ascii="Book Antiqua" w:eastAsia="Arial Unicode MS" w:hAnsi="Book Antiqua" w:cs="Arial"/>
          <w:color w:val="000000" w:themeColor="text1"/>
          <w:sz w:val="24"/>
          <w:szCs w:val="24"/>
        </w:rPr>
        <w:t xml:space="preserve">. </w:t>
      </w:r>
      <w:proofErr w:type="spellStart"/>
      <w:r w:rsidRPr="00BC2A65">
        <w:rPr>
          <w:rFonts w:ascii="Book Antiqua" w:eastAsia="Arial Unicode MS" w:hAnsi="Book Antiqua" w:cs="Arial"/>
          <w:color w:val="000000" w:themeColor="text1"/>
          <w:sz w:val="24"/>
          <w:szCs w:val="24"/>
        </w:rPr>
        <w:t>Shroyer</w:t>
      </w:r>
      <w:proofErr w:type="spellEnd"/>
      <w:r w:rsidRPr="00BC2A65">
        <w:rPr>
          <w:rFonts w:ascii="Book Antiqua" w:eastAsia="Arial Unicode MS" w:hAnsi="Book Antiqua" w:cs="Arial"/>
          <w:color w:val="000000" w:themeColor="text1"/>
          <w:sz w:val="24"/>
          <w:szCs w:val="24"/>
        </w:rPr>
        <w:t xml:space="preserve"> and colleagues</w:t>
      </w:r>
      <w:r w:rsidR="00027A24" w:rsidRPr="00BC2A65">
        <w:rPr>
          <w:rFonts w:ascii="Book Antiqua" w:eastAsia="Arial Unicode MS" w:hAnsi="Book Antiqua" w:cs="Arial"/>
          <w:color w:val="000000" w:themeColor="text1"/>
          <w:sz w:val="24"/>
          <w:szCs w:val="24"/>
          <w:vertAlign w:val="superscript"/>
        </w:rPr>
        <w:t>[4]</w:t>
      </w:r>
      <w:r w:rsidRPr="00BC2A65">
        <w:rPr>
          <w:rStyle w:val="apple-converted-space"/>
          <w:rFonts w:ascii="Book Antiqua" w:eastAsia="Arial Unicode MS" w:hAnsi="Book Antiqua" w:cs="Arial"/>
          <w:color w:val="000000" w:themeColor="text1"/>
          <w:sz w:val="24"/>
          <w:szCs w:val="24"/>
        </w:rPr>
        <w:t> </w:t>
      </w:r>
      <w:r w:rsidRPr="00BC2A65">
        <w:rPr>
          <w:rFonts w:ascii="Book Antiqua" w:eastAsia="Arial Unicode MS" w:hAnsi="Book Antiqua" w:cs="Arial"/>
          <w:color w:val="000000" w:themeColor="text1"/>
          <w:sz w:val="24"/>
          <w:szCs w:val="24"/>
        </w:rPr>
        <w:t xml:space="preserve">demonstrated that the patency rate of the </w:t>
      </w:r>
      <w:r w:rsidR="00027A24" w:rsidRPr="00BC2A65">
        <w:rPr>
          <w:rFonts w:ascii="Book Antiqua" w:eastAsia="Arial Unicode MS" w:hAnsi="Book Antiqua" w:cs="Arial"/>
          <w:color w:val="000000" w:themeColor="text1"/>
          <w:sz w:val="24"/>
          <w:szCs w:val="24"/>
        </w:rPr>
        <w:t xml:space="preserve">off-pump </w:t>
      </w:r>
      <w:r w:rsidRPr="00BC2A65">
        <w:rPr>
          <w:rFonts w:ascii="Book Antiqua" w:eastAsia="Arial Unicode MS" w:hAnsi="Book Antiqua" w:cs="Arial"/>
          <w:color w:val="000000" w:themeColor="text1"/>
          <w:sz w:val="24"/>
          <w:szCs w:val="24"/>
        </w:rPr>
        <w:t xml:space="preserve">arm was lower than that of the on-pump arm on 12-mo angiography, and the 1-year composite adverse outcome rate (death from any cause, nonfatal myocardial infarction, and any </w:t>
      </w:r>
      <w:proofErr w:type="spellStart"/>
      <w:r w:rsidRPr="00BC2A65">
        <w:rPr>
          <w:rFonts w:ascii="Book Antiqua" w:eastAsia="Arial Unicode MS" w:hAnsi="Book Antiqua" w:cs="Arial"/>
          <w:color w:val="000000" w:themeColor="text1"/>
          <w:sz w:val="24"/>
          <w:szCs w:val="24"/>
        </w:rPr>
        <w:t>reintervention</w:t>
      </w:r>
      <w:proofErr w:type="spellEnd"/>
      <w:r w:rsidRPr="00BC2A65">
        <w:rPr>
          <w:rFonts w:ascii="Book Antiqua" w:eastAsia="Arial Unicode MS" w:hAnsi="Book Antiqua" w:cs="Arial"/>
          <w:color w:val="000000" w:themeColor="text1"/>
          <w:sz w:val="24"/>
          <w:szCs w:val="24"/>
        </w:rPr>
        <w:t xml:space="preserve"> procedure) was higher for </w:t>
      </w:r>
      <w:r w:rsidR="00027A24" w:rsidRPr="00BC2A65">
        <w:rPr>
          <w:rFonts w:ascii="Book Antiqua" w:eastAsia="Arial Unicode MS" w:hAnsi="Book Antiqua" w:cs="Arial"/>
          <w:color w:val="000000" w:themeColor="text1"/>
          <w:sz w:val="24"/>
          <w:szCs w:val="24"/>
        </w:rPr>
        <w:t xml:space="preserve">off-pump </w:t>
      </w:r>
      <w:r w:rsidRPr="00BC2A65">
        <w:rPr>
          <w:rFonts w:ascii="Book Antiqua" w:eastAsia="Arial Unicode MS" w:hAnsi="Book Antiqua" w:cs="Arial"/>
          <w:color w:val="000000" w:themeColor="text1"/>
          <w:sz w:val="24"/>
          <w:szCs w:val="24"/>
        </w:rPr>
        <w:t xml:space="preserve">than for </w:t>
      </w:r>
      <w:r w:rsidR="00027A24" w:rsidRPr="00BC2A65">
        <w:rPr>
          <w:rFonts w:ascii="Book Antiqua" w:eastAsia="Arial Unicode MS" w:hAnsi="Book Antiqua" w:cs="Arial"/>
          <w:color w:val="000000" w:themeColor="text1"/>
          <w:sz w:val="24"/>
          <w:szCs w:val="24"/>
        </w:rPr>
        <w:t>on-pump CABG</w:t>
      </w:r>
      <w:r w:rsidRPr="00BC2A65">
        <w:rPr>
          <w:rFonts w:ascii="Book Antiqua" w:eastAsia="Arial Unicode MS" w:hAnsi="Book Antiqua" w:cs="Arial"/>
          <w:color w:val="000000" w:themeColor="text1"/>
          <w:sz w:val="24"/>
          <w:szCs w:val="24"/>
        </w:rPr>
        <w:t xml:space="preserve">. </w:t>
      </w:r>
      <w:r w:rsidR="00027A24" w:rsidRPr="00BC2A65">
        <w:rPr>
          <w:rFonts w:ascii="Book Antiqua" w:eastAsia="Arial Unicode MS" w:hAnsi="Book Antiqua" w:cs="Arial"/>
          <w:color w:val="000000" w:themeColor="text1"/>
          <w:sz w:val="24"/>
          <w:szCs w:val="24"/>
        </w:rPr>
        <w:t xml:space="preserve">Such findings do not come as a surprise </w:t>
      </w:r>
      <w:r w:rsidR="008028ED" w:rsidRPr="00BC2A65">
        <w:rPr>
          <w:rFonts w:ascii="Book Antiqua" w:hAnsi="Book Antiqua" w:cs="Arial"/>
          <w:color w:val="000000" w:themeColor="text1"/>
          <w:sz w:val="24"/>
          <w:szCs w:val="24"/>
        </w:rPr>
        <w:t>since the 53 participating surgeons enrolled on average only eight patients per year during the study period and had unacceptably high conversion rates to on-pump surgery (12%) and incomplete revascularization (18%). Moreover, in 60% of the cases a resident was the primary surgeon again raising concerns about the relative inexperience translating into poor graft patency.</w:t>
      </w:r>
      <w:r w:rsidR="00294AE8" w:rsidRPr="00BC2A65">
        <w:rPr>
          <w:rFonts w:ascii="Book Antiqua" w:hAnsi="Book Antiqua" w:cs="Arial"/>
          <w:color w:val="000000" w:themeColor="text1"/>
          <w:sz w:val="24"/>
          <w:szCs w:val="24"/>
        </w:rPr>
        <w:t xml:space="preserve"> Another unrecognized confounder that contributed to poor graft patency in the ROOBY </w:t>
      </w:r>
      <w:proofErr w:type="gramStart"/>
      <w:r w:rsidR="00294AE8" w:rsidRPr="00BC2A65">
        <w:rPr>
          <w:rFonts w:ascii="Book Antiqua" w:hAnsi="Book Antiqua" w:cs="Arial"/>
          <w:color w:val="000000" w:themeColor="text1"/>
          <w:sz w:val="24"/>
          <w:szCs w:val="24"/>
        </w:rPr>
        <w:t>trial</w:t>
      </w:r>
      <w:r w:rsidR="00294AE8" w:rsidRPr="00BC2A65">
        <w:rPr>
          <w:rFonts w:ascii="Book Antiqua" w:hAnsi="Book Antiqua" w:cs="Arial"/>
          <w:color w:val="000000" w:themeColor="text1"/>
          <w:sz w:val="24"/>
          <w:szCs w:val="24"/>
          <w:vertAlign w:val="superscript"/>
        </w:rPr>
        <w:t>[</w:t>
      </w:r>
      <w:proofErr w:type="gramEnd"/>
      <w:r w:rsidR="00294AE8" w:rsidRPr="00BC2A65">
        <w:rPr>
          <w:rFonts w:ascii="Book Antiqua" w:hAnsi="Book Antiqua" w:cs="Arial"/>
          <w:color w:val="000000" w:themeColor="text1"/>
          <w:sz w:val="24"/>
          <w:szCs w:val="24"/>
          <w:vertAlign w:val="superscript"/>
        </w:rPr>
        <w:t xml:space="preserve">4] </w:t>
      </w:r>
      <w:r w:rsidR="00294AE8" w:rsidRPr="00BC2A65">
        <w:rPr>
          <w:rFonts w:ascii="Book Antiqua" w:hAnsi="Book Antiqua" w:cs="Arial"/>
          <w:color w:val="000000" w:themeColor="text1"/>
          <w:sz w:val="24"/>
          <w:szCs w:val="24"/>
        </w:rPr>
        <w:t>was the concomitant use of endoscopic vein harvesting</w:t>
      </w:r>
      <w:r w:rsidR="00441E94" w:rsidRPr="00BC2A65">
        <w:rPr>
          <w:rFonts w:ascii="Book Antiqua" w:hAnsi="Book Antiqua" w:cs="Arial"/>
          <w:color w:val="000000" w:themeColor="text1"/>
          <w:sz w:val="24"/>
          <w:szCs w:val="24"/>
        </w:rPr>
        <w:t xml:space="preserve"> (EVH)</w:t>
      </w:r>
      <w:r w:rsidR="00294AE8" w:rsidRPr="00BC2A65">
        <w:rPr>
          <w:rFonts w:ascii="Book Antiqua" w:hAnsi="Book Antiqua" w:cs="Arial"/>
          <w:color w:val="000000" w:themeColor="text1"/>
          <w:sz w:val="24"/>
          <w:szCs w:val="24"/>
        </w:rPr>
        <w:t xml:space="preserve"> in 1471 patients (on-pump =</w:t>
      </w:r>
      <w:r w:rsidR="00884CD9" w:rsidRPr="00BC2A65">
        <w:rPr>
          <w:rFonts w:ascii="Book Antiqua" w:hAnsi="Book Antiqua" w:cs="Arial" w:hint="eastAsia"/>
          <w:color w:val="000000" w:themeColor="text1"/>
          <w:sz w:val="24"/>
          <w:szCs w:val="24"/>
          <w:lang w:eastAsia="zh-CN"/>
        </w:rPr>
        <w:t xml:space="preserve"> </w:t>
      </w:r>
      <w:r w:rsidR="00294AE8" w:rsidRPr="00BC2A65">
        <w:rPr>
          <w:rFonts w:ascii="Book Antiqua" w:hAnsi="Book Antiqua" w:cs="Arial"/>
          <w:color w:val="000000" w:themeColor="text1"/>
          <w:sz w:val="24"/>
          <w:szCs w:val="24"/>
        </w:rPr>
        <w:t xml:space="preserve">907 and off-pump = 564). </w:t>
      </w:r>
      <w:r w:rsidR="00294AE8" w:rsidRPr="00BC2A65">
        <w:rPr>
          <w:rFonts w:ascii="Book Antiqua" w:eastAsia="Arial Unicode MS" w:hAnsi="Book Antiqua" w:cs="Arial"/>
          <w:color w:val="000000" w:themeColor="text1"/>
          <w:sz w:val="24"/>
          <w:szCs w:val="24"/>
        </w:rPr>
        <w:t xml:space="preserve">The incidence of a patient having 1 or more occluded saphenous vein grafts on follow-up angiography was 41.3% in the EVH group, compared with 28.0% in the </w:t>
      </w:r>
      <w:r w:rsidR="00441E94" w:rsidRPr="00BC2A65">
        <w:rPr>
          <w:rFonts w:ascii="Book Antiqua" w:eastAsia="Arial Unicode MS" w:hAnsi="Book Antiqua" w:cs="Arial"/>
          <w:color w:val="000000" w:themeColor="text1"/>
          <w:sz w:val="24"/>
          <w:szCs w:val="24"/>
        </w:rPr>
        <w:t>open vein harvesting (</w:t>
      </w:r>
      <w:r w:rsidR="00294AE8" w:rsidRPr="00BC2A65">
        <w:rPr>
          <w:rFonts w:ascii="Book Antiqua" w:eastAsia="Arial Unicode MS" w:hAnsi="Book Antiqua" w:cs="Arial"/>
          <w:color w:val="000000" w:themeColor="text1"/>
          <w:sz w:val="24"/>
          <w:szCs w:val="24"/>
        </w:rPr>
        <w:t>OVH</w:t>
      </w:r>
      <w:r w:rsidR="00441E94" w:rsidRPr="00BC2A65">
        <w:rPr>
          <w:rFonts w:ascii="Book Antiqua" w:eastAsia="Arial Unicode MS" w:hAnsi="Book Antiqua" w:cs="Arial"/>
          <w:color w:val="000000" w:themeColor="text1"/>
          <w:sz w:val="24"/>
          <w:szCs w:val="24"/>
        </w:rPr>
        <w:t>)</w:t>
      </w:r>
      <w:r w:rsidR="00294AE8" w:rsidRPr="00BC2A65">
        <w:rPr>
          <w:rFonts w:ascii="Book Antiqua" w:eastAsia="Arial Unicode MS" w:hAnsi="Book Antiqua" w:cs="Arial"/>
          <w:color w:val="000000" w:themeColor="text1"/>
          <w:sz w:val="24"/>
          <w:szCs w:val="24"/>
        </w:rPr>
        <w:t xml:space="preserve"> group (</w:t>
      </w:r>
      <w:r w:rsidR="00294AE8" w:rsidRPr="00BC2A65">
        <w:rPr>
          <w:rStyle w:val="a9"/>
          <w:rFonts w:ascii="Book Antiqua" w:eastAsia="Arial Unicode MS" w:hAnsi="Book Antiqua" w:cs="Arial"/>
          <w:color w:val="000000" w:themeColor="text1"/>
          <w:sz w:val="24"/>
          <w:szCs w:val="24"/>
          <w:bdr w:val="none" w:sz="0" w:space="0" w:color="auto" w:frame="1"/>
        </w:rPr>
        <w:t>P</w:t>
      </w:r>
      <w:r w:rsidR="00884CD9" w:rsidRPr="00BC2A65">
        <w:rPr>
          <w:rFonts w:ascii="Book Antiqua" w:eastAsia="Arial Unicode MS" w:hAnsi="Book Antiqua" w:cs="Arial" w:hint="eastAsia"/>
          <w:color w:val="000000" w:themeColor="text1"/>
          <w:sz w:val="24"/>
          <w:szCs w:val="24"/>
          <w:lang w:eastAsia="zh-CN"/>
        </w:rPr>
        <w:t xml:space="preserve"> </w:t>
      </w:r>
      <w:r w:rsidR="00884CD9" w:rsidRPr="00BC2A65">
        <w:rPr>
          <w:rFonts w:ascii="Book Antiqua" w:eastAsia="Arial Unicode MS" w:hAnsi="Book Antiqua" w:cs="Arial"/>
          <w:color w:val="000000" w:themeColor="text1"/>
          <w:sz w:val="24"/>
          <w:szCs w:val="24"/>
        </w:rPr>
        <w:t>&lt;</w:t>
      </w:r>
      <w:r w:rsidR="00884CD9" w:rsidRPr="00BC2A65">
        <w:rPr>
          <w:rFonts w:ascii="Book Antiqua" w:eastAsia="Arial Unicode MS" w:hAnsi="Book Antiqua" w:cs="Arial" w:hint="eastAsia"/>
          <w:color w:val="000000" w:themeColor="text1"/>
          <w:sz w:val="24"/>
          <w:szCs w:val="24"/>
          <w:lang w:eastAsia="zh-CN"/>
        </w:rPr>
        <w:t xml:space="preserve"> 0</w:t>
      </w:r>
      <w:r w:rsidR="00294AE8" w:rsidRPr="00BC2A65">
        <w:rPr>
          <w:rFonts w:ascii="Book Antiqua" w:eastAsia="Arial Unicode MS" w:hAnsi="Book Antiqua" w:cs="Arial"/>
          <w:color w:val="000000" w:themeColor="text1"/>
          <w:sz w:val="24"/>
          <w:szCs w:val="24"/>
        </w:rPr>
        <w:t xml:space="preserve">.0001). Overall </w:t>
      </w:r>
      <w:r w:rsidR="00441E94" w:rsidRPr="00BC2A65">
        <w:rPr>
          <w:rFonts w:ascii="Book Antiqua" w:eastAsia="Arial Unicode MS" w:hAnsi="Book Antiqua" w:cs="Arial"/>
          <w:color w:val="000000" w:themeColor="text1"/>
          <w:sz w:val="24"/>
          <w:szCs w:val="24"/>
        </w:rPr>
        <w:t>saphenous vein graft</w:t>
      </w:r>
      <w:r w:rsidR="00294AE8" w:rsidRPr="00BC2A65">
        <w:rPr>
          <w:rFonts w:ascii="Book Antiqua" w:eastAsia="Arial Unicode MS" w:hAnsi="Book Antiqua" w:cs="Arial"/>
          <w:color w:val="000000" w:themeColor="text1"/>
          <w:sz w:val="24"/>
          <w:szCs w:val="24"/>
        </w:rPr>
        <w:t xml:space="preserve"> patency in the EVH group was 74.5%, which was significantly worse than the 85.2% rate in the OVH group (</w:t>
      </w:r>
      <w:r w:rsidR="00294AE8" w:rsidRPr="00BC2A65">
        <w:rPr>
          <w:rStyle w:val="a9"/>
          <w:rFonts w:ascii="Book Antiqua" w:eastAsia="Arial Unicode MS" w:hAnsi="Book Antiqua" w:cs="Arial"/>
          <w:color w:val="000000" w:themeColor="text1"/>
          <w:sz w:val="24"/>
          <w:szCs w:val="24"/>
          <w:bdr w:val="none" w:sz="0" w:space="0" w:color="auto" w:frame="1"/>
        </w:rPr>
        <w:t>P</w:t>
      </w:r>
      <w:r w:rsidR="00294AE8" w:rsidRPr="00BC2A65">
        <w:rPr>
          <w:rFonts w:ascii="Book Antiqua" w:eastAsia="Arial Unicode MS" w:hAnsi="Book Antiqua" w:cs="Arial"/>
          <w:color w:val="000000" w:themeColor="text1"/>
          <w:sz w:val="24"/>
          <w:szCs w:val="24"/>
        </w:rPr>
        <w:t> &lt; </w:t>
      </w:r>
      <w:r w:rsidR="00884CD9" w:rsidRPr="00BC2A65">
        <w:rPr>
          <w:rFonts w:ascii="Book Antiqua" w:eastAsia="Arial Unicode MS" w:hAnsi="Book Antiqua" w:cs="Arial" w:hint="eastAsia"/>
          <w:color w:val="000000" w:themeColor="text1"/>
          <w:sz w:val="24"/>
          <w:szCs w:val="24"/>
          <w:lang w:eastAsia="zh-CN"/>
        </w:rPr>
        <w:t>0</w:t>
      </w:r>
      <w:r w:rsidR="00294AE8" w:rsidRPr="00BC2A65">
        <w:rPr>
          <w:rFonts w:ascii="Book Antiqua" w:eastAsia="Arial Unicode MS" w:hAnsi="Book Antiqua" w:cs="Arial"/>
          <w:color w:val="000000" w:themeColor="text1"/>
          <w:sz w:val="24"/>
          <w:szCs w:val="24"/>
        </w:rPr>
        <w:t>.0001</w:t>
      </w:r>
      <w:proofErr w:type="gramStart"/>
      <w:r w:rsidR="00294AE8" w:rsidRPr="00BC2A65">
        <w:rPr>
          <w:rFonts w:ascii="Book Antiqua" w:eastAsia="Arial Unicode MS" w:hAnsi="Book Antiqua" w:cs="Arial"/>
          <w:color w:val="000000" w:themeColor="text1"/>
          <w:sz w:val="24"/>
          <w:szCs w:val="24"/>
        </w:rPr>
        <w:t>)</w:t>
      </w:r>
      <w:r w:rsidR="00441E94" w:rsidRPr="00BC2A65">
        <w:rPr>
          <w:rFonts w:ascii="Book Antiqua" w:eastAsia="Arial Unicode MS" w:hAnsi="Book Antiqua" w:cs="Arial"/>
          <w:color w:val="000000" w:themeColor="text1"/>
          <w:sz w:val="24"/>
          <w:szCs w:val="24"/>
          <w:vertAlign w:val="superscript"/>
        </w:rPr>
        <w:t>[</w:t>
      </w:r>
      <w:proofErr w:type="gramEnd"/>
      <w:r w:rsidR="007E1442" w:rsidRPr="00BC2A65">
        <w:rPr>
          <w:rFonts w:ascii="Book Antiqua" w:eastAsia="Arial Unicode MS" w:hAnsi="Book Antiqua" w:cs="Arial"/>
          <w:color w:val="000000" w:themeColor="text1"/>
          <w:sz w:val="24"/>
          <w:szCs w:val="24"/>
          <w:vertAlign w:val="superscript"/>
        </w:rPr>
        <w:t>30</w:t>
      </w:r>
      <w:r w:rsidR="00441E94" w:rsidRPr="00BC2A65">
        <w:rPr>
          <w:rFonts w:ascii="Book Antiqua" w:eastAsia="Arial Unicode MS" w:hAnsi="Book Antiqua" w:cs="Arial"/>
          <w:color w:val="000000" w:themeColor="text1"/>
          <w:sz w:val="24"/>
          <w:szCs w:val="24"/>
          <w:vertAlign w:val="superscript"/>
        </w:rPr>
        <w:t>]</w:t>
      </w:r>
      <w:r w:rsidR="00294AE8" w:rsidRPr="00BC2A65">
        <w:rPr>
          <w:rFonts w:ascii="Book Antiqua" w:eastAsia="Arial Unicode MS" w:hAnsi="Book Antiqua" w:cs="Arial"/>
          <w:color w:val="000000" w:themeColor="text1"/>
          <w:sz w:val="24"/>
          <w:szCs w:val="24"/>
        </w:rPr>
        <w:t>.</w:t>
      </w:r>
      <w:r w:rsidR="0030501A" w:rsidRPr="00BC2A65">
        <w:rPr>
          <w:rFonts w:ascii="Book Antiqua" w:eastAsia="Arial Unicode MS" w:hAnsi="Book Antiqua" w:cs="Arial"/>
          <w:color w:val="000000" w:themeColor="text1"/>
          <w:sz w:val="24"/>
          <w:szCs w:val="24"/>
        </w:rPr>
        <w:t xml:space="preserve"> Since ROOBY trial was recruiting at a time when EVH was not being widely practiced the poor vein graft patency secondary to EVH can be attributed to learning curve and relative inexperience of the vein harvesters. P</w:t>
      </w:r>
      <w:r w:rsidR="0030501A" w:rsidRPr="00BC2A65">
        <w:rPr>
          <w:rFonts w:ascii="Book Antiqua" w:hAnsi="Book Antiqua" w:cs="Arial"/>
          <w:color w:val="000000" w:themeColor="text1"/>
          <w:sz w:val="24"/>
          <w:szCs w:val="24"/>
        </w:rPr>
        <w:t xml:space="preserve">oor conduit quality, a consequence of the learning curve for EVH, has been shown to be a predictor of early graft failure, blunted positive </w:t>
      </w:r>
      <w:proofErr w:type="spellStart"/>
      <w:r w:rsidR="0030501A" w:rsidRPr="00BC2A65">
        <w:rPr>
          <w:rFonts w:ascii="Book Antiqua" w:hAnsi="Book Antiqua" w:cs="Arial"/>
          <w:color w:val="000000" w:themeColor="text1"/>
          <w:sz w:val="24"/>
          <w:szCs w:val="24"/>
        </w:rPr>
        <w:t>remodeling</w:t>
      </w:r>
      <w:proofErr w:type="spellEnd"/>
      <w:r w:rsidR="0030501A" w:rsidRPr="00BC2A65">
        <w:rPr>
          <w:rFonts w:ascii="Book Antiqua" w:hAnsi="Book Antiqua" w:cs="Arial"/>
          <w:color w:val="000000" w:themeColor="text1"/>
          <w:sz w:val="24"/>
          <w:szCs w:val="24"/>
        </w:rPr>
        <w:t xml:space="preserve">, and greater negative </w:t>
      </w:r>
      <w:proofErr w:type="spellStart"/>
      <w:proofErr w:type="gramStart"/>
      <w:r w:rsidR="0030501A" w:rsidRPr="00BC2A65">
        <w:rPr>
          <w:rFonts w:ascii="Book Antiqua" w:hAnsi="Book Antiqua" w:cs="Arial"/>
          <w:color w:val="000000" w:themeColor="text1"/>
          <w:sz w:val="24"/>
          <w:szCs w:val="24"/>
        </w:rPr>
        <w:t>remodeling</w:t>
      </w:r>
      <w:proofErr w:type="spellEnd"/>
      <w:r w:rsidR="0030501A" w:rsidRPr="00BC2A65">
        <w:rPr>
          <w:rFonts w:ascii="Book Antiqua" w:hAnsi="Book Antiqua" w:cs="Arial"/>
          <w:color w:val="000000" w:themeColor="text1"/>
          <w:sz w:val="24"/>
          <w:szCs w:val="24"/>
          <w:vertAlign w:val="superscript"/>
        </w:rPr>
        <w:t>[</w:t>
      </w:r>
      <w:proofErr w:type="gramEnd"/>
      <w:r w:rsidR="0030501A" w:rsidRPr="00BC2A65">
        <w:rPr>
          <w:rFonts w:ascii="Book Antiqua" w:hAnsi="Book Antiqua" w:cs="Arial"/>
          <w:color w:val="000000" w:themeColor="text1"/>
          <w:sz w:val="24"/>
          <w:szCs w:val="24"/>
          <w:vertAlign w:val="superscript"/>
        </w:rPr>
        <w:t>3</w:t>
      </w:r>
      <w:r w:rsidR="007E1442" w:rsidRPr="00BC2A65">
        <w:rPr>
          <w:rFonts w:ascii="Book Antiqua" w:hAnsi="Book Antiqua" w:cs="Arial"/>
          <w:color w:val="000000" w:themeColor="text1"/>
          <w:sz w:val="24"/>
          <w:szCs w:val="24"/>
          <w:vertAlign w:val="superscript"/>
        </w:rPr>
        <w:t>1</w:t>
      </w:r>
      <w:r w:rsidR="0030501A" w:rsidRPr="00BC2A65">
        <w:rPr>
          <w:rFonts w:ascii="Book Antiqua" w:hAnsi="Book Antiqua" w:cs="Arial"/>
          <w:color w:val="000000" w:themeColor="text1"/>
          <w:sz w:val="24"/>
          <w:szCs w:val="24"/>
          <w:vertAlign w:val="superscript"/>
        </w:rPr>
        <w:t>]</w:t>
      </w:r>
      <w:r w:rsidR="0030501A" w:rsidRPr="00BC2A65">
        <w:rPr>
          <w:rFonts w:ascii="Book Antiqua" w:hAnsi="Book Antiqua" w:cs="Arial"/>
          <w:color w:val="000000" w:themeColor="text1"/>
          <w:sz w:val="24"/>
          <w:szCs w:val="24"/>
        </w:rPr>
        <w:t xml:space="preserve">. </w:t>
      </w:r>
    </w:p>
    <w:p w:rsidR="008028ED" w:rsidRPr="00BC2A65" w:rsidRDefault="00294AE8" w:rsidP="00BC2A65">
      <w:pPr>
        <w:spacing w:after="0" w:line="360" w:lineRule="auto"/>
        <w:ind w:firstLineChars="250" w:firstLine="600"/>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 xml:space="preserve">The other frequently cited randomized trial supporting the argument of poor graft patency after off-pump CABG is the trial by Khan and </w:t>
      </w:r>
      <w:proofErr w:type="gramStart"/>
      <w:r w:rsidRPr="00BC2A65">
        <w:rPr>
          <w:rFonts w:ascii="Book Antiqua" w:hAnsi="Book Antiqua" w:cs="Arial"/>
          <w:color w:val="000000" w:themeColor="text1"/>
          <w:sz w:val="24"/>
          <w:szCs w:val="24"/>
        </w:rPr>
        <w:t>colleagues</w:t>
      </w:r>
      <w:r w:rsidRPr="00BC2A65">
        <w:rPr>
          <w:rFonts w:ascii="Book Antiqua" w:hAnsi="Book Antiqua" w:cs="Arial"/>
          <w:color w:val="000000" w:themeColor="text1"/>
          <w:sz w:val="24"/>
          <w:szCs w:val="24"/>
          <w:vertAlign w:val="superscript"/>
        </w:rPr>
        <w:t>[</w:t>
      </w:r>
      <w:proofErr w:type="gramEnd"/>
      <w:r w:rsidRPr="00BC2A65">
        <w:rPr>
          <w:rFonts w:ascii="Book Antiqua" w:hAnsi="Book Antiqua" w:cs="Arial"/>
          <w:color w:val="000000" w:themeColor="text1"/>
          <w:sz w:val="24"/>
          <w:szCs w:val="24"/>
          <w:vertAlign w:val="superscript"/>
        </w:rPr>
        <w:t>2</w:t>
      </w:r>
      <w:r w:rsidR="007E1442" w:rsidRPr="00BC2A65">
        <w:rPr>
          <w:rFonts w:ascii="Book Antiqua" w:hAnsi="Book Antiqua" w:cs="Arial"/>
          <w:color w:val="000000" w:themeColor="text1"/>
          <w:sz w:val="24"/>
          <w:szCs w:val="24"/>
          <w:vertAlign w:val="superscript"/>
        </w:rPr>
        <w:t>9</w:t>
      </w:r>
      <w:r w:rsidRPr="00BC2A65">
        <w:rPr>
          <w:rFonts w:ascii="Book Antiqua" w:hAnsi="Book Antiqua" w:cs="Arial"/>
          <w:color w:val="000000" w:themeColor="text1"/>
          <w:sz w:val="24"/>
          <w:szCs w:val="24"/>
          <w:vertAlign w:val="superscript"/>
        </w:rPr>
        <w:t>]</w:t>
      </w:r>
      <w:r w:rsidRPr="00BC2A65">
        <w:rPr>
          <w:rStyle w:val="apple-converted-space"/>
          <w:rFonts w:ascii="Book Antiqua" w:hAnsi="Book Antiqua" w:cs="Arial"/>
          <w:color w:val="000000" w:themeColor="text1"/>
          <w:sz w:val="24"/>
          <w:szCs w:val="24"/>
        </w:rPr>
        <w:t> </w:t>
      </w:r>
      <w:r w:rsidRPr="00BC2A65">
        <w:rPr>
          <w:rFonts w:ascii="Book Antiqua" w:hAnsi="Book Antiqua" w:cs="Arial"/>
          <w:color w:val="000000" w:themeColor="text1"/>
          <w:sz w:val="24"/>
          <w:szCs w:val="24"/>
        </w:rPr>
        <w:t xml:space="preserve">reporting decreased patency at 3 months in the off-pump group. </w:t>
      </w:r>
      <w:r w:rsidR="00CA7967" w:rsidRPr="00BC2A65">
        <w:rPr>
          <w:rFonts w:ascii="Book Antiqua" w:hAnsi="Book Antiqua" w:cs="Arial"/>
          <w:color w:val="000000" w:themeColor="text1"/>
          <w:sz w:val="24"/>
          <w:szCs w:val="24"/>
        </w:rPr>
        <w:t xml:space="preserve">However, closer analysis of this reveals that limited experience of the operating surgeons, consisting of only 98 off-pump procedures, which require a different skill set, during the two years before </w:t>
      </w:r>
      <w:r w:rsidR="00CA7967" w:rsidRPr="00BC2A65">
        <w:rPr>
          <w:rFonts w:ascii="Book Antiqua" w:hAnsi="Book Antiqua" w:cs="Arial"/>
          <w:color w:val="000000" w:themeColor="text1"/>
          <w:sz w:val="24"/>
          <w:szCs w:val="24"/>
        </w:rPr>
        <w:lastRenderedPageBreak/>
        <w:t xml:space="preserve">the study (an average of 25 procedures per surgeon per year) coupled with the relatively low dose of intraoperative heparin, the absence of aggressive antiplatelet therapy with </w:t>
      </w:r>
      <w:proofErr w:type="spellStart"/>
      <w:r w:rsidR="00CA7967" w:rsidRPr="00BC2A65">
        <w:rPr>
          <w:rFonts w:ascii="Book Antiqua" w:hAnsi="Book Antiqua" w:cs="Arial"/>
          <w:color w:val="000000" w:themeColor="text1"/>
          <w:sz w:val="24"/>
          <w:szCs w:val="24"/>
        </w:rPr>
        <w:t>clopidogrel</w:t>
      </w:r>
      <w:proofErr w:type="spellEnd"/>
      <w:r w:rsidR="00CA7967" w:rsidRPr="00BC2A65">
        <w:rPr>
          <w:rFonts w:ascii="Book Antiqua" w:hAnsi="Book Antiqua" w:cs="Arial"/>
          <w:color w:val="000000" w:themeColor="text1"/>
          <w:sz w:val="24"/>
          <w:szCs w:val="24"/>
        </w:rPr>
        <w:t xml:space="preserve"> postoperatively, and the failure to use new suction devices to optimize exposure were perhaps some of the confounding factors for poor graft patency</w:t>
      </w:r>
      <w:r w:rsidR="00CA7967" w:rsidRPr="00BC2A65">
        <w:rPr>
          <w:rFonts w:ascii="Book Antiqua" w:hAnsi="Book Antiqua" w:cs="Arial"/>
          <w:color w:val="000000" w:themeColor="text1"/>
          <w:sz w:val="24"/>
          <w:szCs w:val="24"/>
          <w:vertAlign w:val="superscript"/>
        </w:rPr>
        <w:t>[3</w:t>
      </w:r>
      <w:r w:rsidR="007E1442" w:rsidRPr="00BC2A65">
        <w:rPr>
          <w:rFonts w:ascii="Book Antiqua" w:hAnsi="Book Antiqua" w:cs="Arial"/>
          <w:color w:val="000000" w:themeColor="text1"/>
          <w:sz w:val="24"/>
          <w:szCs w:val="24"/>
          <w:vertAlign w:val="superscript"/>
        </w:rPr>
        <w:t>2</w:t>
      </w:r>
      <w:r w:rsidR="00CA7967" w:rsidRPr="00BC2A65">
        <w:rPr>
          <w:rFonts w:ascii="Book Antiqua" w:hAnsi="Book Antiqua" w:cs="Arial"/>
          <w:color w:val="000000" w:themeColor="text1"/>
          <w:sz w:val="24"/>
          <w:szCs w:val="24"/>
          <w:vertAlign w:val="superscript"/>
        </w:rPr>
        <w:t>,3</w:t>
      </w:r>
      <w:r w:rsidR="007E1442" w:rsidRPr="00BC2A65">
        <w:rPr>
          <w:rFonts w:ascii="Book Antiqua" w:hAnsi="Book Antiqua" w:cs="Arial"/>
          <w:color w:val="000000" w:themeColor="text1"/>
          <w:sz w:val="24"/>
          <w:szCs w:val="24"/>
          <w:vertAlign w:val="superscript"/>
        </w:rPr>
        <w:t>3</w:t>
      </w:r>
      <w:r w:rsidR="00CA7967" w:rsidRPr="00BC2A65">
        <w:rPr>
          <w:rFonts w:ascii="Book Antiqua" w:hAnsi="Book Antiqua" w:cs="Arial"/>
          <w:color w:val="000000" w:themeColor="text1"/>
          <w:sz w:val="24"/>
          <w:szCs w:val="24"/>
          <w:vertAlign w:val="superscript"/>
        </w:rPr>
        <w:t>]</w:t>
      </w:r>
      <w:r w:rsidR="00CA7967" w:rsidRPr="00BC2A65">
        <w:rPr>
          <w:rFonts w:ascii="Book Antiqua" w:hAnsi="Book Antiqua" w:cs="Arial"/>
          <w:color w:val="000000" w:themeColor="text1"/>
          <w:sz w:val="24"/>
          <w:szCs w:val="24"/>
        </w:rPr>
        <w:t>.</w:t>
      </w:r>
    </w:p>
    <w:p w:rsidR="003C1176" w:rsidRPr="00BC2A65" w:rsidRDefault="003C1176" w:rsidP="00BC2A65">
      <w:pPr>
        <w:spacing w:after="0" w:line="360" w:lineRule="auto"/>
        <w:jc w:val="both"/>
        <w:rPr>
          <w:rFonts w:ascii="Book Antiqua" w:hAnsi="Book Antiqua" w:cs="Arial"/>
          <w:color w:val="000000" w:themeColor="text1"/>
          <w:sz w:val="24"/>
          <w:szCs w:val="24"/>
        </w:rPr>
      </w:pPr>
    </w:p>
    <w:p w:rsidR="003C1176" w:rsidRPr="00BC2A65" w:rsidRDefault="003C1176" w:rsidP="00BC2A65">
      <w:pPr>
        <w:spacing w:after="0" w:line="360" w:lineRule="auto"/>
        <w:jc w:val="both"/>
        <w:rPr>
          <w:rFonts w:ascii="Book Antiqua" w:hAnsi="Book Antiqua" w:cs="Arial"/>
          <w:b/>
          <w:color w:val="000000" w:themeColor="text1"/>
          <w:sz w:val="24"/>
          <w:szCs w:val="24"/>
        </w:rPr>
      </w:pPr>
      <w:r w:rsidRPr="00BC2A65">
        <w:rPr>
          <w:rFonts w:ascii="Book Antiqua" w:hAnsi="Book Antiqua" w:cs="Arial"/>
          <w:b/>
          <w:i/>
          <w:color w:val="000000" w:themeColor="text1"/>
          <w:sz w:val="24"/>
          <w:szCs w:val="24"/>
        </w:rPr>
        <w:t>Long-term survival</w:t>
      </w:r>
    </w:p>
    <w:p w:rsidR="00295DA3" w:rsidRPr="00BC2A65" w:rsidRDefault="00295DA3" w:rsidP="00BC2A65">
      <w:pPr>
        <w:spacing w:after="0" w:line="360" w:lineRule="auto"/>
        <w:jc w:val="both"/>
        <w:rPr>
          <w:rFonts w:ascii="Book Antiqua" w:eastAsia="Arial Unicode MS" w:hAnsi="Book Antiqua" w:cs="Arial"/>
          <w:color w:val="000000" w:themeColor="text1"/>
          <w:sz w:val="24"/>
          <w:szCs w:val="24"/>
        </w:rPr>
      </w:pPr>
      <w:r w:rsidRPr="00BC2A65">
        <w:rPr>
          <w:rFonts w:ascii="Book Antiqua" w:eastAsia="Arial Unicode MS" w:hAnsi="Book Antiqua" w:cs="Arial"/>
          <w:color w:val="000000" w:themeColor="text1"/>
          <w:sz w:val="24"/>
          <w:szCs w:val="24"/>
        </w:rPr>
        <w:t>The negative impact of incomplete revascularization and lower graft patency on late mortality rates is well-</w:t>
      </w:r>
      <w:proofErr w:type="gramStart"/>
      <w:r w:rsidRPr="00BC2A65">
        <w:rPr>
          <w:rFonts w:ascii="Book Antiqua" w:eastAsia="Arial Unicode MS" w:hAnsi="Book Antiqua" w:cs="Arial"/>
          <w:color w:val="000000" w:themeColor="text1"/>
          <w:sz w:val="24"/>
          <w:szCs w:val="24"/>
        </w:rPr>
        <w:t>recognized</w:t>
      </w:r>
      <w:r w:rsidRPr="00BC2A65">
        <w:rPr>
          <w:rFonts w:ascii="Book Antiqua" w:eastAsia="Arial Unicode MS" w:hAnsi="Book Antiqua" w:cs="Arial"/>
          <w:color w:val="000000" w:themeColor="text1"/>
          <w:sz w:val="24"/>
          <w:szCs w:val="24"/>
          <w:vertAlign w:val="superscript"/>
        </w:rPr>
        <w:t>[</w:t>
      </w:r>
      <w:proofErr w:type="gramEnd"/>
      <w:r w:rsidRPr="00BC2A65">
        <w:rPr>
          <w:rFonts w:ascii="Book Antiqua" w:eastAsia="Arial Unicode MS" w:hAnsi="Book Antiqua" w:cs="Arial"/>
          <w:color w:val="000000" w:themeColor="text1"/>
          <w:sz w:val="24"/>
          <w:szCs w:val="24"/>
          <w:vertAlign w:val="superscript"/>
        </w:rPr>
        <w:t>3</w:t>
      </w:r>
      <w:r w:rsidR="007E1442" w:rsidRPr="00BC2A65">
        <w:rPr>
          <w:rFonts w:ascii="Book Antiqua" w:eastAsia="Arial Unicode MS" w:hAnsi="Book Antiqua" w:cs="Arial"/>
          <w:color w:val="000000" w:themeColor="text1"/>
          <w:sz w:val="24"/>
          <w:szCs w:val="24"/>
          <w:vertAlign w:val="superscript"/>
        </w:rPr>
        <w:t>4</w:t>
      </w:r>
      <w:r w:rsidRPr="00BC2A65">
        <w:rPr>
          <w:rFonts w:ascii="Book Antiqua" w:eastAsia="Arial Unicode MS" w:hAnsi="Book Antiqua" w:cs="Arial"/>
          <w:color w:val="000000" w:themeColor="text1"/>
          <w:sz w:val="24"/>
          <w:szCs w:val="24"/>
          <w:vertAlign w:val="superscript"/>
        </w:rPr>
        <w:t>]</w:t>
      </w:r>
      <w:r w:rsidRPr="00BC2A65">
        <w:rPr>
          <w:rFonts w:ascii="Book Antiqua" w:eastAsia="Arial Unicode MS" w:hAnsi="Book Antiqua" w:cs="Arial"/>
          <w:color w:val="000000" w:themeColor="text1"/>
          <w:sz w:val="24"/>
          <w:szCs w:val="24"/>
        </w:rPr>
        <w:t xml:space="preserve">. </w:t>
      </w:r>
      <w:r w:rsidR="00670A1A">
        <w:rPr>
          <w:rFonts w:ascii="Book Antiqua" w:hAnsi="Book Antiqua" w:cs="Arial"/>
          <w:color w:val="000000" w:themeColor="text1"/>
          <w:sz w:val="24"/>
          <w:szCs w:val="24"/>
        </w:rPr>
        <w:t xml:space="preserve">Takagi </w:t>
      </w:r>
      <w:bookmarkStart w:id="28" w:name="_GoBack"/>
      <w:r w:rsidR="00670A1A" w:rsidRPr="00670A1A">
        <w:rPr>
          <w:rFonts w:ascii="Book Antiqua" w:hAnsi="Book Antiqua" w:cs="Arial"/>
          <w:i/>
          <w:color w:val="000000" w:themeColor="text1"/>
          <w:sz w:val="24"/>
          <w:szCs w:val="24"/>
        </w:rPr>
        <w:t>et al</w:t>
      </w:r>
      <w:bookmarkEnd w:id="28"/>
      <w:r w:rsidR="00E528FF" w:rsidRPr="00BC2A65">
        <w:rPr>
          <w:rFonts w:ascii="Book Antiqua" w:hAnsi="Book Antiqua" w:cs="Arial"/>
          <w:color w:val="000000" w:themeColor="text1"/>
          <w:sz w:val="24"/>
          <w:szCs w:val="24"/>
          <w:vertAlign w:val="superscript"/>
        </w:rPr>
        <w:t>[3</w:t>
      </w:r>
      <w:r w:rsidR="007E1442" w:rsidRPr="00BC2A65">
        <w:rPr>
          <w:rFonts w:ascii="Book Antiqua" w:hAnsi="Book Antiqua" w:cs="Arial"/>
          <w:color w:val="000000" w:themeColor="text1"/>
          <w:sz w:val="24"/>
          <w:szCs w:val="24"/>
          <w:vertAlign w:val="superscript"/>
        </w:rPr>
        <w:t>5</w:t>
      </w:r>
      <w:r w:rsidR="00E528FF" w:rsidRPr="00BC2A65">
        <w:rPr>
          <w:rFonts w:ascii="Book Antiqua" w:hAnsi="Book Antiqua" w:cs="Arial"/>
          <w:color w:val="000000" w:themeColor="text1"/>
          <w:sz w:val="24"/>
          <w:szCs w:val="24"/>
          <w:vertAlign w:val="superscript"/>
        </w:rPr>
        <w:t xml:space="preserve">] </w:t>
      </w:r>
      <w:r w:rsidR="00E528FF" w:rsidRPr="00BC2A65">
        <w:rPr>
          <w:rFonts w:ascii="Book Antiqua" w:hAnsi="Book Antiqua" w:cs="Arial"/>
          <w:color w:val="000000" w:themeColor="text1"/>
          <w:sz w:val="24"/>
          <w:szCs w:val="24"/>
        </w:rPr>
        <w:t xml:space="preserve">recently published a meta-analysis of 11 randomized trials </w:t>
      </w:r>
      <w:r w:rsidR="00E528FF" w:rsidRPr="00BC2A65">
        <w:rPr>
          <w:rFonts w:ascii="Book Antiqua" w:eastAsia="Arial Unicode MS" w:hAnsi="Book Antiqua" w:cs="Arial"/>
          <w:color w:val="000000" w:themeColor="text1"/>
          <w:sz w:val="24"/>
          <w:szCs w:val="24"/>
        </w:rPr>
        <w:t xml:space="preserve">demonstrating a statistically significant increase in </w:t>
      </w:r>
      <w:r w:rsidR="00A87121" w:rsidRPr="00BC2A65">
        <w:rPr>
          <w:rFonts w:ascii="Book Antiqua" w:eastAsia="Arial Unicode MS" w:hAnsi="Book Antiqua" w:cs="Arial"/>
          <w:color w:val="000000" w:themeColor="text1"/>
          <w:sz w:val="24"/>
          <w:szCs w:val="24"/>
        </w:rPr>
        <w:t xml:space="preserve">≥ 1 year </w:t>
      </w:r>
      <w:r w:rsidR="00E528FF" w:rsidRPr="00BC2A65">
        <w:rPr>
          <w:rFonts w:ascii="Book Antiqua" w:eastAsia="Arial Unicode MS" w:hAnsi="Book Antiqua" w:cs="Arial"/>
          <w:color w:val="000000" w:themeColor="text1"/>
          <w:sz w:val="24"/>
          <w:szCs w:val="24"/>
        </w:rPr>
        <w:t>all-cause mortality by a factor of 1.37 with off-pump relative to on-pump CABG (RR</w:t>
      </w:r>
      <w:r w:rsidR="00884CD9" w:rsidRPr="00BC2A65">
        <w:rPr>
          <w:rFonts w:ascii="Book Antiqua" w:eastAsia="Arial Unicode MS" w:hAnsi="Book Antiqua" w:cs="Arial" w:hint="eastAsia"/>
          <w:color w:val="000000" w:themeColor="text1"/>
          <w:sz w:val="24"/>
          <w:szCs w:val="24"/>
          <w:lang w:eastAsia="zh-CN"/>
        </w:rPr>
        <w:t xml:space="preserve"> =</w:t>
      </w:r>
      <w:r w:rsidR="00E528FF" w:rsidRPr="00BC2A65">
        <w:rPr>
          <w:rFonts w:ascii="Book Antiqua" w:eastAsia="Arial Unicode MS" w:hAnsi="Book Antiqua" w:cs="Arial"/>
          <w:color w:val="000000" w:themeColor="text1"/>
          <w:sz w:val="24"/>
          <w:szCs w:val="24"/>
        </w:rPr>
        <w:t xml:space="preserve"> 1.373; 95%</w:t>
      </w:r>
      <w:r w:rsidR="00884CD9" w:rsidRPr="00BC2A65">
        <w:rPr>
          <w:rFonts w:ascii="Book Antiqua" w:eastAsia="Arial Unicode MS" w:hAnsi="Book Antiqua" w:cs="Arial" w:hint="eastAsia"/>
          <w:color w:val="000000" w:themeColor="text1"/>
          <w:sz w:val="24"/>
          <w:szCs w:val="24"/>
          <w:lang w:eastAsia="zh-CN"/>
        </w:rPr>
        <w:t>CI:</w:t>
      </w:r>
      <w:r w:rsidR="00E528FF" w:rsidRPr="00BC2A65">
        <w:rPr>
          <w:rFonts w:ascii="Book Antiqua" w:eastAsia="Arial Unicode MS" w:hAnsi="Book Antiqua" w:cs="Arial"/>
          <w:color w:val="000000" w:themeColor="text1"/>
          <w:sz w:val="24"/>
          <w:szCs w:val="24"/>
        </w:rPr>
        <w:t>1.043</w:t>
      </w:r>
      <w:r w:rsidR="00884CD9" w:rsidRPr="00BC2A65">
        <w:rPr>
          <w:rFonts w:ascii="Book Antiqua" w:eastAsia="Arial Unicode MS" w:hAnsi="Book Antiqua" w:cs="Arial" w:hint="eastAsia"/>
          <w:color w:val="000000" w:themeColor="text1"/>
          <w:sz w:val="24"/>
          <w:szCs w:val="24"/>
          <w:lang w:eastAsia="zh-CN"/>
        </w:rPr>
        <w:t>-</w:t>
      </w:r>
      <w:r w:rsidR="00E528FF" w:rsidRPr="00BC2A65">
        <w:rPr>
          <w:rFonts w:ascii="Book Antiqua" w:eastAsia="Arial Unicode MS" w:hAnsi="Book Antiqua" w:cs="Arial"/>
          <w:color w:val="000000" w:themeColor="text1"/>
          <w:sz w:val="24"/>
          <w:szCs w:val="24"/>
        </w:rPr>
        <w:t>1.808).</w:t>
      </w:r>
      <w:r w:rsidR="00E528FF" w:rsidRPr="00BC2A65">
        <w:rPr>
          <w:rStyle w:val="apple-converted-space"/>
          <w:rFonts w:ascii="Book Antiqua" w:eastAsia="Arial Unicode MS" w:hAnsi="Book Antiqua" w:cs="Arial"/>
          <w:color w:val="000000" w:themeColor="text1"/>
          <w:sz w:val="24"/>
          <w:szCs w:val="24"/>
        </w:rPr>
        <w:t> </w:t>
      </w:r>
      <w:r w:rsidRPr="00BC2A65">
        <w:rPr>
          <w:rFonts w:ascii="Book Antiqua" w:eastAsia="Arial Unicode MS" w:hAnsi="Book Antiqua" w:cs="Arial"/>
          <w:color w:val="000000" w:themeColor="text1"/>
          <w:sz w:val="24"/>
          <w:szCs w:val="24"/>
        </w:rPr>
        <w:t xml:space="preserve"> </w:t>
      </w:r>
      <w:r w:rsidRPr="00BC2A65">
        <w:rPr>
          <w:rStyle w:val="apple-converted-space"/>
          <w:rFonts w:ascii="Book Antiqua" w:eastAsia="Arial Unicode MS" w:hAnsi="Book Antiqua" w:cs="Arial"/>
          <w:color w:val="000000" w:themeColor="text1"/>
          <w:sz w:val="24"/>
          <w:szCs w:val="24"/>
        </w:rPr>
        <w:t xml:space="preserve">It is extremely important to highlight that </w:t>
      </w:r>
      <w:r w:rsidRPr="00BC2A65">
        <w:rPr>
          <w:rFonts w:ascii="Book Antiqua" w:eastAsia="Arial Unicode MS" w:hAnsi="Book Antiqua" w:cs="Arial"/>
          <w:color w:val="000000" w:themeColor="text1"/>
          <w:sz w:val="24"/>
          <w:szCs w:val="24"/>
        </w:rPr>
        <w:t xml:space="preserve">the sensitivity analysis in this meta-analysis revealed that the ROOBY </w:t>
      </w:r>
      <w:proofErr w:type="gramStart"/>
      <w:r w:rsidRPr="00BC2A65">
        <w:rPr>
          <w:rFonts w:ascii="Book Antiqua" w:eastAsia="Arial Unicode MS" w:hAnsi="Book Antiqua" w:cs="Arial"/>
          <w:color w:val="000000" w:themeColor="text1"/>
          <w:sz w:val="24"/>
          <w:szCs w:val="24"/>
        </w:rPr>
        <w:t>trial</w:t>
      </w:r>
      <w:r w:rsidRPr="00BC2A65">
        <w:rPr>
          <w:rFonts w:ascii="Book Antiqua" w:eastAsia="Arial Unicode MS" w:hAnsi="Book Antiqua" w:cs="Arial"/>
          <w:color w:val="000000" w:themeColor="text1"/>
          <w:sz w:val="24"/>
          <w:szCs w:val="24"/>
          <w:vertAlign w:val="superscript"/>
        </w:rPr>
        <w:t>[</w:t>
      </w:r>
      <w:proofErr w:type="gramEnd"/>
      <w:r w:rsidRPr="00BC2A65">
        <w:rPr>
          <w:rFonts w:ascii="Book Antiqua" w:eastAsia="Arial Unicode MS" w:hAnsi="Book Antiqua" w:cs="Arial"/>
          <w:color w:val="000000" w:themeColor="text1"/>
          <w:sz w:val="24"/>
          <w:szCs w:val="24"/>
          <w:vertAlign w:val="superscript"/>
        </w:rPr>
        <w:t>4]</w:t>
      </w:r>
      <w:r w:rsidRPr="00BC2A65">
        <w:rPr>
          <w:rFonts w:ascii="Book Antiqua" w:eastAsia="Arial Unicode MS" w:hAnsi="Book Antiqua" w:cs="Arial"/>
          <w:color w:val="000000" w:themeColor="text1"/>
          <w:sz w:val="24"/>
          <w:szCs w:val="24"/>
        </w:rPr>
        <w:t xml:space="preserve"> strongly contributed to the pooled estimate. </w:t>
      </w:r>
      <w:r w:rsidR="000F4809" w:rsidRPr="00BC2A65">
        <w:rPr>
          <w:rFonts w:ascii="Book Antiqua" w:eastAsia="Arial Unicode MS" w:hAnsi="Book Antiqua" w:cs="Arial"/>
          <w:color w:val="000000" w:themeColor="text1"/>
          <w:sz w:val="24"/>
          <w:szCs w:val="24"/>
        </w:rPr>
        <w:t>The aforementioned criticisms of this trial provide an explanation for the inferior survival of off-pump cohort.</w:t>
      </w:r>
      <w:r w:rsidR="00A87121" w:rsidRPr="00BC2A65">
        <w:rPr>
          <w:rFonts w:ascii="Book Antiqua" w:eastAsia="Arial Unicode MS" w:hAnsi="Book Antiqua" w:cs="Arial"/>
          <w:color w:val="000000" w:themeColor="text1"/>
          <w:sz w:val="24"/>
          <w:szCs w:val="24"/>
        </w:rPr>
        <w:t xml:space="preserve"> Furthermore, majority of the recently conducted trials reporting 30-d </w:t>
      </w:r>
      <w:proofErr w:type="gramStart"/>
      <w:r w:rsidR="00A87121" w:rsidRPr="00BC2A65">
        <w:rPr>
          <w:rFonts w:ascii="Book Antiqua" w:eastAsia="Arial Unicode MS" w:hAnsi="Book Antiqua" w:cs="Arial"/>
          <w:color w:val="000000" w:themeColor="text1"/>
          <w:sz w:val="24"/>
          <w:szCs w:val="24"/>
        </w:rPr>
        <w:t>mortality</w:t>
      </w:r>
      <w:r w:rsidR="00A87121" w:rsidRPr="00BC2A65">
        <w:rPr>
          <w:rFonts w:ascii="Book Antiqua" w:eastAsia="Arial Unicode MS" w:hAnsi="Book Antiqua" w:cs="Arial"/>
          <w:color w:val="000000" w:themeColor="text1"/>
          <w:sz w:val="24"/>
          <w:szCs w:val="24"/>
          <w:vertAlign w:val="superscript"/>
        </w:rPr>
        <w:t>[</w:t>
      </w:r>
      <w:proofErr w:type="gramEnd"/>
      <w:r w:rsidR="00A87121" w:rsidRPr="00BC2A65">
        <w:rPr>
          <w:rFonts w:ascii="Book Antiqua" w:eastAsia="Arial Unicode MS" w:hAnsi="Book Antiqua" w:cs="Arial"/>
          <w:color w:val="000000" w:themeColor="text1"/>
          <w:sz w:val="24"/>
          <w:szCs w:val="24"/>
          <w:vertAlign w:val="superscript"/>
        </w:rPr>
        <w:t>2,3,5,6]</w:t>
      </w:r>
      <w:r w:rsidR="00A87121" w:rsidRPr="00BC2A65">
        <w:rPr>
          <w:rFonts w:ascii="Book Antiqua" w:eastAsia="Arial Unicode MS" w:hAnsi="Book Antiqua" w:cs="Arial"/>
          <w:color w:val="000000" w:themeColor="text1"/>
          <w:sz w:val="24"/>
          <w:szCs w:val="24"/>
        </w:rPr>
        <w:t xml:space="preserve"> have not yet reported outcomes for long-term follow-up.</w:t>
      </w:r>
    </w:p>
    <w:p w:rsidR="000F4809" w:rsidRPr="00BC2A65" w:rsidRDefault="00A87121" w:rsidP="00BC2A65">
      <w:pPr>
        <w:spacing w:after="0" w:line="360" w:lineRule="auto"/>
        <w:ind w:firstLineChars="250" w:firstLine="600"/>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 xml:space="preserve">It is expected that once longer follow-up data is available for recently conducted randomized trials, that utilized newer technology for stabilization and exposure and had similar index of completeness of revascularization for </w:t>
      </w:r>
      <w:r w:rsidR="00E05076" w:rsidRPr="00BC2A65">
        <w:rPr>
          <w:rFonts w:ascii="Book Antiqua" w:hAnsi="Book Antiqua" w:cs="Arial"/>
          <w:color w:val="000000" w:themeColor="text1"/>
          <w:sz w:val="24"/>
          <w:szCs w:val="24"/>
        </w:rPr>
        <w:t xml:space="preserve">off-pump </w:t>
      </w:r>
      <w:r w:rsidRPr="00BC2A65">
        <w:rPr>
          <w:rFonts w:ascii="Book Antiqua" w:hAnsi="Book Antiqua" w:cs="Arial"/>
          <w:color w:val="000000" w:themeColor="text1"/>
          <w:sz w:val="24"/>
          <w:szCs w:val="24"/>
        </w:rPr>
        <w:t xml:space="preserve">and on-pump CABG, this controversy will be resolved.  </w:t>
      </w:r>
    </w:p>
    <w:p w:rsidR="00E05076" w:rsidRPr="00BC2A65" w:rsidRDefault="00E05076" w:rsidP="00BC2A65">
      <w:pPr>
        <w:spacing w:after="0" w:line="360" w:lineRule="auto"/>
        <w:jc w:val="both"/>
        <w:rPr>
          <w:rFonts w:ascii="Book Antiqua" w:hAnsi="Book Antiqua" w:cs="Arial"/>
          <w:b/>
          <w:color w:val="000000" w:themeColor="text1"/>
          <w:sz w:val="24"/>
          <w:szCs w:val="24"/>
        </w:rPr>
      </w:pPr>
    </w:p>
    <w:p w:rsidR="00E05076" w:rsidRPr="00BC2A65" w:rsidRDefault="00E05076" w:rsidP="00BC2A65">
      <w:pPr>
        <w:spacing w:after="0" w:line="360" w:lineRule="auto"/>
        <w:jc w:val="both"/>
        <w:rPr>
          <w:rFonts w:ascii="Book Antiqua" w:hAnsi="Book Antiqua" w:cs="Arial"/>
          <w:color w:val="000000" w:themeColor="text1"/>
          <w:sz w:val="24"/>
          <w:szCs w:val="24"/>
        </w:rPr>
      </w:pPr>
      <w:r w:rsidRPr="00BC2A65">
        <w:rPr>
          <w:rFonts w:ascii="Book Antiqua" w:hAnsi="Book Antiqua" w:cs="Arial"/>
          <w:b/>
          <w:color w:val="000000" w:themeColor="text1"/>
          <w:sz w:val="24"/>
          <w:szCs w:val="24"/>
        </w:rPr>
        <w:t>C</w:t>
      </w:r>
      <w:r w:rsidR="00652F73" w:rsidRPr="00BC2A65">
        <w:rPr>
          <w:rFonts w:ascii="Book Antiqua" w:hAnsi="Book Antiqua" w:cs="Arial"/>
          <w:b/>
          <w:color w:val="000000" w:themeColor="text1"/>
          <w:sz w:val="24"/>
          <w:szCs w:val="24"/>
        </w:rPr>
        <w:t>ONCLUSION</w:t>
      </w:r>
    </w:p>
    <w:p w:rsidR="00BC5324" w:rsidRPr="00BC2A65" w:rsidRDefault="00E05076" w:rsidP="00BC2A65">
      <w:pPr>
        <w:pStyle w:val="aa"/>
        <w:spacing w:before="0" w:beforeAutospacing="0" w:after="0" w:afterAutospacing="0" w:line="360" w:lineRule="auto"/>
        <w:jc w:val="both"/>
        <w:rPr>
          <w:rFonts w:ascii="Book Antiqua" w:hAnsi="Book Antiqua" w:cs="Arial"/>
          <w:color w:val="000000" w:themeColor="text1"/>
        </w:rPr>
      </w:pPr>
      <w:r w:rsidRPr="00BC2A65">
        <w:rPr>
          <w:rFonts w:ascii="Book Antiqua" w:eastAsia="Arial Unicode MS" w:hAnsi="Book Antiqua" w:cs="Arial"/>
          <w:color w:val="000000" w:themeColor="text1"/>
        </w:rPr>
        <w:t>Although there are numerous clinical studies attesting to the benefits of off-pump CABG</w:t>
      </w:r>
      <w:r w:rsidRPr="00BC2A65">
        <w:rPr>
          <w:rFonts w:ascii="Book Antiqua" w:eastAsia="Arial Unicode MS" w:hAnsi="Book Antiqua" w:cs="Arial"/>
          <w:color w:val="000000" w:themeColor="text1"/>
          <w:vertAlign w:val="superscript"/>
        </w:rPr>
        <w:t>[3</w:t>
      </w:r>
      <w:r w:rsidR="007E1442" w:rsidRPr="00BC2A65">
        <w:rPr>
          <w:rFonts w:ascii="Book Antiqua" w:eastAsia="Arial Unicode MS" w:hAnsi="Book Antiqua" w:cs="Arial"/>
          <w:color w:val="000000" w:themeColor="text1"/>
          <w:vertAlign w:val="superscript"/>
        </w:rPr>
        <w:t>6</w:t>
      </w:r>
      <w:r w:rsidRPr="00BC2A65">
        <w:rPr>
          <w:rFonts w:ascii="Book Antiqua" w:eastAsia="Arial Unicode MS" w:hAnsi="Book Antiqua" w:cs="Arial"/>
          <w:color w:val="000000" w:themeColor="text1"/>
          <w:vertAlign w:val="superscript"/>
        </w:rPr>
        <w:t>-3</w:t>
      </w:r>
      <w:r w:rsidR="007E1442" w:rsidRPr="00BC2A65">
        <w:rPr>
          <w:rFonts w:ascii="Book Antiqua" w:eastAsia="Arial Unicode MS" w:hAnsi="Book Antiqua" w:cs="Arial"/>
          <w:color w:val="000000" w:themeColor="text1"/>
          <w:vertAlign w:val="superscript"/>
        </w:rPr>
        <w:t>8</w:t>
      </w:r>
      <w:r w:rsidRPr="00BC2A65">
        <w:rPr>
          <w:rFonts w:ascii="Book Antiqua" w:eastAsia="Arial Unicode MS" w:hAnsi="Book Antiqua" w:cs="Arial"/>
          <w:color w:val="000000" w:themeColor="text1"/>
          <w:vertAlign w:val="superscript"/>
        </w:rPr>
        <w:t>]</w:t>
      </w:r>
      <w:r w:rsidRPr="00BC2A65">
        <w:rPr>
          <w:rFonts w:ascii="Book Antiqua" w:eastAsia="Arial Unicode MS" w:hAnsi="Book Antiqua" w:cs="Arial"/>
          <w:color w:val="000000" w:themeColor="text1"/>
        </w:rPr>
        <w:t>,</w:t>
      </w:r>
      <w:r w:rsidRPr="00BC2A65">
        <w:rPr>
          <w:rStyle w:val="apple-converted-space"/>
          <w:rFonts w:ascii="Book Antiqua" w:eastAsia="Arial Unicode MS" w:hAnsi="Book Antiqua" w:cs="Arial"/>
          <w:color w:val="000000" w:themeColor="text1"/>
        </w:rPr>
        <w:t> </w:t>
      </w:r>
      <w:proofErr w:type="spellStart"/>
      <w:r w:rsidR="00850870" w:rsidRPr="00BC2A65">
        <w:rPr>
          <w:rStyle w:val="apple-converted-space"/>
          <w:rFonts w:ascii="Book Antiqua" w:eastAsia="Arial Unicode MS" w:hAnsi="Book Antiqua" w:cs="Arial"/>
          <w:color w:val="000000" w:themeColor="text1"/>
        </w:rPr>
        <w:t>skepticism</w:t>
      </w:r>
      <w:proofErr w:type="spellEnd"/>
      <w:r w:rsidR="00850870" w:rsidRPr="00BC2A65">
        <w:rPr>
          <w:rStyle w:val="apple-converted-space"/>
          <w:rFonts w:ascii="Book Antiqua" w:eastAsia="Arial Unicode MS" w:hAnsi="Book Antiqua" w:cs="Arial"/>
          <w:color w:val="000000" w:themeColor="text1"/>
        </w:rPr>
        <w:t xml:space="preserve">, fuelled by misperceptions and misconceptions, </w:t>
      </w:r>
      <w:r w:rsidR="00850870" w:rsidRPr="00BC2A65">
        <w:rPr>
          <w:rFonts w:ascii="Book Antiqua" w:eastAsia="Arial Unicode MS" w:hAnsi="Book Antiqua" w:cs="Arial"/>
          <w:color w:val="000000" w:themeColor="text1"/>
        </w:rPr>
        <w:t>persists regarding the safety, efficacy, and equivalence of revascularization with off-pump CABG compared with on-pump CABG</w:t>
      </w:r>
      <w:r w:rsidR="00850870" w:rsidRPr="00BC2A65">
        <w:rPr>
          <w:rFonts w:ascii="Book Antiqua" w:eastAsia="Arial Unicode MS" w:hAnsi="Book Antiqua" w:cs="Arial"/>
          <w:color w:val="000000" w:themeColor="text1"/>
          <w:vertAlign w:val="superscript"/>
        </w:rPr>
        <w:t>[3</w:t>
      </w:r>
      <w:r w:rsidR="007E1442" w:rsidRPr="00BC2A65">
        <w:rPr>
          <w:rFonts w:ascii="Book Antiqua" w:eastAsia="Arial Unicode MS" w:hAnsi="Book Antiqua" w:cs="Arial"/>
          <w:color w:val="000000" w:themeColor="text1"/>
          <w:vertAlign w:val="superscript"/>
        </w:rPr>
        <w:t>9</w:t>
      </w:r>
      <w:r w:rsidR="00850870" w:rsidRPr="00BC2A65">
        <w:rPr>
          <w:rFonts w:ascii="Book Antiqua" w:eastAsia="Arial Unicode MS" w:hAnsi="Book Antiqua" w:cs="Arial"/>
          <w:color w:val="000000" w:themeColor="text1"/>
          <w:vertAlign w:val="superscript"/>
        </w:rPr>
        <w:t>]</w:t>
      </w:r>
      <w:r w:rsidR="00850870" w:rsidRPr="00BC2A65">
        <w:rPr>
          <w:rFonts w:ascii="Book Antiqua" w:eastAsia="Arial Unicode MS" w:hAnsi="Book Antiqua" w:cs="Arial"/>
          <w:color w:val="000000" w:themeColor="text1"/>
        </w:rPr>
        <w:t>.</w:t>
      </w:r>
      <w:r w:rsidR="009F76EB" w:rsidRPr="00BC2A65">
        <w:rPr>
          <w:rFonts w:ascii="Book Antiqua" w:eastAsia="Arial Unicode MS" w:hAnsi="Book Antiqua" w:cs="Arial"/>
          <w:color w:val="000000" w:themeColor="text1"/>
        </w:rPr>
        <w:t xml:space="preserve"> </w:t>
      </w:r>
      <w:r w:rsidR="009F76EB" w:rsidRPr="00BC2A65">
        <w:rPr>
          <w:rStyle w:val="apple-converted-space"/>
          <w:rFonts w:ascii="Book Antiqua" w:hAnsi="Book Antiqua" w:cs="Arial"/>
          <w:color w:val="000000" w:themeColor="text1"/>
        </w:rPr>
        <w:t> I</w:t>
      </w:r>
      <w:r w:rsidR="009F76EB" w:rsidRPr="00BC2A65">
        <w:rPr>
          <w:rFonts w:ascii="Book Antiqua" w:hAnsi="Book Antiqua" w:cs="Arial"/>
          <w:color w:val="000000" w:themeColor="text1"/>
        </w:rPr>
        <w:t xml:space="preserve">t is extremely important to highlight that off-pump CABG is a technically demanding strategy and central to all the concerns associated with this technique is the issue of learning </w:t>
      </w:r>
      <w:proofErr w:type="gramStart"/>
      <w:r w:rsidR="009F76EB" w:rsidRPr="00BC2A65">
        <w:rPr>
          <w:rFonts w:ascii="Book Antiqua" w:hAnsi="Book Antiqua" w:cs="Arial"/>
          <w:color w:val="000000" w:themeColor="text1"/>
        </w:rPr>
        <w:t>curve</w:t>
      </w:r>
      <w:r w:rsidR="009F76EB" w:rsidRPr="00BC2A65">
        <w:rPr>
          <w:rFonts w:ascii="Book Antiqua" w:hAnsi="Book Antiqua" w:cs="Arial"/>
          <w:color w:val="000000" w:themeColor="text1"/>
          <w:vertAlign w:val="superscript"/>
        </w:rPr>
        <w:t>[</w:t>
      </w:r>
      <w:proofErr w:type="gramEnd"/>
      <w:r w:rsidR="009F76EB" w:rsidRPr="00BC2A65">
        <w:rPr>
          <w:rFonts w:ascii="Book Antiqua" w:hAnsi="Book Antiqua" w:cs="Arial"/>
          <w:color w:val="000000" w:themeColor="text1"/>
          <w:vertAlign w:val="superscript"/>
        </w:rPr>
        <w:t>1] </w:t>
      </w:r>
      <w:r w:rsidR="009F76EB" w:rsidRPr="00BC2A65">
        <w:rPr>
          <w:rFonts w:ascii="Book Antiqua" w:hAnsi="Book Antiqua" w:cs="Arial"/>
          <w:color w:val="000000" w:themeColor="text1"/>
        </w:rPr>
        <w:t xml:space="preserve">. The learning curve in </w:t>
      </w:r>
      <w:r w:rsidR="00BC5324" w:rsidRPr="00BC2A65">
        <w:rPr>
          <w:rFonts w:ascii="Book Antiqua" w:hAnsi="Book Antiqua" w:cs="Arial"/>
          <w:color w:val="000000" w:themeColor="text1"/>
        </w:rPr>
        <w:t xml:space="preserve">off-pump </w:t>
      </w:r>
      <w:r w:rsidR="009F76EB" w:rsidRPr="00BC2A65">
        <w:rPr>
          <w:rFonts w:ascii="Book Antiqua" w:hAnsi="Book Antiqua" w:cs="Arial"/>
          <w:color w:val="000000" w:themeColor="text1"/>
        </w:rPr>
        <w:t xml:space="preserve">surgery can be safely negotiated with appropriate patient selection, individualized grafting strategy, peer-to-peer training of the entire team, </w:t>
      </w:r>
      <w:r w:rsidR="009F76EB" w:rsidRPr="00BC2A65">
        <w:rPr>
          <w:rFonts w:ascii="Book Antiqua" w:hAnsi="Book Antiqua" w:cs="Arial"/>
          <w:color w:val="000000" w:themeColor="text1"/>
        </w:rPr>
        <w:lastRenderedPageBreak/>
        <w:t>and graded clinical experience (preoperative planning, adequate exposure, proximal anastomoses to the aorta, and distal anastomoses initially to anterior wall vessels, followed by inferior wall vessels and then lateral wall vessels)</w:t>
      </w:r>
      <w:r w:rsidR="00BC5324" w:rsidRPr="00BC2A65">
        <w:rPr>
          <w:rFonts w:ascii="Book Antiqua" w:hAnsi="Book Antiqua" w:cs="Arial"/>
          <w:color w:val="000000" w:themeColor="text1"/>
          <w:vertAlign w:val="superscript"/>
        </w:rPr>
        <w:t>[</w:t>
      </w:r>
      <w:r w:rsidR="007E1442" w:rsidRPr="00BC2A65">
        <w:rPr>
          <w:rFonts w:ascii="Book Antiqua" w:hAnsi="Book Antiqua" w:cs="Arial"/>
          <w:color w:val="000000" w:themeColor="text1"/>
          <w:vertAlign w:val="superscript"/>
        </w:rPr>
        <w:t>40</w:t>
      </w:r>
      <w:r w:rsidR="00BC5324" w:rsidRPr="00BC2A65">
        <w:rPr>
          <w:rFonts w:ascii="Book Antiqua" w:hAnsi="Book Antiqua" w:cs="Arial"/>
          <w:color w:val="000000" w:themeColor="text1"/>
          <w:vertAlign w:val="superscript"/>
        </w:rPr>
        <w:t>]</w:t>
      </w:r>
      <w:r w:rsidR="009F76EB" w:rsidRPr="00BC2A65">
        <w:rPr>
          <w:rFonts w:ascii="Book Antiqua" w:hAnsi="Book Antiqua" w:cs="Arial"/>
          <w:color w:val="000000" w:themeColor="text1"/>
        </w:rPr>
        <w:t>.</w:t>
      </w:r>
      <w:r w:rsidR="00BC5324" w:rsidRPr="00BC2A65">
        <w:rPr>
          <w:rFonts w:ascii="Book Antiqua" w:hAnsi="Book Antiqua" w:cs="Arial"/>
          <w:color w:val="000000" w:themeColor="text1"/>
        </w:rPr>
        <w:t xml:space="preserve"> </w:t>
      </w:r>
    </w:p>
    <w:p w:rsidR="00BC5324" w:rsidRPr="00BC2A65" w:rsidRDefault="00BC5324" w:rsidP="00BC2A65">
      <w:pPr>
        <w:pStyle w:val="aa"/>
        <w:spacing w:before="0" w:beforeAutospacing="0" w:after="0" w:afterAutospacing="0" w:line="360" w:lineRule="auto"/>
        <w:ind w:firstLineChars="200" w:firstLine="480"/>
        <w:jc w:val="both"/>
        <w:rPr>
          <w:rFonts w:ascii="Book Antiqua" w:hAnsi="Book Antiqua" w:cs="Arial"/>
          <w:color w:val="000000" w:themeColor="text1"/>
        </w:rPr>
      </w:pPr>
      <w:r w:rsidRPr="00BC2A65">
        <w:rPr>
          <w:rFonts w:ascii="Book Antiqua" w:hAnsi="Book Antiqua" w:cs="Arial"/>
          <w:color w:val="000000" w:themeColor="text1"/>
        </w:rPr>
        <w:t>Contrary to the proponents and opponents of off-pump CABG, the authors’ view is that both on-pump and off-pump CABG have their place in the field of myocardial revascularization. Present day cardiac surgeons must adopt off-pump CABG rathe</w:t>
      </w:r>
      <w:r w:rsidR="00B026EB" w:rsidRPr="00BC2A65">
        <w:rPr>
          <w:rFonts w:ascii="Book Antiqua" w:hAnsi="Book Antiqua" w:cs="Arial"/>
          <w:color w:val="000000" w:themeColor="text1"/>
        </w:rPr>
        <w:t>r than condemn and castigate it. The rational for this view is the changing profile of pa</w:t>
      </w:r>
      <w:r w:rsidRPr="00BC2A65">
        <w:rPr>
          <w:rFonts w:ascii="Book Antiqua" w:hAnsi="Book Antiqua" w:cs="Arial"/>
          <w:color w:val="000000" w:themeColor="text1"/>
        </w:rPr>
        <w:t xml:space="preserve">tients </w:t>
      </w:r>
      <w:r w:rsidR="00B026EB" w:rsidRPr="00BC2A65">
        <w:rPr>
          <w:rFonts w:ascii="Book Antiqua" w:hAnsi="Book Antiqua" w:cs="Arial"/>
          <w:color w:val="000000" w:themeColor="text1"/>
        </w:rPr>
        <w:t xml:space="preserve">that </w:t>
      </w:r>
      <w:r w:rsidRPr="00BC2A65">
        <w:rPr>
          <w:rFonts w:ascii="Book Antiqua" w:hAnsi="Book Antiqua" w:cs="Arial"/>
          <w:color w:val="000000" w:themeColor="text1"/>
        </w:rPr>
        <w:t xml:space="preserve">are being referred for surgical revascularization. At the same time, technical precision, anastomotic quality, and completeness of revascularization should not be compromised in an </w:t>
      </w:r>
      <w:r w:rsidR="00B026EB" w:rsidRPr="00BC2A65">
        <w:rPr>
          <w:rFonts w:ascii="Book Antiqua" w:hAnsi="Book Antiqua" w:cs="Arial"/>
          <w:color w:val="000000" w:themeColor="text1"/>
        </w:rPr>
        <w:t xml:space="preserve">attempt </w:t>
      </w:r>
      <w:r w:rsidRPr="00BC2A65">
        <w:rPr>
          <w:rFonts w:ascii="Book Antiqua" w:hAnsi="Book Antiqua" w:cs="Arial"/>
          <w:color w:val="000000" w:themeColor="text1"/>
        </w:rPr>
        <w:t xml:space="preserve">to avoid </w:t>
      </w:r>
      <w:r w:rsidR="00B026EB" w:rsidRPr="00BC2A65">
        <w:rPr>
          <w:rFonts w:ascii="Book Antiqua" w:hAnsi="Book Antiqua" w:cs="Arial"/>
          <w:color w:val="000000" w:themeColor="text1"/>
        </w:rPr>
        <w:t xml:space="preserve">the deleterious effects of </w:t>
      </w:r>
      <w:r w:rsidRPr="00BC2A65">
        <w:rPr>
          <w:rFonts w:ascii="Book Antiqua" w:hAnsi="Book Antiqua" w:cs="Arial"/>
          <w:color w:val="000000" w:themeColor="text1"/>
        </w:rPr>
        <w:t>CPB unless these short-term risks outweigh any potential long-term benefit.</w:t>
      </w:r>
    </w:p>
    <w:p w:rsidR="00BC5324" w:rsidRPr="00BC2A65" w:rsidRDefault="00BC5324" w:rsidP="00BC2A65">
      <w:pPr>
        <w:spacing w:after="0" w:line="360" w:lineRule="auto"/>
        <w:jc w:val="both"/>
        <w:rPr>
          <w:rFonts w:ascii="Book Antiqua" w:hAnsi="Book Antiqua" w:cs="Arial"/>
          <w:b/>
          <w:color w:val="000000" w:themeColor="text1"/>
          <w:sz w:val="24"/>
          <w:szCs w:val="24"/>
        </w:rPr>
      </w:pPr>
    </w:p>
    <w:p w:rsidR="001835F0" w:rsidRPr="00BC2A65" w:rsidRDefault="001835F0" w:rsidP="00BC2A65">
      <w:pPr>
        <w:spacing w:after="0" w:line="360" w:lineRule="auto"/>
        <w:jc w:val="both"/>
        <w:rPr>
          <w:rFonts w:ascii="Book Antiqua" w:hAnsi="Book Antiqua" w:cs="Arial"/>
          <w:b/>
          <w:color w:val="000000" w:themeColor="text1"/>
          <w:sz w:val="24"/>
          <w:szCs w:val="24"/>
        </w:rPr>
      </w:pPr>
      <w:r w:rsidRPr="00BC2A65">
        <w:rPr>
          <w:rFonts w:ascii="Book Antiqua" w:hAnsi="Book Antiqua" w:cs="Arial"/>
          <w:b/>
          <w:color w:val="000000" w:themeColor="text1"/>
          <w:sz w:val="24"/>
          <w:szCs w:val="24"/>
        </w:rPr>
        <w:br w:type="page"/>
      </w:r>
    </w:p>
    <w:p w:rsidR="00850870" w:rsidRPr="00BC2A65" w:rsidRDefault="001835F0" w:rsidP="00BC2A65">
      <w:pPr>
        <w:spacing w:after="0" w:line="360" w:lineRule="auto"/>
        <w:jc w:val="both"/>
        <w:rPr>
          <w:rFonts w:ascii="Book Antiqua" w:hAnsi="Book Antiqua" w:cs="Arial"/>
          <w:b/>
          <w:sz w:val="24"/>
          <w:szCs w:val="24"/>
        </w:rPr>
      </w:pPr>
      <w:r w:rsidRPr="00BC2A65">
        <w:rPr>
          <w:rFonts w:ascii="Book Antiqua" w:hAnsi="Book Antiqua" w:cs="Arial"/>
          <w:b/>
          <w:color w:val="000000" w:themeColor="text1"/>
          <w:sz w:val="24"/>
          <w:szCs w:val="24"/>
        </w:rPr>
        <w:lastRenderedPageBreak/>
        <w:t>REFERENCES</w:t>
      </w:r>
    </w:p>
    <w:p w:rsidR="009D4C4E" w:rsidRPr="00BC2A65" w:rsidRDefault="009D4C4E" w:rsidP="00BC2A65">
      <w:pPr>
        <w:spacing w:after="0" w:line="360" w:lineRule="auto"/>
        <w:jc w:val="both"/>
        <w:rPr>
          <w:rFonts w:ascii="Book Antiqua" w:eastAsia="宋体" w:hAnsi="Book Antiqua" w:cs="宋体"/>
          <w:sz w:val="24"/>
          <w:szCs w:val="24"/>
        </w:rPr>
      </w:pPr>
      <w:bookmarkStart w:id="29" w:name="OLE_LINK277"/>
      <w:bookmarkStart w:id="30" w:name="OLE_LINK278"/>
      <w:bookmarkStart w:id="31" w:name="OLE_LINK279"/>
      <w:bookmarkStart w:id="32" w:name="OLE_LINK290"/>
      <w:bookmarkStart w:id="33" w:name="OLE_LINK301"/>
      <w:bookmarkStart w:id="34" w:name="OLE_LINK312"/>
      <w:bookmarkStart w:id="35" w:name="OLE_LINK315"/>
      <w:bookmarkStart w:id="36" w:name="OLE_LINK316"/>
      <w:bookmarkStart w:id="37" w:name="OLE_LINK317"/>
      <w:bookmarkStart w:id="38" w:name="OLE_LINK318"/>
      <w:r w:rsidRPr="00BC2A65">
        <w:rPr>
          <w:rFonts w:ascii="Book Antiqua" w:eastAsia="宋体" w:hAnsi="Book Antiqua" w:cs="宋体"/>
          <w:sz w:val="24"/>
          <w:szCs w:val="24"/>
        </w:rPr>
        <w:t>1 </w:t>
      </w:r>
      <w:r w:rsidRPr="00BC2A65">
        <w:rPr>
          <w:rFonts w:ascii="Book Antiqua" w:eastAsia="宋体" w:hAnsi="Book Antiqua" w:cs="宋体"/>
          <w:b/>
          <w:bCs/>
          <w:sz w:val="24"/>
          <w:szCs w:val="24"/>
        </w:rPr>
        <w:t>Raja SG</w:t>
      </w:r>
      <w:r w:rsidRPr="00BC2A65">
        <w:rPr>
          <w:rFonts w:ascii="Book Antiqua" w:eastAsia="宋体" w:hAnsi="Book Antiqua" w:cs="宋体"/>
          <w:sz w:val="24"/>
          <w:szCs w:val="24"/>
        </w:rPr>
        <w:t xml:space="preserve">, Husain M, </w:t>
      </w:r>
      <w:proofErr w:type="spellStart"/>
      <w:r w:rsidRPr="00BC2A65">
        <w:rPr>
          <w:rFonts w:ascii="Book Antiqua" w:eastAsia="宋体" w:hAnsi="Book Antiqua" w:cs="宋体"/>
          <w:sz w:val="24"/>
          <w:szCs w:val="24"/>
        </w:rPr>
        <w:t>Popescu</w:t>
      </w:r>
      <w:proofErr w:type="spellEnd"/>
      <w:r w:rsidRPr="00BC2A65">
        <w:rPr>
          <w:rFonts w:ascii="Book Antiqua" w:eastAsia="宋体" w:hAnsi="Book Antiqua" w:cs="宋体"/>
          <w:sz w:val="24"/>
          <w:szCs w:val="24"/>
        </w:rPr>
        <w:t xml:space="preserve"> FL, </w:t>
      </w:r>
      <w:proofErr w:type="spellStart"/>
      <w:r w:rsidRPr="00BC2A65">
        <w:rPr>
          <w:rFonts w:ascii="Book Antiqua" w:eastAsia="宋体" w:hAnsi="Book Antiqua" w:cs="宋体"/>
          <w:sz w:val="24"/>
          <w:szCs w:val="24"/>
        </w:rPr>
        <w:t>Chudasama</w:t>
      </w:r>
      <w:proofErr w:type="spellEnd"/>
      <w:r w:rsidRPr="00BC2A65">
        <w:rPr>
          <w:rFonts w:ascii="Book Antiqua" w:eastAsia="宋体" w:hAnsi="Book Antiqua" w:cs="宋体"/>
          <w:sz w:val="24"/>
          <w:szCs w:val="24"/>
        </w:rPr>
        <w:t xml:space="preserve"> D, Daley S, </w:t>
      </w:r>
      <w:proofErr w:type="spellStart"/>
      <w:r w:rsidRPr="00BC2A65">
        <w:rPr>
          <w:rFonts w:ascii="Book Antiqua" w:eastAsia="宋体" w:hAnsi="Book Antiqua" w:cs="宋体"/>
          <w:sz w:val="24"/>
          <w:szCs w:val="24"/>
        </w:rPr>
        <w:t>Amrani</w:t>
      </w:r>
      <w:proofErr w:type="spellEnd"/>
      <w:r w:rsidRPr="00BC2A65">
        <w:rPr>
          <w:rFonts w:ascii="Book Antiqua" w:eastAsia="宋体" w:hAnsi="Book Antiqua" w:cs="宋体"/>
          <w:sz w:val="24"/>
          <w:szCs w:val="24"/>
        </w:rPr>
        <w:t xml:space="preserve"> M. Does off-pump coronary artery bypass grafting negatively impact long-term survival and freedom from </w:t>
      </w:r>
      <w:proofErr w:type="spellStart"/>
      <w:r w:rsidRPr="00BC2A65">
        <w:rPr>
          <w:rFonts w:ascii="Book Antiqua" w:eastAsia="宋体" w:hAnsi="Book Antiqua" w:cs="宋体"/>
          <w:sz w:val="24"/>
          <w:szCs w:val="24"/>
        </w:rPr>
        <w:t>reintervention</w:t>
      </w:r>
      <w:proofErr w:type="spellEnd"/>
      <w:r w:rsidRPr="00BC2A65">
        <w:rPr>
          <w:rFonts w:ascii="Book Antiqua" w:eastAsia="宋体" w:hAnsi="Book Antiqua" w:cs="宋体"/>
          <w:sz w:val="24"/>
          <w:szCs w:val="24"/>
        </w:rPr>
        <w:t>? </w:t>
      </w:r>
      <w:r w:rsidRPr="00BC2A65">
        <w:rPr>
          <w:rFonts w:ascii="Book Antiqua" w:eastAsia="宋体" w:hAnsi="Book Antiqua" w:cs="宋体"/>
          <w:i/>
          <w:iCs/>
          <w:sz w:val="24"/>
          <w:szCs w:val="24"/>
        </w:rPr>
        <w:t xml:space="preserve">Biomed Res </w:t>
      </w:r>
      <w:proofErr w:type="spellStart"/>
      <w:r w:rsidRPr="00BC2A65">
        <w:rPr>
          <w:rFonts w:ascii="Book Antiqua" w:eastAsia="宋体" w:hAnsi="Book Antiqua" w:cs="宋体"/>
          <w:i/>
          <w:iCs/>
          <w:sz w:val="24"/>
          <w:szCs w:val="24"/>
        </w:rPr>
        <w:t>Int</w:t>
      </w:r>
      <w:proofErr w:type="spellEnd"/>
      <w:r w:rsidRPr="00BC2A65">
        <w:rPr>
          <w:rFonts w:ascii="Book Antiqua" w:eastAsia="宋体" w:hAnsi="Book Antiqua" w:cs="宋体"/>
          <w:sz w:val="24"/>
          <w:szCs w:val="24"/>
        </w:rPr>
        <w:t> 2013; </w:t>
      </w:r>
      <w:r w:rsidRPr="00BC2A65">
        <w:rPr>
          <w:rFonts w:ascii="Book Antiqua" w:eastAsia="宋体" w:hAnsi="Book Antiqua" w:cs="宋体"/>
          <w:b/>
          <w:bCs/>
          <w:sz w:val="24"/>
          <w:szCs w:val="24"/>
        </w:rPr>
        <w:t>2013</w:t>
      </w:r>
      <w:r w:rsidRPr="00BC2A65">
        <w:rPr>
          <w:rFonts w:ascii="Book Antiqua" w:eastAsia="宋体" w:hAnsi="Book Antiqua" w:cs="宋体"/>
          <w:sz w:val="24"/>
          <w:szCs w:val="24"/>
        </w:rPr>
        <w:t>: 602871 [PMID: 24106710 DOI: 10.1155/2013/602871]</w:t>
      </w:r>
    </w:p>
    <w:p w:rsidR="009D4C4E" w:rsidRPr="00BC2A65" w:rsidRDefault="009D4C4E" w:rsidP="00BC2A65">
      <w:pPr>
        <w:spacing w:after="0" w:line="360" w:lineRule="auto"/>
        <w:jc w:val="both"/>
        <w:rPr>
          <w:rFonts w:ascii="Book Antiqua" w:eastAsia="宋体" w:hAnsi="Book Antiqua" w:cs="宋体"/>
          <w:sz w:val="24"/>
          <w:szCs w:val="24"/>
        </w:rPr>
      </w:pPr>
      <w:r w:rsidRPr="00BC2A65">
        <w:rPr>
          <w:rFonts w:ascii="Book Antiqua" w:eastAsia="宋体" w:hAnsi="Book Antiqua" w:cs="宋体"/>
          <w:sz w:val="24"/>
          <w:szCs w:val="24"/>
        </w:rPr>
        <w:t>2 </w:t>
      </w:r>
      <w:proofErr w:type="spellStart"/>
      <w:r w:rsidRPr="00BC2A65">
        <w:rPr>
          <w:rFonts w:ascii="Book Antiqua" w:eastAsia="宋体" w:hAnsi="Book Antiqua" w:cs="宋体"/>
          <w:b/>
          <w:bCs/>
          <w:sz w:val="24"/>
          <w:szCs w:val="24"/>
        </w:rPr>
        <w:t>Lamy</w:t>
      </w:r>
      <w:proofErr w:type="spellEnd"/>
      <w:r w:rsidRPr="00BC2A65">
        <w:rPr>
          <w:rFonts w:ascii="Book Antiqua" w:eastAsia="宋体" w:hAnsi="Book Antiqua" w:cs="宋体"/>
          <w:b/>
          <w:bCs/>
          <w:sz w:val="24"/>
          <w:szCs w:val="24"/>
        </w:rPr>
        <w:t xml:space="preserve"> A</w:t>
      </w:r>
      <w:r w:rsidRPr="00BC2A65">
        <w:rPr>
          <w:rFonts w:ascii="Book Antiqua" w:eastAsia="宋体" w:hAnsi="Book Antiqua" w:cs="宋体"/>
          <w:sz w:val="24"/>
          <w:szCs w:val="24"/>
        </w:rPr>
        <w:t xml:space="preserve">, </w:t>
      </w:r>
      <w:proofErr w:type="spellStart"/>
      <w:r w:rsidRPr="00BC2A65">
        <w:rPr>
          <w:rFonts w:ascii="Book Antiqua" w:eastAsia="宋体" w:hAnsi="Book Antiqua" w:cs="宋体"/>
          <w:sz w:val="24"/>
          <w:szCs w:val="24"/>
        </w:rPr>
        <w:t>Devereaux</w:t>
      </w:r>
      <w:proofErr w:type="spellEnd"/>
      <w:r w:rsidRPr="00BC2A65">
        <w:rPr>
          <w:rFonts w:ascii="Book Antiqua" w:eastAsia="宋体" w:hAnsi="Book Antiqua" w:cs="宋体"/>
          <w:sz w:val="24"/>
          <w:szCs w:val="24"/>
        </w:rPr>
        <w:t xml:space="preserve"> PJ, </w:t>
      </w:r>
      <w:proofErr w:type="spellStart"/>
      <w:r w:rsidRPr="00BC2A65">
        <w:rPr>
          <w:rFonts w:ascii="Book Antiqua" w:eastAsia="宋体" w:hAnsi="Book Antiqua" w:cs="宋体"/>
          <w:sz w:val="24"/>
          <w:szCs w:val="24"/>
        </w:rPr>
        <w:t>Prabhakaran</w:t>
      </w:r>
      <w:proofErr w:type="spellEnd"/>
      <w:r w:rsidRPr="00BC2A65">
        <w:rPr>
          <w:rFonts w:ascii="Book Antiqua" w:eastAsia="宋体" w:hAnsi="Book Antiqua" w:cs="宋体"/>
          <w:sz w:val="24"/>
          <w:szCs w:val="24"/>
        </w:rPr>
        <w:t xml:space="preserve"> D, Taggart DP, Hu S, </w:t>
      </w:r>
      <w:proofErr w:type="spellStart"/>
      <w:r w:rsidRPr="00BC2A65">
        <w:rPr>
          <w:rFonts w:ascii="Book Antiqua" w:eastAsia="宋体" w:hAnsi="Book Antiqua" w:cs="宋体"/>
          <w:sz w:val="24"/>
          <w:szCs w:val="24"/>
        </w:rPr>
        <w:t>Paolasso</w:t>
      </w:r>
      <w:proofErr w:type="spellEnd"/>
      <w:r w:rsidRPr="00BC2A65">
        <w:rPr>
          <w:rFonts w:ascii="Book Antiqua" w:eastAsia="宋体" w:hAnsi="Book Antiqua" w:cs="宋体"/>
          <w:sz w:val="24"/>
          <w:szCs w:val="24"/>
        </w:rPr>
        <w:t xml:space="preserve"> E, </w:t>
      </w:r>
      <w:proofErr w:type="spellStart"/>
      <w:r w:rsidRPr="00BC2A65">
        <w:rPr>
          <w:rFonts w:ascii="Book Antiqua" w:eastAsia="宋体" w:hAnsi="Book Antiqua" w:cs="宋体"/>
          <w:sz w:val="24"/>
          <w:szCs w:val="24"/>
        </w:rPr>
        <w:t>Straka</w:t>
      </w:r>
      <w:proofErr w:type="spellEnd"/>
      <w:r w:rsidRPr="00BC2A65">
        <w:rPr>
          <w:rFonts w:ascii="Book Antiqua" w:eastAsia="宋体" w:hAnsi="Book Antiqua" w:cs="宋体"/>
          <w:sz w:val="24"/>
          <w:szCs w:val="24"/>
        </w:rPr>
        <w:t xml:space="preserve"> Z, </w:t>
      </w:r>
      <w:proofErr w:type="spellStart"/>
      <w:r w:rsidRPr="00BC2A65">
        <w:rPr>
          <w:rFonts w:ascii="Book Antiqua" w:eastAsia="宋体" w:hAnsi="Book Antiqua" w:cs="宋体"/>
          <w:sz w:val="24"/>
          <w:szCs w:val="24"/>
        </w:rPr>
        <w:t>Piegas</w:t>
      </w:r>
      <w:proofErr w:type="spellEnd"/>
      <w:r w:rsidRPr="00BC2A65">
        <w:rPr>
          <w:rFonts w:ascii="Book Antiqua" w:eastAsia="宋体" w:hAnsi="Book Antiqua" w:cs="宋体"/>
          <w:sz w:val="24"/>
          <w:szCs w:val="24"/>
        </w:rPr>
        <w:t xml:space="preserve"> LS, </w:t>
      </w:r>
      <w:proofErr w:type="spellStart"/>
      <w:r w:rsidRPr="00BC2A65">
        <w:rPr>
          <w:rFonts w:ascii="Book Antiqua" w:eastAsia="宋体" w:hAnsi="Book Antiqua" w:cs="宋体"/>
          <w:sz w:val="24"/>
          <w:szCs w:val="24"/>
        </w:rPr>
        <w:t>Akar</w:t>
      </w:r>
      <w:proofErr w:type="spellEnd"/>
      <w:r w:rsidRPr="00BC2A65">
        <w:rPr>
          <w:rFonts w:ascii="Book Antiqua" w:eastAsia="宋体" w:hAnsi="Book Antiqua" w:cs="宋体"/>
          <w:sz w:val="24"/>
          <w:szCs w:val="24"/>
        </w:rPr>
        <w:t xml:space="preserve"> AR, Jain AR, </w:t>
      </w:r>
      <w:proofErr w:type="spellStart"/>
      <w:r w:rsidRPr="00BC2A65">
        <w:rPr>
          <w:rFonts w:ascii="Book Antiqua" w:eastAsia="宋体" w:hAnsi="Book Antiqua" w:cs="宋体"/>
          <w:sz w:val="24"/>
          <w:szCs w:val="24"/>
        </w:rPr>
        <w:t>Noiseux</w:t>
      </w:r>
      <w:proofErr w:type="spellEnd"/>
      <w:r w:rsidRPr="00BC2A65">
        <w:rPr>
          <w:rFonts w:ascii="Book Antiqua" w:eastAsia="宋体" w:hAnsi="Book Antiqua" w:cs="宋体"/>
          <w:sz w:val="24"/>
          <w:szCs w:val="24"/>
        </w:rPr>
        <w:t xml:space="preserve"> N, </w:t>
      </w:r>
      <w:proofErr w:type="spellStart"/>
      <w:r w:rsidRPr="00BC2A65">
        <w:rPr>
          <w:rFonts w:ascii="Book Antiqua" w:eastAsia="宋体" w:hAnsi="Book Antiqua" w:cs="宋体"/>
          <w:sz w:val="24"/>
          <w:szCs w:val="24"/>
        </w:rPr>
        <w:t>Padmanabhan</w:t>
      </w:r>
      <w:proofErr w:type="spellEnd"/>
      <w:r w:rsidRPr="00BC2A65">
        <w:rPr>
          <w:rFonts w:ascii="Book Antiqua" w:eastAsia="宋体" w:hAnsi="Book Antiqua" w:cs="宋体"/>
          <w:sz w:val="24"/>
          <w:szCs w:val="24"/>
        </w:rPr>
        <w:t xml:space="preserve"> C, </w:t>
      </w:r>
      <w:proofErr w:type="spellStart"/>
      <w:r w:rsidRPr="00BC2A65">
        <w:rPr>
          <w:rFonts w:ascii="Book Antiqua" w:eastAsia="宋体" w:hAnsi="Book Antiqua" w:cs="宋体"/>
          <w:sz w:val="24"/>
          <w:szCs w:val="24"/>
        </w:rPr>
        <w:t>Bahamondes</w:t>
      </w:r>
      <w:proofErr w:type="spellEnd"/>
      <w:r w:rsidRPr="00BC2A65">
        <w:rPr>
          <w:rFonts w:ascii="Book Antiqua" w:eastAsia="宋体" w:hAnsi="Book Antiqua" w:cs="宋体"/>
          <w:sz w:val="24"/>
          <w:szCs w:val="24"/>
        </w:rPr>
        <w:t xml:space="preserve"> JC, </w:t>
      </w:r>
      <w:proofErr w:type="spellStart"/>
      <w:r w:rsidRPr="00BC2A65">
        <w:rPr>
          <w:rFonts w:ascii="Book Antiqua" w:eastAsia="宋体" w:hAnsi="Book Antiqua" w:cs="宋体"/>
          <w:sz w:val="24"/>
          <w:szCs w:val="24"/>
        </w:rPr>
        <w:t>Novick</w:t>
      </w:r>
      <w:proofErr w:type="spellEnd"/>
      <w:r w:rsidRPr="00BC2A65">
        <w:rPr>
          <w:rFonts w:ascii="Book Antiqua" w:eastAsia="宋体" w:hAnsi="Book Antiqua" w:cs="宋体"/>
          <w:sz w:val="24"/>
          <w:szCs w:val="24"/>
        </w:rPr>
        <w:t xml:space="preserve"> RJ, </w:t>
      </w:r>
      <w:proofErr w:type="spellStart"/>
      <w:r w:rsidRPr="00BC2A65">
        <w:rPr>
          <w:rFonts w:ascii="Book Antiqua" w:eastAsia="宋体" w:hAnsi="Book Antiqua" w:cs="宋体"/>
          <w:sz w:val="24"/>
          <w:szCs w:val="24"/>
        </w:rPr>
        <w:t>Vaijyanath</w:t>
      </w:r>
      <w:proofErr w:type="spellEnd"/>
      <w:r w:rsidRPr="00BC2A65">
        <w:rPr>
          <w:rFonts w:ascii="Book Antiqua" w:eastAsia="宋体" w:hAnsi="Book Antiqua" w:cs="宋体"/>
          <w:sz w:val="24"/>
          <w:szCs w:val="24"/>
        </w:rPr>
        <w:t xml:space="preserve"> P, Reddy SK, Tao L, </w:t>
      </w:r>
      <w:proofErr w:type="spellStart"/>
      <w:r w:rsidRPr="00BC2A65">
        <w:rPr>
          <w:rFonts w:ascii="Book Antiqua" w:eastAsia="宋体" w:hAnsi="Book Antiqua" w:cs="宋体"/>
          <w:sz w:val="24"/>
          <w:szCs w:val="24"/>
        </w:rPr>
        <w:t>Olavegogeascoechea</w:t>
      </w:r>
      <w:proofErr w:type="spellEnd"/>
      <w:r w:rsidRPr="00BC2A65">
        <w:rPr>
          <w:rFonts w:ascii="Book Antiqua" w:eastAsia="宋体" w:hAnsi="Book Antiqua" w:cs="宋体"/>
          <w:sz w:val="24"/>
          <w:szCs w:val="24"/>
        </w:rPr>
        <w:t xml:space="preserve"> PA, </w:t>
      </w:r>
      <w:proofErr w:type="spellStart"/>
      <w:r w:rsidRPr="00BC2A65">
        <w:rPr>
          <w:rFonts w:ascii="Book Antiqua" w:eastAsia="宋体" w:hAnsi="Book Antiqua" w:cs="宋体"/>
          <w:sz w:val="24"/>
          <w:szCs w:val="24"/>
        </w:rPr>
        <w:t>Airan</w:t>
      </w:r>
      <w:proofErr w:type="spellEnd"/>
      <w:r w:rsidRPr="00BC2A65">
        <w:rPr>
          <w:rFonts w:ascii="Book Antiqua" w:eastAsia="宋体" w:hAnsi="Book Antiqua" w:cs="宋体"/>
          <w:sz w:val="24"/>
          <w:szCs w:val="24"/>
        </w:rPr>
        <w:t xml:space="preserve"> B, </w:t>
      </w:r>
      <w:proofErr w:type="spellStart"/>
      <w:r w:rsidRPr="00BC2A65">
        <w:rPr>
          <w:rFonts w:ascii="Book Antiqua" w:eastAsia="宋体" w:hAnsi="Book Antiqua" w:cs="宋体"/>
          <w:sz w:val="24"/>
          <w:szCs w:val="24"/>
        </w:rPr>
        <w:t>Sulling</w:t>
      </w:r>
      <w:proofErr w:type="spellEnd"/>
      <w:r w:rsidRPr="00BC2A65">
        <w:rPr>
          <w:rFonts w:ascii="Book Antiqua" w:eastAsia="宋体" w:hAnsi="Book Antiqua" w:cs="宋体"/>
          <w:sz w:val="24"/>
          <w:szCs w:val="24"/>
        </w:rPr>
        <w:t xml:space="preserve"> TA, Whitlock RP, </w:t>
      </w:r>
      <w:proofErr w:type="spellStart"/>
      <w:r w:rsidRPr="00BC2A65">
        <w:rPr>
          <w:rFonts w:ascii="Book Antiqua" w:eastAsia="宋体" w:hAnsi="Book Antiqua" w:cs="宋体"/>
          <w:sz w:val="24"/>
          <w:szCs w:val="24"/>
        </w:rPr>
        <w:t>Ou</w:t>
      </w:r>
      <w:proofErr w:type="spellEnd"/>
      <w:r w:rsidRPr="00BC2A65">
        <w:rPr>
          <w:rFonts w:ascii="Book Antiqua" w:eastAsia="宋体" w:hAnsi="Book Antiqua" w:cs="宋体"/>
          <w:sz w:val="24"/>
          <w:szCs w:val="24"/>
        </w:rPr>
        <w:t xml:space="preserve"> Y, Pogue J, </w:t>
      </w:r>
      <w:proofErr w:type="spellStart"/>
      <w:r w:rsidRPr="00BC2A65">
        <w:rPr>
          <w:rFonts w:ascii="Book Antiqua" w:eastAsia="宋体" w:hAnsi="Book Antiqua" w:cs="宋体"/>
          <w:sz w:val="24"/>
          <w:szCs w:val="24"/>
        </w:rPr>
        <w:t>Chrolavicius</w:t>
      </w:r>
      <w:proofErr w:type="spellEnd"/>
      <w:r w:rsidRPr="00BC2A65">
        <w:rPr>
          <w:rFonts w:ascii="Book Antiqua" w:eastAsia="宋体" w:hAnsi="Book Antiqua" w:cs="宋体"/>
          <w:sz w:val="24"/>
          <w:szCs w:val="24"/>
        </w:rPr>
        <w:t xml:space="preserve"> S, Yusuf S. Effects of off-pump and on-pump coronary-artery bypass grafting at 1 year. </w:t>
      </w:r>
      <w:r w:rsidRPr="00BC2A65">
        <w:rPr>
          <w:rFonts w:ascii="Book Antiqua" w:eastAsia="宋体" w:hAnsi="Book Antiqua" w:cs="宋体"/>
          <w:i/>
          <w:iCs/>
          <w:sz w:val="24"/>
          <w:szCs w:val="24"/>
        </w:rPr>
        <w:t xml:space="preserve">N </w:t>
      </w:r>
      <w:proofErr w:type="spellStart"/>
      <w:r w:rsidRPr="00BC2A65">
        <w:rPr>
          <w:rFonts w:ascii="Book Antiqua" w:eastAsia="宋体" w:hAnsi="Book Antiqua" w:cs="宋体"/>
          <w:i/>
          <w:iCs/>
          <w:sz w:val="24"/>
          <w:szCs w:val="24"/>
        </w:rPr>
        <w:t>Engl</w:t>
      </w:r>
      <w:proofErr w:type="spellEnd"/>
      <w:r w:rsidRPr="00BC2A65">
        <w:rPr>
          <w:rFonts w:ascii="Book Antiqua" w:eastAsia="宋体" w:hAnsi="Book Antiqua" w:cs="宋体"/>
          <w:i/>
          <w:iCs/>
          <w:sz w:val="24"/>
          <w:szCs w:val="24"/>
        </w:rPr>
        <w:t xml:space="preserve"> J Med</w:t>
      </w:r>
      <w:r w:rsidRPr="00BC2A65">
        <w:rPr>
          <w:rFonts w:ascii="Book Antiqua" w:eastAsia="宋体" w:hAnsi="Book Antiqua" w:cs="宋体"/>
          <w:sz w:val="24"/>
          <w:szCs w:val="24"/>
        </w:rPr>
        <w:t> 2013; </w:t>
      </w:r>
      <w:r w:rsidRPr="00BC2A65">
        <w:rPr>
          <w:rFonts w:ascii="Book Antiqua" w:eastAsia="宋体" w:hAnsi="Book Antiqua" w:cs="宋体"/>
          <w:b/>
          <w:bCs/>
          <w:sz w:val="24"/>
          <w:szCs w:val="24"/>
        </w:rPr>
        <w:t>368</w:t>
      </w:r>
      <w:r w:rsidRPr="00BC2A65">
        <w:rPr>
          <w:rFonts w:ascii="Book Antiqua" w:eastAsia="宋体" w:hAnsi="Book Antiqua" w:cs="宋体"/>
          <w:sz w:val="24"/>
          <w:szCs w:val="24"/>
        </w:rPr>
        <w:t>: 1179-1188 [PMID: 23477676 DOI: 10.1056/NEJMoa1301228]</w:t>
      </w:r>
    </w:p>
    <w:p w:rsidR="009D4C4E" w:rsidRPr="00BC2A65" w:rsidRDefault="009D4C4E" w:rsidP="00BC2A65">
      <w:pPr>
        <w:spacing w:after="0" w:line="360" w:lineRule="auto"/>
        <w:jc w:val="both"/>
        <w:rPr>
          <w:rFonts w:ascii="Book Antiqua" w:eastAsia="宋体" w:hAnsi="Book Antiqua" w:cs="宋体"/>
          <w:sz w:val="24"/>
          <w:szCs w:val="24"/>
        </w:rPr>
      </w:pPr>
      <w:r w:rsidRPr="00BC2A65">
        <w:rPr>
          <w:rFonts w:ascii="Book Antiqua" w:eastAsia="宋体" w:hAnsi="Book Antiqua" w:cs="宋体"/>
          <w:sz w:val="24"/>
          <w:szCs w:val="24"/>
        </w:rPr>
        <w:t>3 </w:t>
      </w:r>
      <w:proofErr w:type="spellStart"/>
      <w:r w:rsidRPr="00BC2A65">
        <w:rPr>
          <w:rFonts w:ascii="Book Antiqua" w:eastAsia="宋体" w:hAnsi="Book Antiqua" w:cs="宋体"/>
          <w:b/>
          <w:bCs/>
          <w:sz w:val="24"/>
          <w:szCs w:val="24"/>
        </w:rPr>
        <w:t>Diegeler</w:t>
      </w:r>
      <w:proofErr w:type="spellEnd"/>
      <w:r w:rsidRPr="00BC2A65">
        <w:rPr>
          <w:rFonts w:ascii="Book Antiqua" w:eastAsia="宋体" w:hAnsi="Book Antiqua" w:cs="宋体"/>
          <w:b/>
          <w:bCs/>
          <w:sz w:val="24"/>
          <w:szCs w:val="24"/>
        </w:rPr>
        <w:t xml:space="preserve"> A</w:t>
      </w:r>
      <w:r w:rsidRPr="00BC2A65">
        <w:rPr>
          <w:rFonts w:ascii="Book Antiqua" w:eastAsia="宋体" w:hAnsi="Book Antiqua" w:cs="宋体"/>
          <w:sz w:val="24"/>
          <w:szCs w:val="24"/>
        </w:rPr>
        <w:t xml:space="preserve">, </w:t>
      </w:r>
      <w:proofErr w:type="spellStart"/>
      <w:r w:rsidRPr="00BC2A65">
        <w:rPr>
          <w:rFonts w:ascii="Book Antiqua" w:eastAsia="宋体" w:hAnsi="Book Antiqua" w:cs="宋体"/>
          <w:sz w:val="24"/>
          <w:szCs w:val="24"/>
        </w:rPr>
        <w:t>Börgermann</w:t>
      </w:r>
      <w:proofErr w:type="spellEnd"/>
      <w:r w:rsidRPr="00BC2A65">
        <w:rPr>
          <w:rFonts w:ascii="Book Antiqua" w:eastAsia="宋体" w:hAnsi="Book Antiqua" w:cs="宋体"/>
          <w:sz w:val="24"/>
          <w:szCs w:val="24"/>
        </w:rPr>
        <w:t xml:space="preserve"> J, </w:t>
      </w:r>
      <w:proofErr w:type="spellStart"/>
      <w:r w:rsidRPr="00BC2A65">
        <w:rPr>
          <w:rFonts w:ascii="Book Antiqua" w:eastAsia="宋体" w:hAnsi="Book Antiqua" w:cs="宋体"/>
          <w:sz w:val="24"/>
          <w:szCs w:val="24"/>
        </w:rPr>
        <w:t>Kappert</w:t>
      </w:r>
      <w:proofErr w:type="spellEnd"/>
      <w:r w:rsidRPr="00BC2A65">
        <w:rPr>
          <w:rFonts w:ascii="Book Antiqua" w:eastAsia="宋体" w:hAnsi="Book Antiqua" w:cs="宋体"/>
          <w:sz w:val="24"/>
          <w:szCs w:val="24"/>
        </w:rPr>
        <w:t xml:space="preserve"> U, Breuer M, </w:t>
      </w:r>
      <w:proofErr w:type="spellStart"/>
      <w:r w:rsidRPr="00BC2A65">
        <w:rPr>
          <w:rFonts w:ascii="Book Antiqua" w:eastAsia="宋体" w:hAnsi="Book Antiqua" w:cs="宋体"/>
          <w:sz w:val="24"/>
          <w:szCs w:val="24"/>
        </w:rPr>
        <w:t>Böning</w:t>
      </w:r>
      <w:proofErr w:type="spellEnd"/>
      <w:r w:rsidRPr="00BC2A65">
        <w:rPr>
          <w:rFonts w:ascii="Book Antiqua" w:eastAsia="宋体" w:hAnsi="Book Antiqua" w:cs="宋体"/>
          <w:sz w:val="24"/>
          <w:szCs w:val="24"/>
        </w:rPr>
        <w:t xml:space="preserve"> A, </w:t>
      </w:r>
      <w:proofErr w:type="spellStart"/>
      <w:r w:rsidRPr="00BC2A65">
        <w:rPr>
          <w:rFonts w:ascii="Book Antiqua" w:eastAsia="宋体" w:hAnsi="Book Antiqua" w:cs="宋体"/>
          <w:sz w:val="24"/>
          <w:szCs w:val="24"/>
        </w:rPr>
        <w:t>Ursulescu</w:t>
      </w:r>
      <w:proofErr w:type="spellEnd"/>
      <w:r w:rsidRPr="00BC2A65">
        <w:rPr>
          <w:rFonts w:ascii="Book Antiqua" w:eastAsia="宋体" w:hAnsi="Book Antiqua" w:cs="宋体"/>
          <w:sz w:val="24"/>
          <w:szCs w:val="24"/>
        </w:rPr>
        <w:t xml:space="preserve"> A, </w:t>
      </w:r>
      <w:proofErr w:type="spellStart"/>
      <w:r w:rsidRPr="00BC2A65">
        <w:rPr>
          <w:rFonts w:ascii="Book Antiqua" w:eastAsia="宋体" w:hAnsi="Book Antiqua" w:cs="宋体"/>
          <w:sz w:val="24"/>
          <w:szCs w:val="24"/>
        </w:rPr>
        <w:t>Rastan</w:t>
      </w:r>
      <w:proofErr w:type="spellEnd"/>
      <w:r w:rsidRPr="00BC2A65">
        <w:rPr>
          <w:rFonts w:ascii="Book Antiqua" w:eastAsia="宋体" w:hAnsi="Book Antiqua" w:cs="宋体"/>
          <w:sz w:val="24"/>
          <w:szCs w:val="24"/>
        </w:rPr>
        <w:t xml:space="preserve"> A, </w:t>
      </w:r>
      <w:proofErr w:type="spellStart"/>
      <w:r w:rsidRPr="00BC2A65">
        <w:rPr>
          <w:rFonts w:ascii="Book Antiqua" w:eastAsia="宋体" w:hAnsi="Book Antiqua" w:cs="宋体"/>
          <w:sz w:val="24"/>
          <w:szCs w:val="24"/>
        </w:rPr>
        <w:t>Holzhey</w:t>
      </w:r>
      <w:proofErr w:type="spellEnd"/>
      <w:r w:rsidRPr="00BC2A65">
        <w:rPr>
          <w:rFonts w:ascii="Book Antiqua" w:eastAsia="宋体" w:hAnsi="Book Antiqua" w:cs="宋体"/>
          <w:sz w:val="24"/>
          <w:szCs w:val="24"/>
        </w:rPr>
        <w:t xml:space="preserve"> D, </w:t>
      </w:r>
      <w:proofErr w:type="spellStart"/>
      <w:r w:rsidRPr="00BC2A65">
        <w:rPr>
          <w:rFonts w:ascii="Book Antiqua" w:eastAsia="宋体" w:hAnsi="Book Antiqua" w:cs="宋体"/>
          <w:sz w:val="24"/>
          <w:szCs w:val="24"/>
        </w:rPr>
        <w:t>Treede</w:t>
      </w:r>
      <w:proofErr w:type="spellEnd"/>
      <w:r w:rsidRPr="00BC2A65">
        <w:rPr>
          <w:rFonts w:ascii="Book Antiqua" w:eastAsia="宋体" w:hAnsi="Book Antiqua" w:cs="宋体"/>
          <w:sz w:val="24"/>
          <w:szCs w:val="24"/>
        </w:rPr>
        <w:t xml:space="preserve"> H, </w:t>
      </w:r>
      <w:proofErr w:type="spellStart"/>
      <w:r w:rsidRPr="00BC2A65">
        <w:rPr>
          <w:rFonts w:ascii="Book Antiqua" w:eastAsia="宋体" w:hAnsi="Book Antiqua" w:cs="宋体"/>
          <w:sz w:val="24"/>
          <w:szCs w:val="24"/>
        </w:rPr>
        <w:t>Rieß</w:t>
      </w:r>
      <w:proofErr w:type="spellEnd"/>
      <w:r w:rsidRPr="00BC2A65">
        <w:rPr>
          <w:rFonts w:ascii="Book Antiqua" w:eastAsia="宋体" w:hAnsi="Book Antiqua" w:cs="宋体"/>
          <w:sz w:val="24"/>
          <w:szCs w:val="24"/>
        </w:rPr>
        <w:t xml:space="preserve"> FC, </w:t>
      </w:r>
      <w:proofErr w:type="spellStart"/>
      <w:r w:rsidRPr="00BC2A65">
        <w:rPr>
          <w:rFonts w:ascii="Book Antiqua" w:eastAsia="宋体" w:hAnsi="Book Antiqua" w:cs="宋体"/>
          <w:sz w:val="24"/>
          <w:szCs w:val="24"/>
        </w:rPr>
        <w:t>Veeckmann</w:t>
      </w:r>
      <w:proofErr w:type="spellEnd"/>
      <w:r w:rsidRPr="00BC2A65">
        <w:rPr>
          <w:rFonts w:ascii="Book Antiqua" w:eastAsia="宋体" w:hAnsi="Book Antiqua" w:cs="宋体"/>
          <w:sz w:val="24"/>
          <w:szCs w:val="24"/>
        </w:rPr>
        <w:t xml:space="preserve"> P, </w:t>
      </w:r>
      <w:proofErr w:type="spellStart"/>
      <w:r w:rsidRPr="00BC2A65">
        <w:rPr>
          <w:rFonts w:ascii="Book Antiqua" w:eastAsia="宋体" w:hAnsi="Book Antiqua" w:cs="宋体"/>
          <w:sz w:val="24"/>
          <w:szCs w:val="24"/>
        </w:rPr>
        <w:t>Asfoor</w:t>
      </w:r>
      <w:proofErr w:type="spellEnd"/>
      <w:r w:rsidRPr="00BC2A65">
        <w:rPr>
          <w:rFonts w:ascii="Book Antiqua" w:eastAsia="宋体" w:hAnsi="Book Antiqua" w:cs="宋体"/>
          <w:sz w:val="24"/>
          <w:szCs w:val="24"/>
        </w:rPr>
        <w:t xml:space="preserve"> A, </w:t>
      </w:r>
      <w:proofErr w:type="spellStart"/>
      <w:r w:rsidRPr="00BC2A65">
        <w:rPr>
          <w:rFonts w:ascii="Book Antiqua" w:eastAsia="宋体" w:hAnsi="Book Antiqua" w:cs="宋体"/>
          <w:sz w:val="24"/>
          <w:szCs w:val="24"/>
        </w:rPr>
        <w:t>Reents</w:t>
      </w:r>
      <w:proofErr w:type="spellEnd"/>
      <w:r w:rsidRPr="00BC2A65">
        <w:rPr>
          <w:rFonts w:ascii="Book Antiqua" w:eastAsia="宋体" w:hAnsi="Book Antiqua" w:cs="宋体"/>
          <w:sz w:val="24"/>
          <w:szCs w:val="24"/>
        </w:rPr>
        <w:t xml:space="preserve"> W, </w:t>
      </w:r>
      <w:proofErr w:type="spellStart"/>
      <w:r w:rsidRPr="00BC2A65">
        <w:rPr>
          <w:rFonts w:ascii="Book Antiqua" w:eastAsia="宋体" w:hAnsi="Book Antiqua" w:cs="宋体"/>
          <w:sz w:val="24"/>
          <w:szCs w:val="24"/>
        </w:rPr>
        <w:t>Zacher</w:t>
      </w:r>
      <w:proofErr w:type="spellEnd"/>
      <w:r w:rsidRPr="00BC2A65">
        <w:rPr>
          <w:rFonts w:ascii="Book Antiqua" w:eastAsia="宋体" w:hAnsi="Book Antiqua" w:cs="宋体"/>
          <w:sz w:val="24"/>
          <w:szCs w:val="24"/>
        </w:rPr>
        <w:t xml:space="preserve"> M, </w:t>
      </w:r>
      <w:proofErr w:type="spellStart"/>
      <w:r w:rsidRPr="00BC2A65">
        <w:rPr>
          <w:rFonts w:ascii="Book Antiqua" w:eastAsia="宋体" w:hAnsi="Book Antiqua" w:cs="宋体"/>
          <w:sz w:val="24"/>
          <w:szCs w:val="24"/>
        </w:rPr>
        <w:t>Hilker</w:t>
      </w:r>
      <w:proofErr w:type="spellEnd"/>
      <w:r w:rsidRPr="00BC2A65">
        <w:rPr>
          <w:rFonts w:ascii="Book Antiqua" w:eastAsia="宋体" w:hAnsi="Book Antiqua" w:cs="宋体"/>
          <w:sz w:val="24"/>
          <w:szCs w:val="24"/>
        </w:rPr>
        <w:t xml:space="preserve"> M. Off-pump versus on-pump coronary-artery bypass grafting in elderly patients. </w:t>
      </w:r>
      <w:r w:rsidRPr="00BC2A65">
        <w:rPr>
          <w:rFonts w:ascii="Book Antiqua" w:eastAsia="宋体" w:hAnsi="Book Antiqua" w:cs="宋体"/>
          <w:i/>
          <w:iCs/>
          <w:sz w:val="24"/>
          <w:szCs w:val="24"/>
        </w:rPr>
        <w:t xml:space="preserve">N </w:t>
      </w:r>
      <w:proofErr w:type="spellStart"/>
      <w:r w:rsidRPr="00BC2A65">
        <w:rPr>
          <w:rFonts w:ascii="Book Antiqua" w:eastAsia="宋体" w:hAnsi="Book Antiqua" w:cs="宋体"/>
          <w:i/>
          <w:iCs/>
          <w:sz w:val="24"/>
          <w:szCs w:val="24"/>
        </w:rPr>
        <w:t>Engl</w:t>
      </w:r>
      <w:proofErr w:type="spellEnd"/>
      <w:r w:rsidRPr="00BC2A65">
        <w:rPr>
          <w:rFonts w:ascii="Book Antiqua" w:eastAsia="宋体" w:hAnsi="Book Antiqua" w:cs="宋体"/>
          <w:i/>
          <w:iCs/>
          <w:sz w:val="24"/>
          <w:szCs w:val="24"/>
        </w:rPr>
        <w:t xml:space="preserve"> J Med</w:t>
      </w:r>
      <w:r w:rsidRPr="00BC2A65">
        <w:rPr>
          <w:rFonts w:ascii="Book Antiqua" w:eastAsia="宋体" w:hAnsi="Book Antiqua" w:cs="宋体"/>
          <w:sz w:val="24"/>
          <w:szCs w:val="24"/>
        </w:rPr>
        <w:t> 2013; </w:t>
      </w:r>
      <w:r w:rsidRPr="00BC2A65">
        <w:rPr>
          <w:rFonts w:ascii="Book Antiqua" w:eastAsia="宋体" w:hAnsi="Book Antiqua" w:cs="宋体"/>
          <w:b/>
          <w:bCs/>
          <w:sz w:val="24"/>
          <w:szCs w:val="24"/>
        </w:rPr>
        <w:t>368</w:t>
      </w:r>
      <w:r w:rsidRPr="00BC2A65">
        <w:rPr>
          <w:rFonts w:ascii="Book Antiqua" w:eastAsia="宋体" w:hAnsi="Book Antiqua" w:cs="宋体"/>
          <w:sz w:val="24"/>
          <w:szCs w:val="24"/>
        </w:rPr>
        <w:t>: 1189-1198 [PMID: 23477657 DOI: 10.1056/NEJMoa1211666]</w:t>
      </w:r>
    </w:p>
    <w:p w:rsidR="009D4C4E" w:rsidRPr="00BC2A65" w:rsidRDefault="009D4C4E" w:rsidP="00BC2A65">
      <w:pPr>
        <w:spacing w:after="0" w:line="360" w:lineRule="auto"/>
        <w:jc w:val="both"/>
        <w:rPr>
          <w:rFonts w:ascii="Book Antiqua" w:eastAsia="宋体" w:hAnsi="Book Antiqua" w:cs="宋体"/>
          <w:sz w:val="24"/>
          <w:szCs w:val="24"/>
        </w:rPr>
      </w:pPr>
      <w:r w:rsidRPr="00BC2A65">
        <w:rPr>
          <w:rFonts w:ascii="Book Antiqua" w:eastAsia="宋体" w:hAnsi="Book Antiqua" w:cs="宋体"/>
          <w:sz w:val="24"/>
          <w:szCs w:val="24"/>
        </w:rPr>
        <w:t>4 </w:t>
      </w:r>
      <w:proofErr w:type="spellStart"/>
      <w:r w:rsidRPr="00BC2A65">
        <w:rPr>
          <w:rFonts w:ascii="Book Antiqua" w:eastAsia="宋体" w:hAnsi="Book Antiqua" w:cs="宋体"/>
          <w:b/>
          <w:bCs/>
          <w:sz w:val="24"/>
          <w:szCs w:val="24"/>
        </w:rPr>
        <w:t>Shroyer</w:t>
      </w:r>
      <w:proofErr w:type="spellEnd"/>
      <w:r w:rsidRPr="00BC2A65">
        <w:rPr>
          <w:rFonts w:ascii="Book Antiqua" w:eastAsia="宋体" w:hAnsi="Book Antiqua" w:cs="宋体"/>
          <w:b/>
          <w:bCs/>
          <w:sz w:val="24"/>
          <w:szCs w:val="24"/>
        </w:rPr>
        <w:t xml:space="preserve"> AL</w:t>
      </w:r>
      <w:r w:rsidRPr="00BC2A65">
        <w:rPr>
          <w:rFonts w:ascii="Book Antiqua" w:eastAsia="宋体" w:hAnsi="Book Antiqua" w:cs="宋体"/>
          <w:sz w:val="24"/>
          <w:szCs w:val="24"/>
        </w:rPr>
        <w:t xml:space="preserve">, Grover FL, </w:t>
      </w:r>
      <w:proofErr w:type="spellStart"/>
      <w:r w:rsidRPr="00BC2A65">
        <w:rPr>
          <w:rFonts w:ascii="Book Antiqua" w:eastAsia="宋体" w:hAnsi="Book Antiqua" w:cs="宋体"/>
          <w:sz w:val="24"/>
          <w:szCs w:val="24"/>
        </w:rPr>
        <w:t>Hattler</w:t>
      </w:r>
      <w:proofErr w:type="spellEnd"/>
      <w:r w:rsidRPr="00BC2A65">
        <w:rPr>
          <w:rFonts w:ascii="Book Antiqua" w:eastAsia="宋体" w:hAnsi="Book Antiqua" w:cs="宋体"/>
          <w:sz w:val="24"/>
          <w:szCs w:val="24"/>
        </w:rPr>
        <w:t xml:space="preserve"> B, Collins JF, McDonald GO, </w:t>
      </w:r>
      <w:proofErr w:type="spellStart"/>
      <w:r w:rsidRPr="00BC2A65">
        <w:rPr>
          <w:rFonts w:ascii="Book Antiqua" w:eastAsia="宋体" w:hAnsi="Book Antiqua" w:cs="宋体"/>
          <w:sz w:val="24"/>
          <w:szCs w:val="24"/>
        </w:rPr>
        <w:t>Kozora</w:t>
      </w:r>
      <w:proofErr w:type="spellEnd"/>
      <w:r w:rsidRPr="00BC2A65">
        <w:rPr>
          <w:rFonts w:ascii="Book Antiqua" w:eastAsia="宋体" w:hAnsi="Book Antiqua" w:cs="宋体"/>
          <w:sz w:val="24"/>
          <w:szCs w:val="24"/>
        </w:rPr>
        <w:t xml:space="preserve"> E, </w:t>
      </w:r>
      <w:proofErr w:type="spellStart"/>
      <w:r w:rsidRPr="00BC2A65">
        <w:rPr>
          <w:rFonts w:ascii="Book Antiqua" w:eastAsia="宋体" w:hAnsi="Book Antiqua" w:cs="宋体"/>
          <w:sz w:val="24"/>
          <w:szCs w:val="24"/>
        </w:rPr>
        <w:t>Lucke</w:t>
      </w:r>
      <w:proofErr w:type="spellEnd"/>
      <w:r w:rsidRPr="00BC2A65">
        <w:rPr>
          <w:rFonts w:ascii="Book Antiqua" w:eastAsia="宋体" w:hAnsi="Book Antiqua" w:cs="宋体"/>
          <w:sz w:val="24"/>
          <w:szCs w:val="24"/>
        </w:rPr>
        <w:t xml:space="preserve"> JC, </w:t>
      </w:r>
      <w:proofErr w:type="spellStart"/>
      <w:r w:rsidRPr="00BC2A65">
        <w:rPr>
          <w:rFonts w:ascii="Book Antiqua" w:eastAsia="宋体" w:hAnsi="Book Antiqua" w:cs="宋体"/>
          <w:sz w:val="24"/>
          <w:szCs w:val="24"/>
        </w:rPr>
        <w:t>Baltz</w:t>
      </w:r>
      <w:proofErr w:type="spellEnd"/>
      <w:r w:rsidRPr="00BC2A65">
        <w:rPr>
          <w:rFonts w:ascii="Book Antiqua" w:eastAsia="宋体" w:hAnsi="Book Antiqua" w:cs="宋体"/>
          <w:sz w:val="24"/>
          <w:szCs w:val="24"/>
        </w:rPr>
        <w:t xml:space="preserve"> JH, </w:t>
      </w:r>
      <w:proofErr w:type="spellStart"/>
      <w:r w:rsidRPr="00BC2A65">
        <w:rPr>
          <w:rFonts w:ascii="Book Antiqua" w:eastAsia="宋体" w:hAnsi="Book Antiqua" w:cs="宋体"/>
          <w:sz w:val="24"/>
          <w:szCs w:val="24"/>
        </w:rPr>
        <w:t>Novitzky</w:t>
      </w:r>
      <w:proofErr w:type="spellEnd"/>
      <w:r w:rsidRPr="00BC2A65">
        <w:rPr>
          <w:rFonts w:ascii="Book Antiqua" w:eastAsia="宋体" w:hAnsi="Book Antiqua" w:cs="宋体"/>
          <w:sz w:val="24"/>
          <w:szCs w:val="24"/>
        </w:rPr>
        <w:t xml:space="preserve"> D. On-pump versus off-pump coronary-artery bypass surgery. </w:t>
      </w:r>
      <w:r w:rsidRPr="00BC2A65">
        <w:rPr>
          <w:rFonts w:ascii="Book Antiqua" w:eastAsia="宋体" w:hAnsi="Book Antiqua" w:cs="宋体"/>
          <w:i/>
          <w:iCs/>
          <w:sz w:val="24"/>
          <w:szCs w:val="24"/>
        </w:rPr>
        <w:t xml:space="preserve">N </w:t>
      </w:r>
      <w:proofErr w:type="spellStart"/>
      <w:r w:rsidRPr="00BC2A65">
        <w:rPr>
          <w:rFonts w:ascii="Book Antiqua" w:eastAsia="宋体" w:hAnsi="Book Antiqua" w:cs="宋体"/>
          <w:i/>
          <w:iCs/>
          <w:sz w:val="24"/>
          <w:szCs w:val="24"/>
        </w:rPr>
        <w:t>Engl</w:t>
      </w:r>
      <w:proofErr w:type="spellEnd"/>
      <w:r w:rsidRPr="00BC2A65">
        <w:rPr>
          <w:rFonts w:ascii="Book Antiqua" w:eastAsia="宋体" w:hAnsi="Book Antiqua" w:cs="宋体"/>
          <w:i/>
          <w:iCs/>
          <w:sz w:val="24"/>
          <w:szCs w:val="24"/>
        </w:rPr>
        <w:t xml:space="preserve"> J Med</w:t>
      </w:r>
      <w:r w:rsidRPr="00BC2A65">
        <w:rPr>
          <w:rFonts w:ascii="Book Antiqua" w:eastAsia="宋体" w:hAnsi="Book Antiqua" w:cs="宋体"/>
          <w:sz w:val="24"/>
          <w:szCs w:val="24"/>
        </w:rPr>
        <w:t> 2009; </w:t>
      </w:r>
      <w:r w:rsidRPr="00BC2A65">
        <w:rPr>
          <w:rFonts w:ascii="Book Antiqua" w:eastAsia="宋体" w:hAnsi="Book Antiqua" w:cs="宋体"/>
          <w:b/>
          <w:bCs/>
          <w:sz w:val="24"/>
          <w:szCs w:val="24"/>
        </w:rPr>
        <w:t>361</w:t>
      </w:r>
      <w:r w:rsidRPr="00BC2A65">
        <w:rPr>
          <w:rFonts w:ascii="Book Antiqua" w:eastAsia="宋体" w:hAnsi="Book Antiqua" w:cs="宋体"/>
          <w:sz w:val="24"/>
          <w:szCs w:val="24"/>
        </w:rPr>
        <w:t>: 1827-1837 [PMID: 19890125 DOI: 10.1056/NEJMoa0902905]</w:t>
      </w:r>
    </w:p>
    <w:p w:rsidR="009D4C4E" w:rsidRPr="00BC2A65" w:rsidRDefault="009D4C4E" w:rsidP="00BC2A65">
      <w:pPr>
        <w:spacing w:after="0" w:line="360" w:lineRule="auto"/>
        <w:jc w:val="both"/>
        <w:rPr>
          <w:rFonts w:ascii="Book Antiqua" w:eastAsia="宋体" w:hAnsi="Book Antiqua" w:cs="宋体"/>
          <w:sz w:val="24"/>
          <w:szCs w:val="24"/>
        </w:rPr>
      </w:pPr>
      <w:r w:rsidRPr="00BC2A65">
        <w:rPr>
          <w:rFonts w:ascii="Book Antiqua" w:eastAsia="宋体" w:hAnsi="Book Antiqua" w:cs="宋体"/>
          <w:sz w:val="24"/>
          <w:szCs w:val="24"/>
        </w:rPr>
        <w:t>5 </w:t>
      </w:r>
      <w:proofErr w:type="spellStart"/>
      <w:r w:rsidRPr="00BC2A65">
        <w:rPr>
          <w:rFonts w:ascii="Book Antiqua" w:eastAsia="宋体" w:hAnsi="Book Antiqua" w:cs="宋体"/>
          <w:b/>
          <w:bCs/>
          <w:sz w:val="24"/>
          <w:szCs w:val="24"/>
        </w:rPr>
        <w:t>Houlind</w:t>
      </w:r>
      <w:proofErr w:type="spellEnd"/>
      <w:r w:rsidRPr="00BC2A65">
        <w:rPr>
          <w:rFonts w:ascii="Book Antiqua" w:eastAsia="宋体" w:hAnsi="Book Antiqua" w:cs="宋体"/>
          <w:b/>
          <w:bCs/>
          <w:sz w:val="24"/>
          <w:szCs w:val="24"/>
        </w:rPr>
        <w:t xml:space="preserve"> K</w:t>
      </w:r>
      <w:r w:rsidRPr="00BC2A65">
        <w:rPr>
          <w:rFonts w:ascii="Book Antiqua" w:eastAsia="宋体" w:hAnsi="Book Antiqua" w:cs="宋体"/>
          <w:sz w:val="24"/>
          <w:szCs w:val="24"/>
        </w:rPr>
        <w:t xml:space="preserve">, </w:t>
      </w:r>
      <w:proofErr w:type="spellStart"/>
      <w:r w:rsidRPr="00BC2A65">
        <w:rPr>
          <w:rFonts w:ascii="Book Antiqua" w:eastAsia="宋体" w:hAnsi="Book Antiqua" w:cs="宋体"/>
          <w:sz w:val="24"/>
          <w:szCs w:val="24"/>
        </w:rPr>
        <w:t>Kjeldsen</w:t>
      </w:r>
      <w:proofErr w:type="spellEnd"/>
      <w:r w:rsidRPr="00BC2A65">
        <w:rPr>
          <w:rFonts w:ascii="Book Antiqua" w:eastAsia="宋体" w:hAnsi="Book Antiqua" w:cs="宋体"/>
          <w:sz w:val="24"/>
          <w:szCs w:val="24"/>
        </w:rPr>
        <w:t xml:space="preserve"> BJ, Madsen SN, Rasmussen BS, Holme SJ, Nielsen PH, Mortensen PE. On-pump versus off-pump coronary artery bypass surgery in elderly patients: results from the Danish on-pump versus off-pump randomization study. </w:t>
      </w:r>
      <w:r w:rsidRPr="00BC2A65">
        <w:rPr>
          <w:rFonts w:ascii="Book Antiqua" w:eastAsia="宋体" w:hAnsi="Book Antiqua" w:cs="宋体"/>
          <w:i/>
          <w:iCs/>
          <w:sz w:val="24"/>
          <w:szCs w:val="24"/>
        </w:rPr>
        <w:t>Circulation</w:t>
      </w:r>
      <w:r w:rsidRPr="00BC2A65">
        <w:rPr>
          <w:rFonts w:ascii="Book Antiqua" w:eastAsia="宋体" w:hAnsi="Book Antiqua" w:cs="宋体"/>
          <w:sz w:val="24"/>
          <w:szCs w:val="24"/>
        </w:rPr>
        <w:t> 2012; </w:t>
      </w:r>
      <w:r w:rsidRPr="00BC2A65">
        <w:rPr>
          <w:rFonts w:ascii="Book Antiqua" w:eastAsia="宋体" w:hAnsi="Book Antiqua" w:cs="宋体"/>
          <w:b/>
          <w:bCs/>
          <w:sz w:val="24"/>
          <w:szCs w:val="24"/>
        </w:rPr>
        <w:t>125</w:t>
      </w:r>
      <w:r w:rsidRPr="00BC2A65">
        <w:rPr>
          <w:rFonts w:ascii="Book Antiqua" w:eastAsia="宋体" w:hAnsi="Book Antiqua" w:cs="宋体"/>
          <w:sz w:val="24"/>
          <w:szCs w:val="24"/>
        </w:rPr>
        <w:t>: 2431-2439 [PMID: 22523305 DOI: 10.1161/CIRCULATIONAHA.111.052571]</w:t>
      </w:r>
    </w:p>
    <w:p w:rsidR="009D4C4E" w:rsidRPr="00BC2A65" w:rsidRDefault="009D4C4E" w:rsidP="00BC2A65">
      <w:pPr>
        <w:spacing w:after="0" w:line="360" w:lineRule="auto"/>
        <w:jc w:val="both"/>
        <w:rPr>
          <w:rFonts w:ascii="Book Antiqua" w:eastAsia="宋体" w:hAnsi="Book Antiqua" w:cs="宋体"/>
          <w:sz w:val="24"/>
          <w:szCs w:val="24"/>
        </w:rPr>
      </w:pPr>
      <w:r w:rsidRPr="00BC2A65">
        <w:rPr>
          <w:rFonts w:ascii="Book Antiqua" w:eastAsia="宋体" w:hAnsi="Book Antiqua" w:cs="宋体"/>
          <w:sz w:val="24"/>
          <w:szCs w:val="24"/>
        </w:rPr>
        <w:t>6 </w:t>
      </w:r>
      <w:r w:rsidRPr="00BC2A65">
        <w:rPr>
          <w:rFonts w:ascii="Book Antiqua" w:eastAsia="宋体" w:hAnsi="Book Antiqua" w:cs="宋体"/>
          <w:b/>
          <w:bCs/>
          <w:sz w:val="24"/>
          <w:szCs w:val="24"/>
        </w:rPr>
        <w:t>Lemma MG</w:t>
      </w:r>
      <w:r w:rsidRPr="00BC2A65">
        <w:rPr>
          <w:rFonts w:ascii="Book Antiqua" w:eastAsia="宋体" w:hAnsi="Book Antiqua" w:cs="宋体"/>
          <w:sz w:val="24"/>
          <w:szCs w:val="24"/>
        </w:rPr>
        <w:t xml:space="preserve">, </w:t>
      </w:r>
      <w:proofErr w:type="spellStart"/>
      <w:r w:rsidRPr="00BC2A65">
        <w:rPr>
          <w:rFonts w:ascii="Book Antiqua" w:eastAsia="宋体" w:hAnsi="Book Antiqua" w:cs="宋体"/>
          <w:sz w:val="24"/>
          <w:szCs w:val="24"/>
        </w:rPr>
        <w:t>Coscioni</w:t>
      </w:r>
      <w:proofErr w:type="spellEnd"/>
      <w:r w:rsidRPr="00BC2A65">
        <w:rPr>
          <w:rFonts w:ascii="Book Antiqua" w:eastAsia="宋体" w:hAnsi="Book Antiqua" w:cs="宋体"/>
          <w:sz w:val="24"/>
          <w:szCs w:val="24"/>
        </w:rPr>
        <w:t xml:space="preserve"> E, </w:t>
      </w:r>
      <w:proofErr w:type="spellStart"/>
      <w:r w:rsidRPr="00BC2A65">
        <w:rPr>
          <w:rFonts w:ascii="Book Antiqua" w:eastAsia="宋体" w:hAnsi="Book Antiqua" w:cs="宋体"/>
          <w:sz w:val="24"/>
          <w:szCs w:val="24"/>
        </w:rPr>
        <w:t>Tritto</w:t>
      </w:r>
      <w:proofErr w:type="spellEnd"/>
      <w:r w:rsidRPr="00BC2A65">
        <w:rPr>
          <w:rFonts w:ascii="Book Antiqua" w:eastAsia="宋体" w:hAnsi="Book Antiqua" w:cs="宋体"/>
          <w:sz w:val="24"/>
          <w:szCs w:val="24"/>
        </w:rPr>
        <w:t xml:space="preserve"> FP, </w:t>
      </w:r>
      <w:proofErr w:type="spellStart"/>
      <w:r w:rsidRPr="00BC2A65">
        <w:rPr>
          <w:rFonts w:ascii="Book Antiqua" w:eastAsia="宋体" w:hAnsi="Book Antiqua" w:cs="宋体"/>
          <w:sz w:val="24"/>
          <w:szCs w:val="24"/>
        </w:rPr>
        <w:t>Centofanti</w:t>
      </w:r>
      <w:proofErr w:type="spellEnd"/>
      <w:r w:rsidRPr="00BC2A65">
        <w:rPr>
          <w:rFonts w:ascii="Book Antiqua" w:eastAsia="宋体" w:hAnsi="Book Antiqua" w:cs="宋体"/>
          <w:sz w:val="24"/>
          <w:szCs w:val="24"/>
        </w:rPr>
        <w:t xml:space="preserve"> P, </w:t>
      </w:r>
      <w:proofErr w:type="spellStart"/>
      <w:r w:rsidRPr="00BC2A65">
        <w:rPr>
          <w:rFonts w:ascii="Book Antiqua" w:eastAsia="宋体" w:hAnsi="Book Antiqua" w:cs="宋体"/>
          <w:sz w:val="24"/>
          <w:szCs w:val="24"/>
        </w:rPr>
        <w:t>Fondacone</w:t>
      </w:r>
      <w:proofErr w:type="spellEnd"/>
      <w:r w:rsidRPr="00BC2A65">
        <w:rPr>
          <w:rFonts w:ascii="Book Antiqua" w:eastAsia="宋体" w:hAnsi="Book Antiqua" w:cs="宋体"/>
          <w:sz w:val="24"/>
          <w:szCs w:val="24"/>
        </w:rPr>
        <w:t xml:space="preserve"> C, </w:t>
      </w:r>
      <w:proofErr w:type="spellStart"/>
      <w:r w:rsidRPr="00BC2A65">
        <w:rPr>
          <w:rFonts w:ascii="Book Antiqua" w:eastAsia="宋体" w:hAnsi="Book Antiqua" w:cs="宋体"/>
          <w:sz w:val="24"/>
          <w:szCs w:val="24"/>
        </w:rPr>
        <w:t>Salica</w:t>
      </w:r>
      <w:proofErr w:type="spellEnd"/>
      <w:r w:rsidRPr="00BC2A65">
        <w:rPr>
          <w:rFonts w:ascii="Book Antiqua" w:eastAsia="宋体" w:hAnsi="Book Antiqua" w:cs="宋体"/>
          <w:sz w:val="24"/>
          <w:szCs w:val="24"/>
        </w:rPr>
        <w:t xml:space="preserve"> A, Rossi A, De Santo T, Di Benedetto G, Piazza L, </w:t>
      </w:r>
      <w:proofErr w:type="spellStart"/>
      <w:r w:rsidRPr="00BC2A65">
        <w:rPr>
          <w:rFonts w:ascii="Book Antiqua" w:eastAsia="宋体" w:hAnsi="Book Antiqua" w:cs="宋体"/>
          <w:sz w:val="24"/>
          <w:szCs w:val="24"/>
        </w:rPr>
        <w:t>Rinaldi</w:t>
      </w:r>
      <w:proofErr w:type="spellEnd"/>
      <w:r w:rsidRPr="00BC2A65">
        <w:rPr>
          <w:rFonts w:ascii="Book Antiqua" w:eastAsia="宋体" w:hAnsi="Book Antiqua" w:cs="宋体"/>
          <w:sz w:val="24"/>
          <w:szCs w:val="24"/>
        </w:rPr>
        <w:t xml:space="preserve"> M, </w:t>
      </w:r>
      <w:proofErr w:type="spellStart"/>
      <w:r w:rsidRPr="00BC2A65">
        <w:rPr>
          <w:rFonts w:ascii="Book Antiqua" w:eastAsia="宋体" w:hAnsi="Book Antiqua" w:cs="宋体"/>
          <w:sz w:val="24"/>
          <w:szCs w:val="24"/>
        </w:rPr>
        <w:t>Schinosa</w:t>
      </w:r>
      <w:proofErr w:type="spellEnd"/>
      <w:r w:rsidRPr="00BC2A65">
        <w:rPr>
          <w:rFonts w:ascii="Book Antiqua" w:eastAsia="宋体" w:hAnsi="Book Antiqua" w:cs="宋体"/>
          <w:sz w:val="24"/>
          <w:szCs w:val="24"/>
        </w:rPr>
        <w:t xml:space="preserve"> AL, De </w:t>
      </w:r>
      <w:proofErr w:type="spellStart"/>
      <w:r w:rsidRPr="00BC2A65">
        <w:rPr>
          <w:rFonts w:ascii="Book Antiqua" w:eastAsia="宋体" w:hAnsi="Book Antiqua" w:cs="宋体"/>
          <w:sz w:val="24"/>
          <w:szCs w:val="24"/>
        </w:rPr>
        <w:t>Paulis</w:t>
      </w:r>
      <w:proofErr w:type="spellEnd"/>
      <w:r w:rsidRPr="00BC2A65">
        <w:rPr>
          <w:rFonts w:ascii="Book Antiqua" w:eastAsia="宋体" w:hAnsi="Book Antiqua" w:cs="宋体"/>
          <w:sz w:val="24"/>
          <w:szCs w:val="24"/>
        </w:rPr>
        <w:t xml:space="preserve"> R, </w:t>
      </w:r>
      <w:proofErr w:type="spellStart"/>
      <w:r w:rsidRPr="00BC2A65">
        <w:rPr>
          <w:rFonts w:ascii="Book Antiqua" w:eastAsia="宋体" w:hAnsi="Book Antiqua" w:cs="宋体"/>
          <w:sz w:val="24"/>
          <w:szCs w:val="24"/>
        </w:rPr>
        <w:t>Contino</w:t>
      </w:r>
      <w:proofErr w:type="spellEnd"/>
      <w:r w:rsidRPr="00BC2A65">
        <w:rPr>
          <w:rFonts w:ascii="Book Antiqua" w:eastAsia="宋体" w:hAnsi="Book Antiqua" w:cs="宋体"/>
          <w:sz w:val="24"/>
          <w:szCs w:val="24"/>
        </w:rPr>
        <w:t xml:space="preserve"> M, </w:t>
      </w:r>
      <w:proofErr w:type="spellStart"/>
      <w:r w:rsidRPr="00BC2A65">
        <w:rPr>
          <w:rFonts w:ascii="Book Antiqua" w:eastAsia="宋体" w:hAnsi="Book Antiqua" w:cs="宋体"/>
          <w:sz w:val="24"/>
          <w:szCs w:val="24"/>
        </w:rPr>
        <w:t>Genoni</w:t>
      </w:r>
      <w:proofErr w:type="spellEnd"/>
      <w:r w:rsidRPr="00BC2A65">
        <w:rPr>
          <w:rFonts w:ascii="Book Antiqua" w:eastAsia="宋体" w:hAnsi="Book Antiqua" w:cs="宋体"/>
          <w:sz w:val="24"/>
          <w:szCs w:val="24"/>
        </w:rPr>
        <w:t xml:space="preserve"> M. On-pump versus off-pump coronary artery bypass surgery in high-risk patients: operative results of a prospective randomized trial (on-off study). </w:t>
      </w:r>
      <w:r w:rsidRPr="00BC2A65">
        <w:rPr>
          <w:rFonts w:ascii="Book Antiqua" w:eastAsia="宋体" w:hAnsi="Book Antiqua" w:cs="宋体"/>
          <w:i/>
          <w:iCs/>
          <w:sz w:val="24"/>
          <w:szCs w:val="24"/>
        </w:rPr>
        <w:t xml:space="preserve">J </w:t>
      </w:r>
      <w:proofErr w:type="spellStart"/>
      <w:r w:rsidRPr="00BC2A65">
        <w:rPr>
          <w:rFonts w:ascii="Book Antiqua" w:eastAsia="宋体" w:hAnsi="Book Antiqua" w:cs="宋体"/>
          <w:i/>
          <w:iCs/>
          <w:sz w:val="24"/>
          <w:szCs w:val="24"/>
        </w:rPr>
        <w:t>Thorac</w:t>
      </w:r>
      <w:proofErr w:type="spellEnd"/>
      <w:r w:rsidRPr="00BC2A65">
        <w:rPr>
          <w:rFonts w:ascii="Book Antiqua" w:eastAsia="宋体" w:hAnsi="Book Antiqua" w:cs="宋体"/>
          <w:i/>
          <w:iCs/>
          <w:sz w:val="24"/>
          <w:szCs w:val="24"/>
        </w:rPr>
        <w:t xml:space="preserve"> </w:t>
      </w:r>
      <w:proofErr w:type="spellStart"/>
      <w:r w:rsidRPr="00BC2A65">
        <w:rPr>
          <w:rFonts w:ascii="Book Antiqua" w:eastAsia="宋体" w:hAnsi="Book Antiqua" w:cs="宋体"/>
          <w:i/>
          <w:iCs/>
          <w:sz w:val="24"/>
          <w:szCs w:val="24"/>
        </w:rPr>
        <w:t>Cardiovasc</w:t>
      </w:r>
      <w:proofErr w:type="spellEnd"/>
      <w:r w:rsidRPr="00BC2A65">
        <w:rPr>
          <w:rFonts w:ascii="Book Antiqua" w:eastAsia="宋体" w:hAnsi="Book Antiqua" w:cs="宋体"/>
          <w:i/>
          <w:iCs/>
          <w:sz w:val="24"/>
          <w:szCs w:val="24"/>
        </w:rPr>
        <w:t xml:space="preserve"> </w:t>
      </w:r>
      <w:proofErr w:type="spellStart"/>
      <w:r w:rsidRPr="00BC2A65">
        <w:rPr>
          <w:rFonts w:ascii="Book Antiqua" w:eastAsia="宋体" w:hAnsi="Book Antiqua" w:cs="宋体"/>
          <w:i/>
          <w:iCs/>
          <w:sz w:val="24"/>
          <w:szCs w:val="24"/>
        </w:rPr>
        <w:t>Surg</w:t>
      </w:r>
      <w:proofErr w:type="spellEnd"/>
      <w:r w:rsidRPr="00BC2A65">
        <w:rPr>
          <w:rFonts w:ascii="Book Antiqua" w:eastAsia="宋体" w:hAnsi="Book Antiqua" w:cs="宋体"/>
          <w:sz w:val="24"/>
          <w:szCs w:val="24"/>
        </w:rPr>
        <w:t> 2012; </w:t>
      </w:r>
      <w:r w:rsidRPr="00BC2A65">
        <w:rPr>
          <w:rFonts w:ascii="Book Antiqua" w:eastAsia="宋体" w:hAnsi="Book Antiqua" w:cs="宋体"/>
          <w:b/>
          <w:bCs/>
          <w:sz w:val="24"/>
          <w:szCs w:val="24"/>
        </w:rPr>
        <w:t>143</w:t>
      </w:r>
      <w:r w:rsidRPr="00BC2A65">
        <w:rPr>
          <w:rFonts w:ascii="Book Antiqua" w:eastAsia="宋体" w:hAnsi="Book Antiqua" w:cs="宋体"/>
          <w:sz w:val="24"/>
          <w:szCs w:val="24"/>
        </w:rPr>
        <w:t>: 625-631 [PMID: 22154798 DOI: 10.1016/j.jtcvs.2011.11.011].]</w:t>
      </w:r>
    </w:p>
    <w:p w:rsidR="009D4C4E" w:rsidRPr="00BC2A65" w:rsidRDefault="009D4C4E" w:rsidP="00BC2A65">
      <w:pPr>
        <w:spacing w:after="0" w:line="360" w:lineRule="auto"/>
        <w:jc w:val="both"/>
        <w:rPr>
          <w:rFonts w:ascii="Book Antiqua" w:eastAsia="宋体" w:hAnsi="Book Antiqua" w:cs="宋体"/>
          <w:sz w:val="24"/>
          <w:szCs w:val="24"/>
        </w:rPr>
      </w:pPr>
      <w:r w:rsidRPr="00BC2A65">
        <w:rPr>
          <w:rFonts w:ascii="Book Antiqua" w:eastAsia="宋体" w:hAnsi="Book Antiqua" w:cs="宋体"/>
          <w:sz w:val="24"/>
          <w:szCs w:val="24"/>
        </w:rPr>
        <w:t>7 </w:t>
      </w:r>
      <w:proofErr w:type="spellStart"/>
      <w:r w:rsidRPr="00BC2A65">
        <w:rPr>
          <w:rFonts w:ascii="Book Antiqua" w:eastAsia="宋体" w:hAnsi="Book Antiqua" w:cs="宋体"/>
          <w:b/>
          <w:bCs/>
          <w:sz w:val="24"/>
          <w:szCs w:val="24"/>
        </w:rPr>
        <w:t>Møller</w:t>
      </w:r>
      <w:proofErr w:type="spellEnd"/>
      <w:r w:rsidRPr="00BC2A65">
        <w:rPr>
          <w:rFonts w:ascii="Book Antiqua" w:eastAsia="宋体" w:hAnsi="Book Antiqua" w:cs="宋体"/>
          <w:b/>
          <w:bCs/>
          <w:sz w:val="24"/>
          <w:szCs w:val="24"/>
        </w:rPr>
        <w:t xml:space="preserve"> CH</w:t>
      </w:r>
      <w:r w:rsidRPr="00BC2A65">
        <w:rPr>
          <w:rFonts w:ascii="Book Antiqua" w:eastAsia="宋体" w:hAnsi="Book Antiqua" w:cs="宋体"/>
          <w:sz w:val="24"/>
          <w:szCs w:val="24"/>
        </w:rPr>
        <w:t xml:space="preserve">, </w:t>
      </w:r>
      <w:proofErr w:type="spellStart"/>
      <w:r w:rsidRPr="00BC2A65">
        <w:rPr>
          <w:rFonts w:ascii="Book Antiqua" w:eastAsia="宋体" w:hAnsi="Book Antiqua" w:cs="宋体"/>
          <w:sz w:val="24"/>
          <w:szCs w:val="24"/>
        </w:rPr>
        <w:t>Perko</w:t>
      </w:r>
      <w:proofErr w:type="spellEnd"/>
      <w:r w:rsidRPr="00BC2A65">
        <w:rPr>
          <w:rFonts w:ascii="Book Antiqua" w:eastAsia="宋体" w:hAnsi="Book Antiqua" w:cs="宋体"/>
          <w:sz w:val="24"/>
          <w:szCs w:val="24"/>
        </w:rPr>
        <w:t xml:space="preserve"> MJ, Lund JT, Andersen LW, </w:t>
      </w:r>
      <w:proofErr w:type="spellStart"/>
      <w:r w:rsidRPr="00BC2A65">
        <w:rPr>
          <w:rFonts w:ascii="Book Antiqua" w:eastAsia="宋体" w:hAnsi="Book Antiqua" w:cs="宋体"/>
          <w:sz w:val="24"/>
          <w:szCs w:val="24"/>
        </w:rPr>
        <w:t>Kelbaek</w:t>
      </w:r>
      <w:proofErr w:type="spellEnd"/>
      <w:r w:rsidRPr="00BC2A65">
        <w:rPr>
          <w:rFonts w:ascii="Book Antiqua" w:eastAsia="宋体" w:hAnsi="Book Antiqua" w:cs="宋体"/>
          <w:sz w:val="24"/>
          <w:szCs w:val="24"/>
        </w:rPr>
        <w:t xml:space="preserve"> H, Madsen JK, </w:t>
      </w:r>
      <w:proofErr w:type="spellStart"/>
      <w:r w:rsidRPr="00BC2A65">
        <w:rPr>
          <w:rFonts w:ascii="Book Antiqua" w:eastAsia="宋体" w:hAnsi="Book Antiqua" w:cs="宋体"/>
          <w:sz w:val="24"/>
          <w:szCs w:val="24"/>
        </w:rPr>
        <w:t>Winkel</w:t>
      </w:r>
      <w:proofErr w:type="spellEnd"/>
      <w:r w:rsidRPr="00BC2A65">
        <w:rPr>
          <w:rFonts w:ascii="Book Antiqua" w:eastAsia="宋体" w:hAnsi="Book Antiqua" w:cs="宋体"/>
          <w:sz w:val="24"/>
          <w:szCs w:val="24"/>
        </w:rPr>
        <w:t xml:space="preserve"> P, </w:t>
      </w:r>
      <w:proofErr w:type="spellStart"/>
      <w:r w:rsidRPr="00BC2A65">
        <w:rPr>
          <w:rFonts w:ascii="Book Antiqua" w:eastAsia="宋体" w:hAnsi="Book Antiqua" w:cs="宋体"/>
          <w:sz w:val="24"/>
          <w:szCs w:val="24"/>
        </w:rPr>
        <w:t>Gluud</w:t>
      </w:r>
      <w:proofErr w:type="spellEnd"/>
      <w:r w:rsidRPr="00BC2A65">
        <w:rPr>
          <w:rFonts w:ascii="Book Antiqua" w:eastAsia="宋体" w:hAnsi="Book Antiqua" w:cs="宋体"/>
          <w:sz w:val="24"/>
          <w:szCs w:val="24"/>
        </w:rPr>
        <w:t xml:space="preserve"> C, </w:t>
      </w:r>
      <w:proofErr w:type="spellStart"/>
      <w:r w:rsidRPr="00BC2A65">
        <w:rPr>
          <w:rFonts w:ascii="Book Antiqua" w:eastAsia="宋体" w:hAnsi="Book Antiqua" w:cs="宋体"/>
          <w:sz w:val="24"/>
          <w:szCs w:val="24"/>
        </w:rPr>
        <w:t>Steinbrüchel</w:t>
      </w:r>
      <w:proofErr w:type="spellEnd"/>
      <w:r w:rsidRPr="00BC2A65">
        <w:rPr>
          <w:rFonts w:ascii="Book Antiqua" w:eastAsia="宋体" w:hAnsi="Book Antiqua" w:cs="宋体"/>
          <w:sz w:val="24"/>
          <w:szCs w:val="24"/>
        </w:rPr>
        <w:t xml:space="preserve"> DA. No major differences in 30-day outcomes in high-risk </w:t>
      </w:r>
      <w:r w:rsidRPr="00BC2A65">
        <w:rPr>
          <w:rFonts w:ascii="Book Antiqua" w:eastAsia="宋体" w:hAnsi="Book Antiqua" w:cs="宋体"/>
          <w:sz w:val="24"/>
          <w:szCs w:val="24"/>
        </w:rPr>
        <w:lastRenderedPageBreak/>
        <w:t>patients randomized to off-pump versus on-pump coronary bypass surgery: the best bypass surgery trial. </w:t>
      </w:r>
      <w:r w:rsidRPr="00BC2A65">
        <w:rPr>
          <w:rFonts w:ascii="Book Antiqua" w:eastAsia="宋体" w:hAnsi="Book Antiqua" w:cs="宋体"/>
          <w:i/>
          <w:iCs/>
          <w:sz w:val="24"/>
          <w:szCs w:val="24"/>
        </w:rPr>
        <w:t>Circulation</w:t>
      </w:r>
      <w:r w:rsidRPr="00BC2A65">
        <w:rPr>
          <w:rFonts w:ascii="Book Antiqua" w:eastAsia="宋体" w:hAnsi="Book Antiqua" w:cs="宋体"/>
          <w:sz w:val="24"/>
          <w:szCs w:val="24"/>
        </w:rPr>
        <w:t> 2010; </w:t>
      </w:r>
      <w:r w:rsidRPr="00BC2A65">
        <w:rPr>
          <w:rFonts w:ascii="Book Antiqua" w:eastAsia="宋体" w:hAnsi="Book Antiqua" w:cs="宋体"/>
          <w:b/>
          <w:bCs/>
          <w:sz w:val="24"/>
          <w:szCs w:val="24"/>
        </w:rPr>
        <w:t>121</w:t>
      </w:r>
      <w:r w:rsidRPr="00BC2A65">
        <w:rPr>
          <w:rFonts w:ascii="Book Antiqua" w:eastAsia="宋体" w:hAnsi="Book Antiqua" w:cs="宋体"/>
          <w:sz w:val="24"/>
          <w:szCs w:val="24"/>
        </w:rPr>
        <w:t>: 498-504 [PMID: 20083683 DOI: 10.1161/CIRCULATIONAHA.109.880443]</w:t>
      </w:r>
    </w:p>
    <w:p w:rsidR="009D4C4E" w:rsidRPr="00BC2A65" w:rsidRDefault="009D4C4E" w:rsidP="00BC2A65">
      <w:pPr>
        <w:spacing w:after="0" w:line="360" w:lineRule="auto"/>
        <w:jc w:val="both"/>
        <w:rPr>
          <w:rFonts w:ascii="Book Antiqua" w:eastAsia="宋体" w:hAnsi="Book Antiqua" w:cs="宋体"/>
          <w:sz w:val="24"/>
          <w:szCs w:val="24"/>
        </w:rPr>
      </w:pPr>
      <w:r w:rsidRPr="00BC2A65">
        <w:rPr>
          <w:rFonts w:ascii="Book Antiqua" w:eastAsia="宋体" w:hAnsi="Book Antiqua" w:cs="宋体"/>
          <w:sz w:val="24"/>
          <w:szCs w:val="24"/>
        </w:rPr>
        <w:t>8 </w:t>
      </w:r>
      <w:r w:rsidRPr="00BC2A65">
        <w:rPr>
          <w:rFonts w:ascii="Book Antiqua" w:eastAsia="宋体" w:hAnsi="Book Antiqua" w:cs="宋体"/>
          <w:b/>
          <w:bCs/>
          <w:sz w:val="24"/>
          <w:szCs w:val="24"/>
        </w:rPr>
        <w:t>Al-</w:t>
      </w:r>
      <w:proofErr w:type="spellStart"/>
      <w:r w:rsidRPr="00BC2A65">
        <w:rPr>
          <w:rFonts w:ascii="Book Antiqua" w:eastAsia="宋体" w:hAnsi="Book Antiqua" w:cs="宋体"/>
          <w:b/>
          <w:bCs/>
          <w:sz w:val="24"/>
          <w:szCs w:val="24"/>
        </w:rPr>
        <w:t>Ruzzeh</w:t>
      </w:r>
      <w:proofErr w:type="spellEnd"/>
      <w:r w:rsidRPr="00BC2A65">
        <w:rPr>
          <w:rFonts w:ascii="Book Antiqua" w:eastAsia="宋体" w:hAnsi="Book Antiqua" w:cs="宋体"/>
          <w:b/>
          <w:bCs/>
          <w:sz w:val="24"/>
          <w:szCs w:val="24"/>
        </w:rPr>
        <w:t xml:space="preserve"> S</w:t>
      </w:r>
      <w:r w:rsidRPr="00BC2A65">
        <w:rPr>
          <w:rFonts w:ascii="Book Antiqua" w:eastAsia="宋体" w:hAnsi="Book Antiqua" w:cs="宋体"/>
          <w:sz w:val="24"/>
          <w:szCs w:val="24"/>
        </w:rPr>
        <w:t xml:space="preserve">, George S, </w:t>
      </w:r>
      <w:proofErr w:type="spellStart"/>
      <w:r w:rsidRPr="00BC2A65">
        <w:rPr>
          <w:rFonts w:ascii="Book Antiqua" w:eastAsia="宋体" w:hAnsi="Book Antiqua" w:cs="宋体"/>
          <w:sz w:val="24"/>
          <w:szCs w:val="24"/>
        </w:rPr>
        <w:t>Bustami</w:t>
      </w:r>
      <w:proofErr w:type="spellEnd"/>
      <w:r w:rsidRPr="00BC2A65">
        <w:rPr>
          <w:rFonts w:ascii="Book Antiqua" w:eastAsia="宋体" w:hAnsi="Book Antiqua" w:cs="宋体"/>
          <w:sz w:val="24"/>
          <w:szCs w:val="24"/>
        </w:rPr>
        <w:t xml:space="preserve"> M, Wray J, </w:t>
      </w:r>
      <w:proofErr w:type="spellStart"/>
      <w:r w:rsidRPr="00BC2A65">
        <w:rPr>
          <w:rFonts w:ascii="Book Antiqua" w:eastAsia="宋体" w:hAnsi="Book Antiqua" w:cs="宋体"/>
          <w:sz w:val="24"/>
          <w:szCs w:val="24"/>
        </w:rPr>
        <w:t>Ilsley</w:t>
      </w:r>
      <w:proofErr w:type="spellEnd"/>
      <w:r w:rsidRPr="00BC2A65">
        <w:rPr>
          <w:rFonts w:ascii="Book Antiqua" w:eastAsia="宋体" w:hAnsi="Book Antiqua" w:cs="宋体"/>
          <w:sz w:val="24"/>
          <w:szCs w:val="24"/>
        </w:rPr>
        <w:t xml:space="preserve"> C, </w:t>
      </w:r>
      <w:proofErr w:type="spellStart"/>
      <w:r w:rsidRPr="00BC2A65">
        <w:rPr>
          <w:rFonts w:ascii="Book Antiqua" w:eastAsia="宋体" w:hAnsi="Book Antiqua" w:cs="宋体"/>
          <w:sz w:val="24"/>
          <w:szCs w:val="24"/>
        </w:rPr>
        <w:t>Athanasiou</w:t>
      </w:r>
      <w:proofErr w:type="spellEnd"/>
      <w:r w:rsidRPr="00BC2A65">
        <w:rPr>
          <w:rFonts w:ascii="Book Antiqua" w:eastAsia="宋体" w:hAnsi="Book Antiqua" w:cs="宋体"/>
          <w:sz w:val="24"/>
          <w:szCs w:val="24"/>
        </w:rPr>
        <w:t xml:space="preserve"> T, </w:t>
      </w:r>
      <w:proofErr w:type="spellStart"/>
      <w:r w:rsidRPr="00BC2A65">
        <w:rPr>
          <w:rFonts w:ascii="Book Antiqua" w:eastAsia="宋体" w:hAnsi="Book Antiqua" w:cs="宋体"/>
          <w:sz w:val="24"/>
          <w:szCs w:val="24"/>
        </w:rPr>
        <w:t>Amrani</w:t>
      </w:r>
      <w:proofErr w:type="spellEnd"/>
      <w:r w:rsidRPr="00BC2A65">
        <w:rPr>
          <w:rFonts w:ascii="Book Antiqua" w:eastAsia="宋体" w:hAnsi="Book Antiqua" w:cs="宋体"/>
          <w:sz w:val="24"/>
          <w:szCs w:val="24"/>
        </w:rPr>
        <w:t xml:space="preserve"> M. Effect of off-pump coronary artery bypass surgery on clinical, angiographic, neurocognitive, and quality of life outcomes: randomised controlled trial. </w:t>
      </w:r>
      <w:r w:rsidRPr="00BC2A65">
        <w:rPr>
          <w:rFonts w:ascii="Book Antiqua" w:eastAsia="宋体" w:hAnsi="Book Antiqua" w:cs="宋体"/>
          <w:i/>
          <w:iCs/>
          <w:sz w:val="24"/>
          <w:szCs w:val="24"/>
        </w:rPr>
        <w:t>BMJ</w:t>
      </w:r>
      <w:r w:rsidRPr="00BC2A65">
        <w:rPr>
          <w:rFonts w:ascii="Book Antiqua" w:eastAsia="宋体" w:hAnsi="Book Antiqua" w:cs="宋体"/>
          <w:sz w:val="24"/>
          <w:szCs w:val="24"/>
        </w:rPr>
        <w:t> 2006; </w:t>
      </w:r>
      <w:r w:rsidRPr="00BC2A65">
        <w:rPr>
          <w:rFonts w:ascii="Book Antiqua" w:eastAsia="宋体" w:hAnsi="Book Antiqua" w:cs="宋体"/>
          <w:b/>
          <w:bCs/>
          <w:sz w:val="24"/>
          <w:szCs w:val="24"/>
        </w:rPr>
        <w:t>332</w:t>
      </w:r>
      <w:r w:rsidRPr="00BC2A65">
        <w:rPr>
          <w:rFonts w:ascii="Book Antiqua" w:eastAsia="宋体" w:hAnsi="Book Antiqua" w:cs="宋体"/>
          <w:sz w:val="24"/>
          <w:szCs w:val="24"/>
        </w:rPr>
        <w:t>: 1365 [PMID: 16740529]</w:t>
      </w:r>
    </w:p>
    <w:p w:rsidR="009D4C4E" w:rsidRPr="00BC2A65" w:rsidRDefault="009D4C4E" w:rsidP="00BC2A65">
      <w:pPr>
        <w:spacing w:after="0" w:line="360" w:lineRule="auto"/>
        <w:jc w:val="both"/>
        <w:rPr>
          <w:rFonts w:ascii="Book Antiqua" w:eastAsia="宋体" w:hAnsi="Book Antiqua" w:cs="宋体"/>
          <w:sz w:val="24"/>
          <w:szCs w:val="24"/>
        </w:rPr>
      </w:pPr>
      <w:r w:rsidRPr="00BC2A65">
        <w:rPr>
          <w:rFonts w:ascii="Book Antiqua" w:eastAsia="宋体" w:hAnsi="Book Antiqua" w:cs="宋体"/>
          <w:sz w:val="24"/>
          <w:szCs w:val="24"/>
        </w:rPr>
        <w:t>9 </w:t>
      </w:r>
      <w:proofErr w:type="spellStart"/>
      <w:r w:rsidRPr="00BC2A65">
        <w:rPr>
          <w:rFonts w:ascii="Book Antiqua" w:eastAsia="宋体" w:hAnsi="Book Antiqua" w:cs="宋体"/>
          <w:b/>
          <w:bCs/>
          <w:sz w:val="24"/>
          <w:szCs w:val="24"/>
        </w:rPr>
        <w:t>Puskas</w:t>
      </w:r>
      <w:proofErr w:type="spellEnd"/>
      <w:r w:rsidRPr="00BC2A65">
        <w:rPr>
          <w:rFonts w:ascii="Book Antiqua" w:eastAsia="宋体" w:hAnsi="Book Antiqua" w:cs="宋体"/>
          <w:b/>
          <w:bCs/>
          <w:sz w:val="24"/>
          <w:szCs w:val="24"/>
        </w:rPr>
        <w:t xml:space="preserve"> JD</w:t>
      </w:r>
      <w:r w:rsidRPr="00BC2A65">
        <w:rPr>
          <w:rFonts w:ascii="Book Antiqua" w:eastAsia="宋体" w:hAnsi="Book Antiqua" w:cs="宋体"/>
          <w:sz w:val="24"/>
          <w:szCs w:val="24"/>
        </w:rPr>
        <w:t xml:space="preserve">, Williams WH, Duke PG, Staples JR, </w:t>
      </w:r>
      <w:proofErr w:type="spellStart"/>
      <w:r w:rsidRPr="00BC2A65">
        <w:rPr>
          <w:rFonts w:ascii="Book Antiqua" w:eastAsia="宋体" w:hAnsi="Book Antiqua" w:cs="宋体"/>
          <w:sz w:val="24"/>
          <w:szCs w:val="24"/>
        </w:rPr>
        <w:t>Glas</w:t>
      </w:r>
      <w:proofErr w:type="spellEnd"/>
      <w:r w:rsidRPr="00BC2A65">
        <w:rPr>
          <w:rFonts w:ascii="Book Antiqua" w:eastAsia="宋体" w:hAnsi="Book Antiqua" w:cs="宋体"/>
          <w:sz w:val="24"/>
          <w:szCs w:val="24"/>
        </w:rPr>
        <w:t xml:space="preserve"> KE, Marshall JJ, </w:t>
      </w:r>
      <w:proofErr w:type="spellStart"/>
      <w:r w:rsidRPr="00BC2A65">
        <w:rPr>
          <w:rFonts w:ascii="Book Antiqua" w:eastAsia="宋体" w:hAnsi="Book Antiqua" w:cs="宋体"/>
          <w:sz w:val="24"/>
          <w:szCs w:val="24"/>
        </w:rPr>
        <w:t>Leimbach</w:t>
      </w:r>
      <w:proofErr w:type="spellEnd"/>
      <w:r w:rsidRPr="00BC2A65">
        <w:rPr>
          <w:rFonts w:ascii="Book Antiqua" w:eastAsia="宋体" w:hAnsi="Book Antiqua" w:cs="宋体"/>
          <w:sz w:val="24"/>
          <w:szCs w:val="24"/>
        </w:rPr>
        <w:t xml:space="preserve"> M, Huber P, </w:t>
      </w:r>
      <w:proofErr w:type="spellStart"/>
      <w:r w:rsidRPr="00BC2A65">
        <w:rPr>
          <w:rFonts w:ascii="Book Antiqua" w:eastAsia="宋体" w:hAnsi="Book Antiqua" w:cs="宋体"/>
          <w:sz w:val="24"/>
          <w:szCs w:val="24"/>
        </w:rPr>
        <w:t>Garas</w:t>
      </w:r>
      <w:proofErr w:type="spellEnd"/>
      <w:r w:rsidRPr="00BC2A65">
        <w:rPr>
          <w:rFonts w:ascii="Book Antiqua" w:eastAsia="宋体" w:hAnsi="Book Antiqua" w:cs="宋体"/>
          <w:sz w:val="24"/>
          <w:szCs w:val="24"/>
        </w:rPr>
        <w:t xml:space="preserve"> S, Sammons BH, McCall SA, Petersen RJ, Bailey DE, Chu H, Mahoney EM, </w:t>
      </w:r>
      <w:proofErr w:type="spellStart"/>
      <w:r w:rsidRPr="00BC2A65">
        <w:rPr>
          <w:rFonts w:ascii="Book Antiqua" w:eastAsia="宋体" w:hAnsi="Book Antiqua" w:cs="宋体"/>
          <w:sz w:val="24"/>
          <w:szCs w:val="24"/>
        </w:rPr>
        <w:t>Weintraub</w:t>
      </w:r>
      <w:proofErr w:type="spellEnd"/>
      <w:r w:rsidRPr="00BC2A65">
        <w:rPr>
          <w:rFonts w:ascii="Book Antiqua" w:eastAsia="宋体" w:hAnsi="Book Antiqua" w:cs="宋体"/>
          <w:sz w:val="24"/>
          <w:szCs w:val="24"/>
        </w:rPr>
        <w:t xml:space="preserve"> WS, Guyton RA. Off-pump coronary artery bypass grafting provides complete revascularization with reduced myocardial injury, transfusion requirements, and length of stay: </w:t>
      </w:r>
      <w:proofErr w:type="gramStart"/>
      <w:r w:rsidRPr="00BC2A65">
        <w:rPr>
          <w:rFonts w:ascii="Book Antiqua" w:eastAsia="宋体" w:hAnsi="Book Antiqua" w:cs="宋体"/>
          <w:sz w:val="24"/>
          <w:szCs w:val="24"/>
        </w:rPr>
        <w:t>a prospective randomized comparison of two hundred unselected patients undergoing off-pump versus conventional coronary artery bypass</w:t>
      </w:r>
      <w:proofErr w:type="gramEnd"/>
      <w:r w:rsidRPr="00BC2A65">
        <w:rPr>
          <w:rFonts w:ascii="Book Antiqua" w:eastAsia="宋体" w:hAnsi="Book Antiqua" w:cs="宋体"/>
          <w:sz w:val="24"/>
          <w:szCs w:val="24"/>
        </w:rPr>
        <w:t xml:space="preserve"> grafting. </w:t>
      </w:r>
      <w:r w:rsidRPr="00BC2A65">
        <w:rPr>
          <w:rFonts w:ascii="Book Antiqua" w:eastAsia="宋体" w:hAnsi="Book Antiqua" w:cs="宋体"/>
          <w:i/>
          <w:iCs/>
          <w:sz w:val="24"/>
          <w:szCs w:val="24"/>
        </w:rPr>
        <w:t xml:space="preserve">J </w:t>
      </w:r>
      <w:proofErr w:type="spellStart"/>
      <w:r w:rsidRPr="00BC2A65">
        <w:rPr>
          <w:rFonts w:ascii="Book Antiqua" w:eastAsia="宋体" w:hAnsi="Book Antiqua" w:cs="宋体"/>
          <w:i/>
          <w:iCs/>
          <w:sz w:val="24"/>
          <w:szCs w:val="24"/>
        </w:rPr>
        <w:t>Thorac</w:t>
      </w:r>
      <w:proofErr w:type="spellEnd"/>
      <w:r w:rsidRPr="00BC2A65">
        <w:rPr>
          <w:rFonts w:ascii="Book Antiqua" w:eastAsia="宋体" w:hAnsi="Book Antiqua" w:cs="宋体"/>
          <w:i/>
          <w:iCs/>
          <w:sz w:val="24"/>
          <w:szCs w:val="24"/>
        </w:rPr>
        <w:t xml:space="preserve"> </w:t>
      </w:r>
      <w:proofErr w:type="spellStart"/>
      <w:r w:rsidRPr="00BC2A65">
        <w:rPr>
          <w:rFonts w:ascii="Book Antiqua" w:eastAsia="宋体" w:hAnsi="Book Antiqua" w:cs="宋体"/>
          <w:i/>
          <w:iCs/>
          <w:sz w:val="24"/>
          <w:szCs w:val="24"/>
        </w:rPr>
        <w:t>Cardiovasc</w:t>
      </w:r>
      <w:proofErr w:type="spellEnd"/>
      <w:r w:rsidRPr="00BC2A65">
        <w:rPr>
          <w:rFonts w:ascii="Book Antiqua" w:eastAsia="宋体" w:hAnsi="Book Antiqua" w:cs="宋体"/>
          <w:i/>
          <w:iCs/>
          <w:sz w:val="24"/>
          <w:szCs w:val="24"/>
        </w:rPr>
        <w:t xml:space="preserve"> </w:t>
      </w:r>
      <w:proofErr w:type="spellStart"/>
      <w:r w:rsidRPr="00BC2A65">
        <w:rPr>
          <w:rFonts w:ascii="Book Antiqua" w:eastAsia="宋体" w:hAnsi="Book Antiqua" w:cs="宋体"/>
          <w:i/>
          <w:iCs/>
          <w:sz w:val="24"/>
          <w:szCs w:val="24"/>
        </w:rPr>
        <w:t>Surg</w:t>
      </w:r>
      <w:proofErr w:type="spellEnd"/>
      <w:r w:rsidRPr="00BC2A65">
        <w:rPr>
          <w:rFonts w:ascii="Book Antiqua" w:eastAsia="宋体" w:hAnsi="Book Antiqua" w:cs="宋体"/>
          <w:sz w:val="24"/>
          <w:szCs w:val="24"/>
        </w:rPr>
        <w:t> 2003; </w:t>
      </w:r>
      <w:r w:rsidRPr="00BC2A65">
        <w:rPr>
          <w:rFonts w:ascii="Book Antiqua" w:eastAsia="宋体" w:hAnsi="Book Antiqua" w:cs="宋体"/>
          <w:b/>
          <w:bCs/>
          <w:sz w:val="24"/>
          <w:szCs w:val="24"/>
        </w:rPr>
        <w:t>125</w:t>
      </w:r>
      <w:r w:rsidRPr="00BC2A65">
        <w:rPr>
          <w:rFonts w:ascii="Book Antiqua" w:eastAsia="宋体" w:hAnsi="Book Antiqua" w:cs="宋体"/>
          <w:sz w:val="24"/>
          <w:szCs w:val="24"/>
        </w:rPr>
        <w:t>: 797-808 [PMID: 12698142]</w:t>
      </w:r>
    </w:p>
    <w:p w:rsidR="009D4C4E" w:rsidRPr="00BC2A65" w:rsidRDefault="009D4C4E" w:rsidP="00BC2A65">
      <w:pPr>
        <w:spacing w:after="0" w:line="360" w:lineRule="auto"/>
        <w:jc w:val="both"/>
        <w:rPr>
          <w:rFonts w:ascii="Book Antiqua" w:eastAsia="宋体" w:hAnsi="Book Antiqua" w:cs="宋体"/>
          <w:sz w:val="24"/>
          <w:szCs w:val="24"/>
        </w:rPr>
      </w:pPr>
      <w:proofErr w:type="gramStart"/>
      <w:r w:rsidRPr="00BC2A65">
        <w:rPr>
          <w:rFonts w:ascii="Book Antiqua" w:eastAsia="宋体" w:hAnsi="Book Antiqua" w:cs="宋体"/>
          <w:sz w:val="24"/>
          <w:szCs w:val="24"/>
        </w:rPr>
        <w:t>10 </w:t>
      </w:r>
      <w:proofErr w:type="spellStart"/>
      <w:r w:rsidRPr="00BC2A65">
        <w:rPr>
          <w:rFonts w:ascii="Book Antiqua" w:eastAsia="宋体" w:hAnsi="Book Antiqua" w:cs="宋体"/>
          <w:b/>
          <w:bCs/>
          <w:sz w:val="24"/>
          <w:szCs w:val="24"/>
        </w:rPr>
        <w:t>Angelini</w:t>
      </w:r>
      <w:proofErr w:type="spellEnd"/>
      <w:r w:rsidRPr="00BC2A65">
        <w:rPr>
          <w:rFonts w:ascii="Book Antiqua" w:eastAsia="宋体" w:hAnsi="Book Antiqua" w:cs="宋体"/>
          <w:b/>
          <w:bCs/>
          <w:sz w:val="24"/>
          <w:szCs w:val="24"/>
        </w:rPr>
        <w:t xml:space="preserve"> GD</w:t>
      </w:r>
      <w:r w:rsidRPr="00BC2A65">
        <w:rPr>
          <w:rFonts w:ascii="Book Antiqua" w:eastAsia="宋体" w:hAnsi="Book Antiqua" w:cs="宋体"/>
          <w:sz w:val="24"/>
          <w:szCs w:val="24"/>
        </w:rPr>
        <w:t xml:space="preserve">, Taylor FC, Reeves BC, </w:t>
      </w:r>
      <w:proofErr w:type="spellStart"/>
      <w:r w:rsidRPr="00BC2A65">
        <w:rPr>
          <w:rFonts w:ascii="Book Antiqua" w:eastAsia="宋体" w:hAnsi="Book Antiqua" w:cs="宋体"/>
          <w:sz w:val="24"/>
          <w:szCs w:val="24"/>
        </w:rPr>
        <w:t>Ascione</w:t>
      </w:r>
      <w:proofErr w:type="spellEnd"/>
      <w:r w:rsidRPr="00BC2A65">
        <w:rPr>
          <w:rFonts w:ascii="Book Antiqua" w:eastAsia="宋体" w:hAnsi="Book Antiqua" w:cs="宋体"/>
          <w:sz w:val="24"/>
          <w:szCs w:val="24"/>
        </w:rPr>
        <w:t xml:space="preserve"> R.</w:t>
      </w:r>
      <w:proofErr w:type="gramEnd"/>
      <w:r w:rsidRPr="00BC2A65">
        <w:rPr>
          <w:rFonts w:ascii="Book Antiqua" w:eastAsia="宋体" w:hAnsi="Book Antiqua" w:cs="宋体"/>
          <w:sz w:val="24"/>
          <w:szCs w:val="24"/>
        </w:rPr>
        <w:t xml:space="preserve"> Early and midterm outcome after off-pump and on-pump surgery in Beating Heart </w:t>
      </w:r>
      <w:proofErr w:type="gramStart"/>
      <w:r w:rsidRPr="00BC2A65">
        <w:rPr>
          <w:rFonts w:ascii="Book Antiqua" w:eastAsia="宋体" w:hAnsi="Book Antiqua" w:cs="宋体"/>
          <w:sz w:val="24"/>
          <w:szCs w:val="24"/>
        </w:rPr>
        <w:t>Against</w:t>
      </w:r>
      <w:proofErr w:type="gramEnd"/>
      <w:r w:rsidRPr="00BC2A65">
        <w:rPr>
          <w:rFonts w:ascii="Book Antiqua" w:eastAsia="宋体" w:hAnsi="Book Antiqua" w:cs="宋体"/>
          <w:sz w:val="24"/>
          <w:szCs w:val="24"/>
        </w:rPr>
        <w:t xml:space="preserve"> </w:t>
      </w:r>
      <w:proofErr w:type="spellStart"/>
      <w:r w:rsidRPr="00BC2A65">
        <w:rPr>
          <w:rFonts w:ascii="Book Antiqua" w:eastAsia="宋体" w:hAnsi="Book Antiqua" w:cs="宋体"/>
          <w:sz w:val="24"/>
          <w:szCs w:val="24"/>
        </w:rPr>
        <w:t>Cardioplegic</w:t>
      </w:r>
      <w:proofErr w:type="spellEnd"/>
      <w:r w:rsidRPr="00BC2A65">
        <w:rPr>
          <w:rFonts w:ascii="Book Antiqua" w:eastAsia="宋体" w:hAnsi="Book Antiqua" w:cs="宋体"/>
          <w:sz w:val="24"/>
          <w:szCs w:val="24"/>
        </w:rPr>
        <w:t xml:space="preserve"> Arrest Studies (BHACAS 1 and 2): a pooled analysis of two randomised controlled trials. </w:t>
      </w:r>
      <w:r w:rsidRPr="00BC2A65">
        <w:rPr>
          <w:rFonts w:ascii="Book Antiqua" w:eastAsia="宋体" w:hAnsi="Book Antiqua" w:cs="宋体"/>
          <w:i/>
          <w:iCs/>
          <w:sz w:val="24"/>
          <w:szCs w:val="24"/>
        </w:rPr>
        <w:t>Lancet</w:t>
      </w:r>
      <w:r w:rsidRPr="00BC2A65">
        <w:rPr>
          <w:rFonts w:ascii="Book Antiqua" w:eastAsia="宋体" w:hAnsi="Book Antiqua" w:cs="宋体"/>
          <w:sz w:val="24"/>
          <w:szCs w:val="24"/>
        </w:rPr>
        <w:t> 2002; </w:t>
      </w:r>
      <w:r w:rsidRPr="00BC2A65">
        <w:rPr>
          <w:rFonts w:ascii="Book Antiqua" w:eastAsia="宋体" w:hAnsi="Book Antiqua" w:cs="宋体"/>
          <w:b/>
          <w:bCs/>
          <w:sz w:val="24"/>
          <w:szCs w:val="24"/>
        </w:rPr>
        <w:t>359</w:t>
      </w:r>
      <w:r w:rsidRPr="00BC2A65">
        <w:rPr>
          <w:rFonts w:ascii="Book Antiqua" w:eastAsia="宋体" w:hAnsi="Book Antiqua" w:cs="宋体"/>
          <w:sz w:val="24"/>
          <w:szCs w:val="24"/>
        </w:rPr>
        <w:t>: 1194-1199 [PMID: 11955537]</w:t>
      </w:r>
    </w:p>
    <w:p w:rsidR="009D4C4E" w:rsidRPr="00BC2A65" w:rsidRDefault="009D4C4E" w:rsidP="00BC2A65">
      <w:pPr>
        <w:spacing w:after="0" w:line="360" w:lineRule="auto"/>
        <w:jc w:val="both"/>
        <w:rPr>
          <w:rFonts w:ascii="Book Antiqua" w:eastAsia="宋体" w:hAnsi="Book Antiqua" w:cs="宋体"/>
          <w:sz w:val="24"/>
          <w:szCs w:val="24"/>
        </w:rPr>
      </w:pPr>
      <w:r w:rsidRPr="00BC2A65">
        <w:rPr>
          <w:rFonts w:ascii="Book Antiqua" w:eastAsia="宋体" w:hAnsi="Book Antiqua" w:cs="宋体"/>
          <w:sz w:val="24"/>
          <w:szCs w:val="24"/>
        </w:rPr>
        <w:t>11 </w:t>
      </w:r>
      <w:r w:rsidRPr="00BC2A65">
        <w:rPr>
          <w:rFonts w:ascii="Book Antiqua" w:eastAsia="宋体" w:hAnsi="Book Antiqua" w:cs="宋体"/>
          <w:b/>
          <w:bCs/>
          <w:sz w:val="24"/>
          <w:szCs w:val="24"/>
        </w:rPr>
        <w:t>Mack MJ</w:t>
      </w:r>
      <w:r w:rsidRPr="00BC2A65">
        <w:rPr>
          <w:rFonts w:ascii="Book Antiqua" w:eastAsia="宋体" w:hAnsi="Book Antiqua" w:cs="宋体"/>
          <w:sz w:val="24"/>
          <w:szCs w:val="24"/>
        </w:rPr>
        <w:t xml:space="preserve">, </w:t>
      </w:r>
      <w:proofErr w:type="spellStart"/>
      <w:r w:rsidRPr="00BC2A65">
        <w:rPr>
          <w:rFonts w:ascii="Book Antiqua" w:eastAsia="宋体" w:hAnsi="Book Antiqua" w:cs="宋体"/>
          <w:sz w:val="24"/>
          <w:szCs w:val="24"/>
        </w:rPr>
        <w:t>Pfister</w:t>
      </w:r>
      <w:proofErr w:type="spellEnd"/>
      <w:r w:rsidRPr="00BC2A65">
        <w:rPr>
          <w:rFonts w:ascii="Book Antiqua" w:eastAsia="宋体" w:hAnsi="Book Antiqua" w:cs="宋体"/>
          <w:sz w:val="24"/>
          <w:szCs w:val="24"/>
        </w:rPr>
        <w:t xml:space="preserve"> A, </w:t>
      </w:r>
      <w:proofErr w:type="spellStart"/>
      <w:r w:rsidRPr="00BC2A65">
        <w:rPr>
          <w:rFonts w:ascii="Book Antiqua" w:eastAsia="宋体" w:hAnsi="Book Antiqua" w:cs="宋体"/>
          <w:sz w:val="24"/>
          <w:szCs w:val="24"/>
        </w:rPr>
        <w:t>Bachand</w:t>
      </w:r>
      <w:proofErr w:type="spellEnd"/>
      <w:r w:rsidRPr="00BC2A65">
        <w:rPr>
          <w:rFonts w:ascii="Book Antiqua" w:eastAsia="宋体" w:hAnsi="Book Antiqua" w:cs="宋体"/>
          <w:sz w:val="24"/>
          <w:szCs w:val="24"/>
        </w:rPr>
        <w:t xml:space="preserve"> D, Emery R, Magee MJ, Connolly M, Subramanian V. Comparison of coronary bypass surgery with and without cardiopulmonary bypass in patients with </w:t>
      </w:r>
      <w:proofErr w:type="spellStart"/>
      <w:r w:rsidRPr="00BC2A65">
        <w:rPr>
          <w:rFonts w:ascii="Book Antiqua" w:eastAsia="宋体" w:hAnsi="Book Antiqua" w:cs="宋体"/>
          <w:sz w:val="24"/>
          <w:szCs w:val="24"/>
        </w:rPr>
        <w:t>multivessel</w:t>
      </w:r>
      <w:proofErr w:type="spellEnd"/>
      <w:r w:rsidRPr="00BC2A65">
        <w:rPr>
          <w:rFonts w:ascii="Book Antiqua" w:eastAsia="宋体" w:hAnsi="Book Antiqua" w:cs="宋体"/>
          <w:sz w:val="24"/>
          <w:szCs w:val="24"/>
        </w:rPr>
        <w:t xml:space="preserve"> disease. </w:t>
      </w:r>
      <w:r w:rsidRPr="00BC2A65">
        <w:rPr>
          <w:rFonts w:ascii="Book Antiqua" w:eastAsia="宋体" w:hAnsi="Book Antiqua" w:cs="宋体"/>
          <w:i/>
          <w:iCs/>
          <w:sz w:val="24"/>
          <w:szCs w:val="24"/>
        </w:rPr>
        <w:t xml:space="preserve">J </w:t>
      </w:r>
      <w:proofErr w:type="spellStart"/>
      <w:r w:rsidRPr="00BC2A65">
        <w:rPr>
          <w:rFonts w:ascii="Book Antiqua" w:eastAsia="宋体" w:hAnsi="Book Antiqua" w:cs="宋体"/>
          <w:i/>
          <w:iCs/>
          <w:sz w:val="24"/>
          <w:szCs w:val="24"/>
        </w:rPr>
        <w:t>Thorac</w:t>
      </w:r>
      <w:proofErr w:type="spellEnd"/>
      <w:r w:rsidRPr="00BC2A65">
        <w:rPr>
          <w:rFonts w:ascii="Book Antiqua" w:eastAsia="宋体" w:hAnsi="Book Antiqua" w:cs="宋体"/>
          <w:i/>
          <w:iCs/>
          <w:sz w:val="24"/>
          <w:szCs w:val="24"/>
        </w:rPr>
        <w:t xml:space="preserve"> </w:t>
      </w:r>
      <w:proofErr w:type="spellStart"/>
      <w:r w:rsidRPr="00BC2A65">
        <w:rPr>
          <w:rFonts w:ascii="Book Antiqua" w:eastAsia="宋体" w:hAnsi="Book Antiqua" w:cs="宋体"/>
          <w:i/>
          <w:iCs/>
          <w:sz w:val="24"/>
          <w:szCs w:val="24"/>
        </w:rPr>
        <w:t>Cardiovasc</w:t>
      </w:r>
      <w:proofErr w:type="spellEnd"/>
      <w:r w:rsidRPr="00BC2A65">
        <w:rPr>
          <w:rFonts w:ascii="Book Antiqua" w:eastAsia="宋体" w:hAnsi="Book Antiqua" w:cs="宋体"/>
          <w:i/>
          <w:iCs/>
          <w:sz w:val="24"/>
          <w:szCs w:val="24"/>
        </w:rPr>
        <w:t xml:space="preserve"> </w:t>
      </w:r>
      <w:proofErr w:type="spellStart"/>
      <w:r w:rsidRPr="00BC2A65">
        <w:rPr>
          <w:rFonts w:ascii="Book Antiqua" w:eastAsia="宋体" w:hAnsi="Book Antiqua" w:cs="宋体"/>
          <w:i/>
          <w:iCs/>
          <w:sz w:val="24"/>
          <w:szCs w:val="24"/>
        </w:rPr>
        <w:t>Surg</w:t>
      </w:r>
      <w:proofErr w:type="spellEnd"/>
      <w:r w:rsidRPr="00BC2A65">
        <w:rPr>
          <w:rFonts w:ascii="Book Antiqua" w:eastAsia="宋体" w:hAnsi="Book Antiqua" w:cs="宋体"/>
          <w:sz w:val="24"/>
          <w:szCs w:val="24"/>
        </w:rPr>
        <w:t> 2004; </w:t>
      </w:r>
      <w:r w:rsidRPr="00BC2A65">
        <w:rPr>
          <w:rFonts w:ascii="Book Antiqua" w:eastAsia="宋体" w:hAnsi="Book Antiqua" w:cs="宋体"/>
          <w:b/>
          <w:bCs/>
          <w:sz w:val="24"/>
          <w:szCs w:val="24"/>
        </w:rPr>
        <w:t>127</w:t>
      </w:r>
      <w:r w:rsidRPr="00BC2A65">
        <w:rPr>
          <w:rFonts w:ascii="Book Antiqua" w:eastAsia="宋体" w:hAnsi="Book Antiqua" w:cs="宋体"/>
          <w:sz w:val="24"/>
          <w:szCs w:val="24"/>
        </w:rPr>
        <w:t>: 167-173 [PMID: 14752427]</w:t>
      </w:r>
    </w:p>
    <w:p w:rsidR="009D4C4E" w:rsidRPr="00BC2A65" w:rsidRDefault="009D4C4E" w:rsidP="00BC2A65">
      <w:pPr>
        <w:spacing w:after="0" w:line="360" w:lineRule="auto"/>
        <w:jc w:val="both"/>
        <w:rPr>
          <w:rFonts w:ascii="Book Antiqua" w:eastAsia="宋体" w:hAnsi="Book Antiqua" w:cs="宋体"/>
          <w:sz w:val="24"/>
          <w:szCs w:val="24"/>
        </w:rPr>
      </w:pPr>
      <w:r w:rsidRPr="00BC2A65">
        <w:rPr>
          <w:rFonts w:ascii="Book Antiqua" w:eastAsia="宋体" w:hAnsi="Book Antiqua" w:cs="宋体"/>
          <w:sz w:val="24"/>
          <w:szCs w:val="24"/>
        </w:rPr>
        <w:t>12 </w:t>
      </w:r>
      <w:proofErr w:type="spellStart"/>
      <w:r w:rsidRPr="00BC2A65">
        <w:rPr>
          <w:rFonts w:ascii="Book Antiqua" w:eastAsia="宋体" w:hAnsi="Book Antiqua" w:cs="宋体"/>
          <w:b/>
          <w:bCs/>
          <w:sz w:val="24"/>
          <w:szCs w:val="24"/>
        </w:rPr>
        <w:t>Zangrillo</w:t>
      </w:r>
      <w:proofErr w:type="spellEnd"/>
      <w:r w:rsidRPr="00BC2A65">
        <w:rPr>
          <w:rFonts w:ascii="Book Antiqua" w:eastAsia="宋体" w:hAnsi="Book Antiqua" w:cs="宋体"/>
          <w:b/>
          <w:bCs/>
          <w:sz w:val="24"/>
          <w:szCs w:val="24"/>
        </w:rPr>
        <w:t xml:space="preserve"> A</w:t>
      </w:r>
      <w:r w:rsidRPr="00BC2A65">
        <w:rPr>
          <w:rFonts w:ascii="Book Antiqua" w:eastAsia="宋体" w:hAnsi="Book Antiqua" w:cs="宋体"/>
          <w:sz w:val="24"/>
          <w:szCs w:val="24"/>
        </w:rPr>
        <w:t xml:space="preserve">, </w:t>
      </w:r>
      <w:proofErr w:type="spellStart"/>
      <w:r w:rsidRPr="00BC2A65">
        <w:rPr>
          <w:rFonts w:ascii="Book Antiqua" w:eastAsia="宋体" w:hAnsi="Book Antiqua" w:cs="宋体"/>
          <w:sz w:val="24"/>
          <w:szCs w:val="24"/>
        </w:rPr>
        <w:t>Crescenzi</w:t>
      </w:r>
      <w:proofErr w:type="spellEnd"/>
      <w:r w:rsidRPr="00BC2A65">
        <w:rPr>
          <w:rFonts w:ascii="Book Antiqua" w:eastAsia="宋体" w:hAnsi="Book Antiqua" w:cs="宋体"/>
          <w:sz w:val="24"/>
          <w:szCs w:val="24"/>
        </w:rPr>
        <w:t xml:space="preserve"> G, </w:t>
      </w:r>
      <w:proofErr w:type="spellStart"/>
      <w:r w:rsidRPr="00BC2A65">
        <w:rPr>
          <w:rFonts w:ascii="Book Antiqua" w:eastAsia="宋体" w:hAnsi="Book Antiqua" w:cs="宋体"/>
          <w:sz w:val="24"/>
          <w:szCs w:val="24"/>
        </w:rPr>
        <w:t>Landoni</w:t>
      </w:r>
      <w:proofErr w:type="spellEnd"/>
      <w:r w:rsidRPr="00BC2A65">
        <w:rPr>
          <w:rFonts w:ascii="Book Antiqua" w:eastAsia="宋体" w:hAnsi="Book Antiqua" w:cs="宋体"/>
          <w:sz w:val="24"/>
          <w:szCs w:val="24"/>
        </w:rPr>
        <w:t xml:space="preserve"> G, </w:t>
      </w:r>
      <w:proofErr w:type="spellStart"/>
      <w:r w:rsidRPr="00BC2A65">
        <w:rPr>
          <w:rFonts w:ascii="Book Antiqua" w:eastAsia="宋体" w:hAnsi="Book Antiqua" w:cs="宋体"/>
          <w:sz w:val="24"/>
          <w:szCs w:val="24"/>
        </w:rPr>
        <w:t>Leoni</w:t>
      </w:r>
      <w:proofErr w:type="spellEnd"/>
      <w:r w:rsidRPr="00BC2A65">
        <w:rPr>
          <w:rFonts w:ascii="Book Antiqua" w:eastAsia="宋体" w:hAnsi="Book Antiqua" w:cs="宋体"/>
          <w:sz w:val="24"/>
          <w:szCs w:val="24"/>
        </w:rPr>
        <w:t xml:space="preserve"> A, Marino G, </w:t>
      </w:r>
      <w:proofErr w:type="spellStart"/>
      <w:r w:rsidRPr="00BC2A65">
        <w:rPr>
          <w:rFonts w:ascii="Book Antiqua" w:eastAsia="宋体" w:hAnsi="Book Antiqua" w:cs="宋体"/>
          <w:sz w:val="24"/>
          <w:szCs w:val="24"/>
        </w:rPr>
        <w:t>Calabrò</w:t>
      </w:r>
      <w:proofErr w:type="spellEnd"/>
      <w:r w:rsidRPr="00BC2A65">
        <w:rPr>
          <w:rFonts w:ascii="Book Antiqua" w:eastAsia="宋体" w:hAnsi="Book Antiqua" w:cs="宋体"/>
          <w:sz w:val="24"/>
          <w:szCs w:val="24"/>
        </w:rPr>
        <w:t xml:space="preserve"> MG, </w:t>
      </w:r>
      <w:proofErr w:type="spellStart"/>
      <w:r w:rsidRPr="00BC2A65">
        <w:rPr>
          <w:rFonts w:ascii="Book Antiqua" w:eastAsia="宋体" w:hAnsi="Book Antiqua" w:cs="宋体"/>
          <w:sz w:val="24"/>
          <w:szCs w:val="24"/>
        </w:rPr>
        <w:t>Corno</w:t>
      </w:r>
      <w:proofErr w:type="spellEnd"/>
      <w:r w:rsidRPr="00BC2A65">
        <w:rPr>
          <w:rFonts w:ascii="Book Antiqua" w:eastAsia="宋体" w:hAnsi="Book Antiqua" w:cs="宋体"/>
          <w:sz w:val="24"/>
          <w:szCs w:val="24"/>
        </w:rPr>
        <w:t xml:space="preserve"> C, </w:t>
      </w:r>
      <w:proofErr w:type="spellStart"/>
      <w:r w:rsidRPr="00BC2A65">
        <w:rPr>
          <w:rFonts w:ascii="Book Antiqua" w:eastAsia="宋体" w:hAnsi="Book Antiqua" w:cs="宋体"/>
          <w:sz w:val="24"/>
          <w:szCs w:val="24"/>
        </w:rPr>
        <w:t>Pappalardo</w:t>
      </w:r>
      <w:proofErr w:type="spellEnd"/>
      <w:r w:rsidRPr="00BC2A65">
        <w:rPr>
          <w:rFonts w:ascii="Book Antiqua" w:eastAsia="宋体" w:hAnsi="Book Antiqua" w:cs="宋体"/>
          <w:sz w:val="24"/>
          <w:szCs w:val="24"/>
        </w:rPr>
        <w:t xml:space="preserve"> F, Alfieri O. Off-pump coronary artery bypass grafting reduces postoperative neurologic complications. </w:t>
      </w:r>
      <w:r w:rsidRPr="00BC2A65">
        <w:rPr>
          <w:rFonts w:ascii="Book Antiqua" w:eastAsia="宋体" w:hAnsi="Book Antiqua" w:cs="宋体"/>
          <w:i/>
          <w:iCs/>
          <w:sz w:val="24"/>
          <w:szCs w:val="24"/>
        </w:rPr>
        <w:t xml:space="preserve">J </w:t>
      </w:r>
      <w:proofErr w:type="spellStart"/>
      <w:r w:rsidRPr="00BC2A65">
        <w:rPr>
          <w:rFonts w:ascii="Book Antiqua" w:eastAsia="宋体" w:hAnsi="Book Antiqua" w:cs="宋体"/>
          <w:i/>
          <w:iCs/>
          <w:sz w:val="24"/>
          <w:szCs w:val="24"/>
        </w:rPr>
        <w:t>Cardiothorac</w:t>
      </w:r>
      <w:proofErr w:type="spellEnd"/>
      <w:r w:rsidRPr="00BC2A65">
        <w:rPr>
          <w:rFonts w:ascii="Book Antiqua" w:eastAsia="宋体" w:hAnsi="Book Antiqua" w:cs="宋体"/>
          <w:i/>
          <w:iCs/>
          <w:sz w:val="24"/>
          <w:szCs w:val="24"/>
        </w:rPr>
        <w:t xml:space="preserve"> </w:t>
      </w:r>
      <w:proofErr w:type="spellStart"/>
      <w:r w:rsidRPr="00BC2A65">
        <w:rPr>
          <w:rFonts w:ascii="Book Antiqua" w:eastAsia="宋体" w:hAnsi="Book Antiqua" w:cs="宋体"/>
          <w:i/>
          <w:iCs/>
          <w:sz w:val="24"/>
          <w:szCs w:val="24"/>
        </w:rPr>
        <w:t>Vasc</w:t>
      </w:r>
      <w:proofErr w:type="spellEnd"/>
      <w:r w:rsidRPr="00BC2A65">
        <w:rPr>
          <w:rFonts w:ascii="Book Antiqua" w:eastAsia="宋体" w:hAnsi="Book Antiqua" w:cs="宋体"/>
          <w:i/>
          <w:iCs/>
          <w:sz w:val="24"/>
          <w:szCs w:val="24"/>
        </w:rPr>
        <w:t xml:space="preserve"> </w:t>
      </w:r>
      <w:proofErr w:type="spellStart"/>
      <w:r w:rsidRPr="00BC2A65">
        <w:rPr>
          <w:rFonts w:ascii="Book Antiqua" w:eastAsia="宋体" w:hAnsi="Book Antiqua" w:cs="宋体"/>
          <w:i/>
          <w:iCs/>
          <w:sz w:val="24"/>
          <w:szCs w:val="24"/>
        </w:rPr>
        <w:t>Anesth</w:t>
      </w:r>
      <w:proofErr w:type="spellEnd"/>
      <w:r w:rsidRPr="00BC2A65">
        <w:rPr>
          <w:rFonts w:ascii="Book Antiqua" w:eastAsia="宋体" w:hAnsi="Book Antiqua" w:cs="宋体"/>
          <w:sz w:val="24"/>
          <w:szCs w:val="24"/>
        </w:rPr>
        <w:t> 2005; </w:t>
      </w:r>
      <w:r w:rsidRPr="00BC2A65">
        <w:rPr>
          <w:rFonts w:ascii="Book Antiqua" w:eastAsia="宋体" w:hAnsi="Book Antiqua" w:cs="宋体"/>
          <w:b/>
          <w:bCs/>
          <w:sz w:val="24"/>
          <w:szCs w:val="24"/>
        </w:rPr>
        <w:t>19</w:t>
      </w:r>
      <w:r w:rsidRPr="00BC2A65">
        <w:rPr>
          <w:rFonts w:ascii="Book Antiqua" w:eastAsia="宋体" w:hAnsi="Book Antiqua" w:cs="宋体"/>
          <w:sz w:val="24"/>
          <w:szCs w:val="24"/>
        </w:rPr>
        <w:t>: 193-196 [PMID: 15868527]</w:t>
      </w:r>
    </w:p>
    <w:p w:rsidR="009D4C4E" w:rsidRPr="00BC2A65" w:rsidRDefault="009D4C4E" w:rsidP="00BC2A65">
      <w:pPr>
        <w:spacing w:after="0" w:line="360" w:lineRule="auto"/>
        <w:jc w:val="both"/>
        <w:rPr>
          <w:rFonts w:ascii="Book Antiqua" w:eastAsia="宋体" w:hAnsi="Book Antiqua" w:cs="宋体"/>
          <w:sz w:val="24"/>
          <w:szCs w:val="24"/>
        </w:rPr>
      </w:pPr>
      <w:proofErr w:type="gramStart"/>
      <w:r w:rsidRPr="00BC2A65">
        <w:rPr>
          <w:rFonts w:ascii="Book Antiqua" w:eastAsia="宋体" w:hAnsi="Book Antiqua" w:cs="宋体"/>
          <w:sz w:val="24"/>
          <w:szCs w:val="24"/>
        </w:rPr>
        <w:t>13 </w:t>
      </w:r>
      <w:proofErr w:type="spellStart"/>
      <w:r w:rsidRPr="00BC2A65">
        <w:rPr>
          <w:rFonts w:ascii="Book Antiqua" w:eastAsia="宋体" w:hAnsi="Book Antiqua" w:cs="宋体"/>
          <w:b/>
          <w:bCs/>
          <w:sz w:val="24"/>
          <w:szCs w:val="24"/>
        </w:rPr>
        <w:t>Farrokhyar</w:t>
      </w:r>
      <w:proofErr w:type="spellEnd"/>
      <w:r w:rsidRPr="00BC2A65">
        <w:rPr>
          <w:rFonts w:ascii="Book Antiqua" w:eastAsia="宋体" w:hAnsi="Book Antiqua" w:cs="宋体"/>
          <w:b/>
          <w:bCs/>
          <w:sz w:val="24"/>
          <w:szCs w:val="24"/>
        </w:rPr>
        <w:t xml:space="preserve"> F</w:t>
      </w:r>
      <w:r w:rsidRPr="00BC2A65">
        <w:rPr>
          <w:rFonts w:ascii="Book Antiqua" w:eastAsia="宋体" w:hAnsi="Book Antiqua" w:cs="宋体"/>
          <w:sz w:val="24"/>
          <w:szCs w:val="24"/>
        </w:rPr>
        <w:t xml:space="preserve">, Wang X, Kent R, </w:t>
      </w:r>
      <w:proofErr w:type="spellStart"/>
      <w:r w:rsidRPr="00BC2A65">
        <w:rPr>
          <w:rFonts w:ascii="Book Antiqua" w:eastAsia="宋体" w:hAnsi="Book Antiqua" w:cs="宋体"/>
          <w:sz w:val="24"/>
          <w:szCs w:val="24"/>
        </w:rPr>
        <w:t>Lamy</w:t>
      </w:r>
      <w:proofErr w:type="spellEnd"/>
      <w:r w:rsidRPr="00BC2A65">
        <w:rPr>
          <w:rFonts w:ascii="Book Antiqua" w:eastAsia="宋体" w:hAnsi="Book Antiqua" w:cs="宋体"/>
          <w:sz w:val="24"/>
          <w:szCs w:val="24"/>
        </w:rPr>
        <w:t xml:space="preserve"> A.</w:t>
      </w:r>
      <w:proofErr w:type="gramEnd"/>
      <w:r w:rsidRPr="00BC2A65">
        <w:rPr>
          <w:rFonts w:ascii="Book Antiqua" w:eastAsia="宋体" w:hAnsi="Book Antiqua" w:cs="宋体"/>
          <w:sz w:val="24"/>
          <w:szCs w:val="24"/>
        </w:rPr>
        <w:t xml:space="preserve"> Early mortality from off-pump and on-pump coronary bypass surgery in Canada: a comparison of the STS and the </w:t>
      </w:r>
      <w:proofErr w:type="spellStart"/>
      <w:r w:rsidRPr="00BC2A65">
        <w:rPr>
          <w:rFonts w:ascii="Book Antiqua" w:eastAsia="宋体" w:hAnsi="Book Antiqua" w:cs="宋体"/>
          <w:sz w:val="24"/>
          <w:szCs w:val="24"/>
        </w:rPr>
        <w:t>EuroSCORE</w:t>
      </w:r>
      <w:proofErr w:type="spellEnd"/>
      <w:r w:rsidRPr="00BC2A65">
        <w:rPr>
          <w:rFonts w:ascii="Book Antiqua" w:eastAsia="宋体" w:hAnsi="Book Antiqua" w:cs="宋体"/>
          <w:sz w:val="24"/>
          <w:szCs w:val="24"/>
        </w:rPr>
        <w:t xml:space="preserve"> risk prediction algorithms. </w:t>
      </w:r>
      <w:r w:rsidRPr="00BC2A65">
        <w:rPr>
          <w:rFonts w:ascii="Book Antiqua" w:eastAsia="宋体" w:hAnsi="Book Antiqua" w:cs="宋体"/>
          <w:i/>
          <w:iCs/>
          <w:sz w:val="24"/>
          <w:szCs w:val="24"/>
        </w:rPr>
        <w:t xml:space="preserve">Can J </w:t>
      </w:r>
      <w:proofErr w:type="spellStart"/>
      <w:r w:rsidRPr="00BC2A65">
        <w:rPr>
          <w:rFonts w:ascii="Book Antiqua" w:eastAsia="宋体" w:hAnsi="Book Antiqua" w:cs="宋体"/>
          <w:i/>
          <w:iCs/>
          <w:sz w:val="24"/>
          <w:szCs w:val="24"/>
        </w:rPr>
        <w:t>Cardiol</w:t>
      </w:r>
      <w:proofErr w:type="spellEnd"/>
      <w:r w:rsidRPr="00BC2A65">
        <w:rPr>
          <w:rFonts w:ascii="Book Antiqua" w:eastAsia="宋体" w:hAnsi="Book Antiqua" w:cs="宋体"/>
          <w:sz w:val="24"/>
          <w:szCs w:val="24"/>
        </w:rPr>
        <w:t> 2007; </w:t>
      </w:r>
      <w:r w:rsidRPr="00BC2A65">
        <w:rPr>
          <w:rFonts w:ascii="Book Antiqua" w:eastAsia="宋体" w:hAnsi="Book Antiqua" w:cs="宋体"/>
          <w:b/>
          <w:bCs/>
          <w:sz w:val="24"/>
          <w:szCs w:val="24"/>
        </w:rPr>
        <w:t>23</w:t>
      </w:r>
      <w:r w:rsidRPr="00BC2A65">
        <w:rPr>
          <w:rFonts w:ascii="Book Antiqua" w:eastAsia="宋体" w:hAnsi="Book Antiqua" w:cs="宋体"/>
          <w:sz w:val="24"/>
          <w:szCs w:val="24"/>
        </w:rPr>
        <w:t>: 879-883 [PMID: 17876379]</w:t>
      </w:r>
    </w:p>
    <w:p w:rsidR="009D4C4E" w:rsidRPr="00BC2A65" w:rsidRDefault="009D4C4E" w:rsidP="00BC2A65">
      <w:pPr>
        <w:spacing w:after="0" w:line="360" w:lineRule="auto"/>
        <w:jc w:val="both"/>
        <w:rPr>
          <w:rFonts w:ascii="Book Antiqua" w:eastAsia="宋体" w:hAnsi="Book Antiqua" w:cs="宋体"/>
          <w:sz w:val="24"/>
          <w:szCs w:val="24"/>
        </w:rPr>
      </w:pPr>
      <w:r w:rsidRPr="00BC2A65">
        <w:rPr>
          <w:rFonts w:ascii="Book Antiqua" w:eastAsia="宋体" w:hAnsi="Book Antiqua" w:cs="宋体"/>
          <w:sz w:val="24"/>
          <w:szCs w:val="24"/>
        </w:rPr>
        <w:lastRenderedPageBreak/>
        <w:t>14 </w:t>
      </w:r>
      <w:proofErr w:type="spellStart"/>
      <w:r w:rsidRPr="00BC2A65">
        <w:rPr>
          <w:rFonts w:ascii="Book Antiqua" w:eastAsia="宋体" w:hAnsi="Book Antiqua" w:cs="宋体"/>
          <w:b/>
          <w:bCs/>
          <w:sz w:val="24"/>
          <w:szCs w:val="24"/>
        </w:rPr>
        <w:t>Racz</w:t>
      </w:r>
      <w:proofErr w:type="spellEnd"/>
      <w:r w:rsidRPr="00BC2A65">
        <w:rPr>
          <w:rFonts w:ascii="Book Antiqua" w:eastAsia="宋体" w:hAnsi="Book Antiqua" w:cs="宋体"/>
          <w:b/>
          <w:bCs/>
          <w:sz w:val="24"/>
          <w:szCs w:val="24"/>
        </w:rPr>
        <w:t xml:space="preserve"> MJ</w:t>
      </w:r>
      <w:r w:rsidRPr="00BC2A65">
        <w:rPr>
          <w:rFonts w:ascii="Book Antiqua" w:eastAsia="宋体" w:hAnsi="Book Antiqua" w:cs="宋体"/>
          <w:sz w:val="24"/>
          <w:szCs w:val="24"/>
        </w:rPr>
        <w:t xml:space="preserve">, </w:t>
      </w:r>
      <w:proofErr w:type="spellStart"/>
      <w:r w:rsidRPr="00BC2A65">
        <w:rPr>
          <w:rFonts w:ascii="Book Antiqua" w:eastAsia="宋体" w:hAnsi="Book Antiqua" w:cs="宋体"/>
          <w:sz w:val="24"/>
          <w:szCs w:val="24"/>
        </w:rPr>
        <w:t>Hannan</w:t>
      </w:r>
      <w:proofErr w:type="spellEnd"/>
      <w:r w:rsidRPr="00BC2A65">
        <w:rPr>
          <w:rFonts w:ascii="Book Antiqua" w:eastAsia="宋体" w:hAnsi="Book Antiqua" w:cs="宋体"/>
          <w:sz w:val="24"/>
          <w:szCs w:val="24"/>
        </w:rPr>
        <w:t xml:space="preserve"> EL, </w:t>
      </w:r>
      <w:proofErr w:type="spellStart"/>
      <w:r w:rsidRPr="00BC2A65">
        <w:rPr>
          <w:rFonts w:ascii="Book Antiqua" w:eastAsia="宋体" w:hAnsi="Book Antiqua" w:cs="宋体"/>
          <w:sz w:val="24"/>
          <w:szCs w:val="24"/>
        </w:rPr>
        <w:t>Isom</w:t>
      </w:r>
      <w:proofErr w:type="spellEnd"/>
      <w:r w:rsidRPr="00BC2A65">
        <w:rPr>
          <w:rFonts w:ascii="Book Antiqua" w:eastAsia="宋体" w:hAnsi="Book Antiqua" w:cs="宋体"/>
          <w:sz w:val="24"/>
          <w:szCs w:val="24"/>
        </w:rPr>
        <w:t xml:space="preserve"> OW, Subramanian VA, Jones RH, Gold JP, Ryan TJ, Hartman A, </w:t>
      </w:r>
      <w:proofErr w:type="spellStart"/>
      <w:r w:rsidRPr="00BC2A65">
        <w:rPr>
          <w:rFonts w:ascii="Book Antiqua" w:eastAsia="宋体" w:hAnsi="Book Antiqua" w:cs="宋体"/>
          <w:sz w:val="24"/>
          <w:szCs w:val="24"/>
        </w:rPr>
        <w:t>Culliford</w:t>
      </w:r>
      <w:proofErr w:type="spellEnd"/>
      <w:r w:rsidRPr="00BC2A65">
        <w:rPr>
          <w:rFonts w:ascii="Book Antiqua" w:eastAsia="宋体" w:hAnsi="Book Antiqua" w:cs="宋体"/>
          <w:sz w:val="24"/>
          <w:szCs w:val="24"/>
        </w:rPr>
        <w:t xml:space="preserve"> AT, Bennett E, </w:t>
      </w:r>
      <w:proofErr w:type="spellStart"/>
      <w:r w:rsidRPr="00BC2A65">
        <w:rPr>
          <w:rFonts w:ascii="Book Antiqua" w:eastAsia="宋体" w:hAnsi="Book Antiqua" w:cs="宋体"/>
          <w:sz w:val="24"/>
          <w:szCs w:val="24"/>
        </w:rPr>
        <w:t>Lancey</w:t>
      </w:r>
      <w:proofErr w:type="spellEnd"/>
      <w:r w:rsidRPr="00BC2A65">
        <w:rPr>
          <w:rFonts w:ascii="Book Antiqua" w:eastAsia="宋体" w:hAnsi="Book Antiqua" w:cs="宋体"/>
          <w:sz w:val="24"/>
          <w:szCs w:val="24"/>
        </w:rPr>
        <w:t xml:space="preserve"> RA, Rose EA. A comparison of short- and long-term outcomes after off-pump and on-pump coronary artery bypass graft surgery with </w:t>
      </w:r>
      <w:proofErr w:type="spellStart"/>
      <w:r w:rsidRPr="00BC2A65">
        <w:rPr>
          <w:rFonts w:ascii="Book Antiqua" w:eastAsia="宋体" w:hAnsi="Book Antiqua" w:cs="宋体"/>
          <w:sz w:val="24"/>
          <w:szCs w:val="24"/>
        </w:rPr>
        <w:t>sternotomy</w:t>
      </w:r>
      <w:proofErr w:type="spellEnd"/>
      <w:r w:rsidRPr="00BC2A65">
        <w:rPr>
          <w:rFonts w:ascii="Book Antiqua" w:eastAsia="宋体" w:hAnsi="Book Antiqua" w:cs="宋体"/>
          <w:sz w:val="24"/>
          <w:szCs w:val="24"/>
        </w:rPr>
        <w:t>. </w:t>
      </w:r>
      <w:r w:rsidRPr="00BC2A65">
        <w:rPr>
          <w:rFonts w:ascii="Book Antiqua" w:eastAsia="宋体" w:hAnsi="Book Antiqua" w:cs="宋体"/>
          <w:i/>
          <w:iCs/>
          <w:sz w:val="24"/>
          <w:szCs w:val="24"/>
        </w:rPr>
        <w:t xml:space="preserve">J Am </w:t>
      </w:r>
      <w:proofErr w:type="spellStart"/>
      <w:r w:rsidRPr="00BC2A65">
        <w:rPr>
          <w:rFonts w:ascii="Book Antiqua" w:eastAsia="宋体" w:hAnsi="Book Antiqua" w:cs="宋体"/>
          <w:i/>
          <w:iCs/>
          <w:sz w:val="24"/>
          <w:szCs w:val="24"/>
        </w:rPr>
        <w:t>Coll</w:t>
      </w:r>
      <w:proofErr w:type="spellEnd"/>
      <w:r w:rsidRPr="00BC2A65">
        <w:rPr>
          <w:rFonts w:ascii="Book Antiqua" w:eastAsia="宋体" w:hAnsi="Book Antiqua" w:cs="宋体"/>
          <w:i/>
          <w:iCs/>
          <w:sz w:val="24"/>
          <w:szCs w:val="24"/>
        </w:rPr>
        <w:t xml:space="preserve"> </w:t>
      </w:r>
      <w:proofErr w:type="spellStart"/>
      <w:r w:rsidRPr="00BC2A65">
        <w:rPr>
          <w:rFonts w:ascii="Book Antiqua" w:eastAsia="宋体" w:hAnsi="Book Antiqua" w:cs="宋体"/>
          <w:i/>
          <w:iCs/>
          <w:sz w:val="24"/>
          <w:szCs w:val="24"/>
        </w:rPr>
        <w:t>Cardiol</w:t>
      </w:r>
      <w:proofErr w:type="spellEnd"/>
      <w:r w:rsidRPr="00BC2A65">
        <w:rPr>
          <w:rFonts w:ascii="Book Antiqua" w:eastAsia="宋体" w:hAnsi="Book Antiqua" w:cs="宋体"/>
          <w:sz w:val="24"/>
          <w:szCs w:val="24"/>
        </w:rPr>
        <w:t> 2004; </w:t>
      </w:r>
      <w:r w:rsidRPr="00BC2A65">
        <w:rPr>
          <w:rFonts w:ascii="Book Antiqua" w:eastAsia="宋体" w:hAnsi="Book Antiqua" w:cs="宋体"/>
          <w:b/>
          <w:bCs/>
          <w:sz w:val="24"/>
          <w:szCs w:val="24"/>
        </w:rPr>
        <w:t>43</w:t>
      </w:r>
      <w:r w:rsidRPr="00BC2A65">
        <w:rPr>
          <w:rFonts w:ascii="Book Antiqua" w:eastAsia="宋体" w:hAnsi="Book Antiqua" w:cs="宋体"/>
          <w:sz w:val="24"/>
          <w:szCs w:val="24"/>
        </w:rPr>
        <w:t>: 557-564 [PMID: 14975463]</w:t>
      </w:r>
    </w:p>
    <w:p w:rsidR="009D4C4E" w:rsidRPr="00BC2A65" w:rsidRDefault="009D4C4E" w:rsidP="00BC2A65">
      <w:pPr>
        <w:spacing w:after="0" w:line="360" w:lineRule="auto"/>
        <w:jc w:val="both"/>
        <w:rPr>
          <w:rFonts w:ascii="Book Antiqua" w:eastAsia="宋体" w:hAnsi="Book Antiqua" w:cs="宋体"/>
          <w:sz w:val="24"/>
          <w:szCs w:val="24"/>
        </w:rPr>
      </w:pPr>
      <w:r w:rsidRPr="00BC2A65">
        <w:rPr>
          <w:rFonts w:ascii="Book Antiqua" w:eastAsia="宋体" w:hAnsi="Book Antiqua" w:cs="宋体"/>
          <w:sz w:val="24"/>
          <w:szCs w:val="24"/>
        </w:rPr>
        <w:t>15 </w:t>
      </w:r>
      <w:proofErr w:type="spellStart"/>
      <w:r w:rsidRPr="00BC2A65">
        <w:rPr>
          <w:rFonts w:ascii="Book Antiqua" w:eastAsia="宋体" w:hAnsi="Book Antiqua" w:cs="宋体"/>
          <w:b/>
          <w:bCs/>
          <w:sz w:val="24"/>
          <w:szCs w:val="24"/>
        </w:rPr>
        <w:t>Gobran</w:t>
      </w:r>
      <w:proofErr w:type="spellEnd"/>
      <w:r w:rsidRPr="00BC2A65">
        <w:rPr>
          <w:rFonts w:ascii="Book Antiqua" w:eastAsia="宋体" w:hAnsi="Book Antiqua" w:cs="宋体"/>
          <w:b/>
          <w:bCs/>
          <w:sz w:val="24"/>
          <w:szCs w:val="24"/>
        </w:rPr>
        <w:t xml:space="preserve"> SR</w:t>
      </w:r>
      <w:r w:rsidRPr="00BC2A65">
        <w:rPr>
          <w:rFonts w:ascii="Book Antiqua" w:eastAsia="宋体" w:hAnsi="Book Antiqua" w:cs="宋体"/>
          <w:sz w:val="24"/>
          <w:szCs w:val="24"/>
        </w:rPr>
        <w:t xml:space="preserve">, Goldman S, Ferdinand F, </w:t>
      </w:r>
      <w:proofErr w:type="spellStart"/>
      <w:r w:rsidRPr="00BC2A65">
        <w:rPr>
          <w:rFonts w:ascii="Book Antiqua" w:eastAsia="宋体" w:hAnsi="Book Antiqua" w:cs="宋体"/>
          <w:sz w:val="24"/>
          <w:szCs w:val="24"/>
        </w:rPr>
        <w:t>Wertan</w:t>
      </w:r>
      <w:proofErr w:type="spellEnd"/>
      <w:r w:rsidRPr="00BC2A65">
        <w:rPr>
          <w:rFonts w:ascii="Book Antiqua" w:eastAsia="宋体" w:hAnsi="Book Antiqua" w:cs="宋体"/>
          <w:sz w:val="24"/>
          <w:szCs w:val="24"/>
        </w:rPr>
        <w:t xml:space="preserve"> MA, Trace C, </w:t>
      </w:r>
      <w:proofErr w:type="spellStart"/>
      <w:r w:rsidRPr="00BC2A65">
        <w:rPr>
          <w:rFonts w:ascii="Book Antiqua" w:eastAsia="宋体" w:hAnsi="Book Antiqua" w:cs="宋体"/>
          <w:sz w:val="24"/>
          <w:szCs w:val="24"/>
        </w:rPr>
        <w:t>Grunkemeier</w:t>
      </w:r>
      <w:proofErr w:type="spellEnd"/>
      <w:r w:rsidRPr="00BC2A65">
        <w:rPr>
          <w:rFonts w:ascii="Book Antiqua" w:eastAsia="宋体" w:hAnsi="Book Antiqua" w:cs="宋体"/>
          <w:sz w:val="24"/>
          <w:szCs w:val="24"/>
        </w:rPr>
        <w:t xml:space="preserve"> GL, Wu Y, Sutter FP. Outcomes after usage of a quality initiative program for off-pump coronary artery bypass surgery: a comparison with on-pump surgery. </w:t>
      </w:r>
      <w:r w:rsidRPr="00BC2A65">
        <w:rPr>
          <w:rFonts w:ascii="Book Antiqua" w:eastAsia="宋体" w:hAnsi="Book Antiqua" w:cs="宋体"/>
          <w:i/>
          <w:iCs/>
          <w:sz w:val="24"/>
          <w:szCs w:val="24"/>
        </w:rPr>
        <w:t xml:space="preserve">Ann </w:t>
      </w:r>
      <w:proofErr w:type="spellStart"/>
      <w:r w:rsidRPr="00BC2A65">
        <w:rPr>
          <w:rFonts w:ascii="Book Antiqua" w:eastAsia="宋体" w:hAnsi="Book Antiqua" w:cs="宋体"/>
          <w:i/>
          <w:iCs/>
          <w:sz w:val="24"/>
          <w:szCs w:val="24"/>
        </w:rPr>
        <w:t>Thorac</w:t>
      </w:r>
      <w:proofErr w:type="spellEnd"/>
      <w:r w:rsidRPr="00BC2A65">
        <w:rPr>
          <w:rFonts w:ascii="Book Antiqua" w:eastAsia="宋体" w:hAnsi="Book Antiqua" w:cs="宋体"/>
          <w:i/>
          <w:iCs/>
          <w:sz w:val="24"/>
          <w:szCs w:val="24"/>
        </w:rPr>
        <w:t xml:space="preserve"> </w:t>
      </w:r>
      <w:proofErr w:type="spellStart"/>
      <w:r w:rsidRPr="00BC2A65">
        <w:rPr>
          <w:rFonts w:ascii="Book Antiqua" w:eastAsia="宋体" w:hAnsi="Book Antiqua" w:cs="宋体"/>
          <w:i/>
          <w:iCs/>
          <w:sz w:val="24"/>
          <w:szCs w:val="24"/>
        </w:rPr>
        <w:t>Surg</w:t>
      </w:r>
      <w:proofErr w:type="spellEnd"/>
      <w:r w:rsidRPr="00BC2A65">
        <w:rPr>
          <w:rFonts w:ascii="Book Antiqua" w:eastAsia="宋体" w:hAnsi="Book Antiqua" w:cs="宋体"/>
          <w:sz w:val="24"/>
          <w:szCs w:val="24"/>
        </w:rPr>
        <w:t> 2004; </w:t>
      </w:r>
      <w:r w:rsidRPr="00BC2A65">
        <w:rPr>
          <w:rFonts w:ascii="Book Antiqua" w:eastAsia="宋体" w:hAnsi="Book Antiqua" w:cs="宋体"/>
          <w:b/>
          <w:bCs/>
          <w:sz w:val="24"/>
          <w:szCs w:val="24"/>
        </w:rPr>
        <w:t>78</w:t>
      </w:r>
      <w:r w:rsidRPr="00BC2A65">
        <w:rPr>
          <w:rFonts w:ascii="Book Antiqua" w:eastAsia="宋体" w:hAnsi="Book Antiqua" w:cs="宋体"/>
          <w:sz w:val="24"/>
          <w:szCs w:val="24"/>
        </w:rPr>
        <w:t>: 2015-221; discussion 2021 [PMID: 15561022]</w:t>
      </w:r>
    </w:p>
    <w:p w:rsidR="009D4C4E" w:rsidRPr="00BC2A65" w:rsidRDefault="009D4C4E" w:rsidP="00BC2A65">
      <w:pPr>
        <w:spacing w:after="0" w:line="360" w:lineRule="auto"/>
        <w:jc w:val="both"/>
        <w:rPr>
          <w:rFonts w:ascii="Book Antiqua" w:eastAsia="宋体" w:hAnsi="Book Antiqua" w:cs="宋体"/>
          <w:sz w:val="24"/>
          <w:szCs w:val="24"/>
        </w:rPr>
      </w:pPr>
      <w:proofErr w:type="gramStart"/>
      <w:r w:rsidRPr="00BC2A65">
        <w:rPr>
          <w:rFonts w:ascii="Book Antiqua" w:eastAsia="宋体" w:hAnsi="Book Antiqua" w:cs="宋体"/>
          <w:sz w:val="24"/>
          <w:szCs w:val="24"/>
        </w:rPr>
        <w:t>16 </w:t>
      </w:r>
      <w:proofErr w:type="spellStart"/>
      <w:r w:rsidRPr="00BC2A65">
        <w:rPr>
          <w:rFonts w:ascii="Book Antiqua" w:eastAsia="宋体" w:hAnsi="Book Antiqua" w:cs="宋体"/>
          <w:b/>
          <w:bCs/>
          <w:sz w:val="24"/>
          <w:szCs w:val="24"/>
        </w:rPr>
        <w:t>Polomsky</w:t>
      </w:r>
      <w:proofErr w:type="spellEnd"/>
      <w:r w:rsidRPr="00BC2A65">
        <w:rPr>
          <w:rFonts w:ascii="Book Antiqua" w:eastAsia="宋体" w:hAnsi="Book Antiqua" w:cs="宋体"/>
          <w:b/>
          <w:bCs/>
          <w:sz w:val="24"/>
          <w:szCs w:val="24"/>
        </w:rPr>
        <w:t xml:space="preserve"> M</w:t>
      </w:r>
      <w:r w:rsidRPr="00BC2A65">
        <w:rPr>
          <w:rFonts w:ascii="Book Antiqua" w:eastAsia="宋体" w:hAnsi="Book Antiqua" w:cs="宋体"/>
          <w:sz w:val="24"/>
          <w:szCs w:val="24"/>
        </w:rPr>
        <w:t xml:space="preserve">, </w:t>
      </w:r>
      <w:proofErr w:type="spellStart"/>
      <w:r w:rsidRPr="00BC2A65">
        <w:rPr>
          <w:rFonts w:ascii="Book Antiqua" w:eastAsia="宋体" w:hAnsi="Book Antiqua" w:cs="宋体"/>
          <w:sz w:val="24"/>
          <w:szCs w:val="24"/>
        </w:rPr>
        <w:t>Puskas</w:t>
      </w:r>
      <w:proofErr w:type="spellEnd"/>
      <w:r w:rsidRPr="00BC2A65">
        <w:rPr>
          <w:rFonts w:ascii="Book Antiqua" w:eastAsia="宋体" w:hAnsi="Book Antiqua" w:cs="宋体"/>
          <w:sz w:val="24"/>
          <w:szCs w:val="24"/>
        </w:rPr>
        <w:t xml:space="preserve"> JD.</w:t>
      </w:r>
      <w:proofErr w:type="gramEnd"/>
      <w:r w:rsidRPr="00BC2A65">
        <w:rPr>
          <w:rFonts w:ascii="Book Antiqua" w:eastAsia="宋体" w:hAnsi="Book Antiqua" w:cs="宋体"/>
          <w:sz w:val="24"/>
          <w:szCs w:val="24"/>
        </w:rPr>
        <w:t xml:space="preserve"> Off-pump coronary artery bypass grafting--the current state. </w:t>
      </w:r>
      <w:proofErr w:type="spellStart"/>
      <w:r w:rsidRPr="00BC2A65">
        <w:rPr>
          <w:rFonts w:ascii="Book Antiqua" w:eastAsia="宋体" w:hAnsi="Book Antiqua" w:cs="宋体"/>
          <w:i/>
          <w:iCs/>
          <w:sz w:val="24"/>
          <w:szCs w:val="24"/>
        </w:rPr>
        <w:t>Circ</w:t>
      </w:r>
      <w:proofErr w:type="spellEnd"/>
      <w:r w:rsidRPr="00BC2A65">
        <w:rPr>
          <w:rFonts w:ascii="Book Antiqua" w:eastAsia="宋体" w:hAnsi="Book Antiqua" w:cs="宋体"/>
          <w:i/>
          <w:iCs/>
          <w:sz w:val="24"/>
          <w:szCs w:val="24"/>
        </w:rPr>
        <w:t xml:space="preserve"> J</w:t>
      </w:r>
      <w:r w:rsidRPr="00BC2A65">
        <w:rPr>
          <w:rFonts w:ascii="Book Antiqua" w:eastAsia="宋体" w:hAnsi="Book Antiqua" w:cs="宋体"/>
          <w:sz w:val="24"/>
          <w:szCs w:val="24"/>
        </w:rPr>
        <w:t> 2012; </w:t>
      </w:r>
      <w:r w:rsidRPr="00BC2A65">
        <w:rPr>
          <w:rFonts w:ascii="Book Antiqua" w:eastAsia="宋体" w:hAnsi="Book Antiqua" w:cs="宋体"/>
          <w:b/>
          <w:bCs/>
          <w:sz w:val="24"/>
          <w:szCs w:val="24"/>
        </w:rPr>
        <w:t>76</w:t>
      </w:r>
      <w:r w:rsidRPr="00BC2A65">
        <w:rPr>
          <w:rFonts w:ascii="Book Antiqua" w:eastAsia="宋体" w:hAnsi="Book Antiqua" w:cs="宋体"/>
          <w:sz w:val="24"/>
          <w:szCs w:val="24"/>
        </w:rPr>
        <w:t>: 784-790 [PMID: 22451446]</w:t>
      </w:r>
    </w:p>
    <w:p w:rsidR="009D4C4E" w:rsidRPr="00BC2A65" w:rsidRDefault="009D4C4E" w:rsidP="00BC2A65">
      <w:pPr>
        <w:spacing w:after="0" w:line="360" w:lineRule="auto"/>
        <w:jc w:val="both"/>
        <w:rPr>
          <w:rFonts w:ascii="Book Antiqua" w:eastAsia="宋体" w:hAnsi="Book Antiqua" w:cs="宋体"/>
          <w:sz w:val="24"/>
          <w:szCs w:val="24"/>
        </w:rPr>
      </w:pPr>
      <w:r w:rsidRPr="00BC2A65">
        <w:rPr>
          <w:rFonts w:ascii="Book Antiqua" w:eastAsia="宋体" w:hAnsi="Book Antiqua" w:cs="宋体"/>
          <w:sz w:val="24"/>
          <w:szCs w:val="24"/>
        </w:rPr>
        <w:t>17 </w:t>
      </w:r>
      <w:proofErr w:type="spellStart"/>
      <w:r w:rsidRPr="00BC2A65">
        <w:rPr>
          <w:rFonts w:ascii="Book Antiqua" w:eastAsia="宋体" w:hAnsi="Book Antiqua" w:cs="宋体"/>
          <w:b/>
          <w:bCs/>
          <w:sz w:val="24"/>
          <w:szCs w:val="24"/>
        </w:rPr>
        <w:t>Barandon</w:t>
      </w:r>
      <w:proofErr w:type="spellEnd"/>
      <w:r w:rsidRPr="00BC2A65">
        <w:rPr>
          <w:rFonts w:ascii="Book Antiqua" w:eastAsia="宋体" w:hAnsi="Book Antiqua" w:cs="宋体"/>
          <w:b/>
          <w:bCs/>
          <w:sz w:val="24"/>
          <w:szCs w:val="24"/>
        </w:rPr>
        <w:t xml:space="preserve"> L</w:t>
      </w:r>
      <w:r w:rsidRPr="00BC2A65">
        <w:rPr>
          <w:rFonts w:ascii="Book Antiqua" w:eastAsia="宋体" w:hAnsi="Book Antiqua" w:cs="宋体"/>
          <w:sz w:val="24"/>
          <w:szCs w:val="24"/>
        </w:rPr>
        <w:t xml:space="preserve">, </w:t>
      </w:r>
      <w:proofErr w:type="spellStart"/>
      <w:r w:rsidRPr="00BC2A65">
        <w:rPr>
          <w:rFonts w:ascii="Book Antiqua" w:eastAsia="宋体" w:hAnsi="Book Antiqua" w:cs="宋体"/>
          <w:sz w:val="24"/>
          <w:szCs w:val="24"/>
        </w:rPr>
        <w:t>Richebé</w:t>
      </w:r>
      <w:proofErr w:type="spellEnd"/>
      <w:r w:rsidRPr="00BC2A65">
        <w:rPr>
          <w:rFonts w:ascii="Book Antiqua" w:eastAsia="宋体" w:hAnsi="Book Antiqua" w:cs="宋体"/>
          <w:sz w:val="24"/>
          <w:szCs w:val="24"/>
        </w:rPr>
        <w:t xml:space="preserve"> P, </w:t>
      </w:r>
      <w:proofErr w:type="spellStart"/>
      <w:r w:rsidRPr="00BC2A65">
        <w:rPr>
          <w:rFonts w:ascii="Book Antiqua" w:eastAsia="宋体" w:hAnsi="Book Antiqua" w:cs="宋体"/>
          <w:sz w:val="24"/>
          <w:szCs w:val="24"/>
        </w:rPr>
        <w:t>Munos</w:t>
      </w:r>
      <w:proofErr w:type="spellEnd"/>
      <w:r w:rsidRPr="00BC2A65">
        <w:rPr>
          <w:rFonts w:ascii="Book Antiqua" w:eastAsia="宋体" w:hAnsi="Book Antiqua" w:cs="宋体"/>
          <w:sz w:val="24"/>
          <w:szCs w:val="24"/>
        </w:rPr>
        <w:t xml:space="preserve"> E, Calderon J, Lafitte M, Lafitte S, </w:t>
      </w:r>
      <w:proofErr w:type="spellStart"/>
      <w:r w:rsidRPr="00BC2A65">
        <w:rPr>
          <w:rFonts w:ascii="Book Antiqua" w:eastAsia="宋体" w:hAnsi="Book Antiqua" w:cs="宋体"/>
          <w:sz w:val="24"/>
          <w:szCs w:val="24"/>
        </w:rPr>
        <w:t>Couffinhal</w:t>
      </w:r>
      <w:proofErr w:type="spellEnd"/>
      <w:r w:rsidRPr="00BC2A65">
        <w:rPr>
          <w:rFonts w:ascii="Book Antiqua" w:eastAsia="宋体" w:hAnsi="Book Antiqua" w:cs="宋体"/>
          <w:sz w:val="24"/>
          <w:szCs w:val="24"/>
        </w:rPr>
        <w:t xml:space="preserve"> T, </w:t>
      </w:r>
      <w:proofErr w:type="spellStart"/>
      <w:r w:rsidRPr="00BC2A65">
        <w:rPr>
          <w:rFonts w:ascii="Book Antiqua" w:eastAsia="宋体" w:hAnsi="Book Antiqua" w:cs="宋体"/>
          <w:sz w:val="24"/>
          <w:szCs w:val="24"/>
        </w:rPr>
        <w:t>Roques</w:t>
      </w:r>
      <w:proofErr w:type="spellEnd"/>
      <w:r w:rsidRPr="00BC2A65">
        <w:rPr>
          <w:rFonts w:ascii="Book Antiqua" w:eastAsia="宋体" w:hAnsi="Book Antiqua" w:cs="宋体"/>
          <w:sz w:val="24"/>
          <w:szCs w:val="24"/>
        </w:rPr>
        <w:t xml:space="preserve"> X. Off-pump coronary artery bypass surgery in very high-risk patients: adjustment and preliminary results. </w:t>
      </w:r>
      <w:r w:rsidRPr="00BC2A65">
        <w:rPr>
          <w:rFonts w:ascii="Book Antiqua" w:eastAsia="宋体" w:hAnsi="Book Antiqua" w:cs="宋体"/>
          <w:i/>
          <w:iCs/>
          <w:sz w:val="24"/>
          <w:szCs w:val="24"/>
        </w:rPr>
        <w:t xml:space="preserve">Interact </w:t>
      </w:r>
      <w:proofErr w:type="spellStart"/>
      <w:r w:rsidRPr="00BC2A65">
        <w:rPr>
          <w:rFonts w:ascii="Book Antiqua" w:eastAsia="宋体" w:hAnsi="Book Antiqua" w:cs="宋体"/>
          <w:i/>
          <w:iCs/>
          <w:sz w:val="24"/>
          <w:szCs w:val="24"/>
        </w:rPr>
        <w:t>Cardiovasc</w:t>
      </w:r>
      <w:proofErr w:type="spellEnd"/>
      <w:r w:rsidRPr="00BC2A65">
        <w:rPr>
          <w:rFonts w:ascii="Book Antiqua" w:eastAsia="宋体" w:hAnsi="Book Antiqua" w:cs="宋体"/>
          <w:i/>
          <w:iCs/>
          <w:sz w:val="24"/>
          <w:szCs w:val="24"/>
        </w:rPr>
        <w:t xml:space="preserve"> </w:t>
      </w:r>
      <w:proofErr w:type="spellStart"/>
      <w:r w:rsidRPr="00BC2A65">
        <w:rPr>
          <w:rFonts w:ascii="Book Antiqua" w:eastAsia="宋体" w:hAnsi="Book Antiqua" w:cs="宋体"/>
          <w:i/>
          <w:iCs/>
          <w:sz w:val="24"/>
          <w:szCs w:val="24"/>
        </w:rPr>
        <w:t>Thorac</w:t>
      </w:r>
      <w:proofErr w:type="spellEnd"/>
      <w:r w:rsidRPr="00BC2A65">
        <w:rPr>
          <w:rFonts w:ascii="Book Antiqua" w:eastAsia="宋体" w:hAnsi="Book Antiqua" w:cs="宋体"/>
          <w:i/>
          <w:iCs/>
          <w:sz w:val="24"/>
          <w:szCs w:val="24"/>
        </w:rPr>
        <w:t xml:space="preserve"> </w:t>
      </w:r>
      <w:proofErr w:type="spellStart"/>
      <w:r w:rsidRPr="00BC2A65">
        <w:rPr>
          <w:rFonts w:ascii="Book Antiqua" w:eastAsia="宋体" w:hAnsi="Book Antiqua" w:cs="宋体"/>
          <w:i/>
          <w:iCs/>
          <w:sz w:val="24"/>
          <w:szCs w:val="24"/>
        </w:rPr>
        <w:t>Surg</w:t>
      </w:r>
      <w:proofErr w:type="spellEnd"/>
      <w:r w:rsidRPr="00BC2A65">
        <w:rPr>
          <w:rFonts w:ascii="Book Antiqua" w:eastAsia="宋体" w:hAnsi="Book Antiqua" w:cs="宋体"/>
          <w:sz w:val="24"/>
          <w:szCs w:val="24"/>
        </w:rPr>
        <w:t> 2008; </w:t>
      </w:r>
      <w:r w:rsidRPr="00BC2A65">
        <w:rPr>
          <w:rFonts w:ascii="Book Antiqua" w:eastAsia="宋体" w:hAnsi="Book Antiqua" w:cs="宋体"/>
          <w:b/>
          <w:bCs/>
          <w:sz w:val="24"/>
          <w:szCs w:val="24"/>
        </w:rPr>
        <w:t>7</w:t>
      </w:r>
      <w:r w:rsidRPr="00BC2A65">
        <w:rPr>
          <w:rFonts w:ascii="Book Antiqua" w:eastAsia="宋体" w:hAnsi="Book Antiqua" w:cs="宋体"/>
          <w:sz w:val="24"/>
          <w:szCs w:val="24"/>
        </w:rPr>
        <w:t>: 789-793 [PMID: 18641012 DOI: 10.1510/icvts.2008.183665]</w:t>
      </w:r>
    </w:p>
    <w:p w:rsidR="009D4C4E" w:rsidRPr="00BC2A65" w:rsidRDefault="009D4C4E" w:rsidP="00BC2A65">
      <w:pPr>
        <w:spacing w:after="0" w:line="360" w:lineRule="auto"/>
        <w:jc w:val="both"/>
        <w:rPr>
          <w:rFonts w:ascii="Book Antiqua" w:eastAsia="宋体" w:hAnsi="Book Antiqua" w:cs="宋体"/>
          <w:sz w:val="24"/>
          <w:szCs w:val="24"/>
        </w:rPr>
      </w:pPr>
      <w:r w:rsidRPr="00BC2A65">
        <w:rPr>
          <w:rFonts w:ascii="Book Antiqua" w:eastAsia="宋体" w:hAnsi="Book Antiqua" w:cs="宋体"/>
          <w:sz w:val="24"/>
          <w:szCs w:val="24"/>
        </w:rPr>
        <w:t>18 </w:t>
      </w:r>
      <w:r w:rsidRPr="00BC2A65">
        <w:rPr>
          <w:rFonts w:ascii="Book Antiqua" w:eastAsia="宋体" w:hAnsi="Book Antiqua" w:cs="宋体"/>
          <w:b/>
          <w:bCs/>
          <w:sz w:val="24"/>
          <w:szCs w:val="24"/>
        </w:rPr>
        <w:t>Marui A</w:t>
      </w:r>
      <w:r w:rsidRPr="00BC2A65">
        <w:rPr>
          <w:rFonts w:ascii="Book Antiqua" w:eastAsia="宋体" w:hAnsi="Book Antiqua" w:cs="宋体"/>
          <w:sz w:val="24"/>
          <w:szCs w:val="24"/>
        </w:rPr>
        <w:t xml:space="preserve">, </w:t>
      </w:r>
      <w:proofErr w:type="spellStart"/>
      <w:r w:rsidRPr="00BC2A65">
        <w:rPr>
          <w:rFonts w:ascii="Book Antiqua" w:eastAsia="宋体" w:hAnsi="Book Antiqua" w:cs="宋体"/>
          <w:sz w:val="24"/>
          <w:szCs w:val="24"/>
        </w:rPr>
        <w:t>Okabayashi</w:t>
      </w:r>
      <w:proofErr w:type="spellEnd"/>
      <w:r w:rsidRPr="00BC2A65">
        <w:rPr>
          <w:rFonts w:ascii="Book Antiqua" w:eastAsia="宋体" w:hAnsi="Book Antiqua" w:cs="宋体"/>
          <w:sz w:val="24"/>
          <w:szCs w:val="24"/>
        </w:rPr>
        <w:t xml:space="preserve"> H, Komiya T, Tanaka S, Furukawa Y, Kita T, Kimura T, Sakata R. Benefits of off-pump coronary artery bypass grafting in high-risk patients. </w:t>
      </w:r>
      <w:r w:rsidRPr="00BC2A65">
        <w:rPr>
          <w:rFonts w:ascii="Book Antiqua" w:eastAsia="宋体" w:hAnsi="Book Antiqua" w:cs="宋体"/>
          <w:i/>
          <w:iCs/>
          <w:sz w:val="24"/>
          <w:szCs w:val="24"/>
        </w:rPr>
        <w:t>Circulation</w:t>
      </w:r>
      <w:r w:rsidRPr="00BC2A65">
        <w:rPr>
          <w:rFonts w:ascii="Book Antiqua" w:eastAsia="宋体" w:hAnsi="Book Antiqua" w:cs="宋体"/>
          <w:sz w:val="24"/>
          <w:szCs w:val="24"/>
        </w:rPr>
        <w:t> 2012; </w:t>
      </w:r>
      <w:r w:rsidRPr="00BC2A65">
        <w:rPr>
          <w:rFonts w:ascii="Book Antiqua" w:eastAsia="宋体" w:hAnsi="Book Antiqua" w:cs="宋体"/>
          <w:b/>
          <w:bCs/>
          <w:sz w:val="24"/>
          <w:szCs w:val="24"/>
        </w:rPr>
        <w:t>126</w:t>
      </w:r>
      <w:r w:rsidRPr="00BC2A65">
        <w:rPr>
          <w:rFonts w:ascii="Book Antiqua" w:eastAsia="宋体" w:hAnsi="Book Antiqua" w:cs="宋体"/>
          <w:sz w:val="24"/>
          <w:szCs w:val="24"/>
        </w:rPr>
        <w:t>: S151-S157 [PMID: 22965976]</w:t>
      </w:r>
    </w:p>
    <w:p w:rsidR="009D4C4E" w:rsidRPr="00BC2A65" w:rsidRDefault="009D4C4E" w:rsidP="00BC2A65">
      <w:pPr>
        <w:spacing w:after="0" w:line="360" w:lineRule="auto"/>
        <w:jc w:val="both"/>
        <w:rPr>
          <w:rFonts w:ascii="Book Antiqua" w:eastAsia="宋体" w:hAnsi="Book Antiqua" w:cs="宋体"/>
          <w:sz w:val="24"/>
          <w:szCs w:val="24"/>
        </w:rPr>
      </w:pPr>
      <w:r w:rsidRPr="00BC2A65">
        <w:rPr>
          <w:rFonts w:ascii="Book Antiqua" w:eastAsia="宋体" w:hAnsi="Book Antiqua" w:cs="宋体"/>
          <w:sz w:val="24"/>
          <w:szCs w:val="24"/>
        </w:rPr>
        <w:t>19 </w:t>
      </w:r>
      <w:proofErr w:type="spellStart"/>
      <w:r w:rsidRPr="00BC2A65">
        <w:rPr>
          <w:rFonts w:ascii="Book Antiqua" w:eastAsia="宋体" w:hAnsi="Book Antiqua" w:cs="宋体"/>
          <w:b/>
          <w:bCs/>
          <w:sz w:val="24"/>
          <w:szCs w:val="24"/>
        </w:rPr>
        <w:t>Vasques</w:t>
      </w:r>
      <w:proofErr w:type="spellEnd"/>
      <w:r w:rsidRPr="00BC2A65">
        <w:rPr>
          <w:rFonts w:ascii="Book Antiqua" w:eastAsia="宋体" w:hAnsi="Book Antiqua" w:cs="宋体"/>
          <w:b/>
          <w:bCs/>
          <w:sz w:val="24"/>
          <w:szCs w:val="24"/>
        </w:rPr>
        <w:t xml:space="preserve"> F</w:t>
      </w:r>
      <w:r w:rsidRPr="00BC2A65">
        <w:rPr>
          <w:rFonts w:ascii="Book Antiqua" w:eastAsia="宋体" w:hAnsi="Book Antiqua" w:cs="宋体"/>
          <w:sz w:val="24"/>
          <w:szCs w:val="24"/>
        </w:rPr>
        <w:t xml:space="preserve">, </w:t>
      </w:r>
      <w:proofErr w:type="spellStart"/>
      <w:r w:rsidRPr="00BC2A65">
        <w:rPr>
          <w:rFonts w:ascii="Book Antiqua" w:eastAsia="宋体" w:hAnsi="Book Antiqua" w:cs="宋体"/>
          <w:sz w:val="24"/>
          <w:szCs w:val="24"/>
        </w:rPr>
        <w:t>Rainio</w:t>
      </w:r>
      <w:proofErr w:type="spellEnd"/>
      <w:r w:rsidRPr="00BC2A65">
        <w:rPr>
          <w:rFonts w:ascii="Book Antiqua" w:eastAsia="宋体" w:hAnsi="Book Antiqua" w:cs="宋体"/>
          <w:sz w:val="24"/>
          <w:szCs w:val="24"/>
        </w:rPr>
        <w:t xml:space="preserve"> A, </w:t>
      </w:r>
      <w:proofErr w:type="spellStart"/>
      <w:r w:rsidRPr="00BC2A65">
        <w:rPr>
          <w:rFonts w:ascii="Book Antiqua" w:eastAsia="宋体" w:hAnsi="Book Antiqua" w:cs="宋体"/>
          <w:sz w:val="24"/>
          <w:szCs w:val="24"/>
        </w:rPr>
        <w:t>Heikkinen</w:t>
      </w:r>
      <w:proofErr w:type="spellEnd"/>
      <w:r w:rsidRPr="00BC2A65">
        <w:rPr>
          <w:rFonts w:ascii="Book Antiqua" w:eastAsia="宋体" w:hAnsi="Book Antiqua" w:cs="宋体"/>
          <w:sz w:val="24"/>
          <w:szCs w:val="24"/>
        </w:rPr>
        <w:t xml:space="preserve"> J, </w:t>
      </w:r>
      <w:proofErr w:type="spellStart"/>
      <w:r w:rsidRPr="00BC2A65">
        <w:rPr>
          <w:rFonts w:ascii="Book Antiqua" w:eastAsia="宋体" w:hAnsi="Book Antiqua" w:cs="宋体"/>
          <w:sz w:val="24"/>
          <w:szCs w:val="24"/>
        </w:rPr>
        <w:t>Mikkola</w:t>
      </w:r>
      <w:proofErr w:type="spellEnd"/>
      <w:r w:rsidRPr="00BC2A65">
        <w:rPr>
          <w:rFonts w:ascii="Book Antiqua" w:eastAsia="宋体" w:hAnsi="Book Antiqua" w:cs="宋体"/>
          <w:sz w:val="24"/>
          <w:szCs w:val="24"/>
        </w:rPr>
        <w:t xml:space="preserve"> R, </w:t>
      </w:r>
      <w:proofErr w:type="spellStart"/>
      <w:r w:rsidRPr="00BC2A65">
        <w:rPr>
          <w:rFonts w:ascii="Book Antiqua" w:eastAsia="宋体" w:hAnsi="Book Antiqua" w:cs="宋体"/>
          <w:sz w:val="24"/>
          <w:szCs w:val="24"/>
        </w:rPr>
        <w:t>Lahtinen</w:t>
      </w:r>
      <w:proofErr w:type="spellEnd"/>
      <w:r w:rsidRPr="00BC2A65">
        <w:rPr>
          <w:rFonts w:ascii="Book Antiqua" w:eastAsia="宋体" w:hAnsi="Book Antiqua" w:cs="宋体"/>
          <w:sz w:val="24"/>
          <w:szCs w:val="24"/>
        </w:rPr>
        <w:t xml:space="preserve"> J, </w:t>
      </w:r>
      <w:proofErr w:type="spellStart"/>
      <w:r w:rsidRPr="00BC2A65">
        <w:rPr>
          <w:rFonts w:ascii="Book Antiqua" w:eastAsia="宋体" w:hAnsi="Book Antiqua" w:cs="宋体"/>
          <w:sz w:val="24"/>
          <w:szCs w:val="24"/>
        </w:rPr>
        <w:t>Kettunen</w:t>
      </w:r>
      <w:proofErr w:type="spellEnd"/>
      <w:r w:rsidRPr="00BC2A65">
        <w:rPr>
          <w:rFonts w:ascii="Book Antiqua" w:eastAsia="宋体" w:hAnsi="Book Antiqua" w:cs="宋体"/>
          <w:sz w:val="24"/>
          <w:szCs w:val="24"/>
        </w:rPr>
        <w:t xml:space="preserve"> U, </w:t>
      </w:r>
      <w:proofErr w:type="spellStart"/>
      <w:r w:rsidRPr="00BC2A65">
        <w:rPr>
          <w:rFonts w:ascii="Book Antiqua" w:eastAsia="宋体" w:hAnsi="Book Antiqua" w:cs="宋体"/>
          <w:sz w:val="24"/>
          <w:szCs w:val="24"/>
        </w:rPr>
        <w:t>Juvonen</w:t>
      </w:r>
      <w:proofErr w:type="spellEnd"/>
      <w:r w:rsidRPr="00BC2A65">
        <w:rPr>
          <w:rFonts w:ascii="Book Antiqua" w:eastAsia="宋体" w:hAnsi="Book Antiqua" w:cs="宋体"/>
          <w:sz w:val="24"/>
          <w:szCs w:val="24"/>
        </w:rPr>
        <w:t xml:space="preserve"> T, </w:t>
      </w:r>
      <w:proofErr w:type="spellStart"/>
      <w:r w:rsidRPr="00BC2A65">
        <w:rPr>
          <w:rFonts w:ascii="Book Antiqua" w:eastAsia="宋体" w:hAnsi="Book Antiqua" w:cs="宋体"/>
          <w:sz w:val="24"/>
          <w:szCs w:val="24"/>
        </w:rPr>
        <w:t>Biancari</w:t>
      </w:r>
      <w:proofErr w:type="spellEnd"/>
      <w:r w:rsidRPr="00BC2A65">
        <w:rPr>
          <w:rFonts w:ascii="Book Antiqua" w:eastAsia="宋体" w:hAnsi="Book Antiqua" w:cs="宋体"/>
          <w:sz w:val="24"/>
          <w:szCs w:val="24"/>
        </w:rPr>
        <w:t xml:space="preserve"> F. Off-pump versus on-pump coronary artery bypass surgery in patients aged 80 years and older: institutional results and meta-analysis. </w:t>
      </w:r>
      <w:r w:rsidRPr="00BC2A65">
        <w:rPr>
          <w:rFonts w:ascii="Book Antiqua" w:eastAsia="宋体" w:hAnsi="Book Antiqua" w:cs="宋体"/>
          <w:i/>
          <w:iCs/>
          <w:sz w:val="24"/>
          <w:szCs w:val="24"/>
        </w:rPr>
        <w:t>Heart Vessels</w:t>
      </w:r>
      <w:r w:rsidRPr="00BC2A65">
        <w:rPr>
          <w:rFonts w:ascii="Book Antiqua" w:eastAsia="宋体" w:hAnsi="Book Antiqua" w:cs="宋体"/>
          <w:sz w:val="24"/>
          <w:szCs w:val="24"/>
        </w:rPr>
        <w:t> 2013; </w:t>
      </w:r>
      <w:r w:rsidRPr="00BC2A65">
        <w:rPr>
          <w:rFonts w:ascii="Book Antiqua" w:eastAsia="宋体" w:hAnsi="Book Antiqua" w:cs="宋体"/>
          <w:b/>
          <w:bCs/>
          <w:sz w:val="24"/>
          <w:szCs w:val="24"/>
        </w:rPr>
        <w:t>28</w:t>
      </w:r>
      <w:r w:rsidRPr="00BC2A65">
        <w:rPr>
          <w:rFonts w:ascii="Book Antiqua" w:eastAsia="宋体" w:hAnsi="Book Antiqua" w:cs="宋体"/>
          <w:sz w:val="24"/>
          <w:szCs w:val="24"/>
        </w:rPr>
        <w:t>: 46-56 [PMID: 22068607 DOI: 10.1007/s00380-011-0200-y]</w:t>
      </w:r>
    </w:p>
    <w:p w:rsidR="009D4C4E" w:rsidRPr="00BC2A65" w:rsidRDefault="009D4C4E" w:rsidP="00BC2A65">
      <w:pPr>
        <w:spacing w:after="0" w:line="360" w:lineRule="auto"/>
        <w:jc w:val="both"/>
        <w:rPr>
          <w:rFonts w:ascii="Book Antiqua" w:eastAsia="宋体" w:hAnsi="Book Antiqua" w:cs="宋体"/>
          <w:sz w:val="24"/>
          <w:szCs w:val="24"/>
        </w:rPr>
      </w:pPr>
      <w:r w:rsidRPr="00BC2A65">
        <w:rPr>
          <w:rFonts w:ascii="Book Antiqua" w:eastAsia="宋体" w:hAnsi="Book Antiqua" w:cs="宋体"/>
          <w:sz w:val="24"/>
          <w:szCs w:val="24"/>
        </w:rPr>
        <w:t>20 </w:t>
      </w:r>
      <w:r w:rsidRPr="00BC2A65">
        <w:rPr>
          <w:rFonts w:ascii="Book Antiqua" w:eastAsia="宋体" w:hAnsi="Book Antiqua" w:cs="宋体"/>
          <w:b/>
          <w:bCs/>
          <w:sz w:val="24"/>
          <w:szCs w:val="24"/>
        </w:rPr>
        <w:t>Magee MJ</w:t>
      </w:r>
      <w:r w:rsidRPr="00BC2A65">
        <w:rPr>
          <w:rFonts w:ascii="Book Antiqua" w:eastAsia="宋体" w:hAnsi="Book Antiqua" w:cs="宋体"/>
          <w:sz w:val="24"/>
          <w:szCs w:val="24"/>
        </w:rPr>
        <w:t xml:space="preserve">, Hebert E, Herbert MA, Prince SL, Dewey TM, </w:t>
      </w:r>
      <w:proofErr w:type="spellStart"/>
      <w:r w:rsidRPr="00BC2A65">
        <w:rPr>
          <w:rFonts w:ascii="Book Antiqua" w:eastAsia="宋体" w:hAnsi="Book Antiqua" w:cs="宋体"/>
          <w:sz w:val="24"/>
          <w:szCs w:val="24"/>
        </w:rPr>
        <w:t>Culica</w:t>
      </w:r>
      <w:proofErr w:type="spellEnd"/>
      <w:r w:rsidRPr="00BC2A65">
        <w:rPr>
          <w:rFonts w:ascii="Book Antiqua" w:eastAsia="宋体" w:hAnsi="Book Antiqua" w:cs="宋体"/>
          <w:sz w:val="24"/>
          <w:szCs w:val="24"/>
        </w:rPr>
        <w:t xml:space="preserve"> DV, Mack MJ. Fewer grafts performed in off-pump bypass surgery: patient selection or incomplete revascularization? </w:t>
      </w:r>
      <w:r w:rsidRPr="00BC2A65">
        <w:rPr>
          <w:rFonts w:ascii="Book Antiqua" w:eastAsia="宋体" w:hAnsi="Book Antiqua" w:cs="宋体"/>
          <w:i/>
          <w:iCs/>
          <w:sz w:val="24"/>
          <w:szCs w:val="24"/>
        </w:rPr>
        <w:t xml:space="preserve">Ann </w:t>
      </w:r>
      <w:proofErr w:type="spellStart"/>
      <w:r w:rsidRPr="00BC2A65">
        <w:rPr>
          <w:rFonts w:ascii="Book Antiqua" w:eastAsia="宋体" w:hAnsi="Book Antiqua" w:cs="宋体"/>
          <w:i/>
          <w:iCs/>
          <w:sz w:val="24"/>
          <w:szCs w:val="24"/>
        </w:rPr>
        <w:t>Thorac</w:t>
      </w:r>
      <w:proofErr w:type="spellEnd"/>
      <w:r w:rsidRPr="00BC2A65">
        <w:rPr>
          <w:rFonts w:ascii="Book Antiqua" w:eastAsia="宋体" w:hAnsi="Book Antiqua" w:cs="宋体"/>
          <w:i/>
          <w:iCs/>
          <w:sz w:val="24"/>
          <w:szCs w:val="24"/>
        </w:rPr>
        <w:t xml:space="preserve"> </w:t>
      </w:r>
      <w:proofErr w:type="spellStart"/>
      <w:r w:rsidRPr="00BC2A65">
        <w:rPr>
          <w:rFonts w:ascii="Book Antiqua" w:eastAsia="宋体" w:hAnsi="Book Antiqua" w:cs="宋体"/>
          <w:i/>
          <w:iCs/>
          <w:sz w:val="24"/>
          <w:szCs w:val="24"/>
        </w:rPr>
        <w:t>Surg</w:t>
      </w:r>
      <w:proofErr w:type="spellEnd"/>
      <w:r w:rsidRPr="00BC2A65">
        <w:rPr>
          <w:rFonts w:ascii="Book Antiqua" w:eastAsia="宋体" w:hAnsi="Book Antiqua" w:cs="宋体"/>
          <w:sz w:val="24"/>
          <w:szCs w:val="24"/>
        </w:rPr>
        <w:t> 2009; </w:t>
      </w:r>
      <w:r w:rsidRPr="00BC2A65">
        <w:rPr>
          <w:rFonts w:ascii="Book Antiqua" w:eastAsia="宋体" w:hAnsi="Book Antiqua" w:cs="宋体"/>
          <w:b/>
          <w:bCs/>
          <w:sz w:val="24"/>
          <w:szCs w:val="24"/>
        </w:rPr>
        <w:t>87</w:t>
      </w:r>
      <w:r w:rsidRPr="00BC2A65">
        <w:rPr>
          <w:rFonts w:ascii="Book Antiqua" w:eastAsia="宋体" w:hAnsi="Book Antiqua" w:cs="宋体"/>
          <w:sz w:val="24"/>
          <w:szCs w:val="24"/>
        </w:rPr>
        <w:t>: 1113-118; discussion 1118 [PMID: 19324136 DOI: 10.1016/j.athoracsur.2008.12.088]</w:t>
      </w:r>
    </w:p>
    <w:p w:rsidR="009D4C4E" w:rsidRPr="00BC2A65" w:rsidRDefault="009D4C4E" w:rsidP="00BC2A65">
      <w:pPr>
        <w:spacing w:after="0" w:line="360" w:lineRule="auto"/>
        <w:jc w:val="both"/>
        <w:rPr>
          <w:rFonts w:ascii="Book Antiqua" w:eastAsia="宋体" w:hAnsi="Book Antiqua" w:cs="宋体"/>
          <w:sz w:val="24"/>
          <w:szCs w:val="24"/>
        </w:rPr>
      </w:pPr>
      <w:r w:rsidRPr="00BC2A65">
        <w:rPr>
          <w:rFonts w:ascii="Book Antiqua" w:eastAsia="宋体" w:hAnsi="Book Antiqua" w:cs="宋体"/>
          <w:sz w:val="24"/>
          <w:szCs w:val="24"/>
        </w:rPr>
        <w:t>21 </w:t>
      </w:r>
      <w:proofErr w:type="spellStart"/>
      <w:r w:rsidRPr="00BC2A65">
        <w:rPr>
          <w:rFonts w:ascii="Book Antiqua" w:eastAsia="宋体" w:hAnsi="Book Antiqua" w:cs="宋体"/>
          <w:b/>
          <w:bCs/>
          <w:sz w:val="24"/>
          <w:szCs w:val="24"/>
        </w:rPr>
        <w:t>Hattler</w:t>
      </w:r>
      <w:proofErr w:type="spellEnd"/>
      <w:r w:rsidRPr="00BC2A65">
        <w:rPr>
          <w:rFonts w:ascii="Book Antiqua" w:eastAsia="宋体" w:hAnsi="Book Antiqua" w:cs="宋体"/>
          <w:b/>
          <w:bCs/>
          <w:sz w:val="24"/>
          <w:szCs w:val="24"/>
        </w:rPr>
        <w:t xml:space="preserve"> B</w:t>
      </w:r>
      <w:r w:rsidRPr="00BC2A65">
        <w:rPr>
          <w:rFonts w:ascii="Book Antiqua" w:eastAsia="宋体" w:hAnsi="Book Antiqua" w:cs="宋体"/>
          <w:sz w:val="24"/>
          <w:szCs w:val="24"/>
        </w:rPr>
        <w:t xml:space="preserve">, Messenger JC, </w:t>
      </w:r>
      <w:proofErr w:type="spellStart"/>
      <w:r w:rsidRPr="00BC2A65">
        <w:rPr>
          <w:rFonts w:ascii="Book Antiqua" w:eastAsia="宋体" w:hAnsi="Book Antiqua" w:cs="宋体"/>
          <w:sz w:val="24"/>
          <w:szCs w:val="24"/>
        </w:rPr>
        <w:t>Shroyer</w:t>
      </w:r>
      <w:proofErr w:type="spellEnd"/>
      <w:r w:rsidRPr="00BC2A65">
        <w:rPr>
          <w:rFonts w:ascii="Book Antiqua" w:eastAsia="宋体" w:hAnsi="Book Antiqua" w:cs="宋体"/>
          <w:sz w:val="24"/>
          <w:szCs w:val="24"/>
        </w:rPr>
        <w:t xml:space="preserve"> AL, Collins JF, Haugen SJ, Garcia JA, </w:t>
      </w:r>
      <w:proofErr w:type="spellStart"/>
      <w:r w:rsidRPr="00BC2A65">
        <w:rPr>
          <w:rFonts w:ascii="Book Antiqua" w:eastAsia="宋体" w:hAnsi="Book Antiqua" w:cs="宋体"/>
          <w:sz w:val="24"/>
          <w:szCs w:val="24"/>
        </w:rPr>
        <w:t>Baltz</w:t>
      </w:r>
      <w:proofErr w:type="spellEnd"/>
      <w:r w:rsidRPr="00BC2A65">
        <w:rPr>
          <w:rFonts w:ascii="Book Antiqua" w:eastAsia="宋体" w:hAnsi="Book Antiqua" w:cs="宋体"/>
          <w:sz w:val="24"/>
          <w:szCs w:val="24"/>
        </w:rPr>
        <w:t xml:space="preserve"> JH, Cleveland JC, </w:t>
      </w:r>
      <w:proofErr w:type="spellStart"/>
      <w:r w:rsidRPr="00BC2A65">
        <w:rPr>
          <w:rFonts w:ascii="Book Antiqua" w:eastAsia="宋体" w:hAnsi="Book Antiqua" w:cs="宋体"/>
          <w:sz w:val="24"/>
          <w:szCs w:val="24"/>
        </w:rPr>
        <w:t>Novitzky</w:t>
      </w:r>
      <w:proofErr w:type="spellEnd"/>
      <w:r w:rsidRPr="00BC2A65">
        <w:rPr>
          <w:rFonts w:ascii="Book Antiqua" w:eastAsia="宋体" w:hAnsi="Book Antiqua" w:cs="宋体"/>
          <w:sz w:val="24"/>
          <w:szCs w:val="24"/>
        </w:rPr>
        <w:t xml:space="preserve"> D, Grover FL. Off-Pump coronary artery bypass surgery is associated with worse arterial and saphenous vein graft patency and less effective revascularization: Results from the Veterans Affairs Randomized On/Off Bypass (ROOBY) trial. </w:t>
      </w:r>
      <w:r w:rsidRPr="00BC2A65">
        <w:rPr>
          <w:rFonts w:ascii="Book Antiqua" w:eastAsia="宋体" w:hAnsi="Book Antiqua" w:cs="宋体"/>
          <w:i/>
          <w:iCs/>
          <w:sz w:val="24"/>
          <w:szCs w:val="24"/>
        </w:rPr>
        <w:t>Circulation</w:t>
      </w:r>
      <w:r w:rsidRPr="00BC2A65">
        <w:rPr>
          <w:rFonts w:ascii="Book Antiqua" w:eastAsia="宋体" w:hAnsi="Book Antiqua" w:cs="宋体"/>
          <w:sz w:val="24"/>
          <w:szCs w:val="24"/>
        </w:rPr>
        <w:t> 2012; </w:t>
      </w:r>
      <w:r w:rsidRPr="00BC2A65">
        <w:rPr>
          <w:rFonts w:ascii="Book Antiqua" w:eastAsia="宋体" w:hAnsi="Book Antiqua" w:cs="宋体"/>
          <w:b/>
          <w:bCs/>
          <w:sz w:val="24"/>
          <w:szCs w:val="24"/>
        </w:rPr>
        <w:t>125</w:t>
      </w:r>
      <w:r w:rsidRPr="00BC2A65">
        <w:rPr>
          <w:rFonts w:ascii="Book Antiqua" w:eastAsia="宋体" w:hAnsi="Book Antiqua" w:cs="宋体"/>
          <w:sz w:val="24"/>
          <w:szCs w:val="24"/>
        </w:rPr>
        <w:t>: 2827-2835 [PMID: 22592900 DOI: 10.1161/CIRCULATIONAHA.111.069260]</w:t>
      </w:r>
    </w:p>
    <w:p w:rsidR="009D4C4E" w:rsidRPr="00BC2A65" w:rsidRDefault="009D4C4E" w:rsidP="00BC2A65">
      <w:pPr>
        <w:spacing w:after="0" w:line="360" w:lineRule="auto"/>
        <w:jc w:val="both"/>
        <w:rPr>
          <w:rFonts w:ascii="Book Antiqua" w:eastAsia="宋体" w:hAnsi="Book Antiqua" w:cs="宋体"/>
          <w:sz w:val="24"/>
          <w:szCs w:val="24"/>
        </w:rPr>
      </w:pPr>
      <w:r w:rsidRPr="00BC2A65">
        <w:rPr>
          <w:rFonts w:ascii="Book Antiqua" w:eastAsia="宋体" w:hAnsi="Book Antiqua" w:cs="宋体"/>
          <w:sz w:val="24"/>
          <w:szCs w:val="24"/>
        </w:rPr>
        <w:lastRenderedPageBreak/>
        <w:t>22 </w:t>
      </w:r>
      <w:proofErr w:type="spellStart"/>
      <w:r w:rsidRPr="00BC2A65">
        <w:rPr>
          <w:rFonts w:ascii="Book Antiqua" w:eastAsia="宋体" w:hAnsi="Book Antiqua" w:cs="宋体"/>
          <w:b/>
          <w:bCs/>
          <w:sz w:val="24"/>
          <w:szCs w:val="24"/>
        </w:rPr>
        <w:t>Bakaeen</w:t>
      </w:r>
      <w:proofErr w:type="spellEnd"/>
      <w:r w:rsidRPr="00BC2A65">
        <w:rPr>
          <w:rFonts w:ascii="Book Antiqua" w:eastAsia="宋体" w:hAnsi="Book Antiqua" w:cs="宋体"/>
          <w:b/>
          <w:bCs/>
          <w:sz w:val="24"/>
          <w:szCs w:val="24"/>
        </w:rPr>
        <w:t xml:space="preserve"> FG</w:t>
      </w:r>
      <w:r w:rsidRPr="00BC2A65">
        <w:rPr>
          <w:rFonts w:ascii="Book Antiqua" w:eastAsia="宋体" w:hAnsi="Book Antiqua" w:cs="宋体"/>
          <w:sz w:val="24"/>
          <w:szCs w:val="24"/>
        </w:rPr>
        <w:t xml:space="preserve">, Chu D, Kelly RF, Ward HB, </w:t>
      </w:r>
      <w:proofErr w:type="spellStart"/>
      <w:r w:rsidRPr="00BC2A65">
        <w:rPr>
          <w:rFonts w:ascii="Book Antiqua" w:eastAsia="宋体" w:hAnsi="Book Antiqua" w:cs="宋体"/>
          <w:sz w:val="24"/>
          <w:szCs w:val="24"/>
        </w:rPr>
        <w:t>Jessen</w:t>
      </w:r>
      <w:proofErr w:type="spellEnd"/>
      <w:r w:rsidRPr="00BC2A65">
        <w:rPr>
          <w:rFonts w:ascii="Book Antiqua" w:eastAsia="宋体" w:hAnsi="Book Antiqua" w:cs="宋体"/>
          <w:sz w:val="24"/>
          <w:szCs w:val="24"/>
        </w:rPr>
        <w:t xml:space="preserve"> ME, Chen GJ, Petersen NJ, Holman WL. Performing coronary artery bypass grafting off-pump may compromise long-term survival in a veteran population. </w:t>
      </w:r>
      <w:r w:rsidRPr="00BC2A65">
        <w:rPr>
          <w:rFonts w:ascii="Book Antiqua" w:eastAsia="宋体" w:hAnsi="Book Antiqua" w:cs="宋体"/>
          <w:i/>
          <w:iCs/>
          <w:sz w:val="24"/>
          <w:szCs w:val="24"/>
        </w:rPr>
        <w:t xml:space="preserve">Ann </w:t>
      </w:r>
      <w:proofErr w:type="spellStart"/>
      <w:r w:rsidRPr="00BC2A65">
        <w:rPr>
          <w:rFonts w:ascii="Book Antiqua" w:eastAsia="宋体" w:hAnsi="Book Antiqua" w:cs="宋体"/>
          <w:i/>
          <w:iCs/>
          <w:sz w:val="24"/>
          <w:szCs w:val="24"/>
        </w:rPr>
        <w:t>Thorac</w:t>
      </w:r>
      <w:proofErr w:type="spellEnd"/>
      <w:r w:rsidRPr="00BC2A65">
        <w:rPr>
          <w:rFonts w:ascii="Book Antiqua" w:eastAsia="宋体" w:hAnsi="Book Antiqua" w:cs="宋体"/>
          <w:i/>
          <w:iCs/>
          <w:sz w:val="24"/>
          <w:szCs w:val="24"/>
        </w:rPr>
        <w:t xml:space="preserve"> </w:t>
      </w:r>
      <w:proofErr w:type="spellStart"/>
      <w:r w:rsidRPr="00BC2A65">
        <w:rPr>
          <w:rFonts w:ascii="Book Antiqua" w:eastAsia="宋体" w:hAnsi="Book Antiqua" w:cs="宋体"/>
          <w:i/>
          <w:iCs/>
          <w:sz w:val="24"/>
          <w:szCs w:val="24"/>
        </w:rPr>
        <w:t>Surg</w:t>
      </w:r>
      <w:proofErr w:type="spellEnd"/>
      <w:r w:rsidRPr="00BC2A65">
        <w:rPr>
          <w:rFonts w:ascii="Book Antiqua" w:eastAsia="宋体" w:hAnsi="Book Antiqua" w:cs="宋体"/>
          <w:sz w:val="24"/>
          <w:szCs w:val="24"/>
        </w:rPr>
        <w:t> 2013; </w:t>
      </w:r>
      <w:r w:rsidRPr="00BC2A65">
        <w:rPr>
          <w:rFonts w:ascii="Book Antiqua" w:eastAsia="宋体" w:hAnsi="Book Antiqua" w:cs="宋体"/>
          <w:b/>
          <w:bCs/>
          <w:sz w:val="24"/>
          <w:szCs w:val="24"/>
        </w:rPr>
        <w:t>95</w:t>
      </w:r>
      <w:r w:rsidRPr="00BC2A65">
        <w:rPr>
          <w:rFonts w:ascii="Book Antiqua" w:eastAsia="宋体" w:hAnsi="Book Antiqua" w:cs="宋体"/>
          <w:sz w:val="24"/>
          <w:szCs w:val="24"/>
        </w:rPr>
        <w:t>: 1952-198; discussion 1952-198; [PMID: 23647861 DOI: 10.1016/j.athoracsur.2013.02.064]</w:t>
      </w:r>
    </w:p>
    <w:p w:rsidR="009D4C4E" w:rsidRPr="00BC2A65" w:rsidRDefault="009D4C4E" w:rsidP="00BC2A65">
      <w:pPr>
        <w:spacing w:after="0" w:line="360" w:lineRule="auto"/>
        <w:jc w:val="both"/>
        <w:rPr>
          <w:rFonts w:ascii="Book Antiqua" w:eastAsia="宋体" w:hAnsi="Book Antiqua" w:cs="宋体"/>
          <w:sz w:val="24"/>
          <w:szCs w:val="24"/>
        </w:rPr>
      </w:pPr>
      <w:r w:rsidRPr="00BC2A65">
        <w:rPr>
          <w:rFonts w:ascii="Book Antiqua" w:eastAsia="宋体" w:hAnsi="Book Antiqua" w:cs="宋体"/>
          <w:sz w:val="24"/>
          <w:szCs w:val="24"/>
        </w:rPr>
        <w:t>23 </w:t>
      </w:r>
      <w:proofErr w:type="spellStart"/>
      <w:r w:rsidRPr="00BC2A65">
        <w:rPr>
          <w:rFonts w:ascii="Book Antiqua" w:eastAsia="宋体" w:hAnsi="Book Antiqua" w:cs="宋体"/>
          <w:b/>
          <w:bCs/>
          <w:sz w:val="24"/>
          <w:szCs w:val="24"/>
        </w:rPr>
        <w:t>Bakaeen</w:t>
      </w:r>
      <w:proofErr w:type="spellEnd"/>
      <w:r w:rsidRPr="00BC2A65">
        <w:rPr>
          <w:rFonts w:ascii="Book Antiqua" w:eastAsia="宋体" w:hAnsi="Book Antiqua" w:cs="宋体"/>
          <w:b/>
          <w:bCs/>
          <w:sz w:val="24"/>
          <w:szCs w:val="24"/>
        </w:rPr>
        <w:t xml:space="preserve"> FG</w:t>
      </w:r>
      <w:r w:rsidRPr="00BC2A65">
        <w:rPr>
          <w:rFonts w:ascii="Book Antiqua" w:eastAsia="宋体" w:hAnsi="Book Antiqua" w:cs="宋体"/>
          <w:sz w:val="24"/>
          <w:szCs w:val="24"/>
        </w:rPr>
        <w:t xml:space="preserve">, Kelly RF, Chu D, </w:t>
      </w:r>
      <w:proofErr w:type="spellStart"/>
      <w:r w:rsidRPr="00BC2A65">
        <w:rPr>
          <w:rFonts w:ascii="Book Antiqua" w:eastAsia="宋体" w:hAnsi="Book Antiqua" w:cs="宋体"/>
          <w:sz w:val="24"/>
          <w:szCs w:val="24"/>
        </w:rPr>
        <w:t>Jessen</w:t>
      </w:r>
      <w:proofErr w:type="spellEnd"/>
      <w:r w:rsidRPr="00BC2A65">
        <w:rPr>
          <w:rFonts w:ascii="Book Antiqua" w:eastAsia="宋体" w:hAnsi="Book Antiqua" w:cs="宋体"/>
          <w:sz w:val="24"/>
          <w:szCs w:val="24"/>
        </w:rPr>
        <w:t xml:space="preserve"> ME, Ward HB, Holman WL. Trends over time in the relative use and associated mortality of on-pump and off-pump coronary artery bypass grafting in the Veterans Affairs system. </w:t>
      </w:r>
      <w:r w:rsidRPr="00BC2A65">
        <w:rPr>
          <w:rFonts w:ascii="Book Antiqua" w:eastAsia="宋体" w:hAnsi="Book Antiqua" w:cs="宋体"/>
          <w:i/>
          <w:iCs/>
          <w:sz w:val="24"/>
          <w:szCs w:val="24"/>
        </w:rPr>
        <w:t xml:space="preserve">JAMA </w:t>
      </w:r>
      <w:proofErr w:type="spellStart"/>
      <w:r w:rsidRPr="00BC2A65">
        <w:rPr>
          <w:rFonts w:ascii="Book Antiqua" w:eastAsia="宋体" w:hAnsi="Book Antiqua" w:cs="宋体"/>
          <w:i/>
          <w:iCs/>
          <w:sz w:val="24"/>
          <w:szCs w:val="24"/>
        </w:rPr>
        <w:t>Surg</w:t>
      </w:r>
      <w:proofErr w:type="spellEnd"/>
      <w:r w:rsidRPr="00BC2A65">
        <w:rPr>
          <w:rFonts w:ascii="Book Antiqua" w:eastAsia="宋体" w:hAnsi="Book Antiqua" w:cs="宋体"/>
          <w:sz w:val="24"/>
          <w:szCs w:val="24"/>
        </w:rPr>
        <w:t> 2013; </w:t>
      </w:r>
      <w:r w:rsidRPr="00BC2A65">
        <w:rPr>
          <w:rFonts w:ascii="Book Antiqua" w:eastAsia="宋体" w:hAnsi="Book Antiqua" w:cs="宋体"/>
          <w:b/>
          <w:bCs/>
          <w:sz w:val="24"/>
          <w:szCs w:val="24"/>
        </w:rPr>
        <w:t>148</w:t>
      </w:r>
      <w:r w:rsidRPr="00BC2A65">
        <w:rPr>
          <w:rFonts w:ascii="Book Antiqua" w:eastAsia="宋体" w:hAnsi="Book Antiqua" w:cs="宋体"/>
          <w:sz w:val="24"/>
          <w:szCs w:val="24"/>
        </w:rPr>
        <w:t>: 1031-1036 [PMID: 24026109 DOI: 10.1001/jamasurg.2013.3580]</w:t>
      </w:r>
    </w:p>
    <w:p w:rsidR="009D4C4E" w:rsidRPr="00BC2A65" w:rsidRDefault="009D4C4E" w:rsidP="00BC2A65">
      <w:pPr>
        <w:spacing w:after="0" w:line="360" w:lineRule="auto"/>
        <w:jc w:val="both"/>
        <w:rPr>
          <w:rFonts w:ascii="Book Antiqua" w:eastAsia="宋体" w:hAnsi="Book Antiqua" w:cs="宋体"/>
          <w:sz w:val="24"/>
          <w:szCs w:val="24"/>
        </w:rPr>
      </w:pPr>
      <w:r w:rsidRPr="00BC2A65">
        <w:rPr>
          <w:rFonts w:ascii="Book Antiqua" w:eastAsia="宋体" w:hAnsi="Book Antiqua" w:cs="宋体"/>
          <w:sz w:val="24"/>
          <w:szCs w:val="24"/>
        </w:rPr>
        <w:t>24 </w:t>
      </w:r>
      <w:r w:rsidRPr="00BC2A65">
        <w:rPr>
          <w:rFonts w:ascii="Book Antiqua" w:eastAsia="宋体" w:hAnsi="Book Antiqua" w:cs="宋体"/>
          <w:b/>
          <w:bCs/>
          <w:sz w:val="24"/>
          <w:szCs w:val="24"/>
        </w:rPr>
        <w:t>Patel NN</w:t>
      </w:r>
      <w:r w:rsidRPr="00BC2A65">
        <w:rPr>
          <w:rFonts w:ascii="Book Antiqua" w:eastAsia="宋体" w:hAnsi="Book Antiqua" w:cs="宋体"/>
          <w:sz w:val="24"/>
          <w:szCs w:val="24"/>
        </w:rPr>
        <w:t xml:space="preserve">, </w:t>
      </w:r>
      <w:proofErr w:type="spellStart"/>
      <w:r w:rsidRPr="00BC2A65">
        <w:rPr>
          <w:rFonts w:ascii="Book Antiqua" w:eastAsia="宋体" w:hAnsi="Book Antiqua" w:cs="宋体"/>
          <w:sz w:val="24"/>
          <w:szCs w:val="24"/>
        </w:rPr>
        <w:t>Angelini</w:t>
      </w:r>
      <w:proofErr w:type="spellEnd"/>
      <w:r w:rsidRPr="00BC2A65">
        <w:rPr>
          <w:rFonts w:ascii="Book Antiqua" w:eastAsia="宋体" w:hAnsi="Book Antiqua" w:cs="宋体"/>
          <w:sz w:val="24"/>
          <w:szCs w:val="24"/>
        </w:rPr>
        <w:t xml:space="preserve"> GD. Off-pump coronary artery bypass grafting: for the many or the few? </w:t>
      </w:r>
      <w:r w:rsidRPr="00BC2A65">
        <w:rPr>
          <w:rFonts w:ascii="Book Antiqua" w:eastAsia="宋体" w:hAnsi="Book Antiqua" w:cs="宋体"/>
          <w:i/>
          <w:iCs/>
          <w:sz w:val="24"/>
          <w:szCs w:val="24"/>
        </w:rPr>
        <w:t xml:space="preserve">J </w:t>
      </w:r>
      <w:proofErr w:type="spellStart"/>
      <w:r w:rsidRPr="00BC2A65">
        <w:rPr>
          <w:rFonts w:ascii="Book Antiqua" w:eastAsia="宋体" w:hAnsi="Book Antiqua" w:cs="宋体"/>
          <w:i/>
          <w:iCs/>
          <w:sz w:val="24"/>
          <w:szCs w:val="24"/>
        </w:rPr>
        <w:t>Thorac</w:t>
      </w:r>
      <w:proofErr w:type="spellEnd"/>
      <w:r w:rsidRPr="00BC2A65">
        <w:rPr>
          <w:rFonts w:ascii="Book Antiqua" w:eastAsia="宋体" w:hAnsi="Book Antiqua" w:cs="宋体"/>
          <w:i/>
          <w:iCs/>
          <w:sz w:val="24"/>
          <w:szCs w:val="24"/>
        </w:rPr>
        <w:t xml:space="preserve"> </w:t>
      </w:r>
      <w:proofErr w:type="spellStart"/>
      <w:r w:rsidRPr="00BC2A65">
        <w:rPr>
          <w:rFonts w:ascii="Book Antiqua" w:eastAsia="宋体" w:hAnsi="Book Antiqua" w:cs="宋体"/>
          <w:i/>
          <w:iCs/>
          <w:sz w:val="24"/>
          <w:szCs w:val="24"/>
        </w:rPr>
        <w:t>Cardiovasc</w:t>
      </w:r>
      <w:proofErr w:type="spellEnd"/>
      <w:r w:rsidRPr="00BC2A65">
        <w:rPr>
          <w:rFonts w:ascii="Book Antiqua" w:eastAsia="宋体" w:hAnsi="Book Antiqua" w:cs="宋体"/>
          <w:i/>
          <w:iCs/>
          <w:sz w:val="24"/>
          <w:szCs w:val="24"/>
        </w:rPr>
        <w:t xml:space="preserve"> </w:t>
      </w:r>
      <w:proofErr w:type="spellStart"/>
      <w:r w:rsidRPr="00BC2A65">
        <w:rPr>
          <w:rFonts w:ascii="Book Antiqua" w:eastAsia="宋体" w:hAnsi="Book Antiqua" w:cs="宋体"/>
          <w:i/>
          <w:iCs/>
          <w:sz w:val="24"/>
          <w:szCs w:val="24"/>
        </w:rPr>
        <w:t>Surg</w:t>
      </w:r>
      <w:proofErr w:type="spellEnd"/>
      <w:r w:rsidRPr="00BC2A65">
        <w:rPr>
          <w:rFonts w:ascii="Book Antiqua" w:eastAsia="宋体" w:hAnsi="Book Antiqua" w:cs="宋体"/>
          <w:sz w:val="24"/>
          <w:szCs w:val="24"/>
        </w:rPr>
        <w:t> 2010; </w:t>
      </w:r>
      <w:r w:rsidRPr="00BC2A65">
        <w:rPr>
          <w:rFonts w:ascii="Book Antiqua" w:eastAsia="宋体" w:hAnsi="Book Antiqua" w:cs="宋体"/>
          <w:b/>
          <w:bCs/>
          <w:sz w:val="24"/>
          <w:szCs w:val="24"/>
        </w:rPr>
        <w:t>140</w:t>
      </w:r>
      <w:r w:rsidRPr="00BC2A65">
        <w:rPr>
          <w:rFonts w:ascii="Book Antiqua" w:eastAsia="宋体" w:hAnsi="Book Antiqua" w:cs="宋体"/>
          <w:sz w:val="24"/>
          <w:szCs w:val="24"/>
        </w:rPr>
        <w:t>: 951-3.e1 [PMID: 20951244 DOI: 10.1016/j.jtcvs.2010.07.045]</w:t>
      </w:r>
    </w:p>
    <w:p w:rsidR="009D4C4E" w:rsidRPr="00BC2A65" w:rsidRDefault="009D4C4E" w:rsidP="00BC2A65">
      <w:pPr>
        <w:spacing w:after="0" w:line="360" w:lineRule="auto"/>
        <w:jc w:val="both"/>
        <w:rPr>
          <w:rFonts w:ascii="Book Antiqua" w:eastAsia="宋体" w:hAnsi="Book Antiqua" w:cs="宋体"/>
          <w:sz w:val="24"/>
          <w:szCs w:val="24"/>
        </w:rPr>
      </w:pPr>
      <w:r w:rsidRPr="00BC2A65">
        <w:rPr>
          <w:rFonts w:ascii="Book Antiqua" w:eastAsia="宋体" w:hAnsi="Book Antiqua" w:cs="宋体"/>
          <w:sz w:val="24"/>
          <w:szCs w:val="24"/>
        </w:rPr>
        <w:t>25 </w:t>
      </w:r>
      <w:r w:rsidRPr="00BC2A65">
        <w:rPr>
          <w:rFonts w:ascii="Book Antiqua" w:eastAsia="宋体" w:hAnsi="Book Antiqua" w:cs="宋体"/>
          <w:b/>
          <w:bCs/>
          <w:sz w:val="24"/>
          <w:szCs w:val="24"/>
        </w:rPr>
        <w:t>Robertson MW</w:t>
      </w:r>
      <w:r w:rsidRPr="00BC2A65">
        <w:rPr>
          <w:rFonts w:ascii="Book Antiqua" w:eastAsia="宋体" w:hAnsi="Book Antiqua" w:cs="宋体"/>
          <w:sz w:val="24"/>
          <w:szCs w:val="24"/>
        </w:rPr>
        <w:t xml:space="preserve">, </w:t>
      </w:r>
      <w:proofErr w:type="spellStart"/>
      <w:r w:rsidRPr="00BC2A65">
        <w:rPr>
          <w:rFonts w:ascii="Book Antiqua" w:eastAsia="宋体" w:hAnsi="Book Antiqua" w:cs="宋体"/>
          <w:sz w:val="24"/>
          <w:szCs w:val="24"/>
        </w:rPr>
        <w:t>Buth</w:t>
      </w:r>
      <w:proofErr w:type="spellEnd"/>
      <w:r w:rsidRPr="00BC2A65">
        <w:rPr>
          <w:rFonts w:ascii="Book Antiqua" w:eastAsia="宋体" w:hAnsi="Book Antiqua" w:cs="宋体"/>
          <w:sz w:val="24"/>
          <w:szCs w:val="24"/>
        </w:rPr>
        <w:t xml:space="preserve"> KJ, Stewart KM, Wood JR, Sullivan JA, Hirsch GM, Hancock Friesen CL. Complete revascularization is compromised in off-pump coronary artery bypass grafting. </w:t>
      </w:r>
      <w:r w:rsidRPr="00BC2A65">
        <w:rPr>
          <w:rFonts w:ascii="Book Antiqua" w:eastAsia="宋体" w:hAnsi="Book Antiqua" w:cs="宋体"/>
          <w:i/>
          <w:iCs/>
          <w:sz w:val="24"/>
          <w:szCs w:val="24"/>
        </w:rPr>
        <w:t xml:space="preserve">J </w:t>
      </w:r>
      <w:proofErr w:type="spellStart"/>
      <w:r w:rsidRPr="00BC2A65">
        <w:rPr>
          <w:rFonts w:ascii="Book Antiqua" w:eastAsia="宋体" w:hAnsi="Book Antiqua" w:cs="宋体"/>
          <w:i/>
          <w:iCs/>
          <w:sz w:val="24"/>
          <w:szCs w:val="24"/>
        </w:rPr>
        <w:t>Thorac</w:t>
      </w:r>
      <w:proofErr w:type="spellEnd"/>
      <w:r w:rsidRPr="00BC2A65">
        <w:rPr>
          <w:rFonts w:ascii="Book Antiqua" w:eastAsia="宋体" w:hAnsi="Book Antiqua" w:cs="宋体"/>
          <w:i/>
          <w:iCs/>
          <w:sz w:val="24"/>
          <w:szCs w:val="24"/>
        </w:rPr>
        <w:t xml:space="preserve"> </w:t>
      </w:r>
      <w:proofErr w:type="spellStart"/>
      <w:r w:rsidRPr="00BC2A65">
        <w:rPr>
          <w:rFonts w:ascii="Book Antiqua" w:eastAsia="宋体" w:hAnsi="Book Antiqua" w:cs="宋体"/>
          <w:i/>
          <w:iCs/>
          <w:sz w:val="24"/>
          <w:szCs w:val="24"/>
        </w:rPr>
        <w:t>Cardiovasc</w:t>
      </w:r>
      <w:proofErr w:type="spellEnd"/>
      <w:r w:rsidRPr="00BC2A65">
        <w:rPr>
          <w:rFonts w:ascii="Book Antiqua" w:eastAsia="宋体" w:hAnsi="Book Antiqua" w:cs="宋体"/>
          <w:i/>
          <w:iCs/>
          <w:sz w:val="24"/>
          <w:szCs w:val="24"/>
        </w:rPr>
        <w:t xml:space="preserve"> </w:t>
      </w:r>
      <w:proofErr w:type="spellStart"/>
      <w:r w:rsidRPr="00BC2A65">
        <w:rPr>
          <w:rFonts w:ascii="Book Antiqua" w:eastAsia="宋体" w:hAnsi="Book Antiqua" w:cs="宋体"/>
          <w:i/>
          <w:iCs/>
          <w:sz w:val="24"/>
          <w:szCs w:val="24"/>
        </w:rPr>
        <w:t>Surg</w:t>
      </w:r>
      <w:proofErr w:type="spellEnd"/>
      <w:r w:rsidRPr="00BC2A65">
        <w:rPr>
          <w:rFonts w:ascii="Book Antiqua" w:eastAsia="宋体" w:hAnsi="Book Antiqua" w:cs="宋体"/>
          <w:sz w:val="24"/>
          <w:szCs w:val="24"/>
        </w:rPr>
        <w:t> 2013; </w:t>
      </w:r>
      <w:r w:rsidRPr="00BC2A65">
        <w:rPr>
          <w:rFonts w:ascii="Book Antiqua" w:eastAsia="宋体" w:hAnsi="Book Antiqua" w:cs="宋体"/>
          <w:b/>
          <w:bCs/>
          <w:sz w:val="24"/>
          <w:szCs w:val="24"/>
        </w:rPr>
        <w:t>145</w:t>
      </w:r>
      <w:r w:rsidRPr="00BC2A65">
        <w:rPr>
          <w:rFonts w:ascii="Book Antiqua" w:eastAsia="宋体" w:hAnsi="Book Antiqua" w:cs="宋体"/>
          <w:sz w:val="24"/>
          <w:szCs w:val="24"/>
        </w:rPr>
        <w:t>: 992-998 [PMID: 22513317 DOI: 10.1016/j.jtcvs.2012.03.052]</w:t>
      </w:r>
    </w:p>
    <w:p w:rsidR="009D4C4E" w:rsidRPr="00BC2A65" w:rsidRDefault="009D4C4E" w:rsidP="00BC2A65">
      <w:pPr>
        <w:spacing w:after="0" w:line="360" w:lineRule="auto"/>
        <w:jc w:val="both"/>
        <w:rPr>
          <w:rFonts w:ascii="Book Antiqua" w:eastAsia="宋体" w:hAnsi="Book Antiqua" w:cs="宋体"/>
          <w:sz w:val="24"/>
          <w:szCs w:val="24"/>
        </w:rPr>
      </w:pPr>
      <w:r w:rsidRPr="00BC2A65">
        <w:rPr>
          <w:rFonts w:ascii="Book Antiqua" w:eastAsia="宋体" w:hAnsi="Book Antiqua" w:cs="宋体"/>
          <w:sz w:val="24"/>
          <w:szCs w:val="24"/>
        </w:rPr>
        <w:t>26 </w:t>
      </w:r>
      <w:proofErr w:type="spellStart"/>
      <w:r w:rsidRPr="00BC2A65">
        <w:rPr>
          <w:rFonts w:ascii="Book Antiqua" w:eastAsia="宋体" w:hAnsi="Book Antiqua" w:cs="宋体"/>
          <w:b/>
          <w:bCs/>
          <w:sz w:val="24"/>
          <w:szCs w:val="24"/>
        </w:rPr>
        <w:t>Synnergren</w:t>
      </w:r>
      <w:proofErr w:type="spellEnd"/>
      <w:r w:rsidRPr="00BC2A65">
        <w:rPr>
          <w:rFonts w:ascii="Book Antiqua" w:eastAsia="宋体" w:hAnsi="Book Antiqua" w:cs="宋体"/>
          <w:b/>
          <w:bCs/>
          <w:sz w:val="24"/>
          <w:szCs w:val="24"/>
        </w:rPr>
        <w:t xml:space="preserve"> MJ</w:t>
      </w:r>
      <w:r w:rsidRPr="00BC2A65">
        <w:rPr>
          <w:rFonts w:ascii="Book Antiqua" w:eastAsia="宋体" w:hAnsi="Book Antiqua" w:cs="宋体"/>
          <w:sz w:val="24"/>
          <w:szCs w:val="24"/>
        </w:rPr>
        <w:t xml:space="preserve">, </w:t>
      </w:r>
      <w:proofErr w:type="spellStart"/>
      <w:r w:rsidRPr="00BC2A65">
        <w:rPr>
          <w:rFonts w:ascii="Book Antiqua" w:eastAsia="宋体" w:hAnsi="Book Antiqua" w:cs="宋体"/>
          <w:sz w:val="24"/>
          <w:szCs w:val="24"/>
        </w:rPr>
        <w:t>Ekroth</w:t>
      </w:r>
      <w:proofErr w:type="spellEnd"/>
      <w:r w:rsidRPr="00BC2A65">
        <w:rPr>
          <w:rFonts w:ascii="Book Antiqua" w:eastAsia="宋体" w:hAnsi="Book Antiqua" w:cs="宋体"/>
          <w:sz w:val="24"/>
          <w:szCs w:val="24"/>
        </w:rPr>
        <w:t xml:space="preserve"> R, </w:t>
      </w:r>
      <w:proofErr w:type="spellStart"/>
      <w:r w:rsidRPr="00BC2A65">
        <w:rPr>
          <w:rFonts w:ascii="Book Antiqua" w:eastAsia="宋体" w:hAnsi="Book Antiqua" w:cs="宋体"/>
          <w:sz w:val="24"/>
          <w:szCs w:val="24"/>
        </w:rPr>
        <w:t>Odén</w:t>
      </w:r>
      <w:proofErr w:type="spellEnd"/>
      <w:r w:rsidRPr="00BC2A65">
        <w:rPr>
          <w:rFonts w:ascii="Book Antiqua" w:eastAsia="宋体" w:hAnsi="Book Antiqua" w:cs="宋体"/>
          <w:sz w:val="24"/>
          <w:szCs w:val="24"/>
        </w:rPr>
        <w:t xml:space="preserve"> A, </w:t>
      </w:r>
      <w:proofErr w:type="spellStart"/>
      <w:r w:rsidRPr="00BC2A65">
        <w:rPr>
          <w:rFonts w:ascii="Book Antiqua" w:eastAsia="宋体" w:hAnsi="Book Antiqua" w:cs="宋体"/>
          <w:sz w:val="24"/>
          <w:szCs w:val="24"/>
        </w:rPr>
        <w:t>Rexius</w:t>
      </w:r>
      <w:proofErr w:type="spellEnd"/>
      <w:r w:rsidRPr="00BC2A65">
        <w:rPr>
          <w:rFonts w:ascii="Book Antiqua" w:eastAsia="宋体" w:hAnsi="Book Antiqua" w:cs="宋体"/>
          <w:sz w:val="24"/>
          <w:szCs w:val="24"/>
        </w:rPr>
        <w:t xml:space="preserve"> H, </w:t>
      </w:r>
      <w:proofErr w:type="spellStart"/>
      <w:r w:rsidRPr="00BC2A65">
        <w:rPr>
          <w:rFonts w:ascii="Book Antiqua" w:eastAsia="宋体" w:hAnsi="Book Antiqua" w:cs="宋体"/>
          <w:sz w:val="24"/>
          <w:szCs w:val="24"/>
        </w:rPr>
        <w:t>Wiklund</w:t>
      </w:r>
      <w:proofErr w:type="spellEnd"/>
      <w:r w:rsidRPr="00BC2A65">
        <w:rPr>
          <w:rFonts w:ascii="Book Antiqua" w:eastAsia="宋体" w:hAnsi="Book Antiqua" w:cs="宋体"/>
          <w:sz w:val="24"/>
          <w:szCs w:val="24"/>
        </w:rPr>
        <w:t xml:space="preserve"> L. Incomplete revascularization reduces survival benefit of coronary artery bypass grafting: role of off-pump surgery. </w:t>
      </w:r>
      <w:r w:rsidRPr="00BC2A65">
        <w:rPr>
          <w:rFonts w:ascii="Book Antiqua" w:eastAsia="宋体" w:hAnsi="Book Antiqua" w:cs="宋体"/>
          <w:i/>
          <w:iCs/>
          <w:sz w:val="24"/>
          <w:szCs w:val="24"/>
        </w:rPr>
        <w:t xml:space="preserve">J </w:t>
      </w:r>
      <w:proofErr w:type="spellStart"/>
      <w:r w:rsidRPr="00BC2A65">
        <w:rPr>
          <w:rFonts w:ascii="Book Antiqua" w:eastAsia="宋体" w:hAnsi="Book Antiqua" w:cs="宋体"/>
          <w:i/>
          <w:iCs/>
          <w:sz w:val="24"/>
          <w:szCs w:val="24"/>
        </w:rPr>
        <w:t>Thorac</w:t>
      </w:r>
      <w:proofErr w:type="spellEnd"/>
      <w:r w:rsidRPr="00BC2A65">
        <w:rPr>
          <w:rFonts w:ascii="Book Antiqua" w:eastAsia="宋体" w:hAnsi="Book Antiqua" w:cs="宋体"/>
          <w:i/>
          <w:iCs/>
          <w:sz w:val="24"/>
          <w:szCs w:val="24"/>
        </w:rPr>
        <w:t xml:space="preserve"> </w:t>
      </w:r>
      <w:proofErr w:type="spellStart"/>
      <w:r w:rsidRPr="00BC2A65">
        <w:rPr>
          <w:rFonts w:ascii="Book Antiqua" w:eastAsia="宋体" w:hAnsi="Book Antiqua" w:cs="宋体"/>
          <w:i/>
          <w:iCs/>
          <w:sz w:val="24"/>
          <w:szCs w:val="24"/>
        </w:rPr>
        <w:t>Cardiovasc</w:t>
      </w:r>
      <w:proofErr w:type="spellEnd"/>
      <w:r w:rsidRPr="00BC2A65">
        <w:rPr>
          <w:rFonts w:ascii="Book Antiqua" w:eastAsia="宋体" w:hAnsi="Book Antiqua" w:cs="宋体"/>
          <w:i/>
          <w:iCs/>
          <w:sz w:val="24"/>
          <w:szCs w:val="24"/>
        </w:rPr>
        <w:t xml:space="preserve"> </w:t>
      </w:r>
      <w:proofErr w:type="spellStart"/>
      <w:r w:rsidRPr="00BC2A65">
        <w:rPr>
          <w:rFonts w:ascii="Book Antiqua" w:eastAsia="宋体" w:hAnsi="Book Antiqua" w:cs="宋体"/>
          <w:i/>
          <w:iCs/>
          <w:sz w:val="24"/>
          <w:szCs w:val="24"/>
        </w:rPr>
        <w:t>Surg</w:t>
      </w:r>
      <w:proofErr w:type="spellEnd"/>
      <w:r w:rsidRPr="00BC2A65">
        <w:rPr>
          <w:rFonts w:ascii="Book Antiqua" w:eastAsia="宋体" w:hAnsi="Book Antiqua" w:cs="宋体"/>
          <w:sz w:val="24"/>
          <w:szCs w:val="24"/>
        </w:rPr>
        <w:t> 2008; </w:t>
      </w:r>
      <w:r w:rsidRPr="00BC2A65">
        <w:rPr>
          <w:rFonts w:ascii="Book Antiqua" w:eastAsia="宋体" w:hAnsi="Book Antiqua" w:cs="宋体"/>
          <w:b/>
          <w:bCs/>
          <w:sz w:val="24"/>
          <w:szCs w:val="24"/>
        </w:rPr>
        <w:t>136</w:t>
      </w:r>
      <w:r w:rsidRPr="00BC2A65">
        <w:rPr>
          <w:rFonts w:ascii="Book Antiqua" w:eastAsia="宋体" w:hAnsi="Book Antiqua" w:cs="宋体"/>
          <w:sz w:val="24"/>
          <w:szCs w:val="24"/>
        </w:rPr>
        <w:t>: 29-36 [PMID: 18603050 DOI: 10.1016/j.jtcvs.2007.07.059]</w:t>
      </w:r>
    </w:p>
    <w:p w:rsidR="009D4C4E" w:rsidRPr="00BC2A65" w:rsidRDefault="009D4C4E" w:rsidP="00BC2A65">
      <w:pPr>
        <w:spacing w:after="0" w:line="360" w:lineRule="auto"/>
        <w:jc w:val="both"/>
        <w:rPr>
          <w:rFonts w:ascii="Book Antiqua" w:eastAsia="宋体" w:hAnsi="Book Antiqua" w:cs="宋体"/>
          <w:sz w:val="24"/>
          <w:szCs w:val="24"/>
        </w:rPr>
      </w:pPr>
      <w:r w:rsidRPr="00BC2A65">
        <w:rPr>
          <w:rFonts w:ascii="Book Antiqua" w:eastAsia="宋体" w:hAnsi="Book Antiqua" w:cs="宋体"/>
          <w:sz w:val="24"/>
          <w:szCs w:val="24"/>
        </w:rPr>
        <w:t>27 </w:t>
      </w:r>
      <w:r w:rsidRPr="00BC2A65">
        <w:rPr>
          <w:rFonts w:ascii="Book Antiqua" w:eastAsia="宋体" w:hAnsi="Book Antiqua" w:cs="宋体"/>
          <w:b/>
          <w:bCs/>
          <w:sz w:val="24"/>
          <w:szCs w:val="24"/>
        </w:rPr>
        <w:t>Raja SG</w:t>
      </w:r>
      <w:r w:rsidRPr="00BC2A65">
        <w:rPr>
          <w:rFonts w:ascii="Book Antiqua" w:eastAsia="宋体" w:hAnsi="Book Antiqua" w:cs="宋体"/>
          <w:sz w:val="24"/>
          <w:szCs w:val="24"/>
        </w:rPr>
        <w:t>, Dreyfus GD. Impact of off-pump coronary artery bypass surgery on graft patency: current best available evidence. </w:t>
      </w:r>
      <w:r w:rsidRPr="00BC2A65">
        <w:rPr>
          <w:rFonts w:ascii="Book Antiqua" w:eastAsia="宋体" w:hAnsi="Book Antiqua" w:cs="宋体"/>
          <w:i/>
          <w:iCs/>
          <w:sz w:val="24"/>
          <w:szCs w:val="24"/>
        </w:rPr>
        <w:t xml:space="preserve">J Card </w:t>
      </w:r>
      <w:proofErr w:type="spellStart"/>
      <w:r w:rsidRPr="00BC2A65">
        <w:rPr>
          <w:rFonts w:ascii="Book Antiqua" w:eastAsia="宋体" w:hAnsi="Book Antiqua" w:cs="宋体"/>
          <w:i/>
          <w:iCs/>
          <w:sz w:val="24"/>
          <w:szCs w:val="24"/>
        </w:rPr>
        <w:t>Surg</w:t>
      </w:r>
      <w:proofErr w:type="spellEnd"/>
      <w:r w:rsidRPr="00BC2A65">
        <w:rPr>
          <w:rFonts w:ascii="Book Antiqua" w:eastAsia="宋体" w:hAnsi="Book Antiqua" w:cs="宋体"/>
          <w:sz w:val="24"/>
          <w:szCs w:val="24"/>
        </w:rPr>
        <w:t> </w:t>
      </w:r>
      <w:r w:rsidRPr="00BC2A65">
        <w:rPr>
          <w:rFonts w:ascii="Book Antiqua" w:eastAsia="宋体" w:hAnsi="Book Antiqua" w:cs="宋体" w:hint="eastAsia"/>
          <w:sz w:val="24"/>
          <w:szCs w:val="24"/>
        </w:rPr>
        <w:t>2007</w:t>
      </w:r>
      <w:r w:rsidRPr="00BC2A65">
        <w:rPr>
          <w:rFonts w:ascii="Book Antiqua" w:eastAsia="宋体" w:hAnsi="Book Antiqua" w:cs="宋体"/>
          <w:sz w:val="24"/>
          <w:szCs w:val="24"/>
        </w:rPr>
        <w:t>; </w:t>
      </w:r>
      <w:r w:rsidRPr="00BC2A65">
        <w:rPr>
          <w:rFonts w:ascii="Book Antiqua" w:eastAsia="宋体" w:hAnsi="Book Antiqua" w:cs="宋体"/>
          <w:b/>
          <w:bCs/>
          <w:sz w:val="24"/>
          <w:szCs w:val="24"/>
        </w:rPr>
        <w:t>22</w:t>
      </w:r>
      <w:r w:rsidRPr="00BC2A65">
        <w:rPr>
          <w:rFonts w:ascii="Book Antiqua" w:eastAsia="宋体" w:hAnsi="Book Antiqua" w:cs="宋体"/>
          <w:sz w:val="24"/>
          <w:szCs w:val="24"/>
        </w:rPr>
        <w:t>: 165-169 [PMID: 17338760]</w:t>
      </w:r>
    </w:p>
    <w:p w:rsidR="009D4C4E" w:rsidRPr="00BC2A65" w:rsidRDefault="009D4C4E" w:rsidP="00BC2A65">
      <w:pPr>
        <w:spacing w:after="0" w:line="360" w:lineRule="auto"/>
        <w:jc w:val="both"/>
        <w:rPr>
          <w:rFonts w:ascii="Book Antiqua" w:eastAsia="宋体" w:hAnsi="Book Antiqua" w:cs="宋体"/>
          <w:sz w:val="24"/>
          <w:szCs w:val="24"/>
        </w:rPr>
      </w:pPr>
      <w:proofErr w:type="gramStart"/>
      <w:r w:rsidRPr="00BC2A65">
        <w:rPr>
          <w:rFonts w:ascii="Book Antiqua" w:eastAsia="宋体" w:hAnsi="Book Antiqua" w:cs="宋体"/>
          <w:sz w:val="24"/>
          <w:szCs w:val="24"/>
        </w:rPr>
        <w:t>28 </w:t>
      </w:r>
      <w:r w:rsidRPr="00BC2A65">
        <w:rPr>
          <w:rFonts w:ascii="Book Antiqua" w:eastAsia="宋体" w:hAnsi="Book Antiqua" w:cs="宋体"/>
          <w:b/>
          <w:bCs/>
          <w:sz w:val="24"/>
          <w:szCs w:val="24"/>
        </w:rPr>
        <w:t>Cooley DA</w:t>
      </w:r>
      <w:r w:rsidRPr="00BC2A65">
        <w:rPr>
          <w:rFonts w:ascii="Book Antiqua" w:eastAsia="宋体" w:hAnsi="Book Antiqua" w:cs="宋体"/>
          <w:sz w:val="24"/>
          <w:szCs w:val="24"/>
        </w:rPr>
        <w:t>.</w:t>
      </w:r>
      <w:proofErr w:type="gramEnd"/>
      <w:r w:rsidRPr="00BC2A65">
        <w:rPr>
          <w:rFonts w:ascii="Book Antiqua" w:eastAsia="宋体" w:hAnsi="Book Antiqua" w:cs="宋体"/>
          <w:sz w:val="24"/>
          <w:szCs w:val="24"/>
        </w:rPr>
        <w:t xml:space="preserve"> Con: beating-heart surgery for coronary revascularization: is it the most important development since the introduction of the heart-lung machine? </w:t>
      </w:r>
      <w:r w:rsidRPr="00BC2A65">
        <w:rPr>
          <w:rFonts w:ascii="Book Antiqua" w:eastAsia="宋体" w:hAnsi="Book Antiqua" w:cs="宋体"/>
          <w:i/>
          <w:iCs/>
          <w:sz w:val="24"/>
          <w:szCs w:val="24"/>
        </w:rPr>
        <w:t xml:space="preserve">Ann </w:t>
      </w:r>
      <w:proofErr w:type="spellStart"/>
      <w:r w:rsidRPr="00BC2A65">
        <w:rPr>
          <w:rFonts w:ascii="Book Antiqua" w:eastAsia="宋体" w:hAnsi="Book Antiqua" w:cs="宋体"/>
          <w:i/>
          <w:iCs/>
          <w:sz w:val="24"/>
          <w:szCs w:val="24"/>
        </w:rPr>
        <w:t>Thorac</w:t>
      </w:r>
      <w:proofErr w:type="spellEnd"/>
      <w:r w:rsidRPr="00BC2A65">
        <w:rPr>
          <w:rFonts w:ascii="Book Antiqua" w:eastAsia="宋体" w:hAnsi="Book Antiqua" w:cs="宋体"/>
          <w:i/>
          <w:iCs/>
          <w:sz w:val="24"/>
          <w:szCs w:val="24"/>
        </w:rPr>
        <w:t xml:space="preserve"> </w:t>
      </w:r>
      <w:proofErr w:type="spellStart"/>
      <w:r w:rsidRPr="00BC2A65">
        <w:rPr>
          <w:rFonts w:ascii="Book Antiqua" w:eastAsia="宋体" w:hAnsi="Book Antiqua" w:cs="宋体"/>
          <w:i/>
          <w:iCs/>
          <w:sz w:val="24"/>
          <w:szCs w:val="24"/>
        </w:rPr>
        <w:t>Surg</w:t>
      </w:r>
      <w:proofErr w:type="spellEnd"/>
      <w:r w:rsidRPr="00BC2A65">
        <w:rPr>
          <w:rFonts w:ascii="Book Antiqua" w:eastAsia="宋体" w:hAnsi="Book Antiqua" w:cs="宋体"/>
          <w:sz w:val="24"/>
          <w:szCs w:val="24"/>
        </w:rPr>
        <w:t> 2000; </w:t>
      </w:r>
      <w:r w:rsidRPr="00BC2A65">
        <w:rPr>
          <w:rFonts w:ascii="Book Antiqua" w:eastAsia="宋体" w:hAnsi="Book Antiqua" w:cs="宋体"/>
          <w:b/>
          <w:bCs/>
          <w:sz w:val="24"/>
          <w:szCs w:val="24"/>
        </w:rPr>
        <w:t>70</w:t>
      </w:r>
      <w:r w:rsidRPr="00BC2A65">
        <w:rPr>
          <w:rFonts w:ascii="Book Antiqua" w:eastAsia="宋体" w:hAnsi="Book Antiqua" w:cs="宋体"/>
          <w:sz w:val="24"/>
          <w:szCs w:val="24"/>
        </w:rPr>
        <w:t>: 1779-1781 [PMID: 11093551]</w:t>
      </w:r>
    </w:p>
    <w:p w:rsidR="009D4C4E" w:rsidRPr="00BC2A65" w:rsidRDefault="009D4C4E" w:rsidP="00BC2A65">
      <w:pPr>
        <w:spacing w:after="0" w:line="360" w:lineRule="auto"/>
        <w:jc w:val="both"/>
        <w:rPr>
          <w:rFonts w:ascii="Book Antiqua" w:eastAsia="宋体" w:hAnsi="Book Antiqua" w:cs="宋体"/>
          <w:sz w:val="24"/>
          <w:szCs w:val="24"/>
        </w:rPr>
      </w:pPr>
      <w:r w:rsidRPr="00BC2A65">
        <w:rPr>
          <w:rFonts w:ascii="Book Antiqua" w:eastAsia="宋体" w:hAnsi="Book Antiqua" w:cs="宋体"/>
          <w:sz w:val="24"/>
          <w:szCs w:val="24"/>
        </w:rPr>
        <w:t>29 </w:t>
      </w:r>
      <w:r w:rsidRPr="00BC2A65">
        <w:rPr>
          <w:rFonts w:ascii="Book Antiqua" w:eastAsia="宋体" w:hAnsi="Book Antiqua" w:cs="宋体"/>
          <w:b/>
          <w:bCs/>
          <w:sz w:val="24"/>
          <w:szCs w:val="24"/>
        </w:rPr>
        <w:t>Khan NE</w:t>
      </w:r>
      <w:r w:rsidRPr="00BC2A65">
        <w:rPr>
          <w:rFonts w:ascii="Book Antiqua" w:eastAsia="宋体" w:hAnsi="Book Antiqua" w:cs="宋体"/>
          <w:sz w:val="24"/>
          <w:szCs w:val="24"/>
        </w:rPr>
        <w:t xml:space="preserve">, De Souza A, Mister R, </w:t>
      </w:r>
      <w:proofErr w:type="spellStart"/>
      <w:r w:rsidRPr="00BC2A65">
        <w:rPr>
          <w:rFonts w:ascii="Book Antiqua" w:eastAsia="宋体" w:hAnsi="Book Antiqua" w:cs="宋体"/>
          <w:sz w:val="24"/>
          <w:szCs w:val="24"/>
        </w:rPr>
        <w:t>Flather</w:t>
      </w:r>
      <w:proofErr w:type="spellEnd"/>
      <w:r w:rsidRPr="00BC2A65">
        <w:rPr>
          <w:rFonts w:ascii="Book Antiqua" w:eastAsia="宋体" w:hAnsi="Book Antiqua" w:cs="宋体"/>
          <w:sz w:val="24"/>
          <w:szCs w:val="24"/>
        </w:rPr>
        <w:t xml:space="preserve"> M, </w:t>
      </w:r>
      <w:proofErr w:type="spellStart"/>
      <w:r w:rsidRPr="00BC2A65">
        <w:rPr>
          <w:rFonts w:ascii="Book Antiqua" w:eastAsia="宋体" w:hAnsi="Book Antiqua" w:cs="宋体"/>
          <w:sz w:val="24"/>
          <w:szCs w:val="24"/>
        </w:rPr>
        <w:t>Clague</w:t>
      </w:r>
      <w:proofErr w:type="spellEnd"/>
      <w:r w:rsidRPr="00BC2A65">
        <w:rPr>
          <w:rFonts w:ascii="Book Antiqua" w:eastAsia="宋体" w:hAnsi="Book Antiqua" w:cs="宋体"/>
          <w:sz w:val="24"/>
          <w:szCs w:val="24"/>
        </w:rPr>
        <w:t xml:space="preserve"> J, Davies S, Collins P, Wang D, </w:t>
      </w:r>
      <w:proofErr w:type="spellStart"/>
      <w:r w:rsidRPr="00BC2A65">
        <w:rPr>
          <w:rFonts w:ascii="Book Antiqua" w:eastAsia="宋体" w:hAnsi="Book Antiqua" w:cs="宋体"/>
          <w:sz w:val="24"/>
          <w:szCs w:val="24"/>
        </w:rPr>
        <w:t>Sigwart</w:t>
      </w:r>
      <w:proofErr w:type="spellEnd"/>
      <w:r w:rsidRPr="00BC2A65">
        <w:rPr>
          <w:rFonts w:ascii="Book Antiqua" w:eastAsia="宋体" w:hAnsi="Book Antiqua" w:cs="宋体"/>
          <w:sz w:val="24"/>
          <w:szCs w:val="24"/>
        </w:rPr>
        <w:t xml:space="preserve"> U, Pepper J. </w:t>
      </w:r>
      <w:proofErr w:type="gramStart"/>
      <w:r w:rsidRPr="00BC2A65">
        <w:rPr>
          <w:rFonts w:ascii="Book Antiqua" w:eastAsia="宋体" w:hAnsi="Book Antiqua" w:cs="宋体"/>
          <w:sz w:val="24"/>
          <w:szCs w:val="24"/>
        </w:rPr>
        <w:t xml:space="preserve">A randomized comparison of off-pump and on-pump </w:t>
      </w:r>
      <w:proofErr w:type="spellStart"/>
      <w:r w:rsidRPr="00BC2A65">
        <w:rPr>
          <w:rFonts w:ascii="Book Antiqua" w:eastAsia="宋体" w:hAnsi="Book Antiqua" w:cs="宋体"/>
          <w:sz w:val="24"/>
          <w:szCs w:val="24"/>
        </w:rPr>
        <w:t>multivessel</w:t>
      </w:r>
      <w:proofErr w:type="spellEnd"/>
      <w:r w:rsidRPr="00BC2A65">
        <w:rPr>
          <w:rFonts w:ascii="Book Antiqua" w:eastAsia="宋体" w:hAnsi="Book Antiqua" w:cs="宋体"/>
          <w:sz w:val="24"/>
          <w:szCs w:val="24"/>
        </w:rPr>
        <w:t xml:space="preserve"> coronary-artery bypass surgery.</w:t>
      </w:r>
      <w:proofErr w:type="gramEnd"/>
      <w:r w:rsidRPr="00BC2A65">
        <w:rPr>
          <w:rFonts w:ascii="Book Antiqua" w:eastAsia="宋体" w:hAnsi="Book Antiqua" w:cs="宋体"/>
          <w:sz w:val="24"/>
          <w:szCs w:val="24"/>
        </w:rPr>
        <w:t> </w:t>
      </w:r>
      <w:r w:rsidRPr="00BC2A65">
        <w:rPr>
          <w:rFonts w:ascii="Book Antiqua" w:eastAsia="宋体" w:hAnsi="Book Antiqua" w:cs="宋体"/>
          <w:i/>
          <w:iCs/>
          <w:sz w:val="24"/>
          <w:szCs w:val="24"/>
        </w:rPr>
        <w:t xml:space="preserve">N </w:t>
      </w:r>
      <w:proofErr w:type="spellStart"/>
      <w:r w:rsidRPr="00BC2A65">
        <w:rPr>
          <w:rFonts w:ascii="Book Antiqua" w:eastAsia="宋体" w:hAnsi="Book Antiqua" w:cs="宋体"/>
          <w:i/>
          <w:iCs/>
          <w:sz w:val="24"/>
          <w:szCs w:val="24"/>
        </w:rPr>
        <w:t>Engl</w:t>
      </w:r>
      <w:proofErr w:type="spellEnd"/>
      <w:r w:rsidRPr="00BC2A65">
        <w:rPr>
          <w:rFonts w:ascii="Book Antiqua" w:eastAsia="宋体" w:hAnsi="Book Antiqua" w:cs="宋体"/>
          <w:i/>
          <w:iCs/>
          <w:sz w:val="24"/>
          <w:szCs w:val="24"/>
        </w:rPr>
        <w:t xml:space="preserve"> J Med</w:t>
      </w:r>
      <w:r w:rsidRPr="00BC2A65">
        <w:rPr>
          <w:rFonts w:ascii="Book Antiqua" w:eastAsia="宋体" w:hAnsi="Book Antiqua" w:cs="宋体"/>
          <w:sz w:val="24"/>
          <w:szCs w:val="24"/>
        </w:rPr>
        <w:t> 2004; </w:t>
      </w:r>
      <w:r w:rsidRPr="00BC2A65">
        <w:rPr>
          <w:rFonts w:ascii="Book Antiqua" w:eastAsia="宋体" w:hAnsi="Book Antiqua" w:cs="宋体"/>
          <w:b/>
          <w:bCs/>
          <w:sz w:val="24"/>
          <w:szCs w:val="24"/>
        </w:rPr>
        <w:t>350</w:t>
      </w:r>
      <w:r w:rsidRPr="00BC2A65">
        <w:rPr>
          <w:rFonts w:ascii="Book Antiqua" w:eastAsia="宋体" w:hAnsi="Book Antiqua" w:cs="宋体"/>
          <w:sz w:val="24"/>
          <w:szCs w:val="24"/>
        </w:rPr>
        <w:t>: 21-28 [PMID: 14702424]</w:t>
      </w:r>
    </w:p>
    <w:p w:rsidR="009D4C4E" w:rsidRPr="00BC2A65" w:rsidRDefault="009D4C4E" w:rsidP="00BC2A65">
      <w:pPr>
        <w:spacing w:after="0" w:line="360" w:lineRule="auto"/>
        <w:jc w:val="both"/>
        <w:rPr>
          <w:rFonts w:ascii="Book Antiqua" w:eastAsia="宋体" w:hAnsi="Book Antiqua" w:cs="宋体"/>
          <w:sz w:val="24"/>
          <w:szCs w:val="24"/>
        </w:rPr>
      </w:pPr>
      <w:r w:rsidRPr="00BC2A65">
        <w:rPr>
          <w:rFonts w:ascii="Book Antiqua" w:eastAsia="宋体" w:hAnsi="Book Antiqua" w:cs="宋体"/>
          <w:sz w:val="24"/>
          <w:szCs w:val="24"/>
        </w:rPr>
        <w:lastRenderedPageBreak/>
        <w:t>30 </w:t>
      </w:r>
      <w:proofErr w:type="spellStart"/>
      <w:r w:rsidRPr="00BC2A65">
        <w:rPr>
          <w:rFonts w:ascii="Book Antiqua" w:eastAsia="宋体" w:hAnsi="Book Antiqua" w:cs="宋体"/>
          <w:b/>
          <w:bCs/>
          <w:sz w:val="24"/>
          <w:szCs w:val="24"/>
        </w:rPr>
        <w:t>Zenati</w:t>
      </w:r>
      <w:proofErr w:type="spellEnd"/>
      <w:r w:rsidRPr="00BC2A65">
        <w:rPr>
          <w:rFonts w:ascii="Book Antiqua" w:eastAsia="宋体" w:hAnsi="Book Antiqua" w:cs="宋体"/>
          <w:b/>
          <w:bCs/>
          <w:sz w:val="24"/>
          <w:szCs w:val="24"/>
        </w:rPr>
        <w:t xml:space="preserve"> MA</w:t>
      </w:r>
      <w:r w:rsidRPr="00BC2A65">
        <w:rPr>
          <w:rFonts w:ascii="Book Antiqua" w:eastAsia="宋体" w:hAnsi="Book Antiqua" w:cs="宋体"/>
          <w:sz w:val="24"/>
          <w:szCs w:val="24"/>
        </w:rPr>
        <w:t xml:space="preserve">, </w:t>
      </w:r>
      <w:proofErr w:type="spellStart"/>
      <w:r w:rsidRPr="00BC2A65">
        <w:rPr>
          <w:rFonts w:ascii="Book Antiqua" w:eastAsia="宋体" w:hAnsi="Book Antiqua" w:cs="宋体"/>
          <w:sz w:val="24"/>
          <w:szCs w:val="24"/>
        </w:rPr>
        <w:t>Shroyer</w:t>
      </w:r>
      <w:proofErr w:type="spellEnd"/>
      <w:r w:rsidRPr="00BC2A65">
        <w:rPr>
          <w:rFonts w:ascii="Book Antiqua" w:eastAsia="宋体" w:hAnsi="Book Antiqua" w:cs="宋体"/>
          <w:sz w:val="24"/>
          <w:szCs w:val="24"/>
        </w:rPr>
        <w:t xml:space="preserve"> AL, Collins JF, </w:t>
      </w:r>
      <w:proofErr w:type="spellStart"/>
      <w:r w:rsidRPr="00BC2A65">
        <w:rPr>
          <w:rFonts w:ascii="Book Antiqua" w:eastAsia="宋体" w:hAnsi="Book Antiqua" w:cs="宋体"/>
          <w:sz w:val="24"/>
          <w:szCs w:val="24"/>
        </w:rPr>
        <w:t>Hattler</w:t>
      </w:r>
      <w:proofErr w:type="spellEnd"/>
      <w:r w:rsidRPr="00BC2A65">
        <w:rPr>
          <w:rFonts w:ascii="Book Antiqua" w:eastAsia="宋体" w:hAnsi="Book Antiqua" w:cs="宋体"/>
          <w:sz w:val="24"/>
          <w:szCs w:val="24"/>
        </w:rPr>
        <w:t xml:space="preserve"> B, Ota T, </w:t>
      </w:r>
      <w:proofErr w:type="spellStart"/>
      <w:r w:rsidRPr="00BC2A65">
        <w:rPr>
          <w:rFonts w:ascii="Book Antiqua" w:eastAsia="宋体" w:hAnsi="Book Antiqua" w:cs="宋体"/>
          <w:sz w:val="24"/>
          <w:szCs w:val="24"/>
        </w:rPr>
        <w:t>Almassi</w:t>
      </w:r>
      <w:proofErr w:type="spellEnd"/>
      <w:r w:rsidRPr="00BC2A65">
        <w:rPr>
          <w:rFonts w:ascii="Book Antiqua" w:eastAsia="宋体" w:hAnsi="Book Antiqua" w:cs="宋体"/>
          <w:sz w:val="24"/>
          <w:szCs w:val="24"/>
        </w:rPr>
        <w:t xml:space="preserve"> GH, </w:t>
      </w:r>
      <w:proofErr w:type="spellStart"/>
      <w:r w:rsidRPr="00BC2A65">
        <w:rPr>
          <w:rFonts w:ascii="Book Antiqua" w:eastAsia="宋体" w:hAnsi="Book Antiqua" w:cs="宋体"/>
          <w:sz w:val="24"/>
          <w:szCs w:val="24"/>
        </w:rPr>
        <w:t>Amidi</w:t>
      </w:r>
      <w:proofErr w:type="spellEnd"/>
      <w:r w:rsidRPr="00BC2A65">
        <w:rPr>
          <w:rFonts w:ascii="Book Antiqua" w:eastAsia="宋体" w:hAnsi="Book Antiqua" w:cs="宋体"/>
          <w:sz w:val="24"/>
          <w:szCs w:val="24"/>
        </w:rPr>
        <w:t xml:space="preserve"> M, </w:t>
      </w:r>
      <w:proofErr w:type="spellStart"/>
      <w:r w:rsidRPr="00BC2A65">
        <w:rPr>
          <w:rFonts w:ascii="Book Antiqua" w:eastAsia="宋体" w:hAnsi="Book Antiqua" w:cs="宋体"/>
          <w:sz w:val="24"/>
          <w:szCs w:val="24"/>
        </w:rPr>
        <w:t>Novitzky</w:t>
      </w:r>
      <w:proofErr w:type="spellEnd"/>
      <w:r w:rsidRPr="00BC2A65">
        <w:rPr>
          <w:rFonts w:ascii="Book Antiqua" w:eastAsia="宋体" w:hAnsi="Book Antiqua" w:cs="宋体"/>
          <w:sz w:val="24"/>
          <w:szCs w:val="24"/>
        </w:rPr>
        <w:t xml:space="preserve"> D, Grover FL, </w:t>
      </w:r>
      <w:proofErr w:type="spellStart"/>
      <w:r w:rsidRPr="00BC2A65">
        <w:rPr>
          <w:rFonts w:ascii="Book Antiqua" w:eastAsia="宋体" w:hAnsi="Book Antiqua" w:cs="宋体"/>
          <w:sz w:val="24"/>
          <w:szCs w:val="24"/>
        </w:rPr>
        <w:t>Sonel</w:t>
      </w:r>
      <w:proofErr w:type="spellEnd"/>
      <w:r w:rsidRPr="00BC2A65">
        <w:rPr>
          <w:rFonts w:ascii="Book Antiqua" w:eastAsia="宋体" w:hAnsi="Book Antiqua" w:cs="宋体"/>
          <w:sz w:val="24"/>
          <w:szCs w:val="24"/>
        </w:rPr>
        <w:t xml:space="preserve"> AF. </w:t>
      </w:r>
      <w:proofErr w:type="gramStart"/>
      <w:r w:rsidRPr="00BC2A65">
        <w:rPr>
          <w:rFonts w:ascii="Book Antiqua" w:eastAsia="宋体" w:hAnsi="Book Antiqua" w:cs="宋体"/>
          <w:sz w:val="24"/>
          <w:szCs w:val="24"/>
        </w:rPr>
        <w:t>Impact of endoscopic versus open saphenous vein harvest technique on late coronary artery bypass grafting patient outcomes in the ROOBY (Randomized On/Off Bypass) Trial.</w:t>
      </w:r>
      <w:proofErr w:type="gramEnd"/>
      <w:r w:rsidRPr="00BC2A65">
        <w:rPr>
          <w:rFonts w:ascii="Book Antiqua" w:eastAsia="宋体" w:hAnsi="Book Antiqua" w:cs="宋体"/>
          <w:sz w:val="24"/>
          <w:szCs w:val="24"/>
        </w:rPr>
        <w:t> </w:t>
      </w:r>
      <w:r w:rsidRPr="00BC2A65">
        <w:rPr>
          <w:rFonts w:ascii="Book Antiqua" w:eastAsia="宋体" w:hAnsi="Book Antiqua" w:cs="宋体"/>
          <w:i/>
          <w:iCs/>
          <w:sz w:val="24"/>
          <w:szCs w:val="24"/>
        </w:rPr>
        <w:t xml:space="preserve">J </w:t>
      </w:r>
      <w:proofErr w:type="spellStart"/>
      <w:r w:rsidRPr="00BC2A65">
        <w:rPr>
          <w:rFonts w:ascii="Book Antiqua" w:eastAsia="宋体" w:hAnsi="Book Antiqua" w:cs="宋体"/>
          <w:i/>
          <w:iCs/>
          <w:sz w:val="24"/>
          <w:szCs w:val="24"/>
        </w:rPr>
        <w:t>Thorac</w:t>
      </w:r>
      <w:proofErr w:type="spellEnd"/>
      <w:r w:rsidRPr="00BC2A65">
        <w:rPr>
          <w:rFonts w:ascii="Book Antiqua" w:eastAsia="宋体" w:hAnsi="Book Antiqua" w:cs="宋体"/>
          <w:i/>
          <w:iCs/>
          <w:sz w:val="24"/>
          <w:szCs w:val="24"/>
        </w:rPr>
        <w:t xml:space="preserve"> </w:t>
      </w:r>
      <w:proofErr w:type="spellStart"/>
      <w:r w:rsidRPr="00BC2A65">
        <w:rPr>
          <w:rFonts w:ascii="Book Antiqua" w:eastAsia="宋体" w:hAnsi="Book Antiqua" w:cs="宋体"/>
          <w:i/>
          <w:iCs/>
          <w:sz w:val="24"/>
          <w:szCs w:val="24"/>
        </w:rPr>
        <w:t>Cardiovasc</w:t>
      </w:r>
      <w:proofErr w:type="spellEnd"/>
      <w:r w:rsidRPr="00BC2A65">
        <w:rPr>
          <w:rFonts w:ascii="Book Antiqua" w:eastAsia="宋体" w:hAnsi="Book Antiqua" w:cs="宋体"/>
          <w:i/>
          <w:iCs/>
          <w:sz w:val="24"/>
          <w:szCs w:val="24"/>
        </w:rPr>
        <w:t xml:space="preserve"> </w:t>
      </w:r>
      <w:proofErr w:type="spellStart"/>
      <w:r w:rsidRPr="00BC2A65">
        <w:rPr>
          <w:rFonts w:ascii="Book Antiqua" w:eastAsia="宋体" w:hAnsi="Book Antiqua" w:cs="宋体"/>
          <w:i/>
          <w:iCs/>
          <w:sz w:val="24"/>
          <w:szCs w:val="24"/>
        </w:rPr>
        <w:t>Surg</w:t>
      </w:r>
      <w:proofErr w:type="spellEnd"/>
      <w:r w:rsidRPr="00BC2A65">
        <w:rPr>
          <w:rFonts w:ascii="Book Antiqua" w:eastAsia="宋体" w:hAnsi="Book Antiqua" w:cs="宋体"/>
          <w:sz w:val="24"/>
          <w:szCs w:val="24"/>
        </w:rPr>
        <w:t> 2011; </w:t>
      </w:r>
      <w:r w:rsidRPr="00BC2A65">
        <w:rPr>
          <w:rFonts w:ascii="Book Antiqua" w:eastAsia="宋体" w:hAnsi="Book Antiqua" w:cs="宋体"/>
          <w:b/>
          <w:bCs/>
          <w:sz w:val="24"/>
          <w:szCs w:val="24"/>
        </w:rPr>
        <w:t>141</w:t>
      </w:r>
      <w:r w:rsidRPr="00BC2A65">
        <w:rPr>
          <w:rFonts w:ascii="Book Antiqua" w:eastAsia="宋体" w:hAnsi="Book Antiqua" w:cs="宋体"/>
          <w:sz w:val="24"/>
          <w:szCs w:val="24"/>
        </w:rPr>
        <w:t>: 338-344 [PMID: 21130476 DOI: 10.1016/j.jtcvs.2010.10.004]</w:t>
      </w:r>
    </w:p>
    <w:p w:rsidR="009D4C4E" w:rsidRPr="00BC2A65" w:rsidRDefault="009D4C4E" w:rsidP="00BC2A65">
      <w:pPr>
        <w:spacing w:after="0" w:line="360" w:lineRule="auto"/>
        <w:rPr>
          <w:rFonts w:ascii="Book Antiqua" w:eastAsia="宋体" w:hAnsi="Book Antiqua" w:cs="宋体"/>
          <w:sz w:val="24"/>
          <w:szCs w:val="24"/>
        </w:rPr>
      </w:pPr>
      <w:r w:rsidRPr="00BC2A65">
        <w:rPr>
          <w:rFonts w:ascii="Book Antiqua" w:eastAsia="宋体" w:hAnsi="Book Antiqua" w:cs="宋体"/>
          <w:sz w:val="24"/>
          <w:szCs w:val="24"/>
        </w:rPr>
        <w:t xml:space="preserve">31 </w:t>
      </w:r>
      <w:r w:rsidRPr="00BC2A65">
        <w:rPr>
          <w:rFonts w:ascii="Book Antiqua" w:eastAsia="宋体" w:hAnsi="Book Antiqua" w:cs="宋体"/>
          <w:b/>
          <w:sz w:val="24"/>
          <w:szCs w:val="24"/>
        </w:rPr>
        <w:t>Raja SG,</w:t>
      </w:r>
      <w:r w:rsidRPr="00BC2A65">
        <w:rPr>
          <w:rFonts w:ascii="Book Antiqua" w:eastAsia="宋体" w:hAnsi="Book Antiqua" w:cs="宋体"/>
          <w:sz w:val="24"/>
          <w:szCs w:val="24"/>
        </w:rPr>
        <w:t xml:space="preserve"> </w:t>
      </w:r>
      <w:proofErr w:type="spellStart"/>
      <w:r w:rsidRPr="00BC2A65">
        <w:rPr>
          <w:rFonts w:ascii="Book Antiqua" w:eastAsia="宋体" w:hAnsi="Book Antiqua" w:cs="宋体"/>
          <w:sz w:val="24"/>
          <w:szCs w:val="24"/>
        </w:rPr>
        <w:t>Sarang</w:t>
      </w:r>
      <w:proofErr w:type="spellEnd"/>
      <w:r w:rsidRPr="00BC2A65">
        <w:rPr>
          <w:rFonts w:ascii="Book Antiqua" w:eastAsia="宋体" w:hAnsi="Book Antiqua" w:cs="宋体"/>
          <w:sz w:val="24"/>
          <w:szCs w:val="24"/>
        </w:rPr>
        <w:t xml:space="preserve"> Z. Endoscopic vein harvesting: technique, outcomes, concerns amp; controversies. </w:t>
      </w:r>
      <w:r w:rsidRPr="00BC2A65">
        <w:rPr>
          <w:rFonts w:ascii="Book Antiqua" w:eastAsia="宋体" w:hAnsi="Book Antiqua" w:cs="宋体"/>
          <w:i/>
          <w:iCs/>
          <w:sz w:val="24"/>
          <w:szCs w:val="24"/>
        </w:rPr>
        <w:t xml:space="preserve">J </w:t>
      </w:r>
      <w:proofErr w:type="spellStart"/>
      <w:r w:rsidRPr="00BC2A65">
        <w:rPr>
          <w:rFonts w:ascii="Book Antiqua" w:eastAsia="宋体" w:hAnsi="Book Antiqua" w:cs="宋体"/>
          <w:i/>
          <w:iCs/>
          <w:sz w:val="24"/>
          <w:szCs w:val="24"/>
        </w:rPr>
        <w:t>Thorac</w:t>
      </w:r>
      <w:proofErr w:type="spellEnd"/>
      <w:r w:rsidRPr="00BC2A65">
        <w:rPr>
          <w:rFonts w:ascii="Book Antiqua" w:eastAsia="宋体" w:hAnsi="Book Antiqua" w:cs="宋体"/>
          <w:i/>
          <w:iCs/>
          <w:sz w:val="24"/>
          <w:szCs w:val="24"/>
        </w:rPr>
        <w:t xml:space="preserve"> Dis</w:t>
      </w:r>
      <w:r w:rsidRPr="00BC2A65">
        <w:rPr>
          <w:rFonts w:ascii="Book Antiqua" w:eastAsia="宋体" w:hAnsi="Book Antiqua" w:cs="宋体"/>
          <w:sz w:val="24"/>
          <w:szCs w:val="24"/>
        </w:rPr>
        <w:t> 2013; </w:t>
      </w:r>
      <w:r w:rsidRPr="00BC2A65">
        <w:rPr>
          <w:rFonts w:ascii="Book Antiqua" w:eastAsia="宋体" w:hAnsi="Book Antiqua" w:cs="宋体"/>
          <w:b/>
          <w:bCs/>
          <w:sz w:val="24"/>
          <w:szCs w:val="24"/>
        </w:rPr>
        <w:t>5</w:t>
      </w:r>
      <w:r w:rsidRPr="00BC2A65">
        <w:rPr>
          <w:rFonts w:ascii="Book Antiqua" w:eastAsia="宋体" w:hAnsi="Book Antiqua" w:cs="宋体"/>
          <w:sz w:val="24"/>
          <w:szCs w:val="24"/>
        </w:rPr>
        <w:t>: S630-S637 [PMID: 24251019]</w:t>
      </w:r>
    </w:p>
    <w:p w:rsidR="009D4C4E" w:rsidRPr="00BC2A65" w:rsidRDefault="009D4C4E" w:rsidP="00BC2A65">
      <w:pPr>
        <w:spacing w:after="0" w:line="360" w:lineRule="auto"/>
        <w:jc w:val="both"/>
        <w:rPr>
          <w:rFonts w:ascii="Book Antiqua" w:eastAsia="宋体" w:hAnsi="Book Antiqua" w:cs="宋体"/>
          <w:sz w:val="24"/>
          <w:szCs w:val="24"/>
        </w:rPr>
      </w:pPr>
      <w:r w:rsidRPr="00BC2A65">
        <w:rPr>
          <w:rFonts w:ascii="Book Antiqua" w:eastAsia="宋体" w:hAnsi="Book Antiqua" w:cs="宋体" w:hint="eastAsia"/>
          <w:sz w:val="24"/>
          <w:szCs w:val="24"/>
        </w:rPr>
        <w:t xml:space="preserve">32 </w:t>
      </w:r>
      <w:r w:rsidRPr="00BC2A65">
        <w:rPr>
          <w:rFonts w:ascii="Book Antiqua" w:eastAsia="宋体" w:hAnsi="Book Antiqua" w:cs="宋体"/>
          <w:b/>
          <w:sz w:val="24"/>
          <w:szCs w:val="24"/>
        </w:rPr>
        <w:t>Dewey TM,</w:t>
      </w:r>
      <w:r w:rsidRPr="00BC2A65">
        <w:rPr>
          <w:rFonts w:ascii="Book Antiqua" w:eastAsia="宋体" w:hAnsi="Book Antiqua" w:cs="宋体"/>
          <w:sz w:val="24"/>
          <w:szCs w:val="24"/>
        </w:rPr>
        <w:t xml:space="preserve"> Magee MJ, Mack MJ. </w:t>
      </w:r>
      <w:proofErr w:type="gramStart"/>
      <w:r w:rsidRPr="00BC2A65">
        <w:rPr>
          <w:rFonts w:ascii="Book Antiqua" w:eastAsia="宋体" w:hAnsi="Book Antiqua" w:cs="宋体"/>
          <w:sz w:val="24"/>
          <w:szCs w:val="24"/>
        </w:rPr>
        <w:t>Off-pump versus on-pump coronary bypass surgery.</w:t>
      </w:r>
      <w:proofErr w:type="gramEnd"/>
      <w:r w:rsidRPr="00BC2A65">
        <w:rPr>
          <w:rFonts w:ascii="Book Antiqua" w:eastAsia="宋体" w:hAnsi="Book Antiqua" w:cs="宋体"/>
          <w:sz w:val="24"/>
          <w:szCs w:val="24"/>
        </w:rPr>
        <w:t xml:space="preserve"> </w:t>
      </w:r>
      <w:r w:rsidRPr="00BC2A65">
        <w:rPr>
          <w:rFonts w:ascii="Book Antiqua" w:eastAsia="宋体" w:hAnsi="Book Antiqua" w:cs="宋体"/>
          <w:i/>
          <w:sz w:val="24"/>
          <w:szCs w:val="24"/>
        </w:rPr>
        <w:t xml:space="preserve">N </w:t>
      </w:r>
      <w:proofErr w:type="spellStart"/>
      <w:r w:rsidRPr="00BC2A65">
        <w:rPr>
          <w:rFonts w:ascii="Book Antiqua" w:eastAsia="宋体" w:hAnsi="Book Antiqua" w:cs="宋体"/>
          <w:i/>
          <w:sz w:val="24"/>
          <w:szCs w:val="24"/>
        </w:rPr>
        <w:t>Engl</w:t>
      </w:r>
      <w:proofErr w:type="spellEnd"/>
      <w:r w:rsidRPr="00BC2A65">
        <w:rPr>
          <w:rFonts w:ascii="Book Antiqua" w:eastAsia="宋体" w:hAnsi="Book Antiqua" w:cs="宋体"/>
          <w:i/>
          <w:sz w:val="24"/>
          <w:szCs w:val="24"/>
        </w:rPr>
        <w:t xml:space="preserve"> J Med</w:t>
      </w:r>
      <w:r w:rsidRPr="00BC2A65">
        <w:rPr>
          <w:rFonts w:ascii="Book Antiqua" w:eastAsia="宋体" w:hAnsi="Book Antiqua" w:cs="宋体"/>
          <w:sz w:val="24"/>
          <w:szCs w:val="24"/>
        </w:rPr>
        <w:t xml:space="preserve"> 2004;</w:t>
      </w:r>
      <w:r w:rsidRPr="00BC2A65">
        <w:rPr>
          <w:rFonts w:ascii="Book Antiqua" w:eastAsia="宋体" w:hAnsi="Book Antiqua" w:cs="宋体" w:hint="eastAsia"/>
          <w:sz w:val="24"/>
          <w:szCs w:val="24"/>
        </w:rPr>
        <w:t xml:space="preserve"> </w:t>
      </w:r>
      <w:r w:rsidRPr="00BC2A65">
        <w:rPr>
          <w:rFonts w:ascii="Book Antiqua" w:eastAsia="宋体" w:hAnsi="Book Antiqua" w:cs="宋体"/>
          <w:b/>
          <w:sz w:val="24"/>
          <w:szCs w:val="24"/>
        </w:rPr>
        <w:t>350</w:t>
      </w:r>
      <w:r w:rsidRPr="00BC2A65">
        <w:rPr>
          <w:rFonts w:ascii="Book Antiqua" w:eastAsia="宋体" w:hAnsi="Book Antiqua" w:cs="宋体"/>
          <w:sz w:val="24"/>
          <w:szCs w:val="24"/>
        </w:rPr>
        <w:t>:</w:t>
      </w:r>
      <w:r w:rsidRPr="00BC2A65">
        <w:rPr>
          <w:rFonts w:ascii="Book Antiqua" w:eastAsia="宋体" w:hAnsi="Book Antiqua" w:cs="宋体" w:hint="eastAsia"/>
          <w:sz w:val="24"/>
          <w:szCs w:val="24"/>
        </w:rPr>
        <w:t xml:space="preserve"> </w:t>
      </w:r>
      <w:r w:rsidRPr="00BC2A65">
        <w:rPr>
          <w:rFonts w:ascii="Book Antiqua" w:eastAsia="宋体" w:hAnsi="Book Antiqua" w:cs="宋体"/>
          <w:sz w:val="24"/>
          <w:szCs w:val="24"/>
        </w:rPr>
        <w:t>1791-</w:t>
      </w:r>
      <w:r w:rsidRPr="00BC2A65">
        <w:rPr>
          <w:rFonts w:ascii="Book Antiqua" w:eastAsia="宋体" w:hAnsi="Book Antiqua" w:cs="宋体" w:hint="eastAsia"/>
          <w:sz w:val="24"/>
          <w:szCs w:val="24"/>
        </w:rPr>
        <w:t>179</w:t>
      </w:r>
      <w:r w:rsidRPr="00BC2A65">
        <w:rPr>
          <w:rFonts w:ascii="Book Antiqua" w:eastAsia="宋体" w:hAnsi="Book Antiqua" w:cs="宋体"/>
          <w:sz w:val="24"/>
          <w:szCs w:val="24"/>
        </w:rPr>
        <w:t>3 [PMID: 15106268</w:t>
      </w:r>
      <w:r w:rsidRPr="00BC2A65">
        <w:rPr>
          <w:rFonts w:ascii="Book Antiqua" w:eastAsia="宋体" w:hAnsi="Book Antiqua" w:cs="宋体" w:hint="eastAsia"/>
          <w:sz w:val="24"/>
          <w:szCs w:val="24"/>
        </w:rPr>
        <w:t xml:space="preserve"> </w:t>
      </w:r>
      <w:r w:rsidRPr="00BC2A65">
        <w:rPr>
          <w:rFonts w:ascii="Book Antiqua" w:eastAsia="宋体" w:hAnsi="Book Antiqua" w:cs="宋体"/>
          <w:sz w:val="24"/>
          <w:szCs w:val="24"/>
        </w:rPr>
        <w:t>DOI: 10.1016/j.athoracsur.2008.12.088]</w:t>
      </w:r>
    </w:p>
    <w:p w:rsidR="009D4C4E" w:rsidRPr="00BC2A65" w:rsidRDefault="009D4C4E" w:rsidP="00BC2A65">
      <w:pPr>
        <w:spacing w:after="0" w:line="360" w:lineRule="auto"/>
        <w:jc w:val="both"/>
        <w:rPr>
          <w:rFonts w:ascii="Book Antiqua" w:eastAsia="宋体" w:hAnsi="Book Antiqua" w:cs="宋体"/>
          <w:sz w:val="24"/>
          <w:szCs w:val="24"/>
        </w:rPr>
      </w:pPr>
      <w:proofErr w:type="gramStart"/>
      <w:r w:rsidRPr="00BC2A65">
        <w:rPr>
          <w:rFonts w:ascii="Book Antiqua" w:eastAsia="宋体" w:hAnsi="Book Antiqua" w:cs="宋体"/>
          <w:sz w:val="24"/>
          <w:szCs w:val="24"/>
        </w:rPr>
        <w:t>33 </w:t>
      </w:r>
      <w:r w:rsidRPr="00BC2A65">
        <w:rPr>
          <w:rFonts w:ascii="Book Antiqua" w:eastAsia="宋体" w:hAnsi="Book Antiqua" w:cs="宋体"/>
          <w:b/>
          <w:bCs/>
          <w:sz w:val="24"/>
          <w:szCs w:val="24"/>
        </w:rPr>
        <w:t>Raja SG</w:t>
      </w:r>
      <w:r w:rsidRPr="00BC2A65">
        <w:rPr>
          <w:rFonts w:ascii="Book Antiqua" w:eastAsia="宋体" w:hAnsi="Book Antiqua" w:cs="宋体"/>
          <w:sz w:val="24"/>
          <w:szCs w:val="24"/>
        </w:rPr>
        <w:t>, Dreyfus GD. Current status of off-pump coronary artery bypass surgery.</w:t>
      </w:r>
      <w:proofErr w:type="gramEnd"/>
      <w:r w:rsidRPr="00BC2A65">
        <w:rPr>
          <w:rFonts w:ascii="Book Antiqua" w:eastAsia="宋体" w:hAnsi="Book Antiqua" w:cs="宋体"/>
          <w:sz w:val="24"/>
          <w:szCs w:val="24"/>
        </w:rPr>
        <w:t> </w:t>
      </w:r>
      <w:r w:rsidRPr="00BC2A65">
        <w:rPr>
          <w:rFonts w:ascii="Book Antiqua" w:eastAsia="宋体" w:hAnsi="Book Antiqua" w:cs="宋体"/>
          <w:i/>
          <w:iCs/>
          <w:sz w:val="24"/>
          <w:szCs w:val="24"/>
        </w:rPr>
        <w:t xml:space="preserve">Asian </w:t>
      </w:r>
      <w:proofErr w:type="spellStart"/>
      <w:r w:rsidRPr="00BC2A65">
        <w:rPr>
          <w:rFonts w:ascii="Book Antiqua" w:eastAsia="宋体" w:hAnsi="Book Antiqua" w:cs="宋体"/>
          <w:i/>
          <w:iCs/>
          <w:sz w:val="24"/>
          <w:szCs w:val="24"/>
        </w:rPr>
        <w:t>Cardiovasc</w:t>
      </w:r>
      <w:proofErr w:type="spellEnd"/>
      <w:r w:rsidRPr="00BC2A65">
        <w:rPr>
          <w:rFonts w:ascii="Book Antiqua" w:eastAsia="宋体" w:hAnsi="Book Antiqua" w:cs="宋体"/>
          <w:i/>
          <w:iCs/>
          <w:sz w:val="24"/>
          <w:szCs w:val="24"/>
        </w:rPr>
        <w:t xml:space="preserve"> </w:t>
      </w:r>
      <w:proofErr w:type="spellStart"/>
      <w:r w:rsidRPr="00BC2A65">
        <w:rPr>
          <w:rFonts w:ascii="Book Antiqua" w:eastAsia="宋体" w:hAnsi="Book Antiqua" w:cs="宋体"/>
          <w:i/>
          <w:iCs/>
          <w:sz w:val="24"/>
          <w:szCs w:val="24"/>
        </w:rPr>
        <w:t>Thorac</w:t>
      </w:r>
      <w:proofErr w:type="spellEnd"/>
      <w:r w:rsidRPr="00BC2A65">
        <w:rPr>
          <w:rFonts w:ascii="Book Antiqua" w:eastAsia="宋体" w:hAnsi="Book Antiqua" w:cs="宋体"/>
          <w:i/>
          <w:iCs/>
          <w:sz w:val="24"/>
          <w:szCs w:val="24"/>
        </w:rPr>
        <w:t xml:space="preserve"> Ann</w:t>
      </w:r>
      <w:r w:rsidRPr="00BC2A65">
        <w:rPr>
          <w:rFonts w:ascii="Book Antiqua" w:eastAsia="宋体" w:hAnsi="Book Antiqua" w:cs="宋体"/>
          <w:sz w:val="24"/>
          <w:szCs w:val="24"/>
        </w:rPr>
        <w:t> 2008; </w:t>
      </w:r>
      <w:r w:rsidRPr="00BC2A65">
        <w:rPr>
          <w:rFonts w:ascii="Book Antiqua" w:eastAsia="宋体" w:hAnsi="Book Antiqua" w:cs="宋体"/>
          <w:b/>
          <w:bCs/>
          <w:sz w:val="24"/>
          <w:szCs w:val="24"/>
        </w:rPr>
        <w:t>16</w:t>
      </w:r>
      <w:r w:rsidRPr="00BC2A65">
        <w:rPr>
          <w:rFonts w:ascii="Book Antiqua" w:eastAsia="宋体" w:hAnsi="Book Antiqua" w:cs="宋体"/>
          <w:sz w:val="24"/>
          <w:szCs w:val="24"/>
        </w:rPr>
        <w:t>: 164-178 [PMID: 18381881]</w:t>
      </w:r>
    </w:p>
    <w:p w:rsidR="009D4C4E" w:rsidRPr="00BC2A65" w:rsidRDefault="009D4C4E" w:rsidP="00BC2A65">
      <w:pPr>
        <w:spacing w:after="0" w:line="360" w:lineRule="auto"/>
        <w:jc w:val="both"/>
        <w:rPr>
          <w:rFonts w:ascii="Book Antiqua" w:eastAsia="宋体" w:hAnsi="Book Antiqua" w:cs="宋体"/>
          <w:sz w:val="24"/>
          <w:szCs w:val="24"/>
        </w:rPr>
      </w:pPr>
      <w:r w:rsidRPr="00BC2A65">
        <w:rPr>
          <w:rFonts w:ascii="Book Antiqua" w:eastAsia="宋体" w:hAnsi="Book Antiqua" w:cs="宋体"/>
          <w:sz w:val="24"/>
          <w:szCs w:val="24"/>
        </w:rPr>
        <w:t>34 </w:t>
      </w:r>
      <w:r w:rsidRPr="00BC2A65">
        <w:rPr>
          <w:rFonts w:ascii="Book Antiqua" w:eastAsia="宋体" w:hAnsi="Book Antiqua" w:cs="宋体"/>
          <w:b/>
          <w:bCs/>
          <w:sz w:val="24"/>
          <w:szCs w:val="24"/>
        </w:rPr>
        <w:t>Bell MR</w:t>
      </w:r>
      <w:r w:rsidRPr="00BC2A65">
        <w:rPr>
          <w:rFonts w:ascii="Book Antiqua" w:eastAsia="宋体" w:hAnsi="Book Antiqua" w:cs="宋体"/>
          <w:sz w:val="24"/>
          <w:szCs w:val="24"/>
        </w:rPr>
        <w:t xml:space="preserve">, </w:t>
      </w:r>
      <w:proofErr w:type="spellStart"/>
      <w:r w:rsidRPr="00BC2A65">
        <w:rPr>
          <w:rFonts w:ascii="Book Antiqua" w:eastAsia="宋体" w:hAnsi="Book Antiqua" w:cs="宋体"/>
          <w:sz w:val="24"/>
          <w:szCs w:val="24"/>
        </w:rPr>
        <w:t>Gersh</w:t>
      </w:r>
      <w:proofErr w:type="spellEnd"/>
      <w:r w:rsidRPr="00BC2A65">
        <w:rPr>
          <w:rFonts w:ascii="Book Antiqua" w:eastAsia="宋体" w:hAnsi="Book Antiqua" w:cs="宋体"/>
          <w:sz w:val="24"/>
          <w:szCs w:val="24"/>
        </w:rPr>
        <w:t xml:space="preserve"> BJ, </w:t>
      </w:r>
      <w:proofErr w:type="spellStart"/>
      <w:r w:rsidRPr="00BC2A65">
        <w:rPr>
          <w:rFonts w:ascii="Book Antiqua" w:eastAsia="宋体" w:hAnsi="Book Antiqua" w:cs="宋体"/>
          <w:sz w:val="24"/>
          <w:szCs w:val="24"/>
        </w:rPr>
        <w:t>Schaff</w:t>
      </w:r>
      <w:proofErr w:type="spellEnd"/>
      <w:r w:rsidRPr="00BC2A65">
        <w:rPr>
          <w:rFonts w:ascii="Book Antiqua" w:eastAsia="宋体" w:hAnsi="Book Antiqua" w:cs="宋体"/>
          <w:sz w:val="24"/>
          <w:szCs w:val="24"/>
        </w:rPr>
        <w:t xml:space="preserve"> HV, Holmes DR, Fisher LD, Alderman EL, Myers WO, Parsons LS, Reeder GS. </w:t>
      </w:r>
      <w:proofErr w:type="gramStart"/>
      <w:r w:rsidRPr="00BC2A65">
        <w:rPr>
          <w:rFonts w:ascii="Book Antiqua" w:eastAsia="宋体" w:hAnsi="Book Antiqua" w:cs="宋体"/>
          <w:sz w:val="24"/>
          <w:szCs w:val="24"/>
        </w:rPr>
        <w:t>Effect of completeness of revascularization on long-term outcome of patients with three-vessel disease undergoing coronary artery bypass</w:t>
      </w:r>
      <w:proofErr w:type="gramEnd"/>
      <w:r w:rsidRPr="00BC2A65">
        <w:rPr>
          <w:rFonts w:ascii="Book Antiqua" w:eastAsia="宋体" w:hAnsi="Book Antiqua" w:cs="宋体"/>
          <w:sz w:val="24"/>
          <w:szCs w:val="24"/>
        </w:rPr>
        <w:t xml:space="preserve"> surgery. </w:t>
      </w:r>
      <w:proofErr w:type="gramStart"/>
      <w:r w:rsidRPr="00BC2A65">
        <w:rPr>
          <w:rFonts w:ascii="Book Antiqua" w:eastAsia="宋体" w:hAnsi="Book Antiqua" w:cs="宋体"/>
          <w:sz w:val="24"/>
          <w:szCs w:val="24"/>
        </w:rPr>
        <w:t>A report from the Coronary Artery Surgery Study (CASS) Registry.</w:t>
      </w:r>
      <w:proofErr w:type="gramEnd"/>
      <w:r w:rsidRPr="00BC2A65">
        <w:rPr>
          <w:rFonts w:ascii="Book Antiqua" w:eastAsia="宋体" w:hAnsi="Book Antiqua" w:cs="宋体"/>
          <w:sz w:val="24"/>
          <w:szCs w:val="24"/>
        </w:rPr>
        <w:t> </w:t>
      </w:r>
      <w:r w:rsidRPr="00BC2A65">
        <w:rPr>
          <w:rFonts w:ascii="Book Antiqua" w:eastAsia="宋体" w:hAnsi="Book Antiqua" w:cs="宋体"/>
          <w:i/>
          <w:iCs/>
          <w:sz w:val="24"/>
          <w:szCs w:val="24"/>
        </w:rPr>
        <w:t>Circulation</w:t>
      </w:r>
      <w:r w:rsidRPr="00BC2A65">
        <w:rPr>
          <w:rFonts w:ascii="Book Antiqua" w:eastAsia="宋体" w:hAnsi="Book Antiqua" w:cs="宋体"/>
          <w:sz w:val="24"/>
          <w:szCs w:val="24"/>
        </w:rPr>
        <w:t> 1992; </w:t>
      </w:r>
      <w:r w:rsidRPr="00BC2A65">
        <w:rPr>
          <w:rFonts w:ascii="Book Antiqua" w:eastAsia="宋体" w:hAnsi="Book Antiqua" w:cs="宋体"/>
          <w:b/>
          <w:bCs/>
          <w:sz w:val="24"/>
          <w:szCs w:val="24"/>
        </w:rPr>
        <w:t>86</w:t>
      </w:r>
      <w:r w:rsidRPr="00BC2A65">
        <w:rPr>
          <w:rFonts w:ascii="Book Antiqua" w:eastAsia="宋体" w:hAnsi="Book Antiqua" w:cs="宋体"/>
          <w:sz w:val="24"/>
          <w:szCs w:val="24"/>
        </w:rPr>
        <w:t>: 446-457 [PMID: 1638714]</w:t>
      </w:r>
    </w:p>
    <w:p w:rsidR="009D4C4E" w:rsidRPr="00BC2A65" w:rsidRDefault="009D4C4E" w:rsidP="00BC2A65">
      <w:pPr>
        <w:spacing w:after="0" w:line="360" w:lineRule="auto"/>
        <w:jc w:val="both"/>
        <w:rPr>
          <w:rFonts w:ascii="Book Antiqua" w:eastAsia="宋体" w:hAnsi="Book Antiqua" w:cs="宋体"/>
          <w:sz w:val="24"/>
          <w:szCs w:val="24"/>
        </w:rPr>
      </w:pPr>
      <w:r w:rsidRPr="00BC2A65">
        <w:rPr>
          <w:rFonts w:ascii="Book Antiqua" w:eastAsia="宋体" w:hAnsi="Book Antiqua" w:cs="宋体"/>
          <w:sz w:val="24"/>
          <w:szCs w:val="24"/>
        </w:rPr>
        <w:t>35 </w:t>
      </w:r>
      <w:r w:rsidRPr="00BC2A65">
        <w:rPr>
          <w:rFonts w:ascii="Book Antiqua" w:eastAsia="宋体" w:hAnsi="Book Antiqua" w:cs="宋体"/>
          <w:b/>
          <w:bCs/>
          <w:sz w:val="24"/>
          <w:szCs w:val="24"/>
        </w:rPr>
        <w:t>Takagi H</w:t>
      </w:r>
      <w:r w:rsidRPr="00BC2A65">
        <w:rPr>
          <w:rFonts w:ascii="Book Antiqua" w:eastAsia="宋体" w:hAnsi="Book Antiqua" w:cs="宋体"/>
          <w:sz w:val="24"/>
          <w:szCs w:val="24"/>
        </w:rPr>
        <w:t xml:space="preserve">, Matsui M, </w:t>
      </w:r>
      <w:proofErr w:type="spellStart"/>
      <w:r w:rsidRPr="00BC2A65">
        <w:rPr>
          <w:rFonts w:ascii="Book Antiqua" w:eastAsia="宋体" w:hAnsi="Book Antiqua" w:cs="宋体"/>
          <w:sz w:val="24"/>
          <w:szCs w:val="24"/>
        </w:rPr>
        <w:t>Umemoto</w:t>
      </w:r>
      <w:proofErr w:type="spellEnd"/>
      <w:r w:rsidRPr="00BC2A65">
        <w:rPr>
          <w:rFonts w:ascii="Book Antiqua" w:eastAsia="宋体" w:hAnsi="Book Antiqua" w:cs="宋体"/>
          <w:sz w:val="24"/>
          <w:szCs w:val="24"/>
        </w:rPr>
        <w:t xml:space="preserve"> T. Off-pump coronary artery bypass may increase late mortality: a meta-analysis of randomized trials. </w:t>
      </w:r>
      <w:r w:rsidRPr="00BC2A65">
        <w:rPr>
          <w:rFonts w:ascii="Book Antiqua" w:eastAsia="宋体" w:hAnsi="Book Antiqua" w:cs="宋体"/>
          <w:i/>
          <w:iCs/>
          <w:sz w:val="24"/>
          <w:szCs w:val="24"/>
        </w:rPr>
        <w:t xml:space="preserve">Ann </w:t>
      </w:r>
      <w:proofErr w:type="spellStart"/>
      <w:r w:rsidRPr="00BC2A65">
        <w:rPr>
          <w:rFonts w:ascii="Book Antiqua" w:eastAsia="宋体" w:hAnsi="Book Antiqua" w:cs="宋体"/>
          <w:i/>
          <w:iCs/>
          <w:sz w:val="24"/>
          <w:szCs w:val="24"/>
        </w:rPr>
        <w:t>Thorac</w:t>
      </w:r>
      <w:proofErr w:type="spellEnd"/>
      <w:r w:rsidRPr="00BC2A65">
        <w:rPr>
          <w:rFonts w:ascii="Book Antiqua" w:eastAsia="宋体" w:hAnsi="Book Antiqua" w:cs="宋体"/>
          <w:i/>
          <w:iCs/>
          <w:sz w:val="24"/>
          <w:szCs w:val="24"/>
        </w:rPr>
        <w:t xml:space="preserve"> </w:t>
      </w:r>
      <w:proofErr w:type="spellStart"/>
      <w:r w:rsidRPr="00BC2A65">
        <w:rPr>
          <w:rFonts w:ascii="Book Antiqua" w:eastAsia="宋体" w:hAnsi="Book Antiqua" w:cs="宋体"/>
          <w:i/>
          <w:iCs/>
          <w:sz w:val="24"/>
          <w:szCs w:val="24"/>
        </w:rPr>
        <w:t>Surg</w:t>
      </w:r>
      <w:proofErr w:type="spellEnd"/>
      <w:r w:rsidRPr="00BC2A65">
        <w:rPr>
          <w:rFonts w:ascii="Book Antiqua" w:eastAsia="宋体" w:hAnsi="Book Antiqua" w:cs="宋体"/>
          <w:sz w:val="24"/>
          <w:szCs w:val="24"/>
        </w:rPr>
        <w:t> 2010; </w:t>
      </w:r>
      <w:r w:rsidRPr="00BC2A65">
        <w:rPr>
          <w:rFonts w:ascii="Book Antiqua" w:eastAsia="宋体" w:hAnsi="Book Antiqua" w:cs="宋体"/>
          <w:b/>
          <w:bCs/>
          <w:sz w:val="24"/>
          <w:szCs w:val="24"/>
        </w:rPr>
        <w:t>89</w:t>
      </w:r>
      <w:r w:rsidRPr="00BC2A65">
        <w:rPr>
          <w:rFonts w:ascii="Book Antiqua" w:eastAsia="宋体" w:hAnsi="Book Antiqua" w:cs="宋体"/>
          <w:sz w:val="24"/>
          <w:szCs w:val="24"/>
        </w:rPr>
        <w:t>: 1881-1888 [PMID: 20494043 DOI: 10.1016/j.athoracsur.2010.03.010]</w:t>
      </w:r>
    </w:p>
    <w:p w:rsidR="009D4C4E" w:rsidRPr="00BC2A65" w:rsidRDefault="009D4C4E" w:rsidP="00BC2A65">
      <w:pPr>
        <w:spacing w:after="0" w:line="360" w:lineRule="auto"/>
        <w:jc w:val="both"/>
        <w:rPr>
          <w:rFonts w:ascii="Book Antiqua" w:eastAsia="宋体" w:hAnsi="Book Antiqua" w:cs="宋体"/>
          <w:sz w:val="24"/>
          <w:szCs w:val="24"/>
        </w:rPr>
      </w:pPr>
      <w:r w:rsidRPr="00BC2A65">
        <w:rPr>
          <w:rFonts w:ascii="Book Antiqua" w:eastAsia="宋体" w:hAnsi="Book Antiqua" w:cs="宋体"/>
          <w:sz w:val="24"/>
          <w:szCs w:val="24"/>
        </w:rPr>
        <w:t>36 </w:t>
      </w:r>
      <w:r w:rsidRPr="00BC2A65">
        <w:rPr>
          <w:rFonts w:ascii="Book Antiqua" w:eastAsia="宋体" w:hAnsi="Book Antiqua" w:cs="宋体"/>
          <w:b/>
          <w:bCs/>
          <w:sz w:val="24"/>
          <w:szCs w:val="24"/>
        </w:rPr>
        <w:t>Raja SG</w:t>
      </w:r>
      <w:r w:rsidRPr="00BC2A65">
        <w:rPr>
          <w:rFonts w:ascii="Book Antiqua" w:eastAsia="宋体" w:hAnsi="Book Antiqua" w:cs="宋体"/>
          <w:sz w:val="24"/>
          <w:szCs w:val="24"/>
        </w:rPr>
        <w:t xml:space="preserve">, Shah J, </w:t>
      </w:r>
      <w:proofErr w:type="spellStart"/>
      <w:r w:rsidRPr="00BC2A65">
        <w:rPr>
          <w:rFonts w:ascii="Book Antiqua" w:eastAsia="宋体" w:hAnsi="Book Antiqua" w:cs="宋体"/>
          <w:sz w:val="24"/>
          <w:szCs w:val="24"/>
        </w:rPr>
        <w:t>Navaratnarajah</w:t>
      </w:r>
      <w:proofErr w:type="spellEnd"/>
      <w:r w:rsidRPr="00BC2A65">
        <w:rPr>
          <w:rFonts w:ascii="Book Antiqua" w:eastAsia="宋体" w:hAnsi="Book Antiqua" w:cs="宋体"/>
          <w:sz w:val="24"/>
          <w:szCs w:val="24"/>
        </w:rPr>
        <w:t xml:space="preserve"> M, Amin F, </w:t>
      </w:r>
      <w:proofErr w:type="spellStart"/>
      <w:r w:rsidRPr="00BC2A65">
        <w:rPr>
          <w:rFonts w:ascii="Book Antiqua" w:eastAsia="宋体" w:hAnsi="Book Antiqua" w:cs="宋体"/>
          <w:sz w:val="24"/>
          <w:szCs w:val="24"/>
        </w:rPr>
        <w:t>Amrani</w:t>
      </w:r>
      <w:proofErr w:type="spellEnd"/>
      <w:r w:rsidRPr="00BC2A65">
        <w:rPr>
          <w:rFonts w:ascii="Book Antiqua" w:eastAsia="宋体" w:hAnsi="Book Antiqua" w:cs="宋体"/>
          <w:sz w:val="24"/>
          <w:szCs w:val="24"/>
        </w:rPr>
        <w:t xml:space="preserve"> M. Outcomes and predictors of mortality and stroke after on-pump and off-pump coronary artery bypass surgery in octogenarians. </w:t>
      </w:r>
      <w:r w:rsidRPr="00BC2A65">
        <w:rPr>
          <w:rFonts w:ascii="Book Antiqua" w:eastAsia="宋体" w:hAnsi="Book Antiqua" w:cs="宋体"/>
          <w:i/>
          <w:iCs/>
          <w:sz w:val="24"/>
          <w:szCs w:val="24"/>
        </w:rPr>
        <w:t>Innovations (</w:t>
      </w:r>
      <w:proofErr w:type="spellStart"/>
      <w:r w:rsidRPr="00BC2A65">
        <w:rPr>
          <w:rFonts w:ascii="Book Antiqua" w:eastAsia="宋体" w:hAnsi="Book Antiqua" w:cs="宋体"/>
          <w:i/>
          <w:iCs/>
          <w:sz w:val="24"/>
          <w:szCs w:val="24"/>
        </w:rPr>
        <w:t>Phila</w:t>
      </w:r>
      <w:proofErr w:type="spellEnd"/>
      <w:r w:rsidRPr="00BC2A65">
        <w:rPr>
          <w:rFonts w:ascii="Book Antiqua" w:eastAsia="宋体" w:hAnsi="Book Antiqua" w:cs="宋体"/>
          <w:i/>
          <w:iCs/>
          <w:sz w:val="24"/>
          <w:szCs w:val="24"/>
        </w:rPr>
        <w:t>)</w:t>
      </w:r>
      <w:r w:rsidRPr="00BC2A65">
        <w:rPr>
          <w:rFonts w:ascii="Book Antiqua" w:eastAsia="宋体" w:hAnsi="Book Antiqua" w:cs="宋体"/>
          <w:sz w:val="24"/>
          <w:szCs w:val="24"/>
        </w:rPr>
        <w:t> </w:t>
      </w:r>
      <w:r w:rsidR="0080380A">
        <w:rPr>
          <w:rFonts w:ascii="Book Antiqua" w:eastAsia="宋体" w:hAnsi="Book Antiqua" w:cs="宋体" w:hint="eastAsia"/>
          <w:sz w:val="24"/>
          <w:szCs w:val="24"/>
          <w:lang w:eastAsia="zh-CN"/>
        </w:rPr>
        <w:t>2013</w:t>
      </w:r>
      <w:r w:rsidRPr="00BC2A65">
        <w:rPr>
          <w:rFonts w:ascii="Book Antiqua" w:eastAsia="宋体" w:hAnsi="Book Antiqua" w:cs="宋体"/>
          <w:sz w:val="24"/>
          <w:szCs w:val="24"/>
        </w:rPr>
        <w:t>; </w:t>
      </w:r>
      <w:r w:rsidRPr="00BC2A65">
        <w:rPr>
          <w:rFonts w:ascii="Book Antiqua" w:eastAsia="宋体" w:hAnsi="Book Antiqua" w:cs="宋体"/>
          <w:b/>
          <w:bCs/>
          <w:sz w:val="24"/>
          <w:szCs w:val="24"/>
        </w:rPr>
        <w:t>8</w:t>
      </w:r>
      <w:r w:rsidRPr="00BC2A65">
        <w:rPr>
          <w:rFonts w:ascii="Book Antiqua" w:eastAsia="宋体" w:hAnsi="Book Antiqua" w:cs="宋体"/>
          <w:sz w:val="24"/>
          <w:szCs w:val="24"/>
        </w:rPr>
        <w:t>: 269-275 [PMID: 24145971 DOI: 10.1097/IMI.0000000000000000]</w:t>
      </w:r>
    </w:p>
    <w:p w:rsidR="009D4C4E" w:rsidRPr="00BC2A65" w:rsidRDefault="009D4C4E" w:rsidP="00BC2A65">
      <w:pPr>
        <w:spacing w:after="0" w:line="360" w:lineRule="auto"/>
        <w:jc w:val="both"/>
        <w:rPr>
          <w:rFonts w:ascii="Book Antiqua" w:eastAsia="宋体" w:hAnsi="Book Antiqua" w:cs="宋体"/>
          <w:sz w:val="24"/>
          <w:szCs w:val="24"/>
        </w:rPr>
      </w:pPr>
      <w:r w:rsidRPr="00BC2A65">
        <w:rPr>
          <w:rFonts w:ascii="Book Antiqua" w:eastAsia="宋体" w:hAnsi="Book Antiqua" w:cs="宋体"/>
          <w:sz w:val="24"/>
          <w:szCs w:val="24"/>
        </w:rPr>
        <w:t>37 </w:t>
      </w:r>
      <w:r w:rsidRPr="00BC2A65">
        <w:rPr>
          <w:rFonts w:ascii="Book Antiqua" w:eastAsia="宋体" w:hAnsi="Book Antiqua" w:cs="宋体"/>
          <w:b/>
          <w:bCs/>
          <w:sz w:val="24"/>
          <w:szCs w:val="24"/>
        </w:rPr>
        <w:t>Raja SG</w:t>
      </w:r>
      <w:r w:rsidRPr="00BC2A65">
        <w:rPr>
          <w:rFonts w:ascii="Book Antiqua" w:eastAsia="宋体" w:hAnsi="Book Antiqua" w:cs="宋体"/>
          <w:sz w:val="24"/>
          <w:szCs w:val="24"/>
        </w:rPr>
        <w:t xml:space="preserve">, Husain M, </w:t>
      </w:r>
      <w:proofErr w:type="spellStart"/>
      <w:r w:rsidRPr="00BC2A65">
        <w:rPr>
          <w:rFonts w:ascii="Book Antiqua" w:eastAsia="宋体" w:hAnsi="Book Antiqua" w:cs="宋体"/>
          <w:sz w:val="24"/>
          <w:szCs w:val="24"/>
        </w:rPr>
        <w:t>Salhiyyah</w:t>
      </w:r>
      <w:proofErr w:type="spellEnd"/>
      <w:r w:rsidRPr="00BC2A65">
        <w:rPr>
          <w:rFonts w:ascii="Book Antiqua" w:eastAsia="宋体" w:hAnsi="Book Antiqua" w:cs="宋体"/>
          <w:sz w:val="24"/>
          <w:szCs w:val="24"/>
        </w:rPr>
        <w:t xml:space="preserve"> K, </w:t>
      </w:r>
      <w:proofErr w:type="spellStart"/>
      <w:r w:rsidRPr="00BC2A65">
        <w:rPr>
          <w:rFonts w:ascii="Book Antiqua" w:eastAsia="宋体" w:hAnsi="Book Antiqua" w:cs="宋体"/>
          <w:sz w:val="24"/>
          <w:szCs w:val="24"/>
        </w:rPr>
        <w:t>Navaratnarajah</w:t>
      </w:r>
      <w:proofErr w:type="spellEnd"/>
      <w:r w:rsidRPr="00BC2A65">
        <w:rPr>
          <w:rFonts w:ascii="Book Antiqua" w:eastAsia="宋体" w:hAnsi="Book Antiqua" w:cs="宋体"/>
          <w:sz w:val="24"/>
          <w:szCs w:val="24"/>
        </w:rPr>
        <w:t xml:space="preserve"> M, </w:t>
      </w:r>
      <w:proofErr w:type="spellStart"/>
      <w:r w:rsidRPr="00BC2A65">
        <w:rPr>
          <w:rFonts w:ascii="Book Antiqua" w:eastAsia="宋体" w:hAnsi="Book Antiqua" w:cs="宋体"/>
          <w:sz w:val="24"/>
          <w:szCs w:val="24"/>
        </w:rPr>
        <w:t>Chudasama</w:t>
      </w:r>
      <w:proofErr w:type="spellEnd"/>
      <w:r w:rsidRPr="00BC2A65">
        <w:rPr>
          <w:rFonts w:ascii="Book Antiqua" w:eastAsia="宋体" w:hAnsi="Book Antiqua" w:cs="宋体"/>
          <w:sz w:val="24"/>
          <w:szCs w:val="24"/>
        </w:rPr>
        <w:t xml:space="preserve"> D, Walker CP, Amin F, </w:t>
      </w:r>
      <w:proofErr w:type="spellStart"/>
      <w:r w:rsidRPr="00BC2A65">
        <w:rPr>
          <w:rFonts w:ascii="Book Antiqua" w:eastAsia="宋体" w:hAnsi="Book Antiqua" w:cs="宋体"/>
          <w:sz w:val="24"/>
          <w:szCs w:val="24"/>
        </w:rPr>
        <w:t>Amrani</w:t>
      </w:r>
      <w:proofErr w:type="spellEnd"/>
      <w:r w:rsidRPr="00BC2A65">
        <w:rPr>
          <w:rFonts w:ascii="Book Antiqua" w:eastAsia="宋体" w:hAnsi="Book Antiqua" w:cs="宋体"/>
          <w:sz w:val="24"/>
          <w:szCs w:val="24"/>
        </w:rPr>
        <w:t xml:space="preserve"> M. Concomitant off-pump coronary artery bypass grafting results in improved in-hospital outcomes for patients with ischemic mitral regurgitation undergoing surgery. </w:t>
      </w:r>
      <w:r w:rsidRPr="00BC2A65">
        <w:rPr>
          <w:rFonts w:ascii="Book Antiqua" w:eastAsia="宋体" w:hAnsi="Book Antiqua" w:cs="宋体"/>
          <w:i/>
          <w:iCs/>
          <w:sz w:val="24"/>
          <w:szCs w:val="24"/>
        </w:rPr>
        <w:t xml:space="preserve">Heart </w:t>
      </w:r>
      <w:proofErr w:type="spellStart"/>
      <w:r w:rsidRPr="00BC2A65">
        <w:rPr>
          <w:rFonts w:ascii="Book Antiqua" w:eastAsia="宋体" w:hAnsi="Book Antiqua" w:cs="宋体"/>
          <w:i/>
          <w:iCs/>
          <w:sz w:val="24"/>
          <w:szCs w:val="24"/>
        </w:rPr>
        <w:t>Surg</w:t>
      </w:r>
      <w:proofErr w:type="spellEnd"/>
      <w:r w:rsidRPr="00BC2A65">
        <w:rPr>
          <w:rFonts w:ascii="Book Antiqua" w:eastAsia="宋体" w:hAnsi="Book Antiqua" w:cs="宋体"/>
          <w:i/>
          <w:iCs/>
          <w:sz w:val="24"/>
          <w:szCs w:val="24"/>
        </w:rPr>
        <w:t xml:space="preserve"> Forum</w:t>
      </w:r>
      <w:r w:rsidRPr="00BC2A65">
        <w:rPr>
          <w:rFonts w:ascii="Book Antiqua" w:eastAsia="宋体" w:hAnsi="Book Antiqua" w:cs="宋体"/>
          <w:sz w:val="24"/>
          <w:szCs w:val="24"/>
        </w:rPr>
        <w:t> 2013; </w:t>
      </w:r>
      <w:r w:rsidRPr="00BC2A65">
        <w:rPr>
          <w:rFonts w:ascii="Book Antiqua" w:eastAsia="宋体" w:hAnsi="Book Antiqua" w:cs="宋体"/>
          <w:b/>
          <w:bCs/>
          <w:sz w:val="24"/>
          <w:szCs w:val="24"/>
        </w:rPr>
        <w:t>16</w:t>
      </w:r>
      <w:r w:rsidRPr="00BC2A65">
        <w:rPr>
          <w:rFonts w:ascii="Book Antiqua" w:eastAsia="宋体" w:hAnsi="Book Antiqua" w:cs="宋体"/>
          <w:sz w:val="24"/>
          <w:szCs w:val="24"/>
        </w:rPr>
        <w:t>: E15-E20 [PMID: 23439351 DOI: 10.1532/HSF98.20121039]</w:t>
      </w:r>
    </w:p>
    <w:p w:rsidR="009D4C4E" w:rsidRPr="00BC2A65" w:rsidRDefault="009D4C4E" w:rsidP="00BC2A65">
      <w:pPr>
        <w:spacing w:after="0" w:line="360" w:lineRule="auto"/>
        <w:jc w:val="both"/>
        <w:rPr>
          <w:rFonts w:ascii="Book Antiqua" w:eastAsia="宋体" w:hAnsi="Book Antiqua" w:cs="宋体"/>
          <w:sz w:val="24"/>
          <w:szCs w:val="24"/>
        </w:rPr>
      </w:pPr>
      <w:r w:rsidRPr="00BC2A65">
        <w:rPr>
          <w:rFonts w:ascii="Book Antiqua" w:eastAsia="宋体" w:hAnsi="Book Antiqua" w:cs="宋体"/>
          <w:sz w:val="24"/>
          <w:szCs w:val="24"/>
        </w:rPr>
        <w:t>38 </w:t>
      </w:r>
      <w:r w:rsidRPr="00BC2A65">
        <w:rPr>
          <w:rFonts w:ascii="Book Antiqua" w:eastAsia="宋体" w:hAnsi="Book Antiqua" w:cs="宋体"/>
          <w:b/>
          <w:bCs/>
          <w:sz w:val="24"/>
          <w:szCs w:val="24"/>
        </w:rPr>
        <w:t>Raja SG</w:t>
      </w:r>
      <w:r w:rsidRPr="00BC2A65">
        <w:rPr>
          <w:rFonts w:ascii="Book Antiqua" w:eastAsia="宋体" w:hAnsi="Book Antiqua" w:cs="宋体"/>
          <w:sz w:val="24"/>
          <w:szCs w:val="24"/>
        </w:rPr>
        <w:t xml:space="preserve">, </w:t>
      </w:r>
      <w:proofErr w:type="spellStart"/>
      <w:r w:rsidRPr="00BC2A65">
        <w:rPr>
          <w:rFonts w:ascii="Book Antiqua" w:eastAsia="宋体" w:hAnsi="Book Antiqua" w:cs="宋体"/>
          <w:sz w:val="24"/>
          <w:szCs w:val="24"/>
        </w:rPr>
        <w:t>Salhiyyah</w:t>
      </w:r>
      <w:proofErr w:type="spellEnd"/>
      <w:r w:rsidRPr="00BC2A65">
        <w:rPr>
          <w:rFonts w:ascii="Book Antiqua" w:eastAsia="宋体" w:hAnsi="Book Antiqua" w:cs="宋体"/>
          <w:sz w:val="24"/>
          <w:szCs w:val="24"/>
        </w:rPr>
        <w:t xml:space="preserve"> K, </w:t>
      </w:r>
      <w:proofErr w:type="spellStart"/>
      <w:r w:rsidRPr="00BC2A65">
        <w:rPr>
          <w:rFonts w:ascii="Book Antiqua" w:eastAsia="宋体" w:hAnsi="Book Antiqua" w:cs="宋体"/>
          <w:sz w:val="24"/>
          <w:szCs w:val="24"/>
        </w:rPr>
        <w:t>Navaratnarajah</w:t>
      </w:r>
      <w:proofErr w:type="spellEnd"/>
      <w:r w:rsidRPr="00BC2A65">
        <w:rPr>
          <w:rFonts w:ascii="Book Antiqua" w:eastAsia="宋体" w:hAnsi="Book Antiqua" w:cs="宋体"/>
          <w:sz w:val="24"/>
          <w:szCs w:val="24"/>
        </w:rPr>
        <w:t xml:space="preserve"> M, </w:t>
      </w:r>
      <w:proofErr w:type="spellStart"/>
      <w:r w:rsidRPr="00BC2A65">
        <w:rPr>
          <w:rFonts w:ascii="Book Antiqua" w:eastAsia="宋体" w:hAnsi="Book Antiqua" w:cs="宋体"/>
          <w:sz w:val="24"/>
          <w:szCs w:val="24"/>
        </w:rPr>
        <w:t>Rafiq</w:t>
      </w:r>
      <w:proofErr w:type="spellEnd"/>
      <w:r w:rsidRPr="00BC2A65">
        <w:rPr>
          <w:rFonts w:ascii="Book Antiqua" w:eastAsia="宋体" w:hAnsi="Book Antiqua" w:cs="宋体"/>
          <w:sz w:val="24"/>
          <w:szCs w:val="24"/>
        </w:rPr>
        <w:t xml:space="preserve"> MU, </w:t>
      </w:r>
      <w:proofErr w:type="spellStart"/>
      <w:r w:rsidRPr="00BC2A65">
        <w:rPr>
          <w:rFonts w:ascii="Book Antiqua" w:eastAsia="宋体" w:hAnsi="Book Antiqua" w:cs="宋体"/>
          <w:sz w:val="24"/>
          <w:szCs w:val="24"/>
        </w:rPr>
        <w:t>Felderhof</w:t>
      </w:r>
      <w:proofErr w:type="spellEnd"/>
      <w:r w:rsidRPr="00BC2A65">
        <w:rPr>
          <w:rFonts w:ascii="Book Antiqua" w:eastAsia="宋体" w:hAnsi="Book Antiqua" w:cs="宋体"/>
          <w:sz w:val="24"/>
          <w:szCs w:val="24"/>
        </w:rPr>
        <w:t xml:space="preserve"> J, Walker CP, </w:t>
      </w:r>
      <w:proofErr w:type="spellStart"/>
      <w:r w:rsidRPr="00BC2A65">
        <w:rPr>
          <w:rFonts w:ascii="Book Antiqua" w:eastAsia="宋体" w:hAnsi="Book Antiqua" w:cs="宋体"/>
          <w:sz w:val="24"/>
          <w:szCs w:val="24"/>
        </w:rPr>
        <w:t>Ilsley</w:t>
      </w:r>
      <w:proofErr w:type="spellEnd"/>
      <w:r w:rsidRPr="00BC2A65">
        <w:rPr>
          <w:rFonts w:ascii="Book Antiqua" w:eastAsia="宋体" w:hAnsi="Book Antiqua" w:cs="宋体"/>
          <w:sz w:val="24"/>
          <w:szCs w:val="24"/>
        </w:rPr>
        <w:t xml:space="preserve"> CD, </w:t>
      </w:r>
      <w:proofErr w:type="spellStart"/>
      <w:r w:rsidRPr="00BC2A65">
        <w:rPr>
          <w:rFonts w:ascii="Book Antiqua" w:eastAsia="宋体" w:hAnsi="Book Antiqua" w:cs="宋体"/>
          <w:sz w:val="24"/>
          <w:szCs w:val="24"/>
        </w:rPr>
        <w:t>Amrani</w:t>
      </w:r>
      <w:proofErr w:type="spellEnd"/>
      <w:r w:rsidRPr="00BC2A65">
        <w:rPr>
          <w:rFonts w:ascii="Book Antiqua" w:eastAsia="宋体" w:hAnsi="Book Antiqua" w:cs="宋体"/>
          <w:sz w:val="24"/>
          <w:szCs w:val="24"/>
        </w:rPr>
        <w:t xml:space="preserve"> M. Ten-year outcome analysis of off-pump sequential grafting: </w:t>
      </w:r>
      <w:r w:rsidRPr="00BC2A65">
        <w:rPr>
          <w:rFonts w:ascii="Book Antiqua" w:eastAsia="宋体" w:hAnsi="Book Antiqua" w:cs="宋体"/>
          <w:sz w:val="24"/>
          <w:szCs w:val="24"/>
        </w:rPr>
        <w:lastRenderedPageBreak/>
        <w:t xml:space="preserve">single surgeon, single </w:t>
      </w:r>
      <w:proofErr w:type="spellStart"/>
      <w:r w:rsidRPr="00BC2A65">
        <w:rPr>
          <w:rFonts w:ascii="Book Antiqua" w:eastAsia="宋体" w:hAnsi="Book Antiqua" w:cs="宋体"/>
          <w:sz w:val="24"/>
          <w:szCs w:val="24"/>
        </w:rPr>
        <w:t>center</w:t>
      </w:r>
      <w:proofErr w:type="spellEnd"/>
      <w:r w:rsidRPr="00BC2A65">
        <w:rPr>
          <w:rFonts w:ascii="Book Antiqua" w:eastAsia="宋体" w:hAnsi="Book Antiqua" w:cs="宋体"/>
          <w:sz w:val="24"/>
          <w:szCs w:val="24"/>
        </w:rPr>
        <w:t xml:space="preserve"> experience. </w:t>
      </w:r>
      <w:r w:rsidRPr="00BC2A65">
        <w:rPr>
          <w:rFonts w:ascii="Book Antiqua" w:eastAsia="宋体" w:hAnsi="Book Antiqua" w:cs="宋体"/>
          <w:i/>
          <w:iCs/>
          <w:sz w:val="24"/>
          <w:szCs w:val="24"/>
        </w:rPr>
        <w:t xml:space="preserve">Heart </w:t>
      </w:r>
      <w:proofErr w:type="spellStart"/>
      <w:r w:rsidRPr="00BC2A65">
        <w:rPr>
          <w:rFonts w:ascii="Book Antiqua" w:eastAsia="宋体" w:hAnsi="Book Antiqua" w:cs="宋体"/>
          <w:i/>
          <w:iCs/>
          <w:sz w:val="24"/>
          <w:szCs w:val="24"/>
        </w:rPr>
        <w:t>Surg</w:t>
      </w:r>
      <w:proofErr w:type="spellEnd"/>
      <w:r w:rsidRPr="00BC2A65">
        <w:rPr>
          <w:rFonts w:ascii="Book Antiqua" w:eastAsia="宋体" w:hAnsi="Book Antiqua" w:cs="宋体"/>
          <w:i/>
          <w:iCs/>
          <w:sz w:val="24"/>
          <w:szCs w:val="24"/>
        </w:rPr>
        <w:t xml:space="preserve"> Forum</w:t>
      </w:r>
      <w:r w:rsidRPr="00BC2A65">
        <w:rPr>
          <w:rFonts w:ascii="Book Antiqua" w:eastAsia="宋体" w:hAnsi="Book Antiqua" w:cs="宋体"/>
          <w:sz w:val="24"/>
          <w:szCs w:val="24"/>
        </w:rPr>
        <w:t> 2012; </w:t>
      </w:r>
      <w:r w:rsidRPr="00BC2A65">
        <w:rPr>
          <w:rFonts w:ascii="Book Antiqua" w:eastAsia="宋体" w:hAnsi="Book Antiqua" w:cs="宋体"/>
          <w:b/>
          <w:bCs/>
          <w:sz w:val="24"/>
          <w:szCs w:val="24"/>
        </w:rPr>
        <w:t>15</w:t>
      </w:r>
      <w:r w:rsidRPr="00BC2A65">
        <w:rPr>
          <w:rFonts w:ascii="Book Antiqua" w:eastAsia="宋体" w:hAnsi="Book Antiqua" w:cs="宋体"/>
          <w:sz w:val="24"/>
          <w:szCs w:val="24"/>
        </w:rPr>
        <w:t>: E136-E142 [PMID: 22698600 DOI: 10.1532/HSF98.20111087]</w:t>
      </w:r>
    </w:p>
    <w:p w:rsidR="009D4C4E" w:rsidRPr="00BC2A65" w:rsidRDefault="009D4C4E" w:rsidP="00BC2A65">
      <w:pPr>
        <w:spacing w:after="0" w:line="360" w:lineRule="auto"/>
        <w:jc w:val="both"/>
        <w:rPr>
          <w:rFonts w:ascii="Book Antiqua" w:eastAsia="宋体" w:hAnsi="Book Antiqua" w:cs="宋体"/>
          <w:sz w:val="24"/>
          <w:szCs w:val="24"/>
        </w:rPr>
      </w:pPr>
      <w:r w:rsidRPr="00BC2A65">
        <w:rPr>
          <w:rFonts w:ascii="Book Antiqua" w:eastAsia="宋体" w:hAnsi="Book Antiqua" w:cs="宋体"/>
          <w:sz w:val="24"/>
          <w:szCs w:val="24"/>
        </w:rPr>
        <w:t>39 </w:t>
      </w:r>
      <w:r w:rsidRPr="00BC2A65">
        <w:rPr>
          <w:rFonts w:ascii="Book Antiqua" w:eastAsia="宋体" w:hAnsi="Book Antiqua" w:cs="宋体"/>
          <w:b/>
          <w:bCs/>
          <w:sz w:val="24"/>
          <w:szCs w:val="24"/>
        </w:rPr>
        <w:t>Raja SG</w:t>
      </w:r>
      <w:r w:rsidRPr="00BC2A65">
        <w:rPr>
          <w:rFonts w:ascii="Book Antiqua" w:eastAsia="宋体" w:hAnsi="Book Antiqua" w:cs="宋体"/>
          <w:sz w:val="24"/>
          <w:szCs w:val="24"/>
        </w:rPr>
        <w:t xml:space="preserve">, </w:t>
      </w:r>
      <w:proofErr w:type="spellStart"/>
      <w:r w:rsidRPr="00BC2A65">
        <w:rPr>
          <w:rFonts w:ascii="Book Antiqua" w:eastAsia="宋体" w:hAnsi="Book Antiqua" w:cs="宋体"/>
          <w:sz w:val="24"/>
          <w:szCs w:val="24"/>
        </w:rPr>
        <w:t>Amrani</w:t>
      </w:r>
      <w:proofErr w:type="spellEnd"/>
      <w:r w:rsidRPr="00BC2A65">
        <w:rPr>
          <w:rFonts w:ascii="Book Antiqua" w:eastAsia="宋体" w:hAnsi="Book Antiqua" w:cs="宋体"/>
          <w:sz w:val="24"/>
          <w:szCs w:val="24"/>
        </w:rPr>
        <w:t xml:space="preserve"> M. Evidence for efficacy of off-pump coronary artery bypass surgery: facts and fads. </w:t>
      </w:r>
      <w:r w:rsidRPr="00BC2A65">
        <w:rPr>
          <w:rFonts w:ascii="Book Antiqua" w:eastAsia="宋体" w:hAnsi="Book Antiqua" w:cs="宋体"/>
          <w:i/>
          <w:iCs/>
          <w:sz w:val="24"/>
          <w:szCs w:val="24"/>
        </w:rPr>
        <w:t xml:space="preserve">J </w:t>
      </w:r>
      <w:proofErr w:type="spellStart"/>
      <w:r w:rsidRPr="00BC2A65">
        <w:rPr>
          <w:rFonts w:ascii="Book Antiqua" w:eastAsia="宋体" w:hAnsi="Book Antiqua" w:cs="宋体"/>
          <w:i/>
          <w:iCs/>
          <w:sz w:val="24"/>
          <w:szCs w:val="24"/>
        </w:rPr>
        <w:t>Thorac</w:t>
      </w:r>
      <w:proofErr w:type="spellEnd"/>
      <w:r w:rsidRPr="00BC2A65">
        <w:rPr>
          <w:rFonts w:ascii="Book Antiqua" w:eastAsia="宋体" w:hAnsi="Book Antiqua" w:cs="宋体"/>
          <w:i/>
          <w:iCs/>
          <w:sz w:val="24"/>
          <w:szCs w:val="24"/>
        </w:rPr>
        <w:t xml:space="preserve"> </w:t>
      </w:r>
      <w:proofErr w:type="spellStart"/>
      <w:r w:rsidRPr="00BC2A65">
        <w:rPr>
          <w:rFonts w:ascii="Book Antiqua" w:eastAsia="宋体" w:hAnsi="Book Antiqua" w:cs="宋体"/>
          <w:i/>
          <w:iCs/>
          <w:sz w:val="24"/>
          <w:szCs w:val="24"/>
        </w:rPr>
        <w:t>Cardiovasc</w:t>
      </w:r>
      <w:proofErr w:type="spellEnd"/>
      <w:r w:rsidRPr="00BC2A65">
        <w:rPr>
          <w:rFonts w:ascii="Book Antiqua" w:eastAsia="宋体" w:hAnsi="Book Antiqua" w:cs="宋体"/>
          <w:i/>
          <w:iCs/>
          <w:sz w:val="24"/>
          <w:szCs w:val="24"/>
        </w:rPr>
        <w:t xml:space="preserve"> </w:t>
      </w:r>
      <w:proofErr w:type="spellStart"/>
      <w:r w:rsidRPr="00BC2A65">
        <w:rPr>
          <w:rFonts w:ascii="Book Antiqua" w:eastAsia="宋体" w:hAnsi="Book Antiqua" w:cs="宋体"/>
          <w:i/>
          <w:iCs/>
          <w:sz w:val="24"/>
          <w:szCs w:val="24"/>
        </w:rPr>
        <w:t>Surg</w:t>
      </w:r>
      <w:proofErr w:type="spellEnd"/>
      <w:r w:rsidRPr="00BC2A65">
        <w:rPr>
          <w:rFonts w:ascii="Book Antiqua" w:eastAsia="宋体" w:hAnsi="Book Antiqua" w:cs="宋体"/>
          <w:sz w:val="24"/>
          <w:szCs w:val="24"/>
        </w:rPr>
        <w:t> 2011; </w:t>
      </w:r>
      <w:r w:rsidRPr="00BC2A65">
        <w:rPr>
          <w:rFonts w:ascii="Book Antiqua" w:eastAsia="宋体" w:hAnsi="Book Antiqua" w:cs="宋体"/>
          <w:b/>
          <w:bCs/>
          <w:sz w:val="24"/>
          <w:szCs w:val="24"/>
        </w:rPr>
        <w:t>142</w:t>
      </w:r>
      <w:r w:rsidRPr="00BC2A65">
        <w:rPr>
          <w:rFonts w:ascii="Book Antiqua" w:eastAsia="宋体" w:hAnsi="Book Antiqua" w:cs="宋体"/>
          <w:sz w:val="24"/>
          <w:szCs w:val="24"/>
        </w:rPr>
        <w:t>: 723; author reply 723-724 [PMID: 21843768 DOI: 10.1016/j.jtcvs.2011.04.046]</w:t>
      </w:r>
    </w:p>
    <w:p w:rsidR="001B0AE2" w:rsidRDefault="009D4C4E" w:rsidP="00BC2A65">
      <w:pPr>
        <w:spacing w:after="0" w:line="360" w:lineRule="auto"/>
        <w:jc w:val="both"/>
        <w:rPr>
          <w:rFonts w:ascii="Book Antiqua" w:eastAsia="宋体" w:hAnsi="Book Antiqua" w:cs="宋体"/>
          <w:sz w:val="24"/>
          <w:szCs w:val="24"/>
          <w:lang w:eastAsia="zh-CN"/>
        </w:rPr>
      </w:pPr>
      <w:r w:rsidRPr="00BC2A65">
        <w:rPr>
          <w:rFonts w:ascii="Book Antiqua" w:eastAsia="宋体" w:hAnsi="Book Antiqua" w:cs="宋体"/>
          <w:sz w:val="24"/>
          <w:szCs w:val="24"/>
        </w:rPr>
        <w:t>40 </w:t>
      </w:r>
      <w:proofErr w:type="spellStart"/>
      <w:r w:rsidRPr="00BC2A65">
        <w:rPr>
          <w:rFonts w:ascii="Book Antiqua" w:eastAsia="宋体" w:hAnsi="Book Antiqua" w:cs="宋体"/>
          <w:b/>
          <w:bCs/>
          <w:sz w:val="24"/>
          <w:szCs w:val="24"/>
        </w:rPr>
        <w:t>Halkos</w:t>
      </w:r>
      <w:proofErr w:type="spellEnd"/>
      <w:r w:rsidRPr="00BC2A65">
        <w:rPr>
          <w:rFonts w:ascii="Book Antiqua" w:eastAsia="宋体" w:hAnsi="Book Antiqua" w:cs="宋体"/>
          <w:b/>
          <w:bCs/>
          <w:sz w:val="24"/>
          <w:szCs w:val="24"/>
        </w:rPr>
        <w:t xml:space="preserve"> ME</w:t>
      </w:r>
      <w:r w:rsidRPr="00BC2A65">
        <w:rPr>
          <w:rFonts w:ascii="Book Antiqua" w:eastAsia="宋体" w:hAnsi="Book Antiqua" w:cs="宋体"/>
          <w:sz w:val="24"/>
          <w:szCs w:val="24"/>
        </w:rPr>
        <w:t xml:space="preserve">, </w:t>
      </w:r>
      <w:proofErr w:type="spellStart"/>
      <w:r w:rsidRPr="00BC2A65">
        <w:rPr>
          <w:rFonts w:ascii="Book Antiqua" w:eastAsia="宋体" w:hAnsi="Book Antiqua" w:cs="宋体"/>
          <w:sz w:val="24"/>
          <w:szCs w:val="24"/>
        </w:rPr>
        <w:t>Puskas</w:t>
      </w:r>
      <w:proofErr w:type="spellEnd"/>
      <w:r w:rsidRPr="00BC2A65">
        <w:rPr>
          <w:rFonts w:ascii="Book Antiqua" w:eastAsia="宋体" w:hAnsi="Book Antiqua" w:cs="宋体"/>
          <w:sz w:val="24"/>
          <w:szCs w:val="24"/>
        </w:rPr>
        <w:t xml:space="preserve"> JD. </w:t>
      </w:r>
      <w:proofErr w:type="gramStart"/>
      <w:r w:rsidRPr="00BC2A65">
        <w:rPr>
          <w:rFonts w:ascii="Book Antiqua" w:eastAsia="宋体" w:hAnsi="Book Antiqua" w:cs="宋体"/>
          <w:sz w:val="24"/>
          <w:szCs w:val="24"/>
        </w:rPr>
        <w:t>Teaching off-pump coronary artery bypass surgery.</w:t>
      </w:r>
      <w:proofErr w:type="gramEnd"/>
      <w:r w:rsidRPr="00BC2A65">
        <w:rPr>
          <w:rFonts w:ascii="Book Antiqua" w:eastAsia="宋体" w:hAnsi="Book Antiqua" w:cs="宋体"/>
          <w:sz w:val="24"/>
          <w:szCs w:val="24"/>
        </w:rPr>
        <w:t> </w:t>
      </w:r>
      <w:proofErr w:type="spellStart"/>
      <w:r w:rsidRPr="00BC2A65">
        <w:rPr>
          <w:rFonts w:ascii="Book Antiqua" w:eastAsia="宋体" w:hAnsi="Book Antiqua" w:cs="宋体"/>
          <w:i/>
          <w:iCs/>
          <w:sz w:val="24"/>
          <w:szCs w:val="24"/>
        </w:rPr>
        <w:t>Semin</w:t>
      </w:r>
      <w:proofErr w:type="spellEnd"/>
      <w:r w:rsidRPr="00BC2A65">
        <w:rPr>
          <w:rFonts w:ascii="Book Antiqua" w:eastAsia="宋体" w:hAnsi="Book Antiqua" w:cs="宋体"/>
          <w:i/>
          <w:iCs/>
          <w:sz w:val="24"/>
          <w:szCs w:val="24"/>
        </w:rPr>
        <w:t xml:space="preserve"> </w:t>
      </w:r>
      <w:proofErr w:type="spellStart"/>
      <w:r w:rsidRPr="00BC2A65">
        <w:rPr>
          <w:rFonts w:ascii="Book Antiqua" w:eastAsia="宋体" w:hAnsi="Book Antiqua" w:cs="宋体"/>
          <w:i/>
          <w:iCs/>
          <w:sz w:val="24"/>
          <w:szCs w:val="24"/>
        </w:rPr>
        <w:t>Thorac</w:t>
      </w:r>
      <w:proofErr w:type="spellEnd"/>
      <w:r w:rsidRPr="00BC2A65">
        <w:rPr>
          <w:rFonts w:ascii="Book Antiqua" w:eastAsia="宋体" w:hAnsi="Book Antiqua" w:cs="宋体"/>
          <w:i/>
          <w:iCs/>
          <w:sz w:val="24"/>
          <w:szCs w:val="24"/>
        </w:rPr>
        <w:t xml:space="preserve"> </w:t>
      </w:r>
      <w:proofErr w:type="spellStart"/>
      <w:r w:rsidRPr="00BC2A65">
        <w:rPr>
          <w:rFonts w:ascii="Book Antiqua" w:eastAsia="宋体" w:hAnsi="Book Antiqua" w:cs="宋体"/>
          <w:i/>
          <w:iCs/>
          <w:sz w:val="24"/>
          <w:szCs w:val="24"/>
        </w:rPr>
        <w:t>Cardiovasc</w:t>
      </w:r>
      <w:proofErr w:type="spellEnd"/>
      <w:r w:rsidRPr="00BC2A65">
        <w:rPr>
          <w:rFonts w:ascii="Book Antiqua" w:eastAsia="宋体" w:hAnsi="Book Antiqua" w:cs="宋体"/>
          <w:i/>
          <w:iCs/>
          <w:sz w:val="24"/>
          <w:szCs w:val="24"/>
        </w:rPr>
        <w:t xml:space="preserve"> </w:t>
      </w:r>
      <w:proofErr w:type="spellStart"/>
      <w:r w:rsidRPr="00BC2A65">
        <w:rPr>
          <w:rFonts w:ascii="Book Antiqua" w:eastAsia="宋体" w:hAnsi="Book Antiqua" w:cs="宋体"/>
          <w:i/>
          <w:iCs/>
          <w:sz w:val="24"/>
          <w:szCs w:val="24"/>
        </w:rPr>
        <w:t>Surg</w:t>
      </w:r>
      <w:proofErr w:type="spellEnd"/>
      <w:r w:rsidRPr="00BC2A65">
        <w:rPr>
          <w:rFonts w:ascii="Book Antiqua" w:eastAsia="宋体" w:hAnsi="Book Antiqua" w:cs="宋体"/>
          <w:sz w:val="24"/>
          <w:szCs w:val="24"/>
        </w:rPr>
        <w:t> 2009; </w:t>
      </w:r>
      <w:r w:rsidRPr="00BC2A65">
        <w:rPr>
          <w:rFonts w:ascii="Book Antiqua" w:eastAsia="宋体" w:hAnsi="Book Antiqua" w:cs="宋体"/>
          <w:b/>
          <w:bCs/>
          <w:sz w:val="24"/>
          <w:szCs w:val="24"/>
        </w:rPr>
        <w:t>21</w:t>
      </w:r>
      <w:r w:rsidRPr="00BC2A65">
        <w:rPr>
          <w:rFonts w:ascii="Book Antiqua" w:eastAsia="宋体" w:hAnsi="Book Antiqua" w:cs="宋体"/>
          <w:sz w:val="24"/>
          <w:szCs w:val="24"/>
        </w:rPr>
        <w:t>: 224-228 [PMID: 19942120 DOI: 10.1053/j.semtcvs.2009.08.005]</w:t>
      </w:r>
    </w:p>
    <w:p w:rsidR="002747A4" w:rsidRPr="00BC2A65" w:rsidRDefault="002747A4" w:rsidP="00BC2A65">
      <w:pPr>
        <w:spacing w:after="0" w:line="360" w:lineRule="auto"/>
        <w:jc w:val="both"/>
        <w:rPr>
          <w:rStyle w:val="ae"/>
          <w:rFonts w:ascii="Book Antiqua" w:eastAsia="宋体" w:hAnsi="Book Antiqua" w:cs="宋体"/>
          <w:b w:val="0"/>
          <w:bCs w:val="0"/>
          <w:sz w:val="24"/>
          <w:szCs w:val="24"/>
          <w:lang w:eastAsia="zh-CN"/>
        </w:rPr>
      </w:pPr>
    </w:p>
    <w:p w:rsidR="00B73779" w:rsidRPr="00BC2A65" w:rsidRDefault="00884CD9" w:rsidP="00BC2A65">
      <w:pPr>
        <w:pStyle w:val="a7"/>
        <w:spacing w:after="0" w:line="360" w:lineRule="auto"/>
        <w:ind w:left="0"/>
        <w:jc w:val="right"/>
        <w:rPr>
          <w:rFonts w:ascii="Book Antiqua" w:hAnsi="Book Antiqua"/>
          <w:bCs/>
          <w:color w:val="000000" w:themeColor="text1"/>
          <w:sz w:val="24"/>
          <w:szCs w:val="24"/>
          <w:lang w:eastAsia="zh-CN"/>
        </w:rPr>
      </w:pPr>
      <w:r w:rsidRPr="00BC2A65">
        <w:rPr>
          <w:rStyle w:val="ae"/>
          <w:rFonts w:ascii="Book Antiqua" w:hAnsi="Book Antiqua" w:cs="Arial"/>
          <w:bCs w:val="0"/>
          <w:noProof/>
          <w:color w:val="000000" w:themeColor="text1"/>
          <w:sz w:val="24"/>
          <w:szCs w:val="24"/>
        </w:rPr>
        <w:t>P-Reviewers</w:t>
      </w:r>
      <w:r w:rsidRPr="00BC2A65">
        <w:rPr>
          <w:rStyle w:val="ae"/>
          <w:rFonts w:ascii="Book Antiqua" w:eastAsia="宋体" w:hAnsi="Book Antiqua" w:cs="Arial"/>
          <w:bCs w:val="0"/>
          <w:noProof/>
          <w:color w:val="000000" w:themeColor="text1"/>
          <w:sz w:val="24"/>
          <w:szCs w:val="24"/>
          <w:lang w:eastAsia="zh-CN"/>
        </w:rPr>
        <w:t>:</w:t>
      </w:r>
      <w:r w:rsidR="00B73779" w:rsidRPr="00BC2A65">
        <w:t xml:space="preserve"> </w:t>
      </w:r>
      <w:r w:rsidR="00B73779" w:rsidRPr="00BC2A65">
        <w:rPr>
          <w:rStyle w:val="ae"/>
          <w:rFonts w:ascii="Book Antiqua" w:eastAsia="宋体" w:hAnsi="Book Antiqua" w:cs="Arial"/>
          <w:b w:val="0"/>
          <w:bCs w:val="0"/>
          <w:noProof/>
          <w:color w:val="000000" w:themeColor="text1"/>
          <w:sz w:val="24"/>
          <w:szCs w:val="24"/>
          <w:lang w:eastAsia="zh-CN"/>
        </w:rPr>
        <w:t>Cademartiri</w:t>
      </w:r>
      <w:r w:rsidR="00B73779" w:rsidRPr="00BC2A65">
        <w:rPr>
          <w:rStyle w:val="ae"/>
          <w:rFonts w:ascii="Book Antiqua" w:eastAsia="宋体" w:hAnsi="Book Antiqua" w:cs="Arial" w:hint="eastAsia"/>
          <w:b w:val="0"/>
          <w:bCs w:val="0"/>
          <w:noProof/>
          <w:color w:val="000000" w:themeColor="text1"/>
          <w:sz w:val="24"/>
          <w:szCs w:val="24"/>
          <w:lang w:eastAsia="zh-CN"/>
        </w:rPr>
        <w:t xml:space="preserve"> </w:t>
      </w:r>
      <w:r w:rsidR="00B73779" w:rsidRPr="00BC2A65">
        <w:rPr>
          <w:rStyle w:val="ae"/>
          <w:rFonts w:ascii="Book Antiqua" w:eastAsia="宋体" w:hAnsi="Book Antiqua" w:cs="Arial"/>
          <w:b w:val="0"/>
          <w:bCs w:val="0"/>
          <w:noProof/>
          <w:color w:val="000000" w:themeColor="text1"/>
          <w:sz w:val="24"/>
          <w:szCs w:val="24"/>
          <w:lang w:eastAsia="zh-CN"/>
        </w:rPr>
        <w:t>F</w:t>
      </w:r>
      <w:r w:rsidR="00B73779" w:rsidRPr="00BC2A65">
        <w:rPr>
          <w:rStyle w:val="ae"/>
          <w:rFonts w:ascii="Book Antiqua" w:eastAsia="宋体" w:hAnsi="Book Antiqua" w:cs="Arial" w:hint="eastAsia"/>
          <w:bCs w:val="0"/>
          <w:noProof/>
          <w:color w:val="000000" w:themeColor="text1"/>
          <w:sz w:val="24"/>
          <w:szCs w:val="24"/>
          <w:lang w:eastAsia="zh-CN"/>
        </w:rPr>
        <w:t>,</w:t>
      </w:r>
      <w:r w:rsidRPr="00BC2A65">
        <w:rPr>
          <w:rFonts w:ascii="Book Antiqua" w:hAnsi="Book Antiqua"/>
          <w:bCs/>
          <w:color w:val="000000" w:themeColor="text1"/>
          <w:sz w:val="24"/>
          <w:szCs w:val="24"/>
        </w:rPr>
        <w:t xml:space="preserve"> </w:t>
      </w:r>
      <w:r w:rsidR="00B73779" w:rsidRPr="00BC2A65">
        <w:rPr>
          <w:rFonts w:ascii="Book Antiqua" w:hAnsi="Book Antiqua"/>
          <w:bCs/>
          <w:color w:val="000000" w:themeColor="text1"/>
          <w:sz w:val="24"/>
          <w:szCs w:val="24"/>
        </w:rPr>
        <w:t>Chu</w:t>
      </w:r>
      <w:r w:rsidR="002747A4">
        <w:rPr>
          <w:rFonts w:ascii="Book Antiqua" w:hAnsi="Book Antiqua" w:hint="eastAsia"/>
          <w:bCs/>
          <w:color w:val="000000" w:themeColor="text1"/>
          <w:sz w:val="24"/>
          <w:szCs w:val="24"/>
          <w:lang w:eastAsia="zh-CN"/>
        </w:rPr>
        <w:t xml:space="preserve"> D,</w:t>
      </w:r>
      <w:r w:rsidRPr="00BC2A65">
        <w:rPr>
          <w:rFonts w:ascii="Book Antiqua" w:hAnsi="Book Antiqua"/>
          <w:bCs/>
          <w:color w:val="000000" w:themeColor="text1"/>
          <w:sz w:val="24"/>
          <w:szCs w:val="24"/>
        </w:rPr>
        <w:t xml:space="preserve"> </w:t>
      </w:r>
      <w:proofErr w:type="spellStart"/>
      <w:r w:rsidR="00B73779" w:rsidRPr="00BC2A65">
        <w:rPr>
          <w:rFonts w:ascii="Book Antiqua" w:hAnsi="Book Antiqua"/>
          <w:bCs/>
          <w:color w:val="000000" w:themeColor="text1"/>
          <w:sz w:val="24"/>
          <w:szCs w:val="24"/>
        </w:rPr>
        <w:t>Durandy</w:t>
      </w:r>
      <w:proofErr w:type="spellEnd"/>
      <w:r w:rsidR="00B73779" w:rsidRPr="00BC2A65">
        <w:rPr>
          <w:rFonts w:ascii="Book Antiqua" w:hAnsi="Book Antiqua" w:hint="eastAsia"/>
          <w:bCs/>
          <w:color w:val="000000" w:themeColor="text1"/>
          <w:sz w:val="24"/>
          <w:szCs w:val="24"/>
          <w:lang w:eastAsia="zh-CN"/>
        </w:rPr>
        <w:t xml:space="preserve"> Y, </w:t>
      </w:r>
      <w:proofErr w:type="spellStart"/>
      <w:r w:rsidR="00B73779" w:rsidRPr="00BC2A65">
        <w:rPr>
          <w:rFonts w:ascii="Book Antiqua" w:hAnsi="Book Antiqua"/>
          <w:bCs/>
          <w:color w:val="000000" w:themeColor="text1"/>
          <w:sz w:val="24"/>
          <w:szCs w:val="24"/>
        </w:rPr>
        <w:t>Sawanyawisuth</w:t>
      </w:r>
      <w:proofErr w:type="spellEnd"/>
      <w:r w:rsidR="00B73779" w:rsidRPr="00BC2A65">
        <w:rPr>
          <w:rFonts w:ascii="Book Antiqua" w:hAnsi="Book Antiqua" w:hint="eastAsia"/>
          <w:bCs/>
          <w:color w:val="000000" w:themeColor="text1"/>
          <w:sz w:val="24"/>
          <w:szCs w:val="24"/>
          <w:lang w:eastAsia="zh-CN"/>
        </w:rPr>
        <w:t xml:space="preserve"> K </w:t>
      </w:r>
    </w:p>
    <w:p w:rsidR="00884CD9" w:rsidRPr="00BC2A65" w:rsidRDefault="00884CD9" w:rsidP="00BC2A65">
      <w:pPr>
        <w:pStyle w:val="a7"/>
        <w:spacing w:after="0" w:line="360" w:lineRule="auto"/>
        <w:ind w:left="0"/>
        <w:jc w:val="right"/>
        <w:rPr>
          <w:rFonts w:ascii="Book Antiqua" w:eastAsia="宋体" w:hAnsi="Book Antiqua"/>
          <w:b/>
          <w:bCs/>
          <w:color w:val="000000" w:themeColor="text1"/>
          <w:sz w:val="24"/>
          <w:szCs w:val="24"/>
          <w:lang w:eastAsia="zh-CN"/>
        </w:rPr>
      </w:pPr>
      <w:r w:rsidRPr="00BC2A65">
        <w:rPr>
          <w:rFonts w:ascii="Book Antiqua" w:hAnsi="Book Antiqua"/>
          <w:b/>
          <w:bCs/>
          <w:color w:val="000000" w:themeColor="text1"/>
          <w:sz w:val="24"/>
          <w:szCs w:val="24"/>
        </w:rPr>
        <w:t>S-Editor</w:t>
      </w:r>
      <w:r w:rsidRPr="00BC2A65">
        <w:rPr>
          <w:rFonts w:ascii="Book Antiqua" w:eastAsia="宋体" w:hAnsi="Book Antiqua"/>
          <w:b/>
          <w:bCs/>
          <w:color w:val="000000" w:themeColor="text1"/>
          <w:sz w:val="24"/>
          <w:szCs w:val="24"/>
          <w:lang w:eastAsia="zh-CN"/>
        </w:rPr>
        <w:t>:</w:t>
      </w:r>
      <w:r w:rsidRPr="00BC2A65">
        <w:rPr>
          <w:rFonts w:ascii="Book Antiqua" w:hAnsi="Book Antiqua"/>
          <w:bCs/>
          <w:color w:val="000000" w:themeColor="text1"/>
          <w:sz w:val="24"/>
          <w:szCs w:val="24"/>
        </w:rPr>
        <w:t xml:space="preserve"> </w:t>
      </w:r>
      <w:r w:rsidRPr="00BC2A65">
        <w:rPr>
          <w:rFonts w:ascii="Book Antiqua" w:eastAsia="宋体" w:hAnsi="Book Antiqua"/>
          <w:bCs/>
          <w:color w:val="000000" w:themeColor="text1"/>
          <w:sz w:val="24"/>
          <w:szCs w:val="24"/>
          <w:lang w:eastAsia="zh-CN"/>
        </w:rPr>
        <w:t>Qi Y</w:t>
      </w:r>
      <w:r w:rsidRPr="00BC2A65">
        <w:rPr>
          <w:rFonts w:ascii="Book Antiqua" w:hAnsi="Book Antiqua"/>
          <w:b/>
          <w:bCs/>
          <w:color w:val="000000" w:themeColor="text1"/>
          <w:sz w:val="24"/>
          <w:szCs w:val="24"/>
        </w:rPr>
        <w:t xml:space="preserve">   L-Editor</w:t>
      </w:r>
      <w:r w:rsidRPr="00BC2A65">
        <w:rPr>
          <w:rFonts w:ascii="Book Antiqua" w:eastAsia="宋体" w:hAnsi="Book Antiqua"/>
          <w:b/>
          <w:bCs/>
          <w:color w:val="000000" w:themeColor="text1"/>
          <w:sz w:val="24"/>
          <w:szCs w:val="24"/>
          <w:lang w:eastAsia="zh-CN"/>
        </w:rPr>
        <w:t>:</w:t>
      </w:r>
      <w:r w:rsidRPr="00BC2A65">
        <w:rPr>
          <w:rFonts w:ascii="Book Antiqua" w:hAnsi="Book Antiqua"/>
          <w:b/>
          <w:bCs/>
          <w:color w:val="000000" w:themeColor="text1"/>
          <w:sz w:val="24"/>
          <w:szCs w:val="24"/>
        </w:rPr>
        <w:t xml:space="preserve">   E-Editor</w:t>
      </w:r>
      <w:r w:rsidRPr="00BC2A65">
        <w:rPr>
          <w:rFonts w:ascii="Book Antiqua" w:eastAsia="宋体" w:hAnsi="Book Antiqua"/>
          <w:b/>
          <w:bCs/>
          <w:color w:val="000000" w:themeColor="text1"/>
          <w:sz w:val="24"/>
          <w:szCs w:val="24"/>
          <w:lang w:eastAsia="zh-CN"/>
        </w:rPr>
        <w:t>:</w:t>
      </w:r>
    </w:p>
    <w:p w:rsidR="001B0AE2" w:rsidRPr="00BC2A65" w:rsidRDefault="001B0AE2" w:rsidP="00BC2A65">
      <w:pPr>
        <w:pStyle w:val="a7"/>
        <w:spacing w:after="0" w:line="360" w:lineRule="auto"/>
        <w:ind w:left="0"/>
        <w:jc w:val="both"/>
        <w:rPr>
          <w:rStyle w:val="ae"/>
          <w:rFonts w:ascii="Book Antiqua" w:hAnsi="Book Antiqua" w:cs="Arial"/>
          <w:bCs w:val="0"/>
          <w:noProof/>
          <w:color w:val="000000" w:themeColor="text1"/>
          <w:sz w:val="24"/>
          <w:szCs w:val="24"/>
        </w:rPr>
      </w:pPr>
    </w:p>
    <w:bookmarkEnd w:id="29"/>
    <w:bookmarkEnd w:id="30"/>
    <w:bookmarkEnd w:id="31"/>
    <w:bookmarkEnd w:id="32"/>
    <w:bookmarkEnd w:id="33"/>
    <w:bookmarkEnd w:id="34"/>
    <w:bookmarkEnd w:id="35"/>
    <w:bookmarkEnd w:id="36"/>
    <w:bookmarkEnd w:id="37"/>
    <w:bookmarkEnd w:id="38"/>
    <w:p w:rsidR="009D4C4E" w:rsidRPr="00BC2A65" w:rsidRDefault="009D4C4E" w:rsidP="00BC2A65">
      <w:pPr>
        <w:spacing w:after="0"/>
        <w:rPr>
          <w:rFonts w:ascii="Book Antiqua" w:hAnsi="Book Antiqua" w:cs="Arial"/>
          <w:b/>
          <w:color w:val="000000" w:themeColor="text1"/>
          <w:sz w:val="24"/>
          <w:szCs w:val="24"/>
        </w:rPr>
      </w:pPr>
      <w:r w:rsidRPr="00BC2A65">
        <w:rPr>
          <w:rFonts w:ascii="Book Antiqua" w:hAnsi="Book Antiqua" w:cs="Arial"/>
          <w:b/>
          <w:color w:val="000000" w:themeColor="text1"/>
          <w:sz w:val="24"/>
          <w:szCs w:val="24"/>
        </w:rPr>
        <w:br w:type="page"/>
      </w:r>
    </w:p>
    <w:p w:rsidR="00FF5807" w:rsidRPr="00BC2A65" w:rsidRDefault="001835F0" w:rsidP="00BC2A65">
      <w:pPr>
        <w:spacing w:after="0" w:line="360" w:lineRule="auto"/>
        <w:jc w:val="both"/>
        <w:rPr>
          <w:rFonts w:ascii="Book Antiqua" w:hAnsi="Book Antiqua" w:cs="Arial"/>
          <w:b/>
          <w:color w:val="000000" w:themeColor="text1"/>
          <w:sz w:val="24"/>
          <w:szCs w:val="24"/>
        </w:rPr>
      </w:pPr>
      <w:r w:rsidRPr="00BC2A65">
        <w:rPr>
          <w:rFonts w:ascii="Book Antiqua" w:hAnsi="Book Antiqua" w:cs="Arial"/>
          <w:b/>
          <w:color w:val="000000" w:themeColor="text1"/>
          <w:sz w:val="24"/>
          <w:szCs w:val="24"/>
        </w:rPr>
        <w:lastRenderedPageBreak/>
        <w:t>Table 1</w:t>
      </w:r>
      <w:r w:rsidRPr="00BC2A65">
        <w:rPr>
          <w:rFonts w:ascii="Book Antiqua" w:hAnsi="Book Antiqua" w:cs="Arial"/>
          <w:b/>
          <w:color w:val="000000" w:themeColor="text1"/>
          <w:sz w:val="24"/>
          <w:szCs w:val="24"/>
          <w:lang w:eastAsia="zh-CN"/>
        </w:rPr>
        <w:t xml:space="preserve"> </w:t>
      </w:r>
      <w:r w:rsidR="00FF5807" w:rsidRPr="00BC2A65">
        <w:rPr>
          <w:rFonts w:ascii="Book Antiqua" w:hAnsi="Book Antiqua" w:cs="Arial"/>
          <w:b/>
          <w:color w:val="000000" w:themeColor="text1"/>
          <w:sz w:val="24"/>
          <w:szCs w:val="24"/>
        </w:rPr>
        <w:t xml:space="preserve">Comparison of number of grafts performed </w:t>
      </w:r>
      <w:r w:rsidR="00BF3214" w:rsidRPr="00BC2A65">
        <w:rPr>
          <w:rFonts w:ascii="Book Antiqua" w:hAnsi="Book Antiqua" w:cs="Arial"/>
          <w:b/>
          <w:color w:val="000000" w:themeColor="text1"/>
          <w:sz w:val="24"/>
          <w:szCs w:val="24"/>
        </w:rPr>
        <w:t xml:space="preserve">and completeness of </w:t>
      </w:r>
      <w:proofErr w:type="spellStart"/>
      <w:r w:rsidR="00BF3214" w:rsidRPr="00BC2A65">
        <w:rPr>
          <w:rFonts w:ascii="Book Antiqua" w:hAnsi="Book Antiqua" w:cs="Arial"/>
          <w:b/>
          <w:color w:val="000000" w:themeColor="text1"/>
          <w:sz w:val="24"/>
          <w:szCs w:val="24"/>
        </w:rPr>
        <w:t>revacsularization</w:t>
      </w:r>
      <w:proofErr w:type="spellEnd"/>
      <w:r w:rsidR="00BF3214" w:rsidRPr="00BC2A65">
        <w:rPr>
          <w:rFonts w:ascii="Book Antiqua" w:hAnsi="Book Antiqua" w:cs="Arial"/>
          <w:b/>
          <w:color w:val="000000" w:themeColor="text1"/>
          <w:sz w:val="24"/>
          <w:szCs w:val="24"/>
        </w:rPr>
        <w:t xml:space="preserve"> </w:t>
      </w:r>
      <w:r w:rsidR="00FF5807" w:rsidRPr="00BC2A65">
        <w:rPr>
          <w:rFonts w:ascii="Book Antiqua" w:hAnsi="Book Antiqua" w:cs="Arial"/>
          <w:b/>
          <w:color w:val="000000" w:themeColor="text1"/>
          <w:sz w:val="24"/>
          <w:szCs w:val="24"/>
        </w:rPr>
        <w:t>off-pump and on-pump in randomized controlled trials</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0"/>
        <w:gridCol w:w="1720"/>
        <w:gridCol w:w="1720"/>
        <w:gridCol w:w="1715"/>
        <w:gridCol w:w="2177"/>
      </w:tblGrid>
      <w:tr w:rsidR="00FF5807" w:rsidRPr="00BC2A65" w:rsidTr="00884CD9">
        <w:tc>
          <w:tcPr>
            <w:tcW w:w="1910" w:type="dxa"/>
            <w:tcBorders>
              <w:top w:val="single" w:sz="4" w:space="0" w:color="auto"/>
              <w:bottom w:val="single" w:sz="4" w:space="0" w:color="auto"/>
            </w:tcBorders>
          </w:tcPr>
          <w:p w:rsidR="00FF5807" w:rsidRPr="00BC2A65" w:rsidRDefault="0080380A" w:rsidP="0080380A">
            <w:pPr>
              <w:spacing w:line="360" w:lineRule="auto"/>
              <w:jc w:val="both"/>
              <w:rPr>
                <w:rFonts w:ascii="Book Antiqua" w:hAnsi="Book Antiqua" w:cs="Arial"/>
                <w:b/>
                <w:color w:val="000000" w:themeColor="text1"/>
                <w:sz w:val="24"/>
                <w:szCs w:val="24"/>
                <w:lang w:eastAsia="zh-CN"/>
              </w:rPr>
            </w:pPr>
            <w:r>
              <w:rPr>
                <w:rFonts w:ascii="Book Antiqua" w:hAnsi="Book Antiqua" w:cs="Arial" w:hint="eastAsia"/>
                <w:b/>
                <w:color w:val="000000" w:themeColor="text1"/>
                <w:sz w:val="24"/>
                <w:szCs w:val="24"/>
                <w:lang w:eastAsia="zh-CN"/>
              </w:rPr>
              <w:t>Ref.</w:t>
            </w:r>
          </w:p>
        </w:tc>
        <w:tc>
          <w:tcPr>
            <w:tcW w:w="1720" w:type="dxa"/>
            <w:tcBorders>
              <w:top w:val="single" w:sz="4" w:space="0" w:color="auto"/>
              <w:bottom w:val="single" w:sz="4" w:space="0" w:color="auto"/>
            </w:tcBorders>
          </w:tcPr>
          <w:p w:rsidR="00FF5807" w:rsidRPr="00BC2A65" w:rsidRDefault="00FF5807" w:rsidP="00BC2A65">
            <w:pPr>
              <w:spacing w:line="360" w:lineRule="auto"/>
              <w:jc w:val="both"/>
              <w:rPr>
                <w:rFonts w:ascii="Book Antiqua" w:hAnsi="Book Antiqua" w:cs="Arial"/>
                <w:b/>
                <w:color w:val="000000" w:themeColor="text1"/>
                <w:sz w:val="24"/>
                <w:szCs w:val="24"/>
              </w:rPr>
            </w:pPr>
            <w:r w:rsidRPr="00BC2A65">
              <w:rPr>
                <w:rFonts w:ascii="Book Antiqua" w:hAnsi="Book Antiqua" w:cs="Arial"/>
                <w:b/>
                <w:color w:val="000000" w:themeColor="text1"/>
                <w:sz w:val="24"/>
                <w:szCs w:val="24"/>
              </w:rPr>
              <w:t>No. of grafts</w:t>
            </w:r>
          </w:p>
          <w:p w:rsidR="00FF5807" w:rsidRPr="00BC2A65" w:rsidRDefault="00FF5807" w:rsidP="00BC2A65">
            <w:pPr>
              <w:spacing w:line="360" w:lineRule="auto"/>
              <w:jc w:val="both"/>
              <w:rPr>
                <w:rFonts w:ascii="Book Antiqua" w:hAnsi="Book Antiqua" w:cs="Arial"/>
                <w:b/>
                <w:color w:val="000000" w:themeColor="text1"/>
                <w:sz w:val="24"/>
                <w:szCs w:val="24"/>
              </w:rPr>
            </w:pPr>
            <w:r w:rsidRPr="00BC2A65">
              <w:rPr>
                <w:rFonts w:ascii="Book Antiqua" w:hAnsi="Book Antiqua" w:cs="Arial"/>
                <w:b/>
                <w:color w:val="000000" w:themeColor="text1"/>
                <w:sz w:val="24"/>
                <w:szCs w:val="24"/>
              </w:rPr>
              <w:t>Off-pump CABG</w:t>
            </w:r>
          </w:p>
        </w:tc>
        <w:tc>
          <w:tcPr>
            <w:tcW w:w="1720" w:type="dxa"/>
            <w:tcBorders>
              <w:top w:val="single" w:sz="4" w:space="0" w:color="auto"/>
              <w:bottom w:val="single" w:sz="4" w:space="0" w:color="auto"/>
            </w:tcBorders>
          </w:tcPr>
          <w:p w:rsidR="00FF5807" w:rsidRPr="00BC2A65" w:rsidRDefault="00FF5807" w:rsidP="00BC2A65">
            <w:pPr>
              <w:spacing w:line="360" w:lineRule="auto"/>
              <w:jc w:val="both"/>
              <w:rPr>
                <w:rFonts w:ascii="Book Antiqua" w:hAnsi="Book Antiqua" w:cs="Arial"/>
                <w:b/>
                <w:color w:val="000000" w:themeColor="text1"/>
                <w:sz w:val="24"/>
                <w:szCs w:val="24"/>
              </w:rPr>
            </w:pPr>
            <w:r w:rsidRPr="00BC2A65">
              <w:rPr>
                <w:rFonts w:ascii="Book Antiqua" w:hAnsi="Book Antiqua" w:cs="Arial"/>
                <w:b/>
                <w:color w:val="000000" w:themeColor="text1"/>
                <w:sz w:val="24"/>
                <w:szCs w:val="24"/>
              </w:rPr>
              <w:t>No. of grafts</w:t>
            </w:r>
          </w:p>
          <w:p w:rsidR="00FF5807" w:rsidRPr="00BC2A65" w:rsidRDefault="00FF5807" w:rsidP="00BC2A65">
            <w:pPr>
              <w:spacing w:line="360" w:lineRule="auto"/>
              <w:jc w:val="both"/>
              <w:rPr>
                <w:rFonts w:ascii="Book Antiqua" w:hAnsi="Book Antiqua" w:cs="Arial"/>
                <w:b/>
                <w:color w:val="000000" w:themeColor="text1"/>
                <w:sz w:val="24"/>
                <w:szCs w:val="24"/>
              </w:rPr>
            </w:pPr>
            <w:r w:rsidRPr="00BC2A65">
              <w:rPr>
                <w:rFonts w:ascii="Book Antiqua" w:hAnsi="Book Antiqua" w:cs="Arial"/>
                <w:b/>
                <w:color w:val="000000" w:themeColor="text1"/>
                <w:sz w:val="24"/>
                <w:szCs w:val="24"/>
              </w:rPr>
              <w:t>On-pump CABG</w:t>
            </w:r>
          </w:p>
        </w:tc>
        <w:tc>
          <w:tcPr>
            <w:tcW w:w="1715" w:type="dxa"/>
            <w:tcBorders>
              <w:top w:val="single" w:sz="4" w:space="0" w:color="auto"/>
              <w:bottom w:val="single" w:sz="4" w:space="0" w:color="auto"/>
            </w:tcBorders>
          </w:tcPr>
          <w:p w:rsidR="00FF5807" w:rsidRPr="00BC2A65" w:rsidRDefault="00FF5807" w:rsidP="00BC2A65">
            <w:pPr>
              <w:spacing w:line="360" w:lineRule="auto"/>
              <w:jc w:val="both"/>
              <w:rPr>
                <w:rFonts w:ascii="Book Antiqua" w:hAnsi="Book Antiqua" w:cs="Arial"/>
                <w:b/>
                <w:color w:val="000000" w:themeColor="text1"/>
                <w:sz w:val="24"/>
                <w:szCs w:val="24"/>
              </w:rPr>
            </w:pPr>
            <w:r w:rsidRPr="00BC2A65">
              <w:rPr>
                <w:rFonts w:ascii="Book Antiqua" w:hAnsi="Book Antiqua" w:cs="Arial"/>
                <w:b/>
                <w:color w:val="000000" w:themeColor="text1"/>
                <w:sz w:val="24"/>
                <w:szCs w:val="24"/>
              </w:rPr>
              <w:t>P value</w:t>
            </w:r>
          </w:p>
        </w:tc>
        <w:tc>
          <w:tcPr>
            <w:tcW w:w="2177" w:type="dxa"/>
            <w:tcBorders>
              <w:top w:val="single" w:sz="4" w:space="0" w:color="auto"/>
              <w:bottom w:val="single" w:sz="4" w:space="0" w:color="auto"/>
            </w:tcBorders>
          </w:tcPr>
          <w:p w:rsidR="00FF5807" w:rsidRPr="00BC2A65" w:rsidRDefault="00FF5807" w:rsidP="00BC2A65">
            <w:pPr>
              <w:spacing w:line="360" w:lineRule="auto"/>
              <w:jc w:val="both"/>
              <w:rPr>
                <w:rFonts w:ascii="Book Antiqua" w:hAnsi="Book Antiqua" w:cs="Arial"/>
                <w:b/>
                <w:color w:val="000000" w:themeColor="text1"/>
                <w:sz w:val="24"/>
                <w:szCs w:val="24"/>
              </w:rPr>
            </w:pPr>
            <w:r w:rsidRPr="00BC2A65">
              <w:rPr>
                <w:rFonts w:ascii="Book Antiqua" w:hAnsi="Book Antiqua" w:cs="Arial"/>
                <w:b/>
                <w:color w:val="000000" w:themeColor="text1"/>
                <w:sz w:val="24"/>
                <w:szCs w:val="24"/>
              </w:rPr>
              <w:t>Completeness of revascularization</w:t>
            </w:r>
          </w:p>
        </w:tc>
      </w:tr>
      <w:tr w:rsidR="00FF5807" w:rsidRPr="00BC2A65" w:rsidTr="00884CD9">
        <w:tc>
          <w:tcPr>
            <w:tcW w:w="1910" w:type="dxa"/>
            <w:tcBorders>
              <w:top w:val="single" w:sz="4" w:space="0" w:color="auto"/>
            </w:tcBorders>
          </w:tcPr>
          <w:p w:rsidR="00FF5807" w:rsidRPr="00BC2A65" w:rsidRDefault="00884CD9"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 xml:space="preserve">CORONARY trial, </w:t>
            </w:r>
            <w:proofErr w:type="spellStart"/>
            <w:r w:rsidRPr="00BC2A65">
              <w:rPr>
                <w:rFonts w:ascii="Book Antiqua" w:hAnsi="Book Antiqua" w:cs="Arial"/>
                <w:color w:val="000000" w:themeColor="text1"/>
                <w:sz w:val="24"/>
                <w:szCs w:val="24"/>
              </w:rPr>
              <w:t>Lamy</w:t>
            </w:r>
            <w:proofErr w:type="spellEnd"/>
            <w:r w:rsidRPr="00BC2A65">
              <w:rPr>
                <w:rFonts w:ascii="Book Antiqua" w:hAnsi="Book Antiqua" w:cs="Arial"/>
                <w:color w:val="000000" w:themeColor="text1"/>
                <w:sz w:val="24"/>
                <w:szCs w:val="24"/>
              </w:rPr>
              <w:t xml:space="preserve"> </w:t>
            </w:r>
            <w:r w:rsidRPr="00BC2A65">
              <w:rPr>
                <w:rFonts w:ascii="Book Antiqua" w:hAnsi="Book Antiqua" w:cs="Arial"/>
                <w:i/>
                <w:color w:val="000000" w:themeColor="text1"/>
                <w:sz w:val="24"/>
                <w:szCs w:val="24"/>
              </w:rPr>
              <w:t>et al</w:t>
            </w:r>
            <w:r w:rsidRPr="00BC2A65">
              <w:rPr>
                <w:rFonts w:ascii="Book Antiqua" w:hAnsi="Book Antiqua" w:cs="Arial"/>
                <w:color w:val="000000" w:themeColor="text1"/>
                <w:sz w:val="24"/>
                <w:szCs w:val="24"/>
                <w:vertAlign w:val="superscript"/>
              </w:rPr>
              <w:t>[2]</w:t>
            </w:r>
            <w:r w:rsidR="00FF5807" w:rsidRPr="00BC2A65">
              <w:rPr>
                <w:rFonts w:ascii="Book Antiqua" w:hAnsi="Book Antiqua" w:cs="Arial"/>
                <w:i/>
                <w:color w:val="000000" w:themeColor="text1"/>
                <w:sz w:val="24"/>
                <w:szCs w:val="24"/>
              </w:rPr>
              <w:t xml:space="preserve"> </w:t>
            </w:r>
            <w:r w:rsidR="00FF5807" w:rsidRPr="00BC2A65">
              <w:rPr>
                <w:rFonts w:ascii="Book Antiqua" w:hAnsi="Book Antiqua" w:cs="Arial"/>
                <w:color w:val="000000" w:themeColor="text1"/>
                <w:sz w:val="24"/>
                <w:szCs w:val="24"/>
              </w:rPr>
              <w:t>2012</w:t>
            </w:r>
          </w:p>
        </w:tc>
        <w:tc>
          <w:tcPr>
            <w:tcW w:w="1720" w:type="dxa"/>
            <w:tcBorders>
              <w:top w:val="single" w:sz="4" w:space="0" w:color="auto"/>
            </w:tcBorders>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3.0</w:t>
            </w:r>
          </w:p>
        </w:tc>
        <w:tc>
          <w:tcPr>
            <w:tcW w:w="1720" w:type="dxa"/>
            <w:tcBorders>
              <w:top w:val="single" w:sz="4" w:space="0" w:color="auto"/>
            </w:tcBorders>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3.2</w:t>
            </w:r>
          </w:p>
        </w:tc>
        <w:tc>
          <w:tcPr>
            <w:tcW w:w="1715" w:type="dxa"/>
            <w:tcBorders>
              <w:top w:val="single" w:sz="4" w:space="0" w:color="auto"/>
            </w:tcBorders>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&lt;</w:t>
            </w:r>
            <w:r w:rsidR="00884CD9" w:rsidRPr="00BC2A65">
              <w:rPr>
                <w:rFonts w:ascii="Book Antiqua" w:hAnsi="Book Antiqua" w:cs="Arial" w:hint="eastAsia"/>
                <w:color w:val="000000" w:themeColor="text1"/>
                <w:sz w:val="24"/>
                <w:szCs w:val="24"/>
                <w:lang w:eastAsia="zh-CN"/>
              </w:rPr>
              <w:t xml:space="preserve"> </w:t>
            </w:r>
            <w:r w:rsidRPr="00BC2A65">
              <w:rPr>
                <w:rFonts w:ascii="Book Antiqua" w:hAnsi="Book Antiqua" w:cs="Arial"/>
                <w:color w:val="000000" w:themeColor="text1"/>
                <w:sz w:val="24"/>
                <w:szCs w:val="24"/>
              </w:rPr>
              <w:t>0.001</w:t>
            </w:r>
          </w:p>
        </w:tc>
        <w:tc>
          <w:tcPr>
            <w:tcW w:w="2177" w:type="dxa"/>
            <w:tcBorders>
              <w:top w:val="single" w:sz="4" w:space="0" w:color="auto"/>
            </w:tcBorders>
          </w:tcPr>
          <w:p w:rsidR="00FF5807" w:rsidRPr="00BC2A65" w:rsidRDefault="00FF5807" w:rsidP="00BC2A65">
            <w:pPr>
              <w:spacing w:line="360" w:lineRule="auto"/>
              <w:jc w:val="both"/>
              <w:rPr>
                <w:rFonts w:ascii="Book Antiqua" w:hAnsi="Book Antiqua" w:cs="Arial"/>
                <w:color w:val="000000" w:themeColor="text1"/>
                <w:sz w:val="24"/>
                <w:szCs w:val="24"/>
                <w:lang w:eastAsia="zh-CN"/>
              </w:rPr>
            </w:pPr>
            <w:r w:rsidRPr="00BC2A65">
              <w:rPr>
                <w:rFonts w:ascii="Book Antiqua" w:hAnsi="Book Antiqua" w:cs="Arial"/>
                <w:color w:val="000000" w:themeColor="text1"/>
                <w:sz w:val="24"/>
                <w:szCs w:val="24"/>
              </w:rPr>
              <w:t>Yes</w:t>
            </w:r>
            <w:r w:rsidR="00884CD9" w:rsidRPr="00BC2A65">
              <w:rPr>
                <w:rFonts w:ascii="Book Antiqua" w:hAnsi="Book Antiqua" w:cs="Arial" w:hint="eastAsia"/>
                <w:color w:val="000000" w:themeColor="text1"/>
                <w:sz w:val="24"/>
                <w:szCs w:val="24"/>
                <w:vertAlign w:val="superscript"/>
                <w:lang w:eastAsia="zh-CN"/>
              </w:rPr>
              <w:t>1</w:t>
            </w:r>
          </w:p>
        </w:tc>
      </w:tr>
      <w:tr w:rsidR="00FF5807" w:rsidRPr="00BC2A65" w:rsidTr="00884CD9">
        <w:tc>
          <w:tcPr>
            <w:tcW w:w="1910"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 xml:space="preserve">GOPCABE trial, </w:t>
            </w:r>
            <w:proofErr w:type="spellStart"/>
            <w:r w:rsidRPr="00BC2A65">
              <w:rPr>
                <w:rFonts w:ascii="Book Antiqua" w:hAnsi="Book Antiqua" w:cs="Arial"/>
                <w:color w:val="000000" w:themeColor="text1"/>
                <w:sz w:val="24"/>
                <w:szCs w:val="24"/>
              </w:rPr>
              <w:t>Diegler</w:t>
            </w:r>
            <w:proofErr w:type="spellEnd"/>
            <w:r w:rsidRPr="00BC2A65">
              <w:rPr>
                <w:rFonts w:ascii="Book Antiqua" w:hAnsi="Book Antiqua" w:cs="Arial"/>
                <w:color w:val="000000" w:themeColor="text1"/>
                <w:sz w:val="24"/>
                <w:szCs w:val="24"/>
              </w:rPr>
              <w:t xml:space="preserve"> </w:t>
            </w:r>
            <w:r w:rsidR="00884CD9" w:rsidRPr="00BC2A65">
              <w:rPr>
                <w:rFonts w:ascii="Book Antiqua" w:hAnsi="Book Antiqua" w:cs="Arial"/>
                <w:i/>
                <w:color w:val="000000" w:themeColor="text1"/>
                <w:sz w:val="24"/>
                <w:szCs w:val="24"/>
              </w:rPr>
              <w:t>et al</w:t>
            </w:r>
            <w:r w:rsidR="00884CD9" w:rsidRPr="00BC2A65">
              <w:rPr>
                <w:rFonts w:ascii="Book Antiqua" w:hAnsi="Book Antiqua" w:cs="Arial"/>
                <w:color w:val="000000" w:themeColor="text1"/>
                <w:sz w:val="24"/>
                <w:szCs w:val="24"/>
                <w:vertAlign w:val="superscript"/>
              </w:rPr>
              <w:t>[</w:t>
            </w:r>
            <w:r w:rsidR="00884CD9" w:rsidRPr="00BC2A65">
              <w:rPr>
                <w:rFonts w:ascii="Book Antiqua" w:hAnsi="Book Antiqua" w:cs="Arial" w:hint="eastAsia"/>
                <w:color w:val="000000" w:themeColor="text1"/>
                <w:sz w:val="24"/>
                <w:szCs w:val="24"/>
                <w:vertAlign w:val="superscript"/>
                <w:lang w:eastAsia="zh-CN"/>
              </w:rPr>
              <w:t>3</w:t>
            </w:r>
            <w:r w:rsidR="00884CD9" w:rsidRPr="00BC2A65">
              <w:rPr>
                <w:rFonts w:ascii="Book Antiqua" w:hAnsi="Book Antiqua" w:cs="Arial"/>
                <w:color w:val="000000" w:themeColor="text1"/>
                <w:sz w:val="24"/>
                <w:szCs w:val="24"/>
                <w:vertAlign w:val="superscript"/>
              </w:rPr>
              <w:t>]</w:t>
            </w:r>
            <w:r w:rsidR="00884CD9" w:rsidRPr="00BC2A65">
              <w:rPr>
                <w:rFonts w:ascii="Book Antiqua" w:hAnsi="Book Antiqua" w:cs="Arial" w:hint="eastAsia"/>
                <w:color w:val="000000" w:themeColor="text1"/>
                <w:sz w:val="24"/>
                <w:szCs w:val="24"/>
                <w:vertAlign w:val="superscript"/>
                <w:lang w:eastAsia="zh-CN"/>
              </w:rPr>
              <w:t xml:space="preserve"> </w:t>
            </w:r>
            <w:r w:rsidRPr="00BC2A65">
              <w:rPr>
                <w:rFonts w:ascii="Book Antiqua" w:hAnsi="Book Antiqua" w:cs="Arial"/>
                <w:color w:val="000000" w:themeColor="text1"/>
                <w:sz w:val="24"/>
                <w:szCs w:val="24"/>
              </w:rPr>
              <w:t>2013</w:t>
            </w:r>
          </w:p>
        </w:tc>
        <w:tc>
          <w:tcPr>
            <w:tcW w:w="1720"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2.7</w:t>
            </w:r>
          </w:p>
        </w:tc>
        <w:tc>
          <w:tcPr>
            <w:tcW w:w="1720"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2.8</w:t>
            </w:r>
          </w:p>
        </w:tc>
        <w:tc>
          <w:tcPr>
            <w:tcW w:w="1715"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&lt;</w:t>
            </w:r>
            <w:r w:rsidR="00884CD9" w:rsidRPr="00BC2A65">
              <w:rPr>
                <w:rFonts w:ascii="Book Antiqua" w:hAnsi="Book Antiqua" w:cs="Arial" w:hint="eastAsia"/>
                <w:color w:val="000000" w:themeColor="text1"/>
                <w:sz w:val="24"/>
                <w:szCs w:val="24"/>
                <w:lang w:eastAsia="zh-CN"/>
              </w:rPr>
              <w:t xml:space="preserve"> </w:t>
            </w:r>
            <w:r w:rsidRPr="00BC2A65">
              <w:rPr>
                <w:rFonts w:ascii="Book Antiqua" w:hAnsi="Book Antiqua" w:cs="Arial"/>
                <w:color w:val="000000" w:themeColor="text1"/>
                <w:sz w:val="24"/>
                <w:szCs w:val="24"/>
              </w:rPr>
              <w:t>0.001</w:t>
            </w:r>
          </w:p>
        </w:tc>
        <w:tc>
          <w:tcPr>
            <w:tcW w:w="2177"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No</w:t>
            </w:r>
          </w:p>
        </w:tc>
      </w:tr>
      <w:tr w:rsidR="00FF5807" w:rsidRPr="00BC2A65" w:rsidTr="00884CD9">
        <w:tc>
          <w:tcPr>
            <w:tcW w:w="1910"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ROOBY trial,</w:t>
            </w:r>
          </w:p>
          <w:p w:rsidR="00FF5807" w:rsidRPr="00BC2A65" w:rsidRDefault="00FF5807" w:rsidP="00BC2A65">
            <w:pPr>
              <w:spacing w:line="360" w:lineRule="auto"/>
              <w:jc w:val="both"/>
              <w:rPr>
                <w:rFonts w:ascii="Book Antiqua" w:hAnsi="Book Antiqua" w:cs="Arial"/>
                <w:color w:val="000000" w:themeColor="text1"/>
                <w:sz w:val="24"/>
                <w:szCs w:val="24"/>
              </w:rPr>
            </w:pPr>
            <w:proofErr w:type="spellStart"/>
            <w:r w:rsidRPr="00BC2A65">
              <w:rPr>
                <w:rFonts w:ascii="Book Antiqua" w:hAnsi="Book Antiqua" w:cs="Arial"/>
                <w:color w:val="000000" w:themeColor="text1"/>
                <w:sz w:val="24"/>
                <w:szCs w:val="24"/>
              </w:rPr>
              <w:t>Shroyer</w:t>
            </w:r>
            <w:proofErr w:type="spellEnd"/>
            <w:r w:rsidRPr="00BC2A65">
              <w:rPr>
                <w:rFonts w:ascii="Book Antiqua" w:hAnsi="Book Antiqua" w:cs="Arial"/>
                <w:color w:val="000000" w:themeColor="text1"/>
                <w:sz w:val="24"/>
                <w:szCs w:val="24"/>
              </w:rPr>
              <w:t xml:space="preserve"> </w:t>
            </w:r>
            <w:r w:rsidR="00884CD9" w:rsidRPr="00BC2A65">
              <w:rPr>
                <w:rFonts w:ascii="Book Antiqua" w:hAnsi="Book Antiqua" w:cs="Arial"/>
                <w:i/>
                <w:color w:val="000000" w:themeColor="text1"/>
                <w:sz w:val="24"/>
                <w:szCs w:val="24"/>
              </w:rPr>
              <w:t>et al</w:t>
            </w:r>
            <w:r w:rsidR="00884CD9" w:rsidRPr="00BC2A65">
              <w:rPr>
                <w:rFonts w:ascii="Book Antiqua" w:hAnsi="Book Antiqua" w:cs="Arial"/>
                <w:color w:val="000000" w:themeColor="text1"/>
                <w:sz w:val="24"/>
                <w:szCs w:val="24"/>
                <w:vertAlign w:val="superscript"/>
              </w:rPr>
              <w:t>[</w:t>
            </w:r>
            <w:r w:rsidR="00884CD9" w:rsidRPr="00BC2A65">
              <w:rPr>
                <w:rFonts w:ascii="Book Antiqua" w:hAnsi="Book Antiqua" w:cs="Arial" w:hint="eastAsia"/>
                <w:color w:val="000000" w:themeColor="text1"/>
                <w:sz w:val="24"/>
                <w:szCs w:val="24"/>
                <w:vertAlign w:val="superscript"/>
                <w:lang w:eastAsia="zh-CN"/>
              </w:rPr>
              <w:t>4</w:t>
            </w:r>
            <w:r w:rsidR="00884CD9" w:rsidRPr="00BC2A65">
              <w:rPr>
                <w:rFonts w:ascii="Book Antiqua" w:hAnsi="Book Antiqua" w:cs="Arial"/>
                <w:color w:val="000000" w:themeColor="text1"/>
                <w:sz w:val="24"/>
                <w:szCs w:val="24"/>
                <w:vertAlign w:val="superscript"/>
              </w:rPr>
              <w:t>]</w:t>
            </w:r>
            <w:r w:rsidR="00884CD9" w:rsidRPr="00BC2A65">
              <w:rPr>
                <w:rFonts w:ascii="Book Antiqua" w:hAnsi="Book Antiqua" w:cs="Arial" w:hint="eastAsia"/>
                <w:color w:val="000000" w:themeColor="text1"/>
                <w:sz w:val="24"/>
                <w:szCs w:val="24"/>
                <w:vertAlign w:val="superscript"/>
                <w:lang w:eastAsia="zh-CN"/>
              </w:rPr>
              <w:t xml:space="preserve"> </w:t>
            </w:r>
            <w:r w:rsidRPr="00BC2A65">
              <w:rPr>
                <w:rFonts w:ascii="Book Antiqua" w:hAnsi="Book Antiqua" w:cs="Arial"/>
                <w:color w:val="000000" w:themeColor="text1"/>
                <w:sz w:val="24"/>
                <w:szCs w:val="24"/>
              </w:rPr>
              <w:t>2009</w:t>
            </w:r>
          </w:p>
        </w:tc>
        <w:tc>
          <w:tcPr>
            <w:tcW w:w="1720"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2.9</w:t>
            </w:r>
          </w:p>
        </w:tc>
        <w:tc>
          <w:tcPr>
            <w:tcW w:w="1720"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3.0</w:t>
            </w:r>
          </w:p>
        </w:tc>
        <w:tc>
          <w:tcPr>
            <w:tcW w:w="1715"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0.002</w:t>
            </w:r>
          </w:p>
        </w:tc>
        <w:tc>
          <w:tcPr>
            <w:tcW w:w="2177"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No</w:t>
            </w:r>
          </w:p>
        </w:tc>
      </w:tr>
      <w:tr w:rsidR="00FF5807" w:rsidRPr="00BC2A65" w:rsidTr="00884CD9">
        <w:tc>
          <w:tcPr>
            <w:tcW w:w="1910"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 xml:space="preserve">DOORS trial, </w:t>
            </w:r>
          </w:p>
          <w:p w:rsidR="00FF5807" w:rsidRPr="00BC2A65" w:rsidRDefault="00FF5807" w:rsidP="00BC2A65">
            <w:pPr>
              <w:spacing w:line="360" w:lineRule="auto"/>
              <w:jc w:val="both"/>
              <w:rPr>
                <w:rFonts w:ascii="Book Antiqua" w:hAnsi="Book Antiqua" w:cs="Arial"/>
                <w:color w:val="000000" w:themeColor="text1"/>
                <w:sz w:val="24"/>
                <w:szCs w:val="24"/>
              </w:rPr>
            </w:pPr>
            <w:proofErr w:type="spellStart"/>
            <w:r w:rsidRPr="00BC2A65">
              <w:rPr>
                <w:rFonts w:ascii="Book Antiqua" w:hAnsi="Book Antiqua" w:cs="Arial"/>
                <w:color w:val="000000" w:themeColor="text1"/>
                <w:sz w:val="24"/>
                <w:szCs w:val="24"/>
              </w:rPr>
              <w:t>Houlind</w:t>
            </w:r>
            <w:proofErr w:type="spellEnd"/>
            <w:r w:rsidRPr="00BC2A65">
              <w:rPr>
                <w:rFonts w:ascii="Book Antiqua" w:hAnsi="Book Antiqua" w:cs="Arial"/>
                <w:color w:val="000000" w:themeColor="text1"/>
                <w:sz w:val="24"/>
                <w:szCs w:val="24"/>
              </w:rPr>
              <w:t xml:space="preserve"> </w:t>
            </w:r>
            <w:r w:rsidR="00884CD9" w:rsidRPr="00BC2A65">
              <w:rPr>
                <w:rFonts w:ascii="Book Antiqua" w:hAnsi="Book Antiqua" w:cs="Arial"/>
                <w:i/>
                <w:color w:val="000000" w:themeColor="text1"/>
                <w:sz w:val="24"/>
                <w:szCs w:val="24"/>
              </w:rPr>
              <w:t>et al</w:t>
            </w:r>
            <w:r w:rsidR="00884CD9" w:rsidRPr="00BC2A65">
              <w:rPr>
                <w:rFonts w:ascii="Book Antiqua" w:hAnsi="Book Antiqua" w:cs="Arial"/>
                <w:color w:val="000000" w:themeColor="text1"/>
                <w:sz w:val="24"/>
                <w:szCs w:val="24"/>
                <w:vertAlign w:val="superscript"/>
              </w:rPr>
              <w:t>[</w:t>
            </w:r>
            <w:r w:rsidR="00884CD9" w:rsidRPr="00BC2A65">
              <w:rPr>
                <w:rFonts w:ascii="Book Antiqua" w:hAnsi="Book Antiqua" w:cs="Arial" w:hint="eastAsia"/>
                <w:color w:val="000000" w:themeColor="text1"/>
                <w:sz w:val="24"/>
                <w:szCs w:val="24"/>
                <w:vertAlign w:val="superscript"/>
                <w:lang w:eastAsia="zh-CN"/>
              </w:rPr>
              <w:t>5</w:t>
            </w:r>
            <w:r w:rsidR="00884CD9" w:rsidRPr="00BC2A65">
              <w:rPr>
                <w:rFonts w:ascii="Book Antiqua" w:hAnsi="Book Antiqua" w:cs="Arial"/>
                <w:color w:val="000000" w:themeColor="text1"/>
                <w:sz w:val="24"/>
                <w:szCs w:val="24"/>
                <w:vertAlign w:val="superscript"/>
              </w:rPr>
              <w:t>]</w:t>
            </w:r>
            <w:r w:rsidR="00884CD9" w:rsidRPr="00BC2A65">
              <w:rPr>
                <w:rFonts w:ascii="Book Antiqua" w:hAnsi="Book Antiqua" w:cs="Arial" w:hint="eastAsia"/>
                <w:color w:val="000000" w:themeColor="text1"/>
                <w:sz w:val="24"/>
                <w:szCs w:val="24"/>
                <w:vertAlign w:val="superscript"/>
                <w:lang w:eastAsia="zh-CN"/>
              </w:rPr>
              <w:t xml:space="preserve"> </w:t>
            </w:r>
            <w:r w:rsidRPr="00BC2A65">
              <w:rPr>
                <w:rFonts w:ascii="Book Antiqua" w:hAnsi="Book Antiqua" w:cs="Arial"/>
                <w:color w:val="000000" w:themeColor="text1"/>
                <w:sz w:val="24"/>
                <w:szCs w:val="24"/>
              </w:rPr>
              <w:t>2012</w:t>
            </w:r>
          </w:p>
        </w:tc>
        <w:tc>
          <w:tcPr>
            <w:tcW w:w="1720"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2.9</w:t>
            </w:r>
          </w:p>
        </w:tc>
        <w:tc>
          <w:tcPr>
            <w:tcW w:w="1720"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3.1</w:t>
            </w:r>
          </w:p>
        </w:tc>
        <w:tc>
          <w:tcPr>
            <w:tcW w:w="1715"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0.007</w:t>
            </w:r>
          </w:p>
        </w:tc>
        <w:tc>
          <w:tcPr>
            <w:tcW w:w="2177"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Yes</w:t>
            </w:r>
          </w:p>
        </w:tc>
      </w:tr>
      <w:tr w:rsidR="00FF5807" w:rsidRPr="00BC2A65" w:rsidTr="00884CD9">
        <w:tc>
          <w:tcPr>
            <w:tcW w:w="1910"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On-off study,</w:t>
            </w:r>
          </w:p>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 xml:space="preserve">Lemma </w:t>
            </w:r>
            <w:r w:rsidR="00884CD9" w:rsidRPr="00BC2A65">
              <w:rPr>
                <w:rFonts w:ascii="Book Antiqua" w:hAnsi="Book Antiqua" w:cs="Arial"/>
                <w:i/>
                <w:color w:val="000000" w:themeColor="text1"/>
                <w:sz w:val="24"/>
                <w:szCs w:val="24"/>
              </w:rPr>
              <w:t>et al</w:t>
            </w:r>
            <w:r w:rsidR="00884CD9" w:rsidRPr="00BC2A65">
              <w:rPr>
                <w:rFonts w:ascii="Book Antiqua" w:hAnsi="Book Antiqua" w:cs="Arial"/>
                <w:color w:val="000000" w:themeColor="text1"/>
                <w:sz w:val="24"/>
                <w:szCs w:val="24"/>
                <w:vertAlign w:val="superscript"/>
              </w:rPr>
              <w:t>[</w:t>
            </w:r>
            <w:r w:rsidR="00884CD9" w:rsidRPr="00BC2A65">
              <w:rPr>
                <w:rFonts w:ascii="Book Antiqua" w:hAnsi="Book Antiqua" w:cs="Arial" w:hint="eastAsia"/>
                <w:color w:val="000000" w:themeColor="text1"/>
                <w:sz w:val="24"/>
                <w:szCs w:val="24"/>
                <w:vertAlign w:val="superscript"/>
                <w:lang w:eastAsia="zh-CN"/>
              </w:rPr>
              <w:t>6</w:t>
            </w:r>
            <w:r w:rsidR="00884CD9" w:rsidRPr="00BC2A65">
              <w:rPr>
                <w:rFonts w:ascii="Book Antiqua" w:hAnsi="Book Antiqua" w:cs="Arial"/>
                <w:color w:val="000000" w:themeColor="text1"/>
                <w:sz w:val="24"/>
                <w:szCs w:val="24"/>
                <w:vertAlign w:val="superscript"/>
              </w:rPr>
              <w:t>]</w:t>
            </w:r>
            <w:r w:rsidR="00884CD9" w:rsidRPr="00BC2A65">
              <w:rPr>
                <w:rFonts w:ascii="Book Antiqua" w:hAnsi="Book Antiqua" w:cs="Arial" w:hint="eastAsia"/>
                <w:color w:val="000000" w:themeColor="text1"/>
                <w:sz w:val="24"/>
                <w:szCs w:val="24"/>
                <w:vertAlign w:val="superscript"/>
                <w:lang w:eastAsia="zh-CN"/>
              </w:rPr>
              <w:t xml:space="preserve"> </w:t>
            </w:r>
            <w:r w:rsidRPr="00BC2A65">
              <w:rPr>
                <w:rFonts w:ascii="Book Antiqua" w:hAnsi="Book Antiqua" w:cs="Arial"/>
                <w:color w:val="000000" w:themeColor="text1"/>
                <w:sz w:val="24"/>
                <w:szCs w:val="24"/>
              </w:rPr>
              <w:t>2012</w:t>
            </w:r>
          </w:p>
        </w:tc>
        <w:tc>
          <w:tcPr>
            <w:tcW w:w="1720"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3.0</w:t>
            </w:r>
          </w:p>
        </w:tc>
        <w:tc>
          <w:tcPr>
            <w:tcW w:w="1720"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3.3</w:t>
            </w:r>
          </w:p>
        </w:tc>
        <w:tc>
          <w:tcPr>
            <w:tcW w:w="1715"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0.001</w:t>
            </w:r>
          </w:p>
        </w:tc>
        <w:tc>
          <w:tcPr>
            <w:tcW w:w="2177"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Yes</w:t>
            </w:r>
          </w:p>
        </w:tc>
      </w:tr>
      <w:tr w:rsidR="00FF5807" w:rsidRPr="00BC2A65" w:rsidTr="00884CD9">
        <w:tc>
          <w:tcPr>
            <w:tcW w:w="1910" w:type="dxa"/>
          </w:tcPr>
          <w:p w:rsidR="00FF5807" w:rsidRPr="00BC2A65" w:rsidRDefault="00FF5807" w:rsidP="00BC2A65">
            <w:pPr>
              <w:spacing w:line="360" w:lineRule="auto"/>
              <w:jc w:val="both"/>
              <w:rPr>
                <w:rFonts w:ascii="Book Antiqua" w:hAnsi="Book Antiqua" w:cs="Arial"/>
                <w:color w:val="000000" w:themeColor="text1"/>
                <w:sz w:val="24"/>
                <w:szCs w:val="24"/>
                <w:lang w:eastAsia="zh-CN"/>
              </w:rPr>
            </w:pPr>
            <w:r w:rsidRPr="00BC2A65">
              <w:rPr>
                <w:rFonts w:ascii="Book Antiqua" w:hAnsi="Book Antiqua" w:cs="Arial"/>
                <w:color w:val="000000" w:themeColor="text1"/>
                <w:sz w:val="24"/>
                <w:szCs w:val="24"/>
              </w:rPr>
              <w:t xml:space="preserve">The Best Bypass Surgery trial, </w:t>
            </w:r>
            <w:proofErr w:type="spellStart"/>
            <w:r w:rsidRPr="00BC2A65">
              <w:rPr>
                <w:rFonts w:ascii="Book Antiqua" w:hAnsi="Book Antiqua" w:cs="Arial"/>
                <w:color w:val="000000" w:themeColor="text1"/>
                <w:sz w:val="24"/>
                <w:szCs w:val="24"/>
              </w:rPr>
              <w:t>Møller</w:t>
            </w:r>
            <w:proofErr w:type="spellEnd"/>
            <w:r w:rsidRPr="00BC2A65">
              <w:rPr>
                <w:rFonts w:ascii="Book Antiqua" w:hAnsi="Book Antiqua" w:cs="Arial"/>
                <w:color w:val="000000" w:themeColor="text1"/>
                <w:sz w:val="24"/>
                <w:szCs w:val="24"/>
              </w:rPr>
              <w:t xml:space="preserve"> </w:t>
            </w:r>
            <w:r w:rsidR="00884CD9" w:rsidRPr="00BC2A65">
              <w:rPr>
                <w:rFonts w:ascii="Book Antiqua" w:hAnsi="Book Antiqua" w:cs="Arial"/>
                <w:i/>
                <w:color w:val="000000" w:themeColor="text1"/>
                <w:sz w:val="24"/>
                <w:szCs w:val="24"/>
              </w:rPr>
              <w:t>et al</w:t>
            </w:r>
            <w:r w:rsidR="00884CD9" w:rsidRPr="00BC2A65">
              <w:rPr>
                <w:rFonts w:ascii="Book Antiqua" w:hAnsi="Book Antiqua" w:cs="Arial"/>
                <w:color w:val="000000" w:themeColor="text1"/>
                <w:sz w:val="24"/>
                <w:szCs w:val="24"/>
                <w:vertAlign w:val="superscript"/>
              </w:rPr>
              <w:t>[</w:t>
            </w:r>
            <w:r w:rsidR="00884CD9" w:rsidRPr="00BC2A65">
              <w:rPr>
                <w:rFonts w:ascii="Book Antiqua" w:hAnsi="Book Antiqua" w:cs="Arial" w:hint="eastAsia"/>
                <w:color w:val="000000" w:themeColor="text1"/>
                <w:sz w:val="24"/>
                <w:szCs w:val="24"/>
                <w:vertAlign w:val="superscript"/>
                <w:lang w:eastAsia="zh-CN"/>
              </w:rPr>
              <w:t>7</w:t>
            </w:r>
            <w:r w:rsidR="00884CD9" w:rsidRPr="00BC2A65">
              <w:rPr>
                <w:rFonts w:ascii="Book Antiqua" w:hAnsi="Book Antiqua" w:cs="Arial"/>
                <w:color w:val="000000" w:themeColor="text1"/>
                <w:sz w:val="24"/>
                <w:szCs w:val="24"/>
                <w:vertAlign w:val="superscript"/>
              </w:rPr>
              <w:t>]</w:t>
            </w:r>
            <w:r w:rsidR="00884CD9" w:rsidRPr="00BC2A65">
              <w:rPr>
                <w:rFonts w:ascii="Book Antiqua" w:hAnsi="Book Antiqua" w:cs="Arial" w:hint="eastAsia"/>
                <w:color w:val="000000" w:themeColor="text1"/>
                <w:sz w:val="24"/>
                <w:szCs w:val="24"/>
                <w:vertAlign w:val="superscript"/>
                <w:lang w:eastAsia="zh-CN"/>
              </w:rPr>
              <w:t xml:space="preserve"> </w:t>
            </w:r>
            <w:r w:rsidRPr="00BC2A65">
              <w:rPr>
                <w:rFonts w:ascii="Book Antiqua" w:hAnsi="Book Antiqua" w:cs="Arial"/>
                <w:color w:val="000000" w:themeColor="text1"/>
                <w:sz w:val="24"/>
                <w:szCs w:val="24"/>
              </w:rPr>
              <w:t xml:space="preserve"> 2010</w:t>
            </w:r>
          </w:p>
        </w:tc>
        <w:tc>
          <w:tcPr>
            <w:tcW w:w="1720"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3.2</w:t>
            </w:r>
          </w:p>
        </w:tc>
        <w:tc>
          <w:tcPr>
            <w:tcW w:w="1720"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3.3</w:t>
            </w:r>
          </w:p>
        </w:tc>
        <w:tc>
          <w:tcPr>
            <w:tcW w:w="1715"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0.11</w:t>
            </w:r>
          </w:p>
        </w:tc>
        <w:tc>
          <w:tcPr>
            <w:tcW w:w="2177"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Yes</w:t>
            </w:r>
          </w:p>
        </w:tc>
      </w:tr>
      <w:tr w:rsidR="00FF5807" w:rsidRPr="00BC2A65" w:rsidTr="00884CD9">
        <w:tc>
          <w:tcPr>
            <w:tcW w:w="1910"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 xml:space="preserve">SMART trial, </w:t>
            </w:r>
            <w:proofErr w:type="spellStart"/>
            <w:r w:rsidRPr="00BC2A65">
              <w:rPr>
                <w:rFonts w:ascii="Book Antiqua" w:hAnsi="Book Antiqua" w:cs="Arial"/>
                <w:color w:val="000000" w:themeColor="text1"/>
                <w:sz w:val="24"/>
                <w:szCs w:val="24"/>
              </w:rPr>
              <w:t>Puskas</w:t>
            </w:r>
            <w:proofErr w:type="spellEnd"/>
            <w:r w:rsidRPr="00BC2A65">
              <w:rPr>
                <w:rFonts w:ascii="Book Antiqua" w:hAnsi="Book Antiqua" w:cs="Arial"/>
                <w:color w:val="000000" w:themeColor="text1"/>
                <w:sz w:val="24"/>
                <w:szCs w:val="24"/>
              </w:rPr>
              <w:t xml:space="preserve"> </w:t>
            </w:r>
            <w:r w:rsidR="00884CD9" w:rsidRPr="00BC2A65">
              <w:rPr>
                <w:rFonts w:ascii="Book Antiqua" w:hAnsi="Book Antiqua" w:cs="Arial"/>
                <w:i/>
                <w:color w:val="000000" w:themeColor="text1"/>
                <w:sz w:val="24"/>
                <w:szCs w:val="24"/>
              </w:rPr>
              <w:t>et al</w:t>
            </w:r>
            <w:r w:rsidR="00884CD9" w:rsidRPr="00BC2A65">
              <w:rPr>
                <w:rFonts w:ascii="Book Antiqua" w:hAnsi="Book Antiqua" w:cs="Arial"/>
                <w:color w:val="000000" w:themeColor="text1"/>
                <w:sz w:val="24"/>
                <w:szCs w:val="24"/>
                <w:vertAlign w:val="superscript"/>
              </w:rPr>
              <w:t>[</w:t>
            </w:r>
            <w:r w:rsidR="00884CD9" w:rsidRPr="00BC2A65">
              <w:rPr>
                <w:rFonts w:ascii="Book Antiqua" w:hAnsi="Book Antiqua" w:cs="Arial" w:hint="eastAsia"/>
                <w:color w:val="000000" w:themeColor="text1"/>
                <w:sz w:val="24"/>
                <w:szCs w:val="24"/>
                <w:vertAlign w:val="superscript"/>
                <w:lang w:eastAsia="zh-CN"/>
              </w:rPr>
              <w:t>9</w:t>
            </w:r>
            <w:r w:rsidR="00884CD9" w:rsidRPr="00BC2A65">
              <w:rPr>
                <w:rFonts w:ascii="Book Antiqua" w:hAnsi="Book Antiqua" w:cs="Arial"/>
                <w:color w:val="000000" w:themeColor="text1"/>
                <w:sz w:val="24"/>
                <w:szCs w:val="24"/>
                <w:vertAlign w:val="superscript"/>
              </w:rPr>
              <w:t>]</w:t>
            </w:r>
            <w:r w:rsidR="00884CD9" w:rsidRPr="00BC2A65">
              <w:rPr>
                <w:rFonts w:ascii="Book Antiqua" w:hAnsi="Book Antiqua" w:cs="Arial" w:hint="eastAsia"/>
                <w:color w:val="000000" w:themeColor="text1"/>
                <w:sz w:val="24"/>
                <w:szCs w:val="24"/>
                <w:vertAlign w:val="superscript"/>
                <w:lang w:eastAsia="zh-CN"/>
              </w:rPr>
              <w:t xml:space="preserve"> </w:t>
            </w:r>
            <w:r w:rsidRPr="00BC2A65">
              <w:rPr>
                <w:rFonts w:ascii="Book Antiqua" w:hAnsi="Book Antiqua" w:cs="Arial"/>
                <w:color w:val="000000" w:themeColor="text1"/>
                <w:sz w:val="24"/>
                <w:szCs w:val="24"/>
              </w:rPr>
              <w:t xml:space="preserve"> 2003</w:t>
            </w:r>
          </w:p>
        </w:tc>
        <w:tc>
          <w:tcPr>
            <w:tcW w:w="1720"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3.39</w:t>
            </w:r>
          </w:p>
        </w:tc>
        <w:tc>
          <w:tcPr>
            <w:tcW w:w="1720"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3.40</w:t>
            </w:r>
          </w:p>
        </w:tc>
        <w:tc>
          <w:tcPr>
            <w:tcW w:w="1715"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NS</w:t>
            </w:r>
          </w:p>
        </w:tc>
        <w:tc>
          <w:tcPr>
            <w:tcW w:w="2177"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Yes</w:t>
            </w:r>
          </w:p>
        </w:tc>
      </w:tr>
      <w:tr w:rsidR="00FF5807" w:rsidRPr="00BC2A65" w:rsidTr="00884CD9">
        <w:tc>
          <w:tcPr>
            <w:tcW w:w="1910"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 xml:space="preserve">BHACAS trial, </w:t>
            </w:r>
            <w:proofErr w:type="spellStart"/>
            <w:r w:rsidRPr="00BC2A65">
              <w:rPr>
                <w:rFonts w:ascii="Book Antiqua" w:hAnsi="Book Antiqua" w:cs="Arial"/>
                <w:color w:val="000000" w:themeColor="text1"/>
                <w:sz w:val="24"/>
                <w:szCs w:val="24"/>
              </w:rPr>
              <w:t>Angelini</w:t>
            </w:r>
            <w:proofErr w:type="spellEnd"/>
            <w:r w:rsidRPr="00BC2A65">
              <w:rPr>
                <w:rFonts w:ascii="Book Antiqua" w:hAnsi="Book Antiqua" w:cs="Arial"/>
                <w:color w:val="000000" w:themeColor="text1"/>
                <w:sz w:val="24"/>
                <w:szCs w:val="24"/>
              </w:rPr>
              <w:t xml:space="preserve"> </w:t>
            </w:r>
            <w:r w:rsidR="00884CD9" w:rsidRPr="00BC2A65">
              <w:rPr>
                <w:rFonts w:ascii="Book Antiqua" w:hAnsi="Book Antiqua" w:cs="Arial"/>
                <w:i/>
                <w:color w:val="000000" w:themeColor="text1"/>
                <w:sz w:val="24"/>
                <w:szCs w:val="24"/>
              </w:rPr>
              <w:t>et al</w:t>
            </w:r>
            <w:r w:rsidR="00884CD9" w:rsidRPr="00BC2A65">
              <w:rPr>
                <w:rFonts w:ascii="Book Antiqua" w:hAnsi="Book Antiqua" w:cs="Arial"/>
                <w:color w:val="000000" w:themeColor="text1"/>
                <w:sz w:val="24"/>
                <w:szCs w:val="24"/>
                <w:vertAlign w:val="superscript"/>
              </w:rPr>
              <w:t>[</w:t>
            </w:r>
            <w:r w:rsidR="00884CD9" w:rsidRPr="00BC2A65">
              <w:rPr>
                <w:rFonts w:ascii="Book Antiqua" w:hAnsi="Book Antiqua" w:cs="Arial" w:hint="eastAsia"/>
                <w:color w:val="000000" w:themeColor="text1"/>
                <w:sz w:val="24"/>
                <w:szCs w:val="24"/>
                <w:vertAlign w:val="superscript"/>
                <w:lang w:eastAsia="zh-CN"/>
              </w:rPr>
              <w:t>10</w:t>
            </w:r>
            <w:r w:rsidR="00884CD9" w:rsidRPr="00BC2A65">
              <w:rPr>
                <w:rFonts w:ascii="Book Antiqua" w:hAnsi="Book Antiqua" w:cs="Arial"/>
                <w:color w:val="000000" w:themeColor="text1"/>
                <w:sz w:val="24"/>
                <w:szCs w:val="24"/>
                <w:vertAlign w:val="superscript"/>
              </w:rPr>
              <w:t>]</w:t>
            </w:r>
            <w:r w:rsidR="00884CD9" w:rsidRPr="00BC2A65">
              <w:rPr>
                <w:rFonts w:ascii="Book Antiqua" w:hAnsi="Book Antiqua" w:cs="Arial" w:hint="eastAsia"/>
                <w:color w:val="000000" w:themeColor="text1"/>
                <w:sz w:val="24"/>
                <w:szCs w:val="24"/>
                <w:vertAlign w:val="superscript"/>
                <w:lang w:eastAsia="zh-CN"/>
              </w:rPr>
              <w:t xml:space="preserve"> </w:t>
            </w:r>
            <w:r w:rsidRPr="00BC2A65">
              <w:rPr>
                <w:rFonts w:ascii="Book Antiqua" w:hAnsi="Book Antiqua" w:cs="Arial"/>
                <w:color w:val="000000" w:themeColor="text1"/>
                <w:sz w:val="24"/>
                <w:szCs w:val="24"/>
              </w:rPr>
              <w:t>2002</w:t>
            </w:r>
          </w:p>
        </w:tc>
        <w:tc>
          <w:tcPr>
            <w:tcW w:w="1720"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2.23</w:t>
            </w:r>
          </w:p>
        </w:tc>
        <w:tc>
          <w:tcPr>
            <w:tcW w:w="1720"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2.31</w:t>
            </w:r>
          </w:p>
        </w:tc>
        <w:tc>
          <w:tcPr>
            <w:tcW w:w="1715"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NS</w:t>
            </w:r>
          </w:p>
        </w:tc>
        <w:tc>
          <w:tcPr>
            <w:tcW w:w="2177" w:type="dxa"/>
          </w:tcPr>
          <w:p w:rsidR="00FF5807" w:rsidRPr="00BC2A65" w:rsidRDefault="00FF5807" w:rsidP="00BC2A65">
            <w:pPr>
              <w:spacing w:line="360" w:lineRule="auto"/>
              <w:jc w:val="both"/>
              <w:rPr>
                <w:rFonts w:ascii="Book Antiqua" w:hAnsi="Book Antiqua" w:cs="Arial"/>
                <w:color w:val="000000" w:themeColor="text1"/>
                <w:sz w:val="24"/>
                <w:szCs w:val="24"/>
              </w:rPr>
            </w:pPr>
            <w:r w:rsidRPr="00BC2A65">
              <w:rPr>
                <w:rFonts w:ascii="Book Antiqua" w:hAnsi="Book Antiqua" w:cs="Arial"/>
                <w:color w:val="000000" w:themeColor="text1"/>
                <w:sz w:val="24"/>
                <w:szCs w:val="24"/>
              </w:rPr>
              <w:t>Yes</w:t>
            </w:r>
          </w:p>
        </w:tc>
      </w:tr>
    </w:tbl>
    <w:p w:rsidR="00FF5807" w:rsidRPr="00884CD9" w:rsidRDefault="00884CD9" w:rsidP="00BC2A65">
      <w:pPr>
        <w:spacing w:after="0" w:line="360" w:lineRule="auto"/>
        <w:jc w:val="both"/>
        <w:rPr>
          <w:rStyle w:val="apple-converted-space"/>
          <w:rFonts w:ascii="Book Antiqua" w:hAnsi="Book Antiqua" w:cs="Arial"/>
          <w:color w:val="000000" w:themeColor="text1"/>
          <w:sz w:val="24"/>
          <w:szCs w:val="24"/>
          <w:lang w:eastAsia="zh-CN"/>
        </w:rPr>
      </w:pPr>
      <w:r w:rsidRPr="00BC2A65">
        <w:rPr>
          <w:rFonts w:ascii="Book Antiqua" w:hAnsi="Book Antiqua" w:cs="Arial" w:hint="eastAsia"/>
          <w:color w:val="000000" w:themeColor="text1"/>
          <w:sz w:val="24"/>
          <w:szCs w:val="24"/>
          <w:vertAlign w:val="superscript"/>
          <w:lang w:eastAsia="zh-CN"/>
        </w:rPr>
        <w:lastRenderedPageBreak/>
        <w:t>1</w:t>
      </w:r>
      <w:r w:rsidR="00FF5807" w:rsidRPr="00BC2A65">
        <w:rPr>
          <w:rFonts w:ascii="Book Antiqua" w:hAnsi="Book Antiqua" w:cs="Arial"/>
          <w:color w:val="000000" w:themeColor="text1"/>
          <w:sz w:val="24"/>
          <w:szCs w:val="24"/>
        </w:rPr>
        <w:t>Rate of incomplete revascularization (as assessed by the surgeon at the time of surgery) was higher, though the P value for the difference was only m</w:t>
      </w:r>
      <w:r w:rsidRPr="00BC2A65">
        <w:rPr>
          <w:rFonts w:ascii="Book Antiqua" w:hAnsi="Book Antiqua" w:cs="Arial"/>
          <w:color w:val="000000" w:themeColor="text1"/>
          <w:sz w:val="24"/>
          <w:szCs w:val="24"/>
        </w:rPr>
        <w:t xml:space="preserve">arginally significant (11.8% </w:t>
      </w:r>
      <w:r w:rsidRPr="00BC2A65">
        <w:rPr>
          <w:rFonts w:ascii="Book Antiqua" w:hAnsi="Book Antiqua" w:cs="Arial"/>
          <w:i/>
          <w:color w:val="000000" w:themeColor="text1"/>
          <w:sz w:val="24"/>
          <w:szCs w:val="24"/>
        </w:rPr>
        <w:t>vs</w:t>
      </w:r>
      <w:r w:rsidR="00FF5807" w:rsidRPr="00BC2A65">
        <w:rPr>
          <w:rFonts w:ascii="Book Antiqua" w:hAnsi="Book Antiqua" w:cs="Arial"/>
          <w:color w:val="000000" w:themeColor="text1"/>
          <w:sz w:val="24"/>
          <w:szCs w:val="24"/>
        </w:rPr>
        <w:t xml:space="preserve"> 10.0%, </w:t>
      </w:r>
      <w:r w:rsidR="00FF5807" w:rsidRPr="00BC2A65">
        <w:rPr>
          <w:rFonts w:ascii="Book Antiqua" w:hAnsi="Book Antiqua" w:cs="Arial"/>
          <w:i/>
          <w:color w:val="000000" w:themeColor="text1"/>
          <w:sz w:val="24"/>
          <w:szCs w:val="24"/>
        </w:rPr>
        <w:t>P</w:t>
      </w:r>
      <w:r w:rsidR="00BF3214" w:rsidRPr="00BC2A65">
        <w:rPr>
          <w:rFonts w:ascii="Book Antiqua" w:hAnsi="Book Antiqua" w:cs="Arial"/>
          <w:color w:val="000000" w:themeColor="text1"/>
          <w:sz w:val="24"/>
          <w:szCs w:val="24"/>
        </w:rPr>
        <w:t xml:space="preserve"> </w:t>
      </w:r>
      <w:r w:rsidR="00FF5807" w:rsidRPr="00BC2A65">
        <w:rPr>
          <w:rFonts w:ascii="Book Antiqua" w:hAnsi="Book Antiqua" w:cs="Arial"/>
          <w:color w:val="000000" w:themeColor="text1"/>
          <w:sz w:val="24"/>
          <w:szCs w:val="24"/>
        </w:rPr>
        <w:t>=</w:t>
      </w:r>
      <w:r w:rsidR="00BF3214" w:rsidRPr="00BC2A65">
        <w:rPr>
          <w:rFonts w:ascii="Book Antiqua" w:hAnsi="Book Antiqua" w:cs="Arial"/>
          <w:color w:val="000000" w:themeColor="text1"/>
          <w:sz w:val="24"/>
          <w:szCs w:val="24"/>
        </w:rPr>
        <w:t xml:space="preserve"> </w:t>
      </w:r>
      <w:r w:rsidR="00FF5807" w:rsidRPr="00BC2A65">
        <w:rPr>
          <w:rFonts w:ascii="Book Antiqua" w:hAnsi="Book Antiqua" w:cs="Arial"/>
          <w:color w:val="000000" w:themeColor="text1"/>
          <w:sz w:val="24"/>
          <w:szCs w:val="24"/>
        </w:rPr>
        <w:t>0.05).</w:t>
      </w:r>
      <w:r w:rsidR="00FF5807" w:rsidRPr="00BC2A65">
        <w:rPr>
          <w:rStyle w:val="apple-converted-space"/>
          <w:rFonts w:ascii="Book Antiqua" w:hAnsi="Book Antiqua" w:cs="Arial"/>
          <w:color w:val="000000" w:themeColor="text1"/>
          <w:sz w:val="24"/>
          <w:szCs w:val="24"/>
        </w:rPr>
        <w:t> NS</w:t>
      </w:r>
      <w:r w:rsidRPr="00BC2A65">
        <w:rPr>
          <w:rStyle w:val="apple-converted-space"/>
          <w:rFonts w:ascii="Book Antiqua" w:hAnsi="Book Antiqua" w:cs="Arial" w:hint="eastAsia"/>
          <w:color w:val="000000" w:themeColor="text1"/>
          <w:sz w:val="24"/>
          <w:szCs w:val="24"/>
          <w:lang w:eastAsia="zh-CN"/>
        </w:rPr>
        <w:t>:</w:t>
      </w:r>
      <w:r w:rsidR="00FF5807" w:rsidRPr="00BC2A65">
        <w:rPr>
          <w:rStyle w:val="apple-converted-space"/>
          <w:rFonts w:ascii="Book Antiqua" w:hAnsi="Book Antiqua" w:cs="Arial"/>
          <w:color w:val="000000" w:themeColor="text1"/>
          <w:sz w:val="24"/>
          <w:szCs w:val="24"/>
        </w:rPr>
        <w:t xml:space="preserve"> </w:t>
      </w:r>
      <w:r w:rsidRPr="00BC2A65">
        <w:rPr>
          <w:rStyle w:val="apple-converted-space"/>
          <w:rFonts w:ascii="Book Antiqua" w:hAnsi="Book Antiqua" w:cs="Arial"/>
          <w:color w:val="000000" w:themeColor="text1"/>
          <w:sz w:val="24"/>
          <w:szCs w:val="24"/>
        </w:rPr>
        <w:t xml:space="preserve">Not </w:t>
      </w:r>
      <w:r w:rsidR="00FF5807" w:rsidRPr="00BC2A65">
        <w:rPr>
          <w:rStyle w:val="apple-converted-space"/>
          <w:rFonts w:ascii="Book Antiqua" w:hAnsi="Book Antiqua" w:cs="Arial"/>
          <w:color w:val="000000" w:themeColor="text1"/>
          <w:sz w:val="24"/>
          <w:szCs w:val="24"/>
        </w:rPr>
        <w:t>significant</w:t>
      </w:r>
      <w:r w:rsidRPr="00BC2A65">
        <w:rPr>
          <w:rStyle w:val="apple-converted-space"/>
          <w:rFonts w:ascii="Book Antiqua" w:hAnsi="Book Antiqua" w:cs="Arial" w:hint="eastAsia"/>
          <w:color w:val="000000" w:themeColor="text1"/>
          <w:sz w:val="24"/>
          <w:szCs w:val="24"/>
          <w:lang w:eastAsia="zh-CN"/>
        </w:rPr>
        <w:t>.</w:t>
      </w:r>
    </w:p>
    <w:p w:rsidR="0012283A" w:rsidRPr="00884CD9" w:rsidRDefault="0012283A" w:rsidP="00BC2A65">
      <w:pPr>
        <w:spacing w:after="0" w:line="360" w:lineRule="auto"/>
        <w:jc w:val="both"/>
        <w:rPr>
          <w:rFonts w:ascii="Book Antiqua" w:hAnsi="Book Antiqua"/>
          <w:color w:val="000000" w:themeColor="text1"/>
          <w:sz w:val="24"/>
          <w:szCs w:val="24"/>
        </w:rPr>
      </w:pPr>
    </w:p>
    <w:sectPr w:rsidR="0012283A" w:rsidRPr="00884CD9" w:rsidSect="00261BF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6EF" w:rsidRDefault="00F726EF" w:rsidP="00EF5272">
      <w:pPr>
        <w:spacing w:after="0" w:line="240" w:lineRule="auto"/>
      </w:pPr>
      <w:r>
        <w:separator/>
      </w:r>
    </w:p>
  </w:endnote>
  <w:endnote w:type="continuationSeparator" w:id="0">
    <w:p w:rsidR="00F726EF" w:rsidRDefault="00F726EF" w:rsidP="00EF5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6EF" w:rsidRDefault="00F726EF" w:rsidP="00EF5272">
      <w:pPr>
        <w:spacing w:after="0" w:line="240" w:lineRule="auto"/>
      </w:pPr>
      <w:r>
        <w:separator/>
      </w:r>
    </w:p>
  </w:footnote>
  <w:footnote w:type="continuationSeparator" w:id="0">
    <w:p w:rsidR="00F726EF" w:rsidRDefault="00F726EF" w:rsidP="00EF5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BE7" w:rsidRPr="007665D3" w:rsidRDefault="00FD1BE7" w:rsidP="007665D3">
    <w:pPr>
      <w:pStyle w:val="a3"/>
      <w:jc w:val="center"/>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
  <w:rsids>
    <w:rsidRoot w:val="00EF5272"/>
    <w:rsid w:val="000153C8"/>
    <w:rsid w:val="00027A24"/>
    <w:rsid w:val="0003543D"/>
    <w:rsid w:val="0003616D"/>
    <w:rsid w:val="0004297F"/>
    <w:rsid w:val="00092540"/>
    <w:rsid w:val="000A7E9E"/>
    <w:rsid w:val="000B46D3"/>
    <w:rsid w:val="000E2FD9"/>
    <w:rsid w:val="000F4809"/>
    <w:rsid w:val="0012283A"/>
    <w:rsid w:val="00144E66"/>
    <w:rsid w:val="00150FA7"/>
    <w:rsid w:val="00155226"/>
    <w:rsid w:val="001835F0"/>
    <w:rsid w:val="00192C98"/>
    <w:rsid w:val="001A28CB"/>
    <w:rsid w:val="001B0AE2"/>
    <w:rsid w:val="001C4802"/>
    <w:rsid w:val="001E42D2"/>
    <w:rsid w:val="00200433"/>
    <w:rsid w:val="00216830"/>
    <w:rsid w:val="00216B2A"/>
    <w:rsid w:val="00245459"/>
    <w:rsid w:val="00261BF3"/>
    <w:rsid w:val="00267FFD"/>
    <w:rsid w:val="002747A4"/>
    <w:rsid w:val="00294AE8"/>
    <w:rsid w:val="00295DA3"/>
    <w:rsid w:val="0030501A"/>
    <w:rsid w:val="003211C5"/>
    <w:rsid w:val="00325283"/>
    <w:rsid w:val="00326604"/>
    <w:rsid w:val="0036593F"/>
    <w:rsid w:val="003735E0"/>
    <w:rsid w:val="003C1176"/>
    <w:rsid w:val="003D3974"/>
    <w:rsid w:val="003E0199"/>
    <w:rsid w:val="004025E5"/>
    <w:rsid w:val="00416A02"/>
    <w:rsid w:val="00416EF4"/>
    <w:rsid w:val="00441E94"/>
    <w:rsid w:val="00453D80"/>
    <w:rsid w:val="004A2EEB"/>
    <w:rsid w:val="004B19C6"/>
    <w:rsid w:val="004C313F"/>
    <w:rsid w:val="00521100"/>
    <w:rsid w:val="00563A9B"/>
    <w:rsid w:val="00584726"/>
    <w:rsid w:val="00596C5C"/>
    <w:rsid w:val="005B68A9"/>
    <w:rsid w:val="005C5806"/>
    <w:rsid w:val="005E0C1E"/>
    <w:rsid w:val="00603E6E"/>
    <w:rsid w:val="006176C3"/>
    <w:rsid w:val="00652F73"/>
    <w:rsid w:val="006678A7"/>
    <w:rsid w:val="00670A1A"/>
    <w:rsid w:val="006A7BC5"/>
    <w:rsid w:val="006B20E6"/>
    <w:rsid w:val="006B29DB"/>
    <w:rsid w:val="006C2EC5"/>
    <w:rsid w:val="006D1680"/>
    <w:rsid w:val="00713F92"/>
    <w:rsid w:val="00717A83"/>
    <w:rsid w:val="00731B92"/>
    <w:rsid w:val="007446D1"/>
    <w:rsid w:val="007605E9"/>
    <w:rsid w:val="007665D3"/>
    <w:rsid w:val="007C2041"/>
    <w:rsid w:val="007E1442"/>
    <w:rsid w:val="007E29D2"/>
    <w:rsid w:val="007F54E0"/>
    <w:rsid w:val="008028ED"/>
    <w:rsid w:val="0080380A"/>
    <w:rsid w:val="00837137"/>
    <w:rsid w:val="008477CD"/>
    <w:rsid w:val="00850870"/>
    <w:rsid w:val="00876384"/>
    <w:rsid w:val="00884CD9"/>
    <w:rsid w:val="008A112A"/>
    <w:rsid w:val="008D00A9"/>
    <w:rsid w:val="008D3269"/>
    <w:rsid w:val="008E0235"/>
    <w:rsid w:val="00910975"/>
    <w:rsid w:val="00951A92"/>
    <w:rsid w:val="00985D09"/>
    <w:rsid w:val="009B65EE"/>
    <w:rsid w:val="009D0102"/>
    <w:rsid w:val="009D128F"/>
    <w:rsid w:val="009D4C4E"/>
    <w:rsid w:val="009E3E7E"/>
    <w:rsid w:val="009F76EB"/>
    <w:rsid w:val="00A23FB4"/>
    <w:rsid w:val="00A37C27"/>
    <w:rsid w:val="00A679CB"/>
    <w:rsid w:val="00A7323C"/>
    <w:rsid w:val="00A87121"/>
    <w:rsid w:val="00A9231D"/>
    <w:rsid w:val="00A943E2"/>
    <w:rsid w:val="00AA76B2"/>
    <w:rsid w:val="00AC0E73"/>
    <w:rsid w:val="00AC4CD8"/>
    <w:rsid w:val="00B026EB"/>
    <w:rsid w:val="00B4283A"/>
    <w:rsid w:val="00B71F21"/>
    <w:rsid w:val="00B73779"/>
    <w:rsid w:val="00B7651C"/>
    <w:rsid w:val="00B868E3"/>
    <w:rsid w:val="00BC2A65"/>
    <w:rsid w:val="00BC5324"/>
    <w:rsid w:val="00BF3214"/>
    <w:rsid w:val="00C05B01"/>
    <w:rsid w:val="00C079DE"/>
    <w:rsid w:val="00C117AD"/>
    <w:rsid w:val="00C51EC2"/>
    <w:rsid w:val="00C66EBF"/>
    <w:rsid w:val="00CA7967"/>
    <w:rsid w:val="00D06FA7"/>
    <w:rsid w:val="00D21C11"/>
    <w:rsid w:val="00D72913"/>
    <w:rsid w:val="00DB52A4"/>
    <w:rsid w:val="00DC3F95"/>
    <w:rsid w:val="00DE32BD"/>
    <w:rsid w:val="00E01047"/>
    <w:rsid w:val="00E02414"/>
    <w:rsid w:val="00E05076"/>
    <w:rsid w:val="00E27DE2"/>
    <w:rsid w:val="00E528FF"/>
    <w:rsid w:val="00E9474F"/>
    <w:rsid w:val="00ED775F"/>
    <w:rsid w:val="00EF5272"/>
    <w:rsid w:val="00F1238C"/>
    <w:rsid w:val="00F44B34"/>
    <w:rsid w:val="00F726EF"/>
    <w:rsid w:val="00FC4748"/>
    <w:rsid w:val="00FD1BE7"/>
    <w:rsid w:val="00FE7193"/>
    <w:rsid w:val="00FF5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BF3"/>
  </w:style>
  <w:style w:type="paragraph" w:styleId="1">
    <w:name w:val="heading 1"/>
    <w:basedOn w:val="a"/>
    <w:link w:val="1Char"/>
    <w:uiPriority w:val="9"/>
    <w:qFormat/>
    <w:rsid w:val="007F54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5272"/>
    <w:pPr>
      <w:tabs>
        <w:tab w:val="center" w:pos="4513"/>
        <w:tab w:val="right" w:pos="9026"/>
      </w:tabs>
      <w:spacing w:after="0" w:line="240" w:lineRule="auto"/>
    </w:pPr>
  </w:style>
  <w:style w:type="character" w:customStyle="1" w:styleId="Char">
    <w:name w:val="页眉 Char"/>
    <w:basedOn w:val="a0"/>
    <w:link w:val="a3"/>
    <w:uiPriority w:val="99"/>
    <w:rsid w:val="00EF5272"/>
  </w:style>
  <w:style w:type="paragraph" w:styleId="a4">
    <w:name w:val="footer"/>
    <w:basedOn w:val="a"/>
    <w:link w:val="Char0"/>
    <w:uiPriority w:val="99"/>
    <w:unhideWhenUsed/>
    <w:rsid w:val="00EF5272"/>
    <w:pPr>
      <w:tabs>
        <w:tab w:val="center" w:pos="4513"/>
        <w:tab w:val="right" w:pos="9026"/>
      </w:tabs>
      <w:spacing w:after="0" w:line="240" w:lineRule="auto"/>
    </w:pPr>
  </w:style>
  <w:style w:type="character" w:customStyle="1" w:styleId="Char0">
    <w:name w:val="页脚 Char"/>
    <w:basedOn w:val="a0"/>
    <w:link w:val="a4"/>
    <w:uiPriority w:val="99"/>
    <w:rsid w:val="00EF5272"/>
  </w:style>
  <w:style w:type="paragraph" w:styleId="a5">
    <w:name w:val="Balloon Text"/>
    <w:basedOn w:val="a"/>
    <w:link w:val="Char1"/>
    <w:uiPriority w:val="99"/>
    <w:semiHidden/>
    <w:unhideWhenUsed/>
    <w:rsid w:val="00EF5272"/>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EF5272"/>
    <w:rPr>
      <w:rFonts w:ascii="Tahoma" w:hAnsi="Tahoma" w:cs="Tahoma"/>
      <w:sz w:val="16"/>
      <w:szCs w:val="16"/>
    </w:rPr>
  </w:style>
  <w:style w:type="character" w:styleId="a6">
    <w:name w:val="Hyperlink"/>
    <w:basedOn w:val="a0"/>
    <w:uiPriority w:val="99"/>
    <w:unhideWhenUsed/>
    <w:rsid w:val="00EF5272"/>
    <w:rPr>
      <w:color w:val="0000FF" w:themeColor="hyperlink"/>
      <w:u w:val="single"/>
    </w:rPr>
  </w:style>
  <w:style w:type="character" w:customStyle="1" w:styleId="apple-converted-space">
    <w:name w:val="apple-converted-space"/>
    <w:basedOn w:val="a0"/>
    <w:rsid w:val="00731B92"/>
  </w:style>
  <w:style w:type="paragraph" w:styleId="a7">
    <w:name w:val="List Paragraph"/>
    <w:basedOn w:val="a"/>
    <w:uiPriority w:val="34"/>
    <w:qFormat/>
    <w:rsid w:val="007F54E0"/>
    <w:pPr>
      <w:ind w:left="720"/>
      <w:contextualSpacing/>
    </w:pPr>
  </w:style>
  <w:style w:type="paragraph" w:customStyle="1" w:styleId="desc">
    <w:name w:val="desc"/>
    <w:basedOn w:val="a"/>
    <w:rsid w:val="007F54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a"/>
    <w:rsid w:val="007F54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a0"/>
    <w:rsid w:val="007F54E0"/>
  </w:style>
  <w:style w:type="character" w:customStyle="1" w:styleId="1Char">
    <w:name w:val="标题 1 Char"/>
    <w:basedOn w:val="a0"/>
    <w:link w:val="1"/>
    <w:uiPriority w:val="9"/>
    <w:rsid w:val="007F54E0"/>
    <w:rPr>
      <w:rFonts w:ascii="Times New Roman" w:eastAsia="Times New Roman" w:hAnsi="Times New Roman" w:cs="Times New Roman"/>
      <w:b/>
      <w:bCs/>
      <w:kern w:val="36"/>
      <w:sz w:val="48"/>
      <w:szCs w:val="48"/>
      <w:lang w:eastAsia="en-GB"/>
    </w:rPr>
  </w:style>
  <w:style w:type="character" w:customStyle="1" w:styleId="highlight">
    <w:name w:val="highlight"/>
    <w:basedOn w:val="a0"/>
    <w:rsid w:val="007F54E0"/>
  </w:style>
  <w:style w:type="table" w:styleId="a8">
    <w:name w:val="Table Grid"/>
    <w:basedOn w:val="a1"/>
    <w:uiPriority w:val="59"/>
    <w:rsid w:val="003E0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FF5807"/>
    <w:rPr>
      <w:i/>
      <w:iCs/>
    </w:rPr>
  </w:style>
  <w:style w:type="paragraph" w:styleId="aa">
    <w:name w:val="Normal (Web)"/>
    <w:basedOn w:val="a"/>
    <w:uiPriority w:val="99"/>
    <w:rsid w:val="00BC53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b">
    <w:name w:val="annotation reference"/>
    <w:rsid w:val="001835F0"/>
    <w:rPr>
      <w:rFonts w:cs="Times New Roman"/>
      <w:sz w:val="21"/>
      <w:szCs w:val="21"/>
    </w:rPr>
  </w:style>
  <w:style w:type="paragraph" w:styleId="ac">
    <w:name w:val="annotation text"/>
    <w:basedOn w:val="a"/>
    <w:link w:val="Char2"/>
    <w:rsid w:val="001835F0"/>
    <w:pPr>
      <w:spacing w:after="0" w:line="240" w:lineRule="auto"/>
    </w:pPr>
    <w:rPr>
      <w:rFonts w:ascii="Times New Roman" w:eastAsia="宋体" w:hAnsi="Times New Roman" w:cs="Times New Roman"/>
      <w:sz w:val="24"/>
      <w:szCs w:val="24"/>
      <w:lang w:val="en-US"/>
    </w:rPr>
  </w:style>
  <w:style w:type="character" w:customStyle="1" w:styleId="Char2">
    <w:name w:val="批注文字 Char"/>
    <w:basedOn w:val="a0"/>
    <w:link w:val="ac"/>
    <w:rsid w:val="001835F0"/>
    <w:rPr>
      <w:rFonts w:ascii="Times New Roman" w:eastAsia="宋体" w:hAnsi="Times New Roman" w:cs="Times New Roman"/>
      <w:sz w:val="24"/>
      <w:szCs w:val="24"/>
      <w:lang w:val="en-US"/>
    </w:rPr>
  </w:style>
  <w:style w:type="paragraph" w:customStyle="1" w:styleId="Listeafsnit1">
    <w:name w:val="Listeafsnit1"/>
    <w:basedOn w:val="a"/>
    <w:rsid w:val="001835F0"/>
    <w:pPr>
      <w:ind w:left="720"/>
      <w:contextualSpacing/>
    </w:pPr>
    <w:rPr>
      <w:rFonts w:ascii="Calibri" w:eastAsia="Times New Roman" w:hAnsi="Calibri" w:cs="Times New Roman"/>
      <w:lang w:val="da-DK" w:eastAsia="da-DK"/>
    </w:rPr>
  </w:style>
  <w:style w:type="paragraph" w:styleId="ad">
    <w:name w:val="annotation subject"/>
    <w:basedOn w:val="ac"/>
    <w:next w:val="ac"/>
    <w:link w:val="Char3"/>
    <w:uiPriority w:val="99"/>
    <w:semiHidden/>
    <w:unhideWhenUsed/>
    <w:rsid w:val="001835F0"/>
    <w:pPr>
      <w:spacing w:after="200" w:line="276" w:lineRule="auto"/>
    </w:pPr>
    <w:rPr>
      <w:rFonts w:asciiTheme="minorHAnsi" w:eastAsiaTheme="minorEastAsia" w:hAnsiTheme="minorHAnsi" w:cstheme="minorBidi"/>
      <w:b/>
      <w:bCs/>
      <w:sz w:val="22"/>
      <w:szCs w:val="22"/>
      <w:lang w:val="en-GB"/>
    </w:rPr>
  </w:style>
  <w:style w:type="character" w:customStyle="1" w:styleId="Char3">
    <w:name w:val="批注主题 Char"/>
    <w:basedOn w:val="Char2"/>
    <w:link w:val="ad"/>
    <w:uiPriority w:val="99"/>
    <w:semiHidden/>
    <w:rsid w:val="001835F0"/>
    <w:rPr>
      <w:rFonts w:ascii="Times New Roman" w:eastAsia="宋体" w:hAnsi="Times New Roman" w:cs="Times New Roman"/>
      <w:b/>
      <w:bCs/>
      <w:sz w:val="24"/>
      <w:szCs w:val="24"/>
      <w:lang w:val="en-US"/>
    </w:rPr>
  </w:style>
  <w:style w:type="paragraph" w:customStyle="1" w:styleId="p0">
    <w:name w:val="p0"/>
    <w:basedOn w:val="a"/>
    <w:rsid w:val="001835F0"/>
    <w:pPr>
      <w:spacing w:after="0" w:line="240" w:lineRule="atLeast"/>
    </w:pPr>
    <w:rPr>
      <w:rFonts w:ascii="Century" w:eastAsia="宋体" w:hAnsi="Century" w:cs="宋体"/>
      <w:sz w:val="21"/>
      <w:szCs w:val="21"/>
      <w:lang w:val="en-US" w:eastAsia="zh-CN"/>
    </w:rPr>
  </w:style>
  <w:style w:type="character" w:styleId="ae">
    <w:name w:val="Strong"/>
    <w:qFormat/>
    <w:rsid w:val="001835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5188">
      <w:bodyDiv w:val="1"/>
      <w:marLeft w:val="0"/>
      <w:marRight w:val="0"/>
      <w:marTop w:val="0"/>
      <w:marBottom w:val="0"/>
      <w:divBdr>
        <w:top w:val="none" w:sz="0" w:space="0" w:color="auto"/>
        <w:left w:val="none" w:sz="0" w:space="0" w:color="auto"/>
        <w:bottom w:val="none" w:sz="0" w:space="0" w:color="auto"/>
        <w:right w:val="none" w:sz="0" w:space="0" w:color="auto"/>
      </w:divBdr>
    </w:div>
    <w:div w:id="26834496">
      <w:bodyDiv w:val="1"/>
      <w:marLeft w:val="0"/>
      <w:marRight w:val="0"/>
      <w:marTop w:val="0"/>
      <w:marBottom w:val="0"/>
      <w:divBdr>
        <w:top w:val="none" w:sz="0" w:space="0" w:color="auto"/>
        <w:left w:val="none" w:sz="0" w:space="0" w:color="auto"/>
        <w:bottom w:val="none" w:sz="0" w:space="0" w:color="auto"/>
        <w:right w:val="none" w:sz="0" w:space="0" w:color="auto"/>
      </w:divBdr>
    </w:div>
    <w:div w:id="45111014">
      <w:bodyDiv w:val="1"/>
      <w:marLeft w:val="0"/>
      <w:marRight w:val="0"/>
      <w:marTop w:val="0"/>
      <w:marBottom w:val="0"/>
      <w:divBdr>
        <w:top w:val="none" w:sz="0" w:space="0" w:color="auto"/>
        <w:left w:val="none" w:sz="0" w:space="0" w:color="auto"/>
        <w:bottom w:val="none" w:sz="0" w:space="0" w:color="auto"/>
        <w:right w:val="none" w:sz="0" w:space="0" w:color="auto"/>
      </w:divBdr>
    </w:div>
    <w:div w:id="83190901">
      <w:bodyDiv w:val="1"/>
      <w:marLeft w:val="0"/>
      <w:marRight w:val="0"/>
      <w:marTop w:val="0"/>
      <w:marBottom w:val="0"/>
      <w:divBdr>
        <w:top w:val="none" w:sz="0" w:space="0" w:color="auto"/>
        <w:left w:val="none" w:sz="0" w:space="0" w:color="auto"/>
        <w:bottom w:val="none" w:sz="0" w:space="0" w:color="auto"/>
        <w:right w:val="none" w:sz="0" w:space="0" w:color="auto"/>
      </w:divBdr>
    </w:div>
    <w:div w:id="98263118">
      <w:bodyDiv w:val="1"/>
      <w:marLeft w:val="0"/>
      <w:marRight w:val="0"/>
      <w:marTop w:val="0"/>
      <w:marBottom w:val="0"/>
      <w:divBdr>
        <w:top w:val="none" w:sz="0" w:space="0" w:color="auto"/>
        <w:left w:val="none" w:sz="0" w:space="0" w:color="auto"/>
        <w:bottom w:val="none" w:sz="0" w:space="0" w:color="auto"/>
        <w:right w:val="none" w:sz="0" w:space="0" w:color="auto"/>
      </w:divBdr>
    </w:div>
    <w:div w:id="160632607">
      <w:bodyDiv w:val="1"/>
      <w:marLeft w:val="0"/>
      <w:marRight w:val="0"/>
      <w:marTop w:val="0"/>
      <w:marBottom w:val="0"/>
      <w:divBdr>
        <w:top w:val="none" w:sz="0" w:space="0" w:color="auto"/>
        <w:left w:val="none" w:sz="0" w:space="0" w:color="auto"/>
        <w:bottom w:val="none" w:sz="0" w:space="0" w:color="auto"/>
        <w:right w:val="none" w:sz="0" w:space="0" w:color="auto"/>
      </w:divBdr>
    </w:div>
    <w:div w:id="166210165">
      <w:bodyDiv w:val="1"/>
      <w:marLeft w:val="0"/>
      <w:marRight w:val="0"/>
      <w:marTop w:val="0"/>
      <w:marBottom w:val="0"/>
      <w:divBdr>
        <w:top w:val="none" w:sz="0" w:space="0" w:color="auto"/>
        <w:left w:val="none" w:sz="0" w:space="0" w:color="auto"/>
        <w:bottom w:val="none" w:sz="0" w:space="0" w:color="auto"/>
        <w:right w:val="none" w:sz="0" w:space="0" w:color="auto"/>
      </w:divBdr>
    </w:div>
    <w:div w:id="221450486">
      <w:bodyDiv w:val="1"/>
      <w:marLeft w:val="0"/>
      <w:marRight w:val="0"/>
      <w:marTop w:val="0"/>
      <w:marBottom w:val="0"/>
      <w:divBdr>
        <w:top w:val="none" w:sz="0" w:space="0" w:color="auto"/>
        <w:left w:val="none" w:sz="0" w:space="0" w:color="auto"/>
        <w:bottom w:val="none" w:sz="0" w:space="0" w:color="auto"/>
        <w:right w:val="none" w:sz="0" w:space="0" w:color="auto"/>
      </w:divBdr>
    </w:div>
    <w:div w:id="272396626">
      <w:bodyDiv w:val="1"/>
      <w:marLeft w:val="0"/>
      <w:marRight w:val="0"/>
      <w:marTop w:val="0"/>
      <w:marBottom w:val="0"/>
      <w:divBdr>
        <w:top w:val="none" w:sz="0" w:space="0" w:color="auto"/>
        <w:left w:val="none" w:sz="0" w:space="0" w:color="auto"/>
        <w:bottom w:val="none" w:sz="0" w:space="0" w:color="auto"/>
        <w:right w:val="none" w:sz="0" w:space="0" w:color="auto"/>
      </w:divBdr>
    </w:div>
    <w:div w:id="296910832">
      <w:bodyDiv w:val="1"/>
      <w:marLeft w:val="0"/>
      <w:marRight w:val="0"/>
      <w:marTop w:val="0"/>
      <w:marBottom w:val="0"/>
      <w:divBdr>
        <w:top w:val="none" w:sz="0" w:space="0" w:color="auto"/>
        <w:left w:val="none" w:sz="0" w:space="0" w:color="auto"/>
        <w:bottom w:val="none" w:sz="0" w:space="0" w:color="auto"/>
        <w:right w:val="none" w:sz="0" w:space="0" w:color="auto"/>
      </w:divBdr>
    </w:div>
    <w:div w:id="300617914">
      <w:bodyDiv w:val="1"/>
      <w:marLeft w:val="0"/>
      <w:marRight w:val="0"/>
      <w:marTop w:val="0"/>
      <w:marBottom w:val="0"/>
      <w:divBdr>
        <w:top w:val="none" w:sz="0" w:space="0" w:color="auto"/>
        <w:left w:val="none" w:sz="0" w:space="0" w:color="auto"/>
        <w:bottom w:val="none" w:sz="0" w:space="0" w:color="auto"/>
        <w:right w:val="none" w:sz="0" w:space="0" w:color="auto"/>
      </w:divBdr>
    </w:div>
    <w:div w:id="306714189">
      <w:bodyDiv w:val="1"/>
      <w:marLeft w:val="0"/>
      <w:marRight w:val="0"/>
      <w:marTop w:val="0"/>
      <w:marBottom w:val="0"/>
      <w:divBdr>
        <w:top w:val="none" w:sz="0" w:space="0" w:color="auto"/>
        <w:left w:val="none" w:sz="0" w:space="0" w:color="auto"/>
        <w:bottom w:val="none" w:sz="0" w:space="0" w:color="auto"/>
        <w:right w:val="none" w:sz="0" w:space="0" w:color="auto"/>
      </w:divBdr>
    </w:div>
    <w:div w:id="317226358">
      <w:bodyDiv w:val="1"/>
      <w:marLeft w:val="0"/>
      <w:marRight w:val="0"/>
      <w:marTop w:val="0"/>
      <w:marBottom w:val="0"/>
      <w:divBdr>
        <w:top w:val="none" w:sz="0" w:space="0" w:color="auto"/>
        <w:left w:val="none" w:sz="0" w:space="0" w:color="auto"/>
        <w:bottom w:val="none" w:sz="0" w:space="0" w:color="auto"/>
        <w:right w:val="none" w:sz="0" w:space="0" w:color="auto"/>
      </w:divBdr>
    </w:div>
    <w:div w:id="340934338">
      <w:bodyDiv w:val="1"/>
      <w:marLeft w:val="0"/>
      <w:marRight w:val="0"/>
      <w:marTop w:val="0"/>
      <w:marBottom w:val="0"/>
      <w:divBdr>
        <w:top w:val="none" w:sz="0" w:space="0" w:color="auto"/>
        <w:left w:val="none" w:sz="0" w:space="0" w:color="auto"/>
        <w:bottom w:val="none" w:sz="0" w:space="0" w:color="auto"/>
        <w:right w:val="none" w:sz="0" w:space="0" w:color="auto"/>
      </w:divBdr>
    </w:div>
    <w:div w:id="361440901">
      <w:bodyDiv w:val="1"/>
      <w:marLeft w:val="0"/>
      <w:marRight w:val="0"/>
      <w:marTop w:val="0"/>
      <w:marBottom w:val="0"/>
      <w:divBdr>
        <w:top w:val="none" w:sz="0" w:space="0" w:color="auto"/>
        <w:left w:val="none" w:sz="0" w:space="0" w:color="auto"/>
        <w:bottom w:val="none" w:sz="0" w:space="0" w:color="auto"/>
        <w:right w:val="none" w:sz="0" w:space="0" w:color="auto"/>
      </w:divBdr>
    </w:div>
    <w:div w:id="436750989">
      <w:bodyDiv w:val="1"/>
      <w:marLeft w:val="0"/>
      <w:marRight w:val="0"/>
      <w:marTop w:val="0"/>
      <w:marBottom w:val="0"/>
      <w:divBdr>
        <w:top w:val="none" w:sz="0" w:space="0" w:color="auto"/>
        <w:left w:val="none" w:sz="0" w:space="0" w:color="auto"/>
        <w:bottom w:val="none" w:sz="0" w:space="0" w:color="auto"/>
        <w:right w:val="none" w:sz="0" w:space="0" w:color="auto"/>
      </w:divBdr>
    </w:div>
    <w:div w:id="509490874">
      <w:bodyDiv w:val="1"/>
      <w:marLeft w:val="0"/>
      <w:marRight w:val="0"/>
      <w:marTop w:val="0"/>
      <w:marBottom w:val="0"/>
      <w:divBdr>
        <w:top w:val="none" w:sz="0" w:space="0" w:color="auto"/>
        <w:left w:val="none" w:sz="0" w:space="0" w:color="auto"/>
        <w:bottom w:val="none" w:sz="0" w:space="0" w:color="auto"/>
        <w:right w:val="none" w:sz="0" w:space="0" w:color="auto"/>
      </w:divBdr>
    </w:div>
    <w:div w:id="514346176">
      <w:bodyDiv w:val="1"/>
      <w:marLeft w:val="0"/>
      <w:marRight w:val="0"/>
      <w:marTop w:val="0"/>
      <w:marBottom w:val="0"/>
      <w:divBdr>
        <w:top w:val="none" w:sz="0" w:space="0" w:color="auto"/>
        <w:left w:val="none" w:sz="0" w:space="0" w:color="auto"/>
        <w:bottom w:val="none" w:sz="0" w:space="0" w:color="auto"/>
        <w:right w:val="none" w:sz="0" w:space="0" w:color="auto"/>
      </w:divBdr>
    </w:div>
    <w:div w:id="543760262">
      <w:bodyDiv w:val="1"/>
      <w:marLeft w:val="0"/>
      <w:marRight w:val="0"/>
      <w:marTop w:val="0"/>
      <w:marBottom w:val="0"/>
      <w:divBdr>
        <w:top w:val="none" w:sz="0" w:space="0" w:color="auto"/>
        <w:left w:val="none" w:sz="0" w:space="0" w:color="auto"/>
        <w:bottom w:val="none" w:sz="0" w:space="0" w:color="auto"/>
        <w:right w:val="none" w:sz="0" w:space="0" w:color="auto"/>
      </w:divBdr>
    </w:div>
    <w:div w:id="558563616">
      <w:bodyDiv w:val="1"/>
      <w:marLeft w:val="0"/>
      <w:marRight w:val="0"/>
      <w:marTop w:val="0"/>
      <w:marBottom w:val="0"/>
      <w:divBdr>
        <w:top w:val="none" w:sz="0" w:space="0" w:color="auto"/>
        <w:left w:val="none" w:sz="0" w:space="0" w:color="auto"/>
        <w:bottom w:val="none" w:sz="0" w:space="0" w:color="auto"/>
        <w:right w:val="none" w:sz="0" w:space="0" w:color="auto"/>
      </w:divBdr>
    </w:div>
    <w:div w:id="573661758">
      <w:bodyDiv w:val="1"/>
      <w:marLeft w:val="0"/>
      <w:marRight w:val="0"/>
      <w:marTop w:val="0"/>
      <w:marBottom w:val="0"/>
      <w:divBdr>
        <w:top w:val="none" w:sz="0" w:space="0" w:color="auto"/>
        <w:left w:val="none" w:sz="0" w:space="0" w:color="auto"/>
        <w:bottom w:val="none" w:sz="0" w:space="0" w:color="auto"/>
        <w:right w:val="none" w:sz="0" w:space="0" w:color="auto"/>
      </w:divBdr>
    </w:div>
    <w:div w:id="598870966">
      <w:bodyDiv w:val="1"/>
      <w:marLeft w:val="0"/>
      <w:marRight w:val="0"/>
      <w:marTop w:val="0"/>
      <w:marBottom w:val="0"/>
      <w:divBdr>
        <w:top w:val="none" w:sz="0" w:space="0" w:color="auto"/>
        <w:left w:val="none" w:sz="0" w:space="0" w:color="auto"/>
        <w:bottom w:val="none" w:sz="0" w:space="0" w:color="auto"/>
        <w:right w:val="none" w:sz="0" w:space="0" w:color="auto"/>
      </w:divBdr>
    </w:div>
    <w:div w:id="607742580">
      <w:bodyDiv w:val="1"/>
      <w:marLeft w:val="0"/>
      <w:marRight w:val="0"/>
      <w:marTop w:val="0"/>
      <w:marBottom w:val="0"/>
      <w:divBdr>
        <w:top w:val="none" w:sz="0" w:space="0" w:color="auto"/>
        <w:left w:val="none" w:sz="0" w:space="0" w:color="auto"/>
        <w:bottom w:val="none" w:sz="0" w:space="0" w:color="auto"/>
        <w:right w:val="none" w:sz="0" w:space="0" w:color="auto"/>
      </w:divBdr>
    </w:div>
    <w:div w:id="618072039">
      <w:bodyDiv w:val="1"/>
      <w:marLeft w:val="0"/>
      <w:marRight w:val="0"/>
      <w:marTop w:val="0"/>
      <w:marBottom w:val="0"/>
      <w:divBdr>
        <w:top w:val="none" w:sz="0" w:space="0" w:color="auto"/>
        <w:left w:val="none" w:sz="0" w:space="0" w:color="auto"/>
        <w:bottom w:val="none" w:sz="0" w:space="0" w:color="auto"/>
        <w:right w:val="none" w:sz="0" w:space="0" w:color="auto"/>
      </w:divBdr>
    </w:div>
    <w:div w:id="621224933">
      <w:bodyDiv w:val="1"/>
      <w:marLeft w:val="0"/>
      <w:marRight w:val="0"/>
      <w:marTop w:val="0"/>
      <w:marBottom w:val="0"/>
      <w:divBdr>
        <w:top w:val="none" w:sz="0" w:space="0" w:color="auto"/>
        <w:left w:val="none" w:sz="0" w:space="0" w:color="auto"/>
        <w:bottom w:val="none" w:sz="0" w:space="0" w:color="auto"/>
        <w:right w:val="none" w:sz="0" w:space="0" w:color="auto"/>
      </w:divBdr>
    </w:div>
    <w:div w:id="621231032">
      <w:bodyDiv w:val="1"/>
      <w:marLeft w:val="0"/>
      <w:marRight w:val="0"/>
      <w:marTop w:val="0"/>
      <w:marBottom w:val="0"/>
      <w:divBdr>
        <w:top w:val="none" w:sz="0" w:space="0" w:color="auto"/>
        <w:left w:val="none" w:sz="0" w:space="0" w:color="auto"/>
        <w:bottom w:val="none" w:sz="0" w:space="0" w:color="auto"/>
        <w:right w:val="none" w:sz="0" w:space="0" w:color="auto"/>
      </w:divBdr>
    </w:div>
    <w:div w:id="639381773">
      <w:bodyDiv w:val="1"/>
      <w:marLeft w:val="0"/>
      <w:marRight w:val="0"/>
      <w:marTop w:val="0"/>
      <w:marBottom w:val="0"/>
      <w:divBdr>
        <w:top w:val="none" w:sz="0" w:space="0" w:color="auto"/>
        <w:left w:val="none" w:sz="0" w:space="0" w:color="auto"/>
        <w:bottom w:val="none" w:sz="0" w:space="0" w:color="auto"/>
        <w:right w:val="none" w:sz="0" w:space="0" w:color="auto"/>
      </w:divBdr>
    </w:div>
    <w:div w:id="641039194">
      <w:bodyDiv w:val="1"/>
      <w:marLeft w:val="0"/>
      <w:marRight w:val="0"/>
      <w:marTop w:val="0"/>
      <w:marBottom w:val="0"/>
      <w:divBdr>
        <w:top w:val="none" w:sz="0" w:space="0" w:color="auto"/>
        <w:left w:val="none" w:sz="0" w:space="0" w:color="auto"/>
        <w:bottom w:val="none" w:sz="0" w:space="0" w:color="auto"/>
        <w:right w:val="none" w:sz="0" w:space="0" w:color="auto"/>
      </w:divBdr>
    </w:div>
    <w:div w:id="724328231">
      <w:bodyDiv w:val="1"/>
      <w:marLeft w:val="0"/>
      <w:marRight w:val="0"/>
      <w:marTop w:val="0"/>
      <w:marBottom w:val="0"/>
      <w:divBdr>
        <w:top w:val="none" w:sz="0" w:space="0" w:color="auto"/>
        <w:left w:val="none" w:sz="0" w:space="0" w:color="auto"/>
        <w:bottom w:val="none" w:sz="0" w:space="0" w:color="auto"/>
        <w:right w:val="none" w:sz="0" w:space="0" w:color="auto"/>
      </w:divBdr>
    </w:div>
    <w:div w:id="728114781">
      <w:bodyDiv w:val="1"/>
      <w:marLeft w:val="0"/>
      <w:marRight w:val="0"/>
      <w:marTop w:val="0"/>
      <w:marBottom w:val="0"/>
      <w:divBdr>
        <w:top w:val="none" w:sz="0" w:space="0" w:color="auto"/>
        <w:left w:val="none" w:sz="0" w:space="0" w:color="auto"/>
        <w:bottom w:val="none" w:sz="0" w:space="0" w:color="auto"/>
        <w:right w:val="none" w:sz="0" w:space="0" w:color="auto"/>
      </w:divBdr>
    </w:div>
    <w:div w:id="730663599">
      <w:bodyDiv w:val="1"/>
      <w:marLeft w:val="0"/>
      <w:marRight w:val="0"/>
      <w:marTop w:val="0"/>
      <w:marBottom w:val="0"/>
      <w:divBdr>
        <w:top w:val="none" w:sz="0" w:space="0" w:color="auto"/>
        <w:left w:val="none" w:sz="0" w:space="0" w:color="auto"/>
        <w:bottom w:val="none" w:sz="0" w:space="0" w:color="auto"/>
        <w:right w:val="none" w:sz="0" w:space="0" w:color="auto"/>
      </w:divBdr>
    </w:div>
    <w:div w:id="744231014">
      <w:bodyDiv w:val="1"/>
      <w:marLeft w:val="0"/>
      <w:marRight w:val="0"/>
      <w:marTop w:val="0"/>
      <w:marBottom w:val="0"/>
      <w:divBdr>
        <w:top w:val="none" w:sz="0" w:space="0" w:color="auto"/>
        <w:left w:val="none" w:sz="0" w:space="0" w:color="auto"/>
        <w:bottom w:val="none" w:sz="0" w:space="0" w:color="auto"/>
        <w:right w:val="none" w:sz="0" w:space="0" w:color="auto"/>
      </w:divBdr>
    </w:div>
    <w:div w:id="759713401">
      <w:bodyDiv w:val="1"/>
      <w:marLeft w:val="0"/>
      <w:marRight w:val="0"/>
      <w:marTop w:val="0"/>
      <w:marBottom w:val="0"/>
      <w:divBdr>
        <w:top w:val="none" w:sz="0" w:space="0" w:color="auto"/>
        <w:left w:val="none" w:sz="0" w:space="0" w:color="auto"/>
        <w:bottom w:val="none" w:sz="0" w:space="0" w:color="auto"/>
        <w:right w:val="none" w:sz="0" w:space="0" w:color="auto"/>
      </w:divBdr>
    </w:div>
    <w:div w:id="826239864">
      <w:bodyDiv w:val="1"/>
      <w:marLeft w:val="0"/>
      <w:marRight w:val="0"/>
      <w:marTop w:val="0"/>
      <w:marBottom w:val="0"/>
      <w:divBdr>
        <w:top w:val="none" w:sz="0" w:space="0" w:color="auto"/>
        <w:left w:val="none" w:sz="0" w:space="0" w:color="auto"/>
        <w:bottom w:val="none" w:sz="0" w:space="0" w:color="auto"/>
        <w:right w:val="none" w:sz="0" w:space="0" w:color="auto"/>
      </w:divBdr>
    </w:div>
    <w:div w:id="881601123">
      <w:bodyDiv w:val="1"/>
      <w:marLeft w:val="0"/>
      <w:marRight w:val="0"/>
      <w:marTop w:val="0"/>
      <w:marBottom w:val="0"/>
      <w:divBdr>
        <w:top w:val="none" w:sz="0" w:space="0" w:color="auto"/>
        <w:left w:val="none" w:sz="0" w:space="0" w:color="auto"/>
        <w:bottom w:val="none" w:sz="0" w:space="0" w:color="auto"/>
        <w:right w:val="none" w:sz="0" w:space="0" w:color="auto"/>
      </w:divBdr>
    </w:div>
    <w:div w:id="930545721">
      <w:bodyDiv w:val="1"/>
      <w:marLeft w:val="0"/>
      <w:marRight w:val="0"/>
      <w:marTop w:val="0"/>
      <w:marBottom w:val="0"/>
      <w:divBdr>
        <w:top w:val="none" w:sz="0" w:space="0" w:color="auto"/>
        <w:left w:val="none" w:sz="0" w:space="0" w:color="auto"/>
        <w:bottom w:val="none" w:sz="0" w:space="0" w:color="auto"/>
        <w:right w:val="none" w:sz="0" w:space="0" w:color="auto"/>
      </w:divBdr>
    </w:div>
    <w:div w:id="936602359">
      <w:bodyDiv w:val="1"/>
      <w:marLeft w:val="0"/>
      <w:marRight w:val="0"/>
      <w:marTop w:val="0"/>
      <w:marBottom w:val="0"/>
      <w:divBdr>
        <w:top w:val="none" w:sz="0" w:space="0" w:color="auto"/>
        <w:left w:val="none" w:sz="0" w:space="0" w:color="auto"/>
        <w:bottom w:val="none" w:sz="0" w:space="0" w:color="auto"/>
        <w:right w:val="none" w:sz="0" w:space="0" w:color="auto"/>
      </w:divBdr>
    </w:div>
    <w:div w:id="977145871">
      <w:bodyDiv w:val="1"/>
      <w:marLeft w:val="0"/>
      <w:marRight w:val="0"/>
      <w:marTop w:val="0"/>
      <w:marBottom w:val="0"/>
      <w:divBdr>
        <w:top w:val="none" w:sz="0" w:space="0" w:color="auto"/>
        <w:left w:val="none" w:sz="0" w:space="0" w:color="auto"/>
        <w:bottom w:val="none" w:sz="0" w:space="0" w:color="auto"/>
        <w:right w:val="none" w:sz="0" w:space="0" w:color="auto"/>
      </w:divBdr>
    </w:div>
    <w:div w:id="1041129266">
      <w:bodyDiv w:val="1"/>
      <w:marLeft w:val="0"/>
      <w:marRight w:val="0"/>
      <w:marTop w:val="0"/>
      <w:marBottom w:val="0"/>
      <w:divBdr>
        <w:top w:val="none" w:sz="0" w:space="0" w:color="auto"/>
        <w:left w:val="none" w:sz="0" w:space="0" w:color="auto"/>
        <w:bottom w:val="none" w:sz="0" w:space="0" w:color="auto"/>
        <w:right w:val="none" w:sz="0" w:space="0" w:color="auto"/>
      </w:divBdr>
    </w:div>
    <w:div w:id="1042559709">
      <w:bodyDiv w:val="1"/>
      <w:marLeft w:val="0"/>
      <w:marRight w:val="0"/>
      <w:marTop w:val="0"/>
      <w:marBottom w:val="0"/>
      <w:divBdr>
        <w:top w:val="none" w:sz="0" w:space="0" w:color="auto"/>
        <w:left w:val="none" w:sz="0" w:space="0" w:color="auto"/>
        <w:bottom w:val="none" w:sz="0" w:space="0" w:color="auto"/>
        <w:right w:val="none" w:sz="0" w:space="0" w:color="auto"/>
      </w:divBdr>
    </w:div>
    <w:div w:id="1056011647">
      <w:bodyDiv w:val="1"/>
      <w:marLeft w:val="0"/>
      <w:marRight w:val="0"/>
      <w:marTop w:val="0"/>
      <w:marBottom w:val="0"/>
      <w:divBdr>
        <w:top w:val="none" w:sz="0" w:space="0" w:color="auto"/>
        <w:left w:val="none" w:sz="0" w:space="0" w:color="auto"/>
        <w:bottom w:val="none" w:sz="0" w:space="0" w:color="auto"/>
        <w:right w:val="none" w:sz="0" w:space="0" w:color="auto"/>
      </w:divBdr>
    </w:div>
    <w:div w:id="1075129954">
      <w:bodyDiv w:val="1"/>
      <w:marLeft w:val="0"/>
      <w:marRight w:val="0"/>
      <w:marTop w:val="0"/>
      <w:marBottom w:val="0"/>
      <w:divBdr>
        <w:top w:val="none" w:sz="0" w:space="0" w:color="auto"/>
        <w:left w:val="none" w:sz="0" w:space="0" w:color="auto"/>
        <w:bottom w:val="none" w:sz="0" w:space="0" w:color="auto"/>
        <w:right w:val="none" w:sz="0" w:space="0" w:color="auto"/>
      </w:divBdr>
    </w:div>
    <w:div w:id="1075711935">
      <w:bodyDiv w:val="1"/>
      <w:marLeft w:val="0"/>
      <w:marRight w:val="0"/>
      <w:marTop w:val="0"/>
      <w:marBottom w:val="0"/>
      <w:divBdr>
        <w:top w:val="none" w:sz="0" w:space="0" w:color="auto"/>
        <w:left w:val="none" w:sz="0" w:space="0" w:color="auto"/>
        <w:bottom w:val="none" w:sz="0" w:space="0" w:color="auto"/>
        <w:right w:val="none" w:sz="0" w:space="0" w:color="auto"/>
      </w:divBdr>
    </w:div>
    <w:div w:id="1107457485">
      <w:bodyDiv w:val="1"/>
      <w:marLeft w:val="0"/>
      <w:marRight w:val="0"/>
      <w:marTop w:val="0"/>
      <w:marBottom w:val="0"/>
      <w:divBdr>
        <w:top w:val="none" w:sz="0" w:space="0" w:color="auto"/>
        <w:left w:val="none" w:sz="0" w:space="0" w:color="auto"/>
        <w:bottom w:val="none" w:sz="0" w:space="0" w:color="auto"/>
        <w:right w:val="none" w:sz="0" w:space="0" w:color="auto"/>
      </w:divBdr>
    </w:div>
    <w:div w:id="1169367690">
      <w:bodyDiv w:val="1"/>
      <w:marLeft w:val="0"/>
      <w:marRight w:val="0"/>
      <w:marTop w:val="0"/>
      <w:marBottom w:val="0"/>
      <w:divBdr>
        <w:top w:val="none" w:sz="0" w:space="0" w:color="auto"/>
        <w:left w:val="none" w:sz="0" w:space="0" w:color="auto"/>
        <w:bottom w:val="none" w:sz="0" w:space="0" w:color="auto"/>
        <w:right w:val="none" w:sz="0" w:space="0" w:color="auto"/>
      </w:divBdr>
    </w:div>
    <w:div w:id="1175850497">
      <w:bodyDiv w:val="1"/>
      <w:marLeft w:val="0"/>
      <w:marRight w:val="0"/>
      <w:marTop w:val="0"/>
      <w:marBottom w:val="0"/>
      <w:divBdr>
        <w:top w:val="none" w:sz="0" w:space="0" w:color="auto"/>
        <w:left w:val="none" w:sz="0" w:space="0" w:color="auto"/>
        <w:bottom w:val="none" w:sz="0" w:space="0" w:color="auto"/>
        <w:right w:val="none" w:sz="0" w:space="0" w:color="auto"/>
      </w:divBdr>
    </w:div>
    <w:div w:id="1185285229">
      <w:bodyDiv w:val="1"/>
      <w:marLeft w:val="0"/>
      <w:marRight w:val="0"/>
      <w:marTop w:val="0"/>
      <w:marBottom w:val="0"/>
      <w:divBdr>
        <w:top w:val="none" w:sz="0" w:space="0" w:color="auto"/>
        <w:left w:val="none" w:sz="0" w:space="0" w:color="auto"/>
        <w:bottom w:val="none" w:sz="0" w:space="0" w:color="auto"/>
        <w:right w:val="none" w:sz="0" w:space="0" w:color="auto"/>
      </w:divBdr>
    </w:div>
    <w:div w:id="1192112608">
      <w:bodyDiv w:val="1"/>
      <w:marLeft w:val="0"/>
      <w:marRight w:val="0"/>
      <w:marTop w:val="0"/>
      <w:marBottom w:val="0"/>
      <w:divBdr>
        <w:top w:val="none" w:sz="0" w:space="0" w:color="auto"/>
        <w:left w:val="none" w:sz="0" w:space="0" w:color="auto"/>
        <w:bottom w:val="none" w:sz="0" w:space="0" w:color="auto"/>
        <w:right w:val="none" w:sz="0" w:space="0" w:color="auto"/>
      </w:divBdr>
    </w:div>
    <w:div w:id="1206408204">
      <w:bodyDiv w:val="1"/>
      <w:marLeft w:val="0"/>
      <w:marRight w:val="0"/>
      <w:marTop w:val="0"/>
      <w:marBottom w:val="0"/>
      <w:divBdr>
        <w:top w:val="none" w:sz="0" w:space="0" w:color="auto"/>
        <w:left w:val="none" w:sz="0" w:space="0" w:color="auto"/>
        <w:bottom w:val="none" w:sz="0" w:space="0" w:color="auto"/>
        <w:right w:val="none" w:sz="0" w:space="0" w:color="auto"/>
      </w:divBdr>
    </w:div>
    <w:div w:id="1249730711">
      <w:bodyDiv w:val="1"/>
      <w:marLeft w:val="0"/>
      <w:marRight w:val="0"/>
      <w:marTop w:val="0"/>
      <w:marBottom w:val="0"/>
      <w:divBdr>
        <w:top w:val="none" w:sz="0" w:space="0" w:color="auto"/>
        <w:left w:val="none" w:sz="0" w:space="0" w:color="auto"/>
        <w:bottom w:val="none" w:sz="0" w:space="0" w:color="auto"/>
        <w:right w:val="none" w:sz="0" w:space="0" w:color="auto"/>
      </w:divBdr>
    </w:div>
    <w:div w:id="1251500435">
      <w:bodyDiv w:val="1"/>
      <w:marLeft w:val="0"/>
      <w:marRight w:val="0"/>
      <w:marTop w:val="0"/>
      <w:marBottom w:val="0"/>
      <w:divBdr>
        <w:top w:val="none" w:sz="0" w:space="0" w:color="auto"/>
        <w:left w:val="none" w:sz="0" w:space="0" w:color="auto"/>
        <w:bottom w:val="none" w:sz="0" w:space="0" w:color="auto"/>
        <w:right w:val="none" w:sz="0" w:space="0" w:color="auto"/>
      </w:divBdr>
    </w:div>
    <w:div w:id="1335063211">
      <w:bodyDiv w:val="1"/>
      <w:marLeft w:val="0"/>
      <w:marRight w:val="0"/>
      <w:marTop w:val="0"/>
      <w:marBottom w:val="0"/>
      <w:divBdr>
        <w:top w:val="none" w:sz="0" w:space="0" w:color="auto"/>
        <w:left w:val="none" w:sz="0" w:space="0" w:color="auto"/>
        <w:bottom w:val="none" w:sz="0" w:space="0" w:color="auto"/>
        <w:right w:val="none" w:sz="0" w:space="0" w:color="auto"/>
      </w:divBdr>
    </w:div>
    <w:div w:id="1337464176">
      <w:bodyDiv w:val="1"/>
      <w:marLeft w:val="0"/>
      <w:marRight w:val="0"/>
      <w:marTop w:val="0"/>
      <w:marBottom w:val="0"/>
      <w:divBdr>
        <w:top w:val="none" w:sz="0" w:space="0" w:color="auto"/>
        <w:left w:val="none" w:sz="0" w:space="0" w:color="auto"/>
        <w:bottom w:val="none" w:sz="0" w:space="0" w:color="auto"/>
        <w:right w:val="none" w:sz="0" w:space="0" w:color="auto"/>
      </w:divBdr>
    </w:div>
    <w:div w:id="1367635335">
      <w:bodyDiv w:val="1"/>
      <w:marLeft w:val="0"/>
      <w:marRight w:val="0"/>
      <w:marTop w:val="0"/>
      <w:marBottom w:val="0"/>
      <w:divBdr>
        <w:top w:val="none" w:sz="0" w:space="0" w:color="auto"/>
        <w:left w:val="none" w:sz="0" w:space="0" w:color="auto"/>
        <w:bottom w:val="none" w:sz="0" w:space="0" w:color="auto"/>
        <w:right w:val="none" w:sz="0" w:space="0" w:color="auto"/>
      </w:divBdr>
    </w:div>
    <w:div w:id="1426030078">
      <w:bodyDiv w:val="1"/>
      <w:marLeft w:val="0"/>
      <w:marRight w:val="0"/>
      <w:marTop w:val="0"/>
      <w:marBottom w:val="0"/>
      <w:divBdr>
        <w:top w:val="none" w:sz="0" w:space="0" w:color="auto"/>
        <w:left w:val="none" w:sz="0" w:space="0" w:color="auto"/>
        <w:bottom w:val="none" w:sz="0" w:space="0" w:color="auto"/>
        <w:right w:val="none" w:sz="0" w:space="0" w:color="auto"/>
      </w:divBdr>
    </w:div>
    <w:div w:id="1448502079">
      <w:bodyDiv w:val="1"/>
      <w:marLeft w:val="0"/>
      <w:marRight w:val="0"/>
      <w:marTop w:val="0"/>
      <w:marBottom w:val="0"/>
      <w:divBdr>
        <w:top w:val="none" w:sz="0" w:space="0" w:color="auto"/>
        <w:left w:val="none" w:sz="0" w:space="0" w:color="auto"/>
        <w:bottom w:val="none" w:sz="0" w:space="0" w:color="auto"/>
        <w:right w:val="none" w:sz="0" w:space="0" w:color="auto"/>
      </w:divBdr>
    </w:div>
    <w:div w:id="1451440723">
      <w:bodyDiv w:val="1"/>
      <w:marLeft w:val="0"/>
      <w:marRight w:val="0"/>
      <w:marTop w:val="0"/>
      <w:marBottom w:val="0"/>
      <w:divBdr>
        <w:top w:val="none" w:sz="0" w:space="0" w:color="auto"/>
        <w:left w:val="none" w:sz="0" w:space="0" w:color="auto"/>
        <w:bottom w:val="none" w:sz="0" w:space="0" w:color="auto"/>
        <w:right w:val="none" w:sz="0" w:space="0" w:color="auto"/>
      </w:divBdr>
    </w:div>
    <w:div w:id="1469201033">
      <w:bodyDiv w:val="1"/>
      <w:marLeft w:val="0"/>
      <w:marRight w:val="0"/>
      <w:marTop w:val="0"/>
      <w:marBottom w:val="0"/>
      <w:divBdr>
        <w:top w:val="none" w:sz="0" w:space="0" w:color="auto"/>
        <w:left w:val="none" w:sz="0" w:space="0" w:color="auto"/>
        <w:bottom w:val="none" w:sz="0" w:space="0" w:color="auto"/>
        <w:right w:val="none" w:sz="0" w:space="0" w:color="auto"/>
      </w:divBdr>
    </w:div>
    <w:div w:id="1532959890">
      <w:bodyDiv w:val="1"/>
      <w:marLeft w:val="0"/>
      <w:marRight w:val="0"/>
      <w:marTop w:val="0"/>
      <w:marBottom w:val="0"/>
      <w:divBdr>
        <w:top w:val="none" w:sz="0" w:space="0" w:color="auto"/>
        <w:left w:val="none" w:sz="0" w:space="0" w:color="auto"/>
        <w:bottom w:val="none" w:sz="0" w:space="0" w:color="auto"/>
        <w:right w:val="none" w:sz="0" w:space="0" w:color="auto"/>
      </w:divBdr>
    </w:div>
    <w:div w:id="1585141443">
      <w:bodyDiv w:val="1"/>
      <w:marLeft w:val="0"/>
      <w:marRight w:val="0"/>
      <w:marTop w:val="0"/>
      <w:marBottom w:val="0"/>
      <w:divBdr>
        <w:top w:val="none" w:sz="0" w:space="0" w:color="auto"/>
        <w:left w:val="none" w:sz="0" w:space="0" w:color="auto"/>
        <w:bottom w:val="none" w:sz="0" w:space="0" w:color="auto"/>
        <w:right w:val="none" w:sz="0" w:space="0" w:color="auto"/>
      </w:divBdr>
    </w:div>
    <w:div w:id="1591306754">
      <w:bodyDiv w:val="1"/>
      <w:marLeft w:val="0"/>
      <w:marRight w:val="0"/>
      <w:marTop w:val="0"/>
      <w:marBottom w:val="0"/>
      <w:divBdr>
        <w:top w:val="none" w:sz="0" w:space="0" w:color="auto"/>
        <w:left w:val="none" w:sz="0" w:space="0" w:color="auto"/>
        <w:bottom w:val="none" w:sz="0" w:space="0" w:color="auto"/>
        <w:right w:val="none" w:sz="0" w:space="0" w:color="auto"/>
      </w:divBdr>
    </w:div>
    <w:div w:id="1600026270">
      <w:bodyDiv w:val="1"/>
      <w:marLeft w:val="0"/>
      <w:marRight w:val="0"/>
      <w:marTop w:val="0"/>
      <w:marBottom w:val="0"/>
      <w:divBdr>
        <w:top w:val="none" w:sz="0" w:space="0" w:color="auto"/>
        <w:left w:val="none" w:sz="0" w:space="0" w:color="auto"/>
        <w:bottom w:val="none" w:sz="0" w:space="0" w:color="auto"/>
        <w:right w:val="none" w:sz="0" w:space="0" w:color="auto"/>
      </w:divBdr>
    </w:div>
    <w:div w:id="1601793659">
      <w:bodyDiv w:val="1"/>
      <w:marLeft w:val="0"/>
      <w:marRight w:val="0"/>
      <w:marTop w:val="0"/>
      <w:marBottom w:val="0"/>
      <w:divBdr>
        <w:top w:val="none" w:sz="0" w:space="0" w:color="auto"/>
        <w:left w:val="none" w:sz="0" w:space="0" w:color="auto"/>
        <w:bottom w:val="none" w:sz="0" w:space="0" w:color="auto"/>
        <w:right w:val="none" w:sz="0" w:space="0" w:color="auto"/>
      </w:divBdr>
    </w:div>
    <w:div w:id="1616326968">
      <w:bodyDiv w:val="1"/>
      <w:marLeft w:val="0"/>
      <w:marRight w:val="0"/>
      <w:marTop w:val="0"/>
      <w:marBottom w:val="0"/>
      <w:divBdr>
        <w:top w:val="none" w:sz="0" w:space="0" w:color="auto"/>
        <w:left w:val="none" w:sz="0" w:space="0" w:color="auto"/>
        <w:bottom w:val="none" w:sz="0" w:space="0" w:color="auto"/>
        <w:right w:val="none" w:sz="0" w:space="0" w:color="auto"/>
      </w:divBdr>
    </w:div>
    <w:div w:id="1617251497">
      <w:bodyDiv w:val="1"/>
      <w:marLeft w:val="0"/>
      <w:marRight w:val="0"/>
      <w:marTop w:val="0"/>
      <w:marBottom w:val="0"/>
      <w:divBdr>
        <w:top w:val="none" w:sz="0" w:space="0" w:color="auto"/>
        <w:left w:val="none" w:sz="0" w:space="0" w:color="auto"/>
        <w:bottom w:val="none" w:sz="0" w:space="0" w:color="auto"/>
        <w:right w:val="none" w:sz="0" w:space="0" w:color="auto"/>
      </w:divBdr>
    </w:div>
    <w:div w:id="1643266442">
      <w:bodyDiv w:val="1"/>
      <w:marLeft w:val="0"/>
      <w:marRight w:val="0"/>
      <w:marTop w:val="0"/>
      <w:marBottom w:val="0"/>
      <w:divBdr>
        <w:top w:val="none" w:sz="0" w:space="0" w:color="auto"/>
        <w:left w:val="none" w:sz="0" w:space="0" w:color="auto"/>
        <w:bottom w:val="none" w:sz="0" w:space="0" w:color="auto"/>
        <w:right w:val="none" w:sz="0" w:space="0" w:color="auto"/>
      </w:divBdr>
    </w:div>
    <w:div w:id="1657295550">
      <w:bodyDiv w:val="1"/>
      <w:marLeft w:val="0"/>
      <w:marRight w:val="0"/>
      <w:marTop w:val="0"/>
      <w:marBottom w:val="0"/>
      <w:divBdr>
        <w:top w:val="none" w:sz="0" w:space="0" w:color="auto"/>
        <w:left w:val="none" w:sz="0" w:space="0" w:color="auto"/>
        <w:bottom w:val="none" w:sz="0" w:space="0" w:color="auto"/>
        <w:right w:val="none" w:sz="0" w:space="0" w:color="auto"/>
      </w:divBdr>
    </w:div>
    <w:div w:id="1662462751">
      <w:bodyDiv w:val="1"/>
      <w:marLeft w:val="0"/>
      <w:marRight w:val="0"/>
      <w:marTop w:val="0"/>
      <w:marBottom w:val="0"/>
      <w:divBdr>
        <w:top w:val="none" w:sz="0" w:space="0" w:color="auto"/>
        <w:left w:val="none" w:sz="0" w:space="0" w:color="auto"/>
        <w:bottom w:val="none" w:sz="0" w:space="0" w:color="auto"/>
        <w:right w:val="none" w:sz="0" w:space="0" w:color="auto"/>
      </w:divBdr>
    </w:div>
    <w:div w:id="1677659305">
      <w:bodyDiv w:val="1"/>
      <w:marLeft w:val="0"/>
      <w:marRight w:val="0"/>
      <w:marTop w:val="0"/>
      <w:marBottom w:val="0"/>
      <w:divBdr>
        <w:top w:val="none" w:sz="0" w:space="0" w:color="auto"/>
        <w:left w:val="none" w:sz="0" w:space="0" w:color="auto"/>
        <w:bottom w:val="none" w:sz="0" w:space="0" w:color="auto"/>
        <w:right w:val="none" w:sz="0" w:space="0" w:color="auto"/>
      </w:divBdr>
    </w:div>
    <w:div w:id="1686131745">
      <w:bodyDiv w:val="1"/>
      <w:marLeft w:val="0"/>
      <w:marRight w:val="0"/>
      <w:marTop w:val="0"/>
      <w:marBottom w:val="0"/>
      <w:divBdr>
        <w:top w:val="none" w:sz="0" w:space="0" w:color="auto"/>
        <w:left w:val="none" w:sz="0" w:space="0" w:color="auto"/>
        <w:bottom w:val="none" w:sz="0" w:space="0" w:color="auto"/>
        <w:right w:val="none" w:sz="0" w:space="0" w:color="auto"/>
      </w:divBdr>
    </w:div>
    <w:div w:id="1702167375">
      <w:bodyDiv w:val="1"/>
      <w:marLeft w:val="0"/>
      <w:marRight w:val="0"/>
      <w:marTop w:val="0"/>
      <w:marBottom w:val="0"/>
      <w:divBdr>
        <w:top w:val="none" w:sz="0" w:space="0" w:color="auto"/>
        <w:left w:val="none" w:sz="0" w:space="0" w:color="auto"/>
        <w:bottom w:val="none" w:sz="0" w:space="0" w:color="auto"/>
        <w:right w:val="none" w:sz="0" w:space="0" w:color="auto"/>
      </w:divBdr>
    </w:div>
    <w:div w:id="1766875017">
      <w:bodyDiv w:val="1"/>
      <w:marLeft w:val="0"/>
      <w:marRight w:val="0"/>
      <w:marTop w:val="0"/>
      <w:marBottom w:val="0"/>
      <w:divBdr>
        <w:top w:val="none" w:sz="0" w:space="0" w:color="auto"/>
        <w:left w:val="none" w:sz="0" w:space="0" w:color="auto"/>
        <w:bottom w:val="none" w:sz="0" w:space="0" w:color="auto"/>
        <w:right w:val="none" w:sz="0" w:space="0" w:color="auto"/>
      </w:divBdr>
    </w:div>
    <w:div w:id="1793401507">
      <w:bodyDiv w:val="1"/>
      <w:marLeft w:val="0"/>
      <w:marRight w:val="0"/>
      <w:marTop w:val="0"/>
      <w:marBottom w:val="0"/>
      <w:divBdr>
        <w:top w:val="none" w:sz="0" w:space="0" w:color="auto"/>
        <w:left w:val="none" w:sz="0" w:space="0" w:color="auto"/>
        <w:bottom w:val="none" w:sz="0" w:space="0" w:color="auto"/>
        <w:right w:val="none" w:sz="0" w:space="0" w:color="auto"/>
      </w:divBdr>
    </w:div>
    <w:div w:id="1802923732">
      <w:bodyDiv w:val="1"/>
      <w:marLeft w:val="0"/>
      <w:marRight w:val="0"/>
      <w:marTop w:val="0"/>
      <w:marBottom w:val="0"/>
      <w:divBdr>
        <w:top w:val="none" w:sz="0" w:space="0" w:color="auto"/>
        <w:left w:val="none" w:sz="0" w:space="0" w:color="auto"/>
        <w:bottom w:val="none" w:sz="0" w:space="0" w:color="auto"/>
        <w:right w:val="none" w:sz="0" w:space="0" w:color="auto"/>
      </w:divBdr>
    </w:div>
    <w:div w:id="1833832017">
      <w:bodyDiv w:val="1"/>
      <w:marLeft w:val="0"/>
      <w:marRight w:val="0"/>
      <w:marTop w:val="0"/>
      <w:marBottom w:val="0"/>
      <w:divBdr>
        <w:top w:val="none" w:sz="0" w:space="0" w:color="auto"/>
        <w:left w:val="none" w:sz="0" w:space="0" w:color="auto"/>
        <w:bottom w:val="none" w:sz="0" w:space="0" w:color="auto"/>
        <w:right w:val="none" w:sz="0" w:space="0" w:color="auto"/>
      </w:divBdr>
    </w:div>
    <w:div w:id="1854685213">
      <w:bodyDiv w:val="1"/>
      <w:marLeft w:val="0"/>
      <w:marRight w:val="0"/>
      <w:marTop w:val="0"/>
      <w:marBottom w:val="0"/>
      <w:divBdr>
        <w:top w:val="none" w:sz="0" w:space="0" w:color="auto"/>
        <w:left w:val="none" w:sz="0" w:space="0" w:color="auto"/>
        <w:bottom w:val="none" w:sz="0" w:space="0" w:color="auto"/>
        <w:right w:val="none" w:sz="0" w:space="0" w:color="auto"/>
      </w:divBdr>
    </w:div>
    <w:div w:id="1884563151">
      <w:bodyDiv w:val="1"/>
      <w:marLeft w:val="0"/>
      <w:marRight w:val="0"/>
      <w:marTop w:val="0"/>
      <w:marBottom w:val="0"/>
      <w:divBdr>
        <w:top w:val="none" w:sz="0" w:space="0" w:color="auto"/>
        <w:left w:val="none" w:sz="0" w:space="0" w:color="auto"/>
        <w:bottom w:val="none" w:sz="0" w:space="0" w:color="auto"/>
        <w:right w:val="none" w:sz="0" w:space="0" w:color="auto"/>
      </w:divBdr>
    </w:div>
    <w:div w:id="1894543249">
      <w:bodyDiv w:val="1"/>
      <w:marLeft w:val="0"/>
      <w:marRight w:val="0"/>
      <w:marTop w:val="0"/>
      <w:marBottom w:val="0"/>
      <w:divBdr>
        <w:top w:val="none" w:sz="0" w:space="0" w:color="auto"/>
        <w:left w:val="none" w:sz="0" w:space="0" w:color="auto"/>
        <w:bottom w:val="none" w:sz="0" w:space="0" w:color="auto"/>
        <w:right w:val="none" w:sz="0" w:space="0" w:color="auto"/>
      </w:divBdr>
    </w:div>
    <w:div w:id="1966426384">
      <w:bodyDiv w:val="1"/>
      <w:marLeft w:val="0"/>
      <w:marRight w:val="0"/>
      <w:marTop w:val="0"/>
      <w:marBottom w:val="0"/>
      <w:divBdr>
        <w:top w:val="none" w:sz="0" w:space="0" w:color="auto"/>
        <w:left w:val="none" w:sz="0" w:space="0" w:color="auto"/>
        <w:bottom w:val="none" w:sz="0" w:space="0" w:color="auto"/>
        <w:right w:val="none" w:sz="0" w:space="0" w:color="auto"/>
      </w:divBdr>
    </w:div>
    <w:div w:id="2013220422">
      <w:bodyDiv w:val="1"/>
      <w:marLeft w:val="0"/>
      <w:marRight w:val="0"/>
      <w:marTop w:val="0"/>
      <w:marBottom w:val="0"/>
      <w:divBdr>
        <w:top w:val="none" w:sz="0" w:space="0" w:color="auto"/>
        <w:left w:val="none" w:sz="0" w:space="0" w:color="auto"/>
        <w:bottom w:val="none" w:sz="0" w:space="0" w:color="auto"/>
        <w:right w:val="none" w:sz="0" w:space="0" w:color="auto"/>
      </w:divBdr>
    </w:div>
    <w:div w:id="2057586882">
      <w:bodyDiv w:val="1"/>
      <w:marLeft w:val="0"/>
      <w:marRight w:val="0"/>
      <w:marTop w:val="0"/>
      <w:marBottom w:val="0"/>
      <w:divBdr>
        <w:top w:val="none" w:sz="0" w:space="0" w:color="auto"/>
        <w:left w:val="none" w:sz="0" w:space="0" w:color="auto"/>
        <w:bottom w:val="none" w:sz="0" w:space="0" w:color="auto"/>
        <w:right w:val="none" w:sz="0" w:space="0" w:color="auto"/>
      </w:divBdr>
    </w:div>
    <w:div w:id="2075465923">
      <w:bodyDiv w:val="1"/>
      <w:marLeft w:val="0"/>
      <w:marRight w:val="0"/>
      <w:marTop w:val="0"/>
      <w:marBottom w:val="0"/>
      <w:divBdr>
        <w:top w:val="none" w:sz="0" w:space="0" w:color="auto"/>
        <w:left w:val="none" w:sz="0" w:space="0" w:color="auto"/>
        <w:bottom w:val="none" w:sz="0" w:space="0" w:color="auto"/>
        <w:right w:val="none" w:sz="0" w:space="0" w:color="auto"/>
      </w:divBdr>
    </w:div>
    <w:div w:id="2093963185">
      <w:bodyDiv w:val="1"/>
      <w:marLeft w:val="0"/>
      <w:marRight w:val="0"/>
      <w:marTop w:val="0"/>
      <w:marBottom w:val="0"/>
      <w:divBdr>
        <w:top w:val="none" w:sz="0" w:space="0" w:color="auto"/>
        <w:left w:val="none" w:sz="0" w:space="0" w:color="auto"/>
        <w:bottom w:val="none" w:sz="0" w:space="0" w:color="auto"/>
        <w:right w:val="none" w:sz="0" w:space="0" w:color="auto"/>
      </w:divBdr>
    </w:div>
    <w:div w:id="212823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4418958285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1095</TotalTime>
  <Pages>17</Pages>
  <Words>4108</Words>
  <Characters>23420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asdasd</cp:lastModifiedBy>
  <cp:revision>18</cp:revision>
  <dcterms:created xsi:type="dcterms:W3CDTF">2013-12-01T08:41:00Z</dcterms:created>
  <dcterms:modified xsi:type="dcterms:W3CDTF">2014-03-14T09:55:00Z</dcterms:modified>
</cp:coreProperties>
</file>