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B8EF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Name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Journal: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World</w:t>
      </w:r>
      <w:r w:rsidR="00AD048F" w:rsidRPr="007B259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Journal</w:t>
      </w:r>
      <w:r w:rsidR="00AD048F" w:rsidRPr="007B259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Clinical</w:t>
      </w:r>
      <w:r w:rsidR="00AD048F" w:rsidRPr="007B259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Cases</w:t>
      </w:r>
    </w:p>
    <w:p w14:paraId="1F57E821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Manuscript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NO: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80747</w:t>
      </w:r>
    </w:p>
    <w:p w14:paraId="0A710A6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Manuscript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Type: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</w:p>
    <w:p w14:paraId="2DA84DFC" w14:textId="77777777" w:rsidR="00A77B3E" w:rsidRPr="007B259F" w:rsidRDefault="00A77B3E">
      <w:pPr>
        <w:spacing w:line="360" w:lineRule="auto"/>
        <w:jc w:val="both"/>
      </w:pPr>
    </w:p>
    <w:p w14:paraId="2CC4841B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rare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3D82" w:rsidRPr="007B259F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A0CC532" w14:textId="77777777" w:rsidR="00A77B3E" w:rsidRPr="007B259F" w:rsidRDefault="00A77B3E">
      <w:pPr>
        <w:spacing w:line="360" w:lineRule="auto"/>
        <w:jc w:val="both"/>
      </w:pPr>
    </w:p>
    <w:p w14:paraId="26F5CA49" w14:textId="77777777" w:rsidR="00A77B3E" w:rsidRPr="007B259F" w:rsidRDefault="00AF77DA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Jeng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et</w:t>
      </w:r>
      <w:r w:rsidR="00AD048F" w:rsidRPr="007B259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color w:val="000000"/>
        </w:rPr>
        <w:t>al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Rare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tumor</w:t>
      </w:r>
    </w:p>
    <w:p w14:paraId="3E5E120F" w14:textId="77777777" w:rsidR="00A77B3E" w:rsidRPr="007B259F" w:rsidRDefault="00A77B3E">
      <w:pPr>
        <w:spacing w:line="360" w:lineRule="auto"/>
        <w:jc w:val="both"/>
      </w:pPr>
    </w:p>
    <w:p w14:paraId="39E7A47D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Kuo-Shyang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Jeng,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Chun-Chieh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Huang,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Chen-Shuan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Chung,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Chiung-Fang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Chang</w:t>
      </w:r>
    </w:p>
    <w:p w14:paraId="069E1D7D" w14:textId="77777777" w:rsidR="00A77B3E" w:rsidRPr="007B259F" w:rsidRDefault="00A77B3E">
      <w:pPr>
        <w:spacing w:line="360" w:lineRule="auto"/>
        <w:jc w:val="both"/>
      </w:pPr>
    </w:p>
    <w:p w14:paraId="7ADE023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Kuo-Shyang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Jeng,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3FB7" w:rsidRPr="007B259F">
        <w:rPr>
          <w:rFonts w:ascii="Book Antiqua" w:eastAsia="Book Antiqua" w:hAnsi="Book Antiqua" w:cs="Book Antiqua"/>
          <w:bCs/>
          <w:color w:val="000000"/>
        </w:rPr>
        <w:t>Department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E3FB7" w:rsidRPr="007B259F">
        <w:rPr>
          <w:rFonts w:ascii="Book Antiqua" w:eastAsia="Book Antiqua" w:hAnsi="Book Antiqua" w:cs="Book Antiqua"/>
          <w:bCs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General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Surgery,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Taipei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</w:t>
      </w:r>
    </w:p>
    <w:p w14:paraId="32083F4A" w14:textId="77777777" w:rsidR="00A77B3E" w:rsidRPr="007B259F" w:rsidRDefault="00A77B3E">
      <w:pPr>
        <w:spacing w:line="360" w:lineRule="auto"/>
        <w:jc w:val="both"/>
      </w:pPr>
    </w:p>
    <w:p w14:paraId="0170DA05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Chun-Chieh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3DF3" w:rsidRPr="007B259F">
        <w:rPr>
          <w:rFonts w:ascii="Book Antiqua" w:eastAsia="Book Antiqua" w:hAnsi="Book Antiqua" w:cs="Book Antiqua"/>
          <w:bCs/>
          <w:color w:val="000000"/>
        </w:rPr>
        <w:t>Department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03DF3" w:rsidRPr="007B259F">
        <w:rPr>
          <w:rFonts w:ascii="Book Antiqua" w:eastAsia="Book Antiqua" w:hAnsi="Book Antiqua" w:cs="Book Antiqua"/>
          <w:bCs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Radiology,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Taipei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</w:t>
      </w:r>
    </w:p>
    <w:p w14:paraId="6168A704" w14:textId="77777777" w:rsidR="00A77B3E" w:rsidRPr="007B259F" w:rsidRDefault="00A77B3E">
      <w:pPr>
        <w:spacing w:line="360" w:lineRule="auto"/>
        <w:jc w:val="both"/>
      </w:pPr>
    </w:p>
    <w:p w14:paraId="06DC1CF3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Chen-Shuan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Chung,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780D" w:rsidRPr="007B259F">
        <w:rPr>
          <w:rFonts w:ascii="Book Antiqua" w:eastAsia="Book Antiqua" w:hAnsi="Book Antiqua" w:cs="Book Antiqua"/>
          <w:bCs/>
          <w:color w:val="000000"/>
        </w:rPr>
        <w:t>Department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9780D" w:rsidRPr="007B259F">
        <w:rPr>
          <w:rFonts w:ascii="Book Antiqua" w:eastAsia="Book Antiqua" w:hAnsi="Book Antiqua" w:cs="Book Antiqua"/>
          <w:bCs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Internal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Medicine,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Taipei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</w:t>
      </w:r>
    </w:p>
    <w:p w14:paraId="454F42B6" w14:textId="77777777" w:rsidR="00A77B3E" w:rsidRPr="007B259F" w:rsidRDefault="00A77B3E">
      <w:pPr>
        <w:spacing w:line="360" w:lineRule="auto"/>
        <w:jc w:val="both"/>
      </w:pPr>
    </w:p>
    <w:p w14:paraId="0CBF0EF2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Chiung-Fang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Chang,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11EE3" w:rsidRPr="007B259F">
        <w:rPr>
          <w:rFonts w:ascii="Book Antiqua" w:eastAsia="Book Antiqua" w:hAnsi="Book Antiqua" w:cs="Book Antiqua"/>
          <w:bCs/>
          <w:color w:val="000000"/>
        </w:rPr>
        <w:t>Department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11EE3" w:rsidRPr="007B259F">
        <w:rPr>
          <w:rFonts w:ascii="Book Antiqua" w:eastAsia="Book Antiqua" w:hAnsi="Book Antiqua" w:cs="Book Antiqua"/>
          <w:bCs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Medical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Research,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Taipei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</w:t>
      </w:r>
    </w:p>
    <w:p w14:paraId="18AD10B0" w14:textId="77777777" w:rsidR="00A77B3E" w:rsidRPr="007B259F" w:rsidRDefault="00A77B3E">
      <w:pPr>
        <w:spacing w:line="360" w:lineRule="auto"/>
        <w:jc w:val="both"/>
      </w:pPr>
    </w:p>
    <w:p w14:paraId="4266014F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Jeng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Huang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contributed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equally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work;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Jeng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designed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study;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Jeng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Huang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Chung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conducted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study;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Jeng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Huang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wrote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edited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manuscript;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authors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read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approved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manuscript.</w:t>
      </w:r>
    </w:p>
    <w:p w14:paraId="5E4D1794" w14:textId="77777777" w:rsidR="00A77B3E" w:rsidRPr="007B259F" w:rsidRDefault="00A77B3E">
      <w:pPr>
        <w:spacing w:line="360" w:lineRule="auto"/>
        <w:jc w:val="both"/>
      </w:pPr>
    </w:p>
    <w:p w14:paraId="4E8E677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F01E0" w:rsidRPr="007B259F">
        <w:rPr>
          <w:rFonts w:ascii="Book Antiqua" w:eastAsia="Book Antiqua" w:hAnsi="Book Antiqua" w:cs="Book Antiqua"/>
          <w:color w:val="000000"/>
        </w:rPr>
        <w:t>No</w:t>
      </w:r>
      <w:r w:rsidR="001F01E0" w:rsidRPr="007B259F">
        <w:rPr>
          <w:rFonts w:ascii="Book Antiqua" w:hAnsi="Book Antiqua" w:cs="Book Antiqua" w:hint="eastAsia"/>
          <w:color w:val="000000"/>
          <w:lang w:eastAsia="zh-CN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FEMH-2021-C-002</w:t>
      </w:r>
      <w:r w:rsidR="006C7465" w:rsidRPr="007B259F"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6C7465"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6C7465" w:rsidRPr="007B259F">
        <w:rPr>
          <w:rFonts w:ascii="Book Antiqua" w:eastAsia="Book Antiqua" w:hAnsi="Book Antiqua" w:cs="Book Antiqua"/>
          <w:color w:val="000000"/>
        </w:rPr>
        <w:t>No.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FEMH-2022-C-122</w:t>
      </w:r>
      <w:r w:rsidR="00A840BF" w:rsidRPr="007B259F">
        <w:rPr>
          <w:rFonts w:ascii="Book Antiqua" w:eastAsia="Book Antiqua" w:hAnsi="Book Antiqua" w:cs="Book Antiqua"/>
          <w:color w:val="000000"/>
        </w:rPr>
        <w:t>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Ministry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Science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Technology,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B24965" w:rsidRPr="007B259F">
        <w:rPr>
          <w:rFonts w:ascii="Book Antiqua" w:eastAsia="Book Antiqua" w:hAnsi="Book Antiqua" w:cs="Book Antiqua"/>
          <w:color w:val="000000"/>
        </w:rPr>
        <w:t>No.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109-2314-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B-418-007</w:t>
      </w:r>
      <w:r w:rsidR="0025111D"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25111D"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25111D" w:rsidRPr="007B259F">
        <w:rPr>
          <w:rFonts w:ascii="Book Antiqua" w:eastAsia="Book Antiqua" w:hAnsi="Book Antiqua" w:cs="Book Antiqua"/>
          <w:color w:val="000000"/>
        </w:rPr>
        <w:t>No.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110-2314-B-418-009</w:t>
      </w:r>
      <w:r w:rsidR="00041359" w:rsidRPr="007B259F">
        <w:rPr>
          <w:rFonts w:ascii="Book Antiqua" w:eastAsia="Book Antiqua" w:hAnsi="Book Antiqua" w:cs="Book Antiqua"/>
          <w:color w:val="000000"/>
        </w:rPr>
        <w:t>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National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Health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Research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Institutes,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043116" w:rsidRPr="007B259F">
        <w:rPr>
          <w:rFonts w:ascii="Book Antiqua" w:eastAsia="Book Antiqua" w:hAnsi="Book Antiqua" w:cs="Book Antiqua"/>
          <w:color w:val="000000"/>
        </w:rPr>
        <w:t>No.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NHRI-109BCCO-MF-202020-01</w:t>
      </w:r>
      <w:r w:rsidR="00E0061D"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E0061D"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E0061D" w:rsidRPr="007B259F">
        <w:rPr>
          <w:rFonts w:ascii="Book Antiqua" w:eastAsia="Book Antiqua" w:hAnsi="Book Antiqua" w:cs="Book Antiqua"/>
          <w:color w:val="000000"/>
        </w:rPr>
        <w:t>No.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NHRI-111BCCO-EB-222218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FEMH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Human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Biobank.</w:t>
      </w:r>
    </w:p>
    <w:p w14:paraId="48247D93" w14:textId="77777777" w:rsidR="00A77B3E" w:rsidRPr="007B259F" w:rsidRDefault="00A77B3E">
      <w:pPr>
        <w:spacing w:line="360" w:lineRule="auto"/>
        <w:jc w:val="both"/>
      </w:pPr>
    </w:p>
    <w:p w14:paraId="3AF24A77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Kuo-Shyang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Jeng,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9E1" w:rsidRPr="007B259F">
        <w:rPr>
          <w:rFonts w:ascii="Book Antiqua" w:eastAsia="Book Antiqua" w:hAnsi="Book Antiqua" w:cs="Book Antiqua"/>
          <w:bCs/>
          <w:color w:val="000000"/>
        </w:rPr>
        <w:t>Department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009E1" w:rsidRPr="007B259F">
        <w:rPr>
          <w:rFonts w:ascii="Book Antiqua" w:eastAsia="Book Antiqua" w:hAnsi="Book Antiqua" w:cs="Book Antiqua"/>
          <w:bCs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General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Surgery,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FE651E" w:rsidRPr="007B259F">
        <w:rPr>
          <w:rFonts w:ascii="Book Antiqua" w:eastAsia="Book Antiqua" w:hAnsi="Book Antiqua" w:cs="Book Antiqua"/>
          <w:color w:val="000000"/>
        </w:rPr>
        <w:t>21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Sec.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Nanya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</w:t>
      </w:r>
      <w:r w:rsidR="005B044C" w:rsidRPr="007B259F">
        <w:rPr>
          <w:rFonts w:ascii="Book Antiqua" w:eastAsia="Book Antiqua" w:hAnsi="Book Antiqua" w:cs="Book Antiqua"/>
          <w:color w:val="000000"/>
        </w:rPr>
        <w:t>oad</w:t>
      </w:r>
      <w:r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Banciao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F203D" w:rsidRPr="007B259F">
        <w:rPr>
          <w:rFonts w:ascii="Book Antiqua" w:eastAsia="Book Antiqua" w:hAnsi="Book Antiqua" w:cs="Book Antiqua"/>
          <w:color w:val="000000"/>
        </w:rPr>
        <w:t>District</w:t>
      </w:r>
      <w:r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Taipei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kevin.ksjeng@gmail.com</w:t>
      </w:r>
    </w:p>
    <w:p w14:paraId="7C1F9DCE" w14:textId="77777777" w:rsidR="00A77B3E" w:rsidRPr="007B259F" w:rsidRDefault="00A77B3E">
      <w:pPr>
        <w:spacing w:line="360" w:lineRule="auto"/>
        <w:jc w:val="both"/>
      </w:pPr>
    </w:p>
    <w:p w14:paraId="63F5DB3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October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2022</w:t>
      </w:r>
    </w:p>
    <w:p w14:paraId="69E80F6B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7E43" w:rsidRPr="007B259F">
        <w:rPr>
          <w:rFonts w:ascii="Book Antiqua" w:eastAsia="Book Antiqua" w:hAnsi="Book Antiqua" w:cs="Book Antiqua"/>
          <w:bCs/>
          <w:color w:val="000000"/>
        </w:rPr>
        <w:t>November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7E43" w:rsidRPr="007B259F">
        <w:rPr>
          <w:rFonts w:ascii="Book Antiqua" w:eastAsia="Book Antiqua" w:hAnsi="Book Antiqua" w:cs="Book Antiqua"/>
          <w:bCs/>
          <w:color w:val="000000"/>
        </w:rPr>
        <w:t>8,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27E43" w:rsidRPr="007B259F">
        <w:rPr>
          <w:rFonts w:ascii="Book Antiqua" w:eastAsia="Book Antiqua" w:hAnsi="Book Antiqua" w:cs="Book Antiqua"/>
          <w:bCs/>
          <w:color w:val="000000"/>
        </w:rPr>
        <w:t>2022</w:t>
      </w:r>
    </w:p>
    <w:p w14:paraId="06A4636D" w14:textId="6D5FD953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1D8" w:rsidRPr="007B259F">
        <w:rPr>
          <w:rFonts w:ascii="Book Antiqua" w:eastAsia="Book Antiqua" w:hAnsi="Book Antiqua" w:cs="Book Antiqua"/>
          <w:color w:val="000000"/>
        </w:rPr>
        <w:t>November 22, 2022</w:t>
      </w:r>
    </w:p>
    <w:p w14:paraId="6B87011F" w14:textId="6029E015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5660" w:rsidRPr="007B259F">
        <w:rPr>
          <w:rFonts w:ascii="Book Antiqua" w:hAnsi="Book Antiqua"/>
          <w:color w:val="000000"/>
          <w:shd w:val="clear" w:color="auto" w:fill="FFFFFF"/>
        </w:rPr>
        <w:t>December 16, 2022</w:t>
      </w:r>
    </w:p>
    <w:p w14:paraId="3542E8C4" w14:textId="77777777" w:rsidR="00E14EE4" w:rsidRPr="007B259F" w:rsidRDefault="00E14EE4">
      <w:pPr>
        <w:spacing w:line="360" w:lineRule="auto"/>
        <w:jc w:val="both"/>
      </w:pPr>
    </w:p>
    <w:p w14:paraId="62E86D42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Abstract</w:t>
      </w:r>
    </w:p>
    <w:p w14:paraId="09B476D0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BACKGROUND</w:t>
      </w:r>
    </w:p>
    <w:p w14:paraId="6B3ECA60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Hepatocellular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(HCC)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occasionally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develop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non-HCC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either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defined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histopathologically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distinct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same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organ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lacking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transition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zone.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them,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“hepatocellular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carcinoma-hepatic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carcinoma”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(HCC-NEC)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especially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information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published.</w:t>
      </w:r>
    </w:p>
    <w:p w14:paraId="62E6A348" w14:textId="77777777" w:rsidR="00A77B3E" w:rsidRPr="007B259F" w:rsidRDefault="00A77B3E">
      <w:pPr>
        <w:spacing w:line="360" w:lineRule="auto"/>
        <w:jc w:val="both"/>
      </w:pPr>
    </w:p>
    <w:p w14:paraId="4512FC43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SUMMARY</w:t>
      </w:r>
    </w:p>
    <w:p w14:paraId="046480E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48-year-old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findings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underwent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consecutive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therapies,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including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radiofrequency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ablation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embolization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established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displayed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succumbed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septicemia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after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rounds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chemotherapy.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knowledge,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25</w:t>
      </w:r>
      <w:r w:rsidRPr="007B259F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mixed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absence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criteria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make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differentiate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condition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simple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especially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chronic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disease.</w:t>
      </w:r>
    </w:p>
    <w:p w14:paraId="1EB1698C" w14:textId="77777777" w:rsidR="00A77B3E" w:rsidRPr="007B259F" w:rsidRDefault="00A77B3E">
      <w:pPr>
        <w:spacing w:line="360" w:lineRule="auto"/>
        <w:jc w:val="both"/>
      </w:pPr>
    </w:p>
    <w:p w14:paraId="172AD49D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CONCLUSION</w:t>
      </w:r>
    </w:p>
    <w:p w14:paraId="612B39B7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highlights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accurately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absence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histological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evidence.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condition,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although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ultrasound-guided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biopsy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helpful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establish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prompt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Further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accumulation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help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establish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accurate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earlier.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discovery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allow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strategies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prognoses.</w:t>
      </w:r>
    </w:p>
    <w:p w14:paraId="5252018A" w14:textId="77777777" w:rsidR="00A77B3E" w:rsidRPr="007B259F" w:rsidRDefault="00A77B3E">
      <w:pPr>
        <w:spacing w:line="360" w:lineRule="auto"/>
        <w:jc w:val="both"/>
      </w:pPr>
    </w:p>
    <w:p w14:paraId="2F11DFBA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Hepatocellular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</w:p>
    <w:p w14:paraId="5BC0BF2E" w14:textId="77777777" w:rsidR="00A77B3E" w:rsidRPr="007B259F" w:rsidRDefault="00A77B3E">
      <w:pPr>
        <w:spacing w:line="360" w:lineRule="auto"/>
        <w:jc w:val="both"/>
      </w:pPr>
    </w:p>
    <w:p w14:paraId="417AB9DF" w14:textId="77777777" w:rsidR="007B259F" w:rsidRPr="007B259F" w:rsidRDefault="007B259F" w:rsidP="007B259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7B259F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7B259F">
        <w:rPr>
          <w:rFonts w:ascii="Book Antiqua" w:eastAsia="Book Antiqua" w:hAnsi="Book Antiqua" w:cs="Book Antiqua"/>
          <w:b/>
          <w:color w:val="000000"/>
        </w:rPr>
        <w:t>The</w:t>
      </w:r>
      <w:r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7B259F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7B259F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1C3986BE" w14:textId="77777777" w:rsidR="007B259F" w:rsidRPr="007B259F" w:rsidRDefault="007B259F" w:rsidP="007B259F">
      <w:pPr>
        <w:spacing w:line="360" w:lineRule="auto"/>
        <w:jc w:val="both"/>
        <w:rPr>
          <w:lang w:eastAsia="zh-CN"/>
        </w:rPr>
      </w:pPr>
    </w:p>
    <w:p w14:paraId="1D2A3860" w14:textId="77777777" w:rsidR="007B259F" w:rsidRPr="007B259F" w:rsidRDefault="007B259F" w:rsidP="007B259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7B259F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7B259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3532FF" w:rsidRPr="007B259F">
        <w:rPr>
          <w:rFonts w:ascii="Book Antiqua" w:eastAsia="Book Antiqua" w:hAnsi="Book Antiqua" w:cs="Book Antiqua"/>
          <w:color w:val="000000"/>
        </w:rPr>
        <w:t>Jeng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KS,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Huang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CC,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Chung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CS,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Chang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CF.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hepatocellular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carcinoma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A6DC2" w:rsidRPr="007B259F">
        <w:rPr>
          <w:rFonts w:ascii="Book Antiqua" w:eastAsia="Book Antiqua" w:hAnsi="Book Antiqua" w:cs="Book Antiqua"/>
          <w:color w:val="000000"/>
        </w:rPr>
        <w:t>carcinoma</w:t>
      </w:r>
      <w:r w:rsidR="003532FF"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52BA5" w:rsidRPr="007B259F">
        <w:rPr>
          <w:rFonts w:ascii="Book Antiqua" w:eastAsia="Book Antiqua" w:hAnsi="Book Antiqua" w:cs="Book Antiqua"/>
          <w:color w:val="000000"/>
        </w:rPr>
        <w:t>rare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52BA5"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52BA5" w:rsidRPr="007B259F">
        <w:rPr>
          <w:rFonts w:ascii="Book Antiqua" w:eastAsia="Book Antiqua" w:hAnsi="Book Antiqua" w:cs="Book Antiqua"/>
          <w:color w:val="000000"/>
        </w:rPr>
        <w:t>report</w:t>
      </w:r>
      <w:r w:rsidR="003532FF"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D048F" w:rsidRPr="007B25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i/>
          <w:iCs/>
          <w:color w:val="000000"/>
        </w:rPr>
        <w:t>J</w:t>
      </w:r>
      <w:r w:rsidR="00AD048F" w:rsidRPr="007B25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D048F" w:rsidRPr="007B25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532FF" w:rsidRPr="007B259F">
        <w:rPr>
          <w:rFonts w:ascii="Book Antiqua" w:eastAsia="Book Antiqua" w:hAnsi="Book Antiqua" w:cs="Book Antiqua"/>
          <w:color w:val="000000"/>
        </w:rPr>
        <w:t>2022;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6600BE" w:rsidRPr="007B259F">
        <w:rPr>
          <w:rFonts w:ascii="Book Antiqua" w:eastAsia="Book Antiqua" w:hAnsi="Book Antiqua" w:cs="Book Antiqua"/>
          <w:color w:val="000000"/>
        </w:rPr>
        <w:t xml:space="preserve">10(35): </w:t>
      </w:r>
      <w:r w:rsidRPr="007B259F">
        <w:rPr>
          <w:rFonts w:ascii="Book Antiqua" w:eastAsia="Book Antiqua" w:hAnsi="Book Antiqua" w:cs="Book Antiqua"/>
          <w:color w:val="000000"/>
        </w:rPr>
        <w:t>13129</w:t>
      </w:r>
      <w:r w:rsidR="006600BE" w:rsidRPr="007B259F">
        <w:rPr>
          <w:rFonts w:ascii="Book Antiqua" w:eastAsia="Book Antiqua" w:hAnsi="Book Antiqua" w:cs="Book Antiqua"/>
          <w:color w:val="000000"/>
        </w:rPr>
        <w:t>-</w:t>
      </w:r>
      <w:r w:rsidRPr="007B259F">
        <w:rPr>
          <w:rFonts w:ascii="Book Antiqua" w:eastAsia="Book Antiqua" w:hAnsi="Book Antiqua" w:cs="Book Antiqua"/>
          <w:color w:val="000000"/>
        </w:rPr>
        <w:t>13137</w:t>
      </w:r>
    </w:p>
    <w:p w14:paraId="3DCA2CC5" w14:textId="21D85789" w:rsidR="007B259F" w:rsidRPr="007B259F" w:rsidRDefault="006600BE" w:rsidP="007B259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6" w:history="1">
        <w:r w:rsidR="007B259F" w:rsidRPr="007B259F">
          <w:rPr>
            <w:rStyle w:val="af"/>
            <w:rFonts w:ascii="Book Antiqua" w:eastAsia="Book Antiqua" w:hAnsi="Book Antiqua" w:cs="Book Antiqua"/>
          </w:rPr>
          <w:t>https://www.wjgnet.com/2307-8960/full/v10/i35/13129.htm</w:t>
        </w:r>
      </w:hyperlink>
    </w:p>
    <w:p w14:paraId="0C733509" w14:textId="56455B3E" w:rsidR="00A77B3E" w:rsidRPr="007B259F" w:rsidRDefault="006600BE" w:rsidP="007B259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7B259F">
        <w:rPr>
          <w:rFonts w:ascii="Book Antiqua" w:eastAsia="Book Antiqua" w:hAnsi="Book Antiqua" w:cs="Book Antiqua"/>
          <w:color w:val="000000"/>
        </w:rPr>
        <w:t xml:space="preserve"> https://dx.doi.org/10.12998/wjcc.v10.i35.</w:t>
      </w:r>
      <w:r w:rsidR="007B259F" w:rsidRPr="007B259F">
        <w:rPr>
          <w:rFonts w:ascii="Book Antiqua" w:eastAsia="Book Antiqua" w:hAnsi="Book Antiqua" w:cs="Book Antiqua"/>
          <w:color w:val="000000"/>
        </w:rPr>
        <w:t>13129</w:t>
      </w:r>
    </w:p>
    <w:p w14:paraId="3AC64E45" w14:textId="77777777" w:rsidR="00A77B3E" w:rsidRPr="007B259F" w:rsidRDefault="00A77B3E">
      <w:pPr>
        <w:spacing w:line="360" w:lineRule="auto"/>
        <w:jc w:val="both"/>
      </w:pPr>
    </w:p>
    <w:p w14:paraId="64B58927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common.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6640D" w:rsidRPr="007B259F">
        <w:rPr>
          <w:rFonts w:ascii="Book Antiqua" w:eastAsia="Book Antiqua" w:hAnsi="Book Antiqua" w:cs="Book Antiqua"/>
          <w:color w:val="000000"/>
        </w:rPr>
        <w:t>hepatocellular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6640D" w:rsidRPr="007B259F">
        <w:rPr>
          <w:rFonts w:ascii="Book Antiqua" w:eastAsia="Book Antiqua" w:hAnsi="Book Antiqua" w:cs="Book Antiqua"/>
          <w:color w:val="000000"/>
        </w:rPr>
        <w:t>carcinoma</w:t>
      </w:r>
      <w:r w:rsidR="00B25F3B" w:rsidRPr="007B259F">
        <w:rPr>
          <w:rFonts w:ascii="Book Antiqua" w:eastAsia="Book Antiqua" w:hAnsi="Book Antiqua" w:cs="Book Antiqua"/>
          <w:color w:val="000000"/>
        </w:rPr>
        <w:t>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6640D" w:rsidRPr="007B259F">
        <w:rPr>
          <w:rFonts w:ascii="Book Antiqua" w:eastAsia="Book Antiqua" w:hAnsi="Book Antiqua" w:cs="Book Antiqua"/>
          <w:color w:val="000000"/>
        </w:rPr>
        <w:t>(HCC</w:t>
      </w:r>
      <w:r w:rsidR="00B25F3B" w:rsidRPr="007B259F">
        <w:rPr>
          <w:rFonts w:ascii="Book Antiqua" w:eastAsia="Book Antiqua" w:hAnsi="Book Antiqua" w:cs="Book Antiqua"/>
          <w:color w:val="000000"/>
        </w:rPr>
        <w:t>s</w:t>
      </w:r>
      <w:r w:rsidR="00C6640D" w:rsidRPr="007B259F">
        <w:rPr>
          <w:rFonts w:ascii="Book Antiqua" w:eastAsia="Book Antiqua" w:hAnsi="Book Antiqua" w:cs="Book Antiqua"/>
          <w:color w:val="000000"/>
        </w:rPr>
        <w:t>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(NECs)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patterns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extremely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uncommon.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Herein,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Definite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usually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until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pathological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confirmation.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discovery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allow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strategies.</w:t>
      </w:r>
    </w:p>
    <w:p w14:paraId="235B8013" w14:textId="77777777" w:rsidR="00A77B3E" w:rsidRPr="007B259F" w:rsidRDefault="00A77B3E">
      <w:pPr>
        <w:spacing w:line="360" w:lineRule="auto"/>
        <w:jc w:val="both"/>
      </w:pPr>
    </w:p>
    <w:p w14:paraId="084D29C1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3478438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lastRenderedPageBreak/>
        <w:t>Hepatocellular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(HCC)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occasionally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develop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non-HCC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mosaic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arrangement,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either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defined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histopathologically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distinct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same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organ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lack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transition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zone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However,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both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intermingle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separation.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extremely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[1-4]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composed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cholangiocarcinoma.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(NEC)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present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transition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so-called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extremely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[1-5]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details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experience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review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available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literature.</w:t>
      </w:r>
    </w:p>
    <w:p w14:paraId="39A8072D" w14:textId="77777777" w:rsidR="00A77B3E" w:rsidRPr="007B259F" w:rsidRDefault="00A77B3E">
      <w:pPr>
        <w:spacing w:line="360" w:lineRule="auto"/>
        <w:jc w:val="both"/>
      </w:pPr>
    </w:p>
    <w:p w14:paraId="7E2810FA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D048F"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220398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94C1A35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detected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incidentally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during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ultrasound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examination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48-year-old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symptoms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complaints.</w:t>
      </w:r>
    </w:p>
    <w:p w14:paraId="47962A23" w14:textId="77777777" w:rsidR="00A77B3E" w:rsidRPr="007B259F" w:rsidRDefault="00A77B3E">
      <w:pPr>
        <w:spacing w:line="360" w:lineRule="auto"/>
        <w:jc w:val="both"/>
      </w:pPr>
    </w:p>
    <w:p w14:paraId="66DB541C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7369662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Cirrhosis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(3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2.5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both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located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Couinaud’s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8)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discovered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incidentally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2016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during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ultrasound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examination.</w:t>
      </w:r>
    </w:p>
    <w:p w14:paraId="5433E9C5" w14:textId="77777777" w:rsidR="00A77B3E" w:rsidRPr="007B259F" w:rsidRDefault="00A77B3E">
      <w:pPr>
        <w:spacing w:line="360" w:lineRule="auto"/>
        <w:jc w:val="both"/>
      </w:pPr>
    </w:p>
    <w:p w14:paraId="669BFEEF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99004E6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48-year-old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entecavir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(baraclude)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antiviral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therapy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number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years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hepatitis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viral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infection.</w:t>
      </w:r>
    </w:p>
    <w:p w14:paraId="75189882" w14:textId="77777777" w:rsidR="00A77B3E" w:rsidRPr="007B259F" w:rsidRDefault="00A77B3E">
      <w:pPr>
        <w:spacing w:line="360" w:lineRule="auto"/>
        <w:jc w:val="both"/>
      </w:pPr>
    </w:p>
    <w:p w14:paraId="4B9FB2D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89C55BE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There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family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history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disease.</w:t>
      </w:r>
    </w:p>
    <w:p w14:paraId="309234FD" w14:textId="77777777" w:rsidR="00A77B3E" w:rsidRPr="007B259F" w:rsidRDefault="00A77B3E">
      <w:pPr>
        <w:spacing w:line="360" w:lineRule="auto"/>
        <w:jc w:val="both"/>
      </w:pPr>
    </w:p>
    <w:p w14:paraId="7407950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1ECA2C0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symptoms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jaundice,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abdominal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discomfort,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loss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received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admission.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abdomen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soft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palpable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masses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ascites.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Sclera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icteric.</w:t>
      </w:r>
    </w:p>
    <w:p w14:paraId="4E2C99F5" w14:textId="77777777" w:rsidR="00A77B3E" w:rsidRPr="007B259F" w:rsidRDefault="00A77B3E">
      <w:pPr>
        <w:spacing w:line="360" w:lineRule="auto"/>
        <w:jc w:val="both"/>
      </w:pPr>
    </w:p>
    <w:p w14:paraId="201B2FA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E003033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Laboratory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results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serum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alpha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fetoprotein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(AFP)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elevated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29.91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ng/mL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(normal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&lt;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7.0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ng/mL).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suspected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evidence.</w:t>
      </w:r>
    </w:p>
    <w:p w14:paraId="7845EB24" w14:textId="77777777" w:rsidR="00A77B3E" w:rsidRPr="007B259F" w:rsidRDefault="00A77B3E">
      <w:pPr>
        <w:spacing w:line="360" w:lineRule="auto"/>
        <w:jc w:val="both"/>
      </w:pPr>
    </w:p>
    <w:p w14:paraId="2D5AC362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D048F" w:rsidRPr="007B259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E065175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Multiple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nodules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recognized.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representative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larger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well-defined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lesion,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2.5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size,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obvious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hypo-intensity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fat-suppressed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T1WI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1A),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hyperintensity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fat-suppressed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T2WI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1B),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significant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diffusion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restriction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hyperintensity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diffusion-weighted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imaging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1C)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dark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signal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ADC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(apparent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diffusion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coefficient)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corresponding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1D),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hyperenhancement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&amp;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rapid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1E-H).</w:t>
      </w:r>
    </w:p>
    <w:p w14:paraId="236FBA97" w14:textId="77777777" w:rsidR="00A77B3E" w:rsidRPr="007B259F" w:rsidRDefault="00A77B3E">
      <w:pPr>
        <w:spacing w:line="360" w:lineRule="auto"/>
        <w:jc w:val="both"/>
      </w:pPr>
    </w:p>
    <w:p w14:paraId="1055F878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D048F"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D29BD41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NEC.</w:t>
      </w:r>
    </w:p>
    <w:p w14:paraId="554E4027" w14:textId="77777777" w:rsidR="00A77B3E" w:rsidRPr="007B259F" w:rsidRDefault="00A77B3E">
      <w:pPr>
        <w:spacing w:line="360" w:lineRule="auto"/>
        <w:jc w:val="both"/>
      </w:pPr>
    </w:p>
    <w:p w14:paraId="35FFF455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74D246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Ultrasound-guided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percutaneous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radiofrequency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ablation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(RFA)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performed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lesions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June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2016.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month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later,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follow-up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triphase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computed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tomography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(CT)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recurrent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Serum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AFP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22.53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ng/mL,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suspected.</w:t>
      </w:r>
    </w:p>
    <w:p w14:paraId="2579DD0F" w14:textId="77777777" w:rsidR="00A77B3E" w:rsidRPr="007B259F" w:rsidRDefault="003532FF" w:rsidP="00371CF6">
      <w:pPr>
        <w:spacing w:line="360" w:lineRule="auto"/>
        <w:ind w:firstLineChars="200"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prepared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transplantation,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donor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available,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consecutive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treatments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therefore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given.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Transcatheter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arterial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chemoembolization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doxorubicin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loaded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Hepasphere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microsphere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performed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September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2016,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follow-up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triphase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showed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recurrence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December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2018.</w:t>
      </w:r>
    </w:p>
    <w:p w14:paraId="4F223BED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Ultrasound-guided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RFA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percutaneous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ethanol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injection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(8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mL)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EC5135" w:rsidRPr="007B259F">
        <w:rPr>
          <w:rFonts w:ascii="Book Antiqua" w:eastAsia="Book Antiqua" w:hAnsi="Book Antiqua" w:cs="Book Antiqua"/>
          <w:color w:val="000000"/>
        </w:rPr>
        <w:t>lesion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performed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complications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January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2019.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weeks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later,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celiac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arteriography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large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(&gt;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located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smaller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located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recommended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after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consultation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surgeons.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underwent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intervention,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including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cholecystectomy,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hepatectomy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large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7),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wedge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8B2492" w:rsidRPr="007B259F">
        <w:rPr>
          <w:rFonts w:ascii="Book Antiqua" w:eastAsia="Book Antiqua" w:hAnsi="Book Antiqua" w:cs="Book Antiqua"/>
          <w:color w:val="000000"/>
        </w:rPr>
        <w:t>lesion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intraoperative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ultrasound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guidance.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perioperative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course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uneventful,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discharged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postoperative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14.</w:t>
      </w:r>
    </w:p>
    <w:p w14:paraId="6F61C4C4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Pathological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findings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5.7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84DB1"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368BE" w:rsidRPr="007B259F">
        <w:rPr>
          <w:rFonts w:ascii="Book Antiqua" w:eastAsia="Book Antiqua" w:hAnsi="Book Antiqua" w:cs="Book Antiqua"/>
          <w:color w:val="000000"/>
        </w:rPr>
        <w:t>×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384DB1"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368BE" w:rsidRPr="007B259F">
        <w:rPr>
          <w:rFonts w:ascii="Book Antiqua" w:eastAsia="Book Antiqua" w:hAnsi="Book Antiqua" w:cs="Book Antiqua"/>
          <w:color w:val="000000"/>
        </w:rPr>
        <w:t>×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4.5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size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free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margins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2A).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determined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composed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differentiated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large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small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amount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after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pathological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examination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2B).</w:t>
      </w:r>
    </w:p>
    <w:p w14:paraId="14C692F5" w14:textId="43DC9D1A" w:rsidR="00A77B3E" w:rsidRPr="007B259F" w:rsidRDefault="003532FF">
      <w:pPr>
        <w:spacing w:line="360" w:lineRule="auto"/>
        <w:ind w:firstLine="480"/>
        <w:jc w:val="both"/>
        <w:rPr>
          <w:rFonts w:ascii="Book Antiqua" w:hAnsi="Book Antiqua"/>
        </w:rPr>
      </w:pPr>
      <w:r w:rsidRPr="007B259F">
        <w:rPr>
          <w:rFonts w:ascii="Book Antiqua" w:eastAsia="Book Antiqua" w:hAnsi="Book Antiqua" w:cs="Book Antiqua"/>
          <w:color w:val="000000"/>
        </w:rPr>
        <w:t>Microscopy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organoid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trabecular,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frequent,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rosette-like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structures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suggesting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atypical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nuclear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molding,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enlarged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nuclei,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“salt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pepper”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chromatin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</w:t>
      </w:r>
      <w:r w:rsidR="000578A4" w:rsidRPr="007B259F">
        <w:rPr>
          <w:rFonts w:ascii="Book Antiqua" w:eastAsia="Book Antiqua" w:hAnsi="Book Antiqua" w:cs="Book Antiqua"/>
          <w:color w:val="000000"/>
        </w:rPr>
        <w:t>B</w:t>
      </w:r>
      <w:r w:rsidRPr="007B259F">
        <w:rPr>
          <w:rFonts w:ascii="Book Antiqua" w:eastAsia="Book Antiqua" w:hAnsi="Book Antiqua" w:cs="Book Antiqua"/>
          <w:color w:val="000000"/>
        </w:rPr>
        <w:t>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overall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mitotic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(&gt;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20/10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HPF),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necrosis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lymphovascular/perineural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invasion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observed.</w:t>
      </w:r>
    </w:p>
    <w:p w14:paraId="21008F4E" w14:textId="3962164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Immunohistochemical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analysis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presence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synaptophysin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8792F" w:rsidRPr="007B259F">
        <w:rPr>
          <w:rFonts w:ascii="Book Antiqua" w:eastAsia="Book Antiqua" w:hAnsi="Book Antiqua" w:cs="Book Antiqua"/>
          <w:color w:val="000000"/>
        </w:rPr>
        <w:t>2</w:t>
      </w:r>
      <w:r w:rsidR="0018792F" w:rsidRPr="007B259F">
        <w:rPr>
          <w:rFonts w:ascii="Book Antiqua" w:eastAsia="PMingLiU" w:hAnsi="Book Antiqua" w:cs="Book Antiqua"/>
          <w:color w:val="000000"/>
          <w:lang w:eastAsia="zh-TW"/>
        </w:rPr>
        <w:t>C</w:t>
      </w:r>
      <w:r w:rsidRPr="007B259F">
        <w:rPr>
          <w:rFonts w:ascii="Book Antiqua" w:eastAsia="Book Antiqua" w:hAnsi="Book Antiqua" w:cs="Book Antiqua"/>
          <w:color w:val="000000"/>
        </w:rPr>
        <w:t>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chromogranin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2D)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CK7,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Hepa-1,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arginase-1,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CD34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negative.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smaller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demonstrated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sinusoidal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capillarization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highlighted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CD34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immunoreactivity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CK7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negative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Hepa-1,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arginase-1,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synaptophysin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2D),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chromogranin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2E).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pTNM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staging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categorized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pT3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(according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American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Joint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Committee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Cancer,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AJCC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8</w:t>
      </w:r>
      <w:r w:rsidRPr="007B259F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Edition)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given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presence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vascular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perineural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infiltration.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D86760F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lastRenderedPageBreak/>
        <w:t>Regarding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lobe)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1.6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DB69BC"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DB69BC" w:rsidRPr="007B259F">
        <w:rPr>
          <w:rFonts w:ascii="Book Antiqua" w:eastAsia="Book Antiqua" w:hAnsi="Book Antiqua" w:cs="Book Antiqua"/>
          <w:color w:val="000000"/>
        </w:rPr>
        <w:t>×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DB69BC"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DB69BC" w:rsidRPr="007B259F">
        <w:rPr>
          <w:rFonts w:ascii="Book Antiqua" w:eastAsia="Book Antiqua" w:hAnsi="Book Antiqua" w:cs="Book Antiqua"/>
          <w:color w:val="000000"/>
        </w:rPr>
        <w:t>×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0.7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size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2F),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pathological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findings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differentiated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found.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margin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free.</w:t>
      </w:r>
    </w:p>
    <w:p w14:paraId="1A6BE54F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Modified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activity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index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(HAI)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grading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necroinflammatory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scoring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pathologies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hepatitis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periportal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periseptal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interface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(piecemeal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necrosis)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moderate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portal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inflammation.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total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modified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4/18,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modified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Ishak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fibrosis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staging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marked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bridging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occasional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nodules,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suggesting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incomplete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cirrhosis.</w:t>
      </w:r>
    </w:p>
    <w:p w14:paraId="3848C298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During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postoperative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follow-up,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positron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emission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tomography-CT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(PET-CT)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scans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performed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2019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showed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lymphadenopathy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peripancreatic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para-aortic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regions.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Endoscopic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ultrasound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-guided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needle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aspiration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lymph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nodes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performed,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pathological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findings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revealed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successive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rounds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chemotherapy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given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April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8</w:t>
      </w:r>
      <w:r w:rsidR="009610C2"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9610C2" w:rsidRPr="007B259F">
        <w:rPr>
          <w:rFonts w:ascii="Book Antiqua" w:eastAsia="Book Antiqua" w:hAnsi="Book Antiqua" w:cs="Book Antiqua"/>
          <w:color w:val="000000"/>
        </w:rPr>
        <w:t>2019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9</w:t>
      </w:r>
      <w:r w:rsidR="009610C2"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2019.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However,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performed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July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2019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showed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progression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abdominal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thoracic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lymphadenopathy.</w:t>
      </w:r>
    </w:p>
    <w:p w14:paraId="5A5E1237" w14:textId="77777777" w:rsidR="00A77B3E" w:rsidRPr="007B259F" w:rsidRDefault="00A77B3E">
      <w:pPr>
        <w:spacing w:line="360" w:lineRule="auto"/>
        <w:ind w:firstLine="480"/>
        <w:jc w:val="both"/>
      </w:pPr>
    </w:p>
    <w:p w14:paraId="65EDAF61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D048F"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D048F"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A6E0F8D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survived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until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November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2019,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ultimately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succumbing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septicaemia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multiple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organ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failure.</w:t>
      </w:r>
    </w:p>
    <w:p w14:paraId="1B5782F8" w14:textId="77777777" w:rsidR="00A77B3E" w:rsidRPr="007B259F" w:rsidRDefault="00A77B3E">
      <w:pPr>
        <w:spacing w:line="360" w:lineRule="auto"/>
        <w:jc w:val="both"/>
      </w:pPr>
    </w:p>
    <w:p w14:paraId="07482968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6692EEE" w14:textId="77777777" w:rsidR="00A77B3E" w:rsidRPr="007B259F" w:rsidRDefault="003532FF" w:rsidP="00C06318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Both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uncommon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[1-5]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involve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exist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contiguously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delineation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malignancies,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incidence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estimated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range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2.0</w:t>
      </w:r>
      <w:r w:rsidR="00FF7188" w:rsidRPr="007B259F">
        <w:rPr>
          <w:rFonts w:ascii="Book Antiqua" w:eastAsia="Book Antiqua" w:hAnsi="Book Antiqua" w:cs="Book Antiqua"/>
          <w:color w:val="000000"/>
        </w:rPr>
        <w:t>%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3.6%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while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postulated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arise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same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stem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differentiating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distinct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cancers,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common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hepatocholangiocarcinoma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cholangiocarcinoma)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[1,4]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incidence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collision-type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even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ranging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0.1</w:t>
      </w:r>
      <w:r w:rsidR="00373C95" w:rsidRPr="007B259F">
        <w:rPr>
          <w:rFonts w:ascii="Book Antiqua" w:eastAsia="Book Antiqua" w:hAnsi="Book Antiqua" w:cs="Book Antiqua"/>
          <w:color w:val="000000"/>
        </w:rPr>
        <w:t>%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1%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malignancies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HCC-cholangiocarcinoma,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HCC–sarcoma,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HCC–NEC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reported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7B259F">
        <w:rPr>
          <w:rFonts w:ascii="Book Antiqua" w:eastAsia="Book Antiqua" w:hAnsi="Book Antiqua" w:cs="Book Antiqua"/>
          <w:color w:val="000000"/>
        </w:rPr>
        <w:t>.</w:t>
      </w:r>
    </w:p>
    <w:p w14:paraId="3C3A4A7C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delineation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grossly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distinguishable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both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microscopic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features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while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lacking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transition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</w:t>
      </w:r>
      <w:r w:rsidRPr="007B259F">
        <w:rPr>
          <w:rFonts w:ascii="Book Antiqua" w:eastAsia="Book Antiqua" w:hAnsi="Book Antiqua" w:cs="Book Antiqua"/>
          <w:iCs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Moreover,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immunoreactivity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marker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CD56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zone.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therefore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HCC-NEC.</w:t>
      </w:r>
    </w:p>
    <w:p w14:paraId="234851CA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Usually,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presents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organs.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known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arise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pancreas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extrahepatic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organs.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However,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neither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pre-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postoperative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imaging,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including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PET-CT,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detect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pancreas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elsewhere.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therefore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regard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tumor.</w:t>
      </w:r>
    </w:p>
    <w:p w14:paraId="28766496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extremely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female/22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ages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43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84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(median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age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68))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reported,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including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9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plus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(Table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1)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[1-20]</w:t>
      </w:r>
      <w:r w:rsidRPr="007B259F">
        <w:rPr>
          <w:rFonts w:ascii="Book Antiqua" w:eastAsia="Book Antiqua" w:hAnsi="Book Antiqua" w:cs="Book Antiqua"/>
          <w:color w:val="000000"/>
        </w:rPr>
        <w:t>.</w:t>
      </w:r>
    </w:p>
    <w:p w14:paraId="60FD9CCA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(left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especially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contributing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factor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attributed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hepatitis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cirrhosis.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However,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characteristics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ascribe.</w:t>
      </w:r>
    </w:p>
    <w:p w14:paraId="7C74EA77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Making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accurate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uncommon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disease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histological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evidence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surgically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obtained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samples.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Although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serum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marker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AFP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valuable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ruling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cannot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rule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comorbidity.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remaining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described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literature,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establish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accurate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imaging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(Table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1).</w:t>
      </w:r>
    </w:p>
    <w:p w14:paraId="2C53C574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although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based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small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number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majority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described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literature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resulted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mortality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(Table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Among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24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underwent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[1-20]</w:t>
      </w:r>
      <w:r w:rsidRPr="007B259F">
        <w:rPr>
          <w:rFonts w:ascii="Book Antiqua" w:eastAsia="Book Antiqua" w:hAnsi="Book Antiqua" w:cs="Book Antiqua"/>
          <w:color w:val="000000"/>
        </w:rPr>
        <w:t>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received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hepatectomy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transplant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either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fatal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result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recurrence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[8,10,12]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Long-term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survival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occurred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undergoing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transplantation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receiving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partial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hepatectomy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(Table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suggesting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transplantation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effective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HCC-NEC.</w:t>
      </w:r>
    </w:p>
    <w:p w14:paraId="24CAAE1C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HCCs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components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usually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present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aggressive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behavior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dismal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prognosis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[15,17]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Although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both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malignant,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aggressive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activity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driven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[6,10,17]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attributed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Yamaguchi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D048F" w:rsidRPr="007B25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08EC" w:rsidRPr="007B259F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emphasized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elevated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expression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p53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Ki-67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proliferation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index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zone,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suggesting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exhibits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strong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malignant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behavior.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usually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arise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portion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growth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proceeded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soon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after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despite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chemotherapy.</w:t>
      </w:r>
    </w:p>
    <w:p w14:paraId="0E864024" w14:textId="77777777" w:rsidR="00A77B3E" w:rsidRPr="007B259F" w:rsidRDefault="003532FF">
      <w:pPr>
        <w:spacing w:line="360" w:lineRule="auto"/>
        <w:ind w:firstLine="480"/>
        <w:jc w:val="both"/>
      </w:pP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origins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NEC-HCC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remain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elusive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Some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researchers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proposed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originates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either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ectopic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pancreas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intrahepatic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duct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epithelium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discussion,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preoperative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imaging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found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ectopic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pancreatic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tissue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proximal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Furthermore,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negative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CK7,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usually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expressed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duct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epithelium.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However,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based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literature,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two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further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hypotheses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forward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explain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origin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First,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stem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undergone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malignant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transformation,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studies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[8,17,21]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progenitor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present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epithelial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lining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intrahepatic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ducts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origin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manifest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isolated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carcinoids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high-grade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small-cell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carcinomas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noncirrhotic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Nevertheless,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majority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survive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year,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regardless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resection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[2,7]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superior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1-year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5-year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survival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outcomes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following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hepatectomy.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Furthermore,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Baker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D048F" w:rsidRPr="007B25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D7A55" w:rsidRPr="007B259F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recently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published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study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where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both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components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mixed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HCC/NEC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shared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mutation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CTNNB1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gene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(S33F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located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3),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suggesting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derived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same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cellular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origin.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second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hypothesis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states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pluripotent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stem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cells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become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precursors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malignancy,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polyphenotypic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expression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[2,6]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hypothesis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supported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existence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possessing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features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Zhao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D048F" w:rsidRPr="007B259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587" w:rsidRPr="007B259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found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differentiation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60%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Moreover,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discrepancy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between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primary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underdeveloped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experiences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neuroendocrine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differentiation,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result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completely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replaces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Pr="007B259F">
        <w:rPr>
          <w:rFonts w:ascii="Book Antiqua" w:eastAsia="Book Antiqua" w:hAnsi="Book Antiqua" w:cs="Book Antiqua"/>
          <w:color w:val="000000"/>
          <w:vertAlign w:val="superscript"/>
        </w:rPr>
        <w:t>[2,7]</w:t>
      </w:r>
      <w:r w:rsidRPr="007B259F">
        <w:rPr>
          <w:rFonts w:ascii="Book Antiqua" w:eastAsia="Book Antiqua" w:hAnsi="Book Antiqua" w:cs="Book Antiqua"/>
          <w:color w:val="000000"/>
        </w:rPr>
        <w:t>.</w:t>
      </w:r>
    </w:p>
    <w:p w14:paraId="4F5761FF" w14:textId="77777777" w:rsidR="00A77B3E" w:rsidRPr="007B259F" w:rsidRDefault="00A77B3E">
      <w:pPr>
        <w:spacing w:line="360" w:lineRule="auto"/>
        <w:ind w:firstLine="480"/>
        <w:jc w:val="both"/>
      </w:pPr>
    </w:p>
    <w:p w14:paraId="665740F6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C640897" w14:textId="77777777" w:rsidR="00A77B3E" w:rsidRPr="007B259F" w:rsidRDefault="003532FF" w:rsidP="00C06318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allowed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review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knowledge,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25</w:t>
      </w:r>
      <w:r w:rsidRPr="007B259F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another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(such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especially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detailed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involving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who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developed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metastasis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despite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repeated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interventions.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rarity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absence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criteria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make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differentiate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condition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simple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especially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chronic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disease.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Our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highlights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difficulty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accurately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absence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histological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evidence.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condition,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although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ultrasound-guided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biopsy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helpful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establishing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prompt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diagnosis.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collection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data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combined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HCC-NEC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future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improve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diagnostic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details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treatment.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discovery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allow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treatment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strategies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better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prognoses.</w:t>
      </w:r>
    </w:p>
    <w:p w14:paraId="64AA5FEC" w14:textId="77777777" w:rsidR="00A77B3E" w:rsidRPr="007B259F" w:rsidRDefault="00A77B3E">
      <w:pPr>
        <w:spacing w:line="360" w:lineRule="auto"/>
        <w:ind w:firstLine="480"/>
        <w:jc w:val="both"/>
      </w:pPr>
    </w:p>
    <w:p w14:paraId="772EBD1E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71A26AD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We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would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like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thank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support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Laboratory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human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Biobank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Hospital.</w:t>
      </w:r>
    </w:p>
    <w:p w14:paraId="214AA194" w14:textId="77777777" w:rsidR="00A77B3E" w:rsidRPr="007B259F" w:rsidRDefault="00A77B3E">
      <w:pPr>
        <w:spacing w:line="360" w:lineRule="auto"/>
        <w:jc w:val="both"/>
      </w:pPr>
    </w:p>
    <w:p w14:paraId="47255F5D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FC86040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Garcia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MT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Bejarano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Yssa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Buitrago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Livingstone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Tumor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(hepatocellular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high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grade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carcinoma):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review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literature.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Virchows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Arch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2006;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449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376-381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16896889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10.1007/s00428-006-0251-0]</w:t>
      </w:r>
    </w:p>
    <w:p w14:paraId="452185EA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lastRenderedPageBreak/>
        <w:t>2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Ishida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M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Seki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Tatsuzawa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Katayama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Hirose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Azuma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Imamura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Abraham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Yamaguchi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Primary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hepatic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coexisting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hepatitis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cirrhosis: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Surg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Today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2003;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33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214-218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12658390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10.1007/s005950300048]</w:t>
      </w:r>
    </w:p>
    <w:p w14:paraId="321B35DB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Yılmaz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DB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Bayramoğlu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Z,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Ünay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G,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Ayık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Başsorgun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Cİ,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Elpek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GÖ.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Incidental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Collision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Tumor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Clin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Transl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Hepatol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2018;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6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339-344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30271748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10.14218/JCTH.2017.00076]</w:t>
      </w:r>
    </w:p>
    <w:p w14:paraId="58EDCFD9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Tazi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EM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Essadi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M'rabti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Errihani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High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Grade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Review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Literature.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World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Oncol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2011;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2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37-40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29147223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10.4021/wjon276e]</w:t>
      </w:r>
    </w:p>
    <w:p w14:paraId="364BA800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5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Nakanishi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C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Sato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Abe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Akada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Muto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Sakashita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Konno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Kato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Satomi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Combined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sarcomatous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change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after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transarterial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chemoembolization.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Hepatol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Res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2012;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42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1141-1145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23094854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10.1111/j.1872-034X.2012.01017.x]</w:t>
      </w:r>
    </w:p>
    <w:p w14:paraId="0F78DE9F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6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Yamaguchi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R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Nakashima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Ogata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Hanada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Kumabe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Kojiro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unusual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component.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Pathol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Int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2004;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54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861-865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15533230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10.1111/j.1440-1827.2004.01770.x]</w:t>
      </w:r>
    </w:p>
    <w:p w14:paraId="2B012C57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7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Yang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CS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Wen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MC,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Jan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YJ,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Wang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Wu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CC.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Combined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primary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Chin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Med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Assoc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2009;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72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430-433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19686999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10.1016/S1726-4901(09)70400-9]</w:t>
      </w:r>
    </w:p>
    <w:p w14:paraId="670ED062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Barsky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SH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Linnoila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Triche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TJ,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Costa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carcinoid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features.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Hum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Pathol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1984;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15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892-894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6147306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10.1016/s0046-8177(84)80152-5]</w:t>
      </w:r>
    </w:p>
    <w:p w14:paraId="3E5D2415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Baker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E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Jacobs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Martinie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Iannitti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Vrochides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Swan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RZ.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Mixed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Am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Surg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2016;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82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1121-1125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28206942]</w:t>
      </w:r>
    </w:p>
    <w:p w14:paraId="163E035C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Artopoulos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JG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Destuni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Primary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mixed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carcinoid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characteristics.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Hepatogastroenterology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1994;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41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442-444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7851852]</w:t>
      </w:r>
    </w:p>
    <w:p w14:paraId="6413B012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lastRenderedPageBreak/>
        <w:t>11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Vora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IM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Amarapurkar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AD,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Rege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JD,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Mathur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SK.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differentiation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Indian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Gastroenterol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2000;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19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37-38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10659491]</w:t>
      </w:r>
    </w:p>
    <w:p w14:paraId="62567F99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12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Hammedi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F</w:t>
      </w:r>
      <w:r w:rsidRPr="007B259F">
        <w:rPr>
          <w:rFonts w:ascii="Book Antiqua" w:hAnsi="Book Antiqua"/>
          <w:bCs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Rammah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Trabelsi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Bdioui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Jomaa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Anjorin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Bakir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Mokni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hépatocellulaire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avec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composante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à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propos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d’un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</w:rPr>
        <w:t>Journal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Africain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du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Cancer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/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African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Journal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of</w:t>
      </w:r>
      <w:r w:rsidR="00AD048F" w:rsidRPr="007B259F">
        <w:rPr>
          <w:rFonts w:ascii="Book Antiqua" w:hAnsi="Book Antiqua"/>
          <w:i/>
        </w:rPr>
        <w:t xml:space="preserve"> </w:t>
      </w:r>
      <w:r w:rsidRPr="007B259F">
        <w:rPr>
          <w:rFonts w:ascii="Book Antiqua" w:hAnsi="Book Antiqua"/>
          <w:i/>
        </w:rPr>
        <w:t>Cancer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2012;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</w:rPr>
        <w:t>4: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120-123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10.1007/s12558-011-0175-8]</w:t>
      </w:r>
    </w:p>
    <w:p w14:paraId="2B6A015A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Aboelenen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A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El-Hawary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Megahed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Zalata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KR,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El-Salk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EM,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Fattah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Sorogy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ME,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Shehta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Right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hepatectomy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combined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primary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Int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Surg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Case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Rep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2014;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5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26-29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24394859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10.1016/j.ijscr.2013.10.018]</w:t>
      </w:r>
    </w:p>
    <w:p w14:paraId="1CC29B56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Nishino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H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Hatano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Seo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Shibuya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Anazawa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Iida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Masui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Taura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Haga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Uemoto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Histological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features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mixed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literature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review.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Clin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Gastroenterol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2016;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9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272-279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27384317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10.1007/s12328-016-0669-0]</w:t>
      </w:r>
    </w:p>
    <w:p w14:paraId="70CDEA36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15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Choi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GH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Lee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SI,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Kim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SB,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Song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IH.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Collision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tumor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involving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review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literature.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World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Gastroenterol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2016;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22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9229-9234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27895410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10.3748/wjg.v22.i41.9229]</w:t>
      </w:r>
    </w:p>
    <w:p w14:paraId="269F0DC2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16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Nomura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Y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Nakashima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Akiba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Ogasawara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Fukutomi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Yamaguchi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Kusano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Kage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Okuda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Yano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Clinicopathological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features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of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neoplasms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differentiation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occurring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Clin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Pathol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2017;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70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563-570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27881473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10.1136/jclinpath-2016-203941]</w:t>
      </w:r>
    </w:p>
    <w:p w14:paraId="3EDF93EF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17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Liu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YJ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KF,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Huang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SC,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Wu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RC,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Chen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TC.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Composite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small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cell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early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nodal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metastasis: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Medicine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(Baltimore)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2017;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96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e7868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28834900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10.1097/MD.0000000000007868]</w:t>
      </w:r>
    </w:p>
    <w:p w14:paraId="223B041A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18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Okumura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Y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Kohashi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Wang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Kato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Maehara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Ogawa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Oda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Combined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primary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hepatic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with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aggressive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biological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behavior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(adverse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clinical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course):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Pathol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Res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Pract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2017;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213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1322-1326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28647212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10.1016/j.prp.2017.06.001]</w:t>
      </w:r>
    </w:p>
    <w:p w14:paraId="4D192FD6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lastRenderedPageBreak/>
        <w:t>19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Ikeda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A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Aoki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Terashima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Itokawa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Kokuryu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fat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containing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combined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the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liver: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Ann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Hepatol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2021;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22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100183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32111487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10.1016/j.aohep.2020.01.006]</w:t>
      </w:r>
    </w:p>
    <w:p w14:paraId="5A4D0F24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20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Nakano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A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Hirabayashi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K,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Yamamuro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Mashiko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Masuoka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Yamamoto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Ozawa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Nakagohri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Combined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primary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hepatic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neuroendocrine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case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report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and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literature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review.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World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J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Surg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Oncol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2021;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19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78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33726764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DOI: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10.1186/s12957-021-02187-5]</w:t>
      </w:r>
    </w:p>
    <w:p w14:paraId="594AAF38" w14:textId="77777777" w:rsidR="00FD211E" w:rsidRPr="007B259F" w:rsidRDefault="00FD211E" w:rsidP="00FD211E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</w:rPr>
        <w:t>21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Zhao</w:t>
      </w:r>
      <w:r w:rsidR="00AD048F" w:rsidRPr="007B259F">
        <w:rPr>
          <w:rFonts w:ascii="Book Antiqua" w:hAnsi="Book Antiqua"/>
          <w:b/>
          <w:bCs/>
        </w:rPr>
        <w:t xml:space="preserve"> </w:t>
      </w:r>
      <w:r w:rsidRPr="007B259F">
        <w:rPr>
          <w:rFonts w:ascii="Book Antiqua" w:hAnsi="Book Antiqua"/>
          <w:b/>
          <w:bCs/>
        </w:rPr>
        <w:t>M</w:t>
      </w:r>
      <w:r w:rsidRPr="007B259F">
        <w:rPr>
          <w:rFonts w:ascii="Book Antiqua" w:hAnsi="Book Antiqua"/>
        </w:rPr>
        <w:t>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Laissue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JA,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Zimmermann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A.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"Neuroendocrine"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differentiation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in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hepatocellular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carcinomas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(HCCs):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immunohistochemical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reactivity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is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related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distinct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tumor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cell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types,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but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not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to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tumor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grade.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i/>
          <w:iCs/>
        </w:rPr>
        <w:t>Histol</w:t>
      </w:r>
      <w:r w:rsidR="00AD048F" w:rsidRPr="007B259F">
        <w:rPr>
          <w:rFonts w:ascii="Book Antiqua" w:hAnsi="Book Antiqua"/>
          <w:i/>
          <w:iCs/>
        </w:rPr>
        <w:t xml:space="preserve"> </w:t>
      </w:r>
      <w:r w:rsidRPr="007B259F">
        <w:rPr>
          <w:rFonts w:ascii="Book Antiqua" w:hAnsi="Book Antiqua"/>
          <w:i/>
          <w:iCs/>
        </w:rPr>
        <w:t>Histopathol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1993;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  <w:b/>
          <w:bCs/>
        </w:rPr>
        <w:t>8</w:t>
      </w:r>
      <w:r w:rsidRPr="007B259F">
        <w:rPr>
          <w:rFonts w:ascii="Book Antiqua" w:hAnsi="Book Antiqua"/>
        </w:rPr>
        <w:t>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617-626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[PMID:</w:t>
      </w:r>
      <w:r w:rsidR="00AD048F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8305816]</w:t>
      </w:r>
    </w:p>
    <w:p w14:paraId="2130DAB3" w14:textId="77777777" w:rsidR="00FD211E" w:rsidRPr="007B259F" w:rsidRDefault="00FD211E">
      <w:pPr>
        <w:spacing w:line="360" w:lineRule="auto"/>
        <w:jc w:val="both"/>
      </w:pPr>
    </w:p>
    <w:p w14:paraId="6A42D952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Footnotes</w:t>
      </w:r>
    </w:p>
    <w:p w14:paraId="219805E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Ethical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approval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report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obtained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Research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Ethics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Review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Committee,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Eastern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Memorial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Hospital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(APPROVAL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Number: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109054-C,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109012-E).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Informed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consent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information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waived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because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109054-C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included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single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patient,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109012-E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sample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from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biobank.</w:t>
      </w:r>
    </w:p>
    <w:p w14:paraId="6026D345" w14:textId="77777777" w:rsidR="00A77B3E" w:rsidRPr="007B259F" w:rsidRDefault="00A77B3E">
      <w:pPr>
        <w:spacing w:line="360" w:lineRule="auto"/>
        <w:jc w:val="both"/>
      </w:pPr>
    </w:p>
    <w:p w14:paraId="4C83D6EE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273EB" w:rsidRPr="007B259F">
        <w:rPr>
          <w:rFonts w:ascii="Book Antiqua" w:eastAsia="Book Antiqua" w:hAnsi="Book Antiqua" w:cs="Book Antiqua"/>
          <w:bCs/>
          <w:color w:val="000000"/>
        </w:rPr>
        <w:t>All</w:t>
      </w:r>
      <w:r w:rsidR="00AD048F" w:rsidRPr="007B259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273EB" w:rsidRPr="007B259F">
        <w:rPr>
          <w:rFonts w:ascii="Book Antiqua" w:eastAsia="Book Antiqua" w:hAnsi="Book Antiqua" w:cs="Book Antiqua"/>
          <w:color w:val="000000"/>
        </w:rPr>
        <w:t>t</w:t>
      </w:r>
      <w:r w:rsidRPr="007B259F">
        <w:rPr>
          <w:rFonts w:ascii="Book Antiqua" w:eastAsia="Book Antiqua" w:hAnsi="Book Antiqua" w:cs="Book Antiqua"/>
          <w:color w:val="000000"/>
        </w:rPr>
        <w:t>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authors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conflict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declare.</w:t>
      </w:r>
    </w:p>
    <w:p w14:paraId="78D952A2" w14:textId="77777777" w:rsidR="00A77B3E" w:rsidRPr="007B259F" w:rsidRDefault="00A77B3E">
      <w:pPr>
        <w:spacing w:line="360" w:lineRule="auto"/>
        <w:jc w:val="both"/>
      </w:pPr>
    </w:p>
    <w:p w14:paraId="4443F974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authors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read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Checklist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(2016),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manuscript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prepared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revised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according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CARE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Checklist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(2016).</w:t>
      </w:r>
    </w:p>
    <w:p w14:paraId="7EC5A07E" w14:textId="77777777" w:rsidR="00A77B3E" w:rsidRPr="007B259F" w:rsidRDefault="00A77B3E">
      <w:pPr>
        <w:spacing w:line="360" w:lineRule="auto"/>
        <w:jc w:val="both"/>
      </w:pPr>
    </w:p>
    <w:p w14:paraId="7EAAFB4E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D048F" w:rsidRPr="007B259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article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open-access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article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selected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in-house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editor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fully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peer-reviewed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external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reviewers.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distributed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accordance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Creative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Commons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Attribution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NonCommercial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BY-NC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4.0)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license,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which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permits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others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to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distribute,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remix,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adapt,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build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upon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work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non-commercially,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license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lastRenderedPageBreak/>
        <w:t>their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derivative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works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different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terms,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provided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original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work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properly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cited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use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non-commercial.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See: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077D128" w14:textId="77777777" w:rsidR="00A77B3E" w:rsidRPr="007B259F" w:rsidRDefault="00A77B3E">
      <w:pPr>
        <w:spacing w:line="360" w:lineRule="auto"/>
        <w:jc w:val="both"/>
      </w:pPr>
    </w:p>
    <w:p w14:paraId="0F9F9BB7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Provenance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peer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review: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Unsolicited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article;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Externally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peer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reviewed.</w:t>
      </w:r>
    </w:p>
    <w:p w14:paraId="79256716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Peer-review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model: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Single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blind</w:t>
      </w:r>
    </w:p>
    <w:p w14:paraId="2AF0B7C2" w14:textId="77777777" w:rsidR="00A77B3E" w:rsidRPr="007B259F" w:rsidRDefault="00A77B3E">
      <w:pPr>
        <w:spacing w:line="360" w:lineRule="auto"/>
        <w:jc w:val="both"/>
      </w:pPr>
    </w:p>
    <w:p w14:paraId="6FC659FA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Peer-review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started: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October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2022</w:t>
      </w:r>
    </w:p>
    <w:p w14:paraId="2776B71F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First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decision: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October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28,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2022</w:t>
      </w:r>
    </w:p>
    <w:p w14:paraId="105BD7F0" w14:textId="03C88860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Article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press: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600BE" w:rsidRPr="007B259F">
        <w:rPr>
          <w:rFonts w:ascii="Book Antiqua" w:eastAsia="Book Antiqua" w:hAnsi="Book Antiqua" w:cs="Book Antiqua"/>
          <w:color w:val="000000"/>
        </w:rPr>
        <w:t>November 22, 2022</w:t>
      </w:r>
    </w:p>
    <w:p w14:paraId="2E77C417" w14:textId="77777777" w:rsidR="00A77B3E" w:rsidRPr="007B259F" w:rsidRDefault="00A77B3E">
      <w:pPr>
        <w:spacing w:line="360" w:lineRule="auto"/>
        <w:jc w:val="both"/>
      </w:pPr>
    </w:p>
    <w:p w14:paraId="43AA7F25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Specialty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type: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Gastroenterology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5B25E2" w:rsidRPr="007B259F">
        <w:rPr>
          <w:rFonts w:ascii="Book Antiqua" w:eastAsia="Book Antiqua" w:hAnsi="Book Antiqua" w:cs="Book Antiqua"/>
          <w:color w:val="000000"/>
        </w:rPr>
        <w:t>hepatology</w:t>
      </w:r>
    </w:p>
    <w:p w14:paraId="7EDC91A5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Country/Territory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origin: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Taiwan</w:t>
      </w:r>
    </w:p>
    <w:p w14:paraId="6ECC53A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Peer-review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report’s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scientific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quality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FB269D0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Grade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(Excellent):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0</w:t>
      </w:r>
    </w:p>
    <w:p w14:paraId="6A922E4C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Grade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(Very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good):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</w:t>
      </w:r>
    </w:p>
    <w:p w14:paraId="0506FC5E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Grade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(Good):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0</w:t>
      </w:r>
    </w:p>
    <w:p w14:paraId="780C650E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Grade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(Fair):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</w:t>
      </w:r>
    </w:p>
    <w:p w14:paraId="0E8DD229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color w:val="000000"/>
        </w:rPr>
        <w:t>Grade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(Poor):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0</w:t>
      </w:r>
    </w:p>
    <w:p w14:paraId="71C41CF9" w14:textId="77777777" w:rsidR="00A77B3E" w:rsidRPr="007B259F" w:rsidRDefault="00A77B3E">
      <w:pPr>
        <w:spacing w:line="360" w:lineRule="auto"/>
        <w:jc w:val="both"/>
      </w:pPr>
    </w:p>
    <w:p w14:paraId="0B987180" w14:textId="77777777" w:rsidR="00A77B3E" w:rsidRPr="007B259F" w:rsidRDefault="003532FF">
      <w:pPr>
        <w:spacing w:line="360" w:lineRule="auto"/>
        <w:jc w:val="both"/>
        <w:sectPr w:rsidR="00A77B3E" w:rsidRPr="007B259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B259F">
        <w:rPr>
          <w:rFonts w:ascii="Book Antiqua" w:eastAsia="Book Antiqua" w:hAnsi="Book Antiqua" w:cs="Book Antiqua"/>
          <w:b/>
          <w:color w:val="000000"/>
        </w:rPr>
        <w:t>P-Reviewer: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Limaiem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Tunisia;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Yan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YL,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China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S-Editor: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4994" w:rsidRPr="007B259F">
        <w:rPr>
          <w:rFonts w:ascii="Book Antiqua" w:eastAsia="Book Antiqua" w:hAnsi="Book Antiqua" w:cs="Book Antiqua"/>
          <w:color w:val="000000"/>
        </w:rPr>
        <w:t>Liu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754994" w:rsidRPr="007B259F">
        <w:rPr>
          <w:rFonts w:ascii="Book Antiqua" w:eastAsia="Book Antiqua" w:hAnsi="Book Antiqua" w:cs="Book Antiqua"/>
          <w:color w:val="000000"/>
        </w:rPr>
        <w:t>JH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L-Editor: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4994"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P-Editor: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754994" w:rsidRPr="007B259F">
        <w:rPr>
          <w:rFonts w:ascii="Book Antiqua" w:eastAsia="Book Antiqua" w:hAnsi="Book Antiqua" w:cs="Book Antiqua"/>
          <w:color w:val="000000"/>
        </w:rPr>
        <w:t>Liu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754994" w:rsidRPr="007B259F">
        <w:rPr>
          <w:rFonts w:ascii="Book Antiqua" w:eastAsia="Book Antiqua" w:hAnsi="Book Antiqua" w:cs="Book Antiqua"/>
          <w:color w:val="000000"/>
        </w:rPr>
        <w:t>JH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246E47C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Legends</w:t>
      </w:r>
    </w:p>
    <w:p w14:paraId="24B8509A" w14:textId="70525E1B" w:rsidR="00432B3F" w:rsidRPr="007B259F" w:rsidRDefault="00505BE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  <w:lang w:eastAsia="zh-CN"/>
        </w:rPr>
        <w:drawing>
          <wp:inline distT="0" distB="0" distL="0" distR="0" wp14:anchorId="2755A05D" wp14:editId="7695EA81">
            <wp:extent cx="5656580" cy="3933825"/>
            <wp:effectExtent l="0" t="0" r="12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D89F" w14:textId="77777777" w:rsidR="00A77B3E" w:rsidRPr="007B259F" w:rsidRDefault="003532FF">
      <w:pPr>
        <w:spacing w:line="360" w:lineRule="auto"/>
        <w:jc w:val="both"/>
      </w:pPr>
      <w:r w:rsidRPr="007B259F">
        <w:rPr>
          <w:rFonts w:ascii="Book Antiqua" w:eastAsia="Book Antiqua" w:hAnsi="Book Antiqua" w:cs="Book Antiqua"/>
          <w:b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1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Multiple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nodules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at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lobe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left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hepatic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tip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are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recognized.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17700A" w:rsidRPr="007B259F">
        <w:rPr>
          <w:rFonts w:ascii="Book Antiqua" w:eastAsia="Book Antiqua" w:hAnsi="Book Antiqua" w:cs="Book Antiqua"/>
          <w:color w:val="000000"/>
        </w:rPr>
        <w:t xml:space="preserve">A: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representative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larger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well-defined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lesion,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2.5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size,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has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obvious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hypointensity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fat-suppressed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T1WI</w:t>
      </w:r>
      <w:r w:rsidR="0017700A" w:rsidRPr="007B259F">
        <w:rPr>
          <w:rFonts w:ascii="Book Antiqua" w:eastAsia="Book Antiqua" w:hAnsi="Book Antiqua" w:cs="Book Antiqua"/>
          <w:color w:val="000000"/>
        </w:rPr>
        <w:t>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863BF3" w:rsidRPr="007B259F">
        <w:rPr>
          <w:rFonts w:ascii="Book Antiqua" w:eastAsia="Book Antiqua" w:hAnsi="Book Antiqua" w:cs="Book Antiqua"/>
          <w:color w:val="000000"/>
        </w:rPr>
        <w:t xml:space="preserve">B: </w:t>
      </w:r>
      <w:r w:rsidR="00B501EB" w:rsidRPr="007B259F">
        <w:rPr>
          <w:rFonts w:ascii="Book Antiqua" w:eastAsia="Book Antiqua" w:hAnsi="Book Antiqua" w:cs="Book Antiqua"/>
          <w:color w:val="000000"/>
        </w:rPr>
        <w:t xml:space="preserve">Hyperintensity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fat-suppressed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T2WI</w:t>
      </w:r>
      <w:r w:rsidR="00863BF3" w:rsidRPr="007B259F">
        <w:rPr>
          <w:rFonts w:ascii="Book Antiqua" w:eastAsia="Book Antiqua" w:hAnsi="Book Antiqua" w:cs="Book Antiqua"/>
          <w:color w:val="000000"/>
        </w:rPr>
        <w:t>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62E7E" w:rsidRPr="007B259F">
        <w:rPr>
          <w:rFonts w:ascii="Book Antiqua" w:eastAsia="Book Antiqua" w:hAnsi="Book Antiqua" w:cs="Book Antiqua"/>
          <w:color w:val="000000"/>
        </w:rPr>
        <w:t xml:space="preserve">C: </w:t>
      </w:r>
      <w:r w:rsidR="00815236" w:rsidRPr="007B259F">
        <w:rPr>
          <w:rFonts w:ascii="Book Antiqua" w:eastAsia="Book Antiqua" w:hAnsi="Book Antiqua" w:cs="Book Antiqua"/>
          <w:color w:val="000000"/>
        </w:rPr>
        <w:t xml:space="preserve">Significant </w:t>
      </w:r>
      <w:r w:rsidRPr="007B259F">
        <w:rPr>
          <w:rFonts w:ascii="Book Antiqua" w:eastAsia="Book Antiqua" w:hAnsi="Book Antiqua" w:cs="Book Antiqua"/>
          <w:color w:val="000000"/>
        </w:rPr>
        <w:t>diffusion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restriction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hyperintensity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diffusion-weighted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imaging</w:t>
      </w:r>
      <w:r w:rsidR="00C62E7E" w:rsidRPr="007B259F">
        <w:rPr>
          <w:rFonts w:ascii="Book Antiqua" w:eastAsia="Book Antiqua" w:hAnsi="Book Antiqua" w:cs="Book Antiqua"/>
          <w:color w:val="000000"/>
        </w:rPr>
        <w:t>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62E7E" w:rsidRPr="007B259F">
        <w:rPr>
          <w:rFonts w:ascii="Book Antiqua" w:eastAsia="Book Antiqua" w:hAnsi="Book Antiqua" w:cs="Book Antiqua"/>
          <w:color w:val="000000"/>
        </w:rPr>
        <w:t>D: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B36466" w:rsidRPr="007B259F">
        <w:rPr>
          <w:rFonts w:ascii="Book Antiqua" w:eastAsia="Book Antiqua" w:hAnsi="Book Antiqua" w:cs="Book Antiqua"/>
          <w:color w:val="000000"/>
        </w:rPr>
        <w:t xml:space="preserve">Dark </w:t>
      </w:r>
      <w:r w:rsidRPr="007B259F">
        <w:rPr>
          <w:rFonts w:ascii="Book Antiqua" w:eastAsia="Book Antiqua" w:hAnsi="Book Antiqua" w:cs="Book Antiqua"/>
          <w:color w:val="000000"/>
        </w:rPr>
        <w:t>signal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apparent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diffusion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coefficient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map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corresponding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site</w:t>
      </w:r>
      <w:r w:rsidR="00C62E7E" w:rsidRPr="007B259F">
        <w:rPr>
          <w:rFonts w:ascii="Book Antiqua" w:eastAsia="Book Antiqua" w:hAnsi="Book Antiqua" w:cs="Book Antiqua"/>
          <w:color w:val="000000"/>
        </w:rPr>
        <w:t>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C62E7E" w:rsidRPr="007B259F">
        <w:rPr>
          <w:rFonts w:ascii="Book Antiqua" w:eastAsia="Book Antiqua" w:hAnsi="Book Antiqua" w:cs="Book Antiqua"/>
          <w:color w:val="000000"/>
        </w:rPr>
        <w:t>E-H</w:t>
      </w:r>
      <w:r w:rsidR="00C62E7E" w:rsidRPr="007B259F">
        <w:rPr>
          <w:rFonts w:ascii="Book Antiqua" w:hAnsi="Book Antiqua" w:cs="Book Antiqua" w:hint="eastAsia"/>
          <w:color w:val="000000"/>
          <w:lang w:eastAsia="zh-CN"/>
        </w:rPr>
        <w:t>:</w:t>
      </w:r>
      <w:r w:rsidR="00C62E7E" w:rsidRPr="007B259F">
        <w:rPr>
          <w:rFonts w:ascii="Book Antiqua" w:hAnsi="Book Antiqua" w:cs="Book Antiqua"/>
          <w:color w:val="000000"/>
          <w:lang w:eastAsia="zh-CN"/>
        </w:rPr>
        <w:t xml:space="preserve"> </w:t>
      </w:r>
      <w:r w:rsidR="00C62E7E" w:rsidRPr="007B259F">
        <w:rPr>
          <w:rFonts w:ascii="Book Antiqua" w:eastAsia="Book Antiqua" w:hAnsi="Book Antiqua" w:cs="Book Antiqua"/>
          <w:color w:val="000000"/>
        </w:rPr>
        <w:t xml:space="preserve">Early </w:t>
      </w:r>
      <w:r w:rsidRPr="007B259F">
        <w:rPr>
          <w:rFonts w:ascii="Book Antiqua" w:eastAsia="Book Antiqua" w:hAnsi="Book Antiqua" w:cs="Book Antiqua"/>
          <w:color w:val="000000"/>
        </w:rPr>
        <w:t>hyperenhancement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&amp;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rapid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washout.</w:t>
      </w:r>
    </w:p>
    <w:p w14:paraId="5E9B19D6" w14:textId="3CC66935" w:rsidR="00DE59AB" w:rsidRPr="007B259F" w:rsidRDefault="0086328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6786BFFF" wp14:editId="26C3B368">
            <wp:extent cx="5472430" cy="7456170"/>
            <wp:effectExtent l="0" t="0" r="0" b="0"/>
            <wp:docPr id="1" name="图片 1" descr="地上有一些广告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上有一些广告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6436" w14:textId="77777777" w:rsidR="00466B46" w:rsidRPr="007B259F" w:rsidRDefault="003532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466B46" w:rsidRPr="007B259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B259F">
        <w:rPr>
          <w:rFonts w:ascii="Book Antiqua" w:eastAsia="Book Antiqua" w:hAnsi="Book Antiqua" w:cs="Book Antiqua"/>
          <w:b/>
          <w:color w:val="000000"/>
        </w:rPr>
        <w:t>Figure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2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3CCD" w:rsidRPr="007B259F">
        <w:rPr>
          <w:rFonts w:ascii="Book Antiqua" w:eastAsia="Book Antiqua" w:hAnsi="Book Antiqua" w:cs="Book Antiqua"/>
          <w:b/>
          <w:color w:val="000000"/>
        </w:rPr>
        <w:t>Hepatocellular carcinoma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E3CCD" w:rsidRPr="007B259F">
        <w:rPr>
          <w:rFonts w:ascii="Book Antiqua" w:eastAsia="Book Antiqua" w:hAnsi="Book Antiqua" w:cs="Book Antiqua"/>
          <w:b/>
          <w:color w:val="000000"/>
        </w:rPr>
        <w:t>neuroendocrine carcinoma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b/>
          <w:color w:val="000000"/>
        </w:rPr>
        <w:t>tumors.</w:t>
      </w:r>
      <w:r w:rsidR="00AD048F" w:rsidRPr="007B259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49D1" w:rsidRPr="007B259F">
        <w:rPr>
          <w:rFonts w:ascii="Book Antiqua" w:eastAsia="Book Antiqua" w:hAnsi="Book Antiqua" w:cs="Book Antiqua"/>
          <w:color w:val="000000"/>
        </w:rPr>
        <w:t>A: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lobe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of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5.7</w:t>
      </w:r>
      <w:r w:rsidR="00926E4B" w:rsidRPr="007B259F">
        <w:rPr>
          <w:rFonts w:ascii="Book Antiqua" w:eastAsia="Book Antiqua" w:hAnsi="Book Antiqua" w:cs="Book Antiqua"/>
          <w:color w:val="000000"/>
        </w:rPr>
        <w:t xml:space="preserve"> cm × </w:t>
      </w:r>
      <w:r w:rsidRPr="007B259F">
        <w:rPr>
          <w:rFonts w:ascii="Book Antiqua" w:eastAsia="Book Antiqua" w:hAnsi="Book Antiqua" w:cs="Book Antiqua"/>
          <w:color w:val="000000"/>
        </w:rPr>
        <w:t>5</w:t>
      </w:r>
      <w:r w:rsidR="00926E4B" w:rsidRPr="007B259F">
        <w:rPr>
          <w:rFonts w:ascii="Book Antiqua" w:eastAsia="Book Antiqua" w:hAnsi="Book Antiqua" w:cs="Book Antiqua"/>
          <w:color w:val="000000"/>
        </w:rPr>
        <w:t xml:space="preserve"> cm × </w:t>
      </w:r>
      <w:r w:rsidRPr="007B259F">
        <w:rPr>
          <w:rFonts w:ascii="Book Antiqua" w:eastAsia="Book Antiqua" w:hAnsi="Book Antiqua" w:cs="Book Antiqua"/>
          <w:color w:val="000000"/>
        </w:rPr>
        <w:t>4.5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DD3E4A" w:rsidRPr="007B259F">
        <w:rPr>
          <w:rFonts w:ascii="Book Antiqua" w:eastAsia="Book Antiqua" w:hAnsi="Book Antiqua" w:cs="Book Antiqua"/>
          <w:color w:val="000000"/>
        </w:rPr>
        <w:t xml:space="preserve">“hepatocellular </w:t>
      </w:r>
      <w:r w:rsidR="00DD3E4A" w:rsidRPr="007B259F">
        <w:rPr>
          <w:rFonts w:ascii="Book Antiqua" w:eastAsia="Book Antiqua" w:hAnsi="Book Antiqua" w:cs="Book Antiqua"/>
          <w:color w:val="000000"/>
        </w:rPr>
        <w:lastRenderedPageBreak/>
        <w:t>carcinoma-hepatic neuroendocrine carcinoma” (HCC-NEC)</w:t>
      </w:r>
      <w:r w:rsidRPr="007B259F">
        <w:rPr>
          <w:rFonts w:ascii="Book Antiqua" w:eastAsia="Book Antiqua" w:hAnsi="Book Antiqua" w:cs="Book Antiqua"/>
          <w:color w:val="000000"/>
        </w:rPr>
        <w:t>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780292"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780292" w:rsidRPr="007B259F">
        <w:rPr>
          <w:rFonts w:ascii="Book Antiqua" w:eastAsia="Book Antiqua" w:hAnsi="Book Antiqua" w:cs="Book Antiqua"/>
          <w:color w:val="000000"/>
        </w:rPr>
        <w:t>NECs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clear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delineation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gross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features</w:t>
      </w:r>
      <w:r w:rsidR="00FE33F5" w:rsidRPr="007B259F">
        <w:rPr>
          <w:rFonts w:ascii="Book Antiqua" w:eastAsia="Book Antiqua" w:hAnsi="Book Antiqua" w:cs="Book Antiqua"/>
          <w:color w:val="000000"/>
        </w:rPr>
        <w:t xml:space="preserve">; </w:t>
      </w:r>
      <w:r w:rsidRPr="007B259F">
        <w:rPr>
          <w:rFonts w:ascii="Book Antiqua" w:eastAsia="Book Antiqua" w:hAnsi="Book Antiqua" w:cs="Book Antiqua"/>
          <w:color w:val="000000"/>
        </w:rPr>
        <w:t>B</w:t>
      </w:r>
      <w:r w:rsidR="00FE33F5"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200X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4F2B8D" w:rsidRPr="007B259F">
        <w:rPr>
          <w:rFonts w:ascii="Book Antiqua" w:eastAsia="Book Antiqua" w:hAnsi="Book Antiqua" w:cs="Book Antiqua"/>
          <w:color w:val="000000"/>
        </w:rPr>
        <w:t>left</w:t>
      </w:r>
      <w:r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HCC;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tumor).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coexisted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and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were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distinguishable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by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microscopic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features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without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focal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transition.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addition,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400X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9D6950" w:rsidRPr="007B259F">
        <w:rPr>
          <w:rFonts w:ascii="Book Antiqua" w:eastAsia="Book Antiqua" w:hAnsi="Book Antiqua" w:cs="Book Antiqua"/>
          <w:color w:val="000000"/>
        </w:rPr>
        <w:t>left</w:t>
      </w:r>
      <w:r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51636A" w:rsidRPr="007B259F">
        <w:rPr>
          <w:rFonts w:ascii="Book Antiqua" w:eastAsia="Book Antiqua" w:hAnsi="Book Antiqua" w:cs="Book Antiqua"/>
          <w:color w:val="000000"/>
        </w:rPr>
        <w:t xml:space="preserve">; </w:t>
      </w:r>
      <w:r w:rsidRPr="007B259F">
        <w:rPr>
          <w:rFonts w:ascii="Book Antiqua" w:eastAsia="Book Antiqua" w:hAnsi="Book Antiqua" w:cs="Book Antiqua"/>
          <w:color w:val="000000"/>
        </w:rPr>
        <w:t>C</w:t>
      </w:r>
      <w:r w:rsidR="0051636A"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Synaptophysin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200X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474E72" w:rsidRPr="007B259F">
        <w:rPr>
          <w:rFonts w:ascii="Book Antiqua" w:eastAsia="Book Antiqua" w:hAnsi="Book Antiqua" w:cs="Book Antiqua"/>
          <w:color w:val="000000"/>
        </w:rPr>
        <w:t>LEFT</w:t>
      </w:r>
      <w:r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Synaptophysin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positivity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9C70F3" w:rsidRPr="007B259F">
        <w:rPr>
          <w:rFonts w:ascii="Book Antiqua" w:eastAsia="Book Antiqua" w:hAnsi="Book Antiqua" w:cs="Book Antiqua"/>
          <w:color w:val="000000"/>
        </w:rPr>
        <w:t xml:space="preserve">; </w:t>
      </w:r>
      <w:r w:rsidRPr="007B259F">
        <w:rPr>
          <w:rFonts w:ascii="Book Antiqua" w:eastAsia="Book Antiqua" w:hAnsi="Book Antiqua" w:cs="Book Antiqua"/>
          <w:color w:val="000000"/>
        </w:rPr>
        <w:t>D</w:t>
      </w:r>
      <w:r w:rsidR="009C70F3"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Chromogranin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200X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502F00" w:rsidRPr="007B259F">
        <w:rPr>
          <w:rFonts w:ascii="Book Antiqua" w:eastAsia="Book Antiqua" w:hAnsi="Book Antiqua" w:cs="Book Antiqua"/>
          <w:color w:val="000000"/>
        </w:rPr>
        <w:t>left</w:t>
      </w:r>
      <w:r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(collision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type,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right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liver).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Chromogranin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is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positive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NEC</w:t>
      </w:r>
      <w:r w:rsidR="003F2A4A" w:rsidRPr="007B259F">
        <w:rPr>
          <w:rFonts w:ascii="Book Antiqua" w:eastAsia="Book Antiqua" w:hAnsi="Book Antiqua" w:cs="Book Antiqua"/>
          <w:color w:val="000000"/>
        </w:rPr>
        <w:t xml:space="preserve">; </w:t>
      </w:r>
      <w:r w:rsidRPr="007B259F">
        <w:rPr>
          <w:rFonts w:ascii="Book Antiqua" w:eastAsia="Book Antiqua" w:hAnsi="Book Antiqua" w:cs="Book Antiqua"/>
          <w:color w:val="000000"/>
        </w:rPr>
        <w:t>E</w:t>
      </w:r>
      <w:r w:rsidR="003F2A4A" w:rsidRPr="007B259F">
        <w:rPr>
          <w:rFonts w:ascii="Book Antiqua" w:eastAsia="Book Antiqua" w:hAnsi="Book Antiqua" w:cs="Book Antiqua"/>
          <w:color w:val="000000"/>
        </w:rPr>
        <w:t>: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A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pure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HCC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(1.6</w:t>
      </w:r>
      <w:r w:rsidR="008A5FDA" w:rsidRPr="007B259F">
        <w:rPr>
          <w:rFonts w:ascii="Book Antiqua" w:eastAsia="Book Antiqua" w:hAnsi="Book Antiqua" w:cs="Book Antiqua"/>
          <w:color w:val="000000"/>
        </w:rPr>
        <w:t xml:space="preserve"> cm × </w:t>
      </w:r>
      <w:r w:rsidRPr="007B259F">
        <w:rPr>
          <w:rFonts w:ascii="Book Antiqua" w:eastAsia="Book Antiqua" w:hAnsi="Book Antiqua" w:cs="Book Antiqua"/>
          <w:color w:val="000000"/>
        </w:rPr>
        <w:t>1</w:t>
      </w:r>
      <w:r w:rsidR="008A5FDA" w:rsidRPr="007B259F">
        <w:rPr>
          <w:rFonts w:ascii="Book Antiqua" w:eastAsia="Book Antiqua" w:hAnsi="Book Antiqua" w:cs="Book Antiqua"/>
          <w:color w:val="000000"/>
        </w:rPr>
        <w:t xml:space="preserve"> cm × </w:t>
      </w:r>
      <w:r w:rsidRPr="007B259F">
        <w:rPr>
          <w:rFonts w:ascii="Book Antiqua" w:eastAsia="Book Antiqua" w:hAnsi="Book Antiqua" w:cs="Book Antiqua"/>
          <w:color w:val="000000"/>
        </w:rPr>
        <w:t>0.7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cm)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in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the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resected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segment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Pr="007B259F">
        <w:rPr>
          <w:rFonts w:ascii="Book Antiqua" w:eastAsia="Book Antiqua" w:hAnsi="Book Antiqua" w:cs="Book Antiqua"/>
          <w:color w:val="000000"/>
        </w:rPr>
        <w:t>2</w:t>
      </w:r>
      <w:r w:rsidR="00AD048F" w:rsidRPr="007B259F">
        <w:rPr>
          <w:rFonts w:ascii="Book Antiqua" w:eastAsia="Book Antiqua" w:hAnsi="Book Antiqua" w:cs="Book Antiqua"/>
          <w:color w:val="000000"/>
        </w:rPr>
        <w:t xml:space="preserve"> </w:t>
      </w:r>
      <w:r w:rsidR="00212EC5" w:rsidRPr="007B259F">
        <w:rPr>
          <w:rFonts w:ascii="Book Antiqua" w:eastAsia="Book Antiqua" w:hAnsi="Book Antiqua" w:cs="Book Antiqua"/>
          <w:color w:val="000000"/>
        </w:rPr>
        <w:t>liver</w:t>
      </w:r>
      <w:r w:rsidRPr="007B259F">
        <w:rPr>
          <w:rFonts w:ascii="Book Antiqua" w:eastAsia="Book Antiqua" w:hAnsi="Book Antiqua" w:cs="Book Antiqua"/>
          <w:color w:val="000000"/>
        </w:rPr>
        <w:t>.</w:t>
      </w:r>
    </w:p>
    <w:p w14:paraId="5F8C48B2" w14:textId="77777777" w:rsidR="00D15B46" w:rsidRPr="007B259F" w:rsidRDefault="00D15B46" w:rsidP="00D15B46">
      <w:pPr>
        <w:spacing w:line="360" w:lineRule="auto"/>
        <w:jc w:val="both"/>
        <w:rPr>
          <w:rFonts w:ascii="Book Antiqua" w:hAnsi="Book Antiqua"/>
          <w:b/>
          <w:bCs/>
        </w:rPr>
      </w:pPr>
      <w:r w:rsidRPr="007B259F">
        <w:rPr>
          <w:rFonts w:ascii="Book Antiqua" w:hAnsi="Book Antiqua"/>
          <w:b/>
          <w:bCs/>
        </w:rPr>
        <w:lastRenderedPageBreak/>
        <w:t>Table 1 Case reports describing concurrent hepatocellular carcinoma and neuroendocrine carcinomas</w:t>
      </w:r>
    </w:p>
    <w:tbl>
      <w:tblPr>
        <w:tblStyle w:val="3"/>
        <w:tblW w:w="13858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417"/>
        <w:gridCol w:w="992"/>
        <w:gridCol w:w="1276"/>
        <w:gridCol w:w="1985"/>
        <w:gridCol w:w="1417"/>
        <w:gridCol w:w="1418"/>
        <w:gridCol w:w="992"/>
        <w:gridCol w:w="992"/>
        <w:gridCol w:w="2268"/>
      </w:tblGrid>
      <w:tr w:rsidR="00AE128C" w:rsidRPr="007B259F" w14:paraId="21466595" w14:textId="77777777" w:rsidTr="00456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DAEE1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noProof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BABBE4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Age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C6DE9D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Symptoms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56FD23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Virus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39E1DB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AFP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9A8CF6" w14:textId="756D47CE" w:rsidR="00D15B46" w:rsidRPr="007B259F" w:rsidRDefault="00D15B46" w:rsidP="00D33A4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Diagnosis</w:t>
            </w:r>
            <w:r w:rsidR="00D33A40" w:rsidRPr="007B259F">
              <w:rPr>
                <w:rFonts w:ascii="Book Antiqua" w:hAnsi="Book Antiqua" w:cs="Times New Roman"/>
                <w:noProof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1EA39E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7AD9B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Therapy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4BD88B" w14:textId="09513797" w:rsidR="00D15B46" w:rsidRPr="007B259F" w:rsidRDefault="00D15B46" w:rsidP="00C146E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Time</w:t>
            </w:r>
            <w:r w:rsidR="00C146E3" w:rsidRPr="007B259F">
              <w:rPr>
                <w:rFonts w:ascii="Book Antiqua" w:hAnsi="Book Antiqua" w:cs="Times New Roman"/>
                <w:noProof/>
                <w:vertAlign w:val="superscript"/>
              </w:rPr>
              <w:t>1</w:t>
            </w:r>
            <w:r w:rsidRPr="007B259F">
              <w:rPr>
                <w:rFonts w:ascii="Book Antiqua" w:hAnsi="Book Antiqua" w:cs="Times New Roman"/>
                <w:noProof/>
              </w:rPr>
              <w:t xml:space="preserve"> (</w:t>
            </w:r>
            <w:r w:rsidRPr="007B259F">
              <w:rPr>
                <w:rFonts w:ascii="Book Antiqua" w:hAnsi="Book Antiqua" w:cs="Times New Roman"/>
                <w:caps w:val="0"/>
                <w:noProof/>
              </w:rPr>
              <w:t>Mon</w:t>
            </w:r>
            <w:r w:rsidRPr="007B259F">
              <w:rPr>
                <w:rFonts w:ascii="Book Antiqua" w:hAnsi="Book Antiqua" w:cs="Times New Roman"/>
                <w:noProof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BF200B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Status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3D0DC7" w14:textId="77777777" w:rsidR="00D15B46" w:rsidRPr="007B259F" w:rsidRDefault="00D15B46" w:rsidP="000266B0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eastAsia="等线" w:hAnsi="Book Antiqua" w:cs="Times New Roman"/>
                <w:noProof/>
                <w:lang w:eastAsia="zh-CN"/>
              </w:rPr>
            </w:pPr>
            <w:r w:rsidRPr="007B259F">
              <w:rPr>
                <w:rFonts w:ascii="Book Antiqua" w:hAnsi="Book Antiqua" w:cs="Times New Roman"/>
                <w:caps w:val="0"/>
                <w:noProof/>
              </w:rPr>
              <w:t>Ref</w:t>
            </w:r>
            <w:r w:rsidRPr="007B259F">
              <w:rPr>
                <w:rFonts w:ascii="Book Antiqua" w:eastAsia="等线" w:hAnsi="Book Antiqua" w:cs="Times New Roman"/>
                <w:caps w:val="0"/>
                <w:noProof/>
                <w:lang w:eastAsia="zh-CN"/>
              </w:rPr>
              <w:t>.</w:t>
            </w:r>
          </w:p>
        </w:tc>
      </w:tr>
      <w:tr w:rsidR="00AE128C" w:rsidRPr="007B259F" w14:paraId="11AF2771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</w:tcBorders>
            <w:shd w:val="clear" w:color="auto" w:fill="auto"/>
          </w:tcPr>
          <w:p w14:paraId="24B3DA40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22C889E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25FA67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Abdominal swelling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A8299A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6F4E1EE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2305207F" w14:textId="652672A9" w:rsidR="00D15B46" w:rsidRPr="007B259F" w:rsidRDefault="00D15B46" w:rsidP="00A47082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Autopsy</w:t>
            </w:r>
            <w:r w:rsidR="00A47082" w:rsidRPr="007B259F">
              <w:rPr>
                <w:rFonts w:ascii="Book Antiqua" w:hAnsi="Book Antiqua" w:cs="Times New Roman"/>
                <w:noProof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6BC7D2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581B2DC5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Adriamycin, 5-FU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5B7B32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1361088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C902A30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 xml:space="preserve">Barsky </w:t>
            </w:r>
            <w:r w:rsidRPr="007B259F">
              <w:rPr>
                <w:rFonts w:ascii="Book Antiqua" w:hAnsi="Book Antiqua"/>
                <w:bCs/>
                <w:i/>
              </w:rPr>
              <w:t>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[8]</w:t>
            </w:r>
          </w:p>
        </w:tc>
      </w:tr>
      <w:tr w:rsidR="00AE128C" w:rsidRPr="007B259F" w14:paraId="3F92E489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788CFC7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697C1D6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69</w:t>
            </w:r>
          </w:p>
        </w:tc>
        <w:tc>
          <w:tcPr>
            <w:tcW w:w="1417" w:type="dxa"/>
            <w:shd w:val="clear" w:color="auto" w:fill="auto"/>
          </w:tcPr>
          <w:p w14:paraId="26F3FF9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Abdominal pain</w:t>
            </w:r>
          </w:p>
        </w:tc>
        <w:tc>
          <w:tcPr>
            <w:tcW w:w="992" w:type="dxa"/>
            <w:shd w:val="clear" w:color="auto" w:fill="auto"/>
          </w:tcPr>
          <w:p w14:paraId="79A11D5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34EEA7FC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shd w:val="clear" w:color="auto" w:fill="auto"/>
          </w:tcPr>
          <w:p w14:paraId="42AF3641" w14:textId="3565D586" w:rsidR="00D15B46" w:rsidRPr="007B259F" w:rsidRDefault="00D15B46" w:rsidP="0098558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FNA</w:t>
            </w:r>
            <w:r w:rsidR="0098558D" w:rsidRPr="007B259F">
              <w:rPr>
                <w:rFonts w:ascii="Book Antiqua" w:hAnsi="Book Antiqua" w:cs="Times New Roman"/>
                <w:noProof/>
                <w:vertAlign w:val="superscript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6C12EEF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4C32601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439C2C7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5962A53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2268" w:type="dxa"/>
            <w:shd w:val="clear" w:color="auto" w:fill="auto"/>
          </w:tcPr>
          <w:p w14:paraId="38696D4D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 xml:space="preserve">Artopoulos </w:t>
            </w:r>
            <w:r w:rsidRPr="007B259F">
              <w:rPr>
                <w:rFonts w:ascii="Book Antiqua" w:hAnsi="Book Antiqua"/>
                <w:bCs/>
                <w:i/>
              </w:rPr>
              <w:t>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[10]</w:t>
            </w:r>
          </w:p>
        </w:tc>
      </w:tr>
      <w:tr w:rsidR="00AE128C" w:rsidRPr="007B259F" w14:paraId="2A0F95FC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1563324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2F4979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63</w:t>
            </w:r>
          </w:p>
        </w:tc>
        <w:tc>
          <w:tcPr>
            <w:tcW w:w="1417" w:type="dxa"/>
            <w:shd w:val="clear" w:color="auto" w:fill="auto"/>
          </w:tcPr>
          <w:p w14:paraId="5C6929F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Abdominal pain, jaundice</w:t>
            </w:r>
          </w:p>
        </w:tc>
        <w:tc>
          <w:tcPr>
            <w:tcW w:w="992" w:type="dxa"/>
            <w:shd w:val="clear" w:color="auto" w:fill="auto"/>
          </w:tcPr>
          <w:p w14:paraId="497BDC6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2FC3E01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shd w:val="clear" w:color="auto" w:fill="auto"/>
          </w:tcPr>
          <w:p w14:paraId="0878CFC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1DC82E69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3A9243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ADE78E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33D09DC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  <w:p w14:paraId="65423BD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(bleeding spesis)</w:t>
            </w:r>
          </w:p>
        </w:tc>
        <w:tc>
          <w:tcPr>
            <w:tcW w:w="2268" w:type="dxa"/>
            <w:shd w:val="clear" w:color="auto" w:fill="auto"/>
          </w:tcPr>
          <w:p w14:paraId="38FF027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 xml:space="preserve">Vora </w:t>
            </w:r>
            <w:r w:rsidRPr="007B259F">
              <w:rPr>
                <w:rFonts w:ascii="Book Antiqua" w:hAnsi="Book Antiqua"/>
                <w:bCs/>
                <w:i/>
              </w:rPr>
              <w:t>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[11]</w:t>
            </w:r>
          </w:p>
        </w:tc>
      </w:tr>
      <w:tr w:rsidR="00AE128C" w:rsidRPr="007B259F" w14:paraId="44700E90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2F9A1D7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2DC27EE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72</w:t>
            </w:r>
          </w:p>
        </w:tc>
        <w:tc>
          <w:tcPr>
            <w:tcW w:w="1417" w:type="dxa"/>
            <w:shd w:val="clear" w:color="auto" w:fill="auto"/>
          </w:tcPr>
          <w:p w14:paraId="198B8744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18D0EE4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22520AF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13.6</w:t>
            </w:r>
          </w:p>
        </w:tc>
        <w:tc>
          <w:tcPr>
            <w:tcW w:w="1985" w:type="dxa"/>
            <w:shd w:val="clear" w:color="auto" w:fill="auto"/>
          </w:tcPr>
          <w:p w14:paraId="407A574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Resection, LND</w:t>
            </w:r>
          </w:p>
        </w:tc>
        <w:tc>
          <w:tcPr>
            <w:tcW w:w="1417" w:type="dxa"/>
            <w:shd w:val="clear" w:color="auto" w:fill="auto"/>
          </w:tcPr>
          <w:p w14:paraId="3074151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7058FCD2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0E807B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07CC20A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2268" w:type="dxa"/>
            <w:shd w:val="clear" w:color="auto" w:fill="auto"/>
          </w:tcPr>
          <w:p w14:paraId="4D2CA2D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Ishida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[2]</w:t>
            </w:r>
          </w:p>
        </w:tc>
      </w:tr>
      <w:tr w:rsidR="00AE128C" w:rsidRPr="007B259F" w14:paraId="0ECA7666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19EB844E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7B3F5D9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14:paraId="48F5EE4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1DC2E8D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0A06E0D1" w14:textId="1418705F" w:rsidR="00D15B46" w:rsidRPr="007B259F" w:rsidRDefault="00D15B46" w:rsidP="00870B61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20.7</w:t>
            </w:r>
            <w:r w:rsidR="00EB74D0" w:rsidRPr="007B259F">
              <w:rPr>
                <w:rFonts w:ascii="Book Antiqua" w:hAnsi="Book Antiqua" w:cs="Times New Roman"/>
                <w:noProof/>
              </w:rPr>
              <w:t xml:space="preserve">, </w:t>
            </w:r>
            <w:r w:rsidRPr="007B259F">
              <w:rPr>
                <w:rFonts w:ascii="Book Antiqua" w:hAnsi="Book Antiqua" w:cs="Times New Roman"/>
                <w:noProof/>
              </w:rPr>
              <w:t>479.1</w:t>
            </w:r>
          </w:p>
        </w:tc>
        <w:tc>
          <w:tcPr>
            <w:tcW w:w="1985" w:type="dxa"/>
            <w:shd w:val="clear" w:color="auto" w:fill="auto"/>
          </w:tcPr>
          <w:p w14:paraId="44EB7091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174A3ED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 (intermingled)</w:t>
            </w:r>
          </w:p>
        </w:tc>
        <w:tc>
          <w:tcPr>
            <w:tcW w:w="1418" w:type="dxa"/>
            <w:shd w:val="clear" w:color="auto" w:fill="auto"/>
          </w:tcPr>
          <w:p w14:paraId="1658D775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94E5CD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7E4BE2C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2268" w:type="dxa"/>
            <w:shd w:val="clear" w:color="auto" w:fill="auto"/>
          </w:tcPr>
          <w:p w14:paraId="40476A6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Yamaguchi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[6]</w:t>
            </w:r>
          </w:p>
        </w:tc>
      </w:tr>
      <w:tr w:rsidR="00AE128C" w:rsidRPr="007B259F" w14:paraId="2556A42D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82CCD46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39CB9BF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14:paraId="532B5302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401C4C5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18AA876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1191</w:t>
            </w:r>
          </w:p>
        </w:tc>
        <w:tc>
          <w:tcPr>
            <w:tcW w:w="1985" w:type="dxa"/>
            <w:shd w:val="clear" w:color="auto" w:fill="auto"/>
          </w:tcPr>
          <w:p w14:paraId="6119E27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Core biopsy, then Resection</w:t>
            </w:r>
          </w:p>
        </w:tc>
        <w:tc>
          <w:tcPr>
            <w:tcW w:w="1417" w:type="dxa"/>
            <w:shd w:val="clear" w:color="auto" w:fill="auto"/>
          </w:tcPr>
          <w:p w14:paraId="3912043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0337832D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TACE, cisplatin,  doxorubici</w:t>
            </w:r>
            <w:r w:rsidRPr="007B259F">
              <w:rPr>
                <w:rFonts w:ascii="Book Antiqua" w:hAnsi="Book Antiqua" w:cs="Times New Roman"/>
                <w:noProof/>
              </w:rPr>
              <w:lastRenderedPageBreak/>
              <w:t>n, thalidomide and Avastin</w:t>
            </w:r>
          </w:p>
        </w:tc>
        <w:tc>
          <w:tcPr>
            <w:tcW w:w="992" w:type="dxa"/>
            <w:shd w:val="clear" w:color="auto" w:fill="auto"/>
          </w:tcPr>
          <w:p w14:paraId="03B011B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lastRenderedPageBreak/>
              <w:t>16</w:t>
            </w:r>
          </w:p>
        </w:tc>
        <w:tc>
          <w:tcPr>
            <w:tcW w:w="992" w:type="dxa"/>
            <w:shd w:val="clear" w:color="auto" w:fill="auto"/>
          </w:tcPr>
          <w:p w14:paraId="14A568F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28B7918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Garcia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[1]</w:t>
            </w:r>
          </w:p>
        </w:tc>
      </w:tr>
      <w:tr w:rsidR="00AE128C" w:rsidRPr="007B259F" w14:paraId="41AE928E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07E5100E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79A59FA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65</w:t>
            </w:r>
          </w:p>
        </w:tc>
        <w:tc>
          <w:tcPr>
            <w:tcW w:w="1417" w:type="dxa"/>
            <w:shd w:val="clear" w:color="auto" w:fill="auto"/>
          </w:tcPr>
          <w:p w14:paraId="61EB5C9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Epigastric pain</w:t>
            </w:r>
          </w:p>
        </w:tc>
        <w:tc>
          <w:tcPr>
            <w:tcW w:w="992" w:type="dxa"/>
            <w:shd w:val="clear" w:color="auto" w:fill="auto"/>
          </w:tcPr>
          <w:p w14:paraId="1D4CF470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2C4A3AC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normal</w:t>
            </w:r>
          </w:p>
        </w:tc>
        <w:tc>
          <w:tcPr>
            <w:tcW w:w="1985" w:type="dxa"/>
            <w:shd w:val="clear" w:color="auto" w:fill="auto"/>
          </w:tcPr>
          <w:p w14:paraId="36BD2F05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Resection, LND</w:t>
            </w:r>
          </w:p>
        </w:tc>
        <w:tc>
          <w:tcPr>
            <w:tcW w:w="1417" w:type="dxa"/>
            <w:shd w:val="clear" w:color="auto" w:fill="auto"/>
          </w:tcPr>
          <w:p w14:paraId="12C1A70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A31E46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57141EF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14:paraId="39F55BAD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4CAC32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Yang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[7]</w:t>
            </w:r>
          </w:p>
        </w:tc>
      </w:tr>
      <w:tr w:rsidR="00AE128C" w:rsidRPr="007B259F" w14:paraId="77FE4E5F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61391911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668385F4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68</w:t>
            </w:r>
          </w:p>
        </w:tc>
        <w:tc>
          <w:tcPr>
            <w:tcW w:w="1417" w:type="dxa"/>
            <w:shd w:val="clear" w:color="auto" w:fill="auto"/>
          </w:tcPr>
          <w:p w14:paraId="5EB6C73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5067B0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04AB804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1191</w:t>
            </w:r>
          </w:p>
        </w:tc>
        <w:tc>
          <w:tcPr>
            <w:tcW w:w="1985" w:type="dxa"/>
            <w:shd w:val="clear" w:color="auto" w:fill="auto"/>
          </w:tcPr>
          <w:p w14:paraId="42652CD6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3E75F00C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4D86E23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Cisplatin, etoposide</w:t>
            </w:r>
          </w:p>
        </w:tc>
        <w:tc>
          <w:tcPr>
            <w:tcW w:w="992" w:type="dxa"/>
            <w:shd w:val="clear" w:color="auto" w:fill="auto"/>
          </w:tcPr>
          <w:p w14:paraId="4AA01F82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14:paraId="7BE5906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30E2630A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Tazi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[4]</w:t>
            </w:r>
          </w:p>
        </w:tc>
      </w:tr>
      <w:tr w:rsidR="00AE128C" w:rsidRPr="007B259F" w14:paraId="60137523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7211873F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257E7C1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76</w:t>
            </w:r>
          </w:p>
        </w:tc>
        <w:tc>
          <w:tcPr>
            <w:tcW w:w="1417" w:type="dxa"/>
            <w:shd w:val="clear" w:color="auto" w:fill="auto"/>
          </w:tcPr>
          <w:p w14:paraId="006B501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Echo-detected</w:t>
            </w:r>
          </w:p>
        </w:tc>
        <w:tc>
          <w:tcPr>
            <w:tcW w:w="992" w:type="dxa"/>
            <w:shd w:val="clear" w:color="auto" w:fill="auto"/>
          </w:tcPr>
          <w:p w14:paraId="2FECD5C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2BD309F1" w14:textId="3ED83E7E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281.4, 14.9, 2632</w:t>
            </w:r>
            <w:r w:rsidR="00E379D5" w:rsidRPr="007B259F">
              <w:rPr>
                <w:rFonts w:ascii="Book Antiqua" w:hAnsi="Book Antiqua" w:cs="Times New Roman"/>
                <w:noProof/>
              </w:rPr>
              <w:t xml:space="preserve"> </w:t>
            </w:r>
            <w:r w:rsidRPr="007B259F">
              <w:rPr>
                <w:rFonts w:ascii="Book Antiqua" w:hAnsi="Book Antiqua" w:cs="Times New Roman"/>
                <w:noProof/>
              </w:rPr>
              <w:t>(after TACE)</w:t>
            </w:r>
          </w:p>
        </w:tc>
        <w:tc>
          <w:tcPr>
            <w:tcW w:w="1985" w:type="dxa"/>
            <w:shd w:val="clear" w:color="auto" w:fill="auto"/>
          </w:tcPr>
          <w:p w14:paraId="5A313A2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TACE, resection</w:t>
            </w:r>
          </w:p>
        </w:tc>
        <w:tc>
          <w:tcPr>
            <w:tcW w:w="1417" w:type="dxa"/>
            <w:shd w:val="clear" w:color="auto" w:fill="auto"/>
          </w:tcPr>
          <w:p w14:paraId="2D91CDD1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 NE with sarcomatous change</w:t>
            </w:r>
          </w:p>
        </w:tc>
        <w:tc>
          <w:tcPr>
            <w:tcW w:w="1418" w:type="dxa"/>
            <w:shd w:val="clear" w:color="auto" w:fill="auto"/>
          </w:tcPr>
          <w:p w14:paraId="4D9197A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TACE, epirubicin lipiodol</w:t>
            </w:r>
          </w:p>
        </w:tc>
        <w:tc>
          <w:tcPr>
            <w:tcW w:w="992" w:type="dxa"/>
            <w:shd w:val="clear" w:color="auto" w:fill="auto"/>
          </w:tcPr>
          <w:p w14:paraId="6573BB81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14:paraId="23ED3BE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5F1FBFF1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Nakanishi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[5]</w:t>
            </w:r>
          </w:p>
        </w:tc>
      </w:tr>
      <w:tr w:rsidR="00AE128C" w:rsidRPr="007B259F" w14:paraId="0C3F59FA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6581B1D4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3B90045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51</w:t>
            </w:r>
          </w:p>
        </w:tc>
        <w:tc>
          <w:tcPr>
            <w:tcW w:w="1417" w:type="dxa"/>
            <w:shd w:val="clear" w:color="auto" w:fill="auto"/>
          </w:tcPr>
          <w:p w14:paraId="1F03F7F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Abdominal pain</w:t>
            </w:r>
          </w:p>
        </w:tc>
        <w:tc>
          <w:tcPr>
            <w:tcW w:w="992" w:type="dxa"/>
            <w:shd w:val="clear" w:color="auto" w:fill="auto"/>
          </w:tcPr>
          <w:p w14:paraId="764BAD1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03B612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985" w:type="dxa"/>
            <w:shd w:val="clear" w:color="auto" w:fill="auto"/>
          </w:tcPr>
          <w:p w14:paraId="110C133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Biopsy</w:t>
            </w:r>
          </w:p>
        </w:tc>
        <w:tc>
          <w:tcPr>
            <w:tcW w:w="1417" w:type="dxa"/>
            <w:shd w:val="clear" w:color="auto" w:fill="auto"/>
          </w:tcPr>
          <w:p w14:paraId="174A790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1F11DD0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B594D6F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7BFC406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73FF8FA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Hammedi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[12]</w:t>
            </w:r>
          </w:p>
        </w:tc>
      </w:tr>
      <w:tr w:rsidR="00AE128C" w:rsidRPr="007B259F" w14:paraId="1F7496B2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756B8669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39106BF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56</w:t>
            </w:r>
          </w:p>
        </w:tc>
        <w:tc>
          <w:tcPr>
            <w:tcW w:w="1417" w:type="dxa"/>
            <w:shd w:val="clear" w:color="auto" w:fill="auto"/>
          </w:tcPr>
          <w:p w14:paraId="460BE73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Abdominal distension</w:t>
            </w:r>
          </w:p>
        </w:tc>
        <w:tc>
          <w:tcPr>
            <w:tcW w:w="992" w:type="dxa"/>
            <w:shd w:val="clear" w:color="auto" w:fill="auto"/>
          </w:tcPr>
          <w:p w14:paraId="51B2BB3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50C525B0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14:paraId="3643C2A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60905CB5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1D41813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507FA2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4E152AD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1D1A928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Aboelenen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[13]</w:t>
            </w:r>
          </w:p>
        </w:tc>
      </w:tr>
      <w:tr w:rsidR="00AE128C" w:rsidRPr="007B259F" w14:paraId="3600475F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56C5E6FB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lastRenderedPageBreak/>
              <w:t>12</w:t>
            </w:r>
          </w:p>
        </w:tc>
        <w:tc>
          <w:tcPr>
            <w:tcW w:w="567" w:type="dxa"/>
            <w:shd w:val="clear" w:color="auto" w:fill="auto"/>
          </w:tcPr>
          <w:p w14:paraId="013B0D7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72</w:t>
            </w:r>
          </w:p>
        </w:tc>
        <w:tc>
          <w:tcPr>
            <w:tcW w:w="1417" w:type="dxa"/>
            <w:shd w:val="clear" w:color="auto" w:fill="auto"/>
          </w:tcPr>
          <w:p w14:paraId="51815A3D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No symptoms</w:t>
            </w:r>
          </w:p>
        </w:tc>
        <w:tc>
          <w:tcPr>
            <w:tcW w:w="992" w:type="dxa"/>
            <w:shd w:val="clear" w:color="auto" w:fill="auto"/>
          </w:tcPr>
          <w:p w14:paraId="6A6FAA3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8E2771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24.8</w:t>
            </w:r>
          </w:p>
        </w:tc>
        <w:tc>
          <w:tcPr>
            <w:tcW w:w="1985" w:type="dxa"/>
            <w:shd w:val="clear" w:color="auto" w:fill="auto"/>
          </w:tcPr>
          <w:p w14:paraId="02FFAF8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25FCD54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6F8E264F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Cisplatin, etoposide</w:t>
            </w:r>
          </w:p>
        </w:tc>
        <w:tc>
          <w:tcPr>
            <w:tcW w:w="992" w:type="dxa"/>
            <w:shd w:val="clear" w:color="auto" w:fill="auto"/>
          </w:tcPr>
          <w:p w14:paraId="3B6093A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30DE16A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468D4E4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Nishino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[14]</w:t>
            </w:r>
          </w:p>
        </w:tc>
      </w:tr>
      <w:tr w:rsidR="00AE128C" w:rsidRPr="007B259F" w14:paraId="27C7FB17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43BEC8A0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0923760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72</w:t>
            </w:r>
          </w:p>
        </w:tc>
        <w:tc>
          <w:tcPr>
            <w:tcW w:w="1417" w:type="dxa"/>
            <w:shd w:val="clear" w:color="auto" w:fill="auto"/>
          </w:tcPr>
          <w:p w14:paraId="30746E9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No symptoms</w:t>
            </w:r>
          </w:p>
        </w:tc>
        <w:tc>
          <w:tcPr>
            <w:tcW w:w="992" w:type="dxa"/>
            <w:shd w:val="clear" w:color="auto" w:fill="auto"/>
          </w:tcPr>
          <w:p w14:paraId="7DC48F71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78BFDF6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3.8</w:t>
            </w:r>
          </w:p>
        </w:tc>
        <w:tc>
          <w:tcPr>
            <w:tcW w:w="1985" w:type="dxa"/>
            <w:shd w:val="clear" w:color="auto" w:fill="auto"/>
          </w:tcPr>
          <w:p w14:paraId="73EA6E4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0395570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1337D101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Cisplatin, etoposide</w:t>
            </w:r>
          </w:p>
        </w:tc>
        <w:tc>
          <w:tcPr>
            <w:tcW w:w="992" w:type="dxa"/>
            <w:shd w:val="clear" w:color="auto" w:fill="auto"/>
          </w:tcPr>
          <w:p w14:paraId="5F59CEB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135BCA3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4368D53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Choi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[15]</w:t>
            </w:r>
          </w:p>
        </w:tc>
      </w:tr>
      <w:tr w:rsidR="00AE128C" w:rsidRPr="007B259F" w14:paraId="421AD4C6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DF87AF8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00925F3A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76</w:t>
            </w:r>
          </w:p>
        </w:tc>
        <w:tc>
          <w:tcPr>
            <w:tcW w:w="1417" w:type="dxa"/>
            <w:shd w:val="clear" w:color="auto" w:fill="auto"/>
          </w:tcPr>
          <w:p w14:paraId="0A5BF37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497C2F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4D1F85EA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49.2</w:t>
            </w:r>
          </w:p>
        </w:tc>
        <w:tc>
          <w:tcPr>
            <w:tcW w:w="1985" w:type="dxa"/>
            <w:shd w:val="clear" w:color="auto" w:fill="auto"/>
          </w:tcPr>
          <w:p w14:paraId="4D612DB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2423EDEC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116B36CD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Cisplatin</w:t>
            </w:r>
          </w:p>
        </w:tc>
        <w:tc>
          <w:tcPr>
            <w:tcW w:w="992" w:type="dxa"/>
            <w:shd w:val="clear" w:color="auto" w:fill="auto"/>
          </w:tcPr>
          <w:p w14:paraId="5922159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BA20CE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62D5E0B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Baker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[9]</w:t>
            </w:r>
          </w:p>
        </w:tc>
      </w:tr>
      <w:tr w:rsidR="00AE128C" w:rsidRPr="007B259F" w14:paraId="26F5C8C7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1A619948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2D42217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14:paraId="5D0AC8E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1CAAE6D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79230E9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4791</w:t>
            </w:r>
          </w:p>
        </w:tc>
        <w:tc>
          <w:tcPr>
            <w:tcW w:w="1985" w:type="dxa"/>
            <w:shd w:val="clear" w:color="auto" w:fill="auto"/>
          </w:tcPr>
          <w:p w14:paraId="1E6B460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146A037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421390F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03AC6DE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8.6</w:t>
            </w:r>
          </w:p>
        </w:tc>
        <w:tc>
          <w:tcPr>
            <w:tcW w:w="992" w:type="dxa"/>
            <w:shd w:val="clear" w:color="auto" w:fill="auto"/>
          </w:tcPr>
          <w:p w14:paraId="0901168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09CA0A3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Nomura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[16]</w:t>
            </w:r>
          </w:p>
        </w:tc>
      </w:tr>
      <w:tr w:rsidR="00AE128C" w:rsidRPr="007B259F" w14:paraId="1C285918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E243F01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0F91D27F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71</w:t>
            </w:r>
          </w:p>
        </w:tc>
        <w:tc>
          <w:tcPr>
            <w:tcW w:w="1417" w:type="dxa"/>
            <w:shd w:val="clear" w:color="auto" w:fill="auto"/>
          </w:tcPr>
          <w:p w14:paraId="68451066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3C931716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71E96E65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10.3</w:t>
            </w:r>
          </w:p>
        </w:tc>
        <w:tc>
          <w:tcPr>
            <w:tcW w:w="1985" w:type="dxa"/>
            <w:shd w:val="clear" w:color="auto" w:fill="auto"/>
          </w:tcPr>
          <w:p w14:paraId="233D1CD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7A89340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7C9D15E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315D3AF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2.6</w:t>
            </w:r>
          </w:p>
        </w:tc>
        <w:tc>
          <w:tcPr>
            <w:tcW w:w="992" w:type="dxa"/>
            <w:shd w:val="clear" w:color="auto" w:fill="auto"/>
          </w:tcPr>
          <w:p w14:paraId="60AC1B0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4595BAB4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Nomura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[16]</w:t>
            </w:r>
          </w:p>
        </w:tc>
      </w:tr>
      <w:tr w:rsidR="00AE128C" w:rsidRPr="007B259F" w14:paraId="71FF6802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52EEAF0E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14:paraId="29BE94E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58</w:t>
            </w:r>
          </w:p>
        </w:tc>
        <w:tc>
          <w:tcPr>
            <w:tcW w:w="1417" w:type="dxa"/>
            <w:shd w:val="clear" w:color="auto" w:fill="auto"/>
          </w:tcPr>
          <w:p w14:paraId="0F638CE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921671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117CA9C9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176.4</w:t>
            </w:r>
          </w:p>
        </w:tc>
        <w:tc>
          <w:tcPr>
            <w:tcW w:w="1985" w:type="dxa"/>
            <w:shd w:val="clear" w:color="auto" w:fill="auto"/>
          </w:tcPr>
          <w:p w14:paraId="768A41F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RFA, Resection</w:t>
            </w:r>
          </w:p>
        </w:tc>
        <w:tc>
          <w:tcPr>
            <w:tcW w:w="1417" w:type="dxa"/>
            <w:shd w:val="clear" w:color="auto" w:fill="auto"/>
          </w:tcPr>
          <w:p w14:paraId="311242B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495CB6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1AA253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19.7</w:t>
            </w:r>
          </w:p>
        </w:tc>
        <w:tc>
          <w:tcPr>
            <w:tcW w:w="992" w:type="dxa"/>
            <w:shd w:val="clear" w:color="auto" w:fill="auto"/>
          </w:tcPr>
          <w:p w14:paraId="176251D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31E9D0E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Nomura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[16]</w:t>
            </w:r>
          </w:p>
        </w:tc>
      </w:tr>
      <w:tr w:rsidR="00AE128C" w:rsidRPr="007B259F" w14:paraId="2FA42C25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6E4602DE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0EE8FF74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14:paraId="1B9CC1E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7C7C70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shd w:val="clear" w:color="auto" w:fill="auto"/>
          </w:tcPr>
          <w:p w14:paraId="762B715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473.7</w:t>
            </w:r>
          </w:p>
        </w:tc>
        <w:tc>
          <w:tcPr>
            <w:tcW w:w="1985" w:type="dxa"/>
            <w:shd w:val="clear" w:color="auto" w:fill="auto"/>
          </w:tcPr>
          <w:p w14:paraId="7BA91FD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2236EB7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FF34FC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44762B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19.5</w:t>
            </w:r>
          </w:p>
        </w:tc>
        <w:tc>
          <w:tcPr>
            <w:tcW w:w="992" w:type="dxa"/>
            <w:shd w:val="clear" w:color="auto" w:fill="auto"/>
          </w:tcPr>
          <w:p w14:paraId="61A240B8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2899CEED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Nomura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[16]</w:t>
            </w:r>
          </w:p>
        </w:tc>
      </w:tr>
      <w:tr w:rsidR="00AE128C" w:rsidRPr="007B259F" w14:paraId="45D684D0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483E5D4F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bCs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1B8E7FA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63</w:t>
            </w:r>
          </w:p>
        </w:tc>
        <w:tc>
          <w:tcPr>
            <w:tcW w:w="1417" w:type="dxa"/>
            <w:shd w:val="clear" w:color="auto" w:fill="auto"/>
          </w:tcPr>
          <w:p w14:paraId="44C52A3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5AF0C74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62191BE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2276</w:t>
            </w:r>
          </w:p>
        </w:tc>
        <w:tc>
          <w:tcPr>
            <w:tcW w:w="1985" w:type="dxa"/>
            <w:shd w:val="clear" w:color="auto" w:fill="auto"/>
          </w:tcPr>
          <w:p w14:paraId="78510A9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58114017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28D4936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E271F6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14:paraId="3DED3FA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51AF1C1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Nomura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[16]</w:t>
            </w:r>
          </w:p>
        </w:tc>
      </w:tr>
      <w:tr w:rsidR="00AE128C" w:rsidRPr="007B259F" w14:paraId="782B690C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51B1F834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338BB82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65</w:t>
            </w:r>
          </w:p>
        </w:tc>
        <w:tc>
          <w:tcPr>
            <w:tcW w:w="1417" w:type="dxa"/>
            <w:shd w:val="clear" w:color="auto" w:fill="auto"/>
          </w:tcPr>
          <w:p w14:paraId="1224CB7F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Abdominal discomfort</w:t>
            </w:r>
          </w:p>
        </w:tc>
        <w:tc>
          <w:tcPr>
            <w:tcW w:w="992" w:type="dxa"/>
            <w:shd w:val="clear" w:color="auto" w:fill="auto"/>
          </w:tcPr>
          <w:p w14:paraId="289F8F5F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0C4BE6E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400.06</w:t>
            </w:r>
          </w:p>
        </w:tc>
        <w:tc>
          <w:tcPr>
            <w:tcW w:w="1985" w:type="dxa"/>
            <w:shd w:val="clear" w:color="auto" w:fill="auto"/>
          </w:tcPr>
          <w:p w14:paraId="56E54ED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360F10D5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shd w:val="clear" w:color="auto" w:fill="auto"/>
          </w:tcPr>
          <w:p w14:paraId="7B059D15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2168297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1.3</w:t>
            </w:r>
          </w:p>
        </w:tc>
        <w:tc>
          <w:tcPr>
            <w:tcW w:w="992" w:type="dxa"/>
            <w:shd w:val="clear" w:color="auto" w:fill="auto"/>
          </w:tcPr>
          <w:p w14:paraId="340A7C7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154AADC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Liu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[17]</w:t>
            </w:r>
          </w:p>
        </w:tc>
      </w:tr>
      <w:tr w:rsidR="00AE128C" w:rsidRPr="007B259F" w14:paraId="0319CE21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3469FB3A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60D7C24D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70</w:t>
            </w:r>
          </w:p>
        </w:tc>
        <w:tc>
          <w:tcPr>
            <w:tcW w:w="1417" w:type="dxa"/>
            <w:shd w:val="clear" w:color="auto" w:fill="auto"/>
          </w:tcPr>
          <w:p w14:paraId="5045E2D5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Solid mass</w:t>
            </w:r>
          </w:p>
        </w:tc>
        <w:tc>
          <w:tcPr>
            <w:tcW w:w="992" w:type="dxa"/>
            <w:shd w:val="clear" w:color="auto" w:fill="auto"/>
          </w:tcPr>
          <w:p w14:paraId="241BDD9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HCV</w:t>
            </w:r>
          </w:p>
        </w:tc>
        <w:tc>
          <w:tcPr>
            <w:tcW w:w="1276" w:type="dxa"/>
            <w:shd w:val="clear" w:color="auto" w:fill="auto"/>
          </w:tcPr>
          <w:p w14:paraId="5C0FFBD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3.7</w:t>
            </w:r>
          </w:p>
        </w:tc>
        <w:tc>
          <w:tcPr>
            <w:tcW w:w="1985" w:type="dxa"/>
            <w:shd w:val="clear" w:color="auto" w:fill="auto"/>
          </w:tcPr>
          <w:p w14:paraId="6C3E0E3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TAE and TPE, Resection</w:t>
            </w:r>
          </w:p>
        </w:tc>
        <w:tc>
          <w:tcPr>
            <w:tcW w:w="1417" w:type="dxa"/>
            <w:shd w:val="clear" w:color="auto" w:fill="auto"/>
          </w:tcPr>
          <w:p w14:paraId="23B5733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 and combined</w:t>
            </w:r>
          </w:p>
        </w:tc>
        <w:tc>
          <w:tcPr>
            <w:tcW w:w="1418" w:type="dxa"/>
            <w:shd w:val="clear" w:color="auto" w:fill="auto"/>
          </w:tcPr>
          <w:p w14:paraId="0312917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7A62BBA5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8C5A51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15BA01A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Okumura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[18]</w:t>
            </w:r>
          </w:p>
        </w:tc>
      </w:tr>
      <w:tr w:rsidR="00AE128C" w:rsidRPr="007B259F" w14:paraId="30DDE798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100582CF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3E78093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56</w:t>
            </w:r>
          </w:p>
        </w:tc>
        <w:tc>
          <w:tcPr>
            <w:tcW w:w="1417" w:type="dxa"/>
            <w:shd w:val="clear" w:color="auto" w:fill="auto"/>
          </w:tcPr>
          <w:p w14:paraId="1E06F89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Incidental</w:t>
            </w:r>
          </w:p>
        </w:tc>
        <w:tc>
          <w:tcPr>
            <w:tcW w:w="992" w:type="dxa"/>
            <w:shd w:val="clear" w:color="auto" w:fill="auto"/>
          </w:tcPr>
          <w:p w14:paraId="0C7BC91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03DE6A7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2.8</w:t>
            </w:r>
          </w:p>
        </w:tc>
        <w:tc>
          <w:tcPr>
            <w:tcW w:w="1985" w:type="dxa"/>
            <w:shd w:val="clear" w:color="auto" w:fill="auto"/>
          </w:tcPr>
          <w:p w14:paraId="06A67142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 xml:space="preserve">Liver transplantation </w:t>
            </w:r>
            <w:r w:rsidRPr="007B259F">
              <w:rPr>
                <w:rFonts w:ascii="Book Antiqua" w:hAnsi="Book Antiqua" w:cs="Times New Roman"/>
                <w:noProof/>
              </w:rPr>
              <w:lastRenderedPageBreak/>
              <w:t>(Resection specimen)</w:t>
            </w:r>
          </w:p>
        </w:tc>
        <w:tc>
          <w:tcPr>
            <w:tcW w:w="1417" w:type="dxa"/>
            <w:shd w:val="clear" w:color="auto" w:fill="auto"/>
          </w:tcPr>
          <w:p w14:paraId="3A539C4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lastRenderedPageBreak/>
              <w:t>Collision</w:t>
            </w:r>
          </w:p>
        </w:tc>
        <w:tc>
          <w:tcPr>
            <w:tcW w:w="1418" w:type="dxa"/>
            <w:shd w:val="clear" w:color="auto" w:fill="auto"/>
          </w:tcPr>
          <w:p w14:paraId="349F75E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47B39D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6667EBC3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3BCC8A2E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Yılmaz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[3]</w:t>
            </w:r>
          </w:p>
        </w:tc>
      </w:tr>
      <w:tr w:rsidR="00AE128C" w:rsidRPr="007B259F" w14:paraId="216E7384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4C0A86BD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4ADFD64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79</w:t>
            </w:r>
          </w:p>
        </w:tc>
        <w:tc>
          <w:tcPr>
            <w:tcW w:w="1417" w:type="dxa"/>
            <w:shd w:val="clear" w:color="auto" w:fill="auto"/>
          </w:tcPr>
          <w:p w14:paraId="082D396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Abnormal liver function</w:t>
            </w:r>
          </w:p>
        </w:tc>
        <w:tc>
          <w:tcPr>
            <w:tcW w:w="992" w:type="dxa"/>
            <w:shd w:val="clear" w:color="auto" w:fill="auto"/>
          </w:tcPr>
          <w:p w14:paraId="4A00717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0E0EF4C0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3231.8</w:t>
            </w:r>
          </w:p>
        </w:tc>
        <w:tc>
          <w:tcPr>
            <w:tcW w:w="1985" w:type="dxa"/>
            <w:shd w:val="clear" w:color="auto" w:fill="auto"/>
          </w:tcPr>
          <w:p w14:paraId="6ED01488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Resection</w:t>
            </w:r>
          </w:p>
        </w:tc>
        <w:tc>
          <w:tcPr>
            <w:tcW w:w="1417" w:type="dxa"/>
            <w:shd w:val="clear" w:color="auto" w:fill="auto"/>
          </w:tcPr>
          <w:p w14:paraId="3FB09ABF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752D563E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675285F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63E9BE2D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</w:t>
            </w:r>
          </w:p>
        </w:tc>
        <w:tc>
          <w:tcPr>
            <w:tcW w:w="2268" w:type="dxa"/>
            <w:shd w:val="clear" w:color="auto" w:fill="auto"/>
          </w:tcPr>
          <w:p w14:paraId="1931AAB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Ikeda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[19]</w:t>
            </w:r>
          </w:p>
        </w:tc>
      </w:tr>
      <w:tr w:rsidR="00AE128C" w:rsidRPr="007B259F" w14:paraId="5B136AB3" w14:textId="77777777" w:rsidTr="00456E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14:paraId="2552444E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14:paraId="60132466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84</w:t>
            </w:r>
          </w:p>
        </w:tc>
        <w:tc>
          <w:tcPr>
            <w:tcW w:w="1417" w:type="dxa"/>
            <w:shd w:val="clear" w:color="auto" w:fill="auto"/>
          </w:tcPr>
          <w:p w14:paraId="59684282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Higher AFP values</w:t>
            </w:r>
          </w:p>
        </w:tc>
        <w:tc>
          <w:tcPr>
            <w:tcW w:w="992" w:type="dxa"/>
            <w:shd w:val="clear" w:color="auto" w:fill="auto"/>
          </w:tcPr>
          <w:p w14:paraId="0FCC4CD2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1276" w:type="dxa"/>
            <w:shd w:val="clear" w:color="auto" w:fill="auto"/>
          </w:tcPr>
          <w:p w14:paraId="2BABD4B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399</w:t>
            </w:r>
          </w:p>
        </w:tc>
        <w:tc>
          <w:tcPr>
            <w:tcW w:w="1985" w:type="dxa"/>
            <w:shd w:val="clear" w:color="auto" w:fill="auto"/>
          </w:tcPr>
          <w:p w14:paraId="7A0CC580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Laparoscopic resection</w:t>
            </w:r>
          </w:p>
        </w:tc>
        <w:tc>
          <w:tcPr>
            <w:tcW w:w="1417" w:type="dxa"/>
            <w:shd w:val="clear" w:color="auto" w:fill="auto"/>
          </w:tcPr>
          <w:p w14:paraId="5701A8D9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Combined</w:t>
            </w:r>
          </w:p>
        </w:tc>
        <w:tc>
          <w:tcPr>
            <w:tcW w:w="1418" w:type="dxa"/>
            <w:shd w:val="clear" w:color="auto" w:fill="auto"/>
          </w:tcPr>
          <w:p w14:paraId="75B775A7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NA</w:t>
            </w:r>
          </w:p>
        </w:tc>
        <w:tc>
          <w:tcPr>
            <w:tcW w:w="992" w:type="dxa"/>
            <w:shd w:val="clear" w:color="auto" w:fill="auto"/>
          </w:tcPr>
          <w:p w14:paraId="1A298C4B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46F7E034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Alive</w:t>
            </w:r>
          </w:p>
        </w:tc>
        <w:tc>
          <w:tcPr>
            <w:tcW w:w="2268" w:type="dxa"/>
            <w:shd w:val="clear" w:color="auto" w:fill="auto"/>
          </w:tcPr>
          <w:p w14:paraId="2E610541" w14:textId="77777777" w:rsidR="00D15B46" w:rsidRPr="007B259F" w:rsidRDefault="00D15B46" w:rsidP="000266B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/>
                <w:bCs/>
              </w:rPr>
              <w:t>Nakano</w:t>
            </w:r>
            <w:r w:rsidRPr="007B259F">
              <w:rPr>
                <w:rFonts w:ascii="Book Antiqua" w:hAnsi="Book Antiqua"/>
                <w:bCs/>
                <w:i/>
              </w:rPr>
              <w:t xml:space="preserve"> et al</w:t>
            </w:r>
            <w:r w:rsidRPr="007B259F">
              <w:rPr>
                <w:rFonts w:ascii="Book Antiqua" w:hAnsi="Book Antiqua" w:cs="Times New Roman"/>
                <w:noProof/>
                <w:vertAlign w:val="superscript"/>
              </w:rPr>
              <w:t>[20]</w:t>
            </w:r>
          </w:p>
        </w:tc>
      </w:tr>
      <w:tr w:rsidR="00AE128C" w:rsidRPr="007B259F" w14:paraId="0C3A9191" w14:textId="77777777" w:rsidTr="004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bottom w:val="single" w:sz="4" w:space="0" w:color="auto"/>
            </w:tcBorders>
            <w:shd w:val="clear" w:color="auto" w:fill="auto"/>
          </w:tcPr>
          <w:p w14:paraId="12F137F0" w14:textId="77777777" w:rsidR="00D15B46" w:rsidRPr="007B259F" w:rsidRDefault="00D15B46" w:rsidP="000266B0">
            <w:pPr>
              <w:spacing w:line="360" w:lineRule="auto"/>
              <w:jc w:val="both"/>
              <w:rPr>
                <w:rFonts w:ascii="Book Antiqua" w:hAnsi="Book Antiqua" w:cs="Times New Roman"/>
                <w:b w:val="0"/>
                <w:noProof/>
              </w:rPr>
            </w:pPr>
            <w:r w:rsidRPr="007B259F">
              <w:rPr>
                <w:rFonts w:ascii="Book Antiqua" w:hAnsi="Book Antiqua" w:cs="Times New Roman"/>
                <w:b w:val="0"/>
                <w:noProof/>
              </w:rPr>
              <w:t>25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AFB9CAC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31B64BF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Incidental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398C7E79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HBV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DDCAF9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29.91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76490034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RFA, TACE, RFA, Resection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6999CE9D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Collision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C984376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Chemotherapy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860EB53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40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09308062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Death (sepsis)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4B9F00B" w14:textId="77777777" w:rsidR="00D15B46" w:rsidRPr="007B259F" w:rsidRDefault="00D15B46" w:rsidP="000266B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Times New Roman"/>
                <w:noProof/>
              </w:rPr>
            </w:pPr>
            <w:r w:rsidRPr="007B259F">
              <w:rPr>
                <w:rFonts w:ascii="Book Antiqua" w:hAnsi="Book Antiqua" w:cs="Times New Roman"/>
                <w:noProof/>
              </w:rPr>
              <w:t>Our study</w:t>
            </w:r>
          </w:p>
        </w:tc>
      </w:tr>
    </w:tbl>
    <w:p w14:paraId="76F191A9" w14:textId="77777777" w:rsidR="00C97C6A" w:rsidRPr="007B259F" w:rsidRDefault="003E4398" w:rsidP="00D15B46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  <w:vertAlign w:val="superscript"/>
        </w:rPr>
        <w:t>1</w:t>
      </w:r>
      <w:r w:rsidRPr="007B259F">
        <w:rPr>
          <w:rFonts w:ascii="Book Antiqua" w:hAnsi="Book Antiqua"/>
        </w:rPr>
        <w:t>Time in months (since diagnosis)</w:t>
      </w:r>
      <w:r w:rsidR="00C97C6A" w:rsidRPr="007B259F">
        <w:rPr>
          <w:rFonts w:ascii="Book Antiqua" w:hAnsi="Book Antiqua"/>
        </w:rPr>
        <w:t>.</w:t>
      </w:r>
    </w:p>
    <w:p w14:paraId="2DA548DD" w14:textId="4120F107" w:rsidR="00D15B46" w:rsidRPr="007B259F" w:rsidRDefault="003E4398" w:rsidP="00D15B46">
      <w:pPr>
        <w:spacing w:line="360" w:lineRule="auto"/>
        <w:jc w:val="both"/>
        <w:rPr>
          <w:rFonts w:ascii="Book Antiqua" w:hAnsi="Book Antiqua"/>
        </w:rPr>
      </w:pPr>
      <w:r w:rsidRPr="007B259F">
        <w:rPr>
          <w:rFonts w:ascii="Book Antiqua" w:hAnsi="Book Antiqua"/>
          <w:vertAlign w:val="superscript"/>
        </w:rPr>
        <w:t>2</w:t>
      </w:r>
      <w:r w:rsidRPr="007B259F">
        <w:rPr>
          <w:rFonts w:ascii="Book Antiqua" w:hAnsi="Book Antiqua"/>
        </w:rPr>
        <w:t xml:space="preserve">Diagnosis: </w:t>
      </w:r>
      <w:r w:rsidR="001C08E8" w:rsidRPr="007B259F">
        <w:rPr>
          <w:rFonts w:ascii="Book Antiqua" w:hAnsi="Book Antiqua"/>
        </w:rPr>
        <w:t xml:space="preserve">All </w:t>
      </w:r>
      <w:r w:rsidRPr="007B259F">
        <w:rPr>
          <w:rFonts w:ascii="Book Antiqua" w:hAnsi="Book Antiqua"/>
        </w:rPr>
        <w:t xml:space="preserve">are </w:t>
      </w:r>
      <w:r w:rsidR="00D975C0" w:rsidRPr="007B259F">
        <w:rPr>
          <w:rFonts w:ascii="Book Antiqua" w:hAnsi="Book Antiqua"/>
        </w:rPr>
        <w:t>hepatocellular carcinoma</w:t>
      </w:r>
      <w:r w:rsidR="00C33EB1" w:rsidRPr="007B259F">
        <w:rPr>
          <w:rFonts w:ascii="Book Antiqua" w:hAnsi="Book Antiqua"/>
        </w:rPr>
        <w:t xml:space="preserve"> (HCC)</w:t>
      </w:r>
      <w:r w:rsidR="00D975C0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coexisting with neuroendocrine tumors except the two (</w:t>
      </w:r>
      <w:r w:rsidR="00AC1672" w:rsidRPr="007B259F">
        <w:rPr>
          <w:rFonts w:ascii="Book Antiqua" w:hAnsi="Book Antiqua"/>
          <w:vertAlign w:val="superscript"/>
        </w:rPr>
        <w:t>2</w:t>
      </w:r>
      <w:r w:rsidRPr="007B259F">
        <w:rPr>
          <w:rFonts w:ascii="Book Antiqua" w:hAnsi="Book Antiqua"/>
        </w:rPr>
        <w:t xml:space="preserve">): HCC with carcinoid. </w:t>
      </w:r>
      <w:r w:rsidR="00D15B46" w:rsidRPr="007B259F">
        <w:rPr>
          <w:rFonts w:ascii="Book Antiqua" w:hAnsi="Book Antiqua"/>
        </w:rPr>
        <w:t>NA</w:t>
      </w:r>
      <w:r w:rsidRPr="007B259F">
        <w:rPr>
          <w:rFonts w:ascii="Book Antiqua" w:hAnsi="Book Antiqua"/>
        </w:rPr>
        <w:t>:</w:t>
      </w:r>
      <w:r w:rsidR="00D15B46" w:rsidRPr="007B259F">
        <w:rPr>
          <w:rFonts w:ascii="Book Antiqua" w:hAnsi="Book Antiqua"/>
        </w:rPr>
        <w:t xml:space="preserve"> </w:t>
      </w:r>
      <w:r w:rsidRPr="007B259F">
        <w:rPr>
          <w:rFonts w:ascii="Book Antiqua" w:hAnsi="Book Antiqua"/>
        </w:rPr>
        <w:t>None</w:t>
      </w:r>
      <w:r w:rsidR="00D15B46" w:rsidRPr="007B259F">
        <w:rPr>
          <w:rFonts w:ascii="Book Antiqua" w:hAnsi="Book Antiqua"/>
        </w:rPr>
        <w:t>, or not included or not available; HBV</w:t>
      </w:r>
      <w:r w:rsidR="00AE1EAD" w:rsidRPr="007B259F">
        <w:rPr>
          <w:rFonts w:ascii="Book Antiqua" w:hAnsi="Book Antiqua"/>
        </w:rPr>
        <w:t>:</w:t>
      </w:r>
      <w:r w:rsidR="00D15B46" w:rsidRPr="007B259F">
        <w:rPr>
          <w:rFonts w:ascii="Book Antiqua" w:hAnsi="Book Antiqua"/>
        </w:rPr>
        <w:t xml:space="preserve"> </w:t>
      </w:r>
      <w:r w:rsidR="00AE1EAD" w:rsidRPr="007B259F">
        <w:rPr>
          <w:rFonts w:ascii="Book Antiqua" w:hAnsi="Book Antiqua"/>
        </w:rPr>
        <w:t xml:space="preserve">Hepatitis </w:t>
      </w:r>
      <w:r w:rsidR="00D15B46" w:rsidRPr="007B259F">
        <w:rPr>
          <w:rFonts w:ascii="Book Antiqua" w:hAnsi="Book Antiqua"/>
        </w:rPr>
        <w:t>B virus; HCV</w:t>
      </w:r>
      <w:r w:rsidR="00E00CE5" w:rsidRPr="007B259F">
        <w:rPr>
          <w:rFonts w:ascii="Book Antiqua" w:hAnsi="Book Antiqua"/>
        </w:rPr>
        <w:t>:</w:t>
      </w:r>
      <w:r w:rsidR="00D15B46" w:rsidRPr="007B259F">
        <w:rPr>
          <w:rFonts w:ascii="Book Antiqua" w:hAnsi="Book Antiqua"/>
        </w:rPr>
        <w:t xml:space="preserve"> </w:t>
      </w:r>
      <w:r w:rsidR="00E00CE5" w:rsidRPr="007B259F">
        <w:rPr>
          <w:rFonts w:ascii="Book Antiqua" w:hAnsi="Book Antiqua"/>
        </w:rPr>
        <w:t xml:space="preserve">Hepatitis </w:t>
      </w:r>
      <w:r w:rsidR="00D15B46" w:rsidRPr="007B259F">
        <w:rPr>
          <w:rFonts w:ascii="Book Antiqua" w:hAnsi="Book Antiqua"/>
        </w:rPr>
        <w:t>C virus; AFP</w:t>
      </w:r>
      <w:r w:rsidR="00302A64" w:rsidRPr="007B259F">
        <w:rPr>
          <w:rFonts w:ascii="Book Antiqua" w:hAnsi="Book Antiqua"/>
        </w:rPr>
        <w:t>:</w:t>
      </w:r>
      <w:r w:rsidR="00D15B46" w:rsidRPr="007B259F">
        <w:rPr>
          <w:rFonts w:ascii="Book Antiqua" w:hAnsi="Book Antiqua"/>
        </w:rPr>
        <w:t xml:space="preserve"> </w:t>
      </w:r>
      <w:r w:rsidR="00302A64" w:rsidRPr="007B259F">
        <w:rPr>
          <w:rFonts w:ascii="Book Antiqua" w:hAnsi="Book Antiqua"/>
        </w:rPr>
        <w:t>Alpha</w:t>
      </w:r>
      <w:r w:rsidR="00D15B46" w:rsidRPr="007B259F">
        <w:rPr>
          <w:rFonts w:ascii="Book Antiqua" w:hAnsi="Book Antiqua"/>
        </w:rPr>
        <w:t>-fetoprotein (ng/m</w:t>
      </w:r>
      <w:r w:rsidR="00A00448" w:rsidRPr="007B259F">
        <w:rPr>
          <w:rFonts w:ascii="Book Antiqua" w:hAnsi="Book Antiqua"/>
        </w:rPr>
        <w:t>L</w:t>
      </w:r>
      <w:r w:rsidR="00D15B46" w:rsidRPr="007B259F">
        <w:rPr>
          <w:rFonts w:ascii="Book Antiqua" w:hAnsi="Book Antiqua"/>
        </w:rPr>
        <w:t>); FNA</w:t>
      </w:r>
      <w:r w:rsidR="00126127" w:rsidRPr="007B259F">
        <w:rPr>
          <w:rFonts w:ascii="Book Antiqua" w:hAnsi="Book Antiqua"/>
        </w:rPr>
        <w:t>:</w:t>
      </w:r>
      <w:r w:rsidR="00D15B46" w:rsidRPr="007B259F">
        <w:rPr>
          <w:rFonts w:ascii="Book Antiqua" w:hAnsi="Book Antiqua"/>
        </w:rPr>
        <w:t xml:space="preserve"> </w:t>
      </w:r>
      <w:r w:rsidR="00126127" w:rsidRPr="007B259F">
        <w:rPr>
          <w:rFonts w:ascii="Book Antiqua" w:hAnsi="Book Antiqua"/>
        </w:rPr>
        <w:t xml:space="preserve">Fine </w:t>
      </w:r>
      <w:r w:rsidR="00D15B46" w:rsidRPr="007B259F">
        <w:rPr>
          <w:rFonts w:ascii="Book Antiqua" w:hAnsi="Book Antiqua"/>
        </w:rPr>
        <w:t xml:space="preserve">needle aspiration; </w:t>
      </w:r>
      <w:r w:rsidR="00C8472D" w:rsidRPr="007B259F">
        <w:rPr>
          <w:rFonts w:ascii="Book Antiqua" w:hAnsi="Book Antiqua"/>
        </w:rPr>
        <w:t>5-FU</w:t>
      </w:r>
      <w:r w:rsidR="00C8472D" w:rsidRPr="007B259F">
        <w:rPr>
          <w:rFonts w:ascii="Book Antiqua" w:hAnsi="Book Antiqua" w:hint="eastAsia"/>
          <w:lang w:eastAsia="zh-CN"/>
        </w:rPr>
        <w:t>:</w:t>
      </w:r>
      <w:r w:rsidR="00C8472D" w:rsidRPr="007B259F">
        <w:rPr>
          <w:rFonts w:ascii="Book Antiqua" w:hAnsi="Book Antiqua"/>
        </w:rPr>
        <w:t xml:space="preserve"> 5-fluorouracil; TACE: Transarterial chemoembolization; TAE: Transarterial embolization; TPE: transportal vein embolization.</w:t>
      </w:r>
    </w:p>
    <w:p w14:paraId="2C9EAC72" w14:textId="77777777" w:rsidR="007B259F" w:rsidRPr="007B259F" w:rsidRDefault="007B259F" w:rsidP="00D15B46">
      <w:pPr>
        <w:spacing w:line="360" w:lineRule="auto"/>
        <w:jc w:val="both"/>
        <w:rPr>
          <w:rFonts w:ascii="Book Antiqua" w:hAnsi="Book Antiqua"/>
        </w:rPr>
        <w:sectPr w:rsidR="007B259F" w:rsidRPr="007B259F" w:rsidSect="000266B0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0FFAD952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256FC78D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C473EDE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443B1E6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40CA9F0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  <w:r w:rsidRPr="007B259F">
        <w:rPr>
          <w:rFonts w:ascii="Book Antiqua" w:hAnsi="Book Antiqua"/>
          <w:noProof/>
          <w:lang w:eastAsia="zh-CN"/>
        </w:rPr>
        <w:drawing>
          <wp:inline distT="0" distB="0" distL="0" distR="0" wp14:anchorId="4D1CDA85" wp14:editId="66F7F4C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0672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642E56" w14:textId="77777777" w:rsidR="007B259F" w:rsidRPr="007B259F" w:rsidRDefault="007B259F" w:rsidP="007B259F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B259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B259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B527ACC" w14:textId="77777777" w:rsidR="007B259F" w:rsidRPr="007B259F" w:rsidRDefault="007B259F" w:rsidP="007B259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B259F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63DD0FC" w14:textId="77777777" w:rsidR="007B259F" w:rsidRPr="007B259F" w:rsidRDefault="007B259F" w:rsidP="007B259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B259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B259F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C87041B" w14:textId="77777777" w:rsidR="007B259F" w:rsidRPr="007B259F" w:rsidRDefault="007B259F" w:rsidP="007B259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B259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B259F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2B527E5" w14:textId="77777777" w:rsidR="007B259F" w:rsidRPr="007B259F" w:rsidRDefault="007B259F" w:rsidP="007B259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B259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B259F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AC85CD9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  <w:r w:rsidRPr="007B259F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39ED6D0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A3A548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4088C14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F2BBB3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  <w:r w:rsidRPr="007B259F">
        <w:rPr>
          <w:rFonts w:ascii="Book Antiqua" w:hAnsi="Book Antiqua"/>
          <w:noProof/>
          <w:lang w:eastAsia="zh-CN"/>
        </w:rPr>
        <w:drawing>
          <wp:inline distT="0" distB="0" distL="0" distR="0" wp14:anchorId="5175AB84" wp14:editId="2A41B627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7931A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8731474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E46EF9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3820F37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8E72C4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6D5B57A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F9FCEDA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0CF709D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12014C6" w14:textId="77777777" w:rsidR="007B259F" w:rsidRPr="007B259F" w:rsidRDefault="007B259F" w:rsidP="007B259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6C9AC53" w14:textId="77777777" w:rsidR="007B259F" w:rsidRPr="007B259F" w:rsidRDefault="007B259F" w:rsidP="007B259F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51E4AF10" w14:textId="77777777" w:rsidR="007B259F" w:rsidRPr="00763D22" w:rsidRDefault="007B259F" w:rsidP="007B259F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7B259F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7B259F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B259F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B259F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7F3B0AEB" w14:textId="0C6D8B94" w:rsidR="00A77B3E" w:rsidRDefault="00A77B3E">
      <w:pPr>
        <w:spacing w:line="360" w:lineRule="auto"/>
        <w:jc w:val="both"/>
      </w:pPr>
    </w:p>
    <w:sectPr w:rsidR="00A77B3E" w:rsidSect="00BD7A2A">
      <w:footerReference w:type="default" r:id="rId12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FE630" w14:textId="77777777" w:rsidR="00C97D24" w:rsidRDefault="00C97D24" w:rsidP="0023587F">
      <w:r>
        <w:separator/>
      </w:r>
    </w:p>
  </w:endnote>
  <w:endnote w:type="continuationSeparator" w:id="0">
    <w:p w14:paraId="6505255D" w14:textId="77777777" w:rsidR="00C97D24" w:rsidRDefault="00C97D24" w:rsidP="00235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739489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1F4EF25" w14:textId="2C9ABBE8" w:rsidR="002A78E3" w:rsidRPr="000B5766" w:rsidRDefault="002A78E3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0B576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B3B6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17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0B576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B3B65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20</w:t>
            </w:r>
            <w:r w:rsidRPr="000B5766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E8DDDC" w14:textId="77777777" w:rsidR="002A78E3" w:rsidRDefault="002A78E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5F5CFC8" w14:textId="77777777" w:rsidR="001204A0" w:rsidRDefault="00000000" w:rsidP="00134D22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310ECA" w14:textId="77777777" w:rsidR="001204A0" w:rsidRDefault="000000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E277" w14:textId="77777777" w:rsidR="00C97D24" w:rsidRDefault="00C97D24" w:rsidP="0023587F">
      <w:r>
        <w:separator/>
      </w:r>
    </w:p>
  </w:footnote>
  <w:footnote w:type="continuationSeparator" w:id="0">
    <w:p w14:paraId="0D2F926A" w14:textId="77777777" w:rsidR="00C97D24" w:rsidRDefault="00C97D24" w:rsidP="00235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2E5A"/>
    <w:rsid w:val="000266B0"/>
    <w:rsid w:val="00041359"/>
    <w:rsid w:val="00043116"/>
    <w:rsid w:val="000578A4"/>
    <w:rsid w:val="000B4693"/>
    <w:rsid w:val="000B5766"/>
    <w:rsid w:val="000E3CCD"/>
    <w:rsid w:val="00100D47"/>
    <w:rsid w:val="00126127"/>
    <w:rsid w:val="001273EB"/>
    <w:rsid w:val="00146ED2"/>
    <w:rsid w:val="00152B92"/>
    <w:rsid w:val="00152BA5"/>
    <w:rsid w:val="0017700A"/>
    <w:rsid w:val="0018792F"/>
    <w:rsid w:val="001C08E8"/>
    <w:rsid w:val="001C0D03"/>
    <w:rsid w:val="001F01E0"/>
    <w:rsid w:val="001F203D"/>
    <w:rsid w:val="00212EC5"/>
    <w:rsid w:val="0021639C"/>
    <w:rsid w:val="002311D8"/>
    <w:rsid w:val="0023587F"/>
    <w:rsid w:val="002468EF"/>
    <w:rsid w:val="0025111D"/>
    <w:rsid w:val="0025669F"/>
    <w:rsid w:val="002A78E3"/>
    <w:rsid w:val="002C604A"/>
    <w:rsid w:val="002F1775"/>
    <w:rsid w:val="00302A64"/>
    <w:rsid w:val="00305660"/>
    <w:rsid w:val="003306DA"/>
    <w:rsid w:val="003532FF"/>
    <w:rsid w:val="00371CF6"/>
    <w:rsid w:val="00373C95"/>
    <w:rsid w:val="00384DB1"/>
    <w:rsid w:val="003A0A3B"/>
    <w:rsid w:val="003B3587"/>
    <w:rsid w:val="003D3875"/>
    <w:rsid w:val="003D6E82"/>
    <w:rsid w:val="003E4398"/>
    <w:rsid w:val="003F2A4A"/>
    <w:rsid w:val="00432B3F"/>
    <w:rsid w:val="00436A44"/>
    <w:rsid w:val="00456E5C"/>
    <w:rsid w:val="00466B46"/>
    <w:rsid w:val="00474E72"/>
    <w:rsid w:val="004E0888"/>
    <w:rsid w:val="004F2B8D"/>
    <w:rsid w:val="004F5623"/>
    <w:rsid w:val="00501342"/>
    <w:rsid w:val="00502F00"/>
    <w:rsid w:val="00505BE3"/>
    <w:rsid w:val="0051636A"/>
    <w:rsid w:val="0054030A"/>
    <w:rsid w:val="00540420"/>
    <w:rsid w:val="00587B24"/>
    <w:rsid w:val="005B044C"/>
    <w:rsid w:val="005B25E2"/>
    <w:rsid w:val="00605802"/>
    <w:rsid w:val="006600BE"/>
    <w:rsid w:val="006A308D"/>
    <w:rsid w:val="006B00A9"/>
    <w:rsid w:val="006B7DC3"/>
    <w:rsid w:val="006C7465"/>
    <w:rsid w:val="006F4799"/>
    <w:rsid w:val="006F7F1B"/>
    <w:rsid w:val="00701A19"/>
    <w:rsid w:val="00710AD4"/>
    <w:rsid w:val="007115A8"/>
    <w:rsid w:val="00722E1F"/>
    <w:rsid w:val="00754994"/>
    <w:rsid w:val="00760532"/>
    <w:rsid w:val="00780292"/>
    <w:rsid w:val="007908EC"/>
    <w:rsid w:val="00792A2C"/>
    <w:rsid w:val="0079780D"/>
    <w:rsid w:val="007B1204"/>
    <w:rsid w:val="007B259F"/>
    <w:rsid w:val="007D0161"/>
    <w:rsid w:val="007D337D"/>
    <w:rsid w:val="007F48C3"/>
    <w:rsid w:val="008123FA"/>
    <w:rsid w:val="00815236"/>
    <w:rsid w:val="00843B92"/>
    <w:rsid w:val="0086328D"/>
    <w:rsid w:val="00863BF3"/>
    <w:rsid w:val="00870B61"/>
    <w:rsid w:val="008811D2"/>
    <w:rsid w:val="008A5FDA"/>
    <w:rsid w:val="008A787A"/>
    <w:rsid w:val="008B2492"/>
    <w:rsid w:val="008F49D1"/>
    <w:rsid w:val="00926E4B"/>
    <w:rsid w:val="009303F5"/>
    <w:rsid w:val="009610C2"/>
    <w:rsid w:val="00961E26"/>
    <w:rsid w:val="00983219"/>
    <w:rsid w:val="0098558D"/>
    <w:rsid w:val="009A7A1F"/>
    <w:rsid w:val="009C70F3"/>
    <w:rsid w:val="009D6950"/>
    <w:rsid w:val="00A00448"/>
    <w:rsid w:val="00A47082"/>
    <w:rsid w:val="00A51BD2"/>
    <w:rsid w:val="00A77B3E"/>
    <w:rsid w:val="00A840BF"/>
    <w:rsid w:val="00A84B52"/>
    <w:rsid w:val="00AC1672"/>
    <w:rsid w:val="00AC49B1"/>
    <w:rsid w:val="00AD048F"/>
    <w:rsid w:val="00AD4258"/>
    <w:rsid w:val="00AE128C"/>
    <w:rsid w:val="00AE1EAD"/>
    <w:rsid w:val="00AF77DA"/>
    <w:rsid w:val="00B07D94"/>
    <w:rsid w:val="00B24965"/>
    <w:rsid w:val="00B25F3B"/>
    <w:rsid w:val="00B27E43"/>
    <w:rsid w:val="00B33E62"/>
    <w:rsid w:val="00B36466"/>
    <w:rsid w:val="00B501EB"/>
    <w:rsid w:val="00BE3D82"/>
    <w:rsid w:val="00BE769E"/>
    <w:rsid w:val="00C06318"/>
    <w:rsid w:val="00C146E3"/>
    <w:rsid w:val="00C31007"/>
    <w:rsid w:val="00C33EB1"/>
    <w:rsid w:val="00C368BE"/>
    <w:rsid w:val="00C42A15"/>
    <w:rsid w:val="00C54CF8"/>
    <w:rsid w:val="00C606CF"/>
    <w:rsid w:val="00C62E7E"/>
    <w:rsid w:val="00C6640D"/>
    <w:rsid w:val="00C8472D"/>
    <w:rsid w:val="00C97C6A"/>
    <w:rsid w:val="00C97D24"/>
    <w:rsid w:val="00CA2A55"/>
    <w:rsid w:val="00CA6DC2"/>
    <w:rsid w:val="00CE444B"/>
    <w:rsid w:val="00D15B46"/>
    <w:rsid w:val="00D241AD"/>
    <w:rsid w:val="00D27473"/>
    <w:rsid w:val="00D33A40"/>
    <w:rsid w:val="00D975C0"/>
    <w:rsid w:val="00D97CF4"/>
    <w:rsid w:val="00DB3B65"/>
    <w:rsid w:val="00DB69BC"/>
    <w:rsid w:val="00DD1A63"/>
    <w:rsid w:val="00DD3E4A"/>
    <w:rsid w:val="00DE3FB7"/>
    <w:rsid w:val="00DE59AB"/>
    <w:rsid w:val="00DF6101"/>
    <w:rsid w:val="00DF7473"/>
    <w:rsid w:val="00E0061D"/>
    <w:rsid w:val="00E00CE5"/>
    <w:rsid w:val="00E11EE3"/>
    <w:rsid w:val="00E14EE4"/>
    <w:rsid w:val="00E379D5"/>
    <w:rsid w:val="00E41A93"/>
    <w:rsid w:val="00E51892"/>
    <w:rsid w:val="00E91855"/>
    <w:rsid w:val="00EB74D0"/>
    <w:rsid w:val="00EC5135"/>
    <w:rsid w:val="00ED7A55"/>
    <w:rsid w:val="00F009E1"/>
    <w:rsid w:val="00F030E7"/>
    <w:rsid w:val="00F03DF3"/>
    <w:rsid w:val="00F06921"/>
    <w:rsid w:val="00F46FD0"/>
    <w:rsid w:val="00FD211E"/>
    <w:rsid w:val="00FE33F5"/>
    <w:rsid w:val="00FE651E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11196A"/>
  <w15:docId w15:val="{F2B16825-BD91-410D-B95B-B33E21AD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532FF"/>
    <w:rPr>
      <w:sz w:val="18"/>
      <w:szCs w:val="18"/>
    </w:rPr>
  </w:style>
  <w:style w:type="character" w:customStyle="1" w:styleId="a4">
    <w:name w:val="批注框文本 字符"/>
    <w:basedOn w:val="a0"/>
    <w:link w:val="a3"/>
    <w:semiHidden/>
    <w:rsid w:val="003532FF"/>
    <w:rPr>
      <w:sz w:val="18"/>
      <w:szCs w:val="18"/>
    </w:rPr>
  </w:style>
  <w:style w:type="paragraph" w:styleId="a5">
    <w:name w:val="header"/>
    <w:basedOn w:val="a"/>
    <w:link w:val="a6"/>
    <w:unhideWhenUsed/>
    <w:rsid w:val="002358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3587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358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3587F"/>
    <w:rPr>
      <w:sz w:val="18"/>
      <w:szCs w:val="18"/>
    </w:rPr>
  </w:style>
  <w:style w:type="character" w:styleId="a9">
    <w:name w:val="annotation reference"/>
    <w:basedOn w:val="a0"/>
    <w:semiHidden/>
    <w:unhideWhenUsed/>
    <w:rsid w:val="00C42A15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C42A15"/>
  </w:style>
  <w:style w:type="character" w:customStyle="1" w:styleId="ab">
    <w:name w:val="批注文字 字符"/>
    <w:basedOn w:val="a0"/>
    <w:link w:val="aa"/>
    <w:semiHidden/>
    <w:rsid w:val="00C42A15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C42A15"/>
    <w:rPr>
      <w:b/>
      <w:bCs/>
    </w:rPr>
  </w:style>
  <w:style w:type="character" w:customStyle="1" w:styleId="ad">
    <w:name w:val="批注主题 字符"/>
    <w:basedOn w:val="ab"/>
    <w:link w:val="ac"/>
    <w:semiHidden/>
    <w:rsid w:val="00C42A15"/>
    <w:rPr>
      <w:b/>
      <w:bCs/>
      <w:sz w:val="24"/>
      <w:szCs w:val="24"/>
    </w:rPr>
  </w:style>
  <w:style w:type="table" w:styleId="3">
    <w:name w:val="Plain Table 3"/>
    <w:basedOn w:val="a1"/>
    <w:uiPriority w:val="43"/>
    <w:rsid w:val="00D15B46"/>
    <w:rPr>
      <w:rFonts w:asciiTheme="minorHAnsi" w:hAnsiTheme="minorHAnsi" w:cstheme="minorBidi"/>
      <w:kern w:val="2"/>
      <w:sz w:val="24"/>
      <w:szCs w:val="22"/>
      <w:lang w:eastAsia="zh-TW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e">
    <w:name w:val="Revision"/>
    <w:hidden/>
    <w:uiPriority w:val="99"/>
    <w:semiHidden/>
    <w:rsid w:val="00C54CF8"/>
    <w:rPr>
      <w:sz w:val="24"/>
      <w:szCs w:val="24"/>
    </w:rPr>
  </w:style>
  <w:style w:type="character" w:styleId="af">
    <w:name w:val="Hyperlink"/>
    <w:basedOn w:val="a0"/>
    <w:unhideWhenUsed/>
    <w:rsid w:val="007B259F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B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jgnet.com/2307-8960/full/v10/i35/13129.ht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4320</Words>
  <Characters>24624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 Jia-Hui</cp:lastModifiedBy>
  <cp:revision>25</cp:revision>
  <cp:lastPrinted>2022-11-15T04:38:00Z</cp:lastPrinted>
  <dcterms:created xsi:type="dcterms:W3CDTF">2022-11-15T05:14:00Z</dcterms:created>
  <dcterms:modified xsi:type="dcterms:W3CDTF">2022-12-13T12:19:00Z</dcterms:modified>
</cp:coreProperties>
</file>