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5B982" w14:textId="5626E3F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Name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of</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Journal</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i/>
          <w:color w:val="000000" w:themeColor="text1"/>
          <w:sz w:val="24"/>
          <w:szCs w:val="24"/>
        </w:rPr>
        <w:t>W</w:t>
      </w:r>
      <w:r w:rsidRPr="00DD32B8">
        <w:rPr>
          <w:rFonts w:ascii="Book Antiqua" w:eastAsia="Book Antiqua" w:hAnsi="Book Antiqua" w:cs="Book Antiqua"/>
          <w:i/>
          <w:color w:val="000000" w:themeColor="text1"/>
          <w:sz w:val="24"/>
          <w:szCs w:val="24"/>
        </w:rPr>
        <w:t>orld</w:t>
      </w:r>
      <w:r w:rsidR="00B77655" w:rsidRPr="00DD32B8">
        <w:rPr>
          <w:rFonts w:ascii="Book Antiqua" w:eastAsia="Book Antiqua" w:hAnsi="Book Antiqua" w:cs="Book Antiqua"/>
          <w:i/>
          <w:color w:val="000000" w:themeColor="text1"/>
          <w:sz w:val="24"/>
          <w:szCs w:val="24"/>
        </w:rPr>
        <w:t xml:space="preserve"> </w:t>
      </w:r>
      <w:r w:rsidRPr="00DD32B8">
        <w:rPr>
          <w:rFonts w:ascii="Book Antiqua" w:eastAsia="Book Antiqua" w:hAnsi="Book Antiqua" w:cs="Book Antiqua"/>
          <w:i/>
          <w:color w:val="000000" w:themeColor="text1"/>
          <w:sz w:val="24"/>
          <w:szCs w:val="24"/>
        </w:rPr>
        <w:t>Journal</w:t>
      </w:r>
      <w:r w:rsidR="00B77655" w:rsidRPr="00DD32B8">
        <w:rPr>
          <w:rFonts w:ascii="Book Antiqua" w:eastAsia="Book Antiqua" w:hAnsi="Book Antiqua" w:cs="Book Antiqua"/>
          <w:i/>
          <w:color w:val="000000" w:themeColor="text1"/>
          <w:sz w:val="24"/>
          <w:szCs w:val="24"/>
        </w:rPr>
        <w:t xml:space="preserve"> </w:t>
      </w:r>
      <w:r w:rsidRPr="00DD32B8">
        <w:rPr>
          <w:rFonts w:ascii="Book Antiqua" w:eastAsia="Book Antiqua" w:hAnsi="Book Antiqua" w:cs="Book Antiqua"/>
          <w:i/>
          <w:color w:val="000000" w:themeColor="text1"/>
          <w:sz w:val="24"/>
          <w:szCs w:val="24"/>
        </w:rPr>
        <w:t>of</w:t>
      </w:r>
      <w:r w:rsidR="00B77655" w:rsidRPr="00DD32B8">
        <w:rPr>
          <w:rFonts w:ascii="Book Antiqua" w:eastAsia="Book Antiqua" w:hAnsi="Book Antiqua" w:cs="Book Antiqua"/>
          <w:i/>
          <w:color w:val="000000" w:themeColor="text1"/>
          <w:sz w:val="24"/>
          <w:szCs w:val="24"/>
        </w:rPr>
        <w:t xml:space="preserve"> </w:t>
      </w:r>
      <w:r w:rsidRPr="00DD32B8">
        <w:rPr>
          <w:rFonts w:ascii="Book Antiqua" w:eastAsia="Book Antiqua" w:hAnsi="Book Antiqua" w:cs="Book Antiqua"/>
          <w:i/>
          <w:color w:val="000000" w:themeColor="text1"/>
          <w:sz w:val="24"/>
          <w:szCs w:val="24"/>
        </w:rPr>
        <w:t>Gastroenterology</w:t>
      </w:r>
    </w:p>
    <w:p w14:paraId="763A96CD" w14:textId="28A431DD"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Manuscript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NO:</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color w:val="000000" w:themeColor="text1"/>
          <w:sz w:val="24"/>
          <w:szCs w:val="24"/>
        </w:rPr>
        <w:t>81254</w:t>
      </w:r>
    </w:p>
    <w:p w14:paraId="40B829DD" w14:textId="7B9E652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Manuscript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Type</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R</w:t>
      </w:r>
      <w:r w:rsidRPr="00DD32B8">
        <w:rPr>
          <w:rFonts w:ascii="Book Antiqua" w:eastAsia="Book Antiqua" w:hAnsi="Book Antiqua" w:cs="Book Antiqua"/>
          <w:color w:val="000000" w:themeColor="text1"/>
          <w:sz w:val="24"/>
          <w:szCs w:val="24"/>
        </w:rPr>
        <w:t>EVIEW</w:t>
      </w:r>
    </w:p>
    <w:p w14:paraId="742AD2A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9DF7867" w14:textId="0CADF589"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SARS-</w:t>
      </w:r>
      <w:r w:rsidR="00B63E20" w:rsidRPr="00DD32B8">
        <w:rPr>
          <w:rFonts w:ascii="Book Antiqua" w:eastAsia="Book Antiqua" w:hAnsi="Book Antiqua" w:cs="Book Antiqua"/>
          <w:b/>
          <w:color w:val="000000" w:themeColor="text1"/>
          <w:sz w:val="24"/>
          <w:szCs w:val="24"/>
        </w:rPr>
        <w:t>C</w:t>
      </w:r>
      <w:r w:rsidR="00B63E20">
        <w:rPr>
          <w:rFonts w:ascii="Book Antiqua" w:eastAsia="Book Antiqua" w:hAnsi="Book Antiqua" w:cs="Book Antiqua"/>
          <w:b/>
          <w:color w:val="000000" w:themeColor="text1"/>
          <w:sz w:val="24"/>
          <w:szCs w:val="24"/>
        </w:rPr>
        <w:t>o</w:t>
      </w:r>
      <w:r w:rsidR="00B63E20" w:rsidRPr="00DD32B8">
        <w:rPr>
          <w:rFonts w:ascii="Book Antiqua" w:eastAsia="Book Antiqua" w:hAnsi="Book Antiqua" w:cs="Book Antiqua"/>
          <w:b/>
          <w:color w:val="000000" w:themeColor="text1"/>
          <w:sz w:val="24"/>
          <w:szCs w:val="24"/>
        </w:rPr>
        <w:t>V</w:t>
      </w:r>
      <w:r w:rsidRPr="00DD32B8">
        <w:rPr>
          <w:rFonts w:ascii="Book Antiqua" w:eastAsia="Book Antiqua" w:hAnsi="Book Antiqua" w:cs="Book Antiqua"/>
          <w:b/>
          <w:color w:val="000000" w:themeColor="text1"/>
          <w:sz w:val="24"/>
          <w:szCs w:val="24"/>
        </w:rPr>
        <w:t>-2</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induced</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liver</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injury</w:t>
      </w:r>
      <w:r w:rsidR="00277255" w:rsidRPr="00DD32B8">
        <w:rPr>
          <w:rFonts w:ascii="Book Antiqua" w:eastAsia="Book Antiqua" w:hAnsi="Book Antiqua" w:cs="Book Antiqua"/>
          <w:b/>
          <w:color w:val="000000" w:themeColor="text1"/>
          <w:sz w:val="24"/>
          <w:szCs w:val="24"/>
        </w:rPr>
        <w:t>: I</w:t>
      </w:r>
      <w:r w:rsidRPr="00DD32B8">
        <w:rPr>
          <w:rFonts w:ascii="Book Antiqua" w:eastAsia="Book Antiqua" w:hAnsi="Book Antiqua" w:cs="Book Antiqua"/>
          <w:b/>
          <w:color w:val="000000" w:themeColor="text1"/>
          <w:sz w:val="24"/>
          <w:szCs w:val="24"/>
        </w:rPr>
        <w:t>ncidence,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risk</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factors,</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impact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on</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COVID-19</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severity</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and</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prognosis</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in</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different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population</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groups</w:t>
      </w:r>
    </w:p>
    <w:p w14:paraId="7D1AE274"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B6E7095" w14:textId="15636BE7" w:rsidR="00FB06AF" w:rsidRPr="00DD32B8" w:rsidRDefault="002F62FA" w:rsidP="00283BE7">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Book Antiqua" w:hAnsi="Book Antiqua" w:cs="Book Antiqua"/>
          <w:color w:val="000000" w:themeColor="text1"/>
          <w:sz w:val="24"/>
          <w:szCs w:val="24"/>
        </w:rPr>
        <w:t>Liatsos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GD</w:t>
      </w:r>
      <w:r w:rsidR="00B63E20">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related</w:t>
      </w:r>
      <w:r w:rsidR="00B77655" w:rsidRPr="00DD32B8">
        <w:rPr>
          <w:rFonts w:ascii="Book Antiqua" w:eastAsia="Book Antiqua" w:hAnsi="Book Antiqua" w:cs="Book Antiqua"/>
          <w:color w:val="000000" w:themeColor="text1"/>
          <w:sz w:val="24"/>
          <w:szCs w:val="24"/>
        </w:rPr>
        <w:t xml:space="preserve"> </w:t>
      </w:r>
      <w:r w:rsidR="00B63E20">
        <w:rPr>
          <w:rFonts w:ascii="Book Antiqua" w:eastAsia="Book Antiqua" w:hAnsi="Book Antiqua" w:cs="Book Antiqua"/>
          <w:color w:val="000000" w:themeColor="text1"/>
          <w:sz w:val="24"/>
          <w:szCs w:val="24"/>
        </w:rPr>
        <w:t>l</w:t>
      </w:r>
      <w:r w:rsidR="00B63E20" w:rsidRPr="00DD32B8">
        <w:rPr>
          <w:rFonts w:ascii="Book Antiqua" w:eastAsia="Book Antiqua" w:hAnsi="Book Antiqua" w:cs="Book Antiqua"/>
          <w:color w:val="000000" w:themeColor="text1"/>
          <w:sz w:val="24"/>
          <w:szCs w:val="24"/>
        </w:rPr>
        <w:t xml:space="preserve">iver </w:t>
      </w:r>
      <w:r w:rsidRPr="00DD32B8">
        <w:rPr>
          <w:rFonts w:ascii="Book Antiqua" w:eastAsia="Book Antiqua" w:hAnsi="Book Antiqua" w:cs="Book Antiqua"/>
          <w:color w:val="000000" w:themeColor="text1"/>
          <w:sz w:val="24"/>
          <w:szCs w:val="24"/>
        </w:rPr>
        <w:t>injury</w:t>
      </w:r>
    </w:p>
    <w:p w14:paraId="26E1C219"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DDFF4E0" w14:textId="3625FF64"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George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Liatsos</w:t>
      </w:r>
      <w:proofErr w:type="spellEnd"/>
    </w:p>
    <w:p w14:paraId="53C20D44"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683C604" w14:textId="60FBD5AE"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George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D</w:t>
      </w:r>
      <w:r w:rsidR="00B77655" w:rsidRPr="00DD32B8">
        <w:rPr>
          <w:rFonts w:ascii="Book Antiqua" w:eastAsia="Book Antiqua" w:hAnsi="Book Antiqua" w:cs="Book Antiqua"/>
          <w:b/>
          <w:bCs/>
          <w:color w:val="000000" w:themeColor="text1"/>
          <w:sz w:val="24"/>
          <w:szCs w:val="24"/>
        </w:rPr>
        <w:t xml:space="preserve"> </w:t>
      </w:r>
      <w:proofErr w:type="spellStart"/>
      <w:r w:rsidRPr="00DD32B8">
        <w:rPr>
          <w:rFonts w:ascii="Book Antiqua" w:eastAsia="Book Antiqua" w:hAnsi="Book Antiqua" w:cs="Book Antiqua"/>
          <w:b/>
          <w:bCs/>
          <w:color w:val="000000" w:themeColor="text1"/>
          <w:sz w:val="24"/>
          <w:szCs w:val="24"/>
        </w:rPr>
        <w:t>Liatsos</w:t>
      </w:r>
      <w:proofErr w:type="spellEnd"/>
      <w:r w:rsidRPr="00DD32B8">
        <w:rPr>
          <w:rFonts w:ascii="Book Antiqua" w:eastAsia="Book Antiqua" w:hAnsi="Book Antiqua" w:cs="Book Antiqua"/>
          <w:b/>
          <w:bCs/>
          <w:color w:val="000000" w:themeColor="text1"/>
          <w:sz w:val="24"/>
          <w:szCs w:val="24"/>
        </w:rPr>
        <w:t>,</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Department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Medicine,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Hippokration</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Athens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11527,</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Attiki</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Greece</w:t>
      </w:r>
    </w:p>
    <w:p w14:paraId="185058E7"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D6F5A67" w14:textId="189C9D7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Author</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contributions</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G</w:t>
      </w:r>
      <w:r w:rsidRPr="00DD32B8">
        <w:rPr>
          <w:rFonts w:ascii="Book Antiqua" w:eastAsia="Book Antiqua" w:hAnsi="Book Antiqua" w:cs="Book Antiqua"/>
          <w:color w:val="000000" w:themeColor="text1"/>
          <w:sz w:val="24"/>
          <w:szCs w:val="24"/>
        </w:rPr>
        <w:t>eorge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Liatsos</w:t>
      </w:r>
      <w:proofErr w:type="spellEnd"/>
      <w:r w:rsidR="00B77655" w:rsidRPr="00DD32B8">
        <w:rPr>
          <w:rFonts w:ascii="Book Antiqua" w:eastAsia="Book Antiqua" w:hAnsi="Book Antiqua" w:cs="Book Antiqua"/>
          <w:color w:val="000000" w:themeColor="text1"/>
          <w:sz w:val="24"/>
          <w:szCs w:val="24"/>
        </w:rPr>
        <w:t xml:space="preserve"> </w:t>
      </w:r>
      <w:r w:rsidR="005D5AA2" w:rsidRPr="00DD32B8">
        <w:rPr>
          <w:rFonts w:ascii="Book Antiqua" w:eastAsia="Book Antiqua" w:hAnsi="Book Antiqua" w:cs="Book Antiqua"/>
          <w:color w:val="000000" w:themeColor="text1"/>
          <w:sz w:val="24"/>
          <w:szCs w:val="24"/>
        </w:rPr>
        <w:t xml:space="preserve">wrote, edited, and revised the manuscript. </w:t>
      </w:r>
    </w:p>
    <w:p w14:paraId="13EBFC0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F2FA35B" w14:textId="32A94E8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Corresponding</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author</w:t>
      </w:r>
      <w:r w:rsidR="00277255" w:rsidRPr="00DD32B8">
        <w:rPr>
          <w:rFonts w:ascii="Book Antiqua" w:eastAsia="Book Antiqua" w:hAnsi="Book Antiqua" w:cs="Book Antiqua"/>
          <w:b/>
          <w:bCs/>
          <w:color w:val="000000" w:themeColor="text1"/>
          <w:sz w:val="24"/>
          <w:szCs w:val="24"/>
        </w:rPr>
        <w:t>: G</w:t>
      </w:r>
      <w:r w:rsidRPr="00DD32B8">
        <w:rPr>
          <w:rFonts w:ascii="Book Antiqua" w:eastAsia="Book Antiqua" w:hAnsi="Book Antiqua" w:cs="Book Antiqua"/>
          <w:b/>
          <w:bCs/>
          <w:color w:val="000000" w:themeColor="text1"/>
          <w:sz w:val="24"/>
          <w:szCs w:val="24"/>
        </w:rPr>
        <w:t>eorge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D</w:t>
      </w:r>
      <w:r w:rsidR="00B77655" w:rsidRPr="00DD32B8">
        <w:rPr>
          <w:rFonts w:ascii="Book Antiqua" w:eastAsia="Book Antiqua" w:hAnsi="Book Antiqua" w:cs="Book Antiqua"/>
          <w:b/>
          <w:bCs/>
          <w:color w:val="000000" w:themeColor="text1"/>
          <w:sz w:val="24"/>
          <w:szCs w:val="24"/>
        </w:rPr>
        <w:t xml:space="preserve"> </w:t>
      </w:r>
      <w:proofErr w:type="spellStart"/>
      <w:r w:rsidRPr="00DD32B8">
        <w:rPr>
          <w:rFonts w:ascii="Book Antiqua" w:eastAsia="Book Antiqua" w:hAnsi="Book Antiqua" w:cs="Book Antiqua"/>
          <w:b/>
          <w:bCs/>
          <w:color w:val="000000" w:themeColor="text1"/>
          <w:sz w:val="24"/>
          <w:szCs w:val="24"/>
        </w:rPr>
        <w:t>Liatsos</w:t>
      </w:r>
      <w:proofErr w:type="spellEnd"/>
      <w:r w:rsidRPr="00DD32B8">
        <w:rPr>
          <w:rFonts w:ascii="Book Antiqua" w:eastAsia="Book Antiqua" w:hAnsi="Book Antiqua" w:cs="Book Antiqua"/>
          <w:b/>
          <w:bCs/>
          <w:color w:val="000000" w:themeColor="text1"/>
          <w:sz w:val="24"/>
          <w:szCs w:val="24"/>
        </w:rPr>
        <w:t>,</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MD,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PhD,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Chief</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Doctor,</w:t>
      </w:r>
      <w:r w:rsidR="00B77655" w:rsidRPr="00DD32B8">
        <w:rPr>
          <w:rFonts w:ascii="Book Antiqua" w:eastAsia="Book Antiqua" w:hAnsi="Book Antiqua" w:cs="Book Antiqua"/>
          <w:b/>
          <w:bCs/>
          <w:color w:val="000000" w:themeColor="text1"/>
          <w:sz w:val="24"/>
          <w:szCs w:val="24"/>
        </w:rPr>
        <w:t xml:space="preserve"> </w:t>
      </w:r>
      <w:r w:rsidR="00B77655" w:rsidRPr="00DD32B8">
        <w:rPr>
          <w:rFonts w:ascii="Book Antiqua" w:eastAsia="Book Antiqua" w:hAnsi="Book Antiqua" w:cs="Book Antiqua"/>
          <w:color w:val="000000" w:themeColor="text1"/>
          <w:sz w:val="24"/>
          <w:szCs w:val="24"/>
        </w:rPr>
        <w:t xml:space="preserve">Department of Internal Medicine, </w:t>
      </w:r>
      <w:proofErr w:type="spellStart"/>
      <w:r w:rsidR="00B77655" w:rsidRPr="00DD32B8">
        <w:rPr>
          <w:rFonts w:ascii="Book Antiqua" w:eastAsia="Book Antiqua" w:hAnsi="Book Antiqua" w:cs="Book Antiqua"/>
          <w:color w:val="000000" w:themeColor="text1"/>
          <w:sz w:val="24"/>
          <w:szCs w:val="24"/>
        </w:rPr>
        <w:t>Hippokration</w:t>
      </w:r>
      <w:proofErr w:type="spellEnd"/>
      <w:r w:rsidR="00B77655" w:rsidRPr="00DD32B8">
        <w:rPr>
          <w:rFonts w:ascii="Book Antiqua" w:eastAsia="Book Antiqua" w:hAnsi="Book Antiqua" w:cs="Book Antiqua"/>
          <w:color w:val="000000" w:themeColor="text1"/>
          <w:sz w:val="24"/>
          <w:szCs w:val="24"/>
        </w:rPr>
        <w:t xml:space="preserve"> General Hospital</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Vassilisis</w:t>
      </w:r>
      <w:proofErr w:type="spellEnd"/>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Sofias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11527,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Athens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11527,</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Attiki</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Greece.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geoliatsos@yahoo.gr</w:t>
      </w:r>
    </w:p>
    <w:p w14:paraId="419AB09A"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6675D5EA" w14:textId="2575BD03"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Received</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O</w:t>
      </w:r>
      <w:r w:rsidRPr="00DD32B8">
        <w:rPr>
          <w:rFonts w:ascii="Book Antiqua" w:eastAsia="Book Antiqua" w:hAnsi="Book Antiqua" w:cs="Book Antiqua"/>
          <w:color w:val="000000" w:themeColor="text1"/>
          <w:sz w:val="24"/>
          <w:szCs w:val="24"/>
        </w:rPr>
        <w:t>ctober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2022</w:t>
      </w:r>
    </w:p>
    <w:p w14:paraId="519C6745" w14:textId="2B6A919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Revised</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F</w:t>
      </w:r>
      <w:r w:rsidRPr="00DD32B8">
        <w:rPr>
          <w:rFonts w:ascii="Book Antiqua" w:eastAsia="Book Antiqua" w:hAnsi="Book Antiqua" w:cs="Book Antiqua"/>
          <w:color w:val="000000" w:themeColor="text1"/>
          <w:sz w:val="24"/>
          <w:szCs w:val="24"/>
        </w:rPr>
        <w:t>ebruary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2023</w:t>
      </w:r>
    </w:p>
    <w:p w14:paraId="7832A62B" w14:textId="39818C64" w:rsidR="00FB06AF" w:rsidRPr="00B91E93"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Accepted:</w:t>
      </w:r>
      <w:r w:rsidR="00B77655" w:rsidRPr="00DD32B8">
        <w:rPr>
          <w:rFonts w:ascii="Book Antiqua" w:eastAsia="Book Antiqua" w:hAnsi="Book Antiqua" w:cs="Book Antiqua"/>
          <w:b/>
          <w:bCs/>
          <w:color w:val="000000" w:themeColor="text1"/>
          <w:sz w:val="24"/>
          <w:szCs w:val="24"/>
        </w:rPr>
        <w:t xml:space="preserve"> </w:t>
      </w:r>
      <w:r w:rsidR="0027678D" w:rsidRPr="00B91E93">
        <w:rPr>
          <w:rFonts w:ascii="Book Antiqua" w:eastAsia="Book Antiqua" w:hAnsi="Book Antiqua" w:cs="Book Antiqua"/>
          <w:color w:val="000000" w:themeColor="text1"/>
          <w:sz w:val="24"/>
          <w:szCs w:val="24"/>
        </w:rPr>
        <w:t>April 7, 2023</w:t>
      </w:r>
    </w:p>
    <w:p w14:paraId="3EBC083F" w14:textId="6E22D983" w:rsidR="00FB06AF" w:rsidRPr="00DD32B8" w:rsidRDefault="002F62FA" w:rsidP="00283BE7">
      <w:pPr>
        <w:pStyle w:val="a3"/>
        <w:spacing w:after="0" w:line="360" w:lineRule="auto"/>
        <w:jc w:val="both"/>
        <w:rPr>
          <w:rFonts w:ascii="Book Antiqua" w:eastAsia="Book Antiqua" w:hAnsi="Book Antiqua" w:cs="Book Antiqua"/>
          <w:b/>
          <w:bCs/>
          <w:color w:val="000000" w:themeColor="text1"/>
          <w:sz w:val="24"/>
          <w:szCs w:val="24"/>
        </w:rPr>
      </w:pPr>
      <w:r w:rsidRPr="00DD32B8">
        <w:rPr>
          <w:rFonts w:ascii="Book Antiqua" w:eastAsia="Book Antiqua" w:hAnsi="Book Antiqua" w:cs="Book Antiqua"/>
          <w:b/>
          <w:bCs/>
          <w:color w:val="000000" w:themeColor="text1"/>
          <w:sz w:val="24"/>
          <w:szCs w:val="24"/>
        </w:rPr>
        <w:t>Published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online:</w:t>
      </w:r>
      <w:r w:rsidR="00B77655" w:rsidRPr="00DD32B8">
        <w:rPr>
          <w:rFonts w:ascii="Book Antiqua" w:eastAsia="Book Antiqua" w:hAnsi="Book Antiqua" w:cs="Book Antiqua"/>
          <w:b/>
          <w:bCs/>
          <w:color w:val="000000" w:themeColor="text1"/>
          <w:sz w:val="24"/>
          <w:szCs w:val="24"/>
        </w:rPr>
        <w:t xml:space="preserve"> </w:t>
      </w:r>
      <w:r w:rsidR="005F13C7" w:rsidRPr="00B91E93">
        <w:rPr>
          <w:rFonts w:ascii="Book Antiqua" w:eastAsia="Book Antiqua" w:hAnsi="Book Antiqua" w:cs="Book Antiqua"/>
          <w:color w:val="000000" w:themeColor="text1"/>
          <w:sz w:val="24"/>
          <w:szCs w:val="24"/>
        </w:rPr>
        <w:t xml:space="preserve">April </w:t>
      </w:r>
      <w:r w:rsidR="005F13C7">
        <w:rPr>
          <w:rFonts w:ascii="Book Antiqua" w:eastAsia="Book Antiqua" w:hAnsi="Book Antiqua" w:cs="Book Antiqua"/>
          <w:color w:val="000000" w:themeColor="text1"/>
          <w:sz w:val="24"/>
          <w:szCs w:val="24"/>
        </w:rPr>
        <w:t>28</w:t>
      </w:r>
      <w:r w:rsidR="005F13C7" w:rsidRPr="00B91E93">
        <w:rPr>
          <w:rFonts w:ascii="Book Antiqua" w:eastAsia="Book Antiqua" w:hAnsi="Book Antiqua" w:cs="Book Antiqua"/>
          <w:color w:val="000000" w:themeColor="text1"/>
          <w:sz w:val="24"/>
          <w:szCs w:val="24"/>
        </w:rPr>
        <w:t>, 2023</w:t>
      </w:r>
    </w:p>
    <w:p w14:paraId="4A1DB33C" w14:textId="26770308" w:rsidR="00B77655" w:rsidRPr="00DD32B8" w:rsidRDefault="00B77655" w:rsidP="00283BE7">
      <w:pPr>
        <w:pStyle w:val="a3"/>
        <w:spacing w:after="0" w:line="360" w:lineRule="auto"/>
        <w:jc w:val="both"/>
        <w:rPr>
          <w:rFonts w:ascii="Book Antiqua" w:hAnsi="Book Antiqua"/>
          <w:color w:val="000000" w:themeColor="text1"/>
          <w:sz w:val="24"/>
          <w:szCs w:val="24"/>
        </w:rPr>
        <w:sectPr w:rsidR="00B77655" w:rsidRPr="00DD32B8">
          <w:footerReference w:type="default" r:id="rId6"/>
          <w:pgSz w:w="12240" w:h="15840"/>
          <w:pgMar w:top="1440" w:right="1440" w:bottom="1440" w:left="1440" w:header="0" w:footer="720" w:gutter="0"/>
          <w:cols w:space="720"/>
          <w:formProt w:val="0"/>
          <w:docGrid w:linePitch="360" w:charSpace="4096"/>
        </w:sectPr>
      </w:pPr>
    </w:p>
    <w:p w14:paraId="7071E920"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lastRenderedPageBreak/>
        <w:t>Abstract</w:t>
      </w:r>
    </w:p>
    <w:p w14:paraId="5D0952C8" w14:textId="6606494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driving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171759" w:rsidRPr="00DD32B8">
        <w:rPr>
          <w:rFonts w:ascii="Book Antiqua" w:hAnsi="Book Antiqua"/>
          <w:color w:val="000000" w:themeColor="text1"/>
          <w:sz w:val="24"/>
          <w:szCs w:val="24"/>
        </w:rPr>
        <w:t xml:space="preserve">coronavirus disease </w:t>
      </w:r>
      <w:r w:rsidR="00AD0A3C" w:rsidRPr="00DD32B8">
        <w:rPr>
          <w:rFonts w:ascii="Book Antiqua" w:hAnsi="Book Antiqua"/>
          <w:color w:val="000000" w:themeColor="text1"/>
          <w:sz w:val="24"/>
          <w:szCs w:val="24"/>
        </w:rPr>
        <w:t>2019 (</w:t>
      </w:r>
      <w:r w:rsidRPr="00DD32B8">
        <w:rPr>
          <w:rFonts w:ascii="Book Antiqua" w:eastAsia="Book Antiqua" w:hAnsi="Book Antiqua" w:cs="Book Antiqua"/>
          <w:color w:val="000000" w:themeColor="text1"/>
          <w:sz w:val="24"/>
          <w:szCs w:val="24"/>
        </w:rPr>
        <w:t>COVID-19</w:t>
      </w:r>
      <w:r w:rsidR="00AD0A3C"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review,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96.8%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worldwide.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geographical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discrepancies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Multifactorial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implicated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them,</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hypercytokinemia</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“bystander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storm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endotheliopathy</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hypercoagulable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w:t>
      </w:r>
      <w:proofErr w:type="spellStart"/>
      <w:r w:rsidRPr="00DD32B8">
        <w:rPr>
          <w:rFonts w:ascii="Book Antiqua" w:eastAsia="Book Antiqua" w:hAnsi="Book Antiqua" w:cs="Book Antiqua"/>
          <w:color w:val="000000" w:themeColor="text1"/>
          <w:sz w:val="24"/>
          <w:szCs w:val="24"/>
        </w:rPr>
        <w:t>thromboinflammation</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specific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emerging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Except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initially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005054F8" w:rsidRPr="00DD32B8">
        <w:rPr>
          <w:rFonts w:ascii="Book Antiqua" w:hAnsi="Book Antiqua"/>
          <w:color w:val="000000" w:themeColor="text1"/>
          <w:sz w:val="24"/>
          <w:szCs w:val="24"/>
        </w:rPr>
        <w:t>severe acute respiratory distress syndrome corona virus-2 (</w:t>
      </w:r>
      <w:r w:rsidRPr="00DD32B8">
        <w:rPr>
          <w:rFonts w:ascii="Book Antiqua" w:eastAsia="Book Antiqua" w:hAnsi="Book Antiqua" w:cs="Book Antiqua"/>
          <w:color w:val="000000" w:themeColor="text1"/>
          <w:sz w:val="24"/>
          <w:szCs w:val="24"/>
        </w:rPr>
        <w:t>SARS-CoV-2</w:t>
      </w:r>
      <w:r w:rsidR="005054F8"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tropism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cholangiocytes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cumulative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electron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microscopy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invasion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nucleocapsid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derived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imaging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long-term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sequelae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recovery,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p>
    <w:p w14:paraId="49B99AB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07088E9" w14:textId="33BD4A9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Key</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Words</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C</w:t>
      </w:r>
      <w:r w:rsidRPr="00DD32B8">
        <w:rPr>
          <w:rFonts w:ascii="Book Antiqua" w:eastAsia="Book Antiqua" w:hAnsi="Book Antiqua" w:cs="Book Antiqua"/>
          <w:color w:val="000000" w:themeColor="text1"/>
          <w:sz w:val="24"/>
          <w:szCs w:val="24"/>
        </w:rPr>
        <w:t>OVID-19;</w:t>
      </w:r>
      <w:r w:rsidR="00B77655" w:rsidRPr="00DD32B8">
        <w:rPr>
          <w:rFonts w:ascii="Book Antiqua" w:eastAsia="Book Antiqua" w:hAnsi="Book Antiqua" w:cs="Book Antiqua"/>
          <w:color w:val="000000" w:themeColor="text1"/>
          <w:sz w:val="24"/>
          <w:szCs w:val="24"/>
        </w:rPr>
        <w:t xml:space="preserve"> </w:t>
      </w:r>
      <w:r w:rsidR="00B91E93" w:rsidRPr="00DD32B8">
        <w:rPr>
          <w:rFonts w:ascii="Book Antiqua" w:eastAsia="Book Antiqua" w:hAnsi="Book Antiqua" w:cs="Book Antiqua"/>
          <w:color w:val="000000" w:themeColor="text1"/>
          <w:sz w:val="24"/>
          <w:szCs w:val="24"/>
        </w:rPr>
        <w:t>SARS-CoV-2</w:t>
      </w:r>
      <w:r w:rsidR="00B91E93">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storm;</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Endotheliopathy</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w:t>
      </w:r>
      <w:proofErr w:type="spellStart"/>
      <w:r w:rsidRPr="00DD32B8">
        <w:rPr>
          <w:rFonts w:ascii="Book Antiqua" w:eastAsia="Book Antiqua" w:hAnsi="Book Antiqua" w:cs="Book Antiqua"/>
          <w:color w:val="000000" w:themeColor="text1"/>
          <w:sz w:val="24"/>
          <w:szCs w:val="24"/>
        </w:rPr>
        <w:t>thromboinflammation</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p>
    <w:p w14:paraId="48F32F84" w14:textId="77777777" w:rsidR="00BD37AB" w:rsidRDefault="00BD37AB" w:rsidP="00BD37AB"/>
    <w:p w14:paraId="3472A98E" w14:textId="77777777" w:rsidR="00BD37AB" w:rsidRDefault="00BD37AB" w:rsidP="00BD37A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8414237"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420A2D08" w14:textId="6B40FA6D" w:rsidR="00056018" w:rsidRDefault="00A42D4D" w:rsidP="00283BE7">
      <w:pPr>
        <w:pStyle w:val="a3"/>
        <w:spacing w:after="0" w:line="360" w:lineRule="auto"/>
        <w:jc w:val="both"/>
        <w:rPr>
          <w:rFonts w:ascii="Book Antiqua" w:eastAsia="Book Antiqua" w:hAnsi="Book Antiqua" w:cs="Book Antiqua"/>
          <w:color w:val="000000" w:themeColor="text1"/>
          <w:sz w:val="24"/>
          <w:szCs w:val="24"/>
        </w:rPr>
      </w:pPr>
      <w:r w:rsidRPr="00056018">
        <w:rPr>
          <w:rFonts w:ascii="Book Antiqua" w:eastAsia="Book Antiqua" w:hAnsi="Book Antiqua" w:cs="Book Antiqua"/>
          <w:b/>
          <w:bCs/>
          <w:sz w:val="24"/>
          <w:szCs w:val="24"/>
        </w:rPr>
        <w:lastRenderedPageBreak/>
        <w:t>Citation</w:t>
      </w:r>
      <w:r w:rsidRPr="00056018">
        <w:rPr>
          <w:rFonts w:ascii="Book Antiqua" w:eastAsia="Book Antiqua" w:hAnsi="Book Antiqua" w:cs="Book Antiqua"/>
          <w:sz w:val="24"/>
          <w:szCs w:val="24"/>
        </w:rPr>
        <w:t xml:space="preserve">: </w:t>
      </w:r>
      <w:proofErr w:type="spellStart"/>
      <w:r w:rsidR="002F62FA" w:rsidRPr="00DD32B8">
        <w:rPr>
          <w:rFonts w:ascii="Book Antiqua" w:eastAsia="Book Antiqua" w:hAnsi="Book Antiqua" w:cs="Book Antiqua"/>
          <w:color w:val="000000" w:themeColor="text1"/>
          <w:sz w:val="24"/>
          <w:szCs w:val="24"/>
        </w:rPr>
        <w:t>Liatsos</w:t>
      </w:r>
      <w:proofErr w:type="spellEnd"/>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GD.</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SARS-C</w:t>
      </w:r>
      <w:r w:rsidR="00B405C5" w:rsidRPr="00DD32B8">
        <w:rPr>
          <w:rFonts w:ascii="Book Antiqua" w:eastAsia="Book Antiqua" w:hAnsi="Book Antiqua" w:cs="Book Antiqua"/>
          <w:color w:val="000000" w:themeColor="text1"/>
          <w:sz w:val="24"/>
          <w:szCs w:val="24"/>
        </w:rPr>
        <w:t>o</w:t>
      </w:r>
      <w:r w:rsidR="002F62FA" w:rsidRPr="00DD32B8">
        <w:rPr>
          <w:rFonts w:ascii="Book Antiqua" w:eastAsia="Book Antiqua" w:hAnsi="Book Antiqua" w:cs="Book Antiqua"/>
          <w:color w:val="000000" w:themeColor="text1"/>
          <w:sz w:val="24"/>
          <w:szCs w:val="24"/>
        </w:rPr>
        <w:t>V-2</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induced</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injury</w:t>
      </w:r>
      <w:r w:rsidR="00277255" w:rsidRPr="00DD32B8">
        <w:rPr>
          <w:rFonts w:ascii="Book Antiqua" w:eastAsia="Book Antiqua" w:hAnsi="Book Antiqua" w:cs="Book Antiqua"/>
          <w:color w:val="000000" w:themeColor="text1"/>
          <w:sz w:val="24"/>
          <w:szCs w:val="24"/>
        </w:rPr>
        <w:t>: I</w:t>
      </w:r>
      <w:r w:rsidR="002F62FA" w:rsidRPr="00DD32B8">
        <w:rPr>
          <w:rFonts w:ascii="Book Antiqua" w:eastAsia="Book Antiqua" w:hAnsi="Book Antiqua" w:cs="Book Antiqua"/>
          <w:color w:val="000000" w:themeColor="text1"/>
          <w:sz w:val="24"/>
          <w:szCs w:val="24"/>
        </w:rPr>
        <w:t>ncidence,</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prognosis</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groups.</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i/>
          <w:iCs/>
          <w:color w:val="000000" w:themeColor="text1"/>
          <w:sz w:val="24"/>
          <w:szCs w:val="24"/>
        </w:rPr>
        <w:t>World</w:t>
      </w:r>
      <w:r w:rsidR="00B77655" w:rsidRPr="00DD32B8">
        <w:rPr>
          <w:rFonts w:ascii="Book Antiqua" w:eastAsia="Book Antiqua" w:hAnsi="Book Antiqua" w:cs="Book Antiqua"/>
          <w:i/>
          <w:iCs/>
          <w:color w:val="000000" w:themeColor="text1"/>
          <w:sz w:val="24"/>
          <w:szCs w:val="24"/>
        </w:rPr>
        <w:t xml:space="preserve"> </w:t>
      </w:r>
      <w:r w:rsidR="002F62FA" w:rsidRPr="00DD32B8">
        <w:rPr>
          <w:rFonts w:ascii="Book Antiqua" w:eastAsia="Book Antiqua" w:hAnsi="Book Antiqua" w:cs="Book Antiqua"/>
          <w:i/>
          <w:iCs/>
          <w:color w:val="000000" w:themeColor="text1"/>
          <w:sz w:val="24"/>
          <w:szCs w:val="24"/>
        </w:rPr>
        <w:t>J</w:t>
      </w:r>
      <w:r w:rsidR="00B77655" w:rsidRPr="00DD32B8">
        <w:rPr>
          <w:rFonts w:ascii="Book Antiqua" w:eastAsia="Book Antiqua" w:hAnsi="Book Antiqua" w:cs="Book Antiqua"/>
          <w:i/>
          <w:iCs/>
          <w:color w:val="000000" w:themeColor="text1"/>
          <w:sz w:val="24"/>
          <w:szCs w:val="24"/>
        </w:rPr>
        <w:t xml:space="preserve"> </w:t>
      </w:r>
      <w:r w:rsidR="002F62FA" w:rsidRPr="00DD32B8">
        <w:rPr>
          <w:rFonts w:ascii="Book Antiqua" w:eastAsia="Book Antiqua" w:hAnsi="Book Antiqua" w:cs="Book Antiqua"/>
          <w:i/>
          <w:iCs/>
          <w:color w:val="000000" w:themeColor="text1"/>
          <w:sz w:val="24"/>
          <w:szCs w:val="24"/>
        </w:rPr>
        <w:t>Gastroenterol</w:t>
      </w:r>
      <w:r w:rsidR="00B77655" w:rsidRPr="00DD32B8">
        <w:rPr>
          <w:rFonts w:ascii="Book Antiqua" w:eastAsia="Book Antiqua" w:hAnsi="Book Antiqua" w:cs="Book Antiqua"/>
          <w:color w:val="000000" w:themeColor="text1"/>
          <w:sz w:val="24"/>
          <w:szCs w:val="24"/>
        </w:rPr>
        <w:t xml:space="preserve"> </w:t>
      </w:r>
      <w:r w:rsidR="002F62FA" w:rsidRPr="00DD32B8">
        <w:rPr>
          <w:rFonts w:ascii="Book Antiqua" w:eastAsia="Book Antiqua" w:hAnsi="Book Antiqua" w:cs="Book Antiqua"/>
          <w:color w:val="000000" w:themeColor="text1"/>
          <w:sz w:val="24"/>
          <w:szCs w:val="24"/>
        </w:rPr>
        <w:t>2023;</w:t>
      </w:r>
      <w:r w:rsidR="00B77655" w:rsidRPr="00DD32B8">
        <w:rPr>
          <w:rFonts w:ascii="Book Antiqua" w:eastAsia="Book Antiqua" w:hAnsi="Book Antiqua" w:cs="Book Antiqua"/>
          <w:color w:val="000000" w:themeColor="text1"/>
          <w:sz w:val="24"/>
          <w:szCs w:val="24"/>
        </w:rPr>
        <w:t xml:space="preserve"> </w:t>
      </w:r>
      <w:r w:rsidR="005F13C7" w:rsidRPr="005F13C7">
        <w:rPr>
          <w:rFonts w:ascii="Book Antiqua" w:eastAsia="Book Antiqua" w:hAnsi="Book Antiqua" w:cs="Book Antiqua"/>
          <w:color w:val="000000" w:themeColor="text1"/>
          <w:sz w:val="24"/>
          <w:szCs w:val="24"/>
        </w:rPr>
        <w:t xml:space="preserve">29(16): </w:t>
      </w:r>
      <w:r w:rsidR="00D42C20" w:rsidRPr="00D42C20">
        <w:rPr>
          <w:rFonts w:ascii="Book Antiqua" w:eastAsia="Book Antiqua" w:hAnsi="Book Antiqua" w:cs="Book Antiqua"/>
          <w:color w:val="000000" w:themeColor="text1"/>
          <w:sz w:val="24"/>
          <w:szCs w:val="24"/>
        </w:rPr>
        <w:t>2397-2432</w:t>
      </w:r>
    </w:p>
    <w:p w14:paraId="67CF6C7E" w14:textId="0BDF4B3E" w:rsidR="00056018" w:rsidRDefault="005F13C7" w:rsidP="00283BE7">
      <w:pPr>
        <w:pStyle w:val="a3"/>
        <w:spacing w:after="0" w:line="360" w:lineRule="auto"/>
        <w:jc w:val="both"/>
        <w:rPr>
          <w:rFonts w:ascii="Book Antiqua" w:eastAsia="Book Antiqua" w:hAnsi="Book Antiqua" w:cs="Book Antiqua"/>
          <w:color w:val="000000" w:themeColor="text1"/>
          <w:sz w:val="24"/>
          <w:szCs w:val="24"/>
        </w:rPr>
      </w:pPr>
      <w:r w:rsidRPr="00056018">
        <w:rPr>
          <w:rFonts w:ascii="Book Antiqua" w:eastAsia="Book Antiqua" w:hAnsi="Book Antiqua" w:cs="Book Antiqua"/>
          <w:b/>
          <w:bCs/>
          <w:color w:val="000000" w:themeColor="text1"/>
          <w:sz w:val="24"/>
          <w:szCs w:val="24"/>
        </w:rPr>
        <w:t>URL</w:t>
      </w:r>
      <w:r w:rsidRPr="005F13C7">
        <w:rPr>
          <w:rFonts w:ascii="Book Antiqua" w:eastAsia="Book Antiqua" w:hAnsi="Book Antiqua" w:cs="Book Antiqua"/>
          <w:color w:val="000000" w:themeColor="text1"/>
          <w:sz w:val="24"/>
          <w:szCs w:val="24"/>
        </w:rPr>
        <w:t>: https://www.wjgnet.com/1007-9327/full/v29/i16/</w:t>
      </w:r>
      <w:r w:rsidR="00D42C20" w:rsidRPr="00D42C20">
        <w:rPr>
          <w:rFonts w:ascii="Book Antiqua" w:eastAsia="Book Antiqua" w:hAnsi="Book Antiqua" w:cs="Book Antiqua"/>
          <w:color w:val="000000" w:themeColor="text1"/>
          <w:sz w:val="24"/>
          <w:szCs w:val="24"/>
        </w:rPr>
        <w:t>2397</w:t>
      </w:r>
      <w:r w:rsidRPr="005F13C7">
        <w:rPr>
          <w:rFonts w:ascii="Book Antiqua" w:eastAsia="Book Antiqua" w:hAnsi="Book Antiqua" w:cs="Book Antiqua"/>
          <w:color w:val="000000" w:themeColor="text1"/>
          <w:sz w:val="24"/>
          <w:szCs w:val="24"/>
        </w:rPr>
        <w:t>.htm</w:t>
      </w:r>
    </w:p>
    <w:p w14:paraId="6A95FD49" w14:textId="07670CAD" w:rsidR="00FB06AF" w:rsidRPr="00DD32B8" w:rsidRDefault="005F13C7" w:rsidP="00D42C20">
      <w:pPr>
        <w:pStyle w:val="a3"/>
        <w:spacing w:after="0" w:line="360" w:lineRule="auto"/>
        <w:jc w:val="both"/>
        <w:rPr>
          <w:rFonts w:ascii="Book Antiqua" w:hAnsi="Book Antiqua"/>
          <w:color w:val="000000" w:themeColor="text1"/>
          <w:sz w:val="24"/>
          <w:szCs w:val="24"/>
        </w:rPr>
      </w:pPr>
      <w:r w:rsidRPr="00056018">
        <w:rPr>
          <w:rFonts w:ascii="Book Antiqua" w:eastAsia="Book Antiqua" w:hAnsi="Book Antiqua" w:cs="Book Antiqua"/>
          <w:b/>
          <w:bCs/>
          <w:color w:val="000000" w:themeColor="text1"/>
          <w:sz w:val="24"/>
          <w:szCs w:val="24"/>
        </w:rPr>
        <w:t>DOI</w:t>
      </w:r>
      <w:r w:rsidRPr="005F13C7">
        <w:rPr>
          <w:rFonts w:ascii="Book Antiqua" w:eastAsia="Book Antiqua" w:hAnsi="Book Antiqua" w:cs="Book Antiqua"/>
          <w:color w:val="000000" w:themeColor="text1"/>
          <w:sz w:val="24"/>
          <w:szCs w:val="24"/>
        </w:rPr>
        <w:t>: https://dx.doi.org/10.3748/wjg.v29.i16.</w:t>
      </w:r>
      <w:r w:rsidR="00D42C20" w:rsidRPr="00D42C20">
        <w:rPr>
          <w:rFonts w:ascii="Book Antiqua" w:eastAsia="Book Antiqua" w:hAnsi="Book Antiqua" w:cs="Book Antiqua"/>
          <w:color w:val="000000" w:themeColor="text1"/>
          <w:sz w:val="24"/>
          <w:szCs w:val="24"/>
        </w:rPr>
        <w:t>2397</w:t>
      </w:r>
    </w:p>
    <w:p w14:paraId="1722DA6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F213EB7" w14:textId="413F2E1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Core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Tip</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F</w:t>
      </w:r>
      <w:r w:rsidRPr="00DD32B8">
        <w:rPr>
          <w:rFonts w:ascii="Book Antiqua" w:eastAsia="Book Antiqua" w:hAnsi="Book Antiqua" w:cs="Book Antiqua"/>
          <w:color w:val="000000" w:themeColor="text1"/>
          <w:sz w:val="24"/>
          <w:szCs w:val="24"/>
        </w:rPr>
        <w:t>ollowing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171759" w:rsidRPr="00DD32B8">
        <w:rPr>
          <w:rFonts w:ascii="Book Antiqua" w:hAnsi="Book Antiqua"/>
          <w:color w:val="000000" w:themeColor="text1"/>
          <w:sz w:val="24"/>
          <w:szCs w:val="24"/>
        </w:rPr>
        <w:t xml:space="preserve">coronavirus disease </w:t>
      </w:r>
      <w:r w:rsidR="00AD0A3C" w:rsidRPr="00DD32B8">
        <w:rPr>
          <w:rFonts w:ascii="Book Antiqua" w:hAnsi="Book Antiqua"/>
          <w:color w:val="000000" w:themeColor="text1"/>
          <w:sz w:val="24"/>
          <w:szCs w:val="24"/>
        </w:rPr>
        <w:t>2019 (</w:t>
      </w:r>
      <w:r w:rsidRPr="00DD32B8">
        <w:rPr>
          <w:rFonts w:ascii="Book Antiqua" w:eastAsia="Book Antiqua" w:hAnsi="Book Antiqua" w:cs="Book Antiqua"/>
          <w:color w:val="000000" w:themeColor="text1"/>
          <w:sz w:val="24"/>
          <w:szCs w:val="24"/>
        </w:rPr>
        <w:t>COVID-19</w:t>
      </w:r>
      <w:r w:rsidR="00AD0A3C"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Besides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well-observed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cholangiocyte</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tropism,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w:t>
      </w:r>
      <w:r w:rsidR="00B77655" w:rsidRPr="00DD32B8">
        <w:rPr>
          <w:rFonts w:ascii="Book Antiqua" w:eastAsia="Book Antiqua" w:hAnsi="Book Antiqua" w:cs="Book Antiqua"/>
          <w:color w:val="000000" w:themeColor="text1"/>
          <w:sz w:val="24"/>
          <w:szCs w:val="24"/>
        </w:rPr>
        <w:t xml:space="preserve"> </w:t>
      </w:r>
      <w:r w:rsidR="005054F8" w:rsidRPr="00DD32B8">
        <w:rPr>
          <w:rFonts w:ascii="Book Antiqua" w:hAnsi="Book Antiqua"/>
          <w:color w:val="000000" w:themeColor="text1"/>
          <w:sz w:val="24"/>
          <w:szCs w:val="24"/>
        </w:rPr>
        <w:t>severe acute respiratory distress syndrome corona virus-2 (</w:t>
      </w:r>
      <w:r w:rsidRPr="00DD32B8">
        <w:rPr>
          <w:rFonts w:ascii="Book Antiqua" w:eastAsia="Book Antiqua" w:hAnsi="Book Antiqua" w:cs="Book Antiqua"/>
          <w:color w:val="000000" w:themeColor="text1"/>
          <w:sz w:val="24"/>
          <w:szCs w:val="24"/>
        </w:rPr>
        <w:t>SARS-CoV-2</w:t>
      </w:r>
      <w:r w:rsidR="005054F8"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ultrastructural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histological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nucleocapsid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Pr="00DD32B8">
        <w:rPr>
          <w:rFonts w:ascii="Book Antiqua" w:eastAsia="Book Antiqua" w:hAnsi="Book Antiqua" w:cs="Book Antiqua"/>
          <w:strike/>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electron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microscopy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conclusion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hepatotropic.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hypercytokinemia</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“bystander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storm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endotheliopathy</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w:t>
      </w:r>
      <w:proofErr w:type="spellStart"/>
      <w:r w:rsidRPr="00DD32B8">
        <w:rPr>
          <w:rFonts w:ascii="Book Antiqua" w:eastAsia="Book Antiqua" w:hAnsi="Book Antiqua" w:cs="Book Antiqua"/>
          <w:color w:val="000000" w:themeColor="text1"/>
          <w:sz w:val="24"/>
          <w:szCs w:val="24"/>
        </w:rPr>
        <w:t>thromboinflammation</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Depending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bookmarkStart w:id="0" w:name="OLE_LINK1649"/>
      <w:bookmarkStart w:id="1" w:name="OLE_LINK1650"/>
      <w:bookmarkStart w:id="2" w:name="OLE_LINK1806"/>
      <w:bookmarkStart w:id="3" w:name="OLE_LINK1829"/>
      <w:bookmarkStart w:id="4" w:name="OLE_LINK1898"/>
      <w:bookmarkStart w:id="5" w:name="OLE_LINK1899"/>
      <w:r w:rsidR="00092B0A" w:rsidRPr="00DD32B8">
        <w:rPr>
          <w:rFonts w:ascii="Book Antiqua" w:hAnsi="Book Antiqua" w:cs="宋体"/>
          <w:color w:val="000000" w:themeColor="text1"/>
          <w:kern w:val="0"/>
          <w:sz w:val="24"/>
          <w:szCs w:val="24"/>
        </w:rPr>
        <w:t>a</w:t>
      </w:r>
      <w:r w:rsidR="00151773" w:rsidRPr="00DD32B8">
        <w:rPr>
          <w:rFonts w:ascii="Book Antiqua" w:hAnsi="Book Antiqua" w:cs="宋体"/>
          <w:color w:val="000000" w:themeColor="text1"/>
          <w:kern w:val="0"/>
          <w:sz w:val="24"/>
          <w:szCs w:val="24"/>
        </w:rPr>
        <w:t>spartate aminotransferase</w:t>
      </w:r>
      <w:bookmarkEnd w:id="0"/>
      <w:bookmarkEnd w:id="1"/>
      <w:bookmarkEnd w:id="2"/>
      <w:bookmarkEnd w:id="3"/>
      <w:bookmarkEnd w:id="4"/>
      <w:bookmarkEnd w:id="5"/>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00227377" w:rsidRPr="00DD32B8">
        <w:rPr>
          <w:rFonts w:ascii="Book Antiqua" w:eastAsia="Book Antiqua" w:hAnsi="Book Antiqua" w:cs="Book Antiqua"/>
          <w:color w:val="000000" w:themeColor="text1"/>
          <w:sz w:val="24"/>
          <w:szCs w:val="24"/>
        </w:rPr>
        <w:t>alanine aminotransferase</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772517" w:rsidRPr="00DD32B8">
        <w:rPr>
          <w:rFonts w:ascii="Book Antiqua" w:eastAsia="Book Antiqua" w:hAnsi="Book Antiqua" w:cs="Book Antiqua"/>
          <w:color w:val="000000" w:themeColor="text1"/>
          <w:sz w:val="24"/>
          <w:szCs w:val="24"/>
        </w:rPr>
        <w:t>alkaline phosphatase</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772517" w:rsidRPr="00DD32B8">
        <w:rPr>
          <w:rFonts w:ascii="Book Antiqua" w:eastAsia="Book Antiqua" w:hAnsi="Book Antiqua" w:cs="Book Antiqua"/>
          <w:color w:val="000000" w:themeColor="text1"/>
          <w:sz w:val="24"/>
          <w:szCs w:val="24"/>
        </w:rPr>
        <w:t>total bilirubin</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markers</w:t>
      </w:r>
      <w:r w:rsidR="00B77655" w:rsidRPr="00DD32B8">
        <w:rPr>
          <w:rFonts w:ascii="Book Antiqua" w:eastAsia="Book Antiqua" w:hAnsi="Book Antiqua" w:cs="Book Antiqua"/>
          <w:color w:val="000000" w:themeColor="text1"/>
          <w:sz w:val="24"/>
          <w:szCs w:val="24"/>
        </w:rPr>
        <w:t xml:space="preserve"> (</w:t>
      </w:r>
      <w:r w:rsidR="00772517" w:rsidRPr="00DD32B8">
        <w:rPr>
          <w:rFonts w:ascii="Book Antiqua" w:eastAsia="Book Antiqua" w:hAnsi="Book Antiqua" w:cs="Book Antiqua"/>
          <w:color w:val="000000" w:themeColor="text1"/>
          <w:sz w:val="24"/>
          <w:szCs w:val="24"/>
        </w:rPr>
        <w:t>C-reactive protei</w:t>
      </w:r>
      <w:r w:rsidR="00F07A22" w:rsidRPr="00DD32B8">
        <w:rPr>
          <w:rFonts w:ascii="Book Antiqua" w:eastAsia="Book Antiqua" w:hAnsi="Book Antiqua" w:cs="Book Antiqua"/>
          <w:color w:val="000000" w:themeColor="text1"/>
          <w:sz w:val="24"/>
          <w:szCs w:val="24"/>
        </w:rPr>
        <w:t xml:space="preserve">n, ferritin, </w:t>
      </w:r>
      <w:r w:rsidR="00F07A22" w:rsidRPr="00DD32B8">
        <w:rPr>
          <w:rFonts w:ascii="Book Antiqua" w:hAnsi="Book Antiqua"/>
          <w:color w:val="000000" w:themeColor="text1"/>
          <w:sz w:val="24"/>
          <w:szCs w:val="24"/>
          <w:lang w:val="en-GB"/>
        </w:rPr>
        <w:t>interleukin</w:t>
      </w:r>
      <w:r w:rsidR="00F07A22" w:rsidRPr="00DD32B8">
        <w:rPr>
          <w:rFonts w:ascii="Book Antiqua" w:eastAsia="Book Antiqua" w:hAnsi="Book Antiqua" w:cs="Book Antiqua"/>
          <w:color w:val="000000" w:themeColor="text1"/>
          <w:sz w:val="24"/>
          <w:szCs w:val="24"/>
        </w:rPr>
        <w:t xml:space="preserve">-6, </w:t>
      </w:r>
      <w:r w:rsidRPr="00DD32B8">
        <w:rPr>
          <w:rFonts w:ascii="Book Antiqua" w:eastAsia="Book Antiqua" w:hAnsi="Book Antiqua" w:cs="Book Antiqua"/>
          <w:color w:val="000000" w:themeColor="text1"/>
          <w:sz w:val="24"/>
          <w:szCs w:val="24"/>
        </w:rPr>
        <w:t>-10)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albumin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discriminators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00F07A22" w:rsidRPr="00DD32B8">
        <w:rPr>
          <w:rFonts w:ascii="Book Antiqua" w:eastAsia="Book Antiqua" w:hAnsi="Book Antiqua" w:cs="Book Antiqua"/>
          <w:color w:val="000000" w:themeColor="text1"/>
          <w:sz w:val="24"/>
          <w:szCs w:val="24"/>
        </w:rPr>
        <w:t>chronic liver disease</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F07A22" w:rsidRPr="00DD32B8">
        <w:rPr>
          <w:rFonts w:ascii="Book Antiqua" w:eastAsia="Book Antiqua" w:hAnsi="Book Antiqua" w:cs="Book Antiqua"/>
          <w:color w:val="000000" w:themeColor="text1"/>
          <w:sz w:val="24"/>
          <w:szCs w:val="24"/>
        </w:rPr>
        <w:t xml:space="preserve"> non-alcoholic fatty liver disease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unfavorable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p>
    <w:p w14:paraId="296FCD25"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411DD60A"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aps/>
          <w:color w:val="000000" w:themeColor="text1"/>
          <w:sz w:val="24"/>
          <w:szCs w:val="24"/>
          <w:u w:val="single"/>
        </w:rPr>
        <w:t>INTRODUCTION</w:t>
      </w:r>
    </w:p>
    <w:p w14:paraId="30A9100E" w14:textId="75D40BFF" w:rsidR="00FB06AF" w:rsidRPr="00DD32B8" w:rsidRDefault="00A9194A" w:rsidP="00283BE7">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rPr>
        <w:t>Severe acute respiratory syndrome coronavirus 2</w:t>
      </w:r>
      <w:r w:rsidR="00640D32" w:rsidRPr="00DD32B8">
        <w:rPr>
          <w:rFonts w:ascii="Book Antiqua" w:hAnsi="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640D32"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quantitative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rt-</w:t>
      </w:r>
      <w:r w:rsidR="00F07A22" w:rsidRPr="00DD32B8">
        <w:rPr>
          <w:rFonts w:ascii="Book Antiqua" w:eastAsia="Book Antiqua" w:hAnsi="Book Antiqua" w:cs="Book Antiqua"/>
          <w:color w:val="000000" w:themeColor="text1"/>
          <w:sz w:val="24"/>
          <w:szCs w:val="24"/>
        </w:rPr>
        <w:t xml:space="preserve"> polymerase chain reaction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spread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outside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liver</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Regardless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pre-existing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00171759" w:rsidRPr="00DD32B8">
        <w:rPr>
          <w:rFonts w:ascii="Book Antiqua" w:hAnsi="Book Antiqua"/>
          <w:color w:val="000000" w:themeColor="text1"/>
          <w:sz w:val="24"/>
          <w:szCs w:val="24"/>
        </w:rPr>
        <w:t xml:space="preserve">coronavirus disease </w:t>
      </w:r>
      <w:r w:rsidR="00AD0A3C" w:rsidRPr="00DD32B8">
        <w:rPr>
          <w:rFonts w:ascii="Book Antiqua" w:hAnsi="Book Antiqua"/>
          <w:color w:val="000000" w:themeColor="text1"/>
          <w:sz w:val="24"/>
          <w:szCs w:val="24"/>
        </w:rPr>
        <w:t>2019 (</w:t>
      </w:r>
      <w:r w:rsidRPr="00DD32B8">
        <w:rPr>
          <w:rFonts w:ascii="Book Antiqua" w:eastAsia="Book Antiqua" w:hAnsi="Book Antiqua" w:cs="Book Antiqua"/>
          <w:color w:val="000000" w:themeColor="text1"/>
          <w:sz w:val="24"/>
          <w:szCs w:val="24"/>
        </w:rPr>
        <w:t>COVID-19</w:t>
      </w:r>
      <w:r w:rsidR="00AD0A3C"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reflected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hypertransaminasemia</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gamma-glutamyl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transferase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alkaline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phosphatase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hypoalbuminemia</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later</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manifestation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primary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9,10]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transitory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self-limiting</w:t>
      </w:r>
      <w:r w:rsidRPr="00DD32B8">
        <w:rPr>
          <w:rFonts w:ascii="Book Antiqua" w:eastAsia="Book Antiqua" w:hAnsi="Book Antiqua" w:cs="Book Antiqua"/>
          <w:color w:val="000000" w:themeColor="text1"/>
          <w:sz w:val="24"/>
          <w:szCs w:val="24"/>
          <w:vertAlign w:val="superscript"/>
        </w:rPr>
        <w:t>[11]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majority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[12]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Pr="00DD32B8">
        <w:rPr>
          <w:rFonts w:ascii="Book Antiqua" w:eastAsia="Book Antiqua" w:hAnsi="Book Antiqua" w:cs="Book Antiqua"/>
          <w:color w:val="000000" w:themeColor="text1"/>
          <w:sz w:val="24"/>
          <w:szCs w:val="24"/>
          <w:vertAlign w:val="superscript"/>
        </w:rPr>
        <w:t>[13]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asymptomatic/subclinical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randomly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diagnosed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003666E1" w:rsidRPr="00DD32B8">
        <w:rPr>
          <w:rFonts w:ascii="Book Antiqua" w:eastAsia="Book Antiqua" w:hAnsi="Book Antiqua" w:cs="Book Antiqua"/>
          <w:color w:val="000000" w:themeColor="text1"/>
          <w:sz w:val="24"/>
          <w:szCs w:val="24"/>
        </w:rPr>
        <w:t>computed tomography (CT)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scans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transaminases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8.8%)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observed</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just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above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upper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limit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ULN</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15,16]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w:t>
      </w:r>
      <w:r w:rsidR="002C2C62" w:rsidRPr="00DD32B8">
        <w:rPr>
          <w:rFonts w:ascii="Book Antiqua" w:eastAsia="Book Antiqua" w:hAnsi="Book Antiqua" w:cs="Book Antiqua"/>
          <w:color w:val="000000" w:themeColor="text1"/>
          <w:sz w:val="24"/>
          <w:szCs w:val="24"/>
        </w:rPr>
        <w:t xml:space="preserve"> × ULN</w:t>
      </w:r>
      <w:r w:rsidRPr="00DD32B8">
        <w:rPr>
          <w:rFonts w:ascii="Book Antiqua" w:eastAsia="Book Antiqua" w:hAnsi="Book Antiqua" w:cs="Book Antiqua"/>
          <w:color w:val="000000" w:themeColor="text1"/>
          <w:sz w:val="24"/>
          <w:szCs w:val="24"/>
          <w:vertAlign w:val="superscript"/>
        </w:rPr>
        <w:t>[17,18]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Substantial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transaminases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unfavorable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invasive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ventilation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intensive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admission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7,18-22]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relevance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00A0311F" w:rsidRPr="00DD32B8">
        <w:rPr>
          <w:rFonts w:ascii="Book Antiqua" w:eastAsia="Book Antiqua" w:hAnsi="Book Antiqua" w:cs="Book Antiqua"/>
          <w:color w:val="000000" w:themeColor="text1"/>
          <w:sz w:val="24"/>
          <w:szCs w:val="24"/>
        </w:rPr>
        <w:t>liver function tests (</w:t>
      </w:r>
      <w:r w:rsidRPr="00DD32B8">
        <w:rPr>
          <w:rFonts w:ascii="Book Antiqua" w:eastAsia="Book Antiqua" w:hAnsi="Book Antiqua" w:cs="Book Antiqua"/>
          <w:color w:val="000000" w:themeColor="text1"/>
          <w:sz w:val="24"/>
          <w:szCs w:val="24"/>
        </w:rPr>
        <w:t>LFTs</w:t>
      </w:r>
      <w:r w:rsidR="00A0311F"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vigorous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infection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younger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Pr="00DD32B8">
        <w:rPr>
          <w:rFonts w:ascii="Book Antiqua" w:eastAsia="Book Antiqua" w:hAnsi="Book Antiqua" w:cs="Book Antiqua"/>
          <w:color w:val="000000" w:themeColor="text1"/>
          <w:sz w:val="24"/>
          <w:szCs w:val="24"/>
          <w:vertAlign w:val="superscript"/>
        </w:rPr>
        <w:t>[12,23]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cholestatic</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00F07A22"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00D71259" w:rsidRPr="00DD32B8">
        <w:rPr>
          <w:rFonts w:ascii="Book Antiqua" w:eastAsia="Book Antiqua" w:hAnsi="Book Antiqua" w:cs="Book Antiqua"/>
          <w:color w:val="000000" w:themeColor="text1"/>
          <w:sz w:val="24"/>
          <w:szCs w:val="24"/>
        </w:rPr>
        <w:t>alanine aminotransferase (</w:t>
      </w:r>
      <w:r w:rsidRPr="00DD32B8">
        <w:rPr>
          <w:rFonts w:ascii="Book Antiqua" w:eastAsia="Book Antiqua" w:hAnsi="Book Antiqua" w:cs="Book Antiqua"/>
          <w:color w:val="000000" w:themeColor="text1"/>
          <w:sz w:val="24"/>
          <w:szCs w:val="24"/>
        </w:rPr>
        <w:t>ALT</w:t>
      </w:r>
      <w:r w:rsidR="00D71259"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10–15</w:t>
      </w:r>
      <w:r w:rsidR="002C2C62" w:rsidRPr="00DD32B8">
        <w:rPr>
          <w:rFonts w:ascii="Book Antiqua" w:eastAsia="Book Antiqua" w:hAnsi="Book Antiqua" w:cs="Book Antiqua"/>
          <w:color w:val="000000" w:themeColor="text1"/>
          <w:sz w:val="24"/>
          <w:szCs w:val="24"/>
        </w:rPr>
        <w:t xml:space="preserve"> </w:t>
      </w:r>
      <w:r w:rsidR="002C2C62" w:rsidRPr="00DD32B8">
        <w:rPr>
          <w:rFonts w:ascii="Book Antiqua" w:eastAsiaTheme="minorEastAsia" w:hAnsi="Book Antiqua" w:cs="Book Antiqua"/>
          <w:color w:val="000000" w:themeColor="text1"/>
          <w:sz w:val="24"/>
          <w:szCs w:val="24"/>
          <w:lang w:eastAsia="zh-CN"/>
        </w:rPr>
        <w:t xml:space="preserve">× </w:t>
      </w:r>
      <w:r w:rsidRPr="00DD32B8">
        <w:rPr>
          <w:rFonts w:ascii="Book Antiqua" w:eastAsia="Book Antiqua" w:hAnsi="Book Antiqua" w:cs="Book Antiqua"/>
          <w:color w:val="000000" w:themeColor="text1"/>
          <w:sz w:val="24"/>
          <w:szCs w:val="24"/>
        </w:rPr>
        <w:t>ULN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jaundice,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extremely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pneumonia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multiple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described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reports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p>
    <w:p w14:paraId="60D9BB6E"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BF85CB4" w14:textId="24E7E84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PATHOPHYSIOLOGY</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OF</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SARS-CoV-2</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INFECTION</w:t>
      </w:r>
    </w:p>
    <w:p w14:paraId="220934E4" w14:textId="61E693F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recognized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angiotensin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enzyme-2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androgen-induced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transmembrane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protease-2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cleaving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enzyme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FURIN)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necessary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tropism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entry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27,28]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cleaves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vasoconstrictor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peptide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angiotensin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vasodilator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angiotensin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interacts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Pr="00DD32B8">
        <w:rPr>
          <w:rFonts w:ascii="Book Antiqua" w:eastAsia="Book Antiqua" w:hAnsi="Book Antiqua" w:cs="Book Antiqua"/>
          <w:color w:val="000000" w:themeColor="text1"/>
          <w:sz w:val="24"/>
          <w:szCs w:val="24"/>
          <w:vertAlign w:val="superscript"/>
        </w:rPr>
        <w:t>[30]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co-receptor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neuropilin-1</w:t>
      </w:r>
      <w:r w:rsidRPr="00DD32B8">
        <w:rPr>
          <w:rFonts w:ascii="Book Antiqua" w:eastAsia="Book Antiqua" w:hAnsi="Book Antiqua" w:cs="Book Antiqua"/>
          <w:color w:val="000000" w:themeColor="text1"/>
          <w:sz w:val="24"/>
          <w:szCs w:val="24"/>
          <w:vertAlign w:val="superscript"/>
        </w:rPr>
        <w:t>[31]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FURIN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evades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surveillance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promoting</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transmission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pro-apoptotic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ultimately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single-cell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sequencing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cholangiocytes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resident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Kupffer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cells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Luminal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immunohistochemical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bile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ducts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FURIN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34,35]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ductal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recapitulate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infection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pluripotent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pseudoparticle</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entry</w:t>
      </w:r>
      <w:r w:rsidRPr="00DD32B8">
        <w:rPr>
          <w:rFonts w:ascii="Book Antiqua" w:eastAsia="Book Antiqua" w:hAnsi="Book Antiqua" w:cs="Book Antiqua"/>
          <w:color w:val="000000" w:themeColor="text1"/>
          <w:sz w:val="24"/>
          <w:szCs w:val="24"/>
          <w:vertAlign w:val="superscript"/>
        </w:rPr>
        <w:t>[36,37]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small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TROP2+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progenitors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1.8/10000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10.6/10000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97.2/10000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216/10000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003F3404" w:rsidRPr="00DD32B8">
        <w:rPr>
          <w:rFonts w:ascii="Book Antiqua" w:eastAsia="Book Antiqua" w:hAnsi="Book Antiqua" w:cs="Book Antiqua"/>
          <w:i/>
          <w:iCs/>
          <w:color w:val="000000" w:themeColor="text1"/>
          <w:sz w:val="24"/>
          <w:szCs w:val="24"/>
        </w:rPr>
        <w:t>P</w:t>
      </w:r>
      <w:r w:rsidR="003F3404" w:rsidRPr="00DD32B8">
        <w:rPr>
          <w:rFonts w:ascii="Book Antiqua" w:eastAsia="Book Antiqua" w:hAnsi="Book Antiqua" w:cs="Book Antiqua"/>
          <w:color w:val="000000" w:themeColor="text1"/>
          <w:sz w:val="24"/>
          <w:szCs w:val="24"/>
        </w:rPr>
        <w:t xml:space="preserve"> &lt;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0.001)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number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spellStart"/>
      <w:proofErr w:type="gramStart"/>
      <w:r w:rsidRPr="00DD32B8">
        <w:rPr>
          <w:rFonts w:ascii="Book Antiqua" w:eastAsia="Book Antiqua" w:hAnsi="Book Antiqua" w:cs="Book Antiqua"/>
          <w:color w:val="000000" w:themeColor="text1"/>
          <w:sz w:val="24"/>
          <w:szCs w:val="24"/>
        </w:rPr>
        <w:t>cirrhotics</w:t>
      </w:r>
      <w:proofErr w:type="spellEnd"/>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untreated</w:t>
      </w:r>
      <w:r w:rsidR="00B77655" w:rsidRPr="00DD32B8">
        <w:rPr>
          <w:rFonts w:ascii="Book Antiqua" w:eastAsia="Book Antiqua" w:hAnsi="Book Antiqua" w:cs="Book Antiqua"/>
          <w:color w:val="000000" w:themeColor="text1"/>
          <w:sz w:val="24"/>
          <w:szCs w:val="24"/>
        </w:rPr>
        <w:t xml:space="preserve"> </w:t>
      </w:r>
      <w:r w:rsidR="003C22FE" w:rsidRPr="00DD32B8">
        <w:rPr>
          <w:rFonts w:ascii="Book Antiqua" w:eastAsia="Book Antiqua" w:hAnsi="Book Antiqua" w:cs="Book Antiqua"/>
          <w:color w:val="000000" w:themeColor="text1"/>
          <w:sz w:val="24"/>
          <w:szCs w:val="24"/>
        </w:rPr>
        <w:t>hepatitis B virus (</w:t>
      </w:r>
      <w:r w:rsidRPr="00DD32B8">
        <w:rPr>
          <w:rFonts w:ascii="Book Antiqua" w:eastAsia="Book Antiqua" w:hAnsi="Book Antiqua" w:cs="Book Antiqua"/>
          <w:color w:val="000000" w:themeColor="text1"/>
          <w:sz w:val="24"/>
          <w:szCs w:val="24"/>
        </w:rPr>
        <w:t>HBV</w:t>
      </w:r>
      <w:r w:rsidR="003C22FE"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1.4/10000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48.3/10000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spellStart"/>
      <w:proofErr w:type="gramStart"/>
      <w:r w:rsidRPr="00DD32B8">
        <w:rPr>
          <w:rFonts w:ascii="Book Antiqua" w:eastAsia="Book Antiqua" w:hAnsi="Book Antiqua" w:cs="Book Antiqua"/>
          <w:color w:val="000000" w:themeColor="text1"/>
          <w:sz w:val="24"/>
          <w:szCs w:val="24"/>
        </w:rPr>
        <w:t>cirrhotics</w:t>
      </w:r>
      <w:proofErr w:type="spellEnd"/>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3F3404" w:rsidRPr="00DD32B8">
        <w:rPr>
          <w:rFonts w:ascii="Book Antiqua" w:eastAsia="Book Antiqua" w:hAnsi="Book Antiqua" w:cs="Book Antiqua"/>
          <w:color w:val="000000" w:themeColor="text1"/>
          <w:sz w:val="24"/>
          <w:szCs w:val="24"/>
        </w:rPr>
        <w:t>hepatitis C virus (</w:t>
      </w:r>
      <w:r w:rsidRPr="00DD32B8">
        <w:rPr>
          <w:rFonts w:ascii="Book Antiqua" w:eastAsia="Book Antiqua" w:hAnsi="Book Antiqua" w:cs="Book Antiqua"/>
          <w:color w:val="000000" w:themeColor="text1"/>
          <w:sz w:val="24"/>
          <w:szCs w:val="24"/>
        </w:rPr>
        <w:t>HCV</w:t>
      </w:r>
      <w:r w:rsidR="003F3404"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liver</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interferon-inducible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gene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40,41]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enhance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hepatotropism</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modifying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receptor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epithelia</w:t>
      </w:r>
      <w:r w:rsidRPr="00DD32B8">
        <w:rPr>
          <w:rFonts w:ascii="Book Antiqua" w:eastAsia="Book Antiqua" w:hAnsi="Book Antiqua" w:cs="Book Antiqua"/>
          <w:color w:val="000000" w:themeColor="text1"/>
          <w:sz w:val="24"/>
          <w:szCs w:val="24"/>
          <w:vertAlign w:val="superscript"/>
        </w:rPr>
        <w:t>[41]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non-infected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002E0EDF" w:rsidRPr="00DD32B8">
        <w:rPr>
          <w:rFonts w:ascii="Book Antiqua" w:eastAsia="Book Antiqua" w:hAnsi="Book Antiqua" w:cs="Book Antiqua"/>
          <w:color w:val="000000" w:themeColor="text1"/>
          <w:sz w:val="24"/>
          <w:szCs w:val="24"/>
        </w:rPr>
        <w:t>Non-alcoholic Steatohepatitis</w:t>
      </w:r>
      <w:r w:rsidR="001B751C" w:rsidRPr="00DD32B8">
        <w:rPr>
          <w:rFonts w:ascii="Book Antiqua" w:eastAsia="Book Antiqua" w:hAnsi="Book Antiqua" w:cs="Book Antiqua"/>
          <w:color w:val="000000" w:themeColor="text1"/>
          <w:sz w:val="24"/>
          <w:szCs w:val="24"/>
        </w:rPr>
        <w:t xml:space="preserve"> (NASH</w:t>
      </w:r>
      <w:r w:rsidR="002E0EDF"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likewise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upregulated</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4E226B" w:rsidRPr="00DD32B8">
        <w:rPr>
          <w:rFonts w:ascii="Book Antiqua" w:hAnsi="Book Antiqua"/>
          <w:color w:val="000000" w:themeColor="text1"/>
          <w:sz w:val="24"/>
          <w:szCs w:val="24"/>
        </w:rPr>
        <w:t>Non-alcoholic fatty liver disease</w:t>
      </w:r>
      <w:r w:rsidR="004E226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4E226B"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progenitor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susceptibility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sc</w:t>
      </w:r>
      <w:proofErr w:type="spellEnd"/>
      <w:r w:rsidRPr="00DD32B8">
        <w:rPr>
          <w:rFonts w:ascii="Book Antiqua" w:eastAsia="Book Antiqua" w:hAnsi="Book Antiqua" w:cs="Book Antiqua"/>
          <w:color w:val="000000" w:themeColor="text1"/>
          <w:sz w:val="24"/>
          <w:szCs w:val="24"/>
        </w:rPr>
        <w:t>-RNA-seq</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results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Given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recognized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NAFLD</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larger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abundance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progenitor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offer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potential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explanation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people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experience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p>
    <w:p w14:paraId="563EDDF4"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44D5AC49" w14:textId="2919E6F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RATIONALE</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AND</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MECHANISMS</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OF</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LIVER</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INJURY</w:t>
      </w:r>
    </w:p>
    <w:p w14:paraId="543F53C5" w14:textId="04B307CD"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multifactorial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Figure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w:t>
      </w:r>
    </w:p>
    <w:p w14:paraId="1C7D91F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854C18A" w14:textId="1B4B0D33"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Direct</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injury</w:t>
      </w:r>
    </w:p>
    <w:p w14:paraId="06918FB2" w14:textId="60106C2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lastRenderedPageBreak/>
        <w:t>Many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propose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hepatotropism</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implicated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speculate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lacking</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44,45]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progenitor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destined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become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cholangiocytes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Pr="00DD32B8">
        <w:rPr>
          <w:rFonts w:ascii="Book Antiqua" w:eastAsia="Book Antiqua" w:hAnsi="Book Antiqua" w:cs="Book Antiqua"/>
          <w:color w:val="000000" w:themeColor="text1"/>
          <w:sz w:val="24"/>
          <w:szCs w:val="24"/>
          <w:vertAlign w:val="superscript"/>
        </w:rPr>
        <w:t>[46]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isolation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bile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invasion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cholangiocyte</w:t>
      </w:r>
      <w:proofErr w:type="spellEnd"/>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w:t>
      </w:r>
      <w:r w:rsidRPr="00DD32B8">
        <w:rPr>
          <w:rFonts w:ascii="Book Antiqua" w:eastAsia="Book Antiqua" w:hAnsi="Book Antiqua" w:cs="Book Antiqua"/>
          <w:color w:val="000000" w:themeColor="text1"/>
          <w:sz w:val="24"/>
          <w:szCs w:val="24"/>
          <w:vertAlign w:val="superscript"/>
        </w:rPr>
        <w:t>[48-50]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electron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microscopy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nucleocapsid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immunostaining</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51,52]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EM</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strongest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employing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nucleocapsid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hepatocytes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51,52]</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genomic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postmortem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examinations</w:t>
      </w:r>
      <w:r w:rsidRPr="00DD32B8">
        <w:rPr>
          <w:rFonts w:ascii="Book Antiqua" w:eastAsia="Book Antiqua" w:hAnsi="Book Antiqua" w:cs="Book Antiqua"/>
          <w:color w:val="000000" w:themeColor="text1"/>
          <w:sz w:val="24"/>
          <w:szCs w:val="24"/>
          <w:vertAlign w:val="superscript"/>
        </w:rPr>
        <w:t>[53,54]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Pr="00DD32B8">
        <w:rPr>
          <w:rFonts w:ascii="Book Antiqua" w:eastAsia="Book Antiqua" w:hAnsi="Book Antiqua" w:cs="Book Antiqua"/>
          <w:color w:val="000000" w:themeColor="text1"/>
          <w:sz w:val="24"/>
          <w:szCs w:val="24"/>
          <w:vertAlign w:val="superscript"/>
        </w:rPr>
        <w:t>[55-57]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Pr="00DD32B8">
        <w:rPr>
          <w:rFonts w:ascii="Book Antiqua" w:eastAsia="Book Antiqua" w:hAnsi="Book Antiqua" w:cs="Book Antiqua"/>
          <w:color w:val="000000" w:themeColor="text1"/>
          <w:sz w:val="24"/>
          <w:szCs w:val="24"/>
          <w:vertAlign w:val="superscript"/>
        </w:rPr>
        <w:t>[58,59]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reinforcing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membrane-bound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vesicles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cytoplasm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aberrant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LFTs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proof.</w:t>
      </w:r>
    </w:p>
    <w:p w14:paraId="19425ADC"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1A4706E" w14:textId="1D07D67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hypoxia</w:t>
      </w:r>
    </w:p>
    <w:p w14:paraId="3C7A02E1" w14:textId="2649920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Hypoxia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infiltration,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lipid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accumulation,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oxygen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60,61]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peroxidation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messenger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amplifying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multiple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cytokines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00654242" w:rsidRPr="00DD32B8">
        <w:rPr>
          <w:rFonts w:ascii="Book Antiqua" w:eastAsia="Book Antiqua" w:hAnsi="Book Antiqua" w:cs="Book Antiqua"/>
          <w:color w:val="000000" w:themeColor="text1"/>
          <w:sz w:val="24"/>
          <w:szCs w:val="24"/>
        </w:rPr>
        <w:t>cytokine storm syndrome (</w:t>
      </w:r>
      <w:r w:rsidRPr="00DD32B8">
        <w:rPr>
          <w:rFonts w:ascii="Book Antiqua" w:eastAsia="Book Antiqua" w:hAnsi="Book Antiqua" w:cs="Book Antiqua"/>
          <w:color w:val="000000" w:themeColor="text1"/>
          <w:sz w:val="24"/>
          <w:szCs w:val="24"/>
        </w:rPr>
        <w:t>CSS</w:t>
      </w:r>
      <w:r w:rsidR="00654242"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abnormalities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features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e.g.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centrilobular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postmortem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biopsies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end-expiratory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pressure,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vasopressor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perfusion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cardiac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output,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resistance,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pressure,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obstructs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venous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drainage,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00F07A22"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and/or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cholestasis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58,65,66]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intestinal</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endotoxinaemia</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sympathetic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nervous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adrenocortical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furthermore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58,66]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Kupffer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stimulate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ischemia</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092B0A" w:rsidRPr="00DD32B8">
        <w:rPr>
          <w:rFonts w:ascii="Book Antiqua" w:hAnsi="Book Antiqua" w:cs="宋体"/>
          <w:color w:val="000000" w:themeColor="text1"/>
          <w:kern w:val="0"/>
          <w:sz w:val="24"/>
          <w:szCs w:val="24"/>
        </w:rPr>
        <w:t>aspartate aminotransferase</w:t>
      </w:r>
      <w:r w:rsidR="00092B0A"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092B0A"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Pr="00DD32B8">
        <w:rPr>
          <w:rFonts w:ascii="Book Antiqua" w:eastAsia="Book Antiqua" w:hAnsi="Book Antiqua" w:cs="Book Antiqua"/>
          <w:color w:val="000000" w:themeColor="text1"/>
          <w:sz w:val="24"/>
          <w:szCs w:val="24"/>
          <w:vertAlign w:val="superscript"/>
        </w:rPr>
        <w:t>[68-70]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nonstructural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provides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probable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reason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AST-dominant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profile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unlike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preponderance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zone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acini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concentrations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susceptible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hypoxic</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injury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incompatible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primary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hypoxic</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hepatitis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MODS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implicated.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iron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overload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hepcidinmimetic</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ferroportin</w:t>
      </w:r>
      <w:proofErr w:type="spellEnd"/>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blockage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25]</w:t>
      </w:r>
      <w:r w:rsidRPr="00DD32B8">
        <w:rPr>
          <w:rFonts w:ascii="Book Antiqua" w:eastAsia="Book Antiqua" w:hAnsi="Book Antiqua" w:cs="Book Antiqua"/>
          <w:color w:val="000000" w:themeColor="text1"/>
          <w:sz w:val="24"/>
          <w:szCs w:val="24"/>
        </w:rPr>
        <w:t>.</w:t>
      </w:r>
    </w:p>
    <w:p w14:paraId="2FCD4031"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0245218" w14:textId="70BB1E1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Cytokine</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storm</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syndrome</w:t>
      </w:r>
    </w:p>
    <w:p w14:paraId="3C6E48B2" w14:textId="4820BDA1"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maintain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homeostasis,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body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defense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many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endogenous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external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stimuli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viruses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distinct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two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essential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characteristics</w:t>
      </w:r>
      <w:r w:rsidR="00277255" w:rsidRPr="00DD32B8">
        <w:rPr>
          <w:rFonts w:ascii="Book Antiqua" w:eastAsia="Book Antiqua" w:hAnsi="Book Antiqua" w:cs="Book Antiqua"/>
          <w:color w:val="000000" w:themeColor="text1"/>
          <w:sz w:val="24"/>
          <w:szCs w:val="24"/>
        </w:rPr>
        <w:t>: L</w:t>
      </w:r>
      <w:r w:rsidRPr="00DD32B8">
        <w:rPr>
          <w:rFonts w:ascii="Book Antiqua" w:eastAsia="Book Antiqua" w:hAnsi="Book Antiqua" w:cs="Book Antiqua"/>
          <w:color w:val="000000" w:themeColor="text1"/>
          <w:sz w:val="24"/>
          <w:szCs w:val="24"/>
        </w:rPr>
        <w:t>ymphocyte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lymphopenia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overproduction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monocytes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75,76]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relationship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lymphopenia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pathogenesis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described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previous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coronaviruses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outbreaks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77,78]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hypercytokinemia</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cascade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especially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MODS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Lymphopenia,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00B5340B" w:rsidRPr="00DD32B8">
        <w:rPr>
          <w:rFonts w:ascii="Book Antiqua" w:eastAsia="Book Antiqua" w:hAnsi="Book Antiqua" w:cs="Book Antiqua"/>
          <w:color w:val="000000" w:themeColor="text1"/>
          <w:sz w:val="24"/>
          <w:szCs w:val="24"/>
        </w:rPr>
        <w:t>[</w:t>
      </w:r>
      <w:r w:rsidR="00B5340B" w:rsidRPr="00DD32B8">
        <w:rPr>
          <w:rFonts w:ascii="Book Antiqua" w:hAnsi="Book Antiqua"/>
          <w:color w:val="000000" w:themeColor="text1"/>
          <w:sz w:val="24"/>
          <w:szCs w:val="24"/>
        </w:rPr>
        <w:t>tumor necrosis factor-α (</w:t>
      </w:r>
      <w:r w:rsidRPr="00DD32B8">
        <w:rPr>
          <w:rFonts w:ascii="Book Antiqua" w:eastAsia="Book Antiqua" w:hAnsi="Book Antiqua" w:cs="Book Antiqua"/>
          <w:color w:val="000000" w:themeColor="text1"/>
          <w:sz w:val="24"/>
          <w:szCs w:val="24"/>
        </w:rPr>
        <w:t>TNF-</w:t>
      </w:r>
      <w:r w:rsidR="00B83B9E">
        <w:rPr>
          <w:rFonts w:asciiTheme="minorEastAsia" w:eastAsiaTheme="minorEastAsia" w:hAnsiTheme="minorEastAsia" w:cs="Book Antiqua" w:hint="eastAsia"/>
          <w:color w:val="000000" w:themeColor="text1"/>
          <w:sz w:val="24"/>
          <w:szCs w:val="24"/>
          <w:lang w:eastAsia="zh-CN"/>
        </w:rPr>
        <w:t>α</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B5340B" w:rsidRPr="00DD32B8">
        <w:rPr>
          <w:rFonts w:ascii="Book Antiqua" w:hAnsi="Book Antiqua"/>
          <w:color w:val="000000" w:themeColor="text1"/>
          <w:sz w:val="24"/>
          <w:szCs w:val="24"/>
          <w:lang w:val="en-GB"/>
        </w:rPr>
        <w:t>interleukin</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-2,</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w:t>
      </w:r>
      <w:r w:rsidR="00B5340B"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granulocyte-colony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stimulating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00B5340B" w:rsidRPr="00DD32B8">
        <w:rPr>
          <w:rFonts w:ascii="Book Antiqua" w:hAnsi="Book Antiqua"/>
          <w:color w:val="000000" w:themeColor="text1"/>
          <w:sz w:val="24"/>
          <w:szCs w:val="24"/>
          <w:lang w:val="en-GB"/>
        </w:rPr>
        <w:t>interferon gamma (</w:t>
      </w:r>
      <w:r w:rsidRPr="00DD32B8">
        <w:rPr>
          <w:rFonts w:ascii="Book Antiqua" w:eastAsia="Book Antiqua" w:hAnsi="Book Antiqua" w:cs="Book Antiqua"/>
          <w:color w:val="000000" w:themeColor="text1"/>
          <w:sz w:val="24"/>
          <w:szCs w:val="24"/>
        </w:rPr>
        <w:t>IFN-γ</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2E0EDF" w:rsidRPr="00DD32B8">
        <w:rPr>
          <w:rFonts w:ascii="Book Antiqua" w:eastAsia="Book Antiqua" w:hAnsi="Book Antiqua" w:cs="Book Antiqua"/>
          <w:color w:val="000000" w:themeColor="text1"/>
          <w:sz w:val="24"/>
          <w:szCs w:val="24"/>
        </w:rPr>
        <w:t>interferon gamma-induced protein 10 (</w:t>
      </w:r>
      <w:r w:rsidRPr="00DD32B8">
        <w:rPr>
          <w:rFonts w:ascii="Book Antiqua" w:eastAsia="Book Antiqua" w:hAnsi="Book Antiqua" w:cs="Book Antiqua"/>
          <w:color w:val="000000" w:themeColor="text1"/>
          <w:sz w:val="24"/>
          <w:szCs w:val="24"/>
        </w:rPr>
        <w:t>IP-10</w:t>
      </w:r>
      <w:r w:rsidR="002E0EDF"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00B5340B" w:rsidRPr="00DD32B8">
        <w:rPr>
          <w:rFonts w:ascii="Book Antiqua" w:hAnsi="Book Antiqua"/>
          <w:color w:val="000000" w:themeColor="text1"/>
          <w:sz w:val="24"/>
          <w:szCs w:val="24"/>
        </w:rPr>
        <w:t>monocyte chemotactic protein-1 (</w:t>
      </w:r>
      <w:r w:rsidRPr="00DD32B8">
        <w:rPr>
          <w:rFonts w:ascii="Book Antiqua" w:eastAsia="Book Antiqua" w:hAnsi="Book Antiqua" w:cs="Book Antiqua"/>
          <w:color w:val="000000" w:themeColor="text1"/>
          <w:sz w:val="24"/>
          <w:szCs w:val="24"/>
        </w:rPr>
        <w:t>MCP-1</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Pr="00DD32B8">
        <w:rPr>
          <w:rFonts w:ascii="Book Antiqua" w:eastAsia="Book Antiqua" w:hAnsi="Book Antiqua" w:cs="Book Antiqua"/>
          <w:color w:val="000000" w:themeColor="text1"/>
          <w:sz w:val="24"/>
          <w:szCs w:val="24"/>
        </w:rPr>
        <w:lastRenderedPageBreak/>
        <w:t>protein-1a,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chemokines</w:t>
      </w:r>
      <w:r w:rsidR="00B5340B"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lactate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dehydrogenase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LDH),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C-reactive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ferritin,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D-dimer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thrombopoietin),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unfavorable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Pr="00DD32B8">
        <w:rPr>
          <w:rFonts w:ascii="Book Antiqua" w:eastAsia="Book Antiqua" w:hAnsi="Book Antiqua" w:cs="Book Antiqua"/>
          <w:color w:val="000000" w:themeColor="text1"/>
          <w:sz w:val="24"/>
          <w:szCs w:val="24"/>
          <w:vertAlign w:val="superscript"/>
        </w:rPr>
        <w:t>[23,37,50,59,80-87]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w:t>
      </w:r>
      <w:proofErr w:type="gramStart"/>
      <w:r w:rsidRPr="00DD32B8">
        <w:rPr>
          <w:rFonts w:ascii="Book Antiqua" w:eastAsia="Book Antiqua" w:hAnsi="Book Antiqua" w:cs="Book Antiqua"/>
          <w:color w:val="000000" w:themeColor="text1"/>
          <w:sz w:val="24"/>
          <w:szCs w:val="24"/>
        </w:rPr>
        <w:t>cells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88,89]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Depletion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circulating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influenza,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measles,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reflects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trapping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liver</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90,91]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"bystander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infections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[93]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circulating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compromising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Kupffer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antigens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viral-specific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confined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outside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T-cell-mediated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hepatitis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depletion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control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reactions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95,96]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situations,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hemophagocytic</w:t>
      </w:r>
      <w:r w:rsidR="00B77655" w:rsidRPr="00DD32B8">
        <w:rPr>
          <w:rFonts w:ascii="Book Antiqua" w:eastAsia="Book Antiqua" w:hAnsi="Book Antiqua" w:cs="Book Antiqua"/>
          <w:color w:val="000000" w:themeColor="text1"/>
          <w:sz w:val="24"/>
          <w:szCs w:val="24"/>
        </w:rPr>
        <w:t xml:space="preserve"> </w:t>
      </w:r>
      <w:proofErr w:type="spellStart"/>
      <w:proofErr w:type="gramStart"/>
      <w:r w:rsidRPr="00DD32B8">
        <w:rPr>
          <w:rFonts w:ascii="Book Antiqua" w:eastAsia="Book Antiqua" w:hAnsi="Book Antiqua" w:cs="Book Antiqua"/>
          <w:color w:val="000000" w:themeColor="text1"/>
          <w:sz w:val="24"/>
          <w:szCs w:val="24"/>
        </w:rPr>
        <w:t>lymphohistiocytosis</w:t>
      </w:r>
      <w:proofErr w:type="spellEnd"/>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75,76]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cytopenias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disseminated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pathogenesis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cytokine-driven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disorders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heavily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signaling</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strongly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transaminases</w:t>
      </w:r>
      <w:r w:rsidRPr="00DD32B8">
        <w:rPr>
          <w:rFonts w:ascii="Book Antiqua" w:eastAsia="Book Antiqua" w:hAnsi="Book Antiqua" w:cs="Book Antiqua"/>
          <w:color w:val="000000" w:themeColor="text1"/>
          <w:sz w:val="24"/>
          <w:szCs w:val="24"/>
          <w:vertAlign w:val="superscript"/>
        </w:rPr>
        <w:t>[88]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complex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helps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caspase-1's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autocatalytic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apoptosis/pyrolysis)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exudation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cytokines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process</w:t>
      </w:r>
      <w:r w:rsidRPr="00DD32B8">
        <w:rPr>
          <w:rFonts w:ascii="Book Antiqua" w:eastAsia="Book Antiqua" w:hAnsi="Book Antiqua" w:cs="Book Antiqua"/>
          <w:color w:val="000000" w:themeColor="text1"/>
          <w:sz w:val="24"/>
          <w:szCs w:val="24"/>
          <w:vertAlign w:val="superscript"/>
        </w:rPr>
        <w:t>[98]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r w:rsidRPr="00DD32B8">
        <w:rPr>
          <w:rFonts w:ascii="Book Antiqua" w:eastAsia="Book Antiqua" w:hAnsi="Book Antiqua" w:cs="Book Antiqua"/>
          <w:color w:val="000000" w:themeColor="text1"/>
          <w:sz w:val="24"/>
          <w:szCs w:val="24"/>
          <w:vertAlign w:val="superscript"/>
        </w:rPr>
        <w:t>[87]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experience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regardless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probably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unique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pathogens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99]</w:t>
      </w:r>
      <w:r w:rsidRPr="00DD32B8">
        <w:rPr>
          <w:rFonts w:ascii="Book Antiqua" w:eastAsia="Book Antiqua" w:hAnsi="Book Antiqua" w:cs="Book Antiqua"/>
          <w:color w:val="000000" w:themeColor="text1"/>
          <w:sz w:val="24"/>
          <w:szCs w:val="24"/>
        </w:rPr>
        <w:t>.</w:t>
      </w:r>
    </w:p>
    <w:p w14:paraId="6DE7B6BE"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6D5A8E4F" w14:textId="5A69983D" w:rsidR="00FB06AF" w:rsidRPr="00DD32B8" w:rsidRDefault="002F62FA" w:rsidP="00283BE7">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Book Antiqua" w:hAnsi="Book Antiqua" w:cs="Book Antiqua"/>
          <w:b/>
          <w:bCs/>
          <w:i/>
          <w:iCs/>
          <w:color w:val="000000" w:themeColor="text1"/>
          <w:sz w:val="24"/>
          <w:szCs w:val="24"/>
        </w:rPr>
        <w:t>Endotheliopathy</w:t>
      </w:r>
      <w:proofErr w:type="spellEnd"/>
      <w:r w:rsidRPr="00DD32B8">
        <w:rPr>
          <w:rFonts w:ascii="Book Antiqua" w:eastAsia="Book Antiqua" w:hAnsi="Book Antiqua" w:cs="Book Antiqua"/>
          <w:b/>
          <w:bCs/>
          <w:i/>
          <w:iCs/>
          <w:color w:val="000000" w:themeColor="text1"/>
          <w:sz w:val="24"/>
          <w:szCs w:val="24"/>
        </w:rPr>
        <w:t>–</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hypercoagulable</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state–</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immuno-</w:t>
      </w:r>
      <w:proofErr w:type="spellStart"/>
      <w:r w:rsidRPr="00DD32B8">
        <w:rPr>
          <w:rFonts w:ascii="Book Antiqua" w:eastAsia="Book Antiqua" w:hAnsi="Book Antiqua" w:cs="Book Antiqua"/>
          <w:b/>
          <w:bCs/>
          <w:i/>
          <w:iCs/>
          <w:color w:val="000000" w:themeColor="text1"/>
          <w:sz w:val="24"/>
          <w:szCs w:val="24"/>
        </w:rPr>
        <w:t>thromboinflammation</w:t>
      </w:r>
      <w:proofErr w:type="spellEnd"/>
    </w:p>
    <w:p w14:paraId="46124D22" w14:textId="536BA8AE"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affect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largest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human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body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82]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microcirculation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encourage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oedema,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encouraging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arteries,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arterioles,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capillaries,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venules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major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organs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87,100-101]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branches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enlargement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luminal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constriction,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vein</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endophlebitis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endotheliitis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leukocyte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attachment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thrombotic</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material</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102-105]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endotheliopathy</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network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CD34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blood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circulation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102]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CD61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morphologically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D-dimer,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Willebrand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vWF</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CRP</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45,46,106,107]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resembling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microangiopathy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Pr="00DD32B8">
        <w:rPr>
          <w:rFonts w:ascii="Book Antiqua" w:eastAsia="Book Antiqua" w:hAnsi="Book Antiqua" w:cs="Book Antiqua"/>
          <w:color w:val="000000" w:themeColor="text1"/>
          <w:sz w:val="24"/>
          <w:szCs w:val="24"/>
          <w:vertAlign w:val="superscript"/>
        </w:rPr>
        <w:t>[86,106,107]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Additionally,</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vWF</w:t>
      </w:r>
      <w:proofErr w:type="spellEnd"/>
      <w:r w:rsidRPr="00DD32B8">
        <w:rPr>
          <w:rFonts w:ascii="Book Antiqua" w:eastAsia="Book Antiqua" w:hAnsi="Book Antiqua" w:cs="Book Antiqua"/>
          <w:color w:val="000000" w:themeColor="text1"/>
          <w:sz w:val="24"/>
          <w:szCs w:val="24"/>
        </w:rPr>
        <w:t>-positive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CD61-positive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areas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60,101]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intralobular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infiltration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procoagulant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Pr="00DD32B8">
        <w:rPr>
          <w:rFonts w:ascii="Book Antiqua" w:eastAsia="Book Antiqua" w:hAnsi="Book Antiqua" w:cs="Book Antiqua"/>
          <w:color w:val="000000" w:themeColor="text1"/>
          <w:sz w:val="24"/>
          <w:szCs w:val="24"/>
          <w:vertAlign w:val="superscript"/>
        </w:rPr>
        <w:t>[45,107]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Endotheliopathy</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vWf</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surfaces,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adhesion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plays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45,107,108]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IL-6Ra,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method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LSECs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109,110]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Janus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kinase-signal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transducer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transcription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JAK/STAT)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w:t>
      </w:r>
      <w:proofErr w:type="gramStart"/>
      <w:r w:rsidRPr="00DD32B8">
        <w:rPr>
          <w:rFonts w:ascii="Book Antiqua" w:eastAsia="Book Antiqua" w:hAnsi="Book Antiqua" w:cs="Book Antiqua"/>
          <w:color w:val="000000" w:themeColor="text1"/>
          <w:sz w:val="24"/>
          <w:szCs w:val="24"/>
        </w:rPr>
        <w:t>signaling</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45,107]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essential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procoagulant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phenotype</w:t>
      </w:r>
      <w:r w:rsidRPr="00DD32B8">
        <w:rPr>
          <w:rFonts w:ascii="Book Antiqua" w:eastAsia="Book Antiqua" w:hAnsi="Book Antiqua" w:cs="Book Antiqua"/>
          <w:color w:val="000000" w:themeColor="text1"/>
          <w:sz w:val="24"/>
          <w:szCs w:val="24"/>
          <w:vertAlign w:val="superscript"/>
        </w:rPr>
        <w:t>[111,112]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extracellular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traps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113]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ADAMTS13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3955F0" w:rsidRPr="00DD32B8">
        <w:rPr>
          <w:rFonts w:ascii="Book Antiqua" w:eastAsia="Book Antiqua" w:hAnsi="Book Antiqua" w:cs="Book Antiqua"/>
          <w:color w:val="000000" w:themeColor="text1"/>
          <w:sz w:val="24"/>
          <w:szCs w:val="24"/>
          <w:vertAlign w:val="superscript"/>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platelet-endothelial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interaction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111,114-118]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critical/fatal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[119,120]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imbalance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fibrinolysis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endogenous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anticoagulants</w:t>
      </w:r>
      <w:r w:rsidR="00B77655" w:rsidRPr="00DD32B8">
        <w:rPr>
          <w:rFonts w:ascii="Book Antiqua" w:eastAsia="Book Antiqua" w:hAnsi="Book Antiqua" w:cs="Book Antiqua"/>
          <w:color w:val="000000" w:themeColor="text1"/>
          <w:sz w:val="24"/>
          <w:szCs w:val="24"/>
        </w:rPr>
        <w:t xml:space="preserve"> </w:t>
      </w:r>
      <w:r w:rsidR="00BA11F1"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antithrombin,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121]</w:t>
      </w:r>
      <w:r w:rsidR="00BA11F1"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hallmark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hemostasis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pulmonary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worsens,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hypofibrinolysis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consumption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plasminogen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prolongs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prothrombotic</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state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122,123]</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hyper-reactivity,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hypercoagulability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hypofibrinolysis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named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w:t>
      </w:r>
      <w:proofErr w:type="spellStart"/>
      <w:r w:rsidRPr="00DD32B8">
        <w:rPr>
          <w:rFonts w:ascii="Book Antiqua" w:eastAsia="Book Antiqua" w:hAnsi="Book Antiqua" w:cs="Book Antiqua"/>
          <w:color w:val="000000" w:themeColor="text1"/>
          <w:sz w:val="24"/>
          <w:szCs w:val="24"/>
        </w:rPr>
        <w:t>thromboinflammation</w:t>
      </w:r>
      <w:proofErr w:type="spellEnd"/>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[123]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surface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124]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intriguing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attach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clotting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chemicals.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circulation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derived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macrophage/monocyte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consequence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MAS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125]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overproduced,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binds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TLR4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chemokines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126]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turn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thrombosis</w:t>
      </w:r>
      <w:r w:rsidRPr="00DD32B8">
        <w:rPr>
          <w:rFonts w:ascii="Book Antiqua" w:eastAsia="Book Antiqua" w:hAnsi="Book Antiqua" w:cs="Book Antiqua"/>
          <w:color w:val="000000" w:themeColor="text1"/>
          <w:sz w:val="24"/>
          <w:szCs w:val="24"/>
          <w:vertAlign w:val="superscript"/>
        </w:rPr>
        <w:t>[127]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binds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receptor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inceasing</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favoring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hypercoagulability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impairing</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fibrinolysis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115]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Extensive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pericyte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recruitment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resemble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myofibroblasts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creation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extracellular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matrix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ensuing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vessel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wall</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128]</w:t>
      </w:r>
      <w:r w:rsidRPr="00DD32B8">
        <w:rPr>
          <w:rFonts w:ascii="Book Antiqua" w:eastAsia="Book Antiqua" w:hAnsi="Book Antiqua" w:cs="Book Antiqua"/>
          <w:color w:val="000000" w:themeColor="text1"/>
          <w:sz w:val="24"/>
          <w:szCs w:val="24"/>
        </w:rPr>
        <w:t>.</w:t>
      </w:r>
    </w:p>
    <w:p w14:paraId="4725E280"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36F177A" w14:textId="2213B6D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Oxidative</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stress</w:t>
      </w:r>
    </w:p>
    <w:p w14:paraId="27E46808" w14:textId="34D2F93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regulated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erythroid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transcription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triggered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stress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129,130,131]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comple</w:t>
      </w:r>
      <w:r w:rsidR="00B31174" w:rsidRPr="00DD32B8">
        <w:rPr>
          <w:rFonts w:ascii="Book Antiqua" w:eastAsia="Book Antiqua" w:hAnsi="Book Antiqua" w:cs="Book Antiqua"/>
          <w:color w:val="000000" w:themeColor="text1"/>
          <w:sz w:val="24"/>
          <w:szCs w:val="24"/>
        </w:rPr>
        <w:t xml:space="preserve">x </w:t>
      </w:r>
      <w:proofErr w:type="spellStart"/>
      <w:r w:rsidR="00B31174" w:rsidRPr="00DD32B8">
        <w:rPr>
          <w:rFonts w:ascii="Book Antiqua" w:eastAsia="Book Antiqua" w:hAnsi="Book Antiqua" w:cs="Book Antiqua"/>
          <w:color w:val="000000" w:themeColor="text1"/>
          <w:sz w:val="24"/>
          <w:szCs w:val="24"/>
        </w:rPr>
        <w:t>Kelch</w:t>
      </w:r>
      <w:proofErr w:type="spellEnd"/>
      <w:r w:rsidR="00B31174" w:rsidRPr="00DD32B8">
        <w:rPr>
          <w:rFonts w:ascii="Book Antiqua" w:eastAsia="Book Antiqua" w:hAnsi="Book Antiqua" w:cs="Book Antiqua"/>
          <w:color w:val="000000" w:themeColor="text1"/>
          <w:sz w:val="24"/>
          <w:szCs w:val="24"/>
        </w:rPr>
        <w:t xml:space="preserve">-like ECH-associated protein 1-NRF2-antioxidant response </w:t>
      </w:r>
      <w:proofErr w:type="gramStart"/>
      <w:r w:rsidR="00B31174" w:rsidRPr="00DD32B8">
        <w:rPr>
          <w:rFonts w:ascii="Book Antiqua" w:eastAsia="Book Antiqua" w:hAnsi="Book Antiqua" w:cs="Book Antiqua"/>
          <w:color w:val="000000" w:themeColor="text1"/>
          <w:sz w:val="24"/>
          <w:szCs w:val="24"/>
        </w:rPr>
        <w:t>element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132]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GSK-3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serine/threonine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degrades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Pr="00DD32B8">
        <w:rPr>
          <w:rFonts w:ascii="Book Antiqua" w:eastAsia="Book Antiqua" w:hAnsi="Book Antiqua" w:cs="Book Antiqua"/>
          <w:color w:val="000000" w:themeColor="text1"/>
          <w:sz w:val="24"/>
          <w:szCs w:val="24"/>
          <w:vertAlign w:val="superscript"/>
        </w:rPr>
        <w:t>[133]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interacts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NF-kB,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transduction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pathway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134]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driving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initial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Pr="00DD32B8">
        <w:rPr>
          <w:rFonts w:ascii="Book Antiqua" w:eastAsia="Book Antiqua" w:hAnsi="Book Antiqua" w:cs="Book Antiqua"/>
          <w:color w:val="000000" w:themeColor="text1"/>
          <w:sz w:val="24"/>
          <w:szCs w:val="24"/>
          <w:vertAlign w:val="superscript"/>
        </w:rPr>
        <w:t>[135]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reciprocally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regulate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redox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metabolism</w:t>
      </w:r>
      <w:r w:rsidRPr="00DD32B8">
        <w:rPr>
          <w:rFonts w:ascii="Book Antiqua" w:eastAsia="Book Antiqua" w:hAnsi="Book Antiqua" w:cs="Book Antiqua"/>
          <w:color w:val="000000" w:themeColor="text1"/>
          <w:sz w:val="24"/>
          <w:szCs w:val="24"/>
          <w:vertAlign w:val="superscript"/>
        </w:rPr>
        <w:t>[136-139]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reaches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maximum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w:t>
      </w:r>
      <w:r w:rsidR="00B31174" w:rsidRPr="00DD32B8">
        <w:rPr>
          <w:color w:val="000000" w:themeColor="text1"/>
        </w:rPr>
        <w:t xml:space="preserve"> </w:t>
      </w:r>
      <w:proofErr w:type="gramStart"/>
      <w:r w:rsidR="00B31174" w:rsidRPr="00DD32B8">
        <w:rPr>
          <w:rFonts w:ascii="Book Antiqua" w:eastAsia="Book Antiqua" w:hAnsi="Book Antiqua" w:cs="Book Antiqua"/>
          <w:color w:val="000000" w:themeColor="text1"/>
          <w:sz w:val="24"/>
          <w:szCs w:val="24"/>
        </w:rPr>
        <w:t>Nuclear</w:t>
      </w:r>
      <w:proofErr w:type="gramEnd"/>
      <w:r w:rsidR="00B31174" w:rsidRPr="00DD32B8">
        <w:rPr>
          <w:rFonts w:ascii="Book Antiqua" w:eastAsia="Book Antiqua" w:hAnsi="Book Antiqua" w:cs="Book Antiqua"/>
          <w:color w:val="000000" w:themeColor="text1"/>
          <w:sz w:val="24"/>
          <w:szCs w:val="24"/>
        </w:rPr>
        <w:t xml:space="preserve"> factor kappa-light-chain-enhancer of activated B cells </w:t>
      </w:r>
      <w:r w:rsidR="00620C1F"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NF-</w:t>
      </w:r>
      <w:proofErr w:type="spellStart"/>
      <w:r w:rsidRPr="00DD32B8">
        <w:rPr>
          <w:rFonts w:ascii="Book Antiqua" w:eastAsia="Book Antiqua" w:hAnsi="Book Antiqua" w:cs="Book Antiqua"/>
          <w:color w:val="000000" w:themeColor="text1"/>
          <w:sz w:val="24"/>
          <w:szCs w:val="24"/>
        </w:rPr>
        <w:t>κB</w:t>
      </w:r>
      <w:proofErr w:type="spellEnd"/>
      <w:r w:rsidR="00620C1F"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stimuli,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kappa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phosphorylated,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translocates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cascades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lastRenderedPageBreak/>
        <w:t>mediators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140]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Via</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TNFR1-NF-B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w:t>
      </w:r>
      <w:proofErr w:type="gramStart"/>
      <w:r w:rsidRPr="00DD32B8">
        <w:rPr>
          <w:rFonts w:ascii="Book Antiqua" w:eastAsia="Book Antiqua" w:hAnsi="Book Antiqua" w:cs="Book Antiqua"/>
          <w:color w:val="000000" w:themeColor="text1"/>
          <w:sz w:val="24"/>
          <w:szCs w:val="24"/>
        </w:rPr>
        <w:t>B</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141]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NF-kB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turn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enhances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Pr="00DD32B8">
        <w:rPr>
          <w:rFonts w:ascii="Book Antiqua" w:eastAsia="Book Antiqua" w:hAnsi="Book Antiqua" w:cs="Book Antiqua"/>
          <w:color w:val="000000" w:themeColor="text1"/>
          <w:sz w:val="24"/>
          <w:szCs w:val="24"/>
          <w:vertAlign w:val="superscript"/>
        </w:rPr>
        <w:t>[135]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creates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vicious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loop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feeds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exacerbates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142-144]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sepsis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production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145]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critical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component,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IL-6-STAT3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crucial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CSS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146]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w:t>
      </w:r>
      <w:proofErr w:type="spellStart"/>
      <w:r w:rsidRPr="00DD32B8">
        <w:rPr>
          <w:rFonts w:ascii="Book Antiqua" w:eastAsia="Book Antiqua" w:hAnsi="Book Antiqua" w:cs="Book Antiqua"/>
          <w:color w:val="000000" w:themeColor="text1"/>
          <w:sz w:val="24"/>
          <w:szCs w:val="24"/>
        </w:rPr>
        <w:t>κB</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pathways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amplifier</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147]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Glutathione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synthesis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148]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participates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tricarboxylic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cycle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NADPH,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reactions</w:t>
      </w:r>
      <w:r w:rsidRPr="00DD32B8">
        <w:rPr>
          <w:rFonts w:ascii="Book Antiqua" w:eastAsia="Book Antiqua" w:hAnsi="Book Antiqua" w:cs="Book Antiqua"/>
          <w:color w:val="000000" w:themeColor="text1"/>
          <w:sz w:val="24"/>
          <w:szCs w:val="24"/>
          <w:vertAlign w:val="superscript"/>
        </w:rPr>
        <w:t>[149,150]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regeneration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151-153]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protecting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Pr="00DD32B8">
        <w:rPr>
          <w:rFonts w:ascii="Book Antiqua" w:eastAsia="Book Antiqua" w:hAnsi="Book Antiqua" w:cs="Book Antiqua"/>
          <w:color w:val="000000" w:themeColor="text1"/>
          <w:sz w:val="24"/>
          <w:szCs w:val="24"/>
          <w:vertAlign w:val="superscript"/>
        </w:rPr>
        <w:t>[154]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drug-induced</w:t>
      </w:r>
      <w:r w:rsidR="00B77655" w:rsidRPr="00DD32B8">
        <w:rPr>
          <w:rFonts w:ascii="Book Antiqua" w:eastAsia="Book Antiqua" w:hAnsi="Book Antiqua" w:cs="Book Antiqua"/>
          <w:color w:val="000000" w:themeColor="text1"/>
          <w:sz w:val="24"/>
          <w:szCs w:val="24"/>
        </w:rPr>
        <w:t xml:space="preserve"> </w:t>
      </w:r>
      <w:r w:rsidR="00F07A22"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Pr="00DD32B8">
        <w:rPr>
          <w:rFonts w:ascii="Book Antiqua" w:eastAsia="Book Antiqua" w:hAnsi="Book Antiqua" w:cs="Book Antiqua"/>
          <w:color w:val="000000" w:themeColor="text1"/>
          <w:sz w:val="24"/>
          <w:szCs w:val="24"/>
          <w:vertAlign w:val="superscript"/>
        </w:rPr>
        <w:t>[155-157]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cholestasis</w:t>
      </w:r>
      <w:r w:rsidRPr="00DD32B8">
        <w:rPr>
          <w:rFonts w:ascii="Book Antiqua" w:eastAsia="Book Antiqua" w:hAnsi="Book Antiqua" w:cs="Book Antiqua"/>
          <w:color w:val="000000" w:themeColor="text1"/>
          <w:sz w:val="24"/>
          <w:szCs w:val="24"/>
          <w:vertAlign w:val="superscript"/>
        </w:rPr>
        <w:t>[144,158,159]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Pr="00DD32B8">
        <w:rPr>
          <w:rFonts w:ascii="Book Antiqua" w:eastAsia="Book Antiqua" w:hAnsi="Book Antiqua" w:cs="Book Antiqua"/>
          <w:color w:val="000000" w:themeColor="text1"/>
          <w:sz w:val="24"/>
          <w:szCs w:val="24"/>
          <w:vertAlign w:val="superscript"/>
        </w:rPr>
        <w:t>[160,161]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gluconeogenesis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deposition,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restoring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insulin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resistance,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boosting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antioxidant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effects</w:t>
      </w:r>
      <w:r w:rsidRPr="00DD32B8">
        <w:rPr>
          <w:rFonts w:ascii="Book Antiqua" w:eastAsia="Book Antiqua" w:hAnsi="Book Antiqua" w:cs="Book Antiqua"/>
          <w:color w:val="000000" w:themeColor="text1"/>
          <w:sz w:val="24"/>
          <w:szCs w:val="24"/>
          <w:vertAlign w:val="superscript"/>
        </w:rPr>
        <w:t>[162]</w:t>
      </w:r>
      <w:r w:rsidRPr="00DD32B8">
        <w:rPr>
          <w:rFonts w:ascii="Book Antiqua" w:eastAsia="Book Antiqua" w:hAnsi="Book Antiqua" w:cs="Book Antiqua"/>
          <w:color w:val="000000" w:themeColor="text1"/>
          <w:sz w:val="24"/>
          <w:szCs w:val="24"/>
        </w:rPr>
        <w:t>.</w:t>
      </w:r>
    </w:p>
    <w:p w14:paraId="0077C40A"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DA871E7" w14:textId="3F1FA32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Drug-induced</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injury</w:t>
      </w:r>
    </w:p>
    <w:p w14:paraId="12265C3A" w14:textId="7D9C873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drugs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especially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baseline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ALT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163]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pooled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25.4</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usually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biochemical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DILI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20,49]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remdesivir-treated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23%-35%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LFTs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164,165]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hepatotoxicity,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8C4E2D"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required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discontinuation</w:t>
      </w:r>
      <w:r w:rsidRPr="00DD32B8">
        <w:rPr>
          <w:rFonts w:ascii="Book Antiqua" w:eastAsia="Book Antiqua" w:hAnsi="Book Antiqua" w:cs="Book Antiqua"/>
          <w:color w:val="000000" w:themeColor="text1"/>
          <w:sz w:val="24"/>
          <w:szCs w:val="24"/>
          <w:vertAlign w:val="superscript"/>
        </w:rPr>
        <w:t>[164]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Lopinavir/ritonavir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37.2</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4.44)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Pr="00DD32B8">
        <w:rPr>
          <w:rFonts w:ascii="Book Antiqua" w:eastAsia="Book Antiqua" w:hAnsi="Book Antiqua" w:cs="Book Antiqua"/>
          <w:color w:val="000000" w:themeColor="text1"/>
          <w:sz w:val="24"/>
          <w:szCs w:val="24"/>
          <w:vertAlign w:val="superscript"/>
        </w:rPr>
        <w:t>[20]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Medicines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effects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administered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illness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82]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Pr="00DD32B8">
        <w:rPr>
          <w:rFonts w:ascii="Book Antiqua" w:eastAsia="Book Antiqua" w:hAnsi="Book Antiqua" w:cs="Book Antiqua"/>
          <w:color w:val="000000" w:themeColor="text1"/>
          <w:sz w:val="24"/>
          <w:szCs w:val="24"/>
          <w:vertAlign w:val="superscript"/>
        </w:rPr>
        <w:t>[166]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tocilizumab-treated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15%-51%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transitory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hypertransaminasemia</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9-13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surprisingly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167,168]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IL-6-mediated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endotheliopathy</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improved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baricitinib.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disadvantage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clinical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exclusion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AST/ALT</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5</w:t>
      </w:r>
      <w:r w:rsidR="002C2C62" w:rsidRPr="00DD32B8">
        <w:rPr>
          <w:rFonts w:ascii="Book Antiqua" w:eastAsia="Book Antiqua" w:hAnsi="Book Antiqua" w:cs="Book Antiqua"/>
          <w:color w:val="000000" w:themeColor="text1"/>
          <w:sz w:val="24"/>
          <w:szCs w:val="24"/>
        </w:rPr>
        <w:t xml:space="preserve"> × </w:t>
      </w:r>
      <w:proofErr w:type="gramStart"/>
      <w:r w:rsidR="002C2C62" w:rsidRPr="00DD32B8">
        <w:rPr>
          <w:rFonts w:ascii="Book Antiqua" w:eastAsia="Book Antiqua" w:hAnsi="Book Antiqua" w:cs="Book Antiqua"/>
          <w:color w:val="000000" w:themeColor="text1"/>
          <w:sz w:val="24"/>
          <w:szCs w:val="24"/>
        </w:rPr>
        <w:t>ULN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169]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drugs,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tocilizumab,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tofacitinib,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dexamethasone,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potentially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induce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via</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occult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infections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170,171]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prophylaxis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administered.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Dexamethasone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ameliorate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injury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172]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dampening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Pr="00DD32B8">
        <w:rPr>
          <w:rFonts w:ascii="Book Antiqua" w:eastAsia="Book Antiqua" w:hAnsi="Book Antiqua" w:cs="Book Antiqua"/>
          <w:color w:val="000000" w:themeColor="text1"/>
          <w:sz w:val="24"/>
          <w:szCs w:val="24"/>
          <w:vertAlign w:val="superscript"/>
        </w:rPr>
        <w:t>[173]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antibiotics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nonsteroidal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acetaminophen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therapeutic</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doses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174]</w:t>
      </w:r>
      <w:r w:rsidRPr="00DD32B8">
        <w:rPr>
          <w:rFonts w:ascii="Book Antiqua" w:eastAsia="Book Antiqua" w:hAnsi="Book Antiqua" w:cs="Book Antiqua"/>
          <w:color w:val="000000" w:themeColor="text1"/>
          <w:sz w:val="24"/>
          <w:szCs w:val="24"/>
        </w:rPr>
        <w:t>.</w:t>
      </w:r>
    </w:p>
    <w:p w14:paraId="64ACC99D"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3BF787E" w14:textId="6ADBBB8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Gut</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microbiome</w:t>
      </w:r>
    </w:p>
    <w:p w14:paraId="737E63DE" w14:textId="5C4E85A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dysbiosis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clinical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comorbid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damage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175,176]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vertAlign w:val="superscript"/>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example,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older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people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often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group,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outcomes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177]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sepsis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disruption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breach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gut-mucosal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barrier</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diversity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influences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responds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hypothesized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permeability,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microbiota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composition,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function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179]</w:t>
      </w:r>
      <w:r w:rsidRPr="00DD32B8">
        <w:rPr>
          <w:rFonts w:ascii="Book Antiqua" w:eastAsia="Book Antiqua" w:hAnsi="Book Antiqua" w:cs="Book Antiqua"/>
          <w:color w:val="000000" w:themeColor="text1"/>
          <w:sz w:val="24"/>
          <w:szCs w:val="24"/>
        </w:rPr>
        <w:t>.</w:t>
      </w:r>
    </w:p>
    <w:p w14:paraId="52CA43A4"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491DE7E"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INCIDENCE</w:t>
      </w:r>
    </w:p>
    <w:p w14:paraId="5B116189" w14:textId="3135E55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earliest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available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epidemiological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China.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first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cohort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Wuhan,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China</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making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outside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Wuhan,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epicenter,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substantially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surrounding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18,63]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exposure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Wuhan</w:t>
      </w:r>
      <w:r w:rsidRPr="00DD32B8">
        <w:rPr>
          <w:rFonts w:ascii="Book Antiqua" w:eastAsia="Book Antiqua" w:hAnsi="Book Antiqua" w:cs="Book Antiqua"/>
          <w:color w:val="000000" w:themeColor="text1"/>
          <w:sz w:val="24"/>
          <w:szCs w:val="24"/>
          <w:vertAlign w:val="superscript"/>
        </w:rPr>
        <w:t>[80]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Western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Eastern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Figure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timing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definitions,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geographical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determinants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discrepancies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worldwide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published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96.8%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accounts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4.94%-21.8%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7,20,22,23,38,80,180]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younger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male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Younger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robust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determining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degree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2002-2004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outbreak</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181]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Concerning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enzymes,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15%-47.3%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4%-58.5%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surrogate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inflammation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182]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usually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Pr="00DD32B8">
        <w:rPr>
          <w:rFonts w:ascii="Book Antiqua" w:eastAsia="Book Antiqua" w:hAnsi="Book Antiqua" w:cs="Book Antiqua"/>
          <w:color w:val="000000" w:themeColor="text1"/>
          <w:sz w:val="24"/>
          <w:szCs w:val="24"/>
          <w:vertAlign w:val="superscript"/>
        </w:rPr>
        <w:t>[58,59]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implying</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cholangiocyte</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Pr="00DD32B8">
        <w:rPr>
          <w:rFonts w:ascii="Book Antiqua" w:eastAsia="Book Antiqua" w:hAnsi="Book Antiqua" w:cs="Book Antiqua"/>
          <w:color w:val="000000" w:themeColor="text1"/>
          <w:sz w:val="24"/>
          <w:szCs w:val="24"/>
          <w:vertAlign w:val="superscript"/>
        </w:rPr>
        <w:t>[183,184]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accompanied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elevation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obstruction.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usually</w:t>
      </w:r>
      <w:r w:rsidR="00B77655" w:rsidRPr="00DD32B8">
        <w:rPr>
          <w:rFonts w:ascii="Book Antiqua" w:eastAsia="Book Antiqua" w:hAnsi="Book Antiqua" w:cs="Book Antiqua"/>
          <w:color w:val="000000" w:themeColor="text1"/>
          <w:sz w:val="24"/>
          <w:szCs w:val="24"/>
        </w:rPr>
        <w:t xml:space="preserve"> &lt; </w:t>
      </w:r>
      <w:r w:rsidRPr="00DD32B8">
        <w:rPr>
          <w:rFonts w:ascii="Book Antiqua" w:eastAsia="Book Antiqua" w:hAnsi="Book Antiqua" w:cs="Book Antiqua"/>
          <w:color w:val="000000" w:themeColor="text1"/>
          <w:sz w:val="24"/>
          <w:szCs w:val="24"/>
        </w:rPr>
        <w:t>2</w:t>
      </w:r>
      <w:r w:rsidR="002C2C62" w:rsidRPr="00DD32B8">
        <w:rPr>
          <w:rFonts w:ascii="Book Antiqua" w:eastAsia="Book Antiqua" w:hAnsi="Book Antiqua" w:cs="Book Antiqua"/>
          <w:color w:val="000000" w:themeColor="text1"/>
          <w:sz w:val="24"/>
          <w:szCs w:val="24"/>
        </w:rPr>
        <w:t xml:space="preserve"> × </w:t>
      </w:r>
      <w:proofErr w:type="gramStart"/>
      <w:r w:rsidR="002C2C62" w:rsidRPr="00DD32B8">
        <w:rPr>
          <w:rFonts w:ascii="Book Antiqua" w:eastAsia="Book Antiqua" w:hAnsi="Book Antiqua" w:cs="Book Antiqua"/>
          <w:color w:val="000000" w:themeColor="text1"/>
          <w:sz w:val="24"/>
          <w:szCs w:val="24"/>
        </w:rPr>
        <w:t>ULN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185]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[186]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joint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trajectory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bilirubin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points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towards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impaired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survival</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00772517" w:rsidRPr="00DD32B8">
        <w:rPr>
          <w:rFonts w:ascii="Book Antiqua" w:eastAsia="Book Antiqua" w:hAnsi="Book Antiqua" w:cs="Book Antiqua"/>
          <w:color w:val="000000" w:themeColor="text1"/>
          <w:sz w:val="24"/>
          <w:szCs w:val="24"/>
        </w:rPr>
        <w:t>total bilirubin (</w:t>
      </w:r>
      <w:r w:rsidRPr="00DD32B8">
        <w:rPr>
          <w:rFonts w:ascii="Book Antiqua" w:eastAsia="Book Antiqua" w:hAnsi="Book Antiqua" w:cs="Book Antiqua"/>
          <w:color w:val="000000" w:themeColor="text1"/>
          <w:sz w:val="24"/>
          <w:szCs w:val="24"/>
        </w:rPr>
        <w:t>TBIL</w:t>
      </w:r>
      <w:r w:rsidR="00772517"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52.1%.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Concerning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longitudinal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deranged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hospitalization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20,188,189]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normalizing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4.4</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190]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4-17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day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188]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first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week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subsequently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rapidly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third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week.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survivors,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slightly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wk</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symptoms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onset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remain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normal</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191]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biphasic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onset,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culminating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days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10-15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gradual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accompanied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suggested</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3</w:t>
      </w:r>
      <w:r w:rsidR="002C2C62" w:rsidRPr="00DD32B8">
        <w:rPr>
          <w:rFonts w:ascii="Book Antiqua" w:eastAsia="Book Antiqua" w:hAnsi="Book Antiqua" w:cs="Book Antiqua"/>
          <w:color w:val="000000" w:themeColor="text1"/>
          <w:sz w:val="24"/>
          <w:szCs w:val="24"/>
        </w:rPr>
        <w:t xml:space="preserve"> × ULN</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17-18.5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symptoms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onset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28,192]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diffusely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many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proofErr w:type="gramStart"/>
      <w:r w:rsidRPr="00DD32B8">
        <w:rPr>
          <w:rFonts w:ascii="Book Antiqua" w:eastAsia="Book Antiqua" w:hAnsi="Book Antiqua" w:cs="Book Antiqua"/>
          <w:color w:val="000000" w:themeColor="text1"/>
          <w:sz w:val="24"/>
          <w:szCs w:val="24"/>
        </w:rPr>
        <w:t>specific</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193]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organs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194]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cellular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cytoplasm</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72,195]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cytosolic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80%)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localized,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concentrations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2B0056" w:rsidRPr="00DD32B8">
        <w:rPr>
          <w:rFonts w:ascii="Book Antiqua" w:eastAsia="Book Antiqua" w:hAnsi="Book Antiqua" w:cs="Book Antiqua"/>
          <w:color w:val="000000" w:themeColor="text1"/>
          <w:sz w:val="24"/>
          <w:szCs w:val="24"/>
        </w:rPr>
        <w:t>zone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acinus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toxic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zone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p>
    <w:p w14:paraId="44D7B5D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267B041" w14:textId="1E3D0BC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UNDERLYING</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DISEASES,</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SEVERITY,</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PROGNOSIS</w:t>
      </w:r>
    </w:p>
    <w:p w14:paraId="7EE17B76" w14:textId="20A83AB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Under</w:t>
      </w:r>
      <w:r w:rsidR="00802925" w:rsidRPr="00DD32B8">
        <w:rPr>
          <w:rFonts w:ascii="Book Antiqua" w:eastAsia="Book Antiqua" w:hAnsi="Book Antiqua" w:cs="Book Antiqua"/>
          <w:b/>
          <w:bCs/>
          <w:i/>
          <w:iCs/>
          <w:color w:val="000000" w:themeColor="text1"/>
          <w:sz w:val="24"/>
          <w:szCs w:val="24"/>
        </w:rPr>
        <w:t>lying diseases</w:t>
      </w:r>
    </w:p>
    <w:p w14:paraId="2B4A5382" w14:textId="788CE49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51.5-56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years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predominance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65,191]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coronary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23.08%-31,8%,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11.54%-15.3%,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7.8%-11.54%,</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respectively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192]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poorer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pre-existing</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CLD</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Chinese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1.4%-15.3</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9,184,196]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Western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5%-37.6%)</w:t>
      </w:r>
      <w:r w:rsidRPr="00DD32B8">
        <w:rPr>
          <w:rFonts w:ascii="Book Antiqua" w:eastAsia="Book Antiqua" w:hAnsi="Book Antiqua" w:cs="Book Antiqua"/>
          <w:color w:val="000000" w:themeColor="text1"/>
          <w:sz w:val="24"/>
          <w:szCs w:val="24"/>
          <w:vertAlign w:val="superscript"/>
        </w:rPr>
        <w:t>[197,198]</w:t>
      </w:r>
      <w:r w:rsidRPr="00DD32B8">
        <w:rPr>
          <w:rFonts w:ascii="Book Antiqua" w:eastAsia="Book Antiqua" w:hAnsi="Book Antiqua" w:cs="Book Antiqua"/>
          <w:color w:val="000000" w:themeColor="text1"/>
          <w:sz w:val="24"/>
          <w:szCs w:val="24"/>
        </w:rPr>
        <w:t>).</w:t>
      </w:r>
    </w:p>
    <w:p w14:paraId="5D725C98"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757202B"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Severity</w:t>
      </w:r>
    </w:p>
    <w:p w14:paraId="3479C925" w14:textId="1008AEDE"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Risks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specific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Figure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Aminotransferases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5</w:t>
      </w:r>
      <w:r w:rsidR="002C2C62" w:rsidRPr="00DD32B8">
        <w:rPr>
          <w:rFonts w:ascii="Book Antiqua" w:eastAsia="Book Antiqua" w:hAnsi="Book Antiqua" w:cs="Book Antiqua"/>
          <w:color w:val="000000" w:themeColor="text1"/>
          <w:sz w:val="24"/>
          <w:szCs w:val="24"/>
        </w:rPr>
        <w:t xml:space="preserve"> × ULN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23,192]</w:t>
      </w:r>
      <w:r w:rsidRPr="00DD32B8">
        <w:rPr>
          <w:rFonts w:ascii="Book Antiqua" w:eastAsia="Book Antiqua" w:hAnsi="Book Antiqua" w:cs="Book Antiqua"/>
          <w:b/>
          <w:bCs/>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61.5%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25.0%)</w:t>
      </w:r>
      <w:r w:rsidRPr="00DD32B8">
        <w:rPr>
          <w:rFonts w:ascii="Book Antiqua" w:eastAsia="Book Antiqua" w:hAnsi="Book Antiqua" w:cs="Book Antiqua"/>
          <w:color w:val="000000" w:themeColor="text1"/>
          <w:sz w:val="24"/>
          <w:szCs w:val="24"/>
          <w:vertAlign w:val="superscript"/>
        </w:rPr>
        <w:t>[199]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3.5-fold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6,200]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7.5-fold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202-205]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progression</w:t>
      </w:r>
      <w:r w:rsidRPr="00DD32B8">
        <w:rPr>
          <w:rFonts w:ascii="Book Antiqua" w:eastAsia="Book Antiqua" w:hAnsi="Book Antiqua" w:cs="Book Antiqua"/>
          <w:color w:val="000000" w:themeColor="text1"/>
          <w:sz w:val="24"/>
          <w:szCs w:val="24"/>
          <w:vertAlign w:val="superscript"/>
        </w:rPr>
        <w:t>[17]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Pr="00DD32B8">
        <w:rPr>
          <w:rFonts w:ascii="Book Antiqua" w:eastAsia="Book Antiqua" w:hAnsi="Book Antiqua" w:cs="Book Antiqua"/>
          <w:color w:val="000000" w:themeColor="text1"/>
          <w:sz w:val="24"/>
          <w:szCs w:val="24"/>
          <w:vertAlign w:val="superscript"/>
        </w:rPr>
        <w:t>[202,206]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attributed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nature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definitions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207,208]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portends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IMV</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00D53374" w:rsidRPr="00DD32B8">
        <w:rPr>
          <w:rFonts w:ascii="Book Antiqua" w:eastAsia="Book Antiqua" w:hAnsi="Book Antiqua" w:cs="Book Antiqua"/>
          <w:color w:val="000000" w:themeColor="text1"/>
          <w:sz w:val="24"/>
          <w:szCs w:val="24"/>
        </w:rPr>
        <w:t>[odds ratio (</w:t>
      </w:r>
      <w:r w:rsidRPr="00DD32B8">
        <w:rPr>
          <w:rFonts w:ascii="Book Antiqua" w:eastAsia="Book Antiqua" w:hAnsi="Book Antiqua" w:cs="Book Antiqua"/>
          <w:color w:val="000000" w:themeColor="text1"/>
          <w:sz w:val="24"/>
          <w:szCs w:val="24"/>
        </w:rPr>
        <w:t>OR</w:t>
      </w:r>
      <w:r w:rsidR="00D53374"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w:t>
      </w:r>
      <w:r w:rsidR="001B751C" w:rsidRPr="00DD32B8">
        <w:rPr>
          <w:rFonts w:ascii="Book Antiqua" w:eastAsia="Book Antiqua" w:hAnsi="Book Antiqua" w:cs="Book Antiqua"/>
          <w:color w:val="000000" w:themeColor="text1"/>
          <w:sz w:val="24"/>
          <w:szCs w:val="24"/>
        </w:rPr>
        <w:t>r</w:t>
      </w:r>
      <w:r w:rsidR="00D53374" w:rsidRPr="00DD32B8">
        <w:rPr>
          <w:rFonts w:ascii="Book Antiqua" w:eastAsia="Book Antiqua" w:hAnsi="Book Antiqua" w:cs="Book Antiqua"/>
          <w:color w:val="000000" w:themeColor="text1"/>
          <w:sz w:val="24"/>
          <w:szCs w:val="24"/>
        </w:rPr>
        <w:t>elative risk</w:t>
      </w:r>
      <w:r w:rsidR="00D3758F"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RR</w:t>
      </w:r>
      <w:r w:rsidR="00D3758F" w:rsidRPr="00DD32B8">
        <w:rPr>
          <w:rFonts w:ascii="Book Antiqua" w:eastAsia="Book Antiqua" w:hAnsi="Book Antiqua" w:cs="Book Antiqua"/>
          <w:color w:val="000000" w:themeColor="text1"/>
          <w:sz w:val="24"/>
          <w:szCs w:val="24"/>
        </w:rPr>
        <w:t>)</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1.48,</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1.70</w:t>
      </w:r>
      <w:r w:rsidR="00D53374"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208,210-213]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OR/RR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1.08,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2.65)</w:t>
      </w:r>
      <w:r w:rsidRPr="00DD32B8">
        <w:rPr>
          <w:rFonts w:ascii="Book Antiqua" w:eastAsia="Book Antiqua" w:hAnsi="Book Antiqua" w:cs="Book Antiqua"/>
          <w:color w:val="000000" w:themeColor="text1"/>
          <w:sz w:val="24"/>
          <w:szCs w:val="24"/>
          <w:vertAlign w:val="superscript"/>
        </w:rPr>
        <w:t>[208,212,214]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Pr="00DD32B8">
        <w:rPr>
          <w:rFonts w:ascii="Book Antiqua" w:eastAsia="Book Antiqua" w:hAnsi="Book Antiqua" w:cs="Book Antiqua"/>
          <w:color w:val="000000" w:themeColor="text1"/>
          <w:sz w:val="24"/>
          <w:szCs w:val="24"/>
          <w:vertAlign w:val="superscript"/>
        </w:rPr>
        <w:t>[6,207,215-219]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body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BMI),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corticosteroids,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antifungals,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ALT/AST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increase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6,18,20,192,194,220]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tightly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antifungals,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Antifungals,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antivirals,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corticosteroids,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TBIL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p>
    <w:p w14:paraId="3F265AC5" w14:textId="22DEACA5" w:rsidR="00FB06AF" w:rsidRPr="00DD32B8" w:rsidRDefault="002F62FA" w:rsidP="00283BE7">
      <w:pPr>
        <w:pStyle w:val="a3"/>
        <w:spacing w:after="0" w:line="360" w:lineRule="auto"/>
        <w:ind w:firstLine="480"/>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weeks,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intubated,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require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replacement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therapy,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decease</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moderate/mild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indexes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procalcitonin,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ferritin,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LDH,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lactate,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proofErr w:type="gramStart"/>
      <w:r w:rsidRPr="00DD32B8">
        <w:rPr>
          <w:rFonts w:ascii="Book Antiqua" w:eastAsia="Book Antiqua" w:hAnsi="Book Antiqua" w:cs="Book Antiqua"/>
          <w:color w:val="000000" w:themeColor="text1"/>
          <w:sz w:val="24"/>
          <w:szCs w:val="24"/>
        </w:rPr>
        <w:t>dimer)</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16,200,221]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surrogate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monitoring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markers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317,222-225]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tract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infections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226]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852CE4"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w:t>
      </w:r>
      <w:r w:rsidR="005B7195">
        <w:rPr>
          <w:rFonts w:asciiTheme="minorEastAsia" w:eastAsiaTheme="minorEastAsia" w:hAnsiTheme="minorEastAsia" w:cs="Book Antiqua" w:hint="eastAsia"/>
          <w:color w:val="000000" w:themeColor="text1"/>
          <w:sz w:val="24"/>
          <w:szCs w:val="24"/>
          <w:lang w:eastAsia="zh-CN"/>
        </w:rPr>
        <w:t>α</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TBIL,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[65]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bookmarkStart w:id="6" w:name="_Hlk130803251"/>
      <w:r w:rsidR="00BD5F4D" w:rsidRPr="00DD32B8">
        <w:rPr>
          <w:rFonts w:ascii="Book Antiqua" w:eastAsia="Book Antiqua" w:hAnsi="Book Antiqua" w:cs="Book Antiqua"/>
          <w:color w:val="000000" w:themeColor="text1"/>
          <w:sz w:val="24"/>
          <w:szCs w:val="24"/>
        </w:rPr>
        <w:t>white blood cell (</w:t>
      </w:r>
      <w:r w:rsidRPr="00DD32B8">
        <w:rPr>
          <w:rFonts w:ascii="Book Antiqua" w:eastAsia="Book Antiqua" w:hAnsi="Book Antiqua" w:cs="Book Antiqua"/>
          <w:color w:val="000000" w:themeColor="text1"/>
          <w:sz w:val="24"/>
          <w:szCs w:val="24"/>
        </w:rPr>
        <w:t>WBC</w:t>
      </w:r>
      <w:r w:rsidR="00BD5F4D" w:rsidRPr="00DD32B8">
        <w:rPr>
          <w:rFonts w:ascii="Book Antiqua" w:eastAsia="Book Antiqua" w:hAnsi="Book Antiqua" w:cs="Book Antiqua"/>
          <w:color w:val="000000" w:themeColor="text1"/>
          <w:sz w:val="24"/>
          <w:szCs w:val="24"/>
        </w:rPr>
        <w:t>)</w:t>
      </w:r>
      <w:bookmarkEnd w:id="6"/>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neutrophils,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lymphocytes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65,227,228]</w:t>
      </w:r>
      <w:r w:rsidRPr="00DD32B8">
        <w:rPr>
          <w:rFonts w:ascii="Book Antiqua" w:eastAsia="Book Antiqua" w:hAnsi="Book Antiqua" w:cs="Book Antiqua"/>
          <w:color w:val="000000" w:themeColor="text1"/>
          <w:sz w:val="24"/>
          <w:szCs w:val="24"/>
        </w:rPr>
        <w:t>.</w:t>
      </w:r>
    </w:p>
    <w:p w14:paraId="3D751899"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03D880A" w14:textId="6DDC25E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Prognostic</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factors</w:t>
      </w:r>
    </w:p>
    <w:p w14:paraId="6398B508" w14:textId="79E9FB2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mixed-effect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comorbidities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3</w:t>
      </w:r>
      <w:r w:rsidR="002C2C62" w:rsidRPr="00DD32B8">
        <w:rPr>
          <w:rFonts w:ascii="Book Antiqua" w:eastAsia="Book Antiqua" w:hAnsi="Book Antiqua" w:cs="Book Antiqua"/>
          <w:color w:val="000000" w:themeColor="text1"/>
          <w:sz w:val="24"/>
          <w:szCs w:val="24"/>
        </w:rPr>
        <w:t xml:space="preserve"> × ULN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19.27-fold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116.72-fold,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respectively)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191]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Figure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intubation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20,229]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3-fold</w:t>
      </w:r>
      <w:r w:rsidRPr="00DD32B8">
        <w:rPr>
          <w:rFonts w:ascii="Book Antiqua" w:eastAsia="Book Antiqua" w:hAnsi="Book Antiqua" w:cs="Book Antiqua"/>
          <w:color w:val="000000" w:themeColor="text1"/>
          <w:sz w:val="24"/>
          <w:szCs w:val="24"/>
          <w:vertAlign w:val="superscript"/>
        </w:rPr>
        <w:t>[20]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prognostic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[200,211]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ratio</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pneumonia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admission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221]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course,</w:t>
      </w:r>
      <w:r w:rsidR="00B77655" w:rsidRPr="00DD32B8">
        <w:rPr>
          <w:rFonts w:ascii="Book Antiqua" w:eastAsia="Book Antiqua" w:hAnsi="Book Antiqua" w:cs="Book Antiqua"/>
          <w:color w:val="000000" w:themeColor="text1"/>
          <w:sz w:val="24"/>
          <w:szCs w:val="24"/>
        </w:rPr>
        <w:t xml:space="preserve"> </w:t>
      </w:r>
      <w:r w:rsidR="00BD5F4D" w:rsidRPr="00DD32B8">
        <w:rPr>
          <w:rFonts w:ascii="Book Antiqua" w:eastAsia="Book Antiqua" w:hAnsi="Book Antiqua" w:cs="Book Antiqua"/>
          <w:color w:val="000000" w:themeColor="text1"/>
          <w:sz w:val="24"/>
          <w:szCs w:val="24"/>
        </w:rPr>
        <w:t>fibrosis (</w:t>
      </w:r>
      <w:r w:rsidRPr="00DD32B8">
        <w:rPr>
          <w:rFonts w:ascii="Book Antiqua" w:eastAsia="Book Antiqua" w:hAnsi="Book Antiqua" w:cs="Book Antiqua"/>
          <w:color w:val="000000" w:themeColor="text1"/>
          <w:sz w:val="24"/>
          <w:szCs w:val="24"/>
        </w:rPr>
        <w:t>FIB-4</w:t>
      </w:r>
      <w:r w:rsidR="00BD5F4D"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w:t>
      </w:r>
      <w:r w:rsidR="00B77655" w:rsidRPr="00DD32B8">
        <w:rPr>
          <w:rFonts w:ascii="Book Antiqua" w:eastAsia="Book Antiqua" w:hAnsi="Book Antiqua" w:cs="Book Antiqua"/>
          <w:color w:val="000000" w:themeColor="text1"/>
          <w:sz w:val="24"/>
          <w:szCs w:val="24"/>
        </w:rPr>
        <w:t xml:space="preserve"> &lt; </w:t>
      </w:r>
      <w:r w:rsidRPr="00DD32B8">
        <w:rPr>
          <w:rFonts w:ascii="Book Antiqua" w:eastAsia="Book Antiqua" w:hAnsi="Book Antiqua" w:cs="Book Antiqua"/>
          <w:color w:val="000000" w:themeColor="text1"/>
          <w:sz w:val="24"/>
          <w:szCs w:val="24"/>
        </w:rPr>
        <w:t>1.45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protective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factor</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Vasopressor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ischemia),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hyperinflammatory/hypercoagulable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190]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in-hospital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00BD5F4D" w:rsidRPr="00DD32B8">
        <w:rPr>
          <w:rFonts w:ascii="Book Antiqua" w:eastAsia="Book Antiqua" w:hAnsi="Book Antiqua" w:cs="Book Antiqua"/>
          <w:color w:val="000000" w:themeColor="text1"/>
          <w:sz w:val="24"/>
          <w:szCs w:val="24"/>
        </w:rPr>
        <w:t xml:space="preserve">TBIL </w:t>
      </w:r>
      <w:r w:rsidR="00B77655" w:rsidRPr="00DD32B8">
        <w:rPr>
          <w:rFonts w:ascii="Book Antiqua" w:eastAsia="Book Antiqua" w:hAnsi="Book Antiqua" w:cs="Book Antiqua"/>
          <w:color w:val="000000" w:themeColor="text1"/>
          <w:sz w:val="24"/>
          <w:szCs w:val="24"/>
        </w:rPr>
        <w:t xml:space="preserve">&gt; </w:t>
      </w:r>
      <w:r w:rsidRPr="00DD32B8">
        <w:rPr>
          <w:rFonts w:ascii="Book Antiqua" w:eastAsia="Book Antiqua" w:hAnsi="Book Antiqua" w:cs="Book Antiqua"/>
          <w:color w:val="000000" w:themeColor="text1"/>
          <w:sz w:val="24"/>
          <w:szCs w:val="24"/>
        </w:rPr>
        <w:t>2-5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1.42-fold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1-2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ULN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albumin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Hyperglycaemia</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confounders,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non-white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non-black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hypertension,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overweight/obesity,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kidney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cardiovascular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dementia,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in-hospital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232-234]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peak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ferritin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00B31174" w:rsidRPr="00DD32B8">
        <w:rPr>
          <w:rFonts w:ascii="Book Antiqua" w:eastAsia="Book Antiqua" w:hAnsi="Book Antiqua" w:cs="Book Antiqua"/>
          <w:color w:val="000000" w:themeColor="text1"/>
          <w:sz w:val="24"/>
          <w:szCs w:val="24"/>
        </w:rPr>
        <w:t>1</w:t>
      </w:r>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[23]</w:t>
      </w:r>
      <w:r w:rsidRPr="00DD32B8">
        <w:rPr>
          <w:rFonts w:ascii="Book Antiqua" w:eastAsia="Book Antiqua" w:hAnsi="Book Antiqua" w:cs="Book Antiqua"/>
          <w:color w:val="000000" w:themeColor="text1"/>
          <w:sz w:val="24"/>
          <w:szCs w:val="24"/>
        </w:rPr>
        <w:t>.</w:t>
      </w:r>
    </w:p>
    <w:p w14:paraId="7465E618"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4392008" w14:textId="0E82FB7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COVID-19</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DIFFERENT</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CLD</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POPULATIONS</w:t>
      </w:r>
    </w:p>
    <w:p w14:paraId="1E8E8962"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Cirrhosis</w:t>
      </w:r>
    </w:p>
    <w:p w14:paraId="5D392A19" w14:textId="5ACACC0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3.24)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complications,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aOR</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11.3-12.</w:t>
      </w:r>
      <w:proofErr w:type="gramStart"/>
      <w:r w:rsidRPr="00DD32B8">
        <w:rPr>
          <w:rFonts w:ascii="Book Antiqua" w:eastAsia="Book Antiqua" w:hAnsi="Book Antiqua" w:cs="Book Antiqua"/>
          <w:color w:val="000000" w:themeColor="text1"/>
          <w:sz w:val="24"/>
          <w:szCs w:val="24"/>
        </w:rPr>
        <w:t>5)</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232,235]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30-d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cumulative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4.</w:t>
      </w:r>
      <w:proofErr w:type="gramStart"/>
      <w:r w:rsidRPr="00DD32B8">
        <w:rPr>
          <w:rFonts w:ascii="Book Antiqua" w:eastAsia="Book Antiqua" w:hAnsi="Book Antiqua" w:cs="Book Antiqua"/>
          <w:color w:val="000000" w:themeColor="text1"/>
          <w:sz w:val="24"/>
          <w:szCs w:val="24"/>
        </w:rPr>
        <w:t>6)</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complications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[208,237-239]</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terms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etiology,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60.5%),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followed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32.6%),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alcohol-related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ArLD</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ArLD</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carcinoma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neither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237,240-242]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affects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display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enhance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vulnerability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responses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phenotypes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continuum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dynamic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shift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primarily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primarily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immunodeficient.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bacterial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opsonization,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phagocytosis,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T-lymphocyte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hypoalbuminemia,</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hypocomplementaemia</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dysbiosis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condition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44,243,244]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IL-1β,</w:t>
      </w:r>
      <w:r w:rsidR="00852CE4"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w:t>
      </w:r>
      <w:r w:rsidR="00852CE4"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w:t>
      </w:r>
      <w:r w:rsidR="00852CE4"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w:t>
      </w:r>
      <w:r w:rsidR="00BD5F4D"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α,</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IFN-</w:t>
      </w:r>
      <w:proofErr w:type="gramStart"/>
      <w:r w:rsidRPr="00DD32B8">
        <w:rPr>
          <w:rFonts w:ascii="Book Antiqua" w:eastAsia="Book Antiqua" w:hAnsi="Book Antiqua" w:cs="Book Antiqua"/>
          <w:color w:val="000000" w:themeColor="text1"/>
          <w:sz w:val="24"/>
          <w:szCs w:val="24"/>
        </w:rPr>
        <w:t>γ</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245]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predisposes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fungal-related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diseases</w:t>
      </w:r>
      <w:r w:rsidRPr="00DD32B8">
        <w:rPr>
          <w:rFonts w:ascii="Book Antiqua" w:eastAsia="Book Antiqua" w:hAnsi="Book Antiqua" w:cs="Book Antiqua"/>
          <w:color w:val="000000" w:themeColor="text1"/>
          <w:sz w:val="24"/>
          <w:szCs w:val="24"/>
          <w:vertAlign w:val="superscript"/>
        </w:rPr>
        <w:t>[246]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Despite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infection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247]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acquiring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Pr="00DD32B8">
        <w:rPr>
          <w:rFonts w:ascii="Book Antiqua" w:eastAsia="Book Antiqua" w:hAnsi="Book Antiqua" w:cs="Book Antiqua"/>
          <w:color w:val="000000" w:themeColor="text1"/>
          <w:sz w:val="24"/>
          <w:szCs w:val="24"/>
          <w:vertAlign w:val="superscript"/>
        </w:rPr>
        <w:t>[209,248,249]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whereas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large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over-represented</w:t>
      </w:r>
      <w:r w:rsidRPr="00DD32B8">
        <w:rPr>
          <w:rFonts w:ascii="Book Antiqua" w:eastAsia="Book Antiqua" w:hAnsi="Book Antiqua" w:cs="Book Antiqua"/>
          <w:color w:val="000000" w:themeColor="text1"/>
          <w:sz w:val="24"/>
          <w:szCs w:val="24"/>
          <w:vertAlign w:val="superscript"/>
        </w:rPr>
        <w:t>[250]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acute-on-chronic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abrupt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failures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short-term</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251]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bacterial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001834CD" w:rsidRPr="00DD32B8">
        <w:rPr>
          <w:rFonts w:ascii="Book Antiqua" w:eastAsia="Book Antiqua" w:hAnsi="Book Antiqua" w:cs="Book Antiqua"/>
          <w:color w:val="000000" w:themeColor="text1"/>
          <w:sz w:val="24"/>
          <w:szCs w:val="24"/>
        </w:rPr>
        <w:t>viruses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ACLF</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251-253]</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50%</w:t>
      </w:r>
      <w:r w:rsidRPr="00DD32B8">
        <w:rPr>
          <w:rFonts w:ascii="Book Antiqua" w:eastAsia="Book Antiqua" w:hAnsi="Book Antiqua" w:cs="Book Antiqua"/>
          <w:color w:val="000000" w:themeColor="text1"/>
          <w:sz w:val="24"/>
          <w:szCs w:val="24"/>
          <w:vertAlign w:val="superscript"/>
        </w:rPr>
        <w:t>[235,237]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Pr="00DD32B8">
        <w:rPr>
          <w:rFonts w:ascii="Book Antiqua" w:eastAsia="Book Antiqua" w:hAnsi="Book Antiqua" w:cs="Book Antiqua"/>
          <w:color w:val="000000" w:themeColor="text1"/>
          <w:sz w:val="24"/>
          <w:szCs w:val="24"/>
          <w:vertAlign w:val="superscript"/>
        </w:rPr>
        <w:t>[237]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compensated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[254]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Child-Turcotte-Pugh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stepwise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morbidity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adjusting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baseline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across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stages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aORs</w:t>
      </w:r>
      <w:proofErr w:type="spellEnd"/>
      <w:r w:rsidRPr="00DD32B8">
        <w:rPr>
          <w:rFonts w:ascii="Book Antiqua" w:eastAsia="Book Antiqua" w:hAnsi="Book Antiqua" w:cs="Book Antiqua"/>
          <w:color w:val="000000" w:themeColor="text1"/>
          <w:sz w:val="24"/>
          <w:szCs w:val="24"/>
        </w:rPr>
        <w:t>)</w:t>
      </w:r>
      <w:r w:rsidR="00277255" w:rsidRPr="00DD32B8">
        <w:rPr>
          <w:rFonts w:ascii="Book Antiqua" w:eastAsia="Book Antiqua" w:hAnsi="Book Antiqua" w:cs="Book Antiqua"/>
          <w:color w:val="000000" w:themeColor="text1"/>
          <w:sz w:val="24"/>
          <w:szCs w:val="24"/>
        </w:rPr>
        <w:t>: A</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1.90,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4.14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9.32</w:t>
      </w:r>
      <w:r w:rsidRPr="00DD32B8">
        <w:rPr>
          <w:rFonts w:ascii="Book Antiqua" w:eastAsia="Book Antiqua" w:hAnsi="Book Antiqua" w:cs="Book Antiqua"/>
          <w:color w:val="000000" w:themeColor="text1"/>
          <w:sz w:val="24"/>
          <w:szCs w:val="24"/>
          <w:vertAlign w:val="superscript"/>
        </w:rPr>
        <w:t>[237]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similar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hospitalized</w:t>
      </w:r>
      <w:r w:rsidR="00B77655" w:rsidRPr="00DD32B8">
        <w:rPr>
          <w:rFonts w:ascii="Book Antiqua" w:eastAsia="Book Antiqua" w:hAnsi="Book Antiqua" w:cs="Book Antiqua"/>
          <w:color w:val="000000" w:themeColor="text1"/>
          <w:sz w:val="24"/>
          <w:szCs w:val="24"/>
        </w:rPr>
        <w:t xml:space="preserve"> </w:t>
      </w:r>
      <w:proofErr w:type="spellStart"/>
      <w:proofErr w:type="gramStart"/>
      <w:r w:rsidRPr="00DD32B8">
        <w:rPr>
          <w:rFonts w:ascii="Book Antiqua" w:eastAsia="Book Antiqua" w:hAnsi="Book Antiqua" w:cs="Book Antiqua"/>
          <w:color w:val="000000" w:themeColor="text1"/>
          <w:sz w:val="24"/>
          <w:szCs w:val="24"/>
        </w:rPr>
        <w:t>cirrhotics</w:t>
      </w:r>
      <w:proofErr w:type="spellEnd"/>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235,238]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00BD5F4D" w:rsidRPr="00DD32B8">
        <w:rPr>
          <w:rFonts w:ascii="Book Antiqua" w:eastAsia="Book Antiqua" w:hAnsi="Book Antiqua" w:cs="Book Antiqua"/>
          <w:color w:val="000000" w:themeColor="text1"/>
          <w:sz w:val="24"/>
          <w:szCs w:val="24"/>
        </w:rPr>
        <w:t xml:space="preserve">chronic liver failure consortium </w:t>
      </w:r>
      <w:proofErr w:type="gramStart"/>
      <w:r w:rsidRPr="00DD32B8">
        <w:rPr>
          <w:rFonts w:ascii="Book Antiqua" w:eastAsia="Book Antiqua" w:hAnsi="Book Antiqua" w:cs="Book Antiqua"/>
          <w:color w:val="000000" w:themeColor="text1"/>
          <w:sz w:val="24"/>
          <w:szCs w:val="24"/>
        </w:rPr>
        <w:t>scores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235,238,239]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proofErr w:type="gramStart"/>
      <w:r w:rsidRPr="00DD32B8">
        <w:rPr>
          <w:rFonts w:ascii="Book Antiqua" w:eastAsia="Book Antiqua" w:hAnsi="Book Antiqua" w:cs="Book Antiqua"/>
          <w:color w:val="000000" w:themeColor="text1"/>
          <w:sz w:val="24"/>
          <w:szCs w:val="24"/>
        </w:rPr>
        <w:t>6.2)</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non-survivors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AST/ALT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ratio</w:t>
      </w:r>
      <w:r w:rsidR="00B77655" w:rsidRPr="00DD32B8">
        <w:rPr>
          <w:rFonts w:ascii="Book Antiqua" w:eastAsia="Book Antiqua" w:hAnsi="Book Antiqua" w:cs="Book Antiqua"/>
          <w:color w:val="000000" w:themeColor="text1"/>
          <w:sz w:val="24"/>
          <w:szCs w:val="24"/>
        </w:rPr>
        <w:t xml:space="preserve"> &gt; </w:t>
      </w:r>
      <w:r w:rsidRPr="00DD32B8">
        <w:rPr>
          <w:rFonts w:ascii="Book Antiqua" w:eastAsia="Book Antiqua" w:hAnsi="Book Antiqua" w:cs="Book Antiqua"/>
          <w:color w:val="000000" w:themeColor="text1"/>
          <w:sz w:val="24"/>
          <w:szCs w:val="24"/>
        </w:rPr>
        <w:t>1.4</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aHR</w:t>
      </w:r>
      <w:proofErr w:type="spellEnd"/>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maintenance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63.2%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26.2</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239]</w:t>
      </w:r>
      <w:r w:rsidRPr="00DD32B8">
        <w:rPr>
          <w:rFonts w:ascii="Book Antiqua" w:eastAsia="Book Antiqua" w:hAnsi="Book Antiqua" w:cs="Book Antiqua"/>
          <w:color w:val="000000" w:themeColor="text1"/>
          <w:sz w:val="24"/>
          <w:szCs w:val="24"/>
        </w:rPr>
        <w:t>.</w:t>
      </w:r>
    </w:p>
    <w:p w14:paraId="7510F571" w14:textId="5C960BAE" w:rsidR="00FB06AF" w:rsidRPr="00DD32B8" w:rsidRDefault="002F62FA" w:rsidP="00802925">
      <w:pPr>
        <w:pStyle w:val="a3"/>
        <w:spacing w:after="0" w:line="360" w:lineRule="auto"/>
        <w:ind w:firstLineChars="200" w:firstLine="480"/>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Despite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suffering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survive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initial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re-admission/death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90-d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[254]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appear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accelerate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beyond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normal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pulmonary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illness,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probably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baseline</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endotoxinaemia</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infection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Hypercytokinemia</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depleted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reserves,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decompensation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244,255]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Therefore,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detrimental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effects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deteriorating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ascites,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jaundice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encephalopathy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variceal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bleeding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spontaneous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bacterial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peritonitis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235,240,241]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Despite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compensated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problems,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adequate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reserve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recovery.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predictor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[237]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opposed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per</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se</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non-traditionally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hepatotropic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precipitate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256]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influenza</w:t>
      </w:r>
      <w:r w:rsidRPr="00DD32B8">
        <w:rPr>
          <w:rFonts w:ascii="Book Antiqua" w:eastAsia="Book Antiqua" w:hAnsi="Book Antiqua" w:cs="Book Antiqua"/>
          <w:color w:val="000000" w:themeColor="text1"/>
          <w:sz w:val="24"/>
          <w:szCs w:val="24"/>
          <w:vertAlign w:val="superscript"/>
        </w:rPr>
        <w:t>[252]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median</w:t>
      </w:r>
      <w:r w:rsidR="00B77655" w:rsidRPr="00DD32B8">
        <w:rPr>
          <w:rFonts w:ascii="Book Antiqua" w:eastAsia="Book Antiqua" w:hAnsi="Book Antiqua" w:cs="Book Antiqua"/>
          <w:color w:val="000000" w:themeColor="text1"/>
          <w:sz w:val="24"/>
          <w:szCs w:val="24"/>
        </w:rPr>
        <w:t xml:space="preserve"> </w:t>
      </w:r>
      <w:r w:rsidR="00111F4B" w:rsidRPr="00DD32B8">
        <w:rPr>
          <w:rFonts w:ascii="Book Antiqua" w:eastAsia="Book Antiqua" w:hAnsi="Book Antiqua" w:cs="Book Antiqua"/>
          <w:color w:val="000000" w:themeColor="text1"/>
          <w:sz w:val="24"/>
          <w:szCs w:val="24"/>
        </w:rPr>
        <w:t>platelet (</w:t>
      </w:r>
      <w:r w:rsidRPr="00DD32B8">
        <w:rPr>
          <w:rFonts w:ascii="Book Antiqua" w:eastAsia="Book Antiqua" w:hAnsi="Book Antiqua" w:cs="Book Antiqua"/>
          <w:color w:val="000000" w:themeColor="text1"/>
          <w:sz w:val="24"/>
          <w:szCs w:val="24"/>
        </w:rPr>
        <w:t>PLT</w:t>
      </w:r>
      <w:r w:rsidR="00111F4B"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IFN-γ</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non-CLD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226,257]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cirrhotics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events</w:t>
      </w:r>
      <w:r w:rsidRPr="00DD32B8">
        <w:rPr>
          <w:rFonts w:ascii="Book Antiqua" w:eastAsia="Book Antiqua" w:hAnsi="Book Antiqua" w:cs="Book Antiqua"/>
          <w:color w:val="000000" w:themeColor="text1"/>
          <w:sz w:val="24"/>
          <w:szCs w:val="24"/>
          <w:vertAlign w:val="superscript"/>
        </w:rPr>
        <w:t>[105]</w:t>
      </w:r>
      <w:r w:rsidRPr="00DD32B8">
        <w:rPr>
          <w:rFonts w:ascii="Book Antiqua" w:eastAsia="Book Antiqua" w:hAnsi="Book Antiqua" w:cs="Book Antiqua"/>
          <w:color w:val="000000" w:themeColor="text1"/>
          <w:sz w:val="24"/>
          <w:szCs w:val="24"/>
        </w:rPr>
        <w:t>.</w:t>
      </w:r>
    </w:p>
    <w:p w14:paraId="26A4F3A0"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7F2EE34" w14:textId="77777777" w:rsidR="001F2B08" w:rsidRPr="00DD32B8" w:rsidRDefault="001F2B08" w:rsidP="00283BE7">
      <w:pPr>
        <w:pStyle w:val="a3"/>
        <w:spacing w:after="0" w:line="360" w:lineRule="auto"/>
        <w:jc w:val="both"/>
        <w:rPr>
          <w:rFonts w:ascii="Book Antiqua" w:eastAsia="Book Antiqua" w:hAnsi="Book Antiqua" w:cs="Book Antiqua"/>
          <w:b/>
          <w:bCs/>
          <w:i/>
          <w:iCs/>
          <w:color w:val="000000" w:themeColor="text1"/>
          <w:sz w:val="24"/>
          <w:szCs w:val="24"/>
        </w:rPr>
      </w:pPr>
      <w:r w:rsidRPr="00DD32B8">
        <w:rPr>
          <w:rFonts w:ascii="Book Antiqua" w:hAnsi="Book Antiqua"/>
          <w:b/>
          <w:bCs/>
          <w:i/>
          <w:iCs/>
          <w:color w:val="000000" w:themeColor="text1"/>
          <w:sz w:val="24"/>
          <w:szCs w:val="24"/>
        </w:rPr>
        <w:t>Non-alcoholic fatty liver disease</w:t>
      </w:r>
      <w:r w:rsidRPr="00DD32B8">
        <w:rPr>
          <w:rFonts w:ascii="Book Antiqua" w:eastAsia="Book Antiqua" w:hAnsi="Book Antiqua" w:cs="Book Antiqua"/>
          <w:b/>
          <w:bCs/>
          <w:i/>
          <w:iCs/>
          <w:color w:val="000000" w:themeColor="text1"/>
          <w:sz w:val="24"/>
          <w:szCs w:val="24"/>
        </w:rPr>
        <w:t xml:space="preserve"> </w:t>
      </w:r>
    </w:p>
    <w:p w14:paraId="5A94C9FD" w14:textId="34262F5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advocated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majority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worldwide,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shedding</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time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258]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intermediate/high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2.95)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pathogenetic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outcomes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232,250-260]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shd w:val="clear" w:color="auto" w:fill="FFFFFF"/>
        </w:rPr>
        <w:t xml:space="preserve"> </w:t>
      </w:r>
      <w:r w:rsidRPr="00DD32B8">
        <w:rPr>
          <w:rFonts w:ascii="Book Antiqua" w:eastAsia="Book Antiqua" w:hAnsi="Book Antiqua" w:cs="Book Antiqua"/>
          <w:color w:val="000000" w:themeColor="text1"/>
          <w:sz w:val="24"/>
          <w:szCs w:val="24"/>
        </w:rPr>
        <w:t>Increasing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NFS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continuous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measures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multivariable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aORs</w:t>
      </w:r>
      <w:proofErr w:type="spellEnd"/>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1.90,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2.57,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epidemiologically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[261,262]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BMI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263]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interesting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occurs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capable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causing</w:t>
      </w:r>
      <w:proofErr w:type="gram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unique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connecting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two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[264]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Given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NASH</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265,266]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noteworthy.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Lastly,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major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adipocytokine-mediated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processes,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molecules,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II/Ang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imbalance,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lipid/glucose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metabolism</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267-269]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non-diabetics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&lt; </w:t>
      </w:r>
      <w:r w:rsidRPr="00DD32B8">
        <w:rPr>
          <w:rFonts w:ascii="Book Antiqua" w:eastAsia="Book Antiqua" w:hAnsi="Book Antiqua" w:cs="Book Antiqua"/>
          <w:color w:val="000000" w:themeColor="text1"/>
          <w:sz w:val="24"/>
          <w:szCs w:val="24"/>
        </w:rPr>
        <w:t>60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years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NAFLD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aOR</w:t>
      </w:r>
      <w:proofErr w:type="spellEnd"/>
      <w:r w:rsidR="00852CE4" w:rsidRPr="00DD32B8">
        <w:rPr>
          <w:rFonts w:ascii="Book Antiqua" w:eastAsia="Book Antiqua" w:hAnsi="Book Antiqua" w:cs="Book Antiqua"/>
          <w:color w:val="000000" w:themeColor="text1"/>
          <w:sz w:val="24"/>
          <w:szCs w:val="24"/>
        </w:rPr>
        <w:t xml:space="preserve"> = </w:t>
      </w:r>
      <w:proofErr w:type="gramStart"/>
      <w:r w:rsidRPr="00DD32B8">
        <w:rPr>
          <w:rFonts w:ascii="Book Antiqua" w:eastAsia="Book Antiqua" w:hAnsi="Book Antiqua" w:cs="Book Antiqua"/>
          <w:color w:val="000000" w:themeColor="text1"/>
          <w:sz w:val="24"/>
          <w:szCs w:val="24"/>
        </w:rPr>
        <w:t>4.07)</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259,270]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6.4),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00B77655" w:rsidRPr="00DD32B8">
        <w:rPr>
          <w:rFonts w:ascii="Book Antiqua" w:eastAsia="Book Antiqua" w:hAnsi="Book Antiqua" w:cs="Book Antiqua"/>
          <w:color w:val="000000" w:themeColor="text1"/>
          <w:sz w:val="24"/>
          <w:szCs w:val="24"/>
          <w:shd w:val="clear" w:color="auto" w:fill="FFFFFF"/>
        </w:rPr>
        <w:t>(</w:t>
      </w:r>
      <w:proofErr w:type="spellStart"/>
      <w:r w:rsidRPr="00DD32B8">
        <w:rPr>
          <w:rFonts w:ascii="Book Antiqua" w:eastAsia="Book Antiqua" w:hAnsi="Book Antiqua" w:cs="Book Antiqua"/>
          <w:color w:val="000000" w:themeColor="text1"/>
          <w:sz w:val="24"/>
          <w:szCs w:val="24"/>
        </w:rPr>
        <w:t>aOR</w:t>
      </w:r>
      <w:proofErr w:type="spellEnd"/>
      <w:r w:rsidR="00852CE4" w:rsidRPr="00DD32B8">
        <w:rPr>
          <w:rFonts w:ascii="Book Antiqua" w:eastAsia="Book Antiqua" w:hAnsi="Book Antiqua" w:cs="Book Antiqua"/>
          <w:color w:val="000000" w:themeColor="text1"/>
          <w:sz w:val="24"/>
          <w:szCs w:val="24"/>
        </w:rPr>
        <w:t xml:space="preserve"> = </w:t>
      </w:r>
      <w:proofErr w:type="gramStart"/>
      <w:r w:rsidRPr="00DD32B8">
        <w:rPr>
          <w:rFonts w:ascii="Book Antiqua" w:eastAsia="Book Antiqua" w:hAnsi="Book Antiqua" w:cs="Book Antiqua"/>
          <w:color w:val="000000" w:themeColor="text1"/>
          <w:sz w:val="24"/>
          <w:szCs w:val="24"/>
        </w:rPr>
        <w:t>6.32)</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271]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coexists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obesity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272]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non-diabetics</w:t>
      </w:r>
      <w:r w:rsidRPr="00DD32B8">
        <w:rPr>
          <w:rFonts w:ascii="Book Antiqua" w:eastAsia="Book Antiqua" w:hAnsi="Book Antiqua" w:cs="Book Antiqua"/>
          <w:color w:val="000000" w:themeColor="text1"/>
          <w:sz w:val="24"/>
          <w:szCs w:val="24"/>
          <w:vertAlign w:val="superscript"/>
        </w:rPr>
        <w:t>[270]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younger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[259]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scores</w:t>
      </w:r>
      <w:r w:rsidRPr="00DD32B8">
        <w:rPr>
          <w:rFonts w:ascii="Book Antiqua" w:eastAsia="Book Antiqua" w:hAnsi="Book Antiqua" w:cs="Book Antiqua"/>
          <w:color w:val="000000" w:themeColor="text1"/>
          <w:sz w:val="24"/>
          <w:szCs w:val="24"/>
          <w:vertAlign w:val="superscript"/>
        </w:rPr>
        <w:t>[260]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Although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disorders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comprising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low-grade)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inflammation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260,273,274]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via</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color w:val="000000" w:themeColor="text1"/>
          <w:sz w:val="24"/>
          <w:szCs w:val="24"/>
        </w:rPr>
        <w:t>antigen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synthesis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275]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susceptibility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delayed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clearance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infections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275,276]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advancement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favored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polarization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promotes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suppresses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inflammation)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58,274,277]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polarization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macrophages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unbalanced,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influencing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tolerance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response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provided</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i/>
          <w:iCs/>
          <w:color w:val="000000" w:themeColor="text1"/>
          <w:sz w:val="24"/>
          <w:szCs w:val="24"/>
        </w:rPr>
        <w:t>via</w:t>
      </w:r>
      <w:r w:rsidR="00B77655" w:rsidRPr="00DD32B8">
        <w:rPr>
          <w:rFonts w:ascii="Book Antiqua" w:eastAsia="Book Antiqua" w:hAnsi="Book Antiqua" w:cs="Book Antiqua"/>
          <w:i/>
          <w:iCs/>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elevated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CLD/NASH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secretion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enhanced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[42]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Conversely,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NASH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disease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MCP-1,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exacerbates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steatohepatitis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279]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gender,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comorbidities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thought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important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hastened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p>
    <w:p w14:paraId="1915CDFF"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48C765E" w14:textId="512219E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Alcohol-related</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disease</w:t>
      </w:r>
    </w:p>
    <w:p w14:paraId="4BA5DFF8" w14:textId="40266DE9"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00942094" w:rsidRPr="00DD32B8">
        <w:rPr>
          <w:rFonts w:ascii="Book Antiqua" w:eastAsia="Book Antiqua" w:hAnsi="Book Antiqua" w:cs="Book Antiqua"/>
          <w:color w:val="000000" w:themeColor="text1"/>
          <w:sz w:val="24"/>
          <w:szCs w:val="24"/>
        </w:rPr>
        <w:t>secure-cirrhosis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COVID-Hep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registries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identified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ArLD</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aOR</w:t>
      </w:r>
      <w:proofErr w:type="spellEnd"/>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1.79)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CAID</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alcohol-related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cirrhosis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238,239]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gut-liver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axis,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accentuated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ArLD</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endotoxinaemia</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Kupffer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cytokine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transcription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superoxide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production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44,178]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alcohol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impairs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adaptive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immunity,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humoral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responses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179]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danger-associated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molecular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ArLD</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leading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production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pro-inflammatory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cytokines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238,256]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postulated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aggravate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process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ArLD</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outcomes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119]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period,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ArLD</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appear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decompensation,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mortality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185]</w:t>
      </w:r>
      <w:r w:rsidRPr="00DD32B8">
        <w:rPr>
          <w:rFonts w:ascii="Book Antiqua" w:eastAsia="Book Antiqua" w:hAnsi="Book Antiqua" w:cs="Book Antiqua"/>
          <w:color w:val="000000" w:themeColor="text1"/>
          <w:sz w:val="24"/>
          <w:szCs w:val="24"/>
        </w:rPr>
        <w:t>.</w:t>
      </w:r>
    </w:p>
    <w:p w14:paraId="358E159F"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6E03726" w14:textId="4D72244C"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Autoimmune</w:t>
      </w:r>
      <w:r w:rsidR="00B77655" w:rsidRPr="00DD32B8">
        <w:rPr>
          <w:rFonts w:ascii="Book Antiqua" w:eastAsia="Book Antiqua" w:hAnsi="Book Antiqua" w:cs="Book Antiqua"/>
          <w:b/>
          <w:bCs/>
          <w:i/>
          <w:iCs/>
          <w:color w:val="000000" w:themeColor="text1"/>
          <w:sz w:val="24"/>
          <w:szCs w:val="24"/>
        </w:rPr>
        <w:t xml:space="preserve"> </w:t>
      </w:r>
      <w:proofErr w:type="spellStart"/>
      <w:r w:rsidRPr="00DD32B8">
        <w:rPr>
          <w:rFonts w:ascii="Book Antiqua" w:eastAsia="Book Antiqua" w:hAnsi="Book Antiqua" w:cs="Book Antiqua"/>
          <w:b/>
          <w:bCs/>
          <w:i/>
          <w:iCs/>
          <w:color w:val="000000" w:themeColor="text1"/>
          <w:sz w:val="24"/>
          <w:szCs w:val="24"/>
        </w:rPr>
        <w:t>hepatitits</w:t>
      </w:r>
      <w:proofErr w:type="spellEnd"/>
    </w:p>
    <w:p w14:paraId="02B0841A" w14:textId="5C156D0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Immunosuppressed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titres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prolonged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shedding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complications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241-242,280,281]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Analysis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AIH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vs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equivalent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including</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281]</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result,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reduction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strategy</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11,282]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reduce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new-onset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242,281,282]</w:t>
      </w:r>
      <w:r w:rsidRPr="00DD32B8">
        <w:rPr>
          <w:rFonts w:ascii="Book Antiqua" w:eastAsia="Book Antiqua" w:hAnsi="Book Antiqua" w:cs="Book Antiqua"/>
          <w:color w:val="000000" w:themeColor="text1"/>
          <w:sz w:val="24"/>
          <w:szCs w:val="24"/>
        </w:rPr>
        <w:t>.</w:t>
      </w:r>
    </w:p>
    <w:p w14:paraId="48C87E03"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4E970525" w14:textId="69B2B3AD"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Viral</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hepatitis</w:t>
      </w:r>
    </w:p>
    <w:p w14:paraId="12AD34EF" w14:textId="4B1EC04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Persons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outcome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9,59]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Conversely,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prognosis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283]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2.2-fold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[284]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in-hospital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6.0</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precipitation</w:t>
      </w:r>
      <w:r w:rsidR="00B77655" w:rsidRPr="00DD32B8">
        <w:rPr>
          <w:rFonts w:ascii="Book Antiqua" w:eastAsia="Book Antiqua" w:hAnsi="Book Antiqua" w:cs="Book Antiqua"/>
          <w:color w:val="000000" w:themeColor="text1"/>
          <w:sz w:val="24"/>
          <w:szCs w:val="24"/>
        </w:rPr>
        <w:t xml:space="preserve"> &lt; </w:t>
      </w:r>
      <w:r w:rsidRPr="00DD32B8">
        <w:rPr>
          <w:rFonts w:ascii="Book Antiqua" w:eastAsia="Book Antiqua" w:hAnsi="Book Antiqua" w:cs="Book Antiqua"/>
          <w:color w:val="000000" w:themeColor="text1"/>
          <w:sz w:val="24"/>
          <w:szCs w:val="24"/>
        </w:rPr>
        <w:t>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non-decompensated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[22]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Significantly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WBC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thrombocytopenia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alone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285]</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likelihood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HBV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mentioned,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appears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low</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286]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susceptible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death</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287]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contracting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HCV</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antibodies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against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[288]</w:t>
      </w:r>
      <w:r w:rsidRPr="00DD32B8">
        <w:rPr>
          <w:rFonts w:ascii="Book Antiqua" w:eastAsia="Book Antiqua" w:hAnsi="Book Antiqua" w:cs="Book Antiqua"/>
          <w:color w:val="000000" w:themeColor="text1"/>
          <w:sz w:val="24"/>
          <w:szCs w:val="24"/>
        </w:rPr>
        <w:t>.</w:t>
      </w:r>
    </w:p>
    <w:p w14:paraId="19D47C29"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07ABE160" w14:textId="3070560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Liver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transplantation</w:t>
      </w:r>
    </w:p>
    <w:p w14:paraId="67F1E75B" w14:textId="7CFB65DE"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transplant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diagnosed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attributable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careful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surveillance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criterion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recipients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289]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hospitalization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50</w:t>
      </w:r>
      <w:r w:rsidR="003666E1"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rPr>
        <w:t>–70</w:t>
      </w:r>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290]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Immunocompromised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above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protracted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clearance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291,292]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however,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severity/death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non-LT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recipients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44,290]</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involve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donor-to-recipient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transmission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Pr="00DD32B8">
        <w:rPr>
          <w:rFonts w:ascii="Book Antiqua" w:eastAsia="Book Antiqua" w:hAnsi="Book Antiqua" w:cs="Book Antiqua"/>
          <w:color w:val="000000" w:themeColor="text1"/>
          <w:sz w:val="24"/>
          <w:szCs w:val="24"/>
          <w:vertAlign w:val="superscript"/>
        </w:rPr>
        <w:t>[293]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linked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postoperative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transplant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elderly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294]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[295,209]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continue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systemic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dosages,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except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immunomodulators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209]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mycophenolate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considered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independent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[289]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case-fatality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17%-18%)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expected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rates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296]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Those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require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particular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consideration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297]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between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1year)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remote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transplantation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296,297]</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during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estimated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2.3%-5%</w:t>
      </w:r>
      <w:r w:rsidRPr="00DD32B8">
        <w:rPr>
          <w:rFonts w:ascii="Book Antiqua" w:eastAsia="Book Antiqua" w:hAnsi="Book Antiqua" w:cs="Book Antiqua"/>
          <w:color w:val="000000" w:themeColor="text1"/>
          <w:sz w:val="24"/>
          <w:szCs w:val="24"/>
          <w:vertAlign w:val="superscript"/>
        </w:rPr>
        <w:t>[294,298]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reaction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solid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organ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transplant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lower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immunosuppressive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medication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limit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hyperinflammation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92]</w:t>
      </w:r>
      <w:r w:rsidRPr="00DD32B8">
        <w:rPr>
          <w:rFonts w:ascii="Book Antiqua" w:eastAsia="Book Antiqua" w:hAnsi="Book Antiqua" w:cs="Book Antiqua"/>
          <w:color w:val="000000" w:themeColor="text1"/>
          <w:sz w:val="24"/>
          <w:szCs w:val="24"/>
        </w:rPr>
        <w:t>.</w:t>
      </w:r>
    </w:p>
    <w:p w14:paraId="464572D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1536158" w14:textId="678F1411"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i/>
          <w:iCs/>
          <w:color w:val="000000" w:themeColor="text1"/>
          <w:sz w:val="24"/>
          <w:szCs w:val="24"/>
        </w:rPr>
        <w:t>Hepatocellular</w:t>
      </w:r>
      <w:r w:rsidR="00B77655" w:rsidRPr="00DD32B8">
        <w:rPr>
          <w:rFonts w:ascii="Book Antiqua" w:eastAsia="Book Antiqua" w:hAnsi="Book Antiqua" w:cs="Book Antiqua"/>
          <w:b/>
          <w:bCs/>
          <w:i/>
          <w:iCs/>
          <w:color w:val="000000" w:themeColor="text1"/>
          <w:sz w:val="24"/>
          <w:szCs w:val="24"/>
        </w:rPr>
        <w:t xml:space="preserve"> </w:t>
      </w:r>
      <w:r w:rsidRPr="00DD32B8">
        <w:rPr>
          <w:rFonts w:ascii="Book Antiqua" w:eastAsia="Book Antiqua" w:hAnsi="Book Antiqua" w:cs="Book Antiqua"/>
          <w:b/>
          <w:bCs/>
          <w:i/>
          <w:iCs/>
          <w:color w:val="000000" w:themeColor="text1"/>
          <w:sz w:val="24"/>
          <w:szCs w:val="24"/>
        </w:rPr>
        <w:t>carcinoma</w:t>
      </w:r>
    </w:p>
    <w:p w14:paraId="26CA5280" w14:textId="5355953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Data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limited.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outcomes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especially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antitumor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treatment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received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14</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299]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all-cause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mortality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subgroup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52.4%,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7-fold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without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HCC</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238]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exhibit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exacerbated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progression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aggravation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existing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disease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300]</w:t>
      </w:r>
      <w:r w:rsidRPr="00DD32B8">
        <w:rPr>
          <w:rFonts w:ascii="Book Antiqua" w:eastAsia="Book Antiqua" w:hAnsi="Book Antiqua" w:cs="Book Antiqua"/>
          <w:color w:val="000000" w:themeColor="text1"/>
          <w:sz w:val="24"/>
          <w:szCs w:val="24"/>
        </w:rPr>
        <w:t>.</w:t>
      </w:r>
    </w:p>
    <w:p w14:paraId="3ACBB0C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3495F37" w14:textId="03559491"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lastRenderedPageBreak/>
        <w:t>SARS-COV-2</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VACCINATION</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CLD</w:t>
      </w:r>
    </w:p>
    <w:p w14:paraId="20D69F2B" w14:textId="0F8E726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Because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neither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adenoviral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attenuated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unlikely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safety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trials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Pfizer-</w:t>
      </w:r>
      <w:proofErr w:type="gramStart"/>
      <w:r w:rsidRPr="00DD32B8">
        <w:rPr>
          <w:rFonts w:ascii="Book Antiqua" w:eastAsia="Book Antiqua" w:hAnsi="Book Antiqua" w:cs="Book Antiqua"/>
          <w:color w:val="000000" w:themeColor="text1"/>
          <w:sz w:val="24"/>
          <w:szCs w:val="24"/>
        </w:rPr>
        <w:t>BioNTech</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Moderna</w:t>
      </w:r>
      <w:r w:rsidRPr="00DD32B8">
        <w:rPr>
          <w:rFonts w:ascii="Book Antiqua" w:eastAsia="Book Antiqua" w:hAnsi="Book Antiqua" w:cs="Book Antiqua"/>
          <w:color w:val="000000" w:themeColor="text1"/>
          <w:sz w:val="24"/>
          <w:szCs w:val="24"/>
          <w:vertAlign w:val="superscript"/>
        </w:rPr>
        <w:t>[302]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efficacy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among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subgroups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coexisting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conditions,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small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numbers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unknown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effective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cirrhotic/transplanted/immunocompromised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general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especially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against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quickly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evolving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variations.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Preliminary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transplant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safe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303]</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historically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anxieties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vaccination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alloimmunity</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graft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rejection,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clinical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support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concern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prioritized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advantages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exceed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risks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44]</w:t>
      </w:r>
      <w:r w:rsidRPr="00DD32B8">
        <w:rPr>
          <w:rFonts w:ascii="Book Antiqua" w:eastAsia="Book Antiqua" w:hAnsi="Book Antiqua" w:cs="Book Antiqua"/>
          <w:color w:val="000000" w:themeColor="text1"/>
          <w:sz w:val="24"/>
          <w:szCs w:val="24"/>
        </w:rPr>
        <w:t>.</w:t>
      </w:r>
    </w:p>
    <w:p w14:paraId="64A4F475"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2743236B" w14:textId="1BE8E00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LONG</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COVID-19</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LIVER</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INJURY</w:t>
      </w:r>
    </w:p>
    <w:p w14:paraId="55B27D76" w14:textId="7956F5C0"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recovered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followed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abnormalities,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long-term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sequelae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liver</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304]</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likelihood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deposition</w:t>
      </w:r>
      <w:r w:rsidR="00B77655" w:rsidRPr="00DD32B8">
        <w:rPr>
          <w:rFonts w:ascii="Book Antiqua" w:eastAsia="Book Antiqua" w:hAnsi="Book Antiqua" w:cs="Book Antiqua"/>
          <w:color w:val="000000" w:themeColor="text1"/>
          <w:sz w:val="24"/>
          <w:szCs w:val="24"/>
        </w:rPr>
        <w:t xml:space="preserve"> (</w:t>
      </w:r>
      <w:bookmarkStart w:id="7" w:name="_Hlk24624036"/>
      <w:bookmarkStart w:id="8" w:name="OLE_LINK1464"/>
      <w:bookmarkStart w:id="9" w:name="OLE_LINK1465"/>
      <w:bookmarkStart w:id="10" w:name="OLE_LINK1400"/>
      <w:r w:rsidR="00942094" w:rsidRPr="00DD32B8">
        <w:rPr>
          <w:rFonts w:ascii="Book Antiqua" w:hAnsi="Book Antiqua"/>
          <w:color w:val="000000" w:themeColor="text1"/>
          <w:sz w:val="24"/>
          <w:szCs w:val="24"/>
        </w:rPr>
        <w:t>magnetic</w:t>
      </w:r>
      <w:bookmarkEnd w:id="7"/>
      <w:r w:rsidR="00942094" w:rsidRPr="00DD32B8">
        <w:rPr>
          <w:rFonts w:ascii="Book Antiqua" w:hAnsi="Book Antiqua"/>
          <w:color w:val="000000" w:themeColor="text1"/>
          <w:sz w:val="24"/>
          <w:szCs w:val="24"/>
        </w:rPr>
        <w:t xml:space="preserve"> </w:t>
      </w:r>
      <w:bookmarkStart w:id="11" w:name="_Hlk24624024"/>
      <w:r w:rsidR="00942094" w:rsidRPr="00DD32B8">
        <w:rPr>
          <w:rFonts w:ascii="Book Antiqua" w:hAnsi="Book Antiqua"/>
          <w:color w:val="000000" w:themeColor="text1"/>
          <w:sz w:val="24"/>
          <w:szCs w:val="24"/>
        </w:rPr>
        <w:t>resonance</w:t>
      </w:r>
      <w:bookmarkEnd w:id="11"/>
      <w:r w:rsidR="00942094" w:rsidRPr="00DD32B8">
        <w:rPr>
          <w:rFonts w:ascii="Book Antiqua" w:hAnsi="Book Antiqua"/>
          <w:color w:val="000000" w:themeColor="text1"/>
          <w:sz w:val="24"/>
          <w:szCs w:val="24"/>
        </w:rPr>
        <w:t xml:space="preserve"> imaging</w:t>
      </w:r>
      <w:bookmarkEnd w:id="8"/>
      <w:bookmarkEnd w:id="9"/>
      <w:bookmarkEnd w:id="10"/>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following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[305]</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discussed,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prospect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stiffness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time</w:t>
      </w:r>
      <w:r w:rsidRPr="00DD32B8">
        <w:rPr>
          <w:rFonts w:ascii="Book Antiqua" w:eastAsia="Book Antiqua" w:hAnsi="Book Antiqua" w:cs="Book Antiqua"/>
          <w:color w:val="000000" w:themeColor="text1"/>
          <w:sz w:val="24"/>
          <w:szCs w:val="24"/>
          <w:vertAlign w:val="superscript"/>
        </w:rPr>
        <w:t>[306]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cohort,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ninety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randomly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selected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participants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enrolled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three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negative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anti-SARS-CoV-2</w:t>
      </w:r>
      <w:r w:rsidR="00B77655" w:rsidRPr="00DD32B8">
        <w:rPr>
          <w:rFonts w:ascii="Book Antiqua" w:eastAsia="Book Antiqua" w:hAnsi="Book Antiqua" w:cs="Book Antiqua"/>
          <w:color w:val="000000" w:themeColor="text1"/>
          <w:sz w:val="24"/>
          <w:szCs w:val="24"/>
        </w:rPr>
        <w:t xml:space="preserve"> </w:t>
      </w:r>
      <w:r w:rsidR="003666E1" w:rsidRPr="00DD32B8">
        <w:rPr>
          <w:rStyle w:val="transsent"/>
          <w:rFonts w:ascii="Book Antiqua" w:eastAsia="Book Antiqua" w:hAnsi="Book Antiqua" w:cs="Book Antiqua"/>
          <w:color w:val="000000" w:themeColor="text1"/>
          <w:sz w:val="24"/>
          <w:szCs w:val="24"/>
          <w:shd w:val="clear" w:color="auto" w:fill="FFFFFF"/>
        </w:rPr>
        <w:t>immunoglobulin</w:t>
      </w:r>
      <w:r w:rsidR="003666E1"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w:t>
      </w:r>
      <w:r w:rsidR="003666E1" w:rsidRPr="00DD32B8">
        <w:rPr>
          <w:rFonts w:ascii="Book Antiqua" w:eastAsia="Book Antiqua" w:hAnsi="Book Antiqua" w:cs="Book Antiqua"/>
          <w:color w:val="000000" w:themeColor="text1"/>
          <w:sz w:val="24"/>
          <w:szCs w:val="24"/>
        </w:rPr>
        <w:t>i</w:t>
      </w:r>
      <w:r w:rsidR="003666E1" w:rsidRPr="00DD32B8">
        <w:rPr>
          <w:rStyle w:val="transsent"/>
          <w:rFonts w:ascii="Book Antiqua" w:eastAsia="Book Antiqua" w:hAnsi="Book Antiqua" w:cs="Book Antiqua"/>
          <w:color w:val="000000" w:themeColor="text1"/>
          <w:sz w:val="24"/>
          <w:szCs w:val="24"/>
          <w:shd w:val="clear" w:color="auto" w:fill="FFFFFF"/>
        </w:rPr>
        <w:t>mmunoglobulin</w:t>
      </w:r>
      <w:r w:rsidR="003666E1"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patterns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defined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multiparametric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ultrasound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mpUS</w:t>
      </w:r>
      <w:proofErr w:type="spellEnd"/>
      <w:proofErr w:type="gramStart"/>
      <w:r w:rsidRPr="00DD32B8">
        <w:rPr>
          <w:rFonts w:ascii="Book Antiqua" w:eastAsia="Book Antiqua" w:hAnsi="Book Antiqua" w:cs="Book Antiqua"/>
          <w:color w:val="000000" w:themeColor="text1"/>
          <w:sz w:val="24"/>
          <w:szCs w:val="24"/>
        </w:rPr>
        <w:t>)</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MpUS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examination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parenchyma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demonstrated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stiffness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attenuation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imaging-ATI)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compared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healthy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controls.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change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stiffness,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measured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greater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shear-wave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elastography</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values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Metabolomic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analysis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individuals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three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reveals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taurine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concentrations,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LI</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Additionally,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enterocytes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biopsies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months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renders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small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intestine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reservoir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long-term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replication</w:t>
      </w:r>
      <w:r w:rsidRPr="00DD32B8">
        <w:rPr>
          <w:rFonts w:ascii="Book Antiqua" w:eastAsia="Book Antiqua" w:hAnsi="Book Antiqua" w:cs="Book Antiqua"/>
          <w:color w:val="000000" w:themeColor="text1"/>
          <w:sz w:val="24"/>
          <w:szCs w:val="24"/>
          <w:vertAlign w:val="superscript"/>
        </w:rPr>
        <w:t>[34]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Despite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long-term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remain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speculative,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sustained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endotheliopathy</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following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[310]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suggests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endothelial-mediated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possible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entity,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post-COVID-19-cholangiopathy,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resembling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secondary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sclerosing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cholangitis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described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critical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cases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typically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weeks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118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after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shd w:val="clear" w:color="auto" w:fill="FFFFFF"/>
        </w:rPr>
        <w:t xml:space="preserve"> </w:t>
      </w:r>
      <w:r w:rsidRPr="00DD32B8">
        <w:rPr>
          <w:rFonts w:ascii="Book Antiqua" w:eastAsia="Book Antiqua" w:hAnsi="Book Antiqua" w:cs="Book Antiqua"/>
          <w:color w:val="000000" w:themeColor="text1"/>
          <w:sz w:val="24"/>
          <w:szCs w:val="24"/>
        </w:rPr>
        <w:t>diagnosis,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Pr="00DD32B8">
        <w:rPr>
          <w:rFonts w:ascii="Book Antiqua" w:eastAsia="Book Antiqua" w:hAnsi="Book Antiqua" w:cs="Book Antiqua"/>
          <w:color w:val="000000" w:themeColor="text1"/>
          <w:sz w:val="24"/>
          <w:szCs w:val="24"/>
          <w:vertAlign w:val="superscript"/>
        </w:rPr>
        <w:t>[311-313]</w:t>
      </w:r>
      <w:r w:rsidRPr="00DD32B8">
        <w:rPr>
          <w:rFonts w:ascii="Book Antiqua" w:eastAsia="Book Antiqua" w:hAnsi="Book Antiqua" w:cs="Book Antiqua"/>
          <w:color w:val="000000" w:themeColor="text1"/>
          <w:sz w:val="24"/>
          <w:szCs w:val="24"/>
        </w:rPr>
        <w:t>.</w:t>
      </w:r>
    </w:p>
    <w:p w14:paraId="3B83FD8C"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51A2A9FE" w14:textId="7109F5D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IMAGING</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FINDINGS</w:t>
      </w:r>
    </w:p>
    <w:p w14:paraId="68604FB6" w14:textId="00BDEFB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stiffness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correlates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ALT/GGT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indicating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hepatocellular/</w:t>
      </w:r>
      <w:proofErr w:type="spellStart"/>
      <w:r w:rsidRPr="00DD32B8">
        <w:rPr>
          <w:rFonts w:ascii="Book Antiqua" w:eastAsia="Book Antiqua" w:hAnsi="Book Antiqua" w:cs="Book Antiqua"/>
          <w:color w:val="000000" w:themeColor="text1"/>
          <w:sz w:val="24"/>
          <w:szCs w:val="24"/>
        </w:rPr>
        <w:t>cholangiocellular</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biochemical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level</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echogenicity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values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have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8-fold,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5-fold,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Increased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BMI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CRP</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levels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ORs</w:t>
      </w:r>
      <w:r w:rsidR="00852CE4" w:rsidRPr="00DD32B8">
        <w:rPr>
          <w:rFonts w:ascii="Book Antiqua" w:eastAsia="Book Antiqua" w:hAnsi="Book Antiqua" w:cs="Book Antiqua"/>
          <w:color w:val="000000" w:themeColor="text1"/>
          <w:sz w:val="24"/>
          <w:szCs w:val="24"/>
        </w:rPr>
        <w:t xml:space="preserve"> = </w:t>
      </w:r>
      <w:r w:rsidRPr="00DD32B8">
        <w:rPr>
          <w:rFonts w:ascii="Book Antiqua" w:eastAsia="Book Antiqua" w:hAnsi="Book Antiqua" w:cs="Book Antiqua"/>
          <w:color w:val="000000" w:themeColor="text1"/>
          <w:sz w:val="24"/>
          <w:szCs w:val="24"/>
        </w:rPr>
        <w:t>1.459,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1.387,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respectively),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scores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disease</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308]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Sonographic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signs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complications,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appear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37.3%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48.7%</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314]</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scan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hypodensity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26%)</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pericholecystic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stranding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21%).</w:t>
      </w:r>
    </w:p>
    <w:p w14:paraId="51DEDC2C"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6DB162C4" w14:textId="0A0B0E99"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aps/>
          <w:color w:val="000000" w:themeColor="text1"/>
          <w:sz w:val="24"/>
          <w:szCs w:val="24"/>
          <w:u w:val="single"/>
        </w:rPr>
        <w:t>HISTOPATHOLOGICAL</w:t>
      </w:r>
      <w:r w:rsidR="00B77655" w:rsidRPr="00DD32B8">
        <w:rPr>
          <w:rFonts w:ascii="Book Antiqua" w:eastAsia="Book Antiqua" w:hAnsi="Book Antiqua" w:cs="Book Antiqua"/>
          <w:b/>
          <w:bCs/>
          <w:caps/>
          <w:color w:val="000000" w:themeColor="text1"/>
          <w:sz w:val="24"/>
          <w:szCs w:val="24"/>
          <w:u w:val="single"/>
        </w:rPr>
        <w:t xml:space="preserve"> </w:t>
      </w:r>
      <w:r w:rsidRPr="00DD32B8">
        <w:rPr>
          <w:rFonts w:ascii="Book Antiqua" w:eastAsia="Book Antiqua" w:hAnsi="Book Antiqua" w:cs="Book Antiqua"/>
          <w:b/>
          <w:bCs/>
          <w:caps/>
          <w:color w:val="000000" w:themeColor="text1"/>
          <w:sz w:val="24"/>
          <w:szCs w:val="24"/>
          <w:u w:val="single"/>
        </w:rPr>
        <w:t>FINDINGS</w:t>
      </w:r>
    </w:p>
    <w:p w14:paraId="4926F0CA" w14:textId="49D3DB59"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Most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frequently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histopathological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underlying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comorbidities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e.g.</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itself.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initial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reports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authors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cautioned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about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“spiked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“corona-like”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inclusions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could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artifacts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alternative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origin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i/>
          <w:iCs/>
          <w:color w:val="000000" w:themeColor="text1"/>
          <w:sz w:val="24"/>
          <w:szCs w:val="24"/>
        </w:rPr>
        <w:t>e.g.</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cholesterol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crystals,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lamellations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“crown-like”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structures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multi-vesicular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bodies,</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exosomes)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12,315,316]</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Further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investigations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found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evidence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apoptosis,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abundance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mixed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infiltration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region,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extensive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hypothesis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strengthened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identifiable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viral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RNA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together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detection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in-situ</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hybridization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55–57]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cytoplasm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contained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coronavirus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particles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spikes,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003D6130" w:rsidRPr="00DD32B8">
        <w:rPr>
          <w:rFonts w:ascii="Book Antiqua" w:eastAsia="Book Antiqua" w:hAnsi="Book Antiqua" w:cs="Book Antiqua"/>
          <w:color w:val="000000" w:themeColor="text1"/>
          <w:sz w:val="24"/>
          <w:szCs w:val="24"/>
        </w:rPr>
        <w:t>ultrastructural</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analysis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317]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reveals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enlargement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apo</w:t>
      </w:r>
      <w:r w:rsidR="003D6130" w:rsidRPr="00DD32B8">
        <w:rPr>
          <w:rFonts w:ascii="Book Antiqua" w:eastAsia="Book Antiqua" w:hAnsi="Book Antiqua" w:cs="Book Antiqua"/>
          <w:color w:val="000000" w:themeColor="text1"/>
          <w:sz w:val="24"/>
          <w:szCs w:val="24"/>
        </w:rPr>
        <w:t>pt</w:t>
      </w:r>
      <w:r w:rsidRPr="00DD32B8">
        <w:rPr>
          <w:rFonts w:ascii="Book Antiqua" w:eastAsia="Book Antiqua" w:hAnsi="Book Antiqua" w:cs="Book Antiqua"/>
          <w:color w:val="000000" w:themeColor="text1"/>
          <w:sz w:val="24"/>
          <w:szCs w:val="24"/>
        </w:rPr>
        <w: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situ</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hybridization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identify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68%</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samples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36]</w:t>
      </w:r>
      <w:r w:rsidRPr="00DD32B8">
        <w:rPr>
          <w:rFonts w:ascii="Book Antiqua" w:eastAsia="Book Antiqua" w:hAnsi="Book Antiqua" w:cs="Book Antiqua"/>
          <w:color w:val="000000" w:themeColor="text1"/>
          <w:sz w:val="24"/>
          <w:szCs w:val="24"/>
        </w:rPr>
        <w:t>.</w:t>
      </w:r>
      <w:r w:rsidR="0001637D" w:rsidRPr="00DD32B8">
        <w:rPr>
          <w:rFonts w:ascii="Book Antiqua" w:eastAsia="Book Antiqua" w:hAnsi="Book Antiqua" w:cs="Book Antiqua"/>
          <w:color w:val="000000" w:themeColor="text1"/>
          <w:sz w:val="24"/>
          <w:szCs w:val="24"/>
          <w:vertAlign w:val="superscript"/>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swelling,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endoplasmic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reticulum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dilatation,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membrane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document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ability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replicate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within</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hepatocytes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102,317]</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Proteomic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analysis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autopsy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showed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mitochondrial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dysregulated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phosphorylation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68]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Biopsies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from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recipients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tested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revealed</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endotheliitis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bile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mixed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infiltrates,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T-cell-mediated</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rejection</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318]</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predominant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obesity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overweight</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patients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102]</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high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attributed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population’s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baseline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characteristics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severe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development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steatosis.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damage,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endotheliitis</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herniation,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terminal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vessel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dilations,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luminal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ectasia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examples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Chronic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alterations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vessels,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characterized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fibrous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thickening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wall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bodies),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inclusions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positive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marker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CD61</w:t>
      </w:r>
      <w:r w:rsidRPr="00DD32B8">
        <w:rPr>
          <w:rFonts w:ascii="Book Antiqua" w:eastAsia="Book Antiqua" w:hAnsi="Book Antiqua" w:cs="Book Antiqua"/>
          <w:color w:val="000000" w:themeColor="text1"/>
          <w:sz w:val="24"/>
          <w:szCs w:val="24"/>
          <w:vertAlign w:val="superscript"/>
        </w:rPr>
        <w:t>[56,102,108,319]</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Lobular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ductal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pathology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showing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moderate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nuclear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pleomorphism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cholangiocytes</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canalicular</w:t>
      </w:r>
      <w:r w:rsidR="00B77655" w:rsidRPr="00DD32B8">
        <w:rPr>
          <w:rFonts w:ascii="Book Antiqua" w:eastAsia="Book Antiqua" w:hAnsi="Book Antiqua" w:cs="Book Antiqua"/>
          <w:color w:val="000000" w:themeColor="text1"/>
          <w:sz w:val="24"/>
          <w:szCs w:val="24"/>
        </w:rPr>
        <w:t xml:space="preserve"> </w:t>
      </w:r>
      <w:proofErr w:type="gramStart"/>
      <w:r w:rsidRPr="00DD32B8">
        <w:rPr>
          <w:rFonts w:ascii="Book Antiqua" w:eastAsia="Book Antiqua" w:hAnsi="Book Antiqua" w:cs="Book Antiqua"/>
          <w:color w:val="000000" w:themeColor="text1"/>
          <w:sz w:val="24"/>
          <w:szCs w:val="24"/>
        </w:rPr>
        <w:t>cholestasis</w:t>
      </w:r>
      <w:r w:rsidRPr="00DD32B8">
        <w:rPr>
          <w:rFonts w:ascii="Book Antiqua" w:eastAsia="Book Antiqua" w:hAnsi="Book Antiqua" w:cs="Book Antiqua"/>
          <w:color w:val="000000" w:themeColor="text1"/>
          <w:sz w:val="24"/>
          <w:szCs w:val="24"/>
          <w:vertAlign w:val="superscript"/>
        </w:rPr>
        <w:t>[</w:t>
      </w:r>
      <w:proofErr w:type="gramEnd"/>
      <w:r w:rsidRPr="00DD32B8">
        <w:rPr>
          <w:rFonts w:ascii="Book Antiqua" w:eastAsia="Book Antiqua" w:hAnsi="Book Antiqua" w:cs="Book Antiqua"/>
          <w:color w:val="000000" w:themeColor="text1"/>
          <w:sz w:val="24"/>
          <w:szCs w:val="24"/>
          <w:vertAlign w:val="superscript"/>
        </w:rPr>
        <w:t>108]</w:t>
      </w:r>
      <w:r w:rsidRPr="00DD32B8">
        <w:rPr>
          <w:rFonts w:ascii="Book Antiqua" w:eastAsia="Book Antiqua" w:hAnsi="Book Antiqua" w:cs="Book Antiqua"/>
          <w:color w:val="000000" w:themeColor="text1"/>
          <w:sz w:val="24"/>
          <w:szCs w:val="24"/>
        </w:rPr>
        <w:t>.</w:t>
      </w:r>
    </w:p>
    <w:p w14:paraId="75F04B53"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E86961B"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aps/>
          <w:color w:val="000000" w:themeColor="text1"/>
          <w:sz w:val="24"/>
          <w:szCs w:val="24"/>
          <w:u w:val="single"/>
        </w:rPr>
        <w:t>CONCLUSION</w:t>
      </w:r>
    </w:p>
    <w:p w14:paraId="2C395377" w14:textId="64E8572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review</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sheds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light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issues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raised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concerning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discrepancies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prevalence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direct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SARS-CoV-2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hepatocyte/</w:t>
      </w:r>
      <w:proofErr w:type="spellStart"/>
      <w:r w:rsidRPr="00DD32B8">
        <w:rPr>
          <w:rFonts w:ascii="Book Antiqua" w:eastAsia="Book Antiqua" w:hAnsi="Book Antiqua" w:cs="Book Antiqua"/>
          <w:color w:val="000000" w:themeColor="text1"/>
          <w:sz w:val="24"/>
          <w:szCs w:val="24"/>
        </w:rPr>
        <w:t>cholangiocyte</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injury.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weighty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implication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COVID-19-induced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comprising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CSS,</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endotheliopathy</w:t>
      </w:r>
      <w:proofErr w:type="spellEnd"/>
      <w:r w:rsidRPr="00DD32B8">
        <w:rPr>
          <w:rFonts w:ascii="Book Antiqua" w:eastAsia="Book Antiqua" w:hAnsi="Book Antiqua" w:cs="Book Antiqua"/>
          <w:color w:val="000000" w:themeColor="text1"/>
          <w:sz w:val="24"/>
          <w:szCs w:val="24"/>
        </w:rPr>
        <w:t>/immuno-</w:t>
      </w:r>
      <w:proofErr w:type="spellStart"/>
      <w:r w:rsidRPr="00DD32B8">
        <w:rPr>
          <w:rFonts w:ascii="Book Antiqua" w:eastAsia="Book Antiqua" w:hAnsi="Book Antiqua" w:cs="Book Antiqua"/>
          <w:color w:val="000000" w:themeColor="text1"/>
          <w:sz w:val="24"/>
          <w:szCs w:val="24"/>
        </w:rPr>
        <w:t>thromboinflammation</w:t>
      </w:r>
      <w:proofErr w:type="spellEnd"/>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hypoxia,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oxidative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respect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histopathological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immunohistochemical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findings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meticulously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discussed.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Finally,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emerging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entity,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long-COVID-19</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persistent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also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studied.</w:t>
      </w:r>
    </w:p>
    <w:p w14:paraId="2E43C4EA"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8E5FFD3"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REFERENCES</w:t>
      </w:r>
    </w:p>
    <w:p w14:paraId="5DB8F0D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1 </w:t>
      </w:r>
      <w:proofErr w:type="spellStart"/>
      <w:r w:rsidRPr="005F13C7">
        <w:rPr>
          <w:rFonts w:ascii="Book Antiqua" w:hAnsi="Book Antiqua"/>
          <w:b/>
          <w:bCs/>
          <w:color w:val="000000" w:themeColor="text1"/>
        </w:rPr>
        <w:t>Puelles</w:t>
      </w:r>
      <w:proofErr w:type="spellEnd"/>
      <w:r w:rsidRPr="005F13C7">
        <w:rPr>
          <w:rFonts w:ascii="Book Antiqua" w:hAnsi="Book Antiqua"/>
          <w:b/>
          <w:bCs/>
          <w:color w:val="000000" w:themeColor="text1"/>
        </w:rPr>
        <w:t xml:space="preserve"> VG</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Lütgehetmann</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Lindenmeyer</w:t>
      </w:r>
      <w:proofErr w:type="spellEnd"/>
      <w:r w:rsidRPr="005F13C7">
        <w:rPr>
          <w:rFonts w:ascii="Book Antiqua" w:hAnsi="Book Antiqua"/>
          <w:color w:val="000000" w:themeColor="text1"/>
        </w:rPr>
        <w:t xml:space="preserve"> MT, </w:t>
      </w:r>
      <w:proofErr w:type="spellStart"/>
      <w:r w:rsidRPr="005F13C7">
        <w:rPr>
          <w:rFonts w:ascii="Book Antiqua" w:hAnsi="Book Antiqua"/>
          <w:color w:val="000000" w:themeColor="text1"/>
        </w:rPr>
        <w:t>Sperhake</w:t>
      </w:r>
      <w:proofErr w:type="spellEnd"/>
      <w:r w:rsidRPr="005F13C7">
        <w:rPr>
          <w:rFonts w:ascii="Book Antiqua" w:hAnsi="Book Antiqua"/>
          <w:color w:val="000000" w:themeColor="text1"/>
        </w:rPr>
        <w:t xml:space="preserve"> JP, Wong MN, </w:t>
      </w:r>
      <w:proofErr w:type="spellStart"/>
      <w:r w:rsidRPr="005F13C7">
        <w:rPr>
          <w:rFonts w:ascii="Book Antiqua" w:hAnsi="Book Antiqua"/>
          <w:color w:val="000000" w:themeColor="text1"/>
        </w:rPr>
        <w:t>Allweiss</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Chilla</w:t>
      </w:r>
      <w:proofErr w:type="spellEnd"/>
      <w:r w:rsidRPr="005F13C7">
        <w:rPr>
          <w:rFonts w:ascii="Book Antiqua" w:hAnsi="Book Antiqua"/>
          <w:color w:val="000000" w:themeColor="text1"/>
        </w:rPr>
        <w:t xml:space="preserve"> S, Heinemann A, </w:t>
      </w:r>
      <w:proofErr w:type="spellStart"/>
      <w:r w:rsidRPr="005F13C7">
        <w:rPr>
          <w:rFonts w:ascii="Book Antiqua" w:hAnsi="Book Antiqua"/>
          <w:color w:val="000000" w:themeColor="text1"/>
        </w:rPr>
        <w:t>Wanner</w:t>
      </w:r>
      <w:proofErr w:type="spellEnd"/>
      <w:r w:rsidRPr="005F13C7">
        <w:rPr>
          <w:rFonts w:ascii="Book Antiqua" w:hAnsi="Book Antiqua"/>
          <w:color w:val="000000" w:themeColor="text1"/>
        </w:rPr>
        <w:t xml:space="preserve"> N, Liu S, Braun F, Lu S, </w:t>
      </w:r>
      <w:proofErr w:type="spellStart"/>
      <w:r w:rsidRPr="005F13C7">
        <w:rPr>
          <w:rFonts w:ascii="Book Antiqua" w:hAnsi="Book Antiqua"/>
          <w:color w:val="000000" w:themeColor="text1"/>
        </w:rPr>
        <w:t>Pfefferle</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Schröder</w:t>
      </w:r>
      <w:proofErr w:type="spellEnd"/>
      <w:r w:rsidRPr="005F13C7">
        <w:rPr>
          <w:rFonts w:ascii="Book Antiqua" w:hAnsi="Book Antiqua"/>
          <w:color w:val="000000" w:themeColor="text1"/>
        </w:rPr>
        <w:t xml:space="preserve"> AS, </w:t>
      </w:r>
      <w:proofErr w:type="spellStart"/>
      <w:r w:rsidRPr="005F13C7">
        <w:rPr>
          <w:rFonts w:ascii="Book Antiqua" w:hAnsi="Book Antiqua"/>
          <w:color w:val="000000" w:themeColor="text1"/>
        </w:rPr>
        <w:t>Edler</w:t>
      </w:r>
      <w:proofErr w:type="spellEnd"/>
      <w:r w:rsidRPr="005F13C7">
        <w:rPr>
          <w:rFonts w:ascii="Book Antiqua" w:hAnsi="Book Antiqua"/>
          <w:color w:val="000000" w:themeColor="text1"/>
        </w:rPr>
        <w:t xml:space="preserve"> C, Gross O, </w:t>
      </w:r>
      <w:proofErr w:type="spellStart"/>
      <w:r w:rsidRPr="005F13C7">
        <w:rPr>
          <w:rFonts w:ascii="Book Antiqua" w:hAnsi="Book Antiqua"/>
          <w:color w:val="000000" w:themeColor="text1"/>
        </w:rPr>
        <w:t>Glatzel</w:t>
      </w:r>
      <w:proofErr w:type="spellEnd"/>
      <w:r w:rsidRPr="005F13C7">
        <w:rPr>
          <w:rFonts w:ascii="Book Antiqua" w:hAnsi="Book Antiqua"/>
          <w:color w:val="000000" w:themeColor="text1"/>
        </w:rPr>
        <w:t xml:space="preserve"> M, Wichmann D, </w:t>
      </w:r>
      <w:proofErr w:type="spellStart"/>
      <w:r w:rsidRPr="005F13C7">
        <w:rPr>
          <w:rFonts w:ascii="Book Antiqua" w:hAnsi="Book Antiqua"/>
          <w:color w:val="000000" w:themeColor="text1"/>
        </w:rPr>
        <w:t>Wiech</w:t>
      </w:r>
      <w:proofErr w:type="spellEnd"/>
      <w:r w:rsidRPr="005F13C7">
        <w:rPr>
          <w:rFonts w:ascii="Book Antiqua" w:hAnsi="Book Antiqua"/>
          <w:color w:val="000000" w:themeColor="text1"/>
        </w:rPr>
        <w:t xml:space="preserve"> T, Kluge S, </w:t>
      </w:r>
      <w:proofErr w:type="spellStart"/>
      <w:r w:rsidRPr="005F13C7">
        <w:rPr>
          <w:rFonts w:ascii="Book Antiqua" w:hAnsi="Book Antiqua"/>
          <w:color w:val="000000" w:themeColor="text1"/>
        </w:rPr>
        <w:t>Pueschel</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Aepfelbacher</w:t>
      </w:r>
      <w:proofErr w:type="spellEnd"/>
      <w:r w:rsidRPr="005F13C7">
        <w:rPr>
          <w:rFonts w:ascii="Book Antiqua" w:hAnsi="Book Antiqua"/>
          <w:color w:val="000000" w:themeColor="text1"/>
        </w:rPr>
        <w:t xml:space="preserve"> M, Huber TB. Multiorgan and Renal Tropism of SARS-CoV-2. </w:t>
      </w:r>
      <w:r w:rsidRPr="005F13C7">
        <w:rPr>
          <w:rFonts w:ascii="Book Antiqua" w:hAnsi="Book Antiqua"/>
          <w:i/>
          <w:iCs/>
          <w:color w:val="000000" w:themeColor="text1"/>
        </w:rPr>
        <w:t xml:space="preserve">N </w:t>
      </w:r>
      <w:proofErr w:type="spellStart"/>
      <w:r w:rsidRPr="005F13C7">
        <w:rPr>
          <w:rFonts w:ascii="Book Antiqua" w:hAnsi="Book Antiqua"/>
          <w:i/>
          <w:iCs/>
          <w:color w:val="000000" w:themeColor="text1"/>
        </w:rPr>
        <w:t>Engl</w:t>
      </w:r>
      <w:proofErr w:type="spellEnd"/>
      <w:r w:rsidRPr="005F13C7">
        <w:rPr>
          <w:rFonts w:ascii="Book Antiqua" w:hAnsi="Book Antiqua"/>
          <w:i/>
          <w:iCs/>
          <w:color w:val="000000" w:themeColor="text1"/>
        </w:rPr>
        <w:t xml:space="preserve"> J Med</w:t>
      </w:r>
      <w:r w:rsidRPr="005F13C7">
        <w:rPr>
          <w:rFonts w:ascii="Book Antiqua" w:hAnsi="Book Antiqua"/>
          <w:color w:val="000000" w:themeColor="text1"/>
        </w:rPr>
        <w:t xml:space="preserve"> 2020; </w:t>
      </w:r>
      <w:r w:rsidRPr="005F13C7">
        <w:rPr>
          <w:rFonts w:ascii="Book Antiqua" w:hAnsi="Book Antiqua"/>
          <w:b/>
          <w:bCs/>
          <w:color w:val="000000" w:themeColor="text1"/>
        </w:rPr>
        <w:t>383</w:t>
      </w:r>
      <w:r w:rsidRPr="005F13C7">
        <w:rPr>
          <w:rFonts w:ascii="Book Antiqua" w:hAnsi="Book Antiqua"/>
          <w:color w:val="000000" w:themeColor="text1"/>
        </w:rPr>
        <w:t>: 590-592 [PMID: 32402155 DOI: 10.1056/NEJMc2011400]</w:t>
      </w:r>
    </w:p>
    <w:p w14:paraId="1AFC14B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 </w:t>
      </w:r>
      <w:proofErr w:type="spellStart"/>
      <w:r w:rsidRPr="005F13C7">
        <w:rPr>
          <w:rFonts w:ascii="Book Antiqua" w:hAnsi="Book Antiqua"/>
          <w:b/>
          <w:bCs/>
          <w:color w:val="000000" w:themeColor="text1"/>
        </w:rPr>
        <w:t>Kullar</w:t>
      </w:r>
      <w:proofErr w:type="spellEnd"/>
      <w:r w:rsidRPr="005F13C7">
        <w:rPr>
          <w:rFonts w:ascii="Book Antiqua" w:hAnsi="Book Antiqua"/>
          <w:b/>
          <w:bCs/>
          <w:color w:val="000000" w:themeColor="text1"/>
        </w:rPr>
        <w:t xml:space="preserve"> R</w:t>
      </w:r>
      <w:r w:rsidRPr="005F13C7">
        <w:rPr>
          <w:rFonts w:ascii="Book Antiqua" w:hAnsi="Book Antiqua"/>
          <w:color w:val="000000" w:themeColor="text1"/>
        </w:rPr>
        <w:t xml:space="preserve">, Patel AP, Saab S. Hepatic Injury in Patients With COVID-19. </w:t>
      </w:r>
      <w:r w:rsidRPr="005F13C7">
        <w:rPr>
          <w:rFonts w:ascii="Book Antiqua" w:hAnsi="Book Antiqua"/>
          <w:i/>
          <w:iCs/>
          <w:color w:val="000000" w:themeColor="text1"/>
        </w:rPr>
        <w:t>J Clin Gastroenterol</w:t>
      </w:r>
      <w:r w:rsidRPr="005F13C7">
        <w:rPr>
          <w:rFonts w:ascii="Book Antiqua" w:hAnsi="Book Antiqua"/>
          <w:color w:val="000000" w:themeColor="text1"/>
        </w:rPr>
        <w:t xml:space="preserve"> 2020; </w:t>
      </w:r>
      <w:r w:rsidRPr="005F13C7">
        <w:rPr>
          <w:rFonts w:ascii="Book Antiqua" w:hAnsi="Book Antiqua"/>
          <w:b/>
          <w:bCs/>
          <w:color w:val="000000" w:themeColor="text1"/>
        </w:rPr>
        <w:t>54</w:t>
      </w:r>
      <w:r w:rsidRPr="005F13C7">
        <w:rPr>
          <w:rFonts w:ascii="Book Antiqua" w:hAnsi="Book Antiqua"/>
          <w:color w:val="000000" w:themeColor="text1"/>
        </w:rPr>
        <w:t>: 841-849 [PMID: 32976196 DOI: 10.1097/MCG.0000000000001432]</w:t>
      </w:r>
    </w:p>
    <w:p w14:paraId="53B280B3" w14:textId="6584705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 </w:t>
      </w:r>
      <w:proofErr w:type="spellStart"/>
      <w:r w:rsidRPr="005F13C7">
        <w:rPr>
          <w:rFonts w:ascii="Book Antiqua" w:hAnsi="Book Antiqua"/>
          <w:b/>
          <w:bCs/>
          <w:color w:val="000000" w:themeColor="text1"/>
        </w:rPr>
        <w:t>Deidda</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Tora L, </w:t>
      </w:r>
      <w:proofErr w:type="spellStart"/>
      <w:r w:rsidRPr="005F13C7">
        <w:rPr>
          <w:rFonts w:ascii="Book Antiqua" w:hAnsi="Book Antiqua"/>
          <w:color w:val="000000" w:themeColor="text1"/>
        </w:rPr>
        <w:t>Firinu</w:t>
      </w:r>
      <w:proofErr w:type="spellEnd"/>
      <w:r w:rsidRPr="005F13C7">
        <w:rPr>
          <w:rFonts w:ascii="Book Antiqua" w:hAnsi="Book Antiqua"/>
          <w:color w:val="000000" w:themeColor="text1"/>
        </w:rPr>
        <w:t xml:space="preserve"> D, Del </w:t>
      </w:r>
      <w:proofErr w:type="spellStart"/>
      <w:r w:rsidRPr="005F13C7">
        <w:rPr>
          <w:rFonts w:ascii="Book Antiqua" w:hAnsi="Book Antiqua"/>
          <w:color w:val="000000" w:themeColor="text1"/>
        </w:rPr>
        <w:t>Giacco</w:t>
      </w:r>
      <w:proofErr w:type="spellEnd"/>
      <w:r w:rsidRPr="005F13C7">
        <w:rPr>
          <w:rFonts w:ascii="Book Antiqua" w:hAnsi="Book Antiqua"/>
          <w:color w:val="000000" w:themeColor="text1"/>
        </w:rPr>
        <w:t xml:space="preserve"> S, Campagna M, </w:t>
      </w:r>
      <w:proofErr w:type="spellStart"/>
      <w:r w:rsidRPr="005F13C7">
        <w:rPr>
          <w:rFonts w:ascii="Book Antiqua" w:hAnsi="Book Antiqua"/>
          <w:color w:val="000000" w:themeColor="text1"/>
        </w:rPr>
        <w:t>Meloni</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Orrù</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Chessa</w:t>
      </w:r>
      <w:proofErr w:type="spellEnd"/>
      <w:r w:rsidRPr="005F13C7">
        <w:rPr>
          <w:rFonts w:ascii="Book Antiqua" w:hAnsi="Book Antiqua"/>
          <w:color w:val="000000" w:themeColor="text1"/>
        </w:rPr>
        <w:t xml:space="preserve"> L, Carta MG, </w:t>
      </w:r>
      <w:proofErr w:type="spellStart"/>
      <w:r w:rsidRPr="005F13C7">
        <w:rPr>
          <w:rFonts w:ascii="Book Antiqua" w:hAnsi="Book Antiqua"/>
          <w:color w:val="000000" w:themeColor="text1"/>
        </w:rPr>
        <w:t>Melis</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Spolverato</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Littera</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Perra</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Onali</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Zorcolo</w:t>
      </w:r>
      <w:proofErr w:type="spellEnd"/>
      <w:r w:rsidRPr="005F13C7">
        <w:rPr>
          <w:rFonts w:ascii="Book Antiqua" w:hAnsi="Book Antiqua"/>
          <w:color w:val="000000" w:themeColor="text1"/>
        </w:rPr>
        <w:t xml:space="preserve"> L, Restivo A. Gastrointestinal coronavirus disease 2019</w:t>
      </w:r>
      <w:r w:rsidR="00277255" w:rsidRPr="005F13C7">
        <w:rPr>
          <w:rFonts w:ascii="Book Antiqua" w:hAnsi="Book Antiqua"/>
          <w:color w:val="000000" w:themeColor="text1"/>
        </w:rPr>
        <w:t>: E</w:t>
      </w:r>
      <w:r w:rsidRPr="005F13C7">
        <w:rPr>
          <w:rFonts w:ascii="Book Antiqua" w:hAnsi="Book Antiqua"/>
          <w:color w:val="000000" w:themeColor="text1"/>
        </w:rPr>
        <w:t xml:space="preserve">pidemiology, clinical features, pathogenesis, prevention, and management. </w:t>
      </w:r>
      <w:r w:rsidRPr="005F13C7">
        <w:rPr>
          <w:rFonts w:ascii="Book Antiqua" w:hAnsi="Book Antiqua"/>
          <w:i/>
          <w:iCs/>
          <w:color w:val="000000" w:themeColor="text1"/>
        </w:rPr>
        <w:t>Expert Rev Gastroenterol Hepatol</w:t>
      </w:r>
      <w:r w:rsidRPr="005F13C7">
        <w:rPr>
          <w:rFonts w:ascii="Book Antiqua" w:hAnsi="Book Antiqua"/>
          <w:color w:val="000000" w:themeColor="text1"/>
        </w:rPr>
        <w:t xml:space="preserve"> 2021; </w:t>
      </w:r>
      <w:r w:rsidRPr="005F13C7">
        <w:rPr>
          <w:rFonts w:ascii="Book Antiqua" w:hAnsi="Book Antiqua"/>
          <w:b/>
          <w:bCs/>
          <w:color w:val="000000" w:themeColor="text1"/>
        </w:rPr>
        <w:t>15</w:t>
      </w:r>
      <w:r w:rsidRPr="005F13C7">
        <w:rPr>
          <w:rFonts w:ascii="Book Antiqua" w:hAnsi="Book Antiqua"/>
          <w:color w:val="000000" w:themeColor="text1"/>
        </w:rPr>
        <w:t>: 41-50 [PMID: 32955375 DOI: 10.1080/17474124.2020.1821653]</w:t>
      </w:r>
    </w:p>
    <w:p w14:paraId="020027ED" w14:textId="44124EA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 </w:t>
      </w:r>
      <w:r w:rsidRPr="005F13C7">
        <w:rPr>
          <w:rFonts w:ascii="Book Antiqua" w:hAnsi="Book Antiqua"/>
          <w:b/>
          <w:bCs/>
          <w:color w:val="000000" w:themeColor="text1"/>
        </w:rPr>
        <w:t>Fu Y</w:t>
      </w:r>
      <w:r w:rsidRPr="005F13C7">
        <w:rPr>
          <w:rFonts w:ascii="Book Antiqua" w:hAnsi="Book Antiqua"/>
          <w:color w:val="000000" w:themeColor="text1"/>
        </w:rPr>
        <w:t xml:space="preserve">, Zhu R, Bai T, Han P, He Q, Jing M, </w:t>
      </w:r>
      <w:proofErr w:type="spellStart"/>
      <w:r w:rsidRPr="005F13C7">
        <w:rPr>
          <w:rFonts w:ascii="Book Antiqua" w:hAnsi="Book Antiqua"/>
          <w:color w:val="000000" w:themeColor="text1"/>
        </w:rPr>
        <w:t>Xiong</w:t>
      </w:r>
      <w:proofErr w:type="spellEnd"/>
      <w:r w:rsidRPr="005F13C7">
        <w:rPr>
          <w:rFonts w:ascii="Book Antiqua" w:hAnsi="Book Antiqua"/>
          <w:color w:val="000000" w:themeColor="text1"/>
        </w:rPr>
        <w:t xml:space="preserve"> X, Zhao X, Quan R, Chen C, Zhang Y, Tao M, Yi J, Tian D, Yan W. Clinical Features of Patients Infected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Coronavirus Disease 2019 With Elevated Liver Biochemistries</w:t>
      </w:r>
      <w:r w:rsidR="00277255" w:rsidRPr="005F13C7">
        <w:rPr>
          <w:rFonts w:ascii="Book Antiqua" w:hAnsi="Book Antiqua"/>
          <w:color w:val="000000" w:themeColor="text1"/>
        </w:rPr>
        <w:t>: A</w:t>
      </w:r>
      <w:r w:rsidRPr="005F13C7">
        <w:rPr>
          <w:rFonts w:ascii="Book Antiqua" w:hAnsi="Book Antiqua"/>
          <w:color w:val="000000" w:themeColor="text1"/>
        </w:rPr>
        <w:t xml:space="preserve"> Multicenter, Retrospective Study. </w:t>
      </w:r>
      <w:r w:rsidRPr="005F13C7">
        <w:rPr>
          <w:rFonts w:ascii="Book Antiqua" w:hAnsi="Book Antiqua"/>
          <w:i/>
          <w:iCs/>
          <w:color w:val="000000" w:themeColor="text1"/>
        </w:rPr>
        <w:t>Hepatology</w:t>
      </w:r>
      <w:r w:rsidRPr="005F13C7">
        <w:rPr>
          <w:rFonts w:ascii="Book Antiqua" w:hAnsi="Book Antiqua"/>
          <w:color w:val="000000" w:themeColor="text1"/>
        </w:rPr>
        <w:t xml:space="preserve"> 2021; </w:t>
      </w:r>
      <w:r w:rsidRPr="005F13C7">
        <w:rPr>
          <w:rFonts w:ascii="Book Antiqua" w:hAnsi="Book Antiqua"/>
          <w:b/>
          <w:bCs/>
          <w:color w:val="000000" w:themeColor="text1"/>
        </w:rPr>
        <w:t>73</w:t>
      </w:r>
      <w:r w:rsidRPr="005F13C7">
        <w:rPr>
          <w:rFonts w:ascii="Book Antiqua" w:hAnsi="Book Antiqua"/>
          <w:color w:val="000000" w:themeColor="text1"/>
        </w:rPr>
        <w:t>: 1509-1520 [PMID: 32602604 DOI: 10.1002/hep.31446]</w:t>
      </w:r>
    </w:p>
    <w:p w14:paraId="5B085ADB" w14:textId="17AA16AD"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 </w:t>
      </w:r>
      <w:r w:rsidRPr="005F13C7">
        <w:rPr>
          <w:rFonts w:ascii="Book Antiqua" w:hAnsi="Book Antiqua"/>
          <w:b/>
          <w:bCs/>
          <w:color w:val="000000" w:themeColor="text1"/>
        </w:rPr>
        <w:t>Hao SR</w:t>
      </w:r>
      <w:r w:rsidRPr="005F13C7">
        <w:rPr>
          <w:rFonts w:ascii="Book Antiqua" w:hAnsi="Book Antiqua"/>
          <w:color w:val="000000" w:themeColor="text1"/>
        </w:rPr>
        <w:t xml:space="preserve">, Zhang SY, Lian JS, </w:t>
      </w:r>
      <w:proofErr w:type="spellStart"/>
      <w:r w:rsidRPr="005F13C7">
        <w:rPr>
          <w:rFonts w:ascii="Book Antiqua" w:hAnsi="Book Antiqua"/>
          <w:color w:val="000000" w:themeColor="text1"/>
        </w:rPr>
        <w:t>Jin</w:t>
      </w:r>
      <w:proofErr w:type="spellEnd"/>
      <w:r w:rsidRPr="005F13C7">
        <w:rPr>
          <w:rFonts w:ascii="Book Antiqua" w:hAnsi="Book Antiqua"/>
          <w:color w:val="000000" w:themeColor="text1"/>
        </w:rPr>
        <w:t xml:space="preserve"> X, Ye CY, Cai H, Zhang XL, Hu JH, Zheng L, Zhang YM, Jia HY, Yu GD, Wang XY, Gu JQ, Lu YF, Yu XP, Yu L, Xiang DR, Ye CY, </w:t>
      </w:r>
      <w:proofErr w:type="spellStart"/>
      <w:r w:rsidRPr="005F13C7">
        <w:rPr>
          <w:rFonts w:ascii="Book Antiqua" w:hAnsi="Book Antiqua"/>
          <w:color w:val="000000" w:themeColor="text1"/>
        </w:rPr>
        <w:t>Jin</w:t>
      </w:r>
      <w:proofErr w:type="spellEnd"/>
      <w:r w:rsidRPr="005F13C7">
        <w:rPr>
          <w:rFonts w:ascii="Book Antiqua" w:hAnsi="Book Antiqua"/>
          <w:color w:val="000000" w:themeColor="text1"/>
        </w:rPr>
        <w:t xml:space="preserve"> CL, </w:t>
      </w:r>
      <w:proofErr w:type="spellStart"/>
      <w:r w:rsidRPr="005F13C7">
        <w:rPr>
          <w:rFonts w:ascii="Book Antiqua" w:hAnsi="Book Antiqua"/>
          <w:color w:val="000000" w:themeColor="text1"/>
        </w:rPr>
        <w:t>Qiu</w:t>
      </w:r>
      <w:proofErr w:type="spellEnd"/>
      <w:r w:rsidRPr="005F13C7">
        <w:rPr>
          <w:rFonts w:ascii="Book Antiqua" w:hAnsi="Book Antiqua"/>
          <w:color w:val="000000" w:themeColor="text1"/>
        </w:rPr>
        <w:t xml:space="preserve"> YQ, Li LJ, Sheng JF, Liang TB, Yang YD. Liver Enzyme Elevation in Coronavirus Disease 2019</w:t>
      </w:r>
      <w:r w:rsidR="00277255" w:rsidRPr="005F13C7">
        <w:rPr>
          <w:rFonts w:ascii="Book Antiqua" w:hAnsi="Book Antiqua"/>
          <w:color w:val="000000" w:themeColor="text1"/>
        </w:rPr>
        <w:t>: A</w:t>
      </w:r>
      <w:r w:rsidRPr="005F13C7">
        <w:rPr>
          <w:rFonts w:ascii="Book Antiqua" w:hAnsi="Book Antiqua"/>
          <w:color w:val="000000" w:themeColor="text1"/>
        </w:rPr>
        <w:t xml:space="preserve"> Multicenter, Retrospective, Cross-Sectional Study. </w:t>
      </w:r>
      <w:r w:rsidRPr="005F13C7">
        <w:rPr>
          <w:rFonts w:ascii="Book Antiqua" w:hAnsi="Book Antiqua"/>
          <w:i/>
          <w:iCs/>
          <w:color w:val="000000" w:themeColor="text1"/>
        </w:rPr>
        <w:t>Am J Gastroenterol</w:t>
      </w:r>
      <w:r w:rsidRPr="005F13C7">
        <w:rPr>
          <w:rFonts w:ascii="Book Antiqua" w:hAnsi="Book Antiqua"/>
          <w:color w:val="000000" w:themeColor="text1"/>
        </w:rPr>
        <w:t xml:space="preserve"> 2020; </w:t>
      </w:r>
      <w:r w:rsidRPr="005F13C7">
        <w:rPr>
          <w:rFonts w:ascii="Book Antiqua" w:hAnsi="Book Antiqua"/>
          <w:b/>
          <w:bCs/>
          <w:color w:val="000000" w:themeColor="text1"/>
        </w:rPr>
        <w:t>115</w:t>
      </w:r>
      <w:r w:rsidRPr="005F13C7">
        <w:rPr>
          <w:rFonts w:ascii="Book Antiqua" w:hAnsi="Book Antiqua"/>
          <w:color w:val="000000" w:themeColor="text1"/>
        </w:rPr>
        <w:t>: 1075-1083 [PMID: 32618658 DOI: 10.14309/ajg.0000000000000717]</w:t>
      </w:r>
    </w:p>
    <w:p w14:paraId="6A926065" w14:textId="7D04ACA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 </w:t>
      </w:r>
      <w:r w:rsidRPr="005F13C7">
        <w:rPr>
          <w:rFonts w:ascii="Book Antiqua" w:hAnsi="Book Antiqua"/>
          <w:b/>
          <w:bCs/>
          <w:color w:val="000000" w:themeColor="text1"/>
        </w:rPr>
        <w:t>Kulkarni AV</w:t>
      </w:r>
      <w:r w:rsidRPr="005F13C7">
        <w:rPr>
          <w:rFonts w:ascii="Book Antiqua" w:hAnsi="Book Antiqua"/>
          <w:color w:val="000000" w:themeColor="text1"/>
        </w:rPr>
        <w:t xml:space="preserve">, Kumar P, </w:t>
      </w:r>
      <w:proofErr w:type="spellStart"/>
      <w:r w:rsidRPr="005F13C7">
        <w:rPr>
          <w:rFonts w:ascii="Book Antiqua" w:hAnsi="Book Antiqua"/>
          <w:color w:val="000000" w:themeColor="text1"/>
        </w:rPr>
        <w:t>Tevethia</w:t>
      </w:r>
      <w:proofErr w:type="spellEnd"/>
      <w:r w:rsidRPr="005F13C7">
        <w:rPr>
          <w:rFonts w:ascii="Book Antiqua" w:hAnsi="Book Antiqua"/>
          <w:color w:val="000000" w:themeColor="text1"/>
        </w:rPr>
        <w:t xml:space="preserve"> HV, </w:t>
      </w:r>
      <w:proofErr w:type="spellStart"/>
      <w:r w:rsidRPr="005F13C7">
        <w:rPr>
          <w:rFonts w:ascii="Book Antiqua" w:hAnsi="Book Antiqua"/>
          <w:color w:val="000000" w:themeColor="text1"/>
        </w:rPr>
        <w:t>Premkumar</w:t>
      </w:r>
      <w:proofErr w:type="spellEnd"/>
      <w:r w:rsidRPr="005F13C7">
        <w:rPr>
          <w:rFonts w:ascii="Book Antiqua" w:hAnsi="Book Antiqua"/>
          <w:color w:val="000000" w:themeColor="text1"/>
        </w:rPr>
        <w:t xml:space="preserve"> M, Arab JP, Candia R, Talukdar R, Sharma M, Qi X, Rao PN, Reddy DN. Systematic review with meta-analysis</w:t>
      </w:r>
      <w:r w:rsidR="00277255" w:rsidRPr="005F13C7">
        <w:rPr>
          <w:rFonts w:ascii="Book Antiqua" w:hAnsi="Book Antiqua"/>
          <w:color w:val="000000" w:themeColor="text1"/>
        </w:rPr>
        <w:t>: L</w:t>
      </w:r>
      <w:r w:rsidRPr="005F13C7">
        <w:rPr>
          <w:rFonts w:ascii="Book Antiqua" w:hAnsi="Book Antiqua"/>
          <w:color w:val="000000" w:themeColor="text1"/>
        </w:rPr>
        <w:t xml:space="preserve">iver manifestations and outcomes in COVID-19. </w:t>
      </w:r>
      <w:r w:rsidRPr="005F13C7">
        <w:rPr>
          <w:rFonts w:ascii="Book Antiqua" w:hAnsi="Book Antiqua"/>
          <w:i/>
          <w:iCs/>
          <w:color w:val="000000" w:themeColor="text1"/>
        </w:rPr>
        <w:t xml:space="preserve">Aliment </w:t>
      </w:r>
      <w:proofErr w:type="spellStart"/>
      <w:r w:rsidRPr="005F13C7">
        <w:rPr>
          <w:rFonts w:ascii="Book Antiqua" w:hAnsi="Book Antiqua"/>
          <w:i/>
          <w:iCs/>
          <w:color w:val="000000" w:themeColor="text1"/>
        </w:rPr>
        <w:t>Pharmacol</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Ther</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52</w:t>
      </w:r>
      <w:r w:rsidRPr="005F13C7">
        <w:rPr>
          <w:rFonts w:ascii="Book Antiqua" w:hAnsi="Book Antiqua"/>
          <w:color w:val="000000" w:themeColor="text1"/>
        </w:rPr>
        <w:t>: 584-599 [PMID: 32638436 DOI: 10.1111/apt.15916]</w:t>
      </w:r>
    </w:p>
    <w:p w14:paraId="0C88F58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 </w:t>
      </w:r>
      <w:r w:rsidRPr="005F13C7">
        <w:rPr>
          <w:rFonts w:ascii="Book Antiqua" w:hAnsi="Book Antiqua"/>
          <w:b/>
          <w:bCs/>
          <w:color w:val="000000" w:themeColor="text1"/>
        </w:rPr>
        <w:t>Yip TC</w:t>
      </w:r>
      <w:r w:rsidRPr="005F13C7">
        <w:rPr>
          <w:rFonts w:ascii="Book Antiqua" w:hAnsi="Book Antiqua"/>
          <w:color w:val="000000" w:themeColor="text1"/>
        </w:rPr>
        <w:t xml:space="preserve">, Lui GC, Wong VW, Chow VC, Ho TH, Li TC, </w:t>
      </w:r>
      <w:proofErr w:type="spellStart"/>
      <w:r w:rsidRPr="005F13C7">
        <w:rPr>
          <w:rFonts w:ascii="Book Antiqua" w:hAnsi="Book Antiqua"/>
          <w:color w:val="000000" w:themeColor="text1"/>
        </w:rPr>
        <w:t>Tse</w:t>
      </w:r>
      <w:proofErr w:type="spellEnd"/>
      <w:r w:rsidRPr="005F13C7">
        <w:rPr>
          <w:rFonts w:ascii="Book Antiqua" w:hAnsi="Book Antiqua"/>
          <w:color w:val="000000" w:themeColor="text1"/>
        </w:rPr>
        <w:t xml:space="preserve"> YK, Hui DS, Chan HL, Wong GL. Liver injury is independently associated with adverse clinical outcomes in patients with COVID-19. </w:t>
      </w:r>
      <w:r w:rsidRPr="005F13C7">
        <w:rPr>
          <w:rFonts w:ascii="Book Antiqua" w:hAnsi="Book Antiqua"/>
          <w:i/>
          <w:iCs/>
          <w:color w:val="000000" w:themeColor="text1"/>
        </w:rPr>
        <w:t>Gut</w:t>
      </w:r>
      <w:r w:rsidRPr="005F13C7">
        <w:rPr>
          <w:rFonts w:ascii="Book Antiqua" w:hAnsi="Book Antiqua"/>
          <w:color w:val="000000" w:themeColor="text1"/>
        </w:rPr>
        <w:t xml:space="preserve"> 2021; </w:t>
      </w:r>
      <w:r w:rsidRPr="005F13C7">
        <w:rPr>
          <w:rFonts w:ascii="Book Antiqua" w:hAnsi="Book Antiqua"/>
          <w:b/>
          <w:bCs/>
          <w:color w:val="000000" w:themeColor="text1"/>
        </w:rPr>
        <w:t>70</w:t>
      </w:r>
      <w:r w:rsidRPr="005F13C7">
        <w:rPr>
          <w:rFonts w:ascii="Book Antiqua" w:hAnsi="Book Antiqua"/>
          <w:color w:val="000000" w:themeColor="text1"/>
        </w:rPr>
        <w:t>: 733-742 [PMID: 32641471 DOI: 10.1136/gutjnl-2020-321726]</w:t>
      </w:r>
    </w:p>
    <w:p w14:paraId="7D4133E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8 </w:t>
      </w:r>
      <w:r w:rsidRPr="005F13C7">
        <w:rPr>
          <w:rFonts w:ascii="Book Antiqua" w:hAnsi="Book Antiqua"/>
          <w:b/>
          <w:bCs/>
          <w:color w:val="000000" w:themeColor="text1"/>
        </w:rPr>
        <w:t>Gupta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Madhavan</w:t>
      </w:r>
      <w:proofErr w:type="spellEnd"/>
      <w:r w:rsidRPr="005F13C7">
        <w:rPr>
          <w:rFonts w:ascii="Book Antiqua" w:hAnsi="Book Antiqua"/>
          <w:color w:val="000000" w:themeColor="text1"/>
        </w:rPr>
        <w:t xml:space="preserve"> MV, Sehgal K, Nair N, Mahajan S, </w:t>
      </w:r>
      <w:proofErr w:type="spellStart"/>
      <w:r w:rsidRPr="005F13C7">
        <w:rPr>
          <w:rFonts w:ascii="Book Antiqua" w:hAnsi="Book Antiqua"/>
          <w:color w:val="000000" w:themeColor="text1"/>
        </w:rPr>
        <w:t>Sehrawat</w:t>
      </w:r>
      <w:proofErr w:type="spellEnd"/>
      <w:r w:rsidRPr="005F13C7">
        <w:rPr>
          <w:rFonts w:ascii="Book Antiqua" w:hAnsi="Book Antiqua"/>
          <w:color w:val="000000" w:themeColor="text1"/>
        </w:rPr>
        <w:t xml:space="preserve"> TS, </w:t>
      </w:r>
      <w:proofErr w:type="spellStart"/>
      <w:r w:rsidRPr="005F13C7">
        <w:rPr>
          <w:rFonts w:ascii="Book Antiqua" w:hAnsi="Book Antiqua"/>
          <w:color w:val="000000" w:themeColor="text1"/>
        </w:rPr>
        <w:t>Bikdeli</w:t>
      </w:r>
      <w:proofErr w:type="spellEnd"/>
      <w:r w:rsidRPr="005F13C7">
        <w:rPr>
          <w:rFonts w:ascii="Book Antiqua" w:hAnsi="Book Antiqua"/>
          <w:color w:val="000000" w:themeColor="text1"/>
        </w:rPr>
        <w:t xml:space="preserve"> B, Ahluwalia N, </w:t>
      </w:r>
      <w:proofErr w:type="spellStart"/>
      <w:r w:rsidRPr="005F13C7">
        <w:rPr>
          <w:rFonts w:ascii="Book Antiqua" w:hAnsi="Book Antiqua"/>
          <w:color w:val="000000" w:themeColor="text1"/>
        </w:rPr>
        <w:t>Ausiello</w:t>
      </w:r>
      <w:proofErr w:type="spellEnd"/>
      <w:r w:rsidRPr="005F13C7">
        <w:rPr>
          <w:rFonts w:ascii="Book Antiqua" w:hAnsi="Book Antiqua"/>
          <w:color w:val="000000" w:themeColor="text1"/>
        </w:rPr>
        <w:t xml:space="preserve"> JC, Wan EY, </w:t>
      </w:r>
      <w:proofErr w:type="spellStart"/>
      <w:r w:rsidRPr="005F13C7">
        <w:rPr>
          <w:rFonts w:ascii="Book Antiqua" w:hAnsi="Book Antiqua"/>
          <w:color w:val="000000" w:themeColor="text1"/>
        </w:rPr>
        <w:t>Freedberg</w:t>
      </w:r>
      <w:proofErr w:type="spellEnd"/>
      <w:r w:rsidRPr="005F13C7">
        <w:rPr>
          <w:rFonts w:ascii="Book Antiqua" w:hAnsi="Book Antiqua"/>
          <w:color w:val="000000" w:themeColor="text1"/>
        </w:rPr>
        <w:t xml:space="preserve"> DE, </w:t>
      </w:r>
      <w:proofErr w:type="spellStart"/>
      <w:r w:rsidRPr="005F13C7">
        <w:rPr>
          <w:rFonts w:ascii="Book Antiqua" w:hAnsi="Book Antiqua"/>
          <w:color w:val="000000" w:themeColor="text1"/>
        </w:rPr>
        <w:t>Kirtane</w:t>
      </w:r>
      <w:proofErr w:type="spellEnd"/>
      <w:r w:rsidRPr="005F13C7">
        <w:rPr>
          <w:rFonts w:ascii="Book Antiqua" w:hAnsi="Book Antiqua"/>
          <w:color w:val="000000" w:themeColor="text1"/>
        </w:rPr>
        <w:t xml:space="preserve"> AJ, Parikh SA, Maurer MS, </w:t>
      </w:r>
      <w:proofErr w:type="spellStart"/>
      <w:r w:rsidRPr="005F13C7">
        <w:rPr>
          <w:rFonts w:ascii="Book Antiqua" w:hAnsi="Book Antiqua"/>
          <w:color w:val="000000" w:themeColor="text1"/>
        </w:rPr>
        <w:t>Nordvig</w:t>
      </w:r>
      <w:proofErr w:type="spellEnd"/>
      <w:r w:rsidRPr="005F13C7">
        <w:rPr>
          <w:rFonts w:ascii="Book Antiqua" w:hAnsi="Book Antiqua"/>
          <w:color w:val="000000" w:themeColor="text1"/>
        </w:rPr>
        <w:t xml:space="preserve"> AS, </w:t>
      </w:r>
      <w:proofErr w:type="spellStart"/>
      <w:r w:rsidRPr="005F13C7">
        <w:rPr>
          <w:rFonts w:ascii="Book Antiqua" w:hAnsi="Book Antiqua"/>
          <w:color w:val="000000" w:themeColor="text1"/>
        </w:rPr>
        <w:t>Accili</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Bathon</w:t>
      </w:r>
      <w:proofErr w:type="spellEnd"/>
      <w:r w:rsidRPr="005F13C7">
        <w:rPr>
          <w:rFonts w:ascii="Book Antiqua" w:hAnsi="Book Antiqua"/>
          <w:color w:val="000000" w:themeColor="text1"/>
        </w:rPr>
        <w:t xml:space="preserve"> JM, Mohan S, Bauer KA, Leon MB, </w:t>
      </w:r>
      <w:proofErr w:type="spellStart"/>
      <w:r w:rsidRPr="005F13C7">
        <w:rPr>
          <w:rFonts w:ascii="Book Antiqua" w:hAnsi="Book Antiqua"/>
          <w:color w:val="000000" w:themeColor="text1"/>
        </w:rPr>
        <w:t>Krumholz</w:t>
      </w:r>
      <w:proofErr w:type="spellEnd"/>
      <w:r w:rsidRPr="005F13C7">
        <w:rPr>
          <w:rFonts w:ascii="Book Antiqua" w:hAnsi="Book Antiqua"/>
          <w:color w:val="000000" w:themeColor="text1"/>
        </w:rPr>
        <w:t xml:space="preserve"> HM, Uriel N, Mehra MR, Elkind MSV, Stone GW, Schwartz A, Ho DD, </w:t>
      </w:r>
      <w:proofErr w:type="spellStart"/>
      <w:r w:rsidRPr="005F13C7">
        <w:rPr>
          <w:rFonts w:ascii="Book Antiqua" w:hAnsi="Book Antiqua"/>
          <w:color w:val="000000" w:themeColor="text1"/>
        </w:rPr>
        <w:t>Bilezikian</w:t>
      </w:r>
      <w:proofErr w:type="spellEnd"/>
      <w:r w:rsidRPr="005F13C7">
        <w:rPr>
          <w:rFonts w:ascii="Book Antiqua" w:hAnsi="Book Antiqua"/>
          <w:color w:val="000000" w:themeColor="text1"/>
        </w:rPr>
        <w:t xml:space="preserve"> JP, Landry DW. Extrapulmonary manifestations of COVID-19. </w:t>
      </w:r>
      <w:r w:rsidRPr="005F13C7">
        <w:rPr>
          <w:rFonts w:ascii="Book Antiqua" w:hAnsi="Book Antiqua"/>
          <w:i/>
          <w:iCs/>
          <w:color w:val="000000" w:themeColor="text1"/>
        </w:rPr>
        <w:t>Nat Med</w:t>
      </w:r>
      <w:r w:rsidRPr="005F13C7">
        <w:rPr>
          <w:rFonts w:ascii="Book Antiqua" w:hAnsi="Book Antiqua"/>
          <w:color w:val="000000" w:themeColor="text1"/>
        </w:rPr>
        <w:t xml:space="preserve"> 2020; </w:t>
      </w:r>
      <w:r w:rsidRPr="005F13C7">
        <w:rPr>
          <w:rFonts w:ascii="Book Antiqua" w:hAnsi="Book Antiqua"/>
          <w:b/>
          <w:bCs/>
          <w:color w:val="000000" w:themeColor="text1"/>
        </w:rPr>
        <w:t>26</w:t>
      </w:r>
      <w:r w:rsidRPr="005F13C7">
        <w:rPr>
          <w:rFonts w:ascii="Book Antiqua" w:hAnsi="Book Antiqua"/>
          <w:color w:val="000000" w:themeColor="text1"/>
        </w:rPr>
        <w:t>: 1017-1032 [PMID: 32651579 DOI: 10.1038/s41591-020-0968-3]</w:t>
      </w:r>
    </w:p>
    <w:p w14:paraId="49704323" w14:textId="4302A8D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 </w:t>
      </w:r>
      <w:r w:rsidRPr="005F13C7">
        <w:rPr>
          <w:rFonts w:ascii="Book Antiqua" w:hAnsi="Book Antiqua"/>
          <w:b/>
          <w:bCs/>
          <w:color w:val="000000" w:themeColor="text1"/>
        </w:rPr>
        <w:t>Chen N</w:t>
      </w:r>
      <w:r w:rsidRPr="005F13C7">
        <w:rPr>
          <w:rFonts w:ascii="Book Antiqua" w:hAnsi="Book Antiqua"/>
          <w:color w:val="000000" w:themeColor="text1"/>
        </w:rPr>
        <w:t xml:space="preserve">, Zhou M, Dong X, Qu J, Gong F, Han Y, </w:t>
      </w:r>
      <w:proofErr w:type="spellStart"/>
      <w:r w:rsidRPr="005F13C7">
        <w:rPr>
          <w:rFonts w:ascii="Book Antiqua" w:hAnsi="Book Antiqua"/>
          <w:color w:val="000000" w:themeColor="text1"/>
        </w:rPr>
        <w:t>Qiu</w:t>
      </w:r>
      <w:proofErr w:type="spellEnd"/>
      <w:r w:rsidRPr="005F13C7">
        <w:rPr>
          <w:rFonts w:ascii="Book Antiqua" w:hAnsi="Book Antiqua"/>
          <w:color w:val="000000" w:themeColor="text1"/>
        </w:rPr>
        <w:t xml:space="preserve"> Y, Wang J, Liu Y, Wei Y, Xia J, Yu T, Zhang X, Zhang L. Epidemiological and clinical characteristics of 99 cases of 2019 novel coronavirus pneumonia in Wuhan, China</w:t>
      </w:r>
      <w:r w:rsidR="00277255" w:rsidRPr="005F13C7">
        <w:rPr>
          <w:rFonts w:ascii="Book Antiqua" w:hAnsi="Book Antiqua"/>
          <w:color w:val="000000" w:themeColor="text1"/>
        </w:rPr>
        <w:t>: A</w:t>
      </w:r>
      <w:r w:rsidRPr="005F13C7">
        <w:rPr>
          <w:rFonts w:ascii="Book Antiqua" w:hAnsi="Book Antiqua"/>
          <w:color w:val="000000" w:themeColor="text1"/>
        </w:rPr>
        <w:t xml:space="preserve"> descriptive study. </w:t>
      </w:r>
      <w:r w:rsidRPr="005F13C7">
        <w:rPr>
          <w:rFonts w:ascii="Book Antiqua" w:hAnsi="Book Antiqua"/>
          <w:i/>
          <w:iCs/>
          <w:color w:val="000000" w:themeColor="text1"/>
        </w:rPr>
        <w:t>Lancet</w:t>
      </w:r>
      <w:r w:rsidRPr="005F13C7">
        <w:rPr>
          <w:rFonts w:ascii="Book Antiqua" w:hAnsi="Book Antiqua"/>
          <w:color w:val="000000" w:themeColor="text1"/>
        </w:rPr>
        <w:t xml:space="preserve"> 2020; </w:t>
      </w:r>
      <w:r w:rsidRPr="005F13C7">
        <w:rPr>
          <w:rFonts w:ascii="Book Antiqua" w:hAnsi="Book Antiqua"/>
          <w:b/>
          <w:bCs/>
          <w:color w:val="000000" w:themeColor="text1"/>
        </w:rPr>
        <w:t>395</w:t>
      </w:r>
      <w:r w:rsidRPr="005F13C7">
        <w:rPr>
          <w:rFonts w:ascii="Book Antiqua" w:hAnsi="Book Antiqua"/>
          <w:color w:val="000000" w:themeColor="text1"/>
        </w:rPr>
        <w:t>: 507-513 [PMID: 32007143 DOI: 10.1016/S0140-6736(20)30211-7]</w:t>
      </w:r>
    </w:p>
    <w:p w14:paraId="72CC6E0D" w14:textId="08AF1F6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 </w:t>
      </w:r>
      <w:r w:rsidRPr="005F13C7">
        <w:rPr>
          <w:rFonts w:ascii="Book Antiqua" w:hAnsi="Book Antiqua"/>
          <w:b/>
          <w:bCs/>
          <w:color w:val="000000" w:themeColor="text1"/>
        </w:rPr>
        <w:t>Chen T</w:t>
      </w:r>
      <w:r w:rsidRPr="005F13C7">
        <w:rPr>
          <w:rFonts w:ascii="Book Antiqua" w:hAnsi="Book Antiqua"/>
          <w:color w:val="000000" w:themeColor="text1"/>
        </w:rPr>
        <w:t>, Wu D, Chen H, Yan W, Yang D, Chen G, Ma K, Xu D, Yu H, Wang H, Wang T, Guo W, Chen J, Ding C, Zhang X, Huang J, Han M, Li S, Luo X, Zhao J, Ning Q. Clinical characteristics of 113 deceased patients with coronavirus disease 2019</w:t>
      </w:r>
      <w:r w:rsidR="00277255" w:rsidRPr="005F13C7">
        <w:rPr>
          <w:rFonts w:ascii="Book Antiqua" w:hAnsi="Book Antiqua"/>
          <w:color w:val="000000" w:themeColor="text1"/>
        </w:rPr>
        <w:t>: R</w:t>
      </w:r>
      <w:r w:rsidRPr="005F13C7">
        <w:rPr>
          <w:rFonts w:ascii="Book Antiqua" w:hAnsi="Book Antiqua"/>
          <w:color w:val="000000" w:themeColor="text1"/>
        </w:rPr>
        <w:t xml:space="preserve">etrospective study. </w:t>
      </w:r>
      <w:r w:rsidRPr="005F13C7">
        <w:rPr>
          <w:rFonts w:ascii="Book Antiqua" w:hAnsi="Book Antiqua"/>
          <w:i/>
          <w:iCs/>
          <w:color w:val="000000" w:themeColor="text1"/>
        </w:rPr>
        <w:t>BMJ</w:t>
      </w:r>
      <w:r w:rsidRPr="005F13C7">
        <w:rPr>
          <w:rFonts w:ascii="Book Antiqua" w:hAnsi="Book Antiqua"/>
          <w:color w:val="000000" w:themeColor="text1"/>
        </w:rPr>
        <w:t xml:space="preserve"> 2020; </w:t>
      </w:r>
      <w:r w:rsidRPr="005F13C7">
        <w:rPr>
          <w:rFonts w:ascii="Book Antiqua" w:hAnsi="Book Antiqua"/>
          <w:b/>
          <w:bCs/>
          <w:color w:val="000000" w:themeColor="text1"/>
        </w:rPr>
        <w:t>368</w:t>
      </w:r>
      <w:r w:rsidR="00277255" w:rsidRPr="005F13C7">
        <w:rPr>
          <w:rFonts w:ascii="Book Antiqua" w:hAnsi="Book Antiqua"/>
          <w:color w:val="000000" w:themeColor="text1"/>
        </w:rPr>
        <w:t>: M</w:t>
      </w:r>
      <w:r w:rsidRPr="005F13C7">
        <w:rPr>
          <w:rFonts w:ascii="Book Antiqua" w:hAnsi="Book Antiqua"/>
          <w:color w:val="000000" w:themeColor="text1"/>
        </w:rPr>
        <w:t>1091 [PMID: 32217556 DOI: 10.1136/bmj.m1091]</w:t>
      </w:r>
    </w:p>
    <w:p w14:paraId="27A6EED9" w14:textId="30DBECCD"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 </w:t>
      </w:r>
      <w:r w:rsidRPr="005F13C7">
        <w:rPr>
          <w:rFonts w:ascii="Book Antiqua" w:hAnsi="Book Antiqua"/>
          <w:b/>
          <w:bCs/>
          <w:color w:val="000000" w:themeColor="text1"/>
        </w:rPr>
        <w:t>Spearman CW</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Aghemo</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Valenti</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Sonderup</w:t>
      </w:r>
      <w:proofErr w:type="spellEnd"/>
      <w:r w:rsidRPr="005F13C7">
        <w:rPr>
          <w:rFonts w:ascii="Book Antiqua" w:hAnsi="Book Antiqua"/>
          <w:color w:val="000000" w:themeColor="text1"/>
        </w:rPr>
        <w:t xml:space="preserve"> MW. COVID-19 and the liver</w:t>
      </w:r>
      <w:r w:rsidR="00277255" w:rsidRPr="005F13C7">
        <w:rPr>
          <w:rFonts w:ascii="Book Antiqua" w:hAnsi="Book Antiqua"/>
          <w:color w:val="000000" w:themeColor="text1"/>
        </w:rPr>
        <w:t>: A</w:t>
      </w:r>
      <w:r w:rsidRPr="005F13C7">
        <w:rPr>
          <w:rFonts w:ascii="Book Antiqua" w:hAnsi="Book Antiqua"/>
          <w:color w:val="000000" w:themeColor="text1"/>
        </w:rPr>
        <w:t xml:space="preserve"> 2021 update. </w:t>
      </w:r>
      <w:r w:rsidRPr="005F13C7">
        <w:rPr>
          <w:rFonts w:ascii="Book Antiqua" w:hAnsi="Book Antiqua"/>
          <w:i/>
          <w:iCs/>
          <w:color w:val="000000" w:themeColor="text1"/>
        </w:rPr>
        <w:t>Liver Int</w:t>
      </w:r>
      <w:r w:rsidRPr="005F13C7">
        <w:rPr>
          <w:rFonts w:ascii="Book Antiqua" w:hAnsi="Book Antiqua"/>
          <w:color w:val="000000" w:themeColor="text1"/>
        </w:rPr>
        <w:t xml:space="preserve"> 2021; </w:t>
      </w:r>
      <w:r w:rsidRPr="005F13C7">
        <w:rPr>
          <w:rFonts w:ascii="Book Antiqua" w:hAnsi="Book Antiqua"/>
          <w:b/>
          <w:bCs/>
          <w:color w:val="000000" w:themeColor="text1"/>
        </w:rPr>
        <w:t>41</w:t>
      </w:r>
      <w:r w:rsidRPr="005F13C7">
        <w:rPr>
          <w:rFonts w:ascii="Book Antiqua" w:hAnsi="Book Antiqua"/>
          <w:color w:val="000000" w:themeColor="text1"/>
        </w:rPr>
        <w:t>: 1988-1998 [PMID: 34152690 DOI: 10.1111/liv.14984]</w:t>
      </w:r>
    </w:p>
    <w:p w14:paraId="4A25B3B4" w14:textId="658A9B5F"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 </w:t>
      </w:r>
      <w:r w:rsidRPr="005F13C7">
        <w:rPr>
          <w:rFonts w:ascii="Book Antiqua" w:hAnsi="Book Antiqua"/>
          <w:b/>
          <w:bCs/>
          <w:color w:val="000000" w:themeColor="text1"/>
        </w:rPr>
        <w:t>Bangash MN</w:t>
      </w:r>
      <w:r w:rsidRPr="005F13C7">
        <w:rPr>
          <w:rFonts w:ascii="Book Antiqua" w:hAnsi="Book Antiqua"/>
          <w:color w:val="000000" w:themeColor="text1"/>
        </w:rPr>
        <w:t>, Patel J, Parekh D. COVID-19 and the liver</w:t>
      </w:r>
      <w:r w:rsidR="00277255" w:rsidRPr="005F13C7">
        <w:rPr>
          <w:rFonts w:ascii="Book Antiqua" w:hAnsi="Book Antiqua"/>
          <w:color w:val="000000" w:themeColor="text1"/>
        </w:rPr>
        <w:t xml:space="preserve">: </w:t>
      </w:r>
      <w:proofErr w:type="gramStart"/>
      <w:r w:rsidR="00277255" w:rsidRPr="005F13C7">
        <w:rPr>
          <w:rFonts w:ascii="Book Antiqua" w:hAnsi="Book Antiqua"/>
          <w:color w:val="000000" w:themeColor="text1"/>
        </w:rPr>
        <w:t>L</w:t>
      </w:r>
      <w:r w:rsidRPr="005F13C7">
        <w:rPr>
          <w:rFonts w:ascii="Book Antiqua" w:hAnsi="Book Antiqua"/>
          <w:color w:val="000000" w:themeColor="text1"/>
        </w:rPr>
        <w:t>ittle</w:t>
      </w:r>
      <w:proofErr w:type="gramEnd"/>
      <w:r w:rsidRPr="005F13C7">
        <w:rPr>
          <w:rFonts w:ascii="Book Antiqua" w:hAnsi="Book Antiqua"/>
          <w:color w:val="000000" w:themeColor="text1"/>
        </w:rPr>
        <w:t xml:space="preserve"> cause for concern. </w:t>
      </w:r>
      <w:r w:rsidRPr="005F13C7">
        <w:rPr>
          <w:rFonts w:ascii="Book Antiqua" w:hAnsi="Book Antiqua"/>
          <w:i/>
          <w:iCs/>
          <w:color w:val="000000" w:themeColor="text1"/>
        </w:rPr>
        <w:t>Lancet Gastroenterol Hepatol</w:t>
      </w:r>
      <w:r w:rsidRPr="005F13C7">
        <w:rPr>
          <w:rFonts w:ascii="Book Antiqua" w:hAnsi="Book Antiqua"/>
          <w:color w:val="000000" w:themeColor="text1"/>
        </w:rPr>
        <w:t xml:space="preserve"> 2020; </w:t>
      </w:r>
      <w:r w:rsidRPr="005F13C7">
        <w:rPr>
          <w:rFonts w:ascii="Book Antiqua" w:hAnsi="Book Antiqua"/>
          <w:b/>
          <w:bCs/>
          <w:color w:val="000000" w:themeColor="text1"/>
        </w:rPr>
        <w:t>5</w:t>
      </w:r>
      <w:r w:rsidRPr="005F13C7">
        <w:rPr>
          <w:rFonts w:ascii="Book Antiqua" w:hAnsi="Book Antiqua"/>
          <w:color w:val="000000" w:themeColor="text1"/>
        </w:rPr>
        <w:t>: 529-530 [PMID: 32203680 DOI: 10.1016/S2468-1253(20)30084-4]</w:t>
      </w:r>
    </w:p>
    <w:p w14:paraId="236BD51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 </w:t>
      </w:r>
      <w:r w:rsidRPr="005F13C7">
        <w:rPr>
          <w:rFonts w:ascii="Book Antiqua" w:hAnsi="Book Antiqua"/>
          <w:b/>
          <w:bCs/>
          <w:color w:val="000000" w:themeColor="text1"/>
        </w:rPr>
        <w:t>Choudhary NS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Dhampalwar</w:t>
      </w:r>
      <w:proofErr w:type="spellEnd"/>
      <w:r w:rsidRPr="005F13C7">
        <w:rPr>
          <w:rFonts w:ascii="Book Antiqua" w:hAnsi="Book Antiqua"/>
          <w:color w:val="000000" w:themeColor="text1"/>
        </w:rPr>
        <w:t xml:space="preserve"> S, Saraf N, </w:t>
      </w:r>
      <w:proofErr w:type="spellStart"/>
      <w:r w:rsidRPr="005F13C7">
        <w:rPr>
          <w:rFonts w:ascii="Book Antiqua" w:hAnsi="Book Antiqua"/>
          <w:color w:val="000000" w:themeColor="text1"/>
        </w:rPr>
        <w:t>Soin</w:t>
      </w:r>
      <w:proofErr w:type="spellEnd"/>
      <w:r w:rsidRPr="005F13C7">
        <w:rPr>
          <w:rFonts w:ascii="Book Antiqua" w:hAnsi="Book Antiqua"/>
          <w:color w:val="000000" w:themeColor="text1"/>
        </w:rPr>
        <w:t xml:space="preserve"> AS. Outcomes of COVID-19 in Patients with Cirrhosis or Liver Transplantation. </w:t>
      </w:r>
      <w:r w:rsidRPr="005F13C7">
        <w:rPr>
          <w:rFonts w:ascii="Book Antiqua" w:hAnsi="Book Antiqua"/>
          <w:i/>
          <w:iCs/>
          <w:color w:val="000000" w:themeColor="text1"/>
        </w:rPr>
        <w:t>J Clin Exp Hepatol</w:t>
      </w:r>
      <w:r w:rsidRPr="005F13C7">
        <w:rPr>
          <w:rFonts w:ascii="Book Antiqua" w:hAnsi="Book Antiqua"/>
          <w:color w:val="000000" w:themeColor="text1"/>
        </w:rPr>
        <w:t xml:space="preserve"> 2021; </w:t>
      </w:r>
      <w:r w:rsidRPr="005F13C7">
        <w:rPr>
          <w:rFonts w:ascii="Book Antiqua" w:hAnsi="Book Antiqua"/>
          <w:b/>
          <w:bCs/>
          <w:color w:val="000000" w:themeColor="text1"/>
        </w:rPr>
        <w:t>11</w:t>
      </w:r>
      <w:r w:rsidRPr="005F13C7">
        <w:rPr>
          <w:rFonts w:ascii="Book Antiqua" w:hAnsi="Book Antiqua"/>
          <w:color w:val="000000" w:themeColor="text1"/>
        </w:rPr>
        <w:t>: 713-719 [PMID: 33994708 DOI: 10.1016/j.jceh.2021.05.003]</w:t>
      </w:r>
    </w:p>
    <w:p w14:paraId="7AD98407" w14:textId="78A3A43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 </w:t>
      </w:r>
      <w:r w:rsidRPr="005F13C7">
        <w:rPr>
          <w:rFonts w:ascii="Book Antiqua" w:hAnsi="Book Antiqua"/>
          <w:b/>
          <w:bCs/>
          <w:color w:val="000000" w:themeColor="text1"/>
        </w:rPr>
        <w:t>Shi H</w:t>
      </w:r>
      <w:r w:rsidRPr="005F13C7">
        <w:rPr>
          <w:rFonts w:ascii="Book Antiqua" w:hAnsi="Book Antiqua"/>
          <w:color w:val="000000" w:themeColor="text1"/>
        </w:rPr>
        <w:t xml:space="preserve">, Han X, Jiang N, Cao Y, </w:t>
      </w:r>
      <w:proofErr w:type="spellStart"/>
      <w:r w:rsidRPr="005F13C7">
        <w:rPr>
          <w:rFonts w:ascii="Book Antiqua" w:hAnsi="Book Antiqua"/>
          <w:color w:val="000000" w:themeColor="text1"/>
        </w:rPr>
        <w:t>Alwalid</w:t>
      </w:r>
      <w:proofErr w:type="spellEnd"/>
      <w:r w:rsidRPr="005F13C7">
        <w:rPr>
          <w:rFonts w:ascii="Book Antiqua" w:hAnsi="Book Antiqua"/>
          <w:color w:val="000000" w:themeColor="text1"/>
        </w:rPr>
        <w:t xml:space="preserve"> O, Gu J, Fan Y, Zheng C. Radiological findings from 81 patients with COVID-19 pneumonia in Wuhan, China</w:t>
      </w:r>
      <w:r w:rsidR="00277255" w:rsidRPr="005F13C7">
        <w:rPr>
          <w:rFonts w:ascii="Book Antiqua" w:hAnsi="Book Antiqua"/>
          <w:color w:val="000000" w:themeColor="text1"/>
        </w:rPr>
        <w:t>: A</w:t>
      </w:r>
      <w:r w:rsidRPr="005F13C7">
        <w:rPr>
          <w:rFonts w:ascii="Book Antiqua" w:hAnsi="Book Antiqua"/>
          <w:color w:val="000000" w:themeColor="text1"/>
        </w:rPr>
        <w:t xml:space="preserve"> descriptive study. </w:t>
      </w:r>
      <w:r w:rsidRPr="005F13C7">
        <w:rPr>
          <w:rFonts w:ascii="Book Antiqua" w:hAnsi="Book Antiqua"/>
          <w:i/>
          <w:iCs/>
          <w:color w:val="000000" w:themeColor="text1"/>
        </w:rPr>
        <w:t>Lancet Infect Dis</w:t>
      </w:r>
      <w:r w:rsidRPr="005F13C7">
        <w:rPr>
          <w:rFonts w:ascii="Book Antiqua" w:hAnsi="Book Antiqua"/>
          <w:color w:val="000000" w:themeColor="text1"/>
        </w:rPr>
        <w:t xml:space="preserve"> 2020; </w:t>
      </w:r>
      <w:r w:rsidRPr="005F13C7">
        <w:rPr>
          <w:rFonts w:ascii="Book Antiqua" w:hAnsi="Book Antiqua"/>
          <w:b/>
          <w:bCs/>
          <w:color w:val="000000" w:themeColor="text1"/>
        </w:rPr>
        <w:t>20</w:t>
      </w:r>
      <w:r w:rsidRPr="005F13C7">
        <w:rPr>
          <w:rFonts w:ascii="Book Antiqua" w:hAnsi="Book Antiqua"/>
          <w:color w:val="000000" w:themeColor="text1"/>
        </w:rPr>
        <w:t>: 425-434 [PMID: 32105637 DOI: 10.1016/S1473-3099(20)30086-4]</w:t>
      </w:r>
    </w:p>
    <w:p w14:paraId="05AAE9B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 </w:t>
      </w:r>
      <w:r w:rsidRPr="005F13C7">
        <w:rPr>
          <w:rFonts w:ascii="Book Antiqua" w:hAnsi="Book Antiqua"/>
          <w:b/>
          <w:bCs/>
          <w:color w:val="000000" w:themeColor="text1"/>
        </w:rPr>
        <w:t>Zhong ZF</w:t>
      </w:r>
      <w:r w:rsidRPr="005F13C7">
        <w:rPr>
          <w:rFonts w:ascii="Book Antiqua" w:hAnsi="Book Antiqua"/>
          <w:color w:val="000000" w:themeColor="text1"/>
        </w:rPr>
        <w:t xml:space="preserve">, Huang J, Yang X, Peng JL, Zhang XY, Hu Y, Fu N, Lin HL, Jiang B, Tian YY, Yao HY, Deng LP, Tang XQ, Zhou JC, Tang J,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X, Liu Q, Liu J, Dou CY, Dai RJ, Yan B, Yang XF. Epidemiological and clinical characteristics of COVID-19 patients in Hengyang, </w:t>
      </w:r>
      <w:r w:rsidRPr="005F13C7">
        <w:rPr>
          <w:rFonts w:ascii="Book Antiqua" w:hAnsi="Book Antiqua"/>
          <w:color w:val="000000" w:themeColor="text1"/>
        </w:rPr>
        <w:lastRenderedPageBreak/>
        <w:t xml:space="preserve">Hunan Province, China. </w:t>
      </w:r>
      <w:r w:rsidRPr="005F13C7">
        <w:rPr>
          <w:rFonts w:ascii="Book Antiqua" w:hAnsi="Book Antiqua"/>
          <w:i/>
          <w:iCs/>
          <w:color w:val="000000" w:themeColor="text1"/>
        </w:rPr>
        <w:t>World J Clin Cases</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Pr="005F13C7">
        <w:rPr>
          <w:rFonts w:ascii="Book Antiqua" w:hAnsi="Book Antiqua"/>
          <w:color w:val="000000" w:themeColor="text1"/>
        </w:rPr>
        <w:t>: 2554-2565 [PMID: 32607332 DOI: 10.12998/</w:t>
      </w:r>
      <w:proofErr w:type="gramStart"/>
      <w:r w:rsidRPr="005F13C7">
        <w:rPr>
          <w:rFonts w:ascii="Book Antiqua" w:hAnsi="Book Antiqua"/>
          <w:color w:val="000000" w:themeColor="text1"/>
        </w:rPr>
        <w:t>wjcc.v</w:t>
      </w:r>
      <w:proofErr w:type="gramEnd"/>
      <w:r w:rsidRPr="005F13C7">
        <w:rPr>
          <w:rFonts w:ascii="Book Antiqua" w:hAnsi="Book Antiqua"/>
          <w:color w:val="000000" w:themeColor="text1"/>
        </w:rPr>
        <w:t>8.i12.2554]</w:t>
      </w:r>
    </w:p>
    <w:p w14:paraId="08D5F8C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16 </w:t>
      </w:r>
      <w:r w:rsidRPr="005F13C7">
        <w:rPr>
          <w:rFonts w:ascii="Book Antiqua" w:hAnsi="Book Antiqua"/>
          <w:b/>
          <w:bCs/>
          <w:color w:val="000000" w:themeColor="text1"/>
        </w:rPr>
        <w:t>Fan Z</w:t>
      </w:r>
      <w:r w:rsidRPr="005F13C7">
        <w:rPr>
          <w:rFonts w:ascii="Book Antiqua" w:hAnsi="Book Antiqua"/>
          <w:color w:val="000000" w:themeColor="text1"/>
        </w:rPr>
        <w:t xml:space="preserve">, Chen L, Li J, Cheng X, Yang J, Tian C, Zhang Y, Huang S, Liu Z, Cheng J. Clinical Features of COVID-19-Related Liver Functional Abnormality. </w:t>
      </w:r>
      <w:r w:rsidRPr="005F13C7">
        <w:rPr>
          <w:rFonts w:ascii="Book Antiqua" w:hAnsi="Book Antiqua"/>
          <w:i/>
          <w:iCs/>
          <w:color w:val="000000" w:themeColor="text1"/>
        </w:rPr>
        <w:t>Clin Gastroenterol Hepatol</w:t>
      </w:r>
      <w:r w:rsidRPr="005F13C7">
        <w:rPr>
          <w:rFonts w:ascii="Book Antiqua" w:hAnsi="Book Antiqua"/>
          <w:color w:val="000000" w:themeColor="text1"/>
        </w:rPr>
        <w:t xml:space="preserve"> 2020; </w:t>
      </w:r>
      <w:r w:rsidRPr="005F13C7">
        <w:rPr>
          <w:rFonts w:ascii="Book Antiqua" w:hAnsi="Book Antiqua"/>
          <w:b/>
          <w:bCs/>
          <w:color w:val="000000" w:themeColor="text1"/>
        </w:rPr>
        <w:t>18</w:t>
      </w:r>
      <w:r w:rsidRPr="005F13C7">
        <w:rPr>
          <w:rFonts w:ascii="Book Antiqua" w:hAnsi="Book Antiqua"/>
          <w:color w:val="000000" w:themeColor="text1"/>
        </w:rPr>
        <w:t>: 1561-1566 [PMID: 32283325 DOI: 10.1016/j.cgh.2020.04.002]</w:t>
      </w:r>
    </w:p>
    <w:p w14:paraId="13B52968" w14:textId="20CED44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 </w:t>
      </w:r>
      <w:r w:rsidRPr="005F13C7">
        <w:rPr>
          <w:rFonts w:ascii="Book Antiqua" w:hAnsi="Book Antiqua"/>
          <w:b/>
          <w:bCs/>
          <w:color w:val="000000" w:themeColor="text1"/>
        </w:rPr>
        <w:t>Zhang Y</w:t>
      </w:r>
      <w:r w:rsidRPr="005F13C7">
        <w:rPr>
          <w:rFonts w:ascii="Book Antiqua" w:hAnsi="Book Antiqua"/>
          <w:color w:val="000000" w:themeColor="text1"/>
        </w:rPr>
        <w:t>, Zheng L, Liu L, Zhao M, Xiao J, Zhao Q. Liver impairment in COVID-19 patients</w:t>
      </w:r>
      <w:r w:rsidR="00277255" w:rsidRPr="005F13C7">
        <w:rPr>
          <w:rFonts w:ascii="Book Antiqua" w:hAnsi="Book Antiqua"/>
          <w:color w:val="000000" w:themeColor="text1"/>
        </w:rPr>
        <w:t>: A</w:t>
      </w:r>
      <w:r w:rsidRPr="005F13C7">
        <w:rPr>
          <w:rFonts w:ascii="Book Antiqua" w:hAnsi="Book Antiqua"/>
          <w:color w:val="000000" w:themeColor="text1"/>
        </w:rPr>
        <w:t xml:space="preserve"> retrospective analysis of 115 cases from a single </w:t>
      </w:r>
      <w:proofErr w:type="spellStart"/>
      <w:r w:rsidRPr="005F13C7">
        <w:rPr>
          <w:rFonts w:ascii="Book Antiqua" w:hAnsi="Book Antiqua"/>
          <w:color w:val="000000" w:themeColor="text1"/>
        </w:rPr>
        <w:t>centre</w:t>
      </w:r>
      <w:proofErr w:type="spellEnd"/>
      <w:r w:rsidRPr="005F13C7">
        <w:rPr>
          <w:rFonts w:ascii="Book Antiqua" w:hAnsi="Book Antiqua"/>
          <w:color w:val="000000" w:themeColor="text1"/>
        </w:rPr>
        <w:t xml:space="preserve"> in Wuhan city, China. </w:t>
      </w:r>
      <w:r w:rsidRPr="005F13C7">
        <w:rPr>
          <w:rFonts w:ascii="Book Antiqua" w:hAnsi="Book Antiqua"/>
          <w:i/>
          <w:iCs/>
          <w:color w:val="000000" w:themeColor="text1"/>
        </w:rPr>
        <w:t>Liver Int</w:t>
      </w:r>
      <w:r w:rsidRPr="005F13C7">
        <w:rPr>
          <w:rFonts w:ascii="Book Antiqua" w:hAnsi="Book Antiqua"/>
          <w:color w:val="000000" w:themeColor="text1"/>
        </w:rPr>
        <w:t xml:space="preserve"> 2020; </w:t>
      </w:r>
      <w:r w:rsidRPr="005F13C7">
        <w:rPr>
          <w:rFonts w:ascii="Book Antiqua" w:hAnsi="Book Antiqua"/>
          <w:b/>
          <w:bCs/>
          <w:color w:val="000000" w:themeColor="text1"/>
        </w:rPr>
        <w:t>40</w:t>
      </w:r>
      <w:r w:rsidRPr="005F13C7">
        <w:rPr>
          <w:rFonts w:ascii="Book Antiqua" w:hAnsi="Book Antiqua"/>
          <w:color w:val="000000" w:themeColor="text1"/>
        </w:rPr>
        <w:t>: 2095-2103 [PMID: 32239796 DOI: 10.1111/liv.14455]</w:t>
      </w:r>
    </w:p>
    <w:p w14:paraId="28024915" w14:textId="59EFCA9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18 </w:t>
      </w:r>
      <w:r w:rsidRPr="005F13C7">
        <w:rPr>
          <w:rFonts w:ascii="Book Antiqua" w:hAnsi="Book Antiqua"/>
          <w:b/>
          <w:bCs/>
          <w:color w:val="000000" w:themeColor="text1"/>
        </w:rPr>
        <w:t>Mao R</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Qiu</w:t>
      </w:r>
      <w:proofErr w:type="spellEnd"/>
      <w:r w:rsidRPr="005F13C7">
        <w:rPr>
          <w:rFonts w:ascii="Book Antiqua" w:hAnsi="Book Antiqua"/>
          <w:color w:val="000000" w:themeColor="text1"/>
        </w:rPr>
        <w:t xml:space="preserve"> Y, He JS, Tan JY, Li XH, Liang J, Shen J, Zhu LR, Chen Y, </w:t>
      </w:r>
      <w:proofErr w:type="spellStart"/>
      <w:r w:rsidRPr="005F13C7">
        <w:rPr>
          <w:rFonts w:ascii="Book Antiqua" w:hAnsi="Book Antiqua"/>
          <w:color w:val="000000" w:themeColor="text1"/>
        </w:rPr>
        <w:t>Iacucci</w:t>
      </w:r>
      <w:proofErr w:type="spellEnd"/>
      <w:r w:rsidRPr="005F13C7">
        <w:rPr>
          <w:rFonts w:ascii="Book Antiqua" w:hAnsi="Book Antiqua"/>
          <w:color w:val="000000" w:themeColor="text1"/>
        </w:rPr>
        <w:t xml:space="preserve"> M, Ng SC, Ghosh S, Chen MH. Manifestations and prognosis of gastrointestinal and liver involvement in patients with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r w:rsidRPr="005F13C7">
        <w:rPr>
          <w:rFonts w:ascii="Book Antiqua" w:hAnsi="Book Antiqua"/>
          <w:i/>
          <w:iCs/>
          <w:color w:val="000000" w:themeColor="text1"/>
        </w:rPr>
        <w:t>Lancet Gastroenterol Hepatol</w:t>
      </w:r>
      <w:r w:rsidRPr="005F13C7">
        <w:rPr>
          <w:rFonts w:ascii="Book Antiqua" w:hAnsi="Book Antiqua"/>
          <w:color w:val="000000" w:themeColor="text1"/>
        </w:rPr>
        <w:t xml:space="preserve"> 2020; </w:t>
      </w:r>
      <w:r w:rsidRPr="005F13C7">
        <w:rPr>
          <w:rFonts w:ascii="Book Antiqua" w:hAnsi="Book Antiqua"/>
          <w:b/>
          <w:bCs/>
          <w:color w:val="000000" w:themeColor="text1"/>
        </w:rPr>
        <w:t>5</w:t>
      </w:r>
      <w:r w:rsidRPr="005F13C7">
        <w:rPr>
          <w:rFonts w:ascii="Book Antiqua" w:hAnsi="Book Antiqua"/>
          <w:color w:val="000000" w:themeColor="text1"/>
        </w:rPr>
        <w:t>: 667-678 [PMID: 32405603 DOI: 10.1016/S2468-1253(20)30126-6]</w:t>
      </w:r>
    </w:p>
    <w:p w14:paraId="7ABA7D59"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 </w:t>
      </w:r>
      <w:r w:rsidRPr="005F13C7">
        <w:rPr>
          <w:rFonts w:ascii="Book Antiqua" w:hAnsi="Book Antiqua"/>
          <w:b/>
          <w:bCs/>
          <w:color w:val="000000" w:themeColor="text1"/>
        </w:rPr>
        <w:t>Xu Z</w:t>
      </w:r>
      <w:r w:rsidRPr="005F13C7">
        <w:rPr>
          <w:rFonts w:ascii="Book Antiqua" w:hAnsi="Book Antiqua"/>
          <w:color w:val="000000" w:themeColor="text1"/>
        </w:rPr>
        <w:t xml:space="preserve">, Shi L, Wang Y, Zhang J, Huang L, Zhang C, Liu S, Zhao P, Liu H, Zhu L, Tai Y, Bai C, Gao T, Song J, Xia P, Dong J, Zhao J, Wang FS. Pathological findings of COVID-19 associated with acute respiratory distress syndrome. </w:t>
      </w:r>
      <w:r w:rsidRPr="005F13C7">
        <w:rPr>
          <w:rFonts w:ascii="Book Antiqua" w:hAnsi="Book Antiqua"/>
          <w:i/>
          <w:iCs/>
          <w:color w:val="000000" w:themeColor="text1"/>
        </w:rPr>
        <w:t>Lancet Respir Med</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Pr="005F13C7">
        <w:rPr>
          <w:rFonts w:ascii="Book Antiqua" w:hAnsi="Book Antiqua"/>
          <w:color w:val="000000" w:themeColor="text1"/>
        </w:rPr>
        <w:t>: 420-422 [PMID: 32085846 DOI: 10.1016/S2213-2600(20)30076-X]</w:t>
      </w:r>
    </w:p>
    <w:p w14:paraId="5F67AD8D" w14:textId="52AD08C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 </w:t>
      </w:r>
      <w:r w:rsidRPr="005F13C7">
        <w:rPr>
          <w:rFonts w:ascii="Book Antiqua" w:hAnsi="Book Antiqua"/>
          <w:b/>
          <w:bCs/>
          <w:color w:val="000000" w:themeColor="text1"/>
        </w:rPr>
        <w:t>Cai Q</w:t>
      </w:r>
      <w:r w:rsidRPr="005F13C7">
        <w:rPr>
          <w:rFonts w:ascii="Book Antiqua" w:hAnsi="Book Antiqua"/>
          <w:color w:val="000000" w:themeColor="text1"/>
        </w:rPr>
        <w:t xml:space="preserve">, Huang D, Yu H, Zhu Z, Xia Z, </w:t>
      </w:r>
      <w:proofErr w:type="spellStart"/>
      <w:r w:rsidRPr="005F13C7">
        <w:rPr>
          <w:rFonts w:ascii="Book Antiqua" w:hAnsi="Book Antiqua"/>
          <w:color w:val="000000" w:themeColor="text1"/>
        </w:rPr>
        <w:t>Su</w:t>
      </w:r>
      <w:proofErr w:type="spellEnd"/>
      <w:r w:rsidRPr="005F13C7">
        <w:rPr>
          <w:rFonts w:ascii="Book Antiqua" w:hAnsi="Book Antiqua"/>
          <w:color w:val="000000" w:themeColor="text1"/>
        </w:rPr>
        <w:t xml:space="preserve"> Y, Li Z, Zhou G, Gou J, Qu J, Sun Y, Liu Y, He Q, Chen J, Liu L, Xu L.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bnormal liver function tests.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566-574 [PMID: 32298767 DOI: 10.1016/j.jhep.2020.04.006]</w:t>
      </w:r>
    </w:p>
    <w:p w14:paraId="2779DB8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21 </w:t>
      </w:r>
      <w:r w:rsidRPr="005F13C7">
        <w:rPr>
          <w:rFonts w:ascii="Book Antiqua" w:hAnsi="Book Antiqua"/>
          <w:b/>
          <w:bCs/>
          <w:color w:val="000000" w:themeColor="text1"/>
        </w:rPr>
        <w:t>Weber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Mayerle</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Irlbeck</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Gerbes</w:t>
      </w:r>
      <w:proofErr w:type="spellEnd"/>
      <w:r w:rsidRPr="005F13C7">
        <w:rPr>
          <w:rFonts w:ascii="Book Antiqua" w:hAnsi="Book Antiqua"/>
          <w:color w:val="000000" w:themeColor="text1"/>
        </w:rPr>
        <w:t xml:space="preserve"> AL. Severe liver failure during SARS-CoV-2 infection. </w:t>
      </w:r>
      <w:r w:rsidRPr="005F13C7">
        <w:rPr>
          <w:rFonts w:ascii="Book Antiqua" w:hAnsi="Book Antiqua"/>
          <w:i/>
          <w:iCs/>
          <w:color w:val="000000" w:themeColor="text1"/>
        </w:rPr>
        <w:t>Gut</w:t>
      </w:r>
      <w:r w:rsidRPr="005F13C7">
        <w:rPr>
          <w:rFonts w:ascii="Book Antiqua" w:hAnsi="Book Antiqua"/>
          <w:color w:val="000000" w:themeColor="text1"/>
        </w:rPr>
        <w:t xml:space="preserve"> 2020; </w:t>
      </w:r>
      <w:r w:rsidRPr="005F13C7">
        <w:rPr>
          <w:rFonts w:ascii="Book Antiqua" w:hAnsi="Book Antiqua"/>
          <w:b/>
          <w:bCs/>
          <w:color w:val="000000" w:themeColor="text1"/>
        </w:rPr>
        <w:t>69</w:t>
      </w:r>
      <w:r w:rsidRPr="005F13C7">
        <w:rPr>
          <w:rFonts w:ascii="Book Antiqua" w:hAnsi="Book Antiqua"/>
          <w:color w:val="000000" w:themeColor="text1"/>
        </w:rPr>
        <w:t>: 1365-1367 [PMID: 32327526 DOI: 10.1136/gutjnl-2020-321350]</w:t>
      </w:r>
    </w:p>
    <w:p w14:paraId="08E8AE8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22 </w:t>
      </w:r>
      <w:r w:rsidRPr="005F13C7">
        <w:rPr>
          <w:rFonts w:ascii="Book Antiqua" w:hAnsi="Book Antiqua"/>
          <w:b/>
          <w:bCs/>
          <w:color w:val="000000" w:themeColor="text1"/>
        </w:rPr>
        <w:t>Ding ZY</w:t>
      </w:r>
      <w:r w:rsidRPr="005F13C7">
        <w:rPr>
          <w:rFonts w:ascii="Book Antiqua" w:hAnsi="Book Antiqua"/>
          <w:color w:val="000000" w:themeColor="text1"/>
        </w:rPr>
        <w:t xml:space="preserve">, Li GX, Chen L, Shu C, Song J, Wang W, Wang YW, Chen Q, </w:t>
      </w:r>
      <w:proofErr w:type="spellStart"/>
      <w:r w:rsidRPr="005F13C7">
        <w:rPr>
          <w:rFonts w:ascii="Book Antiqua" w:hAnsi="Book Antiqua"/>
          <w:color w:val="000000" w:themeColor="text1"/>
        </w:rPr>
        <w:t>Jin</w:t>
      </w:r>
      <w:proofErr w:type="spellEnd"/>
      <w:r w:rsidRPr="005F13C7">
        <w:rPr>
          <w:rFonts w:ascii="Book Antiqua" w:hAnsi="Book Antiqua"/>
          <w:color w:val="000000" w:themeColor="text1"/>
        </w:rPr>
        <w:t xml:space="preserve"> GN, Liu TT, Liang JN, Zhu P, Zhu W, Li Y, Zhang BH, Feng H, Zhang WG, Yin ZY, Yu WK, Yang Y, Zhang HQ, Tang ZP, Wang H, Hu JB, Liu JH, Yin P, Chen XP, Zhang B; Tongji Multidisciplinary Team for Treating COVID-19 (TTTC). Association of liver abnormalities with in-hospital mortality in patients with COVID-19. </w:t>
      </w:r>
      <w:r w:rsidRPr="005F13C7">
        <w:rPr>
          <w:rFonts w:ascii="Book Antiqua" w:hAnsi="Book Antiqua"/>
          <w:i/>
          <w:iCs/>
          <w:color w:val="000000" w:themeColor="text1"/>
        </w:rPr>
        <w:t>J Hepatol</w:t>
      </w:r>
      <w:r w:rsidRPr="005F13C7">
        <w:rPr>
          <w:rFonts w:ascii="Book Antiqua" w:hAnsi="Book Antiqua"/>
          <w:color w:val="000000" w:themeColor="text1"/>
        </w:rPr>
        <w:t xml:space="preserve"> 2021; </w:t>
      </w:r>
      <w:r w:rsidRPr="005F13C7">
        <w:rPr>
          <w:rFonts w:ascii="Book Antiqua" w:hAnsi="Book Antiqua"/>
          <w:b/>
          <w:bCs/>
          <w:color w:val="000000" w:themeColor="text1"/>
        </w:rPr>
        <w:t>74</w:t>
      </w:r>
      <w:r w:rsidRPr="005F13C7">
        <w:rPr>
          <w:rFonts w:ascii="Book Antiqua" w:hAnsi="Book Antiqua"/>
          <w:color w:val="000000" w:themeColor="text1"/>
        </w:rPr>
        <w:t>: 1295-1302 [PMID: 33347952 DOI: 10.1016/j.jhep.2020.12.012]</w:t>
      </w:r>
    </w:p>
    <w:p w14:paraId="617D3A80" w14:textId="6FCDF7C1"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23 </w:t>
      </w:r>
      <w:r w:rsidRPr="005F13C7">
        <w:rPr>
          <w:rFonts w:ascii="Book Antiqua" w:hAnsi="Book Antiqua"/>
          <w:b/>
          <w:bCs/>
          <w:color w:val="000000" w:themeColor="text1"/>
        </w:rPr>
        <w:t>Phipps MM</w:t>
      </w:r>
      <w:r w:rsidRPr="005F13C7">
        <w:rPr>
          <w:rFonts w:ascii="Book Antiqua" w:hAnsi="Book Antiqua"/>
          <w:color w:val="000000" w:themeColor="text1"/>
        </w:rPr>
        <w:t xml:space="preserve">, Barraza LH, </w:t>
      </w:r>
      <w:proofErr w:type="spellStart"/>
      <w:r w:rsidRPr="005F13C7">
        <w:rPr>
          <w:rFonts w:ascii="Book Antiqua" w:hAnsi="Book Antiqua"/>
          <w:color w:val="000000" w:themeColor="text1"/>
        </w:rPr>
        <w:t>LaSota</w:t>
      </w:r>
      <w:proofErr w:type="spellEnd"/>
      <w:r w:rsidRPr="005F13C7">
        <w:rPr>
          <w:rFonts w:ascii="Book Antiqua" w:hAnsi="Book Antiqua"/>
          <w:color w:val="000000" w:themeColor="text1"/>
        </w:rPr>
        <w:t xml:space="preserve"> ED, </w:t>
      </w:r>
      <w:proofErr w:type="spellStart"/>
      <w:r w:rsidRPr="005F13C7">
        <w:rPr>
          <w:rFonts w:ascii="Book Antiqua" w:hAnsi="Book Antiqua"/>
          <w:color w:val="000000" w:themeColor="text1"/>
        </w:rPr>
        <w:t>Sobieszczyk</w:t>
      </w:r>
      <w:proofErr w:type="spellEnd"/>
      <w:r w:rsidRPr="005F13C7">
        <w:rPr>
          <w:rFonts w:ascii="Book Antiqua" w:hAnsi="Book Antiqua"/>
          <w:color w:val="000000" w:themeColor="text1"/>
        </w:rPr>
        <w:t xml:space="preserve"> ME, Pereira MR, Zheng EX, Fox AN, Zucker J, Verna EC. Acute Liver Injury in COVID-19</w:t>
      </w:r>
      <w:r w:rsidR="00277255" w:rsidRPr="005F13C7">
        <w:rPr>
          <w:rFonts w:ascii="Book Antiqua" w:hAnsi="Book Antiqua"/>
          <w:color w:val="000000" w:themeColor="text1"/>
        </w:rPr>
        <w:t>: P</w:t>
      </w:r>
      <w:r w:rsidRPr="005F13C7">
        <w:rPr>
          <w:rFonts w:ascii="Book Antiqua" w:hAnsi="Book Antiqua"/>
          <w:color w:val="000000" w:themeColor="text1"/>
        </w:rPr>
        <w:t xml:space="preserve">revalence and Association with Clinical Outcomes in a Large U.S. Cohort. </w:t>
      </w:r>
      <w:r w:rsidRPr="005F13C7">
        <w:rPr>
          <w:rFonts w:ascii="Book Antiqua" w:hAnsi="Book Antiqua"/>
          <w:i/>
          <w:iCs/>
          <w:color w:val="000000" w:themeColor="text1"/>
        </w:rPr>
        <w:t>Hepatology</w:t>
      </w:r>
      <w:r w:rsidRPr="005F13C7">
        <w:rPr>
          <w:rFonts w:ascii="Book Antiqua" w:hAnsi="Book Antiqua"/>
          <w:color w:val="000000" w:themeColor="text1"/>
        </w:rPr>
        <w:t xml:space="preserve"> 2020; </w:t>
      </w:r>
      <w:r w:rsidRPr="005F13C7">
        <w:rPr>
          <w:rFonts w:ascii="Book Antiqua" w:hAnsi="Book Antiqua"/>
          <w:b/>
          <w:bCs/>
          <w:color w:val="000000" w:themeColor="text1"/>
        </w:rPr>
        <w:t>72</w:t>
      </w:r>
      <w:r w:rsidRPr="005F13C7">
        <w:rPr>
          <w:rFonts w:ascii="Book Antiqua" w:hAnsi="Book Antiqua"/>
          <w:color w:val="000000" w:themeColor="text1"/>
        </w:rPr>
        <w:t>: 807-817 [PMID: 32473607 DOI: 10.1002/hep.31404]</w:t>
      </w:r>
    </w:p>
    <w:p w14:paraId="1C3A3431" w14:textId="20987D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24 </w:t>
      </w:r>
      <w:r w:rsidRPr="005F13C7">
        <w:rPr>
          <w:rFonts w:ascii="Book Antiqua" w:hAnsi="Book Antiqua"/>
          <w:b/>
          <w:bCs/>
          <w:color w:val="000000" w:themeColor="text1"/>
        </w:rPr>
        <w:t>Wu Y</w:t>
      </w:r>
      <w:r w:rsidRPr="005F13C7">
        <w:rPr>
          <w:rFonts w:ascii="Book Antiqua" w:hAnsi="Book Antiqua"/>
          <w:color w:val="000000" w:themeColor="text1"/>
        </w:rPr>
        <w:t xml:space="preserve">, Li H, Guo X, Yoshida EM, Mendez-Sanchez N, Levi Sandri GB, </w:t>
      </w:r>
      <w:proofErr w:type="spellStart"/>
      <w:r w:rsidRPr="005F13C7">
        <w:rPr>
          <w:rFonts w:ascii="Book Antiqua" w:hAnsi="Book Antiqua"/>
          <w:color w:val="000000" w:themeColor="text1"/>
        </w:rPr>
        <w:t>Teschke</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Romeiro</w:t>
      </w:r>
      <w:proofErr w:type="spellEnd"/>
      <w:r w:rsidRPr="005F13C7">
        <w:rPr>
          <w:rFonts w:ascii="Book Antiqua" w:hAnsi="Book Antiqua"/>
          <w:color w:val="000000" w:themeColor="text1"/>
        </w:rPr>
        <w:t xml:space="preserve"> FG, Shukla A, Qi X. Incidence, risk factors, and prognosis of abnormal liver biochemical tests in COVID-19 patients</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r w:rsidRPr="005F13C7">
        <w:rPr>
          <w:rFonts w:ascii="Book Antiqua" w:hAnsi="Book Antiqua"/>
          <w:i/>
          <w:iCs/>
          <w:color w:val="000000" w:themeColor="text1"/>
        </w:rPr>
        <w:t>Hepatol Int</w:t>
      </w:r>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621-637 [PMID: 32710250 DOI: 10.1007/s12072-020-10074-6]</w:t>
      </w:r>
    </w:p>
    <w:p w14:paraId="7FF100A8" w14:textId="77777777" w:rsidR="00FB7F70" w:rsidRPr="005F13C7" w:rsidRDefault="00FB7F70" w:rsidP="00FB7F70">
      <w:pPr>
        <w:spacing w:line="360" w:lineRule="auto"/>
        <w:jc w:val="both"/>
        <w:rPr>
          <w:rFonts w:ascii="Book Antiqua" w:hAnsi="Book Antiqua"/>
          <w:color w:val="000000" w:themeColor="text1"/>
          <w:lang w:val="it-IT"/>
        </w:rPr>
      </w:pPr>
      <w:r w:rsidRPr="005F13C7">
        <w:rPr>
          <w:rFonts w:ascii="Book Antiqua" w:hAnsi="Book Antiqua"/>
          <w:color w:val="000000" w:themeColor="text1"/>
        </w:rPr>
        <w:t xml:space="preserve">25 </w:t>
      </w:r>
      <w:r w:rsidRPr="005F13C7">
        <w:rPr>
          <w:rFonts w:ascii="Book Antiqua" w:hAnsi="Book Antiqua"/>
          <w:b/>
          <w:bCs/>
          <w:color w:val="000000" w:themeColor="text1"/>
        </w:rPr>
        <w:t>Richardson S</w:t>
      </w:r>
      <w:r w:rsidRPr="005F13C7">
        <w:rPr>
          <w:rFonts w:ascii="Book Antiqua" w:hAnsi="Book Antiqua"/>
          <w:color w:val="000000" w:themeColor="text1"/>
        </w:rPr>
        <w:t xml:space="preserve">, Hirsch JS, Narasimhan M, Crawford JM, McGinn T, Davidson KW; the Northwell COVID-19 Research Consortium, Barnaby DP, Becker LB, </w:t>
      </w:r>
      <w:proofErr w:type="spellStart"/>
      <w:r w:rsidRPr="005F13C7">
        <w:rPr>
          <w:rFonts w:ascii="Book Antiqua" w:hAnsi="Book Antiqua"/>
          <w:color w:val="000000" w:themeColor="text1"/>
        </w:rPr>
        <w:t>Chelico</w:t>
      </w:r>
      <w:proofErr w:type="spellEnd"/>
      <w:r w:rsidRPr="005F13C7">
        <w:rPr>
          <w:rFonts w:ascii="Book Antiqua" w:hAnsi="Book Antiqua"/>
          <w:color w:val="000000" w:themeColor="text1"/>
        </w:rPr>
        <w:t xml:space="preserve"> JD, Cohen SL, </w:t>
      </w:r>
      <w:proofErr w:type="spellStart"/>
      <w:r w:rsidRPr="005F13C7">
        <w:rPr>
          <w:rFonts w:ascii="Book Antiqua" w:hAnsi="Book Antiqua"/>
          <w:color w:val="000000" w:themeColor="text1"/>
        </w:rPr>
        <w:t>Cookingham</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Coppa</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Diefenbach</w:t>
      </w:r>
      <w:proofErr w:type="spellEnd"/>
      <w:r w:rsidRPr="005F13C7">
        <w:rPr>
          <w:rFonts w:ascii="Book Antiqua" w:hAnsi="Book Antiqua"/>
          <w:color w:val="000000" w:themeColor="text1"/>
        </w:rPr>
        <w:t xml:space="preserve"> MA, </w:t>
      </w:r>
      <w:proofErr w:type="spellStart"/>
      <w:r w:rsidRPr="005F13C7">
        <w:rPr>
          <w:rFonts w:ascii="Book Antiqua" w:hAnsi="Book Antiqua"/>
          <w:color w:val="000000" w:themeColor="text1"/>
        </w:rPr>
        <w:t>Dominello</w:t>
      </w:r>
      <w:proofErr w:type="spellEnd"/>
      <w:r w:rsidRPr="005F13C7">
        <w:rPr>
          <w:rFonts w:ascii="Book Antiqua" w:hAnsi="Book Antiqua"/>
          <w:color w:val="000000" w:themeColor="text1"/>
        </w:rPr>
        <w:t xml:space="preserve"> AJ, </w:t>
      </w:r>
      <w:proofErr w:type="spellStart"/>
      <w:r w:rsidRPr="005F13C7">
        <w:rPr>
          <w:rFonts w:ascii="Book Antiqua" w:hAnsi="Book Antiqua"/>
          <w:color w:val="000000" w:themeColor="text1"/>
        </w:rPr>
        <w:t>Duer</w:t>
      </w:r>
      <w:proofErr w:type="spellEnd"/>
      <w:r w:rsidRPr="005F13C7">
        <w:rPr>
          <w:rFonts w:ascii="Book Antiqua" w:hAnsi="Book Antiqua"/>
          <w:color w:val="000000" w:themeColor="text1"/>
        </w:rPr>
        <w:t xml:space="preserve">-Hefele J, </w:t>
      </w:r>
      <w:proofErr w:type="spellStart"/>
      <w:r w:rsidRPr="005F13C7">
        <w:rPr>
          <w:rFonts w:ascii="Book Antiqua" w:hAnsi="Book Antiqua"/>
          <w:color w:val="000000" w:themeColor="text1"/>
        </w:rPr>
        <w:t>Falzon</w:t>
      </w:r>
      <w:proofErr w:type="spellEnd"/>
      <w:r w:rsidRPr="005F13C7">
        <w:rPr>
          <w:rFonts w:ascii="Book Antiqua" w:hAnsi="Book Antiqua"/>
          <w:color w:val="000000" w:themeColor="text1"/>
        </w:rPr>
        <w:t xml:space="preserve"> L, Gitlin J, </w:t>
      </w:r>
      <w:proofErr w:type="spellStart"/>
      <w:r w:rsidRPr="005F13C7">
        <w:rPr>
          <w:rFonts w:ascii="Book Antiqua" w:hAnsi="Book Antiqua"/>
          <w:color w:val="000000" w:themeColor="text1"/>
        </w:rPr>
        <w:t>Hajizadeh</w:t>
      </w:r>
      <w:proofErr w:type="spellEnd"/>
      <w:r w:rsidRPr="005F13C7">
        <w:rPr>
          <w:rFonts w:ascii="Book Antiqua" w:hAnsi="Book Antiqua"/>
          <w:color w:val="000000" w:themeColor="text1"/>
        </w:rPr>
        <w:t xml:space="preserve"> N, Harvin TG, </w:t>
      </w:r>
      <w:proofErr w:type="spellStart"/>
      <w:r w:rsidRPr="005F13C7">
        <w:rPr>
          <w:rFonts w:ascii="Book Antiqua" w:hAnsi="Book Antiqua"/>
          <w:color w:val="000000" w:themeColor="text1"/>
        </w:rPr>
        <w:t>Hirschwerk</w:t>
      </w:r>
      <w:proofErr w:type="spellEnd"/>
      <w:r w:rsidRPr="005F13C7">
        <w:rPr>
          <w:rFonts w:ascii="Book Antiqua" w:hAnsi="Book Antiqua"/>
          <w:color w:val="000000" w:themeColor="text1"/>
        </w:rPr>
        <w:t xml:space="preserve"> DA, Kim EJ, </w:t>
      </w:r>
      <w:proofErr w:type="spellStart"/>
      <w:r w:rsidRPr="005F13C7">
        <w:rPr>
          <w:rFonts w:ascii="Book Antiqua" w:hAnsi="Book Antiqua"/>
          <w:color w:val="000000" w:themeColor="text1"/>
        </w:rPr>
        <w:t>Kozel</w:t>
      </w:r>
      <w:proofErr w:type="spellEnd"/>
      <w:r w:rsidRPr="005F13C7">
        <w:rPr>
          <w:rFonts w:ascii="Book Antiqua" w:hAnsi="Book Antiqua"/>
          <w:color w:val="000000" w:themeColor="text1"/>
        </w:rPr>
        <w:t xml:space="preserve"> ZM, </w:t>
      </w:r>
      <w:proofErr w:type="spellStart"/>
      <w:r w:rsidRPr="005F13C7">
        <w:rPr>
          <w:rFonts w:ascii="Book Antiqua" w:hAnsi="Book Antiqua"/>
          <w:color w:val="000000" w:themeColor="text1"/>
        </w:rPr>
        <w:t>Marrast</w:t>
      </w:r>
      <w:proofErr w:type="spellEnd"/>
      <w:r w:rsidRPr="005F13C7">
        <w:rPr>
          <w:rFonts w:ascii="Book Antiqua" w:hAnsi="Book Antiqua"/>
          <w:color w:val="000000" w:themeColor="text1"/>
        </w:rPr>
        <w:t xml:space="preserve"> LM, </w:t>
      </w:r>
      <w:proofErr w:type="spellStart"/>
      <w:r w:rsidRPr="005F13C7">
        <w:rPr>
          <w:rFonts w:ascii="Book Antiqua" w:hAnsi="Book Antiqua"/>
          <w:color w:val="000000" w:themeColor="text1"/>
        </w:rPr>
        <w:t>Mogavero</w:t>
      </w:r>
      <w:proofErr w:type="spellEnd"/>
      <w:r w:rsidRPr="005F13C7">
        <w:rPr>
          <w:rFonts w:ascii="Book Antiqua" w:hAnsi="Book Antiqua"/>
          <w:color w:val="000000" w:themeColor="text1"/>
        </w:rPr>
        <w:t xml:space="preserve"> JN, Osorio GA, </w:t>
      </w:r>
      <w:proofErr w:type="spellStart"/>
      <w:r w:rsidRPr="005F13C7">
        <w:rPr>
          <w:rFonts w:ascii="Book Antiqua" w:hAnsi="Book Antiqua"/>
          <w:color w:val="000000" w:themeColor="text1"/>
        </w:rPr>
        <w:t>Qiu</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Zanos</w:t>
      </w:r>
      <w:proofErr w:type="spellEnd"/>
      <w:r w:rsidRPr="005F13C7">
        <w:rPr>
          <w:rFonts w:ascii="Book Antiqua" w:hAnsi="Book Antiqua"/>
          <w:color w:val="000000" w:themeColor="text1"/>
        </w:rPr>
        <w:t xml:space="preserve"> TP. Presenting Characteristics, Comorbidities, and Outcomes Among 5700 Patients Hospitalized With COVID-19 in the New York City Area. </w:t>
      </w:r>
      <w:r w:rsidRPr="005F13C7">
        <w:rPr>
          <w:rFonts w:ascii="Book Antiqua" w:hAnsi="Book Antiqua"/>
          <w:i/>
          <w:iCs/>
          <w:color w:val="000000" w:themeColor="text1"/>
          <w:lang w:val="it-IT"/>
        </w:rPr>
        <w:t>JAMA</w:t>
      </w:r>
      <w:r w:rsidRPr="005F13C7">
        <w:rPr>
          <w:rFonts w:ascii="Book Antiqua" w:hAnsi="Book Antiqua"/>
          <w:color w:val="000000" w:themeColor="text1"/>
          <w:lang w:val="it-IT"/>
        </w:rPr>
        <w:t xml:space="preserve"> 2020; </w:t>
      </w:r>
      <w:r w:rsidRPr="005F13C7">
        <w:rPr>
          <w:rFonts w:ascii="Book Antiqua" w:hAnsi="Book Antiqua"/>
          <w:b/>
          <w:bCs/>
          <w:color w:val="000000" w:themeColor="text1"/>
          <w:lang w:val="it-IT"/>
        </w:rPr>
        <w:t>323</w:t>
      </w:r>
      <w:r w:rsidRPr="005F13C7">
        <w:rPr>
          <w:rFonts w:ascii="Book Antiqua" w:hAnsi="Book Antiqua"/>
          <w:color w:val="000000" w:themeColor="text1"/>
          <w:lang w:val="it-IT"/>
        </w:rPr>
        <w:t>: 2052-2059 [PMID: 32320003 DOI: 10.1001/jama.2020.6775]</w:t>
      </w:r>
    </w:p>
    <w:p w14:paraId="5BB32A76" w14:textId="422FDE95"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lang w:val="it-IT"/>
        </w:rPr>
        <w:t xml:space="preserve">26 </w:t>
      </w:r>
      <w:r w:rsidRPr="005F13C7">
        <w:rPr>
          <w:rFonts w:ascii="Book Antiqua" w:hAnsi="Book Antiqua"/>
          <w:b/>
          <w:bCs/>
          <w:color w:val="000000" w:themeColor="text1"/>
          <w:lang w:val="it-IT"/>
        </w:rPr>
        <w:t>Lenti MV</w:t>
      </w:r>
      <w:r w:rsidRPr="005F13C7">
        <w:rPr>
          <w:rFonts w:ascii="Book Antiqua" w:hAnsi="Book Antiqua"/>
          <w:color w:val="000000" w:themeColor="text1"/>
          <w:lang w:val="it-IT"/>
        </w:rPr>
        <w:t xml:space="preserve">, Borrelli de Andreis F, Pellegrino I, Klersy C, Merli S, Miceli E, Aronico N, Mengoli C, Di Stefano M, Cococcia S, Santacroce G, Soriano S, Melazzini F, Delliponti M, Baldanti F, Triarico A, Corazza GR, Pinzani M, Di Sabatino A; Internal Medicine Covid-19 Team. </w:t>
      </w:r>
      <w:r w:rsidRPr="005F13C7">
        <w:rPr>
          <w:rFonts w:ascii="Book Antiqua" w:hAnsi="Book Antiqua"/>
          <w:color w:val="000000" w:themeColor="text1"/>
        </w:rPr>
        <w:t>Impact of COVID-19 on liver function</w:t>
      </w:r>
      <w:r w:rsidR="00277255" w:rsidRPr="005F13C7">
        <w:rPr>
          <w:rFonts w:ascii="Book Antiqua" w:hAnsi="Book Antiqua"/>
          <w:color w:val="000000" w:themeColor="text1"/>
        </w:rPr>
        <w:t>: R</w:t>
      </w:r>
      <w:r w:rsidRPr="005F13C7">
        <w:rPr>
          <w:rFonts w:ascii="Book Antiqua" w:hAnsi="Book Antiqua"/>
          <w:color w:val="000000" w:themeColor="text1"/>
        </w:rPr>
        <w:t xml:space="preserve">esults from an internal medicine unit in Northern Italy. </w:t>
      </w:r>
      <w:r w:rsidRPr="005F13C7">
        <w:rPr>
          <w:rFonts w:ascii="Book Antiqua" w:hAnsi="Book Antiqua"/>
          <w:i/>
          <w:iCs/>
          <w:color w:val="000000" w:themeColor="text1"/>
        </w:rPr>
        <w:t xml:space="preserve">Intern </w:t>
      </w:r>
      <w:proofErr w:type="spellStart"/>
      <w:r w:rsidRPr="005F13C7">
        <w:rPr>
          <w:rFonts w:ascii="Book Antiqua" w:hAnsi="Book Antiqua"/>
          <w:i/>
          <w:iCs/>
          <w:color w:val="000000" w:themeColor="text1"/>
        </w:rPr>
        <w:t>Emerg</w:t>
      </w:r>
      <w:proofErr w:type="spellEnd"/>
      <w:r w:rsidRPr="005F13C7">
        <w:rPr>
          <w:rFonts w:ascii="Book Antiqua" w:hAnsi="Book Antiqua"/>
          <w:i/>
          <w:iCs/>
          <w:color w:val="000000" w:themeColor="text1"/>
        </w:rPr>
        <w:t xml:space="preserve"> Med</w:t>
      </w:r>
      <w:r w:rsidRPr="005F13C7">
        <w:rPr>
          <w:rFonts w:ascii="Book Antiqua" w:hAnsi="Book Antiqua"/>
          <w:color w:val="000000" w:themeColor="text1"/>
        </w:rPr>
        <w:t xml:space="preserve"> 2020; </w:t>
      </w:r>
      <w:r w:rsidRPr="005F13C7">
        <w:rPr>
          <w:rFonts w:ascii="Book Antiqua" w:hAnsi="Book Antiqua"/>
          <w:b/>
          <w:bCs/>
          <w:color w:val="000000" w:themeColor="text1"/>
        </w:rPr>
        <w:t>15</w:t>
      </w:r>
      <w:r w:rsidRPr="005F13C7">
        <w:rPr>
          <w:rFonts w:ascii="Book Antiqua" w:hAnsi="Book Antiqua"/>
          <w:color w:val="000000" w:themeColor="text1"/>
        </w:rPr>
        <w:t>: 1399-1407 [PMID: 32651938 DOI: 10.1007/s11739-020-02425-w]</w:t>
      </w:r>
    </w:p>
    <w:p w14:paraId="0370CD68"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 </w:t>
      </w:r>
      <w:proofErr w:type="spellStart"/>
      <w:r w:rsidRPr="005F13C7">
        <w:rPr>
          <w:rFonts w:ascii="Book Antiqua" w:hAnsi="Book Antiqua"/>
          <w:b/>
          <w:bCs/>
          <w:color w:val="000000" w:themeColor="text1"/>
        </w:rPr>
        <w:t>Letko</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Marzi</w:t>
      </w:r>
      <w:proofErr w:type="spellEnd"/>
      <w:r w:rsidRPr="005F13C7">
        <w:rPr>
          <w:rFonts w:ascii="Book Antiqua" w:hAnsi="Book Antiqua"/>
          <w:color w:val="000000" w:themeColor="text1"/>
        </w:rPr>
        <w:t xml:space="preserve"> A, Munster V. Functional assessment of cell entry and receptor usage for SARS-CoV-2 and other lineage B </w:t>
      </w:r>
      <w:proofErr w:type="spellStart"/>
      <w:r w:rsidRPr="005F13C7">
        <w:rPr>
          <w:rFonts w:ascii="Book Antiqua" w:hAnsi="Book Antiqua"/>
          <w:color w:val="000000" w:themeColor="text1"/>
        </w:rPr>
        <w:t>betacoronaviruses</w:t>
      </w:r>
      <w:proofErr w:type="spellEnd"/>
      <w:r w:rsidRPr="005F13C7">
        <w:rPr>
          <w:rFonts w:ascii="Book Antiqua" w:hAnsi="Book Antiqua"/>
          <w:color w:val="000000" w:themeColor="text1"/>
        </w:rPr>
        <w:t xml:space="preserve">. </w:t>
      </w:r>
      <w:r w:rsidRPr="005F13C7">
        <w:rPr>
          <w:rFonts w:ascii="Book Antiqua" w:hAnsi="Book Antiqua"/>
          <w:i/>
          <w:iCs/>
          <w:color w:val="000000" w:themeColor="text1"/>
        </w:rPr>
        <w:t xml:space="preserve">Nat </w:t>
      </w:r>
      <w:proofErr w:type="spellStart"/>
      <w:r w:rsidRPr="005F13C7">
        <w:rPr>
          <w:rFonts w:ascii="Book Antiqua" w:hAnsi="Book Antiqua"/>
          <w:i/>
          <w:iCs/>
          <w:color w:val="000000" w:themeColor="text1"/>
        </w:rPr>
        <w:t>Microbiol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5</w:t>
      </w:r>
      <w:r w:rsidRPr="005F13C7">
        <w:rPr>
          <w:rFonts w:ascii="Book Antiqua" w:hAnsi="Book Antiqua"/>
          <w:color w:val="000000" w:themeColor="text1"/>
        </w:rPr>
        <w:t>: 562-569 [PMID: 32094589 DOI: 10.1038/s41564-020-0688-y]</w:t>
      </w:r>
    </w:p>
    <w:p w14:paraId="1984CEC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 </w:t>
      </w:r>
      <w:r w:rsidRPr="005F13C7">
        <w:rPr>
          <w:rFonts w:ascii="Book Antiqua" w:hAnsi="Book Antiqua"/>
          <w:b/>
          <w:bCs/>
          <w:color w:val="000000" w:themeColor="text1"/>
        </w:rPr>
        <w:t>Shang J</w:t>
      </w:r>
      <w:r w:rsidRPr="005F13C7">
        <w:rPr>
          <w:rFonts w:ascii="Book Antiqua" w:hAnsi="Book Antiqua"/>
          <w:color w:val="000000" w:themeColor="text1"/>
        </w:rPr>
        <w:t xml:space="preserve">, Wan Y, Luo C, Ye G, </w:t>
      </w:r>
      <w:proofErr w:type="spellStart"/>
      <w:r w:rsidRPr="005F13C7">
        <w:rPr>
          <w:rFonts w:ascii="Book Antiqua" w:hAnsi="Book Antiqua"/>
          <w:color w:val="000000" w:themeColor="text1"/>
        </w:rPr>
        <w:t>Geng</w:t>
      </w:r>
      <w:proofErr w:type="spellEnd"/>
      <w:r w:rsidRPr="005F13C7">
        <w:rPr>
          <w:rFonts w:ascii="Book Antiqua" w:hAnsi="Book Antiqua"/>
          <w:color w:val="000000" w:themeColor="text1"/>
        </w:rPr>
        <w:t xml:space="preserve"> Q, Auerbach A, Li F. Cell entry mechanisms of SARS-CoV-2. </w:t>
      </w:r>
      <w:r w:rsidRPr="005F13C7">
        <w:rPr>
          <w:rFonts w:ascii="Book Antiqua" w:hAnsi="Book Antiqua"/>
          <w:i/>
          <w:iCs/>
          <w:color w:val="000000" w:themeColor="text1"/>
        </w:rPr>
        <w:t xml:space="preserve">Proc Natl </w:t>
      </w:r>
      <w:proofErr w:type="spellStart"/>
      <w:r w:rsidRPr="005F13C7">
        <w:rPr>
          <w:rFonts w:ascii="Book Antiqua" w:hAnsi="Book Antiqua"/>
          <w:i/>
          <w:iCs/>
          <w:color w:val="000000" w:themeColor="text1"/>
        </w:rPr>
        <w:t>Acad</w:t>
      </w:r>
      <w:proofErr w:type="spellEnd"/>
      <w:r w:rsidRPr="005F13C7">
        <w:rPr>
          <w:rFonts w:ascii="Book Antiqua" w:hAnsi="Book Antiqua"/>
          <w:i/>
          <w:iCs/>
          <w:color w:val="000000" w:themeColor="text1"/>
        </w:rPr>
        <w:t xml:space="preserve"> Sci U S A</w:t>
      </w:r>
      <w:r w:rsidRPr="005F13C7">
        <w:rPr>
          <w:rFonts w:ascii="Book Antiqua" w:hAnsi="Book Antiqua"/>
          <w:color w:val="000000" w:themeColor="text1"/>
        </w:rPr>
        <w:t xml:space="preserve"> 2020; </w:t>
      </w:r>
      <w:r w:rsidRPr="005F13C7">
        <w:rPr>
          <w:rFonts w:ascii="Book Antiqua" w:hAnsi="Book Antiqua"/>
          <w:b/>
          <w:bCs/>
          <w:color w:val="000000" w:themeColor="text1"/>
        </w:rPr>
        <w:t>117</w:t>
      </w:r>
      <w:r w:rsidRPr="005F13C7">
        <w:rPr>
          <w:rFonts w:ascii="Book Antiqua" w:hAnsi="Book Antiqua"/>
          <w:color w:val="000000" w:themeColor="text1"/>
        </w:rPr>
        <w:t>: 11727-11734 [PMID: 32376634 DOI: 10.1073/pnas.2003138117]</w:t>
      </w:r>
    </w:p>
    <w:p w14:paraId="16FD3A0E" w14:textId="1216C914"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29 </w:t>
      </w:r>
      <w:r w:rsidRPr="005F13C7">
        <w:rPr>
          <w:rFonts w:ascii="Book Antiqua" w:hAnsi="Book Antiqua"/>
          <w:b/>
          <w:bCs/>
          <w:color w:val="000000" w:themeColor="text1"/>
        </w:rPr>
        <w:t>Guy JL</w:t>
      </w:r>
      <w:r w:rsidRPr="005F13C7">
        <w:rPr>
          <w:rFonts w:ascii="Book Antiqua" w:hAnsi="Book Antiqua"/>
          <w:color w:val="000000" w:themeColor="text1"/>
        </w:rPr>
        <w:t>, Lambert DW, Warner FJ, Hooper NM, Turner AJ. Membrane-associated zinc peptidase families</w:t>
      </w:r>
      <w:r w:rsidR="00277255" w:rsidRPr="005F13C7">
        <w:rPr>
          <w:rFonts w:ascii="Book Antiqua" w:hAnsi="Book Antiqua"/>
          <w:color w:val="000000" w:themeColor="text1"/>
        </w:rPr>
        <w:t>: C</w:t>
      </w:r>
      <w:r w:rsidRPr="005F13C7">
        <w:rPr>
          <w:rFonts w:ascii="Book Antiqua" w:hAnsi="Book Antiqua"/>
          <w:color w:val="000000" w:themeColor="text1"/>
        </w:rPr>
        <w:t xml:space="preserve">omparing ACE and ACE2. </w:t>
      </w:r>
      <w:proofErr w:type="spellStart"/>
      <w:r w:rsidRPr="005F13C7">
        <w:rPr>
          <w:rFonts w:ascii="Book Antiqua" w:hAnsi="Book Antiqua"/>
          <w:i/>
          <w:iCs/>
          <w:color w:val="000000" w:themeColor="text1"/>
        </w:rPr>
        <w:t>Biochim</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Biophys</w:t>
      </w:r>
      <w:proofErr w:type="spellEnd"/>
      <w:r w:rsidRPr="005F13C7">
        <w:rPr>
          <w:rFonts w:ascii="Book Antiqua" w:hAnsi="Book Antiqua"/>
          <w:i/>
          <w:iCs/>
          <w:color w:val="000000" w:themeColor="text1"/>
        </w:rPr>
        <w:t xml:space="preserve"> Acta</w:t>
      </w:r>
      <w:r w:rsidRPr="005F13C7">
        <w:rPr>
          <w:rFonts w:ascii="Book Antiqua" w:hAnsi="Book Antiqua"/>
          <w:color w:val="000000" w:themeColor="text1"/>
        </w:rPr>
        <w:t xml:space="preserve"> 2005; </w:t>
      </w:r>
      <w:r w:rsidRPr="005F13C7">
        <w:rPr>
          <w:rFonts w:ascii="Book Antiqua" w:hAnsi="Book Antiqua"/>
          <w:b/>
          <w:bCs/>
          <w:color w:val="000000" w:themeColor="text1"/>
        </w:rPr>
        <w:t>1751</w:t>
      </w:r>
      <w:r w:rsidRPr="005F13C7">
        <w:rPr>
          <w:rFonts w:ascii="Book Antiqua" w:hAnsi="Book Antiqua"/>
          <w:color w:val="000000" w:themeColor="text1"/>
        </w:rPr>
        <w:t>: 2-8 [PMID: 16054014 DOI: 10.1016/j.bbapap.2004.10.010]</w:t>
      </w:r>
    </w:p>
    <w:p w14:paraId="0BA8E07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30 </w:t>
      </w:r>
      <w:r w:rsidRPr="005F13C7">
        <w:rPr>
          <w:rFonts w:ascii="Book Antiqua" w:hAnsi="Book Antiqua"/>
          <w:b/>
          <w:bCs/>
          <w:color w:val="000000" w:themeColor="text1"/>
        </w:rPr>
        <w:t>Hoffmann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Kleine</w:t>
      </w:r>
      <w:proofErr w:type="spellEnd"/>
      <w:r w:rsidRPr="005F13C7">
        <w:rPr>
          <w:rFonts w:ascii="Book Antiqua" w:hAnsi="Book Antiqua"/>
          <w:color w:val="000000" w:themeColor="text1"/>
        </w:rPr>
        <w:t xml:space="preserve">-Weber H, Schroeder S, </w:t>
      </w:r>
      <w:proofErr w:type="spellStart"/>
      <w:r w:rsidRPr="005F13C7">
        <w:rPr>
          <w:rFonts w:ascii="Book Antiqua" w:hAnsi="Book Antiqua"/>
          <w:color w:val="000000" w:themeColor="text1"/>
        </w:rPr>
        <w:t>Krüger</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Herrler</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Erichsen</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Schiergens</w:t>
      </w:r>
      <w:proofErr w:type="spellEnd"/>
      <w:r w:rsidRPr="005F13C7">
        <w:rPr>
          <w:rFonts w:ascii="Book Antiqua" w:hAnsi="Book Antiqua"/>
          <w:color w:val="000000" w:themeColor="text1"/>
        </w:rPr>
        <w:t xml:space="preserve"> TS, </w:t>
      </w:r>
      <w:proofErr w:type="spellStart"/>
      <w:r w:rsidRPr="005F13C7">
        <w:rPr>
          <w:rFonts w:ascii="Book Antiqua" w:hAnsi="Book Antiqua"/>
          <w:color w:val="000000" w:themeColor="text1"/>
        </w:rPr>
        <w:t>Herrler</w:t>
      </w:r>
      <w:proofErr w:type="spellEnd"/>
      <w:r w:rsidRPr="005F13C7">
        <w:rPr>
          <w:rFonts w:ascii="Book Antiqua" w:hAnsi="Book Antiqua"/>
          <w:color w:val="000000" w:themeColor="text1"/>
        </w:rPr>
        <w:t xml:space="preserve"> G, Wu NH, </w:t>
      </w:r>
      <w:proofErr w:type="spellStart"/>
      <w:r w:rsidRPr="005F13C7">
        <w:rPr>
          <w:rFonts w:ascii="Book Antiqua" w:hAnsi="Book Antiqua"/>
          <w:color w:val="000000" w:themeColor="text1"/>
        </w:rPr>
        <w:t>Nitsche</w:t>
      </w:r>
      <w:proofErr w:type="spellEnd"/>
      <w:r w:rsidRPr="005F13C7">
        <w:rPr>
          <w:rFonts w:ascii="Book Antiqua" w:hAnsi="Book Antiqua"/>
          <w:color w:val="000000" w:themeColor="text1"/>
        </w:rPr>
        <w:t xml:space="preserve"> A, Müller MA, </w:t>
      </w:r>
      <w:proofErr w:type="spellStart"/>
      <w:r w:rsidRPr="005F13C7">
        <w:rPr>
          <w:rFonts w:ascii="Book Antiqua" w:hAnsi="Book Antiqua"/>
          <w:color w:val="000000" w:themeColor="text1"/>
        </w:rPr>
        <w:t>Drosten</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Pöhlmann</w:t>
      </w:r>
      <w:proofErr w:type="spellEnd"/>
      <w:r w:rsidRPr="005F13C7">
        <w:rPr>
          <w:rFonts w:ascii="Book Antiqua" w:hAnsi="Book Antiqua"/>
          <w:color w:val="000000" w:themeColor="text1"/>
        </w:rPr>
        <w:t xml:space="preserve"> S. SARS-CoV-2 Cell Entry Depends on ACE2 and TMPRSS2 and Is Blocked by a Clinically Proven Protease Inhibitor. </w:t>
      </w:r>
      <w:r w:rsidRPr="005F13C7">
        <w:rPr>
          <w:rFonts w:ascii="Book Antiqua" w:hAnsi="Book Antiqua"/>
          <w:i/>
          <w:iCs/>
          <w:color w:val="000000" w:themeColor="text1"/>
        </w:rPr>
        <w:t>Cell</w:t>
      </w:r>
      <w:r w:rsidRPr="005F13C7">
        <w:rPr>
          <w:rFonts w:ascii="Book Antiqua" w:hAnsi="Book Antiqua"/>
          <w:color w:val="000000" w:themeColor="text1"/>
        </w:rPr>
        <w:t xml:space="preserve"> 2020; </w:t>
      </w:r>
      <w:r w:rsidRPr="005F13C7">
        <w:rPr>
          <w:rFonts w:ascii="Book Antiqua" w:hAnsi="Book Antiqua"/>
          <w:b/>
          <w:bCs/>
          <w:color w:val="000000" w:themeColor="text1"/>
        </w:rPr>
        <w:t>181</w:t>
      </w:r>
      <w:r w:rsidRPr="005F13C7">
        <w:rPr>
          <w:rFonts w:ascii="Book Antiqua" w:hAnsi="Book Antiqua"/>
          <w:color w:val="000000" w:themeColor="text1"/>
        </w:rPr>
        <w:t>: 271-280.e8 [PMID: 32142651 DOI: 10.1016/j.cell.2020.02.052]</w:t>
      </w:r>
    </w:p>
    <w:p w14:paraId="68B6E8C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 </w:t>
      </w:r>
      <w:proofErr w:type="spellStart"/>
      <w:r w:rsidRPr="005F13C7">
        <w:rPr>
          <w:rFonts w:ascii="Book Antiqua" w:hAnsi="Book Antiqua"/>
          <w:b/>
          <w:bCs/>
          <w:color w:val="000000" w:themeColor="text1"/>
        </w:rPr>
        <w:t>Cantuti-Castelvetri</w:t>
      </w:r>
      <w:proofErr w:type="spellEnd"/>
      <w:r w:rsidRPr="005F13C7">
        <w:rPr>
          <w:rFonts w:ascii="Book Antiqua" w:hAnsi="Book Antiqua"/>
          <w:b/>
          <w:bCs/>
          <w:color w:val="000000" w:themeColor="text1"/>
        </w:rPr>
        <w:t xml:space="preserve"> L</w:t>
      </w:r>
      <w:r w:rsidRPr="005F13C7">
        <w:rPr>
          <w:rFonts w:ascii="Book Antiqua" w:hAnsi="Book Antiqua"/>
          <w:color w:val="000000" w:themeColor="text1"/>
        </w:rPr>
        <w:t xml:space="preserve">, Ojha R, Pedro LD, </w:t>
      </w:r>
      <w:proofErr w:type="spellStart"/>
      <w:r w:rsidRPr="005F13C7">
        <w:rPr>
          <w:rFonts w:ascii="Book Antiqua" w:hAnsi="Book Antiqua"/>
          <w:color w:val="000000" w:themeColor="text1"/>
        </w:rPr>
        <w:t>Djannatian</w:t>
      </w:r>
      <w:proofErr w:type="spellEnd"/>
      <w:r w:rsidRPr="005F13C7">
        <w:rPr>
          <w:rFonts w:ascii="Book Antiqua" w:hAnsi="Book Antiqua"/>
          <w:color w:val="000000" w:themeColor="text1"/>
        </w:rPr>
        <w:t xml:space="preserve"> M, Franz J, </w:t>
      </w:r>
      <w:proofErr w:type="spellStart"/>
      <w:r w:rsidRPr="005F13C7">
        <w:rPr>
          <w:rFonts w:ascii="Book Antiqua" w:hAnsi="Book Antiqua"/>
          <w:color w:val="000000" w:themeColor="text1"/>
        </w:rPr>
        <w:t>Kuivanen</w:t>
      </w:r>
      <w:proofErr w:type="spellEnd"/>
      <w:r w:rsidRPr="005F13C7">
        <w:rPr>
          <w:rFonts w:ascii="Book Antiqua" w:hAnsi="Book Antiqua"/>
          <w:color w:val="000000" w:themeColor="text1"/>
        </w:rPr>
        <w:t xml:space="preserve"> S, van der Meer F, Kallio K, Kaya T, </w:t>
      </w:r>
      <w:proofErr w:type="spellStart"/>
      <w:r w:rsidRPr="005F13C7">
        <w:rPr>
          <w:rFonts w:ascii="Book Antiqua" w:hAnsi="Book Antiqua"/>
          <w:color w:val="000000" w:themeColor="text1"/>
        </w:rPr>
        <w:t>Anastasina</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Smura</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Levanov</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Szirovicza</w:t>
      </w:r>
      <w:proofErr w:type="spellEnd"/>
      <w:r w:rsidRPr="005F13C7">
        <w:rPr>
          <w:rFonts w:ascii="Book Antiqua" w:hAnsi="Book Antiqua"/>
          <w:color w:val="000000" w:themeColor="text1"/>
        </w:rPr>
        <w:t xml:space="preserve"> L, Tobi A, Kallio-</w:t>
      </w:r>
      <w:proofErr w:type="spellStart"/>
      <w:r w:rsidRPr="005F13C7">
        <w:rPr>
          <w:rFonts w:ascii="Book Antiqua" w:hAnsi="Book Antiqua"/>
          <w:color w:val="000000" w:themeColor="text1"/>
        </w:rPr>
        <w:t>Kokko</w:t>
      </w:r>
      <w:proofErr w:type="spellEnd"/>
      <w:r w:rsidRPr="005F13C7">
        <w:rPr>
          <w:rFonts w:ascii="Book Antiqua" w:hAnsi="Book Antiqua"/>
          <w:color w:val="000000" w:themeColor="text1"/>
        </w:rPr>
        <w:t xml:space="preserve"> H, </w:t>
      </w:r>
      <w:proofErr w:type="spellStart"/>
      <w:r w:rsidRPr="005F13C7">
        <w:rPr>
          <w:rFonts w:ascii="Book Antiqua" w:hAnsi="Book Antiqua"/>
          <w:color w:val="000000" w:themeColor="text1"/>
        </w:rPr>
        <w:t>Österlund</w:t>
      </w:r>
      <w:proofErr w:type="spellEnd"/>
      <w:r w:rsidRPr="005F13C7">
        <w:rPr>
          <w:rFonts w:ascii="Book Antiqua" w:hAnsi="Book Antiqua"/>
          <w:color w:val="000000" w:themeColor="text1"/>
        </w:rPr>
        <w:t xml:space="preserve"> P, Joensuu M, Meunier FA, Butcher SJ, Winkler MS, </w:t>
      </w:r>
      <w:proofErr w:type="spellStart"/>
      <w:r w:rsidRPr="005F13C7">
        <w:rPr>
          <w:rFonts w:ascii="Book Antiqua" w:hAnsi="Book Antiqua"/>
          <w:color w:val="000000" w:themeColor="text1"/>
        </w:rPr>
        <w:t>Mollenhauer</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Helenius</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Gokce</w:t>
      </w:r>
      <w:proofErr w:type="spellEnd"/>
      <w:r w:rsidRPr="005F13C7">
        <w:rPr>
          <w:rFonts w:ascii="Book Antiqua" w:hAnsi="Book Antiqua"/>
          <w:color w:val="000000" w:themeColor="text1"/>
        </w:rPr>
        <w:t xml:space="preserve"> O, </w:t>
      </w:r>
      <w:proofErr w:type="spellStart"/>
      <w:r w:rsidRPr="005F13C7">
        <w:rPr>
          <w:rFonts w:ascii="Book Antiqua" w:hAnsi="Book Antiqua"/>
          <w:color w:val="000000" w:themeColor="text1"/>
        </w:rPr>
        <w:t>Teesalu</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Hepojoki</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Vapalahti</w:t>
      </w:r>
      <w:proofErr w:type="spellEnd"/>
      <w:r w:rsidRPr="005F13C7">
        <w:rPr>
          <w:rFonts w:ascii="Book Antiqua" w:hAnsi="Book Antiqua"/>
          <w:color w:val="000000" w:themeColor="text1"/>
        </w:rPr>
        <w:t xml:space="preserve"> O, </w:t>
      </w:r>
      <w:proofErr w:type="spellStart"/>
      <w:r w:rsidRPr="005F13C7">
        <w:rPr>
          <w:rFonts w:ascii="Book Antiqua" w:hAnsi="Book Antiqua"/>
          <w:color w:val="000000" w:themeColor="text1"/>
        </w:rPr>
        <w:t>Stadelmann</w:t>
      </w:r>
      <w:proofErr w:type="spellEnd"/>
      <w:r w:rsidRPr="005F13C7">
        <w:rPr>
          <w:rFonts w:ascii="Book Antiqua" w:hAnsi="Book Antiqua"/>
          <w:color w:val="000000" w:themeColor="text1"/>
        </w:rPr>
        <w:t xml:space="preserve"> C, Balistreri G, Simons M. Neuropilin-1 facilitates SARS-CoV-2 cell entry and infectivity. </w:t>
      </w:r>
      <w:r w:rsidRPr="005F13C7">
        <w:rPr>
          <w:rFonts w:ascii="Book Antiqua" w:hAnsi="Book Antiqua"/>
          <w:i/>
          <w:iCs/>
          <w:color w:val="000000" w:themeColor="text1"/>
        </w:rPr>
        <w:t>Science</w:t>
      </w:r>
      <w:r w:rsidRPr="005F13C7">
        <w:rPr>
          <w:rFonts w:ascii="Book Antiqua" w:hAnsi="Book Antiqua"/>
          <w:color w:val="000000" w:themeColor="text1"/>
        </w:rPr>
        <w:t xml:space="preserve"> 2020; </w:t>
      </w:r>
      <w:r w:rsidRPr="005F13C7">
        <w:rPr>
          <w:rFonts w:ascii="Book Antiqua" w:hAnsi="Book Antiqua"/>
          <w:b/>
          <w:bCs/>
          <w:color w:val="000000" w:themeColor="text1"/>
        </w:rPr>
        <w:t>370</w:t>
      </w:r>
      <w:r w:rsidRPr="005F13C7">
        <w:rPr>
          <w:rFonts w:ascii="Book Antiqua" w:hAnsi="Book Antiqua"/>
          <w:color w:val="000000" w:themeColor="text1"/>
        </w:rPr>
        <w:t>: 856-860 [PMID: 33082293 DOI: 10.1126/</w:t>
      </w:r>
      <w:proofErr w:type="gramStart"/>
      <w:r w:rsidRPr="005F13C7">
        <w:rPr>
          <w:rFonts w:ascii="Book Antiqua" w:hAnsi="Book Antiqua"/>
          <w:color w:val="000000" w:themeColor="text1"/>
        </w:rPr>
        <w:t>science.abd</w:t>
      </w:r>
      <w:proofErr w:type="gramEnd"/>
      <w:r w:rsidRPr="005F13C7">
        <w:rPr>
          <w:rFonts w:ascii="Book Antiqua" w:hAnsi="Book Antiqua"/>
          <w:color w:val="000000" w:themeColor="text1"/>
        </w:rPr>
        <w:t>2985]</w:t>
      </w:r>
    </w:p>
    <w:p w14:paraId="4C0BF33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32 </w:t>
      </w:r>
      <w:r w:rsidRPr="005F13C7">
        <w:rPr>
          <w:rFonts w:ascii="Book Antiqua" w:hAnsi="Book Antiqua"/>
          <w:b/>
          <w:bCs/>
          <w:color w:val="000000" w:themeColor="text1"/>
        </w:rPr>
        <w:t>Song X</w:t>
      </w:r>
      <w:r w:rsidRPr="005F13C7">
        <w:rPr>
          <w:rFonts w:ascii="Book Antiqua" w:hAnsi="Book Antiqua"/>
          <w:color w:val="000000" w:themeColor="text1"/>
        </w:rPr>
        <w:t xml:space="preserve">, Hu W, Yu H, Zhao L, Zhao Y, Zhao X, </w:t>
      </w:r>
      <w:proofErr w:type="spellStart"/>
      <w:r w:rsidRPr="005F13C7">
        <w:rPr>
          <w:rFonts w:ascii="Book Antiqua" w:hAnsi="Book Antiqua"/>
          <w:color w:val="000000" w:themeColor="text1"/>
        </w:rPr>
        <w:t>Xue</w:t>
      </w:r>
      <w:proofErr w:type="spellEnd"/>
      <w:r w:rsidRPr="005F13C7">
        <w:rPr>
          <w:rFonts w:ascii="Book Antiqua" w:hAnsi="Book Antiqua"/>
          <w:color w:val="000000" w:themeColor="text1"/>
        </w:rPr>
        <w:t xml:space="preserve"> HH, Zhao Y. Little to no expression of angiotensin-converting enzyme-2 on most human peripheral blood immune cells but highly expressed on tissue macrophages. </w:t>
      </w:r>
      <w:r w:rsidRPr="005F13C7">
        <w:rPr>
          <w:rFonts w:ascii="Book Antiqua" w:hAnsi="Book Antiqua"/>
          <w:i/>
          <w:iCs/>
          <w:color w:val="000000" w:themeColor="text1"/>
        </w:rPr>
        <w:t>Cytometry A</w:t>
      </w:r>
      <w:r w:rsidRPr="005F13C7">
        <w:rPr>
          <w:rFonts w:ascii="Book Antiqua" w:hAnsi="Book Antiqua"/>
          <w:color w:val="000000" w:themeColor="text1"/>
        </w:rPr>
        <w:t xml:space="preserve"> 2023; </w:t>
      </w:r>
      <w:r w:rsidRPr="005F13C7">
        <w:rPr>
          <w:rFonts w:ascii="Book Antiqua" w:hAnsi="Book Antiqua"/>
          <w:b/>
          <w:bCs/>
          <w:color w:val="000000" w:themeColor="text1"/>
        </w:rPr>
        <w:t>103</w:t>
      </w:r>
      <w:r w:rsidRPr="005F13C7">
        <w:rPr>
          <w:rFonts w:ascii="Book Antiqua" w:hAnsi="Book Antiqua"/>
          <w:color w:val="000000" w:themeColor="text1"/>
        </w:rPr>
        <w:t>: 136-145 [PMID: 33280254 DOI: 10.1002/cyto.a.24285]</w:t>
      </w:r>
    </w:p>
    <w:p w14:paraId="017DE97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33 </w:t>
      </w:r>
      <w:r w:rsidRPr="005F13C7">
        <w:rPr>
          <w:rFonts w:ascii="Book Antiqua" w:hAnsi="Book Antiqua"/>
          <w:b/>
          <w:bCs/>
          <w:color w:val="000000" w:themeColor="text1"/>
        </w:rPr>
        <w:t>Hamming I</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Timens</w:t>
      </w:r>
      <w:proofErr w:type="spellEnd"/>
      <w:r w:rsidRPr="005F13C7">
        <w:rPr>
          <w:rFonts w:ascii="Book Antiqua" w:hAnsi="Book Antiqua"/>
          <w:color w:val="000000" w:themeColor="text1"/>
        </w:rPr>
        <w:t xml:space="preserve"> W, </w:t>
      </w:r>
      <w:proofErr w:type="spellStart"/>
      <w:r w:rsidRPr="005F13C7">
        <w:rPr>
          <w:rFonts w:ascii="Book Antiqua" w:hAnsi="Book Antiqua"/>
          <w:color w:val="000000" w:themeColor="text1"/>
        </w:rPr>
        <w:t>Bulthuis</w:t>
      </w:r>
      <w:proofErr w:type="spellEnd"/>
      <w:r w:rsidRPr="005F13C7">
        <w:rPr>
          <w:rFonts w:ascii="Book Antiqua" w:hAnsi="Book Antiqua"/>
          <w:color w:val="000000" w:themeColor="text1"/>
        </w:rPr>
        <w:t xml:space="preserve"> ML, Lely AT, Navis G, van </w:t>
      </w:r>
      <w:proofErr w:type="spellStart"/>
      <w:r w:rsidRPr="005F13C7">
        <w:rPr>
          <w:rFonts w:ascii="Book Antiqua" w:hAnsi="Book Antiqua"/>
          <w:color w:val="000000" w:themeColor="text1"/>
        </w:rPr>
        <w:t>Goor</w:t>
      </w:r>
      <w:proofErr w:type="spellEnd"/>
      <w:r w:rsidRPr="005F13C7">
        <w:rPr>
          <w:rFonts w:ascii="Book Antiqua" w:hAnsi="Book Antiqua"/>
          <w:color w:val="000000" w:themeColor="text1"/>
        </w:rPr>
        <w:t xml:space="preserve"> H. Tissue distribution of ACE2 protein, the functional receptor for SARS coronavirus. A first step in understanding SARS pathogenesis. </w:t>
      </w:r>
      <w:r w:rsidRPr="005F13C7">
        <w:rPr>
          <w:rFonts w:ascii="Book Antiqua" w:hAnsi="Book Antiqua"/>
          <w:i/>
          <w:iCs/>
          <w:color w:val="000000" w:themeColor="text1"/>
        </w:rPr>
        <w:t xml:space="preserve">J </w:t>
      </w:r>
      <w:proofErr w:type="spellStart"/>
      <w:r w:rsidRPr="005F13C7">
        <w:rPr>
          <w:rFonts w:ascii="Book Antiqua" w:hAnsi="Book Antiqua"/>
          <w:i/>
          <w:iCs/>
          <w:color w:val="000000" w:themeColor="text1"/>
        </w:rPr>
        <w:t>Pathol</w:t>
      </w:r>
      <w:proofErr w:type="spellEnd"/>
      <w:r w:rsidRPr="005F13C7">
        <w:rPr>
          <w:rFonts w:ascii="Book Antiqua" w:hAnsi="Book Antiqua"/>
          <w:color w:val="000000" w:themeColor="text1"/>
        </w:rPr>
        <w:t xml:space="preserve"> 2004; </w:t>
      </w:r>
      <w:r w:rsidRPr="005F13C7">
        <w:rPr>
          <w:rFonts w:ascii="Book Antiqua" w:hAnsi="Book Antiqua"/>
          <w:b/>
          <w:bCs/>
          <w:color w:val="000000" w:themeColor="text1"/>
        </w:rPr>
        <w:t>203</w:t>
      </w:r>
      <w:r w:rsidRPr="005F13C7">
        <w:rPr>
          <w:rFonts w:ascii="Book Antiqua" w:hAnsi="Book Antiqua"/>
          <w:color w:val="000000" w:themeColor="text1"/>
        </w:rPr>
        <w:t>: 631-637 [PMID: 15141377 DOI: 10.1002/path.1570]</w:t>
      </w:r>
    </w:p>
    <w:p w14:paraId="5672FA7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34 </w:t>
      </w:r>
      <w:proofErr w:type="spellStart"/>
      <w:r w:rsidRPr="005F13C7">
        <w:rPr>
          <w:rFonts w:ascii="Book Antiqua" w:hAnsi="Book Antiqua"/>
          <w:b/>
          <w:bCs/>
          <w:color w:val="000000" w:themeColor="text1"/>
        </w:rPr>
        <w:t>Gaebler</w:t>
      </w:r>
      <w:proofErr w:type="spellEnd"/>
      <w:r w:rsidRPr="005F13C7">
        <w:rPr>
          <w:rFonts w:ascii="Book Antiqua" w:hAnsi="Book Antiqua"/>
          <w:b/>
          <w:bCs/>
          <w:color w:val="000000" w:themeColor="text1"/>
        </w:rPr>
        <w:t xml:space="preserve"> C</w:t>
      </w:r>
      <w:r w:rsidRPr="005F13C7">
        <w:rPr>
          <w:rFonts w:ascii="Book Antiqua" w:hAnsi="Book Antiqua"/>
          <w:color w:val="000000" w:themeColor="text1"/>
        </w:rPr>
        <w:t xml:space="preserve">, Wang Z, </w:t>
      </w:r>
      <w:proofErr w:type="spellStart"/>
      <w:r w:rsidRPr="005F13C7">
        <w:rPr>
          <w:rFonts w:ascii="Book Antiqua" w:hAnsi="Book Antiqua"/>
          <w:color w:val="000000" w:themeColor="text1"/>
        </w:rPr>
        <w:t>Lorenzi</w:t>
      </w:r>
      <w:proofErr w:type="spellEnd"/>
      <w:r w:rsidRPr="005F13C7">
        <w:rPr>
          <w:rFonts w:ascii="Book Antiqua" w:hAnsi="Book Antiqua"/>
          <w:color w:val="000000" w:themeColor="text1"/>
        </w:rPr>
        <w:t xml:space="preserve"> JCC, </w:t>
      </w:r>
      <w:proofErr w:type="spellStart"/>
      <w:r w:rsidRPr="005F13C7">
        <w:rPr>
          <w:rFonts w:ascii="Book Antiqua" w:hAnsi="Book Antiqua"/>
          <w:color w:val="000000" w:themeColor="text1"/>
        </w:rPr>
        <w:t>Muecksch</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Finkin</w:t>
      </w:r>
      <w:proofErr w:type="spellEnd"/>
      <w:r w:rsidRPr="005F13C7">
        <w:rPr>
          <w:rFonts w:ascii="Book Antiqua" w:hAnsi="Book Antiqua"/>
          <w:color w:val="000000" w:themeColor="text1"/>
        </w:rPr>
        <w:t xml:space="preserve"> S, Tokuyama M, Cho A, Jankovic M, Schaefer-</w:t>
      </w:r>
      <w:proofErr w:type="spellStart"/>
      <w:r w:rsidRPr="005F13C7">
        <w:rPr>
          <w:rFonts w:ascii="Book Antiqua" w:hAnsi="Book Antiqua"/>
          <w:color w:val="000000" w:themeColor="text1"/>
        </w:rPr>
        <w:t>Babajew</w:t>
      </w:r>
      <w:proofErr w:type="spellEnd"/>
      <w:r w:rsidRPr="005F13C7">
        <w:rPr>
          <w:rFonts w:ascii="Book Antiqua" w:hAnsi="Book Antiqua"/>
          <w:color w:val="000000" w:themeColor="text1"/>
        </w:rPr>
        <w:t xml:space="preserve"> D, Oliveira TY, </w:t>
      </w:r>
      <w:proofErr w:type="spellStart"/>
      <w:r w:rsidRPr="005F13C7">
        <w:rPr>
          <w:rFonts w:ascii="Book Antiqua" w:hAnsi="Book Antiqua"/>
          <w:color w:val="000000" w:themeColor="text1"/>
        </w:rPr>
        <w:t>Cipolla</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Viant</w:t>
      </w:r>
      <w:proofErr w:type="spellEnd"/>
      <w:r w:rsidRPr="005F13C7">
        <w:rPr>
          <w:rFonts w:ascii="Book Antiqua" w:hAnsi="Book Antiqua"/>
          <w:color w:val="000000" w:themeColor="text1"/>
        </w:rPr>
        <w:t xml:space="preserve"> C, Barnes CO, Bram Y, Breton G, </w:t>
      </w:r>
      <w:proofErr w:type="spellStart"/>
      <w:r w:rsidRPr="005F13C7">
        <w:rPr>
          <w:rFonts w:ascii="Book Antiqua" w:hAnsi="Book Antiqua"/>
          <w:color w:val="000000" w:themeColor="text1"/>
        </w:rPr>
        <w:t>Hägglöf</w:t>
      </w:r>
      <w:proofErr w:type="spellEnd"/>
      <w:r w:rsidRPr="005F13C7">
        <w:rPr>
          <w:rFonts w:ascii="Book Antiqua" w:hAnsi="Book Antiqua"/>
          <w:color w:val="000000" w:themeColor="text1"/>
        </w:rPr>
        <w:t xml:space="preserve"> T, Mendoza P, Hurley A, </w:t>
      </w:r>
      <w:proofErr w:type="spellStart"/>
      <w:r w:rsidRPr="005F13C7">
        <w:rPr>
          <w:rFonts w:ascii="Book Antiqua" w:hAnsi="Book Antiqua"/>
          <w:color w:val="000000" w:themeColor="text1"/>
        </w:rPr>
        <w:t>Turroja</w:t>
      </w:r>
      <w:proofErr w:type="spellEnd"/>
      <w:r w:rsidRPr="005F13C7">
        <w:rPr>
          <w:rFonts w:ascii="Book Antiqua" w:hAnsi="Book Antiqua"/>
          <w:color w:val="000000" w:themeColor="text1"/>
        </w:rPr>
        <w:t xml:space="preserve"> M, Gordon K, Millard KG, Ramos V, Schmidt F, </w:t>
      </w:r>
      <w:proofErr w:type="spellStart"/>
      <w:r w:rsidRPr="005F13C7">
        <w:rPr>
          <w:rFonts w:ascii="Book Antiqua" w:hAnsi="Book Antiqua"/>
          <w:color w:val="000000" w:themeColor="text1"/>
        </w:rPr>
        <w:t>Weisblum</w:t>
      </w:r>
      <w:proofErr w:type="spellEnd"/>
      <w:r w:rsidRPr="005F13C7">
        <w:rPr>
          <w:rFonts w:ascii="Book Antiqua" w:hAnsi="Book Antiqua"/>
          <w:color w:val="000000" w:themeColor="text1"/>
        </w:rPr>
        <w:t xml:space="preserve"> Y, Jha D, </w:t>
      </w:r>
      <w:proofErr w:type="spellStart"/>
      <w:r w:rsidRPr="005F13C7">
        <w:rPr>
          <w:rFonts w:ascii="Book Antiqua" w:hAnsi="Book Antiqua"/>
          <w:color w:val="000000" w:themeColor="text1"/>
        </w:rPr>
        <w:t>Tankelevich</w:t>
      </w:r>
      <w:proofErr w:type="spellEnd"/>
      <w:r w:rsidRPr="005F13C7">
        <w:rPr>
          <w:rFonts w:ascii="Book Antiqua" w:hAnsi="Book Antiqua"/>
          <w:color w:val="000000" w:themeColor="text1"/>
        </w:rPr>
        <w:t xml:space="preserve"> M, Martinez-Delgado G, Yee J, Patel R, </w:t>
      </w:r>
      <w:proofErr w:type="spellStart"/>
      <w:r w:rsidRPr="005F13C7">
        <w:rPr>
          <w:rFonts w:ascii="Book Antiqua" w:hAnsi="Book Antiqua"/>
          <w:color w:val="000000" w:themeColor="text1"/>
        </w:rPr>
        <w:t>Dizon</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Unson</w:t>
      </w:r>
      <w:proofErr w:type="spellEnd"/>
      <w:r w:rsidRPr="005F13C7">
        <w:rPr>
          <w:rFonts w:ascii="Book Antiqua" w:hAnsi="Book Antiqua"/>
          <w:color w:val="000000" w:themeColor="text1"/>
        </w:rPr>
        <w:t xml:space="preserve">-O'Brien C, </w:t>
      </w:r>
      <w:proofErr w:type="spellStart"/>
      <w:r w:rsidRPr="005F13C7">
        <w:rPr>
          <w:rFonts w:ascii="Book Antiqua" w:hAnsi="Book Antiqua"/>
          <w:color w:val="000000" w:themeColor="text1"/>
        </w:rPr>
        <w:t>Shimeliovich</w:t>
      </w:r>
      <w:proofErr w:type="spellEnd"/>
      <w:r w:rsidRPr="005F13C7">
        <w:rPr>
          <w:rFonts w:ascii="Book Antiqua" w:hAnsi="Book Antiqua"/>
          <w:color w:val="000000" w:themeColor="text1"/>
        </w:rPr>
        <w:t xml:space="preserve"> I, </w:t>
      </w:r>
      <w:proofErr w:type="spellStart"/>
      <w:r w:rsidRPr="005F13C7">
        <w:rPr>
          <w:rFonts w:ascii="Book Antiqua" w:hAnsi="Book Antiqua"/>
          <w:color w:val="000000" w:themeColor="text1"/>
        </w:rPr>
        <w:t>Robbiani</w:t>
      </w:r>
      <w:proofErr w:type="spellEnd"/>
      <w:r w:rsidRPr="005F13C7">
        <w:rPr>
          <w:rFonts w:ascii="Book Antiqua" w:hAnsi="Book Antiqua"/>
          <w:color w:val="000000" w:themeColor="text1"/>
        </w:rPr>
        <w:t xml:space="preserve"> DF, Zhao Z, </w:t>
      </w:r>
      <w:proofErr w:type="spellStart"/>
      <w:r w:rsidRPr="005F13C7">
        <w:rPr>
          <w:rFonts w:ascii="Book Antiqua" w:hAnsi="Book Antiqua"/>
          <w:color w:val="000000" w:themeColor="text1"/>
        </w:rPr>
        <w:t>Gazumyan</w:t>
      </w:r>
      <w:proofErr w:type="spellEnd"/>
      <w:r w:rsidRPr="005F13C7">
        <w:rPr>
          <w:rFonts w:ascii="Book Antiqua" w:hAnsi="Book Antiqua"/>
          <w:color w:val="000000" w:themeColor="text1"/>
        </w:rPr>
        <w:t xml:space="preserve"> A, Schwartz RE, </w:t>
      </w:r>
      <w:proofErr w:type="spellStart"/>
      <w:r w:rsidRPr="005F13C7">
        <w:rPr>
          <w:rFonts w:ascii="Book Antiqua" w:hAnsi="Book Antiqua"/>
          <w:color w:val="000000" w:themeColor="text1"/>
        </w:rPr>
        <w:t>Hatziioannou</w:t>
      </w:r>
      <w:proofErr w:type="spellEnd"/>
      <w:r w:rsidRPr="005F13C7">
        <w:rPr>
          <w:rFonts w:ascii="Book Antiqua" w:hAnsi="Book Antiqua"/>
          <w:color w:val="000000" w:themeColor="text1"/>
        </w:rPr>
        <w:t xml:space="preserve"> T, Bjorkman PJ, </w:t>
      </w:r>
      <w:proofErr w:type="spellStart"/>
      <w:r w:rsidRPr="005F13C7">
        <w:rPr>
          <w:rFonts w:ascii="Book Antiqua" w:hAnsi="Book Antiqua"/>
          <w:color w:val="000000" w:themeColor="text1"/>
        </w:rPr>
        <w:t>Mehandru</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Bieniasz</w:t>
      </w:r>
      <w:proofErr w:type="spellEnd"/>
      <w:r w:rsidRPr="005F13C7">
        <w:rPr>
          <w:rFonts w:ascii="Book Antiqua" w:hAnsi="Book Antiqua"/>
          <w:color w:val="000000" w:themeColor="text1"/>
        </w:rPr>
        <w:t xml:space="preserve"> PD, Caskey M, </w:t>
      </w:r>
      <w:proofErr w:type="spellStart"/>
      <w:r w:rsidRPr="005F13C7">
        <w:rPr>
          <w:rFonts w:ascii="Book Antiqua" w:hAnsi="Book Antiqua"/>
          <w:color w:val="000000" w:themeColor="text1"/>
        </w:rPr>
        <w:t>Nussenzweig</w:t>
      </w:r>
      <w:proofErr w:type="spellEnd"/>
      <w:r w:rsidRPr="005F13C7">
        <w:rPr>
          <w:rFonts w:ascii="Book Antiqua" w:hAnsi="Book Antiqua"/>
          <w:color w:val="000000" w:themeColor="text1"/>
        </w:rPr>
        <w:t xml:space="preserve"> MC. </w:t>
      </w:r>
      <w:r w:rsidRPr="005F13C7">
        <w:rPr>
          <w:rFonts w:ascii="Book Antiqua" w:hAnsi="Book Antiqua"/>
          <w:color w:val="000000" w:themeColor="text1"/>
        </w:rPr>
        <w:lastRenderedPageBreak/>
        <w:t xml:space="preserve">Evolution of antibody immunity to SARS-CoV-2. </w:t>
      </w:r>
      <w:r w:rsidRPr="005F13C7">
        <w:rPr>
          <w:rFonts w:ascii="Book Antiqua" w:hAnsi="Book Antiqua"/>
          <w:i/>
          <w:iCs/>
          <w:color w:val="000000" w:themeColor="text1"/>
        </w:rPr>
        <w:t>Nature</w:t>
      </w:r>
      <w:r w:rsidRPr="005F13C7">
        <w:rPr>
          <w:rFonts w:ascii="Book Antiqua" w:hAnsi="Book Antiqua"/>
          <w:color w:val="000000" w:themeColor="text1"/>
        </w:rPr>
        <w:t xml:space="preserve"> 2021; </w:t>
      </w:r>
      <w:r w:rsidRPr="005F13C7">
        <w:rPr>
          <w:rFonts w:ascii="Book Antiqua" w:hAnsi="Book Antiqua"/>
          <w:b/>
          <w:bCs/>
          <w:color w:val="000000" w:themeColor="text1"/>
        </w:rPr>
        <w:t>591</w:t>
      </w:r>
      <w:r w:rsidRPr="005F13C7">
        <w:rPr>
          <w:rFonts w:ascii="Book Antiqua" w:hAnsi="Book Antiqua"/>
          <w:color w:val="000000" w:themeColor="text1"/>
        </w:rPr>
        <w:t>: 639-644 [PMID: 33461210 DOI: 10.1038/s41586-021-03207-w]</w:t>
      </w:r>
    </w:p>
    <w:p w14:paraId="140048FB"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35 </w:t>
      </w:r>
      <w:r w:rsidRPr="005F13C7">
        <w:rPr>
          <w:rFonts w:ascii="Book Antiqua" w:hAnsi="Book Antiqua"/>
          <w:b/>
          <w:bCs/>
          <w:color w:val="000000" w:themeColor="text1"/>
        </w:rPr>
        <w:t>Qi F</w:t>
      </w:r>
      <w:r w:rsidRPr="005F13C7">
        <w:rPr>
          <w:rFonts w:ascii="Book Antiqua" w:hAnsi="Book Antiqua"/>
          <w:color w:val="000000" w:themeColor="text1"/>
        </w:rPr>
        <w:t xml:space="preserve">, Qian S, Zhang S, Zhang Z. Single cell RNA sequencing of 13 human tissues identify cell types and receptors of human coronaviruses. </w:t>
      </w:r>
      <w:proofErr w:type="spellStart"/>
      <w:r w:rsidRPr="005F13C7">
        <w:rPr>
          <w:rFonts w:ascii="Book Antiqua" w:hAnsi="Book Antiqua"/>
          <w:i/>
          <w:iCs/>
          <w:color w:val="000000" w:themeColor="text1"/>
        </w:rPr>
        <w:t>Biochem</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Biophys</w:t>
      </w:r>
      <w:proofErr w:type="spellEnd"/>
      <w:r w:rsidRPr="005F13C7">
        <w:rPr>
          <w:rFonts w:ascii="Book Antiqua" w:hAnsi="Book Antiqua"/>
          <w:i/>
          <w:iCs/>
          <w:color w:val="000000" w:themeColor="text1"/>
        </w:rPr>
        <w:t xml:space="preserve"> Res </w:t>
      </w:r>
      <w:proofErr w:type="spellStart"/>
      <w:r w:rsidRPr="005F13C7">
        <w:rPr>
          <w:rFonts w:ascii="Book Antiqua" w:hAnsi="Book Antiqua"/>
          <w:i/>
          <w:iCs/>
          <w:color w:val="000000" w:themeColor="text1"/>
        </w:rPr>
        <w:t>Commun</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526</w:t>
      </w:r>
      <w:r w:rsidRPr="005F13C7">
        <w:rPr>
          <w:rFonts w:ascii="Book Antiqua" w:hAnsi="Book Antiqua"/>
          <w:color w:val="000000" w:themeColor="text1"/>
        </w:rPr>
        <w:t>: 135-140 [PMID: 32199615 DOI: 10.1016/j.bbrc.2020.03.044]</w:t>
      </w:r>
    </w:p>
    <w:p w14:paraId="69FC93A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36 </w:t>
      </w:r>
      <w:r w:rsidRPr="005F13C7">
        <w:rPr>
          <w:rFonts w:ascii="Book Antiqua" w:hAnsi="Book Antiqua"/>
          <w:b/>
          <w:bCs/>
          <w:color w:val="000000" w:themeColor="text1"/>
        </w:rPr>
        <w:t>Zhao B</w:t>
      </w:r>
      <w:r w:rsidRPr="005F13C7">
        <w:rPr>
          <w:rFonts w:ascii="Book Antiqua" w:hAnsi="Book Antiqua"/>
          <w:color w:val="000000" w:themeColor="text1"/>
        </w:rPr>
        <w:t xml:space="preserve">, Ni C, Gao R, Wang Y, Yang L, Wei J, </w:t>
      </w:r>
      <w:proofErr w:type="spellStart"/>
      <w:r w:rsidRPr="005F13C7">
        <w:rPr>
          <w:rFonts w:ascii="Book Antiqua" w:hAnsi="Book Antiqua"/>
          <w:color w:val="000000" w:themeColor="text1"/>
        </w:rPr>
        <w:t>Lv</w:t>
      </w:r>
      <w:proofErr w:type="spellEnd"/>
      <w:r w:rsidRPr="005F13C7">
        <w:rPr>
          <w:rFonts w:ascii="Book Antiqua" w:hAnsi="Book Antiqua"/>
          <w:color w:val="000000" w:themeColor="text1"/>
        </w:rPr>
        <w:t xml:space="preserve"> T, Liang J, Zhang Q, Xu W,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Y, Wang X, Yuan Z, Liang J, Zhang R, Lin X. Recapitulation of SARS-CoV-2 infection and </w:t>
      </w:r>
      <w:proofErr w:type="spellStart"/>
      <w:r w:rsidRPr="005F13C7">
        <w:rPr>
          <w:rFonts w:ascii="Book Antiqua" w:hAnsi="Book Antiqua"/>
          <w:color w:val="000000" w:themeColor="text1"/>
        </w:rPr>
        <w:t>cholangiocyte</w:t>
      </w:r>
      <w:proofErr w:type="spellEnd"/>
      <w:r w:rsidRPr="005F13C7">
        <w:rPr>
          <w:rFonts w:ascii="Book Antiqua" w:hAnsi="Book Antiqua"/>
          <w:color w:val="000000" w:themeColor="text1"/>
        </w:rPr>
        <w:t xml:space="preserve"> damage with human liver ductal organoids. </w:t>
      </w:r>
      <w:r w:rsidRPr="005F13C7">
        <w:rPr>
          <w:rFonts w:ascii="Book Antiqua" w:hAnsi="Book Antiqua"/>
          <w:i/>
          <w:iCs/>
          <w:color w:val="000000" w:themeColor="text1"/>
        </w:rPr>
        <w:t>Protein Cell</w:t>
      </w:r>
      <w:r w:rsidRPr="005F13C7">
        <w:rPr>
          <w:rFonts w:ascii="Book Antiqua" w:hAnsi="Book Antiqua"/>
          <w:color w:val="000000" w:themeColor="text1"/>
        </w:rPr>
        <w:t xml:space="preserve"> 2020; </w:t>
      </w:r>
      <w:r w:rsidRPr="005F13C7">
        <w:rPr>
          <w:rFonts w:ascii="Book Antiqua" w:hAnsi="Book Antiqua"/>
          <w:b/>
          <w:bCs/>
          <w:color w:val="000000" w:themeColor="text1"/>
        </w:rPr>
        <w:t>11</w:t>
      </w:r>
      <w:r w:rsidRPr="005F13C7">
        <w:rPr>
          <w:rFonts w:ascii="Book Antiqua" w:hAnsi="Book Antiqua"/>
          <w:color w:val="000000" w:themeColor="text1"/>
        </w:rPr>
        <w:t>: 771-775 [PMID: 32303993 DOI: 10.1007/s13238-020-00718-6]</w:t>
      </w:r>
    </w:p>
    <w:p w14:paraId="19B88E8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37 </w:t>
      </w:r>
      <w:r w:rsidRPr="005F13C7">
        <w:rPr>
          <w:rFonts w:ascii="Book Antiqua" w:hAnsi="Book Antiqua"/>
          <w:b/>
          <w:bCs/>
          <w:color w:val="000000" w:themeColor="text1"/>
        </w:rPr>
        <w:t>Yang L</w:t>
      </w:r>
      <w:r w:rsidRPr="005F13C7">
        <w:rPr>
          <w:rFonts w:ascii="Book Antiqua" w:hAnsi="Book Antiqua"/>
          <w:color w:val="000000" w:themeColor="text1"/>
        </w:rPr>
        <w:t>, Han Y, Nilsson-</w:t>
      </w:r>
      <w:proofErr w:type="spellStart"/>
      <w:r w:rsidRPr="005F13C7">
        <w:rPr>
          <w:rFonts w:ascii="Book Antiqua" w:hAnsi="Book Antiqua"/>
          <w:color w:val="000000" w:themeColor="text1"/>
        </w:rPr>
        <w:t>Payant</w:t>
      </w:r>
      <w:proofErr w:type="spellEnd"/>
      <w:r w:rsidRPr="005F13C7">
        <w:rPr>
          <w:rFonts w:ascii="Book Antiqua" w:hAnsi="Book Antiqua"/>
          <w:color w:val="000000" w:themeColor="text1"/>
        </w:rPr>
        <w:t xml:space="preserve"> BE, Gupta V, Wang P, Duan X, Tang X, Zhu J, Zhao Z, </w:t>
      </w:r>
      <w:proofErr w:type="spellStart"/>
      <w:r w:rsidRPr="005F13C7">
        <w:rPr>
          <w:rFonts w:ascii="Book Antiqua" w:hAnsi="Book Antiqua"/>
          <w:color w:val="000000" w:themeColor="text1"/>
        </w:rPr>
        <w:t>Jaffré</w:t>
      </w:r>
      <w:proofErr w:type="spellEnd"/>
      <w:r w:rsidRPr="005F13C7">
        <w:rPr>
          <w:rFonts w:ascii="Book Antiqua" w:hAnsi="Book Antiqua"/>
          <w:color w:val="000000" w:themeColor="text1"/>
        </w:rPr>
        <w:t xml:space="preserve"> F, Zhang T, Kim TW, </w:t>
      </w:r>
      <w:proofErr w:type="spellStart"/>
      <w:r w:rsidRPr="005F13C7">
        <w:rPr>
          <w:rFonts w:ascii="Book Antiqua" w:hAnsi="Book Antiqua"/>
          <w:color w:val="000000" w:themeColor="text1"/>
        </w:rPr>
        <w:t>Harschnitz</w:t>
      </w:r>
      <w:proofErr w:type="spellEnd"/>
      <w:r w:rsidRPr="005F13C7">
        <w:rPr>
          <w:rFonts w:ascii="Book Antiqua" w:hAnsi="Book Antiqua"/>
          <w:color w:val="000000" w:themeColor="text1"/>
        </w:rPr>
        <w:t xml:space="preserve"> O, Redmond D, Houghton S, Liu C, </w:t>
      </w:r>
      <w:proofErr w:type="spellStart"/>
      <w:r w:rsidRPr="005F13C7">
        <w:rPr>
          <w:rFonts w:ascii="Book Antiqua" w:hAnsi="Book Antiqua"/>
          <w:color w:val="000000" w:themeColor="text1"/>
        </w:rPr>
        <w:t>Naji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Ciceri</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Guttikonda</w:t>
      </w:r>
      <w:proofErr w:type="spellEnd"/>
      <w:r w:rsidRPr="005F13C7">
        <w:rPr>
          <w:rFonts w:ascii="Book Antiqua" w:hAnsi="Book Antiqua"/>
          <w:color w:val="000000" w:themeColor="text1"/>
        </w:rPr>
        <w:t xml:space="preserve"> S, Bram Y, Nguyen DT, Cioffi M, </w:t>
      </w:r>
      <w:proofErr w:type="spellStart"/>
      <w:r w:rsidRPr="005F13C7">
        <w:rPr>
          <w:rFonts w:ascii="Book Antiqua" w:hAnsi="Book Antiqua"/>
          <w:color w:val="000000" w:themeColor="text1"/>
        </w:rPr>
        <w:t>Chandar</w:t>
      </w:r>
      <w:proofErr w:type="spellEnd"/>
      <w:r w:rsidRPr="005F13C7">
        <w:rPr>
          <w:rFonts w:ascii="Book Antiqua" w:hAnsi="Book Antiqua"/>
          <w:color w:val="000000" w:themeColor="text1"/>
        </w:rPr>
        <w:t xml:space="preserve"> V, Hoagland DA, Huang Y, Xiang J, Wang H, </w:t>
      </w:r>
      <w:proofErr w:type="spellStart"/>
      <w:r w:rsidRPr="005F13C7">
        <w:rPr>
          <w:rFonts w:ascii="Book Antiqua" w:hAnsi="Book Antiqua"/>
          <w:color w:val="000000" w:themeColor="text1"/>
        </w:rPr>
        <w:t>Lyden</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Borczuk</w:t>
      </w:r>
      <w:proofErr w:type="spellEnd"/>
      <w:r w:rsidRPr="005F13C7">
        <w:rPr>
          <w:rFonts w:ascii="Book Antiqua" w:hAnsi="Book Antiqua"/>
          <w:color w:val="000000" w:themeColor="text1"/>
        </w:rPr>
        <w:t xml:space="preserve"> A, Chen HJ, Studer L, Pan FC, Ho DD, </w:t>
      </w:r>
      <w:proofErr w:type="spellStart"/>
      <w:r w:rsidRPr="005F13C7">
        <w:rPr>
          <w:rFonts w:ascii="Book Antiqua" w:hAnsi="Book Antiqua"/>
          <w:color w:val="000000" w:themeColor="text1"/>
        </w:rPr>
        <w:t>tenOever</w:t>
      </w:r>
      <w:proofErr w:type="spellEnd"/>
      <w:r w:rsidRPr="005F13C7">
        <w:rPr>
          <w:rFonts w:ascii="Book Antiqua" w:hAnsi="Book Antiqua"/>
          <w:color w:val="000000" w:themeColor="text1"/>
        </w:rPr>
        <w:t xml:space="preserve"> BR, Evans T, Schwartz RE, Chen S. A Human Pluripotent Stem Cell-based Platform to Study SARS-CoV-2 Tropism and Model Virus Infection in Human Cells and Organoids. </w:t>
      </w:r>
      <w:r w:rsidRPr="005F13C7">
        <w:rPr>
          <w:rFonts w:ascii="Book Antiqua" w:hAnsi="Book Antiqua"/>
          <w:i/>
          <w:iCs/>
          <w:color w:val="000000" w:themeColor="text1"/>
        </w:rPr>
        <w:t>Cell Stem Cell</w:t>
      </w:r>
      <w:r w:rsidRPr="005F13C7">
        <w:rPr>
          <w:rFonts w:ascii="Book Antiqua" w:hAnsi="Book Antiqua"/>
          <w:color w:val="000000" w:themeColor="text1"/>
        </w:rPr>
        <w:t xml:space="preserve"> 2020; </w:t>
      </w:r>
      <w:r w:rsidRPr="005F13C7">
        <w:rPr>
          <w:rFonts w:ascii="Book Antiqua" w:hAnsi="Book Antiqua"/>
          <w:b/>
          <w:bCs/>
          <w:color w:val="000000" w:themeColor="text1"/>
        </w:rPr>
        <w:t>27</w:t>
      </w:r>
      <w:r w:rsidRPr="005F13C7">
        <w:rPr>
          <w:rFonts w:ascii="Book Antiqua" w:hAnsi="Book Antiqua"/>
          <w:color w:val="000000" w:themeColor="text1"/>
        </w:rPr>
        <w:t>: 125-136.e7 [PMID: 32579880 DOI: 10.1016/j.stem.2020.06.015]</w:t>
      </w:r>
    </w:p>
    <w:p w14:paraId="583FF73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38 </w:t>
      </w:r>
      <w:r w:rsidRPr="005F13C7">
        <w:rPr>
          <w:rFonts w:ascii="Book Antiqua" w:hAnsi="Book Antiqua"/>
          <w:b/>
          <w:bCs/>
          <w:color w:val="000000" w:themeColor="text1"/>
        </w:rPr>
        <w:t>Shao J</w:t>
      </w:r>
      <w:r w:rsidRPr="005F13C7">
        <w:rPr>
          <w:rFonts w:ascii="Book Antiqua" w:hAnsi="Book Antiqua"/>
          <w:color w:val="000000" w:themeColor="text1"/>
        </w:rPr>
        <w:t xml:space="preserve">, Liang Y, Li Y, Ding R, Zhu M, You W, Wang Z, Huang B, Wu M, Zhang T, Li K, Wu W, Wu L, Wang Q, Xia X, Wang S, Lu L. Implications of liver injury in risk-stratification and management of patients with COVID-19. </w:t>
      </w:r>
      <w:r w:rsidRPr="005F13C7">
        <w:rPr>
          <w:rFonts w:ascii="Book Antiqua" w:hAnsi="Book Antiqua"/>
          <w:i/>
          <w:iCs/>
          <w:color w:val="000000" w:themeColor="text1"/>
        </w:rPr>
        <w:t>Hepatol Int</w:t>
      </w:r>
      <w:r w:rsidRPr="005F13C7">
        <w:rPr>
          <w:rFonts w:ascii="Book Antiqua" w:hAnsi="Book Antiqua"/>
          <w:color w:val="000000" w:themeColor="text1"/>
        </w:rPr>
        <w:t xml:space="preserve"> 2021; </w:t>
      </w:r>
      <w:r w:rsidRPr="005F13C7">
        <w:rPr>
          <w:rFonts w:ascii="Book Antiqua" w:hAnsi="Book Antiqua"/>
          <w:b/>
          <w:bCs/>
          <w:color w:val="000000" w:themeColor="text1"/>
        </w:rPr>
        <w:t>15</w:t>
      </w:r>
      <w:r w:rsidRPr="005F13C7">
        <w:rPr>
          <w:rFonts w:ascii="Book Antiqua" w:hAnsi="Book Antiqua"/>
          <w:color w:val="000000" w:themeColor="text1"/>
        </w:rPr>
        <w:t>: 202-212 [PMID: 33548030 DOI: 10.1007/s12072-020-10123-0]</w:t>
      </w:r>
    </w:p>
    <w:p w14:paraId="28FB67E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39 </w:t>
      </w:r>
      <w:proofErr w:type="spellStart"/>
      <w:r w:rsidRPr="005F13C7">
        <w:rPr>
          <w:rFonts w:ascii="Book Antiqua" w:hAnsi="Book Antiqua"/>
          <w:b/>
          <w:bCs/>
          <w:color w:val="000000" w:themeColor="text1"/>
        </w:rPr>
        <w:t>Paizis</w:t>
      </w:r>
      <w:proofErr w:type="spellEnd"/>
      <w:r w:rsidRPr="005F13C7">
        <w:rPr>
          <w:rFonts w:ascii="Book Antiqua" w:hAnsi="Book Antiqua"/>
          <w:b/>
          <w:bCs/>
          <w:color w:val="000000" w:themeColor="text1"/>
        </w:rPr>
        <w:t xml:space="preserve"> G</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Tikellis</w:t>
      </w:r>
      <w:proofErr w:type="spellEnd"/>
      <w:r w:rsidRPr="005F13C7">
        <w:rPr>
          <w:rFonts w:ascii="Book Antiqua" w:hAnsi="Book Antiqua"/>
          <w:color w:val="000000" w:themeColor="text1"/>
        </w:rPr>
        <w:t xml:space="preserve"> C, Cooper ME, Schembri JM, Lew RA, Smith AI, Shaw T, Warner FJ, </w:t>
      </w:r>
      <w:proofErr w:type="spellStart"/>
      <w:r w:rsidRPr="005F13C7">
        <w:rPr>
          <w:rFonts w:ascii="Book Antiqua" w:hAnsi="Book Antiqua"/>
          <w:color w:val="000000" w:themeColor="text1"/>
        </w:rPr>
        <w:t>Zuilli</w:t>
      </w:r>
      <w:proofErr w:type="spellEnd"/>
      <w:r w:rsidRPr="005F13C7">
        <w:rPr>
          <w:rFonts w:ascii="Book Antiqua" w:hAnsi="Book Antiqua"/>
          <w:color w:val="000000" w:themeColor="text1"/>
        </w:rPr>
        <w:t xml:space="preserve"> A, Burrell LM, Angus PW. Chronic liver injury in rats and humans upregulates the novel enzyme angiotensin converting enzyme 2. </w:t>
      </w:r>
      <w:r w:rsidRPr="005F13C7">
        <w:rPr>
          <w:rFonts w:ascii="Book Antiqua" w:hAnsi="Book Antiqua"/>
          <w:i/>
          <w:iCs/>
          <w:color w:val="000000" w:themeColor="text1"/>
        </w:rPr>
        <w:t>Gut</w:t>
      </w:r>
      <w:r w:rsidRPr="005F13C7">
        <w:rPr>
          <w:rFonts w:ascii="Book Antiqua" w:hAnsi="Book Antiqua"/>
          <w:color w:val="000000" w:themeColor="text1"/>
        </w:rPr>
        <w:t xml:space="preserve"> 2005; </w:t>
      </w:r>
      <w:r w:rsidRPr="005F13C7">
        <w:rPr>
          <w:rFonts w:ascii="Book Antiqua" w:hAnsi="Book Antiqua"/>
          <w:b/>
          <w:bCs/>
          <w:color w:val="000000" w:themeColor="text1"/>
        </w:rPr>
        <w:t>54</w:t>
      </w:r>
      <w:r w:rsidRPr="005F13C7">
        <w:rPr>
          <w:rFonts w:ascii="Book Antiqua" w:hAnsi="Book Antiqua"/>
          <w:color w:val="000000" w:themeColor="text1"/>
        </w:rPr>
        <w:t>: 1790-1796 [PMID: 16166274 DOI: 10.1136/gut.2004.062398]</w:t>
      </w:r>
    </w:p>
    <w:p w14:paraId="4FCDAC8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40 </w:t>
      </w:r>
      <w:r w:rsidRPr="005F13C7">
        <w:rPr>
          <w:rFonts w:ascii="Book Antiqua" w:hAnsi="Book Antiqua"/>
          <w:b/>
          <w:bCs/>
          <w:color w:val="000000" w:themeColor="text1"/>
        </w:rPr>
        <w:t>Chua RL</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Lukassen</w:t>
      </w:r>
      <w:proofErr w:type="spellEnd"/>
      <w:r w:rsidRPr="005F13C7">
        <w:rPr>
          <w:rFonts w:ascii="Book Antiqua" w:hAnsi="Book Antiqua"/>
          <w:color w:val="000000" w:themeColor="text1"/>
        </w:rPr>
        <w:t xml:space="preserve"> S, Trump S, Hennig BP, </w:t>
      </w:r>
      <w:proofErr w:type="spellStart"/>
      <w:r w:rsidRPr="005F13C7">
        <w:rPr>
          <w:rFonts w:ascii="Book Antiqua" w:hAnsi="Book Antiqua"/>
          <w:color w:val="000000" w:themeColor="text1"/>
        </w:rPr>
        <w:t>Wendisch</w:t>
      </w:r>
      <w:proofErr w:type="spellEnd"/>
      <w:r w:rsidRPr="005F13C7">
        <w:rPr>
          <w:rFonts w:ascii="Book Antiqua" w:hAnsi="Book Antiqua"/>
          <w:color w:val="000000" w:themeColor="text1"/>
        </w:rPr>
        <w:t xml:space="preserve"> D, Pott F, Debnath O, </w:t>
      </w:r>
      <w:proofErr w:type="spellStart"/>
      <w:r w:rsidRPr="005F13C7">
        <w:rPr>
          <w:rFonts w:ascii="Book Antiqua" w:hAnsi="Book Antiqua"/>
          <w:color w:val="000000" w:themeColor="text1"/>
        </w:rPr>
        <w:t>Thürmann</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Kurth</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Völker</w:t>
      </w:r>
      <w:proofErr w:type="spellEnd"/>
      <w:r w:rsidRPr="005F13C7">
        <w:rPr>
          <w:rFonts w:ascii="Book Antiqua" w:hAnsi="Book Antiqua"/>
          <w:color w:val="000000" w:themeColor="text1"/>
        </w:rPr>
        <w:t xml:space="preserve"> MT, </w:t>
      </w:r>
      <w:proofErr w:type="spellStart"/>
      <w:r w:rsidRPr="005F13C7">
        <w:rPr>
          <w:rFonts w:ascii="Book Antiqua" w:hAnsi="Book Antiqua"/>
          <w:color w:val="000000" w:themeColor="text1"/>
        </w:rPr>
        <w:t>Kazmierski</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Timmermann</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Twardziok</w:t>
      </w:r>
      <w:proofErr w:type="spellEnd"/>
      <w:r w:rsidRPr="005F13C7">
        <w:rPr>
          <w:rFonts w:ascii="Book Antiqua" w:hAnsi="Book Antiqua"/>
          <w:color w:val="000000" w:themeColor="text1"/>
        </w:rPr>
        <w:t xml:space="preserve"> S, Schneider S, </w:t>
      </w:r>
      <w:proofErr w:type="spellStart"/>
      <w:r w:rsidRPr="005F13C7">
        <w:rPr>
          <w:rFonts w:ascii="Book Antiqua" w:hAnsi="Book Antiqua"/>
          <w:color w:val="000000" w:themeColor="text1"/>
        </w:rPr>
        <w:t>Machleidt</w:t>
      </w:r>
      <w:proofErr w:type="spellEnd"/>
      <w:r w:rsidRPr="005F13C7">
        <w:rPr>
          <w:rFonts w:ascii="Book Antiqua" w:hAnsi="Book Antiqua"/>
          <w:color w:val="000000" w:themeColor="text1"/>
        </w:rPr>
        <w:t xml:space="preserve"> F, Müller-</w:t>
      </w:r>
      <w:proofErr w:type="spellStart"/>
      <w:r w:rsidRPr="005F13C7">
        <w:rPr>
          <w:rFonts w:ascii="Book Antiqua" w:hAnsi="Book Antiqua"/>
          <w:color w:val="000000" w:themeColor="text1"/>
        </w:rPr>
        <w:t>Redetzky</w:t>
      </w:r>
      <w:proofErr w:type="spellEnd"/>
      <w:r w:rsidRPr="005F13C7">
        <w:rPr>
          <w:rFonts w:ascii="Book Antiqua" w:hAnsi="Book Antiqua"/>
          <w:color w:val="000000" w:themeColor="text1"/>
        </w:rPr>
        <w:t xml:space="preserve"> H, Maier M, </w:t>
      </w:r>
      <w:proofErr w:type="spellStart"/>
      <w:r w:rsidRPr="005F13C7">
        <w:rPr>
          <w:rFonts w:ascii="Book Antiqua" w:hAnsi="Book Antiqua"/>
          <w:color w:val="000000" w:themeColor="text1"/>
        </w:rPr>
        <w:t>Krannich</w:t>
      </w:r>
      <w:proofErr w:type="spellEnd"/>
      <w:r w:rsidRPr="005F13C7">
        <w:rPr>
          <w:rFonts w:ascii="Book Antiqua" w:hAnsi="Book Antiqua"/>
          <w:color w:val="000000" w:themeColor="text1"/>
        </w:rPr>
        <w:t xml:space="preserve"> A, Schmidt S, Balzer F, Liebig J, </w:t>
      </w:r>
      <w:proofErr w:type="spellStart"/>
      <w:r w:rsidRPr="005F13C7">
        <w:rPr>
          <w:rFonts w:ascii="Book Antiqua" w:hAnsi="Book Antiqua"/>
          <w:color w:val="000000" w:themeColor="text1"/>
        </w:rPr>
        <w:t>Loske</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Suttorp</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Eils</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Ishaque</w:t>
      </w:r>
      <w:proofErr w:type="spellEnd"/>
      <w:r w:rsidRPr="005F13C7">
        <w:rPr>
          <w:rFonts w:ascii="Book Antiqua" w:hAnsi="Book Antiqua"/>
          <w:color w:val="000000" w:themeColor="text1"/>
        </w:rPr>
        <w:t xml:space="preserve"> N, Liebert UG, von </w:t>
      </w:r>
      <w:proofErr w:type="spellStart"/>
      <w:r w:rsidRPr="005F13C7">
        <w:rPr>
          <w:rFonts w:ascii="Book Antiqua" w:hAnsi="Book Antiqua"/>
          <w:color w:val="000000" w:themeColor="text1"/>
        </w:rPr>
        <w:t>Kalle</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Hocke</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Witzenrath</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Goffinet</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Drosten</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Laudi</w:t>
      </w:r>
      <w:proofErr w:type="spellEnd"/>
      <w:r w:rsidRPr="005F13C7">
        <w:rPr>
          <w:rFonts w:ascii="Book Antiqua" w:hAnsi="Book Antiqua"/>
          <w:color w:val="000000" w:themeColor="text1"/>
        </w:rPr>
        <w:t xml:space="preserve"> S, Lehmann I, Conrad C, Sander LE, </w:t>
      </w:r>
      <w:proofErr w:type="spellStart"/>
      <w:r w:rsidRPr="005F13C7">
        <w:rPr>
          <w:rFonts w:ascii="Book Antiqua" w:hAnsi="Book Antiqua"/>
          <w:color w:val="000000" w:themeColor="text1"/>
        </w:rPr>
        <w:t>Eils</w:t>
      </w:r>
      <w:proofErr w:type="spellEnd"/>
      <w:r w:rsidRPr="005F13C7">
        <w:rPr>
          <w:rFonts w:ascii="Book Antiqua" w:hAnsi="Book Antiqua"/>
          <w:color w:val="000000" w:themeColor="text1"/>
        </w:rPr>
        <w:t xml:space="preserve"> R. COVID-19 </w:t>
      </w:r>
      <w:r w:rsidRPr="005F13C7">
        <w:rPr>
          <w:rFonts w:ascii="Book Antiqua" w:hAnsi="Book Antiqua"/>
          <w:color w:val="000000" w:themeColor="text1"/>
        </w:rPr>
        <w:lastRenderedPageBreak/>
        <w:t xml:space="preserve">severity correlates with airway epithelium-immune cell interactions identified by single-cell analysis. </w:t>
      </w:r>
      <w:r w:rsidRPr="005F13C7">
        <w:rPr>
          <w:rFonts w:ascii="Book Antiqua" w:hAnsi="Book Antiqua"/>
          <w:i/>
          <w:iCs/>
          <w:color w:val="000000" w:themeColor="text1"/>
        </w:rPr>
        <w:t xml:space="preserve">Nat </w:t>
      </w:r>
      <w:proofErr w:type="spellStart"/>
      <w:r w:rsidRPr="005F13C7">
        <w:rPr>
          <w:rFonts w:ascii="Book Antiqua" w:hAnsi="Book Antiqua"/>
          <w:i/>
          <w:iCs/>
          <w:color w:val="000000" w:themeColor="text1"/>
        </w:rPr>
        <w:t>Biotechnol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38</w:t>
      </w:r>
      <w:r w:rsidRPr="005F13C7">
        <w:rPr>
          <w:rFonts w:ascii="Book Antiqua" w:hAnsi="Book Antiqua"/>
          <w:color w:val="000000" w:themeColor="text1"/>
        </w:rPr>
        <w:t>: 970-979 [PMID: 32591762 DOI: 10.1038/s41587-020-0602-4]</w:t>
      </w:r>
    </w:p>
    <w:p w14:paraId="205FDBC8" w14:textId="4E8F0A41"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41 </w:t>
      </w:r>
      <w:r w:rsidRPr="005F13C7">
        <w:rPr>
          <w:rFonts w:ascii="Book Antiqua" w:hAnsi="Book Antiqua"/>
          <w:b/>
          <w:bCs/>
          <w:color w:val="000000" w:themeColor="text1"/>
        </w:rPr>
        <w:t>Ziegler CGK</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Allon</w:t>
      </w:r>
      <w:proofErr w:type="spellEnd"/>
      <w:r w:rsidRPr="005F13C7">
        <w:rPr>
          <w:rFonts w:ascii="Book Antiqua" w:hAnsi="Book Antiqua"/>
          <w:color w:val="000000" w:themeColor="text1"/>
        </w:rPr>
        <w:t xml:space="preserve"> SJ, Nyquist SK, Mbano IM, Miao VN, </w:t>
      </w:r>
      <w:proofErr w:type="spellStart"/>
      <w:r w:rsidRPr="005F13C7">
        <w:rPr>
          <w:rFonts w:ascii="Book Antiqua" w:hAnsi="Book Antiqua"/>
          <w:color w:val="000000" w:themeColor="text1"/>
        </w:rPr>
        <w:t>Tzouanas</w:t>
      </w:r>
      <w:proofErr w:type="spellEnd"/>
      <w:r w:rsidRPr="005F13C7">
        <w:rPr>
          <w:rFonts w:ascii="Book Antiqua" w:hAnsi="Book Antiqua"/>
          <w:color w:val="000000" w:themeColor="text1"/>
        </w:rPr>
        <w:t xml:space="preserve"> CN, Cao Y, Yousif AS, Bals J, Hauser BM, Feldman J, </w:t>
      </w:r>
      <w:proofErr w:type="spellStart"/>
      <w:r w:rsidRPr="005F13C7">
        <w:rPr>
          <w:rFonts w:ascii="Book Antiqua" w:hAnsi="Book Antiqua"/>
          <w:color w:val="000000" w:themeColor="text1"/>
        </w:rPr>
        <w:t>Muus</w:t>
      </w:r>
      <w:proofErr w:type="spellEnd"/>
      <w:r w:rsidRPr="005F13C7">
        <w:rPr>
          <w:rFonts w:ascii="Book Antiqua" w:hAnsi="Book Antiqua"/>
          <w:color w:val="000000" w:themeColor="text1"/>
        </w:rPr>
        <w:t xml:space="preserve"> C, Wadsworth MH 2nd, </w:t>
      </w:r>
      <w:proofErr w:type="spellStart"/>
      <w:r w:rsidRPr="005F13C7">
        <w:rPr>
          <w:rFonts w:ascii="Book Antiqua" w:hAnsi="Book Antiqua"/>
          <w:color w:val="000000" w:themeColor="text1"/>
        </w:rPr>
        <w:t>Kazer</w:t>
      </w:r>
      <w:proofErr w:type="spellEnd"/>
      <w:r w:rsidRPr="005F13C7">
        <w:rPr>
          <w:rFonts w:ascii="Book Antiqua" w:hAnsi="Book Antiqua"/>
          <w:color w:val="000000" w:themeColor="text1"/>
        </w:rPr>
        <w:t xml:space="preserve"> SW, Hughes TK, Doran B, </w:t>
      </w:r>
      <w:proofErr w:type="spellStart"/>
      <w:r w:rsidRPr="005F13C7">
        <w:rPr>
          <w:rFonts w:ascii="Book Antiqua" w:hAnsi="Book Antiqua"/>
          <w:color w:val="000000" w:themeColor="text1"/>
        </w:rPr>
        <w:t>Gatter</w:t>
      </w:r>
      <w:proofErr w:type="spellEnd"/>
      <w:r w:rsidRPr="005F13C7">
        <w:rPr>
          <w:rFonts w:ascii="Book Antiqua" w:hAnsi="Book Antiqua"/>
          <w:color w:val="000000" w:themeColor="text1"/>
        </w:rPr>
        <w:t xml:space="preserve"> GJ, </w:t>
      </w:r>
      <w:proofErr w:type="spellStart"/>
      <w:r w:rsidRPr="005F13C7">
        <w:rPr>
          <w:rFonts w:ascii="Book Antiqua" w:hAnsi="Book Antiqua"/>
          <w:color w:val="000000" w:themeColor="text1"/>
        </w:rPr>
        <w:t>Vukovic</w:t>
      </w:r>
      <w:proofErr w:type="spellEnd"/>
      <w:r w:rsidRPr="005F13C7">
        <w:rPr>
          <w:rFonts w:ascii="Book Antiqua" w:hAnsi="Book Antiqua"/>
          <w:color w:val="000000" w:themeColor="text1"/>
        </w:rPr>
        <w:t xml:space="preserve"> M, Taliaferro F, Mead BE, Guo Z, Wang JP, Gras D, </w:t>
      </w:r>
      <w:proofErr w:type="spellStart"/>
      <w:r w:rsidRPr="005F13C7">
        <w:rPr>
          <w:rFonts w:ascii="Book Antiqua" w:hAnsi="Book Antiqua"/>
          <w:color w:val="000000" w:themeColor="text1"/>
        </w:rPr>
        <w:t>Plaisant</w:t>
      </w:r>
      <w:proofErr w:type="spellEnd"/>
      <w:r w:rsidRPr="005F13C7">
        <w:rPr>
          <w:rFonts w:ascii="Book Antiqua" w:hAnsi="Book Antiqua"/>
          <w:color w:val="000000" w:themeColor="text1"/>
        </w:rPr>
        <w:t xml:space="preserve"> M, Ansari M, </w:t>
      </w:r>
      <w:proofErr w:type="spellStart"/>
      <w:r w:rsidRPr="005F13C7">
        <w:rPr>
          <w:rFonts w:ascii="Book Antiqua" w:hAnsi="Book Antiqua"/>
          <w:color w:val="000000" w:themeColor="text1"/>
        </w:rPr>
        <w:t>Angelidis</w:t>
      </w:r>
      <w:proofErr w:type="spellEnd"/>
      <w:r w:rsidRPr="005F13C7">
        <w:rPr>
          <w:rFonts w:ascii="Book Antiqua" w:hAnsi="Book Antiqua"/>
          <w:color w:val="000000" w:themeColor="text1"/>
        </w:rPr>
        <w:t xml:space="preserve"> I, Adler H, Sucre JMS, Taylor CJ, Lin B, </w:t>
      </w:r>
      <w:proofErr w:type="spellStart"/>
      <w:r w:rsidRPr="005F13C7">
        <w:rPr>
          <w:rFonts w:ascii="Book Antiqua" w:hAnsi="Book Antiqua"/>
          <w:color w:val="000000" w:themeColor="text1"/>
        </w:rPr>
        <w:t>Waghray</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Mitsialis</w:t>
      </w:r>
      <w:proofErr w:type="spellEnd"/>
      <w:r w:rsidRPr="005F13C7">
        <w:rPr>
          <w:rFonts w:ascii="Book Antiqua" w:hAnsi="Book Antiqua"/>
          <w:color w:val="000000" w:themeColor="text1"/>
        </w:rPr>
        <w:t xml:space="preserve"> V, Dwyer DF, </w:t>
      </w:r>
      <w:proofErr w:type="spellStart"/>
      <w:r w:rsidRPr="005F13C7">
        <w:rPr>
          <w:rFonts w:ascii="Book Antiqua" w:hAnsi="Book Antiqua"/>
          <w:color w:val="000000" w:themeColor="text1"/>
        </w:rPr>
        <w:t>Buchheit</w:t>
      </w:r>
      <w:proofErr w:type="spellEnd"/>
      <w:r w:rsidRPr="005F13C7">
        <w:rPr>
          <w:rFonts w:ascii="Book Antiqua" w:hAnsi="Book Antiqua"/>
          <w:color w:val="000000" w:themeColor="text1"/>
        </w:rPr>
        <w:t xml:space="preserve"> KM, Boyce JA, Barrett NA, Laidlaw TM, Carroll SL, Colonna L, </w:t>
      </w:r>
      <w:proofErr w:type="spellStart"/>
      <w:r w:rsidRPr="005F13C7">
        <w:rPr>
          <w:rFonts w:ascii="Book Antiqua" w:hAnsi="Book Antiqua"/>
          <w:color w:val="000000" w:themeColor="text1"/>
        </w:rPr>
        <w:t>Tkachev</w:t>
      </w:r>
      <w:proofErr w:type="spellEnd"/>
      <w:r w:rsidRPr="005F13C7">
        <w:rPr>
          <w:rFonts w:ascii="Book Antiqua" w:hAnsi="Book Antiqua"/>
          <w:color w:val="000000" w:themeColor="text1"/>
        </w:rPr>
        <w:t xml:space="preserve"> V, Peterson CW, Yu A, Zheng HB, Gideon HP, Winchell CG, Lin PL, </w:t>
      </w:r>
      <w:proofErr w:type="spellStart"/>
      <w:r w:rsidRPr="005F13C7">
        <w:rPr>
          <w:rFonts w:ascii="Book Antiqua" w:hAnsi="Book Antiqua"/>
          <w:color w:val="000000" w:themeColor="text1"/>
        </w:rPr>
        <w:t>Bingle</w:t>
      </w:r>
      <w:proofErr w:type="spellEnd"/>
      <w:r w:rsidRPr="005F13C7">
        <w:rPr>
          <w:rFonts w:ascii="Book Antiqua" w:hAnsi="Book Antiqua"/>
          <w:color w:val="000000" w:themeColor="text1"/>
        </w:rPr>
        <w:t xml:space="preserve"> CD, Snapper SB, </w:t>
      </w:r>
      <w:proofErr w:type="spellStart"/>
      <w:r w:rsidRPr="005F13C7">
        <w:rPr>
          <w:rFonts w:ascii="Book Antiqua" w:hAnsi="Book Antiqua"/>
          <w:color w:val="000000" w:themeColor="text1"/>
        </w:rPr>
        <w:t>Kropski</w:t>
      </w:r>
      <w:proofErr w:type="spellEnd"/>
      <w:r w:rsidRPr="005F13C7">
        <w:rPr>
          <w:rFonts w:ascii="Book Antiqua" w:hAnsi="Book Antiqua"/>
          <w:color w:val="000000" w:themeColor="text1"/>
        </w:rPr>
        <w:t xml:space="preserve"> JA, Theis FJ, Schiller HB, </w:t>
      </w:r>
      <w:proofErr w:type="spellStart"/>
      <w:r w:rsidRPr="005F13C7">
        <w:rPr>
          <w:rFonts w:ascii="Book Antiqua" w:hAnsi="Book Antiqua"/>
          <w:color w:val="000000" w:themeColor="text1"/>
        </w:rPr>
        <w:t>Zaragosi</w:t>
      </w:r>
      <w:proofErr w:type="spellEnd"/>
      <w:r w:rsidRPr="005F13C7">
        <w:rPr>
          <w:rFonts w:ascii="Book Antiqua" w:hAnsi="Book Antiqua"/>
          <w:color w:val="000000" w:themeColor="text1"/>
        </w:rPr>
        <w:t xml:space="preserve"> LE, </w:t>
      </w:r>
      <w:proofErr w:type="spellStart"/>
      <w:r w:rsidRPr="005F13C7">
        <w:rPr>
          <w:rFonts w:ascii="Book Antiqua" w:hAnsi="Book Antiqua"/>
          <w:color w:val="000000" w:themeColor="text1"/>
        </w:rPr>
        <w:t>Barbry</w:t>
      </w:r>
      <w:proofErr w:type="spellEnd"/>
      <w:r w:rsidRPr="005F13C7">
        <w:rPr>
          <w:rFonts w:ascii="Book Antiqua" w:hAnsi="Book Antiqua"/>
          <w:color w:val="000000" w:themeColor="text1"/>
        </w:rPr>
        <w:t xml:space="preserve"> P, Leslie A, Kiem HP, Flynn JL, Fortune SM, Berger B, Finberg RW, Kean LS, Garber M, Schmidt AG, </w:t>
      </w:r>
      <w:proofErr w:type="spellStart"/>
      <w:r w:rsidRPr="005F13C7">
        <w:rPr>
          <w:rFonts w:ascii="Book Antiqua" w:hAnsi="Book Antiqua"/>
          <w:color w:val="000000" w:themeColor="text1"/>
        </w:rPr>
        <w:t>Lingwood</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Shalek</w:t>
      </w:r>
      <w:proofErr w:type="spellEnd"/>
      <w:r w:rsidRPr="005F13C7">
        <w:rPr>
          <w:rFonts w:ascii="Book Antiqua" w:hAnsi="Book Antiqua"/>
          <w:color w:val="000000" w:themeColor="text1"/>
        </w:rPr>
        <w:t xml:space="preserve"> AK, </w:t>
      </w:r>
      <w:proofErr w:type="spellStart"/>
      <w:r w:rsidRPr="005F13C7">
        <w:rPr>
          <w:rFonts w:ascii="Book Antiqua" w:hAnsi="Book Antiqua"/>
          <w:color w:val="000000" w:themeColor="text1"/>
        </w:rPr>
        <w:t>Ordovas-Montanes</w:t>
      </w:r>
      <w:proofErr w:type="spellEnd"/>
      <w:r w:rsidRPr="005F13C7">
        <w:rPr>
          <w:rFonts w:ascii="Book Antiqua" w:hAnsi="Book Antiqua"/>
          <w:color w:val="000000" w:themeColor="text1"/>
        </w:rPr>
        <w:t xml:space="preserve"> J; HCA Lung Biological Network.. SARS-CoV-2 Receptor ACE2 Is an Interferon-Stimulated Gene in Human Airway Epithelial Cells and Is Detected in Specific Cell Subsets across Tissues. </w:t>
      </w:r>
      <w:r w:rsidRPr="005F13C7">
        <w:rPr>
          <w:rFonts w:ascii="Book Antiqua" w:hAnsi="Book Antiqua"/>
          <w:i/>
          <w:iCs/>
          <w:color w:val="000000" w:themeColor="text1"/>
        </w:rPr>
        <w:t>Cell</w:t>
      </w:r>
      <w:r w:rsidRPr="005F13C7">
        <w:rPr>
          <w:rFonts w:ascii="Book Antiqua" w:hAnsi="Book Antiqua"/>
          <w:color w:val="000000" w:themeColor="text1"/>
        </w:rPr>
        <w:t xml:space="preserve"> 2020; </w:t>
      </w:r>
      <w:r w:rsidRPr="005F13C7">
        <w:rPr>
          <w:rFonts w:ascii="Book Antiqua" w:hAnsi="Book Antiqua"/>
          <w:b/>
          <w:bCs/>
          <w:color w:val="000000" w:themeColor="text1"/>
        </w:rPr>
        <w:t>181</w:t>
      </w:r>
      <w:r w:rsidRPr="005F13C7">
        <w:rPr>
          <w:rFonts w:ascii="Book Antiqua" w:hAnsi="Book Antiqua"/>
          <w:color w:val="000000" w:themeColor="text1"/>
        </w:rPr>
        <w:t>: 1016-1035.e19 [PMID: 32413319 DOI: 10.1016/j.cell.2020.04.035]</w:t>
      </w:r>
    </w:p>
    <w:p w14:paraId="187F585B"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42 </w:t>
      </w:r>
      <w:proofErr w:type="spellStart"/>
      <w:r w:rsidRPr="005F13C7">
        <w:rPr>
          <w:rFonts w:ascii="Book Antiqua" w:hAnsi="Book Antiqua"/>
          <w:b/>
          <w:bCs/>
          <w:color w:val="000000" w:themeColor="text1"/>
        </w:rPr>
        <w:t>Fondevila</w:t>
      </w:r>
      <w:proofErr w:type="spellEnd"/>
      <w:r w:rsidRPr="005F13C7">
        <w:rPr>
          <w:rFonts w:ascii="Book Antiqua" w:hAnsi="Book Antiqua"/>
          <w:b/>
          <w:bCs/>
          <w:color w:val="000000" w:themeColor="text1"/>
        </w:rPr>
        <w:t xml:space="preserve"> MF</w:t>
      </w:r>
      <w:r w:rsidRPr="005F13C7">
        <w:rPr>
          <w:rFonts w:ascii="Book Antiqua" w:hAnsi="Book Antiqua"/>
          <w:color w:val="000000" w:themeColor="text1"/>
        </w:rPr>
        <w:t>, Mercado-Gómez M, Rodríguez A, Gonzalez-</w:t>
      </w:r>
      <w:proofErr w:type="spellStart"/>
      <w:r w:rsidRPr="005F13C7">
        <w:rPr>
          <w:rFonts w:ascii="Book Antiqua" w:hAnsi="Book Antiqua"/>
          <w:color w:val="000000" w:themeColor="text1"/>
        </w:rPr>
        <w:t>Rellan</w:t>
      </w:r>
      <w:proofErr w:type="spellEnd"/>
      <w:r w:rsidRPr="005F13C7">
        <w:rPr>
          <w:rFonts w:ascii="Book Antiqua" w:hAnsi="Book Antiqua"/>
          <w:color w:val="000000" w:themeColor="text1"/>
        </w:rPr>
        <w:t xml:space="preserve"> MJ, </w:t>
      </w:r>
      <w:proofErr w:type="spellStart"/>
      <w:r w:rsidRPr="005F13C7">
        <w:rPr>
          <w:rFonts w:ascii="Book Antiqua" w:hAnsi="Book Antiqua"/>
          <w:color w:val="000000" w:themeColor="text1"/>
        </w:rPr>
        <w:t>Iruzubieta</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Valentí</w:t>
      </w:r>
      <w:proofErr w:type="spellEnd"/>
      <w:r w:rsidRPr="005F13C7">
        <w:rPr>
          <w:rFonts w:ascii="Book Antiqua" w:hAnsi="Book Antiqua"/>
          <w:color w:val="000000" w:themeColor="text1"/>
        </w:rPr>
        <w:t xml:space="preserve"> V, </w:t>
      </w:r>
      <w:proofErr w:type="spellStart"/>
      <w:r w:rsidRPr="005F13C7">
        <w:rPr>
          <w:rFonts w:ascii="Book Antiqua" w:hAnsi="Book Antiqua"/>
          <w:color w:val="000000" w:themeColor="text1"/>
        </w:rPr>
        <w:t>Escalada</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Schwaninger</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Prevot</w:t>
      </w:r>
      <w:proofErr w:type="spellEnd"/>
      <w:r w:rsidRPr="005F13C7">
        <w:rPr>
          <w:rFonts w:ascii="Book Antiqua" w:hAnsi="Book Antiqua"/>
          <w:color w:val="000000" w:themeColor="text1"/>
        </w:rPr>
        <w:t xml:space="preserve"> V, </w:t>
      </w:r>
      <w:proofErr w:type="spellStart"/>
      <w:r w:rsidRPr="005F13C7">
        <w:rPr>
          <w:rFonts w:ascii="Book Antiqua" w:hAnsi="Book Antiqua"/>
          <w:color w:val="000000" w:themeColor="text1"/>
        </w:rPr>
        <w:t>Dieguez</w:t>
      </w:r>
      <w:proofErr w:type="spellEnd"/>
      <w:r w:rsidRPr="005F13C7">
        <w:rPr>
          <w:rFonts w:ascii="Book Antiqua" w:hAnsi="Book Antiqua"/>
          <w:color w:val="000000" w:themeColor="text1"/>
        </w:rPr>
        <w:t xml:space="preserve"> C, Crespo J, </w:t>
      </w:r>
      <w:proofErr w:type="spellStart"/>
      <w:r w:rsidRPr="005F13C7">
        <w:rPr>
          <w:rFonts w:ascii="Book Antiqua" w:hAnsi="Book Antiqua"/>
          <w:color w:val="000000" w:themeColor="text1"/>
        </w:rPr>
        <w:t>Frühbeck</w:t>
      </w:r>
      <w:proofErr w:type="spellEnd"/>
      <w:r w:rsidRPr="005F13C7">
        <w:rPr>
          <w:rFonts w:ascii="Book Antiqua" w:hAnsi="Book Antiqua"/>
          <w:color w:val="000000" w:themeColor="text1"/>
        </w:rPr>
        <w:t xml:space="preserve"> G, Martinez-</w:t>
      </w:r>
      <w:proofErr w:type="spellStart"/>
      <w:r w:rsidRPr="005F13C7">
        <w:rPr>
          <w:rFonts w:ascii="Book Antiqua" w:hAnsi="Book Antiqua"/>
          <w:color w:val="000000" w:themeColor="text1"/>
        </w:rPr>
        <w:t>Chantar</w:t>
      </w:r>
      <w:proofErr w:type="spellEnd"/>
      <w:r w:rsidRPr="005F13C7">
        <w:rPr>
          <w:rFonts w:ascii="Book Antiqua" w:hAnsi="Book Antiqua"/>
          <w:color w:val="000000" w:themeColor="text1"/>
        </w:rPr>
        <w:t xml:space="preserve"> ML, </w:t>
      </w:r>
      <w:proofErr w:type="spellStart"/>
      <w:r w:rsidRPr="005F13C7">
        <w:rPr>
          <w:rFonts w:ascii="Book Antiqua" w:hAnsi="Book Antiqua"/>
          <w:color w:val="000000" w:themeColor="text1"/>
        </w:rPr>
        <w:t>Nogueiras</w:t>
      </w:r>
      <w:proofErr w:type="spellEnd"/>
      <w:r w:rsidRPr="005F13C7">
        <w:rPr>
          <w:rFonts w:ascii="Book Antiqua" w:hAnsi="Book Antiqua"/>
          <w:color w:val="000000" w:themeColor="text1"/>
        </w:rPr>
        <w:t xml:space="preserve"> R. Obese patients with NASH have increased hepatic expression of SARS-CoV-2 critical entry points. </w:t>
      </w:r>
      <w:r w:rsidRPr="005F13C7">
        <w:rPr>
          <w:rFonts w:ascii="Book Antiqua" w:hAnsi="Book Antiqua"/>
          <w:i/>
          <w:iCs/>
          <w:color w:val="000000" w:themeColor="text1"/>
        </w:rPr>
        <w:t>J Hepatol</w:t>
      </w:r>
      <w:r w:rsidRPr="005F13C7">
        <w:rPr>
          <w:rFonts w:ascii="Book Antiqua" w:hAnsi="Book Antiqua"/>
          <w:color w:val="000000" w:themeColor="text1"/>
        </w:rPr>
        <w:t xml:space="preserve"> 2021; </w:t>
      </w:r>
      <w:r w:rsidRPr="005F13C7">
        <w:rPr>
          <w:rFonts w:ascii="Book Antiqua" w:hAnsi="Book Antiqua"/>
          <w:b/>
          <w:bCs/>
          <w:color w:val="000000" w:themeColor="text1"/>
        </w:rPr>
        <w:t>74</w:t>
      </w:r>
      <w:r w:rsidRPr="005F13C7">
        <w:rPr>
          <w:rFonts w:ascii="Book Antiqua" w:hAnsi="Book Antiqua"/>
          <w:color w:val="000000" w:themeColor="text1"/>
        </w:rPr>
        <w:t>: 469-471 [PMID: 33096086 DOI: 10.1016/j.jhep.2020.09.027]</w:t>
      </w:r>
    </w:p>
    <w:p w14:paraId="686D6696" w14:textId="568B5A6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43 </w:t>
      </w:r>
      <w:proofErr w:type="spellStart"/>
      <w:r w:rsidRPr="005F13C7">
        <w:rPr>
          <w:rFonts w:ascii="Book Antiqua" w:hAnsi="Book Antiqua"/>
          <w:b/>
          <w:bCs/>
          <w:color w:val="000000" w:themeColor="text1"/>
        </w:rPr>
        <w:t>Polyzos</w:t>
      </w:r>
      <w:proofErr w:type="spellEnd"/>
      <w:r w:rsidRPr="005F13C7">
        <w:rPr>
          <w:rFonts w:ascii="Book Antiqua" w:hAnsi="Book Antiqua"/>
          <w:b/>
          <w:bCs/>
          <w:color w:val="000000" w:themeColor="text1"/>
        </w:rPr>
        <w:t xml:space="preserve"> SA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Kountouras</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Mantzoros</w:t>
      </w:r>
      <w:proofErr w:type="spellEnd"/>
      <w:r w:rsidRPr="005F13C7">
        <w:rPr>
          <w:rFonts w:ascii="Book Antiqua" w:hAnsi="Book Antiqua"/>
          <w:color w:val="000000" w:themeColor="text1"/>
        </w:rPr>
        <w:t xml:space="preserve"> CS. </w:t>
      </w:r>
      <w:proofErr w:type="gramStart"/>
      <w:r w:rsidRPr="005F13C7">
        <w:rPr>
          <w:rFonts w:ascii="Book Antiqua" w:hAnsi="Book Antiqua"/>
          <w:color w:val="000000" w:themeColor="text1"/>
        </w:rPr>
        <w:t>Obesity</w:t>
      </w:r>
      <w:proofErr w:type="gramEnd"/>
      <w:r w:rsidRPr="005F13C7">
        <w:rPr>
          <w:rFonts w:ascii="Book Antiqua" w:hAnsi="Book Antiqua"/>
          <w:color w:val="000000" w:themeColor="text1"/>
        </w:rPr>
        <w:t xml:space="preserve"> and nonalcoholic fatty liver disease</w:t>
      </w:r>
      <w:r w:rsidR="00277255" w:rsidRPr="005F13C7">
        <w:rPr>
          <w:rFonts w:ascii="Book Antiqua" w:hAnsi="Book Antiqua"/>
          <w:color w:val="000000" w:themeColor="text1"/>
        </w:rPr>
        <w:t>: F</w:t>
      </w:r>
      <w:r w:rsidRPr="005F13C7">
        <w:rPr>
          <w:rFonts w:ascii="Book Antiqua" w:hAnsi="Book Antiqua"/>
          <w:color w:val="000000" w:themeColor="text1"/>
        </w:rPr>
        <w:t xml:space="preserve">rom pathophysiology to therapeutics. </w:t>
      </w:r>
      <w:r w:rsidRPr="005F13C7">
        <w:rPr>
          <w:rFonts w:ascii="Book Antiqua" w:hAnsi="Book Antiqua"/>
          <w:i/>
          <w:iCs/>
          <w:color w:val="000000" w:themeColor="text1"/>
        </w:rPr>
        <w:t>Metabolism</w:t>
      </w:r>
      <w:r w:rsidRPr="005F13C7">
        <w:rPr>
          <w:rFonts w:ascii="Book Antiqua" w:hAnsi="Book Antiqua"/>
          <w:color w:val="000000" w:themeColor="text1"/>
        </w:rPr>
        <w:t xml:space="preserve"> 2019; </w:t>
      </w:r>
      <w:r w:rsidRPr="005F13C7">
        <w:rPr>
          <w:rFonts w:ascii="Book Antiqua" w:hAnsi="Book Antiqua"/>
          <w:b/>
          <w:bCs/>
          <w:color w:val="000000" w:themeColor="text1"/>
        </w:rPr>
        <w:t>92</w:t>
      </w:r>
      <w:r w:rsidRPr="005F13C7">
        <w:rPr>
          <w:rFonts w:ascii="Book Antiqua" w:hAnsi="Book Antiqua"/>
          <w:color w:val="000000" w:themeColor="text1"/>
        </w:rPr>
        <w:t>: 82-97 [PMID: 30502373 DOI: 10.1016/j.metabol.2018.11.014]</w:t>
      </w:r>
    </w:p>
    <w:p w14:paraId="480565ED" w14:textId="7AC3AE9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44 </w:t>
      </w:r>
      <w:proofErr w:type="spellStart"/>
      <w:r w:rsidRPr="005F13C7">
        <w:rPr>
          <w:rFonts w:ascii="Book Antiqua" w:hAnsi="Book Antiqua"/>
          <w:b/>
          <w:bCs/>
          <w:color w:val="000000" w:themeColor="text1"/>
        </w:rPr>
        <w:t>Marjot</w:t>
      </w:r>
      <w:proofErr w:type="spellEnd"/>
      <w:r w:rsidRPr="005F13C7">
        <w:rPr>
          <w:rFonts w:ascii="Book Antiqua" w:hAnsi="Book Antiqua"/>
          <w:b/>
          <w:bCs/>
          <w:color w:val="000000" w:themeColor="text1"/>
        </w:rPr>
        <w:t xml:space="preserve"> T</w:t>
      </w:r>
      <w:r w:rsidRPr="005F13C7">
        <w:rPr>
          <w:rFonts w:ascii="Book Antiqua" w:hAnsi="Book Antiqua"/>
          <w:color w:val="000000" w:themeColor="text1"/>
        </w:rPr>
        <w:t xml:space="preserve">, Webb GJ, </w:t>
      </w:r>
      <w:proofErr w:type="spellStart"/>
      <w:r w:rsidRPr="005F13C7">
        <w:rPr>
          <w:rFonts w:ascii="Book Antiqua" w:hAnsi="Book Antiqua"/>
          <w:color w:val="000000" w:themeColor="text1"/>
        </w:rPr>
        <w:t>Barritt</w:t>
      </w:r>
      <w:proofErr w:type="spellEnd"/>
      <w:r w:rsidRPr="005F13C7">
        <w:rPr>
          <w:rFonts w:ascii="Book Antiqua" w:hAnsi="Book Antiqua"/>
          <w:color w:val="000000" w:themeColor="text1"/>
        </w:rPr>
        <w:t xml:space="preserve"> AS 4th, Moon AM, </w:t>
      </w:r>
      <w:proofErr w:type="spellStart"/>
      <w:r w:rsidRPr="005F13C7">
        <w:rPr>
          <w:rFonts w:ascii="Book Antiqua" w:hAnsi="Book Antiqua"/>
          <w:color w:val="000000" w:themeColor="text1"/>
        </w:rPr>
        <w:t>Stamataki</w:t>
      </w:r>
      <w:proofErr w:type="spellEnd"/>
      <w:r w:rsidRPr="005F13C7">
        <w:rPr>
          <w:rFonts w:ascii="Book Antiqua" w:hAnsi="Book Antiqua"/>
          <w:color w:val="000000" w:themeColor="text1"/>
        </w:rPr>
        <w:t xml:space="preserve"> Z, Wong VW, Barnes E. COVID-19 and liver disease</w:t>
      </w:r>
      <w:r w:rsidR="00277255" w:rsidRPr="005F13C7">
        <w:rPr>
          <w:rFonts w:ascii="Book Antiqua" w:hAnsi="Book Antiqua"/>
          <w:color w:val="000000" w:themeColor="text1"/>
        </w:rPr>
        <w:t>: M</w:t>
      </w:r>
      <w:r w:rsidRPr="005F13C7">
        <w:rPr>
          <w:rFonts w:ascii="Book Antiqua" w:hAnsi="Book Antiqua"/>
          <w:color w:val="000000" w:themeColor="text1"/>
        </w:rPr>
        <w:t xml:space="preserve">echanistic and clinical perspectives. </w:t>
      </w:r>
      <w:r w:rsidRPr="005F13C7">
        <w:rPr>
          <w:rFonts w:ascii="Book Antiqua" w:hAnsi="Book Antiqua"/>
          <w:i/>
          <w:iCs/>
          <w:color w:val="000000" w:themeColor="text1"/>
        </w:rPr>
        <w:t>Nat Rev Gastroenterol Hepatol</w:t>
      </w:r>
      <w:r w:rsidRPr="005F13C7">
        <w:rPr>
          <w:rFonts w:ascii="Book Antiqua" w:hAnsi="Book Antiqua"/>
          <w:color w:val="000000" w:themeColor="text1"/>
        </w:rPr>
        <w:t xml:space="preserve"> 2021; </w:t>
      </w:r>
      <w:r w:rsidRPr="005F13C7">
        <w:rPr>
          <w:rFonts w:ascii="Book Antiqua" w:hAnsi="Book Antiqua"/>
          <w:b/>
          <w:bCs/>
          <w:color w:val="000000" w:themeColor="text1"/>
        </w:rPr>
        <w:t>18</w:t>
      </w:r>
      <w:r w:rsidRPr="005F13C7">
        <w:rPr>
          <w:rFonts w:ascii="Book Antiqua" w:hAnsi="Book Antiqua"/>
          <w:color w:val="000000" w:themeColor="text1"/>
        </w:rPr>
        <w:t>: 348-364 [PMID: 33692570 DOI: 10.1038/s41575-021-00426-4]</w:t>
      </w:r>
    </w:p>
    <w:p w14:paraId="12242259" w14:textId="1CB5DCBB"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45 </w:t>
      </w:r>
      <w:r w:rsidRPr="005F13C7">
        <w:rPr>
          <w:rFonts w:ascii="Book Antiqua" w:hAnsi="Book Antiqua"/>
          <w:b/>
          <w:bCs/>
          <w:color w:val="000000" w:themeColor="text1"/>
        </w:rPr>
        <w:t>McConnell MJ</w:t>
      </w:r>
      <w:r w:rsidRPr="005F13C7">
        <w:rPr>
          <w:rFonts w:ascii="Book Antiqua" w:hAnsi="Book Antiqua"/>
          <w:color w:val="000000" w:themeColor="text1"/>
        </w:rPr>
        <w:t xml:space="preserve">, Kondo R, Kawaguchi N, </w:t>
      </w:r>
      <w:proofErr w:type="spellStart"/>
      <w:r w:rsidRPr="005F13C7">
        <w:rPr>
          <w:rFonts w:ascii="Book Antiqua" w:hAnsi="Book Antiqua"/>
          <w:color w:val="000000" w:themeColor="text1"/>
        </w:rPr>
        <w:t>Iwakiri</w:t>
      </w:r>
      <w:proofErr w:type="spellEnd"/>
      <w:r w:rsidRPr="005F13C7">
        <w:rPr>
          <w:rFonts w:ascii="Book Antiqua" w:hAnsi="Book Antiqua"/>
          <w:color w:val="000000" w:themeColor="text1"/>
        </w:rPr>
        <w:t xml:space="preserve"> Y. Covid-</w:t>
      </w:r>
      <w:proofErr w:type="gramStart"/>
      <w:r w:rsidRPr="005F13C7">
        <w:rPr>
          <w:rFonts w:ascii="Book Antiqua" w:hAnsi="Book Antiqua"/>
          <w:color w:val="000000" w:themeColor="text1"/>
        </w:rPr>
        <w:t>19</w:t>
      </w:r>
      <w:proofErr w:type="gramEnd"/>
      <w:r w:rsidRPr="005F13C7">
        <w:rPr>
          <w:rFonts w:ascii="Book Antiqua" w:hAnsi="Book Antiqua"/>
          <w:color w:val="000000" w:themeColor="text1"/>
        </w:rPr>
        <w:t xml:space="preserve"> and Liver Injury</w:t>
      </w:r>
      <w:r w:rsidR="00277255" w:rsidRPr="005F13C7">
        <w:rPr>
          <w:rFonts w:ascii="Book Antiqua" w:hAnsi="Book Antiqua"/>
          <w:color w:val="000000" w:themeColor="text1"/>
        </w:rPr>
        <w:t>: R</w:t>
      </w:r>
      <w:r w:rsidRPr="005F13C7">
        <w:rPr>
          <w:rFonts w:ascii="Book Antiqua" w:hAnsi="Book Antiqua"/>
          <w:color w:val="000000" w:themeColor="text1"/>
        </w:rPr>
        <w:t xml:space="preserve">ole of Inflammatory </w:t>
      </w:r>
      <w:proofErr w:type="spellStart"/>
      <w:r w:rsidRPr="005F13C7">
        <w:rPr>
          <w:rFonts w:ascii="Book Antiqua" w:hAnsi="Book Antiqua"/>
          <w:color w:val="000000" w:themeColor="text1"/>
        </w:rPr>
        <w:t>Endotheliopathy</w:t>
      </w:r>
      <w:proofErr w:type="spellEnd"/>
      <w:r w:rsidRPr="005F13C7">
        <w:rPr>
          <w:rFonts w:ascii="Book Antiqua" w:hAnsi="Book Antiqua"/>
          <w:color w:val="000000" w:themeColor="text1"/>
        </w:rPr>
        <w:t xml:space="preserve">, Platelet Dysfunction, and Thrombosis. </w:t>
      </w:r>
      <w:r w:rsidRPr="005F13C7">
        <w:rPr>
          <w:rFonts w:ascii="Book Antiqua" w:hAnsi="Book Antiqua"/>
          <w:i/>
          <w:iCs/>
          <w:color w:val="000000" w:themeColor="text1"/>
        </w:rPr>
        <w:t xml:space="preserve">Hepatol </w:t>
      </w:r>
      <w:proofErr w:type="spellStart"/>
      <w:r w:rsidRPr="005F13C7">
        <w:rPr>
          <w:rFonts w:ascii="Book Antiqua" w:hAnsi="Book Antiqua"/>
          <w:i/>
          <w:iCs/>
          <w:color w:val="000000" w:themeColor="text1"/>
        </w:rPr>
        <w:t>Commun</w:t>
      </w:r>
      <w:proofErr w:type="spellEnd"/>
      <w:r w:rsidRPr="005F13C7">
        <w:rPr>
          <w:rFonts w:ascii="Book Antiqua" w:hAnsi="Book Antiqua"/>
          <w:color w:val="000000" w:themeColor="text1"/>
        </w:rPr>
        <w:t xml:space="preserve"> 2022; </w:t>
      </w:r>
      <w:r w:rsidRPr="005F13C7">
        <w:rPr>
          <w:rFonts w:ascii="Book Antiqua" w:hAnsi="Book Antiqua"/>
          <w:b/>
          <w:bCs/>
          <w:color w:val="000000" w:themeColor="text1"/>
        </w:rPr>
        <w:t>6</w:t>
      </w:r>
      <w:r w:rsidRPr="005F13C7">
        <w:rPr>
          <w:rFonts w:ascii="Book Antiqua" w:hAnsi="Book Antiqua"/>
          <w:color w:val="000000" w:themeColor="text1"/>
        </w:rPr>
        <w:t>: 255-269 [PMID: 34658172 DOI: 10.1002/hep4.1843]</w:t>
      </w:r>
    </w:p>
    <w:p w14:paraId="0F465D5E" w14:textId="726988F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46 </w:t>
      </w:r>
      <w:proofErr w:type="spellStart"/>
      <w:r w:rsidRPr="005F13C7">
        <w:rPr>
          <w:rFonts w:ascii="Book Antiqua" w:hAnsi="Book Antiqua"/>
          <w:b/>
          <w:bCs/>
          <w:color w:val="000000" w:themeColor="text1"/>
        </w:rPr>
        <w:t>Seow</w:t>
      </w:r>
      <w:proofErr w:type="spellEnd"/>
      <w:r w:rsidRPr="005F13C7">
        <w:rPr>
          <w:rFonts w:ascii="Book Antiqua" w:hAnsi="Book Antiqua"/>
          <w:b/>
          <w:bCs/>
          <w:color w:val="000000" w:themeColor="text1"/>
        </w:rPr>
        <w:t xml:space="preserve"> JJW</w:t>
      </w:r>
      <w:r w:rsidRPr="005F13C7">
        <w:rPr>
          <w:rFonts w:ascii="Book Antiqua" w:hAnsi="Book Antiqua"/>
          <w:color w:val="000000" w:themeColor="text1"/>
        </w:rPr>
        <w:t xml:space="preserve">, Pai R, Mishra A, Shepherdson E, Lim TKH, Goh BKP, Chan JKY, Chow PKH, </w:t>
      </w:r>
      <w:proofErr w:type="spellStart"/>
      <w:r w:rsidRPr="005F13C7">
        <w:rPr>
          <w:rFonts w:ascii="Book Antiqua" w:hAnsi="Book Antiqua"/>
          <w:color w:val="000000" w:themeColor="text1"/>
        </w:rPr>
        <w:t>Ginhoux</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DasGupta</w:t>
      </w:r>
      <w:proofErr w:type="spellEnd"/>
      <w:r w:rsidRPr="005F13C7">
        <w:rPr>
          <w:rFonts w:ascii="Book Antiqua" w:hAnsi="Book Antiqua"/>
          <w:color w:val="000000" w:themeColor="text1"/>
        </w:rPr>
        <w:t xml:space="preserve"> R, Sharma A. Single-Cell RNA-seq Reveals Angiotensin-Converting Enzyme </w:t>
      </w:r>
      <w:proofErr w:type="gramStart"/>
      <w:r w:rsidRPr="005F13C7">
        <w:rPr>
          <w:rFonts w:ascii="Book Antiqua" w:hAnsi="Book Antiqua"/>
          <w:color w:val="000000" w:themeColor="text1"/>
        </w:rPr>
        <w:t>2</w:t>
      </w:r>
      <w:proofErr w:type="gramEnd"/>
      <w:r w:rsidRPr="005F13C7">
        <w:rPr>
          <w:rFonts w:ascii="Book Antiqua" w:hAnsi="Book Antiqua"/>
          <w:color w:val="000000" w:themeColor="text1"/>
        </w:rPr>
        <w:t xml:space="preserve"> and Transmembrane Serine Protease 2 Expression in TROP2(+) Liver Progenitor Cells</w:t>
      </w:r>
      <w:r w:rsidR="00277255" w:rsidRPr="005F13C7">
        <w:rPr>
          <w:rFonts w:ascii="Book Antiqua" w:hAnsi="Book Antiqua"/>
          <w:color w:val="000000" w:themeColor="text1"/>
        </w:rPr>
        <w:t>: I</w:t>
      </w:r>
      <w:r w:rsidRPr="005F13C7">
        <w:rPr>
          <w:rFonts w:ascii="Book Antiqua" w:hAnsi="Book Antiqua"/>
          <w:color w:val="000000" w:themeColor="text1"/>
        </w:rPr>
        <w:t xml:space="preserve">mplications in Coronavirus Disease 2019-Associated Liver Dysfunction. </w:t>
      </w:r>
      <w:r w:rsidRPr="005F13C7">
        <w:rPr>
          <w:rFonts w:ascii="Book Antiqua" w:hAnsi="Book Antiqua"/>
          <w:i/>
          <w:iCs/>
          <w:color w:val="000000" w:themeColor="text1"/>
        </w:rPr>
        <w:t>Front Med (Lausanne)</w:t>
      </w:r>
      <w:r w:rsidRPr="005F13C7">
        <w:rPr>
          <w:rFonts w:ascii="Book Antiqua" w:hAnsi="Book Antiqua"/>
          <w:color w:val="000000" w:themeColor="text1"/>
        </w:rPr>
        <w:t xml:space="preserve"> 2021; </w:t>
      </w:r>
      <w:r w:rsidRPr="005F13C7">
        <w:rPr>
          <w:rFonts w:ascii="Book Antiqua" w:hAnsi="Book Antiqua"/>
          <w:b/>
          <w:bCs/>
          <w:color w:val="000000" w:themeColor="text1"/>
        </w:rPr>
        <w:t>8</w:t>
      </w:r>
      <w:r w:rsidRPr="005F13C7">
        <w:rPr>
          <w:rFonts w:ascii="Book Antiqua" w:hAnsi="Book Antiqua"/>
          <w:color w:val="000000" w:themeColor="text1"/>
        </w:rPr>
        <w:t>: 603374 [PMID: 33968947 DOI: 10.3389/fmed.2021.603374]</w:t>
      </w:r>
    </w:p>
    <w:p w14:paraId="197898F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47 </w:t>
      </w:r>
      <w:r w:rsidRPr="005F13C7">
        <w:rPr>
          <w:rFonts w:ascii="Book Antiqua" w:hAnsi="Book Antiqua"/>
          <w:b/>
          <w:bCs/>
          <w:color w:val="000000" w:themeColor="text1"/>
        </w:rPr>
        <w:t>Han D</w:t>
      </w:r>
      <w:r w:rsidRPr="005F13C7">
        <w:rPr>
          <w:rFonts w:ascii="Book Antiqua" w:hAnsi="Book Antiqua"/>
          <w:color w:val="000000" w:themeColor="text1"/>
        </w:rPr>
        <w:t xml:space="preserve">, Fang Q, Wang X. SARS-CoV-2 was found in the bile juice from a patient with severe COVID-19. </w:t>
      </w:r>
      <w:r w:rsidRPr="005F13C7">
        <w:rPr>
          <w:rFonts w:ascii="Book Antiqua" w:hAnsi="Book Antiqua"/>
          <w:i/>
          <w:iCs/>
          <w:color w:val="000000" w:themeColor="text1"/>
        </w:rPr>
        <w:t xml:space="preserve">J Med </w:t>
      </w:r>
      <w:proofErr w:type="spellStart"/>
      <w:r w:rsidRPr="005F13C7">
        <w:rPr>
          <w:rFonts w:ascii="Book Antiqua" w:hAnsi="Book Antiqua"/>
          <w:i/>
          <w:iCs/>
          <w:color w:val="000000" w:themeColor="text1"/>
        </w:rPr>
        <w:t>Virol</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93</w:t>
      </w:r>
      <w:r w:rsidRPr="005F13C7">
        <w:rPr>
          <w:rFonts w:ascii="Book Antiqua" w:hAnsi="Book Antiqua"/>
          <w:color w:val="000000" w:themeColor="text1"/>
        </w:rPr>
        <w:t>: 102-104 [PMID: 32530522 DOI: 10.1002/jmv.26169]</w:t>
      </w:r>
    </w:p>
    <w:p w14:paraId="42922AC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48 </w:t>
      </w:r>
      <w:proofErr w:type="spellStart"/>
      <w:r w:rsidRPr="005F13C7">
        <w:rPr>
          <w:rFonts w:ascii="Book Antiqua" w:hAnsi="Book Antiqua"/>
          <w:b/>
          <w:bCs/>
          <w:color w:val="000000" w:themeColor="text1"/>
        </w:rPr>
        <w:t>Bourgonje</w:t>
      </w:r>
      <w:proofErr w:type="spellEnd"/>
      <w:r w:rsidRPr="005F13C7">
        <w:rPr>
          <w:rFonts w:ascii="Book Antiqua" w:hAnsi="Book Antiqua"/>
          <w:b/>
          <w:bCs/>
          <w:color w:val="000000" w:themeColor="text1"/>
        </w:rPr>
        <w:t xml:space="preserve"> AR</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Abdulle</w:t>
      </w:r>
      <w:proofErr w:type="spellEnd"/>
      <w:r w:rsidRPr="005F13C7">
        <w:rPr>
          <w:rFonts w:ascii="Book Antiqua" w:hAnsi="Book Antiqua"/>
          <w:color w:val="000000" w:themeColor="text1"/>
        </w:rPr>
        <w:t xml:space="preserve"> AE, </w:t>
      </w:r>
      <w:proofErr w:type="spellStart"/>
      <w:r w:rsidRPr="005F13C7">
        <w:rPr>
          <w:rFonts w:ascii="Book Antiqua" w:hAnsi="Book Antiqua"/>
          <w:color w:val="000000" w:themeColor="text1"/>
        </w:rPr>
        <w:t>Timens</w:t>
      </w:r>
      <w:proofErr w:type="spellEnd"/>
      <w:r w:rsidRPr="005F13C7">
        <w:rPr>
          <w:rFonts w:ascii="Book Antiqua" w:hAnsi="Book Antiqua"/>
          <w:color w:val="000000" w:themeColor="text1"/>
        </w:rPr>
        <w:t xml:space="preserve"> W, </w:t>
      </w:r>
      <w:proofErr w:type="spellStart"/>
      <w:r w:rsidRPr="005F13C7">
        <w:rPr>
          <w:rFonts w:ascii="Book Antiqua" w:hAnsi="Book Antiqua"/>
          <w:color w:val="000000" w:themeColor="text1"/>
        </w:rPr>
        <w:t>Hillebrands</w:t>
      </w:r>
      <w:proofErr w:type="spellEnd"/>
      <w:r w:rsidRPr="005F13C7">
        <w:rPr>
          <w:rFonts w:ascii="Book Antiqua" w:hAnsi="Book Antiqua"/>
          <w:color w:val="000000" w:themeColor="text1"/>
        </w:rPr>
        <w:t xml:space="preserve"> JL, Navis GJ, </w:t>
      </w:r>
      <w:proofErr w:type="spellStart"/>
      <w:r w:rsidRPr="005F13C7">
        <w:rPr>
          <w:rFonts w:ascii="Book Antiqua" w:hAnsi="Book Antiqua"/>
          <w:color w:val="000000" w:themeColor="text1"/>
        </w:rPr>
        <w:t>Gordijn</w:t>
      </w:r>
      <w:proofErr w:type="spellEnd"/>
      <w:r w:rsidRPr="005F13C7">
        <w:rPr>
          <w:rFonts w:ascii="Book Antiqua" w:hAnsi="Book Antiqua"/>
          <w:color w:val="000000" w:themeColor="text1"/>
        </w:rPr>
        <w:t xml:space="preserve"> SJ, Bolling MC, Dijkstra G, </w:t>
      </w:r>
      <w:proofErr w:type="spellStart"/>
      <w:r w:rsidRPr="005F13C7">
        <w:rPr>
          <w:rFonts w:ascii="Book Antiqua" w:hAnsi="Book Antiqua"/>
          <w:color w:val="000000" w:themeColor="text1"/>
        </w:rPr>
        <w:t>Voors</w:t>
      </w:r>
      <w:proofErr w:type="spellEnd"/>
      <w:r w:rsidRPr="005F13C7">
        <w:rPr>
          <w:rFonts w:ascii="Book Antiqua" w:hAnsi="Book Antiqua"/>
          <w:color w:val="000000" w:themeColor="text1"/>
        </w:rPr>
        <w:t xml:space="preserve"> AA, Osterhaus AD, van der Voort PH, Mulder DJ, van </w:t>
      </w:r>
      <w:proofErr w:type="spellStart"/>
      <w:r w:rsidRPr="005F13C7">
        <w:rPr>
          <w:rFonts w:ascii="Book Antiqua" w:hAnsi="Book Antiqua"/>
          <w:color w:val="000000" w:themeColor="text1"/>
        </w:rPr>
        <w:t>Goor</w:t>
      </w:r>
      <w:proofErr w:type="spellEnd"/>
      <w:r w:rsidRPr="005F13C7">
        <w:rPr>
          <w:rFonts w:ascii="Book Antiqua" w:hAnsi="Book Antiqua"/>
          <w:color w:val="000000" w:themeColor="text1"/>
        </w:rPr>
        <w:t xml:space="preserve"> H. Angiotensin-converting enzyme 2 (ACE2), SARS-CoV-2 and the pathophysiology of coronavirus disease 2019 (COVID-19). </w:t>
      </w:r>
      <w:r w:rsidRPr="005F13C7">
        <w:rPr>
          <w:rFonts w:ascii="Book Antiqua" w:hAnsi="Book Antiqua"/>
          <w:i/>
          <w:iCs/>
          <w:color w:val="000000" w:themeColor="text1"/>
        </w:rPr>
        <w:t xml:space="preserve">J </w:t>
      </w:r>
      <w:proofErr w:type="spellStart"/>
      <w:r w:rsidRPr="005F13C7">
        <w:rPr>
          <w:rFonts w:ascii="Book Antiqua" w:hAnsi="Book Antiqua"/>
          <w:i/>
          <w:iCs/>
          <w:color w:val="000000" w:themeColor="text1"/>
        </w:rPr>
        <w:t>Pathol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251</w:t>
      </w:r>
      <w:r w:rsidRPr="005F13C7">
        <w:rPr>
          <w:rFonts w:ascii="Book Antiqua" w:hAnsi="Book Antiqua"/>
          <w:color w:val="000000" w:themeColor="text1"/>
        </w:rPr>
        <w:t>: 228-248 [PMID: 32418199 DOI: 10.1002/path.5471]</w:t>
      </w:r>
    </w:p>
    <w:p w14:paraId="7C80F53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49 </w:t>
      </w:r>
      <w:r w:rsidRPr="005F13C7">
        <w:rPr>
          <w:rFonts w:ascii="Book Antiqua" w:hAnsi="Book Antiqua"/>
          <w:b/>
          <w:bCs/>
          <w:color w:val="000000" w:themeColor="text1"/>
        </w:rPr>
        <w:t>Li J</w:t>
      </w:r>
      <w:r w:rsidRPr="005F13C7">
        <w:rPr>
          <w:rFonts w:ascii="Book Antiqua" w:hAnsi="Book Antiqua"/>
          <w:color w:val="000000" w:themeColor="text1"/>
        </w:rPr>
        <w:t xml:space="preserve">, Fan JG. Characteristics and Mechanism of Liver Injury in 2019 Coronavirus Disease. </w:t>
      </w:r>
      <w:r w:rsidRPr="005F13C7">
        <w:rPr>
          <w:rFonts w:ascii="Book Antiqua" w:hAnsi="Book Antiqua"/>
          <w:i/>
          <w:iCs/>
          <w:color w:val="000000" w:themeColor="text1"/>
        </w:rPr>
        <w:t xml:space="preserve">J Clin </w:t>
      </w:r>
      <w:proofErr w:type="spellStart"/>
      <w:r w:rsidRPr="005F13C7">
        <w:rPr>
          <w:rFonts w:ascii="Book Antiqua" w:hAnsi="Book Antiqua"/>
          <w:i/>
          <w:iCs/>
          <w:color w:val="000000" w:themeColor="text1"/>
        </w:rPr>
        <w:t>Transl</w:t>
      </w:r>
      <w:proofErr w:type="spellEnd"/>
      <w:r w:rsidRPr="005F13C7">
        <w:rPr>
          <w:rFonts w:ascii="Book Antiqua" w:hAnsi="Book Antiqua"/>
          <w:i/>
          <w:iCs/>
          <w:color w:val="000000" w:themeColor="text1"/>
        </w:rPr>
        <w:t xml:space="preserve"> Hepatol</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Pr="005F13C7">
        <w:rPr>
          <w:rFonts w:ascii="Book Antiqua" w:hAnsi="Book Antiqua"/>
          <w:color w:val="000000" w:themeColor="text1"/>
        </w:rPr>
        <w:t>: 13-17 [PMID: 32274341 DOI: 10.14218/JCTH.2020.00019]</w:t>
      </w:r>
    </w:p>
    <w:p w14:paraId="7A4BB9F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50 </w:t>
      </w:r>
      <w:proofErr w:type="spellStart"/>
      <w:r w:rsidRPr="005F13C7">
        <w:rPr>
          <w:rFonts w:ascii="Book Antiqua" w:hAnsi="Book Antiqua"/>
          <w:b/>
          <w:bCs/>
          <w:color w:val="000000" w:themeColor="text1"/>
        </w:rPr>
        <w:t>Machhi</w:t>
      </w:r>
      <w:proofErr w:type="spellEnd"/>
      <w:r w:rsidRPr="005F13C7">
        <w:rPr>
          <w:rFonts w:ascii="Book Antiqua" w:hAnsi="Book Antiqua"/>
          <w:b/>
          <w:bCs/>
          <w:color w:val="000000" w:themeColor="text1"/>
        </w:rPr>
        <w:t xml:space="preserve"> J</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Herskovitz</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Senan</w:t>
      </w:r>
      <w:proofErr w:type="spellEnd"/>
      <w:r w:rsidRPr="005F13C7">
        <w:rPr>
          <w:rFonts w:ascii="Book Antiqua" w:hAnsi="Book Antiqua"/>
          <w:color w:val="000000" w:themeColor="text1"/>
        </w:rPr>
        <w:t xml:space="preserve"> AM, Dutta D, Nath B, </w:t>
      </w:r>
      <w:proofErr w:type="spellStart"/>
      <w:r w:rsidRPr="005F13C7">
        <w:rPr>
          <w:rFonts w:ascii="Book Antiqua" w:hAnsi="Book Antiqua"/>
          <w:color w:val="000000" w:themeColor="text1"/>
        </w:rPr>
        <w:t>Oleynikov</w:t>
      </w:r>
      <w:proofErr w:type="spellEnd"/>
      <w:r w:rsidRPr="005F13C7">
        <w:rPr>
          <w:rFonts w:ascii="Book Antiqua" w:hAnsi="Book Antiqua"/>
          <w:color w:val="000000" w:themeColor="text1"/>
        </w:rPr>
        <w:t xml:space="preserve"> MD, Blomberg WR, Meigs DD, Hasan M, Patel M, Kline P, Chang RC, Chang L, Gendelman HE, </w:t>
      </w:r>
      <w:proofErr w:type="spellStart"/>
      <w:r w:rsidRPr="005F13C7">
        <w:rPr>
          <w:rFonts w:ascii="Book Antiqua" w:hAnsi="Book Antiqua"/>
          <w:color w:val="000000" w:themeColor="text1"/>
        </w:rPr>
        <w:t>Kevadiya</w:t>
      </w:r>
      <w:proofErr w:type="spellEnd"/>
      <w:r w:rsidRPr="005F13C7">
        <w:rPr>
          <w:rFonts w:ascii="Book Antiqua" w:hAnsi="Book Antiqua"/>
          <w:color w:val="000000" w:themeColor="text1"/>
        </w:rPr>
        <w:t xml:space="preserve"> BD. The Natural History, Pathobiology, and Clinical Manifestations of SARS-CoV-2 Infections. </w:t>
      </w:r>
      <w:r w:rsidRPr="005F13C7">
        <w:rPr>
          <w:rFonts w:ascii="Book Antiqua" w:hAnsi="Book Antiqua"/>
          <w:i/>
          <w:iCs/>
          <w:color w:val="000000" w:themeColor="text1"/>
        </w:rPr>
        <w:t xml:space="preserve">J Neuroimmune </w:t>
      </w:r>
      <w:proofErr w:type="spellStart"/>
      <w:r w:rsidRPr="005F13C7">
        <w:rPr>
          <w:rFonts w:ascii="Book Antiqua" w:hAnsi="Book Antiqua"/>
          <w:i/>
          <w:iCs/>
          <w:color w:val="000000" w:themeColor="text1"/>
        </w:rPr>
        <w:t>Pharmacol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15</w:t>
      </w:r>
      <w:r w:rsidRPr="005F13C7">
        <w:rPr>
          <w:rFonts w:ascii="Book Antiqua" w:hAnsi="Book Antiqua"/>
          <w:color w:val="000000" w:themeColor="text1"/>
        </w:rPr>
        <w:t>: 359-386 [PMID: 32696264 DOI: 10.1007/s11481-020-09944-5]</w:t>
      </w:r>
    </w:p>
    <w:p w14:paraId="4629E5C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51 </w:t>
      </w:r>
      <w:r w:rsidRPr="005F13C7">
        <w:rPr>
          <w:rFonts w:ascii="Book Antiqua" w:hAnsi="Book Antiqua"/>
          <w:b/>
          <w:bCs/>
          <w:color w:val="000000" w:themeColor="text1"/>
        </w:rPr>
        <w:t>Wang Y</w:t>
      </w:r>
      <w:r w:rsidRPr="005F13C7">
        <w:rPr>
          <w:rFonts w:ascii="Book Antiqua" w:hAnsi="Book Antiqua"/>
          <w:color w:val="000000" w:themeColor="text1"/>
        </w:rPr>
        <w:t xml:space="preserve">, Liu S, Liu H, Li W, Lin F, Jiang L, Li X, Xu P, Zhang L, Zhao L, Cao Y, Kang J, Yang J, Li L, Liu X, Li Y, </w:t>
      </w:r>
      <w:proofErr w:type="spellStart"/>
      <w:r w:rsidRPr="005F13C7">
        <w:rPr>
          <w:rFonts w:ascii="Book Antiqua" w:hAnsi="Book Antiqua"/>
          <w:color w:val="000000" w:themeColor="text1"/>
        </w:rPr>
        <w:t>Nie</w:t>
      </w:r>
      <w:proofErr w:type="spellEnd"/>
      <w:r w:rsidRPr="005F13C7">
        <w:rPr>
          <w:rFonts w:ascii="Book Antiqua" w:hAnsi="Book Antiqua"/>
          <w:color w:val="000000" w:themeColor="text1"/>
        </w:rPr>
        <w:t xml:space="preserve"> R, Mu J, Lu F, Zhao S, Lu J, Zhao J. SARS-CoV-2 infection of the liver directly contributes to hepatic impairment in patients with COVID-19.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807-816 [PMID: 32437830 DOI: 10.1016/j.jhep.2020.05.002]</w:t>
      </w:r>
    </w:p>
    <w:p w14:paraId="50604A1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52 </w:t>
      </w:r>
      <w:proofErr w:type="spellStart"/>
      <w:r w:rsidRPr="005F13C7">
        <w:rPr>
          <w:rFonts w:ascii="Book Antiqua" w:hAnsi="Book Antiqua"/>
          <w:b/>
          <w:bCs/>
          <w:color w:val="000000" w:themeColor="text1"/>
        </w:rPr>
        <w:t>Fiel</w:t>
      </w:r>
      <w:proofErr w:type="spellEnd"/>
      <w:r w:rsidRPr="005F13C7">
        <w:rPr>
          <w:rFonts w:ascii="Book Antiqua" w:hAnsi="Book Antiqua"/>
          <w:b/>
          <w:bCs/>
          <w:color w:val="000000" w:themeColor="text1"/>
        </w:rPr>
        <w:t xml:space="preserve"> MI</w:t>
      </w:r>
      <w:r w:rsidRPr="005F13C7">
        <w:rPr>
          <w:rFonts w:ascii="Book Antiqua" w:hAnsi="Book Antiqua"/>
          <w:color w:val="000000" w:themeColor="text1"/>
        </w:rPr>
        <w:t xml:space="preserve">, El Jamal SM, </w:t>
      </w:r>
      <w:proofErr w:type="spellStart"/>
      <w:r w:rsidRPr="005F13C7">
        <w:rPr>
          <w:rFonts w:ascii="Book Antiqua" w:hAnsi="Book Antiqua"/>
          <w:color w:val="000000" w:themeColor="text1"/>
        </w:rPr>
        <w:t>Paniz-Mondolfi</w:t>
      </w:r>
      <w:proofErr w:type="spellEnd"/>
      <w:r w:rsidRPr="005F13C7">
        <w:rPr>
          <w:rFonts w:ascii="Book Antiqua" w:hAnsi="Book Antiqua"/>
          <w:color w:val="000000" w:themeColor="text1"/>
        </w:rPr>
        <w:t xml:space="preserve"> A, Gordon RE, Reidy J, </w:t>
      </w:r>
      <w:proofErr w:type="spellStart"/>
      <w:r w:rsidRPr="005F13C7">
        <w:rPr>
          <w:rFonts w:ascii="Book Antiqua" w:hAnsi="Book Antiqua"/>
          <w:color w:val="000000" w:themeColor="text1"/>
        </w:rPr>
        <w:t>Bandovic</w:t>
      </w:r>
      <w:proofErr w:type="spellEnd"/>
      <w:r w:rsidRPr="005F13C7">
        <w:rPr>
          <w:rFonts w:ascii="Book Antiqua" w:hAnsi="Book Antiqua"/>
          <w:color w:val="000000" w:themeColor="text1"/>
        </w:rPr>
        <w:t xml:space="preserve"> J, Advani R, Kilaru S, Pourmand K, Ward S, </w:t>
      </w:r>
      <w:proofErr w:type="spellStart"/>
      <w:r w:rsidRPr="005F13C7">
        <w:rPr>
          <w:rFonts w:ascii="Book Antiqua" w:hAnsi="Book Antiqua"/>
          <w:color w:val="000000" w:themeColor="text1"/>
        </w:rPr>
        <w:t>Thung</w:t>
      </w:r>
      <w:proofErr w:type="spellEnd"/>
      <w:r w:rsidRPr="005F13C7">
        <w:rPr>
          <w:rFonts w:ascii="Book Antiqua" w:hAnsi="Book Antiqua"/>
          <w:color w:val="000000" w:themeColor="text1"/>
        </w:rPr>
        <w:t xml:space="preserve"> SN, Schiano T. Findings of Hepatic Severe Acute Respiratory Syndrome Coronavirus-2 Infection. </w:t>
      </w:r>
      <w:r w:rsidRPr="005F13C7">
        <w:rPr>
          <w:rFonts w:ascii="Book Antiqua" w:hAnsi="Book Antiqua"/>
          <w:i/>
          <w:iCs/>
          <w:color w:val="000000" w:themeColor="text1"/>
        </w:rPr>
        <w:t>Cell Mol Gastroenterol Hepatol</w:t>
      </w:r>
      <w:r w:rsidRPr="005F13C7">
        <w:rPr>
          <w:rFonts w:ascii="Book Antiqua" w:hAnsi="Book Antiqua"/>
          <w:color w:val="000000" w:themeColor="text1"/>
        </w:rPr>
        <w:t xml:space="preserve"> 2021; </w:t>
      </w:r>
      <w:r w:rsidRPr="005F13C7">
        <w:rPr>
          <w:rFonts w:ascii="Book Antiqua" w:hAnsi="Book Antiqua"/>
          <w:b/>
          <w:bCs/>
          <w:color w:val="000000" w:themeColor="text1"/>
        </w:rPr>
        <w:t>11</w:t>
      </w:r>
      <w:r w:rsidRPr="005F13C7">
        <w:rPr>
          <w:rFonts w:ascii="Book Antiqua" w:hAnsi="Book Antiqua"/>
          <w:color w:val="000000" w:themeColor="text1"/>
        </w:rPr>
        <w:t>: 763-770 [PMID: 32992052 DOI: 10.1016/j.jcmgh.2020.09.015]</w:t>
      </w:r>
    </w:p>
    <w:p w14:paraId="190870C3" w14:textId="5FDDE2F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53 </w:t>
      </w:r>
      <w:r w:rsidRPr="005F13C7">
        <w:rPr>
          <w:rFonts w:ascii="Book Antiqua" w:hAnsi="Book Antiqua"/>
          <w:b/>
          <w:bCs/>
          <w:color w:val="000000" w:themeColor="text1"/>
        </w:rPr>
        <w:t>Hanley B</w:t>
      </w:r>
      <w:r w:rsidRPr="005F13C7">
        <w:rPr>
          <w:rFonts w:ascii="Book Antiqua" w:hAnsi="Book Antiqua"/>
          <w:color w:val="000000" w:themeColor="text1"/>
        </w:rPr>
        <w:t xml:space="preserve">, Naresh KN, </w:t>
      </w:r>
      <w:proofErr w:type="spellStart"/>
      <w:r w:rsidRPr="005F13C7">
        <w:rPr>
          <w:rFonts w:ascii="Book Antiqua" w:hAnsi="Book Antiqua"/>
          <w:color w:val="000000" w:themeColor="text1"/>
        </w:rPr>
        <w:t>Roufosse</w:t>
      </w:r>
      <w:proofErr w:type="spellEnd"/>
      <w:r w:rsidRPr="005F13C7">
        <w:rPr>
          <w:rFonts w:ascii="Book Antiqua" w:hAnsi="Book Antiqua"/>
          <w:color w:val="000000" w:themeColor="text1"/>
        </w:rPr>
        <w:t xml:space="preserve"> C, Nicholson AG, Weir J, Cooke GS, </w:t>
      </w:r>
      <w:proofErr w:type="spellStart"/>
      <w:r w:rsidRPr="005F13C7">
        <w:rPr>
          <w:rFonts w:ascii="Book Antiqua" w:hAnsi="Book Antiqua"/>
          <w:color w:val="000000" w:themeColor="text1"/>
        </w:rPr>
        <w:t>Thursz</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Manousou</w:t>
      </w:r>
      <w:proofErr w:type="spellEnd"/>
      <w:r w:rsidRPr="005F13C7">
        <w:rPr>
          <w:rFonts w:ascii="Book Antiqua" w:hAnsi="Book Antiqua"/>
          <w:color w:val="000000" w:themeColor="text1"/>
        </w:rPr>
        <w:t xml:space="preserve"> P, Corbett R, Goldin R, Al-Sarraj S, </w:t>
      </w:r>
      <w:proofErr w:type="spellStart"/>
      <w:r w:rsidRPr="005F13C7">
        <w:rPr>
          <w:rFonts w:ascii="Book Antiqua" w:hAnsi="Book Antiqua"/>
          <w:color w:val="000000" w:themeColor="text1"/>
        </w:rPr>
        <w:t>Abdolrasouli</w:t>
      </w:r>
      <w:proofErr w:type="spellEnd"/>
      <w:r w:rsidRPr="005F13C7">
        <w:rPr>
          <w:rFonts w:ascii="Book Antiqua" w:hAnsi="Book Antiqua"/>
          <w:color w:val="000000" w:themeColor="text1"/>
        </w:rPr>
        <w:t xml:space="preserve"> A, Swann OC, </w:t>
      </w:r>
      <w:proofErr w:type="spellStart"/>
      <w:r w:rsidRPr="005F13C7">
        <w:rPr>
          <w:rFonts w:ascii="Book Antiqua" w:hAnsi="Book Antiqua"/>
          <w:color w:val="000000" w:themeColor="text1"/>
        </w:rPr>
        <w:t>Baillon</w:t>
      </w:r>
      <w:proofErr w:type="spellEnd"/>
      <w:r w:rsidRPr="005F13C7">
        <w:rPr>
          <w:rFonts w:ascii="Book Antiqua" w:hAnsi="Book Antiqua"/>
          <w:color w:val="000000" w:themeColor="text1"/>
        </w:rPr>
        <w:t xml:space="preserve"> L, Penn R, Barclay WS, Viola P, Osborn M. Histopathological </w:t>
      </w:r>
      <w:proofErr w:type="gramStart"/>
      <w:r w:rsidRPr="005F13C7">
        <w:rPr>
          <w:rFonts w:ascii="Book Antiqua" w:hAnsi="Book Antiqua"/>
          <w:color w:val="000000" w:themeColor="text1"/>
        </w:rPr>
        <w:t>findings</w:t>
      </w:r>
      <w:proofErr w:type="gramEnd"/>
      <w:r w:rsidRPr="005F13C7">
        <w:rPr>
          <w:rFonts w:ascii="Book Antiqua" w:hAnsi="Book Antiqua"/>
          <w:color w:val="000000" w:themeColor="text1"/>
        </w:rPr>
        <w:t xml:space="preserve"> and viral tropism in UK patients with severe fatal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post-mortem study. </w:t>
      </w:r>
      <w:r w:rsidRPr="005F13C7">
        <w:rPr>
          <w:rFonts w:ascii="Book Antiqua" w:hAnsi="Book Antiqua"/>
          <w:i/>
          <w:iCs/>
          <w:color w:val="000000" w:themeColor="text1"/>
        </w:rPr>
        <w:t>Lancet Microbe</w:t>
      </w:r>
      <w:r w:rsidRPr="005F13C7">
        <w:rPr>
          <w:rFonts w:ascii="Book Antiqua" w:hAnsi="Book Antiqua"/>
          <w:color w:val="000000" w:themeColor="text1"/>
        </w:rPr>
        <w:t xml:space="preserve"> 2020; </w:t>
      </w:r>
      <w:r w:rsidRPr="005F13C7">
        <w:rPr>
          <w:rFonts w:ascii="Book Antiqua" w:hAnsi="Book Antiqua"/>
          <w:b/>
          <w:bCs/>
          <w:color w:val="000000" w:themeColor="text1"/>
        </w:rPr>
        <w:t>1</w:t>
      </w:r>
      <w:r w:rsidR="00277255" w:rsidRPr="005F13C7">
        <w:rPr>
          <w:rFonts w:ascii="Book Antiqua" w:hAnsi="Book Antiqua"/>
          <w:color w:val="000000" w:themeColor="text1"/>
        </w:rPr>
        <w:t>: E</w:t>
      </w:r>
      <w:r w:rsidRPr="005F13C7">
        <w:rPr>
          <w:rFonts w:ascii="Book Antiqua" w:hAnsi="Book Antiqua"/>
          <w:color w:val="000000" w:themeColor="text1"/>
        </w:rPr>
        <w:t>245-e253 [PMID: 32844161 DOI: 10.1016/S2666-5247(20)30115-4]</w:t>
      </w:r>
    </w:p>
    <w:p w14:paraId="73DAB91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54 </w:t>
      </w:r>
      <w:proofErr w:type="spellStart"/>
      <w:r w:rsidRPr="005F13C7">
        <w:rPr>
          <w:rFonts w:ascii="Book Antiqua" w:hAnsi="Book Antiqua"/>
          <w:b/>
          <w:bCs/>
          <w:color w:val="000000" w:themeColor="text1"/>
        </w:rPr>
        <w:t>Remmelink</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De </w:t>
      </w:r>
      <w:proofErr w:type="spellStart"/>
      <w:r w:rsidRPr="005F13C7">
        <w:rPr>
          <w:rFonts w:ascii="Book Antiqua" w:hAnsi="Book Antiqua"/>
          <w:color w:val="000000" w:themeColor="text1"/>
        </w:rPr>
        <w:t>Mendonça</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D'Haene</w:t>
      </w:r>
      <w:proofErr w:type="spellEnd"/>
      <w:r w:rsidRPr="005F13C7">
        <w:rPr>
          <w:rFonts w:ascii="Book Antiqua" w:hAnsi="Book Antiqua"/>
          <w:color w:val="000000" w:themeColor="text1"/>
        </w:rPr>
        <w:t xml:space="preserve"> N, De </w:t>
      </w:r>
      <w:proofErr w:type="spellStart"/>
      <w:r w:rsidRPr="005F13C7">
        <w:rPr>
          <w:rFonts w:ascii="Book Antiqua" w:hAnsi="Book Antiqua"/>
          <w:color w:val="000000" w:themeColor="text1"/>
        </w:rPr>
        <w:t>Clercq</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Verocq</w:t>
      </w:r>
      <w:proofErr w:type="spellEnd"/>
      <w:r w:rsidRPr="005F13C7">
        <w:rPr>
          <w:rFonts w:ascii="Book Antiqua" w:hAnsi="Book Antiqua"/>
          <w:color w:val="000000" w:themeColor="text1"/>
        </w:rPr>
        <w:t xml:space="preserve"> C, Lebrun L, </w:t>
      </w:r>
      <w:proofErr w:type="spellStart"/>
      <w:r w:rsidRPr="005F13C7">
        <w:rPr>
          <w:rFonts w:ascii="Book Antiqua" w:hAnsi="Book Antiqua"/>
          <w:color w:val="000000" w:themeColor="text1"/>
        </w:rPr>
        <w:t>Lavis</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Racu</w:t>
      </w:r>
      <w:proofErr w:type="spellEnd"/>
      <w:r w:rsidRPr="005F13C7">
        <w:rPr>
          <w:rFonts w:ascii="Book Antiqua" w:hAnsi="Book Antiqua"/>
          <w:color w:val="000000" w:themeColor="text1"/>
        </w:rPr>
        <w:t xml:space="preserve"> ML, </w:t>
      </w:r>
      <w:proofErr w:type="spellStart"/>
      <w:r w:rsidRPr="005F13C7">
        <w:rPr>
          <w:rFonts w:ascii="Book Antiqua" w:hAnsi="Book Antiqua"/>
          <w:color w:val="000000" w:themeColor="text1"/>
        </w:rPr>
        <w:t>Trépant</w:t>
      </w:r>
      <w:proofErr w:type="spellEnd"/>
      <w:r w:rsidRPr="005F13C7">
        <w:rPr>
          <w:rFonts w:ascii="Book Antiqua" w:hAnsi="Book Antiqua"/>
          <w:color w:val="000000" w:themeColor="text1"/>
        </w:rPr>
        <w:t xml:space="preserve"> AL, Maris C, </w:t>
      </w:r>
      <w:proofErr w:type="spellStart"/>
      <w:r w:rsidRPr="005F13C7">
        <w:rPr>
          <w:rFonts w:ascii="Book Antiqua" w:hAnsi="Book Antiqua"/>
          <w:color w:val="000000" w:themeColor="text1"/>
        </w:rPr>
        <w:t>Rorive</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Goffard</w:t>
      </w:r>
      <w:proofErr w:type="spellEnd"/>
      <w:r w:rsidRPr="005F13C7">
        <w:rPr>
          <w:rFonts w:ascii="Book Antiqua" w:hAnsi="Book Antiqua"/>
          <w:color w:val="000000" w:themeColor="text1"/>
        </w:rPr>
        <w:t xml:space="preserve"> JC, De Witte O, Peluso L, Vincent JL, </w:t>
      </w:r>
      <w:proofErr w:type="spellStart"/>
      <w:r w:rsidRPr="005F13C7">
        <w:rPr>
          <w:rFonts w:ascii="Book Antiqua" w:hAnsi="Book Antiqua"/>
          <w:color w:val="000000" w:themeColor="text1"/>
        </w:rPr>
        <w:t>Decaestecker</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Taccone</w:t>
      </w:r>
      <w:proofErr w:type="spellEnd"/>
      <w:r w:rsidRPr="005F13C7">
        <w:rPr>
          <w:rFonts w:ascii="Book Antiqua" w:hAnsi="Book Antiqua"/>
          <w:color w:val="000000" w:themeColor="text1"/>
        </w:rPr>
        <w:t xml:space="preserve"> FS, Salmon I. Unspecific post-mortem findings despite multiorgan viral spread in COVID-19 patients. </w:t>
      </w:r>
      <w:r w:rsidRPr="005F13C7">
        <w:rPr>
          <w:rFonts w:ascii="Book Antiqua" w:hAnsi="Book Antiqua"/>
          <w:i/>
          <w:iCs/>
          <w:color w:val="000000" w:themeColor="text1"/>
        </w:rPr>
        <w:t>Crit Care</w:t>
      </w:r>
      <w:r w:rsidRPr="005F13C7">
        <w:rPr>
          <w:rFonts w:ascii="Book Antiqua" w:hAnsi="Book Antiqua"/>
          <w:color w:val="000000" w:themeColor="text1"/>
        </w:rPr>
        <w:t xml:space="preserve"> 2020; </w:t>
      </w:r>
      <w:r w:rsidRPr="005F13C7">
        <w:rPr>
          <w:rFonts w:ascii="Book Antiqua" w:hAnsi="Book Antiqua"/>
          <w:b/>
          <w:bCs/>
          <w:color w:val="000000" w:themeColor="text1"/>
        </w:rPr>
        <w:t>24</w:t>
      </w:r>
      <w:r w:rsidRPr="005F13C7">
        <w:rPr>
          <w:rFonts w:ascii="Book Antiqua" w:hAnsi="Book Antiqua"/>
          <w:color w:val="000000" w:themeColor="text1"/>
        </w:rPr>
        <w:t>: 495 [PMID: 32787909 DOI: 10.1186/s13054-020-03218-5]</w:t>
      </w:r>
    </w:p>
    <w:p w14:paraId="28FB6F70" w14:textId="363A701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55 </w:t>
      </w:r>
      <w:r w:rsidRPr="005F13C7">
        <w:rPr>
          <w:rFonts w:ascii="Book Antiqua" w:hAnsi="Book Antiqua"/>
          <w:b/>
          <w:bCs/>
          <w:color w:val="000000" w:themeColor="text1"/>
        </w:rPr>
        <w:t>Bradley BT</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Maioli</w:t>
      </w:r>
      <w:proofErr w:type="spellEnd"/>
      <w:r w:rsidRPr="005F13C7">
        <w:rPr>
          <w:rFonts w:ascii="Book Antiqua" w:hAnsi="Book Antiqua"/>
          <w:color w:val="000000" w:themeColor="text1"/>
        </w:rPr>
        <w:t xml:space="preserve"> H, Johnston R, Chaudhry I, Fink SL, Xu H, </w:t>
      </w:r>
      <w:proofErr w:type="spellStart"/>
      <w:r w:rsidRPr="005F13C7">
        <w:rPr>
          <w:rFonts w:ascii="Book Antiqua" w:hAnsi="Book Antiqua"/>
          <w:color w:val="000000" w:themeColor="text1"/>
        </w:rPr>
        <w:t>Najafian</w:t>
      </w:r>
      <w:proofErr w:type="spellEnd"/>
      <w:r w:rsidRPr="005F13C7">
        <w:rPr>
          <w:rFonts w:ascii="Book Antiqua" w:hAnsi="Book Antiqua"/>
          <w:color w:val="000000" w:themeColor="text1"/>
        </w:rPr>
        <w:t xml:space="preserve"> B, Deutsch G, Lacy JM, Williams T, </w:t>
      </w:r>
      <w:proofErr w:type="spellStart"/>
      <w:r w:rsidRPr="005F13C7">
        <w:rPr>
          <w:rFonts w:ascii="Book Antiqua" w:hAnsi="Book Antiqua"/>
          <w:color w:val="000000" w:themeColor="text1"/>
        </w:rPr>
        <w:t>Yarid</w:t>
      </w:r>
      <w:proofErr w:type="spellEnd"/>
      <w:r w:rsidRPr="005F13C7">
        <w:rPr>
          <w:rFonts w:ascii="Book Antiqua" w:hAnsi="Book Antiqua"/>
          <w:color w:val="000000" w:themeColor="text1"/>
        </w:rPr>
        <w:t xml:space="preserve"> N, Marshall DA. </w:t>
      </w:r>
      <w:proofErr w:type="gramStart"/>
      <w:r w:rsidRPr="005F13C7">
        <w:rPr>
          <w:rFonts w:ascii="Book Antiqua" w:hAnsi="Book Antiqua"/>
          <w:color w:val="000000" w:themeColor="text1"/>
        </w:rPr>
        <w:t>Histopathology</w:t>
      </w:r>
      <w:proofErr w:type="gramEnd"/>
      <w:r w:rsidRPr="005F13C7">
        <w:rPr>
          <w:rFonts w:ascii="Book Antiqua" w:hAnsi="Book Antiqua"/>
          <w:color w:val="000000" w:themeColor="text1"/>
        </w:rPr>
        <w:t xml:space="preserve"> and ultrastructural findings of fatal COVID-19 infections in Washington State</w:t>
      </w:r>
      <w:r w:rsidR="00277255" w:rsidRPr="005F13C7">
        <w:rPr>
          <w:rFonts w:ascii="Book Antiqua" w:hAnsi="Book Antiqua"/>
          <w:color w:val="000000" w:themeColor="text1"/>
        </w:rPr>
        <w:t>: A</w:t>
      </w:r>
      <w:r w:rsidRPr="005F13C7">
        <w:rPr>
          <w:rFonts w:ascii="Book Antiqua" w:hAnsi="Book Antiqua"/>
          <w:color w:val="000000" w:themeColor="text1"/>
        </w:rPr>
        <w:t xml:space="preserve"> case series. </w:t>
      </w:r>
      <w:r w:rsidRPr="005F13C7">
        <w:rPr>
          <w:rFonts w:ascii="Book Antiqua" w:hAnsi="Book Antiqua"/>
          <w:i/>
          <w:iCs/>
          <w:color w:val="000000" w:themeColor="text1"/>
        </w:rPr>
        <w:t>Lancet</w:t>
      </w:r>
      <w:r w:rsidRPr="005F13C7">
        <w:rPr>
          <w:rFonts w:ascii="Book Antiqua" w:hAnsi="Book Antiqua"/>
          <w:color w:val="000000" w:themeColor="text1"/>
        </w:rPr>
        <w:t xml:space="preserve"> 2020; </w:t>
      </w:r>
      <w:r w:rsidRPr="005F13C7">
        <w:rPr>
          <w:rFonts w:ascii="Book Antiqua" w:hAnsi="Book Antiqua"/>
          <w:b/>
          <w:bCs/>
          <w:color w:val="000000" w:themeColor="text1"/>
        </w:rPr>
        <w:t>396</w:t>
      </w:r>
      <w:r w:rsidRPr="005F13C7">
        <w:rPr>
          <w:rFonts w:ascii="Book Antiqua" w:hAnsi="Book Antiqua"/>
          <w:color w:val="000000" w:themeColor="text1"/>
        </w:rPr>
        <w:t>: 320-332 [PMID: 32682491 DOI: 10.1016/S0140-6736(20)31305-2]</w:t>
      </w:r>
    </w:p>
    <w:p w14:paraId="50EEEBA3" w14:textId="3CB918B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56 </w:t>
      </w:r>
      <w:proofErr w:type="spellStart"/>
      <w:r w:rsidRPr="005F13C7">
        <w:rPr>
          <w:rFonts w:ascii="Book Antiqua" w:hAnsi="Book Antiqua"/>
          <w:b/>
          <w:bCs/>
          <w:color w:val="000000" w:themeColor="text1"/>
        </w:rPr>
        <w:t>Lagana</w:t>
      </w:r>
      <w:proofErr w:type="spellEnd"/>
      <w:r w:rsidRPr="005F13C7">
        <w:rPr>
          <w:rFonts w:ascii="Book Antiqua" w:hAnsi="Book Antiqua"/>
          <w:b/>
          <w:bCs/>
          <w:color w:val="000000" w:themeColor="text1"/>
        </w:rPr>
        <w:t xml:space="preserve"> SM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Kudose</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Iuga</w:t>
      </w:r>
      <w:proofErr w:type="spellEnd"/>
      <w:r w:rsidRPr="005F13C7">
        <w:rPr>
          <w:rFonts w:ascii="Book Antiqua" w:hAnsi="Book Antiqua"/>
          <w:color w:val="000000" w:themeColor="text1"/>
        </w:rPr>
        <w:t xml:space="preserve"> AC, Lee MJ, </w:t>
      </w:r>
      <w:proofErr w:type="spellStart"/>
      <w:r w:rsidRPr="005F13C7">
        <w:rPr>
          <w:rFonts w:ascii="Book Antiqua" w:hAnsi="Book Antiqua"/>
          <w:color w:val="000000" w:themeColor="text1"/>
        </w:rPr>
        <w:t>Fazlollahi</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Remotti</w:t>
      </w:r>
      <w:proofErr w:type="spellEnd"/>
      <w:r w:rsidRPr="005F13C7">
        <w:rPr>
          <w:rFonts w:ascii="Book Antiqua" w:hAnsi="Book Antiqua"/>
          <w:color w:val="000000" w:themeColor="text1"/>
        </w:rPr>
        <w:t xml:space="preserve"> HE, Del Portillo A, De Michele S, de Gonzalez AK, </w:t>
      </w:r>
      <w:proofErr w:type="spellStart"/>
      <w:r w:rsidRPr="005F13C7">
        <w:rPr>
          <w:rFonts w:ascii="Book Antiqua" w:hAnsi="Book Antiqua"/>
          <w:color w:val="000000" w:themeColor="text1"/>
        </w:rPr>
        <w:t>Saqi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Khairallah</w:t>
      </w:r>
      <w:proofErr w:type="spellEnd"/>
      <w:r w:rsidRPr="005F13C7">
        <w:rPr>
          <w:rFonts w:ascii="Book Antiqua" w:hAnsi="Book Antiqua"/>
          <w:color w:val="000000" w:themeColor="text1"/>
        </w:rPr>
        <w:t xml:space="preserve"> P, Chong AM, Park H, </w:t>
      </w:r>
      <w:proofErr w:type="spellStart"/>
      <w:r w:rsidRPr="005F13C7">
        <w:rPr>
          <w:rFonts w:ascii="Book Antiqua" w:hAnsi="Book Antiqua"/>
          <w:color w:val="000000" w:themeColor="text1"/>
        </w:rPr>
        <w:t>Uhlemann</w:t>
      </w:r>
      <w:proofErr w:type="spellEnd"/>
      <w:r w:rsidRPr="005F13C7">
        <w:rPr>
          <w:rFonts w:ascii="Book Antiqua" w:hAnsi="Book Antiqua"/>
          <w:color w:val="000000" w:themeColor="text1"/>
        </w:rPr>
        <w:t xml:space="preserve"> AC, </w:t>
      </w:r>
      <w:proofErr w:type="spellStart"/>
      <w:r w:rsidRPr="005F13C7">
        <w:rPr>
          <w:rFonts w:ascii="Book Antiqua" w:hAnsi="Book Antiqua"/>
          <w:color w:val="000000" w:themeColor="text1"/>
        </w:rPr>
        <w:t>Lefkowitch</w:t>
      </w:r>
      <w:proofErr w:type="spellEnd"/>
      <w:r w:rsidRPr="005F13C7">
        <w:rPr>
          <w:rFonts w:ascii="Book Antiqua" w:hAnsi="Book Antiqua"/>
          <w:color w:val="000000" w:themeColor="text1"/>
        </w:rPr>
        <w:t xml:space="preserve"> JH, Verna EC. Hepatic pathology in patients dying of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series of 40 cases including clinical, histologic, and virologic data. </w:t>
      </w:r>
      <w:r w:rsidRPr="005F13C7">
        <w:rPr>
          <w:rFonts w:ascii="Book Antiqua" w:hAnsi="Book Antiqua"/>
          <w:i/>
          <w:iCs/>
          <w:color w:val="000000" w:themeColor="text1"/>
        </w:rPr>
        <w:t xml:space="preserve">Mod </w:t>
      </w:r>
      <w:proofErr w:type="spellStart"/>
      <w:r w:rsidRPr="005F13C7">
        <w:rPr>
          <w:rFonts w:ascii="Book Antiqua" w:hAnsi="Book Antiqua"/>
          <w:i/>
          <w:iCs/>
          <w:color w:val="000000" w:themeColor="text1"/>
        </w:rPr>
        <w:t>Pathol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33</w:t>
      </w:r>
      <w:r w:rsidRPr="005F13C7">
        <w:rPr>
          <w:rFonts w:ascii="Book Antiqua" w:hAnsi="Book Antiqua"/>
          <w:color w:val="000000" w:themeColor="text1"/>
        </w:rPr>
        <w:t>: 2147-2155 [PMID: 32792598 DOI: 10.1038/s41379-020-00649-x]</w:t>
      </w:r>
    </w:p>
    <w:p w14:paraId="78D29EC8"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57 </w:t>
      </w:r>
      <w:r w:rsidRPr="005F13C7">
        <w:rPr>
          <w:rFonts w:ascii="Book Antiqua" w:hAnsi="Book Antiqua"/>
          <w:b/>
          <w:bCs/>
          <w:color w:val="000000" w:themeColor="text1"/>
        </w:rPr>
        <w:t>Tian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Xiong</w:t>
      </w:r>
      <w:proofErr w:type="spellEnd"/>
      <w:r w:rsidRPr="005F13C7">
        <w:rPr>
          <w:rFonts w:ascii="Book Antiqua" w:hAnsi="Book Antiqua"/>
          <w:color w:val="000000" w:themeColor="text1"/>
        </w:rPr>
        <w:t xml:space="preserve"> Y, Liu H, </w:t>
      </w:r>
      <w:proofErr w:type="spellStart"/>
      <w:r w:rsidRPr="005F13C7">
        <w:rPr>
          <w:rFonts w:ascii="Book Antiqua" w:hAnsi="Book Antiqua"/>
          <w:color w:val="000000" w:themeColor="text1"/>
        </w:rPr>
        <w:t>Niu</w:t>
      </w:r>
      <w:proofErr w:type="spellEnd"/>
      <w:r w:rsidRPr="005F13C7">
        <w:rPr>
          <w:rFonts w:ascii="Book Antiqua" w:hAnsi="Book Antiqua"/>
          <w:color w:val="000000" w:themeColor="text1"/>
        </w:rPr>
        <w:t xml:space="preserve"> L, Guo J, Liao M, Xiao SY. Pathological study of the 2019 novel coronavirus disease (COVID-19) through postmortem core biopsies. </w:t>
      </w:r>
      <w:r w:rsidRPr="005F13C7">
        <w:rPr>
          <w:rFonts w:ascii="Book Antiqua" w:hAnsi="Book Antiqua"/>
          <w:i/>
          <w:iCs/>
          <w:color w:val="000000" w:themeColor="text1"/>
        </w:rPr>
        <w:t xml:space="preserve">Mod </w:t>
      </w:r>
      <w:proofErr w:type="spellStart"/>
      <w:r w:rsidRPr="005F13C7">
        <w:rPr>
          <w:rFonts w:ascii="Book Antiqua" w:hAnsi="Book Antiqua"/>
          <w:i/>
          <w:iCs/>
          <w:color w:val="000000" w:themeColor="text1"/>
        </w:rPr>
        <w:t>Pathol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33</w:t>
      </w:r>
      <w:r w:rsidRPr="005F13C7">
        <w:rPr>
          <w:rFonts w:ascii="Book Antiqua" w:hAnsi="Book Antiqua"/>
          <w:color w:val="000000" w:themeColor="text1"/>
        </w:rPr>
        <w:t>: 1007-1014 [PMID: 32291399 DOI: 10.1038/s41379-020-0536-x]</w:t>
      </w:r>
    </w:p>
    <w:p w14:paraId="4322654D" w14:textId="58A786B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58 </w:t>
      </w:r>
      <w:proofErr w:type="spellStart"/>
      <w:r w:rsidRPr="005F13C7">
        <w:rPr>
          <w:rFonts w:ascii="Book Antiqua" w:hAnsi="Book Antiqua"/>
          <w:b/>
          <w:bCs/>
          <w:color w:val="000000" w:themeColor="text1"/>
        </w:rPr>
        <w:t>Metawea</w:t>
      </w:r>
      <w:proofErr w:type="spellEnd"/>
      <w:r w:rsidRPr="005F13C7">
        <w:rPr>
          <w:rFonts w:ascii="Book Antiqua" w:hAnsi="Book Antiqua"/>
          <w:b/>
          <w:bCs/>
          <w:color w:val="000000" w:themeColor="text1"/>
        </w:rPr>
        <w:t xml:space="preserve"> MI</w:t>
      </w:r>
      <w:r w:rsidRPr="005F13C7">
        <w:rPr>
          <w:rFonts w:ascii="Book Antiqua" w:hAnsi="Book Antiqua"/>
          <w:color w:val="000000" w:themeColor="text1"/>
        </w:rPr>
        <w:t xml:space="preserve">, Yousif WI, </w:t>
      </w:r>
      <w:proofErr w:type="spellStart"/>
      <w:r w:rsidRPr="005F13C7">
        <w:rPr>
          <w:rFonts w:ascii="Book Antiqua" w:hAnsi="Book Antiqua"/>
          <w:color w:val="000000" w:themeColor="text1"/>
        </w:rPr>
        <w:t>Moheb</w:t>
      </w:r>
      <w:proofErr w:type="spellEnd"/>
      <w:r w:rsidRPr="005F13C7">
        <w:rPr>
          <w:rFonts w:ascii="Book Antiqua" w:hAnsi="Book Antiqua"/>
          <w:color w:val="000000" w:themeColor="text1"/>
        </w:rPr>
        <w:t xml:space="preserve"> I. COVID 19 and liver</w:t>
      </w:r>
      <w:r w:rsidR="00277255" w:rsidRPr="005F13C7">
        <w:rPr>
          <w:rFonts w:ascii="Book Antiqua" w:hAnsi="Book Antiqua"/>
          <w:color w:val="000000" w:themeColor="text1"/>
        </w:rPr>
        <w:t>: A</w:t>
      </w:r>
      <w:r w:rsidRPr="005F13C7">
        <w:rPr>
          <w:rFonts w:ascii="Book Antiqua" w:hAnsi="Book Antiqua"/>
          <w:color w:val="000000" w:themeColor="text1"/>
        </w:rPr>
        <w:t xml:space="preserve">n A-Z literature review. </w:t>
      </w:r>
      <w:r w:rsidRPr="005F13C7">
        <w:rPr>
          <w:rFonts w:ascii="Book Antiqua" w:hAnsi="Book Antiqua"/>
          <w:i/>
          <w:iCs/>
          <w:color w:val="000000" w:themeColor="text1"/>
        </w:rPr>
        <w:t>Dig Liver Dis</w:t>
      </w:r>
      <w:r w:rsidRPr="005F13C7">
        <w:rPr>
          <w:rFonts w:ascii="Book Antiqua" w:hAnsi="Book Antiqua"/>
          <w:color w:val="000000" w:themeColor="text1"/>
        </w:rPr>
        <w:t xml:space="preserve"> 2021; </w:t>
      </w:r>
      <w:r w:rsidRPr="005F13C7">
        <w:rPr>
          <w:rFonts w:ascii="Book Antiqua" w:hAnsi="Book Antiqua"/>
          <w:b/>
          <w:bCs/>
          <w:color w:val="000000" w:themeColor="text1"/>
        </w:rPr>
        <w:t>53</w:t>
      </w:r>
      <w:r w:rsidRPr="005F13C7">
        <w:rPr>
          <w:rFonts w:ascii="Book Antiqua" w:hAnsi="Book Antiqua"/>
          <w:color w:val="000000" w:themeColor="text1"/>
        </w:rPr>
        <w:t>: 146-152 [PMID: 32988758 DOI: 10.1016/j.dld.2020.09.010]</w:t>
      </w:r>
    </w:p>
    <w:p w14:paraId="1995248D" w14:textId="35DE34D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59 </w:t>
      </w:r>
      <w:r w:rsidRPr="005F13C7">
        <w:rPr>
          <w:rFonts w:ascii="Book Antiqua" w:hAnsi="Book Antiqua"/>
          <w:b/>
          <w:bCs/>
          <w:color w:val="000000" w:themeColor="text1"/>
        </w:rPr>
        <w:t>Garrido I</w:t>
      </w:r>
      <w:r w:rsidRPr="005F13C7">
        <w:rPr>
          <w:rFonts w:ascii="Book Antiqua" w:hAnsi="Book Antiqua"/>
          <w:color w:val="000000" w:themeColor="text1"/>
        </w:rPr>
        <w:t>, Liberal R, Macedo G. Review article</w:t>
      </w:r>
      <w:r w:rsidR="00277255" w:rsidRPr="005F13C7">
        <w:rPr>
          <w:rFonts w:ascii="Book Antiqua" w:hAnsi="Book Antiqua"/>
          <w:color w:val="000000" w:themeColor="text1"/>
        </w:rPr>
        <w:t>: C</w:t>
      </w:r>
      <w:r w:rsidRPr="005F13C7">
        <w:rPr>
          <w:rFonts w:ascii="Book Antiqua" w:hAnsi="Book Antiqua"/>
          <w:color w:val="000000" w:themeColor="text1"/>
        </w:rPr>
        <w:t xml:space="preserve">OVID-19 and liver disease-what we know on 1st May 2020. </w:t>
      </w:r>
      <w:r w:rsidRPr="005F13C7">
        <w:rPr>
          <w:rFonts w:ascii="Book Antiqua" w:hAnsi="Book Antiqua"/>
          <w:i/>
          <w:iCs/>
          <w:color w:val="000000" w:themeColor="text1"/>
        </w:rPr>
        <w:t xml:space="preserve">Aliment </w:t>
      </w:r>
      <w:proofErr w:type="spellStart"/>
      <w:r w:rsidRPr="005F13C7">
        <w:rPr>
          <w:rFonts w:ascii="Book Antiqua" w:hAnsi="Book Antiqua"/>
          <w:i/>
          <w:iCs/>
          <w:color w:val="000000" w:themeColor="text1"/>
        </w:rPr>
        <w:t>Pharmacol</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Ther</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52</w:t>
      </w:r>
      <w:r w:rsidRPr="005F13C7">
        <w:rPr>
          <w:rFonts w:ascii="Book Antiqua" w:hAnsi="Book Antiqua"/>
          <w:color w:val="000000" w:themeColor="text1"/>
        </w:rPr>
        <w:t>: 267-275 [PMID: 32402090 DOI: 10.1111/apt.15813]</w:t>
      </w:r>
    </w:p>
    <w:p w14:paraId="09A7E614" w14:textId="0825BAD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60 </w:t>
      </w:r>
      <w:r w:rsidRPr="005F13C7">
        <w:rPr>
          <w:rFonts w:ascii="Book Antiqua" w:hAnsi="Book Antiqua"/>
          <w:b/>
          <w:bCs/>
          <w:color w:val="000000" w:themeColor="text1"/>
        </w:rPr>
        <w:t>Waseem N</w:t>
      </w:r>
      <w:r w:rsidRPr="005F13C7">
        <w:rPr>
          <w:rFonts w:ascii="Book Antiqua" w:hAnsi="Book Antiqua"/>
          <w:color w:val="000000" w:themeColor="text1"/>
        </w:rPr>
        <w:t>, Chen PH. Hypoxic Hepatitis</w:t>
      </w:r>
      <w:r w:rsidR="00277255" w:rsidRPr="005F13C7">
        <w:rPr>
          <w:rFonts w:ascii="Book Antiqua" w:hAnsi="Book Antiqua"/>
          <w:color w:val="000000" w:themeColor="text1"/>
        </w:rPr>
        <w:t>: A</w:t>
      </w:r>
      <w:r w:rsidRPr="005F13C7">
        <w:rPr>
          <w:rFonts w:ascii="Book Antiqua" w:hAnsi="Book Antiqua"/>
          <w:color w:val="000000" w:themeColor="text1"/>
        </w:rPr>
        <w:t xml:space="preserve"> Review and Clinical Update. </w:t>
      </w:r>
      <w:r w:rsidRPr="005F13C7">
        <w:rPr>
          <w:rFonts w:ascii="Book Antiqua" w:hAnsi="Book Antiqua"/>
          <w:i/>
          <w:iCs/>
          <w:color w:val="000000" w:themeColor="text1"/>
        </w:rPr>
        <w:t xml:space="preserve">J Clin </w:t>
      </w:r>
      <w:proofErr w:type="spellStart"/>
      <w:r w:rsidRPr="005F13C7">
        <w:rPr>
          <w:rFonts w:ascii="Book Antiqua" w:hAnsi="Book Antiqua"/>
          <w:i/>
          <w:iCs/>
          <w:color w:val="000000" w:themeColor="text1"/>
        </w:rPr>
        <w:t>Transl</w:t>
      </w:r>
      <w:proofErr w:type="spellEnd"/>
      <w:r w:rsidRPr="005F13C7">
        <w:rPr>
          <w:rFonts w:ascii="Book Antiqua" w:hAnsi="Book Antiqua"/>
          <w:i/>
          <w:iCs/>
          <w:color w:val="000000" w:themeColor="text1"/>
        </w:rPr>
        <w:t xml:space="preserve"> Hepatol</w:t>
      </w:r>
      <w:r w:rsidRPr="005F13C7">
        <w:rPr>
          <w:rFonts w:ascii="Book Antiqua" w:hAnsi="Book Antiqua"/>
          <w:color w:val="000000" w:themeColor="text1"/>
        </w:rPr>
        <w:t xml:space="preserve"> 2016; </w:t>
      </w:r>
      <w:r w:rsidRPr="005F13C7">
        <w:rPr>
          <w:rFonts w:ascii="Book Antiqua" w:hAnsi="Book Antiqua"/>
          <w:b/>
          <w:bCs/>
          <w:color w:val="000000" w:themeColor="text1"/>
        </w:rPr>
        <w:t>4</w:t>
      </w:r>
      <w:r w:rsidRPr="005F13C7">
        <w:rPr>
          <w:rFonts w:ascii="Book Antiqua" w:hAnsi="Book Antiqua"/>
          <w:color w:val="000000" w:themeColor="text1"/>
        </w:rPr>
        <w:t>: 263-268 [PMID: 27777895 DOI: 10.14218/JCTH.2016.00022]</w:t>
      </w:r>
    </w:p>
    <w:p w14:paraId="0932513B"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61 </w:t>
      </w:r>
      <w:r w:rsidRPr="005F13C7">
        <w:rPr>
          <w:rFonts w:ascii="Book Antiqua" w:hAnsi="Book Antiqua"/>
          <w:b/>
          <w:bCs/>
          <w:color w:val="000000" w:themeColor="text1"/>
        </w:rPr>
        <w:t>Lightsey JM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Rockey</w:t>
      </w:r>
      <w:proofErr w:type="spellEnd"/>
      <w:r w:rsidRPr="005F13C7">
        <w:rPr>
          <w:rFonts w:ascii="Book Antiqua" w:hAnsi="Book Antiqua"/>
          <w:color w:val="000000" w:themeColor="text1"/>
        </w:rPr>
        <w:t xml:space="preserve"> DC. Current concepts in ischemic hepatitis. </w:t>
      </w:r>
      <w:proofErr w:type="spellStart"/>
      <w:r w:rsidRPr="005F13C7">
        <w:rPr>
          <w:rFonts w:ascii="Book Antiqua" w:hAnsi="Book Antiqua"/>
          <w:i/>
          <w:iCs/>
          <w:color w:val="000000" w:themeColor="text1"/>
        </w:rPr>
        <w:t>Curr</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Opin</w:t>
      </w:r>
      <w:proofErr w:type="spellEnd"/>
      <w:r w:rsidRPr="005F13C7">
        <w:rPr>
          <w:rFonts w:ascii="Book Antiqua" w:hAnsi="Book Antiqua"/>
          <w:i/>
          <w:iCs/>
          <w:color w:val="000000" w:themeColor="text1"/>
        </w:rPr>
        <w:t xml:space="preserve"> Gastroenterol</w:t>
      </w:r>
      <w:r w:rsidRPr="005F13C7">
        <w:rPr>
          <w:rFonts w:ascii="Book Antiqua" w:hAnsi="Book Antiqua"/>
          <w:color w:val="000000" w:themeColor="text1"/>
        </w:rPr>
        <w:t xml:space="preserve"> 2017; </w:t>
      </w:r>
      <w:r w:rsidRPr="005F13C7">
        <w:rPr>
          <w:rFonts w:ascii="Book Antiqua" w:hAnsi="Book Antiqua"/>
          <w:b/>
          <w:bCs/>
          <w:color w:val="000000" w:themeColor="text1"/>
        </w:rPr>
        <w:t>33</w:t>
      </w:r>
      <w:r w:rsidRPr="005F13C7">
        <w:rPr>
          <w:rFonts w:ascii="Book Antiqua" w:hAnsi="Book Antiqua"/>
          <w:color w:val="000000" w:themeColor="text1"/>
        </w:rPr>
        <w:t>: 158-163 [PMID: 28346236 DOI: 10.1097/MOG.0000000000000355]</w:t>
      </w:r>
    </w:p>
    <w:p w14:paraId="6A62EE3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62 </w:t>
      </w:r>
      <w:r w:rsidRPr="005F13C7">
        <w:rPr>
          <w:rFonts w:ascii="Book Antiqua" w:hAnsi="Book Antiqua"/>
          <w:b/>
          <w:bCs/>
          <w:color w:val="000000" w:themeColor="text1"/>
        </w:rPr>
        <w:t>Zhang XJ</w:t>
      </w:r>
      <w:r w:rsidRPr="005F13C7">
        <w:rPr>
          <w:rFonts w:ascii="Book Antiqua" w:hAnsi="Book Antiqua"/>
          <w:color w:val="000000" w:themeColor="text1"/>
        </w:rPr>
        <w:t xml:space="preserve">, Cheng X, Yan ZZ, Fang J, Wang X, Wang W, Liu ZY, Shen LJ, Zhang P, Wang PX, Liao R, Ji YX, Wang JY, Tian S, Zhu XY, Zhang Y, Tian RF, Wang L, Ma XL, Huang Z, She ZG, Li H. An ALOX12-12-HETE-GPR31 signaling axis is a key mediator of hepatic ischemia-reperfusion injury. </w:t>
      </w:r>
      <w:r w:rsidRPr="005F13C7">
        <w:rPr>
          <w:rFonts w:ascii="Book Antiqua" w:hAnsi="Book Antiqua"/>
          <w:i/>
          <w:iCs/>
          <w:color w:val="000000" w:themeColor="text1"/>
        </w:rPr>
        <w:t>Nat Med</w:t>
      </w:r>
      <w:r w:rsidRPr="005F13C7">
        <w:rPr>
          <w:rFonts w:ascii="Book Antiqua" w:hAnsi="Book Antiqua"/>
          <w:color w:val="000000" w:themeColor="text1"/>
        </w:rPr>
        <w:t xml:space="preserve"> 2018; </w:t>
      </w:r>
      <w:r w:rsidRPr="005F13C7">
        <w:rPr>
          <w:rFonts w:ascii="Book Antiqua" w:hAnsi="Book Antiqua"/>
          <w:b/>
          <w:bCs/>
          <w:color w:val="000000" w:themeColor="text1"/>
        </w:rPr>
        <w:t>24</w:t>
      </w:r>
      <w:r w:rsidRPr="005F13C7">
        <w:rPr>
          <w:rFonts w:ascii="Book Antiqua" w:hAnsi="Book Antiqua"/>
          <w:color w:val="000000" w:themeColor="text1"/>
        </w:rPr>
        <w:t>: 73-83 [PMID: 29227475 DOI: 10.1038/nm.4451]</w:t>
      </w:r>
    </w:p>
    <w:p w14:paraId="705AA7FF" w14:textId="7B8C4D75"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63 </w:t>
      </w:r>
      <w:r w:rsidRPr="005F13C7">
        <w:rPr>
          <w:rFonts w:ascii="Book Antiqua" w:hAnsi="Book Antiqua"/>
          <w:b/>
          <w:bCs/>
          <w:color w:val="000000" w:themeColor="text1"/>
        </w:rPr>
        <w:t>Feng G</w:t>
      </w:r>
      <w:r w:rsidRPr="005F13C7">
        <w:rPr>
          <w:rFonts w:ascii="Book Antiqua" w:hAnsi="Book Antiqua"/>
          <w:color w:val="000000" w:themeColor="text1"/>
        </w:rPr>
        <w:t xml:space="preserve">, Zheng KI, Yan QQ, Rios RS, </w:t>
      </w:r>
      <w:proofErr w:type="spellStart"/>
      <w:r w:rsidRPr="005F13C7">
        <w:rPr>
          <w:rFonts w:ascii="Book Antiqua" w:hAnsi="Book Antiqua"/>
          <w:color w:val="000000" w:themeColor="text1"/>
        </w:rPr>
        <w:t>Targher</w:t>
      </w:r>
      <w:proofErr w:type="spellEnd"/>
      <w:r w:rsidRPr="005F13C7">
        <w:rPr>
          <w:rFonts w:ascii="Book Antiqua" w:hAnsi="Book Antiqua"/>
          <w:color w:val="000000" w:themeColor="text1"/>
        </w:rPr>
        <w:t xml:space="preserve"> G, Byrne CD, Poucke SV, Liu WY, Zheng MH. COVID-19 and Liver Dysfunction</w:t>
      </w:r>
      <w:r w:rsidR="00277255" w:rsidRPr="005F13C7">
        <w:rPr>
          <w:rFonts w:ascii="Book Antiqua" w:hAnsi="Book Antiqua"/>
          <w:color w:val="000000" w:themeColor="text1"/>
        </w:rPr>
        <w:t>: C</w:t>
      </w:r>
      <w:r w:rsidRPr="005F13C7">
        <w:rPr>
          <w:rFonts w:ascii="Book Antiqua" w:hAnsi="Book Antiqua"/>
          <w:color w:val="000000" w:themeColor="text1"/>
        </w:rPr>
        <w:t xml:space="preserve">urrent Insights and Emergent Therapeutic Strategies. </w:t>
      </w:r>
      <w:r w:rsidRPr="005F13C7">
        <w:rPr>
          <w:rFonts w:ascii="Book Antiqua" w:hAnsi="Book Antiqua"/>
          <w:i/>
          <w:iCs/>
          <w:color w:val="000000" w:themeColor="text1"/>
        </w:rPr>
        <w:t xml:space="preserve">J Clin </w:t>
      </w:r>
      <w:proofErr w:type="spellStart"/>
      <w:r w:rsidRPr="005F13C7">
        <w:rPr>
          <w:rFonts w:ascii="Book Antiqua" w:hAnsi="Book Antiqua"/>
          <w:i/>
          <w:iCs/>
          <w:color w:val="000000" w:themeColor="text1"/>
        </w:rPr>
        <w:t>Transl</w:t>
      </w:r>
      <w:proofErr w:type="spellEnd"/>
      <w:r w:rsidRPr="005F13C7">
        <w:rPr>
          <w:rFonts w:ascii="Book Antiqua" w:hAnsi="Book Antiqua"/>
          <w:i/>
          <w:iCs/>
          <w:color w:val="000000" w:themeColor="text1"/>
        </w:rPr>
        <w:t xml:space="preserve"> Hepatol</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Pr="005F13C7">
        <w:rPr>
          <w:rFonts w:ascii="Book Antiqua" w:hAnsi="Book Antiqua"/>
          <w:color w:val="000000" w:themeColor="text1"/>
        </w:rPr>
        <w:t>: 18-24 [PMID: 32274342 DOI: 10.14218/JCTH.2020.00018]</w:t>
      </w:r>
    </w:p>
    <w:p w14:paraId="60EBDBEB" w14:textId="2202F3B1"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64 </w:t>
      </w:r>
      <w:proofErr w:type="spellStart"/>
      <w:r w:rsidRPr="005F13C7">
        <w:rPr>
          <w:rFonts w:ascii="Book Antiqua" w:hAnsi="Book Antiqua"/>
          <w:b/>
          <w:bCs/>
          <w:color w:val="000000" w:themeColor="text1"/>
        </w:rPr>
        <w:t>Edler</w:t>
      </w:r>
      <w:proofErr w:type="spellEnd"/>
      <w:r w:rsidRPr="005F13C7">
        <w:rPr>
          <w:rFonts w:ascii="Book Antiqua" w:hAnsi="Book Antiqua"/>
          <w:b/>
          <w:bCs/>
          <w:color w:val="000000" w:themeColor="text1"/>
        </w:rPr>
        <w:t xml:space="preserve"> C</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Schröder</w:t>
      </w:r>
      <w:proofErr w:type="spellEnd"/>
      <w:r w:rsidRPr="005F13C7">
        <w:rPr>
          <w:rFonts w:ascii="Book Antiqua" w:hAnsi="Book Antiqua"/>
          <w:color w:val="000000" w:themeColor="text1"/>
        </w:rPr>
        <w:t xml:space="preserve"> AS, </w:t>
      </w:r>
      <w:proofErr w:type="spellStart"/>
      <w:r w:rsidRPr="005F13C7">
        <w:rPr>
          <w:rFonts w:ascii="Book Antiqua" w:hAnsi="Book Antiqua"/>
          <w:color w:val="000000" w:themeColor="text1"/>
        </w:rPr>
        <w:t>Aepfelbacher</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Fitzek</w:t>
      </w:r>
      <w:proofErr w:type="spellEnd"/>
      <w:r w:rsidRPr="005F13C7">
        <w:rPr>
          <w:rFonts w:ascii="Book Antiqua" w:hAnsi="Book Antiqua"/>
          <w:color w:val="000000" w:themeColor="text1"/>
        </w:rPr>
        <w:t xml:space="preserve"> A, Heinemann A, Heinrich F, Klein A, </w:t>
      </w:r>
      <w:proofErr w:type="spellStart"/>
      <w:r w:rsidRPr="005F13C7">
        <w:rPr>
          <w:rFonts w:ascii="Book Antiqua" w:hAnsi="Book Antiqua"/>
          <w:color w:val="000000" w:themeColor="text1"/>
        </w:rPr>
        <w:t>Langenwalder</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Lütgehetmann</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Meißner</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Püschel</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Schädler</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Steurer</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Mushumba</w:t>
      </w:r>
      <w:proofErr w:type="spellEnd"/>
      <w:r w:rsidRPr="005F13C7">
        <w:rPr>
          <w:rFonts w:ascii="Book Antiqua" w:hAnsi="Book Antiqua"/>
          <w:color w:val="000000" w:themeColor="text1"/>
        </w:rPr>
        <w:t xml:space="preserve"> H, </w:t>
      </w:r>
      <w:proofErr w:type="spellStart"/>
      <w:r w:rsidRPr="005F13C7">
        <w:rPr>
          <w:rFonts w:ascii="Book Antiqua" w:hAnsi="Book Antiqua"/>
          <w:color w:val="000000" w:themeColor="text1"/>
        </w:rPr>
        <w:t>Sperhake</w:t>
      </w:r>
      <w:proofErr w:type="spellEnd"/>
      <w:r w:rsidRPr="005F13C7">
        <w:rPr>
          <w:rFonts w:ascii="Book Antiqua" w:hAnsi="Book Antiqua"/>
          <w:color w:val="000000" w:themeColor="text1"/>
        </w:rPr>
        <w:t xml:space="preserve"> JP. Correction to</w:t>
      </w:r>
      <w:r w:rsidR="00277255" w:rsidRPr="005F13C7">
        <w:rPr>
          <w:rFonts w:ascii="Book Antiqua" w:hAnsi="Book Antiqua"/>
          <w:color w:val="000000" w:themeColor="text1"/>
        </w:rPr>
        <w:t>: D</w:t>
      </w:r>
      <w:r w:rsidRPr="005F13C7">
        <w:rPr>
          <w:rFonts w:ascii="Book Antiqua" w:hAnsi="Book Antiqua"/>
          <w:color w:val="000000" w:themeColor="text1"/>
        </w:rPr>
        <w:t xml:space="preserve">ying with SARS-CoV-2 infection-an autopsy study of the first consecutive 80 cases in Hamburg, Germany. </w:t>
      </w:r>
      <w:r w:rsidRPr="005F13C7">
        <w:rPr>
          <w:rFonts w:ascii="Book Antiqua" w:hAnsi="Book Antiqua"/>
          <w:i/>
          <w:iCs/>
          <w:color w:val="000000" w:themeColor="text1"/>
        </w:rPr>
        <w:t>Int J Legal Med</w:t>
      </w:r>
      <w:r w:rsidRPr="005F13C7">
        <w:rPr>
          <w:rFonts w:ascii="Book Antiqua" w:hAnsi="Book Antiqua"/>
          <w:color w:val="000000" w:themeColor="text1"/>
        </w:rPr>
        <w:t xml:space="preserve"> 2020; </w:t>
      </w:r>
      <w:r w:rsidRPr="005F13C7">
        <w:rPr>
          <w:rFonts w:ascii="Book Antiqua" w:hAnsi="Book Antiqua"/>
          <w:b/>
          <w:bCs/>
          <w:color w:val="000000" w:themeColor="text1"/>
        </w:rPr>
        <w:t>134</w:t>
      </w:r>
      <w:r w:rsidRPr="005F13C7">
        <w:rPr>
          <w:rFonts w:ascii="Book Antiqua" w:hAnsi="Book Antiqua"/>
          <w:color w:val="000000" w:themeColor="text1"/>
        </w:rPr>
        <w:t>: 1977 [PMID: 32562038 DOI: 10.1007/s00414-020-02336-7]</w:t>
      </w:r>
    </w:p>
    <w:p w14:paraId="5360B0FE" w14:textId="0264807A"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65 </w:t>
      </w:r>
      <w:r w:rsidRPr="005F13C7">
        <w:rPr>
          <w:rFonts w:ascii="Book Antiqua" w:hAnsi="Book Antiqua"/>
          <w:b/>
          <w:bCs/>
          <w:color w:val="000000" w:themeColor="text1"/>
        </w:rPr>
        <w:t>Wang M</w:t>
      </w:r>
      <w:r w:rsidRPr="005F13C7">
        <w:rPr>
          <w:rFonts w:ascii="Book Antiqua" w:hAnsi="Book Antiqua"/>
          <w:color w:val="000000" w:themeColor="text1"/>
        </w:rPr>
        <w:t xml:space="preserve">, Yan W, Qi W, Wu D, Zhu L, Li W, Wang X, Ma K, Ni M, Xu D, Wang H, Chen G, Yu H, Ding H, Xing M, Han M, Luo X, Chen T, Guo W, Xi D, Ning Q. Clinical </w:t>
      </w:r>
      <w:proofErr w:type="gramStart"/>
      <w:r w:rsidRPr="005F13C7">
        <w:rPr>
          <w:rFonts w:ascii="Book Antiqua" w:hAnsi="Book Antiqua"/>
          <w:color w:val="000000" w:themeColor="text1"/>
        </w:rPr>
        <w:t>characteristics</w:t>
      </w:r>
      <w:proofErr w:type="gramEnd"/>
      <w:r w:rsidRPr="005F13C7">
        <w:rPr>
          <w:rFonts w:ascii="Book Antiqua" w:hAnsi="Book Antiqua"/>
          <w:color w:val="000000" w:themeColor="text1"/>
        </w:rPr>
        <w:t xml:space="preserve"> and risk factors of liver injury in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retrospective cohort study from Wuhan, China. </w:t>
      </w:r>
      <w:r w:rsidRPr="005F13C7">
        <w:rPr>
          <w:rFonts w:ascii="Book Antiqua" w:hAnsi="Book Antiqua"/>
          <w:i/>
          <w:iCs/>
          <w:color w:val="000000" w:themeColor="text1"/>
        </w:rPr>
        <w:t>Hepatol Int</w:t>
      </w:r>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723-732 [PMID: 33026573 DOI: 10.1007/s12072-020-10075-5]</w:t>
      </w:r>
    </w:p>
    <w:p w14:paraId="3F72EC5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66 </w:t>
      </w:r>
      <w:r w:rsidRPr="005F13C7">
        <w:rPr>
          <w:rFonts w:ascii="Book Antiqua" w:hAnsi="Book Antiqua"/>
          <w:b/>
          <w:bCs/>
          <w:color w:val="000000" w:themeColor="text1"/>
        </w:rPr>
        <w:t>Chen P</w:t>
      </w:r>
      <w:r w:rsidRPr="005F13C7">
        <w:rPr>
          <w:rFonts w:ascii="Book Antiqua" w:hAnsi="Book Antiqua"/>
          <w:color w:val="000000" w:themeColor="text1"/>
        </w:rPr>
        <w:t xml:space="preserve">, Zhou B. Clinical characteristics of COVID-19 patients with abnormal liver tests.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712-713 [PMID: 32348791 DOI: 10.1016/j.jhep.2020.04.028]</w:t>
      </w:r>
    </w:p>
    <w:p w14:paraId="36E0DCC8" w14:textId="0AB2F7AD"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67 </w:t>
      </w:r>
      <w:r w:rsidRPr="005F13C7">
        <w:rPr>
          <w:rFonts w:ascii="Book Antiqua" w:hAnsi="Book Antiqua"/>
          <w:b/>
          <w:bCs/>
          <w:color w:val="000000" w:themeColor="text1"/>
        </w:rPr>
        <w:t>Rosser BG</w:t>
      </w:r>
      <w:r w:rsidRPr="005F13C7">
        <w:rPr>
          <w:rFonts w:ascii="Book Antiqua" w:hAnsi="Book Antiqua"/>
          <w:color w:val="000000" w:themeColor="text1"/>
        </w:rPr>
        <w:t>, Gores GJ. Liver cell necrosis</w:t>
      </w:r>
      <w:r w:rsidR="00277255" w:rsidRPr="005F13C7">
        <w:rPr>
          <w:rFonts w:ascii="Book Antiqua" w:hAnsi="Book Antiqua"/>
          <w:color w:val="000000" w:themeColor="text1"/>
        </w:rPr>
        <w:t>: C</w:t>
      </w:r>
      <w:r w:rsidRPr="005F13C7">
        <w:rPr>
          <w:rFonts w:ascii="Book Antiqua" w:hAnsi="Book Antiqua"/>
          <w:color w:val="000000" w:themeColor="text1"/>
        </w:rPr>
        <w:t xml:space="preserve">ellular mechanisms and clinical implications.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1995; </w:t>
      </w:r>
      <w:r w:rsidRPr="005F13C7">
        <w:rPr>
          <w:rFonts w:ascii="Book Antiqua" w:hAnsi="Book Antiqua"/>
          <w:b/>
          <w:bCs/>
          <w:color w:val="000000" w:themeColor="text1"/>
        </w:rPr>
        <w:t>108</w:t>
      </w:r>
      <w:r w:rsidRPr="005F13C7">
        <w:rPr>
          <w:rFonts w:ascii="Book Antiqua" w:hAnsi="Book Antiqua"/>
          <w:color w:val="000000" w:themeColor="text1"/>
        </w:rPr>
        <w:t>: 252-275 [PMID: 7806049 DOI: 10.1016/0016-5085(95)90032-2]</w:t>
      </w:r>
    </w:p>
    <w:p w14:paraId="6B82BA1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68 </w:t>
      </w:r>
      <w:r w:rsidRPr="005F13C7">
        <w:rPr>
          <w:rFonts w:ascii="Book Antiqua" w:hAnsi="Book Antiqua"/>
          <w:b/>
          <w:bCs/>
          <w:color w:val="000000" w:themeColor="text1"/>
        </w:rPr>
        <w:t>Miller B</w:t>
      </w:r>
      <w:r w:rsidRPr="005F13C7">
        <w:rPr>
          <w:rFonts w:ascii="Book Antiqua" w:hAnsi="Book Antiqua"/>
          <w:color w:val="000000" w:themeColor="text1"/>
        </w:rPr>
        <w:t xml:space="preserve">, Silverstein A, Flores M, Cao K, </w:t>
      </w:r>
      <w:proofErr w:type="spellStart"/>
      <w:r w:rsidRPr="005F13C7">
        <w:rPr>
          <w:rFonts w:ascii="Book Antiqua" w:hAnsi="Book Antiqua"/>
          <w:color w:val="000000" w:themeColor="text1"/>
        </w:rPr>
        <w:t>Kumagai</w:t>
      </w:r>
      <w:proofErr w:type="spellEnd"/>
      <w:r w:rsidRPr="005F13C7">
        <w:rPr>
          <w:rFonts w:ascii="Book Antiqua" w:hAnsi="Book Antiqua"/>
          <w:color w:val="000000" w:themeColor="text1"/>
        </w:rPr>
        <w:t xml:space="preserve"> H, Mehta HH, Yen K, Kim SJ, Cohen P. Host mitochondrial transcriptome response to SARS-CoV-2 in multiple cell models </w:t>
      </w:r>
      <w:r w:rsidRPr="005F13C7">
        <w:rPr>
          <w:rFonts w:ascii="Book Antiqua" w:hAnsi="Book Antiqua"/>
          <w:color w:val="000000" w:themeColor="text1"/>
        </w:rPr>
        <w:lastRenderedPageBreak/>
        <w:t xml:space="preserve">and clinical samples. </w:t>
      </w:r>
      <w:r w:rsidRPr="005F13C7">
        <w:rPr>
          <w:rFonts w:ascii="Book Antiqua" w:hAnsi="Book Antiqua"/>
          <w:i/>
          <w:iCs/>
          <w:color w:val="000000" w:themeColor="text1"/>
        </w:rPr>
        <w:t>Sci Rep</w:t>
      </w:r>
      <w:r w:rsidRPr="005F13C7">
        <w:rPr>
          <w:rFonts w:ascii="Book Antiqua" w:hAnsi="Book Antiqua"/>
          <w:color w:val="000000" w:themeColor="text1"/>
        </w:rPr>
        <w:t xml:space="preserve"> 2021; </w:t>
      </w:r>
      <w:r w:rsidRPr="005F13C7">
        <w:rPr>
          <w:rFonts w:ascii="Book Antiqua" w:hAnsi="Book Antiqua"/>
          <w:b/>
          <w:bCs/>
          <w:color w:val="000000" w:themeColor="text1"/>
        </w:rPr>
        <w:t>11</w:t>
      </w:r>
      <w:r w:rsidRPr="005F13C7">
        <w:rPr>
          <w:rFonts w:ascii="Book Antiqua" w:hAnsi="Book Antiqua"/>
          <w:color w:val="000000" w:themeColor="text1"/>
        </w:rPr>
        <w:t>: 3 [PMID: 33420163 DOI: 10.1038/s41598-020-79552-z]</w:t>
      </w:r>
    </w:p>
    <w:p w14:paraId="1129477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69 </w:t>
      </w:r>
      <w:proofErr w:type="spellStart"/>
      <w:r w:rsidRPr="005F13C7">
        <w:rPr>
          <w:rFonts w:ascii="Book Antiqua" w:hAnsi="Book Antiqua"/>
          <w:b/>
          <w:bCs/>
          <w:color w:val="000000" w:themeColor="text1"/>
        </w:rPr>
        <w:t>Caraceni</w:t>
      </w:r>
      <w:proofErr w:type="spellEnd"/>
      <w:r w:rsidRPr="005F13C7">
        <w:rPr>
          <w:rFonts w:ascii="Book Antiqua" w:hAnsi="Book Antiqua"/>
          <w:b/>
          <w:bCs/>
          <w:color w:val="000000" w:themeColor="text1"/>
        </w:rPr>
        <w:t xml:space="preserve"> P</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Domenicali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Vendemiale</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Grattagliano</w:t>
      </w:r>
      <w:proofErr w:type="spellEnd"/>
      <w:r w:rsidRPr="005F13C7">
        <w:rPr>
          <w:rFonts w:ascii="Book Antiqua" w:hAnsi="Book Antiqua"/>
          <w:color w:val="000000" w:themeColor="text1"/>
        </w:rPr>
        <w:t xml:space="preserve"> I, </w:t>
      </w:r>
      <w:proofErr w:type="spellStart"/>
      <w:r w:rsidRPr="005F13C7">
        <w:rPr>
          <w:rFonts w:ascii="Book Antiqua" w:hAnsi="Book Antiqua"/>
          <w:color w:val="000000" w:themeColor="text1"/>
        </w:rPr>
        <w:t>Pertosa</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Nardo</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Morselli-Labate</w:t>
      </w:r>
      <w:proofErr w:type="spellEnd"/>
      <w:r w:rsidRPr="005F13C7">
        <w:rPr>
          <w:rFonts w:ascii="Book Antiqua" w:hAnsi="Book Antiqua"/>
          <w:color w:val="000000" w:themeColor="text1"/>
        </w:rPr>
        <w:t xml:space="preserve"> AM, Trevisani F, </w:t>
      </w:r>
      <w:proofErr w:type="spellStart"/>
      <w:r w:rsidRPr="005F13C7">
        <w:rPr>
          <w:rFonts w:ascii="Book Antiqua" w:hAnsi="Book Antiqua"/>
          <w:color w:val="000000" w:themeColor="text1"/>
        </w:rPr>
        <w:t>Palasciano</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Altomare</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Bernardi</w:t>
      </w:r>
      <w:proofErr w:type="spellEnd"/>
      <w:r w:rsidRPr="005F13C7">
        <w:rPr>
          <w:rFonts w:ascii="Book Antiqua" w:hAnsi="Book Antiqua"/>
          <w:color w:val="000000" w:themeColor="text1"/>
        </w:rPr>
        <w:t xml:space="preserve"> M. The reduced tolerance of rat fatty liver to ischemia reperfusion is associated with mitochondrial oxidative injury. </w:t>
      </w:r>
      <w:r w:rsidRPr="005F13C7">
        <w:rPr>
          <w:rFonts w:ascii="Book Antiqua" w:hAnsi="Book Antiqua"/>
          <w:i/>
          <w:iCs/>
          <w:color w:val="000000" w:themeColor="text1"/>
        </w:rPr>
        <w:t>J Surg Res</w:t>
      </w:r>
      <w:r w:rsidRPr="005F13C7">
        <w:rPr>
          <w:rFonts w:ascii="Book Antiqua" w:hAnsi="Book Antiqua"/>
          <w:color w:val="000000" w:themeColor="text1"/>
        </w:rPr>
        <w:t xml:space="preserve"> 2005; </w:t>
      </w:r>
      <w:r w:rsidRPr="005F13C7">
        <w:rPr>
          <w:rFonts w:ascii="Book Antiqua" w:hAnsi="Book Antiqua"/>
          <w:b/>
          <w:bCs/>
          <w:color w:val="000000" w:themeColor="text1"/>
        </w:rPr>
        <w:t>124</w:t>
      </w:r>
      <w:r w:rsidRPr="005F13C7">
        <w:rPr>
          <w:rFonts w:ascii="Book Antiqua" w:hAnsi="Book Antiqua"/>
          <w:color w:val="000000" w:themeColor="text1"/>
        </w:rPr>
        <w:t>: 160-168 [PMID: 15820243 DOI: 10.1016/j.jss.2004.10.007]</w:t>
      </w:r>
    </w:p>
    <w:p w14:paraId="77A67A1D"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70 </w:t>
      </w:r>
      <w:proofErr w:type="spellStart"/>
      <w:r w:rsidRPr="005F13C7">
        <w:rPr>
          <w:rFonts w:ascii="Book Antiqua" w:hAnsi="Book Antiqua"/>
          <w:b/>
          <w:bCs/>
          <w:color w:val="000000" w:themeColor="text1"/>
        </w:rPr>
        <w:t>Nardo</w:t>
      </w:r>
      <w:proofErr w:type="spellEnd"/>
      <w:r w:rsidRPr="005F13C7">
        <w:rPr>
          <w:rFonts w:ascii="Book Antiqua" w:hAnsi="Book Antiqua"/>
          <w:b/>
          <w:bCs/>
          <w:color w:val="000000" w:themeColor="text1"/>
        </w:rPr>
        <w:t xml:space="preserve"> B</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Grattagliano</w:t>
      </w:r>
      <w:proofErr w:type="spellEnd"/>
      <w:r w:rsidRPr="005F13C7">
        <w:rPr>
          <w:rFonts w:ascii="Book Antiqua" w:hAnsi="Book Antiqua"/>
          <w:color w:val="000000" w:themeColor="text1"/>
        </w:rPr>
        <w:t xml:space="preserve"> I, </w:t>
      </w:r>
      <w:proofErr w:type="spellStart"/>
      <w:r w:rsidRPr="005F13C7">
        <w:rPr>
          <w:rFonts w:ascii="Book Antiqua" w:hAnsi="Book Antiqua"/>
          <w:color w:val="000000" w:themeColor="text1"/>
        </w:rPr>
        <w:t>Domenicali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Caraceni</w:t>
      </w:r>
      <w:proofErr w:type="spellEnd"/>
      <w:r w:rsidRPr="005F13C7">
        <w:rPr>
          <w:rFonts w:ascii="Book Antiqua" w:hAnsi="Book Antiqua"/>
          <w:color w:val="000000" w:themeColor="text1"/>
        </w:rPr>
        <w:t xml:space="preserve"> P, Catena F, </w:t>
      </w:r>
      <w:proofErr w:type="spellStart"/>
      <w:r w:rsidRPr="005F13C7">
        <w:rPr>
          <w:rFonts w:ascii="Book Antiqua" w:hAnsi="Book Antiqua"/>
          <w:color w:val="000000" w:themeColor="text1"/>
        </w:rPr>
        <w:t>Santoni</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Turi</w:t>
      </w:r>
      <w:proofErr w:type="spellEnd"/>
      <w:r w:rsidRPr="005F13C7">
        <w:rPr>
          <w:rFonts w:ascii="Book Antiqua" w:hAnsi="Book Antiqua"/>
          <w:color w:val="000000" w:themeColor="text1"/>
        </w:rPr>
        <w:t xml:space="preserve"> P, Cavallari G, </w:t>
      </w:r>
      <w:proofErr w:type="spellStart"/>
      <w:r w:rsidRPr="005F13C7">
        <w:rPr>
          <w:rFonts w:ascii="Book Antiqua" w:hAnsi="Book Antiqua"/>
          <w:color w:val="000000" w:themeColor="text1"/>
        </w:rPr>
        <w:t>Dall'Agata</w:t>
      </w:r>
      <w:proofErr w:type="spellEnd"/>
      <w:r w:rsidRPr="005F13C7">
        <w:rPr>
          <w:rFonts w:ascii="Book Antiqua" w:hAnsi="Book Antiqua"/>
          <w:color w:val="000000" w:themeColor="text1"/>
        </w:rPr>
        <w:t xml:space="preserve"> M, Trevisani F, </w:t>
      </w:r>
      <w:proofErr w:type="spellStart"/>
      <w:r w:rsidRPr="005F13C7">
        <w:rPr>
          <w:rFonts w:ascii="Book Antiqua" w:hAnsi="Book Antiqua"/>
          <w:color w:val="000000" w:themeColor="text1"/>
        </w:rPr>
        <w:t>Bernardi</w:t>
      </w:r>
      <w:proofErr w:type="spellEnd"/>
      <w:r w:rsidRPr="005F13C7">
        <w:rPr>
          <w:rFonts w:ascii="Book Antiqua" w:hAnsi="Book Antiqua"/>
          <w:color w:val="000000" w:themeColor="text1"/>
        </w:rPr>
        <w:t xml:space="preserve"> M, Cavallari A. Mitochondrial oxidative injury in rat fatty livers exposed to warm ischemia-reperfusion. </w:t>
      </w:r>
      <w:r w:rsidRPr="005F13C7">
        <w:rPr>
          <w:rFonts w:ascii="Book Antiqua" w:hAnsi="Book Antiqua"/>
          <w:i/>
          <w:iCs/>
          <w:color w:val="000000" w:themeColor="text1"/>
        </w:rPr>
        <w:t>Transplant Proc</w:t>
      </w:r>
      <w:r w:rsidRPr="005F13C7">
        <w:rPr>
          <w:rFonts w:ascii="Book Antiqua" w:hAnsi="Book Antiqua"/>
          <w:color w:val="000000" w:themeColor="text1"/>
        </w:rPr>
        <w:t xml:space="preserve"> 2000; </w:t>
      </w:r>
      <w:r w:rsidRPr="005F13C7">
        <w:rPr>
          <w:rFonts w:ascii="Book Antiqua" w:hAnsi="Book Antiqua"/>
          <w:b/>
          <w:bCs/>
          <w:color w:val="000000" w:themeColor="text1"/>
        </w:rPr>
        <w:t>32</w:t>
      </w:r>
      <w:r w:rsidRPr="005F13C7">
        <w:rPr>
          <w:rFonts w:ascii="Book Antiqua" w:hAnsi="Book Antiqua"/>
          <w:color w:val="000000" w:themeColor="text1"/>
        </w:rPr>
        <w:t>: 51 [PMID: 10700965 DOI: 10.1016/S0041-1345(99)00873-8]</w:t>
      </w:r>
    </w:p>
    <w:p w14:paraId="48A78FFD"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71 </w:t>
      </w:r>
      <w:r w:rsidRPr="005F13C7">
        <w:rPr>
          <w:rFonts w:ascii="Book Antiqua" w:hAnsi="Book Antiqua"/>
          <w:b/>
          <w:bCs/>
          <w:color w:val="000000" w:themeColor="text1"/>
        </w:rPr>
        <w:t>Gordon DE</w:t>
      </w:r>
      <w:r w:rsidRPr="005F13C7">
        <w:rPr>
          <w:rFonts w:ascii="Book Antiqua" w:hAnsi="Book Antiqua"/>
          <w:color w:val="000000" w:themeColor="text1"/>
        </w:rPr>
        <w:t xml:space="preserve">, Jang GM, </w:t>
      </w:r>
      <w:proofErr w:type="spellStart"/>
      <w:r w:rsidRPr="005F13C7">
        <w:rPr>
          <w:rFonts w:ascii="Book Antiqua" w:hAnsi="Book Antiqua"/>
          <w:color w:val="000000" w:themeColor="text1"/>
        </w:rPr>
        <w:t>Bouhaddou</w:t>
      </w:r>
      <w:proofErr w:type="spellEnd"/>
      <w:r w:rsidRPr="005F13C7">
        <w:rPr>
          <w:rFonts w:ascii="Book Antiqua" w:hAnsi="Book Antiqua"/>
          <w:color w:val="000000" w:themeColor="text1"/>
        </w:rPr>
        <w:t xml:space="preserve"> M, Xu J, </w:t>
      </w:r>
      <w:proofErr w:type="spellStart"/>
      <w:r w:rsidRPr="005F13C7">
        <w:rPr>
          <w:rFonts w:ascii="Book Antiqua" w:hAnsi="Book Antiqua"/>
          <w:color w:val="000000" w:themeColor="text1"/>
        </w:rPr>
        <w:t>Obernier</w:t>
      </w:r>
      <w:proofErr w:type="spellEnd"/>
      <w:r w:rsidRPr="005F13C7">
        <w:rPr>
          <w:rFonts w:ascii="Book Antiqua" w:hAnsi="Book Antiqua"/>
          <w:color w:val="000000" w:themeColor="text1"/>
        </w:rPr>
        <w:t xml:space="preserve"> K, White KM, O'Meara MJ, </w:t>
      </w:r>
      <w:proofErr w:type="spellStart"/>
      <w:r w:rsidRPr="005F13C7">
        <w:rPr>
          <w:rFonts w:ascii="Book Antiqua" w:hAnsi="Book Antiqua"/>
          <w:color w:val="000000" w:themeColor="text1"/>
        </w:rPr>
        <w:t>Rezelj</w:t>
      </w:r>
      <w:proofErr w:type="spellEnd"/>
      <w:r w:rsidRPr="005F13C7">
        <w:rPr>
          <w:rFonts w:ascii="Book Antiqua" w:hAnsi="Book Antiqua"/>
          <w:color w:val="000000" w:themeColor="text1"/>
        </w:rPr>
        <w:t xml:space="preserve"> VV, Guo JZ, </w:t>
      </w:r>
      <w:proofErr w:type="spellStart"/>
      <w:r w:rsidRPr="005F13C7">
        <w:rPr>
          <w:rFonts w:ascii="Book Antiqua" w:hAnsi="Book Antiqua"/>
          <w:color w:val="000000" w:themeColor="text1"/>
        </w:rPr>
        <w:t>Swaney</w:t>
      </w:r>
      <w:proofErr w:type="spellEnd"/>
      <w:r w:rsidRPr="005F13C7">
        <w:rPr>
          <w:rFonts w:ascii="Book Antiqua" w:hAnsi="Book Antiqua"/>
          <w:color w:val="000000" w:themeColor="text1"/>
        </w:rPr>
        <w:t xml:space="preserve"> DL, </w:t>
      </w:r>
      <w:proofErr w:type="spellStart"/>
      <w:r w:rsidRPr="005F13C7">
        <w:rPr>
          <w:rFonts w:ascii="Book Antiqua" w:hAnsi="Book Antiqua"/>
          <w:color w:val="000000" w:themeColor="text1"/>
        </w:rPr>
        <w:t>Tummino</w:t>
      </w:r>
      <w:proofErr w:type="spellEnd"/>
      <w:r w:rsidRPr="005F13C7">
        <w:rPr>
          <w:rFonts w:ascii="Book Antiqua" w:hAnsi="Book Antiqua"/>
          <w:color w:val="000000" w:themeColor="text1"/>
        </w:rPr>
        <w:t xml:space="preserve"> TA, </w:t>
      </w:r>
      <w:proofErr w:type="spellStart"/>
      <w:r w:rsidRPr="005F13C7">
        <w:rPr>
          <w:rFonts w:ascii="Book Antiqua" w:hAnsi="Book Antiqua"/>
          <w:color w:val="000000" w:themeColor="text1"/>
        </w:rPr>
        <w:t>Hüttenhain</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Kaake</w:t>
      </w:r>
      <w:proofErr w:type="spellEnd"/>
      <w:r w:rsidRPr="005F13C7">
        <w:rPr>
          <w:rFonts w:ascii="Book Antiqua" w:hAnsi="Book Antiqua"/>
          <w:color w:val="000000" w:themeColor="text1"/>
        </w:rPr>
        <w:t xml:space="preserve"> RM, Richards AL, </w:t>
      </w:r>
      <w:proofErr w:type="spellStart"/>
      <w:r w:rsidRPr="005F13C7">
        <w:rPr>
          <w:rFonts w:ascii="Book Antiqua" w:hAnsi="Book Antiqua"/>
          <w:color w:val="000000" w:themeColor="text1"/>
        </w:rPr>
        <w:t>Tutuncuoglu</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Foussard</w:t>
      </w:r>
      <w:proofErr w:type="spellEnd"/>
      <w:r w:rsidRPr="005F13C7">
        <w:rPr>
          <w:rFonts w:ascii="Book Antiqua" w:hAnsi="Book Antiqua"/>
          <w:color w:val="000000" w:themeColor="text1"/>
        </w:rPr>
        <w:t xml:space="preserve"> H, Batra J, Haas K, </w:t>
      </w:r>
      <w:proofErr w:type="spellStart"/>
      <w:r w:rsidRPr="005F13C7">
        <w:rPr>
          <w:rFonts w:ascii="Book Antiqua" w:hAnsi="Book Antiqua"/>
          <w:color w:val="000000" w:themeColor="text1"/>
        </w:rPr>
        <w:t>Modak</w:t>
      </w:r>
      <w:proofErr w:type="spellEnd"/>
      <w:r w:rsidRPr="005F13C7">
        <w:rPr>
          <w:rFonts w:ascii="Book Antiqua" w:hAnsi="Book Antiqua"/>
          <w:color w:val="000000" w:themeColor="text1"/>
        </w:rPr>
        <w:t xml:space="preserve"> M, Kim M, Haas P, </w:t>
      </w:r>
      <w:proofErr w:type="spellStart"/>
      <w:r w:rsidRPr="005F13C7">
        <w:rPr>
          <w:rFonts w:ascii="Book Antiqua" w:hAnsi="Book Antiqua"/>
          <w:color w:val="000000" w:themeColor="text1"/>
        </w:rPr>
        <w:t>Polacco</w:t>
      </w:r>
      <w:proofErr w:type="spellEnd"/>
      <w:r w:rsidRPr="005F13C7">
        <w:rPr>
          <w:rFonts w:ascii="Book Antiqua" w:hAnsi="Book Antiqua"/>
          <w:color w:val="000000" w:themeColor="text1"/>
        </w:rPr>
        <w:t xml:space="preserve"> BJ, </w:t>
      </w:r>
      <w:proofErr w:type="spellStart"/>
      <w:r w:rsidRPr="005F13C7">
        <w:rPr>
          <w:rFonts w:ascii="Book Antiqua" w:hAnsi="Book Antiqua"/>
          <w:color w:val="000000" w:themeColor="text1"/>
        </w:rPr>
        <w:t>Braberg</w:t>
      </w:r>
      <w:proofErr w:type="spellEnd"/>
      <w:r w:rsidRPr="005F13C7">
        <w:rPr>
          <w:rFonts w:ascii="Book Antiqua" w:hAnsi="Book Antiqua"/>
          <w:color w:val="000000" w:themeColor="text1"/>
        </w:rPr>
        <w:t xml:space="preserve"> H, Fabius JM, Eckhardt M, Soucheray M, Bennett MJ, </w:t>
      </w:r>
      <w:proofErr w:type="spellStart"/>
      <w:r w:rsidRPr="005F13C7">
        <w:rPr>
          <w:rFonts w:ascii="Book Antiqua" w:hAnsi="Book Antiqua"/>
          <w:color w:val="000000" w:themeColor="text1"/>
        </w:rPr>
        <w:t>Cakir</w:t>
      </w:r>
      <w:proofErr w:type="spellEnd"/>
      <w:r w:rsidRPr="005F13C7">
        <w:rPr>
          <w:rFonts w:ascii="Book Antiqua" w:hAnsi="Book Antiqua"/>
          <w:color w:val="000000" w:themeColor="text1"/>
        </w:rPr>
        <w:t xml:space="preserve"> M, McGregor MJ, Li Q, Meyer B, </w:t>
      </w:r>
      <w:proofErr w:type="spellStart"/>
      <w:r w:rsidRPr="005F13C7">
        <w:rPr>
          <w:rFonts w:ascii="Book Antiqua" w:hAnsi="Book Antiqua"/>
          <w:color w:val="000000" w:themeColor="text1"/>
        </w:rPr>
        <w:t>Roesch</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Vallet</w:t>
      </w:r>
      <w:proofErr w:type="spellEnd"/>
      <w:r w:rsidRPr="005F13C7">
        <w:rPr>
          <w:rFonts w:ascii="Book Antiqua" w:hAnsi="Book Antiqua"/>
          <w:color w:val="000000" w:themeColor="text1"/>
        </w:rPr>
        <w:t xml:space="preserve"> T, Mac Kain A, </w:t>
      </w:r>
      <w:proofErr w:type="spellStart"/>
      <w:r w:rsidRPr="005F13C7">
        <w:rPr>
          <w:rFonts w:ascii="Book Antiqua" w:hAnsi="Book Antiqua"/>
          <w:color w:val="000000" w:themeColor="text1"/>
        </w:rPr>
        <w:t>Miorin</w:t>
      </w:r>
      <w:proofErr w:type="spellEnd"/>
      <w:r w:rsidRPr="005F13C7">
        <w:rPr>
          <w:rFonts w:ascii="Book Antiqua" w:hAnsi="Book Antiqua"/>
          <w:color w:val="000000" w:themeColor="text1"/>
        </w:rPr>
        <w:t xml:space="preserve"> L, Moreno E, Naing ZZC, Zhou Y, Peng S, Shi Y, Zhang Z, Shen W, Kirby IT, Melnyk JE, </w:t>
      </w:r>
      <w:proofErr w:type="spellStart"/>
      <w:r w:rsidRPr="005F13C7">
        <w:rPr>
          <w:rFonts w:ascii="Book Antiqua" w:hAnsi="Book Antiqua"/>
          <w:color w:val="000000" w:themeColor="text1"/>
        </w:rPr>
        <w:t>Chorba</w:t>
      </w:r>
      <w:proofErr w:type="spellEnd"/>
      <w:r w:rsidRPr="005F13C7">
        <w:rPr>
          <w:rFonts w:ascii="Book Antiqua" w:hAnsi="Book Antiqua"/>
          <w:color w:val="000000" w:themeColor="text1"/>
        </w:rPr>
        <w:t xml:space="preserve"> JS, Lou K, Dai SA, Barrio-Hernandez I, Memon D, Hernandez-Armenta C, </w:t>
      </w:r>
      <w:proofErr w:type="spellStart"/>
      <w:r w:rsidRPr="005F13C7">
        <w:rPr>
          <w:rFonts w:ascii="Book Antiqua" w:hAnsi="Book Antiqua"/>
          <w:color w:val="000000" w:themeColor="text1"/>
        </w:rPr>
        <w:t>Lyu</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Mathy</w:t>
      </w:r>
      <w:proofErr w:type="spellEnd"/>
      <w:r w:rsidRPr="005F13C7">
        <w:rPr>
          <w:rFonts w:ascii="Book Antiqua" w:hAnsi="Book Antiqua"/>
          <w:color w:val="000000" w:themeColor="text1"/>
        </w:rPr>
        <w:t xml:space="preserve"> CJP, </w:t>
      </w:r>
      <w:proofErr w:type="spellStart"/>
      <w:r w:rsidRPr="005F13C7">
        <w:rPr>
          <w:rFonts w:ascii="Book Antiqua" w:hAnsi="Book Antiqua"/>
          <w:color w:val="000000" w:themeColor="text1"/>
        </w:rPr>
        <w:t>Perica</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Pilla</w:t>
      </w:r>
      <w:proofErr w:type="spellEnd"/>
      <w:r w:rsidRPr="005F13C7">
        <w:rPr>
          <w:rFonts w:ascii="Book Antiqua" w:hAnsi="Book Antiqua"/>
          <w:color w:val="000000" w:themeColor="text1"/>
        </w:rPr>
        <w:t xml:space="preserve"> KB, Ganesan SJ, </w:t>
      </w:r>
      <w:proofErr w:type="spellStart"/>
      <w:r w:rsidRPr="005F13C7">
        <w:rPr>
          <w:rFonts w:ascii="Book Antiqua" w:hAnsi="Book Antiqua"/>
          <w:color w:val="000000" w:themeColor="text1"/>
        </w:rPr>
        <w:t>Saltzberg</w:t>
      </w:r>
      <w:proofErr w:type="spellEnd"/>
      <w:r w:rsidRPr="005F13C7">
        <w:rPr>
          <w:rFonts w:ascii="Book Antiqua" w:hAnsi="Book Antiqua"/>
          <w:color w:val="000000" w:themeColor="text1"/>
        </w:rPr>
        <w:t xml:space="preserve"> DJ, Rakesh R, Liu X, Rosenthal SB, </w:t>
      </w:r>
      <w:proofErr w:type="spellStart"/>
      <w:r w:rsidRPr="005F13C7">
        <w:rPr>
          <w:rFonts w:ascii="Book Antiqua" w:hAnsi="Book Antiqua"/>
          <w:color w:val="000000" w:themeColor="text1"/>
        </w:rPr>
        <w:t>Calviello</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Venkataramanan</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Liboy</w:t>
      </w:r>
      <w:proofErr w:type="spellEnd"/>
      <w:r w:rsidRPr="005F13C7">
        <w:rPr>
          <w:rFonts w:ascii="Book Antiqua" w:hAnsi="Book Antiqua"/>
          <w:color w:val="000000" w:themeColor="text1"/>
        </w:rPr>
        <w:t xml:space="preserve">-Lugo J, Lin Y, Huang XP, Liu Y, </w:t>
      </w:r>
      <w:proofErr w:type="spellStart"/>
      <w:r w:rsidRPr="005F13C7">
        <w:rPr>
          <w:rFonts w:ascii="Book Antiqua" w:hAnsi="Book Antiqua"/>
          <w:color w:val="000000" w:themeColor="text1"/>
        </w:rPr>
        <w:t>Wankowicz</w:t>
      </w:r>
      <w:proofErr w:type="spellEnd"/>
      <w:r w:rsidRPr="005F13C7">
        <w:rPr>
          <w:rFonts w:ascii="Book Antiqua" w:hAnsi="Book Antiqua"/>
          <w:color w:val="000000" w:themeColor="text1"/>
        </w:rPr>
        <w:t xml:space="preserve"> SA, Bohn M, Safari M, </w:t>
      </w:r>
      <w:proofErr w:type="spellStart"/>
      <w:r w:rsidRPr="005F13C7">
        <w:rPr>
          <w:rFonts w:ascii="Book Antiqua" w:hAnsi="Book Antiqua"/>
          <w:color w:val="000000" w:themeColor="text1"/>
        </w:rPr>
        <w:t>Ugur</w:t>
      </w:r>
      <w:proofErr w:type="spellEnd"/>
      <w:r w:rsidRPr="005F13C7">
        <w:rPr>
          <w:rFonts w:ascii="Book Antiqua" w:hAnsi="Book Antiqua"/>
          <w:color w:val="000000" w:themeColor="text1"/>
        </w:rPr>
        <w:t xml:space="preserve"> FS, Koh C, </w:t>
      </w:r>
      <w:proofErr w:type="spellStart"/>
      <w:r w:rsidRPr="005F13C7">
        <w:rPr>
          <w:rFonts w:ascii="Book Antiqua" w:hAnsi="Book Antiqua"/>
          <w:color w:val="000000" w:themeColor="text1"/>
        </w:rPr>
        <w:t>Savar</w:t>
      </w:r>
      <w:proofErr w:type="spellEnd"/>
      <w:r w:rsidRPr="005F13C7">
        <w:rPr>
          <w:rFonts w:ascii="Book Antiqua" w:hAnsi="Book Antiqua"/>
          <w:color w:val="000000" w:themeColor="text1"/>
        </w:rPr>
        <w:t xml:space="preserve"> NS, Tran QD, </w:t>
      </w:r>
      <w:proofErr w:type="spellStart"/>
      <w:r w:rsidRPr="005F13C7">
        <w:rPr>
          <w:rFonts w:ascii="Book Antiqua" w:hAnsi="Book Antiqua"/>
          <w:color w:val="000000" w:themeColor="text1"/>
        </w:rPr>
        <w:t>Shengjuler</w:t>
      </w:r>
      <w:proofErr w:type="spellEnd"/>
      <w:r w:rsidRPr="005F13C7">
        <w:rPr>
          <w:rFonts w:ascii="Book Antiqua" w:hAnsi="Book Antiqua"/>
          <w:color w:val="000000" w:themeColor="text1"/>
        </w:rPr>
        <w:t xml:space="preserve"> D, Fletcher SJ, O'Neal MC, Cai Y, Chang JCJ, Broadhurst DJ, </w:t>
      </w:r>
      <w:proofErr w:type="spellStart"/>
      <w:r w:rsidRPr="005F13C7">
        <w:rPr>
          <w:rFonts w:ascii="Book Antiqua" w:hAnsi="Book Antiqua"/>
          <w:color w:val="000000" w:themeColor="text1"/>
        </w:rPr>
        <w:t>Klippsten</w:t>
      </w:r>
      <w:proofErr w:type="spellEnd"/>
      <w:r w:rsidRPr="005F13C7">
        <w:rPr>
          <w:rFonts w:ascii="Book Antiqua" w:hAnsi="Book Antiqua"/>
          <w:color w:val="000000" w:themeColor="text1"/>
        </w:rPr>
        <w:t xml:space="preserve"> S, Sharp PP, </w:t>
      </w:r>
      <w:proofErr w:type="spellStart"/>
      <w:r w:rsidRPr="005F13C7">
        <w:rPr>
          <w:rFonts w:ascii="Book Antiqua" w:hAnsi="Book Antiqua"/>
          <w:color w:val="000000" w:themeColor="text1"/>
        </w:rPr>
        <w:t>Wenzell</w:t>
      </w:r>
      <w:proofErr w:type="spellEnd"/>
      <w:r w:rsidRPr="005F13C7">
        <w:rPr>
          <w:rFonts w:ascii="Book Antiqua" w:hAnsi="Book Antiqua"/>
          <w:color w:val="000000" w:themeColor="text1"/>
        </w:rPr>
        <w:t xml:space="preserve"> NA, </w:t>
      </w:r>
      <w:proofErr w:type="spellStart"/>
      <w:r w:rsidRPr="005F13C7">
        <w:rPr>
          <w:rFonts w:ascii="Book Antiqua" w:hAnsi="Book Antiqua"/>
          <w:color w:val="000000" w:themeColor="text1"/>
        </w:rPr>
        <w:t>Kuzuoglu</w:t>
      </w:r>
      <w:proofErr w:type="spellEnd"/>
      <w:r w:rsidRPr="005F13C7">
        <w:rPr>
          <w:rFonts w:ascii="Book Antiqua" w:hAnsi="Book Antiqua"/>
          <w:color w:val="000000" w:themeColor="text1"/>
        </w:rPr>
        <w:t xml:space="preserve">-Ozturk D, Wang HY, </w:t>
      </w:r>
      <w:proofErr w:type="spellStart"/>
      <w:r w:rsidRPr="005F13C7">
        <w:rPr>
          <w:rFonts w:ascii="Book Antiqua" w:hAnsi="Book Antiqua"/>
          <w:color w:val="000000" w:themeColor="text1"/>
        </w:rPr>
        <w:t>Trenker</w:t>
      </w:r>
      <w:proofErr w:type="spellEnd"/>
      <w:r w:rsidRPr="005F13C7">
        <w:rPr>
          <w:rFonts w:ascii="Book Antiqua" w:hAnsi="Book Antiqua"/>
          <w:color w:val="000000" w:themeColor="text1"/>
        </w:rPr>
        <w:t xml:space="preserve"> R, Young JM, </w:t>
      </w:r>
      <w:proofErr w:type="spellStart"/>
      <w:r w:rsidRPr="005F13C7">
        <w:rPr>
          <w:rFonts w:ascii="Book Antiqua" w:hAnsi="Book Antiqua"/>
          <w:color w:val="000000" w:themeColor="text1"/>
        </w:rPr>
        <w:t>Cavero</w:t>
      </w:r>
      <w:proofErr w:type="spellEnd"/>
      <w:r w:rsidRPr="005F13C7">
        <w:rPr>
          <w:rFonts w:ascii="Book Antiqua" w:hAnsi="Book Antiqua"/>
          <w:color w:val="000000" w:themeColor="text1"/>
        </w:rPr>
        <w:t xml:space="preserve"> DA, Hiatt J, Roth TL, Rathore U, Subramanian A, Noack J, Hubert M, Stroud RM, Frankel AD, Rosenberg OS, </w:t>
      </w:r>
      <w:proofErr w:type="spellStart"/>
      <w:r w:rsidRPr="005F13C7">
        <w:rPr>
          <w:rFonts w:ascii="Book Antiqua" w:hAnsi="Book Antiqua"/>
          <w:color w:val="000000" w:themeColor="text1"/>
        </w:rPr>
        <w:t>Verba</w:t>
      </w:r>
      <w:proofErr w:type="spellEnd"/>
      <w:r w:rsidRPr="005F13C7">
        <w:rPr>
          <w:rFonts w:ascii="Book Antiqua" w:hAnsi="Book Antiqua"/>
          <w:color w:val="000000" w:themeColor="text1"/>
        </w:rPr>
        <w:t xml:space="preserve"> KA, </w:t>
      </w:r>
      <w:proofErr w:type="spellStart"/>
      <w:r w:rsidRPr="005F13C7">
        <w:rPr>
          <w:rFonts w:ascii="Book Antiqua" w:hAnsi="Book Antiqua"/>
          <w:color w:val="000000" w:themeColor="text1"/>
        </w:rPr>
        <w:t>Agard</w:t>
      </w:r>
      <w:proofErr w:type="spellEnd"/>
      <w:r w:rsidRPr="005F13C7">
        <w:rPr>
          <w:rFonts w:ascii="Book Antiqua" w:hAnsi="Book Antiqua"/>
          <w:color w:val="000000" w:themeColor="text1"/>
        </w:rPr>
        <w:t xml:space="preserve"> DA, Ott M, </w:t>
      </w:r>
      <w:proofErr w:type="spellStart"/>
      <w:r w:rsidRPr="005F13C7">
        <w:rPr>
          <w:rFonts w:ascii="Book Antiqua" w:hAnsi="Book Antiqua"/>
          <w:color w:val="000000" w:themeColor="text1"/>
        </w:rPr>
        <w:t>Emerman</w:t>
      </w:r>
      <w:proofErr w:type="spellEnd"/>
      <w:r w:rsidRPr="005F13C7">
        <w:rPr>
          <w:rFonts w:ascii="Book Antiqua" w:hAnsi="Book Antiqua"/>
          <w:color w:val="000000" w:themeColor="text1"/>
        </w:rPr>
        <w:t xml:space="preserve"> M, Jura N, von Zastrow M, Verdin E, Ashworth A, Schwartz O, </w:t>
      </w:r>
      <w:proofErr w:type="spellStart"/>
      <w:r w:rsidRPr="005F13C7">
        <w:rPr>
          <w:rFonts w:ascii="Book Antiqua" w:hAnsi="Book Antiqua"/>
          <w:color w:val="000000" w:themeColor="text1"/>
        </w:rPr>
        <w:t>d'Enfert</w:t>
      </w:r>
      <w:proofErr w:type="spellEnd"/>
      <w:r w:rsidRPr="005F13C7">
        <w:rPr>
          <w:rFonts w:ascii="Book Antiqua" w:hAnsi="Book Antiqua"/>
          <w:color w:val="000000" w:themeColor="text1"/>
        </w:rPr>
        <w:t xml:space="preserve"> C, Mukherjee S, Jacobson M, Malik HS, Fujimori DG, </w:t>
      </w:r>
      <w:proofErr w:type="spellStart"/>
      <w:r w:rsidRPr="005F13C7">
        <w:rPr>
          <w:rFonts w:ascii="Book Antiqua" w:hAnsi="Book Antiqua"/>
          <w:color w:val="000000" w:themeColor="text1"/>
        </w:rPr>
        <w:t>Ideker</w:t>
      </w:r>
      <w:proofErr w:type="spellEnd"/>
      <w:r w:rsidRPr="005F13C7">
        <w:rPr>
          <w:rFonts w:ascii="Book Antiqua" w:hAnsi="Book Antiqua"/>
          <w:color w:val="000000" w:themeColor="text1"/>
        </w:rPr>
        <w:t xml:space="preserve"> T, Craik CS, Floor SN, Fraser JS, Gross JD, </w:t>
      </w:r>
      <w:proofErr w:type="spellStart"/>
      <w:r w:rsidRPr="005F13C7">
        <w:rPr>
          <w:rFonts w:ascii="Book Antiqua" w:hAnsi="Book Antiqua"/>
          <w:color w:val="000000" w:themeColor="text1"/>
        </w:rPr>
        <w:t>Sali</w:t>
      </w:r>
      <w:proofErr w:type="spellEnd"/>
      <w:r w:rsidRPr="005F13C7">
        <w:rPr>
          <w:rFonts w:ascii="Book Antiqua" w:hAnsi="Book Antiqua"/>
          <w:color w:val="000000" w:themeColor="text1"/>
        </w:rPr>
        <w:t xml:space="preserve"> A, Roth BL, </w:t>
      </w:r>
      <w:proofErr w:type="spellStart"/>
      <w:r w:rsidRPr="005F13C7">
        <w:rPr>
          <w:rFonts w:ascii="Book Antiqua" w:hAnsi="Book Antiqua"/>
          <w:color w:val="000000" w:themeColor="text1"/>
        </w:rPr>
        <w:t>Ruggero</w:t>
      </w:r>
      <w:proofErr w:type="spellEnd"/>
      <w:r w:rsidRPr="005F13C7">
        <w:rPr>
          <w:rFonts w:ascii="Book Antiqua" w:hAnsi="Book Antiqua"/>
          <w:color w:val="000000" w:themeColor="text1"/>
        </w:rPr>
        <w:t xml:space="preserve"> D, Taunton J, </w:t>
      </w:r>
      <w:proofErr w:type="spellStart"/>
      <w:r w:rsidRPr="005F13C7">
        <w:rPr>
          <w:rFonts w:ascii="Book Antiqua" w:hAnsi="Book Antiqua"/>
          <w:color w:val="000000" w:themeColor="text1"/>
        </w:rPr>
        <w:t>Kortemme</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Beltrao</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Vignuzzi</w:t>
      </w:r>
      <w:proofErr w:type="spellEnd"/>
      <w:r w:rsidRPr="005F13C7">
        <w:rPr>
          <w:rFonts w:ascii="Book Antiqua" w:hAnsi="Book Antiqua"/>
          <w:color w:val="000000" w:themeColor="text1"/>
        </w:rPr>
        <w:t xml:space="preserve"> M, García-</w:t>
      </w:r>
      <w:proofErr w:type="spellStart"/>
      <w:r w:rsidRPr="005F13C7">
        <w:rPr>
          <w:rFonts w:ascii="Book Antiqua" w:hAnsi="Book Antiqua"/>
          <w:color w:val="000000" w:themeColor="text1"/>
        </w:rPr>
        <w:t>Sastre</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Shokat</w:t>
      </w:r>
      <w:proofErr w:type="spellEnd"/>
      <w:r w:rsidRPr="005F13C7">
        <w:rPr>
          <w:rFonts w:ascii="Book Antiqua" w:hAnsi="Book Antiqua"/>
          <w:color w:val="000000" w:themeColor="text1"/>
        </w:rPr>
        <w:t xml:space="preserve"> KM, Shoichet BK, </w:t>
      </w:r>
      <w:proofErr w:type="spellStart"/>
      <w:r w:rsidRPr="005F13C7">
        <w:rPr>
          <w:rFonts w:ascii="Book Antiqua" w:hAnsi="Book Antiqua"/>
          <w:color w:val="000000" w:themeColor="text1"/>
        </w:rPr>
        <w:t>Krogan</w:t>
      </w:r>
      <w:proofErr w:type="spellEnd"/>
      <w:r w:rsidRPr="005F13C7">
        <w:rPr>
          <w:rFonts w:ascii="Book Antiqua" w:hAnsi="Book Antiqua"/>
          <w:color w:val="000000" w:themeColor="text1"/>
        </w:rPr>
        <w:t xml:space="preserve"> NJ. A SARS-CoV-2 protein interaction </w:t>
      </w:r>
      <w:r w:rsidRPr="005F13C7">
        <w:rPr>
          <w:rFonts w:ascii="Book Antiqua" w:hAnsi="Book Antiqua"/>
          <w:color w:val="000000" w:themeColor="text1"/>
        </w:rPr>
        <w:lastRenderedPageBreak/>
        <w:t xml:space="preserve">map reveals targets for drug repurposing. </w:t>
      </w:r>
      <w:r w:rsidRPr="005F13C7">
        <w:rPr>
          <w:rFonts w:ascii="Book Antiqua" w:hAnsi="Book Antiqua"/>
          <w:i/>
          <w:iCs/>
          <w:color w:val="000000" w:themeColor="text1"/>
        </w:rPr>
        <w:t>Nature</w:t>
      </w:r>
      <w:r w:rsidRPr="005F13C7">
        <w:rPr>
          <w:rFonts w:ascii="Book Antiqua" w:hAnsi="Book Antiqua"/>
          <w:color w:val="000000" w:themeColor="text1"/>
        </w:rPr>
        <w:t xml:space="preserve"> 2020; </w:t>
      </w:r>
      <w:r w:rsidRPr="005F13C7">
        <w:rPr>
          <w:rFonts w:ascii="Book Antiqua" w:hAnsi="Book Antiqua"/>
          <w:b/>
          <w:bCs/>
          <w:color w:val="000000" w:themeColor="text1"/>
        </w:rPr>
        <w:t>583</w:t>
      </w:r>
      <w:r w:rsidRPr="005F13C7">
        <w:rPr>
          <w:rFonts w:ascii="Book Antiqua" w:hAnsi="Book Antiqua"/>
          <w:color w:val="000000" w:themeColor="text1"/>
        </w:rPr>
        <w:t>: 459-468 [PMID: 32353859 DOI: 10.1038/s41586-020-2286-9]</w:t>
      </w:r>
    </w:p>
    <w:p w14:paraId="5F4BB4A6" w14:textId="3185542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72 </w:t>
      </w:r>
      <w:r w:rsidRPr="005F13C7">
        <w:rPr>
          <w:rFonts w:ascii="Book Antiqua" w:hAnsi="Book Antiqua"/>
          <w:b/>
          <w:bCs/>
          <w:color w:val="000000" w:themeColor="text1"/>
        </w:rPr>
        <w:t>Giannini EG</w:t>
      </w:r>
      <w:r w:rsidRPr="005F13C7">
        <w:rPr>
          <w:rFonts w:ascii="Book Antiqua" w:hAnsi="Book Antiqua"/>
          <w:color w:val="000000" w:themeColor="text1"/>
        </w:rPr>
        <w:t>, Testa R, Savarino V. Liver enzyme alteration</w:t>
      </w:r>
      <w:r w:rsidR="00277255" w:rsidRPr="005F13C7">
        <w:rPr>
          <w:rFonts w:ascii="Book Antiqua" w:hAnsi="Book Antiqua"/>
          <w:color w:val="000000" w:themeColor="text1"/>
        </w:rPr>
        <w:t>: A</w:t>
      </w:r>
      <w:r w:rsidRPr="005F13C7">
        <w:rPr>
          <w:rFonts w:ascii="Book Antiqua" w:hAnsi="Book Antiqua"/>
          <w:color w:val="000000" w:themeColor="text1"/>
        </w:rPr>
        <w:t xml:space="preserve"> guide for clinicians. </w:t>
      </w:r>
      <w:r w:rsidRPr="005F13C7">
        <w:rPr>
          <w:rFonts w:ascii="Book Antiqua" w:hAnsi="Book Antiqua"/>
          <w:i/>
          <w:iCs/>
          <w:color w:val="000000" w:themeColor="text1"/>
        </w:rPr>
        <w:t>CMAJ</w:t>
      </w:r>
      <w:r w:rsidRPr="005F13C7">
        <w:rPr>
          <w:rFonts w:ascii="Book Antiqua" w:hAnsi="Book Antiqua"/>
          <w:color w:val="000000" w:themeColor="text1"/>
        </w:rPr>
        <w:t xml:space="preserve"> 2005; </w:t>
      </w:r>
      <w:r w:rsidRPr="005F13C7">
        <w:rPr>
          <w:rFonts w:ascii="Book Antiqua" w:hAnsi="Book Antiqua"/>
          <w:b/>
          <w:bCs/>
          <w:color w:val="000000" w:themeColor="text1"/>
        </w:rPr>
        <w:t>172</w:t>
      </w:r>
      <w:r w:rsidRPr="005F13C7">
        <w:rPr>
          <w:rFonts w:ascii="Book Antiqua" w:hAnsi="Book Antiqua"/>
          <w:color w:val="000000" w:themeColor="text1"/>
        </w:rPr>
        <w:t>: 367-379 [PMID: 15684121 DOI: 10.1503/cmaj.1040752]</w:t>
      </w:r>
    </w:p>
    <w:p w14:paraId="765E390A"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73 </w:t>
      </w:r>
      <w:proofErr w:type="spellStart"/>
      <w:r w:rsidRPr="005F13C7">
        <w:rPr>
          <w:rFonts w:ascii="Book Antiqua" w:hAnsi="Book Antiqua"/>
          <w:b/>
          <w:bCs/>
          <w:color w:val="000000" w:themeColor="text1"/>
        </w:rPr>
        <w:t>Portincasa</w:t>
      </w:r>
      <w:proofErr w:type="spellEnd"/>
      <w:r w:rsidRPr="005F13C7">
        <w:rPr>
          <w:rFonts w:ascii="Book Antiqua" w:hAnsi="Book Antiqua"/>
          <w:b/>
          <w:bCs/>
          <w:color w:val="000000" w:themeColor="text1"/>
        </w:rPr>
        <w:t xml:space="preserve"> P</w:t>
      </w:r>
      <w:r w:rsidRPr="005F13C7">
        <w:rPr>
          <w:rFonts w:ascii="Book Antiqua" w:hAnsi="Book Antiqua"/>
          <w:color w:val="000000" w:themeColor="text1"/>
        </w:rPr>
        <w:t xml:space="preserve">, Krawczyk M, </w:t>
      </w:r>
      <w:proofErr w:type="spellStart"/>
      <w:r w:rsidRPr="005F13C7">
        <w:rPr>
          <w:rFonts w:ascii="Book Antiqua" w:hAnsi="Book Antiqua"/>
          <w:color w:val="000000" w:themeColor="text1"/>
        </w:rPr>
        <w:t>Machill</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Lammert</w:t>
      </w:r>
      <w:proofErr w:type="spellEnd"/>
      <w:r w:rsidRPr="005F13C7">
        <w:rPr>
          <w:rFonts w:ascii="Book Antiqua" w:hAnsi="Book Antiqua"/>
          <w:color w:val="000000" w:themeColor="text1"/>
        </w:rPr>
        <w:t xml:space="preserve"> F, Di </w:t>
      </w:r>
      <w:proofErr w:type="spellStart"/>
      <w:r w:rsidRPr="005F13C7">
        <w:rPr>
          <w:rFonts w:ascii="Book Antiqua" w:hAnsi="Book Antiqua"/>
          <w:color w:val="000000" w:themeColor="text1"/>
        </w:rPr>
        <w:t>Ciaula</w:t>
      </w:r>
      <w:proofErr w:type="spellEnd"/>
      <w:r w:rsidRPr="005F13C7">
        <w:rPr>
          <w:rFonts w:ascii="Book Antiqua" w:hAnsi="Book Antiqua"/>
          <w:color w:val="000000" w:themeColor="text1"/>
        </w:rPr>
        <w:t xml:space="preserve"> A. Hepatic consequences of COVID-19 infection. Lapping or biting? </w:t>
      </w:r>
      <w:proofErr w:type="spellStart"/>
      <w:r w:rsidRPr="005F13C7">
        <w:rPr>
          <w:rFonts w:ascii="Book Antiqua" w:hAnsi="Book Antiqua"/>
          <w:i/>
          <w:iCs/>
          <w:color w:val="000000" w:themeColor="text1"/>
        </w:rPr>
        <w:t>Eur</w:t>
      </w:r>
      <w:proofErr w:type="spellEnd"/>
      <w:r w:rsidRPr="005F13C7">
        <w:rPr>
          <w:rFonts w:ascii="Book Antiqua" w:hAnsi="Book Antiqua"/>
          <w:i/>
          <w:iCs/>
          <w:color w:val="000000" w:themeColor="text1"/>
        </w:rPr>
        <w:t xml:space="preserve"> J Intern Med</w:t>
      </w:r>
      <w:r w:rsidRPr="005F13C7">
        <w:rPr>
          <w:rFonts w:ascii="Book Antiqua" w:hAnsi="Book Antiqua"/>
          <w:color w:val="000000" w:themeColor="text1"/>
        </w:rPr>
        <w:t xml:space="preserve"> 2020; </w:t>
      </w:r>
      <w:r w:rsidRPr="005F13C7">
        <w:rPr>
          <w:rFonts w:ascii="Book Antiqua" w:hAnsi="Book Antiqua"/>
          <w:b/>
          <w:bCs/>
          <w:color w:val="000000" w:themeColor="text1"/>
        </w:rPr>
        <w:t>77</w:t>
      </w:r>
      <w:r w:rsidRPr="005F13C7">
        <w:rPr>
          <w:rFonts w:ascii="Book Antiqua" w:hAnsi="Book Antiqua"/>
          <w:color w:val="000000" w:themeColor="text1"/>
        </w:rPr>
        <w:t>: 18-24 [PMID: 32507608 DOI: 10.1016/j.ejim.2020.05.035]</w:t>
      </w:r>
    </w:p>
    <w:p w14:paraId="17BF34B0" w14:textId="63A08AC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74 </w:t>
      </w:r>
      <w:proofErr w:type="spellStart"/>
      <w:r w:rsidRPr="005F13C7">
        <w:rPr>
          <w:rFonts w:ascii="Book Antiqua" w:hAnsi="Book Antiqua"/>
          <w:b/>
          <w:bCs/>
          <w:color w:val="000000" w:themeColor="text1"/>
        </w:rPr>
        <w:t>Dinarello</w:t>
      </w:r>
      <w:proofErr w:type="spellEnd"/>
      <w:r w:rsidRPr="005F13C7">
        <w:rPr>
          <w:rFonts w:ascii="Book Antiqua" w:hAnsi="Book Antiqua"/>
          <w:b/>
          <w:bCs/>
          <w:color w:val="000000" w:themeColor="text1"/>
        </w:rPr>
        <w:t xml:space="preserve"> CA</w:t>
      </w:r>
      <w:r w:rsidRPr="005F13C7">
        <w:rPr>
          <w:rFonts w:ascii="Book Antiqua" w:hAnsi="Book Antiqua"/>
          <w:color w:val="000000" w:themeColor="text1"/>
        </w:rPr>
        <w:t xml:space="preserve">. Historical insights into cytokines. </w:t>
      </w:r>
      <w:proofErr w:type="spellStart"/>
      <w:r w:rsidRPr="005F13C7">
        <w:rPr>
          <w:rFonts w:ascii="Book Antiqua" w:hAnsi="Book Antiqua"/>
          <w:i/>
          <w:iCs/>
          <w:color w:val="000000" w:themeColor="text1"/>
        </w:rPr>
        <w:t>Eur</w:t>
      </w:r>
      <w:proofErr w:type="spellEnd"/>
      <w:r w:rsidRPr="005F13C7">
        <w:rPr>
          <w:rFonts w:ascii="Book Antiqua" w:hAnsi="Book Antiqua"/>
          <w:i/>
          <w:iCs/>
          <w:color w:val="000000" w:themeColor="text1"/>
        </w:rPr>
        <w:t xml:space="preserve"> J Immunol</w:t>
      </w:r>
      <w:r w:rsidRPr="005F13C7">
        <w:rPr>
          <w:rFonts w:ascii="Book Antiqua" w:hAnsi="Book Antiqua"/>
          <w:color w:val="000000" w:themeColor="text1"/>
        </w:rPr>
        <w:t xml:space="preserve"> 2007; </w:t>
      </w:r>
      <w:r w:rsidRPr="005F13C7">
        <w:rPr>
          <w:rFonts w:ascii="Book Antiqua" w:hAnsi="Book Antiqua"/>
          <w:b/>
          <w:bCs/>
          <w:color w:val="000000" w:themeColor="text1"/>
        </w:rPr>
        <w:t xml:space="preserve">37 </w:t>
      </w:r>
      <w:r w:rsidRPr="005F13C7">
        <w:rPr>
          <w:rFonts w:ascii="Book Antiqua" w:hAnsi="Book Antiqua"/>
          <w:color w:val="000000" w:themeColor="text1"/>
        </w:rPr>
        <w:t>Suppl 1</w:t>
      </w:r>
      <w:r w:rsidR="00277255" w:rsidRPr="005F13C7">
        <w:rPr>
          <w:rFonts w:ascii="Book Antiqua" w:hAnsi="Book Antiqua"/>
          <w:color w:val="000000" w:themeColor="text1"/>
        </w:rPr>
        <w:t>: S</w:t>
      </w:r>
      <w:r w:rsidRPr="005F13C7">
        <w:rPr>
          <w:rFonts w:ascii="Book Antiqua" w:hAnsi="Book Antiqua"/>
          <w:color w:val="000000" w:themeColor="text1"/>
        </w:rPr>
        <w:t>34-S45 [PMID: 17972343 DOI: 10.1002/eji.200737772]</w:t>
      </w:r>
    </w:p>
    <w:p w14:paraId="1D5507C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75 </w:t>
      </w:r>
      <w:proofErr w:type="spellStart"/>
      <w:r w:rsidRPr="005F13C7">
        <w:rPr>
          <w:rFonts w:ascii="Book Antiqua" w:hAnsi="Book Antiqua"/>
          <w:b/>
          <w:bCs/>
          <w:color w:val="000000" w:themeColor="text1"/>
        </w:rPr>
        <w:t>Giamarellos-Bourboulis</w:t>
      </w:r>
      <w:proofErr w:type="spellEnd"/>
      <w:r w:rsidRPr="005F13C7">
        <w:rPr>
          <w:rFonts w:ascii="Book Antiqua" w:hAnsi="Book Antiqua"/>
          <w:b/>
          <w:bCs/>
          <w:color w:val="000000" w:themeColor="text1"/>
        </w:rPr>
        <w:t xml:space="preserve"> EJ</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Netea</w:t>
      </w:r>
      <w:proofErr w:type="spellEnd"/>
      <w:r w:rsidRPr="005F13C7">
        <w:rPr>
          <w:rFonts w:ascii="Book Antiqua" w:hAnsi="Book Antiqua"/>
          <w:color w:val="000000" w:themeColor="text1"/>
        </w:rPr>
        <w:t xml:space="preserve"> MG, </w:t>
      </w:r>
      <w:proofErr w:type="spellStart"/>
      <w:r w:rsidRPr="005F13C7">
        <w:rPr>
          <w:rFonts w:ascii="Book Antiqua" w:hAnsi="Book Antiqua"/>
          <w:color w:val="000000" w:themeColor="text1"/>
        </w:rPr>
        <w:t>Rovina</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Akinosoglou</w:t>
      </w:r>
      <w:proofErr w:type="spellEnd"/>
      <w:r w:rsidRPr="005F13C7">
        <w:rPr>
          <w:rFonts w:ascii="Book Antiqua" w:hAnsi="Book Antiqua"/>
          <w:color w:val="000000" w:themeColor="text1"/>
        </w:rPr>
        <w:t xml:space="preserve"> K, Antoniadou A, </w:t>
      </w:r>
      <w:proofErr w:type="spellStart"/>
      <w:r w:rsidRPr="005F13C7">
        <w:rPr>
          <w:rFonts w:ascii="Book Antiqua" w:hAnsi="Book Antiqua"/>
          <w:color w:val="000000" w:themeColor="text1"/>
        </w:rPr>
        <w:t>Antonakos</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Damoraki</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Gkavogianni</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Adami</w:t>
      </w:r>
      <w:proofErr w:type="spellEnd"/>
      <w:r w:rsidRPr="005F13C7">
        <w:rPr>
          <w:rFonts w:ascii="Book Antiqua" w:hAnsi="Book Antiqua"/>
          <w:color w:val="000000" w:themeColor="text1"/>
        </w:rPr>
        <w:t xml:space="preserve"> ME, </w:t>
      </w:r>
      <w:proofErr w:type="spellStart"/>
      <w:r w:rsidRPr="005F13C7">
        <w:rPr>
          <w:rFonts w:ascii="Book Antiqua" w:hAnsi="Book Antiqua"/>
          <w:color w:val="000000" w:themeColor="text1"/>
        </w:rPr>
        <w:t>Katsaounou</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Ntaganou</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Kyriakopoulou</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Dimopoulos</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Koutsodimitropoulos</w:t>
      </w:r>
      <w:proofErr w:type="spellEnd"/>
      <w:r w:rsidRPr="005F13C7">
        <w:rPr>
          <w:rFonts w:ascii="Book Antiqua" w:hAnsi="Book Antiqua"/>
          <w:color w:val="000000" w:themeColor="text1"/>
        </w:rPr>
        <w:t xml:space="preserve"> I, </w:t>
      </w:r>
      <w:proofErr w:type="spellStart"/>
      <w:r w:rsidRPr="005F13C7">
        <w:rPr>
          <w:rFonts w:ascii="Book Antiqua" w:hAnsi="Book Antiqua"/>
          <w:color w:val="000000" w:themeColor="text1"/>
        </w:rPr>
        <w:t>Velissaris</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Koufargyris</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Karageorgos</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Katrini</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Lekakis</w:t>
      </w:r>
      <w:proofErr w:type="spellEnd"/>
      <w:r w:rsidRPr="005F13C7">
        <w:rPr>
          <w:rFonts w:ascii="Book Antiqua" w:hAnsi="Book Antiqua"/>
          <w:color w:val="000000" w:themeColor="text1"/>
        </w:rPr>
        <w:t xml:space="preserve"> V, </w:t>
      </w:r>
      <w:proofErr w:type="spellStart"/>
      <w:r w:rsidRPr="005F13C7">
        <w:rPr>
          <w:rFonts w:ascii="Book Antiqua" w:hAnsi="Book Antiqua"/>
          <w:color w:val="000000" w:themeColor="text1"/>
        </w:rPr>
        <w:t>Lupse</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Kotsaki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Renieris</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Theodoulou</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Panou</w:t>
      </w:r>
      <w:proofErr w:type="spellEnd"/>
      <w:r w:rsidRPr="005F13C7">
        <w:rPr>
          <w:rFonts w:ascii="Book Antiqua" w:hAnsi="Book Antiqua"/>
          <w:color w:val="000000" w:themeColor="text1"/>
        </w:rPr>
        <w:t xml:space="preserve"> V, </w:t>
      </w:r>
      <w:proofErr w:type="spellStart"/>
      <w:r w:rsidRPr="005F13C7">
        <w:rPr>
          <w:rFonts w:ascii="Book Antiqua" w:hAnsi="Book Antiqua"/>
          <w:color w:val="000000" w:themeColor="text1"/>
        </w:rPr>
        <w:t>Koukaki</w:t>
      </w:r>
      <w:proofErr w:type="spellEnd"/>
      <w:r w:rsidRPr="005F13C7">
        <w:rPr>
          <w:rFonts w:ascii="Book Antiqua" w:hAnsi="Book Antiqua"/>
          <w:color w:val="000000" w:themeColor="text1"/>
        </w:rPr>
        <w:t xml:space="preserve"> E, Koulouris N, </w:t>
      </w:r>
      <w:proofErr w:type="spellStart"/>
      <w:r w:rsidRPr="005F13C7">
        <w:rPr>
          <w:rFonts w:ascii="Book Antiqua" w:hAnsi="Book Antiqua"/>
          <w:color w:val="000000" w:themeColor="text1"/>
        </w:rPr>
        <w:t>Gogos</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Koutsoukou</w:t>
      </w:r>
      <w:proofErr w:type="spellEnd"/>
      <w:r w:rsidRPr="005F13C7">
        <w:rPr>
          <w:rFonts w:ascii="Book Antiqua" w:hAnsi="Book Antiqua"/>
          <w:color w:val="000000" w:themeColor="text1"/>
        </w:rPr>
        <w:t xml:space="preserve"> A. Complex Immune Dysregulation in COVID-19 Patients with Severe Respiratory Failure. </w:t>
      </w:r>
      <w:r w:rsidRPr="005F13C7">
        <w:rPr>
          <w:rFonts w:ascii="Book Antiqua" w:hAnsi="Book Antiqua"/>
          <w:i/>
          <w:iCs/>
          <w:color w:val="000000" w:themeColor="text1"/>
        </w:rPr>
        <w:t>Cell Host Microbe</w:t>
      </w:r>
      <w:r w:rsidRPr="005F13C7">
        <w:rPr>
          <w:rFonts w:ascii="Book Antiqua" w:hAnsi="Book Antiqua"/>
          <w:color w:val="000000" w:themeColor="text1"/>
        </w:rPr>
        <w:t xml:space="preserve"> 2020; </w:t>
      </w:r>
      <w:r w:rsidRPr="005F13C7">
        <w:rPr>
          <w:rFonts w:ascii="Book Antiqua" w:hAnsi="Book Antiqua"/>
          <w:b/>
          <w:bCs/>
          <w:color w:val="000000" w:themeColor="text1"/>
        </w:rPr>
        <w:t>27</w:t>
      </w:r>
      <w:r w:rsidRPr="005F13C7">
        <w:rPr>
          <w:rFonts w:ascii="Book Antiqua" w:hAnsi="Book Antiqua"/>
          <w:color w:val="000000" w:themeColor="text1"/>
        </w:rPr>
        <w:t>: 992-1000.e3 [PMID: 32320677 DOI: 10.1016/j.chom.2020.04.009]</w:t>
      </w:r>
    </w:p>
    <w:p w14:paraId="621712F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76 </w:t>
      </w:r>
      <w:r w:rsidRPr="005F13C7">
        <w:rPr>
          <w:rFonts w:ascii="Book Antiqua" w:hAnsi="Book Antiqua"/>
          <w:b/>
          <w:bCs/>
          <w:color w:val="000000" w:themeColor="text1"/>
        </w:rPr>
        <w:t>Moore JB</w:t>
      </w:r>
      <w:r w:rsidRPr="005F13C7">
        <w:rPr>
          <w:rFonts w:ascii="Book Antiqua" w:hAnsi="Book Antiqua"/>
          <w:color w:val="000000" w:themeColor="text1"/>
        </w:rPr>
        <w:t xml:space="preserve">, June CH. Cytokine release syndrome in severe COVID-19. </w:t>
      </w:r>
      <w:r w:rsidRPr="005F13C7">
        <w:rPr>
          <w:rFonts w:ascii="Book Antiqua" w:hAnsi="Book Antiqua"/>
          <w:i/>
          <w:iCs/>
          <w:color w:val="000000" w:themeColor="text1"/>
        </w:rPr>
        <w:t>Science</w:t>
      </w:r>
      <w:r w:rsidRPr="005F13C7">
        <w:rPr>
          <w:rFonts w:ascii="Book Antiqua" w:hAnsi="Book Antiqua"/>
          <w:color w:val="000000" w:themeColor="text1"/>
        </w:rPr>
        <w:t xml:space="preserve"> 2020; </w:t>
      </w:r>
      <w:r w:rsidRPr="005F13C7">
        <w:rPr>
          <w:rFonts w:ascii="Book Antiqua" w:hAnsi="Book Antiqua"/>
          <w:b/>
          <w:bCs/>
          <w:color w:val="000000" w:themeColor="text1"/>
        </w:rPr>
        <w:t>368</w:t>
      </w:r>
      <w:r w:rsidRPr="005F13C7">
        <w:rPr>
          <w:rFonts w:ascii="Book Antiqua" w:hAnsi="Book Antiqua"/>
          <w:color w:val="000000" w:themeColor="text1"/>
        </w:rPr>
        <w:t>: 473-474 [PMID: 32303591 DOI: 10.1126/</w:t>
      </w:r>
      <w:proofErr w:type="gramStart"/>
      <w:r w:rsidRPr="005F13C7">
        <w:rPr>
          <w:rFonts w:ascii="Book Antiqua" w:hAnsi="Book Antiqua"/>
          <w:color w:val="000000" w:themeColor="text1"/>
        </w:rPr>
        <w:t>science.abb</w:t>
      </w:r>
      <w:proofErr w:type="gramEnd"/>
      <w:r w:rsidRPr="005F13C7">
        <w:rPr>
          <w:rFonts w:ascii="Book Antiqua" w:hAnsi="Book Antiqua"/>
          <w:color w:val="000000" w:themeColor="text1"/>
        </w:rPr>
        <w:t>8925]</w:t>
      </w:r>
    </w:p>
    <w:p w14:paraId="2A403D4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77 </w:t>
      </w:r>
      <w:proofErr w:type="spellStart"/>
      <w:r w:rsidRPr="005F13C7">
        <w:rPr>
          <w:rFonts w:ascii="Book Antiqua" w:hAnsi="Book Antiqua"/>
          <w:b/>
          <w:bCs/>
          <w:color w:val="000000" w:themeColor="text1"/>
        </w:rPr>
        <w:t>Mahallawi</w:t>
      </w:r>
      <w:proofErr w:type="spellEnd"/>
      <w:r w:rsidRPr="005F13C7">
        <w:rPr>
          <w:rFonts w:ascii="Book Antiqua" w:hAnsi="Book Antiqua"/>
          <w:b/>
          <w:bCs/>
          <w:color w:val="000000" w:themeColor="text1"/>
        </w:rPr>
        <w:t xml:space="preserve"> WH</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Khabour</w:t>
      </w:r>
      <w:proofErr w:type="spellEnd"/>
      <w:r w:rsidRPr="005F13C7">
        <w:rPr>
          <w:rFonts w:ascii="Book Antiqua" w:hAnsi="Book Antiqua"/>
          <w:color w:val="000000" w:themeColor="text1"/>
        </w:rPr>
        <w:t xml:space="preserve"> OF, Zhang Q, </w:t>
      </w:r>
      <w:proofErr w:type="spellStart"/>
      <w:r w:rsidRPr="005F13C7">
        <w:rPr>
          <w:rFonts w:ascii="Book Antiqua" w:hAnsi="Book Antiqua"/>
          <w:color w:val="000000" w:themeColor="text1"/>
        </w:rPr>
        <w:t>Makhdoum</w:t>
      </w:r>
      <w:proofErr w:type="spellEnd"/>
      <w:r w:rsidRPr="005F13C7">
        <w:rPr>
          <w:rFonts w:ascii="Book Antiqua" w:hAnsi="Book Antiqua"/>
          <w:color w:val="000000" w:themeColor="text1"/>
        </w:rPr>
        <w:t xml:space="preserve"> HM, Suliman BA. MERS-</w:t>
      </w:r>
      <w:proofErr w:type="spellStart"/>
      <w:r w:rsidRPr="005F13C7">
        <w:rPr>
          <w:rFonts w:ascii="Book Antiqua" w:hAnsi="Book Antiqua"/>
          <w:color w:val="000000" w:themeColor="text1"/>
        </w:rPr>
        <w:t>CoV</w:t>
      </w:r>
      <w:proofErr w:type="spellEnd"/>
      <w:r w:rsidRPr="005F13C7">
        <w:rPr>
          <w:rFonts w:ascii="Book Antiqua" w:hAnsi="Book Antiqua"/>
          <w:color w:val="000000" w:themeColor="text1"/>
        </w:rPr>
        <w:t xml:space="preserve"> infection in humans is associated with a pro-inflammatory Th1 and Th17 cytokine profile. </w:t>
      </w:r>
      <w:r w:rsidRPr="005F13C7">
        <w:rPr>
          <w:rFonts w:ascii="Book Antiqua" w:hAnsi="Book Antiqua"/>
          <w:i/>
          <w:iCs/>
          <w:color w:val="000000" w:themeColor="text1"/>
        </w:rPr>
        <w:t>Cytokine</w:t>
      </w:r>
      <w:r w:rsidRPr="005F13C7">
        <w:rPr>
          <w:rFonts w:ascii="Book Antiqua" w:hAnsi="Book Antiqua"/>
          <w:color w:val="000000" w:themeColor="text1"/>
        </w:rPr>
        <w:t xml:space="preserve"> 2018; </w:t>
      </w:r>
      <w:r w:rsidRPr="005F13C7">
        <w:rPr>
          <w:rFonts w:ascii="Book Antiqua" w:hAnsi="Book Antiqua"/>
          <w:b/>
          <w:bCs/>
          <w:color w:val="000000" w:themeColor="text1"/>
        </w:rPr>
        <w:t>104</w:t>
      </w:r>
      <w:r w:rsidRPr="005F13C7">
        <w:rPr>
          <w:rFonts w:ascii="Book Antiqua" w:hAnsi="Book Antiqua"/>
          <w:color w:val="000000" w:themeColor="text1"/>
        </w:rPr>
        <w:t>: 8-13 [PMID: 29414327 DOI: 10.1016/j.cyto.2018.01.025]</w:t>
      </w:r>
    </w:p>
    <w:p w14:paraId="7D7B2CD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78 </w:t>
      </w:r>
      <w:r w:rsidRPr="005F13C7">
        <w:rPr>
          <w:rFonts w:ascii="Book Antiqua" w:hAnsi="Book Antiqua"/>
          <w:b/>
          <w:bCs/>
          <w:color w:val="000000" w:themeColor="text1"/>
        </w:rPr>
        <w:t>Nicholls JM</w:t>
      </w:r>
      <w:r w:rsidRPr="005F13C7">
        <w:rPr>
          <w:rFonts w:ascii="Book Antiqua" w:hAnsi="Book Antiqua"/>
          <w:color w:val="000000" w:themeColor="text1"/>
        </w:rPr>
        <w:t xml:space="preserve">, Poon LL, Lee KC, Ng WF, Lai ST, Leung CY, Chu CM, Hui PK, </w:t>
      </w:r>
      <w:proofErr w:type="spellStart"/>
      <w:r w:rsidRPr="005F13C7">
        <w:rPr>
          <w:rFonts w:ascii="Book Antiqua" w:hAnsi="Book Antiqua"/>
          <w:color w:val="000000" w:themeColor="text1"/>
        </w:rPr>
        <w:t>Mak</w:t>
      </w:r>
      <w:proofErr w:type="spellEnd"/>
      <w:r w:rsidRPr="005F13C7">
        <w:rPr>
          <w:rFonts w:ascii="Book Antiqua" w:hAnsi="Book Antiqua"/>
          <w:color w:val="000000" w:themeColor="text1"/>
        </w:rPr>
        <w:t xml:space="preserve"> KL, Lim W, Yan KW, Chan KH, Tsang NC, Guan Y, Yuen KY, Peiris JS. Lung pathology of fatal severe acute respiratory syndrome. </w:t>
      </w:r>
      <w:r w:rsidRPr="005F13C7">
        <w:rPr>
          <w:rFonts w:ascii="Book Antiqua" w:hAnsi="Book Antiqua"/>
          <w:i/>
          <w:iCs/>
          <w:color w:val="000000" w:themeColor="text1"/>
        </w:rPr>
        <w:t>Lancet</w:t>
      </w:r>
      <w:r w:rsidRPr="005F13C7">
        <w:rPr>
          <w:rFonts w:ascii="Book Antiqua" w:hAnsi="Book Antiqua"/>
          <w:color w:val="000000" w:themeColor="text1"/>
        </w:rPr>
        <w:t xml:space="preserve"> 2003; </w:t>
      </w:r>
      <w:r w:rsidRPr="005F13C7">
        <w:rPr>
          <w:rFonts w:ascii="Book Antiqua" w:hAnsi="Book Antiqua"/>
          <w:b/>
          <w:bCs/>
          <w:color w:val="000000" w:themeColor="text1"/>
        </w:rPr>
        <w:t>361</w:t>
      </w:r>
      <w:r w:rsidRPr="005F13C7">
        <w:rPr>
          <w:rFonts w:ascii="Book Antiqua" w:hAnsi="Book Antiqua"/>
          <w:color w:val="000000" w:themeColor="text1"/>
        </w:rPr>
        <w:t>: 1773-1778 [PMID: 12781536 DOI: 10.1016/S0140-6736(03)13413-7]</w:t>
      </w:r>
    </w:p>
    <w:p w14:paraId="797558AD" w14:textId="219022C5"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79 </w:t>
      </w:r>
      <w:r w:rsidRPr="005F13C7">
        <w:rPr>
          <w:rFonts w:ascii="Book Antiqua" w:hAnsi="Book Antiqua"/>
          <w:b/>
          <w:bCs/>
          <w:color w:val="000000" w:themeColor="text1"/>
        </w:rPr>
        <w:t>Mehta P</w:t>
      </w:r>
      <w:r w:rsidRPr="005F13C7">
        <w:rPr>
          <w:rFonts w:ascii="Book Antiqua" w:hAnsi="Book Antiqua"/>
          <w:color w:val="000000" w:themeColor="text1"/>
        </w:rPr>
        <w:t xml:space="preserve">, McAuley DF, Brown M, Sanchez E, Tattersall RS, Manson JJ; HLH Across </w:t>
      </w:r>
      <w:proofErr w:type="spellStart"/>
      <w:r w:rsidRPr="005F13C7">
        <w:rPr>
          <w:rFonts w:ascii="Book Antiqua" w:hAnsi="Book Antiqua"/>
          <w:color w:val="000000" w:themeColor="text1"/>
        </w:rPr>
        <w:t>Speciality</w:t>
      </w:r>
      <w:proofErr w:type="spellEnd"/>
      <w:r w:rsidRPr="005F13C7">
        <w:rPr>
          <w:rFonts w:ascii="Book Antiqua" w:hAnsi="Book Antiqua"/>
          <w:color w:val="000000" w:themeColor="text1"/>
        </w:rPr>
        <w:t xml:space="preserve"> Collaboration, UK. COVID-19</w:t>
      </w:r>
      <w:r w:rsidR="00277255" w:rsidRPr="005F13C7">
        <w:rPr>
          <w:rFonts w:ascii="Book Antiqua" w:hAnsi="Book Antiqua"/>
          <w:color w:val="000000" w:themeColor="text1"/>
        </w:rPr>
        <w:t>: C</w:t>
      </w:r>
      <w:r w:rsidRPr="005F13C7">
        <w:rPr>
          <w:rFonts w:ascii="Book Antiqua" w:hAnsi="Book Antiqua"/>
          <w:color w:val="000000" w:themeColor="text1"/>
        </w:rPr>
        <w:t xml:space="preserve">onsider cytokine storm syndromes and immunosuppression. </w:t>
      </w:r>
      <w:r w:rsidRPr="005F13C7">
        <w:rPr>
          <w:rFonts w:ascii="Book Antiqua" w:hAnsi="Book Antiqua"/>
          <w:i/>
          <w:iCs/>
          <w:color w:val="000000" w:themeColor="text1"/>
        </w:rPr>
        <w:t>Lancet</w:t>
      </w:r>
      <w:r w:rsidRPr="005F13C7">
        <w:rPr>
          <w:rFonts w:ascii="Book Antiqua" w:hAnsi="Book Antiqua"/>
          <w:color w:val="000000" w:themeColor="text1"/>
        </w:rPr>
        <w:t xml:space="preserve"> 2020; </w:t>
      </w:r>
      <w:r w:rsidRPr="005F13C7">
        <w:rPr>
          <w:rFonts w:ascii="Book Antiqua" w:hAnsi="Book Antiqua"/>
          <w:b/>
          <w:bCs/>
          <w:color w:val="000000" w:themeColor="text1"/>
        </w:rPr>
        <w:t>395</w:t>
      </w:r>
      <w:r w:rsidRPr="005F13C7">
        <w:rPr>
          <w:rFonts w:ascii="Book Antiqua" w:hAnsi="Book Antiqua"/>
          <w:color w:val="000000" w:themeColor="text1"/>
        </w:rPr>
        <w:t>: 1033-1034 [PMID: 32192578 DOI: 10.1016/S0140-6736(20)30628-0]</w:t>
      </w:r>
    </w:p>
    <w:p w14:paraId="25D7D3D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80 </w:t>
      </w:r>
      <w:r w:rsidRPr="005F13C7">
        <w:rPr>
          <w:rFonts w:ascii="Book Antiqua" w:hAnsi="Book Antiqua"/>
          <w:b/>
          <w:bCs/>
          <w:color w:val="000000" w:themeColor="text1"/>
        </w:rPr>
        <w:t>Huang C</w:t>
      </w:r>
      <w:r w:rsidRPr="005F13C7">
        <w:rPr>
          <w:rFonts w:ascii="Book Antiqua" w:hAnsi="Book Antiqua"/>
          <w:color w:val="000000" w:themeColor="text1"/>
        </w:rPr>
        <w:t xml:space="preserve">, Wang Y, Li X, Ren L, Zhao J, Hu Y, Zhang L, Fan G, Xu J, Gu X, Cheng Z, Yu T, Xia J, Wei Y, Wu W,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X, Yin W, Li H, Liu M, Xiao Y, Gao H, Guo L,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J, Wang G, Jiang R, Gao Z, </w:t>
      </w:r>
      <w:proofErr w:type="spellStart"/>
      <w:r w:rsidRPr="005F13C7">
        <w:rPr>
          <w:rFonts w:ascii="Book Antiqua" w:hAnsi="Book Antiqua"/>
          <w:color w:val="000000" w:themeColor="text1"/>
        </w:rPr>
        <w:t>Jin</w:t>
      </w:r>
      <w:proofErr w:type="spellEnd"/>
      <w:r w:rsidRPr="005F13C7">
        <w:rPr>
          <w:rFonts w:ascii="Book Antiqua" w:hAnsi="Book Antiqua"/>
          <w:color w:val="000000" w:themeColor="text1"/>
        </w:rPr>
        <w:t xml:space="preserve"> Q, Wang J, Cao B. Clinical features of patients infected with 2019 novel coronavirus in Wuhan, China. </w:t>
      </w:r>
      <w:r w:rsidRPr="005F13C7">
        <w:rPr>
          <w:rFonts w:ascii="Book Antiqua" w:hAnsi="Book Antiqua"/>
          <w:i/>
          <w:iCs/>
          <w:color w:val="000000" w:themeColor="text1"/>
        </w:rPr>
        <w:t>Lancet</w:t>
      </w:r>
      <w:r w:rsidRPr="005F13C7">
        <w:rPr>
          <w:rFonts w:ascii="Book Antiqua" w:hAnsi="Book Antiqua"/>
          <w:color w:val="000000" w:themeColor="text1"/>
        </w:rPr>
        <w:t xml:space="preserve"> 2020; </w:t>
      </w:r>
      <w:r w:rsidRPr="005F13C7">
        <w:rPr>
          <w:rFonts w:ascii="Book Antiqua" w:hAnsi="Book Antiqua"/>
          <w:b/>
          <w:bCs/>
          <w:color w:val="000000" w:themeColor="text1"/>
        </w:rPr>
        <w:t>395</w:t>
      </w:r>
      <w:r w:rsidRPr="005F13C7">
        <w:rPr>
          <w:rFonts w:ascii="Book Antiqua" w:hAnsi="Book Antiqua"/>
          <w:color w:val="000000" w:themeColor="text1"/>
        </w:rPr>
        <w:t>: 497-506 [PMID: 31986264 DOI: 10.1016/S0140-6736(20)30183-5]</w:t>
      </w:r>
    </w:p>
    <w:p w14:paraId="63E5D33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81 </w:t>
      </w:r>
      <w:r w:rsidRPr="005F13C7">
        <w:rPr>
          <w:rFonts w:ascii="Book Antiqua" w:hAnsi="Book Antiqua"/>
          <w:b/>
          <w:bCs/>
          <w:color w:val="000000" w:themeColor="text1"/>
        </w:rPr>
        <w:t>Lucas C</w:t>
      </w:r>
      <w:r w:rsidRPr="005F13C7">
        <w:rPr>
          <w:rFonts w:ascii="Book Antiqua" w:hAnsi="Book Antiqua"/>
          <w:color w:val="000000" w:themeColor="text1"/>
        </w:rPr>
        <w:t xml:space="preserve">, Wong P, Klein J, Castro TBR, Silva J, Sundaram M, Ellingson MK, Mao T, Oh JE, </w:t>
      </w:r>
      <w:proofErr w:type="spellStart"/>
      <w:r w:rsidRPr="005F13C7">
        <w:rPr>
          <w:rFonts w:ascii="Book Antiqua" w:hAnsi="Book Antiqua"/>
          <w:color w:val="000000" w:themeColor="text1"/>
        </w:rPr>
        <w:t>Israelow</w:t>
      </w:r>
      <w:proofErr w:type="spellEnd"/>
      <w:r w:rsidRPr="005F13C7">
        <w:rPr>
          <w:rFonts w:ascii="Book Antiqua" w:hAnsi="Book Antiqua"/>
          <w:color w:val="000000" w:themeColor="text1"/>
        </w:rPr>
        <w:t xml:space="preserve"> B, Takahashi T, Tokuyama M, Lu P, Venkataraman A, Park A, Mohanty S, Wang H, Wyllie AL, </w:t>
      </w:r>
      <w:proofErr w:type="spellStart"/>
      <w:r w:rsidRPr="005F13C7">
        <w:rPr>
          <w:rFonts w:ascii="Book Antiqua" w:hAnsi="Book Antiqua"/>
          <w:color w:val="000000" w:themeColor="text1"/>
        </w:rPr>
        <w:t>Vogels</w:t>
      </w:r>
      <w:proofErr w:type="spellEnd"/>
      <w:r w:rsidRPr="005F13C7">
        <w:rPr>
          <w:rFonts w:ascii="Book Antiqua" w:hAnsi="Book Antiqua"/>
          <w:color w:val="000000" w:themeColor="text1"/>
        </w:rPr>
        <w:t xml:space="preserve"> CBF, Earnest R, Lapidus S, Ott IM, Moore AJ, </w:t>
      </w:r>
      <w:proofErr w:type="spellStart"/>
      <w:r w:rsidRPr="005F13C7">
        <w:rPr>
          <w:rFonts w:ascii="Book Antiqua" w:hAnsi="Book Antiqua"/>
          <w:color w:val="000000" w:themeColor="text1"/>
        </w:rPr>
        <w:t>Muenker</w:t>
      </w:r>
      <w:proofErr w:type="spellEnd"/>
      <w:r w:rsidRPr="005F13C7">
        <w:rPr>
          <w:rFonts w:ascii="Book Antiqua" w:hAnsi="Book Antiqua"/>
          <w:color w:val="000000" w:themeColor="text1"/>
        </w:rPr>
        <w:t xml:space="preserve"> MC, Fournier JB, Campbell M, </w:t>
      </w:r>
      <w:proofErr w:type="spellStart"/>
      <w:r w:rsidRPr="005F13C7">
        <w:rPr>
          <w:rFonts w:ascii="Book Antiqua" w:hAnsi="Book Antiqua"/>
          <w:color w:val="000000" w:themeColor="text1"/>
        </w:rPr>
        <w:t>Odio</w:t>
      </w:r>
      <w:proofErr w:type="spellEnd"/>
      <w:r w:rsidRPr="005F13C7">
        <w:rPr>
          <w:rFonts w:ascii="Book Antiqua" w:hAnsi="Book Antiqua"/>
          <w:color w:val="000000" w:themeColor="text1"/>
        </w:rPr>
        <w:t xml:space="preserve"> CD, Casanovas-</w:t>
      </w:r>
      <w:proofErr w:type="spellStart"/>
      <w:r w:rsidRPr="005F13C7">
        <w:rPr>
          <w:rFonts w:ascii="Book Antiqua" w:hAnsi="Book Antiqua"/>
          <w:color w:val="000000" w:themeColor="text1"/>
        </w:rPr>
        <w:t>Massana</w:t>
      </w:r>
      <w:proofErr w:type="spellEnd"/>
      <w:r w:rsidRPr="005F13C7">
        <w:rPr>
          <w:rFonts w:ascii="Book Antiqua" w:hAnsi="Book Antiqua"/>
          <w:color w:val="000000" w:themeColor="text1"/>
        </w:rPr>
        <w:t xml:space="preserve"> A; Yale IMPACT Team, Herbst R, Shaw AC, </w:t>
      </w:r>
      <w:proofErr w:type="spellStart"/>
      <w:r w:rsidRPr="005F13C7">
        <w:rPr>
          <w:rFonts w:ascii="Book Antiqua" w:hAnsi="Book Antiqua"/>
          <w:color w:val="000000" w:themeColor="text1"/>
        </w:rPr>
        <w:t>Medzhitov</w:t>
      </w:r>
      <w:proofErr w:type="spellEnd"/>
      <w:r w:rsidRPr="005F13C7">
        <w:rPr>
          <w:rFonts w:ascii="Book Antiqua" w:hAnsi="Book Antiqua"/>
          <w:color w:val="000000" w:themeColor="text1"/>
        </w:rPr>
        <w:t xml:space="preserve"> R, Schulz WL, </w:t>
      </w:r>
      <w:proofErr w:type="spellStart"/>
      <w:r w:rsidRPr="005F13C7">
        <w:rPr>
          <w:rFonts w:ascii="Book Antiqua" w:hAnsi="Book Antiqua"/>
          <w:color w:val="000000" w:themeColor="text1"/>
        </w:rPr>
        <w:t>Grubaugh</w:t>
      </w:r>
      <w:proofErr w:type="spellEnd"/>
      <w:r w:rsidRPr="005F13C7">
        <w:rPr>
          <w:rFonts w:ascii="Book Antiqua" w:hAnsi="Book Antiqua"/>
          <w:color w:val="000000" w:themeColor="text1"/>
        </w:rPr>
        <w:t xml:space="preserve"> ND, Dela Cruz C, </w:t>
      </w:r>
      <w:proofErr w:type="spellStart"/>
      <w:r w:rsidRPr="005F13C7">
        <w:rPr>
          <w:rFonts w:ascii="Book Antiqua" w:hAnsi="Book Antiqua"/>
          <w:color w:val="000000" w:themeColor="text1"/>
        </w:rPr>
        <w:t>Farhadian</w:t>
      </w:r>
      <w:proofErr w:type="spellEnd"/>
      <w:r w:rsidRPr="005F13C7">
        <w:rPr>
          <w:rFonts w:ascii="Book Antiqua" w:hAnsi="Book Antiqua"/>
          <w:color w:val="000000" w:themeColor="text1"/>
        </w:rPr>
        <w:t xml:space="preserve"> S, Ko AI, Omer SB, Iwasaki A. Longitudinal analyses reveal immunological misfiring in severe COVID-19. </w:t>
      </w:r>
      <w:r w:rsidRPr="005F13C7">
        <w:rPr>
          <w:rFonts w:ascii="Book Antiqua" w:hAnsi="Book Antiqua"/>
          <w:i/>
          <w:iCs/>
          <w:color w:val="000000" w:themeColor="text1"/>
        </w:rPr>
        <w:t>Nature</w:t>
      </w:r>
      <w:r w:rsidRPr="005F13C7">
        <w:rPr>
          <w:rFonts w:ascii="Book Antiqua" w:hAnsi="Book Antiqua"/>
          <w:color w:val="000000" w:themeColor="text1"/>
        </w:rPr>
        <w:t xml:space="preserve"> 2020; </w:t>
      </w:r>
      <w:r w:rsidRPr="005F13C7">
        <w:rPr>
          <w:rFonts w:ascii="Book Antiqua" w:hAnsi="Book Antiqua"/>
          <w:b/>
          <w:bCs/>
          <w:color w:val="000000" w:themeColor="text1"/>
        </w:rPr>
        <w:t>584</w:t>
      </w:r>
      <w:r w:rsidRPr="005F13C7">
        <w:rPr>
          <w:rFonts w:ascii="Book Antiqua" w:hAnsi="Book Antiqua"/>
          <w:color w:val="000000" w:themeColor="text1"/>
        </w:rPr>
        <w:t>: 463-469 [PMID: 32717743 DOI: 10.1038/s41586-020-2588-y]</w:t>
      </w:r>
    </w:p>
    <w:p w14:paraId="02E4BA1A" w14:textId="2737459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82 </w:t>
      </w:r>
      <w:r w:rsidRPr="005F13C7">
        <w:rPr>
          <w:rFonts w:ascii="Book Antiqua" w:hAnsi="Book Antiqua"/>
          <w:b/>
          <w:bCs/>
          <w:color w:val="000000" w:themeColor="text1"/>
        </w:rPr>
        <w:t>Cai Y</w:t>
      </w:r>
      <w:r w:rsidRPr="005F13C7">
        <w:rPr>
          <w:rFonts w:ascii="Book Antiqua" w:hAnsi="Book Antiqua"/>
          <w:color w:val="000000" w:themeColor="text1"/>
        </w:rPr>
        <w:t>, Ye LP, Song YQ, Mao XL, Wang L, Jiang YZ, Que WT, Li SW. Liver injury in COVID-19</w:t>
      </w:r>
      <w:r w:rsidR="00277255" w:rsidRPr="005F13C7">
        <w:rPr>
          <w:rFonts w:ascii="Book Antiqua" w:hAnsi="Book Antiqua"/>
          <w:color w:val="000000" w:themeColor="text1"/>
        </w:rPr>
        <w:t>: D</w:t>
      </w:r>
      <w:r w:rsidRPr="005F13C7">
        <w:rPr>
          <w:rFonts w:ascii="Book Antiqua" w:hAnsi="Book Antiqua"/>
          <w:color w:val="000000" w:themeColor="text1"/>
        </w:rPr>
        <w:t xml:space="preserve">etection, pathogenesis, and treatment. </w:t>
      </w:r>
      <w:r w:rsidRPr="005F13C7">
        <w:rPr>
          <w:rFonts w:ascii="Book Antiqua" w:hAnsi="Book Antiqua"/>
          <w:i/>
          <w:iCs/>
          <w:color w:val="000000" w:themeColor="text1"/>
        </w:rPr>
        <w:t>World J Gastroenterol</w:t>
      </w:r>
      <w:r w:rsidRPr="005F13C7">
        <w:rPr>
          <w:rFonts w:ascii="Book Antiqua" w:hAnsi="Book Antiqua"/>
          <w:color w:val="000000" w:themeColor="text1"/>
        </w:rPr>
        <w:t xml:space="preserve"> 2021; </w:t>
      </w:r>
      <w:r w:rsidRPr="005F13C7">
        <w:rPr>
          <w:rFonts w:ascii="Book Antiqua" w:hAnsi="Book Antiqua"/>
          <w:b/>
          <w:bCs/>
          <w:color w:val="000000" w:themeColor="text1"/>
        </w:rPr>
        <w:t>27</w:t>
      </w:r>
      <w:r w:rsidRPr="005F13C7">
        <w:rPr>
          <w:rFonts w:ascii="Book Antiqua" w:hAnsi="Book Antiqua"/>
          <w:color w:val="000000" w:themeColor="text1"/>
        </w:rPr>
        <w:t>: 3022-3036 [PMID: 34168405 DOI: 10.3748/</w:t>
      </w:r>
      <w:proofErr w:type="gramStart"/>
      <w:r w:rsidRPr="005F13C7">
        <w:rPr>
          <w:rFonts w:ascii="Book Antiqua" w:hAnsi="Book Antiqua"/>
          <w:color w:val="000000" w:themeColor="text1"/>
        </w:rPr>
        <w:t>wjg.v27.i</w:t>
      </w:r>
      <w:proofErr w:type="gramEnd"/>
      <w:r w:rsidRPr="005F13C7">
        <w:rPr>
          <w:rFonts w:ascii="Book Antiqua" w:hAnsi="Book Antiqua"/>
          <w:color w:val="000000" w:themeColor="text1"/>
        </w:rPr>
        <w:t>22.3022]</w:t>
      </w:r>
    </w:p>
    <w:p w14:paraId="1BC4381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83 </w:t>
      </w:r>
      <w:r w:rsidRPr="005F13C7">
        <w:rPr>
          <w:rFonts w:ascii="Book Antiqua" w:hAnsi="Book Antiqua"/>
          <w:b/>
          <w:bCs/>
          <w:color w:val="000000" w:themeColor="text1"/>
        </w:rPr>
        <w:t>Zhan K</w:t>
      </w:r>
      <w:r w:rsidRPr="005F13C7">
        <w:rPr>
          <w:rFonts w:ascii="Book Antiqua" w:hAnsi="Book Antiqua"/>
          <w:color w:val="000000" w:themeColor="text1"/>
        </w:rPr>
        <w:t xml:space="preserve">, Liao S, Li J, Bai Y, </w:t>
      </w:r>
      <w:proofErr w:type="spellStart"/>
      <w:r w:rsidRPr="005F13C7">
        <w:rPr>
          <w:rFonts w:ascii="Book Antiqua" w:hAnsi="Book Antiqua"/>
          <w:color w:val="000000" w:themeColor="text1"/>
        </w:rPr>
        <w:t>Lv</w:t>
      </w:r>
      <w:proofErr w:type="spellEnd"/>
      <w:r w:rsidRPr="005F13C7">
        <w:rPr>
          <w:rFonts w:ascii="Book Antiqua" w:hAnsi="Book Antiqua"/>
          <w:color w:val="000000" w:themeColor="text1"/>
        </w:rPr>
        <w:t xml:space="preserve"> L, Yu K, </w:t>
      </w:r>
      <w:proofErr w:type="spellStart"/>
      <w:r w:rsidRPr="005F13C7">
        <w:rPr>
          <w:rFonts w:ascii="Book Antiqua" w:hAnsi="Book Antiqua"/>
          <w:color w:val="000000" w:themeColor="text1"/>
        </w:rPr>
        <w:t>Qiu</w:t>
      </w:r>
      <w:proofErr w:type="spellEnd"/>
      <w:r w:rsidRPr="005F13C7">
        <w:rPr>
          <w:rFonts w:ascii="Book Antiqua" w:hAnsi="Book Antiqua"/>
          <w:color w:val="000000" w:themeColor="text1"/>
        </w:rPr>
        <w:t xml:space="preserve"> L, Li C, Yuan G, Zhang A, Mei Z. Risk factors in patients with COVID-19 developing severe liver injury during </w:t>
      </w:r>
      <w:proofErr w:type="spellStart"/>
      <w:r w:rsidRPr="005F13C7">
        <w:rPr>
          <w:rFonts w:ascii="Book Antiqua" w:hAnsi="Book Antiqua"/>
          <w:color w:val="000000" w:themeColor="text1"/>
        </w:rPr>
        <w:t>hospitalisation</w:t>
      </w:r>
      <w:proofErr w:type="spellEnd"/>
      <w:r w:rsidRPr="005F13C7">
        <w:rPr>
          <w:rFonts w:ascii="Book Antiqua" w:hAnsi="Book Antiqua"/>
          <w:color w:val="000000" w:themeColor="text1"/>
        </w:rPr>
        <w:t xml:space="preserve">. </w:t>
      </w:r>
      <w:r w:rsidRPr="005F13C7">
        <w:rPr>
          <w:rFonts w:ascii="Book Antiqua" w:hAnsi="Book Antiqua"/>
          <w:i/>
          <w:iCs/>
          <w:color w:val="000000" w:themeColor="text1"/>
        </w:rPr>
        <w:t>Gut</w:t>
      </w:r>
      <w:r w:rsidRPr="005F13C7">
        <w:rPr>
          <w:rFonts w:ascii="Book Antiqua" w:hAnsi="Book Antiqua"/>
          <w:color w:val="000000" w:themeColor="text1"/>
        </w:rPr>
        <w:t xml:space="preserve"> 2021; </w:t>
      </w:r>
      <w:r w:rsidRPr="005F13C7">
        <w:rPr>
          <w:rFonts w:ascii="Book Antiqua" w:hAnsi="Book Antiqua"/>
          <w:b/>
          <w:bCs/>
          <w:color w:val="000000" w:themeColor="text1"/>
        </w:rPr>
        <w:t>70</w:t>
      </w:r>
      <w:r w:rsidRPr="005F13C7">
        <w:rPr>
          <w:rFonts w:ascii="Book Antiqua" w:hAnsi="Book Antiqua"/>
          <w:color w:val="000000" w:themeColor="text1"/>
        </w:rPr>
        <w:t>: 628-629 [PMID: 32571973 DOI: 10.1136/gutjnl-2020-321913]</w:t>
      </w:r>
    </w:p>
    <w:p w14:paraId="51A95AA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84 </w:t>
      </w:r>
      <w:r w:rsidRPr="005F13C7">
        <w:rPr>
          <w:rFonts w:ascii="Book Antiqua" w:hAnsi="Book Antiqua"/>
          <w:b/>
          <w:bCs/>
          <w:color w:val="000000" w:themeColor="text1"/>
        </w:rPr>
        <w:t>Zhang H</w:t>
      </w:r>
      <w:r w:rsidRPr="005F13C7">
        <w:rPr>
          <w:rFonts w:ascii="Book Antiqua" w:hAnsi="Book Antiqua"/>
          <w:color w:val="000000" w:themeColor="text1"/>
        </w:rPr>
        <w:t xml:space="preserve">, Liao YS, Gong J, Liu J, Zhang H. Clinical </w:t>
      </w:r>
      <w:proofErr w:type="gramStart"/>
      <w:r w:rsidRPr="005F13C7">
        <w:rPr>
          <w:rFonts w:ascii="Book Antiqua" w:hAnsi="Book Antiqua"/>
          <w:color w:val="000000" w:themeColor="text1"/>
        </w:rPr>
        <w:t>characteristics</w:t>
      </w:r>
      <w:proofErr w:type="gramEnd"/>
      <w:r w:rsidRPr="005F13C7">
        <w:rPr>
          <w:rFonts w:ascii="Book Antiqua" w:hAnsi="Book Antiqua"/>
          <w:color w:val="000000" w:themeColor="text1"/>
        </w:rPr>
        <w:t xml:space="preserve"> and risk factors for liver injury in COVID-19 patients in Wuhan. </w:t>
      </w:r>
      <w:r w:rsidRPr="005F13C7">
        <w:rPr>
          <w:rFonts w:ascii="Book Antiqua" w:hAnsi="Book Antiqua"/>
          <w:i/>
          <w:iCs/>
          <w:color w:val="000000" w:themeColor="text1"/>
        </w:rPr>
        <w:t>World J Gastroenterol</w:t>
      </w:r>
      <w:r w:rsidRPr="005F13C7">
        <w:rPr>
          <w:rFonts w:ascii="Book Antiqua" w:hAnsi="Book Antiqua"/>
          <w:color w:val="000000" w:themeColor="text1"/>
        </w:rPr>
        <w:t xml:space="preserve"> 2020; </w:t>
      </w:r>
      <w:r w:rsidRPr="005F13C7">
        <w:rPr>
          <w:rFonts w:ascii="Book Antiqua" w:hAnsi="Book Antiqua"/>
          <w:b/>
          <w:bCs/>
          <w:color w:val="000000" w:themeColor="text1"/>
        </w:rPr>
        <w:t>26</w:t>
      </w:r>
      <w:r w:rsidRPr="005F13C7">
        <w:rPr>
          <w:rFonts w:ascii="Book Antiqua" w:hAnsi="Book Antiqua"/>
          <w:color w:val="000000" w:themeColor="text1"/>
        </w:rPr>
        <w:t>: 4694-4702 [PMID: 32884226 DOI: 10.3748/</w:t>
      </w:r>
      <w:proofErr w:type="gramStart"/>
      <w:r w:rsidRPr="005F13C7">
        <w:rPr>
          <w:rFonts w:ascii="Book Antiqua" w:hAnsi="Book Antiqua"/>
          <w:color w:val="000000" w:themeColor="text1"/>
        </w:rPr>
        <w:t>wjg.v26.i</w:t>
      </w:r>
      <w:proofErr w:type="gramEnd"/>
      <w:r w:rsidRPr="005F13C7">
        <w:rPr>
          <w:rFonts w:ascii="Book Antiqua" w:hAnsi="Book Antiqua"/>
          <w:color w:val="000000" w:themeColor="text1"/>
        </w:rPr>
        <w:t>31.4694]</w:t>
      </w:r>
    </w:p>
    <w:p w14:paraId="69075FE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85 </w:t>
      </w:r>
      <w:proofErr w:type="spellStart"/>
      <w:r w:rsidRPr="005F13C7">
        <w:rPr>
          <w:rFonts w:ascii="Book Antiqua" w:hAnsi="Book Antiqua"/>
          <w:b/>
          <w:bCs/>
          <w:color w:val="000000" w:themeColor="text1"/>
        </w:rPr>
        <w:t>Cichoż-Lach</w:t>
      </w:r>
      <w:proofErr w:type="spellEnd"/>
      <w:r w:rsidRPr="005F13C7">
        <w:rPr>
          <w:rFonts w:ascii="Book Antiqua" w:hAnsi="Book Antiqua"/>
          <w:b/>
          <w:bCs/>
          <w:color w:val="000000" w:themeColor="text1"/>
        </w:rPr>
        <w:t xml:space="preserve"> H</w:t>
      </w:r>
      <w:r w:rsidRPr="005F13C7">
        <w:rPr>
          <w:rFonts w:ascii="Book Antiqua" w:hAnsi="Book Antiqua"/>
          <w:color w:val="000000" w:themeColor="text1"/>
        </w:rPr>
        <w:t xml:space="preserve">, Michalak A. Liver injury in the era of COVID-19. </w:t>
      </w:r>
      <w:r w:rsidRPr="005F13C7">
        <w:rPr>
          <w:rFonts w:ascii="Book Antiqua" w:hAnsi="Book Antiqua"/>
          <w:i/>
          <w:iCs/>
          <w:color w:val="000000" w:themeColor="text1"/>
        </w:rPr>
        <w:t>World J Gastroenterol</w:t>
      </w:r>
      <w:r w:rsidRPr="005F13C7">
        <w:rPr>
          <w:rFonts w:ascii="Book Antiqua" w:hAnsi="Book Antiqua"/>
          <w:color w:val="000000" w:themeColor="text1"/>
        </w:rPr>
        <w:t xml:space="preserve"> 2021; </w:t>
      </w:r>
      <w:r w:rsidRPr="005F13C7">
        <w:rPr>
          <w:rFonts w:ascii="Book Antiqua" w:hAnsi="Book Antiqua"/>
          <w:b/>
          <w:bCs/>
          <w:color w:val="000000" w:themeColor="text1"/>
        </w:rPr>
        <w:t>27</w:t>
      </w:r>
      <w:r w:rsidRPr="005F13C7">
        <w:rPr>
          <w:rFonts w:ascii="Book Antiqua" w:hAnsi="Book Antiqua"/>
          <w:color w:val="000000" w:themeColor="text1"/>
        </w:rPr>
        <w:t>: 377-390 [PMID: 33584070 DOI: 10.3748/</w:t>
      </w:r>
      <w:proofErr w:type="gramStart"/>
      <w:r w:rsidRPr="005F13C7">
        <w:rPr>
          <w:rFonts w:ascii="Book Antiqua" w:hAnsi="Book Antiqua"/>
          <w:color w:val="000000" w:themeColor="text1"/>
        </w:rPr>
        <w:t>wjg.v27.i</w:t>
      </w:r>
      <w:proofErr w:type="gramEnd"/>
      <w:r w:rsidRPr="005F13C7">
        <w:rPr>
          <w:rFonts w:ascii="Book Antiqua" w:hAnsi="Book Antiqua"/>
          <w:color w:val="000000" w:themeColor="text1"/>
        </w:rPr>
        <w:t>5.377]</w:t>
      </w:r>
    </w:p>
    <w:p w14:paraId="5AF80E3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86 </w:t>
      </w:r>
      <w:r w:rsidRPr="005F13C7">
        <w:rPr>
          <w:rFonts w:ascii="Book Antiqua" w:hAnsi="Book Antiqua"/>
          <w:b/>
          <w:bCs/>
          <w:color w:val="000000" w:themeColor="text1"/>
        </w:rPr>
        <w:t>Cai Q</w:t>
      </w:r>
      <w:r w:rsidRPr="005F13C7">
        <w:rPr>
          <w:rFonts w:ascii="Book Antiqua" w:hAnsi="Book Antiqua"/>
          <w:color w:val="000000" w:themeColor="text1"/>
        </w:rPr>
        <w:t xml:space="preserve">, Huang D, </w:t>
      </w:r>
      <w:proofErr w:type="spellStart"/>
      <w:r w:rsidRPr="005F13C7">
        <w:rPr>
          <w:rFonts w:ascii="Book Antiqua" w:hAnsi="Book Antiqua"/>
          <w:color w:val="000000" w:themeColor="text1"/>
        </w:rPr>
        <w:t>Ou</w:t>
      </w:r>
      <w:proofErr w:type="spellEnd"/>
      <w:r w:rsidRPr="005F13C7">
        <w:rPr>
          <w:rFonts w:ascii="Book Antiqua" w:hAnsi="Book Antiqua"/>
          <w:color w:val="000000" w:themeColor="text1"/>
        </w:rPr>
        <w:t xml:space="preserve"> P, Yu H, Zhu Z, Xia Z, </w:t>
      </w:r>
      <w:proofErr w:type="spellStart"/>
      <w:r w:rsidRPr="005F13C7">
        <w:rPr>
          <w:rFonts w:ascii="Book Antiqua" w:hAnsi="Book Antiqua"/>
          <w:color w:val="000000" w:themeColor="text1"/>
        </w:rPr>
        <w:t>Su</w:t>
      </w:r>
      <w:proofErr w:type="spellEnd"/>
      <w:r w:rsidRPr="005F13C7">
        <w:rPr>
          <w:rFonts w:ascii="Book Antiqua" w:hAnsi="Book Antiqua"/>
          <w:color w:val="000000" w:themeColor="text1"/>
        </w:rPr>
        <w:t xml:space="preserve"> Y, Ma Z, Zhang Y, Li Z, He Q, Liu L, Fu Y, Chen J. COVID-19 in a designated infectious diseases hospital outside Hubei Province, China. </w:t>
      </w:r>
      <w:r w:rsidRPr="005F13C7">
        <w:rPr>
          <w:rFonts w:ascii="Book Antiqua" w:hAnsi="Book Antiqua"/>
          <w:i/>
          <w:iCs/>
          <w:color w:val="000000" w:themeColor="text1"/>
        </w:rPr>
        <w:t>Allergy</w:t>
      </w:r>
      <w:r w:rsidRPr="005F13C7">
        <w:rPr>
          <w:rFonts w:ascii="Book Antiqua" w:hAnsi="Book Antiqua"/>
          <w:color w:val="000000" w:themeColor="text1"/>
        </w:rPr>
        <w:t xml:space="preserve"> 2020; </w:t>
      </w:r>
      <w:r w:rsidRPr="005F13C7">
        <w:rPr>
          <w:rFonts w:ascii="Book Antiqua" w:hAnsi="Book Antiqua"/>
          <w:b/>
          <w:bCs/>
          <w:color w:val="000000" w:themeColor="text1"/>
        </w:rPr>
        <w:t>75</w:t>
      </w:r>
      <w:r w:rsidRPr="005F13C7">
        <w:rPr>
          <w:rFonts w:ascii="Book Antiqua" w:hAnsi="Book Antiqua"/>
          <w:color w:val="000000" w:themeColor="text1"/>
        </w:rPr>
        <w:t>: 1742-1752 [PMID: 32239761 DOI: 10.1111/all.14309]</w:t>
      </w:r>
    </w:p>
    <w:p w14:paraId="79455AB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87 </w:t>
      </w:r>
      <w:proofErr w:type="spellStart"/>
      <w:r w:rsidRPr="005F13C7">
        <w:rPr>
          <w:rFonts w:ascii="Book Antiqua" w:hAnsi="Book Antiqua"/>
          <w:b/>
          <w:bCs/>
          <w:color w:val="000000" w:themeColor="text1"/>
        </w:rPr>
        <w:t>Varga</w:t>
      </w:r>
      <w:proofErr w:type="spellEnd"/>
      <w:r w:rsidRPr="005F13C7">
        <w:rPr>
          <w:rFonts w:ascii="Book Antiqua" w:hAnsi="Book Antiqua"/>
          <w:b/>
          <w:bCs/>
          <w:color w:val="000000" w:themeColor="text1"/>
        </w:rPr>
        <w:t xml:space="preserve"> Z</w:t>
      </w:r>
      <w:r w:rsidRPr="005F13C7">
        <w:rPr>
          <w:rFonts w:ascii="Book Antiqua" w:hAnsi="Book Antiqua"/>
          <w:color w:val="000000" w:themeColor="text1"/>
        </w:rPr>
        <w:t xml:space="preserve">, Flammer AJ, </w:t>
      </w:r>
      <w:proofErr w:type="spellStart"/>
      <w:r w:rsidRPr="005F13C7">
        <w:rPr>
          <w:rFonts w:ascii="Book Antiqua" w:hAnsi="Book Antiqua"/>
          <w:color w:val="000000" w:themeColor="text1"/>
        </w:rPr>
        <w:t>Steiger</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Haberecker</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Andermatt</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Zinkernagel</w:t>
      </w:r>
      <w:proofErr w:type="spellEnd"/>
      <w:r w:rsidRPr="005F13C7">
        <w:rPr>
          <w:rFonts w:ascii="Book Antiqua" w:hAnsi="Book Antiqua"/>
          <w:color w:val="000000" w:themeColor="text1"/>
        </w:rPr>
        <w:t xml:space="preserve"> AS, Mehra MR, </w:t>
      </w:r>
      <w:proofErr w:type="spellStart"/>
      <w:r w:rsidRPr="005F13C7">
        <w:rPr>
          <w:rFonts w:ascii="Book Antiqua" w:hAnsi="Book Antiqua"/>
          <w:color w:val="000000" w:themeColor="text1"/>
        </w:rPr>
        <w:t>Schuepbach</w:t>
      </w:r>
      <w:proofErr w:type="spellEnd"/>
      <w:r w:rsidRPr="005F13C7">
        <w:rPr>
          <w:rFonts w:ascii="Book Antiqua" w:hAnsi="Book Antiqua"/>
          <w:color w:val="000000" w:themeColor="text1"/>
        </w:rPr>
        <w:t xml:space="preserve"> RA, </w:t>
      </w:r>
      <w:proofErr w:type="spellStart"/>
      <w:r w:rsidRPr="005F13C7">
        <w:rPr>
          <w:rFonts w:ascii="Book Antiqua" w:hAnsi="Book Antiqua"/>
          <w:color w:val="000000" w:themeColor="text1"/>
        </w:rPr>
        <w:t>Ruschitzka</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Moch</w:t>
      </w:r>
      <w:proofErr w:type="spellEnd"/>
      <w:r w:rsidRPr="005F13C7">
        <w:rPr>
          <w:rFonts w:ascii="Book Antiqua" w:hAnsi="Book Antiqua"/>
          <w:color w:val="000000" w:themeColor="text1"/>
        </w:rPr>
        <w:t xml:space="preserve"> H. Endothelial cell infection and </w:t>
      </w:r>
      <w:proofErr w:type="spellStart"/>
      <w:r w:rsidRPr="005F13C7">
        <w:rPr>
          <w:rFonts w:ascii="Book Antiqua" w:hAnsi="Book Antiqua"/>
          <w:color w:val="000000" w:themeColor="text1"/>
        </w:rPr>
        <w:t>endotheliitis</w:t>
      </w:r>
      <w:proofErr w:type="spellEnd"/>
      <w:r w:rsidRPr="005F13C7">
        <w:rPr>
          <w:rFonts w:ascii="Book Antiqua" w:hAnsi="Book Antiqua"/>
          <w:color w:val="000000" w:themeColor="text1"/>
        </w:rPr>
        <w:t xml:space="preserve"> </w:t>
      </w:r>
      <w:r w:rsidRPr="005F13C7">
        <w:rPr>
          <w:rFonts w:ascii="Book Antiqua" w:hAnsi="Book Antiqua"/>
          <w:color w:val="000000" w:themeColor="text1"/>
        </w:rPr>
        <w:lastRenderedPageBreak/>
        <w:t xml:space="preserve">in COVID-19. </w:t>
      </w:r>
      <w:r w:rsidRPr="005F13C7">
        <w:rPr>
          <w:rFonts w:ascii="Book Antiqua" w:hAnsi="Book Antiqua"/>
          <w:i/>
          <w:iCs/>
          <w:color w:val="000000" w:themeColor="text1"/>
        </w:rPr>
        <w:t>Lancet</w:t>
      </w:r>
      <w:r w:rsidRPr="005F13C7">
        <w:rPr>
          <w:rFonts w:ascii="Book Antiqua" w:hAnsi="Book Antiqua"/>
          <w:color w:val="000000" w:themeColor="text1"/>
        </w:rPr>
        <w:t xml:space="preserve"> 2020; </w:t>
      </w:r>
      <w:r w:rsidRPr="005F13C7">
        <w:rPr>
          <w:rFonts w:ascii="Book Antiqua" w:hAnsi="Book Antiqua"/>
          <w:b/>
          <w:bCs/>
          <w:color w:val="000000" w:themeColor="text1"/>
        </w:rPr>
        <w:t>395</w:t>
      </w:r>
      <w:r w:rsidRPr="005F13C7">
        <w:rPr>
          <w:rFonts w:ascii="Book Antiqua" w:hAnsi="Book Antiqua"/>
          <w:color w:val="000000" w:themeColor="text1"/>
        </w:rPr>
        <w:t>: 1417-1418 [PMID: 32325026 DOI: 10.1016/S0140-6736(20)30937-5]</w:t>
      </w:r>
    </w:p>
    <w:p w14:paraId="74B72F4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88 </w:t>
      </w:r>
      <w:proofErr w:type="spellStart"/>
      <w:r w:rsidRPr="005F13C7">
        <w:rPr>
          <w:rFonts w:ascii="Book Antiqua" w:hAnsi="Book Antiqua"/>
          <w:b/>
          <w:bCs/>
          <w:color w:val="000000" w:themeColor="text1"/>
        </w:rPr>
        <w:t>Effenberger</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Grander C, </w:t>
      </w:r>
      <w:proofErr w:type="spellStart"/>
      <w:r w:rsidRPr="005F13C7">
        <w:rPr>
          <w:rFonts w:ascii="Book Antiqua" w:hAnsi="Book Antiqua"/>
          <w:color w:val="000000" w:themeColor="text1"/>
        </w:rPr>
        <w:t>Grabherr</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Griesmacher</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Ploner</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Hartig</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Bellmann-Weiler</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Joannidis</w:t>
      </w:r>
      <w:proofErr w:type="spellEnd"/>
      <w:r w:rsidRPr="005F13C7">
        <w:rPr>
          <w:rFonts w:ascii="Book Antiqua" w:hAnsi="Book Antiqua"/>
          <w:color w:val="000000" w:themeColor="text1"/>
        </w:rPr>
        <w:t xml:space="preserve"> M, Zoller H, Weiss G, Adolph TE, </w:t>
      </w:r>
      <w:proofErr w:type="spellStart"/>
      <w:r w:rsidRPr="005F13C7">
        <w:rPr>
          <w:rFonts w:ascii="Book Antiqua" w:hAnsi="Book Antiqua"/>
          <w:color w:val="000000" w:themeColor="text1"/>
        </w:rPr>
        <w:t>Tilg</w:t>
      </w:r>
      <w:proofErr w:type="spellEnd"/>
      <w:r w:rsidRPr="005F13C7">
        <w:rPr>
          <w:rFonts w:ascii="Book Antiqua" w:hAnsi="Book Antiqua"/>
          <w:color w:val="000000" w:themeColor="text1"/>
        </w:rPr>
        <w:t xml:space="preserve"> H. Systemic inflammation as fuel for acute liver injury in COVID-19. </w:t>
      </w:r>
      <w:r w:rsidRPr="005F13C7">
        <w:rPr>
          <w:rFonts w:ascii="Book Antiqua" w:hAnsi="Book Antiqua"/>
          <w:i/>
          <w:iCs/>
          <w:color w:val="000000" w:themeColor="text1"/>
        </w:rPr>
        <w:t>Dig Liver Dis</w:t>
      </w:r>
      <w:r w:rsidRPr="005F13C7">
        <w:rPr>
          <w:rFonts w:ascii="Book Antiqua" w:hAnsi="Book Antiqua"/>
          <w:color w:val="000000" w:themeColor="text1"/>
        </w:rPr>
        <w:t xml:space="preserve"> 2021; </w:t>
      </w:r>
      <w:r w:rsidRPr="005F13C7">
        <w:rPr>
          <w:rFonts w:ascii="Book Antiqua" w:hAnsi="Book Antiqua"/>
          <w:b/>
          <w:bCs/>
          <w:color w:val="000000" w:themeColor="text1"/>
        </w:rPr>
        <w:t>53</w:t>
      </w:r>
      <w:r w:rsidRPr="005F13C7">
        <w:rPr>
          <w:rFonts w:ascii="Book Antiqua" w:hAnsi="Book Antiqua"/>
          <w:color w:val="000000" w:themeColor="text1"/>
        </w:rPr>
        <w:t>: 158-165 [PMID: 32873520 DOI: 10.1016/j.dld.2020.08.004]</w:t>
      </w:r>
    </w:p>
    <w:p w14:paraId="329D5AD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89 </w:t>
      </w:r>
      <w:proofErr w:type="spellStart"/>
      <w:r w:rsidRPr="005F13C7">
        <w:rPr>
          <w:rFonts w:ascii="Book Antiqua" w:hAnsi="Book Antiqua"/>
          <w:b/>
          <w:bCs/>
          <w:color w:val="000000" w:themeColor="text1"/>
        </w:rPr>
        <w:t>Wiśniewska</w:t>
      </w:r>
      <w:proofErr w:type="spellEnd"/>
      <w:r w:rsidRPr="005F13C7">
        <w:rPr>
          <w:rFonts w:ascii="Book Antiqua" w:hAnsi="Book Antiqua"/>
          <w:b/>
          <w:bCs/>
          <w:color w:val="000000" w:themeColor="text1"/>
        </w:rPr>
        <w:t xml:space="preserve"> H</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Skonieczna-Żydecka</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Parczewski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Niścigorska</w:t>
      </w:r>
      <w:proofErr w:type="spellEnd"/>
      <w:r w:rsidRPr="005F13C7">
        <w:rPr>
          <w:rFonts w:ascii="Book Antiqua" w:hAnsi="Book Antiqua"/>
          <w:color w:val="000000" w:themeColor="text1"/>
        </w:rPr>
        <w:t xml:space="preserve">-Olsen J, </w:t>
      </w:r>
      <w:proofErr w:type="spellStart"/>
      <w:r w:rsidRPr="005F13C7">
        <w:rPr>
          <w:rFonts w:ascii="Book Antiqua" w:hAnsi="Book Antiqua"/>
          <w:color w:val="000000" w:themeColor="text1"/>
        </w:rPr>
        <w:t>Karpińska</w:t>
      </w:r>
      <w:proofErr w:type="spellEnd"/>
      <w:r w:rsidRPr="005F13C7">
        <w:rPr>
          <w:rFonts w:ascii="Book Antiqua" w:hAnsi="Book Antiqua"/>
          <w:color w:val="000000" w:themeColor="text1"/>
        </w:rPr>
        <w:t xml:space="preserve"> E, Hornung M, </w:t>
      </w:r>
      <w:proofErr w:type="spellStart"/>
      <w:r w:rsidRPr="005F13C7">
        <w:rPr>
          <w:rFonts w:ascii="Book Antiqua" w:hAnsi="Book Antiqua"/>
          <w:color w:val="000000" w:themeColor="text1"/>
        </w:rPr>
        <w:t>Jurczyk</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Witak-Jędra</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Laurans</w:t>
      </w:r>
      <w:proofErr w:type="spellEnd"/>
      <w:r w:rsidRPr="005F13C7">
        <w:rPr>
          <w:rFonts w:ascii="Book Antiqua" w:hAnsi="Book Antiqua"/>
          <w:color w:val="000000" w:themeColor="text1"/>
        </w:rPr>
        <w:t xml:space="preserve"> Ł, </w:t>
      </w:r>
      <w:proofErr w:type="spellStart"/>
      <w:r w:rsidRPr="005F13C7">
        <w:rPr>
          <w:rFonts w:ascii="Book Antiqua" w:hAnsi="Book Antiqua"/>
          <w:color w:val="000000" w:themeColor="text1"/>
        </w:rPr>
        <w:t>Maciejewska</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Socha</w:t>
      </w:r>
      <w:proofErr w:type="spellEnd"/>
      <w:r w:rsidRPr="005F13C7">
        <w:rPr>
          <w:rFonts w:ascii="Book Antiqua" w:hAnsi="Book Antiqua"/>
          <w:color w:val="000000" w:themeColor="text1"/>
        </w:rPr>
        <w:t xml:space="preserve"> Ł, </w:t>
      </w:r>
      <w:proofErr w:type="spellStart"/>
      <w:r w:rsidRPr="005F13C7">
        <w:rPr>
          <w:rFonts w:ascii="Book Antiqua" w:hAnsi="Book Antiqua"/>
          <w:color w:val="000000" w:themeColor="text1"/>
        </w:rPr>
        <w:t>Leonciuk</w:t>
      </w:r>
      <w:proofErr w:type="spellEnd"/>
      <w:r w:rsidRPr="005F13C7">
        <w:rPr>
          <w:rFonts w:ascii="Book Antiqua" w:hAnsi="Book Antiqua"/>
          <w:color w:val="000000" w:themeColor="text1"/>
        </w:rPr>
        <w:t xml:space="preserve"> A, Bander D, </w:t>
      </w:r>
      <w:proofErr w:type="spellStart"/>
      <w:r w:rsidRPr="005F13C7">
        <w:rPr>
          <w:rFonts w:ascii="Book Antiqua" w:hAnsi="Book Antiqua"/>
          <w:color w:val="000000" w:themeColor="text1"/>
        </w:rPr>
        <w:t>Karasińska-Cieślak</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Aksak-Wąs</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Wawrzynowicz-Syczewska</w:t>
      </w:r>
      <w:proofErr w:type="spellEnd"/>
      <w:r w:rsidRPr="005F13C7">
        <w:rPr>
          <w:rFonts w:ascii="Book Antiqua" w:hAnsi="Book Antiqua"/>
          <w:color w:val="000000" w:themeColor="text1"/>
        </w:rPr>
        <w:t xml:space="preserve"> M. Hepatotropic Properties of SARS-CoV-2-Preliminary Results of Cross-Sectional Observational Study from the First Wave COVID-19 Pandemic. </w:t>
      </w:r>
      <w:r w:rsidRPr="005F13C7">
        <w:rPr>
          <w:rFonts w:ascii="Book Antiqua" w:hAnsi="Book Antiqua"/>
          <w:i/>
          <w:iCs/>
          <w:color w:val="000000" w:themeColor="text1"/>
        </w:rPr>
        <w:t>J Clin Med</w:t>
      </w:r>
      <w:r w:rsidRPr="005F13C7">
        <w:rPr>
          <w:rFonts w:ascii="Book Antiqua" w:hAnsi="Book Antiqua"/>
          <w:color w:val="000000" w:themeColor="text1"/>
        </w:rPr>
        <w:t xml:space="preserve"> 2021; </w:t>
      </w:r>
      <w:r w:rsidRPr="005F13C7">
        <w:rPr>
          <w:rFonts w:ascii="Book Antiqua" w:hAnsi="Book Antiqua"/>
          <w:b/>
          <w:bCs/>
          <w:color w:val="000000" w:themeColor="text1"/>
        </w:rPr>
        <w:t>10</w:t>
      </w:r>
      <w:r w:rsidRPr="005F13C7">
        <w:rPr>
          <w:rFonts w:ascii="Book Antiqua" w:hAnsi="Book Antiqua"/>
          <w:color w:val="000000" w:themeColor="text1"/>
        </w:rPr>
        <w:t xml:space="preserve"> [PMID: 33572429 DOI: 10.3390/jcm10040672]</w:t>
      </w:r>
    </w:p>
    <w:p w14:paraId="59B28574" w14:textId="72BED33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90 </w:t>
      </w:r>
      <w:proofErr w:type="spellStart"/>
      <w:r w:rsidRPr="005F13C7">
        <w:rPr>
          <w:rFonts w:ascii="Book Antiqua" w:hAnsi="Book Antiqua"/>
          <w:b/>
          <w:bCs/>
          <w:color w:val="000000" w:themeColor="text1"/>
        </w:rPr>
        <w:t>Miarons</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Larrosa</w:t>
      </w:r>
      <w:proofErr w:type="spellEnd"/>
      <w:r w:rsidRPr="005F13C7">
        <w:rPr>
          <w:rFonts w:ascii="Book Antiqua" w:hAnsi="Book Antiqua"/>
          <w:color w:val="000000" w:themeColor="text1"/>
        </w:rPr>
        <w:t>-García M, García-García S, Los-</w:t>
      </w:r>
      <w:proofErr w:type="spellStart"/>
      <w:r w:rsidRPr="005F13C7">
        <w:rPr>
          <w:rFonts w:ascii="Book Antiqua" w:hAnsi="Book Antiqua"/>
          <w:color w:val="000000" w:themeColor="text1"/>
        </w:rPr>
        <w:t>Arcos</w:t>
      </w:r>
      <w:proofErr w:type="spellEnd"/>
      <w:r w:rsidRPr="005F13C7">
        <w:rPr>
          <w:rFonts w:ascii="Book Antiqua" w:hAnsi="Book Antiqua"/>
          <w:color w:val="000000" w:themeColor="text1"/>
        </w:rPr>
        <w:t xml:space="preserve"> I, Moreso F, </w:t>
      </w:r>
      <w:proofErr w:type="spellStart"/>
      <w:r w:rsidRPr="005F13C7">
        <w:rPr>
          <w:rFonts w:ascii="Book Antiqua" w:hAnsi="Book Antiqua"/>
          <w:color w:val="000000" w:themeColor="text1"/>
        </w:rPr>
        <w:t>Berastegui</w:t>
      </w:r>
      <w:proofErr w:type="spellEnd"/>
      <w:r w:rsidRPr="005F13C7">
        <w:rPr>
          <w:rFonts w:ascii="Book Antiqua" w:hAnsi="Book Antiqua"/>
          <w:color w:val="000000" w:themeColor="text1"/>
        </w:rPr>
        <w:t xml:space="preserve"> C, Castells L, Pérez-</w:t>
      </w:r>
      <w:proofErr w:type="spellStart"/>
      <w:r w:rsidRPr="005F13C7">
        <w:rPr>
          <w:rFonts w:ascii="Book Antiqua" w:hAnsi="Book Antiqua"/>
          <w:color w:val="000000" w:themeColor="text1"/>
        </w:rPr>
        <w:t>Hoyos</w:t>
      </w:r>
      <w:proofErr w:type="spellEnd"/>
      <w:r w:rsidRPr="005F13C7">
        <w:rPr>
          <w:rFonts w:ascii="Book Antiqua" w:hAnsi="Book Antiqua"/>
          <w:color w:val="000000" w:themeColor="text1"/>
        </w:rPr>
        <w:t xml:space="preserve"> S, Varela J, Pau-Parra A, </w:t>
      </w:r>
      <w:proofErr w:type="spellStart"/>
      <w:r w:rsidRPr="005F13C7">
        <w:rPr>
          <w:rFonts w:ascii="Book Antiqua" w:hAnsi="Book Antiqua"/>
          <w:color w:val="000000" w:themeColor="text1"/>
        </w:rPr>
        <w:t>Varón-Galcera</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Parramon-Teixidó</w:t>
      </w:r>
      <w:proofErr w:type="spellEnd"/>
      <w:r w:rsidRPr="005F13C7">
        <w:rPr>
          <w:rFonts w:ascii="Book Antiqua" w:hAnsi="Book Antiqua"/>
          <w:color w:val="000000" w:themeColor="text1"/>
        </w:rPr>
        <w:t xml:space="preserve"> CJ, Martínez-Casanova J, </w:t>
      </w:r>
      <w:proofErr w:type="spellStart"/>
      <w:r w:rsidRPr="005F13C7">
        <w:rPr>
          <w:rFonts w:ascii="Book Antiqua" w:hAnsi="Book Antiqua"/>
          <w:color w:val="000000" w:themeColor="text1"/>
        </w:rPr>
        <w:t>Domènech</w:t>
      </w:r>
      <w:proofErr w:type="spellEnd"/>
      <w:r w:rsidRPr="005F13C7">
        <w:rPr>
          <w:rFonts w:ascii="Book Antiqua" w:hAnsi="Book Antiqua"/>
          <w:color w:val="000000" w:themeColor="text1"/>
        </w:rPr>
        <w:t xml:space="preserve"> L, García-Ortega P, Sánchez-Sancho P, Alonso-Martínez C, Gómez-Ganda L, </w:t>
      </w:r>
      <w:proofErr w:type="spellStart"/>
      <w:r w:rsidRPr="005F13C7">
        <w:rPr>
          <w:rFonts w:ascii="Book Antiqua" w:hAnsi="Book Antiqua"/>
          <w:color w:val="000000" w:themeColor="text1"/>
        </w:rPr>
        <w:t>Roch-Santed</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Gracia</w:t>
      </w:r>
      <w:proofErr w:type="spellEnd"/>
      <w:r w:rsidRPr="005F13C7">
        <w:rPr>
          <w:rFonts w:ascii="Book Antiqua" w:hAnsi="Book Antiqua"/>
          <w:color w:val="000000" w:themeColor="text1"/>
        </w:rPr>
        <w:t xml:space="preserve">-Moya A, Del-Rio-Gutiérrez JM, </w:t>
      </w:r>
      <w:proofErr w:type="spellStart"/>
      <w:r w:rsidRPr="005F13C7">
        <w:rPr>
          <w:rFonts w:ascii="Book Antiqua" w:hAnsi="Book Antiqua"/>
          <w:color w:val="000000" w:themeColor="text1"/>
        </w:rPr>
        <w:t>Guillén</w:t>
      </w:r>
      <w:proofErr w:type="spellEnd"/>
      <w:r w:rsidRPr="005F13C7">
        <w:rPr>
          <w:rFonts w:ascii="Book Antiqua" w:hAnsi="Book Antiqua"/>
          <w:color w:val="000000" w:themeColor="text1"/>
        </w:rPr>
        <w:t>-Del-Castillo A, Sans-Pola C, Antón A, Montoro B, Gorgas-</w:t>
      </w:r>
      <w:proofErr w:type="spellStart"/>
      <w:r w:rsidRPr="005F13C7">
        <w:rPr>
          <w:rFonts w:ascii="Book Antiqua" w:hAnsi="Book Antiqua"/>
          <w:color w:val="000000" w:themeColor="text1"/>
        </w:rPr>
        <w:t>Torner</w:t>
      </w:r>
      <w:proofErr w:type="spellEnd"/>
      <w:r w:rsidRPr="005F13C7">
        <w:rPr>
          <w:rFonts w:ascii="Book Antiqua" w:hAnsi="Book Antiqua"/>
          <w:color w:val="000000" w:themeColor="text1"/>
        </w:rPr>
        <w:t xml:space="preserve"> MQ; </w:t>
      </w:r>
      <w:proofErr w:type="spellStart"/>
      <w:r w:rsidRPr="005F13C7">
        <w:rPr>
          <w:rFonts w:ascii="Book Antiqua" w:hAnsi="Book Antiqua"/>
          <w:color w:val="000000" w:themeColor="text1"/>
        </w:rPr>
        <w:t>Vall</w:t>
      </w:r>
      <w:proofErr w:type="spellEnd"/>
      <w:r w:rsidRPr="005F13C7">
        <w:rPr>
          <w:rFonts w:ascii="Book Antiqua" w:hAnsi="Book Antiqua"/>
          <w:color w:val="000000" w:themeColor="text1"/>
        </w:rPr>
        <w:t xml:space="preserve"> </w:t>
      </w:r>
      <w:proofErr w:type="spellStart"/>
      <w:r w:rsidRPr="005F13C7">
        <w:rPr>
          <w:rFonts w:ascii="Book Antiqua" w:hAnsi="Book Antiqua"/>
          <w:color w:val="000000" w:themeColor="text1"/>
        </w:rPr>
        <w:t>d’Hebron</w:t>
      </w:r>
      <w:proofErr w:type="spellEnd"/>
      <w:r w:rsidRPr="005F13C7">
        <w:rPr>
          <w:rFonts w:ascii="Book Antiqua" w:hAnsi="Book Antiqua"/>
          <w:color w:val="000000" w:themeColor="text1"/>
        </w:rPr>
        <w:t xml:space="preserve"> COVID-19 Working Group. COVID-19 in Solid Organ Transplantation</w:t>
      </w:r>
      <w:r w:rsidR="00277255" w:rsidRPr="005F13C7">
        <w:rPr>
          <w:rFonts w:ascii="Book Antiqua" w:hAnsi="Book Antiqua"/>
          <w:color w:val="000000" w:themeColor="text1"/>
        </w:rPr>
        <w:t>: A</w:t>
      </w:r>
      <w:r w:rsidRPr="005F13C7">
        <w:rPr>
          <w:rFonts w:ascii="Book Antiqua" w:hAnsi="Book Antiqua"/>
          <w:color w:val="000000" w:themeColor="text1"/>
        </w:rPr>
        <w:t xml:space="preserve"> Matched Retrospective Cohort Study and Evaluation of Immunosuppression Management. </w:t>
      </w:r>
      <w:r w:rsidRPr="005F13C7">
        <w:rPr>
          <w:rFonts w:ascii="Book Antiqua" w:hAnsi="Book Antiqua"/>
          <w:i/>
          <w:iCs/>
          <w:color w:val="000000" w:themeColor="text1"/>
        </w:rPr>
        <w:t>Transplantation</w:t>
      </w:r>
      <w:r w:rsidRPr="005F13C7">
        <w:rPr>
          <w:rFonts w:ascii="Book Antiqua" w:hAnsi="Book Antiqua"/>
          <w:color w:val="000000" w:themeColor="text1"/>
        </w:rPr>
        <w:t xml:space="preserve"> 2021; </w:t>
      </w:r>
      <w:r w:rsidRPr="005F13C7">
        <w:rPr>
          <w:rFonts w:ascii="Book Antiqua" w:hAnsi="Book Antiqua"/>
          <w:b/>
          <w:bCs/>
          <w:color w:val="000000" w:themeColor="text1"/>
        </w:rPr>
        <w:t>105</w:t>
      </w:r>
      <w:r w:rsidRPr="005F13C7">
        <w:rPr>
          <w:rFonts w:ascii="Book Antiqua" w:hAnsi="Book Antiqua"/>
          <w:color w:val="000000" w:themeColor="text1"/>
        </w:rPr>
        <w:t>: 138-150 [PMID: 32941394 DOI: 10.1097/TP.0000000000003460]</w:t>
      </w:r>
    </w:p>
    <w:p w14:paraId="30B6987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91 </w:t>
      </w:r>
      <w:proofErr w:type="spellStart"/>
      <w:r w:rsidRPr="005F13C7">
        <w:rPr>
          <w:rFonts w:ascii="Book Antiqua" w:hAnsi="Book Antiqua"/>
          <w:b/>
          <w:bCs/>
          <w:color w:val="000000" w:themeColor="text1"/>
        </w:rPr>
        <w:t>Polakos</w:t>
      </w:r>
      <w:proofErr w:type="spellEnd"/>
      <w:r w:rsidRPr="005F13C7">
        <w:rPr>
          <w:rFonts w:ascii="Book Antiqua" w:hAnsi="Book Antiqua"/>
          <w:b/>
          <w:bCs/>
          <w:color w:val="000000" w:themeColor="text1"/>
        </w:rPr>
        <w:t xml:space="preserve"> NK</w:t>
      </w:r>
      <w:r w:rsidRPr="005F13C7">
        <w:rPr>
          <w:rFonts w:ascii="Book Antiqua" w:hAnsi="Book Antiqua"/>
          <w:color w:val="000000" w:themeColor="text1"/>
        </w:rPr>
        <w:t xml:space="preserve">, Cornejo JC, Murray DA, Wright KO, Treanor JJ, </w:t>
      </w:r>
      <w:proofErr w:type="spellStart"/>
      <w:r w:rsidRPr="005F13C7">
        <w:rPr>
          <w:rFonts w:ascii="Book Antiqua" w:hAnsi="Book Antiqua"/>
          <w:color w:val="000000" w:themeColor="text1"/>
        </w:rPr>
        <w:t>Crispe</w:t>
      </w:r>
      <w:proofErr w:type="spellEnd"/>
      <w:r w:rsidRPr="005F13C7">
        <w:rPr>
          <w:rFonts w:ascii="Book Antiqua" w:hAnsi="Book Antiqua"/>
          <w:color w:val="000000" w:themeColor="text1"/>
        </w:rPr>
        <w:t xml:space="preserve"> IN, </w:t>
      </w:r>
      <w:proofErr w:type="spellStart"/>
      <w:r w:rsidRPr="005F13C7">
        <w:rPr>
          <w:rFonts w:ascii="Book Antiqua" w:hAnsi="Book Antiqua"/>
          <w:color w:val="000000" w:themeColor="text1"/>
        </w:rPr>
        <w:t>Topham</w:t>
      </w:r>
      <w:proofErr w:type="spellEnd"/>
      <w:r w:rsidRPr="005F13C7">
        <w:rPr>
          <w:rFonts w:ascii="Book Antiqua" w:hAnsi="Book Antiqua"/>
          <w:color w:val="000000" w:themeColor="text1"/>
        </w:rPr>
        <w:t xml:space="preserve"> DJ, Pierce RH. Kupffer cell-dependent hepatitis occurs during influenza infection. </w:t>
      </w:r>
      <w:r w:rsidRPr="005F13C7">
        <w:rPr>
          <w:rFonts w:ascii="Book Antiqua" w:hAnsi="Book Antiqua"/>
          <w:i/>
          <w:iCs/>
          <w:color w:val="000000" w:themeColor="text1"/>
        </w:rPr>
        <w:t xml:space="preserve">Am J </w:t>
      </w:r>
      <w:proofErr w:type="spellStart"/>
      <w:r w:rsidRPr="005F13C7">
        <w:rPr>
          <w:rFonts w:ascii="Book Antiqua" w:hAnsi="Book Antiqua"/>
          <w:i/>
          <w:iCs/>
          <w:color w:val="000000" w:themeColor="text1"/>
        </w:rPr>
        <w:t>Pathol</w:t>
      </w:r>
      <w:proofErr w:type="spellEnd"/>
      <w:r w:rsidRPr="005F13C7">
        <w:rPr>
          <w:rFonts w:ascii="Book Antiqua" w:hAnsi="Book Antiqua"/>
          <w:color w:val="000000" w:themeColor="text1"/>
        </w:rPr>
        <w:t xml:space="preserve"> 2006; </w:t>
      </w:r>
      <w:r w:rsidRPr="005F13C7">
        <w:rPr>
          <w:rFonts w:ascii="Book Antiqua" w:hAnsi="Book Antiqua"/>
          <w:b/>
          <w:bCs/>
          <w:color w:val="000000" w:themeColor="text1"/>
        </w:rPr>
        <w:t>168</w:t>
      </w:r>
      <w:r w:rsidRPr="005F13C7">
        <w:rPr>
          <w:rFonts w:ascii="Book Antiqua" w:hAnsi="Book Antiqua"/>
          <w:color w:val="000000" w:themeColor="text1"/>
        </w:rPr>
        <w:t>: 1169-78; quiz 1404-5 [PMID: 16565492 DOI: 10.2353/ajpath.2006.050875]</w:t>
      </w:r>
    </w:p>
    <w:p w14:paraId="68031711" w14:textId="5FF970B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92 </w:t>
      </w:r>
      <w:proofErr w:type="spellStart"/>
      <w:r w:rsidRPr="005F13C7">
        <w:rPr>
          <w:rFonts w:ascii="Book Antiqua" w:hAnsi="Book Antiqua"/>
          <w:b/>
          <w:bCs/>
          <w:color w:val="000000" w:themeColor="text1"/>
        </w:rPr>
        <w:t>Mahmoudi</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Rezaei M, Mansouri N, </w:t>
      </w:r>
      <w:proofErr w:type="spellStart"/>
      <w:r w:rsidRPr="005F13C7">
        <w:rPr>
          <w:rFonts w:ascii="Book Antiqua" w:hAnsi="Book Antiqua"/>
          <w:color w:val="000000" w:themeColor="text1"/>
        </w:rPr>
        <w:t>Marjani</w:t>
      </w:r>
      <w:proofErr w:type="spellEnd"/>
      <w:r w:rsidRPr="005F13C7">
        <w:rPr>
          <w:rFonts w:ascii="Book Antiqua" w:hAnsi="Book Antiqua"/>
          <w:color w:val="000000" w:themeColor="text1"/>
        </w:rPr>
        <w:t xml:space="preserve"> M, Mansouri D. Immunologic Features in Coronavirus Disease 2019</w:t>
      </w:r>
      <w:r w:rsidR="00277255" w:rsidRPr="005F13C7">
        <w:rPr>
          <w:rFonts w:ascii="Book Antiqua" w:hAnsi="Book Antiqua"/>
          <w:color w:val="000000" w:themeColor="text1"/>
        </w:rPr>
        <w:t>: F</w:t>
      </w:r>
      <w:r w:rsidRPr="005F13C7">
        <w:rPr>
          <w:rFonts w:ascii="Book Antiqua" w:hAnsi="Book Antiqua"/>
          <w:color w:val="000000" w:themeColor="text1"/>
        </w:rPr>
        <w:t xml:space="preserve">unctional Exhaustion of T Cells and Cytokine Storm. </w:t>
      </w:r>
      <w:r w:rsidRPr="005F13C7">
        <w:rPr>
          <w:rFonts w:ascii="Book Antiqua" w:hAnsi="Book Antiqua"/>
          <w:i/>
          <w:iCs/>
          <w:color w:val="000000" w:themeColor="text1"/>
        </w:rPr>
        <w:t>J Clin Immunol</w:t>
      </w:r>
      <w:r w:rsidRPr="005F13C7">
        <w:rPr>
          <w:rFonts w:ascii="Book Antiqua" w:hAnsi="Book Antiqua"/>
          <w:color w:val="000000" w:themeColor="text1"/>
        </w:rPr>
        <w:t xml:space="preserve"> 2020; </w:t>
      </w:r>
      <w:r w:rsidRPr="005F13C7">
        <w:rPr>
          <w:rFonts w:ascii="Book Antiqua" w:hAnsi="Book Antiqua"/>
          <w:b/>
          <w:bCs/>
          <w:color w:val="000000" w:themeColor="text1"/>
        </w:rPr>
        <w:t>40</w:t>
      </w:r>
      <w:r w:rsidRPr="005F13C7">
        <w:rPr>
          <w:rFonts w:ascii="Book Antiqua" w:hAnsi="Book Antiqua"/>
          <w:color w:val="000000" w:themeColor="text1"/>
        </w:rPr>
        <w:t>: 974-976 [PMID: 32648027 DOI: 10.1007/s10875-020-00824-4]</w:t>
      </w:r>
    </w:p>
    <w:p w14:paraId="5998D638"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93 </w:t>
      </w:r>
      <w:r w:rsidRPr="005F13C7">
        <w:rPr>
          <w:rFonts w:ascii="Book Antiqua" w:hAnsi="Book Antiqua"/>
          <w:b/>
          <w:bCs/>
          <w:color w:val="000000" w:themeColor="text1"/>
        </w:rPr>
        <w:t>Bowen DG</w:t>
      </w:r>
      <w:r w:rsidRPr="005F13C7">
        <w:rPr>
          <w:rFonts w:ascii="Book Antiqua" w:hAnsi="Book Antiqua"/>
          <w:color w:val="000000" w:themeColor="text1"/>
        </w:rPr>
        <w:t xml:space="preserve">, Warren A, Davis T, Hoffmann MW, McCaughan GW, Fazekas de St </w:t>
      </w:r>
      <w:proofErr w:type="spellStart"/>
      <w:r w:rsidRPr="005F13C7">
        <w:rPr>
          <w:rFonts w:ascii="Book Antiqua" w:hAnsi="Book Antiqua"/>
          <w:color w:val="000000" w:themeColor="text1"/>
        </w:rPr>
        <w:t>Groth</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Bertolino</w:t>
      </w:r>
      <w:proofErr w:type="spellEnd"/>
      <w:r w:rsidRPr="005F13C7">
        <w:rPr>
          <w:rFonts w:ascii="Book Antiqua" w:hAnsi="Book Antiqua"/>
          <w:color w:val="000000" w:themeColor="text1"/>
        </w:rPr>
        <w:t xml:space="preserve"> P. Cytokine-dependent bystander hepatitis due to intrahepatic murine CD8 </w:t>
      </w:r>
      <w:r w:rsidRPr="005F13C7">
        <w:rPr>
          <w:rFonts w:ascii="Book Antiqua" w:hAnsi="Book Antiqua"/>
          <w:color w:val="000000" w:themeColor="text1"/>
        </w:rPr>
        <w:lastRenderedPageBreak/>
        <w:t xml:space="preserve">T-cell activation by bone marrow-derived cells.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2002; </w:t>
      </w:r>
      <w:r w:rsidRPr="005F13C7">
        <w:rPr>
          <w:rFonts w:ascii="Book Antiqua" w:hAnsi="Book Antiqua"/>
          <w:b/>
          <w:bCs/>
          <w:color w:val="000000" w:themeColor="text1"/>
        </w:rPr>
        <w:t>123</w:t>
      </w:r>
      <w:r w:rsidRPr="005F13C7">
        <w:rPr>
          <w:rFonts w:ascii="Book Antiqua" w:hAnsi="Book Antiqua"/>
          <w:color w:val="000000" w:themeColor="text1"/>
        </w:rPr>
        <w:t>: 1252-1264 [PMID: 12360486 DOI: 10.1053/gast.2002.36058]</w:t>
      </w:r>
    </w:p>
    <w:p w14:paraId="575F038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94 </w:t>
      </w:r>
      <w:r w:rsidRPr="005F13C7">
        <w:rPr>
          <w:rFonts w:ascii="Book Antiqua" w:hAnsi="Book Antiqua"/>
          <w:b/>
          <w:bCs/>
          <w:color w:val="000000" w:themeColor="text1"/>
        </w:rPr>
        <w:t>Adams DH</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Hubscher</w:t>
      </w:r>
      <w:proofErr w:type="spellEnd"/>
      <w:r w:rsidRPr="005F13C7">
        <w:rPr>
          <w:rFonts w:ascii="Book Antiqua" w:hAnsi="Book Antiqua"/>
          <w:color w:val="000000" w:themeColor="text1"/>
        </w:rPr>
        <w:t xml:space="preserve"> SG. Systemic viral infections and collateral damage in the liver. </w:t>
      </w:r>
      <w:r w:rsidRPr="005F13C7">
        <w:rPr>
          <w:rFonts w:ascii="Book Antiqua" w:hAnsi="Book Antiqua"/>
          <w:i/>
          <w:iCs/>
          <w:color w:val="000000" w:themeColor="text1"/>
        </w:rPr>
        <w:t xml:space="preserve">Am J </w:t>
      </w:r>
      <w:proofErr w:type="spellStart"/>
      <w:r w:rsidRPr="005F13C7">
        <w:rPr>
          <w:rFonts w:ascii="Book Antiqua" w:hAnsi="Book Antiqua"/>
          <w:i/>
          <w:iCs/>
          <w:color w:val="000000" w:themeColor="text1"/>
        </w:rPr>
        <w:t>Pathol</w:t>
      </w:r>
      <w:proofErr w:type="spellEnd"/>
      <w:r w:rsidRPr="005F13C7">
        <w:rPr>
          <w:rFonts w:ascii="Book Antiqua" w:hAnsi="Book Antiqua"/>
          <w:color w:val="000000" w:themeColor="text1"/>
        </w:rPr>
        <w:t xml:space="preserve"> 2006; </w:t>
      </w:r>
      <w:r w:rsidRPr="005F13C7">
        <w:rPr>
          <w:rFonts w:ascii="Book Antiqua" w:hAnsi="Book Antiqua"/>
          <w:b/>
          <w:bCs/>
          <w:color w:val="000000" w:themeColor="text1"/>
        </w:rPr>
        <w:t>168</w:t>
      </w:r>
      <w:r w:rsidRPr="005F13C7">
        <w:rPr>
          <w:rFonts w:ascii="Book Antiqua" w:hAnsi="Book Antiqua"/>
          <w:color w:val="000000" w:themeColor="text1"/>
        </w:rPr>
        <w:t>: 1057-1059 [PMID: 16565481 DOI: 10.2353/ajpath.2006.051296]</w:t>
      </w:r>
    </w:p>
    <w:p w14:paraId="73171C1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95 </w:t>
      </w:r>
      <w:proofErr w:type="spellStart"/>
      <w:r w:rsidRPr="005F13C7">
        <w:rPr>
          <w:rFonts w:ascii="Book Antiqua" w:hAnsi="Book Antiqua"/>
          <w:b/>
          <w:bCs/>
          <w:color w:val="000000" w:themeColor="text1"/>
        </w:rPr>
        <w:t>Tartey</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Takeuchi O. Pathogen recognition and Toll-like receptor targeted therapeutics in innate immune cells. </w:t>
      </w:r>
      <w:r w:rsidRPr="005F13C7">
        <w:rPr>
          <w:rFonts w:ascii="Book Antiqua" w:hAnsi="Book Antiqua"/>
          <w:i/>
          <w:iCs/>
          <w:color w:val="000000" w:themeColor="text1"/>
        </w:rPr>
        <w:t>Int Rev Immunol</w:t>
      </w:r>
      <w:r w:rsidRPr="005F13C7">
        <w:rPr>
          <w:rFonts w:ascii="Book Antiqua" w:hAnsi="Book Antiqua"/>
          <w:color w:val="000000" w:themeColor="text1"/>
        </w:rPr>
        <w:t xml:space="preserve"> 2017; </w:t>
      </w:r>
      <w:r w:rsidRPr="005F13C7">
        <w:rPr>
          <w:rFonts w:ascii="Book Antiqua" w:hAnsi="Book Antiqua"/>
          <w:b/>
          <w:bCs/>
          <w:color w:val="000000" w:themeColor="text1"/>
        </w:rPr>
        <w:t>36</w:t>
      </w:r>
      <w:r w:rsidRPr="005F13C7">
        <w:rPr>
          <w:rFonts w:ascii="Book Antiqua" w:hAnsi="Book Antiqua"/>
          <w:color w:val="000000" w:themeColor="text1"/>
        </w:rPr>
        <w:t>: 57-73 [PMID: 28060562 DOI: 10.1080/08830185.2016.1261318]</w:t>
      </w:r>
    </w:p>
    <w:p w14:paraId="589CCA0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96 </w:t>
      </w:r>
      <w:proofErr w:type="spellStart"/>
      <w:r w:rsidRPr="005F13C7">
        <w:rPr>
          <w:rFonts w:ascii="Book Antiqua" w:hAnsi="Book Antiqua"/>
          <w:b/>
          <w:bCs/>
          <w:color w:val="000000" w:themeColor="text1"/>
        </w:rPr>
        <w:t>Klimstra</w:t>
      </w:r>
      <w:proofErr w:type="spellEnd"/>
      <w:r w:rsidRPr="005F13C7">
        <w:rPr>
          <w:rFonts w:ascii="Book Antiqua" w:hAnsi="Book Antiqua"/>
          <w:b/>
          <w:bCs/>
          <w:color w:val="000000" w:themeColor="text1"/>
        </w:rPr>
        <w:t xml:space="preserve"> WB</w:t>
      </w:r>
      <w:r w:rsidRPr="005F13C7">
        <w:rPr>
          <w:rFonts w:ascii="Book Antiqua" w:hAnsi="Book Antiqua"/>
          <w:color w:val="000000" w:themeColor="text1"/>
        </w:rPr>
        <w:t xml:space="preserve">, Ryman KD, Bernard KA, Nguyen KB, Biron CA, Johnston RE. Infection of neonatal mice with </w:t>
      </w:r>
      <w:proofErr w:type="spellStart"/>
      <w:r w:rsidRPr="005F13C7">
        <w:rPr>
          <w:rFonts w:ascii="Book Antiqua" w:hAnsi="Book Antiqua"/>
          <w:color w:val="000000" w:themeColor="text1"/>
        </w:rPr>
        <w:t>sindbis</w:t>
      </w:r>
      <w:proofErr w:type="spellEnd"/>
      <w:r w:rsidRPr="005F13C7">
        <w:rPr>
          <w:rFonts w:ascii="Book Antiqua" w:hAnsi="Book Antiqua"/>
          <w:color w:val="000000" w:themeColor="text1"/>
        </w:rPr>
        <w:t xml:space="preserve"> virus results in a systemic inflammatory response syndrome. </w:t>
      </w:r>
      <w:r w:rsidRPr="005F13C7">
        <w:rPr>
          <w:rFonts w:ascii="Book Antiqua" w:hAnsi="Book Antiqua"/>
          <w:i/>
          <w:iCs/>
          <w:color w:val="000000" w:themeColor="text1"/>
        </w:rPr>
        <w:t xml:space="preserve">J </w:t>
      </w:r>
      <w:proofErr w:type="spellStart"/>
      <w:r w:rsidRPr="005F13C7">
        <w:rPr>
          <w:rFonts w:ascii="Book Antiqua" w:hAnsi="Book Antiqua"/>
          <w:i/>
          <w:iCs/>
          <w:color w:val="000000" w:themeColor="text1"/>
        </w:rPr>
        <w:t>Virol</w:t>
      </w:r>
      <w:proofErr w:type="spellEnd"/>
      <w:r w:rsidRPr="005F13C7">
        <w:rPr>
          <w:rFonts w:ascii="Book Antiqua" w:hAnsi="Book Antiqua"/>
          <w:color w:val="000000" w:themeColor="text1"/>
        </w:rPr>
        <w:t xml:space="preserve"> 1999; </w:t>
      </w:r>
      <w:r w:rsidRPr="005F13C7">
        <w:rPr>
          <w:rFonts w:ascii="Book Antiqua" w:hAnsi="Book Antiqua"/>
          <w:b/>
          <w:bCs/>
          <w:color w:val="000000" w:themeColor="text1"/>
        </w:rPr>
        <w:t>73</w:t>
      </w:r>
      <w:r w:rsidRPr="005F13C7">
        <w:rPr>
          <w:rFonts w:ascii="Book Antiqua" w:hAnsi="Book Antiqua"/>
          <w:color w:val="000000" w:themeColor="text1"/>
        </w:rPr>
        <w:t>: 10387-10398 [PMID: 10559357 DOI: 10.1128/JVI.73.12.10387-10398.1999]</w:t>
      </w:r>
    </w:p>
    <w:p w14:paraId="12009478" w14:textId="4F546FF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97 </w:t>
      </w:r>
      <w:r w:rsidRPr="005F13C7">
        <w:rPr>
          <w:rFonts w:ascii="Book Antiqua" w:hAnsi="Book Antiqua"/>
          <w:b/>
          <w:bCs/>
          <w:color w:val="000000" w:themeColor="text1"/>
        </w:rPr>
        <w:t>Shah A</w:t>
      </w:r>
      <w:r w:rsidRPr="005F13C7">
        <w:rPr>
          <w:rFonts w:ascii="Book Antiqua" w:hAnsi="Book Antiqua"/>
          <w:color w:val="000000" w:themeColor="text1"/>
        </w:rPr>
        <w:t>. Novel Coronavirus-Induced NLRP3 Inflammasome Activation</w:t>
      </w:r>
      <w:r w:rsidR="00277255" w:rsidRPr="005F13C7">
        <w:rPr>
          <w:rFonts w:ascii="Book Antiqua" w:hAnsi="Book Antiqua"/>
          <w:color w:val="000000" w:themeColor="text1"/>
        </w:rPr>
        <w:t>: A</w:t>
      </w:r>
      <w:r w:rsidRPr="005F13C7">
        <w:rPr>
          <w:rFonts w:ascii="Book Antiqua" w:hAnsi="Book Antiqua"/>
          <w:color w:val="000000" w:themeColor="text1"/>
        </w:rPr>
        <w:t xml:space="preserve"> Potential Drug Target in the Treatment of COVID-19. </w:t>
      </w:r>
      <w:r w:rsidRPr="005F13C7">
        <w:rPr>
          <w:rFonts w:ascii="Book Antiqua" w:hAnsi="Book Antiqua"/>
          <w:i/>
          <w:iCs/>
          <w:color w:val="000000" w:themeColor="text1"/>
        </w:rPr>
        <w:t>Front Immunol</w:t>
      </w:r>
      <w:r w:rsidRPr="005F13C7">
        <w:rPr>
          <w:rFonts w:ascii="Book Antiqua" w:hAnsi="Book Antiqua"/>
          <w:color w:val="000000" w:themeColor="text1"/>
        </w:rPr>
        <w:t xml:space="preserve"> 2020; </w:t>
      </w:r>
      <w:r w:rsidRPr="005F13C7">
        <w:rPr>
          <w:rFonts w:ascii="Book Antiqua" w:hAnsi="Book Antiqua"/>
          <w:b/>
          <w:bCs/>
          <w:color w:val="000000" w:themeColor="text1"/>
        </w:rPr>
        <w:t>11</w:t>
      </w:r>
      <w:r w:rsidRPr="005F13C7">
        <w:rPr>
          <w:rFonts w:ascii="Book Antiqua" w:hAnsi="Book Antiqua"/>
          <w:color w:val="000000" w:themeColor="text1"/>
        </w:rPr>
        <w:t>: 1021 [PMID: 32574259 DOI: 10.3389/fimmu.2020.01021]</w:t>
      </w:r>
    </w:p>
    <w:p w14:paraId="3B4C6C1A" w14:textId="17730EE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98 </w:t>
      </w:r>
      <w:proofErr w:type="spellStart"/>
      <w:r w:rsidRPr="005F13C7">
        <w:rPr>
          <w:rFonts w:ascii="Book Antiqua" w:hAnsi="Book Antiqua"/>
          <w:b/>
          <w:bCs/>
          <w:color w:val="000000" w:themeColor="text1"/>
        </w:rPr>
        <w:t>Costela</w:t>
      </w:r>
      <w:proofErr w:type="spellEnd"/>
      <w:r w:rsidRPr="005F13C7">
        <w:rPr>
          <w:rFonts w:ascii="Book Antiqua" w:hAnsi="Book Antiqua"/>
          <w:b/>
          <w:bCs/>
          <w:color w:val="000000" w:themeColor="text1"/>
        </w:rPr>
        <w:t>-Ruiz VJ</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Illescas</w:t>
      </w:r>
      <w:proofErr w:type="spellEnd"/>
      <w:r w:rsidRPr="005F13C7">
        <w:rPr>
          <w:rFonts w:ascii="Book Antiqua" w:hAnsi="Book Antiqua"/>
          <w:color w:val="000000" w:themeColor="text1"/>
        </w:rPr>
        <w:t xml:space="preserve">-Montes R, Puerta-Puerta JM, Ruiz C, </w:t>
      </w:r>
      <w:proofErr w:type="spellStart"/>
      <w:r w:rsidRPr="005F13C7">
        <w:rPr>
          <w:rFonts w:ascii="Book Antiqua" w:hAnsi="Book Antiqua"/>
          <w:color w:val="000000" w:themeColor="text1"/>
        </w:rPr>
        <w:t>Melguizo</w:t>
      </w:r>
      <w:proofErr w:type="spellEnd"/>
      <w:r w:rsidRPr="005F13C7">
        <w:rPr>
          <w:rFonts w:ascii="Book Antiqua" w:hAnsi="Book Antiqua"/>
          <w:color w:val="000000" w:themeColor="text1"/>
        </w:rPr>
        <w:t>-Rodríguez L. SARS-CoV-2 infection</w:t>
      </w:r>
      <w:r w:rsidR="00277255" w:rsidRPr="005F13C7">
        <w:rPr>
          <w:rFonts w:ascii="Book Antiqua" w:hAnsi="Book Antiqua"/>
          <w:color w:val="000000" w:themeColor="text1"/>
        </w:rPr>
        <w:t>: T</w:t>
      </w:r>
      <w:r w:rsidRPr="005F13C7">
        <w:rPr>
          <w:rFonts w:ascii="Book Antiqua" w:hAnsi="Book Antiqua"/>
          <w:color w:val="000000" w:themeColor="text1"/>
        </w:rPr>
        <w:t xml:space="preserve">he role of cytokines in COVID-19 disease. </w:t>
      </w:r>
      <w:r w:rsidRPr="005F13C7">
        <w:rPr>
          <w:rFonts w:ascii="Book Antiqua" w:hAnsi="Book Antiqua"/>
          <w:i/>
          <w:iCs/>
          <w:color w:val="000000" w:themeColor="text1"/>
        </w:rPr>
        <w:t>Cytokine Growth Factor Rev</w:t>
      </w:r>
      <w:r w:rsidRPr="005F13C7">
        <w:rPr>
          <w:rFonts w:ascii="Book Antiqua" w:hAnsi="Book Antiqua"/>
          <w:color w:val="000000" w:themeColor="text1"/>
        </w:rPr>
        <w:t xml:space="preserve"> 2020; </w:t>
      </w:r>
      <w:r w:rsidRPr="005F13C7">
        <w:rPr>
          <w:rFonts w:ascii="Book Antiqua" w:hAnsi="Book Antiqua"/>
          <w:b/>
          <w:bCs/>
          <w:color w:val="000000" w:themeColor="text1"/>
        </w:rPr>
        <w:t>54</w:t>
      </w:r>
      <w:r w:rsidRPr="005F13C7">
        <w:rPr>
          <w:rFonts w:ascii="Book Antiqua" w:hAnsi="Book Antiqua"/>
          <w:color w:val="000000" w:themeColor="text1"/>
        </w:rPr>
        <w:t>: 62-75 [PMID: 32513566 DOI: 10.1016/j.cytogfr.2020.06.001]</w:t>
      </w:r>
    </w:p>
    <w:p w14:paraId="7DDBF73C" w14:textId="1CF2656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99 </w:t>
      </w:r>
      <w:proofErr w:type="spellStart"/>
      <w:r w:rsidRPr="005F13C7">
        <w:rPr>
          <w:rFonts w:ascii="Book Antiqua" w:hAnsi="Book Antiqua"/>
          <w:b/>
          <w:bCs/>
          <w:color w:val="000000" w:themeColor="text1"/>
        </w:rPr>
        <w:t>Picchianti</w:t>
      </w:r>
      <w:proofErr w:type="spellEnd"/>
      <w:r w:rsidRPr="005F13C7">
        <w:rPr>
          <w:rFonts w:ascii="Book Antiqua" w:hAnsi="Book Antiqua"/>
          <w:b/>
          <w:bCs/>
          <w:color w:val="000000" w:themeColor="text1"/>
        </w:rPr>
        <w:t xml:space="preserve"> </w:t>
      </w:r>
      <w:proofErr w:type="spellStart"/>
      <w:r w:rsidRPr="005F13C7">
        <w:rPr>
          <w:rFonts w:ascii="Book Antiqua" w:hAnsi="Book Antiqua"/>
          <w:b/>
          <w:bCs/>
          <w:color w:val="000000" w:themeColor="text1"/>
        </w:rPr>
        <w:t>Diamanti</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xml:space="preserve">, Rosado MM, Pioli C, </w:t>
      </w:r>
      <w:proofErr w:type="spellStart"/>
      <w:r w:rsidRPr="005F13C7">
        <w:rPr>
          <w:rFonts w:ascii="Book Antiqua" w:hAnsi="Book Antiqua"/>
          <w:color w:val="000000" w:themeColor="text1"/>
        </w:rPr>
        <w:t>Sesti</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Laganà</w:t>
      </w:r>
      <w:proofErr w:type="spellEnd"/>
      <w:r w:rsidRPr="005F13C7">
        <w:rPr>
          <w:rFonts w:ascii="Book Antiqua" w:hAnsi="Book Antiqua"/>
          <w:color w:val="000000" w:themeColor="text1"/>
        </w:rPr>
        <w:t xml:space="preserve"> B. Cytokine Release Syndrome in COVID-19 Patients, A New Scenario for an Old Concern</w:t>
      </w:r>
      <w:r w:rsidR="00277255" w:rsidRPr="005F13C7">
        <w:rPr>
          <w:rFonts w:ascii="Book Antiqua" w:hAnsi="Book Antiqua"/>
          <w:color w:val="000000" w:themeColor="text1"/>
        </w:rPr>
        <w:t>: T</w:t>
      </w:r>
      <w:r w:rsidRPr="005F13C7">
        <w:rPr>
          <w:rFonts w:ascii="Book Antiqua" w:hAnsi="Book Antiqua"/>
          <w:color w:val="000000" w:themeColor="text1"/>
        </w:rPr>
        <w:t xml:space="preserve">he Fragile Balance between Infections and Autoimmunity. </w:t>
      </w:r>
      <w:r w:rsidRPr="005F13C7">
        <w:rPr>
          <w:rFonts w:ascii="Book Antiqua" w:hAnsi="Book Antiqua"/>
          <w:i/>
          <w:iCs/>
          <w:color w:val="000000" w:themeColor="text1"/>
        </w:rPr>
        <w:t>Int J Mol Sci</w:t>
      </w:r>
      <w:r w:rsidRPr="005F13C7">
        <w:rPr>
          <w:rFonts w:ascii="Book Antiqua" w:hAnsi="Book Antiqua"/>
          <w:color w:val="000000" w:themeColor="text1"/>
        </w:rPr>
        <w:t xml:space="preserve"> 2020; </w:t>
      </w:r>
      <w:r w:rsidRPr="005F13C7">
        <w:rPr>
          <w:rFonts w:ascii="Book Antiqua" w:hAnsi="Book Antiqua"/>
          <w:b/>
          <w:bCs/>
          <w:color w:val="000000" w:themeColor="text1"/>
        </w:rPr>
        <w:t>21</w:t>
      </w:r>
      <w:r w:rsidRPr="005F13C7">
        <w:rPr>
          <w:rFonts w:ascii="Book Antiqua" w:hAnsi="Book Antiqua"/>
          <w:color w:val="000000" w:themeColor="text1"/>
        </w:rPr>
        <w:t xml:space="preserve"> [PMID: 32397174 DOI: 10.3390/ijms21093330]</w:t>
      </w:r>
    </w:p>
    <w:p w14:paraId="7AA8B82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100 </w:t>
      </w:r>
      <w:proofErr w:type="spellStart"/>
      <w:r w:rsidRPr="005F13C7">
        <w:rPr>
          <w:rFonts w:ascii="Book Antiqua" w:hAnsi="Book Antiqua"/>
          <w:b/>
          <w:bCs/>
          <w:color w:val="000000" w:themeColor="text1"/>
        </w:rPr>
        <w:t>Antoniak</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Mackman</w:t>
      </w:r>
      <w:proofErr w:type="spellEnd"/>
      <w:r w:rsidRPr="005F13C7">
        <w:rPr>
          <w:rFonts w:ascii="Book Antiqua" w:hAnsi="Book Antiqua"/>
          <w:color w:val="000000" w:themeColor="text1"/>
        </w:rPr>
        <w:t xml:space="preserve"> N. Multiple roles of the coagulation protease cascade during virus infection. </w:t>
      </w:r>
      <w:r w:rsidRPr="005F13C7">
        <w:rPr>
          <w:rFonts w:ascii="Book Antiqua" w:hAnsi="Book Antiqua"/>
          <w:i/>
          <w:iCs/>
          <w:color w:val="000000" w:themeColor="text1"/>
        </w:rPr>
        <w:t>Blood</w:t>
      </w:r>
      <w:r w:rsidRPr="005F13C7">
        <w:rPr>
          <w:rFonts w:ascii="Book Antiqua" w:hAnsi="Book Antiqua"/>
          <w:color w:val="000000" w:themeColor="text1"/>
        </w:rPr>
        <w:t xml:space="preserve"> 2014; </w:t>
      </w:r>
      <w:r w:rsidRPr="005F13C7">
        <w:rPr>
          <w:rFonts w:ascii="Book Antiqua" w:hAnsi="Book Antiqua"/>
          <w:b/>
          <w:bCs/>
          <w:color w:val="000000" w:themeColor="text1"/>
        </w:rPr>
        <w:t>123</w:t>
      </w:r>
      <w:r w:rsidRPr="005F13C7">
        <w:rPr>
          <w:rFonts w:ascii="Book Antiqua" w:hAnsi="Book Antiqua"/>
          <w:color w:val="000000" w:themeColor="text1"/>
        </w:rPr>
        <w:t>: 2605-2613 [PMID: 24632711 DOI: 10.1182/blood-2013-09-526277]</w:t>
      </w:r>
    </w:p>
    <w:p w14:paraId="35AE6818" w14:textId="53E5E4F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101 </w:t>
      </w:r>
      <w:r w:rsidRPr="005F13C7">
        <w:rPr>
          <w:rFonts w:ascii="Book Antiqua" w:hAnsi="Book Antiqua"/>
          <w:b/>
          <w:bCs/>
          <w:color w:val="000000" w:themeColor="text1"/>
        </w:rPr>
        <w:t>Becker RC</w:t>
      </w:r>
      <w:r w:rsidRPr="005F13C7">
        <w:rPr>
          <w:rFonts w:ascii="Book Antiqua" w:hAnsi="Book Antiqua"/>
          <w:color w:val="000000" w:themeColor="text1"/>
        </w:rPr>
        <w:t>. COVID-19 update</w:t>
      </w:r>
      <w:r w:rsidR="00277255" w:rsidRPr="005F13C7">
        <w:rPr>
          <w:rFonts w:ascii="Book Antiqua" w:hAnsi="Book Antiqua"/>
          <w:color w:val="000000" w:themeColor="text1"/>
        </w:rPr>
        <w:t>: C</w:t>
      </w:r>
      <w:r w:rsidRPr="005F13C7">
        <w:rPr>
          <w:rFonts w:ascii="Book Antiqua" w:hAnsi="Book Antiqua"/>
          <w:color w:val="000000" w:themeColor="text1"/>
        </w:rPr>
        <w:t xml:space="preserve">ovid-19-associated coagulopathy. </w:t>
      </w:r>
      <w:r w:rsidRPr="005F13C7">
        <w:rPr>
          <w:rFonts w:ascii="Book Antiqua" w:hAnsi="Book Antiqua"/>
          <w:i/>
          <w:iCs/>
          <w:color w:val="000000" w:themeColor="text1"/>
        </w:rPr>
        <w:t xml:space="preserve">J </w:t>
      </w:r>
      <w:proofErr w:type="spellStart"/>
      <w:r w:rsidRPr="005F13C7">
        <w:rPr>
          <w:rFonts w:ascii="Book Antiqua" w:hAnsi="Book Antiqua"/>
          <w:i/>
          <w:iCs/>
          <w:color w:val="000000" w:themeColor="text1"/>
        </w:rPr>
        <w:t>Thromb</w:t>
      </w:r>
      <w:proofErr w:type="spellEnd"/>
      <w:r w:rsidRPr="005F13C7">
        <w:rPr>
          <w:rFonts w:ascii="Book Antiqua" w:hAnsi="Book Antiqua"/>
          <w:i/>
          <w:iCs/>
          <w:color w:val="000000" w:themeColor="text1"/>
        </w:rPr>
        <w:t xml:space="preserve"> Thrombolysis</w:t>
      </w:r>
      <w:r w:rsidRPr="005F13C7">
        <w:rPr>
          <w:rFonts w:ascii="Book Antiqua" w:hAnsi="Book Antiqua"/>
          <w:color w:val="000000" w:themeColor="text1"/>
        </w:rPr>
        <w:t xml:space="preserve"> 2020; </w:t>
      </w:r>
      <w:r w:rsidRPr="005F13C7">
        <w:rPr>
          <w:rFonts w:ascii="Book Antiqua" w:hAnsi="Book Antiqua"/>
          <w:b/>
          <w:bCs/>
          <w:color w:val="000000" w:themeColor="text1"/>
        </w:rPr>
        <w:t>50</w:t>
      </w:r>
      <w:r w:rsidRPr="005F13C7">
        <w:rPr>
          <w:rFonts w:ascii="Book Antiqua" w:hAnsi="Book Antiqua"/>
          <w:color w:val="000000" w:themeColor="text1"/>
        </w:rPr>
        <w:t>: 54-67 [PMID: 32415579 DOI: 10.1007/s11239-020-02134-3]</w:t>
      </w:r>
    </w:p>
    <w:p w14:paraId="7EDC412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102 </w:t>
      </w:r>
      <w:proofErr w:type="spellStart"/>
      <w:r w:rsidRPr="005F13C7">
        <w:rPr>
          <w:rFonts w:ascii="Book Antiqua" w:hAnsi="Book Antiqua"/>
          <w:b/>
          <w:bCs/>
          <w:color w:val="000000" w:themeColor="text1"/>
        </w:rPr>
        <w:t>Sonzogni</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Previtali</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Seghezzi</w:t>
      </w:r>
      <w:proofErr w:type="spellEnd"/>
      <w:r w:rsidRPr="005F13C7">
        <w:rPr>
          <w:rFonts w:ascii="Book Antiqua" w:hAnsi="Book Antiqua"/>
          <w:color w:val="000000" w:themeColor="text1"/>
        </w:rPr>
        <w:t xml:space="preserve"> M, Grazia Alessio M, </w:t>
      </w:r>
      <w:proofErr w:type="spellStart"/>
      <w:r w:rsidRPr="005F13C7">
        <w:rPr>
          <w:rFonts w:ascii="Book Antiqua" w:hAnsi="Book Antiqua"/>
          <w:color w:val="000000" w:themeColor="text1"/>
        </w:rPr>
        <w:t>Gianatti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Licini</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Morotti</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Zerbi</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Carsana</w:t>
      </w:r>
      <w:proofErr w:type="spellEnd"/>
      <w:r w:rsidRPr="005F13C7">
        <w:rPr>
          <w:rFonts w:ascii="Book Antiqua" w:hAnsi="Book Antiqua"/>
          <w:color w:val="000000" w:themeColor="text1"/>
        </w:rPr>
        <w:t xml:space="preserve"> L, Rossi R, Lauri E, </w:t>
      </w:r>
      <w:proofErr w:type="spellStart"/>
      <w:r w:rsidRPr="005F13C7">
        <w:rPr>
          <w:rFonts w:ascii="Book Antiqua" w:hAnsi="Book Antiqua"/>
          <w:color w:val="000000" w:themeColor="text1"/>
        </w:rPr>
        <w:t>Pellegrinelli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Nebuloni</w:t>
      </w:r>
      <w:proofErr w:type="spellEnd"/>
      <w:r w:rsidRPr="005F13C7">
        <w:rPr>
          <w:rFonts w:ascii="Book Antiqua" w:hAnsi="Book Antiqua"/>
          <w:color w:val="000000" w:themeColor="text1"/>
        </w:rPr>
        <w:t xml:space="preserve"> M. Liver histopathology </w:t>
      </w:r>
      <w:r w:rsidRPr="005F13C7">
        <w:rPr>
          <w:rFonts w:ascii="Book Antiqua" w:hAnsi="Book Antiqua"/>
          <w:color w:val="000000" w:themeColor="text1"/>
        </w:rPr>
        <w:lastRenderedPageBreak/>
        <w:t xml:space="preserve">in severe COVID 19 respiratory failure is suggestive of vascular alterations. </w:t>
      </w:r>
      <w:r w:rsidRPr="005F13C7">
        <w:rPr>
          <w:rFonts w:ascii="Book Antiqua" w:hAnsi="Book Antiqua"/>
          <w:i/>
          <w:iCs/>
          <w:color w:val="000000" w:themeColor="text1"/>
        </w:rPr>
        <w:t>Liver Int</w:t>
      </w:r>
      <w:r w:rsidRPr="005F13C7">
        <w:rPr>
          <w:rFonts w:ascii="Book Antiqua" w:hAnsi="Book Antiqua"/>
          <w:color w:val="000000" w:themeColor="text1"/>
        </w:rPr>
        <w:t xml:space="preserve"> 2020; </w:t>
      </w:r>
      <w:r w:rsidRPr="005F13C7">
        <w:rPr>
          <w:rFonts w:ascii="Book Antiqua" w:hAnsi="Book Antiqua"/>
          <w:b/>
          <w:bCs/>
          <w:color w:val="000000" w:themeColor="text1"/>
        </w:rPr>
        <w:t>40</w:t>
      </w:r>
      <w:r w:rsidRPr="005F13C7">
        <w:rPr>
          <w:rFonts w:ascii="Book Antiqua" w:hAnsi="Book Antiqua"/>
          <w:color w:val="000000" w:themeColor="text1"/>
        </w:rPr>
        <w:t>: 2110-2116 [PMID: 32654359 DOI: 10.1111/liv.14601]</w:t>
      </w:r>
    </w:p>
    <w:p w14:paraId="62BC463D" w14:textId="7F3CC3D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103 </w:t>
      </w:r>
      <w:r w:rsidRPr="005F13C7">
        <w:rPr>
          <w:rFonts w:ascii="Book Antiqua" w:hAnsi="Book Antiqua"/>
          <w:b/>
          <w:bCs/>
          <w:color w:val="000000" w:themeColor="text1"/>
        </w:rPr>
        <w:t>Al-</w:t>
      </w:r>
      <w:proofErr w:type="spellStart"/>
      <w:r w:rsidRPr="005F13C7">
        <w:rPr>
          <w:rFonts w:ascii="Book Antiqua" w:hAnsi="Book Antiqua"/>
          <w:b/>
          <w:bCs/>
          <w:color w:val="000000" w:themeColor="text1"/>
        </w:rPr>
        <w:t>Samkari</w:t>
      </w:r>
      <w:proofErr w:type="spellEnd"/>
      <w:r w:rsidRPr="005F13C7">
        <w:rPr>
          <w:rFonts w:ascii="Book Antiqua" w:hAnsi="Book Antiqua"/>
          <w:b/>
          <w:bCs/>
          <w:color w:val="000000" w:themeColor="text1"/>
        </w:rPr>
        <w:t xml:space="preserve"> H</w:t>
      </w:r>
      <w:r w:rsidRPr="005F13C7">
        <w:rPr>
          <w:rFonts w:ascii="Book Antiqua" w:hAnsi="Book Antiqua"/>
          <w:color w:val="000000" w:themeColor="text1"/>
        </w:rPr>
        <w:t xml:space="preserve">, Karp Leaf RS, Dzik WH, Carlson JCT, </w:t>
      </w:r>
      <w:proofErr w:type="spellStart"/>
      <w:r w:rsidRPr="005F13C7">
        <w:rPr>
          <w:rFonts w:ascii="Book Antiqua" w:hAnsi="Book Antiqua"/>
          <w:color w:val="000000" w:themeColor="text1"/>
        </w:rPr>
        <w:t>Fogerty</w:t>
      </w:r>
      <w:proofErr w:type="spellEnd"/>
      <w:r w:rsidRPr="005F13C7">
        <w:rPr>
          <w:rFonts w:ascii="Book Antiqua" w:hAnsi="Book Antiqua"/>
          <w:color w:val="000000" w:themeColor="text1"/>
        </w:rPr>
        <w:t xml:space="preserve"> AE, </w:t>
      </w:r>
      <w:proofErr w:type="spellStart"/>
      <w:r w:rsidRPr="005F13C7">
        <w:rPr>
          <w:rFonts w:ascii="Book Antiqua" w:hAnsi="Book Antiqua"/>
          <w:color w:val="000000" w:themeColor="text1"/>
        </w:rPr>
        <w:t>Waheed</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Goodarzi</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Bendapudi</w:t>
      </w:r>
      <w:proofErr w:type="spellEnd"/>
      <w:r w:rsidRPr="005F13C7">
        <w:rPr>
          <w:rFonts w:ascii="Book Antiqua" w:hAnsi="Book Antiqua"/>
          <w:color w:val="000000" w:themeColor="text1"/>
        </w:rPr>
        <w:t xml:space="preserve"> PK, </w:t>
      </w:r>
      <w:proofErr w:type="spellStart"/>
      <w:r w:rsidRPr="005F13C7">
        <w:rPr>
          <w:rFonts w:ascii="Book Antiqua" w:hAnsi="Book Antiqua"/>
          <w:color w:val="000000" w:themeColor="text1"/>
        </w:rPr>
        <w:t>Bornikova</w:t>
      </w:r>
      <w:proofErr w:type="spellEnd"/>
      <w:r w:rsidRPr="005F13C7">
        <w:rPr>
          <w:rFonts w:ascii="Book Antiqua" w:hAnsi="Book Antiqua"/>
          <w:color w:val="000000" w:themeColor="text1"/>
        </w:rPr>
        <w:t xml:space="preserve"> L, Gupta S, Leaf DE, </w:t>
      </w:r>
      <w:proofErr w:type="spellStart"/>
      <w:r w:rsidRPr="005F13C7">
        <w:rPr>
          <w:rFonts w:ascii="Book Antiqua" w:hAnsi="Book Antiqua"/>
          <w:color w:val="000000" w:themeColor="text1"/>
        </w:rPr>
        <w:t>Kuter</w:t>
      </w:r>
      <w:proofErr w:type="spellEnd"/>
      <w:r w:rsidRPr="005F13C7">
        <w:rPr>
          <w:rFonts w:ascii="Book Antiqua" w:hAnsi="Book Antiqua"/>
          <w:color w:val="000000" w:themeColor="text1"/>
        </w:rPr>
        <w:t xml:space="preserve"> DJ, Rosovsky RP. COVID-19 and coagulation</w:t>
      </w:r>
      <w:r w:rsidR="00277255" w:rsidRPr="005F13C7">
        <w:rPr>
          <w:rFonts w:ascii="Book Antiqua" w:hAnsi="Book Antiqua"/>
          <w:color w:val="000000" w:themeColor="text1"/>
        </w:rPr>
        <w:t>: B</w:t>
      </w:r>
      <w:r w:rsidRPr="005F13C7">
        <w:rPr>
          <w:rFonts w:ascii="Book Antiqua" w:hAnsi="Book Antiqua"/>
          <w:color w:val="000000" w:themeColor="text1"/>
        </w:rPr>
        <w:t xml:space="preserve">leeding and thrombotic manifestations of SARS-CoV-2 infection. </w:t>
      </w:r>
      <w:r w:rsidRPr="005F13C7">
        <w:rPr>
          <w:rFonts w:ascii="Book Antiqua" w:hAnsi="Book Antiqua"/>
          <w:i/>
          <w:iCs/>
          <w:color w:val="000000" w:themeColor="text1"/>
        </w:rPr>
        <w:t>Blood</w:t>
      </w:r>
      <w:r w:rsidRPr="005F13C7">
        <w:rPr>
          <w:rFonts w:ascii="Book Antiqua" w:hAnsi="Book Antiqua"/>
          <w:color w:val="000000" w:themeColor="text1"/>
        </w:rPr>
        <w:t xml:space="preserve"> 2020; </w:t>
      </w:r>
      <w:r w:rsidRPr="005F13C7">
        <w:rPr>
          <w:rFonts w:ascii="Book Antiqua" w:hAnsi="Book Antiqua"/>
          <w:b/>
          <w:bCs/>
          <w:color w:val="000000" w:themeColor="text1"/>
        </w:rPr>
        <w:t>136</w:t>
      </w:r>
      <w:r w:rsidRPr="005F13C7">
        <w:rPr>
          <w:rFonts w:ascii="Book Antiqua" w:hAnsi="Book Antiqua"/>
          <w:color w:val="000000" w:themeColor="text1"/>
        </w:rPr>
        <w:t>: 489-500 [PMID: 32492712 DOI: 10.1182/blood.2020006520]</w:t>
      </w:r>
    </w:p>
    <w:p w14:paraId="6BDF80AD"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104 </w:t>
      </w:r>
      <w:proofErr w:type="spellStart"/>
      <w:r w:rsidRPr="005F13C7">
        <w:rPr>
          <w:rFonts w:ascii="Book Antiqua" w:hAnsi="Book Antiqua"/>
          <w:b/>
          <w:bCs/>
          <w:color w:val="000000" w:themeColor="text1"/>
        </w:rPr>
        <w:t>Middeldorp</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Coppens M, van </w:t>
      </w:r>
      <w:proofErr w:type="spellStart"/>
      <w:r w:rsidRPr="005F13C7">
        <w:rPr>
          <w:rFonts w:ascii="Book Antiqua" w:hAnsi="Book Antiqua"/>
          <w:color w:val="000000" w:themeColor="text1"/>
        </w:rPr>
        <w:t>Haaps</w:t>
      </w:r>
      <w:proofErr w:type="spellEnd"/>
      <w:r w:rsidRPr="005F13C7">
        <w:rPr>
          <w:rFonts w:ascii="Book Antiqua" w:hAnsi="Book Antiqua"/>
          <w:color w:val="000000" w:themeColor="text1"/>
        </w:rPr>
        <w:t xml:space="preserve"> TF, </w:t>
      </w:r>
      <w:proofErr w:type="spellStart"/>
      <w:r w:rsidRPr="005F13C7">
        <w:rPr>
          <w:rFonts w:ascii="Book Antiqua" w:hAnsi="Book Antiqua"/>
          <w:color w:val="000000" w:themeColor="text1"/>
        </w:rPr>
        <w:t>Foppen</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Vlaar</w:t>
      </w:r>
      <w:proofErr w:type="spellEnd"/>
      <w:r w:rsidRPr="005F13C7">
        <w:rPr>
          <w:rFonts w:ascii="Book Antiqua" w:hAnsi="Book Antiqua"/>
          <w:color w:val="000000" w:themeColor="text1"/>
        </w:rPr>
        <w:t xml:space="preserve"> AP, Müller MCA, </w:t>
      </w:r>
      <w:proofErr w:type="spellStart"/>
      <w:r w:rsidRPr="005F13C7">
        <w:rPr>
          <w:rFonts w:ascii="Book Antiqua" w:hAnsi="Book Antiqua"/>
          <w:color w:val="000000" w:themeColor="text1"/>
        </w:rPr>
        <w:t>Bouman</w:t>
      </w:r>
      <w:proofErr w:type="spellEnd"/>
      <w:r w:rsidRPr="005F13C7">
        <w:rPr>
          <w:rFonts w:ascii="Book Antiqua" w:hAnsi="Book Antiqua"/>
          <w:color w:val="000000" w:themeColor="text1"/>
        </w:rPr>
        <w:t xml:space="preserve"> CCS, </w:t>
      </w:r>
      <w:proofErr w:type="spellStart"/>
      <w:r w:rsidRPr="005F13C7">
        <w:rPr>
          <w:rFonts w:ascii="Book Antiqua" w:hAnsi="Book Antiqua"/>
          <w:color w:val="000000" w:themeColor="text1"/>
        </w:rPr>
        <w:t>Beenen</w:t>
      </w:r>
      <w:proofErr w:type="spellEnd"/>
      <w:r w:rsidRPr="005F13C7">
        <w:rPr>
          <w:rFonts w:ascii="Book Antiqua" w:hAnsi="Book Antiqua"/>
          <w:color w:val="000000" w:themeColor="text1"/>
        </w:rPr>
        <w:t xml:space="preserve"> LFM, </w:t>
      </w:r>
      <w:proofErr w:type="spellStart"/>
      <w:r w:rsidRPr="005F13C7">
        <w:rPr>
          <w:rFonts w:ascii="Book Antiqua" w:hAnsi="Book Antiqua"/>
          <w:color w:val="000000" w:themeColor="text1"/>
        </w:rPr>
        <w:t>Kootte</w:t>
      </w:r>
      <w:proofErr w:type="spellEnd"/>
      <w:r w:rsidRPr="005F13C7">
        <w:rPr>
          <w:rFonts w:ascii="Book Antiqua" w:hAnsi="Book Antiqua"/>
          <w:color w:val="000000" w:themeColor="text1"/>
        </w:rPr>
        <w:t xml:space="preserve"> RS, </w:t>
      </w:r>
      <w:proofErr w:type="spellStart"/>
      <w:r w:rsidRPr="005F13C7">
        <w:rPr>
          <w:rFonts w:ascii="Book Antiqua" w:hAnsi="Book Antiqua"/>
          <w:color w:val="000000" w:themeColor="text1"/>
        </w:rPr>
        <w:t>Heijmans</w:t>
      </w:r>
      <w:proofErr w:type="spellEnd"/>
      <w:r w:rsidRPr="005F13C7">
        <w:rPr>
          <w:rFonts w:ascii="Book Antiqua" w:hAnsi="Book Antiqua"/>
          <w:color w:val="000000" w:themeColor="text1"/>
        </w:rPr>
        <w:t xml:space="preserve"> J, Smits LP, Bonta PI, van Es N. Incidence of venous thromboembolism in hospitalized patients with COVID-19. </w:t>
      </w:r>
      <w:r w:rsidRPr="005F13C7">
        <w:rPr>
          <w:rFonts w:ascii="Book Antiqua" w:hAnsi="Book Antiqua"/>
          <w:i/>
          <w:iCs/>
          <w:color w:val="000000" w:themeColor="text1"/>
        </w:rPr>
        <w:t xml:space="preserve">J </w:t>
      </w:r>
      <w:proofErr w:type="spellStart"/>
      <w:r w:rsidRPr="005F13C7">
        <w:rPr>
          <w:rFonts w:ascii="Book Antiqua" w:hAnsi="Book Antiqua"/>
          <w:i/>
          <w:iCs/>
          <w:color w:val="000000" w:themeColor="text1"/>
        </w:rPr>
        <w:t>Thromb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Haemost</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18</w:t>
      </w:r>
      <w:r w:rsidRPr="005F13C7">
        <w:rPr>
          <w:rFonts w:ascii="Book Antiqua" w:hAnsi="Book Antiqua"/>
          <w:color w:val="000000" w:themeColor="text1"/>
        </w:rPr>
        <w:t>: 1995-2002 [PMID: 32369666 DOI: 10.1111/jth.14888]</w:t>
      </w:r>
    </w:p>
    <w:p w14:paraId="785869FA" w14:textId="56C22A1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105 </w:t>
      </w:r>
      <w:r w:rsidRPr="005F13C7">
        <w:rPr>
          <w:rFonts w:ascii="Book Antiqua" w:hAnsi="Book Antiqua"/>
          <w:b/>
          <w:bCs/>
          <w:color w:val="000000" w:themeColor="text1"/>
        </w:rPr>
        <w:t>Díaz LA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Idalsoaga</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Cannistra</w:t>
      </w:r>
      <w:proofErr w:type="spellEnd"/>
      <w:r w:rsidRPr="005F13C7">
        <w:rPr>
          <w:rFonts w:ascii="Book Antiqua" w:hAnsi="Book Antiqua"/>
          <w:color w:val="000000" w:themeColor="text1"/>
        </w:rPr>
        <w:t xml:space="preserve"> M, Candia R, Cabrera D, Barrera F, </w:t>
      </w:r>
      <w:proofErr w:type="spellStart"/>
      <w:r w:rsidRPr="005F13C7">
        <w:rPr>
          <w:rFonts w:ascii="Book Antiqua" w:hAnsi="Book Antiqua"/>
          <w:color w:val="000000" w:themeColor="text1"/>
        </w:rPr>
        <w:t>Soza</w:t>
      </w:r>
      <w:proofErr w:type="spellEnd"/>
      <w:r w:rsidRPr="005F13C7">
        <w:rPr>
          <w:rFonts w:ascii="Book Antiqua" w:hAnsi="Book Antiqua"/>
          <w:color w:val="000000" w:themeColor="text1"/>
        </w:rPr>
        <w:t xml:space="preserve"> A, Graham R, </w:t>
      </w:r>
      <w:proofErr w:type="spellStart"/>
      <w:r w:rsidRPr="005F13C7">
        <w:rPr>
          <w:rFonts w:ascii="Book Antiqua" w:hAnsi="Book Antiqua"/>
          <w:color w:val="000000" w:themeColor="text1"/>
        </w:rPr>
        <w:t>Riquelme</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Arrese</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Leise</w:t>
      </w:r>
      <w:proofErr w:type="spellEnd"/>
      <w:r w:rsidRPr="005F13C7">
        <w:rPr>
          <w:rFonts w:ascii="Book Antiqua" w:hAnsi="Book Antiqua"/>
          <w:color w:val="000000" w:themeColor="text1"/>
        </w:rPr>
        <w:t xml:space="preserve"> MD, Arab JP. High prevalence of hepatic steatosis and vascular thrombosis in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of autopsy data. </w:t>
      </w:r>
      <w:r w:rsidRPr="005F13C7">
        <w:rPr>
          <w:rFonts w:ascii="Book Antiqua" w:hAnsi="Book Antiqua"/>
          <w:i/>
          <w:iCs/>
          <w:color w:val="000000" w:themeColor="text1"/>
        </w:rPr>
        <w:t>World J Gastroenterol</w:t>
      </w:r>
      <w:r w:rsidRPr="005F13C7">
        <w:rPr>
          <w:rFonts w:ascii="Book Antiqua" w:hAnsi="Book Antiqua"/>
          <w:color w:val="000000" w:themeColor="text1"/>
        </w:rPr>
        <w:t xml:space="preserve"> 2020; </w:t>
      </w:r>
      <w:r w:rsidRPr="005F13C7">
        <w:rPr>
          <w:rFonts w:ascii="Book Antiqua" w:hAnsi="Book Antiqua"/>
          <w:b/>
          <w:bCs/>
          <w:color w:val="000000" w:themeColor="text1"/>
        </w:rPr>
        <w:t>26</w:t>
      </w:r>
      <w:r w:rsidRPr="005F13C7">
        <w:rPr>
          <w:rFonts w:ascii="Book Antiqua" w:hAnsi="Book Antiqua"/>
          <w:color w:val="000000" w:themeColor="text1"/>
        </w:rPr>
        <w:t>: 7693-7706 [PMID: 33505145 DOI: 10.3748/</w:t>
      </w:r>
      <w:proofErr w:type="gramStart"/>
      <w:r w:rsidRPr="005F13C7">
        <w:rPr>
          <w:rFonts w:ascii="Book Antiqua" w:hAnsi="Book Antiqua"/>
          <w:color w:val="000000" w:themeColor="text1"/>
        </w:rPr>
        <w:t>wjg.v26.i</w:t>
      </w:r>
      <w:proofErr w:type="gramEnd"/>
      <w:r w:rsidRPr="005F13C7">
        <w:rPr>
          <w:rFonts w:ascii="Book Antiqua" w:hAnsi="Book Antiqua"/>
          <w:color w:val="000000" w:themeColor="text1"/>
        </w:rPr>
        <w:t>48.7693]</w:t>
      </w:r>
    </w:p>
    <w:p w14:paraId="72E682D8" w14:textId="5CD04E8C"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106 </w:t>
      </w:r>
      <w:proofErr w:type="spellStart"/>
      <w:r w:rsidRPr="005F13C7">
        <w:rPr>
          <w:rFonts w:ascii="Book Antiqua" w:hAnsi="Book Antiqua"/>
          <w:b/>
          <w:bCs/>
          <w:color w:val="000000" w:themeColor="text1"/>
        </w:rPr>
        <w:t>Ladikou</w:t>
      </w:r>
      <w:proofErr w:type="spellEnd"/>
      <w:r w:rsidRPr="005F13C7">
        <w:rPr>
          <w:rFonts w:ascii="Book Antiqua" w:hAnsi="Book Antiqua"/>
          <w:b/>
          <w:bCs/>
          <w:color w:val="000000" w:themeColor="text1"/>
        </w:rPr>
        <w:t xml:space="preserve"> EE</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Sivaloganathan</w:t>
      </w:r>
      <w:proofErr w:type="spellEnd"/>
      <w:r w:rsidRPr="005F13C7">
        <w:rPr>
          <w:rFonts w:ascii="Book Antiqua" w:hAnsi="Book Antiqua"/>
          <w:color w:val="000000" w:themeColor="text1"/>
        </w:rPr>
        <w:t xml:space="preserve"> H, Milne KM, Arter WE, Ramasamy R, Saad R, Stoneham SM, Philips B, </w:t>
      </w:r>
      <w:proofErr w:type="spellStart"/>
      <w:r w:rsidRPr="005F13C7">
        <w:rPr>
          <w:rFonts w:ascii="Book Antiqua" w:hAnsi="Book Antiqua"/>
          <w:color w:val="000000" w:themeColor="text1"/>
        </w:rPr>
        <w:t>Eziefula</w:t>
      </w:r>
      <w:proofErr w:type="spellEnd"/>
      <w:r w:rsidRPr="005F13C7">
        <w:rPr>
          <w:rFonts w:ascii="Book Antiqua" w:hAnsi="Book Antiqua"/>
          <w:color w:val="000000" w:themeColor="text1"/>
        </w:rPr>
        <w:t xml:space="preserve"> AC, </w:t>
      </w:r>
      <w:proofErr w:type="spellStart"/>
      <w:r w:rsidRPr="005F13C7">
        <w:rPr>
          <w:rFonts w:ascii="Book Antiqua" w:hAnsi="Book Antiqua"/>
          <w:color w:val="000000" w:themeColor="text1"/>
        </w:rPr>
        <w:t>Chevassut</w:t>
      </w:r>
      <w:proofErr w:type="spellEnd"/>
      <w:r w:rsidRPr="005F13C7">
        <w:rPr>
          <w:rFonts w:ascii="Book Antiqua" w:hAnsi="Book Antiqua"/>
          <w:color w:val="000000" w:themeColor="text1"/>
        </w:rPr>
        <w:t xml:space="preserve"> T. </w:t>
      </w:r>
      <w:proofErr w:type="gramStart"/>
      <w:r w:rsidRPr="005F13C7">
        <w:rPr>
          <w:rFonts w:ascii="Book Antiqua" w:hAnsi="Book Antiqua"/>
          <w:color w:val="000000" w:themeColor="text1"/>
        </w:rPr>
        <w:t>Von</w:t>
      </w:r>
      <w:proofErr w:type="gramEnd"/>
      <w:r w:rsidRPr="005F13C7">
        <w:rPr>
          <w:rFonts w:ascii="Book Antiqua" w:hAnsi="Book Antiqua"/>
          <w:color w:val="000000" w:themeColor="text1"/>
        </w:rPr>
        <w:t xml:space="preserve"> Willebrand factor (</w:t>
      </w:r>
      <w:proofErr w:type="spellStart"/>
      <w:r w:rsidRPr="005F13C7">
        <w:rPr>
          <w:rFonts w:ascii="Book Antiqua" w:hAnsi="Book Antiqua"/>
          <w:color w:val="000000" w:themeColor="text1"/>
        </w:rPr>
        <w:t>vWF</w:t>
      </w:r>
      <w:proofErr w:type="spellEnd"/>
      <w:r w:rsidRPr="005F13C7">
        <w:rPr>
          <w:rFonts w:ascii="Book Antiqua" w:hAnsi="Book Antiqua"/>
          <w:color w:val="000000" w:themeColor="text1"/>
        </w:rPr>
        <w:t>)</w:t>
      </w:r>
      <w:r w:rsidR="00277255" w:rsidRPr="005F13C7">
        <w:rPr>
          <w:rFonts w:ascii="Book Antiqua" w:hAnsi="Book Antiqua"/>
          <w:color w:val="000000" w:themeColor="text1"/>
        </w:rPr>
        <w:t>: M</w:t>
      </w:r>
      <w:r w:rsidRPr="005F13C7">
        <w:rPr>
          <w:rFonts w:ascii="Book Antiqua" w:hAnsi="Book Antiqua"/>
          <w:color w:val="000000" w:themeColor="text1"/>
        </w:rPr>
        <w:t xml:space="preserve">arker of endothelial damage and thrombotic risk in COVID-19? </w:t>
      </w:r>
      <w:r w:rsidRPr="005F13C7">
        <w:rPr>
          <w:rFonts w:ascii="Book Antiqua" w:hAnsi="Book Antiqua"/>
          <w:i/>
          <w:iCs/>
          <w:color w:val="000000" w:themeColor="text1"/>
        </w:rPr>
        <w:t>Clin Med (</w:t>
      </w:r>
      <w:proofErr w:type="spellStart"/>
      <w:r w:rsidRPr="005F13C7">
        <w:rPr>
          <w:rFonts w:ascii="Book Antiqua" w:hAnsi="Book Antiqua"/>
          <w:i/>
          <w:iCs/>
          <w:color w:val="000000" w:themeColor="text1"/>
        </w:rPr>
        <w:t>Lond</w:t>
      </w:r>
      <w:proofErr w:type="spellEnd"/>
      <w:r w:rsidRPr="005F13C7">
        <w:rPr>
          <w:rFonts w:ascii="Book Antiqua" w:hAnsi="Book Antiqua"/>
          <w:i/>
          <w:iCs/>
          <w:color w:val="000000" w:themeColor="text1"/>
        </w:rPr>
        <w:t>)</w:t>
      </w:r>
      <w:r w:rsidRPr="005F13C7">
        <w:rPr>
          <w:rFonts w:ascii="Book Antiqua" w:hAnsi="Book Antiqua"/>
          <w:color w:val="000000" w:themeColor="text1"/>
        </w:rPr>
        <w:t xml:space="preserve"> 2020; </w:t>
      </w:r>
      <w:r w:rsidRPr="005F13C7">
        <w:rPr>
          <w:rFonts w:ascii="Book Antiqua" w:hAnsi="Book Antiqua"/>
          <w:b/>
          <w:bCs/>
          <w:color w:val="000000" w:themeColor="text1"/>
        </w:rPr>
        <w:t>20</w:t>
      </w:r>
      <w:r w:rsidR="00277255" w:rsidRPr="005F13C7">
        <w:rPr>
          <w:rFonts w:ascii="Book Antiqua" w:hAnsi="Book Antiqua"/>
          <w:color w:val="000000" w:themeColor="text1"/>
        </w:rPr>
        <w:t>: E</w:t>
      </w:r>
      <w:r w:rsidRPr="005F13C7">
        <w:rPr>
          <w:rFonts w:ascii="Book Antiqua" w:hAnsi="Book Antiqua"/>
          <w:color w:val="000000" w:themeColor="text1"/>
        </w:rPr>
        <w:t>178-e182 [PMID: 32694169 DOI: 10.7861/clinmed.2020-0346]</w:t>
      </w:r>
    </w:p>
    <w:p w14:paraId="10368F62" w14:textId="0C0B294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107 </w:t>
      </w:r>
      <w:r w:rsidRPr="005F13C7">
        <w:rPr>
          <w:rFonts w:ascii="Book Antiqua" w:hAnsi="Book Antiqua"/>
          <w:b/>
          <w:bCs/>
          <w:color w:val="000000" w:themeColor="text1"/>
        </w:rPr>
        <w:t>Kondo R</w:t>
      </w:r>
      <w:r w:rsidRPr="005F13C7">
        <w:rPr>
          <w:rFonts w:ascii="Book Antiqua" w:hAnsi="Book Antiqua"/>
          <w:color w:val="000000" w:themeColor="text1"/>
        </w:rPr>
        <w:t xml:space="preserve">, Kawaguchi N, McConnell MJ, </w:t>
      </w:r>
      <w:proofErr w:type="spellStart"/>
      <w:r w:rsidRPr="005F13C7">
        <w:rPr>
          <w:rFonts w:ascii="Book Antiqua" w:hAnsi="Book Antiqua"/>
          <w:color w:val="000000" w:themeColor="text1"/>
        </w:rPr>
        <w:t>Sonzogni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Licini</w:t>
      </w:r>
      <w:proofErr w:type="spellEnd"/>
      <w:r w:rsidRPr="005F13C7">
        <w:rPr>
          <w:rFonts w:ascii="Book Antiqua" w:hAnsi="Book Antiqua"/>
          <w:color w:val="000000" w:themeColor="text1"/>
        </w:rPr>
        <w:t xml:space="preserve"> L, Valle C, </w:t>
      </w:r>
      <w:proofErr w:type="spellStart"/>
      <w:r w:rsidRPr="005F13C7">
        <w:rPr>
          <w:rFonts w:ascii="Book Antiqua" w:hAnsi="Book Antiqua"/>
          <w:color w:val="000000" w:themeColor="text1"/>
        </w:rPr>
        <w:t>Bonaffini</w:t>
      </w:r>
      <w:proofErr w:type="spellEnd"/>
      <w:r w:rsidRPr="005F13C7">
        <w:rPr>
          <w:rFonts w:ascii="Book Antiqua" w:hAnsi="Book Antiqua"/>
          <w:color w:val="000000" w:themeColor="text1"/>
        </w:rPr>
        <w:t xml:space="preserve"> PA, </w:t>
      </w:r>
      <w:proofErr w:type="spellStart"/>
      <w:r w:rsidRPr="005F13C7">
        <w:rPr>
          <w:rFonts w:ascii="Book Antiqua" w:hAnsi="Book Antiqua"/>
          <w:color w:val="000000" w:themeColor="text1"/>
        </w:rPr>
        <w:t>Sironi</w:t>
      </w:r>
      <w:proofErr w:type="spellEnd"/>
      <w:r w:rsidRPr="005F13C7">
        <w:rPr>
          <w:rFonts w:ascii="Book Antiqua" w:hAnsi="Book Antiqua"/>
          <w:color w:val="000000" w:themeColor="text1"/>
        </w:rPr>
        <w:t xml:space="preserve"> S, Alessio MG, </w:t>
      </w:r>
      <w:proofErr w:type="spellStart"/>
      <w:r w:rsidRPr="005F13C7">
        <w:rPr>
          <w:rFonts w:ascii="Book Antiqua" w:hAnsi="Book Antiqua"/>
          <w:color w:val="000000" w:themeColor="text1"/>
        </w:rPr>
        <w:t>Previtali</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Seghezzi</w:t>
      </w:r>
      <w:proofErr w:type="spellEnd"/>
      <w:r w:rsidRPr="005F13C7">
        <w:rPr>
          <w:rFonts w:ascii="Book Antiqua" w:hAnsi="Book Antiqua"/>
          <w:color w:val="000000" w:themeColor="text1"/>
        </w:rPr>
        <w:t xml:space="preserve"> M, Zhang X, Sun Z, </w:t>
      </w:r>
      <w:proofErr w:type="spellStart"/>
      <w:r w:rsidRPr="005F13C7">
        <w:rPr>
          <w:rFonts w:ascii="Book Antiqua" w:hAnsi="Book Antiqua"/>
          <w:color w:val="000000" w:themeColor="text1"/>
        </w:rPr>
        <w:t>Utsumi</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Strazzabosco</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Iwakiri</w:t>
      </w:r>
      <w:proofErr w:type="spellEnd"/>
      <w:r w:rsidRPr="005F13C7">
        <w:rPr>
          <w:rFonts w:ascii="Book Antiqua" w:hAnsi="Book Antiqua"/>
          <w:color w:val="000000" w:themeColor="text1"/>
        </w:rPr>
        <w:t xml:space="preserve"> Y. Pathological characteristics of liver sinusoidal thrombosis in COVID-19 patients</w:t>
      </w:r>
      <w:r w:rsidR="00277255" w:rsidRPr="005F13C7">
        <w:rPr>
          <w:rFonts w:ascii="Book Antiqua" w:hAnsi="Book Antiqua"/>
          <w:color w:val="000000" w:themeColor="text1"/>
        </w:rPr>
        <w:t>: A</w:t>
      </w:r>
      <w:r w:rsidRPr="005F13C7">
        <w:rPr>
          <w:rFonts w:ascii="Book Antiqua" w:hAnsi="Book Antiqua"/>
          <w:color w:val="000000" w:themeColor="text1"/>
        </w:rPr>
        <w:t xml:space="preserve"> series of 43 cases. </w:t>
      </w:r>
      <w:r w:rsidRPr="005F13C7">
        <w:rPr>
          <w:rFonts w:ascii="Book Antiqua" w:hAnsi="Book Antiqua"/>
          <w:i/>
          <w:iCs/>
          <w:color w:val="000000" w:themeColor="text1"/>
        </w:rPr>
        <w:t>Hepatol Res</w:t>
      </w:r>
      <w:r w:rsidRPr="005F13C7">
        <w:rPr>
          <w:rFonts w:ascii="Book Antiqua" w:hAnsi="Book Antiqua"/>
          <w:color w:val="000000" w:themeColor="text1"/>
        </w:rPr>
        <w:t xml:space="preserve"> 2021; </w:t>
      </w:r>
      <w:r w:rsidRPr="005F13C7">
        <w:rPr>
          <w:rFonts w:ascii="Book Antiqua" w:hAnsi="Book Antiqua"/>
          <w:b/>
          <w:bCs/>
          <w:color w:val="000000" w:themeColor="text1"/>
        </w:rPr>
        <w:t>51</w:t>
      </w:r>
      <w:r w:rsidRPr="005F13C7">
        <w:rPr>
          <w:rFonts w:ascii="Book Antiqua" w:hAnsi="Book Antiqua"/>
          <w:color w:val="000000" w:themeColor="text1"/>
        </w:rPr>
        <w:t>: 1000-1006 [PMID: 34260803 DOI: 10.1111/hepr.13696]</w:t>
      </w:r>
    </w:p>
    <w:p w14:paraId="18276045" w14:textId="0B38B4A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108 </w:t>
      </w:r>
      <w:r w:rsidRPr="005F13C7">
        <w:rPr>
          <w:rFonts w:ascii="Book Antiqua" w:hAnsi="Book Antiqua"/>
          <w:b/>
          <w:bCs/>
          <w:color w:val="000000" w:themeColor="text1"/>
        </w:rPr>
        <w:t>Lax SF</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Skok</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Zechner</w:t>
      </w:r>
      <w:proofErr w:type="spellEnd"/>
      <w:r w:rsidRPr="005F13C7">
        <w:rPr>
          <w:rFonts w:ascii="Book Antiqua" w:hAnsi="Book Antiqua"/>
          <w:color w:val="000000" w:themeColor="text1"/>
        </w:rPr>
        <w:t xml:space="preserve"> P, Kessler HH, Kaufmann N, </w:t>
      </w:r>
      <w:proofErr w:type="spellStart"/>
      <w:r w:rsidRPr="005F13C7">
        <w:rPr>
          <w:rFonts w:ascii="Book Antiqua" w:hAnsi="Book Antiqua"/>
          <w:color w:val="000000" w:themeColor="text1"/>
        </w:rPr>
        <w:t>Koelblinger</w:t>
      </w:r>
      <w:proofErr w:type="spellEnd"/>
      <w:r w:rsidRPr="005F13C7">
        <w:rPr>
          <w:rFonts w:ascii="Book Antiqua" w:hAnsi="Book Antiqua"/>
          <w:color w:val="000000" w:themeColor="text1"/>
        </w:rPr>
        <w:t xml:space="preserve"> C, Vander K, </w:t>
      </w:r>
      <w:proofErr w:type="spellStart"/>
      <w:r w:rsidRPr="005F13C7">
        <w:rPr>
          <w:rFonts w:ascii="Book Antiqua" w:hAnsi="Book Antiqua"/>
          <w:color w:val="000000" w:themeColor="text1"/>
        </w:rPr>
        <w:t>Bargfrieder</w:t>
      </w:r>
      <w:proofErr w:type="spellEnd"/>
      <w:r w:rsidRPr="005F13C7">
        <w:rPr>
          <w:rFonts w:ascii="Book Antiqua" w:hAnsi="Book Antiqua"/>
          <w:color w:val="000000" w:themeColor="text1"/>
        </w:rPr>
        <w:t xml:space="preserve"> U, </w:t>
      </w:r>
      <w:proofErr w:type="spellStart"/>
      <w:r w:rsidRPr="005F13C7">
        <w:rPr>
          <w:rFonts w:ascii="Book Antiqua" w:hAnsi="Book Antiqua"/>
          <w:color w:val="000000" w:themeColor="text1"/>
        </w:rPr>
        <w:t>Trauner</w:t>
      </w:r>
      <w:proofErr w:type="spellEnd"/>
      <w:r w:rsidRPr="005F13C7">
        <w:rPr>
          <w:rFonts w:ascii="Book Antiqua" w:hAnsi="Book Antiqua"/>
          <w:color w:val="000000" w:themeColor="text1"/>
        </w:rPr>
        <w:t xml:space="preserve"> M. Pulmonary Arterial Thrombosis in COVID-19 With Fatal </w:t>
      </w:r>
      <w:proofErr w:type="gramStart"/>
      <w:r w:rsidRPr="005F13C7">
        <w:rPr>
          <w:rFonts w:ascii="Book Antiqua" w:hAnsi="Book Antiqua"/>
          <w:color w:val="000000" w:themeColor="text1"/>
        </w:rPr>
        <w:t xml:space="preserve">Outcome </w:t>
      </w:r>
      <w:r w:rsidR="00277255" w:rsidRPr="005F13C7">
        <w:rPr>
          <w:rFonts w:ascii="Book Antiqua" w:hAnsi="Book Antiqua"/>
          <w:color w:val="000000" w:themeColor="text1"/>
        </w:rPr>
        <w:t>:</w:t>
      </w:r>
      <w:proofErr w:type="gramEnd"/>
      <w:r w:rsidR="00277255" w:rsidRPr="005F13C7">
        <w:rPr>
          <w:rFonts w:ascii="Book Antiqua" w:hAnsi="Book Antiqua"/>
          <w:color w:val="000000" w:themeColor="text1"/>
        </w:rPr>
        <w:t xml:space="preserve"> R</w:t>
      </w:r>
      <w:r w:rsidRPr="005F13C7">
        <w:rPr>
          <w:rFonts w:ascii="Book Antiqua" w:hAnsi="Book Antiqua"/>
          <w:color w:val="000000" w:themeColor="text1"/>
        </w:rPr>
        <w:t xml:space="preserve">esults From a Prospective, Single-Center, Clinicopathologic Case Series. </w:t>
      </w:r>
      <w:r w:rsidRPr="005F13C7">
        <w:rPr>
          <w:rFonts w:ascii="Book Antiqua" w:hAnsi="Book Antiqua"/>
          <w:i/>
          <w:iCs/>
          <w:color w:val="000000" w:themeColor="text1"/>
        </w:rPr>
        <w:t>Ann Intern Med</w:t>
      </w:r>
      <w:r w:rsidRPr="005F13C7">
        <w:rPr>
          <w:rFonts w:ascii="Book Antiqua" w:hAnsi="Book Antiqua"/>
          <w:color w:val="000000" w:themeColor="text1"/>
        </w:rPr>
        <w:t xml:space="preserve"> 2020; </w:t>
      </w:r>
      <w:r w:rsidRPr="005F13C7">
        <w:rPr>
          <w:rFonts w:ascii="Book Antiqua" w:hAnsi="Book Antiqua"/>
          <w:b/>
          <w:bCs/>
          <w:color w:val="000000" w:themeColor="text1"/>
        </w:rPr>
        <w:t>173</w:t>
      </w:r>
      <w:r w:rsidRPr="005F13C7">
        <w:rPr>
          <w:rFonts w:ascii="Book Antiqua" w:hAnsi="Book Antiqua"/>
          <w:color w:val="000000" w:themeColor="text1"/>
        </w:rPr>
        <w:t>: 350-361 [PMID: 32422076 DOI: 10.7326/M20-2566]</w:t>
      </w:r>
    </w:p>
    <w:p w14:paraId="39A4FD5A" w14:textId="3EC6F21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109 </w:t>
      </w:r>
      <w:r w:rsidRPr="005F13C7">
        <w:rPr>
          <w:rFonts w:ascii="Book Antiqua" w:hAnsi="Book Antiqua"/>
          <w:b/>
          <w:bCs/>
          <w:color w:val="000000" w:themeColor="text1"/>
        </w:rPr>
        <w:t>Schmidt-Arras D</w:t>
      </w:r>
      <w:r w:rsidRPr="005F13C7">
        <w:rPr>
          <w:rFonts w:ascii="Book Antiqua" w:hAnsi="Book Antiqua"/>
          <w:color w:val="000000" w:themeColor="text1"/>
        </w:rPr>
        <w:t>, Rose-John S. IL-6 pathway in the liver</w:t>
      </w:r>
      <w:r w:rsidR="00277255" w:rsidRPr="005F13C7">
        <w:rPr>
          <w:rFonts w:ascii="Book Antiqua" w:hAnsi="Book Antiqua"/>
          <w:color w:val="000000" w:themeColor="text1"/>
        </w:rPr>
        <w:t>: F</w:t>
      </w:r>
      <w:r w:rsidRPr="005F13C7">
        <w:rPr>
          <w:rFonts w:ascii="Book Antiqua" w:hAnsi="Book Antiqua"/>
          <w:color w:val="000000" w:themeColor="text1"/>
        </w:rPr>
        <w:t xml:space="preserve">rom physiopathology to therapy. </w:t>
      </w:r>
      <w:r w:rsidRPr="005F13C7">
        <w:rPr>
          <w:rFonts w:ascii="Book Antiqua" w:hAnsi="Book Antiqua"/>
          <w:i/>
          <w:iCs/>
          <w:color w:val="000000" w:themeColor="text1"/>
        </w:rPr>
        <w:t>J Hepatol</w:t>
      </w:r>
      <w:r w:rsidRPr="005F13C7">
        <w:rPr>
          <w:rFonts w:ascii="Book Antiqua" w:hAnsi="Book Antiqua"/>
          <w:color w:val="000000" w:themeColor="text1"/>
        </w:rPr>
        <w:t xml:space="preserve"> 2016; </w:t>
      </w:r>
      <w:r w:rsidRPr="005F13C7">
        <w:rPr>
          <w:rFonts w:ascii="Book Antiqua" w:hAnsi="Book Antiqua"/>
          <w:b/>
          <w:bCs/>
          <w:color w:val="000000" w:themeColor="text1"/>
        </w:rPr>
        <w:t>64</w:t>
      </w:r>
      <w:r w:rsidRPr="005F13C7">
        <w:rPr>
          <w:rFonts w:ascii="Book Antiqua" w:hAnsi="Book Antiqua"/>
          <w:color w:val="000000" w:themeColor="text1"/>
        </w:rPr>
        <w:t>: 1403-1415 [PMID: 26867490 DOI: 10.1016/j.jhep.2016.02.004]</w:t>
      </w:r>
    </w:p>
    <w:p w14:paraId="099827B6" w14:textId="1F94E36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110 </w:t>
      </w:r>
      <w:r w:rsidRPr="005F13C7">
        <w:rPr>
          <w:rFonts w:ascii="Book Antiqua" w:hAnsi="Book Antiqua"/>
          <w:b/>
          <w:bCs/>
          <w:color w:val="000000" w:themeColor="text1"/>
        </w:rPr>
        <w:t>Patra T</w:t>
      </w:r>
      <w:r w:rsidRPr="005F13C7">
        <w:rPr>
          <w:rFonts w:ascii="Book Antiqua" w:hAnsi="Book Antiqua"/>
          <w:color w:val="000000" w:themeColor="text1"/>
        </w:rPr>
        <w:t xml:space="preserve">, Meyer K, </w:t>
      </w:r>
      <w:proofErr w:type="spellStart"/>
      <w:r w:rsidRPr="005F13C7">
        <w:rPr>
          <w:rFonts w:ascii="Book Antiqua" w:hAnsi="Book Antiqua"/>
          <w:color w:val="000000" w:themeColor="text1"/>
        </w:rPr>
        <w:t>Geerling</w:t>
      </w:r>
      <w:proofErr w:type="spellEnd"/>
      <w:r w:rsidRPr="005F13C7">
        <w:rPr>
          <w:rFonts w:ascii="Book Antiqua" w:hAnsi="Book Antiqua"/>
          <w:color w:val="000000" w:themeColor="text1"/>
        </w:rPr>
        <w:t xml:space="preserve"> L, Isbell TS, </w:t>
      </w:r>
      <w:proofErr w:type="spellStart"/>
      <w:r w:rsidRPr="005F13C7">
        <w:rPr>
          <w:rFonts w:ascii="Book Antiqua" w:hAnsi="Book Antiqua"/>
          <w:color w:val="000000" w:themeColor="text1"/>
        </w:rPr>
        <w:t>Hoft</w:t>
      </w:r>
      <w:proofErr w:type="spellEnd"/>
      <w:r w:rsidRPr="005F13C7">
        <w:rPr>
          <w:rFonts w:ascii="Book Antiqua" w:hAnsi="Book Antiqua"/>
          <w:color w:val="000000" w:themeColor="text1"/>
        </w:rPr>
        <w:t xml:space="preserve"> DF, Brien J, Pinto AK, Ray RB, Ray R. SARS-CoV-2 spike protein promotes IL-6 trans-signaling by activation of angiotensin II receptor signaling in epithelial cells. </w:t>
      </w:r>
      <w:proofErr w:type="spellStart"/>
      <w:r w:rsidRPr="005F13C7">
        <w:rPr>
          <w:rFonts w:ascii="Book Antiqua" w:hAnsi="Book Antiqua"/>
          <w:i/>
          <w:iCs/>
          <w:color w:val="000000" w:themeColor="text1"/>
        </w:rPr>
        <w:t>PLoS</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Pathog</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16</w:t>
      </w:r>
      <w:r w:rsidR="00277255" w:rsidRPr="005F13C7">
        <w:rPr>
          <w:rFonts w:ascii="Book Antiqua" w:hAnsi="Book Antiqua"/>
          <w:color w:val="000000" w:themeColor="text1"/>
        </w:rPr>
        <w:t>: E</w:t>
      </w:r>
      <w:r w:rsidRPr="005F13C7">
        <w:rPr>
          <w:rFonts w:ascii="Book Antiqua" w:hAnsi="Book Antiqua"/>
          <w:color w:val="000000" w:themeColor="text1"/>
        </w:rPr>
        <w:t>1009128 [PMID: 33284859 DOI: 10.1371/journal.ppat.1009128]</w:t>
      </w:r>
    </w:p>
    <w:p w14:paraId="2D382592" w14:textId="5D9AF66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111 </w:t>
      </w:r>
      <w:r w:rsidRPr="005F13C7">
        <w:rPr>
          <w:rFonts w:ascii="Book Antiqua" w:hAnsi="Book Antiqua"/>
          <w:b/>
          <w:bCs/>
          <w:color w:val="000000" w:themeColor="text1"/>
        </w:rPr>
        <w:t>Levi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Thachil</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Iba</w:t>
      </w:r>
      <w:proofErr w:type="spellEnd"/>
      <w:r w:rsidRPr="005F13C7">
        <w:rPr>
          <w:rFonts w:ascii="Book Antiqua" w:hAnsi="Book Antiqua"/>
          <w:color w:val="000000" w:themeColor="text1"/>
        </w:rPr>
        <w:t xml:space="preserve"> T, Levy JH. Coagulation abnormalities and thrombosis in patients with COVID-19. </w:t>
      </w:r>
      <w:r w:rsidRPr="005F13C7">
        <w:rPr>
          <w:rFonts w:ascii="Book Antiqua" w:hAnsi="Book Antiqua"/>
          <w:i/>
          <w:iCs/>
          <w:color w:val="000000" w:themeColor="text1"/>
        </w:rPr>
        <w:t xml:space="preserve">Lancet </w:t>
      </w:r>
      <w:proofErr w:type="spellStart"/>
      <w:r w:rsidRPr="005F13C7">
        <w:rPr>
          <w:rFonts w:ascii="Book Antiqua" w:hAnsi="Book Antiqua"/>
          <w:i/>
          <w:iCs/>
          <w:color w:val="000000" w:themeColor="text1"/>
        </w:rPr>
        <w:t>Haematol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7</w:t>
      </w:r>
      <w:r w:rsidR="00277255" w:rsidRPr="005F13C7">
        <w:rPr>
          <w:rFonts w:ascii="Book Antiqua" w:hAnsi="Book Antiqua"/>
          <w:color w:val="000000" w:themeColor="text1"/>
        </w:rPr>
        <w:t>: E</w:t>
      </w:r>
      <w:r w:rsidRPr="005F13C7">
        <w:rPr>
          <w:rFonts w:ascii="Book Antiqua" w:hAnsi="Book Antiqua"/>
          <w:color w:val="000000" w:themeColor="text1"/>
        </w:rPr>
        <w:t>438-e440 [PMID: 32407672 DOI: 10.1016/S2352-3026(20)30145-9]</w:t>
      </w:r>
    </w:p>
    <w:p w14:paraId="5E060B35" w14:textId="336E656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112 </w:t>
      </w:r>
      <w:r w:rsidRPr="005F13C7">
        <w:rPr>
          <w:rFonts w:ascii="Book Antiqua" w:hAnsi="Book Antiqua"/>
          <w:b/>
          <w:bCs/>
          <w:color w:val="000000" w:themeColor="text1"/>
        </w:rPr>
        <w:t>Lippi G</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Favaloro</w:t>
      </w:r>
      <w:proofErr w:type="spellEnd"/>
      <w:r w:rsidRPr="005F13C7">
        <w:rPr>
          <w:rFonts w:ascii="Book Antiqua" w:hAnsi="Book Antiqua"/>
          <w:color w:val="000000" w:themeColor="text1"/>
        </w:rPr>
        <w:t xml:space="preserve"> EJ. D-dimer is Associated with Severity of Coronavirus Disease 2019</w:t>
      </w:r>
      <w:r w:rsidR="00277255" w:rsidRPr="005F13C7">
        <w:rPr>
          <w:rFonts w:ascii="Book Antiqua" w:hAnsi="Book Antiqua"/>
          <w:color w:val="000000" w:themeColor="text1"/>
        </w:rPr>
        <w:t>: A</w:t>
      </w:r>
      <w:r w:rsidRPr="005F13C7">
        <w:rPr>
          <w:rFonts w:ascii="Book Antiqua" w:hAnsi="Book Antiqua"/>
          <w:color w:val="000000" w:themeColor="text1"/>
        </w:rPr>
        <w:t xml:space="preserve"> Pooled Analysis. </w:t>
      </w:r>
      <w:proofErr w:type="spellStart"/>
      <w:r w:rsidRPr="005F13C7">
        <w:rPr>
          <w:rFonts w:ascii="Book Antiqua" w:hAnsi="Book Antiqua"/>
          <w:i/>
          <w:iCs/>
          <w:color w:val="000000" w:themeColor="text1"/>
        </w:rPr>
        <w:t>Thromb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Haemost</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120</w:t>
      </w:r>
      <w:r w:rsidRPr="005F13C7">
        <w:rPr>
          <w:rFonts w:ascii="Book Antiqua" w:hAnsi="Book Antiqua"/>
          <w:color w:val="000000" w:themeColor="text1"/>
        </w:rPr>
        <w:t>: 876-878 [PMID: 32246450 DOI: 10.1055/s-0040-1709650]</w:t>
      </w:r>
    </w:p>
    <w:p w14:paraId="28E8E0C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113 </w:t>
      </w:r>
      <w:r w:rsidRPr="005F13C7">
        <w:rPr>
          <w:rFonts w:ascii="Book Antiqua" w:hAnsi="Book Antiqua"/>
          <w:b/>
          <w:bCs/>
          <w:color w:val="000000" w:themeColor="text1"/>
        </w:rPr>
        <w:t>Gould TJ</w:t>
      </w:r>
      <w:r w:rsidRPr="005F13C7">
        <w:rPr>
          <w:rFonts w:ascii="Book Antiqua" w:hAnsi="Book Antiqua"/>
          <w:color w:val="000000" w:themeColor="text1"/>
        </w:rPr>
        <w:t xml:space="preserve">, Vu TT, </w:t>
      </w:r>
      <w:proofErr w:type="spellStart"/>
      <w:r w:rsidRPr="005F13C7">
        <w:rPr>
          <w:rFonts w:ascii="Book Antiqua" w:hAnsi="Book Antiqua"/>
          <w:color w:val="000000" w:themeColor="text1"/>
        </w:rPr>
        <w:t>Swystun</w:t>
      </w:r>
      <w:proofErr w:type="spellEnd"/>
      <w:r w:rsidRPr="005F13C7">
        <w:rPr>
          <w:rFonts w:ascii="Book Antiqua" w:hAnsi="Book Antiqua"/>
          <w:color w:val="000000" w:themeColor="text1"/>
        </w:rPr>
        <w:t xml:space="preserve"> LL, Dwivedi DJ, Mai SH, Weitz JI, </w:t>
      </w:r>
      <w:proofErr w:type="spellStart"/>
      <w:r w:rsidRPr="005F13C7">
        <w:rPr>
          <w:rFonts w:ascii="Book Antiqua" w:hAnsi="Book Antiqua"/>
          <w:color w:val="000000" w:themeColor="text1"/>
        </w:rPr>
        <w:t>Liaw</w:t>
      </w:r>
      <w:proofErr w:type="spellEnd"/>
      <w:r w:rsidRPr="005F13C7">
        <w:rPr>
          <w:rFonts w:ascii="Book Antiqua" w:hAnsi="Book Antiqua"/>
          <w:color w:val="000000" w:themeColor="text1"/>
        </w:rPr>
        <w:t xml:space="preserve"> PC. Neutrophil extracellular traps promote thrombin generation through platelet-dependent and platelet-independent mechanisms. </w:t>
      </w:r>
      <w:proofErr w:type="spellStart"/>
      <w:r w:rsidRPr="005F13C7">
        <w:rPr>
          <w:rFonts w:ascii="Book Antiqua" w:hAnsi="Book Antiqua"/>
          <w:i/>
          <w:iCs/>
          <w:color w:val="000000" w:themeColor="text1"/>
        </w:rPr>
        <w:t>Arterioscler</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Thromb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Vasc</w:t>
      </w:r>
      <w:proofErr w:type="spellEnd"/>
      <w:r w:rsidRPr="005F13C7">
        <w:rPr>
          <w:rFonts w:ascii="Book Antiqua" w:hAnsi="Book Antiqua"/>
          <w:i/>
          <w:iCs/>
          <w:color w:val="000000" w:themeColor="text1"/>
        </w:rPr>
        <w:t xml:space="preserve"> Biol</w:t>
      </w:r>
      <w:r w:rsidRPr="005F13C7">
        <w:rPr>
          <w:rFonts w:ascii="Book Antiqua" w:hAnsi="Book Antiqua"/>
          <w:color w:val="000000" w:themeColor="text1"/>
        </w:rPr>
        <w:t xml:space="preserve"> 2014; </w:t>
      </w:r>
      <w:r w:rsidRPr="005F13C7">
        <w:rPr>
          <w:rFonts w:ascii="Book Antiqua" w:hAnsi="Book Antiqua"/>
          <w:b/>
          <w:bCs/>
          <w:color w:val="000000" w:themeColor="text1"/>
        </w:rPr>
        <w:t>34</w:t>
      </w:r>
      <w:r w:rsidRPr="005F13C7">
        <w:rPr>
          <w:rFonts w:ascii="Book Antiqua" w:hAnsi="Book Antiqua"/>
          <w:color w:val="000000" w:themeColor="text1"/>
        </w:rPr>
        <w:t>: 1977-1984 [PMID: 25012129 DOI: 10.1161/ATVBAHA.114.304114]</w:t>
      </w:r>
    </w:p>
    <w:p w14:paraId="0904C535" w14:textId="3F7CEC2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114 </w:t>
      </w:r>
      <w:r w:rsidRPr="005F13C7">
        <w:rPr>
          <w:rFonts w:ascii="Book Antiqua" w:hAnsi="Book Antiqua"/>
          <w:b/>
          <w:bCs/>
          <w:color w:val="000000" w:themeColor="text1"/>
        </w:rPr>
        <w:t>Huisman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Beun</w:t>
      </w:r>
      <w:proofErr w:type="spellEnd"/>
      <w:r w:rsidRPr="005F13C7">
        <w:rPr>
          <w:rFonts w:ascii="Book Antiqua" w:hAnsi="Book Antiqua"/>
          <w:color w:val="000000" w:themeColor="text1"/>
        </w:rPr>
        <w:t xml:space="preserve"> R, Sikma M, </w:t>
      </w:r>
      <w:proofErr w:type="spellStart"/>
      <w:r w:rsidRPr="005F13C7">
        <w:rPr>
          <w:rFonts w:ascii="Book Antiqua" w:hAnsi="Book Antiqua"/>
          <w:color w:val="000000" w:themeColor="text1"/>
        </w:rPr>
        <w:t>Westerink</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Kusadasi</w:t>
      </w:r>
      <w:proofErr w:type="spellEnd"/>
      <w:r w:rsidRPr="005F13C7">
        <w:rPr>
          <w:rFonts w:ascii="Book Antiqua" w:hAnsi="Book Antiqua"/>
          <w:color w:val="000000" w:themeColor="text1"/>
        </w:rPr>
        <w:t xml:space="preserve"> N. Involvement of ADAMTS13 and von Willebrand factor in thromboembolic events in patients infected with SARS-CoV-2. </w:t>
      </w:r>
      <w:r w:rsidRPr="005F13C7">
        <w:rPr>
          <w:rFonts w:ascii="Book Antiqua" w:hAnsi="Book Antiqua"/>
          <w:i/>
          <w:iCs/>
          <w:color w:val="000000" w:themeColor="text1"/>
        </w:rPr>
        <w:t xml:space="preserve">Int J Lab </w:t>
      </w:r>
      <w:proofErr w:type="spellStart"/>
      <w:r w:rsidRPr="005F13C7">
        <w:rPr>
          <w:rFonts w:ascii="Book Antiqua" w:hAnsi="Book Antiqua"/>
          <w:i/>
          <w:iCs/>
          <w:color w:val="000000" w:themeColor="text1"/>
        </w:rPr>
        <w:t>Hematol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42</w:t>
      </w:r>
      <w:r w:rsidR="00277255" w:rsidRPr="005F13C7">
        <w:rPr>
          <w:rFonts w:ascii="Book Antiqua" w:hAnsi="Book Antiqua"/>
          <w:color w:val="000000" w:themeColor="text1"/>
        </w:rPr>
        <w:t>: E</w:t>
      </w:r>
      <w:r w:rsidRPr="005F13C7">
        <w:rPr>
          <w:rFonts w:ascii="Book Antiqua" w:hAnsi="Book Antiqua"/>
          <w:color w:val="000000" w:themeColor="text1"/>
        </w:rPr>
        <w:t>211-e212 [PMID: 32441844 DOI: 10.1111/ijlh.13244]</w:t>
      </w:r>
    </w:p>
    <w:p w14:paraId="170E4697" w14:textId="2C728D3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115 </w:t>
      </w:r>
      <w:r w:rsidRPr="005F13C7">
        <w:rPr>
          <w:rFonts w:ascii="Book Antiqua" w:hAnsi="Book Antiqua"/>
          <w:b/>
          <w:bCs/>
          <w:color w:val="000000" w:themeColor="text1"/>
        </w:rPr>
        <w:t>Henry BM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Vikse</w:t>
      </w:r>
      <w:proofErr w:type="spellEnd"/>
      <w:r w:rsidRPr="005F13C7">
        <w:rPr>
          <w:rFonts w:ascii="Book Antiqua" w:hAnsi="Book Antiqua"/>
          <w:color w:val="000000" w:themeColor="text1"/>
        </w:rPr>
        <w:t xml:space="preserve"> J, Benoit S, </w:t>
      </w:r>
      <w:proofErr w:type="spellStart"/>
      <w:r w:rsidRPr="005F13C7">
        <w:rPr>
          <w:rFonts w:ascii="Book Antiqua" w:hAnsi="Book Antiqua"/>
          <w:color w:val="000000" w:themeColor="text1"/>
        </w:rPr>
        <w:t>Favaloro</w:t>
      </w:r>
      <w:proofErr w:type="spellEnd"/>
      <w:r w:rsidRPr="005F13C7">
        <w:rPr>
          <w:rFonts w:ascii="Book Antiqua" w:hAnsi="Book Antiqua"/>
          <w:color w:val="000000" w:themeColor="text1"/>
        </w:rPr>
        <w:t xml:space="preserve"> EJ, Lippi G. Hyperinflammation and derangement of renin-angiotensin-aldosterone system in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novel hypothesis for clinically suspected </w:t>
      </w:r>
      <w:proofErr w:type="spellStart"/>
      <w:r w:rsidRPr="005F13C7">
        <w:rPr>
          <w:rFonts w:ascii="Book Antiqua" w:hAnsi="Book Antiqua"/>
          <w:color w:val="000000" w:themeColor="text1"/>
        </w:rPr>
        <w:t>hypercoagulopathy</w:t>
      </w:r>
      <w:proofErr w:type="spellEnd"/>
      <w:r w:rsidRPr="005F13C7">
        <w:rPr>
          <w:rFonts w:ascii="Book Antiqua" w:hAnsi="Book Antiqua"/>
          <w:color w:val="000000" w:themeColor="text1"/>
        </w:rPr>
        <w:t xml:space="preserve"> and microvascular </w:t>
      </w:r>
      <w:proofErr w:type="spellStart"/>
      <w:r w:rsidRPr="005F13C7">
        <w:rPr>
          <w:rFonts w:ascii="Book Antiqua" w:hAnsi="Book Antiqua"/>
          <w:color w:val="000000" w:themeColor="text1"/>
        </w:rPr>
        <w:t>immunothrombosis</w:t>
      </w:r>
      <w:proofErr w:type="spellEnd"/>
      <w:r w:rsidRPr="005F13C7">
        <w:rPr>
          <w:rFonts w:ascii="Book Antiqua" w:hAnsi="Book Antiqua"/>
          <w:color w:val="000000" w:themeColor="text1"/>
        </w:rPr>
        <w:t xml:space="preserve">. </w:t>
      </w:r>
      <w:r w:rsidRPr="005F13C7">
        <w:rPr>
          <w:rFonts w:ascii="Book Antiqua" w:hAnsi="Book Antiqua"/>
          <w:i/>
          <w:iCs/>
          <w:color w:val="000000" w:themeColor="text1"/>
        </w:rPr>
        <w:t xml:space="preserve">Clin </w:t>
      </w:r>
      <w:proofErr w:type="spellStart"/>
      <w:r w:rsidRPr="005F13C7">
        <w:rPr>
          <w:rFonts w:ascii="Book Antiqua" w:hAnsi="Book Antiqua"/>
          <w:i/>
          <w:iCs/>
          <w:color w:val="000000" w:themeColor="text1"/>
        </w:rPr>
        <w:t>Chim</w:t>
      </w:r>
      <w:proofErr w:type="spellEnd"/>
      <w:r w:rsidRPr="005F13C7">
        <w:rPr>
          <w:rFonts w:ascii="Book Antiqua" w:hAnsi="Book Antiqua"/>
          <w:i/>
          <w:iCs/>
          <w:color w:val="000000" w:themeColor="text1"/>
        </w:rPr>
        <w:t xml:space="preserve"> Acta</w:t>
      </w:r>
      <w:r w:rsidRPr="005F13C7">
        <w:rPr>
          <w:rFonts w:ascii="Book Antiqua" w:hAnsi="Book Antiqua"/>
          <w:color w:val="000000" w:themeColor="text1"/>
        </w:rPr>
        <w:t xml:space="preserve"> 2020; </w:t>
      </w:r>
      <w:r w:rsidRPr="005F13C7">
        <w:rPr>
          <w:rFonts w:ascii="Book Antiqua" w:hAnsi="Book Antiqua"/>
          <w:b/>
          <w:bCs/>
          <w:color w:val="000000" w:themeColor="text1"/>
        </w:rPr>
        <w:t>507</w:t>
      </w:r>
      <w:r w:rsidRPr="005F13C7">
        <w:rPr>
          <w:rFonts w:ascii="Book Antiqua" w:hAnsi="Book Antiqua"/>
          <w:color w:val="000000" w:themeColor="text1"/>
        </w:rPr>
        <w:t>: 167-173 [PMID: 32348783 DOI: 10.1016/j.cca.2020.04.027]</w:t>
      </w:r>
    </w:p>
    <w:p w14:paraId="19B6DB8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116 </w:t>
      </w:r>
      <w:proofErr w:type="spellStart"/>
      <w:r w:rsidRPr="005F13C7">
        <w:rPr>
          <w:rFonts w:ascii="Book Antiqua" w:hAnsi="Book Antiqua"/>
          <w:b/>
          <w:bCs/>
          <w:color w:val="000000" w:themeColor="text1"/>
        </w:rPr>
        <w:t>Bazzan</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Montaruli</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Sciascia</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Cosseddu</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Norbiato</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Roccatello</w:t>
      </w:r>
      <w:proofErr w:type="spellEnd"/>
      <w:r w:rsidRPr="005F13C7">
        <w:rPr>
          <w:rFonts w:ascii="Book Antiqua" w:hAnsi="Book Antiqua"/>
          <w:color w:val="000000" w:themeColor="text1"/>
        </w:rPr>
        <w:t xml:space="preserve"> D. Low ADAMTS 13 plasma levels are predictors of mortality in COVID-19 patients. </w:t>
      </w:r>
      <w:r w:rsidRPr="005F13C7">
        <w:rPr>
          <w:rFonts w:ascii="Book Antiqua" w:hAnsi="Book Antiqua"/>
          <w:i/>
          <w:iCs/>
          <w:color w:val="000000" w:themeColor="text1"/>
        </w:rPr>
        <w:t xml:space="preserve">Intern </w:t>
      </w:r>
      <w:proofErr w:type="spellStart"/>
      <w:r w:rsidRPr="005F13C7">
        <w:rPr>
          <w:rFonts w:ascii="Book Antiqua" w:hAnsi="Book Antiqua"/>
          <w:i/>
          <w:iCs/>
          <w:color w:val="000000" w:themeColor="text1"/>
        </w:rPr>
        <w:t>Emerg</w:t>
      </w:r>
      <w:proofErr w:type="spellEnd"/>
      <w:r w:rsidRPr="005F13C7">
        <w:rPr>
          <w:rFonts w:ascii="Book Antiqua" w:hAnsi="Book Antiqua"/>
          <w:i/>
          <w:iCs/>
          <w:color w:val="000000" w:themeColor="text1"/>
        </w:rPr>
        <w:t xml:space="preserve"> Med</w:t>
      </w:r>
      <w:r w:rsidRPr="005F13C7">
        <w:rPr>
          <w:rFonts w:ascii="Book Antiqua" w:hAnsi="Book Antiqua"/>
          <w:color w:val="000000" w:themeColor="text1"/>
        </w:rPr>
        <w:t xml:space="preserve"> 2020; </w:t>
      </w:r>
      <w:r w:rsidRPr="005F13C7">
        <w:rPr>
          <w:rFonts w:ascii="Book Antiqua" w:hAnsi="Book Antiqua"/>
          <w:b/>
          <w:bCs/>
          <w:color w:val="000000" w:themeColor="text1"/>
        </w:rPr>
        <w:t>15</w:t>
      </w:r>
      <w:r w:rsidRPr="005F13C7">
        <w:rPr>
          <w:rFonts w:ascii="Book Antiqua" w:hAnsi="Book Antiqua"/>
          <w:color w:val="000000" w:themeColor="text1"/>
        </w:rPr>
        <w:t>: 861-863 [PMID: 32557383 DOI: 10.1007/s11739-020-02394-0]</w:t>
      </w:r>
    </w:p>
    <w:p w14:paraId="170FDD1A"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117 </w:t>
      </w:r>
      <w:r w:rsidRPr="005F13C7">
        <w:rPr>
          <w:rFonts w:ascii="Book Antiqua" w:hAnsi="Book Antiqua"/>
          <w:b/>
          <w:bCs/>
          <w:color w:val="000000" w:themeColor="text1"/>
        </w:rPr>
        <w:t>Martinelli N</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Montagnana</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Pizzolo</w:t>
      </w:r>
      <w:proofErr w:type="spellEnd"/>
      <w:r w:rsidRPr="005F13C7">
        <w:rPr>
          <w:rFonts w:ascii="Book Antiqua" w:hAnsi="Book Antiqua"/>
          <w:color w:val="000000" w:themeColor="text1"/>
        </w:rPr>
        <w:t xml:space="preserve"> F, Friso S, </w:t>
      </w:r>
      <w:proofErr w:type="spellStart"/>
      <w:r w:rsidRPr="005F13C7">
        <w:rPr>
          <w:rFonts w:ascii="Book Antiqua" w:hAnsi="Book Antiqua"/>
          <w:color w:val="000000" w:themeColor="text1"/>
        </w:rPr>
        <w:t>Salvagno</w:t>
      </w:r>
      <w:proofErr w:type="spellEnd"/>
      <w:r w:rsidRPr="005F13C7">
        <w:rPr>
          <w:rFonts w:ascii="Book Antiqua" w:hAnsi="Book Antiqua"/>
          <w:color w:val="000000" w:themeColor="text1"/>
        </w:rPr>
        <w:t xml:space="preserve"> GL, </w:t>
      </w:r>
      <w:proofErr w:type="spellStart"/>
      <w:r w:rsidRPr="005F13C7">
        <w:rPr>
          <w:rFonts w:ascii="Book Antiqua" w:hAnsi="Book Antiqua"/>
          <w:color w:val="000000" w:themeColor="text1"/>
        </w:rPr>
        <w:t>Forni</w:t>
      </w:r>
      <w:proofErr w:type="spellEnd"/>
      <w:r w:rsidRPr="005F13C7">
        <w:rPr>
          <w:rFonts w:ascii="Book Antiqua" w:hAnsi="Book Antiqua"/>
          <w:color w:val="000000" w:themeColor="text1"/>
        </w:rPr>
        <w:t xml:space="preserve"> GL, </w:t>
      </w:r>
      <w:proofErr w:type="spellStart"/>
      <w:r w:rsidRPr="005F13C7">
        <w:rPr>
          <w:rFonts w:ascii="Book Antiqua" w:hAnsi="Book Antiqua"/>
          <w:color w:val="000000" w:themeColor="text1"/>
        </w:rPr>
        <w:t>Gianesin</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Morandi</w:t>
      </w:r>
      <w:proofErr w:type="spellEnd"/>
      <w:r w:rsidRPr="005F13C7">
        <w:rPr>
          <w:rFonts w:ascii="Book Antiqua" w:hAnsi="Book Antiqua"/>
          <w:color w:val="000000" w:themeColor="text1"/>
        </w:rPr>
        <w:t xml:space="preserve"> M, Lunardi C, Lippi G, </w:t>
      </w:r>
      <w:proofErr w:type="spellStart"/>
      <w:r w:rsidRPr="005F13C7">
        <w:rPr>
          <w:rFonts w:ascii="Book Antiqua" w:hAnsi="Book Antiqua"/>
          <w:color w:val="000000" w:themeColor="text1"/>
        </w:rPr>
        <w:t>Polati</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Olivieri</w:t>
      </w:r>
      <w:proofErr w:type="spellEnd"/>
      <w:r w:rsidRPr="005F13C7">
        <w:rPr>
          <w:rFonts w:ascii="Book Antiqua" w:hAnsi="Book Antiqua"/>
          <w:color w:val="000000" w:themeColor="text1"/>
        </w:rPr>
        <w:t xml:space="preserve"> O, De </w:t>
      </w:r>
      <w:proofErr w:type="spellStart"/>
      <w:r w:rsidRPr="005F13C7">
        <w:rPr>
          <w:rFonts w:ascii="Book Antiqua" w:hAnsi="Book Antiqua"/>
          <w:color w:val="000000" w:themeColor="text1"/>
        </w:rPr>
        <w:t>Franceschi</w:t>
      </w:r>
      <w:proofErr w:type="spellEnd"/>
      <w:r w:rsidRPr="005F13C7">
        <w:rPr>
          <w:rFonts w:ascii="Book Antiqua" w:hAnsi="Book Antiqua"/>
          <w:color w:val="000000" w:themeColor="text1"/>
        </w:rPr>
        <w:t xml:space="preserve"> L. A relative </w:t>
      </w:r>
      <w:r w:rsidRPr="005F13C7">
        <w:rPr>
          <w:rFonts w:ascii="Book Antiqua" w:hAnsi="Book Antiqua"/>
          <w:color w:val="000000" w:themeColor="text1"/>
        </w:rPr>
        <w:lastRenderedPageBreak/>
        <w:t xml:space="preserve">ADAMTS13 deficiency supports the presence of a secondary microangiopathy in COVID 19. </w:t>
      </w:r>
      <w:proofErr w:type="spellStart"/>
      <w:r w:rsidRPr="005F13C7">
        <w:rPr>
          <w:rFonts w:ascii="Book Antiqua" w:hAnsi="Book Antiqua"/>
          <w:i/>
          <w:iCs/>
          <w:color w:val="000000" w:themeColor="text1"/>
        </w:rPr>
        <w:t>Thromb</w:t>
      </w:r>
      <w:proofErr w:type="spellEnd"/>
      <w:r w:rsidRPr="005F13C7">
        <w:rPr>
          <w:rFonts w:ascii="Book Antiqua" w:hAnsi="Book Antiqua"/>
          <w:i/>
          <w:iCs/>
          <w:color w:val="000000" w:themeColor="text1"/>
        </w:rPr>
        <w:t xml:space="preserve"> Res</w:t>
      </w:r>
      <w:r w:rsidRPr="005F13C7">
        <w:rPr>
          <w:rFonts w:ascii="Book Antiqua" w:hAnsi="Book Antiqua"/>
          <w:color w:val="000000" w:themeColor="text1"/>
        </w:rPr>
        <w:t xml:space="preserve"> 2020; </w:t>
      </w:r>
      <w:r w:rsidRPr="005F13C7">
        <w:rPr>
          <w:rFonts w:ascii="Book Antiqua" w:hAnsi="Book Antiqua"/>
          <w:b/>
          <w:bCs/>
          <w:color w:val="000000" w:themeColor="text1"/>
        </w:rPr>
        <w:t>193</w:t>
      </w:r>
      <w:r w:rsidRPr="005F13C7">
        <w:rPr>
          <w:rFonts w:ascii="Book Antiqua" w:hAnsi="Book Antiqua"/>
          <w:color w:val="000000" w:themeColor="text1"/>
        </w:rPr>
        <w:t>: 170-172 [PMID: 32707276 DOI: 10.1016/j.thromres.2020.07.034]</w:t>
      </w:r>
    </w:p>
    <w:p w14:paraId="56A1DDE0" w14:textId="7263424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118 </w:t>
      </w:r>
      <w:proofErr w:type="spellStart"/>
      <w:r w:rsidRPr="005F13C7">
        <w:rPr>
          <w:rFonts w:ascii="Book Antiqua" w:hAnsi="Book Antiqua"/>
          <w:b/>
          <w:bCs/>
          <w:color w:val="000000" w:themeColor="text1"/>
        </w:rPr>
        <w:t>Tiscia</w:t>
      </w:r>
      <w:proofErr w:type="spellEnd"/>
      <w:r w:rsidRPr="005F13C7">
        <w:rPr>
          <w:rFonts w:ascii="Book Antiqua" w:hAnsi="Book Antiqua"/>
          <w:b/>
          <w:bCs/>
          <w:color w:val="000000" w:themeColor="text1"/>
        </w:rPr>
        <w:t xml:space="preserve"> GL</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Favuzzi</w:t>
      </w:r>
      <w:proofErr w:type="spellEnd"/>
      <w:r w:rsidRPr="005F13C7">
        <w:rPr>
          <w:rFonts w:ascii="Book Antiqua" w:hAnsi="Book Antiqua"/>
          <w:color w:val="000000" w:themeColor="text1"/>
        </w:rPr>
        <w:t xml:space="preserve"> G, De </w:t>
      </w:r>
      <w:proofErr w:type="spellStart"/>
      <w:r w:rsidRPr="005F13C7">
        <w:rPr>
          <w:rFonts w:ascii="Book Antiqua" w:hAnsi="Book Antiqua"/>
          <w:color w:val="000000" w:themeColor="text1"/>
        </w:rPr>
        <w:t>Laurenzo</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Cappucci</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Fischetti</w:t>
      </w:r>
      <w:proofErr w:type="spellEnd"/>
      <w:r w:rsidRPr="005F13C7">
        <w:rPr>
          <w:rFonts w:ascii="Book Antiqua" w:hAnsi="Book Antiqua"/>
          <w:color w:val="000000" w:themeColor="text1"/>
        </w:rPr>
        <w:t xml:space="preserve"> L, di Mauro L, </w:t>
      </w:r>
      <w:proofErr w:type="spellStart"/>
      <w:r w:rsidRPr="005F13C7">
        <w:rPr>
          <w:rFonts w:ascii="Book Antiqua" w:hAnsi="Book Antiqua"/>
          <w:color w:val="000000" w:themeColor="text1"/>
        </w:rPr>
        <w:t>Miscio</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Mirijello</w:t>
      </w:r>
      <w:proofErr w:type="spellEnd"/>
      <w:r w:rsidRPr="005F13C7">
        <w:rPr>
          <w:rFonts w:ascii="Book Antiqua" w:hAnsi="Book Antiqua"/>
          <w:color w:val="000000" w:themeColor="text1"/>
        </w:rPr>
        <w:t xml:space="preserve"> A, Chinni E, </w:t>
      </w:r>
      <w:proofErr w:type="spellStart"/>
      <w:r w:rsidRPr="005F13C7">
        <w:rPr>
          <w:rFonts w:ascii="Book Antiqua" w:hAnsi="Book Antiqua"/>
          <w:color w:val="000000" w:themeColor="text1"/>
        </w:rPr>
        <w:t>Grandone</w:t>
      </w:r>
      <w:proofErr w:type="spellEnd"/>
      <w:r w:rsidRPr="005F13C7">
        <w:rPr>
          <w:rFonts w:ascii="Book Antiqua" w:hAnsi="Book Antiqua"/>
          <w:color w:val="000000" w:themeColor="text1"/>
        </w:rPr>
        <w:t xml:space="preserve"> E; CSS COVID-19 Group. Reduction of ADAMTS13 Levels Predicts Mortality in SARS-CoV-2 Patients. </w:t>
      </w:r>
      <w:r w:rsidRPr="005F13C7">
        <w:rPr>
          <w:rFonts w:ascii="Book Antiqua" w:hAnsi="Book Antiqua"/>
          <w:i/>
          <w:iCs/>
          <w:color w:val="000000" w:themeColor="text1"/>
        </w:rPr>
        <w:t>TH Open</w:t>
      </w:r>
      <w:r w:rsidRPr="005F13C7">
        <w:rPr>
          <w:rFonts w:ascii="Book Antiqua" w:hAnsi="Book Antiqua"/>
          <w:color w:val="000000" w:themeColor="text1"/>
        </w:rPr>
        <w:t xml:space="preserve"> 2020; </w:t>
      </w:r>
      <w:r w:rsidRPr="005F13C7">
        <w:rPr>
          <w:rFonts w:ascii="Book Antiqua" w:hAnsi="Book Antiqua"/>
          <w:b/>
          <w:bCs/>
          <w:color w:val="000000" w:themeColor="text1"/>
        </w:rPr>
        <w:t>4</w:t>
      </w:r>
      <w:r w:rsidR="00277255" w:rsidRPr="005F13C7">
        <w:rPr>
          <w:rFonts w:ascii="Book Antiqua" w:hAnsi="Book Antiqua"/>
          <w:color w:val="000000" w:themeColor="text1"/>
        </w:rPr>
        <w:t>: E</w:t>
      </w:r>
      <w:r w:rsidRPr="005F13C7">
        <w:rPr>
          <w:rFonts w:ascii="Book Antiqua" w:hAnsi="Book Antiqua"/>
          <w:color w:val="000000" w:themeColor="text1"/>
        </w:rPr>
        <w:t>203-e206 [PMID: 32879905 DOI: 10.1055/s-0040-1716379]</w:t>
      </w:r>
    </w:p>
    <w:p w14:paraId="1AC9B364" w14:textId="69D55DCC"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119 </w:t>
      </w:r>
      <w:r w:rsidRPr="005F13C7">
        <w:rPr>
          <w:rFonts w:ascii="Book Antiqua" w:hAnsi="Book Antiqua"/>
          <w:b/>
          <w:bCs/>
          <w:color w:val="000000" w:themeColor="text1"/>
        </w:rPr>
        <w:t>Mahmud N</w:t>
      </w:r>
      <w:r w:rsidRPr="005F13C7">
        <w:rPr>
          <w:rFonts w:ascii="Book Antiqua" w:hAnsi="Book Antiqua"/>
          <w:color w:val="000000" w:themeColor="text1"/>
        </w:rPr>
        <w:t xml:space="preserve">, Hubbard RA, Kaplan DE, </w:t>
      </w:r>
      <w:proofErr w:type="spellStart"/>
      <w:r w:rsidRPr="005F13C7">
        <w:rPr>
          <w:rFonts w:ascii="Book Antiqua" w:hAnsi="Book Antiqua"/>
          <w:color w:val="000000" w:themeColor="text1"/>
        </w:rPr>
        <w:t>Serper</w:t>
      </w:r>
      <w:proofErr w:type="spellEnd"/>
      <w:r w:rsidRPr="005F13C7">
        <w:rPr>
          <w:rFonts w:ascii="Book Antiqua" w:hAnsi="Book Antiqua"/>
          <w:color w:val="000000" w:themeColor="text1"/>
        </w:rPr>
        <w:t xml:space="preserve"> M. Declining Cirrhosis Hospitalizations in the Wake of the COVID-19 Pandemic</w:t>
      </w:r>
      <w:r w:rsidR="00277255" w:rsidRPr="005F13C7">
        <w:rPr>
          <w:rFonts w:ascii="Book Antiqua" w:hAnsi="Book Antiqua"/>
          <w:color w:val="000000" w:themeColor="text1"/>
        </w:rPr>
        <w:t>: A</w:t>
      </w:r>
      <w:r w:rsidRPr="005F13C7">
        <w:rPr>
          <w:rFonts w:ascii="Book Antiqua" w:hAnsi="Book Antiqua"/>
          <w:color w:val="000000" w:themeColor="text1"/>
        </w:rPr>
        <w:t xml:space="preserve"> National Cohort Study.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2020; </w:t>
      </w:r>
      <w:r w:rsidRPr="005F13C7">
        <w:rPr>
          <w:rFonts w:ascii="Book Antiqua" w:hAnsi="Book Antiqua"/>
          <w:b/>
          <w:bCs/>
          <w:color w:val="000000" w:themeColor="text1"/>
        </w:rPr>
        <w:t>159</w:t>
      </w:r>
      <w:r w:rsidRPr="005F13C7">
        <w:rPr>
          <w:rFonts w:ascii="Book Antiqua" w:hAnsi="Book Antiqua"/>
          <w:color w:val="000000" w:themeColor="text1"/>
        </w:rPr>
        <w:t>: 1134-1136.e3 [PMID: 32387493 DOI: 10.1053/j.gastro.2020.05.005]</w:t>
      </w:r>
    </w:p>
    <w:p w14:paraId="46F3D513" w14:textId="738F9A81"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120 </w:t>
      </w:r>
      <w:proofErr w:type="spellStart"/>
      <w:r w:rsidRPr="005F13C7">
        <w:rPr>
          <w:rFonts w:ascii="Book Antiqua" w:hAnsi="Book Antiqua"/>
          <w:b/>
          <w:bCs/>
          <w:color w:val="000000" w:themeColor="text1"/>
        </w:rPr>
        <w:t>Xiong</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Liang X, Wei YD. Changes in blood coagulation in patients with severe coronavirus disease 2019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meta-analysis. </w:t>
      </w:r>
      <w:r w:rsidRPr="005F13C7">
        <w:rPr>
          <w:rFonts w:ascii="Book Antiqua" w:hAnsi="Book Antiqua"/>
          <w:i/>
          <w:iCs/>
          <w:color w:val="000000" w:themeColor="text1"/>
        </w:rPr>
        <w:t xml:space="preserve">Br J </w:t>
      </w:r>
      <w:proofErr w:type="spellStart"/>
      <w:r w:rsidRPr="005F13C7">
        <w:rPr>
          <w:rFonts w:ascii="Book Antiqua" w:hAnsi="Book Antiqua"/>
          <w:i/>
          <w:iCs/>
          <w:color w:val="000000" w:themeColor="text1"/>
        </w:rPr>
        <w:t>Haematol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189</w:t>
      </w:r>
      <w:r w:rsidRPr="005F13C7">
        <w:rPr>
          <w:rFonts w:ascii="Book Antiqua" w:hAnsi="Book Antiqua"/>
          <w:color w:val="000000" w:themeColor="text1"/>
        </w:rPr>
        <w:t>: 1050-1052 [PMID: 32304581 DOI: 10.1111/bjh.16725]</w:t>
      </w:r>
    </w:p>
    <w:p w14:paraId="13421A43" w14:textId="4426F5E1"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121 </w:t>
      </w:r>
      <w:proofErr w:type="spellStart"/>
      <w:r w:rsidRPr="005F13C7">
        <w:rPr>
          <w:rFonts w:ascii="Book Antiqua" w:hAnsi="Book Antiqua"/>
          <w:b/>
          <w:bCs/>
          <w:color w:val="000000" w:themeColor="text1"/>
        </w:rPr>
        <w:t>Merad</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Martin JC. Pathological inflammation in patients with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key role for monocytes and macrophages. </w:t>
      </w:r>
      <w:r w:rsidRPr="005F13C7">
        <w:rPr>
          <w:rFonts w:ascii="Book Antiqua" w:hAnsi="Book Antiqua"/>
          <w:i/>
          <w:iCs/>
          <w:color w:val="000000" w:themeColor="text1"/>
        </w:rPr>
        <w:t>Nat Rev Immunol</w:t>
      </w:r>
      <w:r w:rsidRPr="005F13C7">
        <w:rPr>
          <w:rFonts w:ascii="Book Antiqua" w:hAnsi="Book Antiqua"/>
          <w:color w:val="000000" w:themeColor="text1"/>
        </w:rPr>
        <w:t xml:space="preserve"> 2020; </w:t>
      </w:r>
      <w:r w:rsidRPr="005F13C7">
        <w:rPr>
          <w:rFonts w:ascii="Book Antiqua" w:hAnsi="Book Antiqua"/>
          <w:b/>
          <w:bCs/>
          <w:color w:val="000000" w:themeColor="text1"/>
        </w:rPr>
        <w:t>20</w:t>
      </w:r>
      <w:r w:rsidRPr="005F13C7">
        <w:rPr>
          <w:rFonts w:ascii="Book Antiqua" w:hAnsi="Book Antiqua"/>
          <w:color w:val="000000" w:themeColor="text1"/>
        </w:rPr>
        <w:t>: 355-362 [PMID: 32376901 DOI: 10.1038/s41577-020-0331-4]</w:t>
      </w:r>
    </w:p>
    <w:p w14:paraId="69F6467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122 </w:t>
      </w:r>
      <w:r w:rsidRPr="005F13C7">
        <w:rPr>
          <w:rFonts w:ascii="Book Antiqua" w:hAnsi="Book Antiqua"/>
          <w:b/>
          <w:bCs/>
          <w:color w:val="000000" w:themeColor="text1"/>
        </w:rPr>
        <w:t>Lippi G</w:t>
      </w:r>
      <w:r w:rsidRPr="005F13C7">
        <w:rPr>
          <w:rFonts w:ascii="Book Antiqua" w:hAnsi="Book Antiqua"/>
          <w:color w:val="000000" w:themeColor="text1"/>
        </w:rPr>
        <w:t xml:space="preserve">, Henry BM, </w:t>
      </w:r>
      <w:proofErr w:type="spellStart"/>
      <w:r w:rsidRPr="005F13C7">
        <w:rPr>
          <w:rFonts w:ascii="Book Antiqua" w:hAnsi="Book Antiqua"/>
          <w:color w:val="000000" w:themeColor="text1"/>
        </w:rPr>
        <w:t>Sanchis-Gomar</w:t>
      </w:r>
      <w:proofErr w:type="spellEnd"/>
      <w:r w:rsidRPr="005F13C7">
        <w:rPr>
          <w:rFonts w:ascii="Book Antiqua" w:hAnsi="Book Antiqua"/>
          <w:color w:val="000000" w:themeColor="text1"/>
        </w:rPr>
        <w:t xml:space="preserve"> F. Plasma Antithrombin Values Are Significantly Decreased in Coronavirus Disease 2019 (COVID-19) Patients with Severe Illness. </w:t>
      </w:r>
      <w:r w:rsidRPr="005F13C7">
        <w:rPr>
          <w:rFonts w:ascii="Book Antiqua" w:hAnsi="Book Antiqua"/>
          <w:i/>
          <w:iCs/>
          <w:color w:val="000000" w:themeColor="text1"/>
        </w:rPr>
        <w:t xml:space="preserve">Semin </w:t>
      </w:r>
      <w:proofErr w:type="spellStart"/>
      <w:r w:rsidRPr="005F13C7">
        <w:rPr>
          <w:rFonts w:ascii="Book Antiqua" w:hAnsi="Book Antiqua"/>
          <w:i/>
          <w:iCs/>
          <w:color w:val="000000" w:themeColor="text1"/>
        </w:rPr>
        <w:t>Thromb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Hemost</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47</w:t>
      </w:r>
      <w:r w:rsidRPr="005F13C7">
        <w:rPr>
          <w:rFonts w:ascii="Book Antiqua" w:hAnsi="Book Antiqua"/>
          <w:color w:val="000000" w:themeColor="text1"/>
        </w:rPr>
        <w:t>: 460-462 [PMID: 33378783 DOI: 10.1055/s-0040-1716873]</w:t>
      </w:r>
    </w:p>
    <w:p w14:paraId="27F94F8B" w14:textId="3FCC431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123 </w:t>
      </w:r>
      <w:r w:rsidRPr="005F13C7">
        <w:rPr>
          <w:rFonts w:ascii="Book Antiqua" w:hAnsi="Book Antiqua"/>
          <w:b/>
          <w:bCs/>
          <w:color w:val="000000" w:themeColor="text1"/>
        </w:rPr>
        <w:t>Lippi G</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Sanchis-Gomar</w:t>
      </w:r>
      <w:proofErr w:type="spellEnd"/>
      <w:r w:rsidRPr="005F13C7">
        <w:rPr>
          <w:rFonts w:ascii="Book Antiqua" w:hAnsi="Book Antiqua"/>
          <w:color w:val="000000" w:themeColor="text1"/>
        </w:rPr>
        <w:t xml:space="preserve"> F, Henry BM. Coronavirus disease 2019 (COVID-19)</w:t>
      </w:r>
      <w:r w:rsidR="00277255" w:rsidRPr="005F13C7">
        <w:rPr>
          <w:rFonts w:ascii="Book Antiqua" w:hAnsi="Book Antiqua"/>
          <w:color w:val="000000" w:themeColor="text1"/>
        </w:rPr>
        <w:t>: T</w:t>
      </w:r>
      <w:r w:rsidRPr="005F13C7">
        <w:rPr>
          <w:rFonts w:ascii="Book Antiqua" w:hAnsi="Book Antiqua"/>
          <w:color w:val="000000" w:themeColor="text1"/>
        </w:rPr>
        <w:t xml:space="preserve">he portrait of a perfect storm. </w:t>
      </w:r>
      <w:r w:rsidRPr="005F13C7">
        <w:rPr>
          <w:rFonts w:ascii="Book Antiqua" w:hAnsi="Book Antiqua"/>
          <w:i/>
          <w:iCs/>
          <w:color w:val="000000" w:themeColor="text1"/>
        </w:rPr>
        <w:t xml:space="preserve">Ann </w:t>
      </w:r>
      <w:proofErr w:type="spellStart"/>
      <w:r w:rsidRPr="005F13C7">
        <w:rPr>
          <w:rFonts w:ascii="Book Antiqua" w:hAnsi="Book Antiqua"/>
          <w:i/>
          <w:iCs/>
          <w:color w:val="000000" w:themeColor="text1"/>
        </w:rPr>
        <w:t>Transl</w:t>
      </w:r>
      <w:proofErr w:type="spellEnd"/>
      <w:r w:rsidRPr="005F13C7">
        <w:rPr>
          <w:rFonts w:ascii="Book Antiqua" w:hAnsi="Book Antiqua"/>
          <w:i/>
          <w:iCs/>
          <w:color w:val="000000" w:themeColor="text1"/>
        </w:rPr>
        <w:t xml:space="preserve"> Med</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Pr="005F13C7">
        <w:rPr>
          <w:rFonts w:ascii="Book Antiqua" w:hAnsi="Book Antiqua"/>
          <w:color w:val="000000" w:themeColor="text1"/>
        </w:rPr>
        <w:t>: 497 [PMID: 32395541 DOI: 10.21037/atm.2020.03.157]</w:t>
      </w:r>
    </w:p>
    <w:p w14:paraId="226D4FF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124 </w:t>
      </w:r>
      <w:r w:rsidRPr="005F13C7">
        <w:rPr>
          <w:rFonts w:ascii="Book Antiqua" w:hAnsi="Book Antiqua"/>
          <w:b/>
          <w:bCs/>
          <w:color w:val="000000" w:themeColor="text1"/>
        </w:rPr>
        <w:t>Zhang S</w:t>
      </w:r>
      <w:r w:rsidRPr="005F13C7">
        <w:rPr>
          <w:rFonts w:ascii="Book Antiqua" w:hAnsi="Book Antiqua"/>
          <w:color w:val="000000" w:themeColor="text1"/>
        </w:rPr>
        <w:t xml:space="preserve">, Liu Y, Wang X, Yang L, Li H, Wang Y, Liu M, Zhao X,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Y, Yang Y, Zhang S, Fan Z, Dong J, Yuan Z, Ding Z, Zhang Y, Hu L. SARS-CoV-2 binds platelet ACE2 to enhance thrombosis in COVID-19. </w:t>
      </w:r>
      <w:r w:rsidRPr="005F13C7">
        <w:rPr>
          <w:rFonts w:ascii="Book Antiqua" w:hAnsi="Book Antiqua"/>
          <w:i/>
          <w:iCs/>
          <w:color w:val="000000" w:themeColor="text1"/>
        </w:rPr>
        <w:t xml:space="preserve">J </w:t>
      </w:r>
      <w:proofErr w:type="spellStart"/>
      <w:r w:rsidRPr="005F13C7">
        <w:rPr>
          <w:rFonts w:ascii="Book Antiqua" w:hAnsi="Book Antiqua"/>
          <w:i/>
          <w:iCs/>
          <w:color w:val="000000" w:themeColor="text1"/>
        </w:rPr>
        <w:t>Hematol</w:t>
      </w:r>
      <w:proofErr w:type="spellEnd"/>
      <w:r w:rsidRPr="005F13C7">
        <w:rPr>
          <w:rFonts w:ascii="Book Antiqua" w:hAnsi="Book Antiqua"/>
          <w:i/>
          <w:iCs/>
          <w:color w:val="000000" w:themeColor="text1"/>
        </w:rPr>
        <w:t xml:space="preserve"> Oncol</w:t>
      </w:r>
      <w:r w:rsidRPr="005F13C7">
        <w:rPr>
          <w:rFonts w:ascii="Book Antiqua" w:hAnsi="Book Antiqua"/>
          <w:color w:val="000000" w:themeColor="text1"/>
        </w:rPr>
        <w:t xml:space="preserve"> 2020; </w:t>
      </w:r>
      <w:r w:rsidRPr="005F13C7">
        <w:rPr>
          <w:rFonts w:ascii="Book Antiqua" w:hAnsi="Book Antiqua"/>
          <w:b/>
          <w:bCs/>
          <w:color w:val="000000" w:themeColor="text1"/>
        </w:rPr>
        <w:t>13</w:t>
      </w:r>
      <w:r w:rsidRPr="005F13C7">
        <w:rPr>
          <w:rFonts w:ascii="Book Antiqua" w:hAnsi="Book Antiqua"/>
          <w:color w:val="000000" w:themeColor="text1"/>
        </w:rPr>
        <w:t>: 120 [PMID: 32887634 DOI: 10.1186/s13045-020-00954-7]</w:t>
      </w:r>
    </w:p>
    <w:p w14:paraId="56A10FEB" w14:textId="1C5C65B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125 </w:t>
      </w:r>
      <w:r w:rsidRPr="005F13C7">
        <w:rPr>
          <w:rFonts w:ascii="Book Antiqua" w:hAnsi="Book Antiqua"/>
          <w:b/>
          <w:bCs/>
          <w:color w:val="000000" w:themeColor="text1"/>
        </w:rPr>
        <w:t>Grover SP</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Mackman</w:t>
      </w:r>
      <w:proofErr w:type="spellEnd"/>
      <w:r w:rsidRPr="005F13C7">
        <w:rPr>
          <w:rFonts w:ascii="Book Antiqua" w:hAnsi="Book Antiqua"/>
          <w:color w:val="000000" w:themeColor="text1"/>
        </w:rPr>
        <w:t xml:space="preserve"> N. Tissue Factor</w:t>
      </w:r>
      <w:r w:rsidR="00277255" w:rsidRPr="005F13C7">
        <w:rPr>
          <w:rFonts w:ascii="Book Antiqua" w:hAnsi="Book Antiqua"/>
          <w:color w:val="000000" w:themeColor="text1"/>
        </w:rPr>
        <w:t>: A</w:t>
      </w:r>
      <w:r w:rsidRPr="005F13C7">
        <w:rPr>
          <w:rFonts w:ascii="Book Antiqua" w:hAnsi="Book Antiqua"/>
          <w:color w:val="000000" w:themeColor="text1"/>
        </w:rPr>
        <w:t xml:space="preserve">n Essential Mediator of Hemostasis and Trigger of Thrombosis. </w:t>
      </w:r>
      <w:proofErr w:type="spellStart"/>
      <w:r w:rsidRPr="005F13C7">
        <w:rPr>
          <w:rFonts w:ascii="Book Antiqua" w:hAnsi="Book Antiqua"/>
          <w:i/>
          <w:iCs/>
          <w:color w:val="000000" w:themeColor="text1"/>
        </w:rPr>
        <w:t>Arterioscler</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Thromb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Vasc</w:t>
      </w:r>
      <w:proofErr w:type="spellEnd"/>
      <w:r w:rsidRPr="005F13C7">
        <w:rPr>
          <w:rFonts w:ascii="Book Antiqua" w:hAnsi="Book Antiqua"/>
          <w:i/>
          <w:iCs/>
          <w:color w:val="000000" w:themeColor="text1"/>
        </w:rPr>
        <w:t xml:space="preserve"> Biol</w:t>
      </w:r>
      <w:r w:rsidRPr="005F13C7">
        <w:rPr>
          <w:rFonts w:ascii="Book Antiqua" w:hAnsi="Book Antiqua"/>
          <w:color w:val="000000" w:themeColor="text1"/>
        </w:rPr>
        <w:t xml:space="preserve"> 2018; </w:t>
      </w:r>
      <w:r w:rsidRPr="005F13C7">
        <w:rPr>
          <w:rFonts w:ascii="Book Antiqua" w:hAnsi="Book Antiqua"/>
          <w:b/>
          <w:bCs/>
          <w:color w:val="000000" w:themeColor="text1"/>
        </w:rPr>
        <w:t>38</w:t>
      </w:r>
      <w:r w:rsidRPr="005F13C7">
        <w:rPr>
          <w:rFonts w:ascii="Book Antiqua" w:hAnsi="Book Antiqua"/>
          <w:color w:val="000000" w:themeColor="text1"/>
        </w:rPr>
        <w:t>: 709-725 [PMID: 29437578 DOI: 10.1161/ATVBAHA.117.309846]</w:t>
      </w:r>
    </w:p>
    <w:p w14:paraId="7BEC80C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126 </w:t>
      </w:r>
      <w:r w:rsidRPr="005F13C7">
        <w:rPr>
          <w:rFonts w:ascii="Book Antiqua" w:hAnsi="Book Antiqua"/>
          <w:b/>
          <w:bCs/>
          <w:color w:val="000000" w:themeColor="text1"/>
        </w:rPr>
        <w:t>Matsuyama T</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Kubli</w:t>
      </w:r>
      <w:proofErr w:type="spellEnd"/>
      <w:r w:rsidRPr="005F13C7">
        <w:rPr>
          <w:rFonts w:ascii="Book Antiqua" w:hAnsi="Book Antiqua"/>
          <w:color w:val="000000" w:themeColor="text1"/>
        </w:rPr>
        <w:t xml:space="preserve"> SP, Yoshinaga SK, Pfeffer K, </w:t>
      </w:r>
      <w:proofErr w:type="spellStart"/>
      <w:r w:rsidRPr="005F13C7">
        <w:rPr>
          <w:rFonts w:ascii="Book Antiqua" w:hAnsi="Book Antiqua"/>
          <w:color w:val="000000" w:themeColor="text1"/>
        </w:rPr>
        <w:t>Mak</w:t>
      </w:r>
      <w:proofErr w:type="spellEnd"/>
      <w:r w:rsidRPr="005F13C7">
        <w:rPr>
          <w:rFonts w:ascii="Book Antiqua" w:hAnsi="Book Antiqua"/>
          <w:color w:val="000000" w:themeColor="text1"/>
        </w:rPr>
        <w:t xml:space="preserve"> TW. An aberrant STAT pathway is central to COVID-19. </w:t>
      </w:r>
      <w:r w:rsidRPr="005F13C7">
        <w:rPr>
          <w:rFonts w:ascii="Book Antiqua" w:hAnsi="Book Antiqua"/>
          <w:i/>
          <w:iCs/>
          <w:color w:val="000000" w:themeColor="text1"/>
        </w:rPr>
        <w:t>Cell Death Differ</w:t>
      </w:r>
      <w:r w:rsidRPr="005F13C7">
        <w:rPr>
          <w:rFonts w:ascii="Book Antiqua" w:hAnsi="Book Antiqua"/>
          <w:color w:val="000000" w:themeColor="text1"/>
        </w:rPr>
        <w:t xml:space="preserve"> 2020; </w:t>
      </w:r>
      <w:r w:rsidRPr="005F13C7">
        <w:rPr>
          <w:rFonts w:ascii="Book Antiqua" w:hAnsi="Book Antiqua"/>
          <w:b/>
          <w:bCs/>
          <w:color w:val="000000" w:themeColor="text1"/>
        </w:rPr>
        <w:t>27</w:t>
      </w:r>
      <w:r w:rsidRPr="005F13C7">
        <w:rPr>
          <w:rFonts w:ascii="Book Antiqua" w:hAnsi="Book Antiqua"/>
          <w:color w:val="000000" w:themeColor="text1"/>
        </w:rPr>
        <w:t>: 3209-3225 [PMID: 33037393 DOI: 10.1038/s41418-020-00633-7]</w:t>
      </w:r>
    </w:p>
    <w:p w14:paraId="3B14A33D" w14:textId="5E2C9EC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127 </w:t>
      </w:r>
      <w:proofErr w:type="spellStart"/>
      <w:r w:rsidRPr="005F13C7">
        <w:rPr>
          <w:rFonts w:ascii="Book Antiqua" w:hAnsi="Book Antiqua"/>
          <w:b/>
          <w:bCs/>
          <w:color w:val="000000" w:themeColor="text1"/>
        </w:rPr>
        <w:t>Garbers</w:t>
      </w:r>
      <w:proofErr w:type="spellEnd"/>
      <w:r w:rsidRPr="005F13C7">
        <w:rPr>
          <w:rFonts w:ascii="Book Antiqua" w:hAnsi="Book Antiqua"/>
          <w:b/>
          <w:bCs/>
          <w:color w:val="000000" w:themeColor="text1"/>
        </w:rPr>
        <w:t xml:space="preserve"> C</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Heink</w:t>
      </w:r>
      <w:proofErr w:type="spellEnd"/>
      <w:r w:rsidRPr="005F13C7">
        <w:rPr>
          <w:rFonts w:ascii="Book Antiqua" w:hAnsi="Book Antiqua"/>
          <w:color w:val="000000" w:themeColor="text1"/>
        </w:rPr>
        <w:t xml:space="preserve"> S, Korn T, Rose-John S. Interleukin-6</w:t>
      </w:r>
      <w:r w:rsidR="00277255" w:rsidRPr="005F13C7">
        <w:rPr>
          <w:rFonts w:ascii="Book Antiqua" w:hAnsi="Book Antiqua"/>
          <w:color w:val="000000" w:themeColor="text1"/>
        </w:rPr>
        <w:t>: D</w:t>
      </w:r>
      <w:r w:rsidRPr="005F13C7">
        <w:rPr>
          <w:rFonts w:ascii="Book Antiqua" w:hAnsi="Book Antiqua"/>
          <w:color w:val="000000" w:themeColor="text1"/>
        </w:rPr>
        <w:t xml:space="preserve">esigning specific therapeutics for a complex cytokine. </w:t>
      </w:r>
      <w:r w:rsidRPr="005F13C7">
        <w:rPr>
          <w:rFonts w:ascii="Book Antiqua" w:hAnsi="Book Antiqua"/>
          <w:i/>
          <w:iCs/>
          <w:color w:val="000000" w:themeColor="text1"/>
        </w:rPr>
        <w:t xml:space="preserve">Nat Rev Drug </w:t>
      </w:r>
      <w:proofErr w:type="spellStart"/>
      <w:r w:rsidRPr="005F13C7">
        <w:rPr>
          <w:rFonts w:ascii="Book Antiqua" w:hAnsi="Book Antiqua"/>
          <w:i/>
          <w:iCs/>
          <w:color w:val="000000" w:themeColor="text1"/>
        </w:rPr>
        <w:t>Discov</w:t>
      </w:r>
      <w:proofErr w:type="spellEnd"/>
      <w:r w:rsidRPr="005F13C7">
        <w:rPr>
          <w:rFonts w:ascii="Book Antiqua" w:hAnsi="Book Antiqua"/>
          <w:color w:val="000000" w:themeColor="text1"/>
        </w:rPr>
        <w:t xml:space="preserve"> 2018; </w:t>
      </w:r>
      <w:r w:rsidRPr="005F13C7">
        <w:rPr>
          <w:rFonts w:ascii="Book Antiqua" w:hAnsi="Book Antiqua"/>
          <w:b/>
          <w:bCs/>
          <w:color w:val="000000" w:themeColor="text1"/>
        </w:rPr>
        <w:t>17</w:t>
      </w:r>
      <w:r w:rsidRPr="005F13C7">
        <w:rPr>
          <w:rFonts w:ascii="Book Antiqua" w:hAnsi="Book Antiqua"/>
          <w:color w:val="000000" w:themeColor="text1"/>
        </w:rPr>
        <w:t>: 395-412 [PMID: 29725131 DOI: 10.1038/nrd.2018.45]</w:t>
      </w:r>
    </w:p>
    <w:p w14:paraId="21C7324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128 </w:t>
      </w:r>
      <w:r w:rsidRPr="005F13C7">
        <w:rPr>
          <w:rFonts w:ascii="Book Antiqua" w:hAnsi="Book Antiqua"/>
          <w:b/>
          <w:bCs/>
          <w:color w:val="000000" w:themeColor="text1"/>
        </w:rPr>
        <w:t>Guo H</w:t>
      </w:r>
      <w:r w:rsidRPr="005F13C7">
        <w:rPr>
          <w:rFonts w:ascii="Book Antiqua" w:hAnsi="Book Antiqua"/>
          <w:color w:val="000000" w:themeColor="text1"/>
        </w:rPr>
        <w:t xml:space="preserve">, Zhang Z, Zhang Y, Liu Y, Wang J, Qian Z, Zou Y, Lu H. Analysis of liver injury factors in 332 patients with COVID-19 in Shanghai, China. </w:t>
      </w:r>
      <w:r w:rsidRPr="005F13C7">
        <w:rPr>
          <w:rFonts w:ascii="Book Antiqua" w:hAnsi="Book Antiqua"/>
          <w:i/>
          <w:iCs/>
          <w:color w:val="000000" w:themeColor="text1"/>
        </w:rPr>
        <w:t>Aging (Albany NY)</w:t>
      </w:r>
      <w:r w:rsidRPr="005F13C7">
        <w:rPr>
          <w:rFonts w:ascii="Book Antiqua" w:hAnsi="Book Antiqua"/>
          <w:color w:val="000000" w:themeColor="text1"/>
        </w:rPr>
        <w:t xml:space="preserve"> 2020; </w:t>
      </w:r>
      <w:r w:rsidRPr="005F13C7">
        <w:rPr>
          <w:rFonts w:ascii="Book Antiqua" w:hAnsi="Book Antiqua"/>
          <w:b/>
          <w:bCs/>
          <w:color w:val="000000" w:themeColor="text1"/>
        </w:rPr>
        <w:t>12</w:t>
      </w:r>
      <w:r w:rsidRPr="005F13C7">
        <w:rPr>
          <w:rFonts w:ascii="Book Antiqua" w:hAnsi="Book Antiqua"/>
          <w:color w:val="000000" w:themeColor="text1"/>
        </w:rPr>
        <w:t>: 18844-18852 [PMID: 33001040 DOI: 10.18632/aging.103860]</w:t>
      </w:r>
    </w:p>
    <w:p w14:paraId="71E1975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129 </w:t>
      </w:r>
      <w:r w:rsidRPr="005F13C7">
        <w:rPr>
          <w:rFonts w:ascii="Book Antiqua" w:hAnsi="Book Antiqua"/>
          <w:b/>
          <w:bCs/>
          <w:color w:val="000000" w:themeColor="text1"/>
        </w:rPr>
        <w:t>Tonelli C</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Chio</w:t>
      </w:r>
      <w:proofErr w:type="spellEnd"/>
      <w:r w:rsidRPr="005F13C7">
        <w:rPr>
          <w:rFonts w:ascii="Book Antiqua" w:hAnsi="Book Antiqua"/>
          <w:color w:val="000000" w:themeColor="text1"/>
        </w:rPr>
        <w:t xml:space="preserve"> IIC, </w:t>
      </w:r>
      <w:proofErr w:type="spellStart"/>
      <w:r w:rsidRPr="005F13C7">
        <w:rPr>
          <w:rFonts w:ascii="Book Antiqua" w:hAnsi="Book Antiqua"/>
          <w:color w:val="000000" w:themeColor="text1"/>
        </w:rPr>
        <w:t>Tuveson</w:t>
      </w:r>
      <w:proofErr w:type="spellEnd"/>
      <w:r w:rsidRPr="005F13C7">
        <w:rPr>
          <w:rFonts w:ascii="Book Antiqua" w:hAnsi="Book Antiqua"/>
          <w:color w:val="000000" w:themeColor="text1"/>
        </w:rPr>
        <w:t xml:space="preserve"> DA. Transcriptional Regulation by Nrf2. </w:t>
      </w:r>
      <w:proofErr w:type="spellStart"/>
      <w:r w:rsidRPr="005F13C7">
        <w:rPr>
          <w:rFonts w:ascii="Book Antiqua" w:hAnsi="Book Antiqua"/>
          <w:i/>
          <w:iCs/>
          <w:color w:val="000000" w:themeColor="text1"/>
        </w:rPr>
        <w:t>Antioxid</w:t>
      </w:r>
      <w:proofErr w:type="spellEnd"/>
      <w:r w:rsidRPr="005F13C7">
        <w:rPr>
          <w:rFonts w:ascii="Book Antiqua" w:hAnsi="Book Antiqua"/>
          <w:i/>
          <w:iCs/>
          <w:color w:val="000000" w:themeColor="text1"/>
        </w:rPr>
        <w:t xml:space="preserve"> Redox Signal</w:t>
      </w:r>
      <w:r w:rsidRPr="005F13C7">
        <w:rPr>
          <w:rFonts w:ascii="Book Antiqua" w:hAnsi="Book Antiqua"/>
          <w:color w:val="000000" w:themeColor="text1"/>
        </w:rPr>
        <w:t xml:space="preserve"> 2018; </w:t>
      </w:r>
      <w:r w:rsidRPr="005F13C7">
        <w:rPr>
          <w:rFonts w:ascii="Book Antiqua" w:hAnsi="Book Antiqua"/>
          <w:b/>
          <w:bCs/>
          <w:color w:val="000000" w:themeColor="text1"/>
        </w:rPr>
        <w:t>29</w:t>
      </w:r>
      <w:r w:rsidRPr="005F13C7">
        <w:rPr>
          <w:rFonts w:ascii="Book Antiqua" w:hAnsi="Book Antiqua"/>
          <w:color w:val="000000" w:themeColor="text1"/>
        </w:rPr>
        <w:t>: 1727-1745 [PMID: 28899199 DOI: 10.1089/ars.2017.7342]</w:t>
      </w:r>
    </w:p>
    <w:p w14:paraId="767745C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130 </w:t>
      </w:r>
      <w:r w:rsidRPr="005F13C7">
        <w:rPr>
          <w:rFonts w:ascii="Book Antiqua" w:hAnsi="Book Antiqua"/>
          <w:b/>
          <w:bCs/>
          <w:color w:val="000000" w:themeColor="text1"/>
        </w:rPr>
        <w:t>Hayes JD</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Dinkova-Kostova</w:t>
      </w:r>
      <w:proofErr w:type="spellEnd"/>
      <w:r w:rsidRPr="005F13C7">
        <w:rPr>
          <w:rFonts w:ascii="Book Antiqua" w:hAnsi="Book Antiqua"/>
          <w:color w:val="000000" w:themeColor="text1"/>
        </w:rPr>
        <w:t xml:space="preserve"> AT. The Nrf2 regulatory network provides an interface between redox and intermediary metabolism. </w:t>
      </w:r>
      <w:r w:rsidRPr="005F13C7">
        <w:rPr>
          <w:rFonts w:ascii="Book Antiqua" w:hAnsi="Book Antiqua"/>
          <w:i/>
          <w:iCs/>
          <w:color w:val="000000" w:themeColor="text1"/>
        </w:rPr>
        <w:t xml:space="preserve">Trends </w:t>
      </w:r>
      <w:proofErr w:type="spellStart"/>
      <w:r w:rsidRPr="005F13C7">
        <w:rPr>
          <w:rFonts w:ascii="Book Antiqua" w:hAnsi="Book Antiqua"/>
          <w:i/>
          <w:iCs/>
          <w:color w:val="000000" w:themeColor="text1"/>
        </w:rPr>
        <w:t>Biochem</w:t>
      </w:r>
      <w:proofErr w:type="spellEnd"/>
      <w:r w:rsidRPr="005F13C7">
        <w:rPr>
          <w:rFonts w:ascii="Book Antiqua" w:hAnsi="Book Antiqua"/>
          <w:i/>
          <w:iCs/>
          <w:color w:val="000000" w:themeColor="text1"/>
        </w:rPr>
        <w:t xml:space="preserve"> Sci</w:t>
      </w:r>
      <w:r w:rsidRPr="005F13C7">
        <w:rPr>
          <w:rFonts w:ascii="Book Antiqua" w:hAnsi="Book Antiqua"/>
          <w:color w:val="000000" w:themeColor="text1"/>
        </w:rPr>
        <w:t xml:space="preserve"> 2014; </w:t>
      </w:r>
      <w:r w:rsidRPr="005F13C7">
        <w:rPr>
          <w:rFonts w:ascii="Book Antiqua" w:hAnsi="Book Antiqua"/>
          <w:b/>
          <w:bCs/>
          <w:color w:val="000000" w:themeColor="text1"/>
        </w:rPr>
        <w:t>39</w:t>
      </w:r>
      <w:r w:rsidRPr="005F13C7">
        <w:rPr>
          <w:rFonts w:ascii="Book Antiqua" w:hAnsi="Book Antiqua"/>
          <w:color w:val="000000" w:themeColor="text1"/>
        </w:rPr>
        <w:t>: 199-218 [PMID: 24647116 DOI: 10.1016/j.tibs.2014.02.002]</w:t>
      </w:r>
    </w:p>
    <w:p w14:paraId="58BDFD6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131 </w:t>
      </w:r>
      <w:r w:rsidRPr="005F13C7">
        <w:rPr>
          <w:rFonts w:ascii="Book Antiqua" w:hAnsi="Book Antiqua"/>
          <w:b/>
          <w:bCs/>
          <w:color w:val="000000" w:themeColor="text1"/>
        </w:rPr>
        <w:t>Zhu DD</w:t>
      </w:r>
      <w:r w:rsidRPr="005F13C7">
        <w:rPr>
          <w:rFonts w:ascii="Book Antiqua" w:hAnsi="Book Antiqua"/>
          <w:color w:val="000000" w:themeColor="text1"/>
        </w:rPr>
        <w:t xml:space="preserve">, Tan XM, Lu LQ, Yu SJ, Jian RL, Liang XF, Liao YX, Fan W, </w:t>
      </w:r>
      <w:proofErr w:type="spellStart"/>
      <w:r w:rsidRPr="005F13C7">
        <w:rPr>
          <w:rFonts w:ascii="Book Antiqua" w:hAnsi="Book Antiqua"/>
          <w:color w:val="000000" w:themeColor="text1"/>
        </w:rPr>
        <w:t>Barbier</w:t>
      </w:r>
      <w:proofErr w:type="spellEnd"/>
      <w:r w:rsidRPr="005F13C7">
        <w:rPr>
          <w:rFonts w:ascii="Book Antiqua" w:hAnsi="Book Antiqua"/>
          <w:color w:val="000000" w:themeColor="text1"/>
        </w:rPr>
        <w:t xml:space="preserve">-Torres L, Yang A, Yang HP, Liu T. Interplay between nuclear factor erythroid 2-related factor 2 and inflammatory mediators in COVID-19-related liver injury. </w:t>
      </w:r>
      <w:r w:rsidRPr="005F13C7">
        <w:rPr>
          <w:rFonts w:ascii="Book Antiqua" w:hAnsi="Book Antiqua"/>
          <w:i/>
          <w:iCs/>
          <w:color w:val="000000" w:themeColor="text1"/>
        </w:rPr>
        <w:t>World J Gastroenterol</w:t>
      </w:r>
      <w:r w:rsidRPr="005F13C7">
        <w:rPr>
          <w:rFonts w:ascii="Book Antiqua" w:hAnsi="Book Antiqua"/>
          <w:color w:val="000000" w:themeColor="text1"/>
        </w:rPr>
        <w:t xml:space="preserve"> 2021; </w:t>
      </w:r>
      <w:r w:rsidRPr="005F13C7">
        <w:rPr>
          <w:rFonts w:ascii="Book Antiqua" w:hAnsi="Book Antiqua"/>
          <w:b/>
          <w:bCs/>
          <w:color w:val="000000" w:themeColor="text1"/>
        </w:rPr>
        <w:t>27</w:t>
      </w:r>
      <w:r w:rsidRPr="005F13C7">
        <w:rPr>
          <w:rFonts w:ascii="Book Antiqua" w:hAnsi="Book Antiqua"/>
          <w:color w:val="000000" w:themeColor="text1"/>
        </w:rPr>
        <w:t>: 2944-2962 [PMID: 34168400 DOI: 10.3748/</w:t>
      </w:r>
      <w:proofErr w:type="gramStart"/>
      <w:r w:rsidRPr="005F13C7">
        <w:rPr>
          <w:rFonts w:ascii="Book Antiqua" w:hAnsi="Book Antiqua"/>
          <w:color w:val="000000" w:themeColor="text1"/>
        </w:rPr>
        <w:t>wjg.v27.i</w:t>
      </w:r>
      <w:proofErr w:type="gramEnd"/>
      <w:r w:rsidRPr="005F13C7">
        <w:rPr>
          <w:rFonts w:ascii="Book Antiqua" w:hAnsi="Book Antiqua"/>
          <w:color w:val="000000" w:themeColor="text1"/>
        </w:rPr>
        <w:t>22.2944]</w:t>
      </w:r>
    </w:p>
    <w:p w14:paraId="0BAE2A5D" w14:textId="0C946BB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132 </w:t>
      </w:r>
      <w:r w:rsidRPr="005F13C7">
        <w:rPr>
          <w:rFonts w:ascii="Book Antiqua" w:hAnsi="Book Antiqua"/>
          <w:b/>
          <w:bCs/>
          <w:color w:val="000000" w:themeColor="text1"/>
        </w:rPr>
        <w:t>Kopacz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Kloska</w:t>
      </w:r>
      <w:proofErr w:type="spellEnd"/>
      <w:r w:rsidRPr="005F13C7">
        <w:rPr>
          <w:rFonts w:ascii="Book Antiqua" w:hAnsi="Book Antiqua"/>
          <w:color w:val="000000" w:themeColor="text1"/>
        </w:rPr>
        <w:t xml:space="preserve"> D, Forman HJ, </w:t>
      </w:r>
      <w:proofErr w:type="spellStart"/>
      <w:r w:rsidRPr="005F13C7">
        <w:rPr>
          <w:rFonts w:ascii="Book Antiqua" w:hAnsi="Book Antiqua"/>
          <w:color w:val="000000" w:themeColor="text1"/>
        </w:rPr>
        <w:t>Jozkowicz</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Grochot-Przeczek</w:t>
      </w:r>
      <w:proofErr w:type="spellEnd"/>
      <w:r w:rsidRPr="005F13C7">
        <w:rPr>
          <w:rFonts w:ascii="Book Antiqua" w:hAnsi="Book Antiqua"/>
          <w:color w:val="000000" w:themeColor="text1"/>
        </w:rPr>
        <w:t xml:space="preserve"> A. Beyond repression of Nrf2</w:t>
      </w:r>
      <w:r w:rsidR="00277255" w:rsidRPr="005F13C7">
        <w:rPr>
          <w:rFonts w:ascii="Book Antiqua" w:hAnsi="Book Antiqua"/>
          <w:color w:val="000000" w:themeColor="text1"/>
        </w:rPr>
        <w:t>: A</w:t>
      </w:r>
      <w:r w:rsidRPr="005F13C7">
        <w:rPr>
          <w:rFonts w:ascii="Book Antiqua" w:hAnsi="Book Antiqua"/>
          <w:color w:val="000000" w:themeColor="text1"/>
        </w:rPr>
        <w:t xml:space="preserve">n update on Keap1. </w:t>
      </w:r>
      <w:r w:rsidRPr="005F13C7">
        <w:rPr>
          <w:rFonts w:ascii="Book Antiqua" w:hAnsi="Book Antiqua"/>
          <w:i/>
          <w:iCs/>
          <w:color w:val="000000" w:themeColor="text1"/>
        </w:rPr>
        <w:t xml:space="preserve">Free </w:t>
      </w:r>
      <w:proofErr w:type="spellStart"/>
      <w:r w:rsidRPr="005F13C7">
        <w:rPr>
          <w:rFonts w:ascii="Book Antiqua" w:hAnsi="Book Antiqua"/>
          <w:i/>
          <w:iCs/>
          <w:color w:val="000000" w:themeColor="text1"/>
        </w:rPr>
        <w:t>Radic</w:t>
      </w:r>
      <w:proofErr w:type="spellEnd"/>
      <w:r w:rsidRPr="005F13C7">
        <w:rPr>
          <w:rFonts w:ascii="Book Antiqua" w:hAnsi="Book Antiqua"/>
          <w:i/>
          <w:iCs/>
          <w:color w:val="000000" w:themeColor="text1"/>
        </w:rPr>
        <w:t xml:space="preserve"> Biol Med</w:t>
      </w:r>
      <w:r w:rsidRPr="005F13C7">
        <w:rPr>
          <w:rFonts w:ascii="Book Antiqua" w:hAnsi="Book Antiqua"/>
          <w:color w:val="000000" w:themeColor="text1"/>
        </w:rPr>
        <w:t xml:space="preserve"> 2020; </w:t>
      </w:r>
      <w:r w:rsidRPr="005F13C7">
        <w:rPr>
          <w:rFonts w:ascii="Book Antiqua" w:hAnsi="Book Antiqua"/>
          <w:b/>
          <w:bCs/>
          <w:color w:val="000000" w:themeColor="text1"/>
        </w:rPr>
        <w:t>157</w:t>
      </w:r>
      <w:r w:rsidRPr="005F13C7">
        <w:rPr>
          <w:rFonts w:ascii="Book Antiqua" w:hAnsi="Book Antiqua"/>
          <w:color w:val="000000" w:themeColor="text1"/>
        </w:rPr>
        <w:t>: 63-74 [PMID: 32234331 DOI: 10.1016/j.freeradbiomed.2020.03.023]</w:t>
      </w:r>
    </w:p>
    <w:p w14:paraId="339BE723" w14:textId="76B37F8F"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133 </w:t>
      </w:r>
      <w:r w:rsidRPr="005F13C7">
        <w:rPr>
          <w:rFonts w:ascii="Book Antiqua" w:hAnsi="Book Antiqua"/>
          <w:b/>
          <w:bCs/>
          <w:color w:val="000000" w:themeColor="text1"/>
        </w:rPr>
        <w:t>Rana AK</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Rahmatkar</w:t>
      </w:r>
      <w:proofErr w:type="spellEnd"/>
      <w:r w:rsidRPr="005F13C7">
        <w:rPr>
          <w:rFonts w:ascii="Book Antiqua" w:hAnsi="Book Antiqua"/>
          <w:color w:val="000000" w:themeColor="text1"/>
        </w:rPr>
        <w:t xml:space="preserve"> SN, Kumar A, Singh D. Glycogen synthase kinase-3</w:t>
      </w:r>
      <w:r w:rsidR="00277255" w:rsidRPr="005F13C7">
        <w:rPr>
          <w:rFonts w:ascii="Book Antiqua" w:hAnsi="Book Antiqua"/>
          <w:color w:val="000000" w:themeColor="text1"/>
        </w:rPr>
        <w:t>: A</w:t>
      </w:r>
      <w:r w:rsidRPr="005F13C7">
        <w:rPr>
          <w:rFonts w:ascii="Book Antiqua" w:hAnsi="Book Antiqua"/>
          <w:color w:val="000000" w:themeColor="text1"/>
        </w:rPr>
        <w:t xml:space="preserve"> putative target to combat severe acute respiratory syndrome coronavirus 2 (SARS-CoV-2) pandemic. </w:t>
      </w:r>
      <w:r w:rsidRPr="005F13C7">
        <w:rPr>
          <w:rFonts w:ascii="Book Antiqua" w:hAnsi="Book Antiqua"/>
          <w:i/>
          <w:iCs/>
          <w:color w:val="000000" w:themeColor="text1"/>
        </w:rPr>
        <w:t>Cytokine Growth Factor Rev</w:t>
      </w:r>
      <w:r w:rsidRPr="005F13C7">
        <w:rPr>
          <w:rFonts w:ascii="Book Antiqua" w:hAnsi="Book Antiqua"/>
          <w:color w:val="000000" w:themeColor="text1"/>
        </w:rPr>
        <w:t xml:space="preserve"> 2021; </w:t>
      </w:r>
      <w:r w:rsidRPr="005F13C7">
        <w:rPr>
          <w:rFonts w:ascii="Book Antiqua" w:hAnsi="Book Antiqua"/>
          <w:b/>
          <w:bCs/>
          <w:color w:val="000000" w:themeColor="text1"/>
        </w:rPr>
        <w:t>58</w:t>
      </w:r>
      <w:r w:rsidRPr="005F13C7">
        <w:rPr>
          <w:rFonts w:ascii="Book Antiqua" w:hAnsi="Book Antiqua"/>
          <w:color w:val="000000" w:themeColor="text1"/>
        </w:rPr>
        <w:t>: 92-101 [PMID: 32948440 DOI: 10.1016/j.cytogfr.2020.08.002]</w:t>
      </w:r>
    </w:p>
    <w:p w14:paraId="7EFEE9C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134 </w:t>
      </w:r>
      <w:proofErr w:type="spellStart"/>
      <w:r w:rsidRPr="005F13C7">
        <w:rPr>
          <w:rFonts w:ascii="Book Antiqua" w:hAnsi="Book Antiqua"/>
          <w:b/>
          <w:bCs/>
          <w:color w:val="000000" w:themeColor="text1"/>
        </w:rPr>
        <w:t>Tóbon</w:t>
      </w:r>
      <w:proofErr w:type="spellEnd"/>
      <w:r w:rsidRPr="005F13C7">
        <w:rPr>
          <w:rFonts w:ascii="Book Antiqua" w:hAnsi="Book Antiqua"/>
          <w:b/>
          <w:bCs/>
          <w:color w:val="000000" w:themeColor="text1"/>
        </w:rPr>
        <w:t>-Velasco JC</w:t>
      </w:r>
      <w:r w:rsidRPr="005F13C7">
        <w:rPr>
          <w:rFonts w:ascii="Book Antiqua" w:hAnsi="Book Antiqua"/>
          <w:color w:val="000000" w:themeColor="text1"/>
        </w:rPr>
        <w:t xml:space="preserve">, Cuevas E, Torres-Ramos MA. Receptor for AGEs (RAGE) as mediator of NF-kB pathway activation in neuroinflammation and oxidative stress. </w:t>
      </w:r>
      <w:r w:rsidRPr="005F13C7">
        <w:rPr>
          <w:rFonts w:ascii="Book Antiqua" w:hAnsi="Book Antiqua"/>
          <w:i/>
          <w:iCs/>
          <w:color w:val="000000" w:themeColor="text1"/>
        </w:rPr>
        <w:t xml:space="preserve">CNS Neurol </w:t>
      </w:r>
      <w:proofErr w:type="spellStart"/>
      <w:r w:rsidRPr="005F13C7">
        <w:rPr>
          <w:rFonts w:ascii="Book Antiqua" w:hAnsi="Book Antiqua"/>
          <w:i/>
          <w:iCs/>
          <w:color w:val="000000" w:themeColor="text1"/>
        </w:rPr>
        <w:t>Disord</w:t>
      </w:r>
      <w:proofErr w:type="spellEnd"/>
      <w:r w:rsidRPr="005F13C7">
        <w:rPr>
          <w:rFonts w:ascii="Book Antiqua" w:hAnsi="Book Antiqua"/>
          <w:i/>
          <w:iCs/>
          <w:color w:val="000000" w:themeColor="text1"/>
        </w:rPr>
        <w:t xml:space="preserve"> Drug Targets</w:t>
      </w:r>
      <w:r w:rsidRPr="005F13C7">
        <w:rPr>
          <w:rFonts w:ascii="Book Antiqua" w:hAnsi="Book Antiqua"/>
          <w:color w:val="000000" w:themeColor="text1"/>
        </w:rPr>
        <w:t xml:space="preserve"> 2014; </w:t>
      </w:r>
      <w:r w:rsidRPr="005F13C7">
        <w:rPr>
          <w:rFonts w:ascii="Book Antiqua" w:hAnsi="Book Antiqua"/>
          <w:b/>
          <w:bCs/>
          <w:color w:val="000000" w:themeColor="text1"/>
        </w:rPr>
        <w:t>13</w:t>
      </w:r>
      <w:r w:rsidRPr="005F13C7">
        <w:rPr>
          <w:rFonts w:ascii="Book Antiqua" w:hAnsi="Book Antiqua"/>
          <w:color w:val="000000" w:themeColor="text1"/>
        </w:rPr>
        <w:t>: 1615-1626 [PMID: 25106630 DOI: 10.2174/1871527313666140806144831]</w:t>
      </w:r>
    </w:p>
    <w:p w14:paraId="145B5CC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135 </w:t>
      </w:r>
      <w:proofErr w:type="spellStart"/>
      <w:r w:rsidRPr="005F13C7">
        <w:rPr>
          <w:rFonts w:ascii="Book Antiqua" w:hAnsi="Book Antiqua"/>
          <w:b/>
          <w:bCs/>
          <w:color w:val="000000" w:themeColor="text1"/>
        </w:rPr>
        <w:t>Siebenlist</w:t>
      </w:r>
      <w:proofErr w:type="spellEnd"/>
      <w:r w:rsidRPr="005F13C7">
        <w:rPr>
          <w:rFonts w:ascii="Book Antiqua" w:hAnsi="Book Antiqua"/>
          <w:b/>
          <w:bCs/>
          <w:color w:val="000000" w:themeColor="text1"/>
        </w:rPr>
        <w:t xml:space="preserve"> U</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Franzoso</w:t>
      </w:r>
      <w:proofErr w:type="spellEnd"/>
      <w:r w:rsidRPr="005F13C7">
        <w:rPr>
          <w:rFonts w:ascii="Book Antiqua" w:hAnsi="Book Antiqua"/>
          <w:color w:val="000000" w:themeColor="text1"/>
        </w:rPr>
        <w:t xml:space="preserve"> G, Brown K. Structure, </w:t>
      </w:r>
      <w:proofErr w:type="gramStart"/>
      <w:r w:rsidRPr="005F13C7">
        <w:rPr>
          <w:rFonts w:ascii="Book Antiqua" w:hAnsi="Book Antiqua"/>
          <w:color w:val="000000" w:themeColor="text1"/>
        </w:rPr>
        <w:t>regulation</w:t>
      </w:r>
      <w:proofErr w:type="gramEnd"/>
      <w:r w:rsidRPr="005F13C7">
        <w:rPr>
          <w:rFonts w:ascii="Book Antiqua" w:hAnsi="Book Antiqua"/>
          <w:color w:val="000000" w:themeColor="text1"/>
        </w:rPr>
        <w:t xml:space="preserve"> and function of NF-kappa B. </w:t>
      </w:r>
      <w:proofErr w:type="spellStart"/>
      <w:r w:rsidRPr="005F13C7">
        <w:rPr>
          <w:rFonts w:ascii="Book Antiqua" w:hAnsi="Book Antiqua"/>
          <w:i/>
          <w:iCs/>
          <w:color w:val="000000" w:themeColor="text1"/>
        </w:rPr>
        <w:t>Annu</w:t>
      </w:r>
      <w:proofErr w:type="spellEnd"/>
      <w:r w:rsidRPr="005F13C7">
        <w:rPr>
          <w:rFonts w:ascii="Book Antiqua" w:hAnsi="Book Antiqua"/>
          <w:i/>
          <w:iCs/>
          <w:color w:val="000000" w:themeColor="text1"/>
        </w:rPr>
        <w:t xml:space="preserve"> Rev Cell Biol</w:t>
      </w:r>
      <w:r w:rsidRPr="005F13C7">
        <w:rPr>
          <w:rFonts w:ascii="Book Antiqua" w:hAnsi="Book Antiqua"/>
          <w:color w:val="000000" w:themeColor="text1"/>
        </w:rPr>
        <w:t xml:space="preserve"> 1994; </w:t>
      </w:r>
      <w:r w:rsidRPr="005F13C7">
        <w:rPr>
          <w:rFonts w:ascii="Book Antiqua" w:hAnsi="Book Antiqua"/>
          <w:b/>
          <w:bCs/>
          <w:color w:val="000000" w:themeColor="text1"/>
        </w:rPr>
        <w:t>10</w:t>
      </w:r>
      <w:r w:rsidRPr="005F13C7">
        <w:rPr>
          <w:rFonts w:ascii="Book Antiqua" w:hAnsi="Book Antiqua"/>
          <w:color w:val="000000" w:themeColor="text1"/>
        </w:rPr>
        <w:t>: 405-455 [PMID: 7888182 DOI: 10.1146/annurev.cb.10.110194.002201]</w:t>
      </w:r>
    </w:p>
    <w:p w14:paraId="1001E322" w14:textId="1516AEF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136 </w:t>
      </w:r>
      <w:proofErr w:type="spellStart"/>
      <w:r w:rsidRPr="005F13C7">
        <w:rPr>
          <w:rFonts w:ascii="Book Antiqua" w:hAnsi="Book Antiqua"/>
          <w:b/>
          <w:bCs/>
          <w:color w:val="000000" w:themeColor="text1"/>
        </w:rPr>
        <w:t>Sivandzade</w:t>
      </w:r>
      <w:proofErr w:type="spellEnd"/>
      <w:r w:rsidRPr="005F13C7">
        <w:rPr>
          <w:rFonts w:ascii="Book Antiqua" w:hAnsi="Book Antiqua"/>
          <w:b/>
          <w:bCs/>
          <w:color w:val="000000" w:themeColor="text1"/>
        </w:rPr>
        <w:t xml:space="preserve"> F</w:t>
      </w:r>
      <w:r w:rsidRPr="005F13C7">
        <w:rPr>
          <w:rFonts w:ascii="Book Antiqua" w:hAnsi="Book Antiqua"/>
          <w:color w:val="000000" w:themeColor="text1"/>
        </w:rPr>
        <w:t xml:space="preserve">, Prasad S, </w:t>
      </w:r>
      <w:proofErr w:type="spellStart"/>
      <w:r w:rsidRPr="005F13C7">
        <w:rPr>
          <w:rFonts w:ascii="Book Antiqua" w:hAnsi="Book Antiqua"/>
          <w:color w:val="000000" w:themeColor="text1"/>
        </w:rPr>
        <w:t>Bhalerao</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Cucullo</w:t>
      </w:r>
      <w:proofErr w:type="spellEnd"/>
      <w:r w:rsidRPr="005F13C7">
        <w:rPr>
          <w:rFonts w:ascii="Book Antiqua" w:hAnsi="Book Antiqua"/>
          <w:color w:val="000000" w:themeColor="text1"/>
        </w:rPr>
        <w:t xml:space="preserve"> L. NRF2 and NF-</w:t>
      </w:r>
      <w:proofErr w:type="spellStart"/>
      <w:r w:rsidRPr="005F13C7">
        <w:rPr>
          <w:rFonts w:ascii="Cambria" w:hAnsi="Cambria" w:cs="Cambria"/>
          <w:color w:val="000000" w:themeColor="text1"/>
        </w:rPr>
        <w:t>қ</w:t>
      </w:r>
      <w:r w:rsidRPr="005F13C7">
        <w:rPr>
          <w:rFonts w:ascii="Book Antiqua" w:hAnsi="Book Antiqua"/>
          <w:color w:val="000000" w:themeColor="text1"/>
        </w:rPr>
        <w:t>B</w:t>
      </w:r>
      <w:proofErr w:type="spellEnd"/>
      <w:r w:rsidRPr="005F13C7">
        <w:rPr>
          <w:rFonts w:ascii="Book Antiqua" w:hAnsi="Book Antiqua"/>
          <w:color w:val="000000" w:themeColor="text1"/>
        </w:rPr>
        <w:t xml:space="preserve"> interplay in cerebrovascular and neurodegenerative disorders</w:t>
      </w:r>
      <w:r w:rsidR="00277255" w:rsidRPr="005F13C7">
        <w:rPr>
          <w:rFonts w:ascii="Book Antiqua" w:hAnsi="Book Antiqua"/>
          <w:color w:val="000000" w:themeColor="text1"/>
        </w:rPr>
        <w:t>: M</w:t>
      </w:r>
      <w:r w:rsidRPr="005F13C7">
        <w:rPr>
          <w:rFonts w:ascii="Book Antiqua" w:hAnsi="Book Antiqua"/>
          <w:color w:val="000000" w:themeColor="text1"/>
        </w:rPr>
        <w:t xml:space="preserve">olecular mechanisms and possible therapeutic approaches. </w:t>
      </w:r>
      <w:r w:rsidRPr="005F13C7">
        <w:rPr>
          <w:rFonts w:ascii="Book Antiqua" w:hAnsi="Book Antiqua"/>
          <w:i/>
          <w:iCs/>
          <w:color w:val="000000" w:themeColor="text1"/>
        </w:rPr>
        <w:t>Redox Biol</w:t>
      </w:r>
      <w:r w:rsidRPr="005F13C7">
        <w:rPr>
          <w:rFonts w:ascii="Book Antiqua" w:hAnsi="Book Antiqua"/>
          <w:color w:val="000000" w:themeColor="text1"/>
        </w:rPr>
        <w:t xml:space="preserve"> 2019; </w:t>
      </w:r>
      <w:r w:rsidRPr="005F13C7">
        <w:rPr>
          <w:rFonts w:ascii="Book Antiqua" w:hAnsi="Book Antiqua"/>
          <w:b/>
          <w:bCs/>
          <w:color w:val="000000" w:themeColor="text1"/>
        </w:rPr>
        <w:t>21</w:t>
      </w:r>
      <w:r w:rsidRPr="005F13C7">
        <w:rPr>
          <w:rFonts w:ascii="Book Antiqua" w:hAnsi="Book Antiqua"/>
          <w:color w:val="000000" w:themeColor="text1"/>
        </w:rPr>
        <w:t>: 101059 [PMID: 30576920 DOI: 10.1016/j.redox.2018.11.017]</w:t>
      </w:r>
    </w:p>
    <w:p w14:paraId="3373375D"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137 </w:t>
      </w:r>
      <w:proofErr w:type="spellStart"/>
      <w:r w:rsidRPr="005F13C7">
        <w:rPr>
          <w:rFonts w:ascii="Book Antiqua" w:hAnsi="Book Antiqua"/>
          <w:b/>
          <w:bCs/>
          <w:color w:val="000000" w:themeColor="text1"/>
        </w:rPr>
        <w:t>Bellezza</w:t>
      </w:r>
      <w:proofErr w:type="spellEnd"/>
      <w:r w:rsidRPr="005F13C7">
        <w:rPr>
          <w:rFonts w:ascii="Book Antiqua" w:hAnsi="Book Antiqua"/>
          <w:b/>
          <w:bCs/>
          <w:color w:val="000000" w:themeColor="text1"/>
        </w:rPr>
        <w:t xml:space="preserve"> I</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Giambanco</w:t>
      </w:r>
      <w:proofErr w:type="spellEnd"/>
      <w:r w:rsidRPr="005F13C7">
        <w:rPr>
          <w:rFonts w:ascii="Book Antiqua" w:hAnsi="Book Antiqua"/>
          <w:color w:val="000000" w:themeColor="text1"/>
        </w:rPr>
        <w:t xml:space="preserve"> I, Minelli A, Donato R. Nrf2-Keap1 signaling in oxidative and reductive stress. </w:t>
      </w:r>
      <w:proofErr w:type="spellStart"/>
      <w:r w:rsidRPr="005F13C7">
        <w:rPr>
          <w:rFonts w:ascii="Book Antiqua" w:hAnsi="Book Antiqua"/>
          <w:i/>
          <w:iCs/>
          <w:color w:val="000000" w:themeColor="text1"/>
        </w:rPr>
        <w:t>Biochim</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Biophys</w:t>
      </w:r>
      <w:proofErr w:type="spellEnd"/>
      <w:r w:rsidRPr="005F13C7">
        <w:rPr>
          <w:rFonts w:ascii="Book Antiqua" w:hAnsi="Book Antiqua"/>
          <w:i/>
          <w:iCs/>
          <w:color w:val="000000" w:themeColor="text1"/>
        </w:rPr>
        <w:t xml:space="preserve"> Acta Mol Cell Res</w:t>
      </w:r>
      <w:r w:rsidRPr="005F13C7">
        <w:rPr>
          <w:rFonts w:ascii="Book Antiqua" w:hAnsi="Book Antiqua"/>
          <w:color w:val="000000" w:themeColor="text1"/>
        </w:rPr>
        <w:t xml:space="preserve"> 2018; </w:t>
      </w:r>
      <w:r w:rsidRPr="005F13C7">
        <w:rPr>
          <w:rFonts w:ascii="Book Antiqua" w:hAnsi="Book Antiqua"/>
          <w:b/>
          <w:bCs/>
          <w:color w:val="000000" w:themeColor="text1"/>
        </w:rPr>
        <w:t>1865</w:t>
      </w:r>
      <w:r w:rsidRPr="005F13C7">
        <w:rPr>
          <w:rFonts w:ascii="Book Antiqua" w:hAnsi="Book Antiqua"/>
          <w:color w:val="000000" w:themeColor="text1"/>
        </w:rPr>
        <w:t>: 721-733 [PMID: 29499228 DOI: 10.1016/j.bbamcr.2018.02.010]</w:t>
      </w:r>
    </w:p>
    <w:p w14:paraId="661FC479"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138 </w:t>
      </w:r>
      <w:r w:rsidRPr="005F13C7">
        <w:rPr>
          <w:rFonts w:ascii="Book Antiqua" w:hAnsi="Book Antiqua"/>
          <w:b/>
          <w:bCs/>
          <w:color w:val="000000" w:themeColor="text1"/>
        </w:rPr>
        <w:t>Sies H</w:t>
      </w:r>
      <w:r w:rsidRPr="005F13C7">
        <w:rPr>
          <w:rFonts w:ascii="Book Antiqua" w:hAnsi="Book Antiqua"/>
          <w:color w:val="000000" w:themeColor="text1"/>
        </w:rPr>
        <w:t xml:space="preserve">, Berndt C, Jones DP. Oxidative Stress. </w:t>
      </w:r>
      <w:proofErr w:type="spellStart"/>
      <w:r w:rsidRPr="005F13C7">
        <w:rPr>
          <w:rFonts w:ascii="Book Antiqua" w:hAnsi="Book Antiqua"/>
          <w:i/>
          <w:iCs/>
          <w:color w:val="000000" w:themeColor="text1"/>
        </w:rPr>
        <w:t>Annu</w:t>
      </w:r>
      <w:proofErr w:type="spellEnd"/>
      <w:r w:rsidRPr="005F13C7">
        <w:rPr>
          <w:rFonts w:ascii="Book Antiqua" w:hAnsi="Book Antiqua"/>
          <w:i/>
          <w:iCs/>
          <w:color w:val="000000" w:themeColor="text1"/>
        </w:rPr>
        <w:t xml:space="preserve"> Rev </w:t>
      </w:r>
      <w:proofErr w:type="spellStart"/>
      <w:r w:rsidRPr="005F13C7">
        <w:rPr>
          <w:rFonts w:ascii="Book Antiqua" w:hAnsi="Book Antiqua"/>
          <w:i/>
          <w:iCs/>
          <w:color w:val="000000" w:themeColor="text1"/>
        </w:rPr>
        <w:t>Biochem</w:t>
      </w:r>
      <w:proofErr w:type="spellEnd"/>
      <w:r w:rsidRPr="005F13C7">
        <w:rPr>
          <w:rFonts w:ascii="Book Antiqua" w:hAnsi="Book Antiqua"/>
          <w:color w:val="000000" w:themeColor="text1"/>
        </w:rPr>
        <w:t xml:space="preserve"> 2017; </w:t>
      </w:r>
      <w:r w:rsidRPr="005F13C7">
        <w:rPr>
          <w:rFonts w:ascii="Book Antiqua" w:hAnsi="Book Antiqua"/>
          <w:b/>
          <w:bCs/>
          <w:color w:val="000000" w:themeColor="text1"/>
        </w:rPr>
        <w:t>86</w:t>
      </w:r>
      <w:r w:rsidRPr="005F13C7">
        <w:rPr>
          <w:rFonts w:ascii="Book Antiqua" w:hAnsi="Book Antiqua"/>
          <w:color w:val="000000" w:themeColor="text1"/>
        </w:rPr>
        <w:t>: 715-748 [PMID: 28441057 DOI: 10.1146/annurev-biochem-061516-045037]</w:t>
      </w:r>
    </w:p>
    <w:p w14:paraId="6BC1400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139 </w:t>
      </w:r>
      <w:proofErr w:type="spellStart"/>
      <w:r w:rsidRPr="005F13C7">
        <w:rPr>
          <w:rFonts w:ascii="Book Antiqua" w:hAnsi="Book Antiqua"/>
          <w:b/>
          <w:bCs/>
          <w:color w:val="000000" w:themeColor="text1"/>
        </w:rPr>
        <w:t>Wardyn</w:t>
      </w:r>
      <w:proofErr w:type="spellEnd"/>
      <w:r w:rsidRPr="005F13C7">
        <w:rPr>
          <w:rFonts w:ascii="Book Antiqua" w:hAnsi="Book Antiqua"/>
          <w:b/>
          <w:bCs/>
          <w:color w:val="000000" w:themeColor="text1"/>
        </w:rPr>
        <w:t xml:space="preserve"> JD</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Ponsford</w:t>
      </w:r>
      <w:proofErr w:type="spellEnd"/>
      <w:r w:rsidRPr="005F13C7">
        <w:rPr>
          <w:rFonts w:ascii="Book Antiqua" w:hAnsi="Book Antiqua"/>
          <w:color w:val="000000" w:themeColor="text1"/>
        </w:rPr>
        <w:t xml:space="preserve"> AH, Sanderson CM. Dissecting molecular cross-talk between Nrf2 and NF-</w:t>
      </w:r>
      <w:proofErr w:type="spellStart"/>
      <w:r w:rsidRPr="005F13C7">
        <w:rPr>
          <w:rFonts w:ascii="Book Antiqua" w:hAnsi="Book Antiqua"/>
          <w:color w:val="000000" w:themeColor="text1"/>
        </w:rPr>
        <w:t>κB</w:t>
      </w:r>
      <w:proofErr w:type="spellEnd"/>
      <w:r w:rsidRPr="005F13C7">
        <w:rPr>
          <w:rFonts w:ascii="Book Antiqua" w:hAnsi="Book Antiqua"/>
          <w:color w:val="000000" w:themeColor="text1"/>
        </w:rPr>
        <w:t xml:space="preserve"> response pathways. </w:t>
      </w:r>
      <w:proofErr w:type="spellStart"/>
      <w:r w:rsidRPr="005F13C7">
        <w:rPr>
          <w:rFonts w:ascii="Book Antiqua" w:hAnsi="Book Antiqua"/>
          <w:i/>
          <w:iCs/>
          <w:color w:val="000000" w:themeColor="text1"/>
        </w:rPr>
        <w:t>Biochem</w:t>
      </w:r>
      <w:proofErr w:type="spellEnd"/>
      <w:r w:rsidRPr="005F13C7">
        <w:rPr>
          <w:rFonts w:ascii="Book Antiqua" w:hAnsi="Book Antiqua"/>
          <w:i/>
          <w:iCs/>
          <w:color w:val="000000" w:themeColor="text1"/>
        </w:rPr>
        <w:t xml:space="preserve"> Soc Trans</w:t>
      </w:r>
      <w:r w:rsidRPr="005F13C7">
        <w:rPr>
          <w:rFonts w:ascii="Book Antiqua" w:hAnsi="Book Antiqua"/>
          <w:color w:val="000000" w:themeColor="text1"/>
        </w:rPr>
        <w:t xml:space="preserve"> 2015; </w:t>
      </w:r>
      <w:r w:rsidRPr="005F13C7">
        <w:rPr>
          <w:rFonts w:ascii="Book Antiqua" w:hAnsi="Book Antiqua"/>
          <w:b/>
          <w:bCs/>
          <w:color w:val="000000" w:themeColor="text1"/>
        </w:rPr>
        <w:t>43</w:t>
      </w:r>
      <w:r w:rsidRPr="005F13C7">
        <w:rPr>
          <w:rFonts w:ascii="Book Antiqua" w:hAnsi="Book Antiqua"/>
          <w:color w:val="000000" w:themeColor="text1"/>
        </w:rPr>
        <w:t>: 621-626 [PMID: 26551702 DOI: 10.1042/BST20150014]</w:t>
      </w:r>
    </w:p>
    <w:p w14:paraId="6FC33AB7"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140 </w:t>
      </w:r>
      <w:r w:rsidRPr="005F13C7">
        <w:rPr>
          <w:rFonts w:ascii="Book Antiqua" w:hAnsi="Book Antiqua"/>
          <w:b/>
          <w:bCs/>
          <w:color w:val="000000" w:themeColor="text1"/>
        </w:rPr>
        <w:t>Hariharan A</w:t>
      </w:r>
      <w:r w:rsidRPr="005F13C7">
        <w:rPr>
          <w:rFonts w:ascii="Book Antiqua" w:hAnsi="Book Antiqua"/>
          <w:color w:val="000000" w:themeColor="text1"/>
        </w:rPr>
        <w:t xml:space="preserve">, Hakeem AR, Radhakrishnan S, Reddy MS, </w:t>
      </w:r>
      <w:proofErr w:type="spellStart"/>
      <w:r w:rsidRPr="005F13C7">
        <w:rPr>
          <w:rFonts w:ascii="Book Antiqua" w:hAnsi="Book Antiqua"/>
          <w:color w:val="000000" w:themeColor="text1"/>
        </w:rPr>
        <w:t>Rela</w:t>
      </w:r>
      <w:proofErr w:type="spellEnd"/>
      <w:r w:rsidRPr="005F13C7">
        <w:rPr>
          <w:rFonts w:ascii="Book Antiqua" w:hAnsi="Book Antiqua"/>
          <w:color w:val="000000" w:themeColor="text1"/>
        </w:rPr>
        <w:t xml:space="preserve"> M. The Role and Therapeutic Potential of NF-kappa-B Pathway in Severe COVID-19 Patients. </w:t>
      </w:r>
      <w:proofErr w:type="spellStart"/>
      <w:r w:rsidRPr="005F13C7">
        <w:rPr>
          <w:rFonts w:ascii="Book Antiqua" w:hAnsi="Book Antiqua"/>
          <w:i/>
          <w:iCs/>
          <w:color w:val="000000" w:themeColor="text1"/>
        </w:rPr>
        <w:t>Inflammopharmacology</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29</w:t>
      </w:r>
      <w:r w:rsidRPr="005F13C7">
        <w:rPr>
          <w:rFonts w:ascii="Book Antiqua" w:hAnsi="Book Antiqua"/>
          <w:color w:val="000000" w:themeColor="text1"/>
        </w:rPr>
        <w:t>: 91-100 [PMID: 33159646 DOI: 10.1007/s10787-020-00773-9]</w:t>
      </w:r>
    </w:p>
    <w:p w14:paraId="2FB07265" w14:textId="5ECF0A6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141 </w:t>
      </w:r>
      <w:proofErr w:type="spellStart"/>
      <w:r w:rsidRPr="005F13C7">
        <w:rPr>
          <w:rFonts w:ascii="Book Antiqua" w:hAnsi="Book Antiqua"/>
          <w:b/>
          <w:bCs/>
          <w:color w:val="000000" w:themeColor="text1"/>
        </w:rPr>
        <w:t>Zelová</w:t>
      </w:r>
      <w:proofErr w:type="spellEnd"/>
      <w:r w:rsidRPr="005F13C7">
        <w:rPr>
          <w:rFonts w:ascii="Book Antiqua" w:hAnsi="Book Antiqua"/>
          <w:b/>
          <w:bCs/>
          <w:color w:val="000000" w:themeColor="text1"/>
        </w:rPr>
        <w:t xml:space="preserve"> H</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Hošek</w:t>
      </w:r>
      <w:proofErr w:type="spellEnd"/>
      <w:r w:rsidRPr="005F13C7">
        <w:rPr>
          <w:rFonts w:ascii="Book Antiqua" w:hAnsi="Book Antiqua"/>
          <w:color w:val="000000" w:themeColor="text1"/>
        </w:rPr>
        <w:t xml:space="preserve"> J. TNF-α </w:t>
      </w:r>
      <w:proofErr w:type="spellStart"/>
      <w:r w:rsidRPr="005F13C7">
        <w:rPr>
          <w:rFonts w:ascii="Book Antiqua" w:hAnsi="Book Antiqua"/>
          <w:color w:val="000000" w:themeColor="text1"/>
        </w:rPr>
        <w:t>signalling</w:t>
      </w:r>
      <w:proofErr w:type="spellEnd"/>
      <w:r w:rsidRPr="005F13C7">
        <w:rPr>
          <w:rFonts w:ascii="Book Antiqua" w:hAnsi="Book Antiqua"/>
          <w:color w:val="000000" w:themeColor="text1"/>
        </w:rPr>
        <w:t xml:space="preserve"> and inflammation</w:t>
      </w:r>
      <w:r w:rsidR="00277255" w:rsidRPr="005F13C7">
        <w:rPr>
          <w:rFonts w:ascii="Book Antiqua" w:hAnsi="Book Antiqua"/>
          <w:color w:val="000000" w:themeColor="text1"/>
        </w:rPr>
        <w:t>: I</w:t>
      </w:r>
      <w:r w:rsidRPr="005F13C7">
        <w:rPr>
          <w:rFonts w:ascii="Book Antiqua" w:hAnsi="Book Antiqua"/>
          <w:color w:val="000000" w:themeColor="text1"/>
        </w:rPr>
        <w:t xml:space="preserve">nteractions between old acquaintances. </w:t>
      </w:r>
      <w:proofErr w:type="spellStart"/>
      <w:r w:rsidRPr="005F13C7">
        <w:rPr>
          <w:rFonts w:ascii="Book Antiqua" w:hAnsi="Book Antiqua"/>
          <w:i/>
          <w:iCs/>
          <w:color w:val="000000" w:themeColor="text1"/>
        </w:rPr>
        <w:t>Inflamm</w:t>
      </w:r>
      <w:proofErr w:type="spellEnd"/>
      <w:r w:rsidRPr="005F13C7">
        <w:rPr>
          <w:rFonts w:ascii="Book Antiqua" w:hAnsi="Book Antiqua"/>
          <w:i/>
          <w:iCs/>
          <w:color w:val="000000" w:themeColor="text1"/>
        </w:rPr>
        <w:t xml:space="preserve"> Res</w:t>
      </w:r>
      <w:r w:rsidRPr="005F13C7">
        <w:rPr>
          <w:rFonts w:ascii="Book Antiqua" w:hAnsi="Book Antiqua"/>
          <w:color w:val="000000" w:themeColor="text1"/>
        </w:rPr>
        <w:t xml:space="preserve"> 2013; </w:t>
      </w:r>
      <w:r w:rsidRPr="005F13C7">
        <w:rPr>
          <w:rFonts w:ascii="Book Antiqua" w:hAnsi="Book Antiqua"/>
          <w:b/>
          <w:bCs/>
          <w:color w:val="000000" w:themeColor="text1"/>
        </w:rPr>
        <w:t>62</w:t>
      </w:r>
      <w:r w:rsidRPr="005F13C7">
        <w:rPr>
          <w:rFonts w:ascii="Book Antiqua" w:hAnsi="Book Antiqua"/>
          <w:color w:val="000000" w:themeColor="text1"/>
        </w:rPr>
        <w:t>: 641-651 [PMID: 23685857 DOI: 10.1007/s00011-013-0633-0]</w:t>
      </w:r>
    </w:p>
    <w:p w14:paraId="1F216688"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142 </w:t>
      </w:r>
      <w:proofErr w:type="spellStart"/>
      <w:r w:rsidRPr="005F13C7">
        <w:rPr>
          <w:rFonts w:ascii="Book Antiqua" w:hAnsi="Book Antiqua"/>
          <w:b/>
          <w:bCs/>
          <w:color w:val="000000" w:themeColor="text1"/>
        </w:rPr>
        <w:t>Leist</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Gantner</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Bohlinger</w:t>
      </w:r>
      <w:proofErr w:type="spellEnd"/>
      <w:r w:rsidRPr="005F13C7">
        <w:rPr>
          <w:rFonts w:ascii="Book Antiqua" w:hAnsi="Book Antiqua"/>
          <w:color w:val="000000" w:themeColor="text1"/>
        </w:rPr>
        <w:t xml:space="preserve"> I, Tiegs G, </w:t>
      </w:r>
      <w:proofErr w:type="spellStart"/>
      <w:r w:rsidRPr="005F13C7">
        <w:rPr>
          <w:rFonts w:ascii="Book Antiqua" w:hAnsi="Book Antiqua"/>
          <w:color w:val="000000" w:themeColor="text1"/>
        </w:rPr>
        <w:t>Germann</w:t>
      </w:r>
      <w:proofErr w:type="spellEnd"/>
      <w:r w:rsidRPr="005F13C7">
        <w:rPr>
          <w:rFonts w:ascii="Book Antiqua" w:hAnsi="Book Antiqua"/>
          <w:color w:val="000000" w:themeColor="text1"/>
        </w:rPr>
        <w:t xml:space="preserve"> PG, Wendel A. Tumor necrosis factor-induced hepatocyte apoptosis precedes liver failure in experimental murine shock models. </w:t>
      </w:r>
      <w:r w:rsidRPr="005F13C7">
        <w:rPr>
          <w:rFonts w:ascii="Book Antiqua" w:hAnsi="Book Antiqua"/>
          <w:i/>
          <w:iCs/>
          <w:color w:val="000000" w:themeColor="text1"/>
        </w:rPr>
        <w:t xml:space="preserve">Am J </w:t>
      </w:r>
      <w:proofErr w:type="spellStart"/>
      <w:r w:rsidRPr="005F13C7">
        <w:rPr>
          <w:rFonts w:ascii="Book Antiqua" w:hAnsi="Book Antiqua"/>
          <w:i/>
          <w:iCs/>
          <w:color w:val="000000" w:themeColor="text1"/>
        </w:rPr>
        <w:t>Pathol</w:t>
      </w:r>
      <w:proofErr w:type="spellEnd"/>
      <w:r w:rsidRPr="005F13C7">
        <w:rPr>
          <w:rFonts w:ascii="Book Antiqua" w:hAnsi="Book Antiqua"/>
          <w:color w:val="000000" w:themeColor="text1"/>
        </w:rPr>
        <w:t xml:space="preserve"> 1995; </w:t>
      </w:r>
      <w:r w:rsidRPr="005F13C7">
        <w:rPr>
          <w:rFonts w:ascii="Book Antiqua" w:hAnsi="Book Antiqua"/>
          <w:b/>
          <w:bCs/>
          <w:color w:val="000000" w:themeColor="text1"/>
        </w:rPr>
        <w:t>146</w:t>
      </w:r>
      <w:r w:rsidRPr="005F13C7">
        <w:rPr>
          <w:rFonts w:ascii="Book Antiqua" w:hAnsi="Book Antiqua"/>
          <w:color w:val="000000" w:themeColor="text1"/>
        </w:rPr>
        <w:t>: 1220-1234 [PMID: 7538266]</w:t>
      </w:r>
    </w:p>
    <w:p w14:paraId="5F67411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143 </w:t>
      </w:r>
      <w:r w:rsidRPr="005F13C7">
        <w:rPr>
          <w:rFonts w:ascii="Book Antiqua" w:hAnsi="Book Antiqua"/>
          <w:b/>
          <w:bCs/>
          <w:color w:val="000000" w:themeColor="text1"/>
        </w:rPr>
        <w:t>Ogasawara J</w:t>
      </w:r>
      <w:r w:rsidRPr="005F13C7">
        <w:rPr>
          <w:rFonts w:ascii="Book Antiqua" w:hAnsi="Book Antiqua"/>
          <w:color w:val="000000" w:themeColor="text1"/>
        </w:rPr>
        <w:t xml:space="preserve">, Watanabe-Fukunaga R, Adachi M, Matsuzawa A, Kasugai T, Kitamura Y, Itoh N, </w:t>
      </w:r>
      <w:proofErr w:type="spellStart"/>
      <w:r w:rsidRPr="005F13C7">
        <w:rPr>
          <w:rFonts w:ascii="Book Antiqua" w:hAnsi="Book Antiqua"/>
          <w:color w:val="000000" w:themeColor="text1"/>
        </w:rPr>
        <w:t>Suda</w:t>
      </w:r>
      <w:proofErr w:type="spellEnd"/>
      <w:r w:rsidRPr="005F13C7">
        <w:rPr>
          <w:rFonts w:ascii="Book Antiqua" w:hAnsi="Book Antiqua"/>
          <w:color w:val="000000" w:themeColor="text1"/>
        </w:rPr>
        <w:t xml:space="preserve"> T, Nagata S. Lethal effect of the anti-</w:t>
      </w:r>
      <w:proofErr w:type="spellStart"/>
      <w:r w:rsidRPr="005F13C7">
        <w:rPr>
          <w:rFonts w:ascii="Book Antiqua" w:hAnsi="Book Antiqua"/>
          <w:color w:val="000000" w:themeColor="text1"/>
        </w:rPr>
        <w:t>Fas</w:t>
      </w:r>
      <w:proofErr w:type="spellEnd"/>
      <w:r w:rsidRPr="005F13C7">
        <w:rPr>
          <w:rFonts w:ascii="Book Antiqua" w:hAnsi="Book Antiqua"/>
          <w:color w:val="000000" w:themeColor="text1"/>
        </w:rPr>
        <w:t xml:space="preserve"> antibody in mice. </w:t>
      </w:r>
      <w:r w:rsidRPr="005F13C7">
        <w:rPr>
          <w:rFonts w:ascii="Book Antiqua" w:hAnsi="Book Antiqua"/>
          <w:i/>
          <w:iCs/>
          <w:color w:val="000000" w:themeColor="text1"/>
        </w:rPr>
        <w:t>Nature</w:t>
      </w:r>
      <w:r w:rsidRPr="005F13C7">
        <w:rPr>
          <w:rFonts w:ascii="Book Antiqua" w:hAnsi="Book Antiqua"/>
          <w:color w:val="000000" w:themeColor="text1"/>
        </w:rPr>
        <w:t xml:space="preserve"> 1993; </w:t>
      </w:r>
      <w:r w:rsidRPr="005F13C7">
        <w:rPr>
          <w:rFonts w:ascii="Book Antiqua" w:hAnsi="Book Antiqua"/>
          <w:b/>
          <w:bCs/>
          <w:color w:val="000000" w:themeColor="text1"/>
        </w:rPr>
        <w:t>364</w:t>
      </w:r>
      <w:r w:rsidRPr="005F13C7">
        <w:rPr>
          <w:rFonts w:ascii="Book Antiqua" w:hAnsi="Book Antiqua"/>
          <w:color w:val="000000" w:themeColor="text1"/>
        </w:rPr>
        <w:t>: 806-809 [PMID: 7689176 DOI: 10.1038/364806a0]</w:t>
      </w:r>
    </w:p>
    <w:p w14:paraId="173875A8"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144 </w:t>
      </w:r>
      <w:proofErr w:type="spellStart"/>
      <w:r w:rsidRPr="005F13C7">
        <w:rPr>
          <w:rFonts w:ascii="Book Antiqua" w:hAnsi="Book Antiqua"/>
          <w:b/>
          <w:bCs/>
          <w:color w:val="000000" w:themeColor="text1"/>
        </w:rPr>
        <w:t>Aleksunes</w:t>
      </w:r>
      <w:proofErr w:type="spellEnd"/>
      <w:r w:rsidRPr="005F13C7">
        <w:rPr>
          <w:rFonts w:ascii="Book Antiqua" w:hAnsi="Book Antiqua"/>
          <w:b/>
          <w:bCs/>
          <w:color w:val="000000" w:themeColor="text1"/>
        </w:rPr>
        <w:t xml:space="preserve"> LM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Slitt</w:t>
      </w:r>
      <w:proofErr w:type="spellEnd"/>
      <w:r w:rsidRPr="005F13C7">
        <w:rPr>
          <w:rFonts w:ascii="Book Antiqua" w:hAnsi="Book Antiqua"/>
          <w:color w:val="000000" w:themeColor="text1"/>
        </w:rPr>
        <w:t xml:space="preserve"> AL, Maher JM, Dieter MZ, Knight TR, </w:t>
      </w:r>
      <w:proofErr w:type="spellStart"/>
      <w:r w:rsidRPr="005F13C7">
        <w:rPr>
          <w:rFonts w:ascii="Book Antiqua" w:hAnsi="Book Antiqua"/>
          <w:color w:val="000000" w:themeColor="text1"/>
        </w:rPr>
        <w:t>Goedken</w:t>
      </w:r>
      <w:proofErr w:type="spellEnd"/>
      <w:r w:rsidRPr="005F13C7">
        <w:rPr>
          <w:rFonts w:ascii="Book Antiqua" w:hAnsi="Book Antiqua"/>
          <w:color w:val="000000" w:themeColor="text1"/>
        </w:rPr>
        <w:t xml:space="preserve"> M, Cherrington NJ, Chan JY, </w:t>
      </w:r>
      <w:proofErr w:type="spellStart"/>
      <w:r w:rsidRPr="005F13C7">
        <w:rPr>
          <w:rFonts w:ascii="Book Antiqua" w:hAnsi="Book Antiqua"/>
          <w:color w:val="000000" w:themeColor="text1"/>
        </w:rPr>
        <w:t>Klaassen</w:t>
      </w:r>
      <w:proofErr w:type="spellEnd"/>
      <w:r w:rsidRPr="005F13C7">
        <w:rPr>
          <w:rFonts w:ascii="Book Antiqua" w:hAnsi="Book Antiqua"/>
          <w:color w:val="000000" w:themeColor="text1"/>
        </w:rPr>
        <w:t xml:space="preserve"> CD, </w:t>
      </w:r>
      <w:proofErr w:type="spellStart"/>
      <w:r w:rsidRPr="005F13C7">
        <w:rPr>
          <w:rFonts w:ascii="Book Antiqua" w:hAnsi="Book Antiqua"/>
          <w:color w:val="000000" w:themeColor="text1"/>
        </w:rPr>
        <w:t>Manautou</w:t>
      </w:r>
      <w:proofErr w:type="spellEnd"/>
      <w:r w:rsidRPr="005F13C7">
        <w:rPr>
          <w:rFonts w:ascii="Book Antiqua" w:hAnsi="Book Antiqua"/>
          <w:color w:val="000000" w:themeColor="text1"/>
        </w:rPr>
        <w:t xml:space="preserve"> JE. Nuclear factor-E2-related factor 2 expression in liver is critical for induction of NAD(P)</w:t>
      </w:r>
      <w:proofErr w:type="spellStart"/>
      <w:proofErr w:type="gramStart"/>
      <w:r w:rsidRPr="005F13C7">
        <w:rPr>
          <w:rFonts w:ascii="Book Antiqua" w:hAnsi="Book Antiqua"/>
          <w:color w:val="000000" w:themeColor="text1"/>
        </w:rPr>
        <w:t>H:quinone</w:t>
      </w:r>
      <w:proofErr w:type="spellEnd"/>
      <w:proofErr w:type="gramEnd"/>
      <w:r w:rsidRPr="005F13C7">
        <w:rPr>
          <w:rFonts w:ascii="Book Antiqua" w:hAnsi="Book Antiqua"/>
          <w:color w:val="000000" w:themeColor="text1"/>
        </w:rPr>
        <w:t xml:space="preserve"> oxidoreductase 1 during cholestasis. </w:t>
      </w:r>
      <w:r w:rsidRPr="005F13C7">
        <w:rPr>
          <w:rFonts w:ascii="Book Antiqua" w:hAnsi="Book Antiqua"/>
          <w:i/>
          <w:iCs/>
          <w:color w:val="000000" w:themeColor="text1"/>
        </w:rPr>
        <w:t>Cell Stress Chaperones</w:t>
      </w:r>
      <w:r w:rsidRPr="005F13C7">
        <w:rPr>
          <w:rFonts w:ascii="Book Antiqua" w:hAnsi="Book Antiqua"/>
          <w:color w:val="000000" w:themeColor="text1"/>
        </w:rPr>
        <w:t xml:space="preserve"> 2006; </w:t>
      </w:r>
      <w:r w:rsidRPr="005F13C7">
        <w:rPr>
          <w:rFonts w:ascii="Book Antiqua" w:hAnsi="Book Antiqua"/>
          <w:b/>
          <w:bCs/>
          <w:color w:val="000000" w:themeColor="text1"/>
        </w:rPr>
        <w:t>11</w:t>
      </w:r>
      <w:r w:rsidRPr="005F13C7">
        <w:rPr>
          <w:rFonts w:ascii="Book Antiqua" w:hAnsi="Book Antiqua"/>
          <w:color w:val="000000" w:themeColor="text1"/>
        </w:rPr>
        <w:t>: 356-363 [PMID: 17278884 DOI: 10.1379/CSC-217.1]</w:t>
      </w:r>
    </w:p>
    <w:p w14:paraId="6C067C4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145 </w:t>
      </w:r>
      <w:proofErr w:type="spellStart"/>
      <w:r w:rsidRPr="005F13C7">
        <w:rPr>
          <w:rFonts w:ascii="Book Antiqua" w:hAnsi="Book Antiqua"/>
          <w:b/>
          <w:bCs/>
          <w:color w:val="000000" w:themeColor="text1"/>
        </w:rPr>
        <w:t>Cecchini</w:t>
      </w:r>
      <w:proofErr w:type="spellEnd"/>
      <w:r w:rsidRPr="005F13C7">
        <w:rPr>
          <w:rFonts w:ascii="Book Antiqua" w:hAnsi="Book Antiqua"/>
          <w:b/>
          <w:bCs/>
          <w:color w:val="000000" w:themeColor="text1"/>
        </w:rPr>
        <w:t xml:space="preserve"> R</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Cecchini</w:t>
      </w:r>
      <w:proofErr w:type="spellEnd"/>
      <w:r w:rsidRPr="005F13C7">
        <w:rPr>
          <w:rFonts w:ascii="Book Antiqua" w:hAnsi="Book Antiqua"/>
          <w:color w:val="000000" w:themeColor="text1"/>
        </w:rPr>
        <w:t xml:space="preserve"> AL. SARS-CoV-2 infection pathogenesis is related to oxidative stress as a response to aggression. </w:t>
      </w:r>
      <w:r w:rsidRPr="005F13C7">
        <w:rPr>
          <w:rFonts w:ascii="Book Antiqua" w:hAnsi="Book Antiqua"/>
          <w:i/>
          <w:iCs/>
          <w:color w:val="000000" w:themeColor="text1"/>
        </w:rPr>
        <w:t>Med Hypotheses</w:t>
      </w:r>
      <w:r w:rsidRPr="005F13C7">
        <w:rPr>
          <w:rFonts w:ascii="Book Antiqua" w:hAnsi="Book Antiqua"/>
          <w:color w:val="000000" w:themeColor="text1"/>
        </w:rPr>
        <w:t xml:space="preserve"> 2020; </w:t>
      </w:r>
      <w:r w:rsidRPr="005F13C7">
        <w:rPr>
          <w:rFonts w:ascii="Book Antiqua" w:hAnsi="Book Antiqua"/>
          <w:b/>
          <w:bCs/>
          <w:color w:val="000000" w:themeColor="text1"/>
        </w:rPr>
        <w:t>143</w:t>
      </w:r>
      <w:r w:rsidRPr="005F13C7">
        <w:rPr>
          <w:rFonts w:ascii="Book Antiqua" w:hAnsi="Book Antiqua"/>
          <w:color w:val="000000" w:themeColor="text1"/>
        </w:rPr>
        <w:t>: 110102 [PMID: 32721799 DOI: 10.1016/j.mehy.2020.110102]</w:t>
      </w:r>
    </w:p>
    <w:p w14:paraId="4FD9BBBA" w14:textId="7BC76F3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146 </w:t>
      </w:r>
      <w:r w:rsidRPr="005F13C7">
        <w:rPr>
          <w:rFonts w:ascii="Book Antiqua" w:hAnsi="Book Antiqua"/>
          <w:b/>
          <w:bCs/>
          <w:color w:val="000000" w:themeColor="text1"/>
        </w:rPr>
        <w:t>Hirano T</w:t>
      </w:r>
      <w:r w:rsidRPr="005F13C7">
        <w:rPr>
          <w:rFonts w:ascii="Book Antiqua" w:hAnsi="Book Antiqua"/>
          <w:color w:val="000000" w:themeColor="text1"/>
        </w:rPr>
        <w:t>, Murakami M.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New Virus, but a Familiar Receptor and Cytokine Release Syndrome. </w:t>
      </w:r>
      <w:r w:rsidRPr="005F13C7">
        <w:rPr>
          <w:rFonts w:ascii="Book Antiqua" w:hAnsi="Book Antiqua"/>
          <w:i/>
          <w:iCs/>
          <w:color w:val="000000" w:themeColor="text1"/>
        </w:rPr>
        <w:t>Immunity</w:t>
      </w:r>
      <w:r w:rsidRPr="005F13C7">
        <w:rPr>
          <w:rFonts w:ascii="Book Antiqua" w:hAnsi="Book Antiqua"/>
          <w:color w:val="000000" w:themeColor="text1"/>
        </w:rPr>
        <w:t xml:space="preserve"> 2020; </w:t>
      </w:r>
      <w:r w:rsidRPr="005F13C7">
        <w:rPr>
          <w:rFonts w:ascii="Book Antiqua" w:hAnsi="Book Antiqua"/>
          <w:b/>
          <w:bCs/>
          <w:color w:val="000000" w:themeColor="text1"/>
        </w:rPr>
        <w:t>52</w:t>
      </w:r>
      <w:r w:rsidRPr="005F13C7">
        <w:rPr>
          <w:rFonts w:ascii="Book Antiqua" w:hAnsi="Book Antiqua"/>
          <w:color w:val="000000" w:themeColor="text1"/>
        </w:rPr>
        <w:t>: 731-733 [PMID: 32325025 DOI: 10.1016/j.immuni.2020.04.003]</w:t>
      </w:r>
    </w:p>
    <w:p w14:paraId="6F03C0FC" w14:textId="3847039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147 </w:t>
      </w:r>
      <w:r w:rsidRPr="005F13C7">
        <w:rPr>
          <w:rFonts w:ascii="Book Antiqua" w:hAnsi="Book Antiqua"/>
          <w:b/>
          <w:bCs/>
          <w:color w:val="000000" w:themeColor="text1"/>
        </w:rPr>
        <w:t>Murakami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Kamimura</w:t>
      </w:r>
      <w:proofErr w:type="spellEnd"/>
      <w:r w:rsidRPr="005F13C7">
        <w:rPr>
          <w:rFonts w:ascii="Book Antiqua" w:hAnsi="Book Antiqua"/>
          <w:color w:val="000000" w:themeColor="text1"/>
        </w:rPr>
        <w:t xml:space="preserve"> D, Hirano T. Pleiotropy and Specificity</w:t>
      </w:r>
      <w:r w:rsidR="00277255" w:rsidRPr="005F13C7">
        <w:rPr>
          <w:rFonts w:ascii="Book Antiqua" w:hAnsi="Book Antiqua"/>
          <w:color w:val="000000" w:themeColor="text1"/>
        </w:rPr>
        <w:t>: I</w:t>
      </w:r>
      <w:r w:rsidRPr="005F13C7">
        <w:rPr>
          <w:rFonts w:ascii="Book Antiqua" w:hAnsi="Book Antiqua"/>
          <w:color w:val="000000" w:themeColor="text1"/>
        </w:rPr>
        <w:t xml:space="preserve">nsights from the Interleukin 6 Family of Cytokines. </w:t>
      </w:r>
      <w:r w:rsidRPr="005F13C7">
        <w:rPr>
          <w:rFonts w:ascii="Book Antiqua" w:hAnsi="Book Antiqua"/>
          <w:i/>
          <w:iCs/>
          <w:color w:val="000000" w:themeColor="text1"/>
        </w:rPr>
        <w:t>Immunity</w:t>
      </w:r>
      <w:r w:rsidRPr="005F13C7">
        <w:rPr>
          <w:rFonts w:ascii="Book Antiqua" w:hAnsi="Book Antiqua"/>
          <w:color w:val="000000" w:themeColor="text1"/>
        </w:rPr>
        <w:t xml:space="preserve"> 2019; </w:t>
      </w:r>
      <w:r w:rsidRPr="005F13C7">
        <w:rPr>
          <w:rFonts w:ascii="Book Antiqua" w:hAnsi="Book Antiqua"/>
          <w:b/>
          <w:bCs/>
          <w:color w:val="000000" w:themeColor="text1"/>
        </w:rPr>
        <w:t>50</w:t>
      </w:r>
      <w:r w:rsidRPr="005F13C7">
        <w:rPr>
          <w:rFonts w:ascii="Book Antiqua" w:hAnsi="Book Antiqua"/>
          <w:color w:val="000000" w:themeColor="text1"/>
        </w:rPr>
        <w:t>: 812-831 [PMID: 30995501 DOI: 10.1016/j.immuni.2019.03.027]</w:t>
      </w:r>
    </w:p>
    <w:p w14:paraId="7E0F6B6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148 </w:t>
      </w:r>
      <w:r w:rsidRPr="005F13C7">
        <w:rPr>
          <w:rFonts w:ascii="Book Antiqua" w:hAnsi="Book Antiqua"/>
          <w:b/>
          <w:bCs/>
          <w:color w:val="000000" w:themeColor="text1"/>
        </w:rPr>
        <w:t>Lu SC</w:t>
      </w:r>
      <w:r w:rsidRPr="005F13C7">
        <w:rPr>
          <w:rFonts w:ascii="Book Antiqua" w:hAnsi="Book Antiqua"/>
          <w:color w:val="000000" w:themeColor="text1"/>
        </w:rPr>
        <w:t xml:space="preserve">. Regulation of glutathione synthesis. </w:t>
      </w:r>
      <w:r w:rsidRPr="005F13C7">
        <w:rPr>
          <w:rFonts w:ascii="Book Antiqua" w:hAnsi="Book Antiqua"/>
          <w:i/>
          <w:iCs/>
          <w:color w:val="000000" w:themeColor="text1"/>
        </w:rPr>
        <w:t>Mol Aspects Med</w:t>
      </w:r>
      <w:r w:rsidRPr="005F13C7">
        <w:rPr>
          <w:rFonts w:ascii="Book Antiqua" w:hAnsi="Book Antiqua"/>
          <w:color w:val="000000" w:themeColor="text1"/>
        </w:rPr>
        <w:t xml:space="preserve"> 2009; </w:t>
      </w:r>
      <w:r w:rsidRPr="005F13C7">
        <w:rPr>
          <w:rFonts w:ascii="Book Antiqua" w:hAnsi="Book Antiqua"/>
          <w:b/>
          <w:bCs/>
          <w:color w:val="000000" w:themeColor="text1"/>
        </w:rPr>
        <w:t>30</w:t>
      </w:r>
      <w:r w:rsidRPr="005F13C7">
        <w:rPr>
          <w:rFonts w:ascii="Book Antiqua" w:hAnsi="Book Antiqua"/>
          <w:color w:val="000000" w:themeColor="text1"/>
        </w:rPr>
        <w:t>: 42-59 [PMID: 18601945 DOI: 10.1016/j.mam.2008.05.005]</w:t>
      </w:r>
    </w:p>
    <w:p w14:paraId="3097F89B"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149 </w:t>
      </w:r>
      <w:proofErr w:type="spellStart"/>
      <w:r w:rsidRPr="005F13C7">
        <w:rPr>
          <w:rFonts w:ascii="Book Antiqua" w:hAnsi="Book Antiqua"/>
          <w:b/>
          <w:bCs/>
          <w:color w:val="000000" w:themeColor="text1"/>
        </w:rPr>
        <w:t>Mitsuishi</w:t>
      </w:r>
      <w:proofErr w:type="spellEnd"/>
      <w:r w:rsidRPr="005F13C7">
        <w:rPr>
          <w:rFonts w:ascii="Book Antiqua" w:hAnsi="Book Antiqua"/>
          <w:b/>
          <w:bCs/>
          <w:color w:val="000000" w:themeColor="text1"/>
        </w:rPr>
        <w:t xml:space="preserve"> Y</w:t>
      </w:r>
      <w:r w:rsidRPr="005F13C7">
        <w:rPr>
          <w:rFonts w:ascii="Book Antiqua" w:hAnsi="Book Antiqua"/>
          <w:color w:val="000000" w:themeColor="text1"/>
        </w:rPr>
        <w:t xml:space="preserve">, Taguchi K, </w:t>
      </w:r>
      <w:proofErr w:type="spellStart"/>
      <w:r w:rsidRPr="005F13C7">
        <w:rPr>
          <w:rFonts w:ascii="Book Antiqua" w:hAnsi="Book Antiqua"/>
          <w:color w:val="000000" w:themeColor="text1"/>
        </w:rPr>
        <w:t>Kawatani</w:t>
      </w:r>
      <w:proofErr w:type="spellEnd"/>
      <w:r w:rsidRPr="005F13C7">
        <w:rPr>
          <w:rFonts w:ascii="Book Antiqua" w:hAnsi="Book Antiqua"/>
          <w:color w:val="000000" w:themeColor="text1"/>
        </w:rPr>
        <w:t xml:space="preserve"> Y, Shibata T, </w:t>
      </w:r>
      <w:proofErr w:type="spellStart"/>
      <w:r w:rsidRPr="005F13C7">
        <w:rPr>
          <w:rFonts w:ascii="Book Antiqua" w:hAnsi="Book Antiqua"/>
          <w:color w:val="000000" w:themeColor="text1"/>
        </w:rPr>
        <w:t>Nukiwa</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Aburatani</w:t>
      </w:r>
      <w:proofErr w:type="spellEnd"/>
      <w:r w:rsidRPr="005F13C7">
        <w:rPr>
          <w:rFonts w:ascii="Book Antiqua" w:hAnsi="Book Antiqua"/>
          <w:color w:val="000000" w:themeColor="text1"/>
        </w:rPr>
        <w:t xml:space="preserve"> H, Yamamoto M, </w:t>
      </w:r>
      <w:proofErr w:type="spellStart"/>
      <w:r w:rsidRPr="005F13C7">
        <w:rPr>
          <w:rFonts w:ascii="Book Antiqua" w:hAnsi="Book Antiqua"/>
          <w:color w:val="000000" w:themeColor="text1"/>
        </w:rPr>
        <w:t>Motohashi</w:t>
      </w:r>
      <w:proofErr w:type="spellEnd"/>
      <w:r w:rsidRPr="005F13C7">
        <w:rPr>
          <w:rFonts w:ascii="Book Antiqua" w:hAnsi="Book Antiqua"/>
          <w:color w:val="000000" w:themeColor="text1"/>
        </w:rPr>
        <w:t xml:space="preserve"> H. Nrf2 redirects glucose and glutamine into anabolic pathways in metabolic reprogramming. </w:t>
      </w:r>
      <w:r w:rsidRPr="005F13C7">
        <w:rPr>
          <w:rFonts w:ascii="Book Antiqua" w:hAnsi="Book Antiqua"/>
          <w:i/>
          <w:iCs/>
          <w:color w:val="000000" w:themeColor="text1"/>
        </w:rPr>
        <w:t>Cancer Cell</w:t>
      </w:r>
      <w:r w:rsidRPr="005F13C7">
        <w:rPr>
          <w:rFonts w:ascii="Book Antiqua" w:hAnsi="Book Antiqua"/>
          <w:color w:val="000000" w:themeColor="text1"/>
        </w:rPr>
        <w:t xml:space="preserve"> 2012; </w:t>
      </w:r>
      <w:r w:rsidRPr="005F13C7">
        <w:rPr>
          <w:rFonts w:ascii="Book Antiqua" w:hAnsi="Book Antiqua"/>
          <w:b/>
          <w:bCs/>
          <w:color w:val="000000" w:themeColor="text1"/>
        </w:rPr>
        <w:t>22</w:t>
      </w:r>
      <w:r w:rsidRPr="005F13C7">
        <w:rPr>
          <w:rFonts w:ascii="Book Antiqua" w:hAnsi="Book Antiqua"/>
          <w:color w:val="000000" w:themeColor="text1"/>
        </w:rPr>
        <w:t>: 66-79 [PMID: 22789539 DOI: 10.1016/j.ccr.2012.05.016]</w:t>
      </w:r>
    </w:p>
    <w:p w14:paraId="51290FF9"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150 </w:t>
      </w:r>
      <w:r w:rsidRPr="005F13C7">
        <w:rPr>
          <w:rFonts w:ascii="Book Antiqua" w:hAnsi="Book Antiqua"/>
          <w:b/>
          <w:bCs/>
          <w:color w:val="000000" w:themeColor="text1"/>
        </w:rPr>
        <w:t>Wu KC</w:t>
      </w:r>
      <w:r w:rsidRPr="005F13C7">
        <w:rPr>
          <w:rFonts w:ascii="Book Antiqua" w:hAnsi="Book Antiqua"/>
          <w:color w:val="000000" w:themeColor="text1"/>
        </w:rPr>
        <w:t xml:space="preserve">, Cui JY, </w:t>
      </w:r>
      <w:proofErr w:type="spellStart"/>
      <w:r w:rsidRPr="005F13C7">
        <w:rPr>
          <w:rFonts w:ascii="Book Antiqua" w:hAnsi="Book Antiqua"/>
          <w:color w:val="000000" w:themeColor="text1"/>
        </w:rPr>
        <w:t>Klaassen</w:t>
      </w:r>
      <w:proofErr w:type="spellEnd"/>
      <w:r w:rsidRPr="005F13C7">
        <w:rPr>
          <w:rFonts w:ascii="Book Antiqua" w:hAnsi="Book Antiqua"/>
          <w:color w:val="000000" w:themeColor="text1"/>
        </w:rPr>
        <w:t xml:space="preserve"> CD. Beneficial role of Nrf2 in regulating NADPH generation and consumption. </w:t>
      </w:r>
      <w:proofErr w:type="spellStart"/>
      <w:r w:rsidRPr="005F13C7">
        <w:rPr>
          <w:rFonts w:ascii="Book Antiqua" w:hAnsi="Book Antiqua"/>
          <w:i/>
          <w:iCs/>
          <w:color w:val="000000" w:themeColor="text1"/>
        </w:rPr>
        <w:t>Toxicol</w:t>
      </w:r>
      <w:proofErr w:type="spellEnd"/>
      <w:r w:rsidRPr="005F13C7">
        <w:rPr>
          <w:rFonts w:ascii="Book Antiqua" w:hAnsi="Book Antiqua"/>
          <w:i/>
          <w:iCs/>
          <w:color w:val="000000" w:themeColor="text1"/>
        </w:rPr>
        <w:t xml:space="preserve"> Sci</w:t>
      </w:r>
      <w:r w:rsidRPr="005F13C7">
        <w:rPr>
          <w:rFonts w:ascii="Book Antiqua" w:hAnsi="Book Antiqua"/>
          <w:color w:val="000000" w:themeColor="text1"/>
        </w:rPr>
        <w:t xml:space="preserve"> 2011; </w:t>
      </w:r>
      <w:r w:rsidRPr="005F13C7">
        <w:rPr>
          <w:rFonts w:ascii="Book Antiqua" w:hAnsi="Book Antiqua"/>
          <w:b/>
          <w:bCs/>
          <w:color w:val="000000" w:themeColor="text1"/>
        </w:rPr>
        <w:t>123</w:t>
      </w:r>
      <w:r w:rsidRPr="005F13C7">
        <w:rPr>
          <w:rFonts w:ascii="Book Antiqua" w:hAnsi="Book Antiqua"/>
          <w:color w:val="000000" w:themeColor="text1"/>
        </w:rPr>
        <w:t>: 590-600 [PMID: 21775727 DOI: 10.1093/</w:t>
      </w:r>
      <w:proofErr w:type="spellStart"/>
      <w:r w:rsidRPr="005F13C7">
        <w:rPr>
          <w:rFonts w:ascii="Book Antiqua" w:hAnsi="Book Antiqua"/>
          <w:color w:val="000000" w:themeColor="text1"/>
        </w:rPr>
        <w:t>toxsci</w:t>
      </w:r>
      <w:proofErr w:type="spellEnd"/>
      <w:r w:rsidRPr="005F13C7">
        <w:rPr>
          <w:rFonts w:ascii="Book Antiqua" w:hAnsi="Book Antiqua"/>
          <w:color w:val="000000" w:themeColor="text1"/>
        </w:rPr>
        <w:t>/kfr183]</w:t>
      </w:r>
    </w:p>
    <w:p w14:paraId="2F56B01B" w14:textId="1BB547AB"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151 </w:t>
      </w:r>
      <w:r w:rsidRPr="005F13C7">
        <w:rPr>
          <w:rFonts w:ascii="Book Antiqua" w:hAnsi="Book Antiqua"/>
          <w:b/>
          <w:bCs/>
          <w:color w:val="000000" w:themeColor="text1"/>
        </w:rPr>
        <w:t>Probst BL</w:t>
      </w:r>
      <w:r w:rsidRPr="005F13C7">
        <w:rPr>
          <w:rFonts w:ascii="Book Antiqua" w:hAnsi="Book Antiqua"/>
          <w:color w:val="000000" w:themeColor="text1"/>
        </w:rPr>
        <w:t xml:space="preserve">, McCauley L, Trevino I, Wigley WC, Ferguson DA. Cancer Cell Growth Is Differentially Affected by Constitutive Activation of NRF2 by KEAP1 Deletion and Pharmacological Activation of NRF2 by the Synthetic Triterpenoid, RTA 405. </w:t>
      </w:r>
      <w:proofErr w:type="spellStart"/>
      <w:r w:rsidRPr="005F13C7">
        <w:rPr>
          <w:rFonts w:ascii="Book Antiqua" w:hAnsi="Book Antiqua"/>
          <w:i/>
          <w:iCs/>
          <w:color w:val="000000" w:themeColor="text1"/>
        </w:rPr>
        <w:t>PLoS</w:t>
      </w:r>
      <w:proofErr w:type="spellEnd"/>
      <w:r w:rsidRPr="005F13C7">
        <w:rPr>
          <w:rFonts w:ascii="Book Antiqua" w:hAnsi="Book Antiqua"/>
          <w:i/>
          <w:iCs/>
          <w:color w:val="000000" w:themeColor="text1"/>
        </w:rPr>
        <w:t xml:space="preserve"> One</w:t>
      </w:r>
      <w:r w:rsidRPr="005F13C7">
        <w:rPr>
          <w:rFonts w:ascii="Book Antiqua" w:hAnsi="Book Antiqua"/>
          <w:color w:val="000000" w:themeColor="text1"/>
        </w:rPr>
        <w:t xml:space="preserve"> 2015; </w:t>
      </w:r>
      <w:r w:rsidRPr="005F13C7">
        <w:rPr>
          <w:rFonts w:ascii="Book Antiqua" w:hAnsi="Book Antiqua"/>
          <w:b/>
          <w:bCs/>
          <w:color w:val="000000" w:themeColor="text1"/>
        </w:rPr>
        <w:t>10</w:t>
      </w:r>
      <w:r w:rsidR="00277255" w:rsidRPr="005F13C7">
        <w:rPr>
          <w:rFonts w:ascii="Book Antiqua" w:hAnsi="Book Antiqua"/>
          <w:color w:val="000000" w:themeColor="text1"/>
        </w:rPr>
        <w:t>: E</w:t>
      </w:r>
      <w:r w:rsidRPr="005F13C7">
        <w:rPr>
          <w:rFonts w:ascii="Book Antiqua" w:hAnsi="Book Antiqua"/>
          <w:color w:val="000000" w:themeColor="text1"/>
        </w:rPr>
        <w:t>0135257 [PMID: 26301506 DOI: 10.1371/journal.pone.0135257]</w:t>
      </w:r>
    </w:p>
    <w:p w14:paraId="2BAEBDD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152 </w:t>
      </w:r>
      <w:r w:rsidRPr="005F13C7">
        <w:rPr>
          <w:rFonts w:ascii="Book Antiqua" w:hAnsi="Book Antiqua"/>
          <w:b/>
          <w:bCs/>
          <w:color w:val="000000" w:themeColor="text1"/>
        </w:rPr>
        <w:t>Duarte TL</w:t>
      </w:r>
      <w:r w:rsidRPr="005F13C7">
        <w:rPr>
          <w:rFonts w:ascii="Book Antiqua" w:hAnsi="Book Antiqua"/>
          <w:color w:val="000000" w:themeColor="text1"/>
        </w:rPr>
        <w:t xml:space="preserve">, Caldas C, Santos AG, Silva-Gomes S, Santos-Gonçalves A, Martins MJ, Porto G, Lopes JM. Genetic disruption of NRF2 promotes the development of necroinflammation and liver fibrosis in a mouse model of HFE-hereditary </w:t>
      </w:r>
      <w:r w:rsidRPr="005F13C7">
        <w:rPr>
          <w:rFonts w:ascii="Book Antiqua" w:hAnsi="Book Antiqua"/>
          <w:color w:val="000000" w:themeColor="text1"/>
        </w:rPr>
        <w:lastRenderedPageBreak/>
        <w:t xml:space="preserve">hemochromatosis. </w:t>
      </w:r>
      <w:r w:rsidRPr="005F13C7">
        <w:rPr>
          <w:rFonts w:ascii="Book Antiqua" w:hAnsi="Book Antiqua"/>
          <w:i/>
          <w:iCs/>
          <w:color w:val="000000" w:themeColor="text1"/>
        </w:rPr>
        <w:t>Redox Biol</w:t>
      </w:r>
      <w:r w:rsidRPr="005F13C7">
        <w:rPr>
          <w:rFonts w:ascii="Book Antiqua" w:hAnsi="Book Antiqua"/>
          <w:color w:val="000000" w:themeColor="text1"/>
        </w:rPr>
        <w:t xml:space="preserve"> 2017; </w:t>
      </w:r>
      <w:r w:rsidRPr="005F13C7">
        <w:rPr>
          <w:rFonts w:ascii="Book Antiqua" w:hAnsi="Book Antiqua"/>
          <w:b/>
          <w:bCs/>
          <w:color w:val="000000" w:themeColor="text1"/>
        </w:rPr>
        <w:t>11</w:t>
      </w:r>
      <w:r w:rsidRPr="005F13C7">
        <w:rPr>
          <w:rFonts w:ascii="Book Antiqua" w:hAnsi="Book Antiqua"/>
          <w:color w:val="000000" w:themeColor="text1"/>
        </w:rPr>
        <w:t>: 157-169 [PMID: 27936457 DOI: 10.1016/j.redox.2016.11.013]</w:t>
      </w:r>
    </w:p>
    <w:p w14:paraId="69B4FC1A"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153 </w:t>
      </w:r>
      <w:proofErr w:type="spellStart"/>
      <w:r w:rsidRPr="005F13C7">
        <w:rPr>
          <w:rFonts w:ascii="Book Antiqua" w:hAnsi="Book Antiqua"/>
          <w:b/>
          <w:bCs/>
          <w:color w:val="000000" w:themeColor="text1"/>
        </w:rPr>
        <w:t>Luedde</w:t>
      </w:r>
      <w:proofErr w:type="spellEnd"/>
      <w:r w:rsidRPr="005F13C7">
        <w:rPr>
          <w:rFonts w:ascii="Book Antiqua" w:hAnsi="Book Antiqua"/>
          <w:b/>
          <w:bCs/>
          <w:color w:val="000000" w:themeColor="text1"/>
        </w:rPr>
        <w:t xml:space="preserve"> T</w:t>
      </w:r>
      <w:r w:rsidRPr="005F13C7">
        <w:rPr>
          <w:rFonts w:ascii="Book Antiqua" w:hAnsi="Book Antiqua"/>
          <w:color w:val="000000" w:themeColor="text1"/>
        </w:rPr>
        <w:t>, Schwabe RF. NF-</w:t>
      </w:r>
      <w:proofErr w:type="spellStart"/>
      <w:r w:rsidRPr="005F13C7">
        <w:rPr>
          <w:rFonts w:ascii="Book Antiqua" w:hAnsi="Book Antiqua"/>
          <w:color w:val="000000" w:themeColor="text1"/>
        </w:rPr>
        <w:t>κB</w:t>
      </w:r>
      <w:proofErr w:type="spellEnd"/>
      <w:r w:rsidRPr="005F13C7">
        <w:rPr>
          <w:rFonts w:ascii="Book Antiqua" w:hAnsi="Book Antiqua"/>
          <w:color w:val="000000" w:themeColor="text1"/>
        </w:rPr>
        <w:t xml:space="preserve"> in the liver--linking injury, </w:t>
      </w:r>
      <w:proofErr w:type="gramStart"/>
      <w:r w:rsidRPr="005F13C7">
        <w:rPr>
          <w:rFonts w:ascii="Book Antiqua" w:hAnsi="Book Antiqua"/>
          <w:color w:val="000000" w:themeColor="text1"/>
        </w:rPr>
        <w:t>fibrosis</w:t>
      </w:r>
      <w:proofErr w:type="gramEnd"/>
      <w:r w:rsidRPr="005F13C7">
        <w:rPr>
          <w:rFonts w:ascii="Book Antiqua" w:hAnsi="Book Antiqua"/>
          <w:color w:val="000000" w:themeColor="text1"/>
        </w:rPr>
        <w:t xml:space="preserve"> and hepatocellular carcinoma. </w:t>
      </w:r>
      <w:r w:rsidRPr="005F13C7">
        <w:rPr>
          <w:rFonts w:ascii="Book Antiqua" w:hAnsi="Book Antiqua"/>
          <w:i/>
          <w:iCs/>
          <w:color w:val="000000" w:themeColor="text1"/>
        </w:rPr>
        <w:t>Nat Rev Gastroenterol Hepatol</w:t>
      </w:r>
      <w:r w:rsidRPr="005F13C7">
        <w:rPr>
          <w:rFonts w:ascii="Book Antiqua" w:hAnsi="Book Antiqua"/>
          <w:color w:val="000000" w:themeColor="text1"/>
        </w:rPr>
        <w:t xml:space="preserve"> 2011; </w:t>
      </w:r>
      <w:r w:rsidRPr="005F13C7">
        <w:rPr>
          <w:rFonts w:ascii="Book Antiqua" w:hAnsi="Book Antiqua"/>
          <w:b/>
          <w:bCs/>
          <w:color w:val="000000" w:themeColor="text1"/>
        </w:rPr>
        <w:t>8</w:t>
      </w:r>
      <w:r w:rsidRPr="005F13C7">
        <w:rPr>
          <w:rFonts w:ascii="Book Antiqua" w:hAnsi="Book Antiqua"/>
          <w:color w:val="000000" w:themeColor="text1"/>
        </w:rPr>
        <w:t>: 108-118 [PMID: 21293511 DOI: 10.1038/nrgastro.2010.213]</w:t>
      </w:r>
    </w:p>
    <w:p w14:paraId="5F3850FA"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154 </w:t>
      </w:r>
      <w:proofErr w:type="spellStart"/>
      <w:r w:rsidRPr="005F13C7">
        <w:rPr>
          <w:rFonts w:ascii="Book Antiqua" w:hAnsi="Book Antiqua"/>
          <w:b/>
          <w:bCs/>
          <w:color w:val="000000" w:themeColor="text1"/>
        </w:rPr>
        <w:t>Ruan</w:t>
      </w:r>
      <w:proofErr w:type="spellEnd"/>
      <w:r w:rsidRPr="005F13C7">
        <w:rPr>
          <w:rFonts w:ascii="Book Antiqua" w:hAnsi="Book Antiqua"/>
          <w:b/>
          <w:bCs/>
          <w:color w:val="000000" w:themeColor="text1"/>
        </w:rPr>
        <w:t xml:space="preserve"> Y</w:t>
      </w:r>
      <w:r w:rsidRPr="005F13C7">
        <w:rPr>
          <w:rFonts w:ascii="Book Antiqua" w:hAnsi="Book Antiqua"/>
          <w:color w:val="000000" w:themeColor="text1"/>
        </w:rPr>
        <w:t>, Jiang Y, Wang W, Ma J, He B, Chen M. HBV down-regulates PTEN expression</w:t>
      </w:r>
      <w:r w:rsidRPr="005F13C7">
        <w:rPr>
          <w:rFonts w:ascii="Book Antiqua" w:hAnsi="Book Antiqua"/>
          <w:i/>
          <w:iCs/>
          <w:color w:val="000000" w:themeColor="text1"/>
        </w:rPr>
        <w:t xml:space="preserve"> via </w:t>
      </w:r>
      <w:r w:rsidRPr="005F13C7">
        <w:rPr>
          <w:rFonts w:ascii="Book Antiqua" w:hAnsi="Book Antiqua"/>
          <w:color w:val="000000" w:themeColor="text1"/>
        </w:rPr>
        <w:t xml:space="preserve">Nrf2/GSK3β signaling pathway. </w:t>
      </w:r>
      <w:r w:rsidRPr="005F13C7">
        <w:rPr>
          <w:rFonts w:ascii="Book Antiqua" w:hAnsi="Book Antiqua"/>
          <w:i/>
          <w:iCs/>
          <w:color w:val="000000" w:themeColor="text1"/>
        </w:rPr>
        <w:t xml:space="preserve">Zhong Nan Da </w:t>
      </w:r>
      <w:proofErr w:type="spellStart"/>
      <w:r w:rsidRPr="005F13C7">
        <w:rPr>
          <w:rFonts w:ascii="Book Antiqua" w:hAnsi="Book Antiqua"/>
          <w:i/>
          <w:iCs/>
          <w:color w:val="000000" w:themeColor="text1"/>
        </w:rPr>
        <w:t>Xue</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Xue</w:t>
      </w:r>
      <w:proofErr w:type="spellEnd"/>
      <w:r w:rsidRPr="005F13C7">
        <w:rPr>
          <w:rFonts w:ascii="Book Antiqua" w:hAnsi="Book Antiqua"/>
          <w:i/>
          <w:iCs/>
          <w:color w:val="000000" w:themeColor="text1"/>
        </w:rPr>
        <w:t xml:space="preserve"> Bao Yi </w:t>
      </w:r>
      <w:proofErr w:type="spellStart"/>
      <w:r w:rsidRPr="005F13C7">
        <w:rPr>
          <w:rFonts w:ascii="Book Antiqua" w:hAnsi="Book Antiqua"/>
          <w:i/>
          <w:iCs/>
          <w:color w:val="000000" w:themeColor="text1"/>
        </w:rPr>
        <w:t>Xue</w:t>
      </w:r>
      <w:proofErr w:type="spellEnd"/>
      <w:r w:rsidRPr="005F13C7">
        <w:rPr>
          <w:rFonts w:ascii="Book Antiqua" w:hAnsi="Book Antiqua"/>
          <w:i/>
          <w:iCs/>
          <w:color w:val="000000" w:themeColor="text1"/>
        </w:rPr>
        <w:t xml:space="preserve"> Ban</w:t>
      </w:r>
      <w:r w:rsidRPr="005F13C7">
        <w:rPr>
          <w:rFonts w:ascii="Book Antiqua" w:hAnsi="Book Antiqua"/>
          <w:color w:val="000000" w:themeColor="text1"/>
        </w:rPr>
        <w:t xml:space="preserve"> 2020; </w:t>
      </w:r>
      <w:r w:rsidRPr="005F13C7">
        <w:rPr>
          <w:rFonts w:ascii="Book Antiqua" w:hAnsi="Book Antiqua"/>
          <w:b/>
          <w:bCs/>
          <w:color w:val="000000" w:themeColor="text1"/>
        </w:rPr>
        <w:t>45</w:t>
      </w:r>
      <w:r w:rsidRPr="005F13C7">
        <w:rPr>
          <w:rFonts w:ascii="Book Antiqua" w:hAnsi="Book Antiqua"/>
          <w:color w:val="000000" w:themeColor="text1"/>
        </w:rPr>
        <w:t>: 1009-1014 [PMID: 33051413 DOI: 10.11817/j.issn.1672-7347.2020.200189]</w:t>
      </w:r>
    </w:p>
    <w:p w14:paraId="0E87775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155 </w:t>
      </w:r>
      <w:r w:rsidRPr="005F13C7">
        <w:rPr>
          <w:rFonts w:ascii="Book Antiqua" w:hAnsi="Book Antiqua"/>
          <w:b/>
          <w:bCs/>
          <w:color w:val="000000" w:themeColor="text1"/>
        </w:rPr>
        <w:t>Goldring CE</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Kitteringham</w:t>
      </w:r>
      <w:proofErr w:type="spellEnd"/>
      <w:r w:rsidRPr="005F13C7">
        <w:rPr>
          <w:rFonts w:ascii="Book Antiqua" w:hAnsi="Book Antiqua"/>
          <w:color w:val="000000" w:themeColor="text1"/>
        </w:rPr>
        <w:t xml:space="preserve"> NR, </w:t>
      </w:r>
      <w:proofErr w:type="spellStart"/>
      <w:r w:rsidRPr="005F13C7">
        <w:rPr>
          <w:rFonts w:ascii="Book Antiqua" w:hAnsi="Book Antiqua"/>
          <w:color w:val="000000" w:themeColor="text1"/>
        </w:rPr>
        <w:t>Elsby</w:t>
      </w:r>
      <w:proofErr w:type="spellEnd"/>
      <w:r w:rsidRPr="005F13C7">
        <w:rPr>
          <w:rFonts w:ascii="Book Antiqua" w:hAnsi="Book Antiqua"/>
          <w:color w:val="000000" w:themeColor="text1"/>
        </w:rPr>
        <w:t xml:space="preserve"> R, Randle LE, Clement YN, Williams DP, McMahon M, Hayes JD, Itoh K, Yamamoto M, Park BK. Activation of hepatic Nrf2 in vivo by acetaminophen in CD-1 mice. </w:t>
      </w:r>
      <w:r w:rsidRPr="005F13C7">
        <w:rPr>
          <w:rFonts w:ascii="Book Antiqua" w:hAnsi="Book Antiqua"/>
          <w:i/>
          <w:iCs/>
          <w:color w:val="000000" w:themeColor="text1"/>
        </w:rPr>
        <w:t>Hepatology</w:t>
      </w:r>
      <w:r w:rsidRPr="005F13C7">
        <w:rPr>
          <w:rFonts w:ascii="Book Antiqua" w:hAnsi="Book Antiqua"/>
          <w:color w:val="000000" w:themeColor="text1"/>
        </w:rPr>
        <w:t xml:space="preserve"> 2004; </w:t>
      </w:r>
      <w:r w:rsidRPr="005F13C7">
        <w:rPr>
          <w:rFonts w:ascii="Book Antiqua" w:hAnsi="Book Antiqua"/>
          <w:b/>
          <w:bCs/>
          <w:color w:val="000000" w:themeColor="text1"/>
        </w:rPr>
        <w:t>39</w:t>
      </w:r>
      <w:r w:rsidRPr="005F13C7">
        <w:rPr>
          <w:rFonts w:ascii="Book Antiqua" w:hAnsi="Book Antiqua"/>
          <w:color w:val="000000" w:themeColor="text1"/>
        </w:rPr>
        <w:t>: 1267-1276 [PMID: 15122755 DOI: 10.1002/hep.20183]</w:t>
      </w:r>
    </w:p>
    <w:p w14:paraId="7DFAFDE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156 </w:t>
      </w:r>
      <w:r w:rsidRPr="005F13C7">
        <w:rPr>
          <w:rFonts w:ascii="Book Antiqua" w:hAnsi="Book Antiqua"/>
          <w:b/>
          <w:bCs/>
          <w:color w:val="000000" w:themeColor="text1"/>
        </w:rPr>
        <w:t>Jadeja RN</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Urrunaga</w:t>
      </w:r>
      <w:proofErr w:type="spellEnd"/>
      <w:r w:rsidRPr="005F13C7">
        <w:rPr>
          <w:rFonts w:ascii="Book Antiqua" w:hAnsi="Book Antiqua"/>
          <w:color w:val="000000" w:themeColor="text1"/>
        </w:rPr>
        <w:t xml:space="preserve"> NH, Dash S, Khurana S, Saxena NK. Withaferin-A Reduces Acetaminophen-Induced Liver Injury in Mice. </w:t>
      </w:r>
      <w:proofErr w:type="spellStart"/>
      <w:r w:rsidRPr="005F13C7">
        <w:rPr>
          <w:rFonts w:ascii="Book Antiqua" w:hAnsi="Book Antiqua"/>
          <w:i/>
          <w:iCs/>
          <w:color w:val="000000" w:themeColor="text1"/>
        </w:rPr>
        <w:t>Biochem</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Pharmacol</w:t>
      </w:r>
      <w:proofErr w:type="spellEnd"/>
      <w:r w:rsidRPr="005F13C7">
        <w:rPr>
          <w:rFonts w:ascii="Book Antiqua" w:hAnsi="Book Antiqua"/>
          <w:color w:val="000000" w:themeColor="text1"/>
        </w:rPr>
        <w:t xml:space="preserve"> 2015; </w:t>
      </w:r>
      <w:r w:rsidRPr="005F13C7">
        <w:rPr>
          <w:rFonts w:ascii="Book Antiqua" w:hAnsi="Book Antiqua"/>
          <w:b/>
          <w:bCs/>
          <w:color w:val="000000" w:themeColor="text1"/>
        </w:rPr>
        <w:t>97</w:t>
      </w:r>
      <w:r w:rsidRPr="005F13C7">
        <w:rPr>
          <w:rFonts w:ascii="Book Antiqua" w:hAnsi="Book Antiqua"/>
          <w:color w:val="000000" w:themeColor="text1"/>
        </w:rPr>
        <w:t>: 122-132 [PMID: 26212553 DOI: 10.1016/j.bcp.2015.07.024]</w:t>
      </w:r>
    </w:p>
    <w:p w14:paraId="20EA8B7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157 </w:t>
      </w:r>
      <w:r w:rsidRPr="005F13C7">
        <w:rPr>
          <w:rFonts w:ascii="Book Antiqua" w:hAnsi="Book Antiqua"/>
          <w:b/>
          <w:bCs/>
          <w:color w:val="000000" w:themeColor="text1"/>
        </w:rPr>
        <w:t>Liu J</w:t>
      </w:r>
      <w:r w:rsidRPr="005F13C7">
        <w:rPr>
          <w:rFonts w:ascii="Book Antiqua" w:hAnsi="Book Antiqua"/>
          <w:color w:val="000000" w:themeColor="text1"/>
        </w:rPr>
        <w:t xml:space="preserve">, Wu KC, Lu YF, </w:t>
      </w:r>
      <w:proofErr w:type="spellStart"/>
      <w:r w:rsidRPr="005F13C7">
        <w:rPr>
          <w:rFonts w:ascii="Book Antiqua" w:hAnsi="Book Antiqua"/>
          <w:color w:val="000000" w:themeColor="text1"/>
        </w:rPr>
        <w:t>Ekuase</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Klaassen</w:t>
      </w:r>
      <w:proofErr w:type="spellEnd"/>
      <w:r w:rsidRPr="005F13C7">
        <w:rPr>
          <w:rFonts w:ascii="Book Antiqua" w:hAnsi="Book Antiqua"/>
          <w:color w:val="000000" w:themeColor="text1"/>
        </w:rPr>
        <w:t xml:space="preserve"> CD. Nrf2 protection against liver injury produced by various hepatotoxicants. </w:t>
      </w:r>
      <w:r w:rsidRPr="005F13C7">
        <w:rPr>
          <w:rFonts w:ascii="Book Antiqua" w:hAnsi="Book Antiqua"/>
          <w:i/>
          <w:iCs/>
          <w:color w:val="000000" w:themeColor="text1"/>
        </w:rPr>
        <w:t xml:space="preserve">Oxid Med Cell </w:t>
      </w:r>
      <w:proofErr w:type="spellStart"/>
      <w:r w:rsidRPr="005F13C7">
        <w:rPr>
          <w:rFonts w:ascii="Book Antiqua" w:hAnsi="Book Antiqua"/>
          <w:i/>
          <w:iCs/>
          <w:color w:val="000000" w:themeColor="text1"/>
        </w:rPr>
        <w:t>Longev</w:t>
      </w:r>
      <w:proofErr w:type="spellEnd"/>
      <w:r w:rsidRPr="005F13C7">
        <w:rPr>
          <w:rFonts w:ascii="Book Antiqua" w:hAnsi="Book Antiqua"/>
          <w:color w:val="000000" w:themeColor="text1"/>
        </w:rPr>
        <w:t xml:space="preserve"> 2013; </w:t>
      </w:r>
      <w:r w:rsidRPr="005F13C7">
        <w:rPr>
          <w:rFonts w:ascii="Book Antiqua" w:hAnsi="Book Antiqua"/>
          <w:b/>
          <w:bCs/>
          <w:color w:val="000000" w:themeColor="text1"/>
        </w:rPr>
        <w:t>2013</w:t>
      </w:r>
      <w:r w:rsidRPr="005F13C7">
        <w:rPr>
          <w:rFonts w:ascii="Book Antiqua" w:hAnsi="Book Antiqua"/>
          <w:color w:val="000000" w:themeColor="text1"/>
        </w:rPr>
        <w:t>: 305861 [PMID: 23766851 DOI: 10.1155/2013/305861]</w:t>
      </w:r>
    </w:p>
    <w:p w14:paraId="60F4145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158 </w:t>
      </w:r>
      <w:r w:rsidRPr="005F13C7">
        <w:rPr>
          <w:rFonts w:ascii="Book Antiqua" w:hAnsi="Book Antiqua"/>
          <w:b/>
          <w:bCs/>
          <w:color w:val="000000" w:themeColor="text1"/>
        </w:rPr>
        <w:t>Tan KP</w:t>
      </w:r>
      <w:r w:rsidRPr="005F13C7">
        <w:rPr>
          <w:rFonts w:ascii="Book Antiqua" w:hAnsi="Book Antiqua"/>
          <w:color w:val="000000" w:themeColor="text1"/>
        </w:rPr>
        <w:t xml:space="preserve">, Wood GA, Yang M, Ito S. Participation of nuclear factor (erythroid 2-related), factor 2 in ameliorating lithocholic acid-induced cholestatic liver injury in mice. </w:t>
      </w:r>
      <w:r w:rsidRPr="005F13C7">
        <w:rPr>
          <w:rFonts w:ascii="Book Antiqua" w:hAnsi="Book Antiqua"/>
          <w:i/>
          <w:iCs/>
          <w:color w:val="000000" w:themeColor="text1"/>
        </w:rPr>
        <w:t xml:space="preserve">Br J </w:t>
      </w:r>
      <w:proofErr w:type="spellStart"/>
      <w:r w:rsidRPr="005F13C7">
        <w:rPr>
          <w:rFonts w:ascii="Book Antiqua" w:hAnsi="Book Antiqua"/>
          <w:i/>
          <w:iCs/>
          <w:color w:val="000000" w:themeColor="text1"/>
        </w:rPr>
        <w:t>Pharmacol</w:t>
      </w:r>
      <w:proofErr w:type="spellEnd"/>
      <w:r w:rsidRPr="005F13C7">
        <w:rPr>
          <w:rFonts w:ascii="Book Antiqua" w:hAnsi="Book Antiqua"/>
          <w:color w:val="000000" w:themeColor="text1"/>
        </w:rPr>
        <w:t xml:space="preserve"> 2010; </w:t>
      </w:r>
      <w:r w:rsidRPr="005F13C7">
        <w:rPr>
          <w:rFonts w:ascii="Book Antiqua" w:hAnsi="Book Antiqua"/>
          <w:b/>
          <w:bCs/>
          <w:color w:val="000000" w:themeColor="text1"/>
        </w:rPr>
        <w:t>161</w:t>
      </w:r>
      <w:r w:rsidRPr="005F13C7">
        <w:rPr>
          <w:rFonts w:ascii="Book Antiqua" w:hAnsi="Book Antiqua"/>
          <w:color w:val="000000" w:themeColor="text1"/>
        </w:rPr>
        <w:t>: 1111-1121 [PMID: 20977460 DOI: 10.1111/j.1476-5381.</w:t>
      </w:r>
      <w:proofErr w:type="gramStart"/>
      <w:r w:rsidRPr="005F13C7">
        <w:rPr>
          <w:rFonts w:ascii="Book Antiqua" w:hAnsi="Book Antiqua"/>
          <w:color w:val="000000" w:themeColor="text1"/>
        </w:rPr>
        <w:t>2010.00953.x</w:t>
      </w:r>
      <w:proofErr w:type="gramEnd"/>
      <w:r w:rsidRPr="005F13C7">
        <w:rPr>
          <w:rFonts w:ascii="Book Antiqua" w:hAnsi="Book Antiqua"/>
          <w:color w:val="000000" w:themeColor="text1"/>
        </w:rPr>
        <w:t>]</w:t>
      </w:r>
    </w:p>
    <w:p w14:paraId="0EBD207B"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159 </w:t>
      </w:r>
      <w:r w:rsidRPr="005F13C7">
        <w:rPr>
          <w:rFonts w:ascii="Book Antiqua" w:hAnsi="Book Antiqua"/>
          <w:b/>
          <w:bCs/>
          <w:color w:val="000000" w:themeColor="text1"/>
        </w:rPr>
        <w:t>Okada K</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Shoda</w:t>
      </w:r>
      <w:proofErr w:type="spellEnd"/>
      <w:r w:rsidRPr="005F13C7">
        <w:rPr>
          <w:rFonts w:ascii="Book Antiqua" w:hAnsi="Book Antiqua"/>
          <w:color w:val="000000" w:themeColor="text1"/>
        </w:rPr>
        <w:t xml:space="preserve"> J, Taguchi K, Maher JM, </w:t>
      </w:r>
      <w:proofErr w:type="spellStart"/>
      <w:r w:rsidRPr="005F13C7">
        <w:rPr>
          <w:rFonts w:ascii="Book Antiqua" w:hAnsi="Book Antiqua"/>
          <w:color w:val="000000" w:themeColor="text1"/>
        </w:rPr>
        <w:t>Ishizaki</w:t>
      </w:r>
      <w:proofErr w:type="spellEnd"/>
      <w:r w:rsidRPr="005F13C7">
        <w:rPr>
          <w:rFonts w:ascii="Book Antiqua" w:hAnsi="Book Antiqua"/>
          <w:color w:val="000000" w:themeColor="text1"/>
        </w:rPr>
        <w:t xml:space="preserve"> K, Inoue Y, </w:t>
      </w:r>
      <w:proofErr w:type="spellStart"/>
      <w:r w:rsidRPr="005F13C7">
        <w:rPr>
          <w:rFonts w:ascii="Book Antiqua" w:hAnsi="Book Antiqua"/>
          <w:color w:val="000000" w:themeColor="text1"/>
        </w:rPr>
        <w:t>Ohtsuki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Goto</w:t>
      </w:r>
      <w:proofErr w:type="spellEnd"/>
      <w:r w:rsidRPr="005F13C7">
        <w:rPr>
          <w:rFonts w:ascii="Book Antiqua" w:hAnsi="Book Antiqua"/>
          <w:color w:val="000000" w:themeColor="text1"/>
        </w:rPr>
        <w:t xml:space="preserve"> N, Sugimoto H, Utsunomiya H, Oda K, Warabi E, Ishii T, Yamamoto M. Nrf2 counteracts cholestatic liver injury</w:t>
      </w:r>
      <w:r w:rsidRPr="005F13C7">
        <w:rPr>
          <w:rFonts w:ascii="Book Antiqua" w:hAnsi="Book Antiqua"/>
          <w:i/>
          <w:iCs/>
          <w:color w:val="000000" w:themeColor="text1"/>
        </w:rPr>
        <w:t xml:space="preserve"> via </w:t>
      </w:r>
      <w:r w:rsidRPr="005F13C7">
        <w:rPr>
          <w:rFonts w:ascii="Book Antiqua" w:hAnsi="Book Antiqua"/>
          <w:color w:val="000000" w:themeColor="text1"/>
        </w:rPr>
        <w:t xml:space="preserve">stimulation of hepatic defense systems. </w:t>
      </w:r>
      <w:proofErr w:type="spellStart"/>
      <w:r w:rsidRPr="005F13C7">
        <w:rPr>
          <w:rFonts w:ascii="Book Antiqua" w:hAnsi="Book Antiqua"/>
          <w:i/>
          <w:iCs/>
          <w:color w:val="000000" w:themeColor="text1"/>
        </w:rPr>
        <w:t>Biochem</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Biophys</w:t>
      </w:r>
      <w:proofErr w:type="spellEnd"/>
      <w:r w:rsidRPr="005F13C7">
        <w:rPr>
          <w:rFonts w:ascii="Book Antiqua" w:hAnsi="Book Antiqua"/>
          <w:i/>
          <w:iCs/>
          <w:color w:val="000000" w:themeColor="text1"/>
        </w:rPr>
        <w:t xml:space="preserve"> Res </w:t>
      </w:r>
      <w:proofErr w:type="spellStart"/>
      <w:r w:rsidRPr="005F13C7">
        <w:rPr>
          <w:rFonts w:ascii="Book Antiqua" w:hAnsi="Book Antiqua"/>
          <w:i/>
          <w:iCs/>
          <w:color w:val="000000" w:themeColor="text1"/>
        </w:rPr>
        <w:t>Commun</w:t>
      </w:r>
      <w:proofErr w:type="spellEnd"/>
      <w:r w:rsidRPr="005F13C7">
        <w:rPr>
          <w:rFonts w:ascii="Book Antiqua" w:hAnsi="Book Antiqua"/>
          <w:color w:val="000000" w:themeColor="text1"/>
        </w:rPr>
        <w:t xml:space="preserve"> 2009; </w:t>
      </w:r>
      <w:r w:rsidRPr="005F13C7">
        <w:rPr>
          <w:rFonts w:ascii="Book Antiqua" w:hAnsi="Book Antiqua"/>
          <w:b/>
          <w:bCs/>
          <w:color w:val="000000" w:themeColor="text1"/>
        </w:rPr>
        <w:t>389</w:t>
      </w:r>
      <w:r w:rsidRPr="005F13C7">
        <w:rPr>
          <w:rFonts w:ascii="Book Antiqua" w:hAnsi="Book Antiqua"/>
          <w:color w:val="000000" w:themeColor="text1"/>
        </w:rPr>
        <w:t>: 431-436 [PMID: 19732748 DOI: 10.1016/j.bbrc.2009.08.156]</w:t>
      </w:r>
    </w:p>
    <w:p w14:paraId="0893BE1E" w14:textId="3343571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160 </w:t>
      </w:r>
      <w:r w:rsidRPr="005F13C7">
        <w:rPr>
          <w:rFonts w:ascii="Book Antiqua" w:hAnsi="Book Antiqua"/>
          <w:b/>
          <w:bCs/>
          <w:color w:val="000000" w:themeColor="text1"/>
        </w:rPr>
        <w:t>Sugimoto H</w:t>
      </w:r>
      <w:r w:rsidRPr="005F13C7">
        <w:rPr>
          <w:rFonts w:ascii="Book Antiqua" w:hAnsi="Book Antiqua"/>
          <w:color w:val="000000" w:themeColor="text1"/>
        </w:rPr>
        <w:t xml:space="preserve">, Okada K, </w:t>
      </w:r>
      <w:proofErr w:type="spellStart"/>
      <w:r w:rsidRPr="005F13C7">
        <w:rPr>
          <w:rFonts w:ascii="Book Antiqua" w:hAnsi="Book Antiqua"/>
          <w:color w:val="000000" w:themeColor="text1"/>
        </w:rPr>
        <w:t>Shoda</w:t>
      </w:r>
      <w:proofErr w:type="spellEnd"/>
      <w:r w:rsidRPr="005F13C7">
        <w:rPr>
          <w:rFonts w:ascii="Book Antiqua" w:hAnsi="Book Antiqua"/>
          <w:color w:val="000000" w:themeColor="text1"/>
        </w:rPr>
        <w:t xml:space="preserve"> J, Warabi E, </w:t>
      </w:r>
      <w:proofErr w:type="spellStart"/>
      <w:r w:rsidRPr="005F13C7">
        <w:rPr>
          <w:rFonts w:ascii="Book Antiqua" w:hAnsi="Book Antiqua"/>
          <w:color w:val="000000" w:themeColor="text1"/>
        </w:rPr>
        <w:t>Ishige</w:t>
      </w:r>
      <w:proofErr w:type="spellEnd"/>
      <w:r w:rsidRPr="005F13C7">
        <w:rPr>
          <w:rFonts w:ascii="Book Antiqua" w:hAnsi="Book Antiqua"/>
          <w:color w:val="000000" w:themeColor="text1"/>
        </w:rPr>
        <w:t xml:space="preserve"> K, Ueda T, Taguchi K, </w:t>
      </w:r>
      <w:proofErr w:type="spellStart"/>
      <w:r w:rsidRPr="005F13C7">
        <w:rPr>
          <w:rFonts w:ascii="Book Antiqua" w:hAnsi="Book Antiqua"/>
          <w:color w:val="000000" w:themeColor="text1"/>
        </w:rPr>
        <w:t>Yanagawa</w:t>
      </w:r>
      <w:proofErr w:type="spellEnd"/>
      <w:r w:rsidRPr="005F13C7">
        <w:rPr>
          <w:rFonts w:ascii="Book Antiqua" w:hAnsi="Book Antiqua"/>
          <w:color w:val="000000" w:themeColor="text1"/>
        </w:rPr>
        <w:t xml:space="preserve"> T, Nakahara A, </w:t>
      </w:r>
      <w:proofErr w:type="spellStart"/>
      <w:r w:rsidRPr="005F13C7">
        <w:rPr>
          <w:rFonts w:ascii="Book Antiqua" w:hAnsi="Book Antiqua"/>
          <w:color w:val="000000" w:themeColor="text1"/>
        </w:rPr>
        <w:t>Hyodo</w:t>
      </w:r>
      <w:proofErr w:type="spellEnd"/>
      <w:r w:rsidRPr="005F13C7">
        <w:rPr>
          <w:rFonts w:ascii="Book Antiqua" w:hAnsi="Book Antiqua"/>
          <w:color w:val="000000" w:themeColor="text1"/>
        </w:rPr>
        <w:t xml:space="preserve"> I, Ishii T, Yamamoto M. Deletion of nuclear factor-E2-related factor-2 leads to rapid onset and progression of nutritional steatohepatitis in mice. </w:t>
      </w:r>
      <w:r w:rsidRPr="005F13C7">
        <w:rPr>
          <w:rFonts w:ascii="Book Antiqua" w:hAnsi="Book Antiqua"/>
          <w:i/>
          <w:iCs/>
          <w:color w:val="000000" w:themeColor="text1"/>
        </w:rPr>
        <w:t xml:space="preserve">Am J </w:t>
      </w:r>
      <w:proofErr w:type="spellStart"/>
      <w:r w:rsidRPr="005F13C7">
        <w:rPr>
          <w:rFonts w:ascii="Book Antiqua" w:hAnsi="Book Antiqua"/>
          <w:i/>
          <w:iCs/>
          <w:color w:val="000000" w:themeColor="text1"/>
        </w:rPr>
        <w:t>Physiol</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lastRenderedPageBreak/>
        <w:t>Gastrointest</w:t>
      </w:r>
      <w:proofErr w:type="spellEnd"/>
      <w:r w:rsidRPr="005F13C7">
        <w:rPr>
          <w:rFonts w:ascii="Book Antiqua" w:hAnsi="Book Antiqua"/>
          <w:i/>
          <w:iCs/>
          <w:color w:val="000000" w:themeColor="text1"/>
        </w:rPr>
        <w:t xml:space="preserve"> Liver </w:t>
      </w:r>
      <w:proofErr w:type="spellStart"/>
      <w:r w:rsidRPr="005F13C7">
        <w:rPr>
          <w:rFonts w:ascii="Book Antiqua" w:hAnsi="Book Antiqua"/>
          <w:i/>
          <w:iCs/>
          <w:color w:val="000000" w:themeColor="text1"/>
        </w:rPr>
        <w:t>Physiol</w:t>
      </w:r>
      <w:proofErr w:type="spellEnd"/>
      <w:r w:rsidRPr="005F13C7">
        <w:rPr>
          <w:rFonts w:ascii="Book Antiqua" w:hAnsi="Book Antiqua"/>
          <w:color w:val="000000" w:themeColor="text1"/>
        </w:rPr>
        <w:t xml:space="preserve"> 2010; </w:t>
      </w:r>
      <w:r w:rsidRPr="005F13C7">
        <w:rPr>
          <w:rFonts w:ascii="Book Antiqua" w:hAnsi="Book Antiqua"/>
          <w:b/>
          <w:bCs/>
          <w:color w:val="000000" w:themeColor="text1"/>
        </w:rPr>
        <w:t>298</w:t>
      </w:r>
      <w:r w:rsidR="00277255" w:rsidRPr="005F13C7">
        <w:rPr>
          <w:rFonts w:ascii="Book Antiqua" w:hAnsi="Book Antiqua"/>
          <w:color w:val="000000" w:themeColor="text1"/>
        </w:rPr>
        <w:t>: G</w:t>
      </w:r>
      <w:r w:rsidRPr="005F13C7">
        <w:rPr>
          <w:rFonts w:ascii="Book Antiqua" w:hAnsi="Book Antiqua"/>
          <w:color w:val="000000" w:themeColor="text1"/>
        </w:rPr>
        <w:t>283-G294 [PMID: 19926817 DOI: 10.1152/ajpgi.00296.2009]</w:t>
      </w:r>
    </w:p>
    <w:p w14:paraId="26F1378D"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161 </w:t>
      </w:r>
      <w:proofErr w:type="spellStart"/>
      <w:r w:rsidRPr="005F13C7">
        <w:rPr>
          <w:rFonts w:ascii="Book Antiqua" w:hAnsi="Book Antiqua"/>
          <w:b/>
          <w:bCs/>
          <w:color w:val="000000" w:themeColor="text1"/>
        </w:rPr>
        <w:t>Lamlé</w:t>
      </w:r>
      <w:proofErr w:type="spellEnd"/>
      <w:r w:rsidRPr="005F13C7">
        <w:rPr>
          <w:rFonts w:ascii="Book Antiqua" w:hAnsi="Book Antiqua"/>
          <w:b/>
          <w:bCs/>
          <w:color w:val="000000" w:themeColor="text1"/>
        </w:rPr>
        <w:t xml:space="preserve"> J</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Marhenke</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Borlak</w:t>
      </w:r>
      <w:proofErr w:type="spellEnd"/>
      <w:r w:rsidRPr="005F13C7">
        <w:rPr>
          <w:rFonts w:ascii="Book Antiqua" w:hAnsi="Book Antiqua"/>
          <w:color w:val="000000" w:themeColor="text1"/>
        </w:rPr>
        <w:t xml:space="preserve"> J, von </w:t>
      </w:r>
      <w:proofErr w:type="spellStart"/>
      <w:r w:rsidRPr="005F13C7">
        <w:rPr>
          <w:rFonts w:ascii="Book Antiqua" w:hAnsi="Book Antiqua"/>
          <w:color w:val="000000" w:themeColor="text1"/>
        </w:rPr>
        <w:t>Wasielewski</w:t>
      </w:r>
      <w:proofErr w:type="spellEnd"/>
      <w:r w:rsidRPr="005F13C7">
        <w:rPr>
          <w:rFonts w:ascii="Book Antiqua" w:hAnsi="Book Antiqua"/>
          <w:color w:val="000000" w:themeColor="text1"/>
        </w:rPr>
        <w:t xml:space="preserve"> R, Eriksson CJ, </w:t>
      </w:r>
      <w:proofErr w:type="spellStart"/>
      <w:r w:rsidRPr="005F13C7">
        <w:rPr>
          <w:rFonts w:ascii="Book Antiqua" w:hAnsi="Book Antiqua"/>
          <w:color w:val="000000" w:themeColor="text1"/>
        </w:rPr>
        <w:t>Geffers</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Manns</w:t>
      </w:r>
      <w:proofErr w:type="spellEnd"/>
      <w:r w:rsidRPr="005F13C7">
        <w:rPr>
          <w:rFonts w:ascii="Book Antiqua" w:hAnsi="Book Antiqua"/>
          <w:color w:val="000000" w:themeColor="text1"/>
        </w:rPr>
        <w:t xml:space="preserve"> MP, Yamamoto M, Vogel A. Nuclear factor-</w:t>
      </w:r>
      <w:proofErr w:type="spellStart"/>
      <w:r w:rsidRPr="005F13C7">
        <w:rPr>
          <w:rFonts w:ascii="Book Antiqua" w:hAnsi="Book Antiqua"/>
          <w:color w:val="000000" w:themeColor="text1"/>
        </w:rPr>
        <w:t>eythroid</w:t>
      </w:r>
      <w:proofErr w:type="spellEnd"/>
      <w:r w:rsidRPr="005F13C7">
        <w:rPr>
          <w:rFonts w:ascii="Book Antiqua" w:hAnsi="Book Antiqua"/>
          <w:color w:val="000000" w:themeColor="text1"/>
        </w:rPr>
        <w:t xml:space="preserve"> 2-related factor 2 prevents alcohol-induced fulminant liver injury.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2008; </w:t>
      </w:r>
      <w:r w:rsidRPr="005F13C7">
        <w:rPr>
          <w:rFonts w:ascii="Book Antiqua" w:hAnsi="Book Antiqua"/>
          <w:b/>
          <w:bCs/>
          <w:color w:val="000000" w:themeColor="text1"/>
        </w:rPr>
        <w:t>134</w:t>
      </w:r>
      <w:r w:rsidRPr="005F13C7">
        <w:rPr>
          <w:rFonts w:ascii="Book Antiqua" w:hAnsi="Book Antiqua"/>
          <w:color w:val="000000" w:themeColor="text1"/>
        </w:rPr>
        <w:t>: 1159-1168 [PMID: 18395094 DOI: 10.1053/j.gastro.2008.01.011]</w:t>
      </w:r>
    </w:p>
    <w:p w14:paraId="0EECEDF9"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162 </w:t>
      </w:r>
      <w:proofErr w:type="spellStart"/>
      <w:r w:rsidRPr="005F13C7">
        <w:rPr>
          <w:rFonts w:ascii="Book Antiqua" w:hAnsi="Book Antiqua"/>
          <w:b/>
          <w:bCs/>
          <w:color w:val="000000" w:themeColor="text1"/>
        </w:rPr>
        <w:t>Cuadrado</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xml:space="preserve">, Rojo AI, Wells G, Hayes JD, Cousin SP, Rumsey WL, Attucks OC, Franklin S, </w:t>
      </w:r>
      <w:proofErr w:type="spellStart"/>
      <w:r w:rsidRPr="005F13C7">
        <w:rPr>
          <w:rFonts w:ascii="Book Antiqua" w:hAnsi="Book Antiqua"/>
          <w:color w:val="000000" w:themeColor="text1"/>
        </w:rPr>
        <w:t>Levonen</w:t>
      </w:r>
      <w:proofErr w:type="spellEnd"/>
      <w:r w:rsidRPr="005F13C7">
        <w:rPr>
          <w:rFonts w:ascii="Book Antiqua" w:hAnsi="Book Antiqua"/>
          <w:color w:val="000000" w:themeColor="text1"/>
        </w:rPr>
        <w:t xml:space="preserve"> AL, </w:t>
      </w:r>
      <w:proofErr w:type="spellStart"/>
      <w:r w:rsidRPr="005F13C7">
        <w:rPr>
          <w:rFonts w:ascii="Book Antiqua" w:hAnsi="Book Antiqua"/>
          <w:color w:val="000000" w:themeColor="text1"/>
        </w:rPr>
        <w:t>Kensler</w:t>
      </w:r>
      <w:proofErr w:type="spellEnd"/>
      <w:r w:rsidRPr="005F13C7">
        <w:rPr>
          <w:rFonts w:ascii="Book Antiqua" w:hAnsi="Book Antiqua"/>
          <w:color w:val="000000" w:themeColor="text1"/>
        </w:rPr>
        <w:t xml:space="preserve"> TW, </w:t>
      </w:r>
      <w:proofErr w:type="spellStart"/>
      <w:r w:rsidRPr="005F13C7">
        <w:rPr>
          <w:rFonts w:ascii="Book Antiqua" w:hAnsi="Book Antiqua"/>
          <w:color w:val="000000" w:themeColor="text1"/>
        </w:rPr>
        <w:t>Dinkova-Kostova</w:t>
      </w:r>
      <w:proofErr w:type="spellEnd"/>
      <w:r w:rsidRPr="005F13C7">
        <w:rPr>
          <w:rFonts w:ascii="Book Antiqua" w:hAnsi="Book Antiqua"/>
          <w:color w:val="000000" w:themeColor="text1"/>
        </w:rPr>
        <w:t xml:space="preserve"> AT. Therapeutic targeting of the NRF2 and KEAP1 partnership in chronic diseases. </w:t>
      </w:r>
      <w:r w:rsidRPr="005F13C7">
        <w:rPr>
          <w:rFonts w:ascii="Book Antiqua" w:hAnsi="Book Antiqua"/>
          <w:i/>
          <w:iCs/>
          <w:color w:val="000000" w:themeColor="text1"/>
        </w:rPr>
        <w:t xml:space="preserve">Nat Rev Drug </w:t>
      </w:r>
      <w:proofErr w:type="spellStart"/>
      <w:r w:rsidRPr="005F13C7">
        <w:rPr>
          <w:rFonts w:ascii="Book Antiqua" w:hAnsi="Book Antiqua"/>
          <w:i/>
          <w:iCs/>
          <w:color w:val="000000" w:themeColor="text1"/>
        </w:rPr>
        <w:t>Discov</w:t>
      </w:r>
      <w:proofErr w:type="spellEnd"/>
      <w:r w:rsidRPr="005F13C7">
        <w:rPr>
          <w:rFonts w:ascii="Book Antiqua" w:hAnsi="Book Antiqua"/>
          <w:color w:val="000000" w:themeColor="text1"/>
        </w:rPr>
        <w:t xml:space="preserve"> 2019; </w:t>
      </w:r>
      <w:r w:rsidRPr="005F13C7">
        <w:rPr>
          <w:rFonts w:ascii="Book Antiqua" w:hAnsi="Book Antiqua"/>
          <w:b/>
          <w:bCs/>
          <w:color w:val="000000" w:themeColor="text1"/>
        </w:rPr>
        <w:t>18</w:t>
      </w:r>
      <w:r w:rsidRPr="005F13C7">
        <w:rPr>
          <w:rFonts w:ascii="Book Antiqua" w:hAnsi="Book Antiqua"/>
          <w:color w:val="000000" w:themeColor="text1"/>
        </w:rPr>
        <w:t>: 295-317 [PMID: 30610225 DOI: 10.1038/s41573-018-0008-x]</w:t>
      </w:r>
    </w:p>
    <w:p w14:paraId="32722374" w14:textId="7860414C"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163 </w:t>
      </w:r>
      <w:r w:rsidRPr="005F13C7">
        <w:rPr>
          <w:rFonts w:ascii="Book Antiqua" w:hAnsi="Book Antiqua"/>
          <w:b/>
          <w:bCs/>
          <w:color w:val="000000" w:themeColor="text1"/>
        </w:rPr>
        <w:t>European Association for the Study of the Liver</w:t>
      </w:r>
      <w:r w:rsidRPr="005F13C7">
        <w:rPr>
          <w:rFonts w:ascii="Book Antiqua" w:hAnsi="Book Antiqua"/>
          <w:color w:val="000000" w:themeColor="text1"/>
        </w:rPr>
        <w:t xml:space="preserve">; </w:t>
      </w:r>
      <w:r w:rsidR="009176D0" w:rsidRPr="009176D0">
        <w:rPr>
          <w:rFonts w:ascii="Book Antiqua" w:hAnsi="Book Antiqua"/>
          <w:color w:val="000000" w:themeColor="text1"/>
        </w:rPr>
        <w:t>Clinical Practice Guideline Panel: Chair; Panel members; EASL Governing Board representative</w:t>
      </w:r>
      <w:r w:rsidR="009176D0">
        <w:rPr>
          <w:rFonts w:ascii="Book Antiqua" w:hAnsi="Book Antiqua"/>
          <w:color w:val="000000" w:themeColor="text1"/>
        </w:rPr>
        <w:t>.</w:t>
      </w:r>
      <w:r w:rsidRPr="005F13C7">
        <w:rPr>
          <w:rFonts w:ascii="Book Antiqua" w:hAnsi="Book Antiqua"/>
          <w:color w:val="000000" w:themeColor="text1"/>
        </w:rPr>
        <w:t xml:space="preserve"> EASL Clinical Practice Guidelines</w:t>
      </w:r>
      <w:r w:rsidR="00277255" w:rsidRPr="005F13C7">
        <w:rPr>
          <w:rFonts w:ascii="Book Antiqua" w:hAnsi="Book Antiqua"/>
          <w:color w:val="000000" w:themeColor="text1"/>
        </w:rPr>
        <w:t>: D</w:t>
      </w:r>
      <w:r w:rsidRPr="005F13C7">
        <w:rPr>
          <w:rFonts w:ascii="Book Antiqua" w:hAnsi="Book Antiqua"/>
          <w:color w:val="000000" w:themeColor="text1"/>
        </w:rPr>
        <w:t xml:space="preserve">rug-induced liver injury. </w:t>
      </w:r>
      <w:r w:rsidRPr="005F13C7">
        <w:rPr>
          <w:rFonts w:ascii="Book Antiqua" w:hAnsi="Book Antiqua"/>
          <w:i/>
          <w:iCs/>
          <w:color w:val="000000" w:themeColor="text1"/>
        </w:rPr>
        <w:t>J Hepatol</w:t>
      </w:r>
      <w:r w:rsidRPr="005F13C7">
        <w:rPr>
          <w:rFonts w:ascii="Book Antiqua" w:hAnsi="Book Antiqua"/>
          <w:color w:val="000000" w:themeColor="text1"/>
        </w:rPr>
        <w:t xml:space="preserve"> 2019; </w:t>
      </w:r>
      <w:r w:rsidRPr="005F13C7">
        <w:rPr>
          <w:rFonts w:ascii="Book Antiqua" w:hAnsi="Book Antiqua"/>
          <w:b/>
          <w:bCs/>
          <w:color w:val="000000" w:themeColor="text1"/>
        </w:rPr>
        <w:t>70</w:t>
      </w:r>
      <w:r w:rsidRPr="005F13C7">
        <w:rPr>
          <w:rFonts w:ascii="Book Antiqua" w:hAnsi="Book Antiqua"/>
          <w:color w:val="000000" w:themeColor="text1"/>
        </w:rPr>
        <w:t>: 1222-1261 [PMID: 30926241 DOI: 10.1016/j.jhep.2019.02.014]</w:t>
      </w:r>
    </w:p>
    <w:p w14:paraId="5FC6E33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164 </w:t>
      </w:r>
      <w:r w:rsidRPr="005F13C7">
        <w:rPr>
          <w:rFonts w:ascii="Book Antiqua" w:hAnsi="Book Antiqua"/>
          <w:b/>
          <w:bCs/>
          <w:color w:val="000000" w:themeColor="text1"/>
        </w:rPr>
        <w:t>Goldman JD</w:t>
      </w:r>
      <w:r w:rsidRPr="005F13C7">
        <w:rPr>
          <w:rFonts w:ascii="Book Antiqua" w:hAnsi="Book Antiqua"/>
          <w:color w:val="000000" w:themeColor="text1"/>
        </w:rPr>
        <w:t xml:space="preserve">, Lye DCB, Hui DS, Marks KM, Bruno R, </w:t>
      </w:r>
      <w:proofErr w:type="spellStart"/>
      <w:r w:rsidRPr="005F13C7">
        <w:rPr>
          <w:rFonts w:ascii="Book Antiqua" w:hAnsi="Book Antiqua"/>
          <w:color w:val="000000" w:themeColor="text1"/>
        </w:rPr>
        <w:t>Montejano</w:t>
      </w:r>
      <w:proofErr w:type="spellEnd"/>
      <w:r w:rsidRPr="005F13C7">
        <w:rPr>
          <w:rFonts w:ascii="Book Antiqua" w:hAnsi="Book Antiqua"/>
          <w:color w:val="000000" w:themeColor="text1"/>
        </w:rPr>
        <w:t xml:space="preserve"> R, Spinner CD, Galli M, </w:t>
      </w:r>
      <w:proofErr w:type="spellStart"/>
      <w:r w:rsidRPr="005F13C7">
        <w:rPr>
          <w:rFonts w:ascii="Book Antiqua" w:hAnsi="Book Antiqua"/>
          <w:color w:val="000000" w:themeColor="text1"/>
        </w:rPr>
        <w:t>Ahn</w:t>
      </w:r>
      <w:proofErr w:type="spellEnd"/>
      <w:r w:rsidRPr="005F13C7">
        <w:rPr>
          <w:rFonts w:ascii="Book Antiqua" w:hAnsi="Book Antiqua"/>
          <w:color w:val="000000" w:themeColor="text1"/>
        </w:rPr>
        <w:t xml:space="preserve"> MY, Nahass RG, Chen YS, </w:t>
      </w:r>
      <w:proofErr w:type="spellStart"/>
      <w:r w:rsidRPr="005F13C7">
        <w:rPr>
          <w:rFonts w:ascii="Book Antiqua" w:hAnsi="Book Antiqua"/>
          <w:color w:val="000000" w:themeColor="text1"/>
        </w:rPr>
        <w:t>SenGupta</w:t>
      </w:r>
      <w:proofErr w:type="spellEnd"/>
      <w:r w:rsidRPr="005F13C7">
        <w:rPr>
          <w:rFonts w:ascii="Book Antiqua" w:hAnsi="Book Antiqua"/>
          <w:color w:val="000000" w:themeColor="text1"/>
        </w:rPr>
        <w:t xml:space="preserve"> D, Hyland RH, </w:t>
      </w:r>
      <w:proofErr w:type="spellStart"/>
      <w:r w:rsidRPr="005F13C7">
        <w:rPr>
          <w:rFonts w:ascii="Book Antiqua" w:hAnsi="Book Antiqua"/>
          <w:color w:val="000000" w:themeColor="text1"/>
        </w:rPr>
        <w:t>Osinusi</w:t>
      </w:r>
      <w:proofErr w:type="spellEnd"/>
      <w:r w:rsidRPr="005F13C7">
        <w:rPr>
          <w:rFonts w:ascii="Book Antiqua" w:hAnsi="Book Antiqua"/>
          <w:color w:val="000000" w:themeColor="text1"/>
        </w:rPr>
        <w:t xml:space="preserve"> AO, Cao H, Blair C, Wei X, </w:t>
      </w:r>
      <w:proofErr w:type="spellStart"/>
      <w:r w:rsidRPr="005F13C7">
        <w:rPr>
          <w:rFonts w:ascii="Book Antiqua" w:hAnsi="Book Antiqua"/>
          <w:color w:val="000000" w:themeColor="text1"/>
        </w:rPr>
        <w:t>Gaggar</w:t>
      </w:r>
      <w:proofErr w:type="spellEnd"/>
      <w:r w:rsidRPr="005F13C7">
        <w:rPr>
          <w:rFonts w:ascii="Book Antiqua" w:hAnsi="Book Antiqua"/>
          <w:color w:val="000000" w:themeColor="text1"/>
        </w:rPr>
        <w:t xml:space="preserve"> A, Brainard DM, Towner WJ, Muñoz J, Mullane KM, Marty FM, Tashima KT, Diaz G, Subramanian A; GS-US-540-5773 Investigators. Remdesivir for 5 or 10 Days in Patients with Severe Covid-19. </w:t>
      </w:r>
      <w:r w:rsidRPr="005F13C7">
        <w:rPr>
          <w:rFonts w:ascii="Book Antiqua" w:hAnsi="Book Antiqua"/>
          <w:i/>
          <w:iCs/>
          <w:color w:val="000000" w:themeColor="text1"/>
        </w:rPr>
        <w:t xml:space="preserve">N </w:t>
      </w:r>
      <w:proofErr w:type="spellStart"/>
      <w:r w:rsidRPr="005F13C7">
        <w:rPr>
          <w:rFonts w:ascii="Book Antiqua" w:hAnsi="Book Antiqua"/>
          <w:i/>
          <w:iCs/>
          <w:color w:val="000000" w:themeColor="text1"/>
        </w:rPr>
        <w:t>Engl</w:t>
      </w:r>
      <w:proofErr w:type="spellEnd"/>
      <w:r w:rsidRPr="005F13C7">
        <w:rPr>
          <w:rFonts w:ascii="Book Antiqua" w:hAnsi="Book Antiqua"/>
          <w:i/>
          <w:iCs/>
          <w:color w:val="000000" w:themeColor="text1"/>
        </w:rPr>
        <w:t xml:space="preserve"> J Med</w:t>
      </w:r>
      <w:r w:rsidRPr="005F13C7">
        <w:rPr>
          <w:rFonts w:ascii="Book Antiqua" w:hAnsi="Book Antiqua"/>
          <w:color w:val="000000" w:themeColor="text1"/>
        </w:rPr>
        <w:t xml:space="preserve"> 2020; </w:t>
      </w:r>
      <w:r w:rsidRPr="005F13C7">
        <w:rPr>
          <w:rFonts w:ascii="Book Antiqua" w:hAnsi="Book Antiqua"/>
          <w:b/>
          <w:bCs/>
          <w:color w:val="000000" w:themeColor="text1"/>
        </w:rPr>
        <w:t>383</w:t>
      </w:r>
      <w:r w:rsidRPr="005F13C7">
        <w:rPr>
          <w:rFonts w:ascii="Book Antiqua" w:hAnsi="Book Antiqua"/>
          <w:color w:val="000000" w:themeColor="text1"/>
        </w:rPr>
        <w:t>: 1827-1837 [PMID: 32459919 DOI: 10.1056/NEJMoa2015301]</w:t>
      </w:r>
    </w:p>
    <w:p w14:paraId="6C08B403" w14:textId="134F78ED"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165 </w:t>
      </w:r>
      <w:proofErr w:type="spellStart"/>
      <w:r w:rsidRPr="005F13C7">
        <w:rPr>
          <w:rFonts w:ascii="Book Antiqua" w:hAnsi="Book Antiqua"/>
          <w:b/>
          <w:bCs/>
          <w:color w:val="000000" w:themeColor="text1"/>
        </w:rPr>
        <w:t>Mahase</w:t>
      </w:r>
      <w:proofErr w:type="spellEnd"/>
      <w:r w:rsidRPr="005F13C7">
        <w:rPr>
          <w:rFonts w:ascii="Book Antiqua" w:hAnsi="Book Antiqua"/>
          <w:b/>
          <w:bCs/>
          <w:color w:val="000000" w:themeColor="text1"/>
        </w:rPr>
        <w:t xml:space="preserve"> E</w:t>
      </w:r>
      <w:r w:rsidRPr="005F13C7">
        <w:rPr>
          <w:rFonts w:ascii="Book Antiqua" w:hAnsi="Book Antiqua"/>
          <w:color w:val="000000" w:themeColor="text1"/>
        </w:rPr>
        <w:t>. Covid-19</w:t>
      </w:r>
      <w:r w:rsidR="00277255" w:rsidRPr="005F13C7">
        <w:rPr>
          <w:rFonts w:ascii="Book Antiqua" w:hAnsi="Book Antiqua"/>
          <w:color w:val="000000" w:themeColor="text1"/>
        </w:rPr>
        <w:t>: P</w:t>
      </w:r>
      <w:r w:rsidRPr="005F13C7">
        <w:rPr>
          <w:rFonts w:ascii="Book Antiqua" w:hAnsi="Book Antiqua"/>
          <w:color w:val="000000" w:themeColor="text1"/>
        </w:rPr>
        <w:t xml:space="preserve">fizer's </w:t>
      </w:r>
      <w:proofErr w:type="spellStart"/>
      <w:r w:rsidRPr="005F13C7">
        <w:rPr>
          <w:rFonts w:ascii="Book Antiqua" w:hAnsi="Book Antiqua"/>
          <w:color w:val="000000" w:themeColor="text1"/>
        </w:rPr>
        <w:t>paxlovid</w:t>
      </w:r>
      <w:proofErr w:type="spellEnd"/>
      <w:r w:rsidRPr="005F13C7">
        <w:rPr>
          <w:rFonts w:ascii="Book Antiqua" w:hAnsi="Book Antiqua"/>
          <w:color w:val="000000" w:themeColor="text1"/>
        </w:rPr>
        <w:t xml:space="preserve"> is 89% effective in patients at risk of serious illness, company reports. </w:t>
      </w:r>
      <w:r w:rsidRPr="005F13C7">
        <w:rPr>
          <w:rFonts w:ascii="Book Antiqua" w:hAnsi="Book Antiqua"/>
          <w:i/>
          <w:iCs/>
          <w:color w:val="000000" w:themeColor="text1"/>
        </w:rPr>
        <w:t>BMJ</w:t>
      </w:r>
      <w:r w:rsidRPr="005F13C7">
        <w:rPr>
          <w:rFonts w:ascii="Book Antiqua" w:hAnsi="Book Antiqua"/>
          <w:color w:val="000000" w:themeColor="text1"/>
        </w:rPr>
        <w:t xml:space="preserve"> 2021; </w:t>
      </w:r>
      <w:r w:rsidRPr="005F13C7">
        <w:rPr>
          <w:rFonts w:ascii="Book Antiqua" w:hAnsi="Book Antiqua"/>
          <w:b/>
          <w:bCs/>
          <w:color w:val="000000" w:themeColor="text1"/>
        </w:rPr>
        <w:t>375</w:t>
      </w:r>
      <w:r w:rsidR="00277255" w:rsidRPr="005F13C7">
        <w:rPr>
          <w:rFonts w:ascii="Book Antiqua" w:hAnsi="Book Antiqua"/>
          <w:color w:val="000000" w:themeColor="text1"/>
        </w:rPr>
        <w:t>: N</w:t>
      </w:r>
      <w:r w:rsidRPr="005F13C7">
        <w:rPr>
          <w:rFonts w:ascii="Book Antiqua" w:hAnsi="Book Antiqua"/>
          <w:color w:val="000000" w:themeColor="text1"/>
        </w:rPr>
        <w:t>2713 [PMID: 34750163 DOI: 10.1136/</w:t>
      </w:r>
      <w:proofErr w:type="gramStart"/>
      <w:r w:rsidRPr="005F13C7">
        <w:rPr>
          <w:rFonts w:ascii="Book Antiqua" w:hAnsi="Book Antiqua"/>
          <w:color w:val="000000" w:themeColor="text1"/>
        </w:rPr>
        <w:t>bmj.n</w:t>
      </w:r>
      <w:proofErr w:type="gramEnd"/>
      <w:r w:rsidRPr="005F13C7">
        <w:rPr>
          <w:rFonts w:ascii="Book Antiqua" w:hAnsi="Book Antiqua"/>
          <w:color w:val="000000" w:themeColor="text1"/>
        </w:rPr>
        <w:t>2713]</w:t>
      </w:r>
    </w:p>
    <w:p w14:paraId="24EEC5E9" w14:textId="4777F5D0" w:rsidR="00FB7F70" w:rsidRPr="005F13C7" w:rsidRDefault="00FB7F70" w:rsidP="00FB7F70">
      <w:pPr>
        <w:spacing w:line="360" w:lineRule="auto"/>
        <w:jc w:val="both"/>
        <w:rPr>
          <w:rFonts w:ascii="Book Antiqua" w:hAnsi="Book Antiqua"/>
          <w:color w:val="000000" w:themeColor="text1"/>
          <w:lang w:val="it-IT"/>
        </w:rPr>
      </w:pPr>
      <w:r w:rsidRPr="005F13C7">
        <w:rPr>
          <w:rFonts w:ascii="Book Antiqua" w:hAnsi="Book Antiqua"/>
          <w:color w:val="000000" w:themeColor="text1"/>
        </w:rPr>
        <w:t xml:space="preserve">166 </w:t>
      </w:r>
      <w:proofErr w:type="spellStart"/>
      <w:r w:rsidRPr="005F13C7">
        <w:rPr>
          <w:rFonts w:ascii="Book Antiqua" w:hAnsi="Book Antiqua"/>
          <w:b/>
          <w:bCs/>
          <w:color w:val="000000" w:themeColor="text1"/>
        </w:rPr>
        <w:t>Liatsos</w:t>
      </w:r>
      <w:proofErr w:type="spellEnd"/>
      <w:r w:rsidRPr="005F13C7">
        <w:rPr>
          <w:rFonts w:ascii="Book Antiqua" w:hAnsi="Book Antiqua"/>
          <w:b/>
          <w:bCs/>
          <w:color w:val="000000" w:themeColor="text1"/>
        </w:rPr>
        <w:t xml:space="preserve"> GD</w:t>
      </w:r>
      <w:r w:rsidRPr="005F13C7">
        <w:rPr>
          <w:rFonts w:ascii="Book Antiqua" w:hAnsi="Book Antiqua"/>
          <w:color w:val="000000" w:themeColor="text1"/>
        </w:rPr>
        <w:t>. Controversies' clarification regarding ribavirin efficacy in measles and coronaviruses</w:t>
      </w:r>
      <w:r w:rsidR="00277255" w:rsidRPr="005F13C7">
        <w:rPr>
          <w:rFonts w:ascii="Book Antiqua" w:hAnsi="Book Antiqua"/>
          <w:color w:val="000000" w:themeColor="text1"/>
        </w:rPr>
        <w:t>: C</w:t>
      </w:r>
      <w:r w:rsidRPr="005F13C7">
        <w:rPr>
          <w:rFonts w:ascii="Book Antiqua" w:hAnsi="Book Antiqua"/>
          <w:color w:val="000000" w:themeColor="text1"/>
        </w:rPr>
        <w:t xml:space="preserve">omprehensive therapeutic approach strictly tailored to COVID-19 disease stages. </w:t>
      </w:r>
      <w:r w:rsidRPr="005F13C7">
        <w:rPr>
          <w:rFonts w:ascii="Book Antiqua" w:hAnsi="Book Antiqua"/>
          <w:i/>
          <w:iCs/>
          <w:color w:val="000000" w:themeColor="text1"/>
          <w:lang w:val="it-IT"/>
        </w:rPr>
        <w:t>World J Clin Cases</w:t>
      </w:r>
      <w:r w:rsidRPr="005F13C7">
        <w:rPr>
          <w:rFonts w:ascii="Book Antiqua" w:hAnsi="Book Antiqua"/>
          <w:color w:val="000000" w:themeColor="text1"/>
          <w:lang w:val="it-IT"/>
        </w:rPr>
        <w:t xml:space="preserve"> 2021; </w:t>
      </w:r>
      <w:r w:rsidRPr="005F13C7">
        <w:rPr>
          <w:rFonts w:ascii="Book Antiqua" w:hAnsi="Book Antiqua"/>
          <w:b/>
          <w:bCs/>
          <w:color w:val="000000" w:themeColor="text1"/>
          <w:lang w:val="it-IT"/>
        </w:rPr>
        <w:t>9</w:t>
      </w:r>
      <w:r w:rsidRPr="005F13C7">
        <w:rPr>
          <w:rFonts w:ascii="Book Antiqua" w:hAnsi="Book Antiqua"/>
          <w:color w:val="000000" w:themeColor="text1"/>
          <w:lang w:val="it-IT"/>
        </w:rPr>
        <w:t>: 5135-5178 [PMID: 34307564 DOI: 10.12998/wjcc.v9.i19.5135]</w:t>
      </w:r>
    </w:p>
    <w:p w14:paraId="772B47FE" w14:textId="444B8F0F"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lang w:val="it-IT"/>
        </w:rPr>
        <w:t xml:space="preserve">167 </w:t>
      </w:r>
      <w:r w:rsidRPr="005F13C7">
        <w:rPr>
          <w:rFonts w:ascii="Book Antiqua" w:hAnsi="Book Antiqua"/>
          <w:b/>
          <w:bCs/>
          <w:color w:val="000000" w:themeColor="text1"/>
          <w:lang w:val="it-IT"/>
        </w:rPr>
        <w:t>Campochiaro C</w:t>
      </w:r>
      <w:r w:rsidRPr="005F13C7">
        <w:rPr>
          <w:rFonts w:ascii="Book Antiqua" w:hAnsi="Book Antiqua"/>
          <w:color w:val="000000" w:themeColor="text1"/>
          <w:lang w:val="it-IT"/>
        </w:rPr>
        <w:t xml:space="preserve">, Della-Torre E, Cavalli G, De Luca G, Ripa M, Boffini N, Tomelleri A, Baldissera E, Rovere-Querini P, Ruggeri A, Monti G, De Cobelli F, Zangrillo A, Tresoldi M, Castagna A, Dagna L; TOCI-RAF Study Group. </w:t>
      </w:r>
      <w:r w:rsidRPr="005F13C7">
        <w:rPr>
          <w:rFonts w:ascii="Book Antiqua" w:hAnsi="Book Antiqua"/>
          <w:color w:val="000000" w:themeColor="text1"/>
        </w:rPr>
        <w:t xml:space="preserve">Efficacy and safety of tocilizumab in </w:t>
      </w:r>
      <w:r w:rsidRPr="005F13C7">
        <w:rPr>
          <w:rFonts w:ascii="Book Antiqua" w:hAnsi="Book Antiqua"/>
          <w:color w:val="000000" w:themeColor="text1"/>
        </w:rPr>
        <w:lastRenderedPageBreak/>
        <w:t>severe COVID-19 patients</w:t>
      </w:r>
      <w:r w:rsidR="00277255" w:rsidRPr="005F13C7">
        <w:rPr>
          <w:rFonts w:ascii="Book Antiqua" w:hAnsi="Book Antiqua"/>
          <w:color w:val="000000" w:themeColor="text1"/>
        </w:rPr>
        <w:t>: A</w:t>
      </w:r>
      <w:r w:rsidRPr="005F13C7">
        <w:rPr>
          <w:rFonts w:ascii="Book Antiqua" w:hAnsi="Book Antiqua"/>
          <w:color w:val="000000" w:themeColor="text1"/>
        </w:rPr>
        <w:t xml:space="preserve"> single-</w:t>
      </w:r>
      <w:proofErr w:type="spellStart"/>
      <w:r w:rsidRPr="005F13C7">
        <w:rPr>
          <w:rFonts w:ascii="Book Antiqua" w:hAnsi="Book Antiqua"/>
          <w:color w:val="000000" w:themeColor="text1"/>
        </w:rPr>
        <w:t>centre</w:t>
      </w:r>
      <w:proofErr w:type="spellEnd"/>
      <w:r w:rsidRPr="005F13C7">
        <w:rPr>
          <w:rFonts w:ascii="Book Antiqua" w:hAnsi="Book Antiqua"/>
          <w:color w:val="000000" w:themeColor="text1"/>
        </w:rPr>
        <w:t xml:space="preserve"> retrospective cohort study. </w:t>
      </w:r>
      <w:proofErr w:type="spellStart"/>
      <w:r w:rsidRPr="005F13C7">
        <w:rPr>
          <w:rFonts w:ascii="Book Antiqua" w:hAnsi="Book Antiqua"/>
          <w:i/>
          <w:iCs/>
          <w:color w:val="000000" w:themeColor="text1"/>
        </w:rPr>
        <w:t>Eur</w:t>
      </w:r>
      <w:proofErr w:type="spellEnd"/>
      <w:r w:rsidRPr="005F13C7">
        <w:rPr>
          <w:rFonts w:ascii="Book Antiqua" w:hAnsi="Book Antiqua"/>
          <w:i/>
          <w:iCs/>
          <w:color w:val="000000" w:themeColor="text1"/>
        </w:rPr>
        <w:t xml:space="preserve"> J Intern Med</w:t>
      </w:r>
      <w:r w:rsidRPr="005F13C7">
        <w:rPr>
          <w:rFonts w:ascii="Book Antiqua" w:hAnsi="Book Antiqua"/>
          <w:color w:val="000000" w:themeColor="text1"/>
        </w:rPr>
        <w:t xml:space="preserve"> 2020; </w:t>
      </w:r>
      <w:r w:rsidRPr="005F13C7">
        <w:rPr>
          <w:rFonts w:ascii="Book Antiqua" w:hAnsi="Book Antiqua"/>
          <w:b/>
          <w:bCs/>
          <w:color w:val="000000" w:themeColor="text1"/>
        </w:rPr>
        <w:t>76</w:t>
      </w:r>
      <w:r w:rsidRPr="005F13C7">
        <w:rPr>
          <w:rFonts w:ascii="Book Antiqua" w:hAnsi="Book Antiqua"/>
          <w:color w:val="000000" w:themeColor="text1"/>
        </w:rPr>
        <w:t>: 43-49 [PMID: 32482597 DOI: 10.1016/j.ejim.2020.05.021]</w:t>
      </w:r>
    </w:p>
    <w:p w14:paraId="5275DEF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168 </w:t>
      </w:r>
      <w:r w:rsidRPr="005F13C7">
        <w:rPr>
          <w:rFonts w:ascii="Book Antiqua" w:hAnsi="Book Antiqua"/>
          <w:b/>
          <w:bCs/>
          <w:color w:val="000000" w:themeColor="text1"/>
        </w:rPr>
        <w:t>Pettit NN</w:t>
      </w:r>
      <w:r w:rsidRPr="005F13C7">
        <w:rPr>
          <w:rFonts w:ascii="Book Antiqua" w:hAnsi="Book Antiqua"/>
          <w:color w:val="000000" w:themeColor="text1"/>
        </w:rPr>
        <w:t xml:space="preserve">, Nguyen CT, </w:t>
      </w:r>
      <w:proofErr w:type="spellStart"/>
      <w:r w:rsidRPr="005F13C7">
        <w:rPr>
          <w:rFonts w:ascii="Book Antiqua" w:hAnsi="Book Antiqua"/>
          <w:color w:val="000000" w:themeColor="text1"/>
        </w:rPr>
        <w:t>Mutlu</w:t>
      </w:r>
      <w:proofErr w:type="spellEnd"/>
      <w:r w:rsidRPr="005F13C7">
        <w:rPr>
          <w:rFonts w:ascii="Book Antiqua" w:hAnsi="Book Antiqua"/>
          <w:color w:val="000000" w:themeColor="text1"/>
        </w:rPr>
        <w:t xml:space="preserve"> GM, Wu D, </w:t>
      </w:r>
      <w:proofErr w:type="spellStart"/>
      <w:r w:rsidRPr="005F13C7">
        <w:rPr>
          <w:rFonts w:ascii="Book Antiqua" w:hAnsi="Book Antiqua"/>
          <w:color w:val="000000" w:themeColor="text1"/>
        </w:rPr>
        <w:t>Kimmig</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Pitrak</w:t>
      </w:r>
      <w:proofErr w:type="spellEnd"/>
      <w:r w:rsidRPr="005F13C7">
        <w:rPr>
          <w:rFonts w:ascii="Book Antiqua" w:hAnsi="Book Antiqua"/>
          <w:color w:val="000000" w:themeColor="text1"/>
        </w:rPr>
        <w:t xml:space="preserve"> D, Pursell K. Late onset infectious complications and safety of tocilizumab in the management of COVID-19. </w:t>
      </w:r>
      <w:r w:rsidRPr="005F13C7">
        <w:rPr>
          <w:rFonts w:ascii="Book Antiqua" w:hAnsi="Book Antiqua"/>
          <w:i/>
          <w:iCs/>
          <w:color w:val="000000" w:themeColor="text1"/>
        </w:rPr>
        <w:t xml:space="preserve">J Med </w:t>
      </w:r>
      <w:proofErr w:type="spellStart"/>
      <w:r w:rsidRPr="005F13C7">
        <w:rPr>
          <w:rFonts w:ascii="Book Antiqua" w:hAnsi="Book Antiqua"/>
          <w:i/>
          <w:iCs/>
          <w:color w:val="000000" w:themeColor="text1"/>
        </w:rPr>
        <w:t>Virol</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93</w:t>
      </w:r>
      <w:r w:rsidRPr="005F13C7">
        <w:rPr>
          <w:rFonts w:ascii="Book Antiqua" w:hAnsi="Book Antiqua"/>
          <w:color w:val="000000" w:themeColor="text1"/>
        </w:rPr>
        <w:t>: 1459-1464 [PMID: 32790075 DOI: 10.1002/jmv.26429]</w:t>
      </w:r>
    </w:p>
    <w:p w14:paraId="0EF8C311" w14:textId="4EA50174"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169 </w:t>
      </w:r>
      <w:r w:rsidRPr="005F13C7">
        <w:rPr>
          <w:rFonts w:ascii="Book Antiqua" w:hAnsi="Book Antiqua"/>
          <w:b/>
          <w:bCs/>
          <w:color w:val="000000" w:themeColor="text1"/>
        </w:rPr>
        <w:t>Kim MS</w:t>
      </w:r>
      <w:r w:rsidRPr="005F13C7">
        <w:rPr>
          <w:rFonts w:ascii="Book Antiqua" w:hAnsi="Book Antiqua"/>
          <w:color w:val="000000" w:themeColor="text1"/>
        </w:rPr>
        <w:t xml:space="preserve">, Jung SY, Lee SW, Li H, </w:t>
      </w:r>
      <w:proofErr w:type="spellStart"/>
      <w:r w:rsidRPr="005F13C7">
        <w:rPr>
          <w:rFonts w:ascii="Book Antiqua" w:hAnsi="Book Antiqua"/>
          <w:color w:val="000000" w:themeColor="text1"/>
        </w:rPr>
        <w:t>Koyanagi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Kronbichler</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Dragioti</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Tizaoui</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Wasuwanich</w:t>
      </w:r>
      <w:proofErr w:type="spellEnd"/>
      <w:r w:rsidRPr="005F13C7">
        <w:rPr>
          <w:rFonts w:ascii="Book Antiqua" w:hAnsi="Book Antiqua"/>
          <w:color w:val="000000" w:themeColor="text1"/>
        </w:rPr>
        <w:t xml:space="preserve"> P, Hong SH, </w:t>
      </w:r>
      <w:proofErr w:type="spellStart"/>
      <w:r w:rsidRPr="005F13C7">
        <w:rPr>
          <w:rFonts w:ascii="Book Antiqua" w:hAnsi="Book Antiqua"/>
          <w:color w:val="000000" w:themeColor="text1"/>
        </w:rPr>
        <w:t>Ghayda</w:t>
      </w:r>
      <w:proofErr w:type="spellEnd"/>
      <w:r w:rsidRPr="005F13C7">
        <w:rPr>
          <w:rFonts w:ascii="Book Antiqua" w:hAnsi="Book Antiqua"/>
          <w:color w:val="000000" w:themeColor="text1"/>
        </w:rPr>
        <w:t xml:space="preserve"> RA, </w:t>
      </w:r>
      <w:proofErr w:type="spellStart"/>
      <w:r w:rsidRPr="005F13C7">
        <w:rPr>
          <w:rFonts w:ascii="Book Antiqua" w:hAnsi="Book Antiqua"/>
          <w:color w:val="000000" w:themeColor="text1"/>
        </w:rPr>
        <w:t>Yoo</w:t>
      </w:r>
      <w:proofErr w:type="spellEnd"/>
      <w:r w:rsidRPr="005F13C7">
        <w:rPr>
          <w:rFonts w:ascii="Book Antiqua" w:hAnsi="Book Antiqua"/>
          <w:color w:val="000000" w:themeColor="text1"/>
        </w:rPr>
        <w:t xml:space="preserve"> HW, Kim H, Jacob L, Salem JE, </w:t>
      </w:r>
      <w:proofErr w:type="spellStart"/>
      <w:r w:rsidRPr="005F13C7">
        <w:rPr>
          <w:rFonts w:ascii="Book Antiqua" w:hAnsi="Book Antiqua"/>
          <w:color w:val="000000" w:themeColor="text1"/>
        </w:rPr>
        <w:t>Kostev</w:t>
      </w:r>
      <w:proofErr w:type="spellEnd"/>
      <w:r w:rsidRPr="005F13C7">
        <w:rPr>
          <w:rFonts w:ascii="Book Antiqua" w:hAnsi="Book Antiqua"/>
          <w:color w:val="000000" w:themeColor="text1"/>
        </w:rPr>
        <w:t xml:space="preserve"> K, Shin YH, Kim SY, </w:t>
      </w:r>
      <w:proofErr w:type="spellStart"/>
      <w:r w:rsidRPr="005F13C7">
        <w:rPr>
          <w:rFonts w:ascii="Book Antiqua" w:hAnsi="Book Antiqua"/>
          <w:color w:val="000000" w:themeColor="text1"/>
        </w:rPr>
        <w:t>Gamerith</w:t>
      </w:r>
      <w:proofErr w:type="spellEnd"/>
      <w:r w:rsidRPr="005F13C7">
        <w:rPr>
          <w:rFonts w:ascii="Book Antiqua" w:hAnsi="Book Antiqua"/>
          <w:color w:val="000000" w:themeColor="text1"/>
        </w:rPr>
        <w:t xml:space="preserve"> G, Yon DK, Shin JI, Smith L. Hepatobiliary Adverse Drug Reactions Associated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Remdesivir</w:t>
      </w:r>
      <w:r w:rsidR="00277255" w:rsidRPr="005F13C7">
        <w:rPr>
          <w:rFonts w:ascii="Book Antiqua" w:hAnsi="Book Antiqua"/>
          <w:color w:val="000000" w:themeColor="text1"/>
        </w:rPr>
        <w:t>: T</w:t>
      </w:r>
      <w:r w:rsidRPr="005F13C7">
        <w:rPr>
          <w:rFonts w:ascii="Book Antiqua" w:hAnsi="Book Antiqua"/>
          <w:color w:val="000000" w:themeColor="text1"/>
        </w:rPr>
        <w:t xml:space="preserve">he WHO International Pharmacovigilance Study. </w:t>
      </w:r>
      <w:r w:rsidRPr="005F13C7">
        <w:rPr>
          <w:rFonts w:ascii="Book Antiqua" w:hAnsi="Book Antiqua"/>
          <w:i/>
          <w:iCs/>
          <w:color w:val="000000" w:themeColor="text1"/>
        </w:rPr>
        <w:t>Clin Gastroenterol Hepatol</w:t>
      </w:r>
      <w:r w:rsidRPr="005F13C7">
        <w:rPr>
          <w:rFonts w:ascii="Book Antiqua" w:hAnsi="Book Antiqua"/>
          <w:color w:val="000000" w:themeColor="text1"/>
        </w:rPr>
        <w:t xml:space="preserve"> 2021; </w:t>
      </w:r>
      <w:r w:rsidRPr="005F13C7">
        <w:rPr>
          <w:rFonts w:ascii="Book Antiqua" w:hAnsi="Book Antiqua"/>
          <w:b/>
          <w:bCs/>
          <w:color w:val="000000" w:themeColor="text1"/>
        </w:rPr>
        <w:t>19</w:t>
      </w:r>
      <w:r w:rsidRPr="005F13C7">
        <w:rPr>
          <w:rFonts w:ascii="Book Antiqua" w:hAnsi="Book Antiqua"/>
          <w:color w:val="000000" w:themeColor="text1"/>
        </w:rPr>
        <w:t>: 1970-1972.e3 [PMID: 33940227 DOI: 10.1016/j.cgh.2021.04.039]</w:t>
      </w:r>
    </w:p>
    <w:p w14:paraId="7860224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170 </w:t>
      </w:r>
      <w:r w:rsidRPr="005F13C7">
        <w:rPr>
          <w:rFonts w:ascii="Book Antiqua" w:hAnsi="Book Antiqua"/>
          <w:b/>
          <w:bCs/>
          <w:color w:val="000000" w:themeColor="text1"/>
        </w:rPr>
        <w:t>Cao B</w:t>
      </w:r>
      <w:r w:rsidRPr="005F13C7">
        <w:rPr>
          <w:rFonts w:ascii="Book Antiqua" w:hAnsi="Book Antiqua"/>
          <w:color w:val="000000" w:themeColor="text1"/>
        </w:rPr>
        <w:t xml:space="preserve">, Wang Y, Wen D, Liu W, Wang J, Fan G, </w:t>
      </w:r>
      <w:proofErr w:type="spellStart"/>
      <w:r w:rsidRPr="005F13C7">
        <w:rPr>
          <w:rFonts w:ascii="Book Antiqua" w:hAnsi="Book Antiqua"/>
          <w:color w:val="000000" w:themeColor="text1"/>
        </w:rPr>
        <w:t>Ruan</w:t>
      </w:r>
      <w:proofErr w:type="spellEnd"/>
      <w:r w:rsidRPr="005F13C7">
        <w:rPr>
          <w:rFonts w:ascii="Book Antiqua" w:hAnsi="Book Antiqua"/>
          <w:color w:val="000000" w:themeColor="text1"/>
        </w:rPr>
        <w:t xml:space="preserve"> L, Song B, Cai Y, Wei M, Li X, Xia J, Chen N, Xiang J, Yu T, Bai T,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X, Zhang L, Li C, Yuan Y, Chen H, Li H, Huang H, Tu S, Gong F, Liu Y, Wei Y, Dong C, Zhou F, Gu X, Xu J, Liu Z, Zhang Y, Li H, Shang L, Wang K, Li K, Zhou X, Dong X, Qu Z, Lu S, Hu X, </w:t>
      </w:r>
      <w:proofErr w:type="spellStart"/>
      <w:r w:rsidRPr="005F13C7">
        <w:rPr>
          <w:rFonts w:ascii="Book Antiqua" w:hAnsi="Book Antiqua"/>
          <w:color w:val="000000" w:themeColor="text1"/>
        </w:rPr>
        <w:t>Ruan</w:t>
      </w:r>
      <w:proofErr w:type="spellEnd"/>
      <w:r w:rsidRPr="005F13C7">
        <w:rPr>
          <w:rFonts w:ascii="Book Antiqua" w:hAnsi="Book Antiqua"/>
          <w:color w:val="000000" w:themeColor="text1"/>
        </w:rPr>
        <w:t xml:space="preserve"> S, Luo S, Wu J, Peng L, Cheng F, Pan L, Zou J, Jia C, Wang J, Liu X, Wang S, Wu X, Ge Q, He J, Zhan H, </w:t>
      </w:r>
      <w:proofErr w:type="spellStart"/>
      <w:r w:rsidRPr="005F13C7">
        <w:rPr>
          <w:rFonts w:ascii="Book Antiqua" w:hAnsi="Book Antiqua"/>
          <w:color w:val="000000" w:themeColor="text1"/>
        </w:rPr>
        <w:t>Qiu</w:t>
      </w:r>
      <w:proofErr w:type="spellEnd"/>
      <w:r w:rsidRPr="005F13C7">
        <w:rPr>
          <w:rFonts w:ascii="Book Antiqua" w:hAnsi="Book Antiqua"/>
          <w:color w:val="000000" w:themeColor="text1"/>
        </w:rPr>
        <w:t xml:space="preserve"> F, Guo L, Huang C, Jaki T, Hayden FG, </w:t>
      </w:r>
      <w:proofErr w:type="spellStart"/>
      <w:r w:rsidRPr="005F13C7">
        <w:rPr>
          <w:rFonts w:ascii="Book Antiqua" w:hAnsi="Book Antiqua"/>
          <w:color w:val="000000" w:themeColor="text1"/>
        </w:rPr>
        <w:t>Horby</w:t>
      </w:r>
      <w:proofErr w:type="spellEnd"/>
      <w:r w:rsidRPr="005F13C7">
        <w:rPr>
          <w:rFonts w:ascii="Book Antiqua" w:hAnsi="Book Antiqua"/>
          <w:color w:val="000000" w:themeColor="text1"/>
        </w:rPr>
        <w:t xml:space="preserve"> PW, Zhang D, Wang C. A Trial of Lopinavir-Ritonavir in Adults Hospitalized with Severe Covid-19. </w:t>
      </w:r>
      <w:r w:rsidRPr="005F13C7">
        <w:rPr>
          <w:rFonts w:ascii="Book Antiqua" w:hAnsi="Book Antiqua"/>
          <w:i/>
          <w:iCs/>
          <w:color w:val="000000" w:themeColor="text1"/>
        </w:rPr>
        <w:t xml:space="preserve">N </w:t>
      </w:r>
      <w:proofErr w:type="spellStart"/>
      <w:r w:rsidRPr="005F13C7">
        <w:rPr>
          <w:rFonts w:ascii="Book Antiqua" w:hAnsi="Book Antiqua"/>
          <w:i/>
          <w:iCs/>
          <w:color w:val="000000" w:themeColor="text1"/>
        </w:rPr>
        <w:t>Engl</w:t>
      </w:r>
      <w:proofErr w:type="spellEnd"/>
      <w:r w:rsidRPr="005F13C7">
        <w:rPr>
          <w:rFonts w:ascii="Book Antiqua" w:hAnsi="Book Antiqua"/>
          <w:i/>
          <w:iCs/>
          <w:color w:val="000000" w:themeColor="text1"/>
        </w:rPr>
        <w:t xml:space="preserve"> J Med</w:t>
      </w:r>
      <w:r w:rsidRPr="005F13C7">
        <w:rPr>
          <w:rFonts w:ascii="Book Antiqua" w:hAnsi="Book Antiqua"/>
          <w:color w:val="000000" w:themeColor="text1"/>
        </w:rPr>
        <w:t xml:space="preserve"> 2020; </w:t>
      </w:r>
      <w:r w:rsidRPr="005F13C7">
        <w:rPr>
          <w:rFonts w:ascii="Book Antiqua" w:hAnsi="Book Antiqua"/>
          <w:b/>
          <w:bCs/>
          <w:color w:val="000000" w:themeColor="text1"/>
        </w:rPr>
        <w:t>382</w:t>
      </w:r>
      <w:r w:rsidRPr="005F13C7">
        <w:rPr>
          <w:rFonts w:ascii="Book Antiqua" w:hAnsi="Book Antiqua"/>
          <w:color w:val="000000" w:themeColor="text1"/>
        </w:rPr>
        <w:t>: 1787-1799 [PMID: 32187464 DOI: 10.1056/NEJMoa2001282]</w:t>
      </w:r>
    </w:p>
    <w:p w14:paraId="1B0F624C" w14:textId="18C8D404"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171 </w:t>
      </w:r>
      <w:proofErr w:type="spellStart"/>
      <w:r w:rsidRPr="005F13C7">
        <w:rPr>
          <w:rFonts w:ascii="Book Antiqua" w:hAnsi="Book Antiqua"/>
          <w:b/>
          <w:bCs/>
          <w:color w:val="000000" w:themeColor="text1"/>
        </w:rPr>
        <w:t>Olry</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xml:space="preserve">, Meunier L, </w:t>
      </w:r>
      <w:proofErr w:type="spellStart"/>
      <w:r w:rsidRPr="005F13C7">
        <w:rPr>
          <w:rFonts w:ascii="Book Antiqua" w:hAnsi="Book Antiqua"/>
          <w:color w:val="000000" w:themeColor="text1"/>
        </w:rPr>
        <w:t>Délire</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Larrey</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Horsmans</w:t>
      </w:r>
      <w:proofErr w:type="spellEnd"/>
      <w:r w:rsidRPr="005F13C7">
        <w:rPr>
          <w:rFonts w:ascii="Book Antiqua" w:hAnsi="Book Antiqua"/>
          <w:color w:val="000000" w:themeColor="text1"/>
        </w:rPr>
        <w:t xml:space="preserve"> Y, Le </w:t>
      </w:r>
      <w:proofErr w:type="spellStart"/>
      <w:r w:rsidRPr="005F13C7">
        <w:rPr>
          <w:rFonts w:ascii="Book Antiqua" w:hAnsi="Book Antiqua"/>
          <w:color w:val="000000" w:themeColor="text1"/>
        </w:rPr>
        <w:t>Louët</w:t>
      </w:r>
      <w:proofErr w:type="spellEnd"/>
      <w:r w:rsidRPr="005F13C7">
        <w:rPr>
          <w:rFonts w:ascii="Book Antiqua" w:hAnsi="Book Antiqua"/>
          <w:color w:val="000000" w:themeColor="text1"/>
        </w:rPr>
        <w:t xml:space="preserve"> H. Drug-Induced Liver Injury and COVID-19 Infection</w:t>
      </w:r>
      <w:r w:rsidR="00277255" w:rsidRPr="005F13C7">
        <w:rPr>
          <w:rFonts w:ascii="Book Antiqua" w:hAnsi="Book Antiqua"/>
          <w:color w:val="000000" w:themeColor="text1"/>
        </w:rPr>
        <w:t>: T</w:t>
      </w:r>
      <w:r w:rsidRPr="005F13C7">
        <w:rPr>
          <w:rFonts w:ascii="Book Antiqua" w:hAnsi="Book Antiqua"/>
          <w:color w:val="000000" w:themeColor="text1"/>
        </w:rPr>
        <w:t xml:space="preserve">he Rules Remain the Same. </w:t>
      </w:r>
      <w:r w:rsidRPr="005F13C7">
        <w:rPr>
          <w:rFonts w:ascii="Book Antiqua" w:hAnsi="Book Antiqua"/>
          <w:i/>
          <w:iCs/>
          <w:color w:val="000000" w:themeColor="text1"/>
        </w:rPr>
        <w:t xml:space="preserve">Drug </w:t>
      </w:r>
      <w:proofErr w:type="spellStart"/>
      <w:r w:rsidRPr="005F13C7">
        <w:rPr>
          <w:rFonts w:ascii="Book Antiqua" w:hAnsi="Book Antiqua"/>
          <w:i/>
          <w:iCs/>
          <w:color w:val="000000" w:themeColor="text1"/>
        </w:rPr>
        <w:t>Saf</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43</w:t>
      </w:r>
      <w:r w:rsidRPr="005F13C7">
        <w:rPr>
          <w:rFonts w:ascii="Book Antiqua" w:hAnsi="Book Antiqua"/>
          <w:color w:val="000000" w:themeColor="text1"/>
        </w:rPr>
        <w:t>: 615-617 [PMID: 32514859 DOI: 10.1007/s40264-020-00954-z]</w:t>
      </w:r>
    </w:p>
    <w:p w14:paraId="383ABE20" w14:textId="46ECB92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172 </w:t>
      </w:r>
      <w:r w:rsidRPr="005F13C7">
        <w:rPr>
          <w:rFonts w:ascii="Book Antiqua" w:hAnsi="Book Antiqua"/>
          <w:b/>
          <w:bCs/>
          <w:color w:val="000000" w:themeColor="text1"/>
        </w:rPr>
        <w:t>Kim WY</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Kweon</w:t>
      </w:r>
      <w:proofErr w:type="spellEnd"/>
      <w:r w:rsidRPr="005F13C7">
        <w:rPr>
          <w:rFonts w:ascii="Book Antiqua" w:hAnsi="Book Antiqua"/>
          <w:color w:val="000000" w:themeColor="text1"/>
        </w:rPr>
        <w:t xml:space="preserve"> OJ, Cha MJ, </w:t>
      </w:r>
      <w:proofErr w:type="spellStart"/>
      <w:r w:rsidRPr="005F13C7">
        <w:rPr>
          <w:rFonts w:ascii="Book Antiqua" w:hAnsi="Book Antiqua"/>
          <w:color w:val="000000" w:themeColor="text1"/>
        </w:rPr>
        <w:t>Baek</w:t>
      </w:r>
      <w:proofErr w:type="spellEnd"/>
      <w:r w:rsidRPr="005F13C7">
        <w:rPr>
          <w:rFonts w:ascii="Book Antiqua" w:hAnsi="Book Antiqua"/>
          <w:color w:val="000000" w:themeColor="text1"/>
        </w:rPr>
        <w:t xml:space="preserve"> MS, Choi SH. Dexamethasone may improve severe COVID-19</w:t>
      </w:r>
      <w:r w:rsidRPr="005F13C7">
        <w:rPr>
          <w:rFonts w:ascii="Book Antiqua" w:hAnsi="Book Antiqua"/>
          <w:i/>
          <w:iCs/>
          <w:color w:val="000000" w:themeColor="text1"/>
        </w:rPr>
        <w:t xml:space="preserve"> via </w:t>
      </w:r>
      <w:r w:rsidRPr="005F13C7">
        <w:rPr>
          <w:rFonts w:ascii="Book Antiqua" w:hAnsi="Book Antiqua"/>
          <w:color w:val="000000" w:themeColor="text1"/>
        </w:rPr>
        <w:t>ameliorating endothelial injury and inflammation</w:t>
      </w:r>
      <w:r w:rsidR="00277255" w:rsidRPr="005F13C7">
        <w:rPr>
          <w:rFonts w:ascii="Book Antiqua" w:hAnsi="Book Antiqua"/>
          <w:color w:val="000000" w:themeColor="text1"/>
        </w:rPr>
        <w:t>: A</w:t>
      </w:r>
      <w:r w:rsidRPr="005F13C7">
        <w:rPr>
          <w:rFonts w:ascii="Book Antiqua" w:hAnsi="Book Antiqua"/>
          <w:color w:val="000000" w:themeColor="text1"/>
        </w:rPr>
        <w:t xml:space="preserve"> preliminary pilot study. </w:t>
      </w:r>
      <w:proofErr w:type="spellStart"/>
      <w:r w:rsidRPr="005F13C7">
        <w:rPr>
          <w:rFonts w:ascii="Book Antiqua" w:hAnsi="Book Antiqua"/>
          <w:i/>
          <w:iCs/>
          <w:color w:val="000000" w:themeColor="text1"/>
        </w:rPr>
        <w:t>PLoS</w:t>
      </w:r>
      <w:proofErr w:type="spellEnd"/>
      <w:r w:rsidRPr="005F13C7">
        <w:rPr>
          <w:rFonts w:ascii="Book Antiqua" w:hAnsi="Book Antiqua"/>
          <w:i/>
          <w:iCs/>
          <w:color w:val="000000" w:themeColor="text1"/>
        </w:rPr>
        <w:t xml:space="preserve"> One</w:t>
      </w:r>
      <w:r w:rsidRPr="005F13C7">
        <w:rPr>
          <w:rFonts w:ascii="Book Antiqua" w:hAnsi="Book Antiqua"/>
          <w:color w:val="000000" w:themeColor="text1"/>
        </w:rPr>
        <w:t xml:space="preserve"> 2021; </w:t>
      </w:r>
      <w:r w:rsidRPr="005F13C7">
        <w:rPr>
          <w:rFonts w:ascii="Book Antiqua" w:hAnsi="Book Antiqua"/>
          <w:b/>
          <w:bCs/>
          <w:color w:val="000000" w:themeColor="text1"/>
        </w:rPr>
        <w:t>16</w:t>
      </w:r>
      <w:r w:rsidR="00277255" w:rsidRPr="005F13C7">
        <w:rPr>
          <w:rFonts w:ascii="Book Antiqua" w:hAnsi="Book Antiqua"/>
          <w:color w:val="000000" w:themeColor="text1"/>
        </w:rPr>
        <w:t>: E</w:t>
      </w:r>
      <w:r w:rsidRPr="005F13C7">
        <w:rPr>
          <w:rFonts w:ascii="Book Antiqua" w:hAnsi="Book Antiqua"/>
          <w:color w:val="000000" w:themeColor="text1"/>
        </w:rPr>
        <w:t>0254167 [PMID: 34214123 DOI: 10.1371/journal.pone.0254167]</w:t>
      </w:r>
    </w:p>
    <w:p w14:paraId="409C9429"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173 </w:t>
      </w:r>
      <w:r w:rsidRPr="005F13C7">
        <w:rPr>
          <w:rFonts w:ascii="Book Antiqua" w:hAnsi="Book Antiqua"/>
          <w:b/>
          <w:bCs/>
          <w:color w:val="000000" w:themeColor="text1"/>
        </w:rPr>
        <w:t>Awasthi S</w:t>
      </w:r>
      <w:r w:rsidRPr="005F13C7">
        <w:rPr>
          <w:rFonts w:ascii="Book Antiqua" w:hAnsi="Book Antiqua"/>
          <w:color w:val="000000" w:themeColor="text1"/>
        </w:rPr>
        <w:t xml:space="preserve">, Wagner T, </w:t>
      </w:r>
      <w:proofErr w:type="spellStart"/>
      <w:r w:rsidRPr="005F13C7">
        <w:rPr>
          <w:rFonts w:ascii="Book Antiqua" w:hAnsi="Book Antiqua"/>
          <w:color w:val="000000" w:themeColor="text1"/>
        </w:rPr>
        <w:t>Venkatakrishnan</w:t>
      </w:r>
      <w:proofErr w:type="spellEnd"/>
      <w:r w:rsidRPr="005F13C7">
        <w:rPr>
          <w:rFonts w:ascii="Book Antiqua" w:hAnsi="Book Antiqua"/>
          <w:color w:val="000000" w:themeColor="text1"/>
        </w:rPr>
        <w:t xml:space="preserve"> AJ, </w:t>
      </w:r>
      <w:proofErr w:type="spellStart"/>
      <w:r w:rsidRPr="005F13C7">
        <w:rPr>
          <w:rFonts w:ascii="Book Antiqua" w:hAnsi="Book Antiqua"/>
          <w:color w:val="000000" w:themeColor="text1"/>
        </w:rPr>
        <w:t>Puranik</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Hurchik</w:t>
      </w:r>
      <w:proofErr w:type="spellEnd"/>
      <w:r w:rsidRPr="005F13C7">
        <w:rPr>
          <w:rFonts w:ascii="Book Antiqua" w:hAnsi="Book Antiqua"/>
          <w:color w:val="000000" w:themeColor="text1"/>
        </w:rPr>
        <w:t xml:space="preserve"> M, Agarwal V, Conrad I, </w:t>
      </w:r>
      <w:proofErr w:type="spellStart"/>
      <w:r w:rsidRPr="005F13C7">
        <w:rPr>
          <w:rFonts w:ascii="Book Antiqua" w:hAnsi="Book Antiqua"/>
          <w:color w:val="000000" w:themeColor="text1"/>
        </w:rPr>
        <w:t>Kirkup</w:t>
      </w:r>
      <w:proofErr w:type="spellEnd"/>
      <w:r w:rsidRPr="005F13C7">
        <w:rPr>
          <w:rFonts w:ascii="Book Antiqua" w:hAnsi="Book Antiqua"/>
          <w:color w:val="000000" w:themeColor="text1"/>
        </w:rPr>
        <w:t xml:space="preserve"> C, Arunachalam R, </w:t>
      </w:r>
      <w:proofErr w:type="spellStart"/>
      <w:r w:rsidRPr="005F13C7">
        <w:rPr>
          <w:rFonts w:ascii="Book Antiqua" w:hAnsi="Book Antiqua"/>
          <w:color w:val="000000" w:themeColor="text1"/>
        </w:rPr>
        <w:t>O'Horo</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Kremers</w:t>
      </w:r>
      <w:proofErr w:type="spellEnd"/>
      <w:r w:rsidRPr="005F13C7">
        <w:rPr>
          <w:rFonts w:ascii="Book Antiqua" w:hAnsi="Book Antiqua"/>
          <w:color w:val="000000" w:themeColor="text1"/>
        </w:rPr>
        <w:t xml:space="preserve"> W, Kashyap R, </w:t>
      </w:r>
      <w:proofErr w:type="spellStart"/>
      <w:r w:rsidRPr="005F13C7">
        <w:rPr>
          <w:rFonts w:ascii="Book Antiqua" w:hAnsi="Book Antiqua"/>
          <w:color w:val="000000" w:themeColor="text1"/>
        </w:rPr>
        <w:t>Morice</w:t>
      </w:r>
      <w:proofErr w:type="spellEnd"/>
      <w:r w:rsidRPr="005F13C7">
        <w:rPr>
          <w:rFonts w:ascii="Book Antiqua" w:hAnsi="Book Antiqua"/>
          <w:color w:val="000000" w:themeColor="text1"/>
        </w:rPr>
        <w:t xml:space="preserve"> W 2nd, </w:t>
      </w:r>
      <w:proofErr w:type="spellStart"/>
      <w:r w:rsidRPr="005F13C7">
        <w:rPr>
          <w:rFonts w:ascii="Book Antiqua" w:hAnsi="Book Antiqua"/>
          <w:color w:val="000000" w:themeColor="text1"/>
        </w:rPr>
        <w:t>Halamka</w:t>
      </w:r>
      <w:proofErr w:type="spellEnd"/>
      <w:r w:rsidRPr="005F13C7">
        <w:rPr>
          <w:rFonts w:ascii="Book Antiqua" w:hAnsi="Book Antiqua"/>
          <w:color w:val="000000" w:themeColor="text1"/>
        </w:rPr>
        <w:t xml:space="preserve"> J, Williams AW, </w:t>
      </w:r>
      <w:proofErr w:type="spellStart"/>
      <w:r w:rsidRPr="005F13C7">
        <w:rPr>
          <w:rFonts w:ascii="Book Antiqua" w:hAnsi="Book Antiqua"/>
          <w:color w:val="000000" w:themeColor="text1"/>
        </w:rPr>
        <w:t>Faubion</w:t>
      </w:r>
      <w:proofErr w:type="spellEnd"/>
      <w:r w:rsidRPr="005F13C7">
        <w:rPr>
          <w:rFonts w:ascii="Book Antiqua" w:hAnsi="Book Antiqua"/>
          <w:color w:val="000000" w:themeColor="text1"/>
        </w:rPr>
        <w:t xml:space="preserve"> WA Jr, </w:t>
      </w:r>
      <w:proofErr w:type="spellStart"/>
      <w:r w:rsidRPr="005F13C7">
        <w:rPr>
          <w:rFonts w:ascii="Book Antiqua" w:hAnsi="Book Antiqua"/>
          <w:color w:val="000000" w:themeColor="text1"/>
        </w:rPr>
        <w:t>Badley</w:t>
      </w:r>
      <w:proofErr w:type="spellEnd"/>
      <w:r w:rsidRPr="005F13C7">
        <w:rPr>
          <w:rFonts w:ascii="Book Antiqua" w:hAnsi="Book Antiqua"/>
          <w:color w:val="000000" w:themeColor="text1"/>
        </w:rPr>
        <w:t xml:space="preserve"> AD, Gores GJ, </w:t>
      </w:r>
      <w:proofErr w:type="spellStart"/>
      <w:r w:rsidRPr="005F13C7">
        <w:rPr>
          <w:rFonts w:ascii="Book Antiqua" w:hAnsi="Book Antiqua"/>
          <w:color w:val="000000" w:themeColor="text1"/>
        </w:rPr>
        <w:t>Soundararajan</w:t>
      </w:r>
      <w:proofErr w:type="spellEnd"/>
      <w:r w:rsidRPr="005F13C7">
        <w:rPr>
          <w:rFonts w:ascii="Book Antiqua" w:hAnsi="Book Antiqua"/>
          <w:color w:val="000000" w:themeColor="text1"/>
        </w:rPr>
        <w:t xml:space="preserve"> V. Plasma </w:t>
      </w:r>
      <w:r w:rsidRPr="005F13C7">
        <w:rPr>
          <w:rFonts w:ascii="Book Antiqua" w:hAnsi="Book Antiqua"/>
          <w:color w:val="000000" w:themeColor="text1"/>
        </w:rPr>
        <w:lastRenderedPageBreak/>
        <w:t xml:space="preserve">IL-6 levels following corticosteroid therapy as an indicator of ICU length of stay in critically ill COVID-19 patients. </w:t>
      </w:r>
      <w:r w:rsidRPr="005F13C7">
        <w:rPr>
          <w:rFonts w:ascii="Book Antiqua" w:hAnsi="Book Antiqua"/>
          <w:i/>
          <w:iCs/>
          <w:color w:val="000000" w:themeColor="text1"/>
        </w:rPr>
        <w:t xml:space="preserve">Cell Death </w:t>
      </w:r>
      <w:proofErr w:type="spellStart"/>
      <w:r w:rsidRPr="005F13C7">
        <w:rPr>
          <w:rFonts w:ascii="Book Antiqua" w:hAnsi="Book Antiqua"/>
          <w:i/>
          <w:iCs/>
          <w:color w:val="000000" w:themeColor="text1"/>
        </w:rPr>
        <w:t>Discov</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7</w:t>
      </w:r>
      <w:r w:rsidRPr="005F13C7">
        <w:rPr>
          <w:rFonts w:ascii="Book Antiqua" w:hAnsi="Book Antiqua"/>
          <w:color w:val="000000" w:themeColor="text1"/>
        </w:rPr>
        <w:t>: 55 [PMID: 33723251 DOI: 10.1038/s41420-021-00429-9]</w:t>
      </w:r>
    </w:p>
    <w:p w14:paraId="51ECCE1F" w14:textId="76FD1EA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174 </w:t>
      </w:r>
      <w:proofErr w:type="spellStart"/>
      <w:r w:rsidRPr="005F13C7">
        <w:rPr>
          <w:rFonts w:ascii="Book Antiqua" w:hAnsi="Book Antiqua"/>
          <w:b/>
          <w:bCs/>
          <w:color w:val="000000" w:themeColor="text1"/>
        </w:rPr>
        <w:t>Bertolini</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xml:space="preserve">, van de </w:t>
      </w:r>
      <w:proofErr w:type="spellStart"/>
      <w:r w:rsidRPr="005F13C7">
        <w:rPr>
          <w:rFonts w:ascii="Book Antiqua" w:hAnsi="Book Antiqua"/>
          <w:color w:val="000000" w:themeColor="text1"/>
        </w:rPr>
        <w:t>Peppel</w:t>
      </w:r>
      <w:proofErr w:type="spellEnd"/>
      <w:r w:rsidRPr="005F13C7">
        <w:rPr>
          <w:rFonts w:ascii="Book Antiqua" w:hAnsi="Book Antiqua"/>
          <w:color w:val="000000" w:themeColor="text1"/>
        </w:rPr>
        <w:t xml:space="preserve"> IP, </w:t>
      </w:r>
      <w:proofErr w:type="spellStart"/>
      <w:r w:rsidRPr="005F13C7">
        <w:rPr>
          <w:rFonts w:ascii="Book Antiqua" w:hAnsi="Book Antiqua"/>
          <w:color w:val="000000" w:themeColor="text1"/>
        </w:rPr>
        <w:t>Bodewes</w:t>
      </w:r>
      <w:proofErr w:type="spellEnd"/>
      <w:r w:rsidRPr="005F13C7">
        <w:rPr>
          <w:rFonts w:ascii="Book Antiqua" w:hAnsi="Book Antiqua"/>
          <w:color w:val="000000" w:themeColor="text1"/>
        </w:rPr>
        <w:t xml:space="preserve"> FAJA, </w:t>
      </w:r>
      <w:proofErr w:type="spellStart"/>
      <w:r w:rsidRPr="005F13C7">
        <w:rPr>
          <w:rFonts w:ascii="Book Antiqua" w:hAnsi="Book Antiqua"/>
          <w:color w:val="000000" w:themeColor="text1"/>
        </w:rPr>
        <w:t>Moshage</w:t>
      </w:r>
      <w:proofErr w:type="spellEnd"/>
      <w:r w:rsidRPr="005F13C7">
        <w:rPr>
          <w:rFonts w:ascii="Book Antiqua" w:hAnsi="Book Antiqua"/>
          <w:color w:val="000000" w:themeColor="text1"/>
        </w:rPr>
        <w:t xml:space="preserve"> H, </w:t>
      </w:r>
      <w:proofErr w:type="spellStart"/>
      <w:r w:rsidRPr="005F13C7">
        <w:rPr>
          <w:rFonts w:ascii="Book Antiqua" w:hAnsi="Book Antiqua"/>
          <w:color w:val="000000" w:themeColor="text1"/>
        </w:rPr>
        <w:t>Fantin</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Farinati</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Fiorotto</w:t>
      </w:r>
      <w:proofErr w:type="spellEnd"/>
      <w:r w:rsidRPr="005F13C7">
        <w:rPr>
          <w:rFonts w:ascii="Book Antiqua" w:hAnsi="Book Antiqua"/>
          <w:color w:val="000000" w:themeColor="text1"/>
        </w:rPr>
        <w:t xml:space="preserve"> R, Jonker JW, </w:t>
      </w:r>
      <w:proofErr w:type="spellStart"/>
      <w:r w:rsidRPr="005F13C7">
        <w:rPr>
          <w:rFonts w:ascii="Book Antiqua" w:hAnsi="Book Antiqua"/>
          <w:color w:val="000000" w:themeColor="text1"/>
        </w:rPr>
        <w:t>Strazzabosco</w:t>
      </w:r>
      <w:proofErr w:type="spellEnd"/>
      <w:r w:rsidRPr="005F13C7">
        <w:rPr>
          <w:rFonts w:ascii="Book Antiqua" w:hAnsi="Book Antiqua"/>
          <w:color w:val="000000" w:themeColor="text1"/>
        </w:rPr>
        <w:t xml:space="preserve"> M, Verkade HJ, </w:t>
      </w:r>
      <w:proofErr w:type="spellStart"/>
      <w:r w:rsidRPr="005F13C7">
        <w:rPr>
          <w:rFonts w:ascii="Book Antiqua" w:hAnsi="Book Antiqua"/>
          <w:color w:val="000000" w:themeColor="text1"/>
        </w:rPr>
        <w:t>Peserico</w:t>
      </w:r>
      <w:proofErr w:type="spellEnd"/>
      <w:r w:rsidRPr="005F13C7">
        <w:rPr>
          <w:rFonts w:ascii="Book Antiqua" w:hAnsi="Book Antiqua"/>
          <w:color w:val="000000" w:themeColor="text1"/>
        </w:rPr>
        <w:t xml:space="preserve"> G. Abnormal Liver Function Tests in Patients With COVID-19</w:t>
      </w:r>
      <w:r w:rsidR="00277255" w:rsidRPr="005F13C7">
        <w:rPr>
          <w:rFonts w:ascii="Book Antiqua" w:hAnsi="Book Antiqua"/>
          <w:color w:val="000000" w:themeColor="text1"/>
        </w:rPr>
        <w:t>: R</w:t>
      </w:r>
      <w:r w:rsidRPr="005F13C7">
        <w:rPr>
          <w:rFonts w:ascii="Book Antiqua" w:hAnsi="Book Antiqua"/>
          <w:color w:val="000000" w:themeColor="text1"/>
        </w:rPr>
        <w:t xml:space="preserve">elevance and Potential Pathogenesis. </w:t>
      </w:r>
      <w:r w:rsidRPr="005F13C7">
        <w:rPr>
          <w:rFonts w:ascii="Book Antiqua" w:hAnsi="Book Antiqua"/>
          <w:i/>
          <w:iCs/>
          <w:color w:val="000000" w:themeColor="text1"/>
        </w:rPr>
        <w:t>Hepatology</w:t>
      </w:r>
      <w:r w:rsidRPr="005F13C7">
        <w:rPr>
          <w:rFonts w:ascii="Book Antiqua" w:hAnsi="Book Antiqua"/>
          <w:color w:val="000000" w:themeColor="text1"/>
        </w:rPr>
        <w:t xml:space="preserve"> 2020; </w:t>
      </w:r>
      <w:r w:rsidRPr="005F13C7">
        <w:rPr>
          <w:rFonts w:ascii="Book Antiqua" w:hAnsi="Book Antiqua"/>
          <w:b/>
          <w:bCs/>
          <w:color w:val="000000" w:themeColor="text1"/>
        </w:rPr>
        <w:t>72</w:t>
      </w:r>
      <w:r w:rsidRPr="005F13C7">
        <w:rPr>
          <w:rFonts w:ascii="Book Antiqua" w:hAnsi="Book Antiqua"/>
          <w:color w:val="000000" w:themeColor="text1"/>
        </w:rPr>
        <w:t>: 1864-1872 [PMID: 32702162 DOI: 10.1002/hep.31480]</w:t>
      </w:r>
    </w:p>
    <w:p w14:paraId="04AC645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175 </w:t>
      </w:r>
      <w:proofErr w:type="spellStart"/>
      <w:r w:rsidRPr="005F13C7">
        <w:rPr>
          <w:rFonts w:ascii="Book Antiqua" w:hAnsi="Book Antiqua"/>
          <w:b/>
          <w:bCs/>
          <w:color w:val="000000" w:themeColor="text1"/>
        </w:rPr>
        <w:t>Zuo</w:t>
      </w:r>
      <w:proofErr w:type="spellEnd"/>
      <w:r w:rsidRPr="005F13C7">
        <w:rPr>
          <w:rFonts w:ascii="Book Antiqua" w:hAnsi="Book Antiqua"/>
          <w:b/>
          <w:bCs/>
          <w:color w:val="000000" w:themeColor="text1"/>
        </w:rPr>
        <w:t xml:space="preserve"> T</w:t>
      </w:r>
      <w:r w:rsidRPr="005F13C7">
        <w:rPr>
          <w:rFonts w:ascii="Book Antiqua" w:hAnsi="Book Antiqua"/>
          <w:color w:val="000000" w:themeColor="text1"/>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2020; </w:t>
      </w:r>
      <w:r w:rsidRPr="005F13C7">
        <w:rPr>
          <w:rFonts w:ascii="Book Antiqua" w:hAnsi="Book Antiqua"/>
          <w:b/>
          <w:bCs/>
          <w:color w:val="000000" w:themeColor="text1"/>
        </w:rPr>
        <w:t>159</w:t>
      </w:r>
      <w:r w:rsidRPr="005F13C7">
        <w:rPr>
          <w:rFonts w:ascii="Book Antiqua" w:hAnsi="Book Antiqua"/>
          <w:color w:val="000000" w:themeColor="text1"/>
        </w:rPr>
        <w:t>: 944-955.e8 [PMID: 32442562 DOI: 10.1053/j.gastro.2020.05.048]</w:t>
      </w:r>
    </w:p>
    <w:p w14:paraId="64911DDD" w14:textId="693A23B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176 </w:t>
      </w:r>
      <w:r w:rsidRPr="005F13C7">
        <w:rPr>
          <w:rFonts w:ascii="Book Antiqua" w:hAnsi="Book Antiqua"/>
          <w:b/>
          <w:bCs/>
          <w:color w:val="000000" w:themeColor="text1"/>
        </w:rPr>
        <w:t>Chattopadhyay I</w:t>
      </w:r>
      <w:r w:rsidRPr="005F13C7">
        <w:rPr>
          <w:rFonts w:ascii="Book Antiqua" w:hAnsi="Book Antiqua"/>
          <w:color w:val="000000" w:themeColor="text1"/>
        </w:rPr>
        <w:t>, Shankar EM. SARS-CoV-2-Indigenous Microbiota Nexus</w:t>
      </w:r>
      <w:r w:rsidR="00277255" w:rsidRPr="005F13C7">
        <w:rPr>
          <w:rFonts w:ascii="Book Antiqua" w:hAnsi="Book Antiqua"/>
          <w:color w:val="000000" w:themeColor="text1"/>
        </w:rPr>
        <w:t>: D</w:t>
      </w:r>
      <w:r w:rsidRPr="005F13C7">
        <w:rPr>
          <w:rFonts w:ascii="Book Antiqua" w:hAnsi="Book Antiqua"/>
          <w:color w:val="000000" w:themeColor="text1"/>
        </w:rPr>
        <w:t xml:space="preserve">oes Gut Microbiota Contribute to Inflammation and Disease Severity in COVID-19? </w:t>
      </w:r>
      <w:r w:rsidRPr="005F13C7">
        <w:rPr>
          <w:rFonts w:ascii="Book Antiqua" w:hAnsi="Book Antiqua"/>
          <w:i/>
          <w:iCs/>
          <w:color w:val="000000" w:themeColor="text1"/>
        </w:rPr>
        <w:t xml:space="preserve">Front Cell Infect </w:t>
      </w:r>
      <w:proofErr w:type="spellStart"/>
      <w:r w:rsidRPr="005F13C7">
        <w:rPr>
          <w:rFonts w:ascii="Book Antiqua" w:hAnsi="Book Antiqua"/>
          <w:i/>
          <w:iCs/>
          <w:color w:val="000000" w:themeColor="text1"/>
        </w:rPr>
        <w:t>Microbiol</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11</w:t>
      </w:r>
      <w:r w:rsidRPr="005F13C7">
        <w:rPr>
          <w:rFonts w:ascii="Book Antiqua" w:hAnsi="Book Antiqua"/>
          <w:color w:val="000000" w:themeColor="text1"/>
        </w:rPr>
        <w:t>: 590874 [PMID: 33791231 DOI: 10.3389/fcimb.2021.590874]</w:t>
      </w:r>
    </w:p>
    <w:p w14:paraId="2E338818"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177 </w:t>
      </w:r>
      <w:r w:rsidRPr="005F13C7">
        <w:rPr>
          <w:rFonts w:ascii="Book Antiqua" w:hAnsi="Book Antiqua"/>
          <w:b/>
          <w:bCs/>
          <w:color w:val="000000" w:themeColor="text1"/>
        </w:rPr>
        <w:t>Dhar D</w:t>
      </w:r>
      <w:r w:rsidRPr="005F13C7">
        <w:rPr>
          <w:rFonts w:ascii="Book Antiqua" w:hAnsi="Book Antiqua"/>
          <w:color w:val="000000" w:themeColor="text1"/>
        </w:rPr>
        <w:t xml:space="preserve">, Mohanty A. Gut microbiota and Covid-19- possible link and implications. </w:t>
      </w:r>
      <w:r w:rsidRPr="005F13C7">
        <w:rPr>
          <w:rFonts w:ascii="Book Antiqua" w:hAnsi="Book Antiqua"/>
          <w:i/>
          <w:iCs/>
          <w:color w:val="000000" w:themeColor="text1"/>
        </w:rPr>
        <w:t>Virus Res</w:t>
      </w:r>
      <w:r w:rsidRPr="005F13C7">
        <w:rPr>
          <w:rFonts w:ascii="Book Antiqua" w:hAnsi="Book Antiqua"/>
          <w:color w:val="000000" w:themeColor="text1"/>
        </w:rPr>
        <w:t xml:space="preserve"> 2020; </w:t>
      </w:r>
      <w:r w:rsidRPr="005F13C7">
        <w:rPr>
          <w:rFonts w:ascii="Book Antiqua" w:hAnsi="Book Antiqua"/>
          <w:b/>
          <w:bCs/>
          <w:color w:val="000000" w:themeColor="text1"/>
        </w:rPr>
        <w:t>285</w:t>
      </w:r>
      <w:r w:rsidRPr="005F13C7">
        <w:rPr>
          <w:rFonts w:ascii="Book Antiqua" w:hAnsi="Book Antiqua"/>
          <w:color w:val="000000" w:themeColor="text1"/>
        </w:rPr>
        <w:t>: 198018 [PMID: 32430279 DOI: 10.1016/j.virusres.2020.198018]</w:t>
      </w:r>
    </w:p>
    <w:p w14:paraId="09F8CE4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178 </w:t>
      </w:r>
      <w:r w:rsidRPr="005F13C7">
        <w:rPr>
          <w:rFonts w:ascii="Book Antiqua" w:hAnsi="Book Antiqua"/>
          <w:b/>
          <w:bCs/>
          <w:color w:val="000000" w:themeColor="text1"/>
        </w:rPr>
        <w:t>Yeoh YK</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Zuo</w:t>
      </w:r>
      <w:proofErr w:type="spellEnd"/>
      <w:r w:rsidRPr="005F13C7">
        <w:rPr>
          <w:rFonts w:ascii="Book Antiqua" w:hAnsi="Book Antiqua"/>
          <w:color w:val="000000" w:themeColor="text1"/>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5F13C7">
        <w:rPr>
          <w:rFonts w:ascii="Book Antiqua" w:hAnsi="Book Antiqua"/>
          <w:i/>
          <w:iCs/>
          <w:color w:val="000000" w:themeColor="text1"/>
        </w:rPr>
        <w:t>Gut</w:t>
      </w:r>
      <w:r w:rsidRPr="005F13C7">
        <w:rPr>
          <w:rFonts w:ascii="Book Antiqua" w:hAnsi="Book Antiqua"/>
          <w:color w:val="000000" w:themeColor="text1"/>
        </w:rPr>
        <w:t xml:space="preserve"> 2021; </w:t>
      </w:r>
      <w:r w:rsidRPr="005F13C7">
        <w:rPr>
          <w:rFonts w:ascii="Book Antiqua" w:hAnsi="Book Antiqua"/>
          <w:b/>
          <w:bCs/>
          <w:color w:val="000000" w:themeColor="text1"/>
        </w:rPr>
        <w:t>70</w:t>
      </w:r>
      <w:r w:rsidRPr="005F13C7">
        <w:rPr>
          <w:rFonts w:ascii="Book Antiqua" w:hAnsi="Book Antiqua"/>
          <w:color w:val="000000" w:themeColor="text1"/>
        </w:rPr>
        <w:t>: 698-706 [PMID: 33431578 DOI: 10.1136/gutjnl-2020-323020]</w:t>
      </w:r>
    </w:p>
    <w:p w14:paraId="290E06D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179 </w:t>
      </w:r>
      <w:r w:rsidRPr="005F13C7">
        <w:rPr>
          <w:rFonts w:ascii="Book Antiqua" w:hAnsi="Book Antiqua"/>
          <w:b/>
          <w:bCs/>
          <w:color w:val="000000" w:themeColor="text1"/>
        </w:rPr>
        <w:t>Szabo G</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Saha</w:t>
      </w:r>
      <w:proofErr w:type="spellEnd"/>
      <w:r w:rsidRPr="005F13C7">
        <w:rPr>
          <w:rFonts w:ascii="Book Antiqua" w:hAnsi="Book Antiqua"/>
          <w:color w:val="000000" w:themeColor="text1"/>
        </w:rPr>
        <w:t xml:space="preserve"> B. Alcohol's Effect on Host Defense. </w:t>
      </w:r>
      <w:r w:rsidRPr="005F13C7">
        <w:rPr>
          <w:rFonts w:ascii="Book Antiqua" w:hAnsi="Book Antiqua"/>
          <w:i/>
          <w:iCs/>
          <w:color w:val="000000" w:themeColor="text1"/>
        </w:rPr>
        <w:t>Alcohol Res</w:t>
      </w:r>
      <w:r w:rsidRPr="005F13C7">
        <w:rPr>
          <w:rFonts w:ascii="Book Antiqua" w:hAnsi="Book Antiqua"/>
          <w:color w:val="000000" w:themeColor="text1"/>
        </w:rPr>
        <w:t xml:space="preserve"> 2015; </w:t>
      </w:r>
      <w:r w:rsidRPr="005F13C7">
        <w:rPr>
          <w:rFonts w:ascii="Book Antiqua" w:hAnsi="Book Antiqua"/>
          <w:b/>
          <w:bCs/>
          <w:color w:val="000000" w:themeColor="text1"/>
        </w:rPr>
        <w:t>37</w:t>
      </w:r>
      <w:r w:rsidRPr="005F13C7">
        <w:rPr>
          <w:rFonts w:ascii="Book Antiqua" w:hAnsi="Book Antiqua"/>
          <w:color w:val="000000" w:themeColor="text1"/>
        </w:rPr>
        <w:t>: 159-170 [PMID: 26695755]</w:t>
      </w:r>
    </w:p>
    <w:p w14:paraId="1A28E41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180 </w:t>
      </w:r>
      <w:proofErr w:type="spellStart"/>
      <w:r w:rsidRPr="005F13C7">
        <w:rPr>
          <w:rFonts w:ascii="Book Antiqua" w:hAnsi="Book Antiqua"/>
          <w:b/>
          <w:bCs/>
          <w:color w:val="000000" w:themeColor="text1"/>
        </w:rPr>
        <w:t>Kodavoor</w:t>
      </w:r>
      <w:proofErr w:type="spellEnd"/>
      <w:r w:rsidRPr="005F13C7">
        <w:rPr>
          <w:rFonts w:ascii="Book Antiqua" w:hAnsi="Book Antiqua"/>
          <w:b/>
          <w:bCs/>
          <w:color w:val="000000" w:themeColor="text1"/>
        </w:rPr>
        <w:t xml:space="preserve"> </w:t>
      </w:r>
      <w:proofErr w:type="spellStart"/>
      <w:r w:rsidRPr="005F13C7">
        <w:rPr>
          <w:rFonts w:ascii="Book Antiqua" w:hAnsi="Book Antiqua"/>
          <w:b/>
          <w:bCs/>
          <w:color w:val="000000" w:themeColor="text1"/>
        </w:rPr>
        <w:t>Vadiraj</w:t>
      </w:r>
      <w:proofErr w:type="spellEnd"/>
      <w:r w:rsidRPr="005F13C7">
        <w:rPr>
          <w:rFonts w:ascii="Book Antiqua" w:hAnsi="Book Antiqua"/>
          <w:b/>
          <w:bCs/>
          <w:color w:val="000000" w:themeColor="text1"/>
        </w:rPr>
        <w:t xml:space="preserve"> P</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Thareja</w:t>
      </w:r>
      <w:proofErr w:type="spellEnd"/>
      <w:r w:rsidRPr="005F13C7">
        <w:rPr>
          <w:rFonts w:ascii="Book Antiqua" w:hAnsi="Book Antiqua"/>
          <w:color w:val="000000" w:themeColor="text1"/>
        </w:rPr>
        <w:t xml:space="preserve"> S, Raman N, </w:t>
      </w:r>
      <w:proofErr w:type="spellStart"/>
      <w:r w:rsidRPr="005F13C7">
        <w:rPr>
          <w:rFonts w:ascii="Book Antiqua" w:hAnsi="Book Antiqua"/>
          <w:color w:val="000000" w:themeColor="text1"/>
        </w:rPr>
        <w:t>Karantha</w:t>
      </w:r>
      <w:proofErr w:type="spellEnd"/>
      <w:r w:rsidRPr="005F13C7">
        <w:rPr>
          <w:rFonts w:ascii="Book Antiqua" w:hAnsi="Book Antiqua"/>
          <w:color w:val="000000" w:themeColor="text1"/>
        </w:rPr>
        <w:t xml:space="preserve"> SC, Jayaraman M, Vardhan V. Does Raised Transaminases Predict Severity and Mortality in Patients with COVID 19? </w:t>
      </w:r>
      <w:r w:rsidRPr="005F13C7">
        <w:rPr>
          <w:rFonts w:ascii="Book Antiqua" w:hAnsi="Book Antiqua"/>
          <w:i/>
          <w:iCs/>
          <w:color w:val="000000" w:themeColor="text1"/>
        </w:rPr>
        <w:t>J Clin Exp Hepatol</w:t>
      </w:r>
      <w:r w:rsidRPr="005F13C7">
        <w:rPr>
          <w:rFonts w:ascii="Book Antiqua" w:hAnsi="Book Antiqua"/>
          <w:color w:val="000000" w:themeColor="text1"/>
        </w:rPr>
        <w:t xml:space="preserve"> 2022; </w:t>
      </w:r>
      <w:r w:rsidRPr="005F13C7">
        <w:rPr>
          <w:rFonts w:ascii="Book Antiqua" w:hAnsi="Book Antiqua"/>
          <w:b/>
          <w:bCs/>
          <w:color w:val="000000" w:themeColor="text1"/>
        </w:rPr>
        <w:t>12</w:t>
      </w:r>
      <w:r w:rsidRPr="005F13C7">
        <w:rPr>
          <w:rFonts w:ascii="Book Antiqua" w:hAnsi="Book Antiqua"/>
          <w:color w:val="000000" w:themeColor="text1"/>
        </w:rPr>
        <w:t>: 1114-1123 [PMID: 35125781 DOI: 10.1016/j.jceh.2022.01.004]</w:t>
      </w:r>
    </w:p>
    <w:p w14:paraId="2DC2D724" w14:textId="26E33E44"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181 </w:t>
      </w:r>
      <w:r w:rsidRPr="005F13C7">
        <w:rPr>
          <w:rFonts w:ascii="Book Antiqua" w:hAnsi="Book Antiqua"/>
          <w:b/>
          <w:bCs/>
          <w:color w:val="000000" w:themeColor="text1"/>
        </w:rPr>
        <w:t>Cui HJ</w:t>
      </w:r>
      <w:r w:rsidRPr="005F13C7">
        <w:rPr>
          <w:rFonts w:ascii="Book Antiqua" w:hAnsi="Book Antiqua"/>
          <w:color w:val="000000" w:themeColor="text1"/>
        </w:rPr>
        <w:t xml:space="preserve">, Tong XL, Li P, Hao YX, Chen XG, Li AG, Zhang ZY, Duan J, Zhen M, Zhang B, Hua CJ, Gong YW. Serum hepatic enzyme manifestations in patients with severe acute </w:t>
      </w:r>
      <w:r w:rsidRPr="005F13C7">
        <w:rPr>
          <w:rFonts w:ascii="Book Antiqua" w:hAnsi="Book Antiqua"/>
          <w:color w:val="000000" w:themeColor="text1"/>
        </w:rPr>
        <w:lastRenderedPageBreak/>
        <w:t>respiratory syndrome</w:t>
      </w:r>
      <w:r w:rsidR="00277255" w:rsidRPr="005F13C7">
        <w:rPr>
          <w:rFonts w:ascii="Book Antiqua" w:hAnsi="Book Antiqua"/>
          <w:color w:val="000000" w:themeColor="text1"/>
        </w:rPr>
        <w:t>: R</w:t>
      </w:r>
      <w:r w:rsidRPr="005F13C7">
        <w:rPr>
          <w:rFonts w:ascii="Book Antiqua" w:hAnsi="Book Antiqua"/>
          <w:color w:val="000000" w:themeColor="text1"/>
        </w:rPr>
        <w:t xml:space="preserve">etrospective analysis. </w:t>
      </w:r>
      <w:r w:rsidRPr="005F13C7">
        <w:rPr>
          <w:rFonts w:ascii="Book Antiqua" w:hAnsi="Book Antiqua"/>
          <w:i/>
          <w:iCs/>
          <w:color w:val="000000" w:themeColor="text1"/>
        </w:rPr>
        <w:t>World J Gastroenterol</w:t>
      </w:r>
      <w:r w:rsidRPr="005F13C7">
        <w:rPr>
          <w:rFonts w:ascii="Book Antiqua" w:hAnsi="Book Antiqua"/>
          <w:color w:val="000000" w:themeColor="text1"/>
        </w:rPr>
        <w:t xml:space="preserve"> 2004; </w:t>
      </w:r>
      <w:r w:rsidRPr="005F13C7">
        <w:rPr>
          <w:rFonts w:ascii="Book Antiqua" w:hAnsi="Book Antiqua"/>
          <w:b/>
          <w:bCs/>
          <w:color w:val="000000" w:themeColor="text1"/>
        </w:rPr>
        <w:t>10</w:t>
      </w:r>
      <w:r w:rsidRPr="005F13C7">
        <w:rPr>
          <w:rFonts w:ascii="Book Antiqua" w:hAnsi="Book Antiqua"/>
          <w:color w:val="000000" w:themeColor="text1"/>
        </w:rPr>
        <w:t>: 1652-1655 [PMID: 15162543 DOI: 10.3748/</w:t>
      </w:r>
      <w:proofErr w:type="gramStart"/>
      <w:r w:rsidRPr="005F13C7">
        <w:rPr>
          <w:rFonts w:ascii="Book Antiqua" w:hAnsi="Book Antiqua"/>
          <w:color w:val="000000" w:themeColor="text1"/>
        </w:rPr>
        <w:t>wjg.v10.i</w:t>
      </w:r>
      <w:proofErr w:type="gramEnd"/>
      <w:r w:rsidRPr="005F13C7">
        <w:rPr>
          <w:rFonts w:ascii="Book Antiqua" w:hAnsi="Book Antiqua"/>
          <w:color w:val="000000" w:themeColor="text1"/>
        </w:rPr>
        <w:t>11.1652]</w:t>
      </w:r>
    </w:p>
    <w:p w14:paraId="26C44DE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182 </w:t>
      </w:r>
      <w:r w:rsidRPr="005F13C7">
        <w:rPr>
          <w:rFonts w:ascii="Book Antiqua" w:hAnsi="Book Antiqua"/>
          <w:b/>
          <w:bCs/>
          <w:color w:val="000000" w:themeColor="text1"/>
        </w:rPr>
        <w:t>Yamada J</w:t>
      </w:r>
      <w:r w:rsidRPr="005F13C7">
        <w:rPr>
          <w:rFonts w:ascii="Book Antiqua" w:hAnsi="Book Antiqua"/>
          <w:color w:val="000000" w:themeColor="text1"/>
        </w:rPr>
        <w:t xml:space="preserve">, Tomiyama H, </w:t>
      </w:r>
      <w:proofErr w:type="spellStart"/>
      <w:r w:rsidRPr="005F13C7">
        <w:rPr>
          <w:rFonts w:ascii="Book Antiqua" w:hAnsi="Book Antiqua"/>
          <w:color w:val="000000" w:themeColor="text1"/>
        </w:rPr>
        <w:t>Yambe</w:t>
      </w:r>
      <w:proofErr w:type="spellEnd"/>
      <w:r w:rsidRPr="005F13C7">
        <w:rPr>
          <w:rFonts w:ascii="Book Antiqua" w:hAnsi="Book Antiqua"/>
          <w:color w:val="000000" w:themeColor="text1"/>
        </w:rPr>
        <w:t xml:space="preserve"> M, Koji Y, </w:t>
      </w:r>
      <w:proofErr w:type="spellStart"/>
      <w:r w:rsidRPr="005F13C7">
        <w:rPr>
          <w:rFonts w:ascii="Book Antiqua" w:hAnsi="Book Antiqua"/>
          <w:color w:val="000000" w:themeColor="text1"/>
        </w:rPr>
        <w:t>Motobe</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Shiina</w:t>
      </w:r>
      <w:proofErr w:type="spellEnd"/>
      <w:r w:rsidRPr="005F13C7">
        <w:rPr>
          <w:rFonts w:ascii="Book Antiqua" w:hAnsi="Book Antiqua"/>
          <w:color w:val="000000" w:themeColor="text1"/>
        </w:rPr>
        <w:t xml:space="preserve"> K, Yamamoto Y, Yamashina A. Elevated serum levels of alanine aminotransferase and gamma </w:t>
      </w:r>
      <w:proofErr w:type="spellStart"/>
      <w:r w:rsidRPr="005F13C7">
        <w:rPr>
          <w:rFonts w:ascii="Book Antiqua" w:hAnsi="Book Antiqua"/>
          <w:color w:val="000000" w:themeColor="text1"/>
        </w:rPr>
        <w:t>glutamyltransferase</w:t>
      </w:r>
      <w:proofErr w:type="spellEnd"/>
      <w:r w:rsidRPr="005F13C7">
        <w:rPr>
          <w:rFonts w:ascii="Book Antiqua" w:hAnsi="Book Antiqua"/>
          <w:color w:val="000000" w:themeColor="text1"/>
        </w:rPr>
        <w:t xml:space="preserve"> are markers of inflammation and oxidative stress independent of the metabolic syndrome. </w:t>
      </w:r>
      <w:r w:rsidRPr="005F13C7">
        <w:rPr>
          <w:rFonts w:ascii="Book Antiqua" w:hAnsi="Book Antiqua"/>
          <w:i/>
          <w:iCs/>
          <w:color w:val="000000" w:themeColor="text1"/>
        </w:rPr>
        <w:t>Atherosclerosis</w:t>
      </w:r>
      <w:r w:rsidRPr="005F13C7">
        <w:rPr>
          <w:rFonts w:ascii="Book Antiqua" w:hAnsi="Book Antiqua"/>
          <w:color w:val="000000" w:themeColor="text1"/>
        </w:rPr>
        <w:t xml:space="preserve"> 2006; </w:t>
      </w:r>
      <w:r w:rsidRPr="005F13C7">
        <w:rPr>
          <w:rFonts w:ascii="Book Antiqua" w:hAnsi="Book Antiqua"/>
          <w:b/>
          <w:bCs/>
          <w:color w:val="000000" w:themeColor="text1"/>
        </w:rPr>
        <w:t>189</w:t>
      </w:r>
      <w:r w:rsidRPr="005F13C7">
        <w:rPr>
          <w:rFonts w:ascii="Book Antiqua" w:hAnsi="Book Antiqua"/>
          <w:color w:val="000000" w:themeColor="text1"/>
        </w:rPr>
        <w:t>: 198-205 [PMID: 16405892 DOI: 10.1016/j.atherosclerosis.2005.11.036]</w:t>
      </w:r>
    </w:p>
    <w:p w14:paraId="53EE72BC" w14:textId="57062C4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183 </w:t>
      </w:r>
      <w:r w:rsidRPr="005F13C7">
        <w:rPr>
          <w:rFonts w:ascii="Book Antiqua" w:hAnsi="Book Antiqua"/>
          <w:b/>
          <w:bCs/>
          <w:color w:val="000000" w:themeColor="text1"/>
        </w:rPr>
        <w:t>Zhang C</w:t>
      </w:r>
      <w:r w:rsidRPr="005F13C7">
        <w:rPr>
          <w:rFonts w:ascii="Book Antiqua" w:hAnsi="Book Antiqua"/>
          <w:color w:val="000000" w:themeColor="text1"/>
        </w:rPr>
        <w:t>, Shi L, Wang FS. Liver injury in COVID-19</w:t>
      </w:r>
      <w:r w:rsidR="00277255" w:rsidRPr="005F13C7">
        <w:rPr>
          <w:rFonts w:ascii="Book Antiqua" w:hAnsi="Book Antiqua"/>
          <w:color w:val="000000" w:themeColor="text1"/>
        </w:rPr>
        <w:t>: M</w:t>
      </w:r>
      <w:r w:rsidRPr="005F13C7">
        <w:rPr>
          <w:rFonts w:ascii="Book Antiqua" w:hAnsi="Book Antiqua"/>
          <w:color w:val="000000" w:themeColor="text1"/>
        </w:rPr>
        <w:t xml:space="preserve">anagement and challenges. </w:t>
      </w:r>
      <w:r w:rsidRPr="005F13C7">
        <w:rPr>
          <w:rFonts w:ascii="Book Antiqua" w:hAnsi="Book Antiqua"/>
          <w:i/>
          <w:iCs/>
          <w:color w:val="000000" w:themeColor="text1"/>
        </w:rPr>
        <w:t>Lancet Gastroenterol Hepatol</w:t>
      </w:r>
      <w:r w:rsidRPr="005F13C7">
        <w:rPr>
          <w:rFonts w:ascii="Book Antiqua" w:hAnsi="Book Antiqua"/>
          <w:color w:val="000000" w:themeColor="text1"/>
        </w:rPr>
        <w:t xml:space="preserve"> 2020; </w:t>
      </w:r>
      <w:r w:rsidRPr="005F13C7">
        <w:rPr>
          <w:rFonts w:ascii="Book Antiqua" w:hAnsi="Book Antiqua"/>
          <w:b/>
          <w:bCs/>
          <w:color w:val="000000" w:themeColor="text1"/>
        </w:rPr>
        <w:t>5</w:t>
      </w:r>
      <w:r w:rsidRPr="005F13C7">
        <w:rPr>
          <w:rFonts w:ascii="Book Antiqua" w:hAnsi="Book Antiqua"/>
          <w:color w:val="000000" w:themeColor="text1"/>
        </w:rPr>
        <w:t>: 428-430 [PMID: 32145190 DOI: 10.1016/S2468-1253(20)30057-1]</w:t>
      </w:r>
    </w:p>
    <w:p w14:paraId="7DB476E0" w14:textId="130726C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184 </w:t>
      </w:r>
      <w:r w:rsidRPr="005F13C7">
        <w:rPr>
          <w:rFonts w:ascii="Book Antiqua" w:hAnsi="Book Antiqua"/>
          <w:b/>
          <w:bCs/>
          <w:color w:val="000000" w:themeColor="text1"/>
        </w:rPr>
        <w:t>Shao T</w:t>
      </w:r>
      <w:r w:rsidRPr="005F13C7">
        <w:rPr>
          <w:rFonts w:ascii="Book Antiqua" w:hAnsi="Book Antiqua"/>
          <w:color w:val="000000" w:themeColor="text1"/>
        </w:rPr>
        <w:t xml:space="preserve">, Tong Y, Lu S, </w:t>
      </w:r>
      <w:proofErr w:type="spellStart"/>
      <w:r w:rsidRPr="005F13C7">
        <w:rPr>
          <w:rFonts w:ascii="Book Antiqua" w:hAnsi="Book Antiqua"/>
          <w:color w:val="000000" w:themeColor="text1"/>
        </w:rPr>
        <w:t>Jeyarajan</w:t>
      </w:r>
      <w:proofErr w:type="spellEnd"/>
      <w:r w:rsidRPr="005F13C7">
        <w:rPr>
          <w:rFonts w:ascii="Book Antiqua" w:hAnsi="Book Antiqua"/>
          <w:color w:val="000000" w:themeColor="text1"/>
        </w:rPr>
        <w:t xml:space="preserve"> AJ, </w:t>
      </w:r>
      <w:proofErr w:type="spellStart"/>
      <w:r w:rsidRPr="005F13C7">
        <w:rPr>
          <w:rFonts w:ascii="Book Antiqua" w:hAnsi="Book Antiqua"/>
          <w:color w:val="000000" w:themeColor="text1"/>
        </w:rPr>
        <w:t>Su</w:t>
      </w:r>
      <w:proofErr w:type="spellEnd"/>
      <w:r w:rsidRPr="005F13C7">
        <w:rPr>
          <w:rFonts w:ascii="Book Antiqua" w:hAnsi="Book Antiqua"/>
          <w:color w:val="000000" w:themeColor="text1"/>
        </w:rPr>
        <w:t xml:space="preserve"> F, Dai J, Shi J, Huang J, Hu C, Wu L, Dai X, Cheng Z, Yan J, Huang P, Tian Y, Li S, Chung RT, Chen D. Gamma-</w:t>
      </w:r>
      <w:proofErr w:type="spellStart"/>
      <w:r w:rsidRPr="005F13C7">
        <w:rPr>
          <w:rFonts w:ascii="Book Antiqua" w:hAnsi="Book Antiqua"/>
          <w:color w:val="000000" w:themeColor="text1"/>
        </w:rPr>
        <w:t>Glutamyltransferase</w:t>
      </w:r>
      <w:proofErr w:type="spellEnd"/>
      <w:r w:rsidRPr="005F13C7">
        <w:rPr>
          <w:rFonts w:ascii="Book Antiqua" w:hAnsi="Book Antiqua"/>
          <w:color w:val="000000" w:themeColor="text1"/>
        </w:rPr>
        <w:t xml:space="preserve"> Elevation Is Frequent in Patients With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Clinical Epidemiologic Study. </w:t>
      </w:r>
      <w:r w:rsidRPr="005F13C7">
        <w:rPr>
          <w:rFonts w:ascii="Book Antiqua" w:hAnsi="Book Antiqua"/>
          <w:i/>
          <w:iCs/>
          <w:color w:val="000000" w:themeColor="text1"/>
        </w:rPr>
        <w:t xml:space="preserve">Hepatol </w:t>
      </w:r>
      <w:proofErr w:type="spellStart"/>
      <w:r w:rsidRPr="005F13C7">
        <w:rPr>
          <w:rFonts w:ascii="Book Antiqua" w:hAnsi="Book Antiqua"/>
          <w:i/>
          <w:iCs/>
          <w:color w:val="000000" w:themeColor="text1"/>
        </w:rPr>
        <w:t>Commun</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4</w:t>
      </w:r>
      <w:r w:rsidRPr="005F13C7">
        <w:rPr>
          <w:rFonts w:ascii="Book Antiqua" w:hAnsi="Book Antiqua"/>
          <w:color w:val="000000" w:themeColor="text1"/>
        </w:rPr>
        <w:t>: 1744-1750 [PMID: 32838106 DOI: 10.1002/hep4.1576]</w:t>
      </w:r>
    </w:p>
    <w:p w14:paraId="0F4174C0" w14:textId="7945448B"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185 </w:t>
      </w:r>
      <w:proofErr w:type="spellStart"/>
      <w:r w:rsidRPr="005F13C7">
        <w:rPr>
          <w:rFonts w:ascii="Book Antiqua" w:hAnsi="Book Antiqua"/>
          <w:b/>
          <w:bCs/>
          <w:color w:val="000000" w:themeColor="text1"/>
        </w:rPr>
        <w:t>Hundt</w:t>
      </w:r>
      <w:proofErr w:type="spellEnd"/>
      <w:r w:rsidRPr="005F13C7">
        <w:rPr>
          <w:rFonts w:ascii="Book Antiqua" w:hAnsi="Book Antiqua"/>
          <w:b/>
          <w:bCs/>
          <w:color w:val="000000" w:themeColor="text1"/>
        </w:rPr>
        <w:t xml:space="preserve"> MA</w:t>
      </w:r>
      <w:r w:rsidRPr="005F13C7">
        <w:rPr>
          <w:rFonts w:ascii="Book Antiqua" w:hAnsi="Book Antiqua"/>
          <w:color w:val="000000" w:themeColor="text1"/>
        </w:rPr>
        <w:t xml:space="preserve">, Deng Y, </w:t>
      </w:r>
      <w:proofErr w:type="spellStart"/>
      <w:r w:rsidRPr="005F13C7">
        <w:rPr>
          <w:rFonts w:ascii="Book Antiqua" w:hAnsi="Book Antiqua"/>
          <w:color w:val="000000" w:themeColor="text1"/>
        </w:rPr>
        <w:t>Ciarleglio</w:t>
      </w:r>
      <w:proofErr w:type="spellEnd"/>
      <w:r w:rsidRPr="005F13C7">
        <w:rPr>
          <w:rFonts w:ascii="Book Antiqua" w:hAnsi="Book Antiqua"/>
          <w:color w:val="000000" w:themeColor="text1"/>
        </w:rPr>
        <w:t xml:space="preserve"> MM, Nathanson MH, Lim JK. Abnormal Liver Tests in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Retrospective Observational Cohort Study of 1,827 Patients in a Major U.S. Hospital Network. </w:t>
      </w:r>
      <w:r w:rsidRPr="005F13C7">
        <w:rPr>
          <w:rFonts w:ascii="Book Antiqua" w:hAnsi="Book Antiqua"/>
          <w:i/>
          <w:iCs/>
          <w:color w:val="000000" w:themeColor="text1"/>
        </w:rPr>
        <w:t>Hepatology</w:t>
      </w:r>
      <w:r w:rsidRPr="005F13C7">
        <w:rPr>
          <w:rFonts w:ascii="Book Antiqua" w:hAnsi="Book Antiqua"/>
          <w:color w:val="000000" w:themeColor="text1"/>
        </w:rPr>
        <w:t xml:space="preserve"> 2020; </w:t>
      </w:r>
      <w:r w:rsidRPr="005F13C7">
        <w:rPr>
          <w:rFonts w:ascii="Book Antiqua" w:hAnsi="Book Antiqua"/>
          <w:b/>
          <w:bCs/>
          <w:color w:val="000000" w:themeColor="text1"/>
        </w:rPr>
        <w:t>72</w:t>
      </w:r>
      <w:r w:rsidRPr="005F13C7">
        <w:rPr>
          <w:rFonts w:ascii="Book Antiqua" w:hAnsi="Book Antiqua"/>
          <w:color w:val="000000" w:themeColor="text1"/>
        </w:rPr>
        <w:t>: 1169-1176 [PMID: 32725890 DOI: 10.1002/hep.31487]</w:t>
      </w:r>
    </w:p>
    <w:p w14:paraId="5D28A98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186 </w:t>
      </w:r>
      <w:proofErr w:type="spellStart"/>
      <w:r w:rsidRPr="005F13C7">
        <w:rPr>
          <w:rFonts w:ascii="Book Antiqua" w:hAnsi="Book Antiqua"/>
          <w:b/>
          <w:bCs/>
          <w:color w:val="000000" w:themeColor="text1"/>
        </w:rPr>
        <w:t>Holshue</w:t>
      </w:r>
      <w:proofErr w:type="spellEnd"/>
      <w:r w:rsidRPr="005F13C7">
        <w:rPr>
          <w:rFonts w:ascii="Book Antiqua" w:hAnsi="Book Antiqua"/>
          <w:b/>
          <w:bCs/>
          <w:color w:val="000000" w:themeColor="text1"/>
        </w:rPr>
        <w:t xml:space="preserve"> ML</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DeBolt</w:t>
      </w:r>
      <w:proofErr w:type="spellEnd"/>
      <w:r w:rsidRPr="005F13C7">
        <w:rPr>
          <w:rFonts w:ascii="Book Antiqua" w:hAnsi="Book Antiqua"/>
          <w:color w:val="000000" w:themeColor="text1"/>
        </w:rPr>
        <w:t xml:space="preserve"> C, Lindquist S, </w:t>
      </w:r>
      <w:proofErr w:type="spellStart"/>
      <w:r w:rsidRPr="005F13C7">
        <w:rPr>
          <w:rFonts w:ascii="Book Antiqua" w:hAnsi="Book Antiqua"/>
          <w:color w:val="000000" w:themeColor="text1"/>
        </w:rPr>
        <w:t>Lofy</w:t>
      </w:r>
      <w:proofErr w:type="spellEnd"/>
      <w:r w:rsidRPr="005F13C7">
        <w:rPr>
          <w:rFonts w:ascii="Book Antiqua" w:hAnsi="Book Antiqua"/>
          <w:color w:val="000000" w:themeColor="text1"/>
        </w:rPr>
        <w:t xml:space="preserve"> KH, </w:t>
      </w:r>
      <w:proofErr w:type="spellStart"/>
      <w:r w:rsidRPr="005F13C7">
        <w:rPr>
          <w:rFonts w:ascii="Book Antiqua" w:hAnsi="Book Antiqua"/>
          <w:color w:val="000000" w:themeColor="text1"/>
        </w:rPr>
        <w:t>Wiesman</w:t>
      </w:r>
      <w:proofErr w:type="spellEnd"/>
      <w:r w:rsidRPr="005F13C7">
        <w:rPr>
          <w:rFonts w:ascii="Book Antiqua" w:hAnsi="Book Antiqua"/>
          <w:color w:val="000000" w:themeColor="text1"/>
        </w:rPr>
        <w:t xml:space="preserve"> J, Bruce H, Spitters C, Ericson K, Wilkerson S, </w:t>
      </w:r>
      <w:proofErr w:type="spellStart"/>
      <w:r w:rsidRPr="005F13C7">
        <w:rPr>
          <w:rFonts w:ascii="Book Antiqua" w:hAnsi="Book Antiqua"/>
          <w:color w:val="000000" w:themeColor="text1"/>
        </w:rPr>
        <w:t>Tural</w:t>
      </w:r>
      <w:proofErr w:type="spellEnd"/>
      <w:r w:rsidRPr="005F13C7">
        <w:rPr>
          <w:rFonts w:ascii="Book Antiqua" w:hAnsi="Book Antiqua"/>
          <w:color w:val="000000" w:themeColor="text1"/>
        </w:rPr>
        <w:t xml:space="preserve"> A, Diaz G, Cohn A, Fox L, Patel A, Gerber SI, Kim L, Tong S, Lu X, Lindstrom S, </w:t>
      </w:r>
      <w:proofErr w:type="spellStart"/>
      <w:r w:rsidRPr="005F13C7">
        <w:rPr>
          <w:rFonts w:ascii="Book Antiqua" w:hAnsi="Book Antiqua"/>
          <w:color w:val="000000" w:themeColor="text1"/>
        </w:rPr>
        <w:t>Pallansch</w:t>
      </w:r>
      <w:proofErr w:type="spellEnd"/>
      <w:r w:rsidRPr="005F13C7">
        <w:rPr>
          <w:rFonts w:ascii="Book Antiqua" w:hAnsi="Book Antiqua"/>
          <w:color w:val="000000" w:themeColor="text1"/>
        </w:rPr>
        <w:t xml:space="preserve"> MA, Weldon WC, Biggs HM, </w:t>
      </w:r>
      <w:proofErr w:type="spellStart"/>
      <w:r w:rsidRPr="005F13C7">
        <w:rPr>
          <w:rFonts w:ascii="Book Antiqua" w:hAnsi="Book Antiqua"/>
          <w:color w:val="000000" w:themeColor="text1"/>
        </w:rPr>
        <w:t>Uyeki</w:t>
      </w:r>
      <w:proofErr w:type="spellEnd"/>
      <w:r w:rsidRPr="005F13C7">
        <w:rPr>
          <w:rFonts w:ascii="Book Antiqua" w:hAnsi="Book Antiqua"/>
          <w:color w:val="000000" w:themeColor="text1"/>
        </w:rPr>
        <w:t xml:space="preserve"> TM, Pillai SK; Washington State 2019-nCoV Case Investigation Team. First Case of 2019 Novel Coronavirus in the United States. </w:t>
      </w:r>
      <w:r w:rsidRPr="005F13C7">
        <w:rPr>
          <w:rFonts w:ascii="Book Antiqua" w:hAnsi="Book Antiqua"/>
          <w:i/>
          <w:iCs/>
          <w:color w:val="000000" w:themeColor="text1"/>
        </w:rPr>
        <w:t xml:space="preserve">N </w:t>
      </w:r>
      <w:proofErr w:type="spellStart"/>
      <w:r w:rsidRPr="005F13C7">
        <w:rPr>
          <w:rFonts w:ascii="Book Antiqua" w:hAnsi="Book Antiqua"/>
          <w:i/>
          <w:iCs/>
          <w:color w:val="000000" w:themeColor="text1"/>
        </w:rPr>
        <w:t>Engl</w:t>
      </w:r>
      <w:proofErr w:type="spellEnd"/>
      <w:r w:rsidRPr="005F13C7">
        <w:rPr>
          <w:rFonts w:ascii="Book Antiqua" w:hAnsi="Book Antiqua"/>
          <w:i/>
          <w:iCs/>
          <w:color w:val="000000" w:themeColor="text1"/>
        </w:rPr>
        <w:t xml:space="preserve"> J Med</w:t>
      </w:r>
      <w:r w:rsidRPr="005F13C7">
        <w:rPr>
          <w:rFonts w:ascii="Book Antiqua" w:hAnsi="Book Antiqua"/>
          <w:color w:val="000000" w:themeColor="text1"/>
        </w:rPr>
        <w:t xml:space="preserve"> 2020; </w:t>
      </w:r>
      <w:r w:rsidRPr="005F13C7">
        <w:rPr>
          <w:rFonts w:ascii="Book Antiqua" w:hAnsi="Book Antiqua"/>
          <w:b/>
          <w:bCs/>
          <w:color w:val="000000" w:themeColor="text1"/>
        </w:rPr>
        <w:t>382</w:t>
      </w:r>
      <w:r w:rsidRPr="005F13C7">
        <w:rPr>
          <w:rFonts w:ascii="Book Antiqua" w:hAnsi="Book Antiqua"/>
          <w:color w:val="000000" w:themeColor="text1"/>
        </w:rPr>
        <w:t>: 929-936 [PMID: 32004427 DOI: 10.1056/NEJMoa2001191]</w:t>
      </w:r>
    </w:p>
    <w:p w14:paraId="7BFBF688" w14:textId="7D4B1DB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lang w:val="es-MX"/>
        </w:rPr>
        <w:t xml:space="preserve">187 </w:t>
      </w:r>
      <w:r w:rsidRPr="005F13C7">
        <w:rPr>
          <w:rFonts w:ascii="Book Antiqua" w:hAnsi="Book Antiqua"/>
          <w:b/>
          <w:bCs/>
          <w:color w:val="000000" w:themeColor="text1"/>
          <w:lang w:val="es-MX"/>
        </w:rPr>
        <w:t>Bernal-Monterde V</w:t>
      </w:r>
      <w:r w:rsidRPr="005F13C7">
        <w:rPr>
          <w:rFonts w:ascii="Book Antiqua" w:hAnsi="Book Antiqua"/>
          <w:color w:val="000000" w:themeColor="text1"/>
          <w:lang w:val="es-MX"/>
        </w:rPr>
        <w:t>, Casas-Deza D, Letona-Giménez L, de la Llama-Celis N, Calmarza P, Sierra-Gabarda O, Betoré-Glaria E, Martínez-de Lagos M, Martínez-Barredo L, Espinosa-Pérez M, M Arbones-Mainar J. SARS-CoV-2 Infection Induces a Dual Response in Liver Function Tests</w:t>
      </w:r>
      <w:r w:rsidR="00277255" w:rsidRPr="005F13C7">
        <w:rPr>
          <w:rFonts w:ascii="Book Antiqua" w:hAnsi="Book Antiqua"/>
          <w:color w:val="000000" w:themeColor="text1"/>
          <w:lang w:val="es-MX"/>
        </w:rPr>
        <w:t>: A</w:t>
      </w:r>
      <w:r w:rsidRPr="005F13C7">
        <w:rPr>
          <w:rFonts w:ascii="Book Antiqua" w:hAnsi="Book Antiqua"/>
          <w:color w:val="000000" w:themeColor="text1"/>
          <w:lang w:val="es-MX"/>
        </w:rPr>
        <w:t xml:space="preserve">ssociation with Mortality during Hospitalization. </w:t>
      </w:r>
      <w:r w:rsidRPr="005F13C7">
        <w:rPr>
          <w:rFonts w:ascii="Book Antiqua" w:hAnsi="Book Antiqua"/>
          <w:i/>
          <w:iCs/>
          <w:color w:val="000000" w:themeColor="text1"/>
        </w:rPr>
        <w:t>Biomedicines</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Pr="005F13C7">
        <w:rPr>
          <w:rFonts w:ascii="Book Antiqua" w:hAnsi="Book Antiqua"/>
          <w:color w:val="000000" w:themeColor="text1"/>
        </w:rPr>
        <w:t xml:space="preserve"> [PMID: 32899640 DOI: 10.3390/biomedicines8090328]</w:t>
      </w:r>
    </w:p>
    <w:p w14:paraId="0C2DA77C" w14:textId="570CF68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188 </w:t>
      </w:r>
      <w:r w:rsidRPr="005F13C7">
        <w:rPr>
          <w:rFonts w:ascii="Book Antiqua" w:hAnsi="Book Antiqua"/>
          <w:b/>
          <w:bCs/>
          <w:color w:val="000000" w:themeColor="text1"/>
        </w:rPr>
        <w:t>Wang Q</w:t>
      </w:r>
      <w:r w:rsidRPr="005F13C7">
        <w:rPr>
          <w:rFonts w:ascii="Book Antiqua" w:hAnsi="Book Antiqua"/>
          <w:color w:val="000000" w:themeColor="text1"/>
        </w:rPr>
        <w:t xml:space="preserve">, Zhao H, Liu LG, Wang YB, Zhang T, Li MH, Xu YL, Gao GJ, </w:t>
      </w:r>
      <w:proofErr w:type="spellStart"/>
      <w:r w:rsidRPr="005F13C7">
        <w:rPr>
          <w:rFonts w:ascii="Book Antiqua" w:hAnsi="Book Antiqua"/>
          <w:color w:val="000000" w:themeColor="text1"/>
        </w:rPr>
        <w:t>Xiong</w:t>
      </w:r>
      <w:proofErr w:type="spellEnd"/>
      <w:r w:rsidRPr="005F13C7">
        <w:rPr>
          <w:rFonts w:ascii="Book Antiqua" w:hAnsi="Book Antiqua"/>
          <w:color w:val="000000" w:themeColor="text1"/>
        </w:rPr>
        <w:t xml:space="preserve"> HF, Fan Y, Cao Y, Ding R, Wang JJ, Cheng C,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W. Pattern of liver injury in adult patients with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retrospective analysis of 105 patients. </w:t>
      </w:r>
      <w:r w:rsidRPr="005F13C7">
        <w:rPr>
          <w:rFonts w:ascii="Book Antiqua" w:hAnsi="Book Antiqua"/>
          <w:i/>
          <w:iCs/>
          <w:color w:val="000000" w:themeColor="text1"/>
        </w:rPr>
        <w:t>Mil Med Res</w:t>
      </w:r>
      <w:r w:rsidRPr="005F13C7">
        <w:rPr>
          <w:rFonts w:ascii="Book Antiqua" w:hAnsi="Book Antiqua"/>
          <w:color w:val="000000" w:themeColor="text1"/>
        </w:rPr>
        <w:t xml:space="preserve"> 2020; </w:t>
      </w:r>
      <w:r w:rsidRPr="005F13C7">
        <w:rPr>
          <w:rFonts w:ascii="Book Antiqua" w:hAnsi="Book Antiqua"/>
          <w:b/>
          <w:bCs/>
          <w:color w:val="000000" w:themeColor="text1"/>
        </w:rPr>
        <w:t>7</w:t>
      </w:r>
      <w:r w:rsidRPr="005F13C7">
        <w:rPr>
          <w:rFonts w:ascii="Book Antiqua" w:hAnsi="Book Antiqua"/>
          <w:color w:val="000000" w:themeColor="text1"/>
        </w:rPr>
        <w:t>: 28 [PMID: 32507110 DOI: 10.1186/s40779-020-00256-6]</w:t>
      </w:r>
    </w:p>
    <w:p w14:paraId="4E7EFF1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189 </w:t>
      </w:r>
      <w:r w:rsidRPr="005F13C7">
        <w:rPr>
          <w:rFonts w:ascii="Book Antiqua" w:hAnsi="Book Antiqua"/>
          <w:b/>
          <w:bCs/>
          <w:color w:val="000000" w:themeColor="text1"/>
        </w:rPr>
        <w:t>Bloom PP</w:t>
      </w:r>
      <w:r w:rsidRPr="005F13C7">
        <w:rPr>
          <w:rFonts w:ascii="Book Antiqua" w:hAnsi="Book Antiqua"/>
          <w:color w:val="000000" w:themeColor="text1"/>
        </w:rPr>
        <w:t xml:space="preserve">, Meyerowitz EA, </w:t>
      </w:r>
      <w:proofErr w:type="spellStart"/>
      <w:r w:rsidRPr="005F13C7">
        <w:rPr>
          <w:rFonts w:ascii="Book Antiqua" w:hAnsi="Book Antiqua"/>
          <w:color w:val="000000" w:themeColor="text1"/>
        </w:rPr>
        <w:t>Reinus</w:t>
      </w:r>
      <w:proofErr w:type="spellEnd"/>
      <w:r w:rsidRPr="005F13C7">
        <w:rPr>
          <w:rFonts w:ascii="Book Antiqua" w:hAnsi="Book Antiqua"/>
          <w:color w:val="000000" w:themeColor="text1"/>
        </w:rPr>
        <w:t xml:space="preserve"> Z, </w:t>
      </w:r>
      <w:proofErr w:type="spellStart"/>
      <w:r w:rsidRPr="005F13C7">
        <w:rPr>
          <w:rFonts w:ascii="Book Antiqua" w:hAnsi="Book Antiqua"/>
          <w:color w:val="000000" w:themeColor="text1"/>
        </w:rPr>
        <w:t>Daidone</w:t>
      </w:r>
      <w:proofErr w:type="spellEnd"/>
      <w:r w:rsidRPr="005F13C7">
        <w:rPr>
          <w:rFonts w:ascii="Book Antiqua" w:hAnsi="Book Antiqua"/>
          <w:color w:val="000000" w:themeColor="text1"/>
        </w:rPr>
        <w:t xml:space="preserve"> M, Gustafson J, Kim AY, Schaefer E, Chung RT. Liver Biochemistries in Hospitalized Patients With COVID-19. </w:t>
      </w:r>
      <w:r w:rsidRPr="005F13C7">
        <w:rPr>
          <w:rFonts w:ascii="Book Antiqua" w:hAnsi="Book Antiqua"/>
          <w:i/>
          <w:iCs/>
          <w:color w:val="000000" w:themeColor="text1"/>
        </w:rPr>
        <w:t>Hepatology</w:t>
      </w:r>
      <w:r w:rsidRPr="005F13C7">
        <w:rPr>
          <w:rFonts w:ascii="Book Antiqua" w:hAnsi="Book Antiqua"/>
          <w:color w:val="000000" w:themeColor="text1"/>
        </w:rPr>
        <w:t xml:space="preserve"> 2021; </w:t>
      </w:r>
      <w:r w:rsidRPr="005F13C7">
        <w:rPr>
          <w:rFonts w:ascii="Book Antiqua" w:hAnsi="Book Antiqua"/>
          <w:b/>
          <w:bCs/>
          <w:color w:val="000000" w:themeColor="text1"/>
        </w:rPr>
        <w:t>73</w:t>
      </w:r>
      <w:r w:rsidRPr="005F13C7">
        <w:rPr>
          <w:rFonts w:ascii="Book Antiqua" w:hAnsi="Book Antiqua"/>
          <w:color w:val="000000" w:themeColor="text1"/>
        </w:rPr>
        <w:t>: 890-900 [PMID: 32415860 DOI: 10.1002/hep.31326]</w:t>
      </w:r>
    </w:p>
    <w:p w14:paraId="790BD96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190 </w:t>
      </w:r>
      <w:r w:rsidRPr="005F13C7">
        <w:rPr>
          <w:rFonts w:ascii="Book Antiqua" w:hAnsi="Book Antiqua"/>
          <w:b/>
          <w:bCs/>
          <w:color w:val="000000" w:themeColor="text1"/>
        </w:rPr>
        <w:t>Chew M</w:t>
      </w:r>
      <w:r w:rsidRPr="005F13C7">
        <w:rPr>
          <w:rFonts w:ascii="Book Antiqua" w:hAnsi="Book Antiqua"/>
          <w:color w:val="000000" w:themeColor="text1"/>
        </w:rPr>
        <w:t xml:space="preserve">, Tang Z, Radcliffe C, Caruana D, </w:t>
      </w:r>
      <w:proofErr w:type="spellStart"/>
      <w:r w:rsidRPr="005F13C7">
        <w:rPr>
          <w:rFonts w:ascii="Book Antiqua" w:hAnsi="Book Antiqua"/>
          <w:color w:val="000000" w:themeColor="text1"/>
        </w:rPr>
        <w:t>Doilicho</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Ciarleglio</w:t>
      </w:r>
      <w:proofErr w:type="spellEnd"/>
      <w:r w:rsidRPr="005F13C7">
        <w:rPr>
          <w:rFonts w:ascii="Book Antiqua" w:hAnsi="Book Antiqua"/>
          <w:color w:val="000000" w:themeColor="text1"/>
        </w:rPr>
        <w:t xml:space="preserve"> MM, Deng Y, Garcia-Tsao G. Significant Liver Injury During Hospitalization for COVID-19 Is Not Associated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Liver Insufficiency or Death. </w:t>
      </w:r>
      <w:r w:rsidRPr="005F13C7">
        <w:rPr>
          <w:rFonts w:ascii="Book Antiqua" w:hAnsi="Book Antiqua"/>
          <w:i/>
          <w:iCs/>
          <w:color w:val="000000" w:themeColor="text1"/>
        </w:rPr>
        <w:t>Clin Gastroenterol Hepatol</w:t>
      </w:r>
      <w:r w:rsidRPr="005F13C7">
        <w:rPr>
          <w:rFonts w:ascii="Book Antiqua" w:hAnsi="Book Antiqua"/>
          <w:color w:val="000000" w:themeColor="text1"/>
        </w:rPr>
        <w:t xml:space="preserve"> 2021; </w:t>
      </w:r>
      <w:r w:rsidRPr="005F13C7">
        <w:rPr>
          <w:rFonts w:ascii="Book Antiqua" w:hAnsi="Book Antiqua"/>
          <w:b/>
          <w:bCs/>
          <w:color w:val="000000" w:themeColor="text1"/>
        </w:rPr>
        <w:t>19</w:t>
      </w:r>
      <w:r w:rsidRPr="005F13C7">
        <w:rPr>
          <w:rFonts w:ascii="Book Antiqua" w:hAnsi="Book Antiqua"/>
          <w:color w:val="000000" w:themeColor="text1"/>
        </w:rPr>
        <w:t>: 2182-2191.e7 [PMID: 34004326 DOI: 10.1016/j.cgh.2021.05.022]</w:t>
      </w:r>
    </w:p>
    <w:p w14:paraId="56A1623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191 </w:t>
      </w:r>
      <w:r w:rsidRPr="005F13C7">
        <w:rPr>
          <w:rFonts w:ascii="Book Antiqua" w:hAnsi="Book Antiqua"/>
          <w:b/>
          <w:bCs/>
          <w:color w:val="000000" w:themeColor="text1"/>
        </w:rPr>
        <w:t>Huang H</w:t>
      </w:r>
      <w:r w:rsidRPr="005F13C7">
        <w:rPr>
          <w:rFonts w:ascii="Book Antiqua" w:hAnsi="Book Antiqua"/>
          <w:color w:val="000000" w:themeColor="text1"/>
        </w:rPr>
        <w:t xml:space="preserve">, Chen S, Li H, Zhou XL, Dai Y, Wu J, Zhang J, Shao L, Yan R, Wang M, Wang J, Tu Y, Ge M. The association between markers of liver injury and clinical outcomes in patients with COVID-19 in Wuhan. </w:t>
      </w:r>
      <w:r w:rsidRPr="005F13C7">
        <w:rPr>
          <w:rFonts w:ascii="Book Antiqua" w:hAnsi="Book Antiqua"/>
          <w:i/>
          <w:iCs/>
          <w:color w:val="000000" w:themeColor="text1"/>
        </w:rPr>
        <w:t xml:space="preserve">Aliment </w:t>
      </w:r>
      <w:proofErr w:type="spellStart"/>
      <w:r w:rsidRPr="005F13C7">
        <w:rPr>
          <w:rFonts w:ascii="Book Antiqua" w:hAnsi="Book Antiqua"/>
          <w:i/>
          <w:iCs/>
          <w:color w:val="000000" w:themeColor="text1"/>
        </w:rPr>
        <w:t>Pharmacol</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Ther</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52</w:t>
      </w:r>
      <w:r w:rsidRPr="005F13C7">
        <w:rPr>
          <w:rFonts w:ascii="Book Antiqua" w:hAnsi="Book Antiqua"/>
          <w:color w:val="000000" w:themeColor="text1"/>
        </w:rPr>
        <w:t>: 1051-1059 [PMID: 32697870 DOI: 10.1111/apt.15962]</w:t>
      </w:r>
    </w:p>
    <w:p w14:paraId="0842EC8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192 </w:t>
      </w:r>
      <w:r w:rsidRPr="005F13C7">
        <w:rPr>
          <w:rFonts w:ascii="Book Antiqua" w:hAnsi="Book Antiqua"/>
          <w:b/>
          <w:bCs/>
          <w:color w:val="000000" w:themeColor="text1"/>
        </w:rPr>
        <w:t>Lei F</w:t>
      </w:r>
      <w:r w:rsidRPr="005F13C7">
        <w:rPr>
          <w:rFonts w:ascii="Book Antiqua" w:hAnsi="Book Antiqua"/>
          <w:color w:val="000000" w:themeColor="text1"/>
        </w:rPr>
        <w:t xml:space="preserve">, Liu YM, Zhou F, Qin JJ, Zhang P, Zhu L, Zhang XJ, Cai J, Lin L, Ouyang S, Wang X, Yang C, Cheng X, Liu W, Li H,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J, Wu B, Luo H, Xiao F, Chen J, Tao L, Cheng G, She ZG, Zhou J, Wang H, Lin J, Luo P, Fu S, Zhou J, Ye P, Xiao B, Mao W, Liu L, Yan Y, Liu L, Chen G, Li H, Huang X, Zhang BH, Yuan Y. Longitudinal Association Between Markers of Liver Injury and Mortality in COVID-19 in China. </w:t>
      </w:r>
      <w:r w:rsidRPr="005F13C7">
        <w:rPr>
          <w:rFonts w:ascii="Book Antiqua" w:hAnsi="Book Antiqua"/>
          <w:i/>
          <w:iCs/>
          <w:color w:val="000000" w:themeColor="text1"/>
        </w:rPr>
        <w:t>Hepatology</w:t>
      </w:r>
      <w:r w:rsidRPr="005F13C7">
        <w:rPr>
          <w:rFonts w:ascii="Book Antiqua" w:hAnsi="Book Antiqua"/>
          <w:color w:val="000000" w:themeColor="text1"/>
        </w:rPr>
        <w:t xml:space="preserve"> 2020; </w:t>
      </w:r>
      <w:r w:rsidRPr="005F13C7">
        <w:rPr>
          <w:rFonts w:ascii="Book Antiqua" w:hAnsi="Book Antiqua"/>
          <w:b/>
          <w:bCs/>
          <w:color w:val="000000" w:themeColor="text1"/>
        </w:rPr>
        <w:t>72</w:t>
      </w:r>
      <w:r w:rsidRPr="005F13C7">
        <w:rPr>
          <w:rFonts w:ascii="Book Antiqua" w:hAnsi="Book Antiqua"/>
          <w:color w:val="000000" w:themeColor="text1"/>
        </w:rPr>
        <w:t>: 389-398 [PMID: 32359177 DOI: 10.1002/hep.31301]</w:t>
      </w:r>
    </w:p>
    <w:p w14:paraId="0A7877CC" w14:textId="62655BA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193 </w:t>
      </w:r>
      <w:r w:rsidRPr="005F13C7">
        <w:rPr>
          <w:rFonts w:ascii="Book Antiqua" w:hAnsi="Book Antiqua"/>
          <w:b/>
          <w:bCs/>
          <w:color w:val="000000" w:themeColor="text1"/>
        </w:rPr>
        <w:t>WROBLEWSKI F</w:t>
      </w:r>
      <w:r w:rsidRPr="005F13C7">
        <w:rPr>
          <w:rFonts w:ascii="Book Antiqua" w:hAnsi="Book Antiqua"/>
          <w:color w:val="000000" w:themeColor="text1"/>
        </w:rPr>
        <w:t xml:space="preserve">. The clinical significance of alterations in transaminase activities of serum and other body fluids. </w:t>
      </w:r>
      <w:r w:rsidRPr="005F13C7">
        <w:rPr>
          <w:rFonts w:ascii="Book Antiqua" w:hAnsi="Book Antiqua"/>
          <w:i/>
          <w:iCs/>
          <w:color w:val="000000" w:themeColor="text1"/>
        </w:rPr>
        <w:t>Adv Clin Chem</w:t>
      </w:r>
      <w:r w:rsidRPr="005F13C7">
        <w:rPr>
          <w:rFonts w:ascii="Book Antiqua" w:hAnsi="Book Antiqua"/>
          <w:color w:val="000000" w:themeColor="text1"/>
        </w:rPr>
        <w:t xml:space="preserve"> 1958; </w:t>
      </w:r>
      <w:r w:rsidRPr="005F13C7">
        <w:rPr>
          <w:rFonts w:ascii="Book Antiqua" w:hAnsi="Book Antiqua"/>
          <w:b/>
          <w:bCs/>
          <w:color w:val="000000" w:themeColor="text1"/>
        </w:rPr>
        <w:t>1</w:t>
      </w:r>
      <w:r w:rsidRPr="005F13C7">
        <w:rPr>
          <w:rFonts w:ascii="Book Antiqua" w:hAnsi="Book Antiqua"/>
          <w:color w:val="000000" w:themeColor="text1"/>
        </w:rPr>
        <w:t>: 313-351 [PMID: 13571034 DOI: 10.1016/S0065-2423(08)60362-5]</w:t>
      </w:r>
    </w:p>
    <w:p w14:paraId="4A98798B" w14:textId="7197AAB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194 </w:t>
      </w:r>
      <w:proofErr w:type="spellStart"/>
      <w:r w:rsidRPr="005F13C7">
        <w:rPr>
          <w:rFonts w:ascii="Book Antiqua" w:hAnsi="Book Antiqua"/>
          <w:b/>
          <w:bCs/>
          <w:color w:val="000000" w:themeColor="text1"/>
        </w:rPr>
        <w:t>Khateri</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Mohammadi H, </w:t>
      </w:r>
      <w:proofErr w:type="spellStart"/>
      <w:r w:rsidRPr="005F13C7">
        <w:rPr>
          <w:rFonts w:ascii="Book Antiqua" w:hAnsi="Book Antiqua"/>
          <w:color w:val="000000" w:themeColor="text1"/>
        </w:rPr>
        <w:t>Khateri</w:t>
      </w:r>
      <w:proofErr w:type="spellEnd"/>
      <w:r w:rsidRPr="005F13C7">
        <w:rPr>
          <w:rFonts w:ascii="Book Antiqua" w:hAnsi="Book Antiqua"/>
          <w:color w:val="000000" w:themeColor="text1"/>
        </w:rPr>
        <w:t xml:space="preserve"> R, Moradi Y. The Prevalence of Underlying Diseases and Comorbidities in COVID-19 Patients; an Updated Systematic Review and Meta-analysis. </w:t>
      </w:r>
      <w:r w:rsidRPr="005F13C7">
        <w:rPr>
          <w:rFonts w:ascii="Book Antiqua" w:hAnsi="Book Antiqua"/>
          <w:i/>
          <w:iCs/>
          <w:color w:val="000000" w:themeColor="text1"/>
        </w:rPr>
        <w:t xml:space="preserve">Arch </w:t>
      </w:r>
      <w:proofErr w:type="spellStart"/>
      <w:r w:rsidRPr="005F13C7">
        <w:rPr>
          <w:rFonts w:ascii="Book Antiqua" w:hAnsi="Book Antiqua"/>
          <w:i/>
          <w:iCs/>
          <w:color w:val="000000" w:themeColor="text1"/>
        </w:rPr>
        <w:t>Acad</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Emerg</w:t>
      </w:r>
      <w:proofErr w:type="spellEnd"/>
      <w:r w:rsidRPr="005F13C7">
        <w:rPr>
          <w:rFonts w:ascii="Book Antiqua" w:hAnsi="Book Antiqua"/>
          <w:i/>
          <w:iCs/>
          <w:color w:val="000000" w:themeColor="text1"/>
        </w:rPr>
        <w:t xml:space="preserve"> Med</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00277255" w:rsidRPr="005F13C7">
        <w:rPr>
          <w:rFonts w:ascii="Book Antiqua" w:hAnsi="Book Antiqua"/>
          <w:color w:val="000000" w:themeColor="text1"/>
        </w:rPr>
        <w:t>: E</w:t>
      </w:r>
      <w:r w:rsidRPr="005F13C7">
        <w:rPr>
          <w:rFonts w:ascii="Book Antiqua" w:hAnsi="Book Antiqua"/>
          <w:color w:val="000000" w:themeColor="text1"/>
        </w:rPr>
        <w:t>72 [PMID: 33134968]</w:t>
      </w:r>
    </w:p>
    <w:p w14:paraId="567B985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195 </w:t>
      </w:r>
      <w:proofErr w:type="spellStart"/>
      <w:r w:rsidRPr="005F13C7">
        <w:rPr>
          <w:rFonts w:ascii="Book Antiqua" w:hAnsi="Book Antiqua"/>
          <w:b/>
          <w:bCs/>
          <w:color w:val="000000" w:themeColor="text1"/>
        </w:rPr>
        <w:t>Rej</w:t>
      </w:r>
      <w:proofErr w:type="spellEnd"/>
      <w:r w:rsidRPr="005F13C7">
        <w:rPr>
          <w:rFonts w:ascii="Book Antiqua" w:hAnsi="Book Antiqua"/>
          <w:b/>
          <w:bCs/>
          <w:color w:val="000000" w:themeColor="text1"/>
        </w:rPr>
        <w:t xml:space="preserve"> R</w:t>
      </w:r>
      <w:r w:rsidRPr="005F13C7">
        <w:rPr>
          <w:rFonts w:ascii="Book Antiqua" w:hAnsi="Book Antiqua"/>
          <w:color w:val="000000" w:themeColor="text1"/>
        </w:rPr>
        <w:t xml:space="preserve">. Aminotransferases in disease. </w:t>
      </w:r>
      <w:r w:rsidRPr="005F13C7">
        <w:rPr>
          <w:rFonts w:ascii="Book Antiqua" w:hAnsi="Book Antiqua"/>
          <w:i/>
          <w:iCs/>
          <w:color w:val="000000" w:themeColor="text1"/>
        </w:rPr>
        <w:t>Clin Lab Med</w:t>
      </w:r>
      <w:r w:rsidRPr="005F13C7">
        <w:rPr>
          <w:rFonts w:ascii="Book Antiqua" w:hAnsi="Book Antiqua"/>
          <w:color w:val="000000" w:themeColor="text1"/>
        </w:rPr>
        <w:t xml:space="preserve"> 1989; </w:t>
      </w:r>
      <w:r w:rsidRPr="005F13C7">
        <w:rPr>
          <w:rFonts w:ascii="Book Antiqua" w:hAnsi="Book Antiqua"/>
          <w:b/>
          <w:bCs/>
          <w:color w:val="000000" w:themeColor="text1"/>
        </w:rPr>
        <w:t>9</w:t>
      </w:r>
      <w:r w:rsidRPr="005F13C7">
        <w:rPr>
          <w:rFonts w:ascii="Book Antiqua" w:hAnsi="Book Antiqua"/>
          <w:color w:val="000000" w:themeColor="text1"/>
        </w:rPr>
        <w:t>: 667-687 [PMID: 2686908 DOI: 10.1016/S0272-2712(18)30598-5]</w:t>
      </w:r>
    </w:p>
    <w:p w14:paraId="5E8F5EEC" w14:textId="40A61EC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196 </w:t>
      </w:r>
      <w:r w:rsidRPr="005F13C7">
        <w:rPr>
          <w:rFonts w:ascii="Book Antiqua" w:hAnsi="Book Antiqua"/>
          <w:b/>
          <w:bCs/>
          <w:color w:val="000000" w:themeColor="text1"/>
        </w:rPr>
        <w:t>Xu XW</w:t>
      </w:r>
      <w:r w:rsidRPr="005F13C7">
        <w:rPr>
          <w:rFonts w:ascii="Book Antiqua" w:hAnsi="Book Antiqua"/>
          <w:color w:val="000000" w:themeColor="text1"/>
        </w:rPr>
        <w:t xml:space="preserve">, Wu XX, Jiang XG, Xu KJ, Ying LJ, Ma CL, Li SB, Wang HY, Zhang S, Gao HN, Sheng JF, Cai HL, </w:t>
      </w:r>
      <w:proofErr w:type="spellStart"/>
      <w:r w:rsidRPr="005F13C7">
        <w:rPr>
          <w:rFonts w:ascii="Book Antiqua" w:hAnsi="Book Antiqua"/>
          <w:color w:val="000000" w:themeColor="text1"/>
        </w:rPr>
        <w:t>Qiu</w:t>
      </w:r>
      <w:proofErr w:type="spellEnd"/>
      <w:r w:rsidRPr="005F13C7">
        <w:rPr>
          <w:rFonts w:ascii="Book Antiqua" w:hAnsi="Book Antiqua"/>
          <w:color w:val="000000" w:themeColor="text1"/>
        </w:rPr>
        <w:t xml:space="preserve"> YQ, Li LJ. Clinical findings in a group of patients infected with the 2019 novel coronavirus (SARS-Cov-2) outside of Wuhan, China</w:t>
      </w:r>
      <w:r w:rsidR="00277255" w:rsidRPr="005F13C7">
        <w:rPr>
          <w:rFonts w:ascii="Book Antiqua" w:hAnsi="Book Antiqua"/>
          <w:color w:val="000000" w:themeColor="text1"/>
        </w:rPr>
        <w:t>: R</w:t>
      </w:r>
      <w:r w:rsidRPr="005F13C7">
        <w:rPr>
          <w:rFonts w:ascii="Book Antiqua" w:hAnsi="Book Antiqua"/>
          <w:color w:val="000000" w:themeColor="text1"/>
        </w:rPr>
        <w:t xml:space="preserve">etrospective case series. </w:t>
      </w:r>
      <w:r w:rsidRPr="005F13C7">
        <w:rPr>
          <w:rFonts w:ascii="Book Antiqua" w:hAnsi="Book Antiqua"/>
          <w:i/>
          <w:iCs/>
          <w:color w:val="000000" w:themeColor="text1"/>
        </w:rPr>
        <w:t>BMJ</w:t>
      </w:r>
      <w:r w:rsidRPr="005F13C7">
        <w:rPr>
          <w:rFonts w:ascii="Book Antiqua" w:hAnsi="Book Antiqua"/>
          <w:color w:val="000000" w:themeColor="text1"/>
        </w:rPr>
        <w:t xml:space="preserve"> 2020; </w:t>
      </w:r>
      <w:r w:rsidRPr="005F13C7">
        <w:rPr>
          <w:rFonts w:ascii="Book Antiqua" w:hAnsi="Book Antiqua"/>
          <w:b/>
          <w:bCs/>
          <w:color w:val="000000" w:themeColor="text1"/>
        </w:rPr>
        <w:t>368</w:t>
      </w:r>
      <w:r w:rsidR="00277255" w:rsidRPr="005F13C7">
        <w:rPr>
          <w:rFonts w:ascii="Book Antiqua" w:hAnsi="Book Antiqua"/>
          <w:color w:val="000000" w:themeColor="text1"/>
        </w:rPr>
        <w:t>: M</w:t>
      </w:r>
      <w:r w:rsidRPr="005F13C7">
        <w:rPr>
          <w:rFonts w:ascii="Book Antiqua" w:hAnsi="Book Antiqua"/>
          <w:color w:val="000000" w:themeColor="text1"/>
        </w:rPr>
        <w:t>606 [PMID: 32075786 DOI: 10.1136/bmj.m606]</w:t>
      </w:r>
    </w:p>
    <w:p w14:paraId="3D397B78" w14:textId="58E2E0C5"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197 </w:t>
      </w:r>
      <w:r w:rsidRPr="005F13C7">
        <w:rPr>
          <w:rFonts w:ascii="Book Antiqua" w:hAnsi="Book Antiqua"/>
          <w:b/>
          <w:bCs/>
          <w:color w:val="000000" w:themeColor="text1"/>
        </w:rPr>
        <w:t>Leo M</w:t>
      </w:r>
      <w:r w:rsidRPr="005F13C7">
        <w:rPr>
          <w:rFonts w:ascii="Book Antiqua" w:hAnsi="Book Antiqua"/>
          <w:color w:val="000000" w:themeColor="text1"/>
        </w:rPr>
        <w:t xml:space="preserve">, Galante A, </w:t>
      </w:r>
      <w:proofErr w:type="spellStart"/>
      <w:r w:rsidRPr="005F13C7">
        <w:rPr>
          <w:rFonts w:ascii="Book Antiqua" w:hAnsi="Book Antiqua"/>
          <w:color w:val="000000" w:themeColor="text1"/>
        </w:rPr>
        <w:t>Pagnamenta</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Ruinelli</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Ponziani</w:t>
      </w:r>
      <w:proofErr w:type="spellEnd"/>
      <w:r w:rsidRPr="005F13C7">
        <w:rPr>
          <w:rFonts w:ascii="Book Antiqua" w:hAnsi="Book Antiqua"/>
          <w:color w:val="000000" w:themeColor="text1"/>
        </w:rPr>
        <w:t xml:space="preserve"> FR, </w:t>
      </w:r>
      <w:proofErr w:type="spellStart"/>
      <w:r w:rsidRPr="005F13C7">
        <w:rPr>
          <w:rFonts w:ascii="Book Antiqua" w:hAnsi="Book Antiqua"/>
          <w:color w:val="000000" w:themeColor="text1"/>
        </w:rPr>
        <w:t>Gasbarrini</w:t>
      </w:r>
      <w:proofErr w:type="spellEnd"/>
      <w:r w:rsidRPr="005F13C7">
        <w:rPr>
          <w:rFonts w:ascii="Book Antiqua" w:hAnsi="Book Antiqua"/>
          <w:color w:val="000000" w:themeColor="text1"/>
        </w:rPr>
        <w:t xml:space="preserve"> A, De </w:t>
      </w:r>
      <w:proofErr w:type="spellStart"/>
      <w:r w:rsidRPr="005F13C7">
        <w:rPr>
          <w:rFonts w:ascii="Book Antiqua" w:hAnsi="Book Antiqua"/>
          <w:color w:val="000000" w:themeColor="text1"/>
        </w:rPr>
        <w:t>Gottardi</w:t>
      </w:r>
      <w:proofErr w:type="spellEnd"/>
      <w:r w:rsidRPr="005F13C7">
        <w:rPr>
          <w:rFonts w:ascii="Book Antiqua" w:hAnsi="Book Antiqua"/>
          <w:color w:val="000000" w:themeColor="text1"/>
        </w:rPr>
        <w:t xml:space="preserve"> A. Hepatocellular liver injury in hospitalized patients affected by COVID-19</w:t>
      </w:r>
      <w:r w:rsidR="00277255" w:rsidRPr="005F13C7">
        <w:rPr>
          <w:rFonts w:ascii="Book Antiqua" w:hAnsi="Book Antiqua"/>
          <w:color w:val="000000" w:themeColor="text1"/>
        </w:rPr>
        <w:t>: P</w:t>
      </w:r>
      <w:r w:rsidRPr="005F13C7">
        <w:rPr>
          <w:rFonts w:ascii="Book Antiqua" w:hAnsi="Book Antiqua"/>
          <w:color w:val="000000" w:themeColor="text1"/>
        </w:rPr>
        <w:t xml:space="preserve">resence of different risk factors at different time points. </w:t>
      </w:r>
      <w:r w:rsidRPr="005F13C7">
        <w:rPr>
          <w:rFonts w:ascii="Book Antiqua" w:hAnsi="Book Antiqua"/>
          <w:i/>
          <w:iCs/>
          <w:color w:val="000000" w:themeColor="text1"/>
        </w:rPr>
        <w:t>Dig Liver Dis</w:t>
      </w:r>
      <w:r w:rsidRPr="005F13C7">
        <w:rPr>
          <w:rFonts w:ascii="Book Antiqua" w:hAnsi="Book Antiqua"/>
          <w:color w:val="000000" w:themeColor="text1"/>
        </w:rPr>
        <w:t xml:space="preserve"> 2022; </w:t>
      </w:r>
      <w:r w:rsidRPr="005F13C7">
        <w:rPr>
          <w:rFonts w:ascii="Book Antiqua" w:hAnsi="Book Antiqua"/>
          <w:b/>
          <w:bCs/>
          <w:color w:val="000000" w:themeColor="text1"/>
        </w:rPr>
        <w:t>54</w:t>
      </w:r>
      <w:r w:rsidRPr="005F13C7">
        <w:rPr>
          <w:rFonts w:ascii="Book Antiqua" w:hAnsi="Book Antiqua"/>
          <w:color w:val="000000" w:themeColor="text1"/>
        </w:rPr>
        <w:t>: 565-571 [PMID: 35093272 DOI: 10.1016/j.dld.2021.12.014]</w:t>
      </w:r>
    </w:p>
    <w:p w14:paraId="61428E79" w14:textId="5CC14CA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198 </w:t>
      </w:r>
      <w:proofErr w:type="spellStart"/>
      <w:r w:rsidRPr="005F13C7">
        <w:rPr>
          <w:rFonts w:ascii="Book Antiqua" w:hAnsi="Book Antiqua"/>
          <w:b/>
          <w:bCs/>
          <w:color w:val="000000" w:themeColor="text1"/>
        </w:rPr>
        <w:t>Wijarnpreecha</w:t>
      </w:r>
      <w:proofErr w:type="spellEnd"/>
      <w:r w:rsidRPr="005F13C7">
        <w:rPr>
          <w:rFonts w:ascii="Book Antiqua" w:hAnsi="Book Antiqua"/>
          <w:b/>
          <w:bCs/>
          <w:color w:val="000000" w:themeColor="text1"/>
        </w:rPr>
        <w:t xml:space="preserve"> K</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Ungprasert</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Panjawatanan</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Harnois</w:t>
      </w:r>
      <w:proofErr w:type="spellEnd"/>
      <w:r w:rsidRPr="005F13C7">
        <w:rPr>
          <w:rFonts w:ascii="Book Antiqua" w:hAnsi="Book Antiqua"/>
          <w:color w:val="000000" w:themeColor="text1"/>
        </w:rPr>
        <w:t xml:space="preserve"> DM, </w:t>
      </w:r>
      <w:proofErr w:type="spellStart"/>
      <w:r w:rsidRPr="005F13C7">
        <w:rPr>
          <w:rFonts w:ascii="Book Antiqua" w:hAnsi="Book Antiqua"/>
          <w:color w:val="000000" w:themeColor="text1"/>
        </w:rPr>
        <w:t>Zaver</w:t>
      </w:r>
      <w:proofErr w:type="spellEnd"/>
      <w:r w:rsidRPr="005F13C7">
        <w:rPr>
          <w:rFonts w:ascii="Book Antiqua" w:hAnsi="Book Antiqua"/>
          <w:color w:val="000000" w:themeColor="text1"/>
        </w:rPr>
        <w:t xml:space="preserve"> HB, Ahmed A, Kim D. COVID-19 and liver injury</w:t>
      </w:r>
      <w:r w:rsidR="00277255" w:rsidRPr="005F13C7">
        <w:rPr>
          <w:rFonts w:ascii="Book Antiqua" w:hAnsi="Book Antiqua"/>
          <w:color w:val="000000" w:themeColor="text1"/>
        </w:rPr>
        <w:t>: A</w:t>
      </w:r>
      <w:r w:rsidRPr="005F13C7">
        <w:rPr>
          <w:rFonts w:ascii="Book Antiqua" w:hAnsi="Book Antiqua"/>
          <w:color w:val="000000" w:themeColor="text1"/>
        </w:rPr>
        <w:t xml:space="preserve"> meta-analysis. </w:t>
      </w:r>
      <w:proofErr w:type="spellStart"/>
      <w:r w:rsidRPr="005F13C7">
        <w:rPr>
          <w:rFonts w:ascii="Book Antiqua" w:hAnsi="Book Antiqua"/>
          <w:i/>
          <w:iCs/>
          <w:color w:val="000000" w:themeColor="text1"/>
        </w:rPr>
        <w:t>Eur</w:t>
      </w:r>
      <w:proofErr w:type="spellEnd"/>
      <w:r w:rsidRPr="005F13C7">
        <w:rPr>
          <w:rFonts w:ascii="Book Antiqua" w:hAnsi="Book Antiqua"/>
          <w:i/>
          <w:iCs/>
          <w:color w:val="000000" w:themeColor="text1"/>
        </w:rPr>
        <w:t xml:space="preserve"> J Gastroenterol Hepatol</w:t>
      </w:r>
      <w:r w:rsidRPr="005F13C7">
        <w:rPr>
          <w:rFonts w:ascii="Book Antiqua" w:hAnsi="Book Antiqua"/>
          <w:color w:val="000000" w:themeColor="text1"/>
        </w:rPr>
        <w:t xml:space="preserve"> 2021; </w:t>
      </w:r>
      <w:r w:rsidRPr="005F13C7">
        <w:rPr>
          <w:rFonts w:ascii="Book Antiqua" w:hAnsi="Book Antiqua"/>
          <w:b/>
          <w:bCs/>
          <w:color w:val="000000" w:themeColor="text1"/>
        </w:rPr>
        <w:t>33</w:t>
      </w:r>
      <w:r w:rsidRPr="005F13C7">
        <w:rPr>
          <w:rFonts w:ascii="Book Antiqua" w:hAnsi="Book Antiqua"/>
          <w:color w:val="000000" w:themeColor="text1"/>
        </w:rPr>
        <w:t>: 990-995 [PMID: 32639420 DOI: 10.1097/MEG.0000000000001817]</w:t>
      </w:r>
    </w:p>
    <w:p w14:paraId="516096AA"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199 </w:t>
      </w:r>
      <w:r w:rsidRPr="005F13C7">
        <w:rPr>
          <w:rFonts w:ascii="Book Antiqua" w:hAnsi="Book Antiqua"/>
          <w:b/>
          <w:bCs/>
          <w:color w:val="000000" w:themeColor="text1"/>
        </w:rPr>
        <w:t>Chen LY</w:t>
      </w:r>
      <w:r w:rsidRPr="005F13C7">
        <w:rPr>
          <w:rFonts w:ascii="Book Antiqua" w:hAnsi="Book Antiqua"/>
          <w:color w:val="000000" w:themeColor="text1"/>
        </w:rPr>
        <w:t xml:space="preserve">, Chu HK, Bai T, Tu SJ, Wei Y, Li ZL, Hu LL, Zhu R, Zhang L, Han CQ, Xiao L, He Q, Song J, Liu WH, Zhu QJ, Chen H, Yang L, Hou XH. Liver damage at admission is an independent prognostic factor for COVID-19. </w:t>
      </w:r>
      <w:r w:rsidRPr="005F13C7">
        <w:rPr>
          <w:rFonts w:ascii="Book Antiqua" w:hAnsi="Book Antiqua"/>
          <w:i/>
          <w:iCs/>
          <w:color w:val="000000" w:themeColor="text1"/>
        </w:rPr>
        <w:t>J Dig Dis</w:t>
      </w:r>
      <w:r w:rsidRPr="005F13C7">
        <w:rPr>
          <w:rFonts w:ascii="Book Antiqua" w:hAnsi="Book Antiqua"/>
          <w:color w:val="000000" w:themeColor="text1"/>
        </w:rPr>
        <w:t xml:space="preserve"> 2020; </w:t>
      </w:r>
      <w:r w:rsidRPr="005F13C7">
        <w:rPr>
          <w:rFonts w:ascii="Book Antiqua" w:hAnsi="Book Antiqua"/>
          <w:b/>
          <w:bCs/>
          <w:color w:val="000000" w:themeColor="text1"/>
        </w:rPr>
        <w:t>21</w:t>
      </w:r>
      <w:r w:rsidRPr="005F13C7">
        <w:rPr>
          <w:rFonts w:ascii="Book Antiqua" w:hAnsi="Book Antiqua"/>
          <w:color w:val="000000" w:themeColor="text1"/>
        </w:rPr>
        <w:t>: 512-518 [PMID: 32713118 DOI: 10.1111/1751-2980.12925]</w:t>
      </w:r>
    </w:p>
    <w:p w14:paraId="0180E86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200 </w:t>
      </w:r>
      <w:r w:rsidRPr="005F13C7">
        <w:rPr>
          <w:rFonts w:ascii="Book Antiqua" w:hAnsi="Book Antiqua"/>
          <w:b/>
          <w:bCs/>
          <w:color w:val="000000" w:themeColor="text1"/>
        </w:rPr>
        <w:t>Mishra K</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Naffouj</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Gorgis</w:t>
      </w:r>
      <w:proofErr w:type="spellEnd"/>
      <w:r w:rsidRPr="005F13C7">
        <w:rPr>
          <w:rFonts w:ascii="Book Antiqua" w:hAnsi="Book Antiqua"/>
          <w:color w:val="000000" w:themeColor="text1"/>
        </w:rPr>
        <w:t xml:space="preserve"> S, Ibrahim H, Gill S, Fadel R, Chatfield A, Tang A, </w:t>
      </w:r>
      <w:proofErr w:type="spellStart"/>
      <w:r w:rsidRPr="005F13C7">
        <w:rPr>
          <w:rFonts w:ascii="Book Antiqua" w:hAnsi="Book Antiqua"/>
          <w:color w:val="000000" w:themeColor="text1"/>
        </w:rPr>
        <w:t>Salgia</w:t>
      </w:r>
      <w:proofErr w:type="spellEnd"/>
      <w:r w:rsidRPr="005F13C7">
        <w:rPr>
          <w:rFonts w:ascii="Book Antiqua" w:hAnsi="Book Antiqua"/>
          <w:color w:val="000000" w:themeColor="text1"/>
        </w:rPr>
        <w:t xml:space="preserve"> R. Liver Injury as a Surrogate for Inflammation and Predictor of Outcomes in COVID-19. </w:t>
      </w:r>
      <w:r w:rsidRPr="005F13C7">
        <w:rPr>
          <w:rFonts w:ascii="Book Antiqua" w:hAnsi="Book Antiqua"/>
          <w:i/>
          <w:iCs/>
          <w:color w:val="000000" w:themeColor="text1"/>
        </w:rPr>
        <w:t xml:space="preserve">Hepatol </w:t>
      </w:r>
      <w:proofErr w:type="spellStart"/>
      <w:r w:rsidRPr="005F13C7">
        <w:rPr>
          <w:rFonts w:ascii="Book Antiqua" w:hAnsi="Book Antiqua"/>
          <w:i/>
          <w:iCs/>
          <w:color w:val="000000" w:themeColor="text1"/>
        </w:rPr>
        <w:t>Commun</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5</w:t>
      </w:r>
      <w:r w:rsidRPr="005F13C7">
        <w:rPr>
          <w:rFonts w:ascii="Book Antiqua" w:hAnsi="Book Antiqua"/>
          <w:color w:val="000000" w:themeColor="text1"/>
        </w:rPr>
        <w:t>: 24-32 [PMID: 33437898 DOI: 10.1002/hep4.1586]</w:t>
      </w:r>
    </w:p>
    <w:p w14:paraId="495F84F0" w14:textId="369104A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201 </w:t>
      </w:r>
      <w:proofErr w:type="spellStart"/>
      <w:r w:rsidRPr="005F13C7">
        <w:rPr>
          <w:rFonts w:ascii="Book Antiqua" w:hAnsi="Book Antiqua"/>
          <w:b/>
          <w:bCs/>
          <w:color w:val="000000" w:themeColor="text1"/>
        </w:rPr>
        <w:t>Váncsa</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Hegyi</w:t>
      </w:r>
      <w:proofErr w:type="spellEnd"/>
      <w:r w:rsidRPr="005F13C7">
        <w:rPr>
          <w:rFonts w:ascii="Book Antiqua" w:hAnsi="Book Antiqua"/>
          <w:color w:val="000000" w:themeColor="text1"/>
        </w:rPr>
        <w:t xml:space="preserve"> PJ, </w:t>
      </w:r>
      <w:proofErr w:type="spellStart"/>
      <w:r w:rsidRPr="005F13C7">
        <w:rPr>
          <w:rFonts w:ascii="Book Antiqua" w:hAnsi="Book Antiqua"/>
          <w:color w:val="000000" w:themeColor="text1"/>
        </w:rPr>
        <w:t>Zádori</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Szakó</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Vörhendi</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Ocskay</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Földi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Dembrovszky</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Dömötör</w:t>
      </w:r>
      <w:proofErr w:type="spellEnd"/>
      <w:r w:rsidRPr="005F13C7">
        <w:rPr>
          <w:rFonts w:ascii="Book Antiqua" w:hAnsi="Book Antiqua"/>
          <w:color w:val="000000" w:themeColor="text1"/>
        </w:rPr>
        <w:t xml:space="preserve"> ZR, </w:t>
      </w:r>
      <w:proofErr w:type="spellStart"/>
      <w:r w:rsidRPr="005F13C7">
        <w:rPr>
          <w:rFonts w:ascii="Book Antiqua" w:hAnsi="Book Antiqua"/>
          <w:color w:val="000000" w:themeColor="text1"/>
        </w:rPr>
        <w:t>Jánosi</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Rakonczay</w:t>
      </w:r>
      <w:proofErr w:type="spellEnd"/>
      <w:r w:rsidRPr="005F13C7">
        <w:rPr>
          <w:rFonts w:ascii="Book Antiqua" w:hAnsi="Book Antiqua"/>
          <w:color w:val="000000" w:themeColor="text1"/>
        </w:rPr>
        <w:t xml:space="preserve"> Z Jr, Hartmann P, </w:t>
      </w:r>
      <w:proofErr w:type="spellStart"/>
      <w:r w:rsidRPr="005F13C7">
        <w:rPr>
          <w:rFonts w:ascii="Book Antiqua" w:hAnsi="Book Antiqua"/>
          <w:color w:val="000000" w:themeColor="text1"/>
        </w:rPr>
        <w:t>Horváth</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Erőss</w:t>
      </w:r>
      <w:proofErr w:type="spellEnd"/>
      <w:r w:rsidRPr="005F13C7">
        <w:rPr>
          <w:rFonts w:ascii="Book Antiqua" w:hAnsi="Book Antiqua"/>
          <w:color w:val="000000" w:themeColor="text1"/>
        </w:rPr>
        <w:t xml:space="preserve"> B, Kiss S, </w:t>
      </w:r>
      <w:proofErr w:type="spellStart"/>
      <w:r w:rsidRPr="005F13C7">
        <w:rPr>
          <w:rFonts w:ascii="Book Antiqua" w:hAnsi="Book Antiqua"/>
          <w:color w:val="000000" w:themeColor="text1"/>
        </w:rPr>
        <w:t>Szakács</w:t>
      </w:r>
      <w:proofErr w:type="spellEnd"/>
      <w:r w:rsidRPr="005F13C7">
        <w:rPr>
          <w:rFonts w:ascii="Book Antiqua" w:hAnsi="Book Antiqua"/>
          <w:color w:val="000000" w:themeColor="text1"/>
        </w:rPr>
        <w:t xml:space="preserve"> Z, </w:t>
      </w:r>
      <w:proofErr w:type="spellStart"/>
      <w:r w:rsidRPr="005F13C7">
        <w:rPr>
          <w:rFonts w:ascii="Book Antiqua" w:hAnsi="Book Antiqua"/>
          <w:color w:val="000000" w:themeColor="text1"/>
        </w:rPr>
        <w:t>Németh</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Hegyi</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Pár</w:t>
      </w:r>
      <w:proofErr w:type="spellEnd"/>
      <w:r w:rsidRPr="005F13C7">
        <w:rPr>
          <w:rFonts w:ascii="Book Antiqua" w:hAnsi="Book Antiqua"/>
          <w:color w:val="000000" w:themeColor="text1"/>
        </w:rPr>
        <w:t xml:space="preserve"> G. Pre-existing Liver Diseases and On-Admission Liver-Related Laboratory Tests in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Prognostic Accuracy Meta-Analysis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Systematic Review. </w:t>
      </w:r>
      <w:r w:rsidRPr="005F13C7">
        <w:rPr>
          <w:rFonts w:ascii="Book Antiqua" w:hAnsi="Book Antiqua"/>
          <w:i/>
          <w:iCs/>
          <w:color w:val="000000" w:themeColor="text1"/>
        </w:rPr>
        <w:t>Front Med (Lausanne)</w:t>
      </w:r>
      <w:r w:rsidRPr="005F13C7">
        <w:rPr>
          <w:rFonts w:ascii="Book Antiqua" w:hAnsi="Book Antiqua"/>
          <w:color w:val="000000" w:themeColor="text1"/>
        </w:rPr>
        <w:t xml:space="preserve"> 2020; </w:t>
      </w:r>
      <w:r w:rsidRPr="005F13C7">
        <w:rPr>
          <w:rFonts w:ascii="Book Antiqua" w:hAnsi="Book Antiqua"/>
          <w:b/>
          <w:bCs/>
          <w:color w:val="000000" w:themeColor="text1"/>
        </w:rPr>
        <w:t>7</w:t>
      </w:r>
      <w:r w:rsidRPr="005F13C7">
        <w:rPr>
          <w:rFonts w:ascii="Book Antiqua" w:hAnsi="Book Antiqua"/>
          <w:color w:val="000000" w:themeColor="text1"/>
        </w:rPr>
        <w:t>: 572115 [PMID: 33282888 DOI: 10.3389/fmed.2020.572115]</w:t>
      </w:r>
    </w:p>
    <w:p w14:paraId="707BD1C3" w14:textId="694BD0B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202 </w:t>
      </w:r>
      <w:r w:rsidRPr="005F13C7">
        <w:rPr>
          <w:rFonts w:ascii="Book Antiqua" w:hAnsi="Book Antiqua"/>
          <w:b/>
          <w:bCs/>
          <w:color w:val="000000" w:themeColor="text1"/>
        </w:rPr>
        <w:t>Vespa E</w:t>
      </w:r>
      <w:r w:rsidRPr="005F13C7">
        <w:rPr>
          <w:rFonts w:ascii="Book Antiqua" w:hAnsi="Book Antiqua"/>
          <w:color w:val="000000" w:themeColor="text1"/>
        </w:rPr>
        <w:t xml:space="preserve">, Pugliese N, </w:t>
      </w:r>
      <w:proofErr w:type="spellStart"/>
      <w:r w:rsidRPr="005F13C7">
        <w:rPr>
          <w:rFonts w:ascii="Book Antiqua" w:hAnsi="Book Antiqua"/>
          <w:color w:val="000000" w:themeColor="text1"/>
        </w:rPr>
        <w:t>Piovani</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Capogreco</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Danese</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Aghemo</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Humanitas</w:t>
      </w:r>
      <w:proofErr w:type="spellEnd"/>
      <w:r w:rsidRPr="005F13C7">
        <w:rPr>
          <w:rFonts w:ascii="Book Antiqua" w:hAnsi="Book Antiqua"/>
          <w:color w:val="000000" w:themeColor="text1"/>
        </w:rPr>
        <w:t xml:space="preserve"> Covid-19 Task Force. Liver tests abnormalities in COVID-19</w:t>
      </w:r>
      <w:r w:rsidR="00277255" w:rsidRPr="005F13C7">
        <w:rPr>
          <w:rFonts w:ascii="Book Antiqua" w:hAnsi="Book Antiqua"/>
          <w:color w:val="000000" w:themeColor="text1"/>
        </w:rPr>
        <w:t>: T</w:t>
      </w:r>
      <w:r w:rsidRPr="005F13C7">
        <w:rPr>
          <w:rFonts w:ascii="Book Antiqua" w:hAnsi="Book Antiqua"/>
          <w:color w:val="000000" w:themeColor="text1"/>
        </w:rPr>
        <w:t xml:space="preserve">rick or treat?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1275-1276 [PMID: 32473194 DOI: 10.1016/j.jhep.2020.05.033]</w:t>
      </w:r>
    </w:p>
    <w:p w14:paraId="592B24B1" w14:textId="4418CEA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203 </w:t>
      </w:r>
      <w:proofErr w:type="spellStart"/>
      <w:r w:rsidRPr="005F13C7">
        <w:rPr>
          <w:rFonts w:ascii="Book Antiqua" w:hAnsi="Book Antiqua"/>
          <w:b/>
          <w:bCs/>
          <w:color w:val="000000" w:themeColor="text1"/>
        </w:rPr>
        <w:t>Kunutsor</w:t>
      </w:r>
      <w:proofErr w:type="spellEnd"/>
      <w:r w:rsidRPr="005F13C7">
        <w:rPr>
          <w:rFonts w:ascii="Book Antiqua" w:hAnsi="Book Antiqua"/>
          <w:b/>
          <w:bCs/>
          <w:color w:val="000000" w:themeColor="text1"/>
        </w:rPr>
        <w:t xml:space="preserve"> SK</w:t>
      </w:r>
      <w:r w:rsidRPr="005F13C7">
        <w:rPr>
          <w:rFonts w:ascii="Book Antiqua" w:hAnsi="Book Antiqua"/>
          <w:color w:val="000000" w:themeColor="text1"/>
        </w:rPr>
        <w:t>, Laukkanen JA. Markers of liver injury and clinical outcomes in COVID-19 patients</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r w:rsidRPr="005F13C7">
        <w:rPr>
          <w:rFonts w:ascii="Book Antiqua" w:hAnsi="Book Antiqua"/>
          <w:i/>
          <w:iCs/>
          <w:color w:val="000000" w:themeColor="text1"/>
        </w:rPr>
        <w:t>J Infect</w:t>
      </w:r>
      <w:r w:rsidRPr="005F13C7">
        <w:rPr>
          <w:rFonts w:ascii="Book Antiqua" w:hAnsi="Book Antiqua"/>
          <w:color w:val="000000" w:themeColor="text1"/>
        </w:rPr>
        <w:t xml:space="preserve"> 2021; </w:t>
      </w:r>
      <w:r w:rsidRPr="005F13C7">
        <w:rPr>
          <w:rFonts w:ascii="Book Antiqua" w:hAnsi="Book Antiqua"/>
          <w:b/>
          <w:bCs/>
          <w:color w:val="000000" w:themeColor="text1"/>
        </w:rPr>
        <w:t>82</w:t>
      </w:r>
      <w:r w:rsidRPr="005F13C7">
        <w:rPr>
          <w:rFonts w:ascii="Book Antiqua" w:hAnsi="Book Antiqua"/>
          <w:color w:val="000000" w:themeColor="text1"/>
        </w:rPr>
        <w:t>: 159-198 [PMID: 32474033 DOI: 10.1016/j.jinf.2020.05.045]</w:t>
      </w:r>
    </w:p>
    <w:p w14:paraId="672B8812" w14:textId="61D12BFA"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204 </w:t>
      </w:r>
      <w:proofErr w:type="spellStart"/>
      <w:r w:rsidRPr="005F13C7">
        <w:rPr>
          <w:rFonts w:ascii="Book Antiqua" w:hAnsi="Book Antiqua"/>
          <w:b/>
          <w:bCs/>
          <w:color w:val="000000" w:themeColor="text1"/>
        </w:rPr>
        <w:t>Sikkema</w:t>
      </w:r>
      <w:proofErr w:type="spellEnd"/>
      <w:r w:rsidRPr="005F13C7">
        <w:rPr>
          <w:rFonts w:ascii="Book Antiqua" w:hAnsi="Book Antiqua"/>
          <w:b/>
          <w:bCs/>
          <w:color w:val="000000" w:themeColor="text1"/>
        </w:rPr>
        <w:t xml:space="preserve"> BJB</w:t>
      </w:r>
      <w:r w:rsidRPr="005F13C7">
        <w:rPr>
          <w:rFonts w:ascii="Book Antiqua" w:hAnsi="Book Antiqua"/>
          <w:color w:val="000000" w:themeColor="text1"/>
        </w:rPr>
        <w:t xml:space="preserve">, Sint </w:t>
      </w:r>
      <w:proofErr w:type="spellStart"/>
      <w:r w:rsidRPr="005F13C7">
        <w:rPr>
          <w:rFonts w:ascii="Book Antiqua" w:hAnsi="Book Antiqua"/>
          <w:color w:val="000000" w:themeColor="text1"/>
        </w:rPr>
        <w:t>Nicolaas</w:t>
      </w:r>
      <w:proofErr w:type="spellEnd"/>
      <w:r w:rsidRPr="005F13C7">
        <w:rPr>
          <w:rFonts w:ascii="Book Antiqua" w:hAnsi="Book Antiqua"/>
          <w:color w:val="000000" w:themeColor="text1"/>
        </w:rPr>
        <w:t xml:space="preserve"> JJ, van </w:t>
      </w:r>
      <w:proofErr w:type="spellStart"/>
      <w:r w:rsidRPr="005F13C7">
        <w:rPr>
          <w:rFonts w:ascii="Book Antiqua" w:hAnsi="Book Antiqua"/>
          <w:color w:val="000000" w:themeColor="text1"/>
        </w:rPr>
        <w:t>Wijngaarden</w:t>
      </w:r>
      <w:proofErr w:type="spellEnd"/>
      <w:r w:rsidRPr="005F13C7">
        <w:rPr>
          <w:rFonts w:ascii="Book Antiqua" w:hAnsi="Book Antiqua"/>
          <w:color w:val="000000" w:themeColor="text1"/>
        </w:rPr>
        <w:t xml:space="preserve"> PP. No association between COVID-19 related liver injury and the course of disease</w:t>
      </w:r>
      <w:r w:rsidR="00277255" w:rsidRPr="005F13C7">
        <w:rPr>
          <w:rFonts w:ascii="Book Antiqua" w:hAnsi="Book Antiqua"/>
          <w:color w:val="000000" w:themeColor="text1"/>
        </w:rPr>
        <w:t>: A</w:t>
      </w:r>
      <w:r w:rsidRPr="005F13C7">
        <w:rPr>
          <w:rFonts w:ascii="Book Antiqua" w:hAnsi="Book Antiqua"/>
          <w:color w:val="000000" w:themeColor="text1"/>
        </w:rPr>
        <w:t xml:space="preserve"> retrospective study. </w:t>
      </w:r>
      <w:proofErr w:type="spellStart"/>
      <w:r w:rsidRPr="005F13C7">
        <w:rPr>
          <w:rFonts w:ascii="Book Antiqua" w:hAnsi="Book Antiqua"/>
          <w:i/>
          <w:iCs/>
          <w:color w:val="000000" w:themeColor="text1"/>
        </w:rPr>
        <w:t>Scand</w:t>
      </w:r>
      <w:proofErr w:type="spellEnd"/>
      <w:r w:rsidRPr="005F13C7">
        <w:rPr>
          <w:rFonts w:ascii="Book Antiqua" w:hAnsi="Book Antiqua"/>
          <w:i/>
          <w:iCs/>
          <w:color w:val="000000" w:themeColor="text1"/>
        </w:rPr>
        <w:t xml:space="preserve"> J Gastroenterol</w:t>
      </w:r>
      <w:r w:rsidRPr="005F13C7">
        <w:rPr>
          <w:rFonts w:ascii="Book Antiqua" w:hAnsi="Book Antiqua"/>
          <w:color w:val="000000" w:themeColor="text1"/>
        </w:rPr>
        <w:t xml:space="preserve"> 2021; </w:t>
      </w:r>
      <w:r w:rsidRPr="005F13C7">
        <w:rPr>
          <w:rFonts w:ascii="Book Antiqua" w:hAnsi="Book Antiqua"/>
          <w:b/>
          <w:bCs/>
          <w:color w:val="000000" w:themeColor="text1"/>
        </w:rPr>
        <w:t>56</w:t>
      </w:r>
      <w:r w:rsidRPr="005F13C7">
        <w:rPr>
          <w:rFonts w:ascii="Book Antiqua" w:hAnsi="Book Antiqua"/>
          <w:color w:val="000000" w:themeColor="text1"/>
        </w:rPr>
        <w:t>: 68-71 [PMID: 33119428 DOI: 10.1080/00365521.2020.1842489]</w:t>
      </w:r>
    </w:p>
    <w:p w14:paraId="0C0FF85A"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205 </w:t>
      </w:r>
      <w:r w:rsidRPr="005F13C7">
        <w:rPr>
          <w:rFonts w:ascii="Book Antiqua" w:hAnsi="Book Antiqua"/>
          <w:b/>
          <w:bCs/>
          <w:color w:val="000000" w:themeColor="text1"/>
        </w:rPr>
        <w:t>Kaushik A</w:t>
      </w:r>
      <w:r w:rsidRPr="005F13C7">
        <w:rPr>
          <w:rFonts w:ascii="Book Antiqua" w:hAnsi="Book Antiqua"/>
          <w:color w:val="000000" w:themeColor="text1"/>
        </w:rPr>
        <w:t xml:space="preserve">, Wani SN, Baba MA, Agarwal AK. Prevalence of Abnormal Liver Function Tests in COVID-19 Patients at a Tertiary Care Centre. </w:t>
      </w:r>
      <w:r w:rsidRPr="005F13C7">
        <w:rPr>
          <w:rFonts w:ascii="Book Antiqua" w:hAnsi="Book Antiqua"/>
          <w:i/>
          <w:iCs/>
          <w:color w:val="000000" w:themeColor="text1"/>
        </w:rPr>
        <w:t>J Assoc Physicians India</w:t>
      </w:r>
      <w:r w:rsidRPr="005F13C7">
        <w:rPr>
          <w:rFonts w:ascii="Book Antiqua" w:hAnsi="Book Antiqua"/>
          <w:color w:val="000000" w:themeColor="text1"/>
        </w:rPr>
        <w:t xml:space="preserve"> 2020; </w:t>
      </w:r>
      <w:r w:rsidRPr="005F13C7">
        <w:rPr>
          <w:rFonts w:ascii="Book Antiqua" w:hAnsi="Book Antiqua"/>
          <w:b/>
          <w:bCs/>
          <w:color w:val="000000" w:themeColor="text1"/>
        </w:rPr>
        <w:t>68</w:t>
      </w:r>
      <w:r w:rsidRPr="005F13C7">
        <w:rPr>
          <w:rFonts w:ascii="Book Antiqua" w:hAnsi="Book Antiqua"/>
          <w:color w:val="000000" w:themeColor="text1"/>
        </w:rPr>
        <w:t>: 73-75 [PMID: 32738845]</w:t>
      </w:r>
    </w:p>
    <w:p w14:paraId="5BB7580E" w14:textId="79153A0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206 </w:t>
      </w:r>
      <w:r w:rsidRPr="005F13C7">
        <w:rPr>
          <w:rFonts w:ascii="Book Antiqua" w:hAnsi="Book Antiqua"/>
          <w:b/>
          <w:bCs/>
          <w:color w:val="000000" w:themeColor="text1"/>
        </w:rPr>
        <w:t>Chen J</w:t>
      </w:r>
      <w:r w:rsidRPr="005F13C7">
        <w:rPr>
          <w:rFonts w:ascii="Book Antiqua" w:hAnsi="Book Antiqua"/>
          <w:color w:val="000000" w:themeColor="text1"/>
        </w:rPr>
        <w:t xml:space="preserve">, Qi T, Liu L, Ling Y, Qian Z, Li T, Li F, Xu Q, Zhang Y, Xu S, Song Z, Zeng Y, Shen Y, Shi Y, Zhu T, Lu H. Clinical progression of patients with COVID-19 in Shanghai, China. </w:t>
      </w:r>
      <w:r w:rsidRPr="005F13C7">
        <w:rPr>
          <w:rFonts w:ascii="Book Antiqua" w:hAnsi="Book Antiqua"/>
          <w:i/>
          <w:iCs/>
          <w:color w:val="000000" w:themeColor="text1"/>
        </w:rPr>
        <w:t>J Infect</w:t>
      </w:r>
      <w:r w:rsidRPr="005F13C7">
        <w:rPr>
          <w:rFonts w:ascii="Book Antiqua" w:hAnsi="Book Antiqua"/>
          <w:color w:val="000000" w:themeColor="text1"/>
        </w:rPr>
        <w:t xml:space="preserve"> 2020; </w:t>
      </w:r>
      <w:r w:rsidRPr="005F13C7">
        <w:rPr>
          <w:rFonts w:ascii="Book Antiqua" w:hAnsi="Book Antiqua"/>
          <w:b/>
          <w:bCs/>
          <w:color w:val="000000" w:themeColor="text1"/>
        </w:rPr>
        <w:t>80</w:t>
      </w:r>
      <w:r w:rsidR="00277255" w:rsidRPr="005F13C7">
        <w:rPr>
          <w:rFonts w:ascii="Book Antiqua" w:hAnsi="Book Antiqua"/>
          <w:color w:val="000000" w:themeColor="text1"/>
        </w:rPr>
        <w:t>: E</w:t>
      </w:r>
      <w:r w:rsidRPr="005F13C7">
        <w:rPr>
          <w:rFonts w:ascii="Book Antiqua" w:hAnsi="Book Antiqua"/>
          <w:color w:val="000000" w:themeColor="text1"/>
        </w:rPr>
        <w:t>1-e6 [PMID: 32171869 DOI: 10.1016/j.jinf.2020.03.004]</w:t>
      </w:r>
    </w:p>
    <w:p w14:paraId="23B9F63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207 </w:t>
      </w:r>
      <w:r w:rsidRPr="005F13C7">
        <w:rPr>
          <w:rFonts w:ascii="Book Antiqua" w:hAnsi="Book Antiqua"/>
          <w:b/>
          <w:bCs/>
          <w:color w:val="000000" w:themeColor="text1"/>
        </w:rPr>
        <w:t>Sharma A</w:t>
      </w:r>
      <w:r w:rsidRPr="005F13C7">
        <w:rPr>
          <w:rFonts w:ascii="Book Antiqua" w:hAnsi="Book Antiqua"/>
          <w:color w:val="000000" w:themeColor="text1"/>
        </w:rPr>
        <w:t xml:space="preserve">, Jaiswal P, </w:t>
      </w:r>
      <w:proofErr w:type="spellStart"/>
      <w:r w:rsidRPr="005F13C7">
        <w:rPr>
          <w:rFonts w:ascii="Book Antiqua" w:hAnsi="Book Antiqua"/>
          <w:color w:val="000000" w:themeColor="text1"/>
        </w:rPr>
        <w:t>Kerakhan</w:t>
      </w:r>
      <w:proofErr w:type="spellEnd"/>
      <w:r w:rsidRPr="005F13C7">
        <w:rPr>
          <w:rFonts w:ascii="Book Antiqua" w:hAnsi="Book Antiqua"/>
          <w:color w:val="000000" w:themeColor="text1"/>
        </w:rPr>
        <w:t xml:space="preserve"> Y, Saravanan L, Murtaza Z, </w:t>
      </w:r>
      <w:proofErr w:type="spellStart"/>
      <w:r w:rsidRPr="005F13C7">
        <w:rPr>
          <w:rFonts w:ascii="Book Antiqua" w:hAnsi="Book Antiqua"/>
          <w:color w:val="000000" w:themeColor="text1"/>
        </w:rPr>
        <w:t>Zergham</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Honganur</w:t>
      </w:r>
      <w:proofErr w:type="spellEnd"/>
      <w:r w:rsidRPr="005F13C7">
        <w:rPr>
          <w:rFonts w:ascii="Book Antiqua" w:hAnsi="Book Antiqua"/>
          <w:color w:val="000000" w:themeColor="text1"/>
        </w:rPr>
        <w:t xml:space="preserve"> NS, Akbar A, Deol A, Francis B, Patel S, Mehta D, Jaiswal R, Singh J, Patel U, Malik P. Liver disease and outcomes among COVID-19 hospitalized patients - A systematic review and meta-analysis. </w:t>
      </w:r>
      <w:r w:rsidRPr="005F13C7">
        <w:rPr>
          <w:rFonts w:ascii="Book Antiqua" w:hAnsi="Book Antiqua"/>
          <w:i/>
          <w:iCs/>
          <w:color w:val="000000" w:themeColor="text1"/>
        </w:rPr>
        <w:t>Ann Hepatol</w:t>
      </w:r>
      <w:r w:rsidRPr="005F13C7">
        <w:rPr>
          <w:rFonts w:ascii="Book Antiqua" w:hAnsi="Book Antiqua"/>
          <w:color w:val="000000" w:themeColor="text1"/>
        </w:rPr>
        <w:t xml:space="preserve"> 2021; </w:t>
      </w:r>
      <w:r w:rsidRPr="005F13C7">
        <w:rPr>
          <w:rFonts w:ascii="Book Antiqua" w:hAnsi="Book Antiqua"/>
          <w:b/>
          <w:bCs/>
          <w:color w:val="000000" w:themeColor="text1"/>
        </w:rPr>
        <w:t>21</w:t>
      </w:r>
      <w:r w:rsidRPr="005F13C7">
        <w:rPr>
          <w:rFonts w:ascii="Book Antiqua" w:hAnsi="Book Antiqua"/>
          <w:color w:val="000000" w:themeColor="text1"/>
        </w:rPr>
        <w:t>: 100273 [PMID: 33075578 DOI: 10.1016/j.aohep.2020.10.001]</w:t>
      </w:r>
    </w:p>
    <w:p w14:paraId="3028643E" w14:textId="3EB00E0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208 </w:t>
      </w:r>
      <w:proofErr w:type="spellStart"/>
      <w:r w:rsidRPr="005F13C7">
        <w:rPr>
          <w:rFonts w:ascii="Book Antiqua" w:hAnsi="Book Antiqua"/>
          <w:b/>
          <w:bCs/>
          <w:color w:val="000000" w:themeColor="text1"/>
        </w:rPr>
        <w:t>Kovalic</w:t>
      </w:r>
      <w:proofErr w:type="spellEnd"/>
      <w:r w:rsidRPr="005F13C7">
        <w:rPr>
          <w:rFonts w:ascii="Book Antiqua" w:hAnsi="Book Antiqua"/>
          <w:b/>
          <w:bCs/>
          <w:color w:val="000000" w:themeColor="text1"/>
        </w:rPr>
        <w:t xml:space="preserve"> AJ</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Satapathy</w:t>
      </w:r>
      <w:proofErr w:type="spellEnd"/>
      <w:r w:rsidRPr="005F13C7">
        <w:rPr>
          <w:rFonts w:ascii="Book Antiqua" w:hAnsi="Book Antiqua"/>
          <w:color w:val="000000" w:themeColor="text1"/>
        </w:rPr>
        <w:t xml:space="preserve"> SK, </w:t>
      </w:r>
      <w:proofErr w:type="spellStart"/>
      <w:r w:rsidRPr="005F13C7">
        <w:rPr>
          <w:rFonts w:ascii="Book Antiqua" w:hAnsi="Book Antiqua"/>
          <w:color w:val="000000" w:themeColor="text1"/>
        </w:rPr>
        <w:t>Thuluvath</w:t>
      </w:r>
      <w:proofErr w:type="spellEnd"/>
      <w:r w:rsidRPr="005F13C7">
        <w:rPr>
          <w:rFonts w:ascii="Book Antiqua" w:hAnsi="Book Antiqua"/>
          <w:color w:val="000000" w:themeColor="text1"/>
        </w:rPr>
        <w:t xml:space="preserve"> PJ. Prevalence of chronic liver disease in patients with COVID-19 and their clinical outcomes</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r w:rsidRPr="005F13C7">
        <w:rPr>
          <w:rFonts w:ascii="Book Antiqua" w:hAnsi="Book Antiqua"/>
          <w:i/>
          <w:iCs/>
          <w:color w:val="000000" w:themeColor="text1"/>
        </w:rPr>
        <w:t>Hepatol Int</w:t>
      </w:r>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612-620 [PMID: 32725453 DOI: 10.1007/s12072-020-10078-2]</w:t>
      </w:r>
    </w:p>
    <w:p w14:paraId="189A6F7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209 </w:t>
      </w:r>
      <w:r w:rsidRPr="005F13C7">
        <w:rPr>
          <w:rFonts w:ascii="Book Antiqua" w:hAnsi="Book Antiqua"/>
          <w:b/>
          <w:bCs/>
          <w:color w:val="000000" w:themeColor="text1"/>
        </w:rPr>
        <w:t>Esteban JP</w:t>
      </w:r>
      <w:r w:rsidRPr="005F13C7">
        <w:rPr>
          <w:rFonts w:ascii="Book Antiqua" w:hAnsi="Book Antiqua"/>
          <w:color w:val="000000" w:themeColor="text1"/>
        </w:rPr>
        <w:t xml:space="preserve">, Sobotka L, </w:t>
      </w:r>
      <w:proofErr w:type="spellStart"/>
      <w:r w:rsidRPr="005F13C7">
        <w:rPr>
          <w:rFonts w:ascii="Book Antiqua" w:hAnsi="Book Antiqua"/>
          <w:color w:val="000000" w:themeColor="text1"/>
        </w:rPr>
        <w:t>Rockey</w:t>
      </w:r>
      <w:proofErr w:type="spellEnd"/>
      <w:r w:rsidRPr="005F13C7">
        <w:rPr>
          <w:rFonts w:ascii="Book Antiqua" w:hAnsi="Book Antiqua"/>
          <w:color w:val="000000" w:themeColor="text1"/>
        </w:rPr>
        <w:t xml:space="preserve"> DC. Coronavirus disease 2019 and the liver. </w:t>
      </w:r>
      <w:proofErr w:type="spellStart"/>
      <w:r w:rsidRPr="005F13C7">
        <w:rPr>
          <w:rFonts w:ascii="Book Antiqua" w:hAnsi="Book Antiqua"/>
          <w:i/>
          <w:iCs/>
          <w:color w:val="000000" w:themeColor="text1"/>
        </w:rPr>
        <w:t>Curr</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Opin</w:t>
      </w:r>
      <w:proofErr w:type="spellEnd"/>
      <w:r w:rsidRPr="005F13C7">
        <w:rPr>
          <w:rFonts w:ascii="Book Antiqua" w:hAnsi="Book Antiqua"/>
          <w:i/>
          <w:iCs/>
          <w:color w:val="000000" w:themeColor="text1"/>
        </w:rPr>
        <w:t xml:space="preserve"> Gastroenterol</w:t>
      </w:r>
      <w:r w:rsidRPr="005F13C7">
        <w:rPr>
          <w:rFonts w:ascii="Book Antiqua" w:hAnsi="Book Antiqua"/>
          <w:color w:val="000000" w:themeColor="text1"/>
        </w:rPr>
        <w:t xml:space="preserve"> 2022; </w:t>
      </w:r>
      <w:r w:rsidRPr="005F13C7">
        <w:rPr>
          <w:rFonts w:ascii="Book Antiqua" w:hAnsi="Book Antiqua"/>
          <w:b/>
          <w:bCs/>
          <w:color w:val="000000" w:themeColor="text1"/>
        </w:rPr>
        <w:t>38</w:t>
      </w:r>
      <w:r w:rsidRPr="005F13C7">
        <w:rPr>
          <w:rFonts w:ascii="Book Antiqua" w:hAnsi="Book Antiqua"/>
          <w:color w:val="000000" w:themeColor="text1"/>
        </w:rPr>
        <w:t>: 191-199 [PMID: 35275902 DOI: 10.1097/MOG.0000000000000826]</w:t>
      </w:r>
    </w:p>
    <w:p w14:paraId="77B248D8" w14:textId="246D4C5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210 </w:t>
      </w:r>
      <w:r w:rsidRPr="005F13C7">
        <w:rPr>
          <w:rFonts w:ascii="Book Antiqua" w:hAnsi="Book Antiqua"/>
          <w:b/>
          <w:bCs/>
          <w:color w:val="000000" w:themeColor="text1"/>
        </w:rPr>
        <w:t>Kumar-M P</w:t>
      </w:r>
      <w:r w:rsidRPr="005F13C7">
        <w:rPr>
          <w:rFonts w:ascii="Book Antiqua" w:hAnsi="Book Antiqua"/>
          <w:color w:val="000000" w:themeColor="text1"/>
        </w:rPr>
        <w:t xml:space="preserve">, Mishra S, Jha DK, Shukla J, Choudhury A, </w:t>
      </w:r>
      <w:proofErr w:type="spellStart"/>
      <w:r w:rsidRPr="005F13C7">
        <w:rPr>
          <w:rFonts w:ascii="Book Antiqua" w:hAnsi="Book Antiqua"/>
          <w:color w:val="000000" w:themeColor="text1"/>
        </w:rPr>
        <w:t>Mohindra</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Mandavdhare</w:t>
      </w:r>
      <w:proofErr w:type="spellEnd"/>
      <w:r w:rsidRPr="005F13C7">
        <w:rPr>
          <w:rFonts w:ascii="Book Antiqua" w:hAnsi="Book Antiqua"/>
          <w:color w:val="000000" w:themeColor="text1"/>
        </w:rPr>
        <w:t xml:space="preserve"> HS, Dutta U, Sharma V. Coronavirus disease (COVID-19) and the liver</w:t>
      </w:r>
      <w:r w:rsidR="00277255" w:rsidRPr="005F13C7">
        <w:rPr>
          <w:rFonts w:ascii="Book Antiqua" w:hAnsi="Book Antiqua"/>
          <w:color w:val="000000" w:themeColor="text1"/>
        </w:rPr>
        <w:t>: A</w:t>
      </w:r>
      <w:r w:rsidRPr="005F13C7">
        <w:rPr>
          <w:rFonts w:ascii="Book Antiqua" w:hAnsi="Book Antiqua"/>
          <w:color w:val="000000" w:themeColor="text1"/>
        </w:rPr>
        <w:t xml:space="preserve"> comprehensive systematic review and meta-analysis. </w:t>
      </w:r>
      <w:r w:rsidRPr="005F13C7">
        <w:rPr>
          <w:rFonts w:ascii="Book Antiqua" w:hAnsi="Book Antiqua"/>
          <w:i/>
          <w:iCs/>
          <w:color w:val="000000" w:themeColor="text1"/>
        </w:rPr>
        <w:t>Hepatol Int</w:t>
      </w:r>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711-722 [PMID: 32623633 DOI: 10.1007/s12072-020-10071-9]</w:t>
      </w:r>
    </w:p>
    <w:p w14:paraId="0DA17DE8" w14:textId="50A21BD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211 </w:t>
      </w:r>
      <w:r w:rsidRPr="005F13C7">
        <w:rPr>
          <w:rFonts w:ascii="Book Antiqua" w:hAnsi="Book Antiqua"/>
          <w:b/>
          <w:bCs/>
          <w:color w:val="000000" w:themeColor="text1"/>
        </w:rPr>
        <w:t>Wu T</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Zuo</w:t>
      </w:r>
      <w:proofErr w:type="spellEnd"/>
      <w:r w:rsidRPr="005F13C7">
        <w:rPr>
          <w:rFonts w:ascii="Book Antiqua" w:hAnsi="Book Antiqua"/>
          <w:color w:val="000000" w:themeColor="text1"/>
        </w:rPr>
        <w:t xml:space="preserve"> Z, Kang S, Jiang L, Luo X, Xia Z, Liu J, Xiao X, Ye M, Deng M. Multi-organ Dysfunction in Patients with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r w:rsidRPr="005F13C7">
        <w:rPr>
          <w:rFonts w:ascii="Book Antiqua" w:hAnsi="Book Antiqua"/>
          <w:i/>
          <w:iCs/>
          <w:color w:val="000000" w:themeColor="text1"/>
        </w:rPr>
        <w:t>Aging Dis</w:t>
      </w:r>
      <w:r w:rsidRPr="005F13C7">
        <w:rPr>
          <w:rFonts w:ascii="Book Antiqua" w:hAnsi="Book Antiqua"/>
          <w:color w:val="000000" w:themeColor="text1"/>
        </w:rPr>
        <w:t xml:space="preserve"> 2020; </w:t>
      </w:r>
      <w:r w:rsidRPr="005F13C7">
        <w:rPr>
          <w:rFonts w:ascii="Book Antiqua" w:hAnsi="Book Antiqua"/>
          <w:b/>
          <w:bCs/>
          <w:color w:val="000000" w:themeColor="text1"/>
        </w:rPr>
        <w:t>11</w:t>
      </w:r>
      <w:r w:rsidRPr="005F13C7">
        <w:rPr>
          <w:rFonts w:ascii="Book Antiqua" w:hAnsi="Book Antiqua"/>
          <w:color w:val="000000" w:themeColor="text1"/>
        </w:rPr>
        <w:t>: 874-894 [PMID: 32765952 DOI: 10.14336/AD.2020.0520]</w:t>
      </w:r>
    </w:p>
    <w:p w14:paraId="0767F571" w14:textId="7569F6B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212 </w:t>
      </w:r>
      <w:proofErr w:type="spellStart"/>
      <w:r w:rsidRPr="005F13C7">
        <w:rPr>
          <w:rFonts w:ascii="Book Antiqua" w:hAnsi="Book Antiqua"/>
          <w:b/>
          <w:bCs/>
          <w:color w:val="000000" w:themeColor="text1"/>
        </w:rPr>
        <w:t>Dorjee</w:t>
      </w:r>
      <w:proofErr w:type="spellEnd"/>
      <w:r w:rsidRPr="005F13C7">
        <w:rPr>
          <w:rFonts w:ascii="Book Antiqua" w:hAnsi="Book Antiqua"/>
          <w:b/>
          <w:bCs/>
          <w:color w:val="000000" w:themeColor="text1"/>
        </w:rPr>
        <w:t xml:space="preserve"> K</w:t>
      </w:r>
      <w:r w:rsidRPr="005F13C7">
        <w:rPr>
          <w:rFonts w:ascii="Book Antiqua" w:hAnsi="Book Antiqua"/>
          <w:color w:val="000000" w:themeColor="text1"/>
        </w:rPr>
        <w:t xml:space="preserve">, Kim H, </w:t>
      </w:r>
      <w:proofErr w:type="spellStart"/>
      <w:r w:rsidRPr="005F13C7">
        <w:rPr>
          <w:rFonts w:ascii="Book Antiqua" w:hAnsi="Book Antiqua"/>
          <w:color w:val="000000" w:themeColor="text1"/>
        </w:rPr>
        <w:t>Bonomo</w:t>
      </w:r>
      <w:proofErr w:type="spellEnd"/>
      <w:r w:rsidRPr="005F13C7">
        <w:rPr>
          <w:rFonts w:ascii="Book Antiqua" w:hAnsi="Book Antiqua"/>
          <w:color w:val="000000" w:themeColor="text1"/>
        </w:rPr>
        <w:t xml:space="preserve"> E, Dolma R. Prevalence and predictors of death and severe disease in patients hospitalized due to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comprehensive systematic review and meta-analysis of 77 studies and 38,000 patients. </w:t>
      </w:r>
      <w:proofErr w:type="spellStart"/>
      <w:r w:rsidRPr="005F13C7">
        <w:rPr>
          <w:rFonts w:ascii="Book Antiqua" w:hAnsi="Book Antiqua"/>
          <w:i/>
          <w:iCs/>
          <w:color w:val="000000" w:themeColor="text1"/>
        </w:rPr>
        <w:t>PLoS</w:t>
      </w:r>
      <w:proofErr w:type="spellEnd"/>
      <w:r w:rsidRPr="005F13C7">
        <w:rPr>
          <w:rFonts w:ascii="Book Antiqua" w:hAnsi="Book Antiqua"/>
          <w:i/>
          <w:iCs/>
          <w:color w:val="000000" w:themeColor="text1"/>
        </w:rPr>
        <w:t xml:space="preserve"> One</w:t>
      </w:r>
      <w:r w:rsidRPr="005F13C7">
        <w:rPr>
          <w:rFonts w:ascii="Book Antiqua" w:hAnsi="Book Antiqua"/>
          <w:color w:val="000000" w:themeColor="text1"/>
        </w:rPr>
        <w:t xml:space="preserve"> 2020; </w:t>
      </w:r>
      <w:r w:rsidRPr="005F13C7">
        <w:rPr>
          <w:rFonts w:ascii="Book Antiqua" w:hAnsi="Book Antiqua"/>
          <w:b/>
          <w:bCs/>
          <w:color w:val="000000" w:themeColor="text1"/>
        </w:rPr>
        <w:t>15</w:t>
      </w:r>
      <w:r w:rsidR="00277255" w:rsidRPr="005F13C7">
        <w:rPr>
          <w:rFonts w:ascii="Book Antiqua" w:hAnsi="Book Antiqua"/>
          <w:color w:val="000000" w:themeColor="text1"/>
        </w:rPr>
        <w:t>: E</w:t>
      </w:r>
      <w:r w:rsidRPr="005F13C7">
        <w:rPr>
          <w:rFonts w:ascii="Book Antiqua" w:hAnsi="Book Antiqua"/>
          <w:color w:val="000000" w:themeColor="text1"/>
        </w:rPr>
        <w:t>0243191 [PMID: 33284825 DOI: 10.1371/journal.pone.0243191]</w:t>
      </w:r>
    </w:p>
    <w:p w14:paraId="3A3FA075" w14:textId="129D2E0F"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213 </w:t>
      </w:r>
      <w:proofErr w:type="spellStart"/>
      <w:r w:rsidRPr="005F13C7">
        <w:rPr>
          <w:rFonts w:ascii="Book Antiqua" w:hAnsi="Book Antiqua"/>
          <w:b/>
          <w:bCs/>
          <w:color w:val="000000" w:themeColor="text1"/>
        </w:rPr>
        <w:t>Barek</w:t>
      </w:r>
      <w:proofErr w:type="spellEnd"/>
      <w:r w:rsidRPr="005F13C7">
        <w:rPr>
          <w:rFonts w:ascii="Book Antiqua" w:hAnsi="Book Antiqua"/>
          <w:b/>
          <w:bCs/>
          <w:color w:val="000000" w:themeColor="text1"/>
        </w:rPr>
        <w:t xml:space="preserve"> MA</w:t>
      </w:r>
      <w:r w:rsidRPr="005F13C7">
        <w:rPr>
          <w:rFonts w:ascii="Book Antiqua" w:hAnsi="Book Antiqua"/>
          <w:color w:val="000000" w:themeColor="text1"/>
        </w:rPr>
        <w:t xml:space="preserve">, Aziz MA, Islam MS. Impact of age, sex, </w:t>
      </w:r>
      <w:proofErr w:type="gramStart"/>
      <w:r w:rsidRPr="005F13C7">
        <w:rPr>
          <w:rFonts w:ascii="Book Antiqua" w:hAnsi="Book Antiqua"/>
          <w:color w:val="000000" w:themeColor="text1"/>
        </w:rPr>
        <w:t>comorbidities</w:t>
      </w:r>
      <w:proofErr w:type="gramEnd"/>
      <w:r w:rsidRPr="005F13C7">
        <w:rPr>
          <w:rFonts w:ascii="Book Antiqua" w:hAnsi="Book Antiqua"/>
          <w:color w:val="000000" w:themeColor="text1"/>
        </w:rPr>
        <w:t xml:space="preserve"> and clinical symptoms on the severity of COVID-19 cases</w:t>
      </w:r>
      <w:r w:rsidR="00277255" w:rsidRPr="005F13C7">
        <w:rPr>
          <w:rFonts w:ascii="Book Antiqua" w:hAnsi="Book Antiqua"/>
          <w:color w:val="000000" w:themeColor="text1"/>
        </w:rPr>
        <w:t>: A</w:t>
      </w:r>
      <w:r w:rsidRPr="005F13C7">
        <w:rPr>
          <w:rFonts w:ascii="Book Antiqua" w:hAnsi="Book Antiqua"/>
          <w:color w:val="000000" w:themeColor="text1"/>
        </w:rPr>
        <w:t xml:space="preserve"> meta-analysis with 55 studies and 10014 cases. </w:t>
      </w:r>
      <w:proofErr w:type="spellStart"/>
      <w:r w:rsidRPr="005F13C7">
        <w:rPr>
          <w:rFonts w:ascii="Book Antiqua" w:hAnsi="Book Antiqua"/>
          <w:i/>
          <w:iCs/>
          <w:color w:val="000000" w:themeColor="text1"/>
        </w:rPr>
        <w:t>Heliyon</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6</w:t>
      </w:r>
      <w:r w:rsidR="00277255" w:rsidRPr="005F13C7">
        <w:rPr>
          <w:rFonts w:ascii="Book Antiqua" w:hAnsi="Book Antiqua"/>
          <w:color w:val="000000" w:themeColor="text1"/>
        </w:rPr>
        <w:t>: E</w:t>
      </w:r>
      <w:r w:rsidRPr="005F13C7">
        <w:rPr>
          <w:rFonts w:ascii="Book Antiqua" w:hAnsi="Book Antiqua"/>
          <w:color w:val="000000" w:themeColor="text1"/>
        </w:rPr>
        <w:t xml:space="preserve">05684 [PMID: 33344791 DOI: </w:t>
      </w:r>
      <w:proofErr w:type="gramStart"/>
      <w:r w:rsidRPr="005F13C7">
        <w:rPr>
          <w:rFonts w:ascii="Book Antiqua" w:hAnsi="Book Antiqua"/>
          <w:color w:val="000000" w:themeColor="text1"/>
        </w:rPr>
        <w:t>10.1016/j.heliyon.2020.e</w:t>
      </w:r>
      <w:proofErr w:type="gramEnd"/>
      <w:r w:rsidRPr="005F13C7">
        <w:rPr>
          <w:rFonts w:ascii="Book Antiqua" w:hAnsi="Book Antiqua"/>
          <w:color w:val="000000" w:themeColor="text1"/>
        </w:rPr>
        <w:t>05684]</w:t>
      </w:r>
    </w:p>
    <w:p w14:paraId="35FB690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214 </w:t>
      </w:r>
      <w:r w:rsidRPr="005F13C7">
        <w:rPr>
          <w:rFonts w:ascii="Book Antiqua" w:hAnsi="Book Antiqua"/>
          <w:b/>
          <w:bCs/>
          <w:color w:val="000000" w:themeColor="text1"/>
        </w:rPr>
        <w:t>Patel U</w:t>
      </w:r>
      <w:r w:rsidRPr="005F13C7">
        <w:rPr>
          <w:rFonts w:ascii="Book Antiqua" w:hAnsi="Book Antiqua"/>
          <w:color w:val="000000" w:themeColor="text1"/>
        </w:rPr>
        <w:t xml:space="preserve">, Malik P, Usman MS, Mehta D, Sharma A, Malik FA, Khan N, Siddiqi TJ, Ahmed J, Patel A, Sacks H. Age-Adjusted Risk Factors Associated with Mortality and Mechanical Ventilation Utilization Amongst COVID-19 Hospitalizations-a Systematic Review and Meta-Analysis. </w:t>
      </w:r>
      <w:r w:rsidRPr="005F13C7">
        <w:rPr>
          <w:rFonts w:ascii="Book Antiqua" w:hAnsi="Book Antiqua"/>
          <w:i/>
          <w:iCs/>
          <w:color w:val="000000" w:themeColor="text1"/>
        </w:rPr>
        <w:t xml:space="preserve">SN </w:t>
      </w:r>
      <w:proofErr w:type="spellStart"/>
      <w:r w:rsidRPr="005F13C7">
        <w:rPr>
          <w:rFonts w:ascii="Book Antiqua" w:hAnsi="Book Antiqua"/>
          <w:i/>
          <w:iCs/>
          <w:color w:val="000000" w:themeColor="text1"/>
        </w:rPr>
        <w:t>Compr</w:t>
      </w:r>
      <w:proofErr w:type="spellEnd"/>
      <w:r w:rsidRPr="005F13C7">
        <w:rPr>
          <w:rFonts w:ascii="Book Antiqua" w:hAnsi="Book Antiqua"/>
          <w:i/>
          <w:iCs/>
          <w:color w:val="000000" w:themeColor="text1"/>
        </w:rPr>
        <w:t xml:space="preserve"> Clin Med</w:t>
      </w:r>
      <w:r w:rsidRPr="005F13C7">
        <w:rPr>
          <w:rFonts w:ascii="Book Antiqua" w:hAnsi="Book Antiqua"/>
          <w:color w:val="000000" w:themeColor="text1"/>
        </w:rPr>
        <w:t xml:space="preserve"> 2020; </w:t>
      </w:r>
      <w:r w:rsidRPr="005F13C7">
        <w:rPr>
          <w:rFonts w:ascii="Book Antiqua" w:hAnsi="Book Antiqua"/>
          <w:b/>
          <w:bCs/>
          <w:color w:val="000000" w:themeColor="text1"/>
        </w:rPr>
        <w:t>2</w:t>
      </w:r>
      <w:r w:rsidRPr="005F13C7">
        <w:rPr>
          <w:rFonts w:ascii="Book Antiqua" w:hAnsi="Book Antiqua"/>
          <w:color w:val="000000" w:themeColor="text1"/>
        </w:rPr>
        <w:t>: 1740-1749 [PMID: 32904541 DOI: 10.1007/s42399-020-00476-w]</w:t>
      </w:r>
    </w:p>
    <w:p w14:paraId="08F8A75B" w14:textId="64F5704D"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215 </w:t>
      </w:r>
      <w:r w:rsidRPr="005F13C7">
        <w:rPr>
          <w:rFonts w:ascii="Book Antiqua" w:hAnsi="Book Antiqua"/>
          <w:b/>
          <w:bCs/>
          <w:color w:val="000000" w:themeColor="text1"/>
        </w:rPr>
        <w:t>Dong ZY</w:t>
      </w:r>
      <w:r w:rsidRPr="005F13C7">
        <w:rPr>
          <w:rFonts w:ascii="Book Antiqua" w:hAnsi="Book Antiqua"/>
          <w:color w:val="000000" w:themeColor="text1"/>
        </w:rPr>
        <w:t>, Xiang BJ, Jiang M, Sun MJ, Dai C. The Prevalence of Gastrointestinal Symptoms, Abnormal Liver Function, Digestive System Disease and Liver Disease in COVID-19 Infection</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r w:rsidRPr="005F13C7">
        <w:rPr>
          <w:rFonts w:ascii="Book Antiqua" w:hAnsi="Book Antiqua"/>
          <w:i/>
          <w:iCs/>
          <w:color w:val="000000" w:themeColor="text1"/>
        </w:rPr>
        <w:t>J Clin Gastroenterol</w:t>
      </w:r>
      <w:r w:rsidRPr="005F13C7">
        <w:rPr>
          <w:rFonts w:ascii="Book Antiqua" w:hAnsi="Book Antiqua"/>
          <w:color w:val="000000" w:themeColor="text1"/>
        </w:rPr>
        <w:t xml:space="preserve"> 2021; </w:t>
      </w:r>
      <w:r w:rsidRPr="005F13C7">
        <w:rPr>
          <w:rFonts w:ascii="Book Antiqua" w:hAnsi="Book Antiqua"/>
          <w:b/>
          <w:bCs/>
          <w:color w:val="000000" w:themeColor="text1"/>
        </w:rPr>
        <w:t>55</w:t>
      </w:r>
      <w:r w:rsidRPr="005F13C7">
        <w:rPr>
          <w:rFonts w:ascii="Book Antiqua" w:hAnsi="Book Antiqua"/>
          <w:color w:val="000000" w:themeColor="text1"/>
        </w:rPr>
        <w:t>: 67-76 [PMID: 33116063 DOI: 10.1097/MCG.0000000000001424]</w:t>
      </w:r>
    </w:p>
    <w:p w14:paraId="46390CEC" w14:textId="4761F8B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216 </w:t>
      </w:r>
      <w:r w:rsidRPr="005F13C7">
        <w:rPr>
          <w:rFonts w:ascii="Book Antiqua" w:hAnsi="Book Antiqua"/>
          <w:b/>
          <w:bCs/>
          <w:color w:val="000000" w:themeColor="text1"/>
        </w:rPr>
        <w:t>Zhou Y</w:t>
      </w:r>
      <w:r w:rsidRPr="005F13C7">
        <w:rPr>
          <w:rFonts w:ascii="Book Antiqua" w:hAnsi="Book Antiqua"/>
          <w:color w:val="000000" w:themeColor="text1"/>
        </w:rPr>
        <w:t xml:space="preserve">, Yang Q, Chi J, Dong B, </w:t>
      </w:r>
      <w:proofErr w:type="spellStart"/>
      <w:r w:rsidRPr="005F13C7">
        <w:rPr>
          <w:rFonts w:ascii="Book Antiqua" w:hAnsi="Book Antiqua"/>
          <w:color w:val="000000" w:themeColor="text1"/>
        </w:rPr>
        <w:t>Lv</w:t>
      </w:r>
      <w:proofErr w:type="spellEnd"/>
      <w:r w:rsidRPr="005F13C7">
        <w:rPr>
          <w:rFonts w:ascii="Book Antiqua" w:hAnsi="Book Antiqua"/>
          <w:color w:val="000000" w:themeColor="text1"/>
        </w:rPr>
        <w:t xml:space="preserve"> W, Shen L, Wang Y. </w:t>
      </w:r>
      <w:proofErr w:type="gramStart"/>
      <w:r w:rsidRPr="005F13C7">
        <w:rPr>
          <w:rFonts w:ascii="Book Antiqua" w:hAnsi="Book Antiqua"/>
          <w:color w:val="000000" w:themeColor="text1"/>
        </w:rPr>
        <w:t>Comorbidities</w:t>
      </w:r>
      <w:proofErr w:type="gramEnd"/>
      <w:r w:rsidRPr="005F13C7">
        <w:rPr>
          <w:rFonts w:ascii="Book Antiqua" w:hAnsi="Book Antiqua"/>
          <w:color w:val="000000" w:themeColor="text1"/>
        </w:rPr>
        <w:t xml:space="preserve"> and the risk of severe or fatal outcomes associated with coronavirus disease 2019</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r w:rsidRPr="005F13C7">
        <w:rPr>
          <w:rFonts w:ascii="Book Antiqua" w:hAnsi="Book Antiqua"/>
          <w:i/>
          <w:iCs/>
          <w:color w:val="000000" w:themeColor="text1"/>
        </w:rPr>
        <w:t>Int J Infect Dis</w:t>
      </w:r>
      <w:r w:rsidRPr="005F13C7">
        <w:rPr>
          <w:rFonts w:ascii="Book Antiqua" w:hAnsi="Book Antiqua"/>
          <w:color w:val="000000" w:themeColor="text1"/>
        </w:rPr>
        <w:t xml:space="preserve"> 2020; </w:t>
      </w:r>
      <w:r w:rsidRPr="005F13C7">
        <w:rPr>
          <w:rFonts w:ascii="Book Antiqua" w:hAnsi="Book Antiqua"/>
          <w:b/>
          <w:bCs/>
          <w:color w:val="000000" w:themeColor="text1"/>
        </w:rPr>
        <w:t>99</w:t>
      </w:r>
      <w:r w:rsidRPr="005F13C7">
        <w:rPr>
          <w:rFonts w:ascii="Book Antiqua" w:hAnsi="Book Antiqua"/>
          <w:color w:val="000000" w:themeColor="text1"/>
        </w:rPr>
        <w:t>: 47-56 [PMID: 32721533 DOI: 10.1016/j.ijid.2020.07.029]</w:t>
      </w:r>
    </w:p>
    <w:p w14:paraId="15B1A2C9" w14:textId="40A3565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217 </w:t>
      </w:r>
      <w:r w:rsidRPr="005F13C7">
        <w:rPr>
          <w:rFonts w:ascii="Book Antiqua" w:hAnsi="Book Antiqua"/>
          <w:b/>
          <w:bCs/>
          <w:color w:val="000000" w:themeColor="text1"/>
        </w:rPr>
        <w:t>Liu C</w:t>
      </w:r>
      <w:r w:rsidRPr="005F13C7">
        <w:rPr>
          <w:rFonts w:ascii="Book Antiqua" w:hAnsi="Book Antiqua"/>
          <w:color w:val="000000" w:themeColor="text1"/>
        </w:rPr>
        <w:t>, Yang J, Wang W, Zheng P, Tang Y. Liver injury could be associated with severe disease in COVID-19 patients</w:t>
      </w:r>
      <w:r w:rsidR="00277255" w:rsidRPr="005F13C7">
        <w:rPr>
          <w:rFonts w:ascii="Book Antiqua" w:hAnsi="Book Antiqua"/>
          <w:color w:val="000000" w:themeColor="text1"/>
        </w:rPr>
        <w:t>: A</w:t>
      </w:r>
      <w:r w:rsidRPr="005F13C7">
        <w:rPr>
          <w:rFonts w:ascii="Book Antiqua" w:hAnsi="Book Antiqua"/>
          <w:color w:val="000000" w:themeColor="text1"/>
        </w:rPr>
        <w:t xml:space="preserve"> meta-analysis. </w:t>
      </w:r>
      <w:proofErr w:type="spellStart"/>
      <w:r w:rsidRPr="005F13C7">
        <w:rPr>
          <w:rFonts w:ascii="Book Antiqua" w:hAnsi="Book Antiqua"/>
          <w:i/>
          <w:iCs/>
          <w:color w:val="000000" w:themeColor="text1"/>
        </w:rPr>
        <w:t>Eur</w:t>
      </w:r>
      <w:proofErr w:type="spellEnd"/>
      <w:r w:rsidRPr="005F13C7">
        <w:rPr>
          <w:rFonts w:ascii="Book Antiqua" w:hAnsi="Book Antiqua"/>
          <w:i/>
          <w:iCs/>
          <w:color w:val="000000" w:themeColor="text1"/>
        </w:rPr>
        <w:t xml:space="preserve"> J Gastroenterol Hepatol</w:t>
      </w:r>
      <w:r w:rsidRPr="005F13C7">
        <w:rPr>
          <w:rFonts w:ascii="Book Antiqua" w:hAnsi="Book Antiqua"/>
          <w:color w:val="000000" w:themeColor="text1"/>
        </w:rPr>
        <w:t xml:space="preserve"> 2022; </w:t>
      </w:r>
      <w:r w:rsidRPr="005F13C7">
        <w:rPr>
          <w:rFonts w:ascii="Book Antiqua" w:hAnsi="Book Antiqua"/>
          <w:b/>
          <w:bCs/>
          <w:color w:val="000000" w:themeColor="text1"/>
        </w:rPr>
        <w:t>34</w:t>
      </w:r>
      <w:r w:rsidRPr="005F13C7">
        <w:rPr>
          <w:rFonts w:ascii="Book Antiqua" w:hAnsi="Book Antiqua"/>
          <w:color w:val="000000" w:themeColor="text1"/>
        </w:rPr>
        <w:t>: 237-238 [PMID: 33031191 DOI: 10.1097/MEG.0000000000001953]</w:t>
      </w:r>
    </w:p>
    <w:p w14:paraId="5ABEC5D2" w14:textId="6F63BBEC"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218 </w:t>
      </w:r>
      <w:proofErr w:type="spellStart"/>
      <w:r w:rsidRPr="005F13C7">
        <w:rPr>
          <w:rFonts w:ascii="Book Antiqua" w:hAnsi="Book Antiqua"/>
          <w:b/>
          <w:bCs/>
          <w:color w:val="000000" w:themeColor="text1"/>
        </w:rPr>
        <w:t>Ssentongo</w:t>
      </w:r>
      <w:proofErr w:type="spellEnd"/>
      <w:r w:rsidRPr="005F13C7">
        <w:rPr>
          <w:rFonts w:ascii="Book Antiqua" w:hAnsi="Book Antiqua"/>
          <w:b/>
          <w:bCs/>
          <w:color w:val="000000" w:themeColor="text1"/>
        </w:rPr>
        <w:t xml:space="preserve"> P</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Ssentongo</w:t>
      </w:r>
      <w:proofErr w:type="spellEnd"/>
      <w:r w:rsidRPr="005F13C7">
        <w:rPr>
          <w:rFonts w:ascii="Book Antiqua" w:hAnsi="Book Antiqua"/>
          <w:color w:val="000000" w:themeColor="text1"/>
        </w:rPr>
        <w:t xml:space="preserve"> AE, </w:t>
      </w:r>
      <w:proofErr w:type="spellStart"/>
      <w:r w:rsidRPr="005F13C7">
        <w:rPr>
          <w:rFonts w:ascii="Book Antiqua" w:hAnsi="Book Antiqua"/>
          <w:color w:val="000000" w:themeColor="text1"/>
        </w:rPr>
        <w:t>Heilbrunn</w:t>
      </w:r>
      <w:proofErr w:type="spellEnd"/>
      <w:r w:rsidRPr="005F13C7">
        <w:rPr>
          <w:rFonts w:ascii="Book Antiqua" w:hAnsi="Book Antiqua"/>
          <w:color w:val="000000" w:themeColor="text1"/>
        </w:rPr>
        <w:t xml:space="preserve"> ES, Ba DM, </w:t>
      </w:r>
      <w:proofErr w:type="spellStart"/>
      <w:r w:rsidRPr="005F13C7">
        <w:rPr>
          <w:rFonts w:ascii="Book Antiqua" w:hAnsi="Book Antiqua"/>
          <w:color w:val="000000" w:themeColor="text1"/>
        </w:rPr>
        <w:t>Chinchilli</w:t>
      </w:r>
      <w:proofErr w:type="spellEnd"/>
      <w:r w:rsidRPr="005F13C7">
        <w:rPr>
          <w:rFonts w:ascii="Book Antiqua" w:hAnsi="Book Antiqua"/>
          <w:color w:val="000000" w:themeColor="text1"/>
        </w:rPr>
        <w:t xml:space="preserve"> VM. Association of cardiovascular disease and 10 other pre-existing comorbidities with COVID-19 mortality</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proofErr w:type="spellStart"/>
      <w:r w:rsidRPr="005F13C7">
        <w:rPr>
          <w:rFonts w:ascii="Book Antiqua" w:hAnsi="Book Antiqua"/>
          <w:i/>
          <w:iCs/>
          <w:color w:val="000000" w:themeColor="text1"/>
        </w:rPr>
        <w:t>PLoS</w:t>
      </w:r>
      <w:proofErr w:type="spellEnd"/>
      <w:r w:rsidRPr="005F13C7">
        <w:rPr>
          <w:rFonts w:ascii="Book Antiqua" w:hAnsi="Book Antiqua"/>
          <w:i/>
          <w:iCs/>
          <w:color w:val="000000" w:themeColor="text1"/>
        </w:rPr>
        <w:t xml:space="preserve"> One</w:t>
      </w:r>
      <w:r w:rsidRPr="005F13C7">
        <w:rPr>
          <w:rFonts w:ascii="Book Antiqua" w:hAnsi="Book Antiqua"/>
          <w:color w:val="000000" w:themeColor="text1"/>
        </w:rPr>
        <w:t xml:space="preserve"> 2020; </w:t>
      </w:r>
      <w:r w:rsidRPr="005F13C7">
        <w:rPr>
          <w:rFonts w:ascii="Book Antiqua" w:hAnsi="Book Antiqua"/>
          <w:b/>
          <w:bCs/>
          <w:color w:val="000000" w:themeColor="text1"/>
        </w:rPr>
        <w:t>15</w:t>
      </w:r>
      <w:r w:rsidR="00277255" w:rsidRPr="005F13C7">
        <w:rPr>
          <w:rFonts w:ascii="Book Antiqua" w:hAnsi="Book Antiqua"/>
          <w:color w:val="000000" w:themeColor="text1"/>
        </w:rPr>
        <w:t>: E</w:t>
      </w:r>
      <w:r w:rsidRPr="005F13C7">
        <w:rPr>
          <w:rFonts w:ascii="Book Antiqua" w:hAnsi="Book Antiqua"/>
          <w:color w:val="000000" w:themeColor="text1"/>
        </w:rPr>
        <w:t>0238215 [PMID: 32845926 DOI: 10.1371/journal.pone.0238215]</w:t>
      </w:r>
    </w:p>
    <w:p w14:paraId="63B7EA18" w14:textId="19CCF9B5"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219 </w:t>
      </w:r>
      <w:r w:rsidRPr="005F13C7">
        <w:rPr>
          <w:rFonts w:ascii="Book Antiqua" w:hAnsi="Book Antiqua"/>
          <w:b/>
          <w:bCs/>
          <w:color w:val="000000" w:themeColor="text1"/>
        </w:rPr>
        <w:t>Biswas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Rahaman</w:t>
      </w:r>
      <w:proofErr w:type="spellEnd"/>
      <w:r w:rsidRPr="005F13C7">
        <w:rPr>
          <w:rFonts w:ascii="Book Antiqua" w:hAnsi="Book Antiqua"/>
          <w:color w:val="000000" w:themeColor="text1"/>
        </w:rPr>
        <w:t xml:space="preserve"> S, Biswas TK, Haque Z, Ibrahim B. Association of Sex, Age, and Comorbidities with Mortality in COVID-19 Patients</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proofErr w:type="spellStart"/>
      <w:r w:rsidRPr="005F13C7">
        <w:rPr>
          <w:rFonts w:ascii="Book Antiqua" w:hAnsi="Book Antiqua"/>
          <w:i/>
          <w:iCs/>
          <w:color w:val="000000" w:themeColor="text1"/>
        </w:rPr>
        <w:t>Intervirology</w:t>
      </w:r>
      <w:proofErr w:type="spellEnd"/>
      <w:r w:rsidRPr="005F13C7">
        <w:rPr>
          <w:rFonts w:ascii="Book Antiqua" w:hAnsi="Book Antiqua"/>
          <w:color w:val="000000" w:themeColor="text1"/>
        </w:rPr>
        <w:t xml:space="preserve"> 2020: 1-12 [PMID: 33296901 DOI: 10.1159/000512592]</w:t>
      </w:r>
    </w:p>
    <w:p w14:paraId="219C8EA3" w14:textId="5A46A974"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220 </w:t>
      </w:r>
      <w:r w:rsidRPr="005F13C7">
        <w:rPr>
          <w:rFonts w:ascii="Book Antiqua" w:hAnsi="Book Antiqua"/>
          <w:b/>
          <w:bCs/>
          <w:color w:val="000000" w:themeColor="text1"/>
        </w:rPr>
        <w:t>Shokri Afra H</w:t>
      </w:r>
      <w:r w:rsidRPr="005F13C7">
        <w:rPr>
          <w:rFonts w:ascii="Book Antiqua" w:hAnsi="Book Antiqua"/>
          <w:color w:val="000000" w:themeColor="text1"/>
        </w:rPr>
        <w:t>, Amiri-</w:t>
      </w:r>
      <w:proofErr w:type="spellStart"/>
      <w:r w:rsidRPr="005F13C7">
        <w:rPr>
          <w:rFonts w:ascii="Book Antiqua" w:hAnsi="Book Antiqua"/>
          <w:color w:val="000000" w:themeColor="text1"/>
        </w:rPr>
        <w:t>Dashatan</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Ghorbani</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Maleki</w:t>
      </w:r>
      <w:proofErr w:type="spellEnd"/>
      <w:r w:rsidRPr="005F13C7">
        <w:rPr>
          <w:rFonts w:ascii="Book Antiqua" w:hAnsi="Book Antiqua"/>
          <w:color w:val="000000" w:themeColor="text1"/>
        </w:rPr>
        <w:t xml:space="preserve"> I, Rezaei-</w:t>
      </w:r>
      <w:proofErr w:type="spellStart"/>
      <w:r w:rsidRPr="005F13C7">
        <w:rPr>
          <w:rFonts w:ascii="Book Antiqua" w:hAnsi="Book Antiqua"/>
          <w:color w:val="000000" w:themeColor="text1"/>
        </w:rPr>
        <w:t>Tavirani</w:t>
      </w:r>
      <w:proofErr w:type="spellEnd"/>
      <w:r w:rsidRPr="005F13C7">
        <w:rPr>
          <w:rFonts w:ascii="Book Antiqua" w:hAnsi="Book Antiqua"/>
          <w:color w:val="000000" w:themeColor="text1"/>
        </w:rPr>
        <w:t xml:space="preserve"> M. Positive association between severity of COVID-19 infection and liver damage</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meta-analysis. </w:t>
      </w:r>
      <w:r w:rsidRPr="005F13C7">
        <w:rPr>
          <w:rFonts w:ascii="Book Antiqua" w:hAnsi="Book Antiqua"/>
          <w:i/>
          <w:iCs/>
          <w:color w:val="000000" w:themeColor="text1"/>
        </w:rPr>
        <w:t>Gastroenterol Hepatol Bed Bench</w:t>
      </w:r>
      <w:r w:rsidRPr="005F13C7">
        <w:rPr>
          <w:rFonts w:ascii="Book Antiqua" w:hAnsi="Book Antiqua"/>
          <w:color w:val="000000" w:themeColor="text1"/>
        </w:rPr>
        <w:t xml:space="preserve"> 2020; </w:t>
      </w:r>
      <w:r w:rsidRPr="005F13C7">
        <w:rPr>
          <w:rFonts w:ascii="Book Antiqua" w:hAnsi="Book Antiqua"/>
          <w:b/>
          <w:bCs/>
          <w:color w:val="000000" w:themeColor="text1"/>
        </w:rPr>
        <w:t>13</w:t>
      </w:r>
      <w:r w:rsidRPr="005F13C7">
        <w:rPr>
          <w:rFonts w:ascii="Book Antiqua" w:hAnsi="Book Antiqua"/>
          <w:color w:val="000000" w:themeColor="text1"/>
        </w:rPr>
        <w:t>: 292-304 [PMID: 33244371]</w:t>
      </w:r>
    </w:p>
    <w:p w14:paraId="0E18B69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221 </w:t>
      </w:r>
      <w:proofErr w:type="spellStart"/>
      <w:r w:rsidRPr="005F13C7">
        <w:rPr>
          <w:rFonts w:ascii="Book Antiqua" w:hAnsi="Book Antiqua"/>
          <w:b/>
          <w:bCs/>
          <w:color w:val="000000" w:themeColor="text1"/>
        </w:rPr>
        <w:t>Medetalibeyoglu</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Catma</w:t>
      </w:r>
      <w:proofErr w:type="spellEnd"/>
      <w:r w:rsidRPr="005F13C7">
        <w:rPr>
          <w:rFonts w:ascii="Book Antiqua" w:hAnsi="Book Antiqua"/>
          <w:color w:val="000000" w:themeColor="text1"/>
        </w:rPr>
        <w:t xml:space="preserve"> Y, </w:t>
      </w:r>
      <w:proofErr w:type="spellStart"/>
      <w:r w:rsidRPr="005F13C7">
        <w:rPr>
          <w:rFonts w:ascii="Book Antiqua" w:hAnsi="Book Antiqua"/>
          <w:color w:val="000000" w:themeColor="text1"/>
        </w:rPr>
        <w:t>Senkal</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Ormeci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Cavus</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Kose</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Bayramlar</w:t>
      </w:r>
      <w:proofErr w:type="spellEnd"/>
      <w:r w:rsidRPr="005F13C7">
        <w:rPr>
          <w:rFonts w:ascii="Book Antiqua" w:hAnsi="Book Antiqua"/>
          <w:color w:val="000000" w:themeColor="text1"/>
        </w:rPr>
        <w:t xml:space="preserve"> OF, </w:t>
      </w:r>
      <w:proofErr w:type="spellStart"/>
      <w:r w:rsidRPr="005F13C7">
        <w:rPr>
          <w:rFonts w:ascii="Book Antiqua" w:hAnsi="Book Antiqua"/>
          <w:color w:val="000000" w:themeColor="text1"/>
        </w:rPr>
        <w:t>Yildiz</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Akyuz</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Kaymakoglu</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Tukek</w:t>
      </w:r>
      <w:proofErr w:type="spellEnd"/>
      <w:r w:rsidRPr="005F13C7">
        <w:rPr>
          <w:rFonts w:ascii="Book Antiqua" w:hAnsi="Book Antiqua"/>
          <w:color w:val="000000" w:themeColor="text1"/>
        </w:rPr>
        <w:t xml:space="preserve"> T. The effect of liver test abnormalities on the prognosis of COVID-19. </w:t>
      </w:r>
      <w:r w:rsidRPr="005F13C7">
        <w:rPr>
          <w:rFonts w:ascii="Book Antiqua" w:hAnsi="Book Antiqua"/>
          <w:i/>
          <w:iCs/>
          <w:color w:val="000000" w:themeColor="text1"/>
        </w:rPr>
        <w:t>Ann Hepatol</w:t>
      </w:r>
      <w:r w:rsidRPr="005F13C7">
        <w:rPr>
          <w:rFonts w:ascii="Book Antiqua" w:hAnsi="Book Antiqua"/>
          <w:color w:val="000000" w:themeColor="text1"/>
        </w:rPr>
        <w:t xml:space="preserve"> 2020; </w:t>
      </w:r>
      <w:r w:rsidRPr="005F13C7">
        <w:rPr>
          <w:rFonts w:ascii="Book Antiqua" w:hAnsi="Book Antiqua"/>
          <w:b/>
          <w:bCs/>
          <w:color w:val="000000" w:themeColor="text1"/>
        </w:rPr>
        <w:t>19</w:t>
      </w:r>
      <w:r w:rsidRPr="005F13C7">
        <w:rPr>
          <w:rFonts w:ascii="Book Antiqua" w:hAnsi="Book Antiqua"/>
          <w:color w:val="000000" w:themeColor="text1"/>
        </w:rPr>
        <w:t>: 614-621 [PMID: 32920162 DOI: 10.1016/j.aohep.2020.08.068]</w:t>
      </w:r>
    </w:p>
    <w:p w14:paraId="6522961A" w14:textId="2B6AB55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222 </w:t>
      </w:r>
      <w:r w:rsidRPr="005F13C7">
        <w:rPr>
          <w:rFonts w:ascii="Book Antiqua" w:hAnsi="Book Antiqua"/>
          <w:b/>
          <w:bCs/>
          <w:color w:val="000000" w:themeColor="text1"/>
        </w:rPr>
        <w:t>Zhou F</w:t>
      </w:r>
      <w:r w:rsidRPr="005F13C7">
        <w:rPr>
          <w:rFonts w:ascii="Book Antiqua" w:hAnsi="Book Antiqua"/>
          <w:color w:val="000000" w:themeColor="text1"/>
        </w:rPr>
        <w:t xml:space="preserve">, Yu T, Du R, Fan G, Liu Y, Liu Z, Xiang J, Wang Y, Song B, Gu X, Guan L, Wei Y, Li H, Wu X, Xu J, Tu S, Zhang Y, Chen H, Cao B. Clinical </w:t>
      </w:r>
      <w:proofErr w:type="gramStart"/>
      <w:r w:rsidRPr="005F13C7">
        <w:rPr>
          <w:rFonts w:ascii="Book Antiqua" w:hAnsi="Book Antiqua"/>
          <w:color w:val="000000" w:themeColor="text1"/>
        </w:rPr>
        <w:t>course</w:t>
      </w:r>
      <w:proofErr w:type="gramEnd"/>
      <w:r w:rsidRPr="005F13C7">
        <w:rPr>
          <w:rFonts w:ascii="Book Antiqua" w:hAnsi="Book Antiqua"/>
          <w:color w:val="000000" w:themeColor="text1"/>
        </w:rPr>
        <w:t xml:space="preserve"> and risk factors for mortality of adult inpatients with COVID-19 in Wuhan, China</w:t>
      </w:r>
      <w:r w:rsidR="00277255" w:rsidRPr="005F13C7">
        <w:rPr>
          <w:rFonts w:ascii="Book Antiqua" w:hAnsi="Book Antiqua"/>
          <w:color w:val="000000" w:themeColor="text1"/>
        </w:rPr>
        <w:t>: A</w:t>
      </w:r>
      <w:r w:rsidRPr="005F13C7">
        <w:rPr>
          <w:rFonts w:ascii="Book Antiqua" w:hAnsi="Book Antiqua"/>
          <w:color w:val="000000" w:themeColor="text1"/>
        </w:rPr>
        <w:t xml:space="preserve"> retrospective cohort study. </w:t>
      </w:r>
      <w:r w:rsidRPr="005F13C7">
        <w:rPr>
          <w:rFonts w:ascii="Book Antiqua" w:hAnsi="Book Antiqua"/>
          <w:i/>
          <w:iCs/>
          <w:color w:val="000000" w:themeColor="text1"/>
        </w:rPr>
        <w:t>Lancet</w:t>
      </w:r>
      <w:r w:rsidRPr="005F13C7">
        <w:rPr>
          <w:rFonts w:ascii="Book Antiqua" w:hAnsi="Book Antiqua"/>
          <w:color w:val="000000" w:themeColor="text1"/>
        </w:rPr>
        <w:t xml:space="preserve"> 2020; </w:t>
      </w:r>
      <w:r w:rsidRPr="005F13C7">
        <w:rPr>
          <w:rFonts w:ascii="Book Antiqua" w:hAnsi="Book Antiqua"/>
          <w:b/>
          <w:bCs/>
          <w:color w:val="000000" w:themeColor="text1"/>
        </w:rPr>
        <w:t>395</w:t>
      </w:r>
      <w:r w:rsidRPr="005F13C7">
        <w:rPr>
          <w:rFonts w:ascii="Book Antiqua" w:hAnsi="Book Antiqua"/>
          <w:color w:val="000000" w:themeColor="text1"/>
        </w:rPr>
        <w:t>: 1054-1062 [PMID: 32171076 DOI: 10.1016/S0140-6736(20)30566-3]</w:t>
      </w:r>
    </w:p>
    <w:p w14:paraId="7AE540F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223 </w:t>
      </w:r>
      <w:r w:rsidRPr="005F13C7">
        <w:rPr>
          <w:rFonts w:ascii="Book Antiqua" w:hAnsi="Book Antiqua"/>
          <w:b/>
          <w:bCs/>
          <w:color w:val="000000" w:themeColor="text1"/>
        </w:rPr>
        <w:t>Liu J</w:t>
      </w:r>
      <w:r w:rsidRPr="005F13C7">
        <w:rPr>
          <w:rFonts w:ascii="Book Antiqua" w:hAnsi="Book Antiqua"/>
          <w:color w:val="000000" w:themeColor="text1"/>
        </w:rPr>
        <w:t xml:space="preserve">, Li S, Liu J, Liang B, Wang X, Wang H, Li W, Tong Q, Yi J, Zhao L, </w:t>
      </w:r>
      <w:proofErr w:type="spellStart"/>
      <w:r w:rsidRPr="005F13C7">
        <w:rPr>
          <w:rFonts w:ascii="Book Antiqua" w:hAnsi="Book Antiqua"/>
          <w:color w:val="000000" w:themeColor="text1"/>
        </w:rPr>
        <w:t>Xiong</w:t>
      </w:r>
      <w:proofErr w:type="spellEnd"/>
      <w:r w:rsidRPr="005F13C7">
        <w:rPr>
          <w:rFonts w:ascii="Book Antiqua" w:hAnsi="Book Antiqua"/>
          <w:color w:val="000000" w:themeColor="text1"/>
        </w:rPr>
        <w:t xml:space="preserve"> L, Guo C, Tian J, Luo J, Yao J, Pang R, Shen H, Peng C, Liu T, Zhang Q, Wu J, Xu L, Lu S, Wang B, Weng Z, Han C, Zhu H, Zhou R, Zhou H, Chen X, Ye P, Zhu B, Wang L, Zhou W, He S, He Y, </w:t>
      </w:r>
      <w:proofErr w:type="spellStart"/>
      <w:r w:rsidRPr="005F13C7">
        <w:rPr>
          <w:rFonts w:ascii="Book Antiqua" w:hAnsi="Book Antiqua"/>
          <w:color w:val="000000" w:themeColor="text1"/>
        </w:rPr>
        <w:t>Jie</w:t>
      </w:r>
      <w:proofErr w:type="spellEnd"/>
      <w:r w:rsidRPr="005F13C7">
        <w:rPr>
          <w:rFonts w:ascii="Book Antiqua" w:hAnsi="Book Antiqua"/>
          <w:color w:val="000000" w:themeColor="text1"/>
        </w:rPr>
        <w:t xml:space="preserve"> S, Wei P, Zhang J, Lu Y, Wang W, Zhang L, Li L, Zhou F, Wang J, Dittmer U, Lu M, Hu Y, Yang D, Zheng X. Longitudinal characteristics of lymphocyte responses and cytokine profiles in the peripheral blood of SARS-CoV-2 infected patients. </w:t>
      </w:r>
      <w:proofErr w:type="spellStart"/>
      <w:r w:rsidRPr="005F13C7">
        <w:rPr>
          <w:rFonts w:ascii="Book Antiqua" w:hAnsi="Book Antiqua"/>
          <w:i/>
          <w:iCs/>
          <w:color w:val="000000" w:themeColor="text1"/>
        </w:rPr>
        <w:t>EBioMedicine</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55</w:t>
      </w:r>
      <w:r w:rsidRPr="005F13C7">
        <w:rPr>
          <w:rFonts w:ascii="Book Antiqua" w:hAnsi="Book Antiqua"/>
          <w:color w:val="000000" w:themeColor="text1"/>
        </w:rPr>
        <w:t>: 102763 [PMID: 32361250 DOI: 10.1016/j.ebiom.2020.102763]</w:t>
      </w:r>
    </w:p>
    <w:p w14:paraId="47F9C4DB"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224 </w:t>
      </w:r>
      <w:r w:rsidRPr="005F13C7">
        <w:rPr>
          <w:rFonts w:ascii="Book Antiqua" w:hAnsi="Book Antiqua"/>
          <w:b/>
          <w:bCs/>
          <w:color w:val="000000" w:themeColor="text1"/>
        </w:rPr>
        <w:t>Wu C</w:t>
      </w:r>
      <w:r w:rsidRPr="005F13C7">
        <w:rPr>
          <w:rFonts w:ascii="Book Antiqua" w:hAnsi="Book Antiqua"/>
          <w:color w:val="000000" w:themeColor="text1"/>
        </w:rPr>
        <w:t xml:space="preserve">, Chen X, Cai Y, Xia J, Zhou X, Xu S, Huang H, Zhang L, Zhou X, Du C, Zhang Y, Song J, Wang S, Chao Y, Yang Z, Xu J, Zhou X, Chen D, </w:t>
      </w:r>
      <w:proofErr w:type="spellStart"/>
      <w:r w:rsidRPr="005F13C7">
        <w:rPr>
          <w:rFonts w:ascii="Book Antiqua" w:hAnsi="Book Antiqua"/>
          <w:color w:val="000000" w:themeColor="text1"/>
        </w:rPr>
        <w:t>Xiong</w:t>
      </w:r>
      <w:proofErr w:type="spellEnd"/>
      <w:r w:rsidRPr="005F13C7">
        <w:rPr>
          <w:rFonts w:ascii="Book Antiqua" w:hAnsi="Book Antiqua"/>
          <w:color w:val="000000" w:themeColor="text1"/>
        </w:rPr>
        <w:t xml:space="preserve"> W, Xu L, Zhou F, Jiang J, Bai C, Zheng J, Song Y. Risk Factors Associated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Acute Respiratory Distress Syndrome and Death in Patients With Coronavirus Disease 2019 Pneumonia in Wuhan, China. </w:t>
      </w:r>
      <w:r w:rsidRPr="005F13C7">
        <w:rPr>
          <w:rFonts w:ascii="Book Antiqua" w:hAnsi="Book Antiqua"/>
          <w:i/>
          <w:iCs/>
          <w:color w:val="000000" w:themeColor="text1"/>
        </w:rPr>
        <w:t>JAMA Intern Med</w:t>
      </w:r>
      <w:r w:rsidRPr="005F13C7">
        <w:rPr>
          <w:rFonts w:ascii="Book Antiqua" w:hAnsi="Book Antiqua"/>
          <w:color w:val="000000" w:themeColor="text1"/>
        </w:rPr>
        <w:t xml:space="preserve"> 2020; </w:t>
      </w:r>
      <w:r w:rsidRPr="005F13C7">
        <w:rPr>
          <w:rFonts w:ascii="Book Antiqua" w:hAnsi="Book Antiqua"/>
          <w:b/>
          <w:bCs/>
          <w:color w:val="000000" w:themeColor="text1"/>
        </w:rPr>
        <w:t>180</w:t>
      </w:r>
      <w:r w:rsidRPr="005F13C7">
        <w:rPr>
          <w:rFonts w:ascii="Book Antiqua" w:hAnsi="Book Antiqua"/>
          <w:color w:val="000000" w:themeColor="text1"/>
        </w:rPr>
        <w:t>: 934-943 [PMID: 32167524 DOI: 10.1001/jamainternmed.2020.0994]</w:t>
      </w:r>
    </w:p>
    <w:p w14:paraId="5401D4E8"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225 </w:t>
      </w:r>
      <w:r w:rsidRPr="005F13C7">
        <w:rPr>
          <w:rFonts w:ascii="Book Antiqua" w:hAnsi="Book Antiqua"/>
          <w:b/>
          <w:bCs/>
          <w:color w:val="000000" w:themeColor="text1"/>
        </w:rPr>
        <w:t>Goyal P</w:t>
      </w:r>
      <w:r w:rsidRPr="005F13C7">
        <w:rPr>
          <w:rFonts w:ascii="Book Antiqua" w:hAnsi="Book Antiqua"/>
          <w:color w:val="000000" w:themeColor="text1"/>
        </w:rPr>
        <w:t xml:space="preserve">, Choi JJ, Pinheiro LC, Schenck EJ, Chen R, Jabri A, </w:t>
      </w:r>
      <w:proofErr w:type="spellStart"/>
      <w:r w:rsidRPr="005F13C7">
        <w:rPr>
          <w:rFonts w:ascii="Book Antiqua" w:hAnsi="Book Antiqua"/>
          <w:color w:val="000000" w:themeColor="text1"/>
        </w:rPr>
        <w:t>Satlin</w:t>
      </w:r>
      <w:proofErr w:type="spellEnd"/>
      <w:r w:rsidRPr="005F13C7">
        <w:rPr>
          <w:rFonts w:ascii="Book Antiqua" w:hAnsi="Book Antiqua"/>
          <w:color w:val="000000" w:themeColor="text1"/>
        </w:rPr>
        <w:t xml:space="preserve"> MJ, Campion TR Jr, Nahid M, </w:t>
      </w:r>
      <w:proofErr w:type="spellStart"/>
      <w:r w:rsidRPr="005F13C7">
        <w:rPr>
          <w:rFonts w:ascii="Book Antiqua" w:hAnsi="Book Antiqua"/>
          <w:color w:val="000000" w:themeColor="text1"/>
        </w:rPr>
        <w:t>Ringel</w:t>
      </w:r>
      <w:proofErr w:type="spellEnd"/>
      <w:r w:rsidRPr="005F13C7">
        <w:rPr>
          <w:rFonts w:ascii="Book Antiqua" w:hAnsi="Book Antiqua"/>
          <w:color w:val="000000" w:themeColor="text1"/>
        </w:rPr>
        <w:t xml:space="preserve"> JB, Hoffman KL, </w:t>
      </w:r>
      <w:proofErr w:type="spellStart"/>
      <w:r w:rsidRPr="005F13C7">
        <w:rPr>
          <w:rFonts w:ascii="Book Antiqua" w:hAnsi="Book Antiqua"/>
          <w:color w:val="000000" w:themeColor="text1"/>
        </w:rPr>
        <w:t>Alshak</w:t>
      </w:r>
      <w:proofErr w:type="spellEnd"/>
      <w:r w:rsidRPr="005F13C7">
        <w:rPr>
          <w:rFonts w:ascii="Book Antiqua" w:hAnsi="Book Antiqua"/>
          <w:color w:val="000000" w:themeColor="text1"/>
        </w:rPr>
        <w:t xml:space="preserve"> MN, Li HA, </w:t>
      </w:r>
      <w:proofErr w:type="spellStart"/>
      <w:r w:rsidRPr="005F13C7">
        <w:rPr>
          <w:rFonts w:ascii="Book Antiqua" w:hAnsi="Book Antiqua"/>
          <w:color w:val="000000" w:themeColor="text1"/>
        </w:rPr>
        <w:t>Wehmeyer</w:t>
      </w:r>
      <w:proofErr w:type="spellEnd"/>
      <w:r w:rsidRPr="005F13C7">
        <w:rPr>
          <w:rFonts w:ascii="Book Antiqua" w:hAnsi="Book Antiqua"/>
          <w:color w:val="000000" w:themeColor="text1"/>
        </w:rPr>
        <w:t xml:space="preserve"> GT, </w:t>
      </w:r>
      <w:proofErr w:type="spellStart"/>
      <w:r w:rsidRPr="005F13C7">
        <w:rPr>
          <w:rFonts w:ascii="Book Antiqua" w:hAnsi="Book Antiqua"/>
          <w:color w:val="000000" w:themeColor="text1"/>
        </w:rPr>
        <w:t>Rajan</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Reshetnyak</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Hupert</w:t>
      </w:r>
      <w:proofErr w:type="spellEnd"/>
      <w:r w:rsidRPr="005F13C7">
        <w:rPr>
          <w:rFonts w:ascii="Book Antiqua" w:hAnsi="Book Antiqua"/>
          <w:color w:val="000000" w:themeColor="text1"/>
        </w:rPr>
        <w:t xml:space="preserve"> N, Horn EM, Martinez FJ, Gulick RM, Safford MM. Clinical Characteristics of Covid-19 in New York City. </w:t>
      </w:r>
      <w:r w:rsidRPr="005F13C7">
        <w:rPr>
          <w:rFonts w:ascii="Book Antiqua" w:hAnsi="Book Antiqua"/>
          <w:i/>
          <w:iCs/>
          <w:color w:val="000000" w:themeColor="text1"/>
        </w:rPr>
        <w:t xml:space="preserve">N </w:t>
      </w:r>
      <w:proofErr w:type="spellStart"/>
      <w:r w:rsidRPr="005F13C7">
        <w:rPr>
          <w:rFonts w:ascii="Book Antiqua" w:hAnsi="Book Antiqua"/>
          <w:i/>
          <w:iCs/>
          <w:color w:val="000000" w:themeColor="text1"/>
        </w:rPr>
        <w:t>Engl</w:t>
      </w:r>
      <w:proofErr w:type="spellEnd"/>
      <w:r w:rsidRPr="005F13C7">
        <w:rPr>
          <w:rFonts w:ascii="Book Antiqua" w:hAnsi="Book Antiqua"/>
          <w:i/>
          <w:iCs/>
          <w:color w:val="000000" w:themeColor="text1"/>
        </w:rPr>
        <w:t xml:space="preserve"> J Med</w:t>
      </w:r>
      <w:r w:rsidRPr="005F13C7">
        <w:rPr>
          <w:rFonts w:ascii="Book Antiqua" w:hAnsi="Book Antiqua"/>
          <w:color w:val="000000" w:themeColor="text1"/>
        </w:rPr>
        <w:t xml:space="preserve"> 2020; </w:t>
      </w:r>
      <w:r w:rsidRPr="005F13C7">
        <w:rPr>
          <w:rFonts w:ascii="Book Antiqua" w:hAnsi="Book Antiqua"/>
          <w:b/>
          <w:bCs/>
          <w:color w:val="000000" w:themeColor="text1"/>
        </w:rPr>
        <w:t>382</w:t>
      </w:r>
      <w:r w:rsidRPr="005F13C7">
        <w:rPr>
          <w:rFonts w:ascii="Book Antiqua" w:hAnsi="Book Antiqua"/>
          <w:color w:val="000000" w:themeColor="text1"/>
        </w:rPr>
        <w:t>: 2372-2374 [PMID: 32302078 DOI: 10.1056/NEJMc2010419]</w:t>
      </w:r>
    </w:p>
    <w:p w14:paraId="6551AFD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226 </w:t>
      </w:r>
      <w:r w:rsidRPr="005F13C7">
        <w:rPr>
          <w:rFonts w:ascii="Book Antiqua" w:hAnsi="Book Antiqua"/>
          <w:b/>
          <w:bCs/>
          <w:color w:val="000000" w:themeColor="text1"/>
        </w:rPr>
        <w:t>Li LQ</w:t>
      </w:r>
      <w:r w:rsidRPr="005F13C7">
        <w:rPr>
          <w:rFonts w:ascii="Book Antiqua" w:hAnsi="Book Antiqua"/>
          <w:color w:val="000000" w:themeColor="text1"/>
        </w:rPr>
        <w:t xml:space="preserve">, Huang T, Wang YQ, Wang ZP, Liang Y, Huang TB, Zhang HY, Sun W, Wang Y. COVID-19 patients' clinical characteristics, discharge rate, and fatality rate of meta-analysis. </w:t>
      </w:r>
      <w:r w:rsidRPr="005F13C7">
        <w:rPr>
          <w:rFonts w:ascii="Book Antiqua" w:hAnsi="Book Antiqua"/>
          <w:i/>
          <w:iCs/>
          <w:color w:val="000000" w:themeColor="text1"/>
        </w:rPr>
        <w:t xml:space="preserve">J Med </w:t>
      </w:r>
      <w:proofErr w:type="spellStart"/>
      <w:r w:rsidRPr="005F13C7">
        <w:rPr>
          <w:rFonts w:ascii="Book Antiqua" w:hAnsi="Book Antiqua"/>
          <w:i/>
          <w:iCs/>
          <w:color w:val="000000" w:themeColor="text1"/>
        </w:rPr>
        <w:t>Virol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92</w:t>
      </w:r>
      <w:r w:rsidRPr="005F13C7">
        <w:rPr>
          <w:rFonts w:ascii="Book Antiqua" w:hAnsi="Book Antiqua"/>
          <w:color w:val="000000" w:themeColor="text1"/>
        </w:rPr>
        <w:t>: 577-583 [PMID: 32162702 DOI: 10.1002/jmv.25757]</w:t>
      </w:r>
    </w:p>
    <w:p w14:paraId="09D35945" w14:textId="328B4C74"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227 </w:t>
      </w:r>
      <w:r w:rsidRPr="005F13C7">
        <w:rPr>
          <w:rFonts w:ascii="Book Antiqua" w:hAnsi="Book Antiqua"/>
          <w:b/>
          <w:bCs/>
          <w:color w:val="000000" w:themeColor="text1"/>
        </w:rPr>
        <w:t>Anurag A</w:t>
      </w:r>
      <w:r w:rsidRPr="005F13C7">
        <w:rPr>
          <w:rFonts w:ascii="Book Antiqua" w:hAnsi="Book Antiqua"/>
          <w:color w:val="000000" w:themeColor="text1"/>
        </w:rPr>
        <w:t>, Jha PK, Kumar A. Differential white blood cell count in the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cross-sectional study of 148 patients. </w:t>
      </w:r>
      <w:r w:rsidRPr="005F13C7">
        <w:rPr>
          <w:rFonts w:ascii="Book Antiqua" w:hAnsi="Book Antiqua"/>
          <w:i/>
          <w:iCs/>
          <w:color w:val="000000" w:themeColor="text1"/>
        </w:rPr>
        <w:t xml:space="preserve">Diabetes </w:t>
      </w:r>
      <w:proofErr w:type="spellStart"/>
      <w:r w:rsidRPr="005F13C7">
        <w:rPr>
          <w:rFonts w:ascii="Book Antiqua" w:hAnsi="Book Antiqua"/>
          <w:i/>
          <w:iCs/>
          <w:color w:val="000000" w:themeColor="text1"/>
        </w:rPr>
        <w:t>Metab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Syndr</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2099-2102 [PMID: 33160224 DOI: 10.1016/j.dsx.2020.10.029]</w:t>
      </w:r>
    </w:p>
    <w:p w14:paraId="0C146C3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228 </w:t>
      </w:r>
      <w:r w:rsidRPr="005F13C7">
        <w:rPr>
          <w:rFonts w:ascii="Book Antiqua" w:hAnsi="Book Antiqua"/>
          <w:b/>
          <w:bCs/>
          <w:color w:val="000000" w:themeColor="text1"/>
        </w:rPr>
        <w:t>Yuan J</w:t>
      </w:r>
      <w:r w:rsidRPr="005F13C7">
        <w:rPr>
          <w:rFonts w:ascii="Book Antiqua" w:hAnsi="Book Antiqua"/>
          <w:color w:val="000000" w:themeColor="text1"/>
        </w:rPr>
        <w:t xml:space="preserve">, Zou R, Zeng L, Kou S, Lan J, Li X, Liang Y, Ding X, Tan G, Tang S, Liu L, Liu Y, Pan Y, Wang Z. The correlation between viral clearance and biochemical outcomes of 94 COVID-19 infected discharged patients. </w:t>
      </w:r>
      <w:proofErr w:type="spellStart"/>
      <w:r w:rsidRPr="005F13C7">
        <w:rPr>
          <w:rFonts w:ascii="Book Antiqua" w:hAnsi="Book Antiqua"/>
          <w:i/>
          <w:iCs/>
          <w:color w:val="000000" w:themeColor="text1"/>
        </w:rPr>
        <w:t>Inflamm</w:t>
      </w:r>
      <w:proofErr w:type="spellEnd"/>
      <w:r w:rsidRPr="005F13C7">
        <w:rPr>
          <w:rFonts w:ascii="Book Antiqua" w:hAnsi="Book Antiqua"/>
          <w:i/>
          <w:iCs/>
          <w:color w:val="000000" w:themeColor="text1"/>
        </w:rPr>
        <w:t xml:space="preserve"> Res</w:t>
      </w:r>
      <w:r w:rsidRPr="005F13C7">
        <w:rPr>
          <w:rFonts w:ascii="Book Antiqua" w:hAnsi="Book Antiqua"/>
          <w:color w:val="000000" w:themeColor="text1"/>
        </w:rPr>
        <w:t xml:space="preserve"> 2020; </w:t>
      </w:r>
      <w:r w:rsidRPr="005F13C7">
        <w:rPr>
          <w:rFonts w:ascii="Book Antiqua" w:hAnsi="Book Antiqua"/>
          <w:b/>
          <w:bCs/>
          <w:color w:val="000000" w:themeColor="text1"/>
        </w:rPr>
        <w:t>69</w:t>
      </w:r>
      <w:r w:rsidRPr="005F13C7">
        <w:rPr>
          <w:rFonts w:ascii="Book Antiqua" w:hAnsi="Book Antiqua"/>
          <w:color w:val="000000" w:themeColor="text1"/>
        </w:rPr>
        <w:t>: 599-606 [PMID: 32227274 DOI: 10.1007/s00011-020-01342-0]</w:t>
      </w:r>
    </w:p>
    <w:p w14:paraId="0687F351" w14:textId="77777777" w:rsidR="00FB7F70" w:rsidRPr="005F13C7" w:rsidRDefault="00FB7F70" w:rsidP="00FB7F70">
      <w:pPr>
        <w:spacing w:line="360" w:lineRule="auto"/>
        <w:jc w:val="both"/>
        <w:rPr>
          <w:rFonts w:ascii="Book Antiqua" w:hAnsi="Book Antiqua"/>
          <w:color w:val="000000" w:themeColor="text1"/>
          <w:lang w:val="it-IT"/>
        </w:rPr>
      </w:pPr>
      <w:r w:rsidRPr="005F13C7">
        <w:rPr>
          <w:rFonts w:ascii="Book Antiqua" w:hAnsi="Book Antiqua"/>
          <w:color w:val="000000" w:themeColor="text1"/>
        </w:rPr>
        <w:t xml:space="preserve">229 </w:t>
      </w:r>
      <w:r w:rsidRPr="005F13C7">
        <w:rPr>
          <w:rFonts w:ascii="Book Antiqua" w:hAnsi="Book Antiqua"/>
          <w:b/>
          <w:bCs/>
          <w:color w:val="000000" w:themeColor="text1"/>
        </w:rPr>
        <w:t>Siddiqui MA</w:t>
      </w:r>
      <w:r w:rsidRPr="005F13C7">
        <w:rPr>
          <w:rFonts w:ascii="Book Antiqua" w:hAnsi="Book Antiqua"/>
          <w:color w:val="000000" w:themeColor="text1"/>
        </w:rPr>
        <w:t>, Suresh S, Simmer S, Abu-</w:t>
      </w:r>
      <w:proofErr w:type="spellStart"/>
      <w:r w:rsidRPr="005F13C7">
        <w:rPr>
          <w:rFonts w:ascii="Book Antiqua" w:hAnsi="Book Antiqua"/>
          <w:color w:val="000000" w:themeColor="text1"/>
        </w:rPr>
        <w:t>Ghanimeh</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Karrick</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Nimri</w:t>
      </w:r>
      <w:proofErr w:type="spellEnd"/>
      <w:r w:rsidRPr="005F13C7">
        <w:rPr>
          <w:rFonts w:ascii="Book Antiqua" w:hAnsi="Book Antiqua"/>
          <w:color w:val="000000" w:themeColor="text1"/>
        </w:rPr>
        <w:t xml:space="preserve"> F, Musleh M, </w:t>
      </w:r>
      <w:proofErr w:type="spellStart"/>
      <w:r w:rsidRPr="005F13C7">
        <w:rPr>
          <w:rFonts w:ascii="Book Antiqua" w:hAnsi="Book Antiqua"/>
          <w:color w:val="000000" w:themeColor="text1"/>
        </w:rPr>
        <w:t>Mediratta</w:t>
      </w:r>
      <w:proofErr w:type="spellEnd"/>
      <w:r w:rsidRPr="005F13C7">
        <w:rPr>
          <w:rFonts w:ascii="Book Antiqua" w:hAnsi="Book Antiqua"/>
          <w:color w:val="000000" w:themeColor="text1"/>
        </w:rPr>
        <w:t xml:space="preserve"> V, Al-</w:t>
      </w:r>
      <w:proofErr w:type="spellStart"/>
      <w:r w:rsidRPr="005F13C7">
        <w:rPr>
          <w:rFonts w:ascii="Book Antiqua" w:hAnsi="Book Antiqua"/>
          <w:color w:val="000000" w:themeColor="text1"/>
        </w:rPr>
        <w:t>Shammari</w:t>
      </w:r>
      <w:proofErr w:type="spellEnd"/>
      <w:r w:rsidRPr="005F13C7">
        <w:rPr>
          <w:rFonts w:ascii="Book Antiqua" w:hAnsi="Book Antiqua"/>
          <w:color w:val="000000" w:themeColor="text1"/>
        </w:rPr>
        <w:t xml:space="preserve"> M, Russell S, </w:t>
      </w:r>
      <w:proofErr w:type="spellStart"/>
      <w:r w:rsidRPr="005F13C7">
        <w:rPr>
          <w:rFonts w:ascii="Book Antiqua" w:hAnsi="Book Antiqua"/>
          <w:color w:val="000000" w:themeColor="text1"/>
        </w:rPr>
        <w:t>Jou</w:t>
      </w:r>
      <w:proofErr w:type="spellEnd"/>
      <w:r w:rsidRPr="005F13C7">
        <w:rPr>
          <w:rFonts w:ascii="Book Antiqua" w:hAnsi="Book Antiqua"/>
          <w:color w:val="000000" w:themeColor="text1"/>
        </w:rPr>
        <w:t xml:space="preserve"> J, Dang D, </w:t>
      </w:r>
      <w:proofErr w:type="spellStart"/>
      <w:r w:rsidRPr="005F13C7">
        <w:rPr>
          <w:rFonts w:ascii="Book Antiqua" w:hAnsi="Book Antiqua"/>
          <w:color w:val="000000" w:themeColor="text1"/>
        </w:rPr>
        <w:t>Salgia</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Zuchelli</w:t>
      </w:r>
      <w:proofErr w:type="spellEnd"/>
      <w:r w:rsidRPr="005F13C7">
        <w:rPr>
          <w:rFonts w:ascii="Book Antiqua" w:hAnsi="Book Antiqua"/>
          <w:color w:val="000000" w:themeColor="text1"/>
        </w:rPr>
        <w:t xml:space="preserve"> T. Increased Morbidity and Mortality in COVID-19 Patients with Liver Injury. </w:t>
      </w:r>
      <w:r w:rsidRPr="005F13C7">
        <w:rPr>
          <w:rFonts w:ascii="Book Antiqua" w:hAnsi="Book Antiqua"/>
          <w:i/>
          <w:iCs/>
          <w:color w:val="000000" w:themeColor="text1"/>
          <w:lang w:val="it-IT"/>
        </w:rPr>
        <w:t>Dig Dis Sci</w:t>
      </w:r>
      <w:r w:rsidRPr="005F13C7">
        <w:rPr>
          <w:rFonts w:ascii="Book Antiqua" w:hAnsi="Book Antiqua"/>
          <w:color w:val="000000" w:themeColor="text1"/>
          <w:lang w:val="it-IT"/>
        </w:rPr>
        <w:t xml:space="preserve"> 2022; </w:t>
      </w:r>
      <w:r w:rsidRPr="005F13C7">
        <w:rPr>
          <w:rFonts w:ascii="Book Antiqua" w:hAnsi="Book Antiqua"/>
          <w:b/>
          <w:bCs/>
          <w:color w:val="000000" w:themeColor="text1"/>
          <w:lang w:val="it-IT"/>
        </w:rPr>
        <w:t>67</w:t>
      </w:r>
      <w:r w:rsidRPr="005F13C7">
        <w:rPr>
          <w:rFonts w:ascii="Book Antiqua" w:hAnsi="Book Antiqua"/>
          <w:color w:val="000000" w:themeColor="text1"/>
          <w:lang w:val="it-IT"/>
        </w:rPr>
        <w:t>: 2577-2583 [PMID: 33945064 DOI: 10.1007/s10620-021-07007-0]</w:t>
      </w:r>
    </w:p>
    <w:p w14:paraId="288E1789"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lang w:val="it-IT"/>
        </w:rPr>
        <w:t xml:space="preserve">230 </w:t>
      </w:r>
      <w:r w:rsidRPr="005F13C7">
        <w:rPr>
          <w:rFonts w:ascii="Book Antiqua" w:hAnsi="Book Antiqua"/>
          <w:b/>
          <w:bCs/>
          <w:color w:val="000000" w:themeColor="text1"/>
          <w:lang w:val="it-IT"/>
        </w:rPr>
        <w:t>Lombardi R</w:t>
      </w:r>
      <w:r w:rsidRPr="005F13C7">
        <w:rPr>
          <w:rFonts w:ascii="Book Antiqua" w:hAnsi="Book Antiqua"/>
          <w:color w:val="000000" w:themeColor="text1"/>
          <w:lang w:val="it-IT"/>
        </w:rPr>
        <w:t xml:space="preserve">, Mura V, Cespiati A, Iuculano F, Sigon G, Pallini G, Proietti M, Motta I, Montinaro B, Fiorelli E, Cesari M, Bandera A, Valenti L, Peyvandi F, Montano N, Baldini M, Fracanzani AL. </w:t>
      </w:r>
      <w:r w:rsidRPr="005F13C7">
        <w:rPr>
          <w:rFonts w:ascii="Book Antiqua" w:hAnsi="Book Antiqua"/>
          <w:color w:val="000000" w:themeColor="text1"/>
        </w:rPr>
        <w:t xml:space="preserve">Usefulness of fibrosis-4 (FIB-4) score and metabolic alterations in the prediction of SARS-CoV-2 severity. </w:t>
      </w:r>
      <w:r w:rsidRPr="005F13C7">
        <w:rPr>
          <w:rFonts w:ascii="Book Antiqua" w:hAnsi="Book Antiqua"/>
          <w:i/>
          <w:iCs/>
          <w:color w:val="000000" w:themeColor="text1"/>
        </w:rPr>
        <w:t xml:space="preserve">Intern </w:t>
      </w:r>
      <w:proofErr w:type="spellStart"/>
      <w:r w:rsidRPr="005F13C7">
        <w:rPr>
          <w:rFonts w:ascii="Book Antiqua" w:hAnsi="Book Antiqua"/>
          <w:i/>
          <w:iCs/>
          <w:color w:val="000000" w:themeColor="text1"/>
        </w:rPr>
        <w:t>Emerg</w:t>
      </w:r>
      <w:proofErr w:type="spellEnd"/>
      <w:r w:rsidRPr="005F13C7">
        <w:rPr>
          <w:rFonts w:ascii="Book Antiqua" w:hAnsi="Book Antiqua"/>
          <w:i/>
          <w:iCs/>
          <w:color w:val="000000" w:themeColor="text1"/>
        </w:rPr>
        <w:t xml:space="preserve"> Med</w:t>
      </w:r>
      <w:r w:rsidRPr="005F13C7">
        <w:rPr>
          <w:rFonts w:ascii="Book Antiqua" w:hAnsi="Book Antiqua"/>
          <w:color w:val="000000" w:themeColor="text1"/>
        </w:rPr>
        <w:t xml:space="preserve"> 2022; </w:t>
      </w:r>
      <w:r w:rsidRPr="005F13C7">
        <w:rPr>
          <w:rFonts w:ascii="Book Antiqua" w:hAnsi="Book Antiqua"/>
          <w:b/>
          <w:bCs/>
          <w:color w:val="000000" w:themeColor="text1"/>
        </w:rPr>
        <w:t>17</w:t>
      </w:r>
      <w:r w:rsidRPr="005F13C7">
        <w:rPr>
          <w:rFonts w:ascii="Book Antiqua" w:hAnsi="Book Antiqua"/>
          <w:color w:val="000000" w:themeColor="text1"/>
        </w:rPr>
        <w:t>: 1739-1749 [PMID: 35754075 DOI: 10.1007/s11739-022-03000-1]</w:t>
      </w:r>
    </w:p>
    <w:p w14:paraId="6E29A39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231 </w:t>
      </w:r>
      <w:proofErr w:type="spellStart"/>
      <w:r w:rsidRPr="005F13C7">
        <w:rPr>
          <w:rFonts w:ascii="Book Antiqua" w:hAnsi="Book Antiqua"/>
          <w:b/>
          <w:bCs/>
          <w:color w:val="000000" w:themeColor="text1"/>
        </w:rPr>
        <w:t>Aghemo</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Piovani</w:t>
      </w:r>
      <w:proofErr w:type="spellEnd"/>
      <w:r w:rsidRPr="005F13C7">
        <w:rPr>
          <w:rFonts w:ascii="Book Antiqua" w:hAnsi="Book Antiqua"/>
          <w:color w:val="000000" w:themeColor="text1"/>
        </w:rPr>
        <w:t xml:space="preserve"> D, Parigi TL, </w:t>
      </w:r>
      <w:proofErr w:type="spellStart"/>
      <w:r w:rsidRPr="005F13C7">
        <w:rPr>
          <w:rFonts w:ascii="Book Antiqua" w:hAnsi="Book Antiqua"/>
          <w:color w:val="000000" w:themeColor="text1"/>
        </w:rPr>
        <w:t>Brunetta</w:t>
      </w:r>
      <w:proofErr w:type="spellEnd"/>
      <w:r w:rsidRPr="005F13C7">
        <w:rPr>
          <w:rFonts w:ascii="Book Antiqua" w:hAnsi="Book Antiqua"/>
          <w:color w:val="000000" w:themeColor="text1"/>
        </w:rPr>
        <w:t xml:space="preserve"> E, Pugliese N, Vespa E, </w:t>
      </w:r>
      <w:proofErr w:type="spellStart"/>
      <w:r w:rsidRPr="005F13C7">
        <w:rPr>
          <w:rFonts w:ascii="Book Antiqua" w:hAnsi="Book Antiqua"/>
          <w:color w:val="000000" w:themeColor="text1"/>
        </w:rPr>
        <w:t>Omodei</w:t>
      </w:r>
      <w:proofErr w:type="spellEnd"/>
      <w:r w:rsidRPr="005F13C7">
        <w:rPr>
          <w:rFonts w:ascii="Book Antiqua" w:hAnsi="Book Antiqua"/>
          <w:color w:val="000000" w:themeColor="text1"/>
        </w:rPr>
        <w:t xml:space="preserve"> PD, </w:t>
      </w:r>
      <w:proofErr w:type="spellStart"/>
      <w:r w:rsidRPr="005F13C7">
        <w:rPr>
          <w:rFonts w:ascii="Book Antiqua" w:hAnsi="Book Antiqua"/>
          <w:color w:val="000000" w:themeColor="text1"/>
        </w:rPr>
        <w:t>Preatoni</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Lleo</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Repici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Voza</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Cecconi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Malesci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Bonovas</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Danese</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Humanitas</w:t>
      </w:r>
      <w:proofErr w:type="spellEnd"/>
      <w:r w:rsidRPr="005F13C7">
        <w:rPr>
          <w:rFonts w:ascii="Book Antiqua" w:hAnsi="Book Antiqua"/>
          <w:color w:val="000000" w:themeColor="text1"/>
        </w:rPr>
        <w:t xml:space="preserve"> COVID-19 Task Force. COVID-19 Digestive System Involvement and Clinical Outcomes in a Large Academic Hospital in Milan, Italy. </w:t>
      </w:r>
      <w:r w:rsidRPr="005F13C7">
        <w:rPr>
          <w:rFonts w:ascii="Book Antiqua" w:hAnsi="Book Antiqua"/>
          <w:i/>
          <w:iCs/>
          <w:color w:val="000000" w:themeColor="text1"/>
        </w:rPr>
        <w:t>Clin Gastroenterol Hepatol</w:t>
      </w:r>
      <w:r w:rsidRPr="005F13C7">
        <w:rPr>
          <w:rFonts w:ascii="Book Antiqua" w:hAnsi="Book Antiqua"/>
          <w:color w:val="000000" w:themeColor="text1"/>
        </w:rPr>
        <w:t xml:space="preserve"> 2020; </w:t>
      </w:r>
      <w:r w:rsidRPr="005F13C7">
        <w:rPr>
          <w:rFonts w:ascii="Book Antiqua" w:hAnsi="Book Antiqua"/>
          <w:b/>
          <w:bCs/>
          <w:color w:val="000000" w:themeColor="text1"/>
        </w:rPr>
        <w:t>18</w:t>
      </w:r>
      <w:r w:rsidRPr="005F13C7">
        <w:rPr>
          <w:rFonts w:ascii="Book Antiqua" w:hAnsi="Book Antiqua"/>
          <w:color w:val="000000" w:themeColor="text1"/>
        </w:rPr>
        <w:t>: 2366-2368.e3 [PMID: 32437870 DOI: 10.1016/j.cgh.2020.05.011]</w:t>
      </w:r>
    </w:p>
    <w:p w14:paraId="4E75698A" w14:textId="7285848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232 </w:t>
      </w:r>
      <w:r w:rsidRPr="005F13C7">
        <w:rPr>
          <w:rFonts w:ascii="Book Antiqua" w:hAnsi="Book Antiqua"/>
          <w:b/>
          <w:bCs/>
          <w:color w:val="000000" w:themeColor="text1"/>
        </w:rPr>
        <w:t>Hashemi N</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Viveiros</w:t>
      </w:r>
      <w:proofErr w:type="spellEnd"/>
      <w:r w:rsidRPr="005F13C7">
        <w:rPr>
          <w:rFonts w:ascii="Book Antiqua" w:hAnsi="Book Antiqua"/>
          <w:color w:val="000000" w:themeColor="text1"/>
        </w:rPr>
        <w:t xml:space="preserve"> K, Redd WD, Zhou JC, McCarty TR, </w:t>
      </w:r>
      <w:proofErr w:type="spellStart"/>
      <w:r w:rsidRPr="005F13C7">
        <w:rPr>
          <w:rFonts w:ascii="Book Antiqua" w:hAnsi="Book Antiqua"/>
          <w:color w:val="000000" w:themeColor="text1"/>
        </w:rPr>
        <w:t>Bazarbashi</w:t>
      </w:r>
      <w:proofErr w:type="spellEnd"/>
      <w:r w:rsidRPr="005F13C7">
        <w:rPr>
          <w:rFonts w:ascii="Book Antiqua" w:hAnsi="Book Antiqua"/>
          <w:color w:val="000000" w:themeColor="text1"/>
        </w:rPr>
        <w:t xml:space="preserve"> AN, </w:t>
      </w:r>
      <w:proofErr w:type="spellStart"/>
      <w:r w:rsidRPr="005F13C7">
        <w:rPr>
          <w:rFonts w:ascii="Book Antiqua" w:hAnsi="Book Antiqua"/>
          <w:color w:val="000000" w:themeColor="text1"/>
        </w:rPr>
        <w:t>Hathorn</w:t>
      </w:r>
      <w:proofErr w:type="spellEnd"/>
      <w:r w:rsidRPr="005F13C7">
        <w:rPr>
          <w:rFonts w:ascii="Book Antiqua" w:hAnsi="Book Antiqua"/>
          <w:color w:val="000000" w:themeColor="text1"/>
        </w:rPr>
        <w:t xml:space="preserve"> KE, Wong D, </w:t>
      </w:r>
      <w:proofErr w:type="spellStart"/>
      <w:r w:rsidRPr="005F13C7">
        <w:rPr>
          <w:rFonts w:ascii="Book Antiqua" w:hAnsi="Book Antiqua"/>
          <w:color w:val="000000" w:themeColor="text1"/>
        </w:rPr>
        <w:t>Njie</w:t>
      </w:r>
      <w:proofErr w:type="spellEnd"/>
      <w:r w:rsidRPr="005F13C7">
        <w:rPr>
          <w:rFonts w:ascii="Book Antiqua" w:hAnsi="Book Antiqua"/>
          <w:color w:val="000000" w:themeColor="text1"/>
        </w:rPr>
        <w:t xml:space="preserve"> C, Shen L, Chan WW. Impact of chronic liver disease on outcomes of hospitalized patients with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multicentre</w:t>
      </w:r>
      <w:proofErr w:type="spellEnd"/>
      <w:r w:rsidRPr="005F13C7">
        <w:rPr>
          <w:rFonts w:ascii="Book Antiqua" w:hAnsi="Book Antiqua"/>
          <w:color w:val="000000" w:themeColor="text1"/>
        </w:rPr>
        <w:t xml:space="preserve"> United States experience. </w:t>
      </w:r>
      <w:r w:rsidRPr="005F13C7">
        <w:rPr>
          <w:rFonts w:ascii="Book Antiqua" w:hAnsi="Book Antiqua"/>
          <w:i/>
          <w:iCs/>
          <w:color w:val="000000" w:themeColor="text1"/>
        </w:rPr>
        <w:t>Liver Int</w:t>
      </w:r>
      <w:r w:rsidRPr="005F13C7">
        <w:rPr>
          <w:rFonts w:ascii="Book Antiqua" w:hAnsi="Book Antiqua"/>
          <w:color w:val="000000" w:themeColor="text1"/>
        </w:rPr>
        <w:t xml:space="preserve"> 2020; </w:t>
      </w:r>
      <w:r w:rsidRPr="005F13C7">
        <w:rPr>
          <w:rFonts w:ascii="Book Antiqua" w:hAnsi="Book Antiqua"/>
          <w:b/>
          <w:bCs/>
          <w:color w:val="000000" w:themeColor="text1"/>
        </w:rPr>
        <w:t>40</w:t>
      </w:r>
      <w:r w:rsidRPr="005F13C7">
        <w:rPr>
          <w:rFonts w:ascii="Book Antiqua" w:hAnsi="Book Antiqua"/>
          <w:color w:val="000000" w:themeColor="text1"/>
        </w:rPr>
        <w:t>: 2515-2521 [PMID: 32585065 DOI: 10.1111/liv.14583]</w:t>
      </w:r>
    </w:p>
    <w:p w14:paraId="095EA7E1" w14:textId="77777777" w:rsidR="00FB7F70" w:rsidRPr="005F13C7" w:rsidRDefault="00FB7F70" w:rsidP="00FB7F70">
      <w:pPr>
        <w:spacing w:line="360" w:lineRule="auto"/>
        <w:jc w:val="both"/>
        <w:rPr>
          <w:rFonts w:ascii="Book Antiqua" w:hAnsi="Book Antiqua"/>
          <w:color w:val="000000" w:themeColor="text1"/>
          <w:lang w:val="it-IT"/>
        </w:rPr>
      </w:pPr>
      <w:r w:rsidRPr="005F13C7">
        <w:rPr>
          <w:rFonts w:ascii="Book Antiqua" w:hAnsi="Book Antiqua"/>
          <w:color w:val="000000" w:themeColor="text1"/>
        </w:rPr>
        <w:t xml:space="preserve">233 </w:t>
      </w:r>
      <w:r w:rsidRPr="005F13C7">
        <w:rPr>
          <w:rFonts w:ascii="Book Antiqua" w:hAnsi="Book Antiqua"/>
          <w:b/>
          <w:bCs/>
          <w:color w:val="000000" w:themeColor="text1"/>
        </w:rPr>
        <w:t>Li X</w:t>
      </w:r>
      <w:r w:rsidRPr="005F13C7">
        <w:rPr>
          <w:rFonts w:ascii="Book Antiqua" w:hAnsi="Book Antiqua"/>
          <w:color w:val="000000" w:themeColor="text1"/>
        </w:rPr>
        <w:t xml:space="preserve">, Xu S, Yu M, Wang K, Tao Y, Zhou Y, Shi J, Zhou M, Wu B, Yang Z, Zhang C, Yue J, Zhang Z, Renz H, Liu X,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M, Zhao J. Risk factors for severity and mortality in adult COVID-19 inpatients in Wuhan. </w:t>
      </w:r>
      <w:r w:rsidRPr="005F13C7">
        <w:rPr>
          <w:rFonts w:ascii="Book Antiqua" w:hAnsi="Book Antiqua"/>
          <w:i/>
          <w:iCs/>
          <w:color w:val="000000" w:themeColor="text1"/>
          <w:lang w:val="it-IT"/>
        </w:rPr>
        <w:t>J Allergy Clin Immunol</w:t>
      </w:r>
      <w:r w:rsidRPr="005F13C7">
        <w:rPr>
          <w:rFonts w:ascii="Book Antiqua" w:hAnsi="Book Antiqua"/>
          <w:color w:val="000000" w:themeColor="text1"/>
          <w:lang w:val="it-IT"/>
        </w:rPr>
        <w:t xml:space="preserve"> 2020; </w:t>
      </w:r>
      <w:r w:rsidRPr="005F13C7">
        <w:rPr>
          <w:rFonts w:ascii="Book Antiqua" w:hAnsi="Book Antiqua"/>
          <w:b/>
          <w:bCs/>
          <w:color w:val="000000" w:themeColor="text1"/>
          <w:lang w:val="it-IT"/>
        </w:rPr>
        <w:t>146</w:t>
      </w:r>
      <w:r w:rsidRPr="005F13C7">
        <w:rPr>
          <w:rFonts w:ascii="Book Antiqua" w:hAnsi="Book Antiqua"/>
          <w:color w:val="000000" w:themeColor="text1"/>
          <w:lang w:val="it-IT"/>
        </w:rPr>
        <w:t>: 110-118 [PMID: 32294485 DOI: 10.1016/j.jaci.2020.04.006]</w:t>
      </w:r>
    </w:p>
    <w:p w14:paraId="0F5B26ED"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lang w:val="it-IT"/>
        </w:rPr>
        <w:t xml:space="preserve">234 </w:t>
      </w:r>
      <w:r w:rsidRPr="005F13C7">
        <w:rPr>
          <w:rFonts w:ascii="Book Antiqua" w:hAnsi="Book Antiqua"/>
          <w:b/>
          <w:bCs/>
          <w:color w:val="000000" w:themeColor="text1"/>
          <w:lang w:val="it-IT"/>
        </w:rPr>
        <w:t>Russo A</w:t>
      </w:r>
      <w:r w:rsidRPr="005F13C7">
        <w:rPr>
          <w:rFonts w:ascii="Book Antiqua" w:hAnsi="Book Antiqua"/>
          <w:color w:val="000000" w:themeColor="text1"/>
          <w:lang w:val="it-IT"/>
        </w:rPr>
        <w:t xml:space="preserve">, Pisaturo M, Palladino R, Maggi P, Numis FG, Gentile I, Sangiovanni V, Esposito V, Punzi R, Calabria G, Rescigno C, Salomone Megna A, Masullo A, Manzillo E, Russo G, Parrella R, Dell'Aquila G, Gambardella M, Ponticiello A, Coppola N, On Behalf Of CoviCam Group. </w:t>
      </w:r>
      <w:r w:rsidRPr="005F13C7">
        <w:rPr>
          <w:rFonts w:ascii="Book Antiqua" w:hAnsi="Book Antiqua"/>
          <w:color w:val="000000" w:themeColor="text1"/>
        </w:rPr>
        <w:t xml:space="preserve">Prognostic Value of Transaminases and Bilirubin Levels at Admission to Hospital on Disease Progression and Mortality in Patients with COVID-19-An Observational Retrospective Study. </w:t>
      </w:r>
      <w:r w:rsidRPr="005F13C7">
        <w:rPr>
          <w:rFonts w:ascii="Book Antiqua" w:hAnsi="Book Antiqua"/>
          <w:i/>
          <w:iCs/>
          <w:color w:val="000000" w:themeColor="text1"/>
        </w:rPr>
        <w:t>Pathogens</w:t>
      </w:r>
      <w:r w:rsidRPr="005F13C7">
        <w:rPr>
          <w:rFonts w:ascii="Book Antiqua" w:hAnsi="Book Antiqua"/>
          <w:color w:val="000000" w:themeColor="text1"/>
        </w:rPr>
        <w:t xml:space="preserve"> 2022; </w:t>
      </w:r>
      <w:r w:rsidRPr="005F13C7">
        <w:rPr>
          <w:rFonts w:ascii="Book Antiqua" w:hAnsi="Book Antiqua"/>
          <w:b/>
          <w:bCs/>
          <w:color w:val="000000" w:themeColor="text1"/>
        </w:rPr>
        <w:t>11</w:t>
      </w:r>
      <w:r w:rsidRPr="005F13C7">
        <w:rPr>
          <w:rFonts w:ascii="Book Antiqua" w:hAnsi="Book Antiqua"/>
          <w:color w:val="000000" w:themeColor="text1"/>
        </w:rPr>
        <w:t xml:space="preserve"> [PMID: 35745506 DOI: 10.3390/pathogens11060652]</w:t>
      </w:r>
    </w:p>
    <w:p w14:paraId="36F110D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235 </w:t>
      </w:r>
      <w:r w:rsidRPr="005F13C7">
        <w:rPr>
          <w:rFonts w:ascii="Book Antiqua" w:hAnsi="Book Antiqua"/>
          <w:b/>
          <w:bCs/>
          <w:color w:val="000000" w:themeColor="text1"/>
        </w:rPr>
        <w:t>Sarin SK</w:t>
      </w:r>
      <w:r w:rsidRPr="005F13C7">
        <w:rPr>
          <w:rFonts w:ascii="Book Antiqua" w:hAnsi="Book Antiqua"/>
          <w:color w:val="000000" w:themeColor="text1"/>
        </w:rPr>
        <w:t>, Choudhury A, Lau GK, Zheng MH, Ji D, Abd-</w:t>
      </w:r>
      <w:proofErr w:type="spellStart"/>
      <w:r w:rsidRPr="005F13C7">
        <w:rPr>
          <w:rFonts w:ascii="Book Antiqua" w:hAnsi="Book Antiqua"/>
          <w:color w:val="000000" w:themeColor="text1"/>
        </w:rPr>
        <w:t>Elsalam</w:t>
      </w:r>
      <w:proofErr w:type="spellEnd"/>
      <w:r w:rsidRPr="005F13C7">
        <w:rPr>
          <w:rFonts w:ascii="Book Antiqua" w:hAnsi="Book Antiqua"/>
          <w:color w:val="000000" w:themeColor="text1"/>
        </w:rPr>
        <w:t xml:space="preserve"> S, Hwang J, Qi X, </w:t>
      </w:r>
      <w:proofErr w:type="spellStart"/>
      <w:r w:rsidRPr="005F13C7">
        <w:rPr>
          <w:rFonts w:ascii="Book Antiqua" w:hAnsi="Book Antiqua"/>
          <w:color w:val="000000" w:themeColor="text1"/>
        </w:rPr>
        <w:t>Cua</w:t>
      </w:r>
      <w:proofErr w:type="spellEnd"/>
      <w:r w:rsidRPr="005F13C7">
        <w:rPr>
          <w:rFonts w:ascii="Book Antiqua" w:hAnsi="Book Antiqua"/>
          <w:color w:val="000000" w:themeColor="text1"/>
        </w:rPr>
        <w:t xml:space="preserve"> IH, Suh JI, Park JG, </w:t>
      </w:r>
      <w:proofErr w:type="spellStart"/>
      <w:r w:rsidRPr="005F13C7">
        <w:rPr>
          <w:rFonts w:ascii="Book Antiqua" w:hAnsi="Book Antiqua"/>
          <w:color w:val="000000" w:themeColor="text1"/>
        </w:rPr>
        <w:t>Putcharoen</w:t>
      </w:r>
      <w:proofErr w:type="spellEnd"/>
      <w:r w:rsidRPr="005F13C7">
        <w:rPr>
          <w:rFonts w:ascii="Book Antiqua" w:hAnsi="Book Antiqua"/>
          <w:color w:val="000000" w:themeColor="text1"/>
        </w:rPr>
        <w:t xml:space="preserve"> O, </w:t>
      </w:r>
      <w:proofErr w:type="spellStart"/>
      <w:r w:rsidRPr="005F13C7">
        <w:rPr>
          <w:rFonts w:ascii="Book Antiqua" w:hAnsi="Book Antiqua"/>
          <w:color w:val="000000" w:themeColor="text1"/>
        </w:rPr>
        <w:t>Kaewdech</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Piratvisuth</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Treeprasertsuk</w:t>
      </w:r>
      <w:proofErr w:type="spellEnd"/>
      <w:r w:rsidRPr="005F13C7">
        <w:rPr>
          <w:rFonts w:ascii="Book Antiqua" w:hAnsi="Book Antiqua"/>
          <w:color w:val="000000" w:themeColor="text1"/>
        </w:rPr>
        <w:t xml:space="preserve"> S, Park S, </w:t>
      </w:r>
      <w:proofErr w:type="spellStart"/>
      <w:r w:rsidRPr="005F13C7">
        <w:rPr>
          <w:rFonts w:ascii="Book Antiqua" w:hAnsi="Book Antiqua"/>
          <w:color w:val="000000" w:themeColor="text1"/>
        </w:rPr>
        <w:t>Wejnaruemarn</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Payawal</w:t>
      </w:r>
      <w:proofErr w:type="spellEnd"/>
      <w:r w:rsidRPr="005F13C7">
        <w:rPr>
          <w:rFonts w:ascii="Book Antiqua" w:hAnsi="Book Antiqua"/>
          <w:color w:val="000000" w:themeColor="text1"/>
        </w:rPr>
        <w:t xml:space="preserve"> DA, </w:t>
      </w:r>
      <w:proofErr w:type="spellStart"/>
      <w:r w:rsidRPr="005F13C7">
        <w:rPr>
          <w:rFonts w:ascii="Book Antiqua" w:hAnsi="Book Antiqua"/>
          <w:color w:val="000000" w:themeColor="text1"/>
        </w:rPr>
        <w:t>Baatarkhuu</w:t>
      </w:r>
      <w:proofErr w:type="spellEnd"/>
      <w:r w:rsidRPr="005F13C7">
        <w:rPr>
          <w:rFonts w:ascii="Book Antiqua" w:hAnsi="Book Antiqua"/>
          <w:color w:val="000000" w:themeColor="text1"/>
        </w:rPr>
        <w:t xml:space="preserve"> O, </w:t>
      </w:r>
      <w:proofErr w:type="spellStart"/>
      <w:r w:rsidRPr="005F13C7">
        <w:rPr>
          <w:rFonts w:ascii="Book Antiqua" w:hAnsi="Book Antiqua"/>
          <w:color w:val="000000" w:themeColor="text1"/>
        </w:rPr>
        <w:t>Ahn</w:t>
      </w:r>
      <w:proofErr w:type="spellEnd"/>
      <w:r w:rsidRPr="005F13C7">
        <w:rPr>
          <w:rFonts w:ascii="Book Antiqua" w:hAnsi="Book Antiqua"/>
          <w:color w:val="000000" w:themeColor="text1"/>
        </w:rPr>
        <w:t xml:space="preserve"> SH, Yeo CD, Alonzo UR, </w:t>
      </w:r>
      <w:proofErr w:type="spellStart"/>
      <w:r w:rsidRPr="005F13C7">
        <w:rPr>
          <w:rFonts w:ascii="Book Antiqua" w:hAnsi="Book Antiqua"/>
          <w:color w:val="000000" w:themeColor="text1"/>
        </w:rPr>
        <w:t>Chinbayar</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Loho</w:t>
      </w:r>
      <w:proofErr w:type="spellEnd"/>
      <w:r w:rsidRPr="005F13C7">
        <w:rPr>
          <w:rFonts w:ascii="Book Antiqua" w:hAnsi="Book Antiqua"/>
          <w:color w:val="000000" w:themeColor="text1"/>
        </w:rPr>
        <w:t xml:space="preserve"> IM, Yokosuka O, Jafri W, Tan S, Soo LI, </w:t>
      </w:r>
      <w:proofErr w:type="spellStart"/>
      <w:r w:rsidRPr="005F13C7">
        <w:rPr>
          <w:rFonts w:ascii="Book Antiqua" w:hAnsi="Book Antiqua"/>
          <w:color w:val="000000" w:themeColor="text1"/>
        </w:rPr>
        <w:t>Tanwandee</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Gani</w:t>
      </w:r>
      <w:proofErr w:type="spellEnd"/>
      <w:r w:rsidRPr="005F13C7">
        <w:rPr>
          <w:rFonts w:ascii="Book Antiqua" w:hAnsi="Book Antiqua"/>
          <w:color w:val="000000" w:themeColor="text1"/>
        </w:rPr>
        <w:t xml:space="preserve"> R, Anand L, Esmail ES, Khalaf M, </w:t>
      </w:r>
      <w:proofErr w:type="spellStart"/>
      <w:r w:rsidRPr="005F13C7">
        <w:rPr>
          <w:rFonts w:ascii="Book Antiqua" w:hAnsi="Book Antiqua"/>
          <w:color w:val="000000" w:themeColor="text1"/>
        </w:rPr>
        <w:t>Alam</w:t>
      </w:r>
      <w:proofErr w:type="spellEnd"/>
      <w:r w:rsidRPr="005F13C7">
        <w:rPr>
          <w:rFonts w:ascii="Book Antiqua" w:hAnsi="Book Antiqua"/>
          <w:color w:val="000000" w:themeColor="text1"/>
        </w:rPr>
        <w:t xml:space="preserve"> S, Lin CY, Chuang WL, </w:t>
      </w:r>
      <w:proofErr w:type="spellStart"/>
      <w:r w:rsidRPr="005F13C7">
        <w:rPr>
          <w:rFonts w:ascii="Book Antiqua" w:hAnsi="Book Antiqua"/>
          <w:color w:val="000000" w:themeColor="text1"/>
        </w:rPr>
        <w:t>Soin</w:t>
      </w:r>
      <w:proofErr w:type="spellEnd"/>
      <w:r w:rsidRPr="005F13C7">
        <w:rPr>
          <w:rFonts w:ascii="Book Antiqua" w:hAnsi="Book Antiqua"/>
          <w:color w:val="000000" w:themeColor="text1"/>
        </w:rPr>
        <w:t xml:space="preserve"> AS, Garg HK, </w:t>
      </w:r>
      <w:proofErr w:type="spellStart"/>
      <w:r w:rsidRPr="005F13C7">
        <w:rPr>
          <w:rFonts w:ascii="Book Antiqua" w:hAnsi="Book Antiqua"/>
          <w:color w:val="000000" w:themeColor="text1"/>
        </w:rPr>
        <w:t>Kalista</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Batsukh</w:t>
      </w:r>
      <w:proofErr w:type="spellEnd"/>
      <w:r w:rsidRPr="005F13C7">
        <w:rPr>
          <w:rFonts w:ascii="Book Antiqua" w:hAnsi="Book Antiqua"/>
          <w:color w:val="000000" w:themeColor="text1"/>
        </w:rPr>
        <w:t xml:space="preserve"> B, Purnomo HD, Dara VP, Rathi P, Al </w:t>
      </w:r>
      <w:proofErr w:type="spellStart"/>
      <w:r w:rsidRPr="005F13C7">
        <w:rPr>
          <w:rFonts w:ascii="Book Antiqua" w:hAnsi="Book Antiqua"/>
          <w:color w:val="000000" w:themeColor="text1"/>
        </w:rPr>
        <w:t>Mahtab</w:t>
      </w:r>
      <w:proofErr w:type="spellEnd"/>
      <w:r w:rsidRPr="005F13C7">
        <w:rPr>
          <w:rFonts w:ascii="Book Antiqua" w:hAnsi="Book Antiqua"/>
          <w:color w:val="000000" w:themeColor="text1"/>
        </w:rPr>
        <w:t xml:space="preserve"> M, Shukla A, Sharma MK, </w:t>
      </w:r>
      <w:proofErr w:type="spellStart"/>
      <w:r w:rsidRPr="005F13C7">
        <w:rPr>
          <w:rFonts w:ascii="Book Antiqua" w:hAnsi="Book Antiqua"/>
          <w:color w:val="000000" w:themeColor="text1"/>
        </w:rPr>
        <w:t>Omata</w:t>
      </w:r>
      <w:proofErr w:type="spellEnd"/>
      <w:r w:rsidRPr="005F13C7">
        <w:rPr>
          <w:rFonts w:ascii="Book Antiqua" w:hAnsi="Book Antiqua"/>
          <w:color w:val="000000" w:themeColor="text1"/>
        </w:rPr>
        <w:t xml:space="preserve"> M; APASL COVID Task Force, APASL COVID Liver Injury Spectrum Study (APCOLIS Study-NCT 04345640). Pre-existing liver disease is associated with poor outcome in patients with SARS CoV2 infection; The APCOLIS Study (APASL COVID-19 Liver Injury Spectrum Study). </w:t>
      </w:r>
      <w:r w:rsidRPr="005F13C7">
        <w:rPr>
          <w:rFonts w:ascii="Book Antiqua" w:hAnsi="Book Antiqua"/>
          <w:i/>
          <w:iCs/>
          <w:color w:val="000000" w:themeColor="text1"/>
        </w:rPr>
        <w:t>Hepatol Int</w:t>
      </w:r>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690-700 [PMID: 32623632 DOI: 10.1007/s12072-020-10072-8]</w:t>
      </w:r>
    </w:p>
    <w:p w14:paraId="591ED6AD" w14:textId="240A32B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236 </w:t>
      </w:r>
      <w:r w:rsidRPr="005F13C7">
        <w:rPr>
          <w:rFonts w:ascii="Book Antiqua" w:hAnsi="Book Antiqua"/>
          <w:b/>
          <w:bCs/>
          <w:color w:val="000000" w:themeColor="text1"/>
        </w:rPr>
        <w:t>Singh S</w:t>
      </w:r>
      <w:r w:rsidRPr="005F13C7">
        <w:rPr>
          <w:rFonts w:ascii="Book Antiqua" w:hAnsi="Book Antiqua"/>
          <w:color w:val="000000" w:themeColor="text1"/>
        </w:rPr>
        <w:t xml:space="preserve">, Khan A. Clinical Characteristics and Outcomes of Coronavirus Disease 2019 Among Patients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Preexisting Liver Disease in the United States</w:t>
      </w:r>
      <w:r w:rsidR="00277255" w:rsidRPr="005F13C7">
        <w:rPr>
          <w:rFonts w:ascii="Book Antiqua" w:hAnsi="Book Antiqua"/>
          <w:color w:val="000000" w:themeColor="text1"/>
        </w:rPr>
        <w:t>: A</w:t>
      </w:r>
      <w:r w:rsidRPr="005F13C7">
        <w:rPr>
          <w:rFonts w:ascii="Book Antiqua" w:hAnsi="Book Antiqua"/>
          <w:color w:val="000000" w:themeColor="text1"/>
        </w:rPr>
        <w:t xml:space="preserve"> Multicenter </w:t>
      </w:r>
      <w:r w:rsidRPr="005F13C7">
        <w:rPr>
          <w:rFonts w:ascii="Book Antiqua" w:hAnsi="Book Antiqua"/>
          <w:color w:val="000000" w:themeColor="text1"/>
        </w:rPr>
        <w:lastRenderedPageBreak/>
        <w:t xml:space="preserve">Research Network Study.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2020; </w:t>
      </w:r>
      <w:r w:rsidRPr="005F13C7">
        <w:rPr>
          <w:rFonts w:ascii="Book Antiqua" w:hAnsi="Book Antiqua"/>
          <w:b/>
          <w:bCs/>
          <w:color w:val="000000" w:themeColor="text1"/>
        </w:rPr>
        <w:t>159</w:t>
      </w:r>
      <w:r w:rsidRPr="005F13C7">
        <w:rPr>
          <w:rFonts w:ascii="Book Antiqua" w:hAnsi="Book Antiqua"/>
          <w:color w:val="000000" w:themeColor="text1"/>
        </w:rPr>
        <w:t>: 768-771.e3 [PMID: 32376408 DOI: 10.1053/j.gastro.2020.04.064]</w:t>
      </w:r>
    </w:p>
    <w:p w14:paraId="0F1E7FE5" w14:textId="488DC58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237 </w:t>
      </w:r>
      <w:proofErr w:type="spellStart"/>
      <w:r w:rsidRPr="005F13C7">
        <w:rPr>
          <w:rFonts w:ascii="Book Antiqua" w:hAnsi="Book Antiqua"/>
          <w:b/>
          <w:bCs/>
          <w:color w:val="000000" w:themeColor="text1"/>
        </w:rPr>
        <w:t>Marjot</w:t>
      </w:r>
      <w:proofErr w:type="spellEnd"/>
      <w:r w:rsidRPr="005F13C7">
        <w:rPr>
          <w:rFonts w:ascii="Book Antiqua" w:hAnsi="Book Antiqua"/>
          <w:b/>
          <w:bCs/>
          <w:color w:val="000000" w:themeColor="text1"/>
        </w:rPr>
        <w:t xml:space="preserve"> T</w:t>
      </w:r>
      <w:r w:rsidRPr="005F13C7">
        <w:rPr>
          <w:rFonts w:ascii="Book Antiqua" w:hAnsi="Book Antiqua"/>
          <w:color w:val="000000" w:themeColor="text1"/>
        </w:rPr>
        <w:t>, Moon AM, Cook JA, Abd-</w:t>
      </w:r>
      <w:proofErr w:type="spellStart"/>
      <w:r w:rsidRPr="005F13C7">
        <w:rPr>
          <w:rFonts w:ascii="Book Antiqua" w:hAnsi="Book Antiqua"/>
          <w:color w:val="000000" w:themeColor="text1"/>
        </w:rPr>
        <w:t>Elsalam</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Aloman</w:t>
      </w:r>
      <w:proofErr w:type="spellEnd"/>
      <w:r w:rsidRPr="005F13C7">
        <w:rPr>
          <w:rFonts w:ascii="Book Antiqua" w:hAnsi="Book Antiqua"/>
          <w:color w:val="000000" w:themeColor="text1"/>
        </w:rPr>
        <w:t xml:space="preserve"> C, Armstrong MJ, Pose E, Brenner EJ, Cargill T, </w:t>
      </w:r>
      <w:proofErr w:type="spellStart"/>
      <w:r w:rsidRPr="005F13C7">
        <w:rPr>
          <w:rFonts w:ascii="Book Antiqua" w:hAnsi="Book Antiqua"/>
          <w:color w:val="000000" w:themeColor="text1"/>
        </w:rPr>
        <w:t>Catana</w:t>
      </w:r>
      <w:proofErr w:type="spellEnd"/>
      <w:r w:rsidRPr="005F13C7">
        <w:rPr>
          <w:rFonts w:ascii="Book Antiqua" w:hAnsi="Book Antiqua"/>
          <w:color w:val="000000" w:themeColor="text1"/>
        </w:rPr>
        <w:t xml:space="preserve"> MA, </w:t>
      </w:r>
      <w:proofErr w:type="spellStart"/>
      <w:r w:rsidRPr="005F13C7">
        <w:rPr>
          <w:rFonts w:ascii="Book Antiqua" w:hAnsi="Book Antiqua"/>
          <w:color w:val="000000" w:themeColor="text1"/>
        </w:rPr>
        <w:t>Dhanasekaran</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Eshraghian</w:t>
      </w:r>
      <w:proofErr w:type="spellEnd"/>
      <w:r w:rsidRPr="005F13C7">
        <w:rPr>
          <w:rFonts w:ascii="Book Antiqua" w:hAnsi="Book Antiqua"/>
          <w:color w:val="000000" w:themeColor="text1"/>
        </w:rPr>
        <w:t xml:space="preserve"> A, García-Juárez I, Gill US, Jones PD, Kennedy J, Marshall A, Matthews C, </w:t>
      </w:r>
      <w:proofErr w:type="spellStart"/>
      <w:r w:rsidRPr="005F13C7">
        <w:rPr>
          <w:rFonts w:ascii="Book Antiqua" w:hAnsi="Book Antiqua"/>
          <w:color w:val="000000" w:themeColor="text1"/>
        </w:rPr>
        <w:t>Mells</w:t>
      </w:r>
      <w:proofErr w:type="spellEnd"/>
      <w:r w:rsidRPr="005F13C7">
        <w:rPr>
          <w:rFonts w:ascii="Book Antiqua" w:hAnsi="Book Antiqua"/>
          <w:color w:val="000000" w:themeColor="text1"/>
        </w:rPr>
        <w:t xml:space="preserve"> G, Mercer C, </w:t>
      </w:r>
      <w:proofErr w:type="spellStart"/>
      <w:r w:rsidRPr="005F13C7">
        <w:rPr>
          <w:rFonts w:ascii="Book Antiqua" w:hAnsi="Book Antiqua"/>
          <w:color w:val="000000" w:themeColor="text1"/>
        </w:rPr>
        <w:t>Perumalswami</w:t>
      </w:r>
      <w:proofErr w:type="spellEnd"/>
      <w:r w:rsidRPr="005F13C7">
        <w:rPr>
          <w:rFonts w:ascii="Book Antiqua" w:hAnsi="Book Antiqua"/>
          <w:color w:val="000000" w:themeColor="text1"/>
        </w:rPr>
        <w:t xml:space="preserve"> PV, </w:t>
      </w:r>
      <w:proofErr w:type="spellStart"/>
      <w:r w:rsidRPr="005F13C7">
        <w:rPr>
          <w:rFonts w:ascii="Book Antiqua" w:hAnsi="Book Antiqua"/>
          <w:color w:val="000000" w:themeColor="text1"/>
        </w:rPr>
        <w:t>Avitabile</w:t>
      </w:r>
      <w:proofErr w:type="spellEnd"/>
      <w:r w:rsidRPr="005F13C7">
        <w:rPr>
          <w:rFonts w:ascii="Book Antiqua" w:hAnsi="Book Antiqua"/>
          <w:color w:val="000000" w:themeColor="text1"/>
        </w:rPr>
        <w:t xml:space="preserve"> E, Qi X, </w:t>
      </w:r>
      <w:proofErr w:type="spellStart"/>
      <w:r w:rsidRPr="005F13C7">
        <w:rPr>
          <w:rFonts w:ascii="Book Antiqua" w:hAnsi="Book Antiqua"/>
          <w:color w:val="000000" w:themeColor="text1"/>
        </w:rPr>
        <w:t>Su</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Ufere</w:t>
      </w:r>
      <w:proofErr w:type="spellEnd"/>
      <w:r w:rsidRPr="005F13C7">
        <w:rPr>
          <w:rFonts w:ascii="Book Antiqua" w:hAnsi="Book Antiqua"/>
          <w:color w:val="000000" w:themeColor="text1"/>
        </w:rPr>
        <w:t xml:space="preserve"> NN, Wong YJ, Zheng MH, Barnes E, </w:t>
      </w:r>
      <w:proofErr w:type="spellStart"/>
      <w:r w:rsidRPr="005F13C7">
        <w:rPr>
          <w:rFonts w:ascii="Book Antiqua" w:hAnsi="Book Antiqua"/>
          <w:color w:val="000000" w:themeColor="text1"/>
        </w:rPr>
        <w:t>Barritt</w:t>
      </w:r>
      <w:proofErr w:type="spellEnd"/>
      <w:r w:rsidRPr="005F13C7">
        <w:rPr>
          <w:rFonts w:ascii="Book Antiqua" w:hAnsi="Book Antiqua"/>
          <w:color w:val="000000" w:themeColor="text1"/>
        </w:rPr>
        <w:t xml:space="preserve"> AS 4th, Webb GJ. Outcomes following SARS-CoV-2 infection in patients with chronic liver disease</w:t>
      </w:r>
      <w:r w:rsidR="00277255" w:rsidRPr="005F13C7">
        <w:rPr>
          <w:rFonts w:ascii="Book Antiqua" w:hAnsi="Book Antiqua"/>
          <w:color w:val="000000" w:themeColor="text1"/>
        </w:rPr>
        <w:t>: A</w:t>
      </w:r>
      <w:r w:rsidRPr="005F13C7">
        <w:rPr>
          <w:rFonts w:ascii="Book Antiqua" w:hAnsi="Book Antiqua"/>
          <w:color w:val="000000" w:themeColor="text1"/>
        </w:rPr>
        <w:t xml:space="preserve">n international registry study. </w:t>
      </w:r>
      <w:r w:rsidRPr="005F13C7">
        <w:rPr>
          <w:rFonts w:ascii="Book Antiqua" w:hAnsi="Book Antiqua"/>
          <w:i/>
          <w:iCs/>
          <w:color w:val="000000" w:themeColor="text1"/>
        </w:rPr>
        <w:t>J Hepatol</w:t>
      </w:r>
      <w:r w:rsidRPr="005F13C7">
        <w:rPr>
          <w:rFonts w:ascii="Book Antiqua" w:hAnsi="Book Antiqua"/>
          <w:color w:val="000000" w:themeColor="text1"/>
        </w:rPr>
        <w:t xml:space="preserve"> 2021; </w:t>
      </w:r>
      <w:r w:rsidRPr="005F13C7">
        <w:rPr>
          <w:rFonts w:ascii="Book Antiqua" w:hAnsi="Book Antiqua"/>
          <w:b/>
          <w:bCs/>
          <w:color w:val="000000" w:themeColor="text1"/>
        </w:rPr>
        <w:t>74</w:t>
      </w:r>
      <w:r w:rsidRPr="005F13C7">
        <w:rPr>
          <w:rFonts w:ascii="Book Antiqua" w:hAnsi="Book Antiqua"/>
          <w:color w:val="000000" w:themeColor="text1"/>
        </w:rPr>
        <w:t>: 567-577 [PMID: 33035628 DOI: 10.1016/j.jhep.2020.09.024]</w:t>
      </w:r>
    </w:p>
    <w:p w14:paraId="201D2DE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238 </w:t>
      </w:r>
      <w:proofErr w:type="spellStart"/>
      <w:r w:rsidRPr="005F13C7">
        <w:rPr>
          <w:rFonts w:ascii="Book Antiqua" w:hAnsi="Book Antiqua"/>
          <w:b/>
          <w:bCs/>
          <w:color w:val="000000" w:themeColor="text1"/>
        </w:rPr>
        <w:t>Iavarone</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D'Ambrosio</w:t>
      </w:r>
      <w:proofErr w:type="spellEnd"/>
      <w:r w:rsidRPr="005F13C7">
        <w:rPr>
          <w:rFonts w:ascii="Book Antiqua" w:hAnsi="Book Antiqua"/>
          <w:color w:val="000000" w:themeColor="text1"/>
        </w:rPr>
        <w:t xml:space="preserve"> R, Soria A, </w:t>
      </w:r>
      <w:proofErr w:type="spellStart"/>
      <w:r w:rsidRPr="005F13C7">
        <w:rPr>
          <w:rFonts w:ascii="Book Antiqua" w:hAnsi="Book Antiqua"/>
          <w:color w:val="000000" w:themeColor="text1"/>
        </w:rPr>
        <w:t>Triolo</w:t>
      </w:r>
      <w:proofErr w:type="spellEnd"/>
      <w:r w:rsidRPr="005F13C7">
        <w:rPr>
          <w:rFonts w:ascii="Book Antiqua" w:hAnsi="Book Antiqua"/>
          <w:color w:val="000000" w:themeColor="text1"/>
        </w:rPr>
        <w:t xml:space="preserve"> M, Pugliese N, Del </w:t>
      </w:r>
      <w:proofErr w:type="spellStart"/>
      <w:r w:rsidRPr="005F13C7">
        <w:rPr>
          <w:rFonts w:ascii="Book Antiqua" w:hAnsi="Book Antiqua"/>
          <w:color w:val="000000" w:themeColor="text1"/>
        </w:rPr>
        <w:t>Poggio</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Perricone</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Massironi</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Spinetti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Buscarini</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Viganò</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Carriero</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Fagiuoli</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Aghemo</w:t>
      </w:r>
      <w:proofErr w:type="spellEnd"/>
      <w:r w:rsidRPr="005F13C7">
        <w:rPr>
          <w:rFonts w:ascii="Book Antiqua" w:hAnsi="Book Antiqua"/>
          <w:color w:val="000000" w:themeColor="text1"/>
        </w:rPr>
        <w:t xml:space="preserve"> A, Belli LS, </w:t>
      </w:r>
      <w:proofErr w:type="spellStart"/>
      <w:r w:rsidRPr="005F13C7">
        <w:rPr>
          <w:rFonts w:ascii="Book Antiqua" w:hAnsi="Book Antiqua"/>
          <w:color w:val="000000" w:themeColor="text1"/>
        </w:rPr>
        <w:t>Lucà</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Pedaci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Rimondi</w:t>
      </w:r>
      <w:proofErr w:type="spellEnd"/>
      <w:r w:rsidRPr="005F13C7">
        <w:rPr>
          <w:rFonts w:ascii="Book Antiqua" w:hAnsi="Book Antiqua"/>
          <w:color w:val="000000" w:themeColor="text1"/>
        </w:rPr>
        <w:t xml:space="preserve"> A, Rumi MG, </w:t>
      </w:r>
      <w:proofErr w:type="spellStart"/>
      <w:r w:rsidRPr="005F13C7">
        <w:rPr>
          <w:rFonts w:ascii="Book Antiqua" w:hAnsi="Book Antiqua"/>
          <w:color w:val="000000" w:themeColor="text1"/>
        </w:rPr>
        <w:t>Invernizzi</w:t>
      </w:r>
      <w:proofErr w:type="spellEnd"/>
      <w:r w:rsidRPr="005F13C7">
        <w:rPr>
          <w:rFonts w:ascii="Book Antiqua" w:hAnsi="Book Antiqua"/>
          <w:color w:val="000000" w:themeColor="text1"/>
        </w:rPr>
        <w:t xml:space="preserve"> P, Bonfanti P, </w:t>
      </w:r>
      <w:proofErr w:type="spellStart"/>
      <w:r w:rsidRPr="005F13C7">
        <w:rPr>
          <w:rFonts w:ascii="Book Antiqua" w:hAnsi="Book Antiqua"/>
          <w:color w:val="000000" w:themeColor="text1"/>
        </w:rPr>
        <w:t>Lampertico</w:t>
      </w:r>
      <w:proofErr w:type="spellEnd"/>
      <w:r w:rsidRPr="005F13C7">
        <w:rPr>
          <w:rFonts w:ascii="Book Antiqua" w:hAnsi="Book Antiqua"/>
          <w:color w:val="000000" w:themeColor="text1"/>
        </w:rPr>
        <w:t xml:space="preserve"> P. High rates of 30-day mortality in patients with cirrhosis and COVID-19.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1063-1071 [PMID: 32526252 DOI: 10.1016/j.jhep.2020.06.001]</w:t>
      </w:r>
    </w:p>
    <w:p w14:paraId="1A763210" w14:textId="3577C4C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239 </w:t>
      </w:r>
      <w:r w:rsidRPr="005F13C7">
        <w:rPr>
          <w:rFonts w:ascii="Book Antiqua" w:hAnsi="Book Antiqua"/>
          <w:b/>
          <w:bCs/>
          <w:color w:val="000000" w:themeColor="text1"/>
        </w:rPr>
        <w:t>Moon AM</w:t>
      </w:r>
      <w:r w:rsidRPr="005F13C7">
        <w:rPr>
          <w:rFonts w:ascii="Book Antiqua" w:hAnsi="Book Antiqua"/>
          <w:color w:val="000000" w:themeColor="text1"/>
        </w:rPr>
        <w:t xml:space="preserve">, Webb GJ, </w:t>
      </w:r>
      <w:proofErr w:type="spellStart"/>
      <w:r w:rsidRPr="005F13C7">
        <w:rPr>
          <w:rFonts w:ascii="Book Antiqua" w:hAnsi="Book Antiqua"/>
          <w:color w:val="000000" w:themeColor="text1"/>
        </w:rPr>
        <w:t>Aloman</w:t>
      </w:r>
      <w:proofErr w:type="spellEnd"/>
      <w:r w:rsidRPr="005F13C7">
        <w:rPr>
          <w:rFonts w:ascii="Book Antiqua" w:hAnsi="Book Antiqua"/>
          <w:color w:val="000000" w:themeColor="text1"/>
        </w:rPr>
        <w:t xml:space="preserve"> C, Armstrong MJ, Cargill T, </w:t>
      </w:r>
      <w:proofErr w:type="spellStart"/>
      <w:r w:rsidRPr="005F13C7">
        <w:rPr>
          <w:rFonts w:ascii="Book Antiqua" w:hAnsi="Book Antiqua"/>
          <w:color w:val="000000" w:themeColor="text1"/>
        </w:rPr>
        <w:t>Dhanasekaran</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Genescà</w:t>
      </w:r>
      <w:proofErr w:type="spellEnd"/>
      <w:r w:rsidRPr="005F13C7">
        <w:rPr>
          <w:rFonts w:ascii="Book Antiqua" w:hAnsi="Book Antiqua"/>
          <w:color w:val="000000" w:themeColor="text1"/>
        </w:rPr>
        <w:t xml:space="preserve"> J, Gill US, James TW, Jones PD, Marshall A, </w:t>
      </w:r>
      <w:proofErr w:type="spellStart"/>
      <w:r w:rsidRPr="005F13C7">
        <w:rPr>
          <w:rFonts w:ascii="Book Antiqua" w:hAnsi="Book Antiqua"/>
          <w:color w:val="000000" w:themeColor="text1"/>
        </w:rPr>
        <w:t>Mells</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Perumalswami</w:t>
      </w:r>
      <w:proofErr w:type="spellEnd"/>
      <w:r w:rsidRPr="005F13C7">
        <w:rPr>
          <w:rFonts w:ascii="Book Antiqua" w:hAnsi="Book Antiqua"/>
          <w:color w:val="000000" w:themeColor="text1"/>
        </w:rPr>
        <w:t xml:space="preserve"> PV, Qi X, </w:t>
      </w:r>
      <w:proofErr w:type="spellStart"/>
      <w:r w:rsidRPr="005F13C7">
        <w:rPr>
          <w:rFonts w:ascii="Book Antiqua" w:hAnsi="Book Antiqua"/>
          <w:color w:val="000000" w:themeColor="text1"/>
        </w:rPr>
        <w:t>Su</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Ufere</w:t>
      </w:r>
      <w:proofErr w:type="spellEnd"/>
      <w:r w:rsidRPr="005F13C7">
        <w:rPr>
          <w:rFonts w:ascii="Book Antiqua" w:hAnsi="Book Antiqua"/>
          <w:color w:val="000000" w:themeColor="text1"/>
        </w:rPr>
        <w:t xml:space="preserve"> NN, Barnes E, </w:t>
      </w:r>
      <w:proofErr w:type="spellStart"/>
      <w:r w:rsidRPr="005F13C7">
        <w:rPr>
          <w:rFonts w:ascii="Book Antiqua" w:hAnsi="Book Antiqua"/>
          <w:color w:val="000000" w:themeColor="text1"/>
        </w:rPr>
        <w:t>Barritt</w:t>
      </w:r>
      <w:proofErr w:type="spellEnd"/>
      <w:r w:rsidRPr="005F13C7">
        <w:rPr>
          <w:rFonts w:ascii="Book Antiqua" w:hAnsi="Book Antiqua"/>
          <w:color w:val="000000" w:themeColor="text1"/>
        </w:rPr>
        <w:t xml:space="preserve"> AS, </w:t>
      </w:r>
      <w:proofErr w:type="spellStart"/>
      <w:r w:rsidRPr="005F13C7">
        <w:rPr>
          <w:rFonts w:ascii="Book Antiqua" w:hAnsi="Book Antiqua"/>
          <w:color w:val="000000" w:themeColor="text1"/>
        </w:rPr>
        <w:t>Marjot</w:t>
      </w:r>
      <w:proofErr w:type="spellEnd"/>
      <w:r w:rsidRPr="005F13C7">
        <w:rPr>
          <w:rFonts w:ascii="Book Antiqua" w:hAnsi="Book Antiqua"/>
          <w:color w:val="000000" w:themeColor="text1"/>
        </w:rPr>
        <w:t xml:space="preserve"> T. High mortality rates for SARS-CoV-2 infection in patients with pre-existing chronic liver disease and cirrhosis</w:t>
      </w:r>
      <w:r w:rsidR="00277255" w:rsidRPr="005F13C7">
        <w:rPr>
          <w:rFonts w:ascii="Book Antiqua" w:hAnsi="Book Antiqua"/>
          <w:color w:val="000000" w:themeColor="text1"/>
        </w:rPr>
        <w:t>: P</w:t>
      </w:r>
      <w:r w:rsidRPr="005F13C7">
        <w:rPr>
          <w:rFonts w:ascii="Book Antiqua" w:hAnsi="Book Antiqua"/>
          <w:color w:val="000000" w:themeColor="text1"/>
        </w:rPr>
        <w:t xml:space="preserve">reliminary results from an international registry.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705-708 [PMID: 32446714 DOI: 10.1016/j.jhep.2020.05.013]</w:t>
      </w:r>
    </w:p>
    <w:p w14:paraId="436B4610" w14:textId="60842B82"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240 </w:t>
      </w:r>
      <w:r w:rsidRPr="005F13C7">
        <w:rPr>
          <w:rFonts w:ascii="Book Antiqua" w:hAnsi="Book Antiqua"/>
          <w:b/>
          <w:bCs/>
          <w:color w:val="000000" w:themeColor="text1"/>
        </w:rPr>
        <w:t>Kim D</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Adeniji</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Latt</w:t>
      </w:r>
      <w:proofErr w:type="spellEnd"/>
      <w:r w:rsidRPr="005F13C7">
        <w:rPr>
          <w:rFonts w:ascii="Book Antiqua" w:hAnsi="Book Antiqua"/>
          <w:color w:val="000000" w:themeColor="text1"/>
        </w:rPr>
        <w:t xml:space="preserve"> N, Kumar S, Bloom PP, Aby ES, </w:t>
      </w:r>
      <w:proofErr w:type="spellStart"/>
      <w:r w:rsidRPr="005F13C7">
        <w:rPr>
          <w:rFonts w:ascii="Book Antiqua" w:hAnsi="Book Antiqua"/>
          <w:color w:val="000000" w:themeColor="text1"/>
        </w:rPr>
        <w:t>Perumalswami</w:t>
      </w:r>
      <w:proofErr w:type="spellEnd"/>
      <w:r w:rsidRPr="005F13C7">
        <w:rPr>
          <w:rFonts w:ascii="Book Antiqua" w:hAnsi="Book Antiqua"/>
          <w:color w:val="000000" w:themeColor="text1"/>
        </w:rPr>
        <w:t xml:space="preserve"> P, Roytman M, Li M, Vogel AS, </w:t>
      </w:r>
      <w:proofErr w:type="spellStart"/>
      <w:r w:rsidRPr="005F13C7">
        <w:rPr>
          <w:rFonts w:ascii="Book Antiqua" w:hAnsi="Book Antiqua"/>
          <w:color w:val="000000" w:themeColor="text1"/>
        </w:rPr>
        <w:t>Catana</w:t>
      </w:r>
      <w:proofErr w:type="spellEnd"/>
      <w:r w:rsidRPr="005F13C7">
        <w:rPr>
          <w:rFonts w:ascii="Book Antiqua" w:hAnsi="Book Antiqua"/>
          <w:color w:val="000000" w:themeColor="text1"/>
        </w:rPr>
        <w:t xml:space="preserve"> AM, </w:t>
      </w:r>
      <w:proofErr w:type="spellStart"/>
      <w:r w:rsidRPr="005F13C7">
        <w:rPr>
          <w:rFonts w:ascii="Book Antiqua" w:hAnsi="Book Antiqua"/>
          <w:color w:val="000000" w:themeColor="text1"/>
        </w:rPr>
        <w:t>Wegermann</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Carr</w:t>
      </w:r>
      <w:proofErr w:type="spellEnd"/>
      <w:r w:rsidRPr="005F13C7">
        <w:rPr>
          <w:rFonts w:ascii="Book Antiqua" w:hAnsi="Book Antiqua"/>
          <w:color w:val="000000" w:themeColor="text1"/>
        </w:rPr>
        <w:t xml:space="preserve"> RM, </w:t>
      </w:r>
      <w:proofErr w:type="spellStart"/>
      <w:r w:rsidRPr="005F13C7">
        <w:rPr>
          <w:rFonts w:ascii="Book Antiqua" w:hAnsi="Book Antiqua"/>
          <w:color w:val="000000" w:themeColor="text1"/>
        </w:rPr>
        <w:t>Aloman</w:t>
      </w:r>
      <w:proofErr w:type="spellEnd"/>
      <w:r w:rsidRPr="005F13C7">
        <w:rPr>
          <w:rFonts w:ascii="Book Antiqua" w:hAnsi="Book Antiqua"/>
          <w:color w:val="000000" w:themeColor="text1"/>
        </w:rPr>
        <w:t xml:space="preserve"> C, Chen VL, </w:t>
      </w:r>
      <w:proofErr w:type="spellStart"/>
      <w:r w:rsidRPr="005F13C7">
        <w:rPr>
          <w:rFonts w:ascii="Book Antiqua" w:hAnsi="Book Antiqua"/>
          <w:color w:val="000000" w:themeColor="text1"/>
        </w:rPr>
        <w:t>Rabiee</w:t>
      </w:r>
      <w:proofErr w:type="spellEnd"/>
      <w:r w:rsidRPr="005F13C7">
        <w:rPr>
          <w:rFonts w:ascii="Book Antiqua" w:hAnsi="Book Antiqua"/>
          <w:color w:val="000000" w:themeColor="text1"/>
        </w:rPr>
        <w:t xml:space="preserve"> A, Sadowski B, Nguyen V, Dunn W, </w:t>
      </w:r>
      <w:proofErr w:type="spellStart"/>
      <w:r w:rsidRPr="005F13C7">
        <w:rPr>
          <w:rFonts w:ascii="Book Antiqua" w:hAnsi="Book Antiqua"/>
          <w:color w:val="000000" w:themeColor="text1"/>
        </w:rPr>
        <w:t>Chavin</w:t>
      </w:r>
      <w:proofErr w:type="spellEnd"/>
      <w:r w:rsidRPr="005F13C7">
        <w:rPr>
          <w:rFonts w:ascii="Book Antiqua" w:hAnsi="Book Antiqua"/>
          <w:color w:val="000000" w:themeColor="text1"/>
        </w:rPr>
        <w:t xml:space="preserve"> KD, Zhou K, </w:t>
      </w:r>
      <w:proofErr w:type="spellStart"/>
      <w:r w:rsidRPr="005F13C7">
        <w:rPr>
          <w:rFonts w:ascii="Book Antiqua" w:hAnsi="Book Antiqua"/>
          <w:color w:val="000000" w:themeColor="text1"/>
        </w:rPr>
        <w:t>Lizaola</w:t>
      </w:r>
      <w:proofErr w:type="spellEnd"/>
      <w:r w:rsidRPr="005F13C7">
        <w:rPr>
          <w:rFonts w:ascii="Book Antiqua" w:hAnsi="Book Antiqua"/>
          <w:color w:val="000000" w:themeColor="text1"/>
        </w:rPr>
        <w:t xml:space="preserve">-Mayo B, </w:t>
      </w:r>
      <w:proofErr w:type="spellStart"/>
      <w:r w:rsidRPr="005F13C7">
        <w:rPr>
          <w:rFonts w:ascii="Book Antiqua" w:hAnsi="Book Antiqua"/>
          <w:color w:val="000000" w:themeColor="text1"/>
        </w:rPr>
        <w:t>Moghe</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Debes</w:t>
      </w:r>
      <w:proofErr w:type="spellEnd"/>
      <w:r w:rsidRPr="005F13C7">
        <w:rPr>
          <w:rFonts w:ascii="Book Antiqua" w:hAnsi="Book Antiqua"/>
          <w:color w:val="000000" w:themeColor="text1"/>
        </w:rPr>
        <w:t xml:space="preserve"> J, Lee TH, Branch AD, </w:t>
      </w:r>
      <w:proofErr w:type="spellStart"/>
      <w:r w:rsidRPr="005F13C7">
        <w:rPr>
          <w:rFonts w:ascii="Book Antiqua" w:hAnsi="Book Antiqua"/>
          <w:color w:val="000000" w:themeColor="text1"/>
        </w:rPr>
        <w:t>Viveiros</w:t>
      </w:r>
      <w:proofErr w:type="spellEnd"/>
      <w:r w:rsidRPr="005F13C7">
        <w:rPr>
          <w:rFonts w:ascii="Book Antiqua" w:hAnsi="Book Antiqua"/>
          <w:color w:val="000000" w:themeColor="text1"/>
        </w:rPr>
        <w:t xml:space="preserve"> K, Chan W, </w:t>
      </w:r>
      <w:proofErr w:type="spellStart"/>
      <w:r w:rsidRPr="005F13C7">
        <w:rPr>
          <w:rFonts w:ascii="Book Antiqua" w:hAnsi="Book Antiqua"/>
          <w:color w:val="000000" w:themeColor="text1"/>
        </w:rPr>
        <w:t>Chascsa</w:t>
      </w:r>
      <w:proofErr w:type="spellEnd"/>
      <w:r w:rsidRPr="005F13C7">
        <w:rPr>
          <w:rFonts w:ascii="Book Antiqua" w:hAnsi="Book Antiqua"/>
          <w:color w:val="000000" w:themeColor="text1"/>
        </w:rPr>
        <w:t xml:space="preserve"> DM, </w:t>
      </w:r>
      <w:proofErr w:type="spellStart"/>
      <w:r w:rsidRPr="005F13C7">
        <w:rPr>
          <w:rFonts w:ascii="Book Antiqua" w:hAnsi="Book Antiqua"/>
          <w:color w:val="000000" w:themeColor="text1"/>
        </w:rPr>
        <w:t>Kwo</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Dhanasekaran</w:t>
      </w:r>
      <w:proofErr w:type="spellEnd"/>
      <w:r w:rsidRPr="005F13C7">
        <w:rPr>
          <w:rFonts w:ascii="Book Antiqua" w:hAnsi="Book Antiqua"/>
          <w:color w:val="000000" w:themeColor="text1"/>
        </w:rPr>
        <w:t xml:space="preserve"> R. Predictors of Outcomes of COVID-19 in Patients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Chronic Liver Disease</w:t>
      </w:r>
      <w:r w:rsidR="00277255" w:rsidRPr="005F13C7">
        <w:rPr>
          <w:rFonts w:ascii="Book Antiqua" w:hAnsi="Book Antiqua"/>
          <w:color w:val="000000" w:themeColor="text1"/>
        </w:rPr>
        <w:t>: U</w:t>
      </w:r>
      <w:r w:rsidRPr="005F13C7">
        <w:rPr>
          <w:rFonts w:ascii="Book Antiqua" w:hAnsi="Book Antiqua"/>
          <w:color w:val="000000" w:themeColor="text1"/>
        </w:rPr>
        <w:t xml:space="preserve">S Multi-center Study. </w:t>
      </w:r>
      <w:r w:rsidRPr="005F13C7">
        <w:rPr>
          <w:rFonts w:ascii="Book Antiqua" w:hAnsi="Book Antiqua"/>
          <w:i/>
          <w:iCs/>
          <w:color w:val="000000" w:themeColor="text1"/>
        </w:rPr>
        <w:t>Clin Gastroenterol Hepatol</w:t>
      </w:r>
      <w:r w:rsidRPr="005F13C7">
        <w:rPr>
          <w:rFonts w:ascii="Book Antiqua" w:hAnsi="Book Antiqua"/>
          <w:color w:val="000000" w:themeColor="text1"/>
        </w:rPr>
        <w:t xml:space="preserve"> 2021; </w:t>
      </w:r>
      <w:r w:rsidRPr="005F13C7">
        <w:rPr>
          <w:rFonts w:ascii="Book Antiqua" w:hAnsi="Book Antiqua"/>
          <w:b/>
          <w:bCs/>
          <w:color w:val="000000" w:themeColor="text1"/>
        </w:rPr>
        <w:t>19</w:t>
      </w:r>
      <w:r w:rsidRPr="005F13C7">
        <w:rPr>
          <w:rFonts w:ascii="Book Antiqua" w:hAnsi="Book Antiqua"/>
          <w:color w:val="000000" w:themeColor="text1"/>
        </w:rPr>
        <w:t>: 1469-1479.e19 [PMID: 32950749 DOI: 10.1016/j.cgh.2020.09.027]</w:t>
      </w:r>
    </w:p>
    <w:p w14:paraId="056B9AC6" w14:textId="31794E14"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241 </w:t>
      </w:r>
      <w:r w:rsidRPr="005F13C7">
        <w:rPr>
          <w:rFonts w:ascii="Book Antiqua" w:hAnsi="Book Antiqua"/>
          <w:b/>
          <w:bCs/>
          <w:color w:val="000000" w:themeColor="text1"/>
        </w:rPr>
        <w:t>Kushner T</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Cafardi</w:t>
      </w:r>
      <w:proofErr w:type="spellEnd"/>
      <w:r w:rsidRPr="005F13C7">
        <w:rPr>
          <w:rFonts w:ascii="Book Antiqua" w:hAnsi="Book Antiqua"/>
          <w:color w:val="000000" w:themeColor="text1"/>
        </w:rPr>
        <w:t xml:space="preserve"> J. Chronic Liver Disease and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lcohol Use Disorder/Alcohol-Associated Liver Disease, Nonalcoholic Fatty Liver </w:t>
      </w:r>
      <w:r w:rsidRPr="005F13C7">
        <w:rPr>
          <w:rFonts w:ascii="Book Antiqua" w:hAnsi="Book Antiqua"/>
          <w:color w:val="000000" w:themeColor="text1"/>
        </w:rPr>
        <w:lastRenderedPageBreak/>
        <w:t xml:space="preserve">Disease/Nonalcoholic Steatohepatitis, Autoimmune Liver Disease, and Compensated Cirrhosis. </w:t>
      </w:r>
      <w:r w:rsidRPr="005F13C7">
        <w:rPr>
          <w:rFonts w:ascii="Book Antiqua" w:hAnsi="Book Antiqua"/>
          <w:i/>
          <w:iCs/>
          <w:color w:val="000000" w:themeColor="text1"/>
        </w:rPr>
        <w:t>Clin Liver Dis (Hoboken)</w:t>
      </w:r>
      <w:r w:rsidRPr="005F13C7">
        <w:rPr>
          <w:rFonts w:ascii="Book Antiqua" w:hAnsi="Book Antiqua"/>
          <w:color w:val="000000" w:themeColor="text1"/>
        </w:rPr>
        <w:t xml:space="preserve"> 2020; </w:t>
      </w:r>
      <w:r w:rsidRPr="005F13C7">
        <w:rPr>
          <w:rFonts w:ascii="Book Antiqua" w:hAnsi="Book Antiqua"/>
          <w:b/>
          <w:bCs/>
          <w:color w:val="000000" w:themeColor="text1"/>
        </w:rPr>
        <w:t>15</w:t>
      </w:r>
      <w:r w:rsidRPr="005F13C7">
        <w:rPr>
          <w:rFonts w:ascii="Book Antiqua" w:hAnsi="Book Antiqua"/>
          <w:color w:val="000000" w:themeColor="text1"/>
        </w:rPr>
        <w:t>: 195-199 [PMID: 32537135 DOI: 10.1002/cld.974]</w:t>
      </w:r>
    </w:p>
    <w:p w14:paraId="0C1D51EF" w14:textId="761979B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242 </w:t>
      </w:r>
      <w:proofErr w:type="spellStart"/>
      <w:r w:rsidRPr="005F13C7">
        <w:rPr>
          <w:rFonts w:ascii="Book Antiqua" w:hAnsi="Book Antiqua"/>
          <w:b/>
          <w:bCs/>
          <w:color w:val="000000" w:themeColor="text1"/>
        </w:rPr>
        <w:t>Efe</w:t>
      </w:r>
      <w:proofErr w:type="spellEnd"/>
      <w:r w:rsidRPr="005F13C7">
        <w:rPr>
          <w:rFonts w:ascii="Book Antiqua" w:hAnsi="Book Antiqua"/>
          <w:b/>
          <w:bCs/>
          <w:color w:val="000000" w:themeColor="text1"/>
        </w:rPr>
        <w:t xml:space="preserve"> C</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Dhanasekaran</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Lammert</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Ebik</w:t>
      </w:r>
      <w:proofErr w:type="spellEnd"/>
      <w:r w:rsidRPr="005F13C7">
        <w:rPr>
          <w:rFonts w:ascii="Book Antiqua" w:hAnsi="Book Antiqua"/>
          <w:color w:val="000000" w:themeColor="text1"/>
        </w:rPr>
        <w:t xml:space="preserve"> B, Higuera-de la </w:t>
      </w:r>
      <w:proofErr w:type="spellStart"/>
      <w:r w:rsidRPr="005F13C7">
        <w:rPr>
          <w:rFonts w:ascii="Book Antiqua" w:hAnsi="Book Antiqua"/>
          <w:color w:val="000000" w:themeColor="text1"/>
        </w:rPr>
        <w:t>Tijera</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Aloman</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Rıza</w:t>
      </w:r>
      <w:proofErr w:type="spellEnd"/>
      <w:r w:rsidRPr="005F13C7">
        <w:rPr>
          <w:rFonts w:ascii="Book Antiqua" w:hAnsi="Book Antiqua"/>
          <w:color w:val="000000" w:themeColor="text1"/>
        </w:rPr>
        <w:t xml:space="preserve"> </w:t>
      </w:r>
      <w:proofErr w:type="spellStart"/>
      <w:r w:rsidRPr="005F13C7">
        <w:rPr>
          <w:rFonts w:ascii="Book Antiqua" w:hAnsi="Book Antiqua"/>
          <w:color w:val="000000" w:themeColor="text1"/>
        </w:rPr>
        <w:t>Calışkan</w:t>
      </w:r>
      <w:proofErr w:type="spellEnd"/>
      <w:r w:rsidRPr="005F13C7">
        <w:rPr>
          <w:rFonts w:ascii="Book Antiqua" w:hAnsi="Book Antiqua"/>
          <w:color w:val="000000" w:themeColor="text1"/>
        </w:rPr>
        <w:t xml:space="preserve"> A, Peralta M, </w:t>
      </w:r>
      <w:proofErr w:type="spellStart"/>
      <w:r w:rsidRPr="005F13C7">
        <w:rPr>
          <w:rFonts w:ascii="Book Antiqua" w:hAnsi="Book Antiqua"/>
          <w:color w:val="000000" w:themeColor="text1"/>
        </w:rPr>
        <w:t>Gerussi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Massoumi</w:t>
      </w:r>
      <w:proofErr w:type="spellEnd"/>
      <w:r w:rsidRPr="005F13C7">
        <w:rPr>
          <w:rFonts w:ascii="Book Antiqua" w:hAnsi="Book Antiqua"/>
          <w:color w:val="000000" w:themeColor="text1"/>
        </w:rPr>
        <w:t xml:space="preserve"> H, </w:t>
      </w:r>
      <w:proofErr w:type="spellStart"/>
      <w:r w:rsidRPr="005F13C7">
        <w:rPr>
          <w:rFonts w:ascii="Book Antiqua" w:hAnsi="Book Antiqua"/>
          <w:color w:val="000000" w:themeColor="text1"/>
        </w:rPr>
        <w:t>Catana</w:t>
      </w:r>
      <w:proofErr w:type="spellEnd"/>
      <w:r w:rsidRPr="005F13C7">
        <w:rPr>
          <w:rFonts w:ascii="Book Antiqua" w:hAnsi="Book Antiqua"/>
          <w:color w:val="000000" w:themeColor="text1"/>
        </w:rPr>
        <w:t xml:space="preserve"> AM, </w:t>
      </w:r>
      <w:proofErr w:type="spellStart"/>
      <w:r w:rsidRPr="005F13C7">
        <w:rPr>
          <w:rFonts w:ascii="Book Antiqua" w:hAnsi="Book Antiqua"/>
          <w:color w:val="000000" w:themeColor="text1"/>
        </w:rPr>
        <w:t>Torgutalp</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Purnak</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Rigamonti</w:t>
      </w:r>
      <w:proofErr w:type="spellEnd"/>
      <w:r w:rsidRPr="005F13C7">
        <w:rPr>
          <w:rFonts w:ascii="Book Antiqua" w:hAnsi="Book Antiqua"/>
          <w:color w:val="000000" w:themeColor="text1"/>
        </w:rPr>
        <w:t xml:space="preserve"> C, Gomez Aldana AJ, </w:t>
      </w:r>
      <w:proofErr w:type="spellStart"/>
      <w:r w:rsidRPr="005F13C7">
        <w:rPr>
          <w:rFonts w:ascii="Book Antiqua" w:hAnsi="Book Antiqua"/>
          <w:color w:val="000000" w:themeColor="text1"/>
        </w:rPr>
        <w:t>Khakoo</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Kacmaz</w:t>
      </w:r>
      <w:proofErr w:type="spellEnd"/>
      <w:r w:rsidRPr="005F13C7">
        <w:rPr>
          <w:rFonts w:ascii="Book Antiqua" w:hAnsi="Book Antiqua"/>
          <w:color w:val="000000" w:themeColor="text1"/>
        </w:rPr>
        <w:t xml:space="preserve"> H, </w:t>
      </w:r>
      <w:proofErr w:type="spellStart"/>
      <w:r w:rsidRPr="005F13C7">
        <w:rPr>
          <w:rFonts w:ascii="Book Antiqua" w:hAnsi="Book Antiqua"/>
          <w:color w:val="000000" w:themeColor="text1"/>
        </w:rPr>
        <w:t>Nazal</w:t>
      </w:r>
      <w:proofErr w:type="spellEnd"/>
      <w:r w:rsidRPr="005F13C7">
        <w:rPr>
          <w:rFonts w:ascii="Book Antiqua" w:hAnsi="Book Antiqua"/>
          <w:color w:val="000000" w:themeColor="text1"/>
        </w:rPr>
        <w:t xml:space="preserve"> L, Frager S, Demir N, </w:t>
      </w:r>
      <w:proofErr w:type="spellStart"/>
      <w:r w:rsidRPr="005F13C7">
        <w:rPr>
          <w:rFonts w:ascii="Book Antiqua" w:hAnsi="Book Antiqua"/>
          <w:color w:val="000000" w:themeColor="text1"/>
        </w:rPr>
        <w:t>Irak</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Ellik</w:t>
      </w:r>
      <w:proofErr w:type="spellEnd"/>
      <w:r w:rsidRPr="005F13C7">
        <w:rPr>
          <w:rFonts w:ascii="Book Antiqua" w:hAnsi="Book Antiqua"/>
          <w:color w:val="000000" w:themeColor="text1"/>
        </w:rPr>
        <w:t xml:space="preserve"> ZM, Balaban Y, </w:t>
      </w:r>
      <w:proofErr w:type="spellStart"/>
      <w:r w:rsidRPr="005F13C7">
        <w:rPr>
          <w:rFonts w:ascii="Book Antiqua" w:hAnsi="Book Antiqua"/>
          <w:color w:val="000000" w:themeColor="text1"/>
        </w:rPr>
        <w:t>Atay</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Eren</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Cristoferi</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Batıbay</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Urzua</w:t>
      </w:r>
      <w:proofErr w:type="spellEnd"/>
      <w:r w:rsidRPr="005F13C7">
        <w:rPr>
          <w:rFonts w:ascii="Book Antiqua" w:hAnsi="Book Antiqua"/>
          <w:color w:val="000000" w:themeColor="text1"/>
        </w:rPr>
        <w:t xml:space="preserve"> Á, </w:t>
      </w:r>
      <w:proofErr w:type="spellStart"/>
      <w:r w:rsidRPr="005F13C7">
        <w:rPr>
          <w:rFonts w:ascii="Book Antiqua" w:hAnsi="Book Antiqua"/>
          <w:color w:val="000000" w:themeColor="text1"/>
        </w:rPr>
        <w:t>Snijders</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Kıyıcı</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Akyıldız</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Ekin</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Carr</w:t>
      </w:r>
      <w:proofErr w:type="spellEnd"/>
      <w:r w:rsidRPr="005F13C7">
        <w:rPr>
          <w:rFonts w:ascii="Book Antiqua" w:hAnsi="Book Antiqua"/>
          <w:color w:val="000000" w:themeColor="text1"/>
        </w:rPr>
        <w:t xml:space="preserve"> RM, </w:t>
      </w:r>
      <w:proofErr w:type="spellStart"/>
      <w:r w:rsidRPr="005F13C7">
        <w:rPr>
          <w:rFonts w:ascii="Book Antiqua" w:hAnsi="Book Antiqua"/>
          <w:color w:val="000000" w:themeColor="text1"/>
        </w:rPr>
        <w:t>Harputluoğlu</w:t>
      </w:r>
      <w:proofErr w:type="spellEnd"/>
      <w:r w:rsidRPr="005F13C7">
        <w:rPr>
          <w:rFonts w:ascii="Book Antiqua" w:hAnsi="Book Antiqua"/>
          <w:color w:val="000000" w:themeColor="text1"/>
        </w:rPr>
        <w:t xml:space="preserve"> M, Hatemi I, </w:t>
      </w:r>
      <w:proofErr w:type="spellStart"/>
      <w:r w:rsidRPr="005F13C7">
        <w:rPr>
          <w:rFonts w:ascii="Book Antiqua" w:hAnsi="Book Antiqua"/>
          <w:color w:val="000000" w:themeColor="text1"/>
        </w:rPr>
        <w:t>Mendizabal</w:t>
      </w:r>
      <w:proofErr w:type="spellEnd"/>
      <w:r w:rsidRPr="005F13C7">
        <w:rPr>
          <w:rFonts w:ascii="Book Antiqua" w:hAnsi="Book Antiqua"/>
          <w:color w:val="000000" w:themeColor="text1"/>
        </w:rPr>
        <w:t xml:space="preserve"> M, Silva M, </w:t>
      </w:r>
      <w:proofErr w:type="spellStart"/>
      <w:r w:rsidRPr="005F13C7">
        <w:rPr>
          <w:rFonts w:ascii="Book Antiqua" w:hAnsi="Book Antiqua"/>
          <w:color w:val="000000" w:themeColor="text1"/>
        </w:rPr>
        <w:t>Idilman</w:t>
      </w:r>
      <w:proofErr w:type="spellEnd"/>
      <w:r w:rsidRPr="005F13C7">
        <w:rPr>
          <w:rFonts w:ascii="Book Antiqua" w:hAnsi="Book Antiqua"/>
          <w:color w:val="000000" w:themeColor="text1"/>
        </w:rPr>
        <w:t xml:space="preserve"> R, Silveira M, </w:t>
      </w:r>
      <w:proofErr w:type="spellStart"/>
      <w:r w:rsidRPr="005F13C7">
        <w:rPr>
          <w:rFonts w:ascii="Book Antiqua" w:hAnsi="Book Antiqua"/>
          <w:color w:val="000000" w:themeColor="text1"/>
        </w:rPr>
        <w:t>Drenth</w:t>
      </w:r>
      <w:proofErr w:type="spellEnd"/>
      <w:r w:rsidRPr="005F13C7">
        <w:rPr>
          <w:rFonts w:ascii="Book Antiqua" w:hAnsi="Book Antiqua"/>
          <w:color w:val="000000" w:themeColor="text1"/>
        </w:rPr>
        <w:t xml:space="preserve"> JPH, Assis DN, </w:t>
      </w:r>
      <w:proofErr w:type="spellStart"/>
      <w:r w:rsidRPr="005F13C7">
        <w:rPr>
          <w:rFonts w:ascii="Book Antiqua" w:hAnsi="Book Antiqua"/>
          <w:color w:val="000000" w:themeColor="text1"/>
        </w:rPr>
        <w:t>Björnsson</w:t>
      </w:r>
      <w:proofErr w:type="spellEnd"/>
      <w:r w:rsidRPr="005F13C7">
        <w:rPr>
          <w:rFonts w:ascii="Book Antiqua" w:hAnsi="Book Antiqua"/>
          <w:color w:val="000000" w:themeColor="text1"/>
        </w:rPr>
        <w:t xml:space="preserve"> E, Boyer JL, </w:t>
      </w:r>
      <w:proofErr w:type="spellStart"/>
      <w:r w:rsidRPr="005F13C7">
        <w:rPr>
          <w:rFonts w:ascii="Book Antiqua" w:hAnsi="Book Antiqua"/>
          <w:color w:val="000000" w:themeColor="text1"/>
        </w:rPr>
        <w:t>Invernizzi</w:t>
      </w:r>
      <w:proofErr w:type="spellEnd"/>
      <w:r w:rsidRPr="005F13C7">
        <w:rPr>
          <w:rFonts w:ascii="Book Antiqua" w:hAnsi="Book Antiqua"/>
          <w:color w:val="000000" w:themeColor="text1"/>
        </w:rPr>
        <w:t xml:space="preserve"> P, Levy C, Schiano TD, </w:t>
      </w:r>
      <w:proofErr w:type="spellStart"/>
      <w:r w:rsidRPr="005F13C7">
        <w:rPr>
          <w:rFonts w:ascii="Book Antiqua" w:hAnsi="Book Antiqua"/>
          <w:color w:val="000000" w:themeColor="text1"/>
        </w:rPr>
        <w:t>Ridruejo</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Wahlin</w:t>
      </w:r>
      <w:proofErr w:type="spellEnd"/>
      <w:r w:rsidRPr="005F13C7">
        <w:rPr>
          <w:rFonts w:ascii="Book Antiqua" w:hAnsi="Book Antiqua"/>
          <w:color w:val="000000" w:themeColor="text1"/>
        </w:rPr>
        <w:t xml:space="preserve"> S. Outcome of COVID-19 in Patients With Autoimmune Hepatitis</w:t>
      </w:r>
      <w:r w:rsidR="00277255" w:rsidRPr="005F13C7">
        <w:rPr>
          <w:rFonts w:ascii="Book Antiqua" w:hAnsi="Book Antiqua"/>
          <w:color w:val="000000" w:themeColor="text1"/>
        </w:rPr>
        <w:t>: A</w:t>
      </w:r>
      <w:r w:rsidRPr="005F13C7">
        <w:rPr>
          <w:rFonts w:ascii="Book Antiqua" w:hAnsi="Book Antiqua"/>
          <w:color w:val="000000" w:themeColor="text1"/>
        </w:rPr>
        <w:t xml:space="preserve">n International Multicenter Study. </w:t>
      </w:r>
      <w:r w:rsidRPr="005F13C7">
        <w:rPr>
          <w:rFonts w:ascii="Book Antiqua" w:hAnsi="Book Antiqua"/>
          <w:i/>
          <w:iCs/>
          <w:color w:val="000000" w:themeColor="text1"/>
        </w:rPr>
        <w:t>Hepatology</w:t>
      </w:r>
      <w:r w:rsidRPr="005F13C7">
        <w:rPr>
          <w:rFonts w:ascii="Book Antiqua" w:hAnsi="Book Antiqua"/>
          <w:color w:val="000000" w:themeColor="text1"/>
        </w:rPr>
        <w:t xml:space="preserve"> 2021; </w:t>
      </w:r>
      <w:r w:rsidRPr="005F13C7">
        <w:rPr>
          <w:rFonts w:ascii="Book Antiqua" w:hAnsi="Book Antiqua"/>
          <w:b/>
          <w:bCs/>
          <w:color w:val="000000" w:themeColor="text1"/>
        </w:rPr>
        <w:t>73</w:t>
      </w:r>
      <w:r w:rsidRPr="005F13C7">
        <w:rPr>
          <w:rFonts w:ascii="Book Antiqua" w:hAnsi="Book Antiqua"/>
          <w:color w:val="000000" w:themeColor="text1"/>
        </w:rPr>
        <w:t>: 2099-2109 [PMID: 33713486 DOI: 10.1002/hep.31797]</w:t>
      </w:r>
    </w:p>
    <w:p w14:paraId="5BDCF38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243 </w:t>
      </w:r>
      <w:r w:rsidRPr="005F13C7">
        <w:rPr>
          <w:rFonts w:ascii="Book Antiqua" w:hAnsi="Book Antiqua"/>
          <w:b/>
          <w:bCs/>
          <w:color w:val="000000" w:themeColor="text1"/>
        </w:rPr>
        <w:t>Noor MT</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Manoria</w:t>
      </w:r>
      <w:proofErr w:type="spellEnd"/>
      <w:r w:rsidRPr="005F13C7">
        <w:rPr>
          <w:rFonts w:ascii="Book Antiqua" w:hAnsi="Book Antiqua"/>
          <w:color w:val="000000" w:themeColor="text1"/>
        </w:rPr>
        <w:t xml:space="preserve"> P. Immune Dysfunction in Cirrhosis. </w:t>
      </w:r>
      <w:r w:rsidRPr="005F13C7">
        <w:rPr>
          <w:rFonts w:ascii="Book Antiqua" w:hAnsi="Book Antiqua"/>
          <w:i/>
          <w:iCs/>
          <w:color w:val="000000" w:themeColor="text1"/>
        </w:rPr>
        <w:t xml:space="preserve">J Clin </w:t>
      </w:r>
      <w:proofErr w:type="spellStart"/>
      <w:r w:rsidRPr="005F13C7">
        <w:rPr>
          <w:rFonts w:ascii="Book Antiqua" w:hAnsi="Book Antiqua"/>
          <w:i/>
          <w:iCs/>
          <w:color w:val="000000" w:themeColor="text1"/>
        </w:rPr>
        <w:t>Transl</w:t>
      </w:r>
      <w:proofErr w:type="spellEnd"/>
      <w:r w:rsidRPr="005F13C7">
        <w:rPr>
          <w:rFonts w:ascii="Book Antiqua" w:hAnsi="Book Antiqua"/>
          <w:i/>
          <w:iCs/>
          <w:color w:val="000000" w:themeColor="text1"/>
        </w:rPr>
        <w:t xml:space="preserve"> Hepatol</w:t>
      </w:r>
      <w:r w:rsidRPr="005F13C7">
        <w:rPr>
          <w:rFonts w:ascii="Book Antiqua" w:hAnsi="Book Antiqua"/>
          <w:color w:val="000000" w:themeColor="text1"/>
        </w:rPr>
        <w:t xml:space="preserve"> 2017; </w:t>
      </w:r>
      <w:r w:rsidRPr="005F13C7">
        <w:rPr>
          <w:rFonts w:ascii="Book Antiqua" w:hAnsi="Book Antiqua"/>
          <w:b/>
          <w:bCs/>
          <w:color w:val="000000" w:themeColor="text1"/>
        </w:rPr>
        <w:t>5</w:t>
      </w:r>
      <w:r w:rsidRPr="005F13C7">
        <w:rPr>
          <w:rFonts w:ascii="Book Antiqua" w:hAnsi="Book Antiqua"/>
          <w:color w:val="000000" w:themeColor="text1"/>
        </w:rPr>
        <w:t>: 50-58 [PMID: 28507927 DOI: 10.14218/JCTH.2016.00056]</w:t>
      </w:r>
    </w:p>
    <w:p w14:paraId="467824C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244 </w:t>
      </w:r>
      <w:proofErr w:type="spellStart"/>
      <w:r w:rsidRPr="005F13C7">
        <w:rPr>
          <w:rFonts w:ascii="Book Antiqua" w:hAnsi="Book Antiqua"/>
          <w:b/>
          <w:bCs/>
          <w:color w:val="000000" w:themeColor="text1"/>
        </w:rPr>
        <w:t>Bonnel</w:t>
      </w:r>
      <w:proofErr w:type="spellEnd"/>
      <w:r w:rsidRPr="005F13C7">
        <w:rPr>
          <w:rFonts w:ascii="Book Antiqua" w:hAnsi="Book Antiqua"/>
          <w:b/>
          <w:bCs/>
          <w:color w:val="000000" w:themeColor="text1"/>
        </w:rPr>
        <w:t xml:space="preserve"> AR</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Bunchorntavakul</w:t>
      </w:r>
      <w:proofErr w:type="spellEnd"/>
      <w:r w:rsidRPr="005F13C7">
        <w:rPr>
          <w:rFonts w:ascii="Book Antiqua" w:hAnsi="Book Antiqua"/>
          <w:color w:val="000000" w:themeColor="text1"/>
        </w:rPr>
        <w:t xml:space="preserve"> C, Reddy KR. Immune </w:t>
      </w:r>
      <w:proofErr w:type="gramStart"/>
      <w:r w:rsidRPr="005F13C7">
        <w:rPr>
          <w:rFonts w:ascii="Book Antiqua" w:hAnsi="Book Antiqua"/>
          <w:color w:val="000000" w:themeColor="text1"/>
        </w:rPr>
        <w:t>dysfunction</w:t>
      </w:r>
      <w:proofErr w:type="gramEnd"/>
      <w:r w:rsidRPr="005F13C7">
        <w:rPr>
          <w:rFonts w:ascii="Book Antiqua" w:hAnsi="Book Antiqua"/>
          <w:color w:val="000000" w:themeColor="text1"/>
        </w:rPr>
        <w:t xml:space="preserve"> and infections in patients with cirrhosis. </w:t>
      </w:r>
      <w:r w:rsidRPr="005F13C7">
        <w:rPr>
          <w:rFonts w:ascii="Book Antiqua" w:hAnsi="Book Antiqua"/>
          <w:i/>
          <w:iCs/>
          <w:color w:val="000000" w:themeColor="text1"/>
        </w:rPr>
        <w:t>Clin Gastroenterol Hepatol</w:t>
      </w:r>
      <w:r w:rsidRPr="005F13C7">
        <w:rPr>
          <w:rFonts w:ascii="Book Antiqua" w:hAnsi="Book Antiqua"/>
          <w:color w:val="000000" w:themeColor="text1"/>
        </w:rPr>
        <w:t xml:space="preserve"> 2011; </w:t>
      </w:r>
      <w:r w:rsidRPr="005F13C7">
        <w:rPr>
          <w:rFonts w:ascii="Book Antiqua" w:hAnsi="Book Antiqua"/>
          <w:b/>
          <w:bCs/>
          <w:color w:val="000000" w:themeColor="text1"/>
        </w:rPr>
        <w:t>9</w:t>
      </w:r>
      <w:r w:rsidRPr="005F13C7">
        <w:rPr>
          <w:rFonts w:ascii="Book Antiqua" w:hAnsi="Book Antiqua"/>
          <w:color w:val="000000" w:themeColor="text1"/>
        </w:rPr>
        <w:t>: 727-738 [PMID: 21397731 DOI: 10.1016/j.cgh.2011.02.031]</w:t>
      </w:r>
    </w:p>
    <w:p w14:paraId="0A27440E" w14:textId="77777777" w:rsidR="00FB7F70" w:rsidRPr="005F13C7" w:rsidRDefault="00FB7F70" w:rsidP="00FB7F70">
      <w:pPr>
        <w:spacing w:line="360" w:lineRule="auto"/>
        <w:jc w:val="both"/>
        <w:rPr>
          <w:rFonts w:ascii="Book Antiqua" w:hAnsi="Book Antiqua"/>
          <w:color w:val="000000" w:themeColor="text1"/>
          <w:lang w:val="it-IT"/>
        </w:rPr>
      </w:pPr>
      <w:r w:rsidRPr="005F13C7">
        <w:rPr>
          <w:rFonts w:ascii="Book Antiqua" w:hAnsi="Book Antiqua"/>
          <w:color w:val="000000" w:themeColor="text1"/>
        </w:rPr>
        <w:t xml:space="preserve">245 </w:t>
      </w:r>
      <w:r w:rsidRPr="005F13C7">
        <w:rPr>
          <w:rFonts w:ascii="Book Antiqua" w:hAnsi="Book Antiqua"/>
          <w:b/>
          <w:bCs/>
          <w:color w:val="000000" w:themeColor="text1"/>
        </w:rPr>
        <w:t>Sun HQ</w:t>
      </w:r>
      <w:r w:rsidRPr="005F13C7">
        <w:rPr>
          <w:rFonts w:ascii="Book Antiqua" w:hAnsi="Book Antiqua"/>
          <w:color w:val="000000" w:themeColor="text1"/>
        </w:rPr>
        <w:t xml:space="preserve">, Zhang JY, Zhang H, Zou ZS, Wang FS, Jia JH. Increased Th17 cells contribute to disease progression in patients with HBV-associated liver cirrhosis. </w:t>
      </w:r>
      <w:r w:rsidRPr="005F13C7">
        <w:rPr>
          <w:rFonts w:ascii="Book Antiqua" w:hAnsi="Book Antiqua"/>
          <w:i/>
          <w:iCs/>
          <w:color w:val="000000" w:themeColor="text1"/>
          <w:lang w:val="it-IT"/>
        </w:rPr>
        <w:t>J Viral Hepat</w:t>
      </w:r>
      <w:r w:rsidRPr="005F13C7">
        <w:rPr>
          <w:rFonts w:ascii="Book Antiqua" w:hAnsi="Book Antiqua"/>
          <w:color w:val="000000" w:themeColor="text1"/>
          <w:lang w:val="it-IT"/>
        </w:rPr>
        <w:t xml:space="preserve"> 2012; </w:t>
      </w:r>
      <w:r w:rsidRPr="005F13C7">
        <w:rPr>
          <w:rFonts w:ascii="Book Antiqua" w:hAnsi="Book Antiqua"/>
          <w:b/>
          <w:bCs/>
          <w:color w:val="000000" w:themeColor="text1"/>
          <w:lang w:val="it-IT"/>
        </w:rPr>
        <w:t>19</w:t>
      </w:r>
      <w:r w:rsidRPr="005F13C7">
        <w:rPr>
          <w:rFonts w:ascii="Book Antiqua" w:hAnsi="Book Antiqua"/>
          <w:color w:val="000000" w:themeColor="text1"/>
          <w:lang w:val="it-IT"/>
        </w:rPr>
        <w:t>: 396-403 [PMID: 22571901 DOI: 10.1111/j.1365-2893.2011.01561.x]</w:t>
      </w:r>
    </w:p>
    <w:p w14:paraId="1F6A803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lang w:val="it-IT"/>
        </w:rPr>
        <w:t xml:space="preserve">246 </w:t>
      </w:r>
      <w:r w:rsidRPr="005F13C7">
        <w:rPr>
          <w:rFonts w:ascii="Book Antiqua" w:hAnsi="Book Antiqua"/>
          <w:b/>
          <w:bCs/>
          <w:color w:val="000000" w:themeColor="text1"/>
          <w:lang w:val="it-IT"/>
        </w:rPr>
        <w:t>Piano S</w:t>
      </w:r>
      <w:r w:rsidRPr="005F13C7">
        <w:rPr>
          <w:rFonts w:ascii="Book Antiqua" w:hAnsi="Book Antiqua"/>
          <w:color w:val="000000" w:themeColor="text1"/>
          <w:lang w:val="it-IT"/>
        </w:rPr>
        <w:t xml:space="preserve">, Dalbeni A, Vettore E, Benfaremo D, Mattioli M, Gambino CG, Framba V, Cerruti L, Mantovani A, Martini A, Luchetti MM, Serra R, Cattelan A, Vettor R, Angeli P; COVID-LIVER study group. </w:t>
      </w:r>
      <w:r w:rsidRPr="005F13C7">
        <w:rPr>
          <w:rFonts w:ascii="Book Antiqua" w:hAnsi="Book Antiqua"/>
          <w:color w:val="000000" w:themeColor="text1"/>
        </w:rPr>
        <w:t xml:space="preserve">Abnormal liver function tests predict transfer to intensive care unit and death in COVID-19. </w:t>
      </w:r>
      <w:r w:rsidRPr="005F13C7">
        <w:rPr>
          <w:rFonts w:ascii="Book Antiqua" w:hAnsi="Book Antiqua"/>
          <w:i/>
          <w:iCs/>
          <w:color w:val="000000" w:themeColor="text1"/>
        </w:rPr>
        <w:t>Liver Int</w:t>
      </w:r>
      <w:r w:rsidRPr="005F13C7">
        <w:rPr>
          <w:rFonts w:ascii="Book Antiqua" w:hAnsi="Book Antiqua"/>
          <w:color w:val="000000" w:themeColor="text1"/>
        </w:rPr>
        <w:t xml:space="preserve"> 2020; </w:t>
      </w:r>
      <w:r w:rsidRPr="005F13C7">
        <w:rPr>
          <w:rFonts w:ascii="Book Antiqua" w:hAnsi="Book Antiqua"/>
          <w:b/>
          <w:bCs/>
          <w:color w:val="000000" w:themeColor="text1"/>
        </w:rPr>
        <w:t>40</w:t>
      </w:r>
      <w:r w:rsidRPr="005F13C7">
        <w:rPr>
          <w:rFonts w:ascii="Book Antiqua" w:hAnsi="Book Antiqua"/>
          <w:color w:val="000000" w:themeColor="text1"/>
        </w:rPr>
        <w:t>: 2394-2406 [PMID: 32526083 DOI: 10.1111/liv.14565]</w:t>
      </w:r>
    </w:p>
    <w:p w14:paraId="53C486A1" w14:textId="320B49E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247 </w:t>
      </w:r>
      <w:proofErr w:type="spellStart"/>
      <w:r w:rsidRPr="005F13C7">
        <w:rPr>
          <w:rFonts w:ascii="Book Antiqua" w:hAnsi="Book Antiqua"/>
          <w:b/>
          <w:bCs/>
          <w:color w:val="000000" w:themeColor="text1"/>
        </w:rPr>
        <w:t>Albillos</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Lario M, Álvarez-Mon M. Cirrhosis-associated immune dysfunction</w:t>
      </w:r>
      <w:r w:rsidR="00277255" w:rsidRPr="005F13C7">
        <w:rPr>
          <w:rFonts w:ascii="Book Antiqua" w:hAnsi="Book Antiqua"/>
          <w:color w:val="000000" w:themeColor="text1"/>
        </w:rPr>
        <w:t>: D</w:t>
      </w:r>
      <w:r w:rsidRPr="005F13C7">
        <w:rPr>
          <w:rFonts w:ascii="Book Antiqua" w:hAnsi="Book Antiqua"/>
          <w:color w:val="000000" w:themeColor="text1"/>
        </w:rPr>
        <w:t xml:space="preserve">istinctive features and clinical relevance. </w:t>
      </w:r>
      <w:r w:rsidRPr="005F13C7">
        <w:rPr>
          <w:rFonts w:ascii="Book Antiqua" w:hAnsi="Book Antiqua"/>
          <w:i/>
          <w:iCs/>
          <w:color w:val="000000" w:themeColor="text1"/>
        </w:rPr>
        <w:t>J Hepatol</w:t>
      </w:r>
      <w:r w:rsidRPr="005F13C7">
        <w:rPr>
          <w:rFonts w:ascii="Book Antiqua" w:hAnsi="Book Antiqua"/>
          <w:color w:val="000000" w:themeColor="text1"/>
        </w:rPr>
        <w:t xml:space="preserve"> 2014; </w:t>
      </w:r>
      <w:r w:rsidRPr="005F13C7">
        <w:rPr>
          <w:rFonts w:ascii="Book Antiqua" w:hAnsi="Book Antiqua"/>
          <w:b/>
          <w:bCs/>
          <w:color w:val="000000" w:themeColor="text1"/>
        </w:rPr>
        <w:t>61</w:t>
      </w:r>
      <w:r w:rsidRPr="005F13C7">
        <w:rPr>
          <w:rFonts w:ascii="Book Antiqua" w:hAnsi="Book Antiqua"/>
          <w:color w:val="000000" w:themeColor="text1"/>
        </w:rPr>
        <w:t>: 1385-1396 [PMID: 25135860 DOI: 10.1016/j.jhep.2014.08.010]</w:t>
      </w:r>
    </w:p>
    <w:p w14:paraId="356DBC7C" w14:textId="644566D5"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248 </w:t>
      </w:r>
      <w:r w:rsidRPr="005F13C7">
        <w:rPr>
          <w:rFonts w:ascii="Book Antiqua" w:hAnsi="Book Antiqua"/>
          <w:b/>
          <w:bCs/>
          <w:color w:val="000000" w:themeColor="text1"/>
        </w:rPr>
        <w:t>Fan VS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Dominitz</w:t>
      </w:r>
      <w:proofErr w:type="spellEnd"/>
      <w:r w:rsidRPr="005F13C7">
        <w:rPr>
          <w:rFonts w:ascii="Book Antiqua" w:hAnsi="Book Antiqua"/>
          <w:color w:val="000000" w:themeColor="text1"/>
        </w:rPr>
        <w:t xml:space="preserve"> JA, </w:t>
      </w:r>
      <w:proofErr w:type="spellStart"/>
      <w:r w:rsidRPr="005F13C7">
        <w:rPr>
          <w:rFonts w:ascii="Book Antiqua" w:hAnsi="Book Antiqua"/>
          <w:color w:val="000000" w:themeColor="text1"/>
        </w:rPr>
        <w:t>Eastment</w:t>
      </w:r>
      <w:proofErr w:type="spellEnd"/>
      <w:r w:rsidRPr="005F13C7">
        <w:rPr>
          <w:rFonts w:ascii="Book Antiqua" w:hAnsi="Book Antiqua"/>
          <w:color w:val="000000" w:themeColor="text1"/>
        </w:rPr>
        <w:t xml:space="preserve"> MC, Locke ER, Green P, Berry K, O'Hare AM, Shah JA, Crothers K, </w:t>
      </w:r>
      <w:proofErr w:type="spellStart"/>
      <w:r w:rsidRPr="005F13C7">
        <w:rPr>
          <w:rFonts w:ascii="Book Antiqua" w:hAnsi="Book Antiqua"/>
          <w:color w:val="000000" w:themeColor="text1"/>
        </w:rPr>
        <w:t>Ioannou</w:t>
      </w:r>
      <w:proofErr w:type="spellEnd"/>
      <w:r w:rsidRPr="005F13C7">
        <w:rPr>
          <w:rFonts w:ascii="Book Antiqua" w:hAnsi="Book Antiqua"/>
          <w:color w:val="000000" w:themeColor="text1"/>
        </w:rPr>
        <w:t xml:space="preserve"> GN. Risk Factors for Testing Positive for Severe Acute Respiratory Syndrome Coronavirus 2 in a National United States Healthcare System. </w:t>
      </w:r>
      <w:r w:rsidRPr="005F13C7">
        <w:rPr>
          <w:rFonts w:ascii="Book Antiqua" w:hAnsi="Book Antiqua"/>
          <w:i/>
          <w:iCs/>
          <w:color w:val="000000" w:themeColor="text1"/>
        </w:rPr>
        <w:t>Clin Infect Dis</w:t>
      </w:r>
      <w:r w:rsidRPr="005F13C7">
        <w:rPr>
          <w:rFonts w:ascii="Book Antiqua" w:hAnsi="Book Antiqua"/>
          <w:color w:val="000000" w:themeColor="text1"/>
        </w:rPr>
        <w:t xml:space="preserve"> 2021; </w:t>
      </w:r>
      <w:r w:rsidRPr="005F13C7">
        <w:rPr>
          <w:rFonts w:ascii="Book Antiqua" w:hAnsi="Book Antiqua"/>
          <w:b/>
          <w:bCs/>
          <w:color w:val="000000" w:themeColor="text1"/>
        </w:rPr>
        <w:t>73</w:t>
      </w:r>
      <w:r w:rsidR="00277255" w:rsidRPr="005F13C7">
        <w:rPr>
          <w:rFonts w:ascii="Book Antiqua" w:hAnsi="Book Antiqua"/>
          <w:color w:val="000000" w:themeColor="text1"/>
        </w:rPr>
        <w:t>: E</w:t>
      </w:r>
      <w:r w:rsidRPr="005F13C7">
        <w:rPr>
          <w:rFonts w:ascii="Book Antiqua" w:hAnsi="Book Antiqua"/>
          <w:color w:val="000000" w:themeColor="text1"/>
        </w:rPr>
        <w:t>3085-e3094 [PMID: 33105485 DOI: 10.1093/</w:t>
      </w:r>
      <w:proofErr w:type="spellStart"/>
      <w:r w:rsidRPr="005F13C7">
        <w:rPr>
          <w:rFonts w:ascii="Book Antiqua" w:hAnsi="Book Antiqua"/>
          <w:color w:val="000000" w:themeColor="text1"/>
        </w:rPr>
        <w:t>cid</w:t>
      </w:r>
      <w:proofErr w:type="spellEnd"/>
      <w:r w:rsidRPr="005F13C7">
        <w:rPr>
          <w:rFonts w:ascii="Book Antiqua" w:hAnsi="Book Antiqua"/>
          <w:color w:val="000000" w:themeColor="text1"/>
        </w:rPr>
        <w:t>/ciaa1624]</w:t>
      </w:r>
    </w:p>
    <w:p w14:paraId="4DE4AD66" w14:textId="4FFB4FB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249 </w:t>
      </w:r>
      <w:proofErr w:type="spellStart"/>
      <w:r w:rsidRPr="005F13C7">
        <w:rPr>
          <w:rFonts w:ascii="Book Antiqua" w:hAnsi="Book Antiqua"/>
          <w:b/>
          <w:bCs/>
          <w:color w:val="000000" w:themeColor="text1"/>
        </w:rPr>
        <w:t>Ioannou</w:t>
      </w:r>
      <w:proofErr w:type="spellEnd"/>
      <w:r w:rsidRPr="005F13C7">
        <w:rPr>
          <w:rFonts w:ascii="Book Antiqua" w:hAnsi="Book Antiqua"/>
          <w:b/>
          <w:bCs/>
          <w:color w:val="000000" w:themeColor="text1"/>
        </w:rPr>
        <w:t xml:space="preserve"> GN</w:t>
      </w:r>
      <w:r w:rsidRPr="005F13C7">
        <w:rPr>
          <w:rFonts w:ascii="Book Antiqua" w:hAnsi="Book Antiqua"/>
          <w:color w:val="000000" w:themeColor="text1"/>
        </w:rPr>
        <w:t xml:space="preserve">, Liang PS, Locke E, Green P, Berry K, O'Hare AM, Shah JA, Crothers K, </w:t>
      </w:r>
      <w:proofErr w:type="spellStart"/>
      <w:r w:rsidRPr="005F13C7">
        <w:rPr>
          <w:rFonts w:ascii="Book Antiqua" w:hAnsi="Book Antiqua"/>
          <w:color w:val="000000" w:themeColor="text1"/>
        </w:rPr>
        <w:t>Eastment</w:t>
      </w:r>
      <w:proofErr w:type="spellEnd"/>
      <w:r w:rsidRPr="005F13C7">
        <w:rPr>
          <w:rFonts w:ascii="Book Antiqua" w:hAnsi="Book Antiqua"/>
          <w:color w:val="000000" w:themeColor="text1"/>
        </w:rPr>
        <w:t xml:space="preserve"> MC, Fan VS, </w:t>
      </w:r>
      <w:proofErr w:type="spellStart"/>
      <w:r w:rsidRPr="005F13C7">
        <w:rPr>
          <w:rFonts w:ascii="Book Antiqua" w:hAnsi="Book Antiqua"/>
          <w:color w:val="000000" w:themeColor="text1"/>
        </w:rPr>
        <w:t>Dominitz</w:t>
      </w:r>
      <w:proofErr w:type="spellEnd"/>
      <w:r w:rsidRPr="005F13C7">
        <w:rPr>
          <w:rFonts w:ascii="Book Antiqua" w:hAnsi="Book Antiqua"/>
          <w:color w:val="000000" w:themeColor="text1"/>
        </w:rPr>
        <w:t xml:space="preserve"> JA. Cirrhosis and Severe Acute Respiratory Syndrome Coronavirus 2 Infection in US Veterans</w:t>
      </w:r>
      <w:r w:rsidR="00277255" w:rsidRPr="005F13C7">
        <w:rPr>
          <w:rFonts w:ascii="Book Antiqua" w:hAnsi="Book Antiqua"/>
          <w:color w:val="000000" w:themeColor="text1"/>
        </w:rPr>
        <w:t>: R</w:t>
      </w:r>
      <w:r w:rsidRPr="005F13C7">
        <w:rPr>
          <w:rFonts w:ascii="Book Antiqua" w:hAnsi="Book Antiqua"/>
          <w:color w:val="000000" w:themeColor="text1"/>
        </w:rPr>
        <w:t xml:space="preserve">isk of Infection, Hospitalization, Ventilation, and Mortality. </w:t>
      </w:r>
      <w:r w:rsidRPr="005F13C7">
        <w:rPr>
          <w:rFonts w:ascii="Book Antiqua" w:hAnsi="Book Antiqua"/>
          <w:i/>
          <w:iCs/>
          <w:color w:val="000000" w:themeColor="text1"/>
        </w:rPr>
        <w:t>Hepatology</w:t>
      </w:r>
      <w:r w:rsidRPr="005F13C7">
        <w:rPr>
          <w:rFonts w:ascii="Book Antiqua" w:hAnsi="Book Antiqua"/>
          <w:color w:val="000000" w:themeColor="text1"/>
        </w:rPr>
        <w:t xml:space="preserve"> 2021; </w:t>
      </w:r>
      <w:r w:rsidRPr="005F13C7">
        <w:rPr>
          <w:rFonts w:ascii="Book Antiqua" w:hAnsi="Book Antiqua"/>
          <w:b/>
          <w:bCs/>
          <w:color w:val="000000" w:themeColor="text1"/>
        </w:rPr>
        <w:t>74</w:t>
      </w:r>
      <w:r w:rsidRPr="005F13C7">
        <w:rPr>
          <w:rFonts w:ascii="Book Antiqua" w:hAnsi="Book Antiqua"/>
          <w:color w:val="000000" w:themeColor="text1"/>
        </w:rPr>
        <w:t>: 322-335 [PMID: 33219546 DOI: 10.1002/hep.31649]</w:t>
      </w:r>
    </w:p>
    <w:p w14:paraId="58DCFF6A"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250 </w:t>
      </w:r>
      <w:r w:rsidRPr="005F13C7">
        <w:rPr>
          <w:rFonts w:ascii="Book Antiqua" w:hAnsi="Book Antiqua"/>
          <w:b/>
          <w:bCs/>
          <w:color w:val="000000" w:themeColor="text1"/>
        </w:rPr>
        <w:t>Williamson EJ</w:t>
      </w:r>
      <w:r w:rsidRPr="005F13C7">
        <w:rPr>
          <w:rFonts w:ascii="Book Antiqua" w:hAnsi="Book Antiqua"/>
          <w:color w:val="000000" w:themeColor="text1"/>
        </w:rPr>
        <w:t xml:space="preserve">, Walker AJ, </w:t>
      </w:r>
      <w:proofErr w:type="spellStart"/>
      <w:r w:rsidRPr="005F13C7">
        <w:rPr>
          <w:rFonts w:ascii="Book Antiqua" w:hAnsi="Book Antiqua"/>
          <w:color w:val="000000" w:themeColor="text1"/>
        </w:rPr>
        <w:t>Bhaskaran</w:t>
      </w:r>
      <w:proofErr w:type="spellEnd"/>
      <w:r w:rsidRPr="005F13C7">
        <w:rPr>
          <w:rFonts w:ascii="Book Antiqua" w:hAnsi="Book Antiqua"/>
          <w:color w:val="000000" w:themeColor="text1"/>
        </w:rPr>
        <w:t xml:space="preserve"> K, Bacon S, Bates C, Morton CE, Curtis HJ, </w:t>
      </w:r>
      <w:proofErr w:type="spellStart"/>
      <w:r w:rsidRPr="005F13C7">
        <w:rPr>
          <w:rFonts w:ascii="Book Antiqua" w:hAnsi="Book Antiqua"/>
          <w:color w:val="000000" w:themeColor="text1"/>
        </w:rPr>
        <w:t>Mehrkar</w:t>
      </w:r>
      <w:proofErr w:type="spellEnd"/>
      <w:r w:rsidRPr="005F13C7">
        <w:rPr>
          <w:rFonts w:ascii="Book Antiqua" w:hAnsi="Book Antiqua"/>
          <w:color w:val="000000" w:themeColor="text1"/>
        </w:rPr>
        <w:t xml:space="preserve"> A, Evans D, </w:t>
      </w:r>
      <w:proofErr w:type="spellStart"/>
      <w:r w:rsidRPr="005F13C7">
        <w:rPr>
          <w:rFonts w:ascii="Book Antiqua" w:hAnsi="Book Antiqua"/>
          <w:color w:val="000000" w:themeColor="text1"/>
        </w:rPr>
        <w:t>Inglesby</w:t>
      </w:r>
      <w:proofErr w:type="spellEnd"/>
      <w:r w:rsidRPr="005F13C7">
        <w:rPr>
          <w:rFonts w:ascii="Book Antiqua" w:hAnsi="Book Antiqua"/>
          <w:color w:val="000000" w:themeColor="text1"/>
        </w:rPr>
        <w:t xml:space="preserve"> P, Cockburn J, McDonald HI, MacKenna B, Tomlinson L, Douglas IJ, </w:t>
      </w:r>
      <w:proofErr w:type="spellStart"/>
      <w:r w:rsidRPr="005F13C7">
        <w:rPr>
          <w:rFonts w:ascii="Book Antiqua" w:hAnsi="Book Antiqua"/>
          <w:color w:val="000000" w:themeColor="text1"/>
        </w:rPr>
        <w:t>Rentsch</w:t>
      </w:r>
      <w:proofErr w:type="spellEnd"/>
      <w:r w:rsidRPr="005F13C7">
        <w:rPr>
          <w:rFonts w:ascii="Book Antiqua" w:hAnsi="Book Antiqua"/>
          <w:color w:val="000000" w:themeColor="text1"/>
        </w:rPr>
        <w:t xml:space="preserve"> CT, Mathur R, Wong AYS, Grieve R, Harrison D, Forbes H, Schultze A, Croker R, Parry J, Hester F, Harper S, </w:t>
      </w:r>
      <w:proofErr w:type="spellStart"/>
      <w:r w:rsidRPr="005F13C7">
        <w:rPr>
          <w:rFonts w:ascii="Book Antiqua" w:hAnsi="Book Antiqua"/>
          <w:color w:val="000000" w:themeColor="text1"/>
        </w:rPr>
        <w:t>Perera</w:t>
      </w:r>
      <w:proofErr w:type="spellEnd"/>
      <w:r w:rsidRPr="005F13C7">
        <w:rPr>
          <w:rFonts w:ascii="Book Antiqua" w:hAnsi="Book Antiqua"/>
          <w:color w:val="000000" w:themeColor="text1"/>
        </w:rPr>
        <w:t xml:space="preserve"> R, Evans SJW, Smeeth L, Goldacre B. Factors associated with COVID-19-related death using </w:t>
      </w:r>
      <w:proofErr w:type="spellStart"/>
      <w:r w:rsidRPr="005F13C7">
        <w:rPr>
          <w:rFonts w:ascii="Book Antiqua" w:hAnsi="Book Antiqua"/>
          <w:color w:val="000000" w:themeColor="text1"/>
        </w:rPr>
        <w:t>OpenSAFELY</w:t>
      </w:r>
      <w:proofErr w:type="spellEnd"/>
      <w:r w:rsidRPr="005F13C7">
        <w:rPr>
          <w:rFonts w:ascii="Book Antiqua" w:hAnsi="Book Antiqua"/>
          <w:color w:val="000000" w:themeColor="text1"/>
        </w:rPr>
        <w:t xml:space="preserve">. </w:t>
      </w:r>
      <w:r w:rsidRPr="005F13C7">
        <w:rPr>
          <w:rFonts w:ascii="Book Antiqua" w:hAnsi="Book Antiqua"/>
          <w:i/>
          <w:iCs/>
          <w:color w:val="000000" w:themeColor="text1"/>
        </w:rPr>
        <w:t>Nature</w:t>
      </w:r>
      <w:r w:rsidRPr="005F13C7">
        <w:rPr>
          <w:rFonts w:ascii="Book Antiqua" w:hAnsi="Book Antiqua"/>
          <w:color w:val="000000" w:themeColor="text1"/>
        </w:rPr>
        <w:t xml:space="preserve"> 2020; </w:t>
      </w:r>
      <w:r w:rsidRPr="005F13C7">
        <w:rPr>
          <w:rFonts w:ascii="Book Antiqua" w:hAnsi="Book Antiqua"/>
          <w:b/>
          <w:bCs/>
          <w:color w:val="000000" w:themeColor="text1"/>
        </w:rPr>
        <w:t>584</w:t>
      </w:r>
      <w:r w:rsidRPr="005F13C7">
        <w:rPr>
          <w:rFonts w:ascii="Book Antiqua" w:hAnsi="Book Antiqua"/>
          <w:color w:val="000000" w:themeColor="text1"/>
        </w:rPr>
        <w:t>: 430-436 [PMID: 32640463 DOI: 10.1038/s41586-020-2521-4]</w:t>
      </w:r>
    </w:p>
    <w:p w14:paraId="313F6BC9"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251 </w:t>
      </w:r>
      <w:r w:rsidRPr="005F13C7">
        <w:rPr>
          <w:rFonts w:ascii="Book Antiqua" w:hAnsi="Book Antiqua"/>
          <w:b/>
          <w:bCs/>
          <w:color w:val="000000" w:themeColor="text1"/>
        </w:rPr>
        <w:t>Moreau R</w:t>
      </w:r>
      <w:r w:rsidRPr="005F13C7">
        <w:rPr>
          <w:rFonts w:ascii="Book Antiqua" w:hAnsi="Book Antiqua"/>
          <w:color w:val="000000" w:themeColor="text1"/>
        </w:rPr>
        <w:t xml:space="preserve">, Jalan R, </w:t>
      </w:r>
      <w:proofErr w:type="spellStart"/>
      <w:r w:rsidRPr="005F13C7">
        <w:rPr>
          <w:rFonts w:ascii="Book Antiqua" w:hAnsi="Book Antiqua"/>
          <w:color w:val="000000" w:themeColor="text1"/>
        </w:rPr>
        <w:t>Gines</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Pavesi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Angeli</w:t>
      </w:r>
      <w:proofErr w:type="spellEnd"/>
      <w:r w:rsidRPr="005F13C7">
        <w:rPr>
          <w:rFonts w:ascii="Book Antiqua" w:hAnsi="Book Antiqua"/>
          <w:color w:val="000000" w:themeColor="text1"/>
        </w:rPr>
        <w:t xml:space="preserve"> P, Cordoba J, Durand F, </w:t>
      </w:r>
      <w:proofErr w:type="spellStart"/>
      <w:r w:rsidRPr="005F13C7">
        <w:rPr>
          <w:rFonts w:ascii="Book Antiqua" w:hAnsi="Book Antiqua"/>
          <w:color w:val="000000" w:themeColor="text1"/>
        </w:rPr>
        <w:t>Gustot</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Saliba</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Domenicali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Gerbes</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Wendon</w:t>
      </w:r>
      <w:proofErr w:type="spellEnd"/>
      <w:r w:rsidRPr="005F13C7">
        <w:rPr>
          <w:rFonts w:ascii="Book Antiqua" w:hAnsi="Book Antiqua"/>
          <w:color w:val="000000" w:themeColor="text1"/>
        </w:rPr>
        <w:t xml:space="preserve"> J, Alessandria C, </w:t>
      </w:r>
      <w:proofErr w:type="spellStart"/>
      <w:r w:rsidRPr="005F13C7">
        <w:rPr>
          <w:rFonts w:ascii="Book Antiqua" w:hAnsi="Book Antiqua"/>
          <w:color w:val="000000" w:themeColor="text1"/>
        </w:rPr>
        <w:t>Laleman</w:t>
      </w:r>
      <w:proofErr w:type="spellEnd"/>
      <w:r w:rsidRPr="005F13C7">
        <w:rPr>
          <w:rFonts w:ascii="Book Antiqua" w:hAnsi="Book Antiqua"/>
          <w:color w:val="000000" w:themeColor="text1"/>
        </w:rPr>
        <w:t xml:space="preserve"> W, </w:t>
      </w:r>
      <w:proofErr w:type="spellStart"/>
      <w:r w:rsidRPr="005F13C7">
        <w:rPr>
          <w:rFonts w:ascii="Book Antiqua" w:hAnsi="Book Antiqua"/>
          <w:color w:val="000000" w:themeColor="text1"/>
        </w:rPr>
        <w:t>Zeuzem</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Trebicka</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Bernardi</w:t>
      </w:r>
      <w:proofErr w:type="spellEnd"/>
      <w:r w:rsidRPr="005F13C7">
        <w:rPr>
          <w:rFonts w:ascii="Book Antiqua" w:hAnsi="Book Antiqua"/>
          <w:color w:val="000000" w:themeColor="text1"/>
        </w:rPr>
        <w:t xml:space="preserve"> M, Arroyo V; CANONIC Study Investigators of the EASL–CLIF Consortium. Acute-on-chronic liver failure is a distinct syndrome that develops in patients with acute decompensation of cirrhosis.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2013; </w:t>
      </w:r>
      <w:r w:rsidRPr="005F13C7">
        <w:rPr>
          <w:rFonts w:ascii="Book Antiqua" w:hAnsi="Book Antiqua"/>
          <w:b/>
          <w:bCs/>
          <w:color w:val="000000" w:themeColor="text1"/>
        </w:rPr>
        <w:t>144</w:t>
      </w:r>
      <w:r w:rsidRPr="005F13C7">
        <w:rPr>
          <w:rFonts w:ascii="Book Antiqua" w:hAnsi="Book Antiqua"/>
          <w:color w:val="000000" w:themeColor="text1"/>
        </w:rPr>
        <w:t>: 1426-1437, 1437.e1-1437.e9 [PMID: 23474284 DOI: 10.1053/j.gastro.2013.02.042]</w:t>
      </w:r>
    </w:p>
    <w:p w14:paraId="6916D589"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252 </w:t>
      </w:r>
      <w:proofErr w:type="spellStart"/>
      <w:r w:rsidRPr="005F13C7">
        <w:rPr>
          <w:rFonts w:ascii="Book Antiqua" w:hAnsi="Book Antiqua"/>
          <w:b/>
          <w:bCs/>
          <w:color w:val="000000" w:themeColor="text1"/>
        </w:rPr>
        <w:t>Schütte</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Ciesek</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Wedemeyer</w:t>
      </w:r>
      <w:proofErr w:type="spellEnd"/>
      <w:r w:rsidRPr="005F13C7">
        <w:rPr>
          <w:rFonts w:ascii="Book Antiqua" w:hAnsi="Book Antiqua"/>
          <w:color w:val="000000" w:themeColor="text1"/>
        </w:rPr>
        <w:t xml:space="preserve"> H, Lange CM. Influenza virus infection as precipitating event of acute-on-chronic liver failure. </w:t>
      </w:r>
      <w:r w:rsidRPr="005F13C7">
        <w:rPr>
          <w:rFonts w:ascii="Book Antiqua" w:hAnsi="Book Antiqua"/>
          <w:i/>
          <w:iCs/>
          <w:color w:val="000000" w:themeColor="text1"/>
        </w:rPr>
        <w:t>J Hepatol</w:t>
      </w:r>
      <w:r w:rsidRPr="005F13C7">
        <w:rPr>
          <w:rFonts w:ascii="Book Antiqua" w:hAnsi="Book Antiqua"/>
          <w:color w:val="000000" w:themeColor="text1"/>
        </w:rPr>
        <w:t xml:space="preserve"> 2019; </w:t>
      </w:r>
      <w:r w:rsidRPr="005F13C7">
        <w:rPr>
          <w:rFonts w:ascii="Book Antiqua" w:hAnsi="Book Antiqua"/>
          <w:b/>
          <w:bCs/>
          <w:color w:val="000000" w:themeColor="text1"/>
        </w:rPr>
        <w:t>70</w:t>
      </w:r>
      <w:r w:rsidRPr="005F13C7">
        <w:rPr>
          <w:rFonts w:ascii="Book Antiqua" w:hAnsi="Book Antiqua"/>
          <w:color w:val="000000" w:themeColor="text1"/>
        </w:rPr>
        <w:t>: 797-799 [PMID: 30635243 DOI: 10.1016/j.jhep.2018.11.015]</w:t>
      </w:r>
    </w:p>
    <w:p w14:paraId="2C0AC89B"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253 </w:t>
      </w:r>
      <w:r w:rsidRPr="005F13C7">
        <w:rPr>
          <w:rFonts w:ascii="Book Antiqua" w:hAnsi="Book Antiqua"/>
          <w:b/>
          <w:bCs/>
          <w:color w:val="000000" w:themeColor="text1"/>
        </w:rPr>
        <w:t>Wu T</w:t>
      </w:r>
      <w:r w:rsidRPr="005F13C7">
        <w:rPr>
          <w:rFonts w:ascii="Book Antiqua" w:hAnsi="Book Antiqua"/>
          <w:color w:val="000000" w:themeColor="text1"/>
        </w:rPr>
        <w:t xml:space="preserve">, Li J, Shao L, Xin J, Jiang L, Zhou Q, Shi D, Jiang J, Sun S, </w:t>
      </w:r>
      <w:proofErr w:type="spellStart"/>
      <w:r w:rsidRPr="005F13C7">
        <w:rPr>
          <w:rFonts w:ascii="Book Antiqua" w:hAnsi="Book Antiqua"/>
          <w:color w:val="000000" w:themeColor="text1"/>
        </w:rPr>
        <w:t>Jin</w:t>
      </w:r>
      <w:proofErr w:type="spellEnd"/>
      <w:r w:rsidRPr="005F13C7">
        <w:rPr>
          <w:rFonts w:ascii="Book Antiqua" w:hAnsi="Book Antiqua"/>
          <w:color w:val="000000" w:themeColor="text1"/>
        </w:rPr>
        <w:t xml:space="preserve"> L, Ye P, Yang L, Lu Y, Li T, Huang J, Xu X, Chen J, Hao S, Chen Y, Xin S, Gao Z, Duan Z, Han T, Wang Y, Gan J, Feng T, Pan C, Chen Y, Li H, Huang Y,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Q, Lin S, Li L, Li J; Chinese Group on the Study of Severe Hepatitis B (COSSH). Development of diagnostic criteria and a prognostic score for hepatitis B virus-related acute-on-chronic liver failure. </w:t>
      </w:r>
      <w:r w:rsidRPr="005F13C7">
        <w:rPr>
          <w:rFonts w:ascii="Book Antiqua" w:hAnsi="Book Antiqua"/>
          <w:i/>
          <w:iCs/>
          <w:color w:val="000000" w:themeColor="text1"/>
        </w:rPr>
        <w:t>Gut</w:t>
      </w:r>
      <w:r w:rsidRPr="005F13C7">
        <w:rPr>
          <w:rFonts w:ascii="Book Antiqua" w:hAnsi="Book Antiqua"/>
          <w:color w:val="000000" w:themeColor="text1"/>
        </w:rPr>
        <w:t xml:space="preserve"> 2018; </w:t>
      </w:r>
      <w:r w:rsidRPr="005F13C7">
        <w:rPr>
          <w:rFonts w:ascii="Book Antiqua" w:hAnsi="Book Antiqua"/>
          <w:b/>
          <w:bCs/>
          <w:color w:val="000000" w:themeColor="text1"/>
        </w:rPr>
        <w:t>67</w:t>
      </w:r>
      <w:r w:rsidRPr="005F13C7">
        <w:rPr>
          <w:rFonts w:ascii="Book Antiqua" w:hAnsi="Book Antiqua"/>
          <w:color w:val="000000" w:themeColor="text1"/>
        </w:rPr>
        <w:t>: 2181-2191 [PMID: 28928275 DOI: 10.1136/gutjnl-2017-314641]</w:t>
      </w:r>
    </w:p>
    <w:p w14:paraId="34BEA200" w14:textId="575708D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254 </w:t>
      </w:r>
      <w:r w:rsidRPr="005F13C7">
        <w:rPr>
          <w:rFonts w:ascii="Book Antiqua" w:hAnsi="Book Antiqua"/>
          <w:b/>
          <w:bCs/>
          <w:color w:val="000000" w:themeColor="text1"/>
        </w:rPr>
        <w:t>Bajaj JS</w:t>
      </w:r>
      <w:r w:rsidRPr="005F13C7">
        <w:rPr>
          <w:rFonts w:ascii="Book Antiqua" w:hAnsi="Book Antiqua"/>
          <w:color w:val="000000" w:themeColor="text1"/>
        </w:rPr>
        <w:t xml:space="preserve">, Garcia-Tsao G, Wong F, Biggins SW, Kamath PS, McGeorge S, Chew M, Pearson M, Shaw J, </w:t>
      </w:r>
      <w:proofErr w:type="spellStart"/>
      <w:r w:rsidRPr="005F13C7">
        <w:rPr>
          <w:rFonts w:ascii="Book Antiqua" w:hAnsi="Book Antiqua"/>
          <w:color w:val="000000" w:themeColor="text1"/>
        </w:rPr>
        <w:t>Kalluri</w:t>
      </w:r>
      <w:proofErr w:type="spellEnd"/>
      <w:r w:rsidRPr="005F13C7">
        <w:rPr>
          <w:rFonts w:ascii="Book Antiqua" w:hAnsi="Book Antiqua"/>
          <w:color w:val="000000" w:themeColor="text1"/>
        </w:rPr>
        <w:t xml:space="preserve"> A, Fagan A, </w:t>
      </w:r>
      <w:proofErr w:type="spellStart"/>
      <w:r w:rsidRPr="005F13C7">
        <w:rPr>
          <w:rFonts w:ascii="Book Antiqua" w:hAnsi="Book Antiqua"/>
          <w:color w:val="000000" w:themeColor="text1"/>
        </w:rPr>
        <w:t>Olofson</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Moini</w:t>
      </w:r>
      <w:proofErr w:type="spellEnd"/>
      <w:r w:rsidRPr="005F13C7">
        <w:rPr>
          <w:rFonts w:ascii="Book Antiqua" w:hAnsi="Book Antiqua"/>
          <w:color w:val="000000" w:themeColor="text1"/>
        </w:rPr>
        <w:t xml:space="preserve"> M, de la Rosa Rodriguez R, Reddy KR. Cirrhosis Is Associated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High Mortality and Readmissions Over 90 Days Regardless of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Multicenter Cohort. </w:t>
      </w:r>
      <w:r w:rsidRPr="005F13C7">
        <w:rPr>
          <w:rFonts w:ascii="Book Antiqua" w:hAnsi="Book Antiqua"/>
          <w:i/>
          <w:iCs/>
          <w:color w:val="000000" w:themeColor="text1"/>
        </w:rPr>
        <w:t xml:space="preserve">Liver </w:t>
      </w:r>
      <w:proofErr w:type="spellStart"/>
      <w:r w:rsidRPr="005F13C7">
        <w:rPr>
          <w:rFonts w:ascii="Book Antiqua" w:hAnsi="Book Antiqua"/>
          <w:i/>
          <w:iCs/>
          <w:color w:val="000000" w:themeColor="text1"/>
        </w:rPr>
        <w:t>Transpl</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27</w:t>
      </w:r>
      <w:r w:rsidRPr="005F13C7">
        <w:rPr>
          <w:rFonts w:ascii="Book Antiqua" w:hAnsi="Book Antiqua"/>
          <w:color w:val="000000" w:themeColor="text1"/>
        </w:rPr>
        <w:t>: 1343-1347 [PMID: 33427401 DOI: 10.1002/lt.25981]</w:t>
      </w:r>
    </w:p>
    <w:p w14:paraId="10599C9D"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255 </w:t>
      </w:r>
      <w:proofErr w:type="spellStart"/>
      <w:r w:rsidRPr="005F13C7">
        <w:rPr>
          <w:rFonts w:ascii="Book Antiqua" w:hAnsi="Book Antiqua"/>
          <w:b/>
          <w:bCs/>
          <w:color w:val="000000" w:themeColor="text1"/>
        </w:rPr>
        <w:t>Strnad</w:t>
      </w:r>
      <w:proofErr w:type="spellEnd"/>
      <w:r w:rsidRPr="005F13C7">
        <w:rPr>
          <w:rFonts w:ascii="Book Antiqua" w:hAnsi="Book Antiqua"/>
          <w:b/>
          <w:bCs/>
          <w:color w:val="000000" w:themeColor="text1"/>
        </w:rPr>
        <w:t xml:space="preserve"> P</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Tacke</w:t>
      </w:r>
      <w:proofErr w:type="spellEnd"/>
      <w:r w:rsidRPr="005F13C7">
        <w:rPr>
          <w:rFonts w:ascii="Book Antiqua" w:hAnsi="Book Antiqua"/>
          <w:color w:val="000000" w:themeColor="text1"/>
        </w:rPr>
        <w:t xml:space="preserve"> F, Koch A, </w:t>
      </w:r>
      <w:proofErr w:type="spellStart"/>
      <w:r w:rsidRPr="005F13C7">
        <w:rPr>
          <w:rFonts w:ascii="Book Antiqua" w:hAnsi="Book Antiqua"/>
          <w:color w:val="000000" w:themeColor="text1"/>
        </w:rPr>
        <w:t>Trautwein</w:t>
      </w:r>
      <w:proofErr w:type="spellEnd"/>
      <w:r w:rsidRPr="005F13C7">
        <w:rPr>
          <w:rFonts w:ascii="Book Antiqua" w:hAnsi="Book Antiqua"/>
          <w:color w:val="000000" w:themeColor="text1"/>
        </w:rPr>
        <w:t xml:space="preserve"> C. Liver - guardian, </w:t>
      </w:r>
      <w:proofErr w:type="gramStart"/>
      <w:r w:rsidRPr="005F13C7">
        <w:rPr>
          <w:rFonts w:ascii="Book Antiqua" w:hAnsi="Book Antiqua"/>
          <w:color w:val="000000" w:themeColor="text1"/>
        </w:rPr>
        <w:t>modifier</w:t>
      </w:r>
      <w:proofErr w:type="gramEnd"/>
      <w:r w:rsidRPr="005F13C7">
        <w:rPr>
          <w:rFonts w:ascii="Book Antiqua" w:hAnsi="Book Antiqua"/>
          <w:color w:val="000000" w:themeColor="text1"/>
        </w:rPr>
        <w:t xml:space="preserve"> and target of sepsis. </w:t>
      </w:r>
      <w:r w:rsidRPr="005F13C7">
        <w:rPr>
          <w:rFonts w:ascii="Book Antiqua" w:hAnsi="Book Antiqua"/>
          <w:i/>
          <w:iCs/>
          <w:color w:val="000000" w:themeColor="text1"/>
        </w:rPr>
        <w:t>Nat Rev Gastroenterol Hepatol</w:t>
      </w:r>
      <w:r w:rsidRPr="005F13C7">
        <w:rPr>
          <w:rFonts w:ascii="Book Antiqua" w:hAnsi="Book Antiqua"/>
          <w:color w:val="000000" w:themeColor="text1"/>
        </w:rPr>
        <w:t xml:space="preserve"> 2017; </w:t>
      </w:r>
      <w:r w:rsidRPr="005F13C7">
        <w:rPr>
          <w:rFonts w:ascii="Book Antiqua" w:hAnsi="Book Antiqua"/>
          <w:b/>
          <w:bCs/>
          <w:color w:val="000000" w:themeColor="text1"/>
        </w:rPr>
        <w:t>14</w:t>
      </w:r>
      <w:r w:rsidRPr="005F13C7">
        <w:rPr>
          <w:rFonts w:ascii="Book Antiqua" w:hAnsi="Book Antiqua"/>
          <w:color w:val="000000" w:themeColor="text1"/>
        </w:rPr>
        <w:t>: 55-66 [PMID: 27924081 DOI: 10.1038/nrgastro.2016.168]</w:t>
      </w:r>
    </w:p>
    <w:p w14:paraId="58D9F8DE" w14:textId="59E9950D"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256 </w:t>
      </w:r>
      <w:r w:rsidRPr="005F13C7">
        <w:rPr>
          <w:rFonts w:ascii="Book Antiqua" w:hAnsi="Book Antiqua"/>
          <w:b/>
          <w:bCs/>
          <w:color w:val="000000" w:themeColor="text1"/>
        </w:rPr>
        <w:t>Sarin SK</w:t>
      </w:r>
      <w:r w:rsidRPr="005F13C7">
        <w:rPr>
          <w:rFonts w:ascii="Book Antiqua" w:hAnsi="Book Antiqua"/>
          <w:color w:val="000000" w:themeColor="text1"/>
        </w:rPr>
        <w:t xml:space="preserve">, Choudhury A, Sharma MK, </w:t>
      </w:r>
      <w:proofErr w:type="spellStart"/>
      <w:r w:rsidRPr="005F13C7">
        <w:rPr>
          <w:rFonts w:ascii="Book Antiqua" w:hAnsi="Book Antiqua"/>
          <w:color w:val="000000" w:themeColor="text1"/>
        </w:rPr>
        <w:t>Maiwall</w:t>
      </w:r>
      <w:proofErr w:type="spellEnd"/>
      <w:r w:rsidRPr="005F13C7">
        <w:rPr>
          <w:rFonts w:ascii="Book Antiqua" w:hAnsi="Book Antiqua"/>
          <w:color w:val="000000" w:themeColor="text1"/>
        </w:rPr>
        <w:t xml:space="preserve"> R, Al </w:t>
      </w:r>
      <w:proofErr w:type="spellStart"/>
      <w:r w:rsidRPr="005F13C7">
        <w:rPr>
          <w:rFonts w:ascii="Book Antiqua" w:hAnsi="Book Antiqua"/>
          <w:color w:val="000000" w:themeColor="text1"/>
        </w:rPr>
        <w:t>Mahtab</w:t>
      </w:r>
      <w:proofErr w:type="spellEnd"/>
      <w:r w:rsidRPr="005F13C7">
        <w:rPr>
          <w:rFonts w:ascii="Book Antiqua" w:hAnsi="Book Antiqua"/>
          <w:color w:val="000000" w:themeColor="text1"/>
        </w:rPr>
        <w:t xml:space="preserve"> M, Rahman S, </w:t>
      </w:r>
      <w:proofErr w:type="spellStart"/>
      <w:r w:rsidRPr="005F13C7">
        <w:rPr>
          <w:rFonts w:ascii="Book Antiqua" w:hAnsi="Book Antiqua"/>
          <w:color w:val="000000" w:themeColor="text1"/>
        </w:rPr>
        <w:t>Saigal</w:t>
      </w:r>
      <w:proofErr w:type="spellEnd"/>
      <w:r w:rsidRPr="005F13C7">
        <w:rPr>
          <w:rFonts w:ascii="Book Antiqua" w:hAnsi="Book Antiqua"/>
          <w:color w:val="000000" w:themeColor="text1"/>
        </w:rPr>
        <w:t xml:space="preserve"> S, Saraf N, </w:t>
      </w:r>
      <w:proofErr w:type="spellStart"/>
      <w:r w:rsidRPr="005F13C7">
        <w:rPr>
          <w:rFonts w:ascii="Book Antiqua" w:hAnsi="Book Antiqua"/>
          <w:color w:val="000000" w:themeColor="text1"/>
        </w:rPr>
        <w:t>Soin</w:t>
      </w:r>
      <w:proofErr w:type="spellEnd"/>
      <w:r w:rsidRPr="005F13C7">
        <w:rPr>
          <w:rFonts w:ascii="Book Antiqua" w:hAnsi="Book Antiqua"/>
          <w:color w:val="000000" w:themeColor="text1"/>
        </w:rPr>
        <w:t xml:space="preserve"> AS, </w:t>
      </w:r>
      <w:proofErr w:type="spellStart"/>
      <w:r w:rsidRPr="005F13C7">
        <w:rPr>
          <w:rFonts w:ascii="Book Antiqua" w:hAnsi="Book Antiqua"/>
          <w:color w:val="000000" w:themeColor="text1"/>
        </w:rPr>
        <w:t>Devarbhavi</w:t>
      </w:r>
      <w:proofErr w:type="spellEnd"/>
      <w:r w:rsidRPr="005F13C7">
        <w:rPr>
          <w:rFonts w:ascii="Book Antiqua" w:hAnsi="Book Antiqua"/>
          <w:color w:val="000000" w:themeColor="text1"/>
        </w:rPr>
        <w:t xml:space="preserve"> H, Kim DJ, Dhiman RK, </w:t>
      </w:r>
      <w:proofErr w:type="spellStart"/>
      <w:r w:rsidRPr="005F13C7">
        <w:rPr>
          <w:rFonts w:ascii="Book Antiqua" w:hAnsi="Book Antiqua"/>
          <w:color w:val="000000" w:themeColor="text1"/>
        </w:rPr>
        <w:t>Duseja</w:t>
      </w:r>
      <w:proofErr w:type="spellEnd"/>
      <w:r w:rsidRPr="005F13C7">
        <w:rPr>
          <w:rFonts w:ascii="Book Antiqua" w:hAnsi="Book Antiqua"/>
          <w:color w:val="000000" w:themeColor="text1"/>
        </w:rPr>
        <w:t xml:space="preserve"> A, Taneja S, </w:t>
      </w:r>
      <w:proofErr w:type="spellStart"/>
      <w:r w:rsidRPr="005F13C7">
        <w:rPr>
          <w:rFonts w:ascii="Book Antiqua" w:hAnsi="Book Antiqua"/>
          <w:color w:val="000000" w:themeColor="text1"/>
        </w:rPr>
        <w:t>Eapen</w:t>
      </w:r>
      <w:proofErr w:type="spellEnd"/>
      <w:r w:rsidRPr="005F13C7">
        <w:rPr>
          <w:rFonts w:ascii="Book Antiqua" w:hAnsi="Book Antiqua"/>
          <w:color w:val="000000" w:themeColor="text1"/>
        </w:rPr>
        <w:t xml:space="preserve"> CE, Goel A, Ning Q, Chen T, Ma K, Duan Z, Yu C, </w:t>
      </w:r>
      <w:proofErr w:type="spellStart"/>
      <w:r w:rsidRPr="005F13C7">
        <w:rPr>
          <w:rFonts w:ascii="Book Antiqua" w:hAnsi="Book Antiqua"/>
          <w:color w:val="000000" w:themeColor="text1"/>
        </w:rPr>
        <w:t>Treeprasertsuk</w:t>
      </w:r>
      <w:proofErr w:type="spellEnd"/>
      <w:r w:rsidRPr="005F13C7">
        <w:rPr>
          <w:rFonts w:ascii="Book Antiqua" w:hAnsi="Book Antiqua"/>
          <w:color w:val="000000" w:themeColor="text1"/>
        </w:rPr>
        <w:t xml:space="preserve"> S, Hamid SS, Butt AS, Jafri W, Shukla A, Saraswat V, Tan SS, </w:t>
      </w:r>
      <w:proofErr w:type="spellStart"/>
      <w:r w:rsidRPr="005F13C7">
        <w:rPr>
          <w:rFonts w:ascii="Book Antiqua" w:hAnsi="Book Antiqua"/>
          <w:color w:val="000000" w:themeColor="text1"/>
        </w:rPr>
        <w:t>Sood</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Midha</w:t>
      </w:r>
      <w:proofErr w:type="spellEnd"/>
      <w:r w:rsidRPr="005F13C7">
        <w:rPr>
          <w:rFonts w:ascii="Book Antiqua" w:hAnsi="Book Antiqua"/>
          <w:color w:val="000000" w:themeColor="text1"/>
        </w:rPr>
        <w:t xml:space="preserve"> V, Goyal O, </w:t>
      </w:r>
      <w:proofErr w:type="spellStart"/>
      <w:r w:rsidRPr="005F13C7">
        <w:rPr>
          <w:rFonts w:ascii="Book Antiqua" w:hAnsi="Book Antiqua"/>
          <w:color w:val="000000" w:themeColor="text1"/>
        </w:rPr>
        <w:t>Ghazinyan</w:t>
      </w:r>
      <w:proofErr w:type="spellEnd"/>
      <w:r w:rsidRPr="005F13C7">
        <w:rPr>
          <w:rFonts w:ascii="Book Antiqua" w:hAnsi="Book Antiqua"/>
          <w:color w:val="000000" w:themeColor="text1"/>
        </w:rPr>
        <w:t xml:space="preserve"> H, Arora A, Hu J, </w:t>
      </w:r>
      <w:proofErr w:type="spellStart"/>
      <w:r w:rsidRPr="005F13C7">
        <w:rPr>
          <w:rFonts w:ascii="Book Antiqua" w:hAnsi="Book Antiqua"/>
          <w:color w:val="000000" w:themeColor="text1"/>
        </w:rPr>
        <w:t>Sahu</w:t>
      </w:r>
      <w:proofErr w:type="spellEnd"/>
      <w:r w:rsidRPr="005F13C7">
        <w:rPr>
          <w:rFonts w:ascii="Book Antiqua" w:hAnsi="Book Antiqua"/>
          <w:color w:val="000000" w:themeColor="text1"/>
        </w:rPr>
        <w:t xml:space="preserve"> M, Rao PN, Lee GH, Lim SG, </w:t>
      </w:r>
      <w:proofErr w:type="spellStart"/>
      <w:r w:rsidRPr="005F13C7">
        <w:rPr>
          <w:rFonts w:ascii="Book Antiqua" w:hAnsi="Book Antiqua"/>
          <w:color w:val="000000" w:themeColor="text1"/>
        </w:rPr>
        <w:t>Lesmana</w:t>
      </w:r>
      <w:proofErr w:type="spellEnd"/>
      <w:r w:rsidRPr="005F13C7">
        <w:rPr>
          <w:rFonts w:ascii="Book Antiqua" w:hAnsi="Book Antiqua"/>
          <w:color w:val="000000" w:themeColor="text1"/>
        </w:rPr>
        <w:t xml:space="preserve"> LA, </w:t>
      </w:r>
      <w:proofErr w:type="spellStart"/>
      <w:r w:rsidRPr="005F13C7">
        <w:rPr>
          <w:rFonts w:ascii="Book Antiqua" w:hAnsi="Book Antiqua"/>
          <w:color w:val="000000" w:themeColor="text1"/>
        </w:rPr>
        <w:t>Lesmana</w:t>
      </w:r>
      <w:proofErr w:type="spellEnd"/>
      <w:r w:rsidRPr="005F13C7">
        <w:rPr>
          <w:rFonts w:ascii="Book Antiqua" w:hAnsi="Book Antiqua"/>
          <w:color w:val="000000" w:themeColor="text1"/>
        </w:rPr>
        <w:t xml:space="preserve"> CR, Shah S, Prasad VGM, </w:t>
      </w:r>
      <w:proofErr w:type="spellStart"/>
      <w:r w:rsidRPr="005F13C7">
        <w:rPr>
          <w:rFonts w:ascii="Book Antiqua" w:hAnsi="Book Antiqua"/>
          <w:color w:val="000000" w:themeColor="text1"/>
        </w:rPr>
        <w:t>Payawal</w:t>
      </w:r>
      <w:proofErr w:type="spellEnd"/>
      <w:r w:rsidRPr="005F13C7">
        <w:rPr>
          <w:rFonts w:ascii="Book Antiqua" w:hAnsi="Book Antiqua"/>
          <w:color w:val="000000" w:themeColor="text1"/>
        </w:rPr>
        <w:t xml:space="preserve"> DA, Abbas Z, </w:t>
      </w:r>
      <w:proofErr w:type="spellStart"/>
      <w:r w:rsidRPr="005F13C7">
        <w:rPr>
          <w:rFonts w:ascii="Book Antiqua" w:hAnsi="Book Antiqua"/>
          <w:color w:val="000000" w:themeColor="text1"/>
        </w:rPr>
        <w:t>Dokmeci</w:t>
      </w:r>
      <w:proofErr w:type="spellEnd"/>
      <w:r w:rsidRPr="005F13C7">
        <w:rPr>
          <w:rFonts w:ascii="Book Antiqua" w:hAnsi="Book Antiqua"/>
          <w:color w:val="000000" w:themeColor="text1"/>
        </w:rPr>
        <w:t xml:space="preserve"> AK, </w:t>
      </w:r>
      <w:proofErr w:type="spellStart"/>
      <w:r w:rsidRPr="005F13C7">
        <w:rPr>
          <w:rFonts w:ascii="Book Antiqua" w:hAnsi="Book Antiqua"/>
          <w:color w:val="000000" w:themeColor="text1"/>
        </w:rPr>
        <w:t>Sollano</w:t>
      </w:r>
      <w:proofErr w:type="spellEnd"/>
      <w:r w:rsidRPr="005F13C7">
        <w:rPr>
          <w:rFonts w:ascii="Book Antiqua" w:hAnsi="Book Antiqua"/>
          <w:color w:val="000000" w:themeColor="text1"/>
        </w:rPr>
        <w:t xml:space="preserve"> JD, Carpio G, </w:t>
      </w:r>
      <w:proofErr w:type="spellStart"/>
      <w:r w:rsidRPr="005F13C7">
        <w:rPr>
          <w:rFonts w:ascii="Book Antiqua" w:hAnsi="Book Antiqua"/>
          <w:color w:val="000000" w:themeColor="text1"/>
        </w:rPr>
        <w:t>Shresta</w:t>
      </w:r>
      <w:proofErr w:type="spellEnd"/>
      <w:r w:rsidRPr="005F13C7">
        <w:rPr>
          <w:rFonts w:ascii="Book Antiqua" w:hAnsi="Book Antiqua"/>
          <w:color w:val="000000" w:themeColor="text1"/>
        </w:rPr>
        <w:t xml:space="preserve"> A, Lau GK, Fazal Karim M, </w:t>
      </w:r>
      <w:proofErr w:type="spellStart"/>
      <w:r w:rsidRPr="005F13C7">
        <w:rPr>
          <w:rFonts w:ascii="Book Antiqua" w:hAnsi="Book Antiqua"/>
          <w:color w:val="000000" w:themeColor="text1"/>
        </w:rPr>
        <w:t>Shiha</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Gani</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Kalista</w:t>
      </w:r>
      <w:proofErr w:type="spellEnd"/>
      <w:r w:rsidRPr="005F13C7">
        <w:rPr>
          <w:rFonts w:ascii="Book Antiqua" w:hAnsi="Book Antiqua"/>
          <w:color w:val="000000" w:themeColor="text1"/>
        </w:rPr>
        <w:t xml:space="preserve"> KF, Yuen MF, </w:t>
      </w:r>
      <w:proofErr w:type="spellStart"/>
      <w:r w:rsidRPr="005F13C7">
        <w:rPr>
          <w:rFonts w:ascii="Book Antiqua" w:hAnsi="Book Antiqua"/>
          <w:color w:val="000000" w:themeColor="text1"/>
        </w:rPr>
        <w:t>Alam</w:t>
      </w:r>
      <w:proofErr w:type="spellEnd"/>
      <w:r w:rsidRPr="005F13C7">
        <w:rPr>
          <w:rFonts w:ascii="Book Antiqua" w:hAnsi="Book Antiqua"/>
          <w:color w:val="000000" w:themeColor="text1"/>
        </w:rPr>
        <w:t xml:space="preserve"> S, Khanna R, </w:t>
      </w:r>
      <w:proofErr w:type="spellStart"/>
      <w:r w:rsidRPr="005F13C7">
        <w:rPr>
          <w:rFonts w:ascii="Book Antiqua" w:hAnsi="Book Antiqua"/>
          <w:color w:val="000000" w:themeColor="text1"/>
        </w:rPr>
        <w:t>Sood</w:t>
      </w:r>
      <w:proofErr w:type="spellEnd"/>
      <w:r w:rsidRPr="005F13C7">
        <w:rPr>
          <w:rFonts w:ascii="Book Antiqua" w:hAnsi="Book Antiqua"/>
          <w:color w:val="000000" w:themeColor="text1"/>
        </w:rPr>
        <w:t xml:space="preserve"> V, Lal BB, </w:t>
      </w:r>
      <w:proofErr w:type="spellStart"/>
      <w:r w:rsidRPr="005F13C7">
        <w:rPr>
          <w:rFonts w:ascii="Book Antiqua" w:hAnsi="Book Antiqua"/>
          <w:color w:val="000000" w:themeColor="text1"/>
        </w:rPr>
        <w:t>Pamecha</w:t>
      </w:r>
      <w:proofErr w:type="spellEnd"/>
      <w:r w:rsidRPr="005F13C7">
        <w:rPr>
          <w:rFonts w:ascii="Book Antiqua" w:hAnsi="Book Antiqua"/>
          <w:color w:val="000000" w:themeColor="text1"/>
        </w:rPr>
        <w:t xml:space="preserve"> V, Jindal A, </w:t>
      </w:r>
      <w:proofErr w:type="spellStart"/>
      <w:r w:rsidRPr="005F13C7">
        <w:rPr>
          <w:rFonts w:ascii="Book Antiqua" w:hAnsi="Book Antiqua"/>
          <w:color w:val="000000" w:themeColor="text1"/>
        </w:rPr>
        <w:t>Rajan</w:t>
      </w:r>
      <w:proofErr w:type="spellEnd"/>
      <w:r w:rsidRPr="005F13C7">
        <w:rPr>
          <w:rFonts w:ascii="Book Antiqua" w:hAnsi="Book Antiqua"/>
          <w:color w:val="000000" w:themeColor="text1"/>
        </w:rPr>
        <w:t xml:space="preserve"> V, Arora V, Yokosuka O, </w:t>
      </w:r>
      <w:proofErr w:type="spellStart"/>
      <w:r w:rsidRPr="005F13C7">
        <w:rPr>
          <w:rFonts w:ascii="Book Antiqua" w:hAnsi="Book Antiqua"/>
          <w:color w:val="000000" w:themeColor="text1"/>
        </w:rPr>
        <w:t>Niriella</w:t>
      </w:r>
      <w:proofErr w:type="spellEnd"/>
      <w:r w:rsidRPr="005F13C7">
        <w:rPr>
          <w:rFonts w:ascii="Book Antiqua" w:hAnsi="Book Antiqua"/>
          <w:color w:val="000000" w:themeColor="text1"/>
        </w:rPr>
        <w:t xml:space="preserve"> MA, Li H, Qi X, Tanaka A, Mochida S, Chaudhuri DR, </w:t>
      </w:r>
      <w:proofErr w:type="spellStart"/>
      <w:r w:rsidRPr="005F13C7">
        <w:rPr>
          <w:rFonts w:ascii="Book Antiqua" w:hAnsi="Book Antiqua"/>
          <w:color w:val="000000" w:themeColor="text1"/>
        </w:rPr>
        <w:t>Gane</w:t>
      </w:r>
      <w:proofErr w:type="spellEnd"/>
      <w:r w:rsidRPr="005F13C7">
        <w:rPr>
          <w:rFonts w:ascii="Book Antiqua" w:hAnsi="Book Antiqua"/>
          <w:color w:val="000000" w:themeColor="text1"/>
        </w:rPr>
        <w:t xml:space="preserve"> E, Win KM, Chen WT, </w:t>
      </w:r>
      <w:proofErr w:type="spellStart"/>
      <w:r w:rsidRPr="005F13C7">
        <w:rPr>
          <w:rFonts w:ascii="Book Antiqua" w:hAnsi="Book Antiqua"/>
          <w:color w:val="000000" w:themeColor="text1"/>
        </w:rPr>
        <w:t>Rela</w:t>
      </w:r>
      <w:proofErr w:type="spellEnd"/>
      <w:r w:rsidRPr="005F13C7">
        <w:rPr>
          <w:rFonts w:ascii="Book Antiqua" w:hAnsi="Book Antiqua"/>
          <w:color w:val="000000" w:themeColor="text1"/>
        </w:rPr>
        <w:t xml:space="preserve"> M, Kapoor D, Rastogi A, Kale P, Rastogi A, Sharma CB, Bajpai M, Singh V, </w:t>
      </w:r>
      <w:proofErr w:type="spellStart"/>
      <w:r w:rsidRPr="005F13C7">
        <w:rPr>
          <w:rFonts w:ascii="Book Antiqua" w:hAnsi="Book Antiqua"/>
          <w:color w:val="000000" w:themeColor="text1"/>
        </w:rPr>
        <w:t>Premkumar</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Maharashi</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Olithselvan</w:t>
      </w:r>
      <w:proofErr w:type="spellEnd"/>
      <w:r w:rsidRPr="005F13C7">
        <w:rPr>
          <w:rFonts w:ascii="Book Antiqua" w:hAnsi="Book Antiqua"/>
          <w:color w:val="000000" w:themeColor="text1"/>
        </w:rPr>
        <w:t xml:space="preserve"> A, Philips CA, Srivastava A, </w:t>
      </w:r>
      <w:proofErr w:type="spellStart"/>
      <w:r w:rsidRPr="005F13C7">
        <w:rPr>
          <w:rFonts w:ascii="Book Antiqua" w:hAnsi="Book Antiqua"/>
          <w:color w:val="000000" w:themeColor="text1"/>
        </w:rPr>
        <w:t>Yachha</w:t>
      </w:r>
      <w:proofErr w:type="spellEnd"/>
      <w:r w:rsidRPr="005F13C7">
        <w:rPr>
          <w:rFonts w:ascii="Book Antiqua" w:hAnsi="Book Antiqua"/>
          <w:color w:val="000000" w:themeColor="text1"/>
        </w:rPr>
        <w:t xml:space="preserve"> SK, Wani ZA, Thapa BR, </w:t>
      </w:r>
      <w:proofErr w:type="spellStart"/>
      <w:r w:rsidRPr="005F13C7">
        <w:rPr>
          <w:rFonts w:ascii="Book Antiqua" w:hAnsi="Book Antiqua"/>
          <w:color w:val="000000" w:themeColor="text1"/>
        </w:rPr>
        <w:t>Saraya</w:t>
      </w:r>
      <w:proofErr w:type="spellEnd"/>
      <w:r w:rsidRPr="005F13C7">
        <w:rPr>
          <w:rFonts w:ascii="Book Antiqua" w:hAnsi="Book Antiqua"/>
          <w:color w:val="000000" w:themeColor="text1"/>
        </w:rPr>
        <w:t xml:space="preserve"> A, Shalimar, Kumar A, Wadhawan M, Gupta S, Madan K, </w:t>
      </w:r>
      <w:proofErr w:type="spellStart"/>
      <w:r w:rsidRPr="005F13C7">
        <w:rPr>
          <w:rFonts w:ascii="Book Antiqua" w:hAnsi="Book Antiqua"/>
          <w:color w:val="000000" w:themeColor="text1"/>
        </w:rPr>
        <w:t>Sakhuja</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Vij</w:t>
      </w:r>
      <w:proofErr w:type="spellEnd"/>
      <w:r w:rsidRPr="005F13C7">
        <w:rPr>
          <w:rFonts w:ascii="Book Antiqua" w:hAnsi="Book Antiqua"/>
          <w:color w:val="000000" w:themeColor="text1"/>
        </w:rPr>
        <w:t xml:space="preserve"> V, Sharma BC, Garg H, Garg V, </w:t>
      </w:r>
      <w:proofErr w:type="spellStart"/>
      <w:r w:rsidRPr="005F13C7">
        <w:rPr>
          <w:rFonts w:ascii="Book Antiqua" w:hAnsi="Book Antiqua"/>
          <w:color w:val="000000" w:themeColor="text1"/>
        </w:rPr>
        <w:t>Kalal</w:t>
      </w:r>
      <w:proofErr w:type="spellEnd"/>
      <w:r w:rsidRPr="005F13C7">
        <w:rPr>
          <w:rFonts w:ascii="Book Antiqua" w:hAnsi="Book Antiqua"/>
          <w:color w:val="000000" w:themeColor="text1"/>
        </w:rPr>
        <w:t xml:space="preserve"> C, Anand L, Vyas T, Mathur RP, Kumar G, Jain P, </w:t>
      </w:r>
      <w:proofErr w:type="spellStart"/>
      <w:r w:rsidRPr="005F13C7">
        <w:rPr>
          <w:rFonts w:ascii="Book Antiqua" w:hAnsi="Book Antiqua"/>
          <w:color w:val="000000" w:themeColor="text1"/>
        </w:rPr>
        <w:t>Pasupuleti</w:t>
      </w:r>
      <w:proofErr w:type="spellEnd"/>
      <w:r w:rsidRPr="005F13C7">
        <w:rPr>
          <w:rFonts w:ascii="Book Antiqua" w:hAnsi="Book Antiqua"/>
          <w:color w:val="000000" w:themeColor="text1"/>
        </w:rPr>
        <w:t xml:space="preserve"> SSR, Chawla YK, Chowdhury A, </w:t>
      </w:r>
      <w:proofErr w:type="spellStart"/>
      <w:r w:rsidRPr="005F13C7">
        <w:rPr>
          <w:rFonts w:ascii="Book Antiqua" w:hAnsi="Book Antiqua"/>
          <w:color w:val="000000" w:themeColor="text1"/>
        </w:rPr>
        <w:t>Alam</w:t>
      </w:r>
      <w:proofErr w:type="spellEnd"/>
      <w:r w:rsidRPr="005F13C7">
        <w:rPr>
          <w:rFonts w:ascii="Book Antiqua" w:hAnsi="Book Antiqua"/>
          <w:color w:val="000000" w:themeColor="text1"/>
        </w:rPr>
        <w:t xml:space="preserve"> S, Song DS, Yang JM, Yoon EL; APASL ACLF Research Consortium (AARC) for APASL ACLF working Party. Correction to</w:t>
      </w:r>
      <w:r w:rsidR="00277255" w:rsidRPr="005F13C7">
        <w:rPr>
          <w:rFonts w:ascii="Book Antiqua" w:hAnsi="Book Antiqua"/>
          <w:color w:val="000000" w:themeColor="text1"/>
        </w:rPr>
        <w:t>: A</w:t>
      </w:r>
      <w:r w:rsidRPr="005F13C7">
        <w:rPr>
          <w:rFonts w:ascii="Book Antiqua" w:hAnsi="Book Antiqua"/>
          <w:color w:val="000000" w:themeColor="text1"/>
        </w:rPr>
        <w:t>cute-on-chronic liver failure</w:t>
      </w:r>
      <w:r w:rsidR="00277255" w:rsidRPr="005F13C7">
        <w:rPr>
          <w:rFonts w:ascii="Book Antiqua" w:hAnsi="Book Antiqua"/>
          <w:color w:val="000000" w:themeColor="text1"/>
        </w:rPr>
        <w:t>: C</w:t>
      </w:r>
      <w:r w:rsidRPr="005F13C7">
        <w:rPr>
          <w:rFonts w:ascii="Book Antiqua" w:hAnsi="Book Antiqua"/>
          <w:color w:val="000000" w:themeColor="text1"/>
        </w:rPr>
        <w:t>onsensus recommendations of the Asian Pacific association for the study of the liver (APASL)</w:t>
      </w:r>
      <w:r w:rsidR="00277255" w:rsidRPr="005F13C7">
        <w:rPr>
          <w:rFonts w:ascii="Book Antiqua" w:hAnsi="Book Antiqua"/>
          <w:color w:val="000000" w:themeColor="text1"/>
        </w:rPr>
        <w:t>: A</w:t>
      </w:r>
      <w:r w:rsidRPr="005F13C7">
        <w:rPr>
          <w:rFonts w:ascii="Book Antiqua" w:hAnsi="Book Antiqua"/>
          <w:color w:val="000000" w:themeColor="text1"/>
        </w:rPr>
        <w:t xml:space="preserve">n update. </w:t>
      </w:r>
      <w:r w:rsidRPr="005F13C7">
        <w:rPr>
          <w:rFonts w:ascii="Book Antiqua" w:hAnsi="Book Antiqua"/>
          <w:i/>
          <w:iCs/>
          <w:color w:val="000000" w:themeColor="text1"/>
        </w:rPr>
        <w:t>Hepatol Int</w:t>
      </w:r>
      <w:r w:rsidRPr="005F13C7">
        <w:rPr>
          <w:rFonts w:ascii="Book Antiqua" w:hAnsi="Book Antiqua"/>
          <w:color w:val="000000" w:themeColor="text1"/>
        </w:rPr>
        <w:t xml:space="preserve"> 2019; </w:t>
      </w:r>
      <w:r w:rsidRPr="005F13C7">
        <w:rPr>
          <w:rFonts w:ascii="Book Antiqua" w:hAnsi="Book Antiqua"/>
          <w:b/>
          <w:bCs/>
          <w:color w:val="000000" w:themeColor="text1"/>
        </w:rPr>
        <w:t>13</w:t>
      </w:r>
      <w:r w:rsidRPr="005F13C7">
        <w:rPr>
          <w:rFonts w:ascii="Book Antiqua" w:hAnsi="Book Antiqua"/>
          <w:color w:val="000000" w:themeColor="text1"/>
        </w:rPr>
        <w:t>: 826-828 [PMID: 31595462 DOI: 10.1007/s12072-019-09980-1]</w:t>
      </w:r>
    </w:p>
    <w:p w14:paraId="3D2D419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257 </w:t>
      </w:r>
      <w:r w:rsidRPr="005F13C7">
        <w:rPr>
          <w:rFonts w:ascii="Book Antiqua" w:hAnsi="Book Antiqua"/>
          <w:b/>
          <w:bCs/>
          <w:color w:val="000000" w:themeColor="text1"/>
        </w:rPr>
        <w:t>Chen G</w:t>
      </w:r>
      <w:r w:rsidRPr="005F13C7">
        <w:rPr>
          <w:rFonts w:ascii="Book Antiqua" w:hAnsi="Book Antiqua"/>
          <w:color w:val="000000" w:themeColor="text1"/>
        </w:rPr>
        <w:t xml:space="preserve">, Wu D, Guo W, Cao Y, Huang D, Wang H, Wang T, Zhang X, Chen H, Yu H, Zhang X, Zhang M, Wu S, Song J, Chen T, Han M, Li S, Luo X, Zhao J, Ning Q. Clinical </w:t>
      </w:r>
      <w:r w:rsidRPr="005F13C7">
        <w:rPr>
          <w:rFonts w:ascii="Book Antiqua" w:hAnsi="Book Antiqua"/>
          <w:color w:val="000000" w:themeColor="text1"/>
        </w:rPr>
        <w:lastRenderedPageBreak/>
        <w:t xml:space="preserve">and immunological features of severe and moderate coronavirus disease 2019. </w:t>
      </w:r>
      <w:r w:rsidRPr="005F13C7">
        <w:rPr>
          <w:rFonts w:ascii="Book Antiqua" w:hAnsi="Book Antiqua"/>
          <w:i/>
          <w:iCs/>
          <w:color w:val="000000" w:themeColor="text1"/>
        </w:rPr>
        <w:t>J Clin Invest</w:t>
      </w:r>
      <w:r w:rsidRPr="005F13C7">
        <w:rPr>
          <w:rFonts w:ascii="Book Antiqua" w:hAnsi="Book Antiqua"/>
          <w:color w:val="000000" w:themeColor="text1"/>
        </w:rPr>
        <w:t xml:space="preserve"> 2020; </w:t>
      </w:r>
      <w:r w:rsidRPr="005F13C7">
        <w:rPr>
          <w:rFonts w:ascii="Book Antiqua" w:hAnsi="Book Antiqua"/>
          <w:b/>
          <w:bCs/>
          <w:color w:val="000000" w:themeColor="text1"/>
        </w:rPr>
        <w:t>130</w:t>
      </w:r>
      <w:r w:rsidRPr="005F13C7">
        <w:rPr>
          <w:rFonts w:ascii="Book Antiqua" w:hAnsi="Book Antiqua"/>
          <w:color w:val="000000" w:themeColor="text1"/>
        </w:rPr>
        <w:t>: 2620-2629 [PMID: 32217835 DOI: 10.1172/JCI137244]</w:t>
      </w:r>
    </w:p>
    <w:p w14:paraId="0C3997F2" w14:textId="1E9F9EB4"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258 </w:t>
      </w:r>
      <w:r w:rsidRPr="005F13C7">
        <w:rPr>
          <w:rFonts w:ascii="Book Antiqua" w:hAnsi="Book Antiqua"/>
          <w:b/>
          <w:bCs/>
          <w:color w:val="000000" w:themeColor="text1"/>
        </w:rPr>
        <w:t>Ji D</w:t>
      </w:r>
      <w:r w:rsidRPr="005F13C7">
        <w:rPr>
          <w:rFonts w:ascii="Book Antiqua" w:hAnsi="Book Antiqua"/>
          <w:color w:val="000000" w:themeColor="text1"/>
        </w:rPr>
        <w:t>, Qin E, Xu J, Zhang D, Cheng G, Wang Y, Lau G. Non-alcoholic fatty liver diseases in patients with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retrospective study.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451-453 [PMID: 32278005 DOI: 10.1016/j.jhep.2020.03.044]</w:t>
      </w:r>
    </w:p>
    <w:p w14:paraId="1886D5D7" w14:textId="04024700"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259 </w:t>
      </w:r>
      <w:r w:rsidRPr="005F13C7">
        <w:rPr>
          <w:rFonts w:ascii="Book Antiqua" w:hAnsi="Book Antiqua"/>
          <w:b/>
          <w:bCs/>
          <w:color w:val="000000" w:themeColor="text1"/>
        </w:rPr>
        <w:t>Zhou YJ</w:t>
      </w:r>
      <w:r w:rsidRPr="005F13C7">
        <w:rPr>
          <w:rFonts w:ascii="Book Antiqua" w:hAnsi="Book Antiqua"/>
          <w:color w:val="000000" w:themeColor="text1"/>
        </w:rPr>
        <w:t>, Zheng KI, Wang XB, Yan HD, Sun QF, Pan KH, Wang TY, Ma HL, Chen YP, George J, Zheng MH. Younger patients with MAFLD are at increased risk of severe COVID-19 illness</w:t>
      </w:r>
      <w:r w:rsidR="00277255" w:rsidRPr="005F13C7">
        <w:rPr>
          <w:rFonts w:ascii="Book Antiqua" w:hAnsi="Book Antiqua"/>
          <w:color w:val="000000" w:themeColor="text1"/>
        </w:rPr>
        <w:t>: A</w:t>
      </w:r>
      <w:r w:rsidRPr="005F13C7">
        <w:rPr>
          <w:rFonts w:ascii="Book Antiqua" w:hAnsi="Book Antiqua"/>
          <w:color w:val="000000" w:themeColor="text1"/>
        </w:rPr>
        <w:t xml:space="preserve"> multicenter preliminary analysis.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719-721 [PMID: 32348790 DOI: 10.1016/j.jhep.2020.04.027]</w:t>
      </w:r>
    </w:p>
    <w:p w14:paraId="07C6520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260 </w:t>
      </w:r>
      <w:proofErr w:type="spellStart"/>
      <w:r w:rsidRPr="005F13C7">
        <w:rPr>
          <w:rFonts w:ascii="Book Antiqua" w:hAnsi="Book Antiqua"/>
          <w:b/>
          <w:bCs/>
          <w:color w:val="000000" w:themeColor="text1"/>
        </w:rPr>
        <w:t>Targher</w:t>
      </w:r>
      <w:proofErr w:type="spellEnd"/>
      <w:r w:rsidRPr="005F13C7">
        <w:rPr>
          <w:rFonts w:ascii="Book Antiqua" w:hAnsi="Book Antiqua"/>
          <w:b/>
          <w:bCs/>
          <w:color w:val="000000" w:themeColor="text1"/>
        </w:rPr>
        <w:t xml:space="preserve"> G</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Mantovani</w:t>
      </w:r>
      <w:proofErr w:type="spellEnd"/>
      <w:r w:rsidRPr="005F13C7">
        <w:rPr>
          <w:rFonts w:ascii="Book Antiqua" w:hAnsi="Book Antiqua"/>
          <w:color w:val="000000" w:themeColor="text1"/>
        </w:rPr>
        <w:t xml:space="preserve"> A, Byrne CD, Wang XB, Yan HD, Sun QF, Pan KH, Zheng KI, Chen YP, Eslam M, George J, Zheng MH. Risk of severe illness from COVID-19 in patients with metabolic dysfunction-associated fatty liver disease and increased fibrosis scores. </w:t>
      </w:r>
      <w:r w:rsidRPr="005F13C7">
        <w:rPr>
          <w:rFonts w:ascii="Book Antiqua" w:hAnsi="Book Antiqua"/>
          <w:i/>
          <w:iCs/>
          <w:color w:val="000000" w:themeColor="text1"/>
        </w:rPr>
        <w:t>Gut</w:t>
      </w:r>
      <w:r w:rsidRPr="005F13C7">
        <w:rPr>
          <w:rFonts w:ascii="Book Antiqua" w:hAnsi="Book Antiqua"/>
          <w:color w:val="000000" w:themeColor="text1"/>
        </w:rPr>
        <w:t xml:space="preserve"> 2020; </w:t>
      </w:r>
      <w:r w:rsidRPr="005F13C7">
        <w:rPr>
          <w:rFonts w:ascii="Book Antiqua" w:hAnsi="Book Antiqua"/>
          <w:b/>
          <w:bCs/>
          <w:color w:val="000000" w:themeColor="text1"/>
        </w:rPr>
        <w:t>69</w:t>
      </w:r>
      <w:r w:rsidRPr="005F13C7">
        <w:rPr>
          <w:rFonts w:ascii="Book Antiqua" w:hAnsi="Book Antiqua"/>
          <w:color w:val="000000" w:themeColor="text1"/>
        </w:rPr>
        <w:t>: 1545-1547 [PMID: 32414813 DOI: 10.1136/gutjnl-2020-321611]</w:t>
      </w:r>
    </w:p>
    <w:p w14:paraId="5E46985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261 </w:t>
      </w:r>
      <w:r w:rsidRPr="005F13C7">
        <w:rPr>
          <w:rFonts w:ascii="Book Antiqua" w:hAnsi="Book Antiqua"/>
          <w:b/>
          <w:bCs/>
          <w:color w:val="000000" w:themeColor="text1"/>
        </w:rPr>
        <w:t>Shelton JF</w:t>
      </w:r>
      <w:r w:rsidRPr="005F13C7">
        <w:rPr>
          <w:rFonts w:ascii="Book Antiqua" w:hAnsi="Book Antiqua"/>
          <w:color w:val="000000" w:themeColor="text1"/>
        </w:rPr>
        <w:t xml:space="preserve">, Shastri AJ, Ye C, Weldon CH, </w:t>
      </w:r>
      <w:proofErr w:type="spellStart"/>
      <w:r w:rsidRPr="005F13C7">
        <w:rPr>
          <w:rFonts w:ascii="Book Antiqua" w:hAnsi="Book Antiqua"/>
          <w:color w:val="000000" w:themeColor="text1"/>
        </w:rPr>
        <w:t>Filshtein-Sonmez</w:t>
      </w:r>
      <w:proofErr w:type="spellEnd"/>
      <w:r w:rsidRPr="005F13C7">
        <w:rPr>
          <w:rFonts w:ascii="Book Antiqua" w:hAnsi="Book Antiqua"/>
          <w:color w:val="000000" w:themeColor="text1"/>
        </w:rPr>
        <w:t xml:space="preserve"> T, Coker D, Symons A, Esparza-Gordillo J; 23andMe COVID-19 Team, </w:t>
      </w:r>
      <w:proofErr w:type="spellStart"/>
      <w:r w:rsidRPr="005F13C7">
        <w:rPr>
          <w:rFonts w:ascii="Book Antiqua" w:hAnsi="Book Antiqua"/>
          <w:color w:val="000000" w:themeColor="text1"/>
        </w:rPr>
        <w:t>Aslibekyan</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Auton</w:t>
      </w:r>
      <w:proofErr w:type="spellEnd"/>
      <w:r w:rsidRPr="005F13C7">
        <w:rPr>
          <w:rFonts w:ascii="Book Antiqua" w:hAnsi="Book Antiqua"/>
          <w:color w:val="000000" w:themeColor="text1"/>
        </w:rPr>
        <w:t xml:space="preserve"> A. Trans-ancestry analysis reveals genetic and nongenetic associations with COVID-19 susceptibility and severity. </w:t>
      </w:r>
      <w:r w:rsidRPr="005F13C7">
        <w:rPr>
          <w:rFonts w:ascii="Book Antiqua" w:hAnsi="Book Antiqua"/>
          <w:i/>
          <w:iCs/>
          <w:color w:val="000000" w:themeColor="text1"/>
        </w:rPr>
        <w:t>Nat Genet</w:t>
      </w:r>
      <w:r w:rsidRPr="005F13C7">
        <w:rPr>
          <w:rFonts w:ascii="Book Antiqua" w:hAnsi="Book Antiqua"/>
          <w:color w:val="000000" w:themeColor="text1"/>
        </w:rPr>
        <w:t xml:space="preserve"> 2021; </w:t>
      </w:r>
      <w:r w:rsidRPr="005F13C7">
        <w:rPr>
          <w:rFonts w:ascii="Book Antiqua" w:hAnsi="Book Antiqua"/>
          <w:b/>
          <w:bCs/>
          <w:color w:val="000000" w:themeColor="text1"/>
        </w:rPr>
        <w:t>53</w:t>
      </w:r>
      <w:r w:rsidRPr="005F13C7">
        <w:rPr>
          <w:rFonts w:ascii="Book Antiqua" w:hAnsi="Book Antiqua"/>
          <w:color w:val="000000" w:themeColor="text1"/>
        </w:rPr>
        <w:t>: 801-808 [PMID: 33888907 DOI: 10.1038/s41588-021-00854-7]</w:t>
      </w:r>
    </w:p>
    <w:p w14:paraId="554FE0E1" w14:textId="77F43B7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262 </w:t>
      </w:r>
      <w:r w:rsidRPr="005F13C7">
        <w:rPr>
          <w:rFonts w:ascii="Book Antiqua" w:hAnsi="Book Antiqua"/>
          <w:b/>
          <w:bCs/>
          <w:color w:val="000000" w:themeColor="text1"/>
        </w:rPr>
        <w:t>Zhu Z</w:t>
      </w:r>
      <w:r w:rsidRPr="005F13C7">
        <w:rPr>
          <w:rFonts w:ascii="Book Antiqua" w:hAnsi="Book Antiqua"/>
          <w:color w:val="000000" w:themeColor="text1"/>
        </w:rPr>
        <w:t xml:space="preserve">, Hasegawa K, Ma B, </w:t>
      </w:r>
      <w:proofErr w:type="spellStart"/>
      <w:r w:rsidRPr="005F13C7">
        <w:rPr>
          <w:rFonts w:ascii="Book Antiqua" w:hAnsi="Book Antiqua"/>
          <w:color w:val="000000" w:themeColor="text1"/>
        </w:rPr>
        <w:t>Fujiogi</w:t>
      </w:r>
      <w:proofErr w:type="spellEnd"/>
      <w:r w:rsidRPr="005F13C7">
        <w:rPr>
          <w:rFonts w:ascii="Book Antiqua" w:hAnsi="Book Antiqua"/>
          <w:color w:val="000000" w:themeColor="text1"/>
        </w:rPr>
        <w:t xml:space="preserve"> M, Camargo CA Jr, Liang L. Association of obesity and its genetic predisposition with the risk of severe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nalysis of population-based cohort data. </w:t>
      </w:r>
      <w:r w:rsidRPr="005F13C7">
        <w:rPr>
          <w:rFonts w:ascii="Book Antiqua" w:hAnsi="Book Antiqua"/>
          <w:i/>
          <w:iCs/>
          <w:color w:val="000000" w:themeColor="text1"/>
        </w:rPr>
        <w:t>Metabolism</w:t>
      </w:r>
      <w:r w:rsidRPr="005F13C7">
        <w:rPr>
          <w:rFonts w:ascii="Book Antiqua" w:hAnsi="Book Antiqua"/>
          <w:color w:val="000000" w:themeColor="text1"/>
        </w:rPr>
        <w:t xml:space="preserve"> 2020; </w:t>
      </w:r>
      <w:r w:rsidRPr="005F13C7">
        <w:rPr>
          <w:rFonts w:ascii="Book Antiqua" w:hAnsi="Book Antiqua"/>
          <w:b/>
          <w:bCs/>
          <w:color w:val="000000" w:themeColor="text1"/>
        </w:rPr>
        <w:t>112</w:t>
      </w:r>
      <w:r w:rsidRPr="005F13C7">
        <w:rPr>
          <w:rFonts w:ascii="Book Antiqua" w:hAnsi="Book Antiqua"/>
          <w:color w:val="000000" w:themeColor="text1"/>
        </w:rPr>
        <w:t>: 154345 [PMID: 32835759 DOI: 10.1016/j.metabol.2020.154345]</w:t>
      </w:r>
    </w:p>
    <w:p w14:paraId="7473014F" w14:textId="1034B36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263 </w:t>
      </w:r>
      <w:r w:rsidRPr="005F13C7">
        <w:rPr>
          <w:rFonts w:ascii="Book Antiqua" w:hAnsi="Book Antiqua"/>
          <w:b/>
          <w:bCs/>
          <w:color w:val="000000" w:themeColor="text1"/>
        </w:rPr>
        <w:t>Sachdeva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Khandait</w:t>
      </w:r>
      <w:proofErr w:type="spellEnd"/>
      <w:r w:rsidRPr="005F13C7">
        <w:rPr>
          <w:rFonts w:ascii="Book Antiqua" w:hAnsi="Book Antiqua"/>
          <w:color w:val="000000" w:themeColor="text1"/>
        </w:rPr>
        <w:t xml:space="preserve"> H, </w:t>
      </w:r>
      <w:proofErr w:type="spellStart"/>
      <w:r w:rsidRPr="005F13C7">
        <w:rPr>
          <w:rFonts w:ascii="Book Antiqua" w:hAnsi="Book Antiqua"/>
          <w:color w:val="000000" w:themeColor="text1"/>
        </w:rPr>
        <w:t>Kopel</w:t>
      </w:r>
      <w:proofErr w:type="spellEnd"/>
      <w:r w:rsidRPr="005F13C7">
        <w:rPr>
          <w:rFonts w:ascii="Book Antiqua" w:hAnsi="Book Antiqua"/>
          <w:color w:val="000000" w:themeColor="text1"/>
        </w:rPr>
        <w:t xml:space="preserve"> J, Aloysius MM, Desai R, Goyal H. NAFLD and COVID-19</w:t>
      </w:r>
      <w:r w:rsidR="00277255" w:rsidRPr="005F13C7">
        <w:rPr>
          <w:rFonts w:ascii="Book Antiqua" w:hAnsi="Book Antiqua"/>
          <w:color w:val="000000" w:themeColor="text1"/>
        </w:rPr>
        <w:t>: A</w:t>
      </w:r>
      <w:r w:rsidRPr="005F13C7">
        <w:rPr>
          <w:rFonts w:ascii="Book Antiqua" w:hAnsi="Book Antiqua"/>
          <w:color w:val="000000" w:themeColor="text1"/>
        </w:rPr>
        <w:t xml:space="preserve"> Pooled Analysis. </w:t>
      </w:r>
      <w:r w:rsidRPr="005F13C7">
        <w:rPr>
          <w:rFonts w:ascii="Book Antiqua" w:hAnsi="Book Antiqua"/>
          <w:i/>
          <w:iCs/>
          <w:color w:val="000000" w:themeColor="text1"/>
        </w:rPr>
        <w:t xml:space="preserve">SN </w:t>
      </w:r>
      <w:proofErr w:type="spellStart"/>
      <w:r w:rsidRPr="005F13C7">
        <w:rPr>
          <w:rFonts w:ascii="Book Antiqua" w:hAnsi="Book Antiqua"/>
          <w:i/>
          <w:iCs/>
          <w:color w:val="000000" w:themeColor="text1"/>
        </w:rPr>
        <w:t>Compr</w:t>
      </w:r>
      <w:proofErr w:type="spellEnd"/>
      <w:r w:rsidRPr="005F13C7">
        <w:rPr>
          <w:rFonts w:ascii="Book Antiqua" w:hAnsi="Book Antiqua"/>
          <w:i/>
          <w:iCs/>
          <w:color w:val="000000" w:themeColor="text1"/>
        </w:rPr>
        <w:t xml:space="preserve"> Clin Med</w:t>
      </w:r>
      <w:r w:rsidRPr="005F13C7">
        <w:rPr>
          <w:rFonts w:ascii="Book Antiqua" w:hAnsi="Book Antiqua"/>
          <w:color w:val="000000" w:themeColor="text1"/>
        </w:rPr>
        <w:t xml:space="preserve"> 2020; </w:t>
      </w:r>
      <w:r w:rsidRPr="005F13C7">
        <w:rPr>
          <w:rFonts w:ascii="Book Antiqua" w:hAnsi="Book Antiqua"/>
          <w:b/>
          <w:bCs/>
          <w:color w:val="000000" w:themeColor="text1"/>
        </w:rPr>
        <w:t>2</w:t>
      </w:r>
      <w:r w:rsidRPr="005F13C7">
        <w:rPr>
          <w:rFonts w:ascii="Book Antiqua" w:hAnsi="Book Antiqua"/>
          <w:color w:val="000000" w:themeColor="text1"/>
        </w:rPr>
        <w:t>: 2726-2729 [PMID: 33173850 DOI: 10.1007/s42399-020-00631-3]</w:t>
      </w:r>
    </w:p>
    <w:p w14:paraId="7B063147"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264 </w:t>
      </w:r>
      <w:proofErr w:type="spellStart"/>
      <w:r w:rsidRPr="005F13C7">
        <w:rPr>
          <w:rFonts w:ascii="Book Antiqua" w:hAnsi="Book Antiqua"/>
          <w:b/>
          <w:bCs/>
          <w:color w:val="000000" w:themeColor="text1"/>
        </w:rPr>
        <w:t>Kopec</w:t>
      </w:r>
      <w:proofErr w:type="spellEnd"/>
      <w:r w:rsidRPr="005F13C7">
        <w:rPr>
          <w:rFonts w:ascii="Book Antiqua" w:hAnsi="Book Antiqua"/>
          <w:b/>
          <w:bCs/>
          <w:color w:val="000000" w:themeColor="text1"/>
        </w:rPr>
        <w:t xml:space="preserve"> AK</w:t>
      </w:r>
      <w:r w:rsidRPr="005F13C7">
        <w:rPr>
          <w:rFonts w:ascii="Book Antiqua" w:hAnsi="Book Antiqua"/>
          <w:color w:val="000000" w:themeColor="text1"/>
        </w:rPr>
        <w:t xml:space="preserve">, Abrahams SR, Thornton S, Palumbo JS, Mullins ES, </w:t>
      </w:r>
      <w:proofErr w:type="spellStart"/>
      <w:r w:rsidRPr="005F13C7">
        <w:rPr>
          <w:rFonts w:ascii="Book Antiqua" w:hAnsi="Book Antiqua"/>
          <w:color w:val="000000" w:themeColor="text1"/>
        </w:rPr>
        <w:t>Divanovic</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Weiler</w:t>
      </w:r>
      <w:proofErr w:type="spellEnd"/>
      <w:r w:rsidRPr="005F13C7">
        <w:rPr>
          <w:rFonts w:ascii="Book Antiqua" w:hAnsi="Book Antiqua"/>
          <w:color w:val="000000" w:themeColor="text1"/>
        </w:rPr>
        <w:t xml:space="preserve"> H, Owens AP 3rd, </w:t>
      </w:r>
      <w:proofErr w:type="spellStart"/>
      <w:r w:rsidRPr="005F13C7">
        <w:rPr>
          <w:rFonts w:ascii="Book Antiqua" w:hAnsi="Book Antiqua"/>
          <w:color w:val="000000" w:themeColor="text1"/>
        </w:rPr>
        <w:t>Mackman</w:t>
      </w:r>
      <w:proofErr w:type="spellEnd"/>
      <w:r w:rsidRPr="005F13C7">
        <w:rPr>
          <w:rFonts w:ascii="Book Antiqua" w:hAnsi="Book Antiqua"/>
          <w:color w:val="000000" w:themeColor="text1"/>
        </w:rPr>
        <w:t xml:space="preserve"> N, Goss A, van </w:t>
      </w:r>
      <w:proofErr w:type="spellStart"/>
      <w:r w:rsidRPr="005F13C7">
        <w:rPr>
          <w:rFonts w:ascii="Book Antiqua" w:hAnsi="Book Antiqua"/>
          <w:color w:val="000000" w:themeColor="text1"/>
        </w:rPr>
        <w:t>Ryn</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Luyendyk</w:t>
      </w:r>
      <w:proofErr w:type="spellEnd"/>
      <w:r w:rsidRPr="005F13C7">
        <w:rPr>
          <w:rFonts w:ascii="Book Antiqua" w:hAnsi="Book Antiqua"/>
          <w:color w:val="000000" w:themeColor="text1"/>
        </w:rPr>
        <w:t xml:space="preserve"> JP, Flick MJ. Thrombin promotes diet-induced obesity through fibrin-driven inflammation. </w:t>
      </w:r>
      <w:r w:rsidRPr="005F13C7">
        <w:rPr>
          <w:rFonts w:ascii="Book Antiqua" w:hAnsi="Book Antiqua"/>
          <w:i/>
          <w:iCs/>
          <w:color w:val="000000" w:themeColor="text1"/>
        </w:rPr>
        <w:t>J Clin Invest</w:t>
      </w:r>
      <w:r w:rsidRPr="005F13C7">
        <w:rPr>
          <w:rFonts w:ascii="Book Antiqua" w:hAnsi="Book Antiqua"/>
          <w:color w:val="000000" w:themeColor="text1"/>
        </w:rPr>
        <w:t xml:space="preserve"> 2017; </w:t>
      </w:r>
      <w:r w:rsidRPr="005F13C7">
        <w:rPr>
          <w:rFonts w:ascii="Book Antiqua" w:hAnsi="Book Antiqua"/>
          <w:b/>
          <w:bCs/>
          <w:color w:val="000000" w:themeColor="text1"/>
        </w:rPr>
        <w:t>127</w:t>
      </w:r>
      <w:r w:rsidRPr="005F13C7">
        <w:rPr>
          <w:rFonts w:ascii="Book Antiqua" w:hAnsi="Book Antiqua"/>
          <w:color w:val="000000" w:themeColor="text1"/>
        </w:rPr>
        <w:t>: 3152-3166 [PMID: 28737512 DOI: 10.1172/JCI92744]</w:t>
      </w:r>
    </w:p>
    <w:p w14:paraId="379D5B1E" w14:textId="3B3F982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265 </w:t>
      </w:r>
      <w:proofErr w:type="spellStart"/>
      <w:r w:rsidRPr="005F13C7">
        <w:rPr>
          <w:rFonts w:ascii="Book Antiqua" w:hAnsi="Book Antiqua"/>
          <w:b/>
          <w:bCs/>
          <w:color w:val="000000" w:themeColor="text1"/>
        </w:rPr>
        <w:t>Targher</w:t>
      </w:r>
      <w:proofErr w:type="spellEnd"/>
      <w:r w:rsidRPr="005F13C7">
        <w:rPr>
          <w:rFonts w:ascii="Book Antiqua" w:hAnsi="Book Antiqua"/>
          <w:b/>
          <w:bCs/>
          <w:color w:val="000000" w:themeColor="text1"/>
        </w:rPr>
        <w:t xml:space="preserve"> G</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Bertolini</w:t>
      </w:r>
      <w:proofErr w:type="spellEnd"/>
      <w:r w:rsidRPr="005F13C7">
        <w:rPr>
          <w:rFonts w:ascii="Book Antiqua" w:hAnsi="Book Antiqua"/>
          <w:color w:val="000000" w:themeColor="text1"/>
        </w:rPr>
        <w:t xml:space="preserve"> L, Scala L, </w:t>
      </w:r>
      <w:proofErr w:type="spellStart"/>
      <w:r w:rsidRPr="005F13C7">
        <w:rPr>
          <w:rFonts w:ascii="Book Antiqua" w:hAnsi="Book Antiqua"/>
          <w:color w:val="000000" w:themeColor="text1"/>
        </w:rPr>
        <w:t>Zenari</w:t>
      </w:r>
      <w:proofErr w:type="spellEnd"/>
      <w:r w:rsidRPr="005F13C7">
        <w:rPr>
          <w:rFonts w:ascii="Book Antiqua" w:hAnsi="Book Antiqua"/>
          <w:color w:val="000000" w:themeColor="text1"/>
        </w:rPr>
        <w:t xml:space="preserve"> L, Lippi G, </w:t>
      </w:r>
      <w:proofErr w:type="spellStart"/>
      <w:r w:rsidRPr="005F13C7">
        <w:rPr>
          <w:rFonts w:ascii="Book Antiqua" w:hAnsi="Book Antiqua"/>
          <w:color w:val="000000" w:themeColor="text1"/>
        </w:rPr>
        <w:t>Franchini</w:t>
      </w:r>
      <w:proofErr w:type="spellEnd"/>
      <w:r w:rsidRPr="005F13C7">
        <w:rPr>
          <w:rFonts w:ascii="Book Antiqua" w:hAnsi="Book Antiqua"/>
          <w:color w:val="000000" w:themeColor="text1"/>
        </w:rPr>
        <w:t xml:space="preserve"> M, Arcaro G. Plasma PAI-1 levels are increased in patients with nonalcoholic steatohepatitis. </w:t>
      </w:r>
      <w:r w:rsidRPr="005F13C7">
        <w:rPr>
          <w:rFonts w:ascii="Book Antiqua" w:hAnsi="Book Antiqua"/>
          <w:i/>
          <w:iCs/>
          <w:color w:val="000000" w:themeColor="text1"/>
        </w:rPr>
        <w:t>Diabetes Care</w:t>
      </w:r>
      <w:r w:rsidRPr="005F13C7">
        <w:rPr>
          <w:rFonts w:ascii="Book Antiqua" w:hAnsi="Book Antiqua"/>
          <w:color w:val="000000" w:themeColor="text1"/>
        </w:rPr>
        <w:t xml:space="preserve"> 2007; </w:t>
      </w:r>
      <w:r w:rsidRPr="005F13C7">
        <w:rPr>
          <w:rFonts w:ascii="Book Antiqua" w:hAnsi="Book Antiqua"/>
          <w:b/>
          <w:bCs/>
          <w:color w:val="000000" w:themeColor="text1"/>
        </w:rPr>
        <w:t>30</w:t>
      </w:r>
      <w:r w:rsidR="00277255" w:rsidRPr="005F13C7">
        <w:rPr>
          <w:rFonts w:ascii="Book Antiqua" w:hAnsi="Book Antiqua"/>
          <w:color w:val="000000" w:themeColor="text1"/>
        </w:rPr>
        <w:t>: E</w:t>
      </w:r>
      <w:r w:rsidRPr="005F13C7">
        <w:rPr>
          <w:rFonts w:ascii="Book Antiqua" w:hAnsi="Book Antiqua"/>
          <w:color w:val="000000" w:themeColor="text1"/>
        </w:rPr>
        <w:t>31-e32 [PMID: 17468361 DOI: 10.2337/dc07-0109]</w:t>
      </w:r>
    </w:p>
    <w:p w14:paraId="2ABD5E2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266 </w:t>
      </w:r>
      <w:r w:rsidRPr="005F13C7">
        <w:rPr>
          <w:rFonts w:ascii="Book Antiqua" w:hAnsi="Book Antiqua"/>
          <w:b/>
          <w:bCs/>
          <w:color w:val="000000" w:themeColor="text1"/>
        </w:rPr>
        <w:t>Chang ML</w:t>
      </w:r>
      <w:r w:rsidRPr="005F13C7">
        <w:rPr>
          <w:rFonts w:ascii="Book Antiqua" w:hAnsi="Book Antiqua"/>
          <w:color w:val="000000" w:themeColor="text1"/>
        </w:rPr>
        <w:t xml:space="preserve">, Hsu CM, Tseng JH, Tsou YK, Chen SC, </w:t>
      </w:r>
      <w:proofErr w:type="spellStart"/>
      <w:r w:rsidRPr="005F13C7">
        <w:rPr>
          <w:rFonts w:ascii="Book Antiqua" w:hAnsi="Book Antiqua"/>
          <w:color w:val="000000" w:themeColor="text1"/>
        </w:rPr>
        <w:t>Shiau</w:t>
      </w:r>
      <w:proofErr w:type="spellEnd"/>
      <w:r w:rsidRPr="005F13C7">
        <w:rPr>
          <w:rFonts w:ascii="Book Antiqua" w:hAnsi="Book Antiqua"/>
          <w:color w:val="000000" w:themeColor="text1"/>
        </w:rPr>
        <w:t xml:space="preserve"> SS, Yeh CT, Chiu CT. Plasminogen activator inhibitor-1 is independently associated with non-alcoholic fatty liver disease whereas leptin and adiponectin vary between genders. </w:t>
      </w:r>
      <w:r w:rsidRPr="005F13C7">
        <w:rPr>
          <w:rFonts w:ascii="Book Antiqua" w:hAnsi="Book Antiqua"/>
          <w:i/>
          <w:iCs/>
          <w:color w:val="000000" w:themeColor="text1"/>
        </w:rPr>
        <w:t>J Gastroenterol Hepatol</w:t>
      </w:r>
      <w:r w:rsidRPr="005F13C7">
        <w:rPr>
          <w:rFonts w:ascii="Book Antiqua" w:hAnsi="Book Antiqua"/>
          <w:color w:val="000000" w:themeColor="text1"/>
        </w:rPr>
        <w:t xml:space="preserve"> 2015; </w:t>
      </w:r>
      <w:r w:rsidRPr="005F13C7">
        <w:rPr>
          <w:rFonts w:ascii="Book Antiqua" w:hAnsi="Book Antiqua"/>
          <w:b/>
          <w:bCs/>
          <w:color w:val="000000" w:themeColor="text1"/>
        </w:rPr>
        <w:t>30</w:t>
      </w:r>
      <w:r w:rsidRPr="005F13C7">
        <w:rPr>
          <w:rFonts w:ascii="Book Antiqua" w:hAnsi="Book Antiqua"/>
          <w:color w:val="000000" w:themeColor="text1"/>
        </w:rPr>
        <w:t>: 329-336 [PMID: 25091195 DOI: 10.1111/jgh.12705]</w:t>
      </w:r>
    </w:p>
    <w:p w14:paraId="3DD19FE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267 </w:t>
      </w:r>
      <w:proofErr w:type="spellStart"/>
      <w:r w:rsidRPr="005F13C7">
        <w:rPr>
          <w:rFonts w:ascii="Book Antiqua" w:hAnsi="Book Antiqua"/>
          <w:b/>
          <w:bCs/>
          <w:color w:val="000000" w:themeColor="text1"/>
        </w:rPr>
        <w:t>Reaven</w:t>
      </w:r>
      <w:proofErr w:type="spellEnd"/>
      <w:r w:rsidRPr="005F13C7">
        <w:rPr>
          <w:rFonts w:ascii="Book Antiqua" w:hAnsi="Book Antiqua"/>
          <w:b/>
          <w:bCs/>
          <w:color w:val="000000" w:themeColor="text1"/>
        </w:rPr>
        <w:t xml:space="preserve"> GM</w:t>
      </w:r>
      <w:r w:rsidRPr="005F13C7">
        <w:rPr>
          <w:rFonts w:ascii="Book Antiqua" w:hAnsi="Book Antiqua"/>
          <w:color w:val="000000" w:themeColor="text1"/>
        </w:rPr>
        <w:t xml:space="preserve">, Scott EM, Grant PJ, Lowe GD, Rumley A, </w:t>
      </w:r>
      <w:proofErr w:type="spellStart"/>
      <w:r w:rsidRPr="005F13C7">
        <w:rPr>
          <w:rFonts w:ascii="Book Antiqua" w:hAnsi="Book Antiqua"/>
          <w:color w:val="000000" w:themeColor="text1"/>
        </w:rPr>
        <w:t>Wannamethee</w:t>
      </w:r>
      <w:proofErr w:type="spellEnd"/>
      <w:r w:rsidRPr="005F13C7">
        <w:rPr>
          <w:rFonts w:ascii="Book Antiqua" w:hAnsi="Book Antiqua"/>
          <w:color w:val="000000" w:themeColor="text1"/>
        </w:rPr>
        <w:t xml:space="preserve"> SG, </w:t>
      </w:r>
      <w:proofErr w:type="spellStart"/>
      <w:r w:rsidRPr="005F13C7">
        <w:rPr>
          <w:rFonts w:ascii="Book Antiqua" w:hAnsi="Book Antiqua"/>
          <w:color w:val="000000" w:themeColor="text1"/>
        </w:rPr>
        <w:t>Stratmann</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Tschoepe</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Blann</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Juhan</w:t>
      </w:r>
      <w:proofErr w:type="spellEnd"/>
      <w:r w:rsidRPr="005F13C7">
        <w:rPr>
          <w:rFonts w:ascii="Book Antiqua" w:hAnsi="Book Antiqua"/>
          <w:color w:val="000000" w:themeColor="text1"/>
        </w:rPr>
        <w:t xml:space="preserve">-Vague I, Alessi MC, Bailey C. Hemostatic abnormalities associated with obesity and the metabolic syndrome. </w:t>
      </w:r>
      <w:r w:rsidRPr="005F13C7">
        <w:rPr>
          <w:rFonts w:ascii="Book Antiqua" w:hAnsi="Book Antiqua"/>
          <w:i/>
          <w:iCs/>
          <w:color w:val="000000" w:themeColor="text1"/>
        </w:rPr>
        <w:t xml:space="preserve">J </w:t>
      </w:r>
      <w:proofErr w:type="spellStart"/>
      <w:r w:rsidRPr="005F13C7">
        <w:rPr>
          <w:rFonts w:ascii="Book Antiqua" w:hAnsi="Book Antiqua"/>
          <w:i/>
          <w:iCs/>
          <w:color w:val="000000" w:themeColor="text1"/>
        </w:rPr>
        <w:t>Thromb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Haemost</w:t>
      </w:r>
      <w:proofErr w:type="spellEnd"/>
      <w:r w:rsidRPr="005F13C7">
        <w:rPr>
          <w:rFonts w:ascii="Book Antiqua" w:hAnsi="Book Antiqua"/>
          <w:color w:val="000000" w:themeColor="text1"/>
        </w:rPr>
        <w:t xml:space="preserve"> 2005; </w:t>
      </w:r>
      <w:r w:rsidRPr="005F13C7">
        <w:rPr>
          <w:rFonts w:ascii="Book Antiqua" w:hAnsi="Book Antiqua"/>
          <w:b/>
          <w:bCs/>
          <w:color w:val="000000" w:themeColor="text1"/>
        </w:rPr>
        <w:t>3</w:t>
      </w:r>
      <w:r w:rsidRPr="005F13C7">
        <w:rPr>
          <w:rFonts w:ascii="Book Antiqua" w:hAnsi="Book Antiqua"/>
          <w:color w:val="000000" w:themeColor="text1"/>
        </w:rPr>
        <w:t>: 1074-1085 [PMID: 15869606 DOI: 10.1111/j.1538-7836.</w:t>
      </w:r>
      <w:proofErr w:type="gramStart"/>
      <w:r w:rsidRPr="005F13C7">
        <w:rPr>
          <w:rFonts w:ascii="Book Antiqua" w:hAnsi="Book Antiqua"/>
          <w:color w:val="000000" w:themeColor="text1"/>
        </w:rPr>
        <w:t>2005.01277.x</w:t>
      </w:r>
      <w:proofErr w:type="gramEnd"/>
      <w:r w:rsidRPr="005F13C7">
        <w:rPr>
          <w:rFonts w:ascii="Book Antiqua" w:hAnsi="Book Antiqua"/>
          <w:color w:val="000000" w:themeColor="text1"/>
        </w:rPr>
        <w:t>]</w:t>
      </w:r>
    </w:p>
    <w:p w14:paraId="2DEF974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268 </w:t>
      </w:r>
      <w:r w:rsidRPr="005F13C7">
        <w:rPr>
          <w:rFonts w:ascii="Book Antiqua" w:hAnsi="Book Antiqua"/>
          <w:b/>
          <w:bCs/>
          <w:color w:val="000000" w:themeColor="text1"/>
        </w:rPr>
        <w:t>Mertens I</w:t>
      </w:r>
      <w:r w:rsidRPr="005F13C7">
        <w:rPr>
          <w:rFonts w:ascii="Book Antiqua" w:hAnsi="Book Antiqua"/>
          <w:color w:val="000000" w:themeColor="text1"/>
        </w:rPr>
        <w:t xml:space="preserve">, Van </w:t>
      </w:r>
      <w:proofErr w:type="spellStart"/>
      <w:r w:rsidRPr="005F13C7">
        <w:rPr>
          <w:rFonts w:ascii="Book Antiqua" w:hAnsi="Book Antiqua"/>
          <w:color w:val="000000" w:themeColor="text1"/>
        </w:rPr>
        <w:t>Gaal</w:t>
      </w:r>
      <w:proofErr w:type="spellEnd"/>
      <w:r w:rsidRPr="005F13C7">
        <w:rPr>
          <w:rFonts w:ascii="Book Antiqua" w:hAnsi="Book Antiqua"/>
          <w:color w:val="000000" w:themeColor="text1"/>
        </w:rPr>
        <w:t xml:space="preserve"> LF. Obesity, </w:t>
      </w:r>
      <w:proofErr w:type="spellStart"/>
      <w:proofErr w:type="gramStart"/>
      <w:r w:rsidRPr="005F13C7">
        <w:rPr>
          <w:rFonts w:ascii="Book Antiqua" w:hAnsi="Book Antiqua"/>
          <w:color w:val="000000" w:themeColor="text1"/>
        </w:rPr>
        <w:t>haemostasis</w:t>
      </w:r>
      <w:proofErr w:type="spellEnd"/>
      <w:proofErr w:type="gramEnd"/>
      <w:r w:rsidRPr="005F13C7">
        <w:rPr>
          <w:rFonts w:ascii="Book Antiqua" w:hAnsi="Book Antiqua"/>
          <w:color w:val="000000" w:themeColor="text1"/>
        </w:rPr>
        <w:t xml:space="preserve"> and the fibrinolytic system. </w:t>
      </w:r>
      <w:proofErr w:type="spellStart"/>
      <w:r w:rsidRPr="005F13C7">
        <w:rPr>
          <w:rFonts w:ascii="Book Antiqua" w:hAnsi="Book Antiqua"/>
          <w:i/>
          <w:iCs/>
          <w:color w:val="000000" w:themeColor="text1"/>
        </w:rPr>
        <w:t>Obes</w:t>
      </w:r>
      <w:proofErr w:type="spellEnd"/>
      <w:r w:rsidRPr="005F13C7">
        <w:rPr>
          <w:rFonts w:ascii="Book Antiqua" w:hAnsi="Book Antiqua"/>
          <w:i/>
          <w:iCs/>
          <w:color w:val="000000" w:themeColor="text1"/>
        </w:rPr>
        <w:t xml:space="preserve"> Rev</w:t>
      </w:r>
      <w:r w:rsidRPr="005F13C7">
        <w:rPr>
          <w:rFonts w:ascii="Book Antiqua" w:hAnsi="Book Antiqua"/>
          <w:color w:val="000000" w:themeColor="text1"/>
        </w:rPr>
        <w:t xml:space="preserve"> 2002; </w:t>
      </w:r>
      <w:r w:rsidRPr="005F13C7">
        <w:rPr>
          <w:rFonts w:ascii="Book Antiqua" w:hAnsi="Book Antiqua"/>
          <w:b/>
          <w:bCs/>
          <w:color w:val="000000" w:themeColor="text1"/>
        </w:rPr>
        <w:t>3</w:t>
      </w:r>
      <w:r w:rsidRPr="005F13C7">
        <w:rPr>
          <w:rFonts w:ascii="Book Antiqua" w:hAnsi="Book Antiqua"/>
          <w:color w:val="000000" w:themeColor="text1"/>
        </w:rPr>
        <w:t>: 85-101 [PMID: 12120424 DOI: 10.1046/j.1467-789X.</w:t>
      </w:r>
      <w:proofErr w:type="gramStart"/>
      <w:r w:rsidRPr="005F13C7">
        <w:rPr>
          <w:rFonts w:ascii="Book Antiqua" w:hAnsi="Book Antiqua"/>
          <w:color w:val="000000" w:themeColor="text1"/>
        </w:rPr>
        <w:t>2002.00056.x</w:t>
      </w:r>
      <w:proofErr w:type="gramEnd"/>
      <w:r w:rsidRPr="005F13C7">
        <w:rPr>
          <w:rFonts w:ascii="Book Antiqua" w:hAnsi="Book Antiqua"/>
          <w:color w:val="000000" w:themeColor="text1"/>
        </w:rPr>
        <w:t>]</w:t>
      </w:r>
    </w:p>
    <w:p w14:paraId="5B8AD05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269 </w:t>
      </w:r>
      <w:r w:rsidRPr="005F13C7">
        <w:rPr>
          <w:rFonts w:ascii="Book Antiqua" w:hAnsi="Book Antiqua"/>
          <w:b/>
          <w:bCs/>
          <w:color w:val="000000" w:themeColor="text1"/>
        </w:rPr>
        <w:t>Samad F</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Ruf</w:t>
      </w:r>
      <w:proofErr w:type="spellEnd"/>
      <w:r w:rsidRPr="005F13C7">
        <w:rPr>
          <w:rFonts w:ascii="Book Antiqua" w:hAnsi="Book Antiqua"/>
          <w:color w:val="000000" w:themeColor="text1"/>
        </w:rPr>
        <w:t xml:space="preserve"> W. Inflammation, obesity, and thrombosis. </w:t>
      </w:r>
      <w:r w:rsidRPr="005F13C7">
        <w:rPr>
          <w:rFonts w:ascii="Book Antiqua" w:hAnsi="Book Antiqua"/>
          <w:i/>
          <w:iCs/>
          <w:color w:val="000000" w:themeColor="text1"/>
        </w:rPr>
        <w:t>Blood</w:t>
      </w:r>
      <w:r w:rsidRPr="005F13C7">
        <w:rPr>
          <w:rFonts w:ascii="Book Antiqua" w:hAnsi="Book Antiqua"/>
          <w:color w:val="000000" w:themeColor="text1"/>
        </w:rPr>
        <w:t xml:space="preserve"> 2013; </w:t>
      </w:r>
      <w:r w:rsidRPr="005F13C7">
        <w:rPr>
          <w:rFonts w:ascii="Book Antiqua" w:hAnsi="Book Antiqua"/>
          <w:b/>
          <w:bCs/>
          <w:color w:val="000000" w:themeColor="text1"/>
        </w:rPr>
        <w:t>122</w:t>
      </w:r>
      <w:r w:rsidRPr="005F13C7">
        <w:rPr>
          <w:rFonts w:ascii="Book Antiqua" w:hAnsi="Book Antiqua"/>
          <w:color w:val="000000" w:themeColor="text1"/>
        </w:rPr>
        <w:t>: 3415-3422 [PMID: 24092932 DOI: 10.1182/blood-2013-05-427708]</w:t>
      </w:r>
    </w:p>
    <w:p w14:paraId="77675BC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270 </w:t>
      </w:r>
      <w:r w:rsidRPr="005F13C7">
        <w:rPr>
          <w:rFonts w:ascii="Book Antiqua" w:hAnsi="Book Antiqua"/>
          <w:b/>
          <w:bCs/>
          <w:color w:val="000000" w:themeColor="text1"/>
        </w:rPr>
        <w:t>Gao F</w:t>
      </w:r>
      <w:r w:rsidRPr="005F13C7">
        <w:rPr>
          <w:rFonts w:ascii="Book Antiqua" w:hAnsi="Book Antiqua"/>
          <w:color w:val="000000" w:themeColor="text1"/>
        </w:rPr>
        <w:t xml:space="preserve">, Zheng KI, Wang XB, Yan HD, Sun QF, Pan KH, Wang TY, Chen YP, George J, Zheng MH. Metabolic associated fatty liver disease increases coronavirus disease 2019 disease severity in nondiabetic patients. </w:t>
      </w:r>
      <w:r w:rsidRPr="005F13C7">
        <w:rPr>
          <w:rFonts w:ascii="Book Antiqua" w:hAnsi="Book Antiqua"/>
          <w:i/>
          <w:iCs/>
          <w:color w:val="000000" w:themeColor="text1"/>
        </w:rPr>
        <w:t>J Gastroenterol Hepatol</w:t>
      </w:r>
      <w:r w:rsidRPr="005F13C7">
        <w:rPr>
          <w:rFonts w:ascii="Book Antiqua" w:hAnsi="Book Antiqua"/>
          <w:color w:val="000000" w:themeColor="text1"/>
        </w:rPr>
        <w:t xml:space="preserve"> 2021; </w:t>
      </w:r>
      <w:r w:rsidRPr="005F13C7">
        <w:rPr>
          <w:rFonts w:ascii="Book Antiqua" w:hAnsi="Book Antiqua"/>
          <w:b/>
          <w:bCs/>
          <w:color w:val="000000" w:themeColor="text1"/>
        </w:rPr>
        <w:t>36</w:t>
      </w:r>
      <w:r w:rsidRPr="005F13C7">
        <w:rPr>
          <w:rFonts w:ascii="Book Antiqua" w:hAnsi="Book Antiqua"/>
          <w:color w:val="000000" w:themeColor="text1"/>
        </w:rPr>
        <w:t>: 204-207 [PMID: 32436622 DOI: 10.1111/jgh.15112]</w:t>
      </w:r>
    </w:p>
    <w:p w14:paraId="533856F4" w14:textId="0ED1ACA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271 </w:t>
      </w:r>
      <w:r w:rsidRPr="005F13C7">
        <w:rPr>
          <w:rFonts w:ascii="Book Antiqua" w:hAnsi="Book Antiqua"/>
          <w:b/>
          <w:bCs/>
          <w:color w:val="000000" w:themeColor="text1"/>
        </w:rPr>
        <w:t>Eslam M</w:t>
      </w:r>
      <w:r w:rsidRPr="005F13C7">
        <w:rPr>
          <w:rFonts w:ascii="Book Antiqua" w:hAnsi="Book Antiqua"/>
          <w:color w:val="000000" w:themeColor="text1"/>
        </w:rPr>
        <w:t xml:space="preserve">, Newsome PN, Sarin SK, </w:t>
      </w:r>
      <w:proofErr w:type="spellStart"/>
      <w:r w:rsidRPr="005F13C7">
        <w:rPr>
          <w:rFonts w:ascii="Book Antiqua" w:hAnsi="Book Antiqua"/>
          <w:color w:val="000000" w:themeColor="text1"/>
        </w:rPr>
        <w:t>Anstee</w:t>
      </w:r>
      <w:proofErr w:type="spellEnd"/>
      <w:r w:rsidRPr="005F13C7">
        <w:rPr>
          <w:rFonts w:ascii="Book Antiqua" w:hAnsi="Book Antiqua"/>
          <w:color w:val="000000" w:themeColor="text1"/>
        </w:rPr>
        <w:t xml:space="preserve"> QM, </w:t>
      </w:r>
      <w:proofErr w:type="spellStart"/>
      <w:r w:rsidRPr="005F13C7">
        <w:rPr>
          <w:rFonts w:ascii="Book Antiqua" w:hAnsi="Book Antiqua"/>
          <w:color w:val="000000" w:themeColor="text1"/>
        </w:rPr>
        <w:t>Targher</w:t>
      </w:r>
      <w:proofErr w:type="spellEnd"/>
      <w:r w:rsidRPr="005F13C7">
        <w:rPr>
          <w:rFonts w:ascii="Book Antiqua" w:hAnsi="Book Antiqua"/>
          <w:color w:val="000000" w:themeColor="text1"/>
        </w:rPr>
        <w:t xml:space="preserve"> G, Romero-Gomez M, </w:t>
      </w:r>
      <w:proofErr w:type="spellStart"/>
      <w:r w:rsidRPr="005F13C7">
        <w:rPr>
          <w:rFonts w:ascii="Book Antiqua" w:hAnsi="Book Antiqua"/>
          <w:color w:val="000000" w:themeColor="text1"/>
        </w:rPr>
        <w:t>Zelber-Sagi</w:t>
      </w:r>
      <w:proofErr w:type="spellEnd"/>
      <w:r w:rsidRPr="005F13C7">
        <w:rPr>
          <w:rFonts w:ascii="Book Antiqua" w:hAnsi="Book Antiqua"/>
          <w:color w:val="000000" w:themeColor="text1"/>
        </w:rPr>
        <w:t xml:space="preserve"> S, Wai-Sun Wong V, Dufour JF, </w:t>
      </w:r>
      <w:proofErr w:type="spellStart"/>
      <w:r w:rsidRPr="005F13C7">
        <w:rPr>
          <w:rFonts w:ascii="Book Antiqua" w:hAnsi="Book Antiqua"/>
          <w:color w:val="000000" w:themeColor="text1"/>
        </w:rPr>
        <w:t>Schattenberg</w:t>
      </w:r>
      <w:proofErr w:type="spellEnd"/>
      <w:r w:rsidRPr="005F13C7">
        <w:rPr>
          <w:rFonts w:ascii="Book Antiqua" w:hAnsi="Book Antiqua"/>
          <w:color w:val="000000" w:themeColor="text1"/>
        </w:rPr>
        <w:t xml:space="preserve"> JM, Kawaguchi T, </w:t>
      </w:r>
      <w:proofErr w:type="spellStart"/>
      <w:r w:rsidRPr="005F13C7">
        <w:rPr>
          <w:rFonts w:ascii="Book Antiqua" w:hAnsi="Book Antiqua"/>
          <w:color w:val="000000" w:themeColor="text1"/>
        </w:rPr>
        <w:t>Arrese</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Valenti</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Shiha</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Tiribelli</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Yki-Järvinen</w:t>
      </w:r>
      <w:proofErr w:type="spellEnd"/>
      <w:r w:rsidRPr="005F13C7">
        <w:rPr>
          <w:rFonts w:ascii="Book Antiqua" w:hAnsi="Book Antiqua"/>
          <w:color w:val="000000" w:themeColor="text1"/>
        </w:rPr>
        <w:t xml:space="preserve"> H, Fan JG, </w:t>
      </w:r>
      <w:proofErr w:type="spellStart"/>
      <w:r w:rsidRPr="005F13C7">
        <w:rPr>
          <w:rFonts w:ascii="Book Antiqua" w:hAnsi="Book Antiqua"/>
          <w:color w:val="000000" w:themeColor="text1"/>
        </w:rPr>
        <w:t>Grønbæk</w:t>
      </w:r>
      <w:proofErr w:type="spellEnd"/>
      <w:r w:rsidRPr="005F13C7">
        <w:rPr>
          <w:rFonts w:ascii="Book Antiqua" w:hAnsi="Book Antiqua"/>
          <w:color w:val="000000" w:themeColor="text1"/>
        </w:rPr>
        <w:t xml:space="preserve"> H, Yilmaz Y, Cortez-Pinto H, Oliveira CP, </w:t>
      </w:r>
      <w:proofErr w:type="spellStart"/>
      <w:r w:rsidRPr="005F13C7">
        <w:rPr>
          <w:rFonts w:ascii="Book Antiqua" w:hAnsi="Book Antiqua"/>
          <w:color w:val="000000" w:themeColor="text1"/>
        </w:rPr>
        <w:t>Bedossa</w:t>
      </w:r>
      <w:proofErr w:type="spellEnd"/>
      <w:r w:rsidRPr="005F13C7">
        <w:rPr>
          <w:rFonts w:ascii="Book Antiqua" w:hAnsi="Book Antiqua"/>
          <w:color w:val="000000" w:themeColor="text1"/>
        </w:rPr>
        <w:t xml:space="preserve"> P, Adams LA, Zheng MH, Fouad Y, Chan WK, Mendez-Sanchez N, </w:t>
      </w:r>
      <w:proofErr w:type="spellStart"/>
      <w:r w:rsidRPr="005F13C7">
        <w:rPr>
          <w:rFonts w:ascii="Book Antiqua" w:hAnsi="Book Antiqua"/>
          <w:color w:val="000000" w:themeColor="text1"/>
        </w:rPr>
        <w:t>Ahn</w:t>
      </w:r>
      <w:proofErr w:type="spellEnd"/>
      <w:r w:rsidRPr="005F13C7">
        <w:rPr>
          <w:rFonts w:ascii="Book Antiqua" w:hAnsi="Book Antiqua"/>
          <w:color w:val="000000" w:themeColor="text1"/>
        </w:rPr>
        <w:t xml:space="preserve"> SH, </w:t>
      </w:r>
      <w:proofErr w:type="spellStart"/>
      <w:r w:rsidRPr="005F13C7">
        <w:rPr>
          <w:rFonts w:ascii="Book Antiqua" w:hAnsi="Book Antiqua"/>
          <w:color w:val="000000" w:themeColor="text1"/>
        </w:rPr>
        <w:t>Castera</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Bugianesi</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Ratziu</w:t>
      </w:r>
      <w:proofErr w:type="spellEnd"/>
      <w:r w:rsidRPr="005F13C7">
        <w:rPr>
          <w:rFonts w:ascii="Book Antiqua" w:hAnsi="Book Antiqua"/>
          <w:color w:val="000000" w:themeColor="text1"/>
        </w:rPr>
        <w:t xml:space="preserve"> V, George J. A new definition for metabolic dysfunction-associated fatty liver disease</w:t>
      </w:r>
      <w:r w:rsidR="00277255" w:rsidRPr="005F13C7">
        <w:rPr>
          <w:rFonts w:ascii="Book Antiqua" w:hAnsi="Book Antiqua"/>
          <w:color w:val="000000" w:themeColor="text1"/>
        </w:rPr>
        <w:t>: A</w:t>
      </w:r>
      <w:r w:rsidRPr="005F13C7">
        <w:rPr>
          <w:rFonts w:ascii="Book Antiqua" w:hAnsi="Book Antiqua"/>
          <w:color w:val="000000" w:themeColor="text1"/>
        </w:rPr>
        <w:t xml:space="preserve">n international expert consensus statement.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202-209 [PMID: 32278004 DOI: 10.1016/j.jhep.2020.03.039]</w:t>
      </w:r>
    </w:p>
    <w:p w14:paraId="336CA615" w14:textId="383B4D3C"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272 </w:t>
      </w:r>
      <w:r w:rsidRPr="005F13C7">
        <w:rPr>
          <w:rFonts w:ascii="Book Antiqua" w:hAnsi="Book Antiqua"/>
          <w:b/>
          <w:bCs/>
          <w:color w:val="000000" w:themeColor="text1"/>
        </w:rPr>
        <w:t>Zheng KI</w:t>
      </w:r>
      <w:r w:rsidRPr="005F13C7">
        <w:rPr>
          <w:rFonts w:ascii="Book Antiqua" w:hAnsi="Book Antiqua"/>
          <w:color w:val="000000" w:themeColor="text1"/>
        </w:rPr>
        <w:t>, Gao F, Wang XB, Sun QF, Pan KH, Wang TY, Ma HL, Chen YP, Liu WY, George J, Zheng MH. Letter to the Editor</w:t>
      </w:r>
      <w:r w:rsidR="00277255" w:rsidRPr="005F13C7">
        <w:rPr>
          <w:rFonts w:ascii="Book Antiqua" w:hAnsi="Book Antiqua"/>
          <w:color w:val="000000" w:themeColor="text1"/>
        </w:rPr>
        <w:t>: O</w:t>
      </w:r>
      <w:r w:rsidRPr="005F13C7">
        <w:rPr>
          <w:rFonts w:ascii="Book Antiqua" w:hAnsi="Book Antiqua"/>
          <w:color w:val="000000" w:themeColor="text1"/>
        </w:rPr>
        <w:t xml:space="preserve">besity as a risk factor for greater severity of </w:t>
      </w:r>
      <w:r w:rsidRPr="005F13C7">
        <w:rPr>
          <w:rFonts w:ascii="Book Antiqua" w:hAnsi="Book Antiqua"/>
          <w:color w:val="000000" w:themeColor="text1"/>
        </w:rPr>
        <w:lastRenderedPageBreak/>
        <w:t xml:space="preserve">COVID-19 in patients with metabolic associated fatty liver disease. </w:t>
      </w:r>
      <w:r w:rsidRPr="005F13C7">
        <w:rPr>
          <w:rFonts w:ascii="Book Antiqua" w:hAnsi="Book Antiqua"/>
          <w:i/>
          <w:iCs/>
          <w:color w:val="000000" w:themeColor="text1"/>
        </w:rPr>
        <w:t>Metabolism</w:t>
      </w:r>
      <w:r w:rsidRPr="005F13C7">
        <w:rPr>
          <w:rFonts w:ascii="Book Antiqua" w:hAnsi="Book Antiqua"/>
          <w:color w:val="000000" w:themeColor="text1"/>
        </w:rPr>
        <w:t xml:space="preserve"> 2020; </w:t>
      </w:r>
      <w:r w:rsidRPr="005F13C7">
        <w:rPr>
          <w:rFonts w:ascii="Book Antiqua" w:hAnsi="Book Antiqua"/>
          <w:b/>
          <w:bCs/>
          <w:color w:val="000000" w:themeColor="text1"/>
        </w:rPr>
        <w:t>108</w:t>
      </w:r>
      <w:r w:rsidRPr="005F13C7">
        <w:rPr>
          <w:rFonts w:ascii="Book Antiqua" w:hAnsi="Book Antiqua"/>
          <w:color w:val="000000" w:themeColor="text1"/>
        </w:rPr>
        <w:t>: 154244 [PMID: 32320741 DOI: 10.1016/j.metabol.2020.154244]</w:t>
      </w:r>
    </w:p>
    <w:p w14:paraId="6A2C4C7E" w14:textId="241349D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273 </w:t>
      </w:r>
      <w:proofErr w:type="spellStart"/>
      <w:r w:rsidRPr="005F13C7">
        <w:rPr>
          <w:rFonts w:ascii="Book Antiqua" w:hAnsi="Book Antiqua"/>
          <w:b/>
          <w:bCs/>
          <w:color w:val="000000" w:themeColor="text1"/>
        </w:rPr>
        <w:t>Michalakis</w:t>
      </w:r>
      <w:proofErr w:type="spellEnd"/>
      <w:r w:rsidRPr="005F13C7">
        <w:rPr>
          <w:rFonts w:ascii="Book Antiqua" w:hAnsi="Book Antiqua"/>
          <w:b/>
          <w:bCs/>
          <w:color w:val="000000" w:themeColor="text1"/>
        </w:rPr>
        <w:t xml:space="preserve"> K</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Ilias</w:t>
      </w:r>
      <w:proofErr w:type="spellEnd"/>
      <w:r w:rsidRPr="005F13C7">
        <w:rPr>
          <w:rFonts w:ascii="Book Antiqua" w:hAnsi="Book Antiqua"/>
          <w:color w:val="000000" w:themeColor="text1"/>
        </w:rPr>
        <w:t xml:space="preserve"> I. SARS-CoV-2 infection and obesity</w:t>
      </w:r>
      <w:r w:rsidR="00277255" w:rsidRPr="005F13C7">
        <w:rPr>
          <w:rFonts w:ascii="Book Antiqua" w:hAnsi="Book Antiqua"/>
          <w:color w:val="000000" w:themeColor="text1"/>
        </w:rPr>
        <w:t>: C</w:t>
      </w:r>
      <w:r w:rsidRPr="005F13C7">
        <w:rPr>
          <w:rFonts w:ascii="Book Antiqua" w:hAnsi="Book Antiqua"/>
          <w:color w:val="000000" w:themeColor="text1"/>
        </w:rPr>
        <w:t xml:space="preserve">ommon inflammatory and metabolic aspects. </w:t>
      </w:r>
      <w:r w:rsidRPr="005F13C7">
        <w:rPr>
          <w:rFonts w:ascii="Book Antiqua" w:hAnsi="Book Antiqua"/>
          <w:i/>
          <w:iCs/>
          <w:color w:val="000000" w:themeColor="text1"/>
        </w:rPr>
        <w:t xml:space="preserve">Diabetes </w:t>
      </w:r>
      <w:proofErr w:type="spellStart"/>
      <w:r w:rsidRPr="005F13C7">
        <w:rPr>
          <w:rFonts w:ascii="Book Antiqua" w:hAnsi="Book Antiqua"/>
          <w:i/>
          <w:iCs/>
          <w:color w:val="000000" w:themeColor="text1"/>
        </w:rPr>
        <w:t>Metab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Syndr</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469-471 [PMID: 32387864 DOI: 10.1016/j.dsx.2020.04.033]</w:t>
      </w:r>
    </w:p>
    <w:p w14:paraId="407F67F2" w14:textId="1BC4469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274 </w:t>
      </w:r>
      <w:proofErr w:type="spellStart"/>
      <w:r w:rsidRPr="005F13C7">
        <w:rPr>
          <w:rFonts w:ascii="Book Antiqua" w:hAnsi="Book Antiqua"/>
          <w:b/>
          <w:bCs/>
          <w:color w:val="000000" w:themeColor="text1"/>
        </w:rPr>
        <w:t>Lefere</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Tacke</w:t>
      </w:r>
      <w:proofErr w:type="spellEnd"/>
      <w:r w:rsidRPr="005F13C7">
        <w:rPr>
          <w:rFonts w:ascii="Book Antiqua" w:hAnsi="Book Antiqua"/>
          <w:color w:val="000000" w:themeColor="text1"/>
        </w:rPr>
        <w:t xml:space="preserve"> F. Macrophages in obesity and non-alcoholic fatty liver disease</w:t>
      </w:r>
      <w:r w:rsidR="00277255" w:rsidRPr="005F13C7">
        <w:rPr>
          <w:rFonts w:ascii="Book Antiqua" w:hAnsi="Book Antiqua"/>
          <w:color w:val="000000" w:themeColor="text1"/>
        </w:rPr>
        <w:t>: C</w:t>
      </w:r>
      <w:r w:rsidRPr="005F13C7">
        <w:rPr>
          <w:rFonts w:ascii="Book Antiqua" w:hAnsi="Book Antiqua"/>
          <w:color w:val="000000" w:themeColor="text1"/>
        </w:rPr>
        <w:t xml:space="preserve">rosstalk with metabolism. </w:t>
      </w:r>
      <w:r w:rsidRPr="005F13C7">
        <w:rPr>
          <w:rFonts w:ascii="Book Antiqua" w:hAnsi="Book Antiqua"/>
          <w:i/>
          <w:iCs/>
          <w:color w:val="000000" w:themeColor="text1"/>
        </w:rPr>
        <w:t>JHEP Rep</w:t>
      </w:r>
      <w:r w:rsidRPr="005F13C7">
        <w:rPr>
          <w:rFonts w:ascii="Book Antiqua" w:hAnsi="Book Antiqua"/>
          <w:color w:val="000000" w:themeColor="text1"/>
        </w:rPr>
        <w:t xml:space="preserve"> 2019; </w:t>
      </w:r>
      <w:r w:rsidRPr="005F13C7">
        <w:rPr>
          <w:rFonts w:ascii="Book Antiqua" w:hAnsi="Book Antiqua"/>
          <w:b/>
          <w:bCs/>
          <w:color w:val="000000" w:themeColor="text1"/>
        </w:rPr>
        <w:t>1</w:t>
      </w:r>
      <w:r w:rsidRPr="005F13C7">
        <w:rPr>
          <w:rFonts w:ascii="Book Antiqua" w:hAnsi="Book Antiqua"/>
          <w:color w:val="000000" w:themeColor="text1"/>
        </w:rPr>
        <w:t>: 30-43 [PMID: 32149275 DOI: 10.1016/j.jhepr.2019.02.004]</w:t>
      </w:r>
    </w:p>
    <w:p w14:paraId="72C39783" w14:textId="78D4309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275 </w:t>
      </w:r>
      <w:proofErr w:type="spellStart"/>
      <w:r w:rsidRPr="005F13C7">
        <w:rPr>
          <w:rFonts w:ascii="Book Antiqua" w:hAnsi="Book Antiqua"/>
          <w:b/>
          <w:bCs/>
          <w:color w:val="000000" w:themeColor="text1"/>
        </w:rPr>
        <w:t>Luzi</w:t>
      </w:r>
      <w:proofErr w:type="spellEnd"/>
      <w:r w:rsidRPr="005F13C7">
        <w:rPr>
          <w:rFonts w:ascii="Book Antiqua" w:hAnsi="Book Antiqua"/>
          <w:b/>
          <w:bCs/>
          <w:color w:val="000000" w:themeColor="text1"/>
        </w:rPr>
        <w:t xml:space="preserve"> L</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Radaelli</w:t>
      </w:r>
      <w:proofErr w:type="spellEnd"/>
      <w:r w:rsidRPr="005F13C7">
        <w:rPr>
          <w:rFonts w:ascii="Book Antiqua" w:hAnsi="Book Antiqua"/>
          <w:color w:val="000000" w:themeColor="text1"/>
        </w:rPr>
        <w:t xml:space="preserve"> MG. </w:t>
      </w:r>
      <w:proofErr w:type="gramStart"/>
      <w:r w:rsidRPr="005F13C7">
        <w:rPr>
          <w:rFonts w:ascii="Book Antiqua" w:hAnsi="Book Antiqua"/>
          <w:color w:val="000000" w:themeColor="text1"/>
        </w:rPr>
        <w:t>Influenza</w:t>
      </w:r>
      <w:proofErr w:type="gramEnd"/>
      <w:r w:rsidRPr="005F13C7">
        <w:rPr>
          <w:rFonts w:ascii="Book Antiqua" w:hAnsi="Book Antiqua"/>
          <w:color w:val="000000" w:themeColor="text1"/>
        </w:rPr>
        <w:t xml:space="preserve"> and obesity</w:t>
      </w:r>
      <w:r w:rsidR="00277255" w:rsidRPr="005F13C7">
        <w:rPr>
          <w:rFonts w:ascii="Book Antiqua" w:hAnsi="Book Antiqua"/>
          <w:color w:val="000000" w:themeColor="text1"/>
        </w:rPr>
        <w:t>: I</w:t>
      </w:r>
      <w:r w:rsidRPr="005F13C7">
        <w:rPr>
          <w:rFonts w:ascii="Book Antiqua" w:hAnsi="Book Antiqua"/>
          <w:color w:val="000000" w:themeColor="text1"/>
        </w:rPr>
        <w:t xml:space="preserve">ts odd relationship and the lessons for COVID-19 pandemic. </w:t>
      </w:r>
      <w:r w:rsidRPr="005F13C7">
        <w:rPr>
          <w:rFonts w:ascii="Book Antiqua" w:hAnsi="Book Antiqua"/>
          <w:i/>
          <w:iCs/>
          <w:color w:val="000000" w:themeColor="text1"/>
        </w:rPr>
        <w:t xml:space="preserve">Acta </w:t>
      </w:r>
      <w:proofErr w:type="spellStart"/>
      <w:r w:rsidRPr="005F13C7">
        <w:rPr>
          <w:rFonts w:ascii="Book Antiqua" w:hAnsi="Book Antiqua"/>
          <w:i/>
          <w:iCs/>
          <w:color w:val="000000" w:themeColor="text1"/>
        </w:rPr>
        <w:t>Diabetol</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57</w:t>
      </w:r>
      <w:r w:rsidRPr="005F13C7">
        <w:rPr>
          <w:rFonts w:ascii="Book Antiqua" w:hAnsi="Book Antiqua"/>
          <w:color w:val="000000" w:themeColor="text1"/>
        </w:rPr>
        <w:t>: 759-764 [PMID: 32249357 DOI: 10.1007/s00592-020-01522-8]</w:t>
      </w:r>
    </w:p>
    <w:p w14:paraId="54986C4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276 </w:t>
      </w:r>
      <w:proofErr w:type="spellStart"/>
      <w:r w:rsidRPr="005F13C7">
        <w:rPr>
          <w:rFonts w:ascii="Book Antiqua" w:hAnsi="Book Antiqua"/>
          <w:b/>
          <w:bCs/>
          <w:color w:val="000000" w:themeColor="text1"/>
        </w:rPr>
        <w:t>Ahn</w:t>
      </w:r>
      <w:proofErr w:type="spellEnd"/>
      <w:r w:rsidRPr="005F13C7">
        <w:rPr>
          <w:rFonts w:ascii="Book Antiqua" w:hAnsi="Book Antiqua"/>
          <w:b/>
          <w:bCs/>
          <w:color w:val="000000" w:themeColor="text1"/>
        </w:rPr>
        <w:t xml:space="preserve"> SY</w:t>
      </w:r>
      <w:r w:rsidRPr="005F13C7">
        <w:rPr>
          <w:rFonts w:ascii="Book Antiqua" w:hAnsi="Book Antiqua"/>
          <w:color w:val="000000" w:themeColor="text1"/>
        </w:rPr>
        <w:t xml:space="preserve">, Sohn SH, Lee SY, Park HL, Park YW, Kim H, Nam JH. The effect of lipopolysaccharide-induced obesity and its chronic inflammation on influenza virus-related pathology. </w:t>
      </w:r>
      <w:r w:rsidRPr="005F13C7">
        <w:rPr>
          <w:rFonts w:ascii="Book Antiqua" w:hAnsi="Book Antiqua"/>
          <w:i/>
          <w:iCs/>
          <w:color w:val="000000" w:themeColor="text1"/>
        </w:rPr>
        <w:t xml:space="preserve">Environ </w:t>
      </w:r>
      <w:proofErr w:type="spellStart"/>
      <w:r w:rsidRPr="005F13C7">
        <w:rPr>
          <w:rFonts w:ascii="Book Antiqua" w:hAnsi="Book Antiqua"/>
          <w:i/>
          <w:iCs/>
          <w:color w:val="000000" w:themeColor="text1"/>
        </w:rPr>
        <w:t>Toxicol</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Pharmacol</w:t>
      </w:r>
      <w:proofErr w:type="spellEnd"/>
      <w:r w:rsidRPr="005F13C7">
        <w:rPr>
          <w:rFonts w:ascii="Book Antiqua" w:hAnsi="Book Antiqua"/>
          <w:color w:val="000000" w:themeColor="text1"/>
        </w:rPr>
        <w:t xml:space="preserve"> 2015; </w:t>
      </w:r>
      <w:r w:rsidRPr="005F13C7">
        <w:rPr>
          <w:rFonts w:ascii="Book Antiqua" w:hAnsi="Book Antiqua"/>
          <w:b/>
          <w:bCs/>
          <w:color w:val="000000" w:themeColor="text1"/>
        </w:rPr>
        <w:t>40</w:t>
      </w:r>
      <w:r w:rsidRPr="005F13C7">
        <w:rPr>
          <w:rFonts w:ascii="Book Antiqua" w:hAnsi="Book Antiqua"/>
          <w:color w:val="000000" w:themeColor="text1"/>
        </w:rPr>
        <w:t>: 924-930 [PMID: 26509733 DOI: 10.1016/j.etap.2015.09.020]</w:t>
      </w:r>
    </w:p>
    <w:p w14:paraId="767FE5F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277 </w:t>
      </w:r>
      <w:r w:rsidRPr="005F13C7">
        <w:rPr>
          <w:rFonts w:ascii="Book Antiqua" w:hAnsi="Book Antiqua"/>
          <w:b/>
          <w:bCs/>
          <w:color w:val="000000" w:themeColor="text1"/>
        </w:rPr>
        <w:t>Sharma P</w:t>
      </w:r>
      <w:r w:rsidRPr="005F13C7">
        <w:rPr>
          <w:rFonts w:ascii="Book Antiqua" w:hAnsi="Book Antiqua"/>
          <w:color w:val="000000" w:themeColor="text1"/>
        </w:rPr>
        <w:t xml:space="preserve">, Kumar A. Metabolic dysfunction associated fatty liver disease increases risk of severe Covid-19. </w:t>
      </w:r>
      <w:r w:rsidRPr="005F13C7">
        <w:rPr>
          <w:rFonts w:ascii="Book Antiqua" w:hAnsi="Book Antiqua"/>
          <w:i/>
          <w:iCs/>
          <w:color w:val="000000" w:themeColor="text1"/>
        </w:rPr>
        <w:t xml:space="preserve">Diabetes </w:t>
      </w:r>
      <w:proofErr w:type="spellStart"/>
      <w:r w:rsidRPr="005F13C7">
        <w:rPr>
          <w:rFonts w:ascii="Book Antiqua" w:hAnsi="Book Antiqua"/>
          <w:i/>
          <w:iCs/>
          <w:color w:val="000000" w:themeColor="text1"/>
        </w:rPr>
        <w:t>Metab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Syndr</w:t>
      </w:r>
      <w:proofErr w:type="spellEnd"/>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825-827 [PMID: 32540736 DOI: 10.1016/j.dsx.2020.06.013]</w:t>
      </w:r>
    </w:p>
    <w:p w14:paraId="23A5473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278 </w:t>
      </w:r>
      <w:r w:rsidRPr="005F13C7">
        <w:rPr>
          <w:rFonts w:ascii="Book Antiqua" w:hAnsi="Book Antiqua"/>
          <w:b/>
          <w:bCs/>
          <w:color w:val="000000" w:themeColor="text1"/>
        </w:rPr>
        <w:t>Severe Covid-19 GWAS Group</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Ellinghaus</w:t>
      </w:r>
      <w:proofErr w:type="spellEnd"/>
      <w:r w:rsidRPr="005F13C7">
        <w:rPr>
          <w:rFonts w:ascii="Book Antiqua" w:hAnsi="Book Antiqua"/>
          <w:color w:val="000000" w:themeColor="text1"/>
        </w:rPr>
        <w:t xml:space="preserve"> D, Degenhardt F, </w:t>
      </w:r>
      <w:proofErr w:type="spellStart"/>
      <w:r w:rsidRPr="005F13C7">
        <w:rPr>
          <w:rFonts w:ascii="Book Antiqua" w:hAnsi="Book Antiqua"/>
          <w:color w:val="000000" w:themeColor="text1"/>
        </w:rPr>
        <w:t>Bujanda</w:t>
      </w:r>
      <w:proofErr w:type="spellEnd"/>
      <w:r w:rsidRPr="005F13C7">
        <w:rPr>
          <w:rFonts w:ascii="Book Antiqua" w:hAnsi="Book Antiqua"/>
          <w:color w:val="000000" w:themeColor="text1"/>
        </w:rPr>
        <w:t xml:space="preserve"> L, Buti M, </w:t>
      </w:r>
      <w:proofErr w:type="spellStart"/>
      <w:r w:rsidRPr="005F13C7">
        <w:rPr>
          <w:rFonts w:ascii="Book Antiqua" w:hAnsi="Book Antiqua"/>
          <w:color w:val="000000" w:themeColor="text1"/>
        </w:rPr>
        <w:t>Albillos</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Invernizzi</w:t>
      </w:r>
      <w:proofErr w:type="spellEnd"/>
      <w:r w:rsidRPr="005F13C7">
        <w:rPr>
          <w:rFonts w:ascii="Book Antiqua" w:hAnsi="Book Antiqua"/>
          <w:color w:val="000000" w:themeColor="text1"/>
        </w:rPr>
        <w:t xml:space="preserve"> P, Fernández J, </w:t>
      </w:r>
      <w:proofErr w:type="spellStart"/>
      <w:r w:rsidRPr="005F13C7">
        <w:rPr>
          <w:rFonts w:ascii="Book Antiqua" w:hAnsi="Book Antiqua"/>
          <w:color w:val="000000" w:themeColor="text1"/>
        </w:rPr>
        <w:t>Prati</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Baselli</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Asselta</w:t>
      </w:r>
      <w:proofErr w:type="spellEnd"/>
      <w:r w:rsidRPr="005F13C7">
        <w:rPr>
          <w:rFonts w:ascii="Book Antiqua" w:hAnsi="Book Antiqua"/>
          <w:color w:val="000000" w:themeColor="text1"/>
        </w:rPr>
        <w:t xml:space="preserve"> R, Grimsrud MM, Milani C, Aziz F, </w:t>
      </w:r>
      <w:proofErr w:type="spellStart"/>
      <w:r w:rsidRPr="005F13C7">
        <w:rPr>
          <w:rFonts w:ascii="Book Antiqua" w:hAnsi="Book Antiqua"/>
          <w:color w:val="000000" w:themeColor="text1"/>
        </w:rPr>
        <w:t>Kässens</w:t>
      </w:r>
      <w:proofErr w:type="spellEnd"/>
      <w:r w:rsidRPr="005F13C7">
        <w:rPr>
          <w:rFonts w:ascii="Book Antiqua" w:hAnsi="Book Antiqua"/>
          <w:color w:val="000000" w:themeColor="text1"/>
        </w:rPr>
        <w:t xml:space="preserve"> J, May S, Wendorff M, </w:t>
      </w:r>
      <w:proofErr w:type="spellStart"/>
      <w:r w:rsidRPr="005F13C7">
        <w:rPr>
          <w:rFonts w:ascii="Book Antiqua" w:hAnsi="Book Antiqua"/>
          <w:color w:val="000000" w:themeColor="text1"/>
        </w:rPr>
        <w:t>Wienbrandt</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Uellendahl</w:t>
      </w:r>
      <w:proofErr w:type="spellEnd"/>
      <w:r w:rsidRPr="005F13C7">
        <w:rPr>
          <w:rFonts w:ascii="Book Antiqua" w:hAnsi="Book Antiqua"/>
          <w:color w:val="000000" w:themeColor="text1"/>
        </w:rPr>
        <w:t xml:space="preserve">-Werth F, Zheng T, Yi X, de Pablo R, </w:t>
      </w:r>
      <w:proofErr w:type="spellStart"/>
      <w:r w:rsidRPr="005F13C7">
        <w:rPr>
          <w:rFonts w:ascii="Book Antiqua" w:hAnsi="Book Antiqua"/>
          <w:color w:val="000000" w:themeColor="text1"/>
        </w:rPr>
        <w:t>Chercoles</w:t>
      </w:r>
      <w:proofErr w:type="spellEnd"/>
      <w:r w:rsidRPr="005F13C7">
        <w:rPr>
          <w:rFonts w:ascii="Book Antiqua" w:hAnsi="Book Antiqua"/>
          <w:color w:val="000000" w:themeColor="text1"/>
        </w:rPr>
        <w:t xml:space="preserve"> AG, </w:t>
      </w:r>
      <w:proofErr w:type="spellStart"/>
      <w:r w:rsidRPr="005F13C7">
        <w:rPr>
          <w:rFonts w:ascii="Book Antiqua" w:hAnsi="Book Antiqua"/>
          <w:color w:val="000000" w:themeColor="text1"/>
        </w:rPr>
        <w:t>Palom</w:t>
      </w:r>
      <w:proofErr w:type="spellEnd"/>
      <w:r w:rsidRPr="005F13C7">
        <w:rPr>
          <w:rFonts w:ascii="Book Antiqua" w:hAnsi="Book Antiqua"/>
          <w:color w:val="000000" w:themeColor="text1"/>
        </w:rPr>
        <w:t xml:space="preserve"> A, Garcia-Fernandez AE, Rodriguez-Frias F, </w:t>
      </w:r>
      <w:proofErr w:type="spellStart"/>
      <w:r w:rsidRPr="005F13C7">
        <w:rPr>
          <w:rFonts w:ascii="Book Antiqua" w:hAnsi="Book Antiqua"/>
          <w:color w:val="000000" w:themeColor="text1"/>
        </w:rPr>
        <w:t>Zanella</w:t>
      </w:r>
      <w:proofErr w:type="spellEnd"/>
      <w:r w:rsidRPr="005F13C7">
        <w:rPr>
          <w:rFonts w:ascii="Book Antiqua" w:hAnsi="Book Antiqua"/>
          <w:color w:val="000000" w:themeColor="text1"/>
        </w:rPr>
        <w:t xml:space="preserve"> A, Bandera A, </w:t>
      </w:r>
      <w:proofErr w:type="spellStart"/>
      <w:r w:rsidRPr="005F13C7">
        <w:rPr>
          <w:rFonts w:ascii="Book Antiqua" w:hAnsi="Book Antiqua"/>
          <w:color w:val="000000" w:themeColor="text1"/>
        </w:rPr>
        <w:t>Protti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Aghemo</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Lleo</w:t>
      </w:r>
      <w:proofErr w:type="spellEnd"/>
      <w:r w:rsidRPr="005F13C7">
        <w:rPr>
          <w:rFonts w:ascii="Book Antiqua" w:hAnsi="Book Antiqua"/>
          <w:color w:val="000000" w:themeColor="text1"/>
        </w:rPr>
        <w:t xml:space="preserve"> A, Biondi A, Caballero-</w:t>
      </w:r>
      <w:proofErr w:type="spellStart"/>
      <w:r w:rsidRPr="005F13C7">
        <w:rPr>
          <w:rFonts w:ascii="Book Antiqua" w:hAnsi="Book Antiqua"/>
          <w:color w:val="000000" w:themeColor="text1"/>
        </w:rPr>
        <w:t>Garralda</w:t>
      </w:r>
      <w:proofErr w:type="spellEnd"/>
      <w:r w:rsidRPr="005F13C7">
        <w:rPr>
          <w:rFonts w:ascii="Book Antiqua" w:hAnsi="Book Antiqua"/>
          <w:color w:val="000000" w:themeColor="text1"/>
        </w:rPr>
        <w:t xml:space="preserve"> A, Gori A, </w:t>
      </w:r>
      <w:proofErr w:type="spellStart"/>
      <w:r w:rsidRPr="005F13C7">
        <w:rPr>
          <w:rFonts w:ascii="Book Antiqua" w:hAnsi="Book Antiqua"/>
          <w:color w:val="000000" w:themeColor="text1"/>
        </w:rPr>
        <w:t>Tanck</w:t>
      </w:r>
      <w:proofErr w:type="spellEnd"/>
      <w:r w:rsidRPr="005F13C7">
        <w:rPr>
          <w:rFonts w:ascii="Book Antiqua" w:hAnsi="Book Antiqua"/>
          <w:color w:val="000000" w:themeColor="text1"/>
        </w:rPr>
        <w:t xml:space="preserve"> A, Carreras </w:t>
      </w:r>
      <w:proofErr w:type="spellStart"/>
      <w:r w:rsidRPr="005F13C7">
        <w:rPr>
          <w:rFonts w:ascii="Book Antiqua" w:hAnsi="Book Antiqua"/>
          <w:color w:val="000000" w:themeColor="text1"/>
        </w:rPr>
        <w:t>Nolla</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Latiano</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Fracanzani</w:t>
      </w:r>
      <w:proofErr w:type="spellEnd"/>
      <w:r w:rsidRPr="005F13C7">
        <w:rPr>
          <w:rFonts w:ascii="Book Antiqua" w:hAnsi="Book Antiqua"/>
          <w:color w:val="000000" w:themeColor="text1"/>
        </w:rPr>
        <w:t xml:space="preserve"> AL, </w:t>
      </w:r>
      <w:proofErr w:type="spellStart"/>
      <w:r w:rsidRPr="005F13C7">
        <w:rPr>
          <w:rFonts w:ascii="Book Antiqua" w:hAnsi="Book Antiqua"/>
          <w:color w:val="000000" w:themeColor="text1"/>
        </w:rPr>
        <w:t>Peschuck</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Julià</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Pesenti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Voza</w:t>
      </w:r>
      <w:proofErr w:type="spellEnd"/>
      <w:r w:rsidRPr="005F13C7">
        <w:rPr>
          <w:rFonts w:ascii="Book Antiqua" w:hAnsi="Book Antiqua"/>
          <w:color w:val="000000" w:themeColor="text1"/>
        </w:rPr>
        <w:t xml:space="preserve"> A, Jiménez D, </w:t>
      </w:r>
      <w:proofErr w:type="spellStart"/>
      <w:r w:rsidRPr="005F13C7">
        <w:rPr>
          <w:rFonts w:ascii="Book Antiqua" w:hAnsi="Book Antiqua"/>
          <w:color w:val="000000" w:themeColor="text1"/>
        </w:rPr>
        <w:t>Mateos</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Nafria</w:t>
      </w:r>
      <w:proofErr w:type="spellEnd"/>
      <w:r w:rsidRPr="005F13C7">
        <w:rPr>
          <w:rFonts w:ascii="Book Antiqua" w:hAnsi="Book Antiqua"/>
          <w:color w:val="000000" w:themeColor="text1"/>
        </w:rPr>
        <w:t xml:space="preserve"> Jimenez B, </w:t>
      </w:r>
      <w:proofErr w:type="spellStart"/>
      <w:r w:rsidRPr="005F13C7">
        <w:rPr>
          <w:rFonts w:ascii="Book Antiqua" w:hAnsi="Book Antiqua"/>
          <w:color w:val="000000" w:themeColor="text1"/>
        </w:rPr>
        <w:t>Quereda</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Paccapelo</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Gassner</w:t>
      </w:r>
      <w:proofErr w:type="spellEnd"/>
      <w:r w:rsidRPr="005F13C7">
        <w:rPr>
          <w:rFonts w:ascii="Book Antiqua" w:hAnsi="Book Antiqua"/>
          <w:color w:val="000000" w:themeColor="text1"/>
        </w:rPr>
        <w:t xml:space="preserve"> C, Angelini C, </w:t>
      </w:r>
      <w:proofErr w:type="spellStart"/>
      <w:r w:rsidRPr="005F13C7">
        <w:rPr>
          <w:rFonts w:ascii="Book Antiqua" w:hAnsi="Book Antiqua"/>
          <w:color w:val="000000" w:themeColor="text1"/>
        </w:rPr>
        <w:t>Cea</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Solier</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Pestaña</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Muñiz</w:t>
      </w:r>
      <w:proofErr w:type="spellEnd"/>
      <w:r w:rsidRPr="005F13C7">
        <w:rPr>
          <w:rFonts w:ascii="Book Antiqua" w:hAnsi="Book Antiqua"/>
          <w:color w:val="000000" w:themeColor="text1"/>
        </w:rPr>
        <w:t xml:space="preserve">-Diaz E, Sandoval E, </w:t>
      </w:r>
      <w:proofErr w:type="spellStart"/>
      <w:r w:rsidRPr="005F13C7">
        <w:rPr>
          <w:rFonts w:ascii="Book Antiqua" w:hAnsi="Book Antiqua"/>
          <w:color w:val="000000" w:themeColor="text1"/>
        </w:rPr>
        <w:t>Paraboschi</w:t>
      </w:r>
      <w:proofErr w:type="spellEnd"/>
      <w:r w:rsidRPr="005F13C7">
        <w:rPr>
          <w:rFonts w:ascii="Book Antiqua" w:hAnsi="Book Antiqua"/>
          <w:color w:val="000000" w:themeColor="text1"/>
        </w:rPr>
        <w:t xml:space="preserve"> EM, </w:t>
      </w:r>
      <w:proofErr w:type="spellStart"/>
      <w:r w:rsidRPr="005F13C7">
        <w:rPr>
          <w:rFonts w:ascii="Book Antiqua" w:hAnsi="Book Antiqua"/>
          <w:color w:val="000000" w:themeColor="text1"/>
        </w:rPr>
        <w:t>Navas</w:t>
      </w:r>
      <w:proofErr w:type="spellEnd"/>
      <w:r w:rsidRPr="005F13C7">
        <w:rPr>
          <w:rFonts w:ascii="Book Antiqua" w:hAnsi="Book Antiqua"/>
          <w:color w:val="000000" w:themeColor="text1"/>
        </w:rPr>
        <w:t xml:space="preserve"> E, García Sánchez F, </w:t>
      </w:r>
      <w:proofErr w:type="spellStart"/>
      <w:r w:rsidRPr="005F13C7">
        <w:rPr>
          <w:rFonts w:ascii="Book Antiqua" w:hAnsi="Book Antiqua"/>
          <w:color w:val="000000" w:themeColor="text1"/>
        </w:rPr>
        <w:t>Ceriotti</w:t>
      </w:r>
      <w:proofErr w:type="spellEnd"/>
      <w:r w:rsidRPr="005F13C7">
        <w:rPr>
          <w:rFonts w:ascii="Book Antiqua" w:hAnsi="Book Antiqua"/>
          <w:color w:val="000000" w:themeColor="text1"/>
        </w:rPr>
        <w:t xml:space="preserve"> F, Martinelli-</w:t>
      </w:r>
      <w:proofErr w:type="spellStart"/>
      <w:r w:rsidRPr="005F13C7">
        <w:rPr>
          <w:rFonts w:ascii="Book Antiqua" w:hAnsi="Book Antiqua"/>
          <w:color w:val="000000" w:themeColor="text1"/>
        </w:rPr>
        <w:t>Boneschi</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Peyvandi</w:t>
      </w:r>
      <w:proofErr w:type="spellEnd"/>
      <w:r w:rsidRPr="005F13C7">
        <w:rPr>
          <w:rFonts w:ascii="Book Antiqua" w:hAnsi="Book Antiqua"/>
          <w:color w:val="000000" w:themeColor="text1"/>
        </w:rPr>
        <w:t xml:space="preserve"> F, Blasi F, </w:t>
      </w:r>
      <w:proofErr w:type="spellStart"/>
      <w:r w:rsidRPr="005F13C7">
        <w:rPr>
          <w:rFonts w:ascii="Book Antiqua" w:hAnsi="Book Antiqua"/>
          <w:color w:val="000000" w:themeColor="text1"/>
        </w:rPr>
        <w:t>Téllez</w:t>
      </w:r>
      <w:proofErr w:type="spellEnd"/>
      <w:r w:rsidRPr="005F13C7">
        <w:rPr>
          <w:rFonts w:ascii="Book Antiqua" w:hAnsi="Book Antiqua"/>
          <w:color w:val="000000" w:themeColor="text1"/>
        </w:rPr>
        <w:t xml:space="preserve"> L, Blanco-Grau A, </w:t>
      </w:r>
      <w:proofErr w:type="spellStart"/>
      <w:r w:rsidRPr="005F13C7">
        <w:rPr>
          <w:rFonts w:ascii="Book Antiqua" w:hAnsi="Book Antiqua"/>
          <w:color w:val="000000" w:themeColor="text1"/>
        </w:rPr>
        <w:t>Hemmrich-Stanisak</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Grasselli</w:t>
      </w:r>
      <w:proofErr w:type="spellEnd"/>
      <w:r w:rsidRPr="005F13C7">
        <w:rPr>
          <w:rFonts w:ascii="Book Antiqua" w:hAnsi="Book Antiqua"/>
          <w:color w:val="000000" w:themeColor="text1"/>
        </w:rPr>
        <w:t xml:space="preserve"> G, Costantino G, Cardamone G, </w:t>
      </w:r>
      <w:proofErr w:type="spellStart"/>
      <w:r w:rsidRPr="005F13C7">
        <w:rPr>
          <w:rFonts w:ascii="Book Antiqua" w:hAnsi="Book Antiqua"/>
          <w:color w:val="000000" w:themeColor="text1"/>
        </w:rPr>
        <w:t>Foti</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Aneli</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Kurihara</w:t>
      </w:r>
      <w:proofErr w:type="spellEnd"/>
      <w:r w:rsidRPr="005F13C7">
        <w:rPr>
          <w:rFonts w:ascii="Book Antiqua" w:hAnsi="Book Antiqua"/>
          <w:color w:val="000000" w:themeColor="text1"/>
        </w:rPr>
        <w:t xml:space="preserve"> H, </w:t>
      </w:r>
      <w:proofErr w:type="spellStart"/>
      <w:r w:rsidRPr="005F13C7">
        <w:rPr>
          <w:rFonts w:ascii="Book Antiqua" w:hAnsi="Book Antiqua"/>
          <w:color w:val="000000" w:themeColor="text1"/>
        </w:rPr>
        <w:t>ElAbd</w:t>
      </w:r>
      <w:proofErr w:type="spellEnd"/>
      <w:r w:rsidRPr="005F13C7">
        <w:rPr>
          <w:rFonts w:ascii="Book Antiqua" w:hAnsi="Book Antiqua"/>
          <w:color w:val="000000" w:themeColor="text1"/>
        </w:rPr>
        <w:t xml:space="preserve"> H, My I, </w:t>
      </w:r>
      <w:proofErr w:type="spellStart"/>
      <w:r w:rsidRPr="005F13C7">
        <w:rPr>
          <w:rFonts w:ascii="Book Antiqua" w:hAnsi="Book Antiqua"/>
          <w:color w:val="000000" w:themeColor="text1"/>
        </w:rPr>
        <w:t>Galván-Femenia</w:t>
      </w:r>
      <w:proofErr w:type="spellEnd"/>
      <w:r w:rsidRPr="005F13C7">
        <w:rPr>
          <w:rFonts w:ascii="Book Antiqua" w:hAnsi="Book Antiqua"/>
          <w:color w:val="000000" w:themeColor="text1"/>
        </w:rPr>
        <w:t xml:space="preserve"> I, Martín J, Erdmann J, </w:t>
      </w:r>
      <w:proofErr w:type="spellStart"/>
      <w:r w:rsidRPr="005F13C7">
        <w:rPr>
          <w:rFonts w:ascii="Book Antiqua" w:hAnsi="Book Antiqua"/>
          <w:color w:val="000000" w:themeColor="text1"/>
        </w:rPr>
        <w:t>Ferrusquía</w:t>
      </w:r>
      <w:proofErr w:type="spellEnd"/>
      <w:r w:rsidRPr="005F13C7">
        <w:rPr>
          <w:rFonts w:ascii="Book Antiqua" w:hAnsi="Book Antiqua"/>
          <w:color w:val="000000" w:themeColor="text1"/>
        </w:rPr>
        <w:t>-</w:t>
      </w:r>
      <w:r w:rsidRPr="005F13C7">
        <w:rPr>
          <w:rFonts w:ascii="Book Antiqua" w:hAnsi="Book Antiqua"/>
          <w:color w:val="000000" w:themeColor="text1"/>
        </w:rPr>
        <w:lastRenderedPageBreak/>
        <w:t>Acosta J, Garcia-</w:t>
      </w:r>
      <w:proofErr w:type="spellStart"/>
      <w:r w:rsidRPr="005F13C7">
        <w:rPr>
          <w:rFonts w:ascii="Book Antiqua" w:hAnsi="Book Antiqua"/>
          <w:color w:val="000000" w:themeColor="text1"/>
        </w:rPr>
        <w:t>Etxebarria</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Izquierdo</w:t>
      </w:r>
      <w:proofErr w:type="spellEnd"/>
      <w:r w:rsidRPr="005F13C7">
        <w:rPr>
          <w:rFonts w:ascii="Book Antiqua" w:hAnsi="Book Antiqua"/>
          <w:color w:val="000000" w:themeColor="text1"/>
        </w:rPr>
        <w:t xml:space="preserve">-Sanchez L, Bettini LR, </w:t>
      </w:r>
      <w:proofErr w:type="spellStart"/>
      <w:r w:rsidRPr="005F13C7">
        <w:rPr>
          <w:rFonts w:ascii="Book Antiqua" w:hAnsi="Book Antiqua"/>
          <w:color w:val="000000" w:themeColor="text1"/>
        </w:rPr>
        <w:t>Sumoy</w:t>
      </w:r>
      <w:proofErr w:type="spellEnd"/>
      <w:r w:rsidRPr="005F13C7">
        <w:rPr>
          <w:rFonts w:ascii="Book Antiqua" w:hAnsi="Book Antiqua"/>
          <w:color w:val="000000" w:themeColor="text1"/>
        </w:rPr>
        <w:t xml:space="preserve"> L, Terranova L, Moreira L, Santoro L, </w:t>
      </w:r>
      <w:proofErr w:type="spellStart"/>
      <w:r w:rsidRPr="005F13C7">
        <w:rPr>
          <w:rFonts w:ascii="Book Antiqua" w:hAnsi="Book Antiqua"/>
          <w:color w:val="000000" w:themeColor="text1"/>
        </w:rPr>
        <w:t>Scudeller</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Mesonero</w:t>
      </w:r>
      <w:proofErr w:type="spellEnd"/>
      <w:r w:rsidRPr="005F13C7">
        <w:rPr>
          <w:rFonts w:ascii="Book Antiqua" w:hAnsi="Book Antiqua"/>
          <w:color w:val="000000" w:themeColor="text1"/>
        </w:rPr>
        <w:t xml:space="preserve"> F, Roade L, </w:t>
      </w:r>
      <w:proofErr w:type="spellStart"/>
      <w:r w:rsidRPr="005F13C7">
        <w:rPr>
          <w:rFonts w:ascii="Book Antiqua" w:hAnsi="Book Antiqua"/>
          <w:color w:val="000000" w:themeColor="text1"/>
        </w:rPr>
        <w:t>Rühlemann</w:t>
      </w:r>
      <w:proofErr w:type="spellEnd"/>
      <w:r w:rsidRPr="005F13C7">
        <w:rPr>
          <w:rFonts w:ascii="Book Antiqua" w:hAnsi="Book Antiqua"/>
          <w:color w:val="000000" w:themeColor="text1"/>
        </w:rPr>
        <w:t xml:space="preserve"> MC, Schaefer M, Carrabba M, </w:t>
      </w:r>
      <w:proofErr w:type="spellStart"/>
      <w:r w:rsidRPr="005F13C7">
        <w:rPr>
          <w:rFonts w:ascii="Book Antiqua" w:hAnsi="Book Antiqua"/>
          <w:color w:val="000000" w:themeColor="text1"/>
        </w:rPr>
        <w:t>Riveiro-Barciela</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Figuera</w:t>
      </w:r>
      <w:proofErr w:type="spellEnd"/>
      <w:r w:rsidRPr="005F13C7">
        <w:rPr>
          <w:rFonts w:ascii="Book Antiqua" w:hAnsi="Book Antiqua"/>
          <w:color w:val="000000" w:themeColor="text1"/>
        </w:rPr>
        <w:t xml:space="preserve"> Basso ME, Valsecchi MG, Hernandez-</w:t>
      </w:r>
      <w:proofErr w:type="spellStart"/>
      <w:r w:rsidRPr="005F13C7">
        <w:rPr>
          <w:rFonts w:ascii="Book Antiqua" w:hAnsi="Book Antiqua"/>
          <w:color w:val="000000" w:themeColor="text1"/>
        </w:rPr>
        <w:t>Tejero</w:t>
      </w:r>
      <w:proofErr w:type="spellEnd"/>
      <w:r w:rsidRPr="005F13C7">
        <w:rPr>
          <w:rFonts w:ascii="Book Antiqua" w:hAnsi="Book Antiqua"/>
          <w:color w:val="000000" w:themeColor="text1"/>
        </w:rPr>
        <w:t xml:space="preserve"> M, Acosta-Herrera M, </w:t>
      </w:r>
      <w:proofErr w:type="spellStart"/>
      <w:r w:rsidRPr="005F13C7">
        <w:rPr>
          <w:rFonts w:ascii="Book Antiqua" w:hAnsi="Book Antiqua"/>
          <w:color w:val="000000" w:themeColor="text1"/>
        </w:rPr>
        <w:t>D'Angiò</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Baldini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Cazzaniga</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Schulzky</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Cecconi</w:t>
      </w:r>
      <w:proofErr w:type="spellEnd"/>
      <w:r w:rsidRPr="005F13C7">
        <w:rPr>
          <w:rFonts w:ascii="Book Antiqua" w:hAnsi="Book Antiqua"/>
          <w:color w:val="000000" w:themeColor="text1"/>
        </w:rPr>
        <w:t xml:space="preserve"> M, Wittig M, Ciccarelli M, Rodríguez-</w:t>
      </w:r>
      <w:proofErr w:type="spellStart"/>
      <w:r w:rsidRPr="005F13C7">
        <w:rPr>
          <w:rFonts w:ascii="Book Antiqua" w:hAnsi="Book Antiqua"/>
          <w:color w:val="000000" w:themeColor="text1"/>
        </w:rPr>
        <w:t>Gandía</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Bocciolone</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Miozzo</w:t>
      </w:r>
      <w:proofErr w:type="spellEnd"/>
      <w:r w:rsidRPr="005F13C7">
        <w:rPr>
          <w:rFonts w:ascii="Book Antiqua" w:hAnsi="Book Antiqua"/>
          <w:color w:val="000000" w:themeColor="text1"/>
        </w:rPr>
        <w:t xml:space="preserve"> M, Montano N, Braun N, </w:t>
      </w:r>
      <w:proofErr w:type="spellStart"/>
      <w:r w:rsidRPr="005F13C7">
        <w:rPr>
          <w:rFonts w:ascii="Book Antiqua" w:hAnsi="Book Antiqua"/>
          <w:color w:val="000000" w:themeColor="text1"/>
        </w:rPr>
        <w:t>Sacchi</w:t>
      </w:r>
      <w:proofErr w:type="spellEnd"/>
      <w:r w:rsidRPr="005F13C7">
        <w:rPr>
          <w:rFonts w:ascii="Book Antiqua" w:hAnsi="Book Antiqua"/>
          <w:color w:val="000000" w:themeColor="text1"/>
        </w:rPr>
        <w:t xml:space="preserve"> N, Martínez N, </w:t>
      </w:r>
      <w:proofErr w:type="spellStart"/>
      <w:r w:rsidRPr="005F13C7">
        <w:rPr>
          <w:rFonts w:ascii="Book Antiqua" w:hAnsi="Book Antiqua"/>
          <w:color w:val="000000" w:themeColor="text1"/>
        </w:rPr>
        <w:t>Özer</w:t>
      </w:r>
      <w:proofErr w:type="spellEnd"/>
      <w:r w:rsidRPr="005F13C7">
        <w:rPr>
          <w:rFonts w:ascii="Book Antiqua" w:hAnsi="Book Antiqua"/>
          <w:color w:val="000000" w:themeColor="text1"/>
        </w:rPr>
        <w:t xml:space="preserve"> O, Palmieri O, </w:t>
      </w:r>
      <w:proofErr w:type="spellStart"/>
      <w:r w:rsidRPr="005F13C7">
        <w:rPr>
          <w:rFonts w:ascii="Book Antiqua" w:hAnsi="Book Antiqua"/>
          <w:color w:val="000000" w:themeColor="text1"/>
        </w:rPr>
        <w:t>Faverio</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Preatoni</w:t>
      </w:r>
      <w:proofErr w:type="spellEnd"/>
      <w:r w:rsidRPr="005F13C7">
        <w:rPr>
          <w:rFonts w:ascii="Book Antiqua" w:hAnsi="Book Antiqua"/>
          <w:color w:val="000000" w:themeColor="text1"/>
        </w:rPr>
        <w:t xml:space="preserve"> P, Bonfanti P, </w:t>
      </w:r>
      <w:proofErr w:type="spellStart"/>
      <w:r w:rsidRPr="005F13C7">
        <w:rPr>
          <w:rFonts w:ascii="Book Antiqua" w:hAnsi="Book Antiqua"/>
          <w:color w:val="000000" w:themeColor="text1"/>
        </w:rPr>
        <w:t>Omodei</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Tentorio</w:t>
      </w:r>
      <w:proofErr w:type="spellEnd"/>
      <w:r w:rsidRPr="005F13C7">
        <w:rPr>
          <w:rFonts w:ascii="Book Antiqua" w:hAnsi="Book Antiqua"/>
          <w:color w:val="000000" w:themeColor="text1"/>
        </w:rPr>
        <w:t xml:space="preserve"> P, Castro P, Rodrigues PM, </w:t>
      </w:r>
      <w:proofErr w:type="spellStart"/>
      <w:r w:rsidRPr="005F13C7">
        <w:rPr>
          <w:rFonts w:ascii="Book Antiqua" w:hAnsi="Book Antiqua"/>
          <w:color w:val="000000" w:themeColor="text1"/>
        </w:rPr>
        <w:t>Blandino</w:t>
      </w:r>
      <w:proofErr w:type="spellEnd"/>
      <w:r w:rsidRPr="005F13C7">
        <w:rPr>
          <w:rFonts w:ascii="Book Antiqua" w:hAnsi="Book Antiqua"/>
          <w:color w:val="000000" w:themeColor="text1"/>
        </w:rPr>
        <w:t xml:space="preserve"> Ortiz A, de Cid R, Ferrer R, </w:t>
      </w:r>
      <w:proofErr w:type="spellStart"/>
      <w:r w:rsidRPr="005F13C7">
        <w:rPr>
          <w:rFonts w:ascii="Book Antiqua" w:hAnsi="Book Antiqua"/>
          <w:color w:val="000000" w:themeColor="text1"/>
        </w:rPr>
        <w:t>Gualtierotti</w:t>
      </w:r>
      <w:proofErr w:type="spellEnd"/>
      <w:r w:rsidRPr="005F13C7">
        <w:rPr>
          <w:rFonts w:ascii="Book Antiqua" w:hAnsi="Book Antiqua"/>
          <w:color w:val="000000" w:themeColor="text1"/>
        </w:rPr>
        <w:t xml:space="preserve"> R, Nieto R, </w:t>
      </w:r>
      <w:proofErr w:type="spellStart"/>
      <w:r w:rsidRPr="005F13C7">
        <w:rPr>
          <w:rFonts w:ascii="Book Antiqua" w:hAnsi="Book Antiqua"/>
          <w:color w:val="000000" w:themeColor="text1"/>
        </w:rPr>
        <w:t>Goerg</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Badalamenti</w:t>
      </w:r>
      <w:proofErr w:type="spellEnd"/>
      <w:r w:rsidRPr="005F13C7">
        <w:rPr>
          <w:rFonts w:ascii="Book Antiqua" w:hAnsi="Book Antiqua"/>
          <w:color w:val="000000" w:themeColor="text1"/>
        </w:rPr>
        <w:t xml:space="preserve"> S, Marsal S, </w:t>
      </w:r>
      <w:proofErr w:type="spellStart"/>
      <w:r w:rsidRPr="005F13C7">
        <w:rPr>
          <w:rFonts w:ascii="Book Antiqua" w:hAnsi="Book Antiqua"/>
          <w:color w:val="000000" w:themeColor="text1"/>
        </w:rPr>
        <w:t>Matullo</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Pelusi</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Juzenas</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Aliberti</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Monzani</w:t>
      </w:r>
      <w:proofErr w:type="spellEnd"/>
      <w:r w:rsidRPr="005F13C7">
        <w:rPr>
          <w:rFonts w:ascii="Book Antiqua" w:hAnsi="Book Antiqua"/>
          <w:color w:val="000000" w:themeColor="text1"/>
        </w:rPr>
        <w:t xml:space="preserve"> V, Moreno V, </w:t>
      </w:r>
      <w:proofErr w:type="spellStart"/>
      <w:r w:rsidRPr="005F13C7">
        <w:rPr>
          <w:rFonts w:ascii="Book Antiqua" w:hAnsi="Book Antiqua"/>
          <w:color w:val="000000" w:themeColor="text1"/>
        </w:rPr>
        <w:t>Wesse</w:t>
      </w:r>
      <w:proofErr w:type="spellEnd"/>
      <w:r w:rsidRPr="005F13C7">
        <w:rPr>
          <w:rFonts w:ascii="Book Antiqua" w:hAnsi="Book Antiqua"/>
          <w:color w:val="000000" w:themeColor="text1"/>
        </w:rPr>
        <w:t xml:space="preserve"> T, Lenz TL, </w:t>
      </w:r>
      <w:proofErr w:type="spellStart"/>
      <w:r w:rsidRPr="005F13C7">
        <w:rPr>
          <w:rFonts w:ascii="Book Antiqua" w:hAnsi="Book Antiqua"/>
          <w:color w:val="000000" w:themeColor="text1"/>
        </w:rPr>
        <w:t>Pumarola</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Rimoldi</w:t>
      </w:r>
      <w:proofErr w:type="spellEnd"/>
      <w:r w:rsidRPr="005F13C7">
        <w:rPr>
          <w:rFonts w:ascii="Book Antiqua" w:hAnsi="Book Antiqua"/>
          <w:color w:val="000000" w:themeColor="text1"/>
        </w:rPr>
        <w:t xml:space="preserve"> V, </w:t>
      </w:r>
      <w:proofErr w:type="spellStart"/>
      <w:r w:rsidRPr="005F13C7">
        <w:rPr>
          <w:rFonts w:ascii="Book Antiqua" w:hAnsi="Book Antiqua"/>
          <w:color w:val="000000" w:themeColor="text1"/>
        </w:rPr>
        <w:t>Bosari</w:t>
      </w:r>
      <w:proofErr w:type="spellEnd"/>
      <w:r w:rsidRPr="005F13C7">
        <w:rPr>
          <w:rFonts w:ascii="Book Antiqua" w:hAnsi="Book Antiqua"/>
          <w:color w:val="000000" w:themeColor="text1"/>
        </w:rPr>
        <w:t xml:space="preserve"> S, Albrecht W, Peter W, Romero-Gómez M, D'Amato M, </w:t>
      </w:r>
      <w:proofErr w:type="spellStart"/>
      <w:r w:rsidRPr="005F13C7">
        <w:rPr>
          <w:rFonts w:ascii="Book Antiqua" w:hAnsi="Book Antiqua"/>
          <w:color w:val="000000" w:themeColor="text1"/>
        </w:rPr>
        <w:t>Duga</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Banales</w:t>
      </w:r>
      <w:proofErr w:type="spellEnd"/>
      <w:r w:rsidRPr="005F13C7">
        <w:rPr>
          <w:rFonts w:ascii="Book Antiqua" w:hAnsi="Book Antiqua"/>
          <w:color w:val="000000" w:themeColor="text1"/>
        </w:rPr>
        <w:t xml:space="preserve"> JM, </w:t>
      </w:r>
      <w:proofErr w:type="spellStart"/>
      <w:r w:rsidRPr="005F13C7">
        <w:rPr>
          <w:rFonts w:ascii="Book Antiqua" w:hAnsi="Book Antiqua"/>
          <w:color w:val="000000" w:themeColor="text1"/>
        </w:rPr>
        <w:t>Hov</w:t>
      </w:r>
      <w:proofErr w:type="spellEnd"/>
      <w:r w:rsidRPr="005F13C7">
        <w:rPr>
          <w:rFonts w:ascii="Book Antiqua" w:hAnsi="Book Antiqua"/>
          <w:color w:val="000000" w:themeColor="text1"/>
        </w:rPr>
        <w:t xml:space="preserve"> JR, </w:t>
      </w:r>
      <w:proofErr w:type="spellStart"/>
      <w:r w:rsidRPr="005F13C7">
        <w:rPr>
          <w:rFonts w:ascii="Book Antiqua" w:hAnsi="Book Antiqua"/>
          <w:color w:val="000000" w:themeColor="text1"/>
        </w:rPr>
        <w:t>Folseraas</w:t>
      </w:r>
      <w:proofErr w:type="spellEnd"/>
      <w:r w:rsidRPr="005F13C7">
        <w:rPr>
          <w:rFonts w:ascii="Book Antiqua" w:hAnsi="Book Antiqua"/>
          <w:color w:val="000000" w:themeColor="text1"/>
        </w:rPr>
        <w:t xml:space="preserve"> T, </w:t>
      </w:r>
      <w:proofErr w:type="spellStart"/>
      <w:r w:rsidRPr="005F13C7">
        <w:rPr>
          <w:rFonts w:ascii="Book Antiqua" w:hAnsi="Book Antiqua"/>
          <w:color w:val="000000" w:themeColor="text1"/>
        </w:rPr>
        <w:t>Valenti</w:t>
      </w:r>
      <w:proofErr w:type="spellEnd"/>
      <w:r w:rsidRPr="005F13C7">
        <w:rPr>
          <w:rFonts w:ascii="Book Antiqua" w:hAnsi="Book Antiqua"/>
          <w:color w:val="000000" w:themeColor="text1"/>
        </w:rPr>
        <w:t xml:space="preserve"> L, Franke A, Karlsen TH. </w:t>
      </w:r>
      <w:proofErr w:type="spellStart"/>
      <w:r w:rsidRPr="005F13C7">
        <w:rPr>
          <w:rFonts w:ascii="Book Antiqua" w:hAnsi="Book Antiqua"/>
          <w:color w:val="000000" w:themeColor="text1"/>
        </w:rPr>
        <w:t>Genomewide</w:t>
      </w:r>
      <w:proofErr w:type="spellEnd"/>
      <w:r w:rsidRPr="005F13C7">
        <w:rPr>
          <w:rFonts w:ascii="Book Antiqua" w:hAnsi="Book Antiqua"/>
          <w:color w:val="000000" w:themeColor="text1"/>
        </w:rPr>
        <w:t xml:space="preserve"> Association Study of Severe Covid-19 with Respiratory Failure. </w:t>
      </w:r>
      <w:r w:rsidRPr="005F13C7">
        <w:rPr>
          <w:rFonts w:ascii="Book Antiqua" w:hAnsi="Book Antiqua"/>
          <w:i/>
          <w:iCs/>
          <w:color w:val="000000" w:themeColor="text1"/>
        </w:rPr>
        <w:t xml:space="preserve">N </w:t>
      </w:r>
      <w:proofErr w:type="spellStart"/>
      <w:r w:rsidRPr="005F13C7">
        <w:rPr>
          <w:rFonts w:ascii="Book Antiqua" w:hAnsi="Book Antiqua"/>
          <w:i/>
          <w:iCs/>
          <w:color w:val="000000" w:themeColor="text1"/>
        </w:rPr>
        <w:t>Engl</w:t>
      </w:r>
      <w:proofErr w:type="spellEnd"/>
      <w:r w:rsidRPr="005F13C7">
        <w:rPr>
          <w:rFonts w:ascii="Book Antiqua" w:hAnsi="Book Antiqua"/>
          <w:i/>
          <w:iCs/>
          <w:color w:val="000000" w:themeColor="text1"/>
        </w:rPr>
        <w:t xml:space="preserve"> J Med</w:t>
      </w:r>
      <w:r w:rsidRPr="005F13C7">
        <w:rPr>
          <w:rFonts w:ascii="Book Antiqua" w:hAnsi="Book Antiqua"/>
          <w:color w:val="000000" w:themeColor="text1"/>
        </w:rPr>
        <w:t xml:space="preserve"> 2020; </w:t>
      </w:r>
      <w:r w:rsidRPr="005F13C7">
        <w:rPr>
          <w:rFonts w:ascii="Book Antiqua" w:hAnsi="Book Antiqua"/>
          <w:b/>
          <w:bCs/>
          <w:color w:val="000000" w:themeColor="text1"/>
        </w:rPr>
        <w:t>383</w:t>
      </w:r>
      <w:r w:rsidRPr="005F13C7">
        <w:rPr>
          <w:rFonts w:ascii="Book Antiqua" w:hAnsi="Book Antiqua"/>
          <w:color w:val="000000" w:themeColor="text1"/>
        </w:rPr>
        <w:t>: 1522-1534 [PMID: 32558485 DOI: 10.1056/NEJMoa2020283]</w:t>
      </w:r>
    </w:p>
    <w:p w14:paraId="16A8C10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279 </w:t>
      </w:r>
      <w:r w:rsidRPr="005F13C7">
        <w:rPr>
          <w:rFonts w:ascii="Book Antiqua" w:hAnsi="Book Antiqua"/>
          <w:b/>
          <w:bCs/>
          <w:color w:val="000000" w:themeColor="text1"/>
        </w:rPr>
        <w:t>Lopez-Mendez I</w:t>
      </w:r>
      <w:r w:rsidRPr="005F13C7">
        <w:rPr>
          <w:rFonts w:ascii="Book Antiqua" w:hAnsi="Book Antiqua"/>
          <w:color w:val="000000" w:themeColor="text1"/>
        </w:rPr>
        <w:t>, Aquino-</w:t>
      </w:r>
      <w:proofErr w:type="spellStart"/>
      <w:r w:rsidRPr="005F13C7">
        <w:rPr>
          <w:rFonts w:ascii="Book Antiqua" w:hAnsi="Book Antiqua"/>
          <w:color w:val="000000" w:themeColor="text1"/>
        </w:rPr>
        <w:t>Matus</w:t>
      </w:r>
      <w:proofErr w:type="spellEnd"/>
      <w:r w:rsidRPr="005F13C7">
        <w:rPr>
          <w:rFonts w:ascii="Book Antiqua" w:hAnsi="Book Antiqua"/>
          <w:color w:val="000000" w:themeColor="text1"/>
        </w:rPr>
        <w:t xml:space="preserve"> J, Gall SM, Prieto-Nava JD, Juarez-Hernandez E, Uribe M, Castro-</w:t>
      </w:r>
      <w:proofErr w:type="spellStart"/>
      <w:r w:rsidRPr="005F13C7">
        <w:rPr>
          <w:rFonts w:ascii="Book Antiqua" w:hAnsi="Book Antiqua"/>
          <w:color w:val="000000" w:themeColor="text1"/>
        </w:rPr>
        <w:t>Narro</w:t>
      </w:r>
      <w:proofErr w:type="spellEnd"/>
      <w:r w:rsidRPr="005F13C7">
        <w:rPr>
          <w:rFonts w:ascii="Book Antiqua" w:hAnsi="Book Antiqua"/>
          <w:color w:val="000000" w:themeColor="text1"/>
        </w:rPr>
        <w:t xml:space="preserve"> G. Association of liver steatosis and fibrosis with clinical outcomes in patients with SARS-CoV-2 infection (COVID-19). </w:t>
      </w:r>
      <w:r w:rsidRPr="005F13C7">
        <w:rPr>
          <w:rFonts w:ascii="Book Antiqua" w:hAnsi="Book Antiqua"/>
          <w:i/>
          <w:iCs/>
          <w:color w:val="000000" w:themeColor="text1"/>
        </w:rPr>
        <w:t>Ann Hepatol</w:t>
      </w:r>
      <w:r w:rsidRPr="005F13C7">
        <w:rPr>
          <w:rFonts w:ascii="Book Antiqua" w:hAnsi="Book Antiqua"/>
          <w:color w:val="000000" w:themeColor="text1"/>
        </w:rPr>
        <w:t xml:space="preserve"> 2021; </w:t>
      </w:r>
      <w:r w:rsidRPr="005F13C7">
        <w:rPr>
          <w:rFonts w:ascii="Book Antiqua" w:hAnsi="Book Antiqua"/>
          <w:b/>
          <w:bCs/>
          <w:color w:val="000000" w:themeColor="text1"/>
        </w:rPr>
        <w:t>20</w:t>
      </w:r>
      <w:r w:rsidRPr="005F13C7">
        <w:rPr>
          <w:rFonts w:ascii="Book Antiqua" w:hAnsi="Book Antiqua"/>
          <w:color w:val="000000" w:themeColor="text1"/>
        </w:rPr>
        <w:t>: 100271 [PMID: 33099028 DOI: 10.1016/j.aohep.2020.09.015]</w:t>
      </w:r>
    </w:p>
    <w:p w14:paraId="6300D831" w14:textId="19F0452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280 </w:t>
      </w:r>
      <w:r w:rsidRPr="005F13C7">
        <w:rPr>
          <w:rFonts w:ascii="Book Antiqua" w:hAnsi="Book Antiqua"/>
          <w:b/>
          <w:bCs/>
          <w:color w:val="000000" w:themeColor="text1"/>
        </w:rPr>
        <w:t>Jose RJ</w:t>
      </w:r>
      <w:r w:rsidRPr="005F13C7">
        <w:rPr>
          <w:rFonts w:ascii="Book Antiqua" w:hAnsi="Book Antiqua"/>
          <w:color w:val="000000" w:themeColor="text1"/>
        </w:rPr>
        <w:t>, Manuel A. COVID-19 cytokine storm</w:t>
      </w:r>
      <w:r w:rsidR="00277255" w:rsidRPr="005F13C7">
        <w:rPr>
          <w:rFonts w:ascii="Book Antiqua" w:hAnsi="Book Antiqua"/>
          <w:color w:val="000000" w:themeColor="text1"/>
        </w:rPr>
        <w:t>: T</w:t>
      </w:r>
      <w:r w:rsidRPr="005F13C7">
        <w:rPr>
          <w:rFonts w:ascii="Book Antiqua" w:hAnsi="Book Antiqua"/>
          <w:color w:val="000000" w:themeColor="text1"/>
        </w:rPr>
        <w:t xml:space="preserve">he interplay between inflammation and coagulation. </w:t>
      </w:r>
      <w:r w:rsidRPr="005F13C7">
        <w:rPr>
          <w:rFonts w:ascii="Book Antiqua" w:hAnsi="Book Antiqua"/>
          <w:i/>
          <w:iCs/>
          <w:color w:val="000000" w:themeColor="text1"/>
        </w:rPr>
        <w:t>Lancet Respir Med</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00277255" w:rsidRPr="005F13C7">
        <w:rPr>
          <w:rFonts w:ascii="Book Antiqua" w:hAnsi="Book Antiqua"/>
          <w:color w:val="000000" w:themeColor="text1"/>
        </w:rPr>
        <w:t>: E</w:t>
      </w:r>
      <w:r w:rsidRPr="005F13C7">
        <w:rPr>
          <w:rFonts w:ascii="Book Antiqua" w:hAnsi="Book Antiqua"/>
          <w:color w:val="000000" w:themeColor="text1"/>
        </w:rPr>
        <w:t>46-e47 [PMID: 32353251 DOI: 10.1016/S2213-2600(20)30216-2]</w:t>
      </w:r>
    </w:p>
    <w:p w14:paraId="3272BCA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281 </w:t>
      </w:r>
      <w:proofErr w:type="spellStart"/>
      <w:r w:rsidRPr="005F13C7">
        <w:rPr>
          <w:rFonts w:ascii="Book Antiqua" w:hAnsi="Book Antiqua"/>
          <w:b/>
          <w:bCs/>
          <w:color w:val="000000" w:themeColor="text1"/>
        </w:rPr>
        <w:t>Marjot</w:t>
      </w:r>
      <w:proofErr w:type="spellEnd"/>
      <w:r w:rsidRPr="005F13C7">
        <w:rPr>
          <w:rFonts w:ascii="Book Antiqua" w:hAnsi="Book Antiqua"/>
          <w:b/>
          <w:bCs/>
          <w:color w:val="000000" w:themeColor="text1"/>
        </w:rPr>
        <w:t xml:space="preserve"> T</w:t>
      </w:r>
      <w:r w:rsidRPr="005F13C7">
        <w:rPr>
          <w:rFonts w:ascii="Book Antiqua" w:hAnsi="Book Antiqua"/>
          <w:color w:val="000000" w:themeColor="text1"/>
        </w:rPr>
        <w:t xml:space="preserve">, Buescher G, </w:t>
      </w:r>
      <w:proofErr w:type="spellStart"/>
      <w:r w:rsidRPr="005F13C7">
        <w:rPr>
          <w:rFonts w:ascii="Book Antiqua" w:hAnsi="Book Antiqua"/>
          <w:color w:val="000000" w:themeColor="text1"/>
        </w:rPr>
        <w:t>Sebode</w:t>
      </w:r>
      <w:proofErr w:type="spellEnd"/>
      <w:r w:rsidRPr="005F13C7">
        <w:rPr>
          <w:rFonts w:ascii="Book Antiqua" w:hAnsi="Book Antiqua"/>
          <w:color w:val="000000" w:themeColor="text1"/>
        </w:rPr>
        <w:t xml:space="preserve"> M, Barnes E, </w:t>
      </w:r>
      <w:proofErr w:type="spellStart"/>
      <w:r w:rsidRPr="005F13C7">
        <w:rPr>
          <w:rFonts w:ascii="Book Antiqua" w:hAnsi="Book Antiqua"/>
          <w:color w:val="000000" w:themeColor="text1"/>
        </w:rPr>
        <w:t>Barritt</w:t>
      </w:r>
      <w:proofErr w:type="spellEnd"/>
      <w:r w:rsidRPr="005F13C7">
        <w:rPr>
          <w:rFonts w:ascii="Book Antiqua" w:hAnsi="Book Antiqua"/>
          <w:color w:val="000000" w:themeColor="text1"/>
        </w:rPr>
        <w:t xml:space="preserve"> AS 4th, Armstrong MJ, Baldelli L, Kennedy J, Mercer C, </w:t>
      </w:r>
      <w:proofErr w:type="spellStart"/>
      <w:r w:rsidRPr="005F13C7">
        <w:rPr>
          <w:rFonts w:ascii="Book Antiqua" w:hAnsi="Book Antiqua"/>
          <w:color w:val="000000" w:themeColor="text1"/>
        </w:rPr>
        <w:t>Ozga</w:t>
      </w:r>
      <w:proofErr w:type="spellEnd"/>
      <w:r w:rsidRPr="005F13C7">
        <w:rPr>
          <w:rFonts w:ascii="Book Antiqua" w:hAnsi="Book Antiqua"/>
          <w:color w:val="000000" w:themeColor="text1"/>
        </w:rPr>
        <w:t xml:space="preserve"> AK, </w:t>
      </w:r>
      <w:proofErr w:type="spellStart"/>
      <w:r w:rsidRPr="005F13C7">
        <w:rPr>
          <w:rFonts w:ascii="Book Antiqua" w:hAnsi="Book Antiqua"/>
          <w:color w:val="000000" w:themeColor="text1"/>
        </w:rPr>
        <w:t>Casar</w:t>
      </w:r>
      <w:proofErr w:type="spellEnd"/>
      <w:r w:rsidRPr="005F13C7">
        <w:rPr>
          <w:rFonts w:ascii="Book Antiqua" w:hAnsi="Book Antiqua"/>
          <w:color w:val="000000" w:themeColor="text1"/>
        </w:rPr>
        <w:t xml:space="preserve"> C, Schramm C; contributing Members and Collaborators of ERN RARE-LIVER/COVID-Hep/SECURE-Cirrhosis, Moon AM, Webb GJ, Lohse AW. SARS-CoV-2 infection in patients with autoimmune hepatitis. </w:t>
      </w:r>
      <w:r w:rsidRPr="005F13C7">
        <w:rPr>
          <w:rFonts w:ascii="Book Antiqua" w:hAnsi="Book Antiqua"/>
          <w:i/>
          <w:iCs/>
          <w:color w:val="000000" w:themeColor="text1"/>
        </w:rPr>
        <w:t>J Hepatol</w:t>
      </w:r>
      <w:r w:rsidRPr="005F13C7">
        <w:rPr>
          <w:rFonts w:ascii="Book Antiqua" w:hAnsi="Book Antiqua"/>
          <w:color w:val="000000" w:themeColor="text1"/>
        </w:rPr>
        <w:t xml:space="preserve"> 2021; </w:t>
      </w:r>
      <w:r w:rsidRPr="005F13C7">
        <w:rPr>
          <w:rFonts w:ascii="Book Antiqua" w:hAnsi="Book Antiqua"/>
          <w:b/>
          <w:bCs/>
          <w:color w:val="000000" w:themeColor="text1"/>
        </w:rPr>
        <w:t>74</w:t>
      </w:r>
      <w:r w:rsidRPr="005F13C7">
        <w:rPr>
          <w:rFonts w:ascii="Book Antiqua" w:hAnsi="Book Antiqua"/>
          <w:color w:val="000000" w:themeColor="text1"/>
        </w:rPr>
        <w:t>: 1335-1343 [PMID: 33508378 DOI: 10.1016/j.jhep.2021.01.021]</w:t>
      </w:r>
    </w:p>
    <w:p w14:paraId="76BCE966" w14:textId="5B1C056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282 </w:t>
      </w:r>
      <w:r w:rsidRPr="005F13C7">
        <w:rPr>
          <w:rFonts w:ascii="Book Antiqua" w:hAnsi="Book Antiqua"/>
          <w:b/>
          <w:bCs/>
          <w:color w:val="000000" w:themeColor="text1"/>
        </w:rPr>
        <w:t>APASL Covid-19 Task Force</w:t>
      </w:r>
      <w:r w:rsidRPr="005F13C7">
        <w:rPr>
          <w:rFonts w:ascii="Book Antiqua" w:hAnsi="Book Antiqua"/>
          <w:color w:val="000000" w:themeColor="text1"/>
        </w:rPr>
        <w:t>, Lau G, Sharma M. Clinical practice guidance for hepatology and liver transplant providers during the COVID-19 pandemic</w:t>
      </w:r>
      <w:r w:rsidR="00277255" w:rsidRPr="005F13C7">
        <w:rPr>
          <w:rFonts w:ascii="Book Antiqua" w:hAnsi="Book Antiqua"/>
          <w:color w:val="000000" w:themeColor="text1"/>
        </w:rPr>
        <w:t>: A</w:t>
      </w:r>
      <w:r w:rsidRPr="005F13C7">
        <w:rPr>
          <w:rFonts w:ascii="Book Antiqua" w:hAnsi="Book Antiqua"/>
          <w:color w:val="000000" w:themeColor="text1"/>
        </w:rPr>
        <w:t xml:space="preserve">PASL expert panel consensus recommendations. </w:t>
      </w:r>
      <w:r w:rsidRPr="005F13C7">
        <w:rPr>
          <w:rFonts w:ascii="Book Antiqua" w:hAnsi="Book Antiqua"/>
          <w:i/>
          <w:iCs/>
          <w:color w:val="000000" w:themeColor="text1"/>
        </w:rPr>
        <w:t>Hepatol Int</w:t>
      </w:r>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415-428 [PMID: 32447721 DOI: 10.1007/s12072-020-10054-w]</w:t>
      </w:r>
    </w:p>
    <w:p w14:paraId="4852E2DE"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283 </w:t>
      </w:r>
      <w:r w:rsidRPr="005F13C7">
        <w:rPr>
          <w:rFonts w:ascii="Book Antiqua" w:hAnsi="Book Antiqua"/>
          <w:b/>
          <w:bCs/>
          <w:color w:val="000000" w:themeColor="text1"/>
        </w:rPr>
        <w:t>Zou X</w:t>
      </w:r>
      <w:r w:rsidRPr="005F13C7">
        <w:rPr>
          <w:rFonts w:ascii="Book Antiqua" w:hAnsi="Book Antiqua"/>
          <w:color w:val="000000" w:themeColor="text1"/>
        </w:rPr>
        <w:t xml:space="preserve">, Fang M, Huang J. Liver Function Should Be Monitored When Treating COVID-19 in Chronic HBV-Infected Patients. </w:t>
      </w:r>
      <w:r w:rsidRPr="005F13C7">
        <w:rPr>
          <w:rFonts w:ascii="Book Antiqua" w:hAnsi="Book Antiqua"/>
          <w:i/>
          <w:iCs/>
          <w:color w:val="000000" w:themeColor="text1"/>
        </w:rPr>
        <w:t>Clin Gastroenterol Hepatol</w:t>
      </w:r>
      <w:r w:rsidRPr="005F13C7">
        <w:rPr>
          <w:rFonts w:ascii="Book Antiqua" w:hAnsi="Book Antiqua"/>
          <w:color w:val="000000" w:themeColor="text1"/>
        </w:rPr>
        <w:t xml:space="preserve"> 2020; </w:t>
      </w:r>
      <w:r w:rsidRPr="005F13C7">
        <w:rPr>
          <w:rFonts w:ascii="Book Antiqua" w:hAnsi="Book Antiqua"/>
          <w:b/>
          <w:bCs/>
          <w:color w:val="000000" w:themeColor="text1"/>
        </w:rPr>
        <w:t>18</w:t>
      </w:r>
      <w:r w:rsidRPr="005F13C7">
        <w:rPr>
          <w:rFonts w:ascii="Book Antiqua" w:hAnsi="Book Antiqua"/>
          <w:color w:val="000000" w:themeColor="text1"/>
        </w:rPr>
        <w:t>: 3056-3057 [PMID: 32763481 DOI: 10.1016/j.cgh.2020.07.062]</w:t>
      </w:r>
    </w:p>
    <w:p w14:paraId="2ED63F6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284 </w:t>
      </w:r>
      <w:r w:rsidRPr="005F13C7">
        <w:rPr>
          <w:rFonts w:ascii="Book Antiqua" w:hAnsi="Book Antiqua"/>
          <w:b/>
          <w:bCs/>
          <w:color w:val="000000" w:themeColor="text1"/>
        </w:rPr>
        <w:t>Guan WJ</w:t>
      </w:r>
      <w:r w:rsidRPr="005F13C7">
        <w:rPr>
          <w:rFonts w:ascii="Book Antiqua" w:hAnsi="Book Antiqua"/>
          <w:color w:val="000000" w:themeColor="text1"/>
        </w:rPr>
        <w:t xml:space="preserve">, Ni ZY, Hu Y, Liang WH, </w:t>
      </w:r>
      <w:proofErr w:type="spellStart"/>
      <w:r w:rsidRPr="005F13C7">
        <w:rPr>
          <w:rFonts w:ascii="Book Antiqua" w:hAnsi="Book Antiqua"/>
          <w:color w:val="000000" w:themeColor="text1"/>
        </w:rPr>
        <w:t>Ou</w:t>
      </w:r>
      <w:proofErr w:type="spellEnd"/>
      <w:r w:rsidRPr="005F13C7">
        <w:rPr>
          <w:rFonts w:ascii="Book Antiqua" w:hAnsi="Book Antiqua"/>
          <w:color w:val="000000" w:themeColor="text1"/>
        </w:rPr>
        <w:t xml:space="preserve"> CQ, He JX, Liu L, Shan H, Lei CL, Hui DSC, Du B, Li LJ, Zeng G, Yuen KY, Chen RC, Tang CL, Wang T, Chen PY, Xiang J, Li SY, Wang JL, Liang ZJ, Peng YX, Wei L, Liu Y, Hu YH, Peng P, Wang JM, Liu JY, Chen Z, Li G, Zheng ZJ, </w:t>
      </w:r>
      <w:proofErr w:type="spellStart"/>
      <w:r w:rsidRPr="005F13C7">
        <w:rPr>
          <w:rFonts w:ascii="Book Antiqua" w:hAnsi="Book Antiqua"/>
          <w:color w:val="000000" w:themeColor="text1"/>
        </w:rPr>
        <w:t>Qiu</w:t>
      </w:r>
      <w:proofErr w:type="spellEnd"/>
      <w:r w:rsidRPr="005F13C7">
        <w:rPr>
          <w:rFonts w:ascii="Book Antiqua" w:hAnsi="Book Antiqua"/>
          <w:color w:val="000000" w:themeColor="text1"/>
        </w:rPr>
        <w:t xml:space="preserve"> SQ, Luo J, Ye CJ, Zhu SY, Zhong NS; China Medical Treatment Expert Group for Covid-19. Clinical Characteristics of Coronavirus Disease 2019 in China. </w:t>
      </w:r>
      <w:r w:rsidRPr="005F13C7">
        <w:rPr>
          <w:rFonts w:ascii="Book Antiqua" w:hAnsi="Book Antiqua"/>
          <w:i/>
          <w:iCs/>
          <w:color w:val="000000" w:themeColor="text1"/>
        </w:rPr>
        <w:t xml:space="preserve">N </w:t>
      </w:r>
      <w:proofErr w:type="spellStart"/>
      <w:r w:rsidRPr="005F13C7">
        <w:rPr>
          <w:rFonts w:ascii="Book Antiqua" w:hAnsi="Book Antiqua"/>
          <w:i/>
          <w:iCs/>
          <w:color w:val="000000" w:themeColor="text1"/>
        </w:rPr>
        <w:t>Engl</w:t>
      </w:r>
      <w:proofErr w:type="spellEnd"/>
      <w:r w:rsidRPr="005F13C7">
        <w:rPr>
          <w:rFonts w:ascii="Book Antiqua" w:hAnsi="Book Antiqua"/>
          <w:i/>
          <w:iCs/>
          <w:color w:val="000000" w:themeColor="text1"/>
        </w:rPr>
        <w:t xml:space="preserve"> J Med</w:t>
      </w:r>
      <w:r w:rsidRPr="005F13C7">
        <w:rPr>
          <w:rFonts w:ascii="Book Antiqua" w:hAnsi="Book Antiqua"/>
          <w:color w:val="000000" w:themeColor="text1"/>
        </w:rPr>
        <w:t xml:space="preserve"> 2020; </w:t>
      </w:r>
      <w:r w:rsidRPr="005F13C7">
        <w:rPr>
          <w:rFonts w:ascii="Book Antiqua" w:hAnsi="Book Antiqua"/>
          <w:b/>
          <w:bCs/>
          <w:color w:val="000000" w:themeColor="text1"/>
        </w:rPr>
        <w:t>382</w:t>
      </w:r>
      <w:r w:rsidRPr="005F13C7">
        <w:rPr>
          <w:rFonts w:ascii="Book Antiqua" w:hAnsi="Book Antiqua"/>
          <w:color w:val="000000" w:themeColor="text1"/>
        </w:rPr>
        <w:t>: 1708-1720 [PMID: 32109013 DOI: 10.1056/NEJMoa2002032]</w:t>
      </w:r>
    </w:p>
    <w:p w14:paraId="6C4A592E" w14:textId="02D3E771"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285 </w:t>
      </w:r>
      <w:r w:rsidRPr="005F13C7">
        <w:rPr>
          <w:rFonts w:ascii="Book Antiqua" w:hAnsi="Book Antiqua"/>
          <w:b/>
          <w:bCs/>
          <w:color w:val="000000" w:themeColor="text1"/>
        </w:rPr>
        <w:t>Sarkar S</w:t>
      </w:r>
      <w:r w:rsidRPr="005F13C7">
        <w:rPr>
          <w:rFonts w:ascii="Book Antiqua" w:hAnsi="Book Antiqua"/>
          <w:color w:val="000000" w:themeColor="text1"/>
        </w:rPr>
        <w:t>, Khanna P, Singh AK. Impact of COVID-19 in patients with concurrent co-infections</w:t>
      </w:r>
      <w:r w:rsidR="00277255" w:rsidRPr="005F13C7">
        <w:rPr>
          <w:rFonts w:ascii="Book Antiqua" w:hAnsi="Book Antiqua"/>
          <w:color w:val="000000" w:themeColor="text1"/>
        </w:rPr>
        <w:t>: A</w:t>
      </w:r>
      <w:r w:rsidRPr="005F13C7">
        <w:rPr>
          <w:rFonts w:ascii="Book Antiqua" w:hAnsi="Book Antiqua"/>
          <w:color w:val="000000" w:themeColor="text1"/>
        </w:rPr>
        <w:t xml:space="preserve"> systematic review and meta-analyses. </w:t>
      </w:r>
      <w:r w:rsidRPr="005F13C7">
        <w:rPr>
          <w:rFonts w:ascii="Book Antiqua" w:hAnsi="Book Antiqua"/>
          <w:i/>
          <w:iCs/>
          <w:color w:val="000000" w:themeColor="text1"/>
        </w:rPr>
        <w:t xml:space="preserve">J Med </w:t>
      </w:r>
      <w:proofErr w:type="spellStart"/>
      <w:r w:rsidRPr="005F13C7">
        <w:rPr>
          <w:rFonts w:ascii="Book Antiqua" w:hAnsi="Book Antiqua"/>
          <w:i/>
          <w:iCs/>
          <w:color w:val="000000" w:themeColor="text1"/>
        </w:rPr>
        <w:t>Virol</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93</w:t>
      </w:r>
      <w:r w:rsidRPr="005F13C7">
        <w:rPr>
          <w:rFonts w:ascii="Book Antiqua" w:hAnsi="Book Antiqua"/>
          <w:color w:val="000000" w:themeColor="text1"/>
        </w:rPr>
        <w:t>: 2385-2395 [PMID: 33331656 DOI: 10.1002/jmv.26740]</w:t>
      </w:r>
    </w:p>
    <w:p w14:paraId="7B4C3DF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286 </w:t>
      </w:r>
      <w:r w:rsidRPr="005F13C7">
        <w:rPr>
          <w:rFonts w:ascii="Book Antiqua" w:hAnsi="Book Antiqua"/>
          <w:b/>
          <w:bCs/>
          <w:color w:val="000000" w:themeColor="text1"/>
        </w:rPr>
        <w:t>Rodríguez-</w:t>
      </w:r>
      <w:proofErr w:type="spellStart"/>
      <w:r w:rsidRPr="005F13C7">
        <w:rPr>
          <w:rFonts w:ascii="Book Antiqua" w:hAnsi="Book Antiqua"/>
          <w:b/>
          <w:bCs/>
          <w:color w:val="000000" w:themeColor="text1"/>
        </w:rPr>
        <w:t>Tajes</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Miralpeix</w:t>
      </w:r>
      <w:proofErr w:type="spellEnd"/>
      <w:r w:rsidRPr="005F13C7">
        <w:rPr>
          <w:rFonts w:ascii="Book Antiqua" w:hAnsi="Book Antiqua"/>
          <w:color w:val="000000" w:themeColor="text1"/>
        </w:rPr>
        <w:t xml:space="preserve"> A, Costa J, López-</w:t>
      </w:r>
      <w:proofErr w:type="spellStart"/>
      <w:r w:rsidRPr="005F13C7">
        <w:rPr>
          <w:rFonts w:ascii="Book Antiqua" w:hAnsi="Book Antiqua"/>
          <w:color w:val="000000" w:themeColor="text1"/>
        </w:rPr>
        <w:t>Suñé</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Laguno</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Pocurull</w:t>
      </w:r>
      <w:proofErr w:type="spellEnd"/>
      <w:r w:rsidRPr="005F13C7">
        <w:rPr>
          <w:rFonts w:ascii="Book Antiqua" w:hAnsi="Book Antiqua"/>
          <w:color w:val="000000" w:themeColor="text1"/>
        </w:rPr>
        <w:t xml:space="preserve"> A, Lens S, </w:t>
      </w:r>
      <w:proofErr w:type="spellStart"/>
      <w:r w:rsidRPr="005F13C7">
        <w:rPr>
          <w:rFonts w:ascii="Book Antiqua" w:hAnsi="Book Antiqua"/>
          <w:color w:val="000000" w:themeColor="text1"/>
        </w:rPr>
        <w:t>Mariño</w:t>
      </w:r>
      <w:proofErr w:type="spellEnd"/>
      <w:r w:rsidRPr="005F13C7">
        <w:rPr>
          <w:rFonts w:ascii="Book Antiqua" w:hAnsi="Book Antiqua"/>
          <w:color w:val="000000" w:themeColor="text1"/>
        </w:rPr>
        <w:t xml:space="preserve"> Z, </w:t>
      </w:r>
      <w:proofErr w:type="spellStart"/>
      <w:r w:rsidRPr="005F13C7">
        <w:rPr>
          <w:rFonts w:ascii="Book Antiqua" w:hAnsi="Book Antiqua"/>
          <w:color w:val="000000" w:themeColor="text1"/>
        </w:rPr>
        <w:t>Forns</w:t>
      </w:r>
      <w:proofErr w:type="spellEnd"/>
      <w:r w:rsidRPr="005F13C7">
        <w:rPr>
          <w:rFonts w:ascii="Book Antiqua" w:hAnsi="Book Antiqua"/>
          <w:color w:val="000000" w:themeColor="text1"/>
        </w:rPr>
        <w:t xml:space="preserve"> X. Low risk of hepatitis B reactivation in patients with severe COVID-19 who receive immunosuppressive therapy. </w:t>
      </w:r>
      <w:r w:rsidRPr="005F13C7">
        <w:rPr>
          <w:rFonts w:ascii="Book Antiqua" w:hAnsi="Book Antiqua"/>
          <w:i/>
          <w:iCs/>
          <w:color w:val="000000" w:themeColor="text1"/>
        </w:rPr>
        <w:t xml:space="preserve">J Viral </w:t>
      </w:r>
      <w:proofErr w:type="spellStart"/>
      <w:r w:rsidRPr="005F13C7">
        <w:rPr>
          <w:rFonts w:ascii="Book Antiqua" w:hAnsi="Book Antiqua"/>
          <w:i/>
          <w:iCs/>
          <w:color w:val="000000" w:themeColor="text1"/>
        </w:rPr>
        <w:t>Hepat</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28</w:t>
      </w:r>
      <w:r w:rsidRPr="005F13C7">
        <w:rPr>
          <w:rFonts w:ascii="Book Antiqua" w:hAnsi="Book Antiqua"/>
          <w:color w:val="000000" w:themeColor="text1"/>
        </w:rPr>
        <w:t>: 89-94 [PMID: 32969557 DOI: 10.1111/jvh.13410]</w:t>
      </w:r>
    </w:p>
    <w:p w14:paraId="36F1D0C6"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287 </w:t>
      </w:r>
      <w:r w:rsidRPr="005F13C7">
        <w:rPr>
          <w:rFonts w:ascii="Book Antiqua" w:hAnsi="Book Antiqua"/>
          <w:b/>
          <w:bCs/>
          <w:color w:val="000000" w:themeColor="text1"/>
        </w:rPr>
        <w:t>Yip TC</w:t>
      </w:r>
      <w:r w:rsidRPr="005F13C7">
        <w:rPr>
          <w:rFonts w:ascii="Book Antiqua" w:hAnsi="Book Antiqua"/>
          <w:color w:val="000000" w:themeColor="text1"/>
        </w:rPr>
        <w:t xml:space="preserve">, Wong VW, Lui GC, Chow VC, </w:t>
      </w:r>
      <w:proofErr w:type="spellStart"/>
      <w:r w:rsidRPr="005F13C7">
        <w:rPr>
          <w:rFonts w:ascii="Book Antiqua" w:hAnsi="Book Antiqua"/>
          <w:color w:val="000000" w:themeColor="text1"/>
        </w:rPr>
        <w:t>Tse</w:t>
      </w:r>
      <w:proofErr w:type="spellEnd"/>
      <w:r w:rsidRPr="005F13C7">
        <w:rPr>
          <w:rFonts w:ascii="Book Antiqua" w:hAnsi="Book Antiqua"/>
          <w:color w:val="000000" w:themeColor="text1"/>
        </w:rPr>
        <w:t xml:space="preserve"> YK, Hui VW, Liang LY, Chan HL, Hui DS, Wong GL. Current and Past Infections of HBV Do Not Increase Mortality in Patients With COVID-19. </w:t>
      </w:r>
      <w:r w:rsidRPr="005F13C7">
        <w:rPr>
          <w:rFonts w:ascii="Book Antiqua" w:hAnsi="Book Antiqua"/>
          <w:i/>
          <w:iCs/>
          <w:color w:val="000000" w:themeColor="text1"/>
        </w:rPr>
        <w:t>Hepatology</w:t>
      </w:r>
      <w:r w:rsidRPr="005F13C7">
        <w:rPr>
          <w:rFonts w:ascii="Book Antiqua" w:hAnsi="Book Antiqua"/>
          <w:color w:val="000000" w:themeColor="text1"/>
        </w:rPr>
        <w:t xml:space="preserve"> 2021; </w:t>
      </w:r>
      <w:r w:rsidRPr="005F13C7">
        <w:rPr>
          <w:rFonts w:ascii="Book Antiqua" w:hAnsi="Book Antiqua"/>
          <w:b/>
          <w:bCs/>
          <w:color w:val="000000" w:themeColor="text1"/>
        </w:rPr>
        <w:t>74</w:t>
      </w:r>
      <w:r w:rsidRPr="005F13C7">
        <w:rPr>
          <w:rFonts w:ascii="Book Antiqua" w:hAnsi="Book Antiqua"/>
          <w:color w:val="000000" w:themeColor="text1"/>
        </w:rPr>
        <w:t>: 1750-1765 [PMID: 33961298 DOI: 10.1002/hep.31890]</w:t>
      </w:r>
    </w:p>
    <w:p w14:paraId="75E2FDA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288 </w:t>
      </w:r>
      <w:proofErr w:type="spellStart"/>
      <w:r w:rsidRPr="005F13C7">
        <w:rPr>
          <w:rFonts w:ascii="Book Antiqua" w:hAnsi="Book Antiqua"/>
          <w:b/>
          <w:bCs/>
          <w:color w:val="000000" w:themeColor="text1"/>
        </w:rPr>
        <w:t>Mangia</w:t>
      </w:r>
      <w:proofErr w:type="spellEnd"/>
      <w:r w:rsidRPr="005F13C7">
        <w:rPr>
          <w:rFonts w:ascii="Book Antiqua" w:hAnsi="Book Antiqua"/>
          <w:b/>
          <w:bCs/>
          <w:color w:val="000000" w:themeColor="text1"/>
        </w:rPr>
        <w:t xml:space="preserve">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Cenderello</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Verucchi</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Ciancio</w:t>
      </w:r>
      <w:proofErr w:type="spellEnd"/>
      <w:r w:rsidRPr="005F13C7">
        <w:rPr>
          <w:rFonts w:ascii="Book Antiqua" w:hAnsi="Book Antiqua"/>
          <w:color w:val="000000" w:themeColor="text1"/>
        </w:rPr>
        <w:t xml:space="preserve"> A, Fontana A, </w:t>
      </w:r>
      <w:proofErr w:type="spellStart"/>
      <w:r w:rsidRPr="005F13C7">
        <w:rPr>
          <w:rFonts w:ascii="Book Antiqua" w:hAnsi="Book Antiqua"/>
          <w:color w:val="000000" w:themeColor="text1"/>
        </w:rPr>
        <w:t>Piazzolla</w:t>
      </w:r>
      <w:proofErr w:type="spellEnd"/>
      <w:r w:rsidRPr="005F13C7">
        <w:rPr>
          <w:rFonts w:ascii="Book Antiqua" w:hAnsi="Book Antiqua"/>
          <w:color w:val="000000" w:themeColor="text1"/>
        </w:rPr>
        <w:t xml:space="preserve"> V, Minerva N, </w:t>
      </w:r>
      <w:proofErr w:type="spellStart"/>
      <w:r w:rsidRPr="005F13C7">
        <w:rPr>
          <w:rFonts w:ascii="Book Antiqua" w:hAnsi="Book Antiqua"/>
          <w:color w:val="000000" w:themeColor="text1"/>
        </w:rPr>
        <w:t>Squillante</w:t>
      </w:r>
      <w:proofErr w:type="spellEnd"/>
      <w:r w:rsidRPr="005F13C7">
        <w:rPr>
          <w:rFonts w:ascii="Book Antiqua" w:hAnsi="Book Antiqua"/>
          <w:color w:val="000000" w:themeColor="text1"/>
        </w:rPr>
        <w:t xml:space="preserve"> MM, Copetti M. Is positivity for hepatitis C virus antibody predictive of lower risk of death in COVID-19 patients with cirrhosis? </w:t>
      </w:r>
      <w:r w:rsidRPr="005F13C7">
        <w:rPr>
          <w:rFonts w:ascii="Book Antiqua" w:hAnsi="Book Antiqua"/>
          <w:i/>
          <w:iCs/>
          <w:color w:val="000000" w:themeColor="text1"/>
        </w:rPr>
        <w:t>World J Clin Cases</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Pr="005F13C7">
        <w:rPr>
          <w:rFonts w:ascii="Book Antiqua" w:hAnsi="Book Antiqua"/>
          <w:color w:val="000000" w:themeColor="text1"/>
        </w:rPr>
        <w:t>: 5831-5834 [PMID: 33344581 DOI: 10.12998/</w:t>
      </w:r>
      <w:proofErr w:type="gramStart"/>
      <w:r w:rsidRPr="005F13C7">
        <w:rPr>
          <w:rFonts w:ascii="Book Antiqua" w:hAnsi="Book Antiqua"/>
          <w:color w:val="000000" w:themeColor="text1"/>
        </w:rPr>
        <w:t>wjcc.v</w:t>
      </w:r>
      <w:proofErr w:type="gramEnd"/>
      <w:r w:rsidRPr="005F13C7">
        <w:rPr>
          <w:rFonts w:ascii="Book Antiqua" w:hAnsi="Book Antiqua"/>
          <w:color w:val="000000" w:themeColor="text1"/>
        </w:rPr>
        <w:t>8.i22.5831]</w:t>
      </w:r>
    </w:p>
    <w:p w14:paraId="202961E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289 </w:t>
      </w:r>
      <w:proofErr w:type="spellStart"/>
      <w:r w:rsidRPr="005F13C7">
        <w:rPr>
          <w:rFonts w:ascii="Book Antiqua" w:hAnsi="Book Antiqua"/>
          <w:b/>
          <w:bCs/>
          <w:color w:val="000000" w:themeColor="text1"/>
        </w:rPr>
        <w:t>Colmenero</w:t>
      </w:r>
      <w:proofErr w:type="spellEnd"/>
      <w:r w:rsidRPr="005F13C7">
        <w:rPr>
          <w:rFonts w:ascii="Book Antiqua" w:hAnsi="Book Antiqua"/>
          <w:b/>
          <w:bCs/>
          <w:color w:val="000000" w:themeColor="text1"/>
        </w:rPr>
        <w:t xml:space="preserve"> J</w:t>
      </w:r>
      <w:r w:rsidRPr="005F13C7">
        <w:rPr>
          <w:rFonts w:ascii="Book Antiqua" w:hAnsi="Book Antiqua"/>
          <w:color w:val="000000" w:themeColor="text1"/>
        </w:rPr>
        <w:t>, Rodríguez-</w:t>
      </w:r>
      <w:proofErr w:type="spellStart"/>
      <w:r w:rsidRPr="005F13C7">
        <w:rPr>
          <w:rFonts w:ascii="Book Antiqua" w:hAnsi="Book Antiqua"/>
          <w:color w:val="000000" w:themeColor="text1"/>
        </w:rPr>
        <w:t>Perálvarez</w:t>
      </w:r>
      <w:proofErr w:type="spellEnd"/>
      <w:r w:rsidRPr="005F13C7">
        <w:rPr>
          <w:rFonts w:ascii="Book Antiqua" w:hAnsi="Book Antiqua"/>
          <w:color w:val="000000" w:themeColor="text1"/>
        </w:rPr>
        <w:t xml:space="preserve"> M, Salcedo M, Arias-Milla A, Muñoz-Serrano A, </w:t>
      </w:r>
      <w:proofErr w:type="spellStart"/>
      <w:r w:rsidRPr="005F13C7">
        <w:rPr>
          <w:rFonts w:ascii="Book Antiqua" w:hAnsi="Book Antiqua"/>
          <w:color w:val="000000" w:themeColor="text1"/>
        </w:rPr>
        <w:t>Graus</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Nuño</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Gastaca</w:t>
      </w:r>
      <w:proofErr w:type="spellEnd"/>
      <w:r w:rsidRPr="005F13C7">
        <w:rPr>
          <w:rFonts w:ascii="Book Antiqua" w:hAnsi="Book Antiqua"/>
          <w:color w:val="000000" w:themeColor="text1"/>
        </w:rPr>
        <w:t xml:space="preserve"> M, Bustamante-Schneider J, </w:t>
      </w:r>
      <w:proofErr w:type="spellStart"/>
      <w:r w:rsidRPr="005F13C7">
        <w:rPr>
          <w:rFonts w:ascii="Book Antiqua" w:hAnsi="Book Antiqua"/>
          <w:color w:val="000000" w:themeColor="text1"/>
        </w:rPr>
        <w:t>Cachero</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Lladó</w:t>
      </w:r>
      <w:proofErr w:type="spellEnd"/>
      <w:r w:rsidRPr="005F13C7">
        <w:rPr>
          <w:rFonts w:ascii="Book Antiqua" w:hAnsi="Book Antiqua"/>
          <w:color w:val="000000" w:themeColor="text1"/>
        </w:rPr>
        <w:t xml:space="preserve"> L, Caballero A, Fernández-</w:t>
      </w:r>
      <w:proofErr w:type="spellStart"/>
      <w:r w:rsidRPr="005F13C7">
        <w:rPr>
          <w:rFonts w:ascii="Book Antiqua" w:hAnsi="Book Antiqua"/>
          <w:color w:val="000000" w:themeColor="text1"/>
        </w:rPr>
        <w:t>Yunquera</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Loinaz</w:t>
      </w:r>
      <w:proofErr w:type="spellEnd"/>
      <w:r w:rsidRPr="005F13C7">
        <w:rPr>
          <w:rFonts w:ascii="Book Antiqua" w:hAnsi="Book Antiqua"/>
          <w:color w:val="000000" w:themeColor="text1"/>
        </w:rPr>
        <w:t xml:space="preserve"> C, Fernández I, </w:t>
      </w:r>
      <w:proofErr w:type="spellStart"/>
      <w:r w:rsidRPr="005F13C7">
        <w:rPr>
          <w:rFonts w:ascii="Book Antiqua" w:hAnsi="Book Antiqua"/>
          <w:color w:val="000000" w:themeColor="text1"/>
        </w:rPr>
        <w:t>Fondevila</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Navasa</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Iñarrairaegui</w:t>
      </w:r>
      <w:proofErr w:type="spellEnd"/>
      <w:r w:rsidRPr="005F13C7">
        <w:rPr>
          <w:rFonts w:ascii="Book Antiqua" w:hAnsi="Book Antiqua"/>
          <w:color w:val="000000" w:themeColor="text1"/>
        </w:rPr>
        <w:t xml:space="preserve"> M, Castells L, Pascual S, Ramírez P, </w:t>
      </w:r>
      <w:proofErr w:type="spellStart"/>
      <w:r w:rsidRPr="005F13C7">
        <w:rPr>
          <w:rFonts w:ascii="Book Antiqua" w:hAnsi="Book Antiqua"/>
          <w:color w:val="000000" w:themeColor="text1"/>
        </w:rPr>
        <w:t>Vinaixa</w:t>
      </w:r>
      <w:proofErr w:type="spellEnd"/>
      <w:r w:rsidRPr="005F13C7">
        <w:rPr>
          <w:rFonts w:ascii="Book Antiqua" w:hAnsi="Book Antiqua"/>
          <w:color w:val="000000" w:themeColor="text1"/>
        </w:rPr>
        <w:t xml:space="preserve"> C, González-</w:t>
      </w:r>
      <w:proofErr w:type="spellStart"/>
      <w:r w:rsidRPr="005F13C7">
        <w:rPr>
          <w:rFonts w:ascii="Book Antiqua" w:hAnsi="Book Antiqua"/>
          <w:color w:val="000000" w:themeColor="text1"/>
        </w:rPr>
        <w:t>Dieguez</w:t>
      </w:r>
      <w:proofErr w:type="spellEnd"/>
      <w:r w:rsidRPr="005F13C7">
        <w:rPr>
          <w:rFonts w:ascii="Book Antiqua" w:hAnsi="Book Antiqua"/>
          <w:color w:val="000000" w:themeColor="text1"/>
        </w:rPr>
        <w:t xml:space="preserve"> ML, González-Grande R, </w:t>
      </w:r>
      <w:proofErr w:type="spellStart"/>
      <w:r w:rsidRPr="005F13C7">
        <w:rPr>
          <w:rFonts w:ascii="Book Antiqua" w:hAnsi="Book Antiqua"/>
          <w:color w:val="000000" w:themeColor="text1"/>
        </w:rPr>
        <w:t>Hierro</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Nogueras</w:t>
      </w:r>
      <w:proofErr w:type="spellEnd"/>
      <w:r w:rsidRPr="005F13C7">
        <w:rPr>
          <w:rFonts w:ascii="Book Antiqua" w:hAnsi="Book Antiqua"/>
          <w:color w:val="000000" w:themeColor="text1"/>
        </w:rPr>
        <w:t xml:space="preserve"> F, Otero A, </w:t>
      </w:r>
      <w:proofErr w:type="spellStart"/>
      <w:r w:rsidRPr="005F13C7">
        <w:rPr>
          <w:rFonts w:ascii="Book Antiqua" w:hAnsi="Book Antiqua"/>
          <w:color w:val="000000" w:themeColor="text1"/>
        </w:rPr>
        <w:t>Álamo</w:t>
      </w:r>
      <w:proofErr w:type="spellEnd"/>
      <w:r w:rsidRPr="005F13C7">
        <w:rPr>
          <w:rFonts w:ascii="Book Antiqua" w:hAnsi="Book Antiqua"/>
          <w:color w:val="000000" w:themeColor="text1"/>
        </w:rPr>
        <w:t xml:space="preserve"> JM, Blanco-Fernández G, </w:t>
      </w:r>
      <w:proofErr w:type="spellStart"/>
      <w:r w:rsidRPr="005F13C7">
        <w:rPr>
          <w:rFonts w:ascii="Book Antiqua" w:hAnsi="Book Antiqua"/>
          <w:color w:val="000000" w:themeColor="text1"/>
        </w:rPr>
        <w:t>Fábrega</w:t>
      </w:r>
      <w:proofErr w:type="spellEnd"/>
      <w:r w:rsidRPr="005F13C7">
        <w:rPr>
          <w:rFonts w:ascii="Book Antiqua" w:hAnsi="Book Antiqua"/>
          <w:color w:val="000000" w:themeColor="text1"/>
        </w:rPr>
        <w:t xml:space="preserve"> E, García-</w:t>
      </w:r>
      <w:proofErr w:type="spellStart"/>
      <w:r w:rsidRPr="005F13C7">
        <w:rPr>
          <w:rFonts w:ascii="Book Antiqua" w:hAnsi="Book Antiqua"/>
          <w:color w:val="000000" w:themeColor="text1"/>
        </w:rPr>
        <w:t>Pajares</w:t>
      </w:r>
      <w:proofErr w:type="spellEnd"/>
      <w:r w:rsidRPr="005F13C7">
        <w:rPr>
          <w:rFonts w:ascii="Book Antiqua" w:hAnsi="Book Antiqua"/>
          <w:color w:val="000000" w:themeColor="text1"/>
        </w:rPr>
        <w:t xml:space="preserve"> F, Montero JL, Tomé S, De la Rosa G, Pons JA. Epidemiological pattern, incidence, </w:t>
      </w:r>
      <w:r w:rsidRPr="005F13C7">
        <w:rPr>
          <w:rFonts w:ascii="Book Antiqua" w:hAnsi="Book Antiqua"/>
          <w:color w:val="000000" w:themeColor="text1"/>
        </w:rPr>
        <w:lastRenderedPageBreak/>
        <w:t xml:space="preserve">and outcomes of COVID-19 in liver transplant patients. </w:t>
      </w:r>
      <w:r w:rsidRPr="005F13C7">
        <w:rPr>
          <w:rFonts w:ascii="Book Antiqua" w:hAnsi="Book Antiqua"/>
          <w:i/>
          <w:iCs/>
          <w:color w:val="000000" w:themeColor="text1"/>
        </w:rPr>
        <w:t>J Hepatol</w:t>
      </w:r>
      <w:r w:rsidRPr="005F13C7">
        <w:rPr>
          <w:rFonts w:ascii="Book Antiqua" w:hAnsi="Book Antiqua"/>
          <w:color w:val="000000" w:themeColor="text1"/>
        </w:rPr>
        <w:t xml:space="preserve"> 2021; </w:t>
      </w:r>
      <w:r w:rsidRPr="005F13C7">
        <w:rPr>
          <w:rFonts w:ascii="Book Antiqua" w:hAnsi="Book Antiqua"/>
          <w:b/>
          <w:bCs/>
          <w:color w:val="000000" w:themeColor="text1"/>
        </w:rPr>
        <w:t>74</w:t>
      </w:r>
      <w:r w:rsidRPr="005F13C7">
        <w:rPr>
          <w:rFonts w:ascii="Book Antiqua" w:hAnsi="Book Antiqua"/>
          <w:color w:val="000000" w:themeColor="text1"/>
        </w:rPr>
        <w:t>: 148-155 [PMID: 32750442 DOI: 10.1016/j.jhep.2020.07.040]</w:t>
      </w:r>
    </w:p>
    <w:p w14:paraId="6E9CE4C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290 </w:t>
      </w:r>
      <w:r w:rsidRPr="005F13C7">
        <w:rPr>
          <w:rFonts w:ascii="Book Antiqua" w:hAnsi="Book Antiqua"/>
          <w:b/>
          <w:bCs/>
          <w:color w:val="000000" w:themeColor="text1"/>
        </w:rPr>
        <w:t>Webb GJ</w:t>
      </w:r>
      <w:r w:rsidRPr="005F13C7">
        <w:rPr>
          <w:rFonts w:ascii="Book Antiqua" w:hAnsi="Book Antiqua"/>
          <w:color w:val="000000" w:themeColor="text1"/>
        </w:rPr>
        <w:t xml:space="preserve">, Moon AM, Barnes E, </w:t>
      </w:r>
      <w:proofErr w:type="spellStart"/>
      <w:r w:rsidRPr="005F13C7">
        <w:rPr>
          <w:rFonts w:ascii="Book Antiqua" w:hAnsi="Book Antiqua"/>
          <w:color w:val="000000" w:themeColor="text1"/>
        </w:rPr>
        <w:t>Barritt</w:t>
      </w:r>
      <w:proofErr w:type="spellEnd"/>
      <w:r w:rsidRPr="005F13C7">
        <w:rPr>
          <w:rFonts w:ascii="Book Antiqua" w:hAnsi="Book Antiqua"/>
          <w:color w:val="000000" w:themeColor="text1"/>
        </w:rPr>
        <w:t xml:space="preserve"> AS, </w:t>
      </w:r>
      <w:proofErr w:type="spellStart"/>
      <w:r w:rsidRPr="005F13C7">
        <w:rPr>
          <w:rFonts w:ascii="Book Antiqua" w:hAnsi="Book Antiqua"/>
          <w:color w:val="000000" w:themeColor="text1"/>
        </w:rPr>
        <w:t>Marjot</w:t>
      </w:r>
      <w:proofErr w:type="spellEnd"/>
      <w:r w:rsidRPr="005F13C7">
        <w:rPr>
          <w:rFonts w:ascii="Book Antiqua" w:hAnsi="Book Antiqua"/>
          <w:color w:val="000000" w:themeColor="text1"/>
        </w:rPr>
        <w:t xml:space="preserve"> T. Determining risk factors for mortality in liver transplant patients with COVID-19. </w:t>
      </w:r>
      <w:r w:rsidRPr="005F13C7">
        <w:rPr>
          <w:rFonts w:ascii="Book Antiqua" w:hAnsi="Book Antiqua"/>
          <w:i/>
          <w:iCs/>
          <w:color w:val="000000" w:themeColor="text1"/>
        </w:rPr>
        <w:t>Lancet Gastroenterol Hepatol</w:t>
      </w:r>
      <w:r w:rsidRPr="005F13C7">
        <w:rPr>
          <w:rFonts w:ascii="Book Antiqua" w:hAnsi="Book Antiqua"/>
          <w:color w:val="000000" w:themeColor="text1"/>
        </w:rPr>
        <w:t xml:space="preserve"> 2020; </w:t>
      </w:r>
      <w:r w:rsidRPr="005F13C7">
        <w:rPr>
          <w:rFonts w:ascii="Book Antiqua" w:hAnsi="Book Antiqua"/>
          <w:b/>
          <w:bCs/>
          <w:color w:val="000000" w:themeColor="text1"/>
        </w:rPr>
        <w:t>5</w:t>
      </w:r>
      <w:r w:rsidRPr="005F13C7">
        <w:rPr>
          <w:rFonts w:ascii="Book Antiqua" w:hAnsi="Book Antiqua"/>
          <w:color w:val="000000" w:themeColor="text1"/>
        </w:rPr>
        <w:t>: 643-644 [PMID: 32339474 DOI: 10.1016/S2468-1253(20)30125-4]</w:t>
      </w:r>
    </w:p>
    <w:p w14:paraId="1400AF29" w14:textId="3BCED27F"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291 </w:t>
      </w:r>
      <w:r w:rsidRPr="005F13C7">
        <w:rPr>
          <w:rFonts w:ascii="Book Antiqua" w:hAnsi="Book Antiqua"/>
          <w:b/>
          <w:bCs/>
          <w:color w:val="000000" w:themeColor="text1"/>
        </w:rPr>
        <w:t>Liu H</w:t>
      </w:r>
      <w:r w:rsidRPr="005F13C7">
        <w:rPr>
          <w:rFonts w:ascii="Book Antiqua" w:hAnsi="Book Antiqua"/>
          <w:color w:val="000000" w:themeColor="text1"/>
        </w:rPr>
        <w:t>, He X, Wang Y, Zhou S, Zhang D, Zhu J, He Q, Zhu Z, Li G, Sun L, Wang J, Cheng G, Liu Z, Lau G. Management of COVID-19 in patients after liver transplantation</w:t>
      </w:r>
      <w:r w:rsidR="00277255" w:rsidRPr="005F13C7">
        <w:rPr>
          <w:rFonts w:ascii="Book Antiqua" w:hAnsi="Book Antiqua"/>
          <w:color w:val="000000" w:themeColor="text1"/>
        </w:rPr>
        <w:t>: B</w:t>
      </w:r>
      <w:r w:rsidRPr="005F13C7">
        <w:rPr>
          <w:rFonts w:ascii="Book Antiqua" w:hAnsi="Book Antiqua"/>
          <w:color w:val="000000" w:themeColor="text1"/>
        </w:rPr>
        <w:t xml:space="preserve">eijing working party for liver transplantation. </w:t>
      </w:r>
      <w:r w:rsidRPr="005F13C7">
        <w:rPr>
          <w:rFonts w:ascii="Book Antiqua" w:hAnsi="Book Antiqua"/>
          <w:i/>
          <w:iCs/>
          <w:color w:val="000000" w:themeColor="text1"/>
        </w:rPr>
        <w:t>Hepatol Int</w:t>
      </w:r>
      <w:r w:rsidRPr="005F13C7">
        <w:rPr>
          <w:rFonts w:ascii="Book Antiqua" w:hAnsi="Book Antiqua"/>
          <w:color w:val="000000" w:themeColor="text1"/>
        </w:rPr>
        <w:t xml:space="preserve"> 2020; </w:t>
      </w:r>
      <w:r w:rsidRPr="005F13C7">
        <w:rPr>
          <w:rFonts w:ascii="Book Antiqua" w:hAnsi="Book Antiqua"/>
          <w:b/>
          <w:bCs/>
          <w:color w:val="000000" w:themeColor="text1"/>
        </w:rPr>
        <w:t>14</w:t>
      </w:r>
      <w:r w:rsidRPr="005F13C7">
        <w:rPr>
          <w:rFonts w:ascii="Book Antiqua" w:hAnsi="Book Antiqua"/>
          <w:color w:val="000000" w:themeColor="text1"/>
        </w:rPr>
        <w:t>: 432-436 [PMID: 32277387 DOI: 10.1007/s12072-020-10043-z]</w:t>
      </w:r>
    </w:p>
    <w:p w14:paraId="794C72DC"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292 </w:t>
      </w:r>
      <w:r w:rsidRPr="005F13C7">
        <w:rPr>
          <w:rFonts w:ascii="Book Antiqua" w:hAnsi="Book Antiqua"/>
          <w:b/>
          <w:bCs/>
          <w:color w:val="000000" w:themeColor="text1"/>
        </w:rPr>
        <w:t>Qin J</w:t>
      </w:r>
      <w:r w:rsidRPr="005F13C7">
        <w:rPr>
          <w:rFonts w:ascii="Book Antiqua" w:hAnsi="Book Antiqua"/>
          <w:color w:val="000000" w:themeColor="text1"/>
        </w:rPr>
        <w:t xml:space="preserve">, Wang H, Qin X, Zhang P, Zhu L, Cai J, Yuan Y, Li H. Perioperative Presentation of COVID-19 Disease in a Liver Transplant Recipient. </w:t>
      </w:r>
      <w:r w:rsidRPr="005F13C7">
        <w:rPr>
          <w:rFonts w:ascii="Book Antiqua" w:hAnsi="Book Antiqua"/>
          <w:i/>
          <w:iCs/>
          <w:color w:val="000000" w:themeColor="text1"/>
        </w:rPr>
        <w:t>Hepatology</w:t>
      </w:r>
      <w:r w:rsidRPr="005F13C7">
        <w:rPr>
          <w:rFonts w:ascii="Book Antiqua" w:hAnsi="Book Antiqua"/>
          <w:color w:val="000000" w:themeColor="text1"/>
        </w:rPr>
        <w:t xml:space="preserve"> 2020; </w:t>
      </w:r>
      <w:r w:rsidRPr="005F13C7">
        <w:rPr>
          <w:rFonts w:ascii="Book Antiqua" w:hAnsi="Book Antiqua"/>
          <w:b/>
          <w:bCs/>
          <w:color w:val="000000" w:themeColor="text1"/>
        </w:rPr>
        <w:t>72</w:t>
      </w:r>
      <w:r w:rsidRPr="005F13C7">
        <w:rPr>
          <w:rFonts w:ascii="Book Antiqua" w:hAnsi="Book Antiqua"/>
          <w:color w:val="000000" w:themeColor="text1"/>
        </w:rPr>
        <w:t>: 1491-1493 [PMID: 32220017 DOI: 10.1002/hep.31257]</w:t>
      </w:r>
    </w:p>
    <w:p w14:paraId="04DF6041" w14:textId="52D8A5A9"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293 </w:t>
      </w:r>
      <w:r w:rsidRPr="005F13C7">
        <w:rPr>
          <w:rFonts w:ascii="Book Antiqua" w:hAnsi="Book Antiqua"/>
          <w:b/>
          <w:bCs/>
          <w:color w:val="000000" w:themeColor="text1"/>
        </w:rPr>
        <w:t>Michaels MG</w:t>
      </w:r>
      <w:r w:rsidRPr="005F13C7">
        <w:rPr>
          <w:rFonts w:ascii="Book Antiqua" w:hAnsi="Book Antiqua"/>
          <w:color w:val="000000" w:themeColor="text1"/>
        </w:rPr>
        <w:t xml:space="preserve">, La </w:t>
      </w:r>
      <w:proofErr w:type="spellStart"/>
      <w:r w:rsidRPr="005F13C7">
        <w:rPr>
          <w:rFonts w:ascii="Book Antiqua" w:hAnsi="Book Antiqua"/>
          <w:color w:val="000000" w:themeColor="text1"/>
        </w:rPr>
        <w:t>Hoz</w:t>
      </w:r>
      <w:proofErr w:type="spellEnd"/>
      <w:r w:rsidRPr="005F13C7">
        <w:rPr>
          <w:rFonts w:ascii="Book Antiqua" w:hAnsi="Book Antiqua"/>
          <w:color w:val="000000" w:themeColor="text1"/>
        </w:rPr>
        <w:t xml:space="preserve"> RM, Danziger-Isakov L, Blumberg EA, Kumar D, Green M, Pruett TL, Wolfe CR. Coronavirus disease 2019</w:t>
      </w:r>
      <w:r w:rsidR="00277255" w:rsidRPr="005F13C7">
        <w:rPr>
          <w:rFonts w:ascii="Book Antiqua" w:hAnsi="Book Antiqua"/>
          <w:color w:val="000000" w:themeColor="text1"/>
        </w:rPr>
        <w:t>: I</w:t>
      </w:r>
      <w:r w:rsidRPr="005F13C7">
        <w:rPr>
          <w:rFonts w:ascii="Book Antiqua" w:hAnsi="Book Antiqua"/>
          <w:color w:val="000000" w:themeColor="text1"/>
        </w:rPr>
        <w:t xml:space="preserve">mplications of emerging infections for transplantation. </w:t>
      </w:r>
      <w:r w:rsidRPr="005F13C7">
        <w:rPr>
          <w:rFonts w:ascii="Book Antiqua" w:hAnsi="Book Antiqua"/>
          <w:i/>
          <w:iCs/>
          <w:color w:val="000000" w:themeColor="text1"/>
        </w:rPr>
        <w:t>Am J Transplant</w:t>
      </w:r>
      <w:r w:rsidRPr="005F13C7">
        <w:rPr>
          <w:rFonts w:ascii="Book Antiqua" w:hAnsi="Book Antiqua"/>
          <w:color w:val="000000" w:themeColor="text1"/>
        </w:rPr>
        <w:t xml:space="preserve"> 2020; </w:t>
      </w:r>
      <w:r w:rsidRPr="005F13C7">
        <w:rPr>
          <w:rFonts w:ascii="Book Antiqua" w:hAnsi="Book Antiqua"/>
          <w:b/>
          <w:bCs/>
          <w:color w:val="000000" w:themeColor="text1"/>
        </w:rPr>
        <w:t>20</w:t>
      </w:r>
      <w:r w:rsidRPr="005F13C7">
        <w:rPr>
          <w:rFonts w:ascii="Book Antiqua" w:hAnsi="Book Antiqua"/>
          <w:color w:val="000000" w:themeColor="text1"/>
        </w:rPr>
        <w:t>: 1768-1772 [PMID: 32090448 DOI: 10.1111/ajt.15832]</w:t>
      </w:r>
    </w:p>
    <w:p w14:paraId="087C5AAF" w14:textId="73416E4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294 </w:t>
      </w:r>
      <w:proofErr w:type="spellStart"/>
      <w:r w:rsidRPr="005F13C7">
        <w:rPr>
          <w:rFonts w:ascii="Book Antiqua" w:hAnsi="Book Antiqua"/>
          <w:b/>
          <w:bCs/>
          <w:color w:val="000000" w:themeColor="text1"/>
        </w:rPr>
        <w:t>Waisberg</w:t>
      </w:r>
      <w:proofErr w:type="spellEnd"/>
      <w:r w:rsidRPr="005F13C7">
        <w:rPr>
          <w:rFonts w:ascii="Book Antiqua" w:hAnsi="Book Antiqua"/>
          <w:b/>
          <w:bCs/>
          <w:color w:val="000000" w:themeColor="text1"/>
        </w:rPr>
        <w:t xml:space="preserve"> DR</w:t>
      </w:r>
      <w:r w:rsidRPr="005F13C7">
        <w:rPr>
          <w:rFonts w:ascii="Book Antiqua" w:hAnsi="Book Antiqua"/>
          <w:color w:val="000000" w:themeColor="text1"/>
        </w:rPr>
        <w:t xml:space="preserve">, Abdala E, </w:t>
      </w:r>
      <w:proofErr w:type="spellStart"/>
      <w:r w:rsidRPr="005F13C7">
        <w:rPr>
          <w:rFonts w:ascii="Book Antiqua" w:hAnsi="Book Antiqua"/>
          <w:color w:val="000000" w:themeColor="text1"/>
        </w:rPr>
        <w:t>Nacif</w:t>
      </w:r>
      <w:proofErr w:type="spellEnd"/>
      <w:r w:rsidRPr="005F13C7">
        <w:rPr>
          <w:rFonts w:ascii="Book Antiqua" w:hAnsi="Book Antiqua"/>
          <w:color w:val="000000" w:themeColor="text1"/>
        </w:rPr>
        <w:t xml:space="preserve"> LS, Haddad LB, </w:t>
      </w:r>
      <w:proofErr w:type="spellStart"/>
      <w:r w:rsidRPr="005F13C7">
        <w:rPr>
          <w:rFonts w:ascii="Book Antiqua" w:hAnsi="Book Antiqua"/>
          <w:color w:val="000000" w:themeColor="text1"/>
        </w:rPr>
        <w:t>Ducatti</w:t>
      </w:r>
      <w:proofErr w:type="spellEnd"/>
      <w:r w:rsidRPr="005F13C7">
        <w:rPr>
          <w:rFonts w:ascii="Book Antiqua" w:hAnsi="Book Antiqua"/>
          <w:color w:val="000000" w:themeColor="text1"/>
        </w:rPr>
        <w:t xml:space="preserve"> L, Santos VR, Gouveia LN, </w:t>
      </w:r>
      <w:proofErr w:type="spellStart"/>
      <w:r w:rsidRPr="005F13C7">
        <w:rPr>
          <w:rFonts w:ascii="Book Antiqua" w:hAnsi="Book Antiqua"/>
          <w:color w:val="000000" w:themeColor="text1"/>
        </w:rPr>
        <w:t>Lazari</w:t>
      </w:r>
      <w:proofErr w:type="spellEnd"/>
      <w:r w:rsidRPr="005F13C7">
        <w:rPr>
          <w:rFonts w:ascii="Book Antiqua" w:hAnsi="Book Antiqua"/>
          <w:color w:val="000000" w:themeColor="text1"/>
        </w:rPr>
        <w:t xml:space="preserve"> CS, Martino RB, Pinheiro RS, </w:t>
      </w:r>
      <w:proofErr w:type="spellStart"/>
      <w:r w:rsidRPr="005F13C7">
        <w:rPr>
          <w:rFonts w:ascii="Book Antiqua" w:hAnsi="Book Antiqua"/>
          <w:color w:val="000000" w:themeColor="text1"/>
        </w:rPr>
        <w:t>Arantes</w:t>
      </w:r>
      <w:proofErr w:type="spellEnd"/>
      <w:r w:rsidRPr="005F13C7">
        <w:rPr>
          <w:rFonts w:ascii="Book Antiqua" w:hAnsi="Book Antiqua"/>
          <w:color w:val="000000" w:themeColor="text1"/>
        </w:rPr>
        <w:t xml:space="preserve"> RM, </w:t>
      </w:r>
      <w:proofErr w:type="spellStart"/>
      <w:r w:rsidRPr="005F13C7">
        <w:rPr>
          <w:rFonts w:ascii="Book Antiqua" w:hAnsi="Book Antiqua"/>
          <w:color w:val="000000" w:themeColor="text1"/>
        </w:rPr>
        <w:t>Terrabuio</w:t>
      </w:r>
      <w:proofErr w:type="spellEnd"/>
      <w:r w:rsidRPr="005F13C7">
        <w:rPr>
          <w:rFonts w:ascii="Book Antiqua" w:hAnsi="Book Antiqua"/>
          <w:color w:val="000000" w:themeColor="text1"/>
        </w:rPr>
        <w:t xml:space="preserve"> DR, </w:t>
      </w:r>
      <w:proofErr w:type="spellStart"/>
      <w:r w:rsidRPr="005F13C7">
        <w:rPr>
          <w:rFonts w:ascii="Book Antiqua" w:hAnsi="Book Antiqua"/>
          <w:color w:val="000000" w:themeColor="text1"/>
        </w:rPr>
        <w:t>Malbouisson</w:t>
      </w:r>
      <w:proofErr w:type="spellEnd"/>
      <w:r w:rsidRPr="005F13C7">
        <w:rPr>
          <w:rFonts w:ascii="Book Antiqua" w:hAnsi="Book Antiqua"/>
          <w:color w:val="000000" w:themeColor="text1"/>
        </w:rPr>
        <w:t xml:space="preserve"> LM, </w:t>
      </w:r>
      <w:proofErr w:type="spellStart"/>
      <w:r w:rsidRPr="005F13C7">
        <w:rPr>
          <w:rFonts w:ascii="Book Antiqua" w:hAnsi="Book Antiqua"/>
          <w:color w:val="000000" w:themeColor="text1"/>
        </w:rPr>
        <w:t>Galvao</w:t>
      </w:r>
      <w:proofErr w:type="spellEnd"/>
      <w:r w:rsidRPr="005F13C7">
        <w:rPr>
          <w:rFonts w:ascii="Book Antiqua" w:hAnsi="Book Antiqua"/>
          <w:color w:val="000000" w:themeColor="text1"/>
        </w:rPr>
        <w:t xml:space="preserve"> FH, </w:t>
      </w:r>
      <w:proofErr w:type="spellStart"/>
      <w:r w:rsidRPr="005F13C7">
        <w:rPr>
          <w:rFonts w:ascii="Book Antiqua" w:hAnsi="Book Antiqua"/>
          <w:color w:val="000000" w:themeColor="text1"/>
        </w:rPr>
        <w:t>Andraus</w:t>
      </w:r>
      <w:proofErr w:type="spellEnd"/>
      <w:r w:rsidRPr="005F13C7">
        <w:rPr>
          <w:rFonts w:ascii="Book Antiqua" w:hAnsi="Book Antiqua"/>
          <w:color w:val="000000" w:themeColor="text1"/>
        </w:rPr>
        <w:t xml:space="preserve"> W, Carneiro-</w:t>
      </w:r>
      <w:proofErr w:type="spellStart"/>
      <w:r w:rsidRPr="005F13C7">
        <w:rPr>
          <w:rFonts w:ascii="Book Antiqua" w:hAnsi="Book Antiqua"/>
          <w:color w:val="000000" w:themeColor="text1"/>
        </w:rPr>
        <w:t>D'Albuquerque</w:t>
      </w:r>
      <w:proofErr w:type="spellEnd"/>
      <w:r w:rsidRPr="005F13C7">
        <w:rPr>
          <w:rFonts w:ascii="Book Antiqua" w:hAnsi="Book Antiqua"/>
          <w:color w:val="000000" w:themeColor="text1"/>
        </w:rPr>
        <w:t xml:space="preserve"> LA. Liver transplant recipients infected with SARS-CoV-2 in the early postoperative period</w:t>
      </w:r>
      <w:r w:rsidR="00277255" w:rsidRPr="005F13C7">
        <w:rPr>
          <w:rFonts w:ascii="Book Antiqua" w:hAnsi="Book Antiqua"/>
          <w:color w:val="000000" w:themeColor="text1"/>
        </w:rPr>
        <w:t>: L</w:t>
      </w:r>
      <w:r w:rsidRPr="005F13C7">
        <w:rPr>
          <w:rFonts w:ascii="Book Antiqua" w:hAnsi="Book Antiqua"/>
          <w:color w:val="000000" w:themeColor="text1"/>
        </w:rPr>
        <w:t xml:space="preserve">essons from a single center in the epicenter of the pandemic. </w:t>
      </w:r>
      <w:proofErr w:type="spellStart"/>
      <w:r w:rsidRPr="005F13C7">
        <w:rPr>
          <w:rFonts w:ascii="Book Antiqua" w:hAnsi="Book Antiqua"/>
          <w:i/>
          <w:iCs/>
          <w:color w:val="000000" w:themeColor="text1"/>
        </w:rPr>
        <w:t>Transpl</w:t>
      </w:r>
      <w:proofErr w:type="spellEnd"/>
      <w:r w:rsidRPr="005F13C7">
        <w:rPr>
          <w:rFonts w:ascii="Book Antiqua" w:hAnsi="Book Antiqua"/>
          <w:i/>
          <w:iCs/>
          <w:color w:val="000000" w:themeColor="text1"/>
        </w:rPr>
        <w:t xml:space="preserve"> Infect Dis</w:t>
      </w:r>
      <w:r w:rsidRPr="005F13C7">
        <w:rPr>
          <w:rFonts w:ascii="Book Antiqua" w:hAnsi="Book Antiqua"/>
          <w:color w:val="000000" w:themeColor="text1"/>
        </w:rPr>
        <w:t xml:space="preserve"> 2021; </w:t>
      </w:r>
      <w:r w:rsidRPr="005F13C7">
        <w:rPr>
          <w:rFonts w:ascii="Book Antiqua" w:hAnsi="Book Antiqua"/>
          <w:b/>
          <w:bCs/>
          <w:color w:val="000000" w:themeColor="text1"/>
        </w:rPr>
        <w:t>23</w:t>
      </w:r>
      <w:r w:rsidR="00277255" w:rsidRPr="005F13C7">
        <w:rPr>
          <w:rFonts w:ascii="Book Antiqua" w:hAnsi="Book Antiqua"/>
          <w:color w:val="000000" w:themeColor="text1"/>
        </w:rPr>
        <w:t>: E</w:t>
      </w:r>
      <w:r w:rsidRPr="005F13C7">
        <w:rPr>
          <w:rFonts w:ascii="Book Antiqua" w:hAnsi="Book Antiqua"/>
          <w:color w:val="000000" w:themeColor="text1"/>
        </w:rPr>
        <w:t>13418 [PMID: 32667716 DOI: 10.1111/tid.13418]</w:t>
      </w:r>
    </w:p>
    <w:p w14:paraId="25AFA07A" w14:textId="22DD7935"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295 </w:t>
      </w:r>
      <w:r w:rsidRPr="005F13C7">
        <w:rPr>
          <w:rFonts w:ascii="Book Antiqua" w:hAnsi="Book Antiqua"/>
          <w:b/>
          <w:bCs/>
          <w:color w:val="000000" w:themeColor="text1"/>
        </w:rPr>
        <w:t>Fix OK</w:t>
      </w:r>
      <w:r w:rsidRPr="005F13C7">
        <w:rPr>
          <w:rFonts w:ascii="Book Antiqua" w:hAnsi="Book Antiqua"/>
          <w:color w:val="000000" w:themeColor="text1"/>
        </w:rPr>
        <w:t xml:space="preserve">, Hameed B, Fontana RJ, Kwok RM, McGuire BM, Mulligan DC, Pratt DS, Russo MW, </w:t>
      </w:r>
      <w:proofErr w:type="spellStart"/>
      <w:r w:rsidRPr="005F13C7">
        <w:rPr>
          <w:rFonts w:ascii="Book Antiqua" w:hAnsi="Book Antiqua"/>
          <w:color w:val="000000" w:themeColor="text1"/>
        </w:rPr>
        <w:t>Schilsky</w:t>
      </w:r>
      <w:proofErr w:type="spellEnd"/>
      <w:r w:rsidRPr="005F13C7">
        <w:rPr>
          <w:rFonts w:ascii="Book Antiqua" w:hAnsi="Book Antiqua"/>
          <w:color w:val="000000" w:themeColor="text1"/>
        </w:rPr>
        <w:t xml:space="preserve"> ML, Verna EC, Loomba R, Cohen DE, </w:t>
      </w:r>
      <w:proofErr w:type="spellStart"/>
      <w:r w:rsidRPr="005F13C7">
        <w:rPr>
          <w:rFonts w:ascii="Book Antiqua" w:hAnsi="Book Antiqua"/>
          <w:color w:val="000000" w:themeColor="text1"/>
        </w:rPr>
        <w:t>Bezerra</w:t>
      </w:r>
      <w:proofErr w:type="spellEnd"/>
      <w:r w:rsidRPr="005F13C7">
        <w:rPr>
          <w:rFonts w:ascii="Book Antiqua" w:hAnsi="Book Antiqua"/>
          <w:color w:val="000000" w:themeColor="text1"/>
        </w:rPr>
        <w:t xml:space="preserve"> JA, Reddy KR, Chung RT. Clinical Best Practice Advice for Hepatology and Liver Transplant Providers During the COVID-19 Pandemic</w:t>
      </w:r>
      <w:r w:rsidR="00277255" w:rsidRPr="005F13C7">
        <w:rPr>
          <w:rFonts w:ascii="Book Antiqua" w:hAnsi="Book Antiqua"/>
          <w:color w:val="000000" w:themeColor="text1"/>
        </w:rPr>
        <w:t>: A</w:t>
      </w:r>
      <w:r w:rsidRPr="005F13C7">
        <w:rPr>
          <w:rFonts w:ascii="Book Antiqua" w:hAnsi="Book Antiqua"/>
          <w:color w:val="000000" w:themeColor="text1"/>
        </w:rPr>
        <w:t xml:space="preserve">ASLD Expert Panel Consensus Statement. </w:t>
      </w:r>
      <w:r w:rsidRPr="005F13C7">
        <w:rPr>
          <w:rFonts w:ascii="Book Antiqua" w:hAnsi="Book Antiqua"/>
          <w:i/>
          <w:iCs/>
          <w:color w:val="000000" w:themeColor="text1"/>
        </w:rPr>
        <w:t>Hepatology</w:t>
      </w:r>
      <w:r w:rsidRPr="005F13C7">
        <w:rPr>
          <w:rFonts w:ascii="Book Antiqua" w:hAnsi="Book Antiqua"/>
          <w:color w:val="000000" w:themeColor="text1"/>
        </w:rPr>
        <w:t xml:space="preserve"> 2020; </w:t>
      </w:r>
      <w:r w:rsidRPr="005F13C7">
        <w:rPr>
          <w:rFonts w:ascii="Book Antiqua" w:hAnsi="Book Antiqua"/>
          <w:b/>
          <w:bCs/>
          <w:color w:val="000000" w:themeColor="text1"/>
        </w:rPr>
        <w:t>72</w:t>
      </w:r>
      <w:r w:rsidRPr="005F13C7">
        <w:rPr>
          <w:rFonts w:ascii="Book Antiqua" w:hAnsi="Book Antiqua"/>
          <w:color w:val="000000" w:themeColor="text1"/>
        </w:rPr>
        <w:t>: 287-304 [PMID: 32298473 DOI: 10.1002/hep.31281]</w:t>
      </w:r>
    </w:p>
    <w:p w14:paraId="5DAC24F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296 </w:t>
      </w:r>
      <w:proofErr w:type="spellStart"/>
      <w:r w:rsidRPr="005F13C7">
        <w:rPr>
          <w:rFonts w:ascii="Book Antiqua" w:hAnsi="Book Antiqua"/>
          <w:b/>
          <w:bCs/>
          <w:color w:val="000000" w:themeColor="text1"/>
        </w:rPr>
        <w:t>Becchetti</w:t>
      </w:r>
      <w:proofErr w:type="spellEnd"/>
      <w:r w:rsidRPr="005F13C7">
        <w:rPr>
          <w:rFonts w:ascii="Book Antiqua" w:hAnsi="Book Antiqua"/>
          <w:b/>
          <w:bCs/>
          <w:color w:val="000000" w:themeColor="text1"/>
        </w:rPr>
        <w:t xml:space="preserve"> C</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Zambelli</w:t>
      </w:r>
      <w:proofErr w:type="spellEnd"/>
      <w:r w:rsidRPr="005F13C7">
        <w:rPr>
          <w:rFonts w:ascii="Book Antiqua" w:hAnsi="Book Antiqua"/>
          <w:color w:val="000000" w:themeColor="text1"/>
        </w:rPr>
        <w:t xml:space="preserve"> MF, </w:t>
      </w:r>
      <w:proofErr w:type="spellStart"/>
      <w:r w:rsidRPr="005F13C7">
        <w:rPr>
          <w:rFonts w:ascii="Book Antiqua" w:hAnsi="Book Antiqua"/>
          <w:color w:val="000000" w:themeColor="text1"/>
        </w:rPr>
        <w:t>Pasulo</w:t>
      </w:r>
      <w:proofErr w:type="spellEnd"/>
      <w:r w:rsidRPr="005F13C7">
        <w:rPr>
          <w:rFonts w:ascii="Book Antiqua" w:hAnsi="Book Antiqua"/>
          <w:color w:val="000000" w:themeColor="text1"/>
        </w:rPr>
        <w:t xml:space="preserve"> L, Donato MF, </w:t>
      </w:r>
      <w:proofErr w:type="spellStart"/>
      <w:r w:rsidRPr="005F13C7">
        <w:rPr>
          <w:rFonts w:ascii="Book Antiqua" w:hAnsi="Book Antiqua"/>
          <w:color w:val="000000" w:themeColor="text1"/>
        </w:rPr>
        <w:t>Invernizzi</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Detry</w:t>
      </w:r>
      <w:proofErr w:type="spellEnd"/>
      <w:r w:rsidRPr="005F13C7">
        <w:rPr>
          <w:rFonts w:ascii="Book Antiqua" w:hAnsi="Book Antiqua"/>
          <w:color w:val="000000" w:themeColor="text1"/>
        </w:rPr>
        <w:t xml:space="preserve"> O, </w:t>
      </w:r>
      <w:proofErr w:type="spellStart"/>
      <w:r w:rsidRPr="005F13C7">
        <w:rPr>
          <w:rFonts w:ascii="Book Antiqua" w:hAnsi="Book Antiqua"/>
          <w:color w:val="000000" w:themeColor="text1"/>
        </w:rPr>
        <w:t>Dahlqvist</w:t>
      </w:r>
      <w:proofErr w:type="spellEnd"/>
      <w:r w:rsidRPr="005F13C7">
        <w:rPr>
          <w:rFonts w:ascii="Book Antiqua" w:hAnsi="Book Antiqua"/>
          <w:color w:val="000000" w:themeColor="text1"/>
        </w:rPr>
        <w:t xml:space="preserve"> G, Ciccarelli O, Morelli MC, Fraga M, </w:t>
      </w:r>
      <w:proofErr w:type="spellStart"/>
      <w:r w:rsidRPr="005F13C7">
        <w:rPr>
          <w:rFonts w:ascii="Book Antiqua" w:hAnsi="Book Antiqua"/>
          <w:color w:val="000000" w:themeColor="text1"/>
        </w:rPr>
        <w:t>Svegliati</w:t>
      </w:r>
      <w:proofErr w:type="spellEnd"/>
      <w:r w:rsidRPr="005F13C7">
        <w:rPr>
          <w:rFonts w:ascii="Book Antiqua" w:hAnsi="Book Antiqua"/>
          <w:color w:val="000000" w:themeColor="text1"/>
        </w:rPr>
        <w:t xml:space="preserve">-Baroni G, van </w:t>
      </w:r>
      <w:proofErr w:type="spellStart"/>
      <w:r w:rsidRPr="005F13C7">
        <w:rPr>
          <w:rFonts w:ascii="Book Antiqua" w:hAnsi="Book Antiqua"/>
          <w:color w:val="000000" w:themeColor="text1"/>
        </w:rPr>
        <w:t>Vlierberghe</w:t>
      </w:r>
      <w:proofErr w:type="spellEnd"/>
      <w:r w:rsidRPr="005F13C7">
        <w:rPr>
          <w:rFonts w:ascii="Book Antiqua" w:hAnsi="Book Antiqua"/>
          <w:color w:val="000000" w:themeColor="text1"/>
        </w:rPr>
        <w:t xml:space="preserve"> H, Coenraad MJ, </w:t>
      </w:r>
      <w:r w:rsidRPr="005F13C7">
        <w:rPr>
          <w:rFonts w:ascii="Book Antiqua" w:hAnsi="Book Antiqua"/>
          <w:color w:val="000000" w:themeColor="text1"/>
        </w:rPr>
        <w:lastRenderedPageBreak/>
        <w:t xml:space="preserve">Romero MC, de </w:t>
      </w:r>
      <w:proofErr w:type="spellStart"/>
      <w:r w:rsidRPr="005F13C7">
        <w:rPr>
          <w:rFonts w:ascii="Book Antiqua" w:hAnsi="Book Antiqua"/>
          <w:color w:val="000000" w:themeColor="text1"/>
        </w:rPr>
        <w:t>Gottardi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Toniutto</w:t>
      </w:r>
      <w:proofErr w:type="spellEnd"/>
      <w:r w:rsidRPr="005F13C7">
        <w:rPr>
          <w:rFonts w:ascii="Book Antiqua" w:hAnsi="Book Antiqua"/>
          <w:color w:val="000000" w:themeColor="text1"/>
        </w:rPr>
        <w:t xml:space="preserve"> P, Del </w:t>
      </w:r>
      <w:proofErr w:type="spellStart"/>
      <w:r w:rsidRPr="005F13C7">
        <w:rPr>
          <w:rFonts w:ascii="Book Antiqua" w:hAnsi="Book Antiqua"/>
          <w:color w:val="000000" w:themeColor="text1"/>
        </w:rPr>
        <w:t>Prete</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Abbati</w:t>
      </w:r>
      <w:proofErr w:type="spellEnd"/>
      <w:r w:rsidRPr="005F13C7">
        <w:rPr>
          <w:rFonts w:ascii="Book Antiqua" w:hAnsi="Book Antiqua"/>
          <w:color w:val="000000" w:themeColor="text1"/>
        </w:rPr>
        <w:t xml:space="preserve"> C, Samuel D, </w:t>
      </w:r>
      <w:proofErr w:type="spellStart"/>
      <w:r w:rsidRPr="005F13C7">
        <w:rPr>
          <w:rFonts w:ascii="Book Antiqua" w:hAnsi="Book Antiqua"/>
          <w:color w:val="000000" w:themeColor="text1"/>
        </w:rPr>
        <w:t>Pirenne</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Nevens</w:t>
      </w:r>
      <w:proofErr w:type="spellEnd"/>
      <w:r w:rsidRPr="005F13C7">
        <w:rPr>
          <w:rFonts w:ascii="Book Antiqua" w:hAnsi="Book Antiqua"/>
          <w:color w:val="000000" w:themeColor="text1"/>
        </w:rPr>
        <w:t xml:space="preserve"> F, Dufour JF; COVID-LT group. COVID-19 in an international European liver transplant recipient cohort. </w:t>
      </w:r>
      <w:r w:rsidRPr="005F13C7">
        <w:rPr>
          <w:rFonts w:ascii="Book Antiqua" w:hAnsi="Book Antiqua"/>
          <w:i/>
          <w:iCs/>
          <w:color w:val="000000" w:themeColor="text1"/>
        </w:rPr>
        <w:t>Gut</w:t>
      </w:r>
      <w:r w:rsidRPr="005F13C7">
        <w:rPr>
          <w:rFonts w:ascii="Book Antiqua" w:hAnsi="Book Antiqua"/>
          <w:color w:val="000000" w:themeColor="text1"/>
        </w:rPr>
        <w:t xml:space="preserve"> 2020; </w:t>
      </w:r>
      <w:r w:rsidRPr="005F13C7">
        <w:rPr>
          <w:rFonts w:ascii="Book Antiqua" w:hAnsi="Book Antiqua"/>
          <w:b/>
          <w:bCs/>
          <w:color w:val="000000" w:themeColor="text1"/>
        </w:rPr>
        <w:t>69</w:t>
      </w:r>
      <w:r w:rsidRPr="005F13C7">
        <w:rPr>
          <w:rFonts w:ascii="Book Antiqua" w:hAnsi="Book Antiqua"/>
          <w:color w:val="000000" w:themeColor="text1"/>
        </w:rPr>
        <w:t>: 1832-1840 [PMID: 32571972 DOI: 10.1136/gutjnl-2020-321923]</w:t>
      </w:r>
    </w:p>
    <w:p w14:paraId="3011E301"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297 </w:t>
      </w:r>
      <w:proofErr w:type="spellStart"/>
      <w:r w:rsidRPr="005F13C7">
        <w:rPr>
          <w:rFonts w:ascii="Book Antiqua" w:hAnsi="Book Antiqua"/>
          <w:b/>
          <w:bCs/>
          <w:color w:val="000000" w:themeColor="text1"/>
        </w:rPr>
        <w:t>Arentz</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Yim</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Klaff</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Lokhandwala</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Riedo</w:t>
      </w:r>
      <w:proofErr w:type="spellEnd"/>
      <w:r w:rsidRPr="005F13C7">
        <w:rPr>
          <w:rFonts w:ascii="Book Antiqua" w:hAnsi="Book Antiqua"/>
          <w:color w:val="000000" w:themeColor="text1"/>
        </w:rPr>
        <w:t xml:space="preserve"> FX, Chong M, Lee M. Characteristics and Outcomes of 21 Critically Ill Patients With COVID-19 in Washington State. </w:t>
      </w:r>
      <w:r w:rsidRPr="005F13C7">
        <w:rPr>
          <w:rFonts w:ascii="Book Antiqua" w:hAnsi="Book Antiqua"/>
          <w:i/>
          <w:iCs/>
          <w:color w:val="000000" w:themeColor="text1"/>
        </w:rPr>
        <w:t>JAMA</w:t>
      </w:r>
      <w:r w:rsidRPr="005F13C7">
        <w:rPr>
          <w:rFonts w:ascii="Book Antiqua" w:hAnsi="Book Antiqua"/>
          <w:color w:val="000000" w:themeColor="text1"/>
        </w:rPr>
        <w:t xml:space="preserve"> 2020; </w:t>
      </w:r>
      <w:r w:rsidRPr="005F13C7">
        <w:rPr>
          <w:rFonts w:ascii="Book Antiqua" w:hAnsi="Book Antiqua"/>
          <w:b/>
          <w:bCs/>
          <w:color w:val="000000" w:themeColor="text1"/>
        </w:rPr>
        <w:t>323</w:t>
      </w:r>
      <w:r w:rsidRPr="005F13C7">
        <w:rPr>
          <w:rFonts w:ascii="Book Antiqua" w:hAnsi="Book Antiqua"/>
          <w:color w:val="000000" w:themeColor="text1"/>
        </w:rPr>
        <w:t>: 1612-1614 [PMID: 32191259 DOI: 10.1001/jama.2020.4326]</w:t>
      </w:r>
    </w:p>
    <w:p w14:paraId="393E72B5" w14:textId="4FC6086F"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298 </w:t>
      </w:r>
      <w:r w:rsidRPr="005F13C7">
        <w:rPr>
          <w:rFonts w:ascii="Book Antiqua" w:hAnsi="Book Antiqua"/>
          <w:b/>
          <w:bCs/>
          <w:color w:val="000000" w:themeColor="text1"/>
        </w:rPr>
        <w:t>Belli LS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Fondevila</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Cortesi</w:t>
      </w:r>
      <w:proofErr w:type="spellEnd"/>
      <w:r w:rsidRPr="005F13C7">
        <w:rPr>
          <w:rFonts w:ascii="Book Antiqua" w:hAnsi="Book Antiqua"/>
          <w:color w:val="000000" w:themeColor="text1"/>
        </w:rPr>
        <w:t xml:space="preserve"> PA, Conti S, Karam V, Adam R, </w:t>
      </w:r>
      <w:proofErr w:type="spellStart"/>
      <w:r w:rsidRPr="005F13C7">
        <w:rPr>
          <w:rFonts w:ascii="Book Antiqua" w:hAnsi="Book Antiqua"/>
          <w:color w:val="000000" w:themeColor="text1"/>
        </w:rPr>
        <w:t>Coilly</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Ericzon</w:t>
      </w:r>
      <w:proofErr w:type="spellEnd"/>
      <w:r w:rsidRPr="005F13C7">
        <w:rPr>
          <w:rFonts w:ascii="Book Antiqua" w:hAnsi="Book Antiqua"/>
          <w:color w:val="000000" w:themeColor="text1"/>
        </w:rPr>
        <w:t xml:space="preserve"> BG, </w:t>
      </w:r>
      <w:proofErr w:type="spellStart"/>
      <w:r w:rsidRPr="005F13C7">
        <w:rPr>
          <w:rFonts w:ascii="Book Antiqua" w:hAnsi="Book Antiqua"/>
          <w:color w:val="000000" w:themeColor="text1"/>
        </w:rPr>
        <w:t>Loinaz</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Cuervas</w:t>
      </w:r>
      <w:proofErr w:type="spellEnd"/>
      <w:r w:rsidRPr="005F13C7">
        <w:rPr>
          <w:rFonts w:ascii="Book Antiqua" w:hAnsi="Book Antiqua"/>
          <w:color w:val="000000" w:themeColor="text1"/>
        </w:rPr>
        <w:t xml:space="preserve">-Mons V, </w:t>
      </w:r>
      <w:proofErr w:type="spellStart"/>
      <w:r w:rsidRPr="005F13C7">
        <w:rPr>
          <w:rFonts w:ascii="Book Antiqua" w:hAnsi="Book Antiqua"/>
          <w:color w:val="000000" w:themeColor="text1"/>
        </w:rPr>
        <w:t>Zambelli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Llado</w:t>
      </w:r>
      <w:proofErr w:type="spellEnd"/>
      <w:r w:rsidRPr="005F13C7">
        <w:rPr>
          <w:rFonts w:ascii="Book Antiqua" w:hAnsi="Book Antiqua"/>
          <w:color w:val="000000" w:themeColor="text1"/>
        </w:rPr>
        <w:t xml:space="preserve"> L, Diaz-</w:t>
      </w:r>
      <w:proofErr w:type="spellStart"/>
      <w:r w:rsidRPr="005F13C7">
        <w:rPr>
          <w:rFonts w:ascii="Book Antiqua" w:hAnsi="Book Antiqua"/>
          <w:color w:val="000000" w:themeColor="text1"/>
        </w:rPr>
        <w:t>Fontenla</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Invernizzi</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Patrono</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Faitot</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Bhooori</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Pirenne</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Perricone</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Magini</w:t>
      </w:r>
      <w:proofErr w:type="spellEnd"/>
      <w:r w:rsidRPr="005F13C7">
        <w:rPr>
          <w:rFonts w:ascii="Book Antiqua" w:hAnsi="Book Antiqua"/>
          <w:color w:val="000000" w:themeColor="text1"/>
        </w:rPr>
        <w:t xml:space="preserve"> G, Castells L, </w:t>
      </w:r>
      <w:proofErr w:type="spellStart"/>
      <w:r w:rsidRPr="005F13C7">
        <w:rPr>
          <w:rFonts w:ascii="Book Antiqua" w:hAnsi="Book Antiqua"/>
          <w:color w:val="000000" w:themeColor="text1"/>
        </w:rPr>
        <w:t>Detry</w:t>
      </w:r>
      <w:proofErr w:type="spellEnd"/>
      <w:r w:rsidRPr="005F13C7">
        <w:rPr>
          <w:rFonts w:ascii="Book Antiqua" w:hAnsi="Book Antiqua"/>
          <w:color w:val="000000" w:themeColor="text1"/>
        </w:rPr>
        <w:t xml:space="preserve"> O, </w:t>
      </w:r>
      <w:proofErr w:type="spellStart"/>
      <w:r w:rsidRPr="005F13C7">
        <w:rPr>
          <w:rFonts w:ascii="Book Antiqua" w:hAnsi="Book Antiqua"/>
          <w:color w:val="000000" w:themeColor="text1"/>
        </w:rPr>
        <w:t>Cruchaga</w:t>
      </w:r>
      <w:proofErr w:type="spellEnd"/>
      <w:r w:rsidRPr="005F13C7">
        <w:rPr>
          <w:rFonts w:ascii="Book Antiqua" w:hAnsi="Book Antiqua"/>
          <w:color w:val="000000" w:themeColor="text1"/>
        </w:rPr>
        <w:t xml:space="preserve"> PM, </w:t>
      </w:r>
      <w:proofErr w:type="spellStart"/>
      <w:r w:rsidRPr="005F13C7">
        <w:rPr>
          <w:rFonts w:ascii="Book Antiqua" w:hAnsi="Book Antiqua"/>
          <w:color w:val="000000" w:themeColor="text1"/>
        </w:rPr>
        <w:t>Colmenero</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Berrevoet</w:t>
      </w:r>
      <w:proofErr w:type="spellEnd"/>
      <w:r w:rsidRPr="005F13C7">
        <w:rPr>
          <w:rFonts w:ascii="Book Antiqua" w:hAnsi="Book Antiqua"/>
          <w:color w:val="000000" w:themeColor="text1"/>
        </w:rPr>
        <w:t xml:space="preserve"> F, Rodriguez G, </w:t>
      </w:r>
      <w:proofErr w:type="spellStart"/>
      <w:r w:rsidRPr="005F13C7">
        <w:rPr>
          <w:rFonts w:ascii="Book Antiqua" w:hAnsi="Book Antiqua"/>
          <w:color w:val="000000" w:themeColor="text1"/>
        </w:rPr>
        <w:t>Ysebaert</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Radenne</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Metselaar</w:t>
      </w:r>
      <w:proofErr w:type="spellEnd"/>
      <w:r w:rsidRPr="005F13C7">
        <w:rPr>
          <w:rFonts w:ascii="Book Antiqua" w:hAnsi="Book Antiqua"/>
          <w:color w:val="000000" w:themeColor="text1"/>
        </w:rPr>
        <w:t xml:space="preserve"> H, Morelli C, De </w:t>
      </w:r>
      <w:proofErr w:type="spellStart"/>
      <w:r w:rsidRPr="005F13C7">
        <w:rPr>
          <w:rFonts w:ascii="Book Antiqua" w:hAnsi="Book Antiqua"/>
          <w:color w:val="000000" w:themeColor="text1"/>
        </w:rPr>
        <w:t>Carlis</w:t>
      </w:r>
      <w:proofErr w:type="spellEnd"/>
      <w:r w:rsidRPr="005F13C7">
        <w:rPr>
          <w:rFonts w:ascii="Book Antiqua" w:hAnsi="Book Antiqua"/>
          <w:color w:val="000000" w:themeColor="text1"/>
        </w:rPr>
        <w:t xml:space="preserve"> LG, </w:t>
      </w:r>
      <w:proofErr w:type="spellStart"/>
      <w:r w:rsidRPr="005F13C7">
        <w:rPr>
          <w:rFonts w:ascii="Book Antiqua" w:hAnsi="Book Antiqua"/>
          <w:color w:val="000000" w:themeColor="text1"/>
        </w:rPr>
        <w:t>Polak</w:t>
      </w:r>
      <w:proofErr w:type="spellEnd"/>
      <w:r w:rsidRPr="005F13C7">
        <w:rPr>
          <w:rFonts w:ascii="Book Antiqua" w:hAnsi="Book Antiqua"/>
          <w:color w:val="000000" w:themeColor="text1"/>
        </w:rPr>
        <w:t xml:space="preserve"> WG, </w:t>
      </w:r>
      <w:proofErr w:type="spellStart"/>
      <w:r w:rsidRPr="005F13C7">
        <w:rPr>
          <w:rFonts w:ascii="Book Antiqua" w:hAnsi="Book Antiqua"/>
          <w:color w:val="000000" w:themeColor="text1"/>
        </w:rPr>
        <w:t>Duvoux</w:t>
      </w:r>
      <w:proofErr w:type="spellEnd"/>
      <w:r w:rsidRPr="005F13C7">
        <w:rPr>
          <w:rFonts w:ascii="Book Antiqua" w:hAnsi="Book Antiqua"/>
          <w:color w:val="000000" w:themeColor="text1"/>
        </w:rPr>
        <w:t xml:space="preserve"> C; ELITA-ELTR COVID-19 Registry. Protective Role of Tacrolimus, Deleterious Role of Age and Comorbidities in Liver Transplant Recipients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Covid-19</w:t>
      </w:r>
      <w:r w:rsidR="00277255" w:rsidRPr="005F13C7">
        <w:rPr>
          <w:rFonts w:ascii="Book Antiqua" w:hAnsi="Book Antiqua"/>
          <w:color w:val="000000" w:themeColor="text1"/>
        </w:rPr>
        <w:t>: R</w:t>
      </w:r>
      <w:r w:rsidRPr="005F13C7">
        <w:rPr>
          <w:rFonts w:ascii="Book Antiqua" w:hAnsi="Book Antiqua"/>
          <w:color w:val="000000" w:themeColor="text1"/>
        </w:rPr>
        <w:t xml:space="preserve">esults From the ELITA/ELTR Multi-center European Study.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2021; </w:t>
      </w:r>
      <w:r w:rsidRPr="005F13C7">
        <w:rPr>
          <w:rFonts w:ascii="Book Antiqua" w:hAnsi="Book Antiqua"/>
          <w:b/>
          <w:bCs/>
          <w:color w:val="000000" w:themeColor="text1"/>
        </w:rPr>
        <w:t>160</w:t>
      </w:r>
      <w:r w:rsidRPr="005F13C7">
        <w:rPr>
          <w:rFonts w:ascii="Book Antiqua" w:hAnsi="Book Antiqua"/>
          <w:color w:val="000000" w:themeColor="text1"/>
        </w:rPr>
        <w:t>: 1151-1163.e3 [PMID: 33307029 DOI: 10.1053/j.gastro.2020.11.045]</w:t>
      </w:r>
    </w:p>
    <w:p w14:paraId="2BC35F53" w14:textId="21F4839F"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299 </w:t>
      </w:r>
      <w:r w:rsidRPr="005F13C7">
        <w:rPr>
          <w:rFonts w:ascii="Book Antiqua" w:hAnsi="Book Antiqua"/>
          <w:b/>
          <w:bCs/>
          <w:color w:val="000000" w:themeColor="text1"/>
        </w:rPr>
        <w:t>Zhang L</w:t>
      </w:r>
      <w:r w:rsidRPr="005F13C7">
        <w:rPr>
          <w:rFonts w:ascii="Book Antiqua" w:hAnsi="Book Antiqua"/>
          <w:color w:val="000000" w:themeColor="text1"/>
        </w:rPr>
        <w:t xml:space="preserve">, Zhu F, </w:t>
      </w:r>
      <w:proofErr w:type="spellStart"/>
      <w:r w:rsidRPr="005F13C7">
        <w:rPr>
          <w:rFonts w:ascii="Book Antiqua" w:hAnsi="Book Antiqua"/>
          <w:color w:val="000000" w:themeColor="text1"/>
        </w:rPr>
        <w:t>Xie</w:t>
      </w:r>
      <w:proofErr w:type="spellEnd"/>
      <w:r w:rsidRPr="005F13C7">
        <w:rPr>
          <w:rFonts w:ascii="Book Antiqua" w:hAnsi="Book Antiqua"/>
          <w:color w:val="000000" w:themeColor="text1"/>
        </w:rPr>
        <w:t xml:space="preserve"> L, Wang C, Wang J, Chen R, Jia P, Guan HQ, Peng L, Chen Y, Peng P, Zhang P, Chu Q, Shen Q, Wang Y, Xu SY, Zhao JP, Zhou M. Clinical characteristics of COVID-19-infected cancer patients</w:t>
      </w:r>
      <w:r w:rsidR="00277255" w:rsidRPr="005F13C7">
        <w:rPr>
          <w:rFonts w:ascii="Book Antiqua" w:hAnsi="Book Antiqua"/>
          <w:color w:val="000000" w:themeColor="text1"/>
        </w:rPr>
        <w:t>: A</w:t>
      </w:r>
      <w:r w:rsidRPr="005F13C7">
        <w:rPr>
          <w:rFonts w:ascii="Book Antiqua" w:hAnsi="Book Antiqua"/>
          <w:color w:val="000000" w:themeColor="text1"/>
        </w:rPr>
        <w:t xml:space="preserve"> retrospective case study in three hospitals within Wuhan, China. </w:t>
      </w:r>
      <w:r w:rsidRPr="005F13C7">
        <w:rPr>
          <w:rFonts w:ascii="Book Antiqua" w:hAnsi="Book Antiqua"/>
          <w:i/>
          <w:iCs/>
          <w:color w:val="000000" w:themeColor="text1"/>
        </w:rPr>
        <w:t>Ann Oncol</w:t>
      </w:r>
      <w:r w:rsidRPr="005F13C7">
        <w:rPr>
          <w:rFonts w:ascii="Book Antiqua" w:hAnsi="Book Antiqua"/>
          <w:color w:val="000000" w:themeColor="text1"/>
        </w:rPr>
        <w:t xml:space="preserve"> 2020; </w:t>
      </w:r>
      <w:r w:rsidRPr="005F13C7">
        <w:rPr>
          <w:rFonts w:ascii="Book Antiqua" w:hAnsi="Book Antiqua"/>
          <w:b/>
          <w:bCs/>
          <w:color w:val="000000" w:themeColor="text1"/>
        </w:rPr>
        <w:t>31</w:t>
      </w:r>
      <w:r w:rsidRPr="005F13C7">
        <w:rPr>
          <w:rFonts w:ascii="Book Antiqua" w:hAnsi="Book Antiqua"/>
          <w:color w:val="000000" w:themeColor="text1"/>
        </w:rPr>
        <w:t>: 894-901 [PMID: 32224151 DOI: 10.1016/j.annonc.2020.03.296]</w:t>
      </w:r>
    </w:p>
    <w:p w14:paraId="012CB744" w14:textId="427A51AC"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300 </w:t>
      </w:r>
      <w:r w:rsidRPr="005F13C7">
        <w:rPr>
          <w:rFonts w:ascii="Book Antiqua" w:hAnsi="Book Antiqua"/>
          <w:b/>
          <w:bCs/>
          <w:color w:val="000000" w:themeColor="text1"/>
        </w:rPr>
        <w:t>Chan SL</w:t>
      </w:r>
      <w:r w:rsidRPr="005F13C7">
        <w:rPr>
          <w:rFonts w:ascii="Book Antiqua" w:hAnsi="Book Antiqua"/>
          <w:color w:val="000000" w:themeColor="text1"/>
        </w:rPr>
        <w:t>, Kudo M. Impacts of COVID-19 on Liver Cancers</w:t>
      </w:r>
      <w:r w:rsidR="00277255" w:rsidRPr="005F13C7">
        <w:rPr>
          <w:rFonts w:ascii="Book Antiqua" w:hAnsi="Book Antiqua"/>
          <w:color w:val="000000" w:themeColor="text1"/>
        </w:rPr>
        <w:t>: D</w:t>
      </w:r>
      <w:r w:rsidRPr="005F13C7">
        <w:rPr>
          <w:rFonts w:ascii="Book Antiqua" w:hAnsi="Book Antiqua"/>
          <w:color w:val="000000" w:themeColor="text1"/>
        </w:rPr>
        <w:t xml:space="preserve">uring and after the Pandemic. </w:t>
      </w:r>
      <w:r w:rsidRPr="005F13C7">
        <w:rPr>
          <w:rFonts w:ascii="Book Antiqua" w:hAnsi="Book Antiqua"/>
          <w:i/>
          <w:iCs/>
          <w:color w:val="000000" w:themeColor="text1"/>
        </w:rPr>
        <w:t>Liver Cancer</w:t>
      </w:r>
      <w:r w:rsidRPr="005F13C7">
        <w:rPr>
          <w:rFonts w:ascii="Book Antiqua" w:hAnsi="Book Antiqua"/>
          <w:color w:val="000000" w:themeColor="text1"/>
        </w:rPr>
        <w:t xml:space="preserve"> 2020; </w:t>
      </w:r>
      <w:r w:rsidRPr="005F13C7">
        <w:rPr>
          <w:rFonts w:ascii="Book Antiqua" w:hAnsi="Book Antiqua"/>
          <w:b/>
          <w:bCs/>
          <w:color w:val="000000" w:themeColor="text1"/>
        </w:rPr>
        <w:t>9</w:t>
      </w:r>
      <w:r w:rsidRPr="005F13C7">
        <w:rPr>
          <w:rFonts w:ascii="Book Antiqua" w:hAnsi="Book Antiqua"/>
          <w:color w:val="000000" w:themeColor="text1"/>
        </w:rPr>
        <w:t>: 491-502 [PMID: 33078127 DOI: 10.1159/000510765]</w:t>
      </w:r>
    </w:p>
    <w:p w14:paraId="2B7F637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301 </w:t>
      </w:r>
      <w:r w:rsidRPr="005F13C7">
        <w:rPr>
          <w:rFonts w:ascii="Book Antiqua" w:hAnsi="Book Antiqua"/>
          <w:b/>
          <w:bCs/>
          <w:color w:val="000000" w:themeColor="text1"/>
        </w:rPr>
        <w:t>Polack FP</w:t>
      </w:r>
      <w:r w:rsidRPr="005F13C7">
        <w:rPr>
          <w:rFonts w:ascii="Book Antiqua" w:hAnsi="Book Antiqua"/>
          <w:color w:val="000000" w:themeColor="text1"/>
        </w:rPr>
        <w:t xml:space="preserve">, Thomas SJ, </w:t>
      </w:r>
      <w:proofErr w:type="spellStart"/>
      <w:r w:rsidRPr="005F13C7">
        <w:rPr>
          <w:rFonts w:ascii="Book Antiqua" w:hAnsi="Book Antiqua"/>
          <w:color w:val="000000" w:themeColor="text1"/>
        </w:rPr>
        <w:t>Kitchin</w:t>
      </w:r>
      <w:proofErr w:type="spellEnd"/>
      <w:r w:rsidRPr="005F13C7">
        <w:rPr>
          <w:rFonts w:ascii="Book Antiqua" w:hAnsi="Book Antiqua"/>
          <w:color w:val="000000" w:themeColor="text1"/>
        </w:rPr>
        <w:t xml:space="preserve"> N, </w:t>
      </w:r>
      <w:proofErr w:type="spellStart"/>
      <w:r w:rsidRPr="005F13C7">
        <w:rPr>
          <w:rFonts w:ascii="Book Antiqua" w:hAnsi="Book Antiqua"/>
          <w:color w:val="000000" w:themeColor="text1"/>
        </w:rPr>
        <w:t>Absalon</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Gurtman</w:t>
      </w:r>
      <w:proofErr w:type="spellEnd"/>
      <w:r w:rsidRPr="005F13C7">
        <w:rPr>
          <w:rFonts w:ascii="Book Antiqua" w:hAnsi="Book Antiqua"/>
          <w:color w:val="000000" w:themeColor="text1"/>
        </w:rPr>
        <w:t xml:space="preserve"> A, Lockhart S, Perez JL, Pérez Marc G, Moreira ED, </w:t>
      </w:r>
      <w:proofErr w:type="spellStart"/>
      <w:r w:rsidRPr="005F13C7">
        <w:rPr>
          <w:rFonts w:ascii="Book Antiqua" w:hAnsi="Book Antiqua"/>
          <w:color w:val="000000" w:themeColor="text1"/>
        </w:rPr>
        <w:t>Zerbini</w:t>
      </w:r>
      <w:proofErr w:type="spellEnd"/>
      <w:r w:rsidRPr="005F13C7">
        <w:rPr>
          <w:rFonts w:ascii="Book Antiqua" w:hAnsi="Book Antiqua"/>
          <w:color w:val="000000" w:themeColor="text1"/>
        </w:rPr>
        <w:t xml:space="preserve"> C, Bailey R, Swanson KA, </w:t>
      </w:r>
      <w:proofErr w:type="spellStart"/>
      <w:r w:rsidRPr="005F13C7">
        <w:rPr>
          <w:rFonts w:ascii="Book Antiqua" w:hAnsi="Book Antiqua"/>
          <w:color w:val="000000" w:themeColor="text1"/>
        </w:rPr>
        <w:t>Roychoudhury</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Koury</w:t>
      </w:r>
      <w:proofErr w:type="spellEnd"/>
      <w:r w:rsidRPr="005F13C7">
        <w:rPr>
          <w:rFonts w:ascii="Book Antiqua" w:hAnsi="Book Antiqua"/>
          <w:color w:val="000000" w:themeColor="text1"/>
        </w:rPr>
        <w:t xml:space="preserve"> K, Li P, </w:t>
      </w:r>
      <w:proofErr w:type="spellStart"/>
      <w:r w:rsidRPr="005F13C7">
        <w:rPr>
          <w:rFonts w:ascii="Book Antiqua" w:hAnsi="Book Antiqua"/>
          <w:color w:val="000000" w:themeColor="text1"/>
        </w:rPr>
        <w:t>Kalina</w:t>
      </w:r>
      <w:proofErr w:type="spellEnd"/>
      <w:r w:rsidRPr="005F13C7">
        <w:rPr>
          <w:rFonts w:ascii="Book Antiqua" w:hAnsi="Book Antiqua"/>
          <w:color w:val="000000" w:themeColor="text1"/>
        </w:rPr>
        <w:t xml:space="preserve"> WV, Cooper D, </w:t>
      </w:r>
      <w:proofErr w:type="spellStart"/>
      <w:r w:rsidRPr="005F13C7">
        <w:rPr>
          <w:rFonts w:ascii="Book Antiqua" w:hAnsi="Book Antiqua"/>
          <w:color w:val="000000" w:themeColor="text1"/>
        </w:rPr>
        <w:t>Frenck</w:t>
      </w:r>
      <w:proofErr w:type="spellEnd"/>
      <w:r w:rsidRPr="005F13C7">
        <w:rPr>
          <w:rFonts w:ascii="Book Antiqua" w:hAnsi="Book Antiqua"/>
          <w:color w:val="000000" w:themeColor="text1"/>
        </w:rPr>
        <w:t xml:space="preserve"> RW Jr, </w:t>
      </w:r>
      <w:proofErr w:type="spellStart"/>
      <w:r w:rsidRPr="005F13C7">
        <w:rPr>
          <w:rFonts w:ascii="Book Antiqua" w:hAnsi="Book Antiqua"/>
          <w:color w:val="000000" w:themeColor="text1"/>
        </w:rPr>
        <w:t>Hammitt</w:t>
      </w:r>
      <w:proofErr w:type="spellEnd"/>
      <w:r w:rsidRPr="005F13C7">
        <w:rPr>
          <w:rFonts w:ascii="Book Antiqua" w:hAnsi="Book Antiqua"/>
          <w:color w:val="000000" w:themeColor="text1"/>
        </w:rPr>
        <w:t xml:space="preserve"> LL, Türeci Ö, Nell H, Schaefer A, </w:t>
      </w:r>
      <w:proofErr w:type="spellStart"/>
      <w:r w:rsidRPr="005F13C7">
        <w:rPr>
          <w:rFonts w:ascii="Book Antiqua" w:hAnsi="Book Antiqua"/>
          <w:color w:val="000000" w:themeColor="text1"/>
        </w:rPr>
        <w:t>Ünal</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Tresnan</w:t>
      </w:r>
      <w:proofErr w:type="spellEnd"/>
      <w:r w:rsidRPr="005F13C7">
        <w:rPr>
          <w:rFonts w:ascii="Book Antiqua" w:hAnsi="Book Antiqua"/>
          <w:color w:val="000000" w:themeColor="text1"/>
        </w:rPr>
        <w:t xml:space="preserve"> DB, Mather S, </w:t>
      </w:r>
      <w:proofErr w:type="spellStart"/>
      <w:r w:rsidRPr="005F13C7">
        <w:rPr>
          <w:rFonts w:ascii="Book Antiqua" w:hAnsi="Book Antiqua"/>
          <w:color w:val="000000" w:themeColor="text1"/>
        </w:rPr>
        <w:t>Dormitzer</w:t>
      </w:r>
      <w:proofErr w:type="spellEnd"/>
      <w:r w:rsidRPr="005F13C7">
        <w:rPr>
          <w:rFonts w:ascii="Book Antiqua" w:hAnsi="Book Antiqua"/>
          <w:color w:val="000000" w:themeColor="text1"/>
        </w:rPr>
        <w:t xml:space="preserve"> PR, </w:t>
      </w:r>
      <w:proofErr w:type="spellStart"/>
      <w:r w:rsidRPr="005F13C7">
        <w:rPr>
          <w:rFonts w:ascii="Book Antiqua" w:hAnsi="Book Antiqua"/>
          <w:color w:val="000000" w:themeColor="text1"/>
        </w:rPr>
        <w:t>Şahin</w:t>
      </w:r>
      <w:proofErr w:type="spellEnd"/>
      <w:r w:rsidRPr="005F13C7">
        <w:rPr>
          <w:rFonts w:ascii="Book Antiqua" w:hAnsi="Book Antiqua"/>
          <w:color w:val="000000" w:themeColor="text1"/>
        </w:rPr>
        <w:t xml:space="preserve"> U, Jansen KU, Gruber WC; C4591001 Clinical Trial Group. Safety and Efficacy of the BNT162b2 mRNA Covid-19 Vaccine. </w:t>
      </w:r>
      <w:r w:rsidRPr="005F13C7">
        <w:rPr>
          <w:rFonts w:ascii="Book Antiqua" w:hAnsi="Book Antiqua"/>
          <w:i/>
          <w:iCs/>
          <w:color w:val="000000" w:themeColor="text1"/>
        </w:rPr>
        <w:t xml:space="preserve">N </w:t>
      </w:r>
      <w:proofErr w:type="spellStart"/>
      <w:r w:rsidRPr="005F13C7">
        <w:rPr>
          <w:rFonts w:ascii="Book Antiqua" w:hAnsi="Book Antiqua"/>
          <w:i/>
          <w:iCs/>
          <w:color w:val="000000" w:themeColor="text1"/>
        </w:rPr>
        <w:t>Engl</w:t>
      </w:r>
      <w:proofErr w:type="spellEnd"/>
      <w:r w:rsidRPr="005F13C7">
        <w:rPr>
          <w:rFonts w:ascii="Book Antiqua" w:hAnsi="Book Antiqua"/>
          <w:i/>
          <w:iCs/>
          <w:color w:val="000000" w:themeColor="text1"/>
        </w:rPr>
        <w:t xml:space="preserve"> J Med</w:t>
      </w:r>
      <w:r w:rsidRPr="005F13C7">
        <w:rPr>
          <w:rFonts w:ascii="Book Antiqua" w:hAnsi="Book Antiqua"/>
          <w:color w:val="000000" w:themeColor="text1"/>
        </w:rPr>
        <w:t xml:space="preserve"> 2020; </w:t>
      </w:r>
      <w:r w:rsidRPr="005F13C7">
        <w:rPr>
          <w:rFonts w:ascii="Book Antiqua" w:hAnsi="Book Antiqua"/>
          <w:b/>
          <w:bCs/>
          <w:color w:val="000000" w:themeColor="text1"/>
        </w:rPr>
        <w:t>383</w:t>
      </w:r>
      <w:r w:rsidRPr="005F13C7">
        <w:rPr>
          <w:rFonts w:ascii="Book Antiqua" w:hAnsi="Book Antiqua"/>
          <w:color w:val="000000" w:themeColor="text1"/>
        </w:rPr>
        <w:t>: 2603-2615 [PMID: 33301246 DOI: 10.1056/NEJMoa2034577]</w:t>
      </w:r>
    </w:p>
    <w:p w14:paraId="51171203"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302 </w:t>
      </w:r>
      <w:r w:rsidRPr="005F13C7">
        <w:rPr>
          <w:rFonts w:ascii="Book Antiqua" w:hAnsi="Book Antiqua"/>
          <w:b/>
          <w:bCs/>
          <w:color w:val="000000" w:themeColor="text1"/>
        </w:rPr>
        <w:t>Baden LR</w:t>
      </w:r>
      <w:r w:rsidRPr="005F13C7">
        <w:rPr>
          <w:rFonts w:ascii="Book Antiqua" w:hAnsi="Book Antiqua"/>
          <w:color w:val="000000" w:themeColor="text1"/>
        </w:rPr>
        <w:t xml:space="preserve">, El </w:t>
      </w:r>
      <w:proofErr w:type="spellStart"/>
      <w:r w:rsidRPr="005F13C7">
        <w:rPr>
          <w:rFonts w:ascii="Book Antiqua" w:hAnsi="Book Antiqua"/>
          <w:color w:val="000000" w:themeColor="text1"/>
        </w:rPr>
        <w:t>Sahly</w:t>
      </w:r>
      <w:proofErr w:type="spellEnd"/>
      <w:r w:rsidRPr="005F13C7">
        <w:rPr>
          <w:rFonts w:ascii="Book Antiqua" w:hAnsi="Book Antiqua"/>
          <w:color w:val="000000" w:themeColor="text1"/>
        </w:rPr>
        <w:t xml:space="preserve"> HM, </w:t>
      </w:r>
      <w:proofErr w:type="spellStart"/>
      <w:r w:rsidRPr="005F13C7">
        <w:rPr>
          <w:rFonts w:ascii="Book Antiqua" w:hAnsi="Book Antiqua"/>
          <w:color w:val="000000" w:themeColor="text1"/>
        </w:rPr>
        <w:t>Essink</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Kotloff</w:t>
      </w:r>
      <w:proofErr w:type="spellEnd"/>
      <w:r w:rsidRPr="005F13C7">
        <w:rPr>
          <w:rFonts w:ascii="Book Antiqua" w:hAnsi="Book Antiqua"/>
          <w:color w:val="000000" w:themeColor="text1"/>
        </w:rPr>
        <w:t xml:space="preserve"> K, Frey S, Novak R, </w:t>
      </w:r>
      <w:proofErr w:type="spellStart"/>
      <w:r w:rsidRPr="005F13C7">
        <w:rPr>
          <w:rFonts w:ascii="Book Antiqua" w:hAnsi="Book Antiqua"/>
          <w:color w:val="000000" w:themeColor="text1"/>
        </w:rPr>
        <w:t>Diemert</w:t>
      </w:r>
      <w:proofErr w:type="spellEnd"/>
      <w:r w:rsidRPr="005F13C7">
        <w:rPr>
          <w:rFonts w:ascii="Book Antiqua" w:hAnsi="Book Antiqua"/>
          <w:color w:val="000000" w:themeColor="text1"/>
        </w:rPr>
        <w:t xml:space="preserve"> D, Spector SA, </w:t>
      </w:r>
      <w:proofErr w:type="spellStart"/>
      <w:r w:rsidRPr="005F13C7">
        <w:rPr>
          <w:rFonts w:ascii="Book Antiqua" w:hAnsi="Book Antiqua"/>
          <w:color w:val="000000" w:themeColor="text1"/>
        </w:rPr>
        <w:t>Rouphael</w:t>
      </w:r>
      <w:proofErr w:type="spellEnd"/>
      <w:r w:rsidRPr="005F13C7">
        <w:rPr>
          <w:rFonts w:ascii="Book Antiqua" w:hAnsi="Book Antiqua"/>
          <w:color w:val="000000" w:themeColor="text1"/>
        </w:rPr>
        <w:t xml:space="preserve"> N, Creech CB, McGettigan J, </w:t>
      </w:r>
      <w:proofErr w:type="spellStart"/>
      <w:r w:rsidRPr="005F13C7">
        <w:rPr>
          <w:rFonts w:ascii="Book Antiqua" w:hAnsi="Book Antiqua"/>
          <w:color w:val="000000" w:themeColor="text1"/>
        </w:rPr>
        <w:t>Khetan</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Segall</w:t>
      </w:r>
      <w:proofErr w:type="spellEnd"/>
      <w:r w:rsidRPr="005F13C7">
        <w:rPr>
          <w:rFonts w:ascii="Book Antiqua" w:hAnsi="Book Antiqua"/>
          <w:color w:val="000000" w:themeColor="text1"/>
        </w:rPr>
        <w:t xml:space="preserve"> N, Solis J, </w:t>
      </w:r>
      <w:proofErr w:type="spellStart"/>
      <w:r w:rsidRPr="005F13C7">
        <w:rPr>
          <w:rFonts w:ascii="Book Antiqua" w:hAnsi="Book Antiqua"/>
          <w:color w:val="000000" w:themeColor="text1"/>
        </w:rPr>
        <w:t>Brosz</w:t>
      </w:r>
      <w:proofErr w:type="spellEnd"/>
      <w:r w:rsidRPr="005F13C7">
        <w:rPr>
          <w:rFonts w:ascii="Book Antiqua" w:hAnsi="Book Antiqua"/>
          <w:color w:val="000000" w:themeColor="text1"/>
        </w:rPr>
        <w:t xml:space="preserve"> A, Fierro C, Schwartz H, </w:t>
      </w:r>
      <w:proofErr w:type="spellStart"/>
      <w:r w:rsidRPr="005F13C7">
        <w:rPr>
          <w:rFonts w:ascii="Book Antiqua" w:hAnsi="Book Antiqua"/>
          <w:color w:val="000000" w:themeColor="text1"/>
        </w:rPr>
        <w:t>Neuzil</w:t>
      </w:r>
      <w:proofErr w:type="spellEnd"/>
      <w:r w:rsidRPr="005F13C7">
        <w:rPr>
          <w:rFonts w:ascii="Book Antiqua" w:hAnsi="Book Antiqua"/>
          <w:color w:val="000000" w:themeColor="text1"/>
        </w:rPr>
        <w:t xml:space="preserve"> K, Corey L, Gilbert P, Janes H, </w:t>
      </w:r>
      <w:proofErr w:type="spellStart"/>
      <w:r w:rsidRPr="005F13C7">
        <w:rPr>
          <w:rFonts w:ascii="Book Antiqua" w:hAnsi="Book Antiqua"/>
          <w:color w:val="000000" w:themeColor="text1"/>
        </w:rPr>
        <w:t>Follmann</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Marovich</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Mascola</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Polakowski</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Ledgerwood</w:t>
      </w:r>
      <w:proofErr w:type="spellEnd"/>
      <w:r w:rsidRPr="005F13C7">
        <w:rPr>
          <w:rFonts w:ascii="Book Antiqua" w:hAnsi="Book Antiqua"/>
          <w:color w:val="000000" w:themeColor="text1"/>
        </w:rPr>
        <w:t xml:space="preserve"> J, Graham BS, Bennett H, </w:t>
      </w:r>
      <w:proofErr w:type="spellStart"/>
      <w:r w:rsidRPr="005F13C7">
        <w:rPr>
          <w:rFonts w:ascii="Book Antiqua" w:hAnsi="Book Antiqua"/>
          <w:color w:val="000000" w:themeColor="text1"/>
        </w:rPr>
        <w:t>Pajon</w:t>
      </w:r>
      <w:proofErr w:type="spellEnd"/>
      <w:r w:rsidRPr="005F13C7">
        <w:rPr>
          <w:rFonts w:ascii="Book Antiqua" w:hAnsi="Book Antiqua"/>
          <w:color w:val="000000" w:themeColor="text1"/>
        </w:rPr>
        <w:t xml:space="preserve"> R, Knightly C, </w:t>
      </w:r>
      <w:proofErr w:type="spellStart"/>
      <w:r w:rsidRPr="005F13C7">
        <w:rPr>
          <w:rFonts w:ascii="Book Antiqua" w:hAnsi="Book Antiqua"/>
          <w:color w:val="000000" w:themeColor="text1"/>
        </w:rPr>
        <w:t>Leav</w:t>
      </w:r>
      <w:proofErr w:type="spellEnd"/>
      <w:r w:rsidRPr="005F13C7">
        <w:rPr>
          <w:rFonts w:ascii="Book Antiqua" w:hAnsi="Book Antiqua"/>
          <w:color w:val="000000" w:themeColor="text1"/>
        </w:rPr>
        <w:t xml:space="preserve"> B, Deng W, Zhou H, Han S, Ivarsson M, Miller J, </w:t>
      </w:r>
      <w:proofErr w:type="spellStart"/>
      <w:r w:rsidRPr="005F13C7">
        <w:rPr>
          <w:rFonts w:ascii="Book Antiqua" w:hAnsi="Book Antiqua"/>
          <w:color w:val="000000" w:themeColor="text1"/>
        </w:rPr>
        <w:t>Zaks</w:t>
      </w:r>
      <w:proofErr w:type="spellEnd"/>
      <w:r w:rsidRPr="005F13C7">
        <w:rPr>
          <w:rFonts w:ascii="Book Antiqua" w:hAnsi="Book Antiqua"/>
          <w:color w:val="000000" w:themeColor="text1"/>
        </w:rPr>
        <w:t xml:space="preserve"> T; COVE Study Group. Efficacy and Safety of the mRNA-1273 SARS-CoV-2 Vaccine. </w:t>
      </w:r>
      <w:r w:rsidRPr="005F13C7">
        <w:rPr>
          <w:rFonts w:ascii="Book Antiqua" w:hAnsi="Book Antiqua"/>
          <w:i/>
          <w:iCs/>
          <w:color w:val="000000" w:themeColor="text1"/>
        </w:rPr>
        <w:t xml:space="preserve">N </w:t>
      </w:r>
      <w:proofErr w:type="spellStart"/>
      <w:r w:rsidRPr="005F13C7">
        <w:rPr>
          <w:rFonts w:ascii="Book Antiqua" w:hAnsi="Book Antiqua"/>
          <w:i/>
          <w:iCs/>
          <w:color w:val="000000" w:themeColor="text1"/>
        </w:rPr>
        <w:t>Engl</w:t>
      </w:r>
      <w:proofErr w:type="spellEnd"/>
      <w:r w:rsidRPr="005F13C7">
        <w:rPr>
          <w:rFonts w:ascii="Book Antiqua" w:hAnsi="Book Antiqua"/>
          <w:i/>
          <w:iCs/>
          <w:color w:val="000000" w:themeColor="text1"/>
        </w:rPr>
        <w:t xml:space="preserve"> J Med</w:t>
      </w:r>
      <w:r w:rsidRPr="005F13C7">
        <w:rPr>
          <w:rFonts w:ascii="Book Antiqua" w:hAnsi="Book Antiqua"/>
          <w:color w:val="000000" w:themeColor="text1"/>
        </w:rPr>
        <w:t xml:space="preserve"> 2021; </w:t>
      </w:r>
      <w:r w:rsidRPr="005F13C7">
        <w:rPr>
          <w:rFonts w:ascii="Book Antiqua" w:hAnsi="Book Antiqua"/>
          <w:b/>
          <w:bCs/>
          <w:color w:val="000000" w:themeColor="text1"/>
        </w:rPr>
        <w:t>384</w:t>
      </w:r>
      <w:r w:rsidRPr="005F13C7">
        <w:rPr>
          <w:rFonts w:ascii="Book Antiqua" w:hAnsi="Book Antiqua"/>
          <w:color w:val="000000" w:themeColor="text1"/>
        </w:rPr>
        <w:t>: 403-416 [PMID: 33378609 DOI: 10.1056/NEJMoa2035389]</w:t>
      </w:r>
    </w:p>
    <w:p w14:paraId="7D1ADD42"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303 </w:t>
      </w:r>
      <w:proofErr w:type="spellStart"/>
      <w:r w:rsidRPr="005F13C7">
        <w:rPr>
          <w:rFonts w:ascii="Book Antiqua" w:hAnsi="Book Antiqua"/>
          <w:b/>
          <w:bCs/>
          <w:color w:val="000000" w:themeColor="text1"/>
        </w:rPr>
        <w:t>Ou</w:t>
      </w:r>
      <w:proofErr w:type="spellEnd"/>
      <w:r w:rsidRPr="005F13C7">
        <w:rPr>
          <w:rFonts w:ascii="Book Antiqua" w:hAnsi="Book Antiqua"/>
          <w:b/>
          <w:bCs/>
          <w:color w:val="000000" w:themeColor="text1"/>
        </w:rPr>
        <w:t xml:space="preserve"> MT</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Boyarsky</w:t>
      </w:r>
      <w:proofErr w:type="spellEnd"/>
      <w:r w:rsidRPr="005F13C7">
        <w:rPr>
          <w:rFonts w:ascii="Book Antiqua" w:hAnsi="Book Antiqua"/>
          <w:color w:val="000000" w:themeColor="text1"/>
        </w:rPr>
        <w:t xml:space="preserve"> BJ, </w:t>
      </w:r>
      <w:proofErr w:type="spellStart"/>
      <w:r w:rsidRPr="005F13C7">
        <w:rPr>
          <w:rFonts w:ascii="Book Antiqua" w:hAnsi="Book Antiqua"/>
          <w:color w:val="000000" w:themeColor="text1"/>
        </w:rPr>
        <w:t>Motter</w:t>
      </w:r>
      <w:proofErr w:type="spellEnd"/>
      <w:r w:rsidRPr="005F13C7">
        <w:rPr>
          <w:rFonts w:ascii="Book Antiqua" w:hAnsi="Book Antiqua"/>
          <w:color w:val="000000" w:themeColor="text1"/>
        </w:rPr>
        <w:t xml:space="preserve"> JD, Greenberg RS, </w:t>
      </w:r>
      <w:proofErr w:type="spellStart"/>
      <w:r w:rsidRPr="005F13C7">
        <w:rPr>
          <w:rFonts w:ascii="Book Antiqua" w:hAnsi="Book Antiqua"/>
          <w:color w:val="000000" w:themeColor="text1"/>
        </w:rPr>
        <w:t>Teles</w:t>
      </w:r>
      <w:proofErr w:type="spellEnd"/>
      <w:r w:rsidRPr="005F13C7">
        <w:rPr>
          <w:rFonts w:ascii="Book Antiqua" w:hAnsi="Book Antiqua"/>
          <w:color w:val="000000" w:themeColor="text1"/>
        </w:rPr>
        <w:t xml:space="preserve"> AT, Ruddy JA, </w:t>
      </w:r>
      <w:proofErr w:type="spellStart"/>
      <w:r w:rsidRPr="005F13C7">
        <w:rPr>
          <w:rFonts w:ascii="Book Antiqua" w:hAnsi="Book Antiqua"/>
          <w:color w:val="000000" w:themeColor="text1"/>
        </w:rPr>
        <w:t>Krach</w:t>
      </w:r>
      <w:proofErr w:type="spellEnd"/>
      <w:r w:rsidRPr="005F13C7">
        <w:rPr>
          <w:rFonts w:ascii="Book Antiqua" w:hAnsi="Book Antiqua"/>
          <w:color w:val="000000" w:themeColor="text1"/>
        </w:rPr>
        <w:t xml:space="preserve"> MR, Jain VS, </w:t>
      </w:r>
      <w:proofErr w:type="spellStart"/>
      <w:r w:rsidRPr="005F13C7">
        <w:rPr>
          <w:rFonts w:ascii="Book Antiqua" w:hAnsi="Book Antiqua"/>
          <w:color w:val="000000" w:themeColor="text1"/>
        </w:rPr>
        <w:t>Werbel</w:t>
      </w:r>
      <w:proofErr w:type="spellEnd"/>
      <w:r w:rsidRPr="005F13C7">
        <w:rPr>
          <w:rFonts w:ascii="Book Antiqua" w:hAnsi="Book Antiqua"/>
          <w:color w:val="000000" w:themeColor="text1"/>
        </w:rPr>
        <w:t xml:space="preserve"> WA, Avery RK, Massie AB, </w:t>
      </w:r>
      <w:proofErr w:type="spellStart"/>
      <w:r w:rsidRPr="005F13C7">
        <w:rPr>
          <w:rFonts w:ascii="Book Antiqua" w:hAnsi="Book Antiqua"/>
          <w:color w:val="000000" w:themeColor="text1"/>
        </w:rPr>
        <w:t>Segev</w:t>
      </w:r>
      <w:proofErr w:type="spellEnd"/>
      <w:r w:rsidRPr="005F13C7">
        <w:rPr>
          <w:rFonts w:ascii="Book Antiqua" w:hAnsi="Book Antiqua"/>
          <w:color w:val="000000" w:themeColor="text1"/>
        </w:rPr>
        <w:t xml:space="preserve"> DL, </w:t>
      </w:r>
      <w:proofErr w:type="spellStart"/>
      <w:r w:rsidRPr="005F13C7">
        <w:rPr>
          <w:rFonts w:ascii="Book Antiqua" w:hAnsi="Book Antiqua"/>
          <w:color w:val="000000" w:themeColor="text1"/>
        </w:rPr>
        <w:t>Garonzik</w:t>
      </w:r>
      <w:proofErr w:type="spellEnd"/>
      <w:r w:rsidRPr="005F13C7">
        <w:rPr>
          <w:rFonts w:ascii="Book Antiqua" w:hAnsi="Book Antiqua"/>
          <w:color w:val="000000" w:themeColor="text1"/>
        </w:rPr>
        <w:t xml:space="preserve">-Wang JM. Safety and Reactogenicity of 2 Doses of SARS-CoV-2 Vaccination in Solid Organ Transplant Recipients. </w:t>
      </w:r>
      <w:r w:rsidRPr="005F13C7">
        <w:rPr>
          <w:rFonts w:ascii="Book Antiqua" w:hAnsi="Book Antiqua"/>
          <w:i/>
          <w:iCs/>
          <w:color w:val="000000" w:themeColor="text1"/>
        </w:rPr>
        <w:t>Transplantation</w:t>
      </w:r>
      <w:r w:rsidRPr="005F13C7">
        <w:rPr>
          <w:rFonts w:ascii="Book Antiqua" w:hAnsi="Book Antiqua"/>
          <w:color w:val="000000" w:themeColor="text1"/>
        </w:rPr>
        <w:t xml:space="preserve"> 2021; </w:t>
      </w:r>
      <w:r w:rsidRPr="005F13C7">
        <w:rPr>
          <w:rFonts w:ascii="Book Antiqua" w:hAnsi="Book Antiqua"/>
          <w:b/>
          <w:bCs/>
          <w:color w:val="000000" w:themeColor="text1"/>
        </w:rPr>
        <w:t>105</w:t>
      </w:r>
      <w:r w:rsidRPr="005F13C7">
        <w:rPr>
          <w:rFonts w:ascii="Book Antiqua" w:hAnsi="Book Antiqua"/>
          <w:color w:val="000000" w:themeColor="text1"/>
        </w:rPr>
        <w:t>: 2170-2174 [PMID: 33859151 DOI: 10.1097/TP.0000000000003780]</w:t>
      </w:r>
    </w:p>
    <w:p w14:paraId="0AA71F2C" w14:textId="558C0CAE"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304 </w:t>
      </w:r>
      <w:r w:rsidRPr="005F13C7">
        <w:rPr>
          <w:rFonts w:ascii="Book Antiqua" w:hAnsi="Book Antiqua"/>
          <w:b/>
          <w:bCs/>
          <w:color w:val="000000" w:themeColor="text1"/>
        </w:rPr>
        <w:t>Daugherty SE</w:t>
      </w:r>
      <w:r w:rsidRPr="005F13C7">
        <w:rPr>
          <w:rFonts w:ascii="Book Antiqua" w:hAnsi="Book Antiqua"/>
          <w:color w:val="000000" w:themeColor="text1"/>
        </w:rPr>
        <w:t xml:space="preserve">, Guo Y, Heath K, </w:t>
      </w:r>
      <w:proofErr w:type="spellStart"/>
      <w:r w:rsidRPr="005F13C7">
        <w:rPr>
          <w:rFonts w:ascii="Book Antiqua" w:hAnsi="Book Antiqua"/>
          <w:color w:val="000000" w:themeColor="text1"/>
        </w:rPr>
        <w:t>Dasmariñas</w:t>
      </w:r>
      <w:proofErr w:type="spellEnd"/>
      <w:r w:rsidRPr="005F13C7">
        <w:rPr>
          <w:rFonts w:ascii="Book Antiqua" w:hAnsi="Book Antiqua"/>
          <w:color w:val="000000" w:themeColor="text1"/>
        </w:rPr>
        <w:t xml:space="preserve"> MC, </w:t>
      </w:r>
      <w:proofErr w:type="spellStart"/>
      <w:r w:rsidRPr="005F13C7">
        <w:rPr>
          <w:rFonts w:ascii="Book Antiqua" w:hAnsi="Book Antiqua"/>
          <w:color w:val="000000" w:themeColor="text1"/>
        </w:rPr>
        <w:t>Jubilo</w:t>
      </w:r>
      <w:proofErr w:type="spellEnd"/>
      <w:r w:rsidRPr="005F13C7">
        <w:rPr>
          <w:rFonts w:ascii="Book Antiqua" w:hAnsi="Book Antiqua"/>
          <w:color w:val="000000" w:themeColor="text1"/>
        </w:rPr>
        <w:t xml:space="preserve"> KG, </w:t>
      </w:r>
      <w:proofErr w:type="spellStart"/>
      <w:r w:rsidRPr="005F13C7">
        <w:rPr>
          <w:rFonts w:ascii="Book Antiqua" w:hAnsi="Book Antiqua"/>
          <w:color w:val="000000" w:themeColor="text1"/>
        </w:rPr>
        <w:t>Samranvedhya</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Lipsitch</w:t>
      </w:r>
      <w:proofErr w:type="spellEnd"/>
      <w:r w:rsidRPr="005F13C7">
        <w:rPr>
          <w:rFonts w:ascii="Book Antiqua" w:hAnsi="Book Antiqua"/>
          <w:color w:val="000000" w:themeColor="text1"/>
        </w:rPr>
        <w:t xml:space="preserve"> M, Cohen K. Risk of clinical sequelae after the acute phase of SARS-CoV-2 infection</w:t>
      </w:r>
      <w:r w:rsidR="00277255" w:rsidRPr="005F13C7">
        <w:rPr>
          <w:rFonts w:ascii="Book Antiqua" w:hAnsi="Book Antiqua"/>
          <w:color w:val="000000" w:themeColor="text1"/>
        </w:rPr>
        <w:t>: R</w:t>
      </w:r>
      <w:r w:rsidRPr="005F13C7">
        <w:rPr>
          <w:rFonts w:ascii="Book Antiqua" w:hAnsi="Book Antiqua"/>
          <w:color w:val="000000" w:themeColor="text1"/>
        </w:rPr>
        <w:t xml:space="preserve">etrospective cohort study. </w:t>
      </w:r>
      <w:r w:rsidRPr="005F13C7">
        <w:rPr>
          <w:rFonts w:ascii="Book Antiqua" w:hAnsi="Book Antiqua"/>
          <w:i/>
          <w:iCs/>
          <w:color w:val="000000" w:themeColor="text1"/>
        </w:rPr>
        <w:t>BMJ</w:t>
      </w:r>
      <w:r w:rsidRPr="005F13C7">
        <w:rPr>
          <w:rFonts w:ascii="Book Antiqua" w:hAnsi="Book Antiqua"/>
          <w:color w:val="000000" w:themeColor="text1"/>
        </w:rPr>
        <w:t xml:space="preserve"> 2021; </w:t>
      </w:r>
      <w:r w:rsidRPr="005F13C7">
        <w:rPr>
          <w:rFonts w:ascii="Book Antiqua" w:hAnsi="Book Antiqua"/>
          <w:b/>
          <w:bCs/>
          <w:color w:val="000000" w:themeColor="text1"/>
        </w:rPr>
        <w:t>373</w:t>
      </w:r>
      <w:r w:rsidR="00277255" w:rsidRPr="005F13C7">
        <w:rPr>
          <w:rFonts w:ascii="Book Antiqua" w:hAnsi="Book Antiqua"/>
          <w:color w:val="000000" w:themeColor="text1"/>
        </w:rPr>
        <w:t>: N</w:t>
      </w:r>
      <w:r w:rsidRPr="005F13C7">
        <w:rPr>
          <w:rFonts w:ascii="Book Antiqua" w:hAnsi="Book Antiqua"/>
          <w:color w:val="000000" w:themeColor="text1"/>
        </w:rPr>
        <w:t>1098 [PMID: 34011492 DOI: 10.1136/</w:t>
      </w:r>
      <w:proofErr w:type="gramStart"/>
      <w:r w:rsidRPr="005F13C7">
        <w:rPr>
          <w:rFonts w:ascii="Book Antiqua" w:hAnsi="Book Antiqua"/>
          <w:color w:val="000000" w:themeColor="text1"/>
        </w:rPr>
        <w:t>bmj.n</w:t>
      </w:r>
      <w:proofErr w:type="gramEnd"/>
      <w:r w:rsidRPr="005F13C7">
        <w:rPr>
          <w:rFonts w:ascii="Book Antiqua" w:hAnsi="Book Antiqua"/>
          <w:color w:val="000000" w:themeColor="text1"/>
        </w:rPr>
        <w:t>1098]</w:t>
      </w:r>
    </w:p>
    <w:p w14:paraId="48638791" w14:textId="507610BB"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305 </w:t>
      </w:r>
      <w:r w:rsidRPr="005F13C7">
        <w:rPr>
          <w:rFonts w:ascii="Book Antiqua" w:hAnsi="Book Antiqua"/>
          <w:b/>
          <w:bCs/>
          <w:color w:val="000000" w:themeColor="text1"/>
        </w:rPr>
        <w:t>Dennis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Wamil</w:t>
      </w:r>
      <w:proofErr w:type="spellEnd"/>
      <w:r w:rsidRPr="005F13C7">
        <w:rPr>
          <w:rFonts w:ascii="Book Antiqua" w:hAnsi="Book Antiqua"/>
          <w:color w:val="000000" w:themeColor="text1"/>
        </w:rPr>
        <w:t xml:space="preserve"> M, Alberts J, </w:t>
      </w:r>
      <w:proofErr w:type="spellStart"/>
      <w:r w:rsidRPr="005F13C7">
        <w:rPr>
          <w:rFonts w:ascii="Book Antiqua" w:hAnsi="Book Antiqua"/>
          <w:color w:val="000000" w:themeColor="text1"/>
        </w:rPr>
        <w:t>Oben</w:t>
      </w:r>
      <w:proofErr w:type="spellEnd"/>
      <w:r w:rsidRPr="005F13C7">
        <w:rPr>
          <w:rFonts w:ascii="Book Antiqua" w:hAnsi="Book Antiqua"/>
          <w:color w:val="000000" w:themeColor="text1"/>
        </w:rPr>
        <w:t xml:space="preserve"> J, Cuthbertson DJ, Wootton D, Crooks M, </w:t>
      </w:r>
      <w:proofErr w:type="spellStart"/>
      <w:r w:rsidRPr="005F13C7">
        <w:rPr>
          <w:rFonts w:ascii="Book Antiqua" w:hAnsi="Book Antiqua"/>
          <w:color w:val="000000" w:themeColor="text1"/>
        </w:rPr>
        <w:t>Gabbay</w:t>
      </w:r>
      <w:proofErr w:type="spellEnd"/>
      <w:r w:rsidRPr="005F13C7">
        <w:rPr>
          <w:rFonts w:ascii="Book Antiqua" w:hAnsi="Book Antiqua"/>
          <w:color w:val="000000" w:themeColor="text1"/>
        </w:rPr>
        <w:t xml:space="preserve"> M, Brady M, </w:t>
      </w:r>
      <w:proofErr w:type="spellStart"/>
      <w:r w:rsidRPr="005F13C7">
        <w:rPr>
          <w:rFonts w:ascii="Book Antiqua" w:hAnsi="Book Antiqua"/>
          <w:color w:val="000000" w:themeColor="text1"/>
        </w:rPr>
        <w:t>Hishmeh</w:t>
      </w:r>
      <w:proofErr w:type="spellEnd"/>
      <w:r w:rsidRPr="005F13C7">
        <w:rPr>
          <w:rFonts w:ascii="Book Antiqua" w:hAnsi="Book Antiqua"/>
          <w:color w:val="000000" w:themeColor="text1"/>
        </w:rPr>
        <w:t xml:space="preserve"> L, </w:t>
      </w:r>
      <w:proofErr w:type="spellStart"/>
      <w:r w:rsidRPr="005F13C7">
        <w:rPr>
          <w:rFonts w:ascii="Book Antiqua" w:hAnsi="Book Antiqua"/>
          <w:color w:val="000000" w:themeColor="text1"/>
        </w:rPr>
        <w:t>Attree</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Heightman</w:t>
      </w:r>
      <w:proofErr w:type="spellEnd"/>
      <w:r w:rsidRPr="005F13C7">
        <w:rPr>
          <w:rFonts w:ascii="Book Antiqua" w:hAnsi="Book Antiqua"/>
          <w:color w:val="000000" w:themeColor="text1"/>
        </w:rPr>
        <w:t xml:space="preserve"> M, Banerjee R, Banerjee A; COVERSCAN study investigators. Multiorgan impairment in low-risk individuals with post-COVID-19 syndrome</w:t>
      </w:r>
      <w:r w:rsidR="00277255" w:rsidRPr="005F13C7">
        <w:rPr>
          <w:rFonts w:ascii="Book Antiqua" w:hAnsi="Book Antiqua"/>
          <w:color w:val="000000" w:themeColor="text1"/>
        </w:rPr>
        <w:t>: A</w:t>
      </w:r>
      <w:r w:rsidRPr="005F13C7">
        <w:rPr>
          <w:rFonts w:ascii="Book Antiqua" w:hAnsi="Book Antiqua"/>
          <w:color w:val="000000" w:themeColor="text1"/>
        </w:rPr>
        <w:t xml:space="preserve"> prospective, community-based study. </w:t>
      </w:r>
      <w:r w:rsidRPr="005F13C7">
        <w:rPr>
          <w:rFonts w:ascii="Book Antiqua" w:hAnsi="Book Antiqua"/>
          <w:i/>
          <w:iCs/>
          <w:color w:val="000000" w:themeColor="text1"/>
        </w:rPr>
        <w:t>BMJ Open</w:t>
      </w:r>
      <w:r w:rsidRPr="005F13C7">
        <w:rPr>
          <w:rFonts w:ascii="Book Antiqua" w:hAnsi="Book Antiqua"/>
          <w:color w:val="000000" w:themeColor="text1"/>
        </w:rPr>
        <w:t xml:space="preserve"> 2021; </w:t>
      </w:r>
      <w:r w:rsidRPr="005F13C7">
        <w:rPr>
          <w:rFonts w:ascii="Book Antiqua" w:hAnsi="Book Antiqua"/>
          <w:b/>
          <w:bCs/>
          <w:color w:val="000000" w:themeColor="text1"/>
        </w:rPr>
        <w:t>11</w:t>
      </w:r>
      <w:r w:rsidR="00277255" w:rsidRPr="005F13C7">
        <w:rPr>
          <w:rFonts w:ascii="Book Antiqua" w:hAnsi="Book Antiqua"/>
          <w:color w:val="000000" w:themeColor="text1"/>
        </w:rPr>
        <w:t>: E</w:t>
      </w:r>
      <w:r w:rsidRPr="005F13C7">
        <w:rPr>
          <w:rFonts w:ascii="Book Antiqua" w:hAnsi="Book Antiqua"/>
          <w:color w:val="000000" w:themeColor="text1"/>
        </w:rPr>
        <w:t>048391 [PMID: 33785495 DOI: 10.1136/bmjopen-2020-048391]</w:t>
      </w:r>
    </w:p>
    <w:p w14:paraId="2D54A27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306 </w:t>
      </w:r>
      <w:r w:rsidRPr="005F13C7">
        <w:rPr>
          <w:rFonts w:ascii="Book Antiqua" w:hAnsi="Book Antiqua"/>
          <w:b/>
          <w:bCs/>
          <w:color w:val="000000" w:themeColor="text1"/>
        </w:rPr>
        <w:t>Bende F</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Tudoran</w:t>
      </w:r>
      <w:proofErr w:type="spellEnd"/>
      <w:r w:rsidRPr="005F13C7">
        <w:rPr>
          <w:rFonts w:ascii="Book Antiqua" w:hAnsi="Book Antiqua"/>
          <w:color w:val="000000" w:themeColor="text1"/>
        </w:rPr>
        <w:t xml:space="preserve"> C, </w:t>
      </w:r>
      <w:proofErr w:type="spellStart"/>
      <w:r w:rsidRPr="005F13C7">
        <w:rPr>
          <w:rFonts w:ascii="Book Antiqua" w:hAnsi="Book Antiqua"/>
          <w:color w:val="000000" w:themeColor="text1"/>
        </w:rPr>
        <w:t>Sporea</w:t>
      </w:r>
      <w:proofErr w:type="spellEnd"/>
      <w:r w:rsidRPr="005F13C7">
        <w:rPr>
          <w:rFonts w:ascii="Book Antiqua" w:hAnsi="Book Antiqua"/>
          <w:color w:val="000000" w:themeColor="text1"/>
        </w:rPr>
        <w:t xml:space="preserve"> I, </w:t>
      </w:r>
      <w:proofErr w:type="spellStart"/>
      <w:r w:rsidRPr="005F13C7">
        <w:rPr>
          <w:rFonts w:ascii="Book Antiqua" w:hAnsi="Book Antiqua"/>
          <w:color w:val="000000" w:themeColor="text1"/>
        </w:rPr>
        <w:t>Fofiu</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Bâldea</w:t>
      </w:r>
      <w:proofErr w:type="spellEnd"/>
      <w:r w:rsidRPr="005F13C7">
        <w:rPr>
          <w:rFonts w:ascii="Book Antiqua" w:hAnsi="Book Antiqua"/>
          <w:color w:val="000000" w:themeColor="text1"/>
        </w:rPr>
        <w:t xml:space="preserve"> V, </w:t>
      </w:r>
      <w:proofErr w:type="spellStart"/>
      <w:r w:rsidRPr="005F13C7">
        <w:rPr>
          <w:rFonts w:ascii="Book Antiqua" w:hAnsi="Book Antiqua"/>
          <w:color w:val="000000" w:themeColor="text1"/>
        </w:rPr>
        <w:t>Cotrău</w:t>
      </w:r>
      <w:proofErr w:type="spellEnd"/>
      <w:r w:rsidRPr="005F13C7">
        <w:rPr>
          <w:rFonts w:ascii="Book Antiqua" w:hAnsi="Book Antiqua"/>
          <w:color w:val="000000" w:themeColor="text1"/>
        </w:rPr>
        <w:t xml:space="preserve"> R, Popescu A, </w:t>
      </w:r>
      <w:proofErr w:type="spellStart"/>
      <w:r w:rsidRPr="005F13C7">
        <w:rPr>
          <w:rFonts w:ascii="Book Antiqua" w:hAnsi="Book Antiqua"/>
          <w:color w:val="000000" w:themeColor="text1"/>
        </w:rPr>
        <w:t>Sirli</w:t>
      </w:r>
      <w:proofErr w:type="spellEnd"/>
      <w:r w:rsidRPr="005F13C7">
        <w:rPr>
          <w:rFonts w:ascii="Book Antiqua" w:hAnsi="Book Antiqua"/>
          <w:color w:val="000000" w:themeColor="text1"/>
        </w:rPr>
        <w:t xml:space="preserve"> R, Ungureanu BS, </w:t>
      </w:r>
      <w:proofErr w:type="spellStart"/>
      <w:r w:rsidRPr="005F13C7">
        <w:rPr>
          <w:rFonts w:ascii="Book Antiqua" w:hAnsi="Book Antiqua"/>
          <w:color w:val="000000" w:themeColor="text1"/>
        </w:rPr>
        <w:t>Tudoran</w:t>
      </w:r>
      <w:proofErr w:type="spellEnd"/>
      <w:r w:rsidRPr="005F13C7">
        <w:rPr>
          <w:rFonts w:ascii="Book Antiqua" w:hAnsi="Book Antiqua"/>
          <w:color w:val="000000" w:themeColor="text1"/>
        </w:rPr>
        <w:t xml:space="preserve"> M. A Multidisciplinary Approach to Evaluate the Presence of Hepatic and Cardiac Abnormalities in Patients with Post-Acute COVID-19 Syndrome-A Pilot Study. </w:t>
      </w:r>
      <w:r w:rsidRPr="005F13C7">
        <w:rPr>
          <w:rFonts w:ascii="Book Antiqua" w:hAnsi="Book Antiqua"/>
          <w:i/>
          <w:iCs/>
          <w:color w:val="000000" w:themeColor="text1"/>
        </w:rPr>
        <w:t>J Clin Med</w:t>
      </w:r>
      <w:r w:rsidRPr="005F13C7">
        <w:rPr>
          <w:rFonts w:ascii="Book Antiqua" w:hAnsi="Book Antiqua"/>
          <w:color w:val="000000" w:themeColor="text1"/>
        </w:rPr>
        <w:t xml:space="preserve"> 2021; </w:t>
      </w:r>
      <w:r w:rsidRPr="005F13C7">
        <w:rPr>
          <w:rFonts w:ascii="Book Antiqua" w:hAnsi="Book Antiqua"/>
          <w:b/>
          <w:bCs/>
          <w:color w:val="000000" w:themeColor="text1"/>
        </w:rPr>
        <w:t>10</w:t>
      </w:r>
      <w:r w:rsidRPr="005F13C7">
        <w:rPr>
          <w:rFonts w:ascii="Book Antiqua" w:hAnsi="Book Antiqua"/>
          <w:color w:val="000000" w:themeColor="text1"/>
        </w:rPr>
        <w:t xml:space="preserve"> [PMID: 34204032 DOI: 10.3390/jcm10112507]</w:t>
      </w:r>
    </w:p>
    <w:p w14:paraId="22E87795" w14:textId="49ADED95"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307 </w:t>
      </w:r>
      <w:proofErr w:type="spellStart"/>
      <w:r w:rsidRPr="005F13C7">
        <w:rPr>
          <w:rFonts w:ascii="Book Antiqua" w:hAnsi="Book Antiqua"/>
          <w:b/>
          <w:bCs/>
          <w:color w:val="000000" w:themeColor="text1"/>
        </w:rPr>
        <w:t>Radzina</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Putrins</w:t>
      </w:r>
      <w:proofErr w:type="spellEnd"/>
      <w:r w:rsidRPr="005F13C7">
        <w:rPr>
          <w:rFonts w:ascii="Book Antiqua" w:hAnsi="Book Antiqua"/>
          <w:color w:val="000000" w:themeColor="text1"/>
        </w:rPr>
        <w:t xml:space="preserve"> DS, </w:t>
      </w:r>
      <w:proofErr w:type="spellStart"/>
      <w:r w:rsidRPr="005F13C7">
        <w:rPr>
          <w:rFonts w:ascii="Book Antiqua" w:hAnsi="Book Antiqua"/>
          <w:color w:val="000000" w:themeColor="text1"/>
        </w:rPr>
        <w:t>Micena</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Vanaga</w:t>
      </w:r>
      <w:proofErr w:type="spellEnd"/>
      <w:r w:rsidRPr="005F13C7">
        <w:rPr>
          <w:rFonts w:ascii="Book Antiqua" w:hAnsi="Book Antiqua"/>
          <w:color w:val="000000" w:themeColor="text1"/>
        </w:rPr>
        <w:t xml:space="preserve"> I, </w:t>
      </w:r>
      <w:proofErr w:type="spellStart"/>
      <w:r w:rsidRPr="005F13C7">
        <w:rPr>
          <w:rFonts w:ascii="Book Antiqua" w:hAnsi="Book Antiqua"/>
          <w:color w:val="000000" w:themeColor="text1"/>
        </w:rPr>
        <w:t>Kolesova</w:t>
      </w:r>
      <w:proofErr w:type="spellEnd"/>
      <w:r w:rsidRPr="005F13C7">
        <w:rPr>
          <w:rFonts w:ascii="Book Antiqua" w:hAnsi="Book Antiqua"/>
          <w:color w:val="000000" w:themeColor="text1"/>
        </w:rPr>
        <w:t xml:space="preserve"> O, </w:t>
      </w:r>
      <w:proofErr w:type="spellStart"/>
      <w:r w:rsidRPr="005F13C7">
        <w:rPr>
          <w:rFonts w:ascii="Book Antiqua" w:hAnsi="Book Antiqua"/>
          <w:color w:val="000000" w:themeColor="text1"/>
        </w:rPr>
        <w:t>Platkajis</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Viksna</w:t>
      </w:r>
      <w:proofErr w:type="spellEnd"/>
      <w:r w:rsidRPr="005F13C7">
        <w:rPr>
          <w:rFonts w:ascii="Book Antiqua" w:hAnsi="Book Antiqua"/>
          <w:color w:val="000000" w:themeColor="text1"/>
        </w:rPr>
        <w:t xml:space="preserve"> L. Post-COVID-19 Liver Injury</w:t>
      </w:r>
      <w:r w:rsidR="00277255" w:rsidRPr="005F13C7">
        <w:rPr>
          <w:rFonts w:ascii="Book Antiqua" w:hAnsi="Book Antiqua"/>
          <w:color w:val="000000" w:themeColor="text1"/>
        </w:rPr>
        <w:t>: C</w:t>
      </w:r>
      <w:r w:rsidRPr="005F13C7">
        <w:rPr>
          <w:rFonts w:ascii="Book Antiqua" w:hAnsi="Book Antiqua"/>
          <w:color w:val="000000" w:themeColor="text1"/>
        </w:rPr>
        <w:t xml:space="preserve">omprehensive Imaging </w:t>
      </w:r>
      <w:proofErr w:type="gramStart"/>
      <w:r w:rsidRPr="005F13C7">
        <w:rPr>
          <w:rFonts w:ascii="Book Antiqua" w:hAnsi="Book Antiqua"/>
          <w:color w:val="000000" w:themeColor="text1"/>
        </w:rPr>
        <w:t>With</w:t>
      </w:r>
      <w:proofErr w:type="gramEnd"/>
      <w:r w:rsidRPr="005F13C7">
        <w:rPr>
          <w:rFonts w:ascii="Book Antiqua" w:hAnsi="Book Antiqua"/>
          <w:color w:val="000000" w:themeColor="text1"/>
        </w:rPr>
        <w:t xml:space="preserve"> Multiparametric Ultrasound. </w:t>
      </w:r>
      <w:r w:rsidRPr="005F13C7">
        <w:rPr>
          <w:rFonts w:ascii="Book Antiqua" w:hAnsi="Book Antiqua"/>
          <w:i/>
          <w:iCs/>
          <w:color w:val="000000" w:themeColor="text1"/>
        </w:rPr>
        <w:t>J Ultrasound Med</w:t>
      </w:r>
      <w:r w:rsidRPr="005F13C7">
        <w:rPr>
          <w:rFonts w:ascii="Book Antiqua" w:hAnsi="Book Antiqua"/>
          <w:color w:val="000000" w:themeColor="text1"/>
        </w:rPr>
        <w:t xml:space="preserve"> 2022; </w:t>
      </w:r>
      <w:r w:rsidRPr="005F13C7">
        <w:rPr>
          <w:rFonts w:ascii="Book Antiqua" w:hAnsi="Book Antiqua"/>
          <w:b/>
          <w:bCs/>
          <w:color w:val="000000" w:themeColor="text1"/>
        </w:rPr>
        <w:t>41</w:t>
      </w:r>
      <w:r w:rsidRPr="005F13C7">
        <w:rPr>
          <w:rFonts w:ascii="Book Antiqua" w:hAnsi="Book Antiqua"/>
          <w:color w:val="000000" w:themeColor="text1"/>
        </w:rPr>
        <w:t>: 935-949 [PMID: 34241914 DOI: 10.1002/jum.15778]</w:t>
      </w:r>
    </w:p>
    <w:p w14:paraId="4B406140" w14:textId="10FF42AF"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308 </w:t>
      </w:r>
      <w:r w:rsidRPr="005F13C7">
        <w:rPr>
          <w:rFonts w:ascii="Book Antiqua" w:hAnsi="Book Antiqua"/>
          <w:b/>
          <w:bCs/>
          <w:color w:val="000000" w:themeColor="text1"/>
        </w:rPr>
        <w:t>Holmes E</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Wist</w:t>
      </w:r>
      <w:proofErr w:type="spellEnd"/>
      <w:r w:rsidRPr="005F13C7">
        <w:rPr>
          <w:rFonts w:ascii="Book Antiqua" w:hAnsi="Book Antiqua"/>
          <w:color w:val="000000" w:themeColor="text1"/>
        </w:rPr>
        <w:t xml:space="preserve"> J, Masuda R, Lodge S, </w:t>
      </w:r>
      <w:proofErr w:type="spellStart"/>
      <w:r w:rsidRPr="005F13C7">
        <w:rPr>
          <w:rFonts w:ascii="Book Antiqua" w:hAnsi="Book Antiqua"/>
          <w:color w:val="000000" w:themeColor="text1"/>
        </w:rPr>
        <w:t>Nitschke</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Kimhofer</w:t>
      </w:r>
      <w:proofErr w:type="spellEnd"/>
      <w:r w:rsidRPr="005F13C7">
        <w:rPr>
          <w:rFonts w:ascii="Book Antiqua" w:hAnsi="Book Antiqua"/>
          <w:color w:val="000000" w:themeColor="text1"/>
        </w:rPr>
        <w:t xml:space="preserve"> T, Loo RL, Begum S, Boughton B, Yang R, </w:t>
      </w:r>
      <w:proofErr w:type="spellStart"/>
      <w:r w:rsidRPr="005F13C7">
        <w:rPr>
          <w:rFonts w:ascii="Book Antiqua" w:hAnsi="Book Antiqua"/>
          <w:color w:val="000000" w:themeColor="text1"/>
        </w:rPr>
        <w:t>Morillon</w:t>
      </w:r>
      <w:proofErr w:type="spellEnd"/>
      <w:r w:rsidRPr="005F13C7">
        <w:rPr>
          <w:rFonts w:ascii="Book Antiqua" w:hAnsi="Book Antiqua"/>
          <w:color w:val="000000" w:themeColor="text1"/>
        </w:rPr>
        <w:t xml:space="preserve"> AC, Chin ST, Hall D, Ryan M, Bong SH, Gay M, Edgar DW, Lindon JC, Richards T, </w:t>
      </w:r>
      <w:proofErr w:type="spellStart"/>
      <w:r w:rsidRPr="005F13C7">
        <w:rPr>
          <w:rFonts w:ascii="Book Antiqua" w:hAnsi="Book Antiqua"/>
          <w:color w:val="000000" w:themeColor="text1"/>
        </w:rPr>
        <w:t>Yeap</w:t>
      </w:r>
      <w:proofErr w:type="spellEnd"/>
      <w:r w:rsidRPr="005F13C7">
        <w:rPr>
          <w:rFonts w:ascii="Book Antiqua" w:hAnsi="Book Antiqua"/>
          <w:color w:val="000000" w:themeColor="text1"/>
        </w:rPr>
        <w:t xml:space="preserve"> BB, </w:t>
      </w:r>
      <w:proofErr w:type="spellStart"/>
      <w:r w:rsidRPr="005F13C7">
        <w:rPr>
          <w:rFonts w:ascii="Book Antiqua" w:hAnsi="Book Antiqua"/>
          <w:color w:val="000000" w:themeColor="text1"/>
        </w:rPr>
        <w:t>Pettersson</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Spraul</w:t>
      </w:r>
      <w:proofErr w:type="spellEnd"/>
      <w:r w:rsidRPr="005F13C7">
        <w:rPr>
          <w:rFonts w:ascii="Book Antiqua" w:hAnsi="Book Antiqua"/>
          <w:color w:val="000000" w:themeColor="text1"/>
        </w:rPr>
        <w:t xml:space="preserve"> M, Schaefer H, Lawler NG, Gray N, Whiley L, Nicholson JK. Incomplete Systemic Recovery and Metabolic </w:t>
      </w:r>
      <w:proofErr w:type="spellStart"/>
      <w:r w:rsidRPr="005F13C7">
        <w:rPr>
          <w:rFonts w:ascii="Book Antiqua" w:hAnsi="Book Antiqua"/>
          <w:color w:val="000000" w:themeColor="text1"/>
        </w:rPr>
        <w:t>Phenoreversion</w:t>
      </w:r>
      <w:proofErr w:type="spellEnd"/>
      <w:r w:rsidRPr="005F13C7">
        <w:rPr>
          <w:rFonts w:ascii="Book Antiqua" w:hAnsi="Book Antiqua"/>
          <w:color w:val="000000" w:themeColor="text1"/>
        </w:rPr>
        <w:t xml:space="preserve"> in Post-Acute-Phase </w:t>
      </w:r>
      <w:proofErr w:type="spellStart"/>
      <w:r w:rsidRPr="005F13C7">
        <w:rPr>
          <w:rFonts w:ascii="Book Antiqua" w:hAnsi="Book Antiqua"/>
          <w:color w:val="000000" w:themeColor="text1"/>
        </w:rPr>
        <w:t>Nonhospitalized</w:t>
      </w:r>
      <w:proofErr w:type="spellEnd"/>
      <w:r w:rsidRPr="005F13C7">
        <w:rPr>
          <w:rFonts w:ascii="Book Antiqua" w:hAnsi="Book Antiqua"/>
          <w:color w:val="000000" w:themeColor="text1"/>
        </w:rPr>
        <w:t xml:space="preserve"> COVID-19 Patients</w:t>
      </w:r>
      <w:r w:rsidR="00277255" w:rsidRPr="005F13C7">
        <w:rPr>
          <w:rFonts w:ascii="Book Antiqua" w:hAnsi="Book Antiqua"/>
          <w:color w:val="000000" w:themeColor="text1"/>
        </w:rPr>
        <w:t>: I</w:t>
      </w:r>
      <w:r w:rsidRPr="005F13C7">
        <w:rPr>
          <w:rFonts w:ascii="Book Antiqua" w:hAnsi="Book Antiqua"/>
          <w:color w:val="000000" w:themeColor="text1"/>
        </w:rPr>
        <w:t xml:space="preserve">mplications for Assessment of Post-Acute COVID-19 Syndrome. </w:t>
      </w:r>
      <w:r w:rsidRPr="005F13C7">
        <w:rPr>
          <w:rFonts w:ascii="Book Antiqua" w:hAnsi="Book Antiqua"/>
          <w:i/>
          <w:iCs/>
          <w:color w:val="000000" w:themeColor="text1"/>
        </w:rPr>
        <w:t>J Proteome Res</w:t>
      </w:r>
      <w:r w:rsidRPr="005F13C7">
        <w:rPr>
          <w:rFonts w:ascii="Book Antiqua" w:hAnsi="Book Antiqua"/>
          <w:color w:val="000000" w:themeColor="text1"/>
        </w:rPr>
        <w:t xml:space="preserve"> 2021; </w:t>
      </w:r>
      <w:r w:rsidRPr="005F13C7">
        <w:rPr>
          <w:rFonts w:ascii="Book Antiqua" w:hAnsi="Book Antiqua"/>
          <w:b/>
          <w:bCs/>
          <w:color w:val="000000" w:themeColor="text1"/>
        </w:rPr>
        <w:t>20</w:t>
      </w:r>
      <w:r w:rsidRPr="005F13C7">
        <w:rPr>
          <w:rFonts w:ascii="Book Antiqua" w:hAnsi="Book Antiqua"/>
          <w:color w:val="000000" w:themeColor="text1"/>
        </w:rPr>
        <w:t>: 3315-3329 [PMID: 34009992 DOI: 10.1021/acs.jproteome.1c00224]</w:t>
      </w:r>
    </w:p>
    <w:p w14:paraId="7FDFB11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309 </w:t>
      </w:r>
      <w:proofErr w:type="spellStart"/>
      <w:r w:rsidRPr="005F13C7">
        <w:rPr>
          <w:rFonts w:ascii="Book Antiqua" w:hAnsi="Book Antiqua"/>
          <w:b/>
          <w:bCs/>
          <w:color w:val="000000" w:themeColor="text1"/>
        </w:rPr>
        <w:t>Lamers</w:t>
      </w:r>
      <w:proofErr w:type="spellEnd"/>
      <w:r w:rsidRPr="005F13C7">
        <w:rPr>
          <w:rFonts w:ascii="Book Antiqua" w:hAnsi="Book Antiqua"/>
          <w:b/>
          <w:bCs/>
          <w:color w:val="000000" w:themeColor="text1"/>
        </w:rPr>
        <w:t xml:space="preserve"> MM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Beumer</w:t>
      </w:r>
      <w:proofErr w:type="spellEnd"/>
      <w:r w:rsidRPr="005F13C7">
        <w:rPr>
          <w:rFonts w:ascii="Book Antiqua" w:hAnsi="Book Antiqua"/>
          <w:color w:val="000000" w:themeColor="text1"/>
        </w:rPr>
        <w:t xml:space="preserve"> J, van der </w:t>
      </w:r>
      <w:proofErr w:type="spellStart"/>
      <w:r w:rsidRPr="005F13C7">
        <w:rPr>
          <w:rFonts w:ascii="Book Antiqua" w:hAnsi="Book Antiqua"/>
          <w:color w:val="000000" w:themeColor="text1"/>
        </w:rPr>
        <w:t>Vaart</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Knoops</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Puschhof</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Breugem</w:t>
      </w:r>
      <w:proofErr w:type="spellEnd"/>
      <w:r w:rsidRPr="005F13C7">
        <w:rPr>
          <w:rFonts w:ascii="Book Antiqua" w:hAnsi="Book Antiqua"/>
          <w:color w:val="000000" w:themeColor="text1"/>
        </w:rPr>
        <w:t xml:space="preserve"> TI, </w:t>
      </w:r>
      <w:proofErr w:type="spellStart"/>
      <w:r w:rsidRPr="005F13C7">
        <w:rPr>
          <w:rFonts w:ascii="Book Antiqua" w:hAnsi="Book Antiqua"/>
          <w:color w:val="000000" w:themeColor="text1"/>
        </w:rPr>
        <w:t>Ravelli</w:t>
      </w:r>
      <w:proofErr w:type="spellEnd"/>
      <w:r w:rsidRPr="005F13C7">
        <w:rPr>
          <w:rFonts w:ascii="Book Antiqua" w:hAnsi="Book Antiqua"/>
          <w:color w:val="000000" w:themeColor="text1"/>
        </w:rPr>
        <w:t xml:space="preserve"> RBG, Paul van </w:t>
      </w:r>
      <w:proofErr w:type="spellStart"/>
      <w:r w:rsidRPr="005F13C7">
        <w:rPr>
          <w:rFonts w:ascii="Book Antiqua" w:hAnsi="Book Antiqua"/>
          <w:color w:val="000000" w:themeColor="text1"/>
        </w:rPr>
        <w:t>Schayck</w:t>
      </w:r>
      <w:proofErr w:type="spellEnd"/>
      <w:r w:rsidRPr="005F13C7">
        <w:rPr>
          <w:rFonts w:ascii="Book Antiqua" w:hAnsi="Book Antiqua"/>
          <w:color w:val="000000" w:themeColor="text1"/>
        </w:rPr>
        <w:t xml:space="preserve"> J, </w:t>
      </w:r>
      <w:proofErr w:type="spellStart"/>
      <w:r w:rsidRPr="005F13C7">
        <w:rPr>
          <w:rFonts w:ascii="Book Antiqua" w:hAnsi="Book Antiqua"/>
          <w:color w:val="000000" w:themeColor="text1"/>
        </w:rPr>
        <w:t>Mykytyn</w:t>
      </w:r>
      <w:proofErr w:type="spellEnd"/>
      <w:r w:rsidRPr="005F13C7">
        <w:rPr>
          <w:rFonts w:ascii="Book Antiqua" w:hAnsi="Book Antiqua"/>
          <w:color w:val="000000" w:themeColor="text1"/>
        </w:rPr>
        <w:t xml:space="preserve"> AZ, </w:t>
      </w:r>
      <w:proofErr w:type="spellStart"/>
      <w:r w:rsidRPr="005F13C7">
        <w:rPr>
          <w:rFonts w:ascii="Book Antiqua" w:hAnsi="Book Antiqua"/>
          <w:color w:val="000000" w:themeColor="text1"/>
        </w:rPr>
        <w:t>Duimel</w:t>
      </w:r>
      <w:proofErr w:type="spellEnd"/>
      <w:r w:rsidRPr="005F13C7">
        <w:rPr>
          <w:rFonts w:ascii="Book Antiqua" w:hAnsi="Book Antiqua"/>
          <w:color w:val="000000" w:themeColor="text1"/>
        </w:rPr>
        <w:t xml:space="preserve"> HQ, van </w:t>
      </w:r>
      <w:proofErr w:type="spellStart"/>
      <w:r w:rsidRPr="005F13C7">
        <w:rPr>
          <w:rFonts w:ascii="Book Antiqua" w:hAnsi="Book Antiqua"/>
          <w:color w:val="000000" w:themeColor="text1"/>
        </w:rPr>
        <w:t>Donselaar</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Riesebosch</w:t>
      </w:r>
      <w:proofErr w:type="spellEnd"/>
      <w:r w:rsidRPr="005F13C7">
        <w:rPr>
          <w:rFonts w:ascii="Book Antiqua" w:hAnsi="Book Antiqua"/>
          <w:color w:val="000000" w:themeColor="text1"/>
        </w:rPr>
        <w:t xml:space="preserve"> S, </w:t>
      </w:r>
      <w:proofErr w:type="spellStart"/>
      <w:r w:rsidRPr="005F13C7">
        <w:rPr>
          <w:rFonts w:ascii="Book Antiqua" w:hAnsi="Book Antiqua"/>
          <w:color w:val="000000" w:themeColor="text1"/>
        </w:rPr>
        <w:t>Kuijpers</w:t>
      </w:r>
      <w:proofErr w:type="spellEnd"/>
      <w:r w:rsidRPr="005F13C7">
        <w:rPr>
          <w:rFonts w:ascii="Book Antiqua" w:hAnsi="Book Antiqua"/>
          <w:color w:val="000000" w:themeColor="text1"/>
        </w:rPr>
        <w:t xml:space="preserve"> HJH, Schipper D, van de </w:t>
      </w:r>
      <w:proofErr w:type="spellStart"/>
      <w:r w:rsidRPr="005F13C7">
        <w:rPr>
          <w:rFonts w:ascii="Book Antiqua" w:hAnsi="Book Antiqua"/>
          <w:color w:val="000000" w:themeColor="text1"/>
        </w:rPr>
        <w:t>Wetering</w:t>
      </w:r>
      <w:proofErr w:type="spellEnd"/>
      <w:r w:rsidRPr="005F13C7">
        <w:rPr>
          <w:rFonts w:ascii="Book Antiqua" w:hAnsi="Book Antiqua"/>
          <w:color w:val="000000" w:themeColor="text1"/>
        </w:rPr>
        <w:t xml:space="preserve"> WJ, de Graaf M, Koopmans M, </w:t>
      </w:r>
      <w:proofErr w:type="spellStart"/>
      <w:r w:rsidRPr="005F13C7">
        <w:rPr>
          <w:rFonts w:ascii="Book Antiqua" w:hAnsi="Book Antiqua"/>
          <w:color w:val="000000" w:themeColor="text1"/>
        </w:rPr>
        <w:t>Cuppen</w:t>
      </w:r>
      <w:proofErr w:type="spellEnd"/>
      <w:r w:rsidRPr="005F13C7">
        <w:rPr>
          <w:rFonts w:ascii="Book Antiqua" w:hAnsi="Book Antiqua"/>
          <w:color w:val="000000" w:themeColor="text1"/>
        </w:rPr>
        <w:t xml:space="preserve"> E, Peters PJ, </w:t>
      </w:r>
      <w:proofErr w:type="spellStart"/>
      <w:r w:rsidRPr="005F13C7">
        <w:rPr>
          <w:rFonts w:ascii="Book Antiqua" w:hAnsi="Book Antiqua"/>
          <w:color w:val="000000" w:themeColor="text1"/>
        </w:rPr>
        <w:t>Haagmans</w:t>
      </w:r>
      <w:proofErr w:type="spellEnd"/>
      <w:r w:rsidRPr="005F13C7">
        <w:rPr>
          <w:rFonts w:ascii="Book Antiqua" w:hAnsi="Book Antiqua"/>
          <w:color w:val="000000" w:themeColor="text1"/>
        </w:rPr>
        <w:t xml:space="preserve"> BL, </w:t>
      </w:r>
      <w:proofErr w:type="spellStart"/>
      <w:r w:rsidRPr="005F13C7">
        <w:rPr>
          <w:rFonts w:ascii="Book Antiqua" w:hAnsi="Book Antiqua"/>
          <w:color w:val="000000" w:themeColor="text1"/>
        </w:rPr>
        <w:t>Clevers</w:t>
      </w:r>
      <w:proofErr w:type="spellEnd"/>
      <w:r w:rsidRPr="005F13C7">
        <w:rPr>
          <w:rFonts w:ascii="Book Antiqua" w:hAnsi="Book Antiqua"/>
          <w:color w:val="000000" w:themeColor="text1"/>
        </w:rPr>
        <w:t xml:space="preserve"> H. SARS-CoV-2 productively infects human gut enterocytes. </w:t>
      </w:r>
      <w:r w:rsidRPr="005F13C7">
        <w:rPr>
          <w:rFonts w:ascii="Book Antiqua" w:hAnsi="Book Antiqua"/>
          <w:i/>
          <w:iCs/>
          <w:color w:val="000000" w:themeColor="text1"/>
        </w:rPr>
        <w:t>Science</w:t>
      </w:r>
      <w:r w:rsidRPr="005F13C7">
        <w:rPr>
          <w:rFonts w:ascii="Book Antiqua" w:hAnsi="Book Antiqua"/>
          <w:color w:val="000000" w:themeColor="text1"/>
        </w:rPr>
        <w:t xml:space="preserve"> 2020; </w:t>
      </w:r>
      <w:r w:rsidRPr="005F13C7">
        <w:rPr>
          <w:rFonts w:ascii="Book Antiqua" w:hAnsi="Book Antiqua"/>
          <w:b/>
          <w:bCs/>
          <w:color w:val="000000" w:themeColor="text1"/>
        </w:rPr>
        <w:t>369</w:t>
      </w:r>
      <w:r w:rsidRPr="005F13C7">
        <w:rPr>
          <w:rFonts w:ascii="Book Antiqua" w:hAnsi="Book Antiqua"/>
          <w:color w:val="000000" w:themeColor="text1"/>
        </w:rPr>
        <w:t>: 50-54 [PMID: 32358202 DOI: 10.1126/science.abc1669]</w:t>
      </w:r>
    </w:p>
    <w:p w14:paraId="439974DB"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310 </w:t>
      </w:r>
      <w:r w:rsidRPr="005F13C7">
        <w:rPr>
          <w:rFonts w:ascii="Book Antiqua" w:hAnsi="Book Antiqua"/>
          <w:b/>
          <w:bCs/>
          <w:color w:val="000000" w:themeColor="text1"/>
        </w:rPr>
        <w:t>Fogarty H</w:t>
      </w:r>
      <w:r w:rsidRPr="005F13C7">
        <w:rPr>
          <w:rFonts w:ascii="Book Antiqua" w:hAnsi="Book Antiqua"/>
          <w:color w:val="000000" w:themeColor="text1"/>
        </w:rPr>
        <w:t xml:space="preserve">, Townsend L, </w:t>
      </w:r>
      <w:proofErr w:type="spellStart"/>
      <w:r w:rsidRPr="005F13C7">
        <w:rPr>
          <w:rFonts w:ascii="Book Antiqua" w:hAnsi="Book Antiqua"/>
          <w:color w:val="000000" w:themeColor="text1"/>
        </w:rPr>
        <w:t>Morrin</w:t>
      </w:r>
      <w:proofErr w:type="spellEnd"/>
      <w:r w:rsidRPr="005F13C7">
        <w:rPr>
          <w:rFonts w:ascii="Book Antiqua" w:hAnsi="Book Antiqua"/>
          <w:color w:val="000000" w:themeColor="text1"/>
        </w:rPr>
        <w:t xml:space="preserve"> H, Ahmad A, Comerford C, </w:t>
      </w:r>
      <w:proofErr w:type="spellStart"/>
      <w:r w:rsidRPr="005F13C7">
        <w:rPr>
          <w:rFonts w:ascii="Book Antiqua" w:hAnsi="Book Antiqua"/>
          <w:color w:val="000000" w:themeColor="text1"/>
        </w:rPr>
        <w:t>Karampini</w:t>
      </w:r>
      <w:proofErr w:type="spellEnd"/>
      <w:r w:rsidRPr="005F13C7">
        <w:rPr>
          <w:rFonts w:ascii="Book Antiqua" w:hAnsi="Book Antiqua"/>
          <w:color w:val="000000" w:themeColor="text1"/>
        </w:rPr>
        <w:t xml:space="preserve"> E, Englert H, Byrne M, Bergin C, O'Sullivan JM, Martin-</w:t>
      </w:r>
      <w:proofErr w:type="spellStart"/>
      <w:r w:rsidRPr="005F13C7">
        <w:rPr>
          <w:rFonts w:ascii="Book Antiqua" w:hAnsi="Book Antiqua"/>
          <w:color w:val="000000" w:themeColor="text1"/>
        </w:rPr>
        <w:t>Loeches</w:t>
      </w:r>
      <w:proofErr w:type="spellEnd"/>
      <w:r w:rsidRPr="005F13C7">
        <w:rPr>
          <w:rFonts w:ascii="Book Antiqua" w:hAnsi="Book Antiqua"/>
          <w:color w:val="000000" w:themeColor="text1"/>
        </w:rPr>
        <w:t xml:space="preserve"> I, </w:t>
      </w:r>
      <w:proofErr w:type="spellStart"/>
      <w:r w:rsidRPr="005F13C7">
        <w:rPr>
          <w:rFonts w:ascii="Book Antiqua" w:hAnsi="Book Antiqua"/>
          <w:color w:val="000000" w:themeColor="text1"/>
        </w:rPr>
        <w:t>Nadarajan</w:t>
      </w:r>
      <w:proofErr w:type="spellEnd"/>
      <w:r w:rsidRPr="005F13C7">
        <w:rPr>
          <w:rFonts w:ascii="Book Antiqua" w:hAnsi="Book Antiqua"/>
          <w:color w:val="000000" w:themeColor="text1"/>
        </w:rPr>
        <w:t xml:space="preserve"> P, </w:t>
      </w:r>
      <w:proofErr w:type="spellStart"/>
      <w:r w:rsidRPr="005F13C7">
        <w:rPr>
          <w:rFonts w:ascii="Book Antiqua" w:hAnsi="Book Antiqua"/>
          <w:color w:val="000000" w:themeColor="text1"/>
        </w:rPr>
        <w:t>Bannan</w:t>
      </w:r>
      <w:proofErr w:type="spellEnd"/>
      <w:r w:rsidRPr="005F13C7">
        <w:rPr>
          <w:rFonts w:ascii="Book Antiqua" w:hAnsi="Book Antiqua"/>
          <w:color w:val="000000" w:themeColor="text1"/>
        </w:rPr>
        <w:t xml:space="preserve"> C, Mallon PW, Curley GF, Preston RJS, </w:t>
      </w:r>
      <w:proofErr w:type="spellStart"/>
      <w:r w:rsidRPr="005F13C7">
        <w:rPr>
          <w:rFonts w:ascii="Book Antiqua" w:hAnsi="Book Antiqua"/>
          <w:color w:val="000000" w:themeColor="text1"/>
        </w:rPr>
        <w:t>Rehill</w:t>
      </w:r>
      <w:proofErr w:type="spellEnd"/>
      <w:r w:rsidRPr="005F13C7">
        <w:rPr>
          <w:rFonts w:ascii="Book Antiqua" w:hAnsi="Book Antiqua"/>
          <w:color w:val="000000" w:themeColor="text1"/>
        </w:rPr>
        <w:t xml:space="preserve"> AM, McGonagle D, Ni </w:t>
      </w:r>
      <w:proofErr w:type="spellStart"/>
      <w:r w:rsidRPr="005F13C7">
        <w:rPr>
          <w:rFonts w:ascii="Book Antiqua" w:hAnsi="Book Antiqua"/>
          <w:color w:val="000000" w:themeColor="text1"/>
        </w:rPr>
        <w:t>Cheallaigh</w:t>
      </w:r>
      <w:proofErr w:type="spellEnd"/>
      <w:r w:rsidRPr="005F13C7">
        <w:rPr>
          <w:rFonts w:ascii="Book Antiqua" w:hAnsi="Book Antiqua"/>
          <w:color w:val="000000" w:themeColor="text1"/>
        </w:rPr>
        <w:t xml:space="preserve"> C, Baker RI, </w:t>
      </w:r>
      <w:proofErr w:type="spellStart"/>
      <w:r w:rsidRPr="005F13C7">
        <w:rPr>
          <w:rFonts w:ascii="Book Antiqua" w:hAnsi="Book Antiqua"/>
          <w:color w:val="000000" w:themeColor="text1"/>
        </w:rPr>
        <w:t>Renné</w:t>
      </w:r>
      <w:proofErr w:type="spellEnd"/>
      <w:r w:rsidRPr="005F13C7">
        <w:rPr>
          <w:rFonts w:ascii="Book Antiqua" w:hAnsi="Book Antiqua"/>
          <w:color w:val="000000" w:themeColor="text1"/>
        </w:rPr>
        <w:t xml:space="preserve"> T, Ward SE, O'Donnell JS; Irish COVID-19 Vasculopathy Study (</w:t>
      </w:r>
      <w:proofErr w:type="spellStart"/>
      <w:r w:rsidRPr="005F13C7">
        <w:rPr>
          <w:rFonts w:ascii="Book Antiqua" w:hAnsi="Book Antiqua"/>
          <w:color w:val="000000" w:themeColor="text1"/>
        </w:rPr>
        <w:t>iCVS</w:t>
      </w:r>
      <w:proofErr w:type="spellEnd"/>
      <w:r w:rsidRPr="005F13C7">
        <w:rPr>
          <w:rFonts w:ascii="Book Antiqua" w:hAnsi="Book Antiqua"/>
          <w:color w:val="000000" w:themeColor="text1"/>
        </w:rPr>
        <w:t xml:space="preserve">) investigators. Persistent </w:t>
      </w:r>
      <w:proofErr w:type="spellStart"/>
      <w:r w:rsidRPr="005F13C7">
        <w:rPr>
          <w:rFonts w:ascii="Book Antiqua" w:hAnsi="Book Antiqua"/>
          <w:color w:val="000000" w:themeColor="text1"/>
        </w:rPr>
        <w:t>endotheliopathy</w:t>
      </w:r>
      <w:proofErr w:type="spellEnd"/>
      <w:r w:rsidRPr="005F13C7">
        <w:rPr>
          <w:rFonts w:ascii="Book Antiqua" w:hAnsi="Book Antiqua"/>
          <w:color w:val="000000" w:themeColor="text1"/>
        </w:rPr>
        <w:t xml:space="preserve"> in the pathogenesis of long COVID syndrome. </w:t>
      </w:r>
      <w:r w:rsidRPr="005F13C7">
        <w:rPr>
          <w:rFonts w:ascii="Book Antiqua" w:hAnsi="Book Antiqua"/>
          <w:i/>
          <w:iCs/>
          <w:color w:val="000000" w:themeColor="text1"/>
        </w:rPr>
        <w:t xml:space="preserve">J </w:t>
      </w:r>
      <w:proofErr w:type="spellStart"/>
      <w:r w:rsidRPr="005F13C7">
        <w:rPr>
          <w:rFonts w:ascii="Book Antiqua" w:hAnsi="Book Antiqua"/>
          <w:i/>
          <w:iCs/>
          <w:color w:val="000000" w:themeColor="text1"/>
        </w:rPr>
        <w:t>Thromb</w:t>
      </w:r>
      <w:proofErr w:type="spellEnd"/>
      <w:r w:rsidRPr="005F13C7">
        <w:rPr>
          <w:rFonts w:ascii="Book Antiqua" w:hAnsi="Book Antiqua"/>
          <w:i/>
          <w:iCs/>
          <w:color w:val="000000" w:themeColor="text1"/>
        </w:rPr>
        <w:t xml:space="preserve"> </w:t>
      </w:r>
      <w:proofErr w:type="spellStart"/>
      <w:r w:rsidRPr="005F13C7">
        <w:rPr>
          <w:rFonts w:ascii="Book Antiqua" w:hAnsi="Book Antiqua"/>
          <w:i/>
          <w:iCs/>
          <w:color w:val="000000" w:themeColor="text1"/>
        </w:rPr>
        <w:t>Haemost</w:t>
      </w:r>
      <w:proofErr w:type="spellEnd"/>
      <w:r w:rsidRPr="005F13C7">
        <w:rPr>
          <w:rFonts w:ascii="Book Antiqua" w:hAnsi="Book Antiqua"/>
          <w:color w:val="000000" w:themeColor="text1"/>
        </w:rPr>
        <w:t xml:space="preserve"> 2021; </w:t>
      </w:r>
      <w:r w:rsidRPr="005F13C7">
        <w:rPr>
          <w:rFonts w:ascii="Book Antiqua" w:hAnsi="Book Antiqua"/>
          <w:b/>
          <w:bCs/>
          <w:color w:val="000000" w:themeColor="text1"/>
        </w:rPr>
        <w:t>19</w:t>
      </w:r>
      <w:r w:rsidRPr="005F13C7">
        <w:rPr>
          <w:rFonts w:ascii="Book Antiqua" w:hAnsi="Book Antiqua"/>
          <w:color w:val="000000" w:themeColor="text1"/>
        </w:rPr>
        <w:t>: 2546-2553 [PMID: 34375505 DOI: 10.1111/jth.15490]</w:t>
      </w:r>
    </w:p>
    <w:p w14:paraId="7124C3B5" w14:textId="096E396D"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311 </w:t>
      </w:r>
      <w:proofErr w:type="spellStart"/>
      <w:r w:rsidRPr="005F13C7">
        <w:rPr>
          <w:rFonts w:ascii="Book Antiqua" w:hAnsi="Book Antiqua"/>
          <w:b/>
          <w:bCs/>
          <w:color w:val="000000" w:themeColor="text1"/>
        </w:rPr>
        <w:t>Faruqui</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Okoli</w:t>
      </w:r>
      <w:proofErr w:type="spellEnd"/>
      <w:r w:rsidRPr="005F13C7">
        <w:rPr>
          <w:rFonts w:ascii="Book Antiqua" w:hAnsi="Book Antiqua"/>
          <w:color w:val="000000" w:themeColor="text1"/>
        </w:rPr>
        <w:t xml:space="preserve"> FC, Olsen SK, Feldman DM, Kalia HS, Park JS, Stanca CM, Figueroa Diaz V, Yuan S, </w:t>
      </w:r>
      <w:proofErr w:type="spellStart"/>
      <w:r w:rsidRPr="005F13C7">
        <w:rPr>
          <w:rFonts w:ascii="Book Antiqua" w:hAnsi="Book Antiqua"/>
          <w:color w:val="000000" w:themeColor="text1"/>
        </w:rPr>
        <w:t>Dagher</w:t>
      </w:r>
      <w:proofErr w:type="spellEnd"/>
      <w:r w:rsidRPr="005F13C7">
        <w:rPr>
          <w:rFonts w:ascii="Book Antiqua" w:hAnsi="Book Antiqua"/>
          <w:color w:val="000000" w:themeColor="text1"/>
        </w:rPr>
        <w:t xml:space="preserve"> NN, Sarkar SA, </w:t>
      </w:r>
      <w:proofErr w:type="spellStart"/>
      <w:r w:rsidRPr="005F13C7">
        <w:rPr>
          <w:rFonts w:ascii="Book Antiqua" w:hAnsi="Book Antiqua"/>
          <w:color w:val="000000" w:themeColor="text1"/>
        </w:rPr>
        <w:t>Theise</w:t>
      </w:r>
      <w:proofErr w:type="spellEnd"/>
      <w:r w:rsidRPr="005F13C7">
        <w:rPr>
          <w:rFonts w:ascii="Book Antiqua" w:hAnsi="Book Antiqua"/>
          <w:color w:val="000000" w:themeColor="text1"/>
        </w:rPr>
        <w:t xml:space="preserve"> ND, Kim S, </w:t>
      </w:r>
      <w:proofErr w:type="spellStart"/>
      <w:r w:rsidRPr="005F13C7">
        <w:rPr>
          <w:rFonts w:ascii="Book Antiqua" w:hAnsi="Book Antiqua"/>
          <w:color w:val="000000" w:themeColor="text1"/>
        </w:rPr>
        <w:t>Shanbhogue</w:t>
      </w:r>
      <w:proofErr w:type="spellEnd"/>
      <w:r w:rsidRPr="005F13C7">
        <w:rPr>
          <w:rFonts w:ascii="Book Antiqua" w:hAnsi="Book Antiqua"/>
          <w:color w:val="000000" w:themeColor="text1"/>
        </w:rPr>
        <w:t xml:space="preserve"> K, Jacobson IM. Cholangiopathy After Severe COVID-19</w:t>
      </w:r>
      <w:r w:rsidR="00277255" w:rsidRPr="005F13C7">
        <w:rPr>
          <w:rFonts w:ascii="Book Antiqua" w:hAnsi="Book Antiqua"/>
          <w:color w:val="000000" w:themeColor="text1"/>
        </w:rPr>
        <w:t>: C</w:t>
      </w:r>
      <w:r w:rsidRPr="005F13C7">
        <w:rPr>
          <w:rFonts w:ascii="Book Antiqua" w:hAnsi="Book Antiqua"/>
          <w:color w:val="000000" w:themeColor="text1"/>
        </w:rPr>
        <w:t xml:space="preserve">linical Features and Prognostic Implications. </w:t>
      </w:r>
      <w:r w:rsidRPr="005F13C7">
        <w:rPr>
          <w:rFonts w:ascii="Book Antiqua" w:hAnsi="Book Antiqua"/>
          <w:i/>
          <w:iCs/>
          <w:color w:val="000000" w:themeColor="text1"/>
        </w:rPr>
        <w:t>Am J Gastroenterol</w:t>
      </w:r>
      <w:r w:rsidRPr="005F13C7">
        <w:rPr>
          <w:rFonts w:ascii="Book Antiqua" w:hAnsi="Book Antiqua"/>
          <w:color w:val="000000" w:themeColor="text1"/>
        </w:rPr>
        <w:t xml:space="preserve"> 2021; </w:t>
      </w:r>
      <w:r w:rsidRPr="005F13C7">
        <w:rPr>
          <w:rFonts w:ascii="Book Antiqua" w:hAnsi="Book Antiqua"/>
          <w:b/>
          <w:bCs/>
          <w:color w:val="000000" w:themeColor="text1"/>
        </w:rPr>
        <w:t>116</w:t>
      </w:r>
      <w:r w:rsidRPr="005F13C7">
        <w:rPr>
          <w:rFonts w:ascii="Book Antiqua" w:hAnsi="Book Antiqua"/>
          <w:color w:val="000000" w:themeColor="text1"/>
        </w:rPr>
        <w:t>: 1414-1425 [PMID: 33993134 DOI: 10.14309/ajg.0000000000001264]</w:t>
      </w:r>
    </w:p>
    <w:p w14:paraId="2A74E1E7" w14:textId="25F9CD2D"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312 </w:t>
      </w:r>
      <w:r w:rsidRPr="005F13C7">
        <w:rPr>
          <w:rFonts w:ascii="Book Antiqua" w:hAnsi="Book Antiqua"/>
          <w:b/>
          <w:bCs/>
          <w:color w:val="000000" w:themeColor="text1"/>
        </w:rPr>
        <w:t>Roth NC</w:t>
      </w:r>
      <w:r w:rsidRPr="005F13C7">
        <w:rPr>
          <w:rFonts w:ascii="Book Antiqua" w:hAnsi="Book Antiqua"/>
          <w:color w:val="000000" w:themeColor="text1"/>
        </w:rPr>
        <w:t xml:space="preserve">, Kim A, </w:t>
      </w:r>
      <w:proofErr w:type="spellStart"/>
      <w:r w:rsidRPr="005F13C7">
        <w:rPr>
          <w:rFonts w:ascii="Book Antiqua" w:hAnsi="Book Antiqua"/>
          <w:color w:val="000000" w:themeColor="text1"/>
        </w:rPr>
        <w:t>Vitkovski</w:t>
      </w:r>
      <w:proofErr w:type="spellEnd"/>
      <w:r w:rsidRPr="005F13C7">
        <w:rPr>
          <w:rFonts w:ascii="Book Antiqua" w:hAnsi="Book Antiqua"/>
          <w:color w:val="000000" w:themeColor="text1"/>
        </w:rPr>
        <w:t xml:space="preserve"> T, Xia J, Ramirez G, Bernstein D, Crawford JM. Post-COVID-19 Cholangiopathy</w:t>
      </w:r>
      <w:r w:rsidR="00277255" w:rsidRPr="005F13C7">
        <w:rPr>
          <w:rFonts w:ascii="Book Antiqua" w:hAnsi="Book Antiqua"/>
          <w:color w:val="000000" w:themeColor="text1"/>
        </w:rPr>
        <w:t>: A</w:t>
      </w:r>
      <w:r w:rsidRPr="005F13C7">
        <w:rPr>
          <w:rFonts w:ascii="Book Antiqua" w:hAnsi="Book Antiqua"/>
          <w:color w:val="000000" w:themeColor="text1"/>
        </w:rPr>
        <w:t xml:space="preserve"> Novel Entity. </w:t>
      </w:r>
      <w:r w:rsidRPr="005F13C7">
        <w:rPr>
          <w:rFonts w:ascii="Book Antiqua" w:hAnsi="Book Antiqua"/>
          <w:i/>
          <w:iCs/>
          <w:color w:val="000000" w:themeColor="text1"/>
        </w:rPr>
        <w:t>Am J Gastroenterol</w:t>
      </w:r>
      <w:r w:rsidRPr="005F13C7">
        <w:rPr>
          <w:rFonts w:ascii="Book Antiqua" w:hAnsi="Book Antiqua"/>
          <w:color w:val="000000" w:themeColor="text1"/>
        </w:rPr>
        <w:t xml:space="preserve"> 2021; </w:t>
      </w:r>
      <w:r w:rsidRPr="005F13C7">
        <w:rPr>
          <w:rFonts w:ascii="Book Antiqua" w:hAnsi="Book Antiqua"/>
          <w:b/>
          <w:bCs/>
          <w:color w:val="000000" w:themeColor="text1"/>
        </w:rPr>
        <w:t>116</w:t>
      </w:r>
      <w:r w:rsidRPr="005F13C7">
        <w:rPr>
          <w:rFonts w:ascii="Book Antiqua" w:hAnsi="Book Antiqua"/>
          <w:color w:val="000000" w:themeColor="text1"/>
        </w:rPr>
        <w:t>: 1077-1082 [PMID: 33464757 DOI: 10.14309/ajg.0000000000001154]</w:t>
      </w:r>
    </w:p>
    <w:p w14:paraId="610B2B2A" w14:textId="03FB3DBB"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313 </w:t>
      </w:r>
      <w:proofErr w:type="spellStart"/>
      <w:r w:rsidRPr="005F13C7">
        <w:rPr>
          <w:rFonts w:ascii="Book Antiqua" w:hAnsi="Book Antiqua"/>
          <w:b/>
          <w:bCs/>
          <w:color w:val="000000" w:themeColor="text1"/>
        </w:rPr>
        <w:t>Durazo</w:t>
      </w:r>
      <w:proofErr w:type="spellEnd"/>
      <w:r w:rsidRPr="005F13C7">
        <w:rPr>
          <w:rFonts w:ascii="Book Antiqua" w:hAnsi="Book Antiqua"/>
          <w:b/>
          <w:bCs/>
          <w:color w:val="000000" w:themeColor="text1"/>
        </w:rPr>
        <w:t xml:space="preserve"> FA</w:t>
      </w:r>
      <w:r w:rsidRPr="005F13C7">
        <w:rPr>
          <w:rFonts w:ascii="Book Antiqua" w:hAnsi="Book Antiqua"/>
          <w:color w:val="000000" w:themeColor="text1"/>
        </w:rPr>
        <w:t xml:space="preserve">, Nicholas AA, Mahaffey JJ, Sova S, Evans JJ, </w:t>
      </w:r>
      <w:proofErr w:type="spellStart"/>
      <w:r w:rsidRPr="005F13C7">
        <w:rPr>
          <w:rFonts w:ascii="Book Antiqua" w:hAnsi="Book Antiqua"/>
          <w:color w:val="000000" w:themeColor="text1"/>
        </w:rPr>
        <w:t>Trivella</w:t>
      </w:r>
      <w:proofErr w:type="spellEnd"/>
      <w:r w:rsidRPr="005F13C7">
        <w:rPr>
          <w:rFonts w:ascii="Book Antiqua" w:hAnsi="Book Antiqua"/>
          <w:color w:val="000000" w:themeColor="text1"/>
        </w:rPr>
        <w:t xml:space="preserve"> JP, Loy V, Kim J, Zimmerman MA, Hong JC. Post-Covid-19 Cholangiopathy-A New Indication for Liver </w:t>
      </w:r>
      <w:r w:rsidRPr="005F13C7">
        <w:rPr>
          <w:rFonts w:ascii="Book Antiqua" w:hAnsi="Book Antiqua"/>
          <w:color w:val="000000" w:themeColor="text1"/>
        </w:rPr>
        <w:lastRenderedPageBreak/>
        <w:t>Transplantation</w:t>
      </w:r>
      <w:r w:rsidR="00277255" w:rsidRPr="005F13C7">
        <w:rPr>
          <w:rFonts w:ascii="Book Antiqua" w:hAnsi="Book Antiqua"/>
          <w:color w:val="000000" w:themeColor="text1"/>
        </w:rPr>
        <w:t>: A</w:t>
      </w:r>
      <w:r w:rsidRPr="005F13C7">
        <w:rPr>
          <w:rFonts w:ascii="Book Antiqua" w:hAnsi="Book Antiqua"/>
          <w:color w:val="000000" w:themeColor="text1"/>
        </w:rPr>
        <w:t xml:space="preserve"> Case Report. </w:t>
      </w:r>
      <w:r w:rsidRPr="005F13C7">
        <w:rPr>
          <w:rFonts w:ascii="Book Antiqua" w:hAnsi="Book Antiqua"/>
          <w:i/>
          <w:iCs/>
          <w:color w:val="000000" w:themeColor="text1"/>
        </w:rPr>
        <w:t>Transplant Proc</w:t>
      </w:r>
      <w:r w:rsidRPr="005F13C7">
        <w:rPr>
          <w:rFonts w:ascii="Book Antiqua" w:hAnsi="Book Antiqua"/>
          <w:color w:val="000000" w:themeColor="text1"/>
        </w:rPr>
        <w:t xml:space="preserve"> 2021; </w:t>
      </w:r>
      <w:r w:rsidRPr="005F13C7">
        <w:rPr>
          <w:rFonts w:ascii="Book Antiqua" w:hAnsi="Book Antiqua"/>
          <w:b/>
          <w:bCs/>
          <w:color w:val="000000" w:themeColor="text1"/>
        </w:rPr>
        <w:t>53</w:t>
      </w:r>
      <w:r w:rsidRPr="005F13C7">
        <w:rPr>
          <w:rFonts w:ascii="Book Antiqua" w:hAnsi="Book Antiqua"/>
          <w:color w:val="000000" w:themeColor="text1"/>
        </w:rPr>
        <w:t>: 1132-1137 [PMID: 33846012 DOI: 10.1016/j.transproceed.2021.03.007]</w:t>
      </w:r>
    </w:p>
    <w:p w14:paraId="0483D8B5" w14:textId="4BD90AC5"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314 </w:t>
      </w:r>
      <w:r w:rsidRPr="005F13C7">
        <w:rPr>
          <w:rFonts w:ascii="Book Antiqua" w:hAnsi="Book Antiqua"/>
          <w:b/>
          <w:bCs/>
          <w:color w:val="000000" w:themeColor="text1"/>
        </w:rPr>
        <w:t>Brito CA</w:t>
      </w:r>
      <w:r w:rsidRPr="005F13C7">
        <w:rPr>
          <w:rFonts w:ascii="Book Antiqua" w:hAnsi="Book Antiqua"/>
          <w:color w:val="000000" w:themeColor="text1"/>
        </w:rPr>
        <w:t xml:space="preserve">, Barros FM, Lopes EP. </w:t>
      </w:r>
      <w:proofErr w:type="gramStart"/>
      <w:r w:rsidRPr="005F13C7">
        <w:rPr>
          <w:rFonts w:ascii="Book Antiqua" w:hAnsi="Book Antiqua"/>
          <w:color w:val="000000" w:themeColor="text1"/>
        </w:rPr>
        <w:t>Mechanisms</w:t>
      </w:r>
      <w:proofErr w:type="gramEnd"/>
      <w:r w:rsidRPr="005F13C7">
        <w:rPr>
          <w:rFonts w:ascii="Book Antiqua" w:hAnsi="Book Antiqua"/>
          <w:color w:val="000000" w:themeColor="text1"/>
        </w:rPr>
        <w:t xml:space="preserve"> and consequences of COVID-19 associated liver injury</w:t>
      </w:r>
      <w:r w:rsidR="00277255" w:rsidRPr="005F13C7">
        <w:rPr>
          <w:rFonts w:ascii="Book Antiqua" w:hAnsi="Book Antiqua"/>
          <w:color w:val="000000" w:themeColor="text1"/>
        </w:rPr>
        <w:t>: W</w:t>
      </w:r>
      <w:r w:rsidRPr="005F13C7">
        <w:rPr>
          <w:rFonts w:ascii="Book Antiqua" w:hAnsi="Book Antiqua"/>
          <w:color w:val="000000" w:themeColor="text1"/>
        </w:rPr>
        <w:t xml:space="preserve">hat can we affirm? </w:t>
      </w:r>
      <w:r w:rsidRPr="005F13C7">
        <w:rPr>
          <w:rFonts w:ascii="Book Antiqua" w:hAnsi="Book Antiqua"/>
          <w:i/>
          <w:iCs/>
          <w:color w:val="000000" w:themeColor="text1"/>
        </w:rPr>
        <w:t>World J Hepatol</w:t>
      </w:r>
      <w:r w:rsidRPr="005F13C7">
        <w:rPr>
          <w:rFonts w:ascii="Book Antiqua" w:hAnsi="Book Antiqua"/>
          <w:color w:val="000000" w:themeColor="text1"/>
        </w:rPr>
        <w:t xml:space="preserve"> 2020; </w:t>
      </w:r>
      <w:r w:rsidRPr="005F13C7">
        <w:rPr>
          <w:rFonts w:ascii="Book Antiqua" w:hAnsi="Book Antiqua"/>
          <w:b/>
          <w:bCs/>
          <w:color w:val="000000" w:themeColor="text1"/>
        </w:rPr>
        <w:t>12</w:t>
      </w:r>
      <w:r w:rsidRPr="005F13C7">
        <w:rPr>
          <w:rFonts w:ascii="Book Antiqua" w:hAnsi="Book Antiqua"/>
          <w:color w:val="000000" w:themeColor="text1"/>
        </w:rPr>
        <w:t>: 413-422 [PMID: 32952870 DOI: 10.4254/</w:t>
      </w:r>
      <w:proofErr w:type="gramStart"/>
      <w:r w:rsidRPr="005F13C7">
        <w:rPr>
          <w:rFonts w:ascii="Book Antiqua" w:hAnsi="Book Antiqua"/>
          <w:color w:val="000000" w:themeColor="text1"/>
        </w:rPr>
        <w:t>wjh.v12.i</w:t>
      </w:r>
      <w:proofErr w:type="gramEnd"/>
      <w:r w:rsidRPr="005F13C7">
        <w:rPr>
          <w:rFonts w:ascii="Book Antiqua" w:hAnsi="Book Antiqua"/>
          <w:color w:val="000000" w:themeColor="text1"/>
        </w:rPr>
        <w:t>8.413]</w:t>
      </w:r>
    </w:p>
    <w:p w14:paraId="511D413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315 </w:t>
      </w:r>
      <w:r w:rsidRPr="005F13C7">
        <w:rPr>
          <w:rFonts w:ascii="Book Antiqua" w:hAnsi="Book Antiqua"/>
          <w:b/>
          <w:bCs/>
          <w:color w:val="000000" w:themeColor="text1"/>
        </w:rPr>
        <w:t>Philips CA</w:t>
      </w:r>
      <w:r w:rsidRPr="005F13C7">
        <w:rPr>
          <w:rFonts w:ascii="Book Antiqua" w:hAnsi="Book Antiqua"/>
          <w:color w:val="000000" w:themeColor="text1"/>
        </w:rPr>
        <w:t xml:space="preserve">, Ahamed R, Augustine P. SARS-CoV-2 related liver impairment - perception may not be the reality.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991-992 [PMID: 32454042 DOI: 10.1016/j.jhep.2020.05.025]</w:t>
      </w:r>
    </w:p>
    <w:p w14:paraId="6A5AB96F"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316 </w:t>
      </w:r>
      <w:r w:rsidRPr="005F13C7">
        <w:rPr>
          <w:rFonts w:ascii="Book Antiqua" w:hAnsi="Book Antiqua"/>
          <w:b/>
          <w:bCs/>
          <w:color w:val="000000" w:themeColor="text1"/>
        </w:rPr>
        <w:t>Zhao Y</w:t>
      </w:r>
      <w:r w:rsidRPr="005F13C7">
        <w:rPr>
          <w:rFonts w:ascii="Book Antiqua" w:hAnsi="Book Antiqua"/>
          <w:color w:val="000000" w:themeColor="text1"/>
        </w:rPr>
        <w:t xml:space="preserve">, Zhao Z, Wang Y, Zhou Y, Ma Y, </w:t>
      </w:r>
      <w:proofErr w:type="spellStart"/>
      <w:r w:rsidRPr="005F13C7">
        <w:rPr>
          <w:rFonts w:ascii="Book Antiqua" w:hAnsi="Book Antiqua"/>
          <w:color w:val="000000" w:themeColor="text1"/>
        </w:rPr>
        <w:t>Zuo</w:t>
      </w:r>
      <w:proofErr w:type="spellEnd"/>
      <w:r w:rsidRPr="005F13C7">
        <w:rPr>
          <w:rFonts w:ascii="Book Antiqua" w:hAnsi="Book Antiqua"/>
          <w:color w:val="000000" w:themeColor="text1"/>
        </w:rPr>
        <w:t xml:space="preserve"> W. Single-Cell RNA Expression Profiling of ACE2, the Receptor of SARS-CoV-2. </w:t>
      </w:r>
      <w:r w:rsidRPr="005F13C7">
        <w:rPr>
          <w:rFonts w:ascii="Book Antiqua" w:hAnsi="Book Antiqua"/>
          <w:i/>
          <w:iCs/>
          <w:color w:val="000000" w:themeColor="text1"/>
        </w:rPr>
        <w:t>Am J Respir Crit Care Med</w:t>
      </w:r>
      <w:r w:rsidRPr="005F13C7">
        <w:rPr>
          <w:rFonts w:ascii="Book Antiqua" w:hAnsi="Book Antiqua"/>
          <w:color w:val="000000" w:themeColor="text1"/>
        </w:rPr>
        <w:t xml:space="preserve"> 2020; </w:t>
      </w:r>
      <w:r w:rsidRPr="005F13C7">
        <w:rPr>
          <w:rFonts w:ascii="Book Antiqua" w:hAnsi="Book Antiqua"/>
          <w:b/>
          <w:bCs/>
          <w:color w:val="000000" w:themeColor="text1"/>
        </w:rPr>
        <w:t>202</w:t>
      </w:r>
      <w:r w:rsidRPr="005F13C7">
        <w:rPr>
          <w:rFonts w:ascii="Book Antiqua" w:hAnsi="Book Antiqua"/>
          <w:color w:val="000000" w:themeColor="text1"/>
        </w:rPr>
        <w:t>: 756-759 [PMID: 32663409 DOI: 10.1164/rccm.202001-0179LE]</w:t>
      </w:r>
    </w:p>
    <w:p w14:paraId="3588BFDA" w14:textId="4028E4EB"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317 </w:t>
      </w:r>
      <w:r w:rsidRPr="005F13C7">
        <w:rPr>
          <w:rFonts w:ascii="Book Antiqua" w:hAnsi="Book Antiqua"/>
          <w:b/>
          <w:bCs/>
          <w:color w:val="000000" w:themeColor="text1"/>
        </w:rPr>
        <w:t>Bangash MN</w:t>
      </w:r>
      <w:r w:rsidRPr="005F13C7">
        <w:rPr>
          <w:rFonts w:ascii="Book Antiqua" w:hAnsi="Book Antiqua"/>
          <w:color w:val="000000" w:themeColor="text1"/>
        </w:rPr>
        <w:t xml:space="preserve">, Patel JM, Parekh D, Murphy N, Brown RM, </w:t>
      </w:r>
      <w:proofErr w:type="spellStart"/>
      <w:r w:rsidRPr="005F13C7">
        <w:rPr>
          <w:rFonts w:ascii="Book Antiqua" w:hAnsi="Book Antiqua"/>
          <w:color w:val="000000" w:themeColor="text1"/>
        </w:rPr>
        <w:t>Elsharkawy</w:t>
      </w:r>
      <w:proofErr w:type="spellEnd"/>
      <w:r w:rsidRPr="005F13C7">
        <w:rPr>
          <w:rFonts w:ascii="Book Antiqua" w:hAnsi="Book Antiqua"/>
          <w:color w:val="000000" w:themeColor="text1"/>
        </w:rPr>
        <w:t xml:space="preserve"> AM, Mehta G, Armstrong MJ, Neil D. SARS-CoV-2</w:t>
      </w:r>
      <w:r w:rsidR="00277255" w:rsidRPr="005F13C7">
        <w:rPr>
          <w:rFonts w:ascii="Book Antiqua" w:hAnsi="Book Antiqua"/>
          <w:color w:val="000000" w:themeColor="text1"/>
        </w:rPr>
        <w:t>: I</w:t>
      </w:r>
      <w:r w:rsidRPr="005F13C7">
        <w:rPr>
          <w:rFonts w:ascii="Book Antiqua" w:hAnsi="Book Antiqua"/>
          <w:color w:val="000000" w:themeColor="text1"/>
        </w:rPr>
        <w:t xml:space="preserve">s the liver merely a bystander to severe disease? </w:t>
      </w:r>
      <w:r w:rsidRPr="005F13C7">
        <w:rPr>
          <w:rFonts w:ascii="Book Antiqua" w:hAnsi="Book Antiqua"/>
          <w:i/>
          <w:iCs/>
          <w:color w:val="000000" w:themeColor="text1"/>
        </w:rPr>
        <w:t>J Hepatol</w:t>
      </w:r>
      <w:r w:rsidRPr="005F13C7">
        <w:rPr>
          <w:rFonts w:ascii="Book Antiqua" w:hAnsi="Book Antiqua"/>
          <w:color w:val="000000" w:themeColor="text1"/>
        </w:rPr>
        <w:t xml:space="preserve"> 2020; </w:t>
      </w:r>
      <w:r w:rsidRPr="005F13C7">
        <w:rPr>
          <w:rFonts w:ascii="Book Antiqua" w:hAnsi="Book Antiqua"/>
          <w:b/>
          <w:bCs/>
          <w:color w:val="000000" w:themeColor="text1"/>
        </w:rPr>
        <w:t>73</w:t>
      </w:r>
      <w:r w:rsidRPr="005F13C7">
        <w:rPr>
          <w:rFonts w:ascii="Book Antiqua" w:hAnsi="Book Antiqua"/>
          <w:color w:val="000000" w:themeColor="text1"/>
        </w:rPr>
        <w:t>: 995-996 [PMID: 32502510 DOI: 10.1016/j.jhep.2020.05.035]</w:t>
      </w:r>
    </w:p>
    <w:p w14:paraId="5A34D095"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318 </w:t>
      </w:r>
      <w:proofErr w:type="spellStart"/>
      <w:r w:rsidRPr="005F13C7">
        <w:rPr>
          <w:rFonts w:ascii="Book Antiqua" w:hAnsi="Book Antiqua"/>
          <w:b/>
          <w:bCs/>
          <w:color w:val="000000" w:themeColor="text1"/>
        </w:rPr>
        <w:t>Lagana</w:t>
      </w:r>
      <w:proofErr w:type="spellEnd"/>
      <w:r w:rsidRPr="005F13C7">
        <w:rPr>
          <w:rFonts w:ascii="Book Antiqua" w:hAnsi="Book Antiqua"/>
          <w:b/>
          <w:bCs/>
          <w:color w:val="000000" w:themeColor="text1"/>
        </w:rPr>
        <w:t xml:space="preserve"> SM</w:t>
      </w:r>
      <w:r w:rsidRPr="005F13C7">
        <w:rPr>
          <w:rFonts w:ascii="Book Antiqua" w:hAnsi="Book Antiqua"/>
          <w:color w:val="000000" w:themeColor="text1"/>
        </w:rPr>
        <w:t xml:space="preserve">, De Michele S, Lee MJ, Emond JC, </w:t>
      </w:r>
      <w:proofErr w:type="spellStart"/>
      <w:r w:rsidRPr="005F13C7">
        <w:rPr>
          <w:rFonts w:ascii="Book Antiqua" w:hAnsi="Book Antiqua"/>
          <w:color w:val="000000" w:themeColor="text1"/>
        </w:rPr>
        <w:t>Griesemer</w:t>
      </w:r>
      <w:proofErr w:type="spellEnd"/>
      <w:r w:rsidRPr="005F13C7">
        <w:rPr>
          <w:rFonts w:ascii="Book Antiqua" w:hAnsi="Book Antiqua"/>
          <w:color w:val="000000" w:themeColor="text1"/>
        </w:rPr>
        <w:t xml:space="preserve"> AD, </w:t>
      </w:r>
      <w:proofErr w:type="spellStart"/>
      <w:r w:rsidRPr="005F13C7">
        <w:rPr>
          <w:rFonts w:ascii="Book Antiqua" w:hAnsi="Book Antiqua"/>
          <w:color w:val="000000" w:themeColor="text1"/>
        </w:rPr>
        <w:t>Tulin</w:t>
      </w:r>
      <w:proofErr w:type="spellEnd"/>
      <w:r w:rsidRPr="005F13C7">
        <w:rPr>
          <w:rFonts w:ascii="Book Antiqua" w:hAnsi="Book Antiqua"/>
          <w:color w:val="000000" w:themeColor="text1"/>
        </w:rPr>
        <w:t xml:space="preserve">-Silver SA, Verna EC, Martinez M, </w:t>
      </w:r>
      <w:proofErr w:type="spellStart"/>
      <w:r w:rsidRPr="005F13C7">
        <w:rPr>
          <w:rFonts w:ascii="Book Antiqua" w:hAnsi="Book Antiqua"/>
          <w:color w:val="000000" w:themeColor="text1"/>
        </w:rPr>
        <w:t>Lefkowitch</w:t>
      </w:r>
      <w:proofErr w:type="spellEnd"/>
      <w:r w:rsidRPr="005F13C7">
        <w:rPr>
          <w:rFonts w:ascii="Book Antiqua" w:hAnsi="Book Antiqua"/>
          <w:color w:val="000000" w:themeColor="text1"/>
        </w:rPr>
        <w:t xml:space="preserve"> JH. COVID-19 Associated Hepatitis Complicating Recent Living Donor Liver Transplantation. </w:t>
      </w:r>
      <w:r w:rsidRPr="005F13C7">
        <w:rPr>
          <w:rFonts w:ascii="Book Antiqua" w:hAnsi="Book Antiqua"/>
          <w:i/>
          <w:iCs/>
          <w:color w:val="000000" w:themeColor="text1"/>
        </w:rPr>
        <w:t xml:space="preserve">Arch </w:t>
      </w:r>
      <w:proofErr w:type="spellStart"/>
      <w:r w:rsidRPr="005F13C7">
        <w:rPr>
          <w:rFonts w:ascii="Book Antiqua" w:hAnsi="Book Antiqua"/>
          <w:i/>
          <w:iCs/>
          <w:color w:val="000000" w:themeColor="text1"/>
        </w:rPr>
        <w:t>Pathol</w:t>
      </w:r>
      <w:proofErr w:type="spellEnd"/>
      <w:r w:rsidRPr="005F13C7">
        <w:rPr>
          <w:rFonts w:ascii="Book Antiqua" w:hAnsi="Book Antiqua"/>
          <w:i/>
          <w:iCs/>
          <w:color w:val="000000" w:themeColor="text1"/>
        </w:rPr>
        <w:t xml:space="preserve"> Lab Med</w:t>
      </w:r>
      <w:r w:rsidRPr="005F13C7">
        <w:rPr>
          <w:rFonts w:ascii="Book Antiqua" w:hAnsi="Book Antiqua"/>
          <w:color w:val="000000" w:themeColor="text1"/>
        </w:rPr>
        <w:t xml:space="preserve"> 2020 [PMID: 32302212 DOI: 10.5858/arpa.2020-0186-SA]</w:t>
      </w:r>
    </w:p>
    <w:p w14:paraId="3732BB6C" w14:textId="3416B73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lang w:val="es-MX"/>
        </w:rPr>
        <w:t xml:space="preserve">319 </w:t>
      </w:r>
      <w:r w:rsidRPr="005F13C7">
        <w:rPr>
          <w:rFonts w:ascii="Book Antiqua" w:hAnsi="Book Antiqua"/>
          <w:b/>
          <w:bCs/>
          <w:color w:val="000000" w:themeColor="text1"/>
          <w:lang w:val="es-MX"/>
        </w:rPr>
        <w:t>Idalsoaga F</w:t>
      </w:r>
      <w:r w:rsidRPr="005F13C7">
        <w:rPr>
          <w:rFonts w:ascii="Book Antiqua" w:hAnsi="Book Antiqua"/>
          <w:color w:val="000000" w:themeColor="text1"/>
          <w:lang w:val="es-MX"/>
        </w:rPr>
        <w:t xml:space="preserve">, Ayares G, Arab JP, Díaz LA. </w:t>
      </w:r>
      <w:r w:rsidRPr="005F13C7">
        <w:rPr>
          <w:rFonts w:ascii="Book Antiqua" w:hAnsi="Book Antiqua"/>
          <w:color w:val="000000" w:themeColor="text1"/>
        </w:rPr>
        <w:t>COVID-19 and Indirect Liver Injury</w:t>
      </w:r>
      <w:r w:rsidR="00277255" w:rsidRPr="005F13C7">
        <w:rPr>
          <w:rFonts w:ascii="Book Antiqua" w:hAnsi="Book Antiqua"/>
          <w:color w:val="000000" w:themeColor="text1"/>
        </w:rPr>
        <w:t>: A</w:t>
      </w:r>
      <w:r w:rsidRPr="005F13C7">
        <w:rPr>
          <w:rFonts w:ascii="Book Antiqua" w:hAnsi="Book Antiqua"/>
          <w:color w:val="000000" w:themeColor="text1"/>
        </w:rPr>
        <w:t xml:space="preserve"> Narrative Synthesis of the Evidence. </w:t>
      </w:r>
      <w:r w:rsidRPr="005F13C7">
        <w:rPr>
          <w:rFonts w:ascii="Book Antiqua" w:hAnsi="Book Antiqua"/>
          <w:i/>
          <w:iCs/>
          <w:color w:val="000000" w:themeColor="text1"/>
        </w:rPr>
        <w:t xml:space="preserve">J Clin </w:t>
      </w:r>
      <w:proofErr w:type="spellStart"/>
      <w:r w:rsidRPr="005F13C7">
        <w:rPr>
          <w:rFonts w:ascii="Book Antiqua" w:hAnsi="Book Antiqua"/>
          <w:i/>
          <w:iCs/>
          <w:color w:val="000000" w:themeColor="text1"/>
        </w:rPr>
        <w:t>Transl</w:t>
      </w:r>
      <w:proofErr w:type="spellEnd"/>
      <w:r w:rsidRPr="005F13C7">
        <w:rPr>
          <w:rFonts w:ascii="Book Antiqua" w:hAnsi="Book Antiqua"/>
          <w:i/>
          <w:iCs/>
          <w:color w:val="000000" w:themeColor="text1"/>
        </w:rPr>
        <w:t xml:space="preserve"> Hepatol</w:t>
      </w:r>
      <w:r w:rsidRPr="005F13C7">
        <w:rPr>
          <w:rFonts w:ascii="Book Antiqua" w:hAnsi="Book Antiqua"/>
          <w:color w:val="000000" w:themeColor="text1"/>
        </w:rPr>
        <w:t xml:space="preserve"> 2021; </w:t>
      </w:r>
      <w:r w:rsidRPr="005F13C7">
        <w:rPr>
          <w:rFonts w:ascii="Book Antiqua" w:hAnsi="Book Antiqua"/>
          <w:b/>
          <w:bCs/>
          <w:color w:val="000000" w:themeColor="text1"/>
        </w:rPr>
        <w:t>9</w:t>
      </w:r>
      <w:r w:rsidRPr="005F13C7">
        <w:rPr>
          <w:rFonts w:ascii="Book Antiqua" w:hAnsi="Book Antiqua"/>
          <w:color w:val="000000" w:themeColor="text1"/>
        </w:rPr>
        <w:t>: 760-768 [PMID: 34722191 DOI: 10.14218/JCTH.2020.00140]</w:t>
      </w:r>
    </w:p>
    <w:p w14:paraId="304CE92A"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320 </w:t>
      </w:r>
      <w:r w:rsidRPr="005F13C7">
        <w:rPr>
          <w:rFonts w:ascii="Book Antiqua" w:hAnsi="Book Antiqua"/>
          <w:b/>
          <w:bCs/>
          <w:color w:val="000000" w:themeColor="text1"/>
        </w:rPr>
        <w:t>Chu H</w:t>
      </w:r>
      <w:r w:rsidRPr="005F13C7">
        <w:rPr>
          <w:rFonts w:ascii="Book Antiqua" w:hAnsi="Book Antiqua"/>
          <w:color w:val="000000" w:themeColor="text1"/>
        </w:rPr>
        <w:t xml:space="preserve">, Bai T, Chen L, Hu L, Xiao L, Yao L, Zhu R, </w:t>
      </w:r>
      <w:proofErr w:type="spellStart"/>
      <w:r w:rsidRPr="005F13C7">
        <w:rPr>
          <w:rFonts w:ascii="Book Antiqua" w:hAnsi="Book Antiqua"/>
          <w:color w:val="000000" w:themeColor="text1"/>
        </w:rPr>
        <w:t>Niu</w:t>
      </w:r>
      <w:proofErr w:type="spellEnd"/>
      <w:r w:rsidRPr="005F13C7">
        <w:rPr>
          <w:rFonts w:ascii="Book Antiqua" w:hAnsi="Book Antiqua"/>
          <w:color w:val="000000" w:themeColor="text1"/>
        </w:rPr>
        <w:t xml:space="preserve"> X, Li Z, Zhang L, Han C, Song S, He Q, Zhao Y, Zhu Q, Chen H, </w:t>
      </w:r>
      <w:proofErr w:type="spellStart"/>
      <w:r w:rsidRPr="005F13C7">
        <w:rPr>
          <w:rFonts w:ascii="Book Antiqua" w:hAnsi="Book Antiqua"/>
          <w:color w:val="000000" w:themeColor="text1"/>
        </w:rPr>
        <w:t>Schnabl</w:t>
      </w:r>
      <w:proofErr w:type="spellEnd"/>
      <w:r w:rsidRPr="005F13C7">
        <w:rPr>
          <w:rFonts w:ascii="Book Antiqua" w:hAnsi="Book Antiqua"/>
          <w:color w:val="000000" w:themeColor="text1"/>
        </w:rPr>
        <w:t xml:space="preserve"> B, Yang L, Hou X. Multicenter Analysis of Liver Injury Patterns and Mortality in COVID-19. </w:t>
      </w:r>
      <w:r w:rsidRPr="005F13C7">
        <w:rPr>
          <w:rFonts w:ascii="Book Antiqua" w:hAnsi="Book Antiqua"/>
          <w:i/>
          <w:iCs/>
          <w:color w:val="000000" w:themeColor="text1"/>
        </w:rPr>
        <w:t>Front Med (Lausanne)</w:t>
      </w:r>
      <w:r w:rsidRPr="005F13C7">
        <w:rPr>
          <w:rFonts w:ascii="Book Antiqua" w:hAnsi="Book Antiqua"/>
          <w:color w:val="000000" w:themeColor="text1"/>
        </w:rPr>
        <w:t xml:space="preserve"> 2020; </w:t>
      </w:r>
      <w:r w:rsidRPr="005F13C7">
        <w:rPr>
          <w:rFonts w:ascii="Book Antiqua" w:hAnsi="Book Antiqua"/>
          <w:b/>
          <w:bCs/>
          <w:color w:val="000000" w:themeColor="text1"/>
        </w:rPr>
        <w:t>7</w:t>
      </w:r>
      <w:r w:rsidRPr="005F13C7">
        <w:rPr>
          <w:rFonts w:ascii="Book Antiqua" w:hAnsi="Book Antiqua"/>
          <w:color w:val="000000" w:themeColor="text1"/>
        </w:rPr>
        <w:t>: 584342 [PMID: 33195339 DOI: 10.3389/fmed.2020.584342]</w:t>
      </w:r>
    </w:p>
    <w:p w14:paraId="1199BC50"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321 </w:t>
      </w:r>
      <w:r w:rsidRPr="005F13C7">
        <w:rPr>
          <w:rFonts w:ascii="Book Antiqua" w:hAnsi="Book Antiqua"/>
          <w:b/>
          <w:bCs/>
          <w:color w:val="000000" w:themeColor="text1"/>
        </w:rPr>
        <w:t>Krishnan 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Prichett</w:t>
      </w:r>
      <w:proofErr w:type="spellEnd"/>
      <w:r w:rsidRPr="005F13C7">
        <w:rPr>
          <w:rFonts w:ascii="Book Antiqua" w:hAnsi="Book Antiqua"/>
          <w:color w:val="000000" w:themeColor="text1"/>
        </w:rPr>
        <w:t xml:space="preserve"> L, Tao X, </w:t>
      </w:r>
      <w:proofErr w:type="spellStart"/>
      <w:r w:rsidRPr="005F13C7">
        <w:rPr>
          <w:rFonts w:ascii="Book Antiqua" w:hAnsi="Book Antiqua"/>
          <w:color w:val="000000" w:themeColor="text1"/>
        </w:rPr>
        <w:t>Alqahtani</w:t>
      </w:r>
      <w:proofErr w:type="spellEnd"/>
      <w:r w:rsidRPr="005F13C7">
        <w:rPr>
          <w:rFonts w:ascii="Book Antiqua" w:hAnsi="Book Antiqua"/>
          <w:color w:val="000000" w:themeColor="text1"/>
        </w:rPr>
        <w:t xml:space="preserve"> SA, Hamilton JP, </w:t>
      </w:r>
      <w:proofErr w:type="spellStart"/>
      <w:r w:rsidRPr="005F13C7">
        <w:rPr>
          <w:rFonts w:ascii="Book Antiqua" w:hAnsi="Book Antiqua"/>
          <w:color w:val="000000" w:themeColor="text1"/>
        </w:rPr>
        <w:t>Mezey</w:t>
      </w:r>
      <w:proofErr w:type="spellEnd"/>
      <w:r w:rsidRPr="005F13C7">
        <w:rPr>
          <w:rFonts w:ascii="Book Antiqua" w:hAnsi="Book Antiqua"/>
          <w:color w:val="000000" w:themeColor="text1"/>
        </w:rPr>
        <w:t xml:space="preserve"> E, Strauss AT, Kim A, Potter JJ, Chen PH, </w:t>
      </w:r>
      <w:proofErr w:type="spellStart"/>
      <w:r w:rsidRPr="005F13C7">
        <w:rPr>
          <w:rFonts w:ascii="Book Antiqua" w:hAnsi="Book Antiqua"/>
          <w:color w:val="000000" w:themeColor="text1"/>
        </w:rPr>
        <w:t>Woreta</w:t>
      </w:r>
      <w:proofErr w:type="spellEnd"/>
      <w:r w:rsidRPr="005F13C7">
        <w:rPr>
          <w:rFonts w:ascii="Book Antiqua" w:hAnsi="Book Antiqua"/>
          <w:color w:val="000000" w:themeColor="text1"/>
        </w:rPr>
        <w:t xml:space="preserve"> TA. Abnormal liver chemistries as a predictor of COVID-19 severity and clinical outcomes in hospitalized patients. </w:t>
      </w:r>
      <w:r w:rsidRPr="005F13C7">
        <w:rPr>
          <w:rFonts w:ascii="Book Antiqua" w:hAnsi="Book Antiqua"/>
          <w:i/>
          <w:iCs/>
          <w:color w:val="000000" w:themeColor="text1"/>
        </w:rPr>
        <w:t>World J Gastroenterol</w:t>
      </w:r>
      <w:r w:rsidRPr="005F13C7">
        <w:rPr>
          <w:rFonts w:ascii="Book Antiqua" w:hAnsi="Book Antiqua"/>
          <w:color w:val="000000" w:themeColor="text1"/>
        </w:rPr>
        <w:t xml:space="preserve"> 2022; </w:t>
      </w:r>
      <w:r w:rsidRPr="005F13C7">
        <w:rPr>
          <w:rFonts w:ascii="Book Antiqua" w:hAnsi="Book Antiqua"/>
          <w:b/>
          <w:bCs/>
          <w:color w:val="000000" w:themeColor="text1"/>
        </w:rPr>
        <w:t>28</w:t>
      </w:r>
      <w:r w:rsidRPr="005F13C7">
        <w:rPr>
          <w:rFonts w:ascii="Book Antiqua" w:hAnsi="Book Antiqua"/>
          <w:color w:val="000000" w:themeColor="text1"/>
        </w:rPr>
        <w:t>: 570-587 [PMID: 35316959 DOI: 10.3748/</w:t>
      </w:r>
      <w:proofErr w:type="gramStart"/>
      <w:r w:rsidRPr="005F13C7">
        <w:rPr>
          <w:rFonts w:ascii="Book Antiqua" w:hAnsi="Book Antiqua"/>
          <w:color w:val="000000" w:themeColor="text1"/>
        </w:rPr>
        <w:t>wjg.v28.i</w:t>
      </w:r>
      <w:proofErr w:type="gramEnd"/>
      <w:r w:rsidRPr="005F13C7">
        <w:rPr>
          <w:rFonts w:ascii="Book Antiqua" w:hAnsi="Book Antiqua"/>
          <w:color w:val="000000" w:themeColor="text1"/>
        </w:rPr>
        <w:t>5.570]</w:t>
      </w:r>
    </w:p>
    <w:p w14:paraId="51DA0A8D" w14:textId="1AFAF29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322 </w:t>
      </w:r>
      <w:proofErr w:type="spellStart"/>
      <w:r w:rsidRPr="005F13C7">
        <w:rPr>
          <w:rFonts w:ascii="Book Antiqua" w:hAnsi="Book Antiqua"/>
          <w:b/>
          <w:bCs/>
          <w:color w:val="000000" w:themeColor="text1"/>
        </w:rPr>
        <w:t>Ekpanyapong</w:t>
      </w:r>
      <w:proofErr w:type="spellEnd"/>
      <w:r w:rsidRPr="005F13C7">
        <w:rPr>
          <w:rFonts w:ascii="Book Antiqua" w:hAnsi="Book Antiqua"/>
          <w:b/>
          <w:bCs/>
          <w:color w:val="000000" w:themeColor="text1"/>
        </w:rPr>
        <w:t xml:space="preserve">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Bunchorntavakul</w:t>
      </w:r>
      <w:proofErr w:type="spellEnd"/>
      <w:r w:rsidRPr="005F13C7">
        <w:rPr>
          <w:rFonts w:ascii="Book Antiqua" w:hAnsi="Book Antiqua"/>
          <w:color w:val="000000" w:themeColor="text1"/>
        </w:rPr>
        <w:t xml:space="preserve"> C, Reddy KR. COVID-19 and the Liver</w:t>
      </w:r>
      <w:r w:rsidR="00277255" w:rsidRPr="005F13C7">
        <w:rPr>
          <w:rFonts w:ascii="Book Antiqua" w:hAnsi="Book Antiqua"/>
          <w:color w:val="000000" w:themeColor="text1"/>
        </w:rPr>
        <w:t>: L</w:t>
      </w:r>
      <w:r w:rsidRPr="005F13C7">
        <w:rPr>
          <w:rFonts w:ascii="Book Antiqua" w:hAnsi="Book Antiqua"/>
          <w:color w:val="000000" w:themeColor="text1"/>
        </w:rPr>
        <w:t xml:space="preserve">essons Learnt from the EAST and the WEST, A Year Later. </w:t>
      </w:r>
      <w:r w:rsidRPr="005F13C7">
        <w:rPr>
          <w:rFonts w:ascii="Book Antiqua" w:hAnsi="Book Antiqua"/>
          <w:i/>
          <w:iCs/>
          <w:color w:val="000000" w:themeColor="text1"/>
        </w:rPr>
        <w:t xml:space="preserve">J Viral </w:t>
      </w:r>
      <w:proofErr w:type="spellStart"/>
      <w:r w:rsidRPr="005F13C7">
        <w:rPr>
          <w:rFonts w:ascii="Book Antiqua" w:hAnsi="Book Antiqua"/>
          <w:i/>
          <w:iCs/>
          <w:color w:val="000000" w:themeColor="text1"/>
        </w:rPr>
        <w:t>Hepat</w:t>
      </w:r>
      <w:proofErr w:type="spellEnd"/>
      <w:r w:rsidRPr="005F13C7">
        <w:rPr>
          <w:rFonts w:ascii="Book Antiqua" w:hAnsi="Book Antiqua"/>
          <w:color w:val="000000" w:themeColor="text1"/>
        </w:rPr>
        <w:t xml:space="preserve"> 2022; </w:t>
      </w:r>
      <w:r w:rsidRPr="005F13C7">
        <w:rPr>
          <w:rFonts w:ascii="Book Antiqua" w:hAnsi="Book Antiqua"/>
          <w:b/>
          <w:bCs/>
          <w:color w:val="000000" w:themeColor="text1"/>
        </w:rPr>
        <w:t>29</w:t>
      </w:r>
      <w:r w:rsidRPr="005F13C7">
        <w:rPr>
          <w:rFonts w:ascii="Book Antiqua" w:hAnsi="Book Antiqua"/>
          <w:color w:val="000000" w:themeColor="text1"/>
        </w:rPr>
        <w:t>: 4-20 [PMID: 34352133 DOI: 10.1111/jvh.13590]</w:t>
      </w:r>
    </w:p>
    <w:p w14:paraId="34D3939F" w14:textId="1F7469D6"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323 </w:t>
      </w:r>
      <w:r w:rsidRPr="005F13C7">
        <w:rPr>
          <w:rFonts w:ascii="Book Antiqua" w:hAnsi="Book Antiqua"/>
          <w:b/>
          <w:bCs/>
          <w:color w:val="000000" w:themeColor="text1"/>
        </w:rPr>
        <w:t xml:space="preserve">Del </w:t>
      </w:r>
      <w:proofErr w:type="spellStart"/>
      <w:r w:rsidRPr="005F13C7">
        <w:rPr>
          <w:rFonts w:ascii="Book Antiqua" w:hAnsi="Book Antiqua"/>
          <w:b/>
          <w:bCs/>
          <w:color w:val="000000" w:themeColor="text1"/>
        </w:rPr>
        <w:t>Zompo</w:t>
      </w:r>
      <w:proofErr w:type="spellEnd"/>
      <w:r w:rsidRPr="005F13C7">
        <w:rPr>
          <w:rFonts w:ascii="Book Antiqua" w:hAnsi="Book Antiqua"/>
          <w:b/>
          <w:bCs/>
          <w:color w:val="000000" w:themeColor="text1"/>
        </w:rPr>
        <w:t xml:space="preserve"> F</w:t>
      </w:r>
      <w:r w:rsidRPr="005F13C7">
        <w:rPr>
          <w:rFonts w:ascii="Book Antiqua" w:hAnsi="Book Antiqua"/>
          <w:color w:val="000000" w:themeColor="text1"/>
        </w:rPr>
        <w:t xml:space="preserve">, De Siena M, </w:t>
      </w:r>
      <w:proofErr w:type="spellStart"/>
      <w:r w:rsidRPr="005F13C7">
        <w:rPr>
          <w:rFonts w:ascii="Book Antiqua" w:hAnsi="Book Antiqua"/>
          <w:color w:val="000000" w:themeColor="text1"/>
        </w:rPr>
        <w:t>Ianiro</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Gasbarrini</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Pompili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Ponziani</w:t>
      </w:r>
      <w:proofErr w:type="spellEnd"/>
      <w:r w:rsidRPr="005F13C7">
        <w:rPr>
          <w:rFonts w:ascii="Book Antiqua" w:hAnsi="Book Antiqua"/>
          <w:color w:val="000000" w:themeColor="text1"/>
        </w:rPr>
        <w:t xml:space="preserve"> FR. Prevalence of liver injury and correlation with clinical outcomes in patients with COVID-19</w:t>
      </w:r>
      <w:r w:rsidR="00277255" w:rsidRPr="005F13C7">
        <w:rPr>
          <w:rFonts w:ascii="Book Antiqua" w:hAnsi="Book Antiqua"/>
          <w:color w:val="000000" w:themeColor="text1"/>
        </w:rPr>
        <w:t>: S</w:t>
      </w:r>
      <w:r w:rsidRPr="005F13C7">
        <w:rPr>
          <w:rFonts w:ascii="Book Antiqua" w:hAnsi="Book Antiqua"/>
          <w:color w:val="000000" w:themeColor="text1"/>
        </w:rPr>
        <w:t xml:space="preserve">ystematic review with meta-analysis. </w:t>
      </w:r>
      <w:proofErr w:type="spellStart"/>
      <w:r w:rsidRPr="005F13C7">
        <w:rPr>
          <w:rFonts w:ascii="Book Antiqua" w:hAnsi="Book Antiqua"/>
          <w:i/>
          <w:iCs/>
          <w:color w:val="000000" w:themeColor="text1"/>
        </w:rPr>
        <w:t>Eur</w:t>
      </w:r>
      <w:proofErr w:type="spellEnd"/>
      <w:r w:rsidRPr="005F13C7">
        <w:rPr>
          <w:rFonts w:ascii="Book Antiqua" w:hAnsi="Book Antiqua"/>
          <w:i/>
          <w:iCs/>
          <w:color w:val="000000" w:themeColor="text1"/>
        </w:rPr>
        <w:t xml:space="preserve"> Rev Med </w:t>
      </w:r>
      <w:proofErr w:type="spellStart"/>
      <w:r w:rsidRPr="005F13C7">
        <w:rPr>
          <w:rFonts w:ascii="Book Antiqua" w:hAnsi="Book Antiqua"/>
          <w:i/>
          <w:iCs/>
          <w:color w:val="000000" w:themeColor="text1"/>
        </w:rPr>
        <w:t>Pharmacol</w:t>
      </w:r>
      <w:proofErr w:type="spellEnd"/>
      <w:r w:rsidRPr="005F13C7">
        <w:rPr>
          <w:rFonts w:ascii="Book Antiqua" w:hAnsi="Book Antiqua"/>
          <w:i/>
          <w:iCs/>
          <w:color w:val="000000" w:themeColor="text1"/>
        </w:rPr>
        <w:t xml:space="preserve"> Sci</w:t>
      </w:r>
      <w:r w:rsidRPr="005F13C7">
        <w:rPr>
          <w:rFonts w:ascii="Book Antiqua" w:hAnsi="Book Antiqua"/>
          <w:color w:val="000000" w:themeColor="text1"/>
        </w:rPr>
        <w:t xml:space="preserve"> 2020; </w:t>
      </w:r>
      <w:r w:rsidRPr="005F13C7">
        <w:rPr>
          <w:rFonts w:ascii="Book Antiqua" w:hAnsi="Book Antiqua"/>
          <w:b/>
          <w:bCs/>
          <w:color w:val="000000" w:themeColor="text1"/>
        </w:rPr>
        <w:t>24</w:t>
      </w:r>
      <w:r w:rsidRPr="005F13C7">
        <w:rPr>
          <w:rFonts w:ascii="Book Antiqua" w:hAnsi="Book Antiqua"/>
          <w:color w:val="000000" w:themeColor="text1"/>
        </w:rPr>
        <w:t>: 13072-13088 [PMID: 33378061 DOI: 10.26355/eurrev_202012_24215]</w:t>
      </w:r>
    </w:p>
    <w:p w14:paraId="33D310C8" w14:textId="29733933"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324 </w:t>
      </w:r>
      <w:proofErr w:type="spellStart"/>
      <w:r w:rsidRPr="005F13C7">
        <w:rPr>
          <w:rFonts w:ascii="Book Antiqua" w:hAnsi="Book Antiqua"/>
          <w:b/>
          <w:bCs/>
          <w:color w:val="000000" w:themeColor="text1"/>
        </w:rPr>
        <w:t>Alqahtani</w:t>
      </w:r>
      <w:proofErr w:type="spellEnd"/>
      <w:r w:rsidRPr="005F13C7">
        <w:rPr>
          <w:rFonts w:ascii="Book Antiqua" w:hAnsi="Book Antiqua"/>
          <w:b/>
          <w:bCs/>
          <w:color w:val="000000" w:themeColor="text1"/>
        </w:rPr>
        <w:t xml:space="preserve"> SA</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Schattenberg</w:t>
      </w:r>
      <w:proofErr w:type="spellEnd"/>
      <w:r w:rsidRPr="005F13C7">
        <w:rPr>
          <w:rFonts w:ascii="Book Antiqua" w:hAnsi="Book Antiqua"/>
          <w:color w:val="000000" w:themeColor="text1"/>
        </w:rPr>
        <w:t xml:space="preserve"> JM. Liver injury in COVID-19</w:t>
      </w:r>
      <w:r w:rsidR="00277255" w:rsidRPr="005F13C7">
        <w:rPr>
          <w:rFonts w:ascii="Book Antiqua" w:hAnsi="Book Antiqua"/>
          <w:color w:val="000000" w:themeColor="text1"/>
        </w:rPr>
        <w:t>: T</w:t>
      </w:r>
      <w:r w:rsidRPr="005F13C7">
        <w:rPr>
          <w:rFonts w:ascii="Book Antiqua" w:hAnsi="Book Antiqua"/>
          <w:color w:val="000000" w:themeColor="text1"/>
        </w:rPr>
        <w:t xml:space="preserve">he current evidence. </w:t>
      </w:r>
      <w:r w:rsidRPr="005F13C7">
        <w:rPr>
          <w:rFonts w:ascii="Book Antiqua" w:hAnsi="Book Antiqua"/>
          <w:i/>
          <w:iCs/>
          <w:color w:val="000000" w:themeColor="text1"/>
        </w:rPr>
        <w:t>United European Gastroenterol J</w:t>
      </w:r>
      <w:r w:rsidRPr="005F13C7">
        <w:rPr>
          <w:rFonts w:ascii="Book Antiqua" w:hAnsi="Book Antiqua"/>
          <w:color w:val="000000" w:themeColor="text1"/>
        </w:rPr>
        <w:t xml:space="preserve"> 2020; </w:t>
      </w:r>
      <w:r w:rsidRPr="005F13C7">
        <w:rPr>
          <w:rFonts w:ascii="Book Antiqua" w:hAnsi="Book Antiqua"/>
          <w:b/>
          <w:bCs/>
          <w:color w:val="000000" w:themeColor="text1"/>
        </w:rPr>
        <w:t>8</w:t>
      </w:r>
      <w:r w:rsidRPr="005F13C7">
        <w:rPr>
          <w:rFonts w:ascii="Book Antiqua" w:hAnsi="Book Antiqua"/>
          <w:color w:val="000000" w:themeColor="text1"/>
        </w:rPr>
        <w:t>: 509-519 [PMID: 32450787 DOI: 10.1177/2050640620924157]</w:t>
      </w:r>
    </w:p>
    <w:p w14:paraId="43379037" w14:textId="1AF812F8"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325 </w:t>
      </w:r>
      <w:r w:rsidRPr="005F13C7">
        <w:rPr>
          <w:rFonts w:ascii="Book Antiqua" w:hAnsi="Book Antiqua"/>
          <w:b/>
          <w:bCs/>
          <w:color w:val="000000" w:themeColor="text1"/>
        </w:rPr>
        <w:t>Sultan S</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Altayar</w:t>
      </w:r>
      <w:proofErr w:type="spellEnd"/>
      <w:r w:rsidRPr="005F13C7">
        <w:rPr>
          <w:rFonts w:ascii="Book Antiqua" w:hAnsi="Book Antiqua"/>
          <w:color w:val="000000" w:themeColor="text1"/>
        </w:rPr>
        <w:t xml:space="preserve"> O, Siddique SM, </w:t>
      </w:r>
      <w:proofErr w:type="spellStart"/>
      <w:r w:rsidRPr="005F13C7">
        <w:rPr>
          <w:rFonts w:ascii="Book Antiqua" w:hAnsi="Book Antiqua"/>
          <w:color w:val="000000" w:themeColor="text1"/>
        </w:rPr>
        <w:t>Davitkov</w:t>
      </w:r>
      <w:proofErr w:type="spellEnd"/>
      <w:r w:rsidRPr="005F13C7">
        <w:rPr>
          <w:rFonts w:ascii="Book Antiqua" w:hAnsi="Book Antiqua"/>
          <w:color w:val="000000" w:themeColor="text1"/>
        </w:rPr>
        <w:t xml:space="preserve"> P, Feuerstein JD, Lim JK, Falck-</w:t>
      </w:r>
      <w:proofErr w:type="spellStart"/>
      <w:r w:rsidRPr="005F13C7">
        <w:rPr>
          <w:rFonts w:ascii="Book Antiqua" w:hAnsi="Book Antiqua"/>
          <w:color w:val="000000" w:themeColor="text1"/>
        </w:rPr>
        <w:t>Ytter</w:t>
      </w:r>
      <w:proofErr w:type="spellEnd"/>
      <w:r w:rsidRPr="005F13C7">
        <w:rPr>
          <w:rFonts w:ascii="Book Antiqua" w:hAnsi="Book Antiqua"/>
          <w:color w:val="000000" w:themeColor="text1"/>
        </w:rPr>
        <w:t xml:space="preserve"> Y, El-</w:t>
      </w:r>
      <w:proofErr w:type="spellStart"/>
      <w:r w:rsidRPr="005F13C7">
        <w:rPr>
          <w:rFonts w:ascii="Book Antiqua" w:hAnsi="Book Antiqua"/>
          <w:color w:val="000000" w:themeColor="text1"/>
        </w:rPr>
        <w:t>Serag</w:t>
      </w:r>
      <w:proofErr w:type="spellEnd"/>
      <w:r w:rsidRPr="005F13C7">
        <w:rPr>
          <w:rFonts w:ascii="Book Antiqua" w:hAnsi="Book Antiqua"/>
          <w:color w:val="000000" w:themeColor="text1"/>
        </w:rPr>
        <w:t xml:space="preserve"> HB; AGA Institute. AGA Institute Rapid Review of the Gastrointestinal and Liver Manifestations of COVID-19, Meta-Analysis of International Data, and Recommendations for the Consultative Management of Patients with COVID-19.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2020; </w:t>
      </w:r>
      <w:r w:rsidRPr="005F13C7">
        <w:rPr>
          <w:rFonts w:ascii="Book Antiqua" w:hAnsi="Book Antiqua"/>
          <w:b/>
          <w:bCs/>
          <w:color w:val="000000" w:themeColor="text1"/>
        </w:rPr>
        <w:t>159</w:t>
      </w:r>
      <w:r w:rsidRPr="005F13C7">
        <w:rPr>
          <w:rFonts w:ascii="Book Antiqua" w:hAnsi="Book Antiqua"/>
          <w:color w:val="000000" w:themeColor="text1"/>
        </w:rPr>
        <w:t>: 320-334.e27 [PMID: 32407808 DOI: 10.1053/j.gastro.2020.05.001]</w:t>
      </w:r>
    </w:p>
    <w:p w14:paraId="45A4535D"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326 </w:t>
      </w:r>
      <w:proofErr w:type="spellStart"/>
      <w:r w:rsidRPr="005F13C7">
        <w:rPr>
          <w:rFonts w:ascii="Book Antiqua" w:hAnsi="Book Antiqua"/>
          <w:b/>
          <w:bCs/>
          <w:color w:val="000000" w:themeColor="text1"/>
        </w:rPr>
        <w:t>Hartl</w:t>
      </w:r>
      <w:proofErr w:type="spellEnd"/>
      <w:r w:rsidRPr="005F13C7">
        <w:rPr>
          <w:rFonts w:ascii="Book Antiqua" w:hAnsi="Book Antiqua"/>
          <w:b/>
          <w:bCs/>
          <w:color w:val="000000" w:themeColor="text1"/>
        </w:rPr>
        <w:t xml:space="preserve"> L</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Haslinger</w:t>
      </w:r>
      <w:proofErr w:type="spellEnd"/>
      <w:r w:rsidRPr="005F13C7">
        <w:rPr>
          <w:rFonts w:ascii="Book Antiqua" w:hAnsi="Book Antiqua"/>
          <w:color w:val="000000" w:themeColor="text1"/>
        </w:rPr>
        <w:t xml:space="preserve"> K, </w:t>
      </w:r>
      <w:proofErr w:type="spellStart"/>
      <w:r w:rsidRPr="005F13C7">
        <w:rPr>
          <w:rFonts w:ascii="Book Antiqua" w:hAnsi="Book Antiqua"/>
          <w:color w:val="000000" w:themeColor="text1"/>
        </w:rPr>
        <w:t>Angerer</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Jachs</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Simbrunner</w:t>
      </w:r>
      <w:proofErr w:type="spellEnd"/>
      <w:r w:rsidRPr="005F13C7">
        <w:rPr>
          <w:rFonts w:ascii="Book Antiqua" w:hAnsi="Book Antiqua"/>
          <w:color w:val="000000" w:themeColor="text1"/>
        </w:rPr>
        <w:t xml:space="preserve"> B, Bauer DJM, </w:t>
      </w:r>
      <w:proofErr w:type="spellStart"/>
      <w:r w:rsidRPr="005F13C7">
        <w:rPr>
          <w:rFonts w:ascii="Book Antiqua" w:hAnsi="Book Antiqua"/>
          <w:color w:val="000000" w:themeColor="text1"/>
        </w:rPr>
        <w:t>Semmler</w:t>
      </w:r>
      <w:proofErr w:type="spellEnd"/>
      <w:r w:rsidRPr="005F13C7">
        <w:rPr>
          <w:rFonts w:ascii="Book Antiqua" w:hAnsi="Book Antiqua"/>
          <w:color w:val="000000" w:themeColor="text1"/>
        </w:rPr>
        <w:t xml:space="preserve"> G, </w:t>
      </w:r>
      <w:proofErr w:type="spellStart"/>
      <w:r w:rsidRPr="005F13C7">
        <w:rPr>
          <w:rFonts w:ascii="Book Antiqua" w:hAnsi="Book Antiqua"/>
          <w:color w:val="000000" w:themeColor="text1"/>
        </w:rPr>
        <w:t>Scheiner</w:t>
      </w:r>
      <w:proofErr w:type="spellEnd"/>
      <w:r w:rsidRPr="005F13C7">
        <w:rPr>
          <w:rFonts w:ascii="Book Antiqua" w:hAnsi="Book Antiqua"/>
          <w:color w:val="000000" w:themeColor="text1"/>
        </w:rPr>
        <w:t xml:space="preserve"> B, </w:t>
      </w:r>
      <w:proofErr w:type="spellStart"/>
      <w:r w:rsidRPr="005F13C7">
        <w:rPr>
          <w:rFonts w:ascii="Book Antiqua" w:hAnsi="Book Antiqua"/>
          <w:color w:val="000000" w:themeColor="text1"/>
        </w:rPr>
        <w:t>Eigenbauer</w:t>
      </w:r>
      <w:proofErr w:type="spellEnd"/>
      <w:r w:rsidRPr="005F13C7">
        <w:rPr>
          <w:rFonts w:ascii="Book Antiqua" w:hAnsi="Book Antiqua"/>
          <w:color w:val="000000" w:themeColor="text1"/>
        </w:rPr>
        <w:t xml:space="preserve"> E, </w:t>
      </w:r>
      <w:proofErr w:type="spellStart"/>
      <w:r w:rsidRPr="005F13C7">
        <w:rPr>
          <w:rFonts w:ascii="Book Antiqua" w:hAnsi="Book Antiqua"/>
          <w:color w:val="000000" w:themeColor="text1"/>
        </w:rPr>
        <w:t>Strassl</w:t>
      </w:r>
      <w:proofErr w:type="spellEnd"/>
      <w:r w:rsidRPr="005F13C7">
        <w:rPr>
          <w:rFonts w:ascii="Book Antiqua" w:hAnsi="Book Antiqua"/>
          <w:color w:val="000000" w:themeColor="text1"/>
        </w:rPr>
        <w:t xml:space="preserve"> R, Breuer M, </w:t>
      </w:r>
      <w:proofErr w:type="spellStart"/>
      <w:r w:rsidRPr="005F13C7">
        <w:rPr>
          <w:rFonts w:ascii="Book Antiqua" w:hAnsi="Book Antiqua"/>
          <w:color w:val="000000" w:themeColor="text1"/>
        </w:rPr>
        <w:t>Kimberger</w:t>
      </w:r>
      <w:proofErr w:type="spellEnd"/>
      <w:r w:rsidRPr="005F13C7">
        <w:rPr>
          <w:rFonts w:ascii="Book Antiqua" w:hAnsi="Book Antiqua"/>
          <w:color w:val="000000" w:themeColor="text1"/>
        </w:rPr>
        <w:t xml:space="preserve"> O, </w:t>
      </w:r>
      <w:proofErr w:type="spellStart"/>
      <w:r w:rsidRPr="005F13C7">
        <w:rPr>
          <w:rFonts w:ascii="Book Antiqua" w:hAnsi="Book Antiqua"/>
          <w:color w:val="000000" w:themeColor="text1"/>
        </w:rPr>
        <w:t>Laxar</w:t>
      </w:r>
      <w:proofErr w:type="spellEnd"/>
      <w:r w:rsidRPr="005F13C7">
        <w:rPr>
          <w:rFonts w:ascii="Book Antiqua" w:hAnsi="Book Antiqua"/>
          <w:color w:val="000000" w:themeColor="text1"/>
        </w:rPr>
        <w:t xml:space="preserve"> D, </w:t>
      </w:r>
      <w:proofErr w:type="spellStart"/>
      <w:r w:rsidRPr="005F13C7">
        <w:rPr>
          <w:rFonts w:ascii="Book Antiqua" w:hAnsi="Book Antiqua"/>
          <w:color w:val="000000" w:themeColor="text1"/>
        </w:rPr>
        <w:t>Trauner</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Mandorfer</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Reiberger</w:t>
      </w:r>
      <w:proofErr w:type="spellEnd"/>
      <w:r w:rsidRPr="005F13C7">
        <w:rPr>
          <w:rFonts w:ascii="Book Antiqua" w:hAnsi="Book Antiqua"/>
          <w:color w:val="000000" w:themeColor="text1"/>
        </w:rPr>
        <w:t xml:space="preserve"> T. Age-adjusted </w:t>
      </w:r>
      <w:proofErr w:type="gramStart"/>
      <w:r w:rsidRPr="005F13C7">
        <w:rPr>
          <w:rFonts w:ascii="Book Antiqua" w:hAnsi="Book Antiqua"/>
          <w:color w:val="000000" w:themeColor="text1"/>
        </w:rPr>
        <w:t>mortality</w:t>
      </w:r>
      <w:proofErr w:type="gramEnd"/>
      <w:r w:rsidRPr="005F13C7">
        <w:rPr>
          <w:rFonts w:ascii="Book Antiqua" w:hAnsi="Book Antiqua"/>
          <w:color w:val="000000" w:themeColor="text1"/>
        </w:rPr>
        <w:t xml:space="preserve"> and predictive value of liver chemistries in a Viennese cohort of COVID-19 patients. </w:t>
      </w:r>
      <w:r w:rsidRPr="005F13C7">
        <w:rPr>
          <w:rFonts w:ascii="Book Antiqua" w:hAnsi="Book Antiqua"/>
          <w:i/>
          <w:iCs/>
          <w:color w:val="000000" w:themeColor="text1"/>
        </w:rPr>
        <w:t>Liver Int</w:t>
      </w:r>
      <w:r w:rsidRPr="005F13C7">
        <w:rPr>
          <w:rFonts w:ascii="Book Antiqua" w:hAnsi="Book Antiqua"/>
          <w:color w:val="000000" w:themeColor="text1"/>
        </w:rPr>
        <w:t xml:space="preserve"> 2022; </w:t>
      </w:r>
      <w:r w:rsidRPr="005F13C7">
        <w:rPr>
          <w:rFonts w:ascii="Book Antiqua" w:hAnsi="Book Antiqua"/>
          <w:b/>
          <w:bCs/>
          <w:color w:val="000000" w:themeColor="text1"/>
        </w:rPr>
        <w:t>42</w:t>
      </w:r>
      <w:r w:rsidRPr="005F13C7">
        <w:rPr>
          <w:rFonts w:ascii="Book Antiqua" w:hAnsi="Book Antiqua"/>
          <w:color w:val="000000" w:themeColor="text1"/>
        </w:rPr>
        <w:t>: 1297-1307 [PMID: 35412018 DOI: 10.1111/liv.15274]</w:t>
      </w:r>
    </w:p>
    <w:p w14:paraId="4C1EF844" w14:textId="77777777"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327 </w:t>
      </w:r>
      <w:proofErr w:type="spellStart"/>
      <w:r w:rsidRPr="005F13C7">
        <w:rPr>
          <w:rFonts w:ascii="Book Antiqua" w:hAnsi="Book Antiqua"/>
          <w:b/>
          <w:bCs/>
          <w:color w:val="000000" w:themeColor="text1"/>
        </w:rPr>
        <w:t>Ponziani</w:t>
      </w:r>
      <w:proofErr w:type="spellEnd"/>
      <w:r w:rsidRPr="005F13C7">
        <w:rPr>
          <w:rFonts w:ascii="Book Antiqua" w:hAnsi="Book Antiqua"/>
          <w:b/>
          <w:bCs/>
          <w:color w:val="000000" w:themeColor="text1"/>
        </w:rPr>
        <w:t xml:space="preserve"> FR</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Nesci</w:t>
      </w:r>
      <w:proofErr w:type="spellEnd"/>
      <w:r w:rsidRPr="005F13C7">
        <w:rPr>
          <w:rFonts w:ascii="Book Antiqua" w:hAnsi="Book Antiqua"/>
          <w:color w:val="000000" w:themeColor="text1"/>
        </w:rPr>
        <w:t xml:space="preserve"> A, Del </w:t>
      </w:r>
      <w:proofErr w:type="spellStart"/>
      <w:r w:rsidRPr="005F13C7">
        <w:rPr>
          <w:rFonts w:ascii="Book Antiqua" w:hAnsi="Book Antiqua"/>
          <w:color w:val="000000" w:themeColor="text1"/>
        </w:rPr>
        <w:t>Zompo</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Santopaolo</w:t>
      </w:r>
      <w:proofErr w:type="spellEnd"/>
      <w:r w:rsidRPr="005F13C7">
        <w:rPr>
          <w:rFonts w:ascii="Book Antiqua" w:hAnsi="Book Antiqua"/>
          <w:color w:val="000000" w:themeColor="text1"/>
        </w:rPr>
        <w:t xml:space="preserve"> F, </w:t>
      </w:r>
      <w:proofErr w:type="spellStart"/>
      <w:r w:rsidRPr="005F13C7">
        <w:rPr>
          <w:rFonts w:ascii="Book Antiqua" w:hAnsi="Book Antiqua"/>
          <w:color w:val="000000" w:themeColor="text1"/>
        </w:rPr>
        <w:t>Pompili</w:t>
      </w:r>
      <w:proofErr w:type="spellEnd"/>
      <w:r w:rsidRPr="005F13C7">
        <w:rPr>
          <w:rFonts w:ascii="Book Antiqua" w:hAnsi="Book Antiqua"/>
          <w:color w:val="000000" w:themeColor="text1"/>
        </w:rPr>
        <w:t xml:space="preserve"> M, </w:t>
      </w:r>
      <w:proofErr w:type="spellStart"/>
      <w:r w:rsidRPr="005F13C7">
        <w:rPr>
          <w:rFonts w:ascii="Book Antiqua" w:hAnsi="Book Antiqua"/>
          <w:color w:val="000000" w:themeColor="text1"/>
        </w:rPr>
        <w:t>Gasbarrini</w:t>
      </w:r>
      <w:proofErr w:type="spellEnd"/>
      <w:r w:rsidRPr="005F13C7">
        <w:rPr>
          <w:rFonts w:ascii="Book Antiqua" w:hAnsi="Book Antiqua"/>
          <w:color w:val="000000" w:themeColor="text1"/>
        </w:rPr>
        <w:t xml:space="preserve"> A. Correlation Between Liver Function Tests Abnormalities and Interleukin-6 Serum Levels in Patients With SARS-CoV-2 Infection. </w:t>
      </w:r>
      <w:r w:rsidRPr="005F13C7">
        <w:rPr>
          <w:rFonts w:ascii="Book Antiqua" w:hAnsi="Book Antiqua"/>
          <w:i/>
          <w:iCs/>
          <w:color w:val="000000" w:themeColor="text1"/>
        </w:rPr>
        <w:t>Gastroenterology</w:t>
      </w:r>
      <w:r w:rsidRPr="005F13C7">
        <w:rPr>
          <w:rFonts w:ascii="Book Antiqua" w:hAnsi="Book Antiqua"/>
          <w:color w:val="000000" w:themeColor="text1"/>
        </w:rPr>
        <w:t xml:space="preserve"> 2021; </w:t>
      </w:r>
      <w:r w:rsidRPr="005F13C7">
        <w:rPr>
          <w:rFonts w:ascii="Book Antiqua" w:hAnsi="Book Antiqua"/>
          <w:b/>
          <w:bCs/>
          <w:color w:val="000000" w:themeColor="text1"/>
        </w:rPr>
        <w:t>160</w:t>
      </w:r>
      <w:r w:rsidRPr="005F13C7">
        <w:rPr>
          <w:rFonts w:ascii="Book Antiqua" w:hAnsi="Book Antiqua"/>
          <w:color w:val="000000" w:themeColor="text1"/>
        </w:rPr>
        <w:t>: 1891-1893 [PMID: 33387522 DOI: 10.1053/j.gastro.2020.05.103]</w:t>
      </w:r>
    </w:p>
    <w:p w14:paraId="5B272E9B" w14:textId="0DFD410A" w:rsidR="00FB7F70" w:rsidRPr="005F13C7"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t xml:space="preserve">328 </w:t>
      </w:r>
      <w:r w:rsidRPr="005F13C7">
        <w:rPr>
          <w:rFonts w:ascii="Book Antiqua" w:hAnsi="Book Antiqua"/>
          <w:b/>
          <w:bCs/>
          <w:color w:val="000000" w:themeColor="text1"/>
        </w:rPr>
        <w:t>Lee YR</w:t>
      </w:r>
      <w:r w:rsidRPr="005F13C7">
        <w:rPr>
          <w:rFonts w:ascii="Book Antiqua" w:hAnsi="Book Antiqua"/>
          <w:color w:val="000000" w:themeColor="text1"/>
        </w:rPr>
        <w:t xml:space="preserve">, Kang MK, Song JE, Kim HJ, </w:t>
      </w:r>
      <w:proofErr w:type="spellStart"/>
      <w:r w:rsidRPr="005F13C7">
        <w:rPr>
          <w:rFonts w:ascii="Book Antiqua" w:hAnsi="Book Antiqua"/>
          <w:color w:val="000000" w:themeColor="text1"/>
        </w:rPr>
        <w:t>Kweon</w:t>
      </w:r>
      <w:proofErr w:type="spellEnd"/>
      <w:r w:rsidRPr="005F13C7">
        <w:rPr>
          <w:rFonts w:ascii="Book Antiqua" w:hAnsi="Book Antiqua"/>
          <w:color w:val="000000" w:themeColor="text1"/>
        </w:rPr>
        <w:t xml:space="preserve"> YO, </w:t>
      </w:r>
      <w:proofErr w:type="spellStart"/>
      <w:r w:rsidRPr="005F13C7">
        <w:rPr>
          <w:rFonts w:ascii="Book Antiqua" w:hAnsi="Book Antiqua"/>
          <w:color w:val="000000" w:themeColor="text1"/>
        </w:rPr>
        <w:t>Tak</w:t>
      </w:r>
      <w:proofErr w:type="spellEnd"/>
      <w:r w:rsidRPr="005F13C7">
        <w:rPr>
          <w:rFonts w:ascii="Book Antiqua" w:hAnsi="Book Antiqua"/>
          <w:color w:val="000000" w:themeColor="text1"/>
        </w:rPr>
        <w:t xml:space="preserve"> WY, Jang SY, Park JG, Lee C, Hwang JS, Jang BK, Suh JI, Chung WJ, Kim BS, Park SY. Clinical outcomes of coronavirus disease 2019 in patients with pre-existing liver diseases</w:t>
      </w:r>
      <w:r w:rsidR="00277255" w:rsidRPr="005F13C7">
        <w:rPr>
          <w:rFonts w:ascii="Book Antiqua" w:hAnsi="Book Antiqua"/>
          <w:color w:val="000000" w:themeColor="text1"/>
        </w:rPr>
        <w:t>: A</w:t>
      </w:r>
      <w:r w:rsidRPr="005F13C7">
        <w:rPr>
          <w:rFonts w:ascii="Book Antiqua" w:hAnsi="Book Antiqua"/>
          <w:color w:val="000000" w:themeColor="text1"/>
        </w:rPr>
        <w:t xml:space="preserve"> multicenter study in South Korea. </w:t>
      </w:r>
      <w:r w:rsidRPr="005F13C7">
        <w:rPr>
          <w:rFonts w:ascii="Book Antiqua" w:hAnsi="Book Antiqua"/>
          <w:i/>
          <w:iCs/>
          <w:color w:val="000000" w:themeColor="text1"/>
        </w:rPr>
        <w:t>Clin Mol Hepatol</w:t>
      </w:r>
      <w:r w:rsidRPr="005F13C7">
        <w:rPr>
          <w:rFonts w:ascii="Book Antiqua" w:hAnsi="Book Antiqua"/>
          <w:color w:val="000000" w:themeColor="text1"/>
        </w:rPr>
        <w:t xml:space="preserve"> 2020; </w:t>
      </w:r>
      <w:r w:rsidRPr="005F13C7">
        <w:rPr>
          <w:rFonts w:ascii="Book Antiqua" w:hAnsi="Book Antiqua"/>
          <w:b/>
          <w:bCs/>
          <w:color w:val="000000" w:themeColor="text1"/>
        </w:rPr>
        <w:t>26</w:t>
      </w:r>
      <w:r w:rsidRPr="005F13C7">
        <w:rPr>
          <w:rFonts w:ascii="Book Antiqua" w:hAnsi="Book Antiqua"/>
          <w:color w:val="000000" w:themeColor="text1"/>
        </w:rPr>
        <w:t>: 562-576 [PMID: 33053932 DOI: 10.3350/cmh.2020.0126]</w:t>
      </w:r>
    </w:p>
    <w:p w14:paraId="0933CB5A" w14:textId="19A6F787" w:rsidR="00FB7F70" w:rsidRPr="00DD32B8" w:rsidRDefault="00FB7F70" w:rsidP="00FB7F70">
      <w:pPr>
        <w:spacing w:line="360" w:lineRule="auto"/>
        <w:jc w:val="both"/>
        <w:rPr>
          <w:rFonts w:ascii="Book Antiqua" w:hAnsi="Book Antiqua"/>
          <w:color w:val="000000" w:themeColor="text1"/>
        </w:rPr>
      </w:pPr>
      <w:r w:rsidRPr="005F13C7">
        <w:rPr>
          <w:rFonts w:ascii="Book Antiqua" w:hAnsi="Book Antiqua"/>
          <w:color w:val="000000" w:themeColor="text1"/>
        </w:rPr>
        <w:lastRenderedPageBreak/>
        <w:t xml:space="preserve">329 </w:t>
      </w:r>
      <w:proofErr w:type="spellStart"/>
      <w:r w:rsidRPr="005F13C7">
        <w:rPr>
          <w:rFonts w:ascii="Book Antiqua" w:hAnsi="Book Antiqua"/>
          <w:b/>
          <w:bCs/>
          <w:color w:val="000000" w:themeColor="text1"/>
        </w:rPr>
        <w:t>Shauly-Aharonov</w:t>
      </w:r>
      <w:proofErr w:type="spellEnd"/>
      <w:r w:rsidRPr="005F13C7">
        <w:rPr>
          <w:rFonts w:ascii="Book Antiqua" w:hAnsi="Book Antiqua"/>
          <w:b/>
          <w:bCs/>
          <w:color w:val="000000" w:themeColor="text1"/>
        </w:rPr>
        <w:t xml:space="preserve"> M</w:t>
      </w:r>
      <w:r w:rsidRPr="005F13C7">
        <w:rPr>
          <w:rFonts w:ascii="Book Antiqua" w:hAnsi="Book Antiqua"/>
          <w:color w:val="000000" w:themeColor="text1"/>
        </w:rPr>
        <w:t xml:space="preserve">, </w:t>
      </w:r>
      <w:proofErr w:type="spellStart"/>
      <w:r w:rsidRPr="005F13C7">
        <w:rPr>
          <w:rFonts w:ascii="Book Antiqua" w:hAnsi="Book Antiqua"/>
          <w:color w:val="000000" w:themeColor="text1"/>
        </w:rPr>
        <w:t>Shafrir</w:t>
      </w:r>
      <w:proofErr w:type="spellEnd"/>
      <w:r w:rsidRPr="005F13C7">
        <w:rPr>
          <w:rFonts w:ascii="Book Antiqua" w:hAnsi="Book Antiqua"/>
          <w:color w:val="000000" w:themeColor="text1"/>
        </w:rPr>
        <w:t xml:space="preserve"> A, </w:t>
      </w:r>
      <w:proofErr w:type="spellStart"/>
      <w:r w:rsidRPr="005F13C7">
        <w:rPr>
          <w:rFonts w:ascii="Book Antiqua" w:hAnsi="Book Antiqua"/>
          <w:color w:val="000000" w:themeColor="text1"/>
        </w:rPr>
        <w:t>Paltiel</w:t>
      </w:r>
      <w:proofErr w:type="spellEnd"/>
      <w:r w:rsidRPr="005F13C7">
        <w:rPr>
          <w:rFonts w:ascii="Book Antiqua" w:hAnsi="Book Antiqua"/>
          <w:color w:val="000000" w:themeColor="text1"/>
        </w:rPr>
        <w:t xml:space="preserve"> O, Calderon-Margalit R, Safadi R, </w:t>
      </w:r>
      <w:proofErr w:type="spellStart"/>
      <w:r w:rsidRPr="005F13C7">
        <w:rPr>
          <w:rFonts w:ascii="Book Antiqua" w:hAnsi="Book Antiqua"/>
          <w:color w:val="000000" w:themeColor="text1"/>
        </w:rPr>
        <w:t>Bicher</w:t>
      </w:r>
      <w:proofErr w:type="spellEnd"/>
      <w:r w:rsidRPr="005F13C7">
        <w:rPr>
          <w:rFonts w:ascii="Book Antiqua" w:hAnsi="Book Antiqua"/>
          <w:color w:val="000000" w:themeColor="text1"/>
        </w:rPr>
        <w:t xml:space="preserve"> R, </w:t>
      </w:r>
      <w:proofErr w:type="spellStart"/>
      <w:r w:rsidRPr="005F13C7">
        <w:rPr>
          <w:rFonts w:ascii="Book Antiqua" w:hAnsi="Book Antiqua"/>
          <w:color w:val="000000" w:themeColor="text1"/>
        </w:rPr>
        <w:t>Barenholz-Goultschin</w:t>
      </w:r>
      <w:proofErr w:type="spellEnd"/>
      <w:r w:rsidRPr="005F13C7">
        <w:rPr>
          <w:rFonts w:ascii="Book Antiqua" w:hAnsi="Book Antiqua"/>
          <w:color w:val="000000" w:themeColor="text1"/>
        </w:rPr>
        <w:t xml:space="preserve"> O, </w:t>
      </w:r>
      <w:proofErr w:type="spellStart"/>
      <w:r w:rsidRPr="005F13C7">
        <w:rPr>
          <w:rFonts w:ascii="Book Antiqua" w:hAnsi="Book Antiqua"/>
          <w:color w:val="000000" w:themeColor="text1"/>
        </w:rPr>
        <w:t>Stokar</w:t>
      </w:r>
      <w:proofErr w:type="spellEnd"/>
      <w:r w:rsidRPr="005F13C7">
        <w:rPr>
          <w:rFonts w:ascii="Book Antiqua" w:hAnsi="Book Antiqua"/>
          <w:color w:val="000000" w:themeColor="text1"/>
        </w:rPr>
        <w:t xml:space="preserve"> J. Both high and low pre-infection glucose levels associated with increased risk for severe COVID-19</w:t>
      </w:r>
      <w:r w:rsidR="00277255" w:rsidRPr="005F13C7">
        <w:rPr>
          <w:rFonts w:ascii="Book Antiqua" w:hAnsi="Book Antiqua"/>
          <w:color w:val="000000" w:themeColor="text1"/>
        </w:rPr>
        <w:t>: N</w:t>
      </w:r>
      <w:r w:rsidRPr="005F13C7">
        <w:rPr>
          <w:rFonts w:ascii="Book Antiqua" w:hAnsi="Book Antiqua"/>
          <w:color w:val="000000" w:themeColor="text1"/>
        </w:rPr>
        <w:t xml:space="preserve">ew insights from a population-based study. </w:t>
      </w:r>
      <w:proofErr w:type="spellStart"/>
      <w:r w:rsidRPr="005F13C7">
        <w:rPr>
          <w:rFonts w:ascii="Book Antiqua" w:hAnsi="Book Antiqua"/>
          <w:i/>
          <w:iCs/>
          <w:color w:val="000000" w:themeColor="text1"/>
        </w:rPr>
        <w:t>PLoS</w:t>
      </w:r>
      <w:proofErr w:type="spellEnd"/>
      <w:r w:rsidRPr="005F13C7">
        <w:rPr>
          <w:rFonts w:ascii="Book Antiqua" w:hAnsi="Book Antiqua"/>
          <w:i/>
          <w:iCs/>
          <w:color w:val="000000" w:themeColor="text1"/>
        </w:rPr>
        <w:t xml:space="preserve"> One</w:t>
      </w:r>
      <w:r w:rsidRPr="005F13C7">
        <w:rPr>
          <w:rFonts w:ascii="Book Antiqua" w:hAnsi="Book Antiqua"/>
          <w:color w:val="000000" w:themeColor="text1"/>
        </w:rPr>
        <w:t xml:space="preserve"> 2021; </w:t>
      </w:r>
      <w:r w:rsidRPr="005F13C7">
        <w:rPr>
          <w:rFonts w:ascii="Book Antiqua" w:hAnsi="Book Antiqua"/>
          <w:b/>
          <w:bCs/>
          <w:color w:val="000000" w:themeColor="text1"/>
        </w:rPr>
        <w:t>16</w:t>
      </w:r>
      <w:r w:rsidR="00277255" w:rsidRPr="005F13C7">
        <w:rPr>
          <w:rFonts w:ascii="Book Antiqua" w:hAnsi="Book Antiqua"/>
          <w:color w:val="000000" w:themeColor="text1"/>
        </w:rPr>
        <w:t>: E</w:t>
      </w:r>
      <w:r w:rsidRPr="005F13C7">
        <w:rPr>
          <w:rFonts w:ascii="Book Antiqua" w:hAnsi="Book Antiqua"/>
          <w:color w:val="000000" w:themeColor="text1"/>
        </w:rPr>
        <w:t>0254847 [PMID: 34293038 DOI: 10.1371/journal.pone.0254847]</w:t>
      </w:r>
    </w:p>
    <w:p w14:paraId="00FC756E" w14:textId="744A33FA" w:rsidR="00FB06AF" w:rsidRPr="00DD32B8" w:rsidRDefault="00FB06AF" w:rsidP="00283BE7">
      <w:pPr>
        <w:pStyle w:val="a3"/>
        <w:spacing w:after="0" w:line="360" w:lineRule="auto"/>
        <w:jc w:val="both"/>
        <w:rPr>
          <w:rFonts w:ascii="Book Antiqua" w:hAnsi="Book Antiqua"/>
          <w:color w:val="000000" w:themeColor="text1"/>
          <w:sz w:val="24"/>
          <w:szCs w:val="24"/>
        </w:rPr>
        <w:sectPr w:rsidR="00FB06AF" w:rsidRPr="00DD32B8">
          <w:footerReference w:type="default" r:id="rId7"/>
          <w:pgSz w:w="12240" w:h="15840"/>
          <w:pgMar w:top="1440" w:right="1440" w:bottom="1440" w:left="1440" w:header="0" w:footer="720" w:gutter="0"/>
          <w:cols w:space="720"/>
          <w:formProt w:val="0"/>
          <w:docGrid w:linePitch="360" w:charSpace="4096"/>
        </w:sectPr>
      </w:pPr>
    </w:p>
    <w:p w14:paraId="7031A558" w14:textId="7777777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lastRenderedPageBreak/>
        <w:t>Footnotes</w:t>
      </w:r>
    </w:p>
    <w:p w14:paraId="5958C515" w14:textId="6A20934E" w:rsidR="00BD50EE" w:rsidRPr="00DD32B8" w:rsidRDefault="002F62FA" w:rsidP="00BD50EE">
      <w:pPr>
        <w:snapToGrid w:val="0"/>
        <w:spacing w:line="360" w:lineRule="auto"/>
        <w:rPr>
          <w:rFonts w:ascii="Book Antiqua" w:eastAsia="宋体" w:hAnsi="Book Antiqua" w:cs="宋体"/>
          <w:color w:val="000000" w:themeColor="text1"/>
        </w:rPr>
      </w:pPr>
      <w:r w:rsidRPr="00DD32B8">
        <w:rPr>
          <w:rFonts w:ascii="Book Antiqua" w:eastAsia="Book Antiqua" w:hAnsi="Book Antiqua" w:cs="Book Antiqua"/>
          <w:b/>
          <w:bCs/>
          <w:color w:val="000000" w:themeColor="text1"/>
        </w:rPr>
        <w:t>Conflict-of-interest</w:t>
      </w:r>
      <w:r w:rsidR="00B77655" w:rsidRPr="00DD32B8">
        <w:rPr>
          <w:rFonts w:ascii="Book Antiqua" w:eastAsia="Book Antiqua" w:hAnsi="Book Antiqua" w:cs="Book Antiqua"/>
          <w:b/>
          <w:bCs/>
          <w:color w:val="000000" w:themeColor="text1"/>
        </w:rPr>
        <w:t xml:space="preserve"> </w:t>
      </w:r>
      <w:r w:rsidRPr="00DD32B8">
        <w:rPr>
          <w:rFonts w:ascii="Book Antiqua" w:eastAsia="Book Antiqua" w:hAnsi="Book Antiqua" w:cs="Book Antiqua"/>
          <w:b/>
          <w:bCs/>
          <w:color w:val="000000" w:themeColor="text1"/>
        </w:rPr>
        <w:t>statement</w:t>
      </w:r>
      <w:r w:rsidR="00277255" w:rsidRPr="00DD32B8">
        <w:rPr>
          <w:rFonts w:ascii="Book Antiqua" w:eastAsia="Book Antiqua" w:hAnsi="Book Antiqua" w:cs="Book Antiqua"/>
          <w:b/>
          <w:bCs/>
          <w:color w:val="000000" w:themeColor="text1"/>
        </w:rPr>
        <w:t xml:space="preserve">: </w:t>
      </w:r>
      <w:r w:rsidR="00277255" w:rsidRPr="00DD32B8">
        <w:rPr>
          <w:rFonts w:ascii="Book Antiqua" w:eastAsia="宋体" w:hAnsi="Book Antiqua" w:cs="宋体"/>
          <w:color w:val="000000" w:themeColor="text1"/>
        </w:rPr>
        <w:t>A</w:t>
      </w:r>
      <w:r w:rsidR="00BD50EE" w:rsidRPr="00DD32B8">
        <w:rPr>
          <w:rFonts w:ascii="Book Antiqua" w:eastAsia="宋体" w:hAnsi="Book Antiqua" w:cs="宋体"/>
          <w:color w:val="000000" w:themeColor="text1"/>
        </w:rPr>
        <w:t>ll the authors report no relevant conflicts of interest for this article.</w:t>
      </w:r>
    </w:p>
    <w:p w14:paraId="2EF59889"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1EE97BDD" w14:textId="7D828186"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bCs/>
          <w:color w:val="000000" w:themeColor="text1"/>
          <w:sz w:val="24"/>
          <w:szCs w:val="24"/>
        </w:rPr>
        <w:t>Open-Access</w:t>
      </w:r>
      <w:r w:rsidR="00277255" w:rsidRPr="00DD32B8">
        <w:rPr>
          <w:rFonts w:ascii="Book Antiqua" w:eastAsia="Book Antiqua" w:hAnsi="Book Antiqua" w:cs="Book Antiqua"/>
          <w:b/>
          <w:bCs/>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T</w:t>
      </w:r>
      <w:r w:rsidRPr="00DD32B8">
        <w:rPr>
          <w:rFonts w:ascii="Book Antiqua" w:eastAsia="Book Antiqua" w:hAnsi="Book Antiqua" w:cs="Book Antiqua"/>
          <w:color w:val="000000" w:themeColor="text1"/>
          <w:sz w:val="24"/>
          <w:szCs w:val="24"/>
        </w:rPr>
        <w: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article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open-access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article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that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was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selected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in-house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editor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peer-reviewed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external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reviewers.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distributed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accordance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Creative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Commons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Attribution</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NonCommercial</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BY-NC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4.0)</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license,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which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permits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others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distribute,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remix,</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adapt,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build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upon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non-commercially,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license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derivative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works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terms,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provided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original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work</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properly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non-commercial.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See</w:t>
      </w:r>
      <w:r w:rsidR="00277255" w:rsidRPr="00DD32B8">
        <w:rPr>
          <w:rFonts w:ascii="Book Antiqua" w:eastAsia="Book Antiqua" w:hAnsi="Book Antiqua" w:cs="Book Antiqua"/>
          <w:color w:val="000000" w:themeColor="text1"/>
          <w:sz w:val="24"/>
          <w:szCs w:val="24"/>
        </w:rPr>
        <w:t>: H</w:t>
      </w:r>
      <w:r w:rsidRPr="00DD32B8">
        <w:rPr>
          <w:rFonts w:ascii="Book Antiqua" w:eastAsia="Book Antiqua" w:hAnsi="Book Antiqua" w:cs="Book Antiqua"/>
          <w:color w:val="000000" w:themeColor="text1"/>
          <w:sz w:val="24"/>
          <w:szCs w:val="24"/>
        </w:rPr>
        <w:t>ttps://creativecommons.org/Licenses/by-nc/4.0/</w:t>
      </w:r>
    </w:p>
    <w:p w14:paraId="7E419AAF"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5D81DC4" w14:textId="1CCBAA1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Provenance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and</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peer</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review</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I</w:t>
      </w:r>
      <w:r w:rsidRPr="00DD32B8">
        <w:rPr>
          <w:rFonts w:ascii="Book Antiqua" w:eastAsia="Book Antiqua" w:hAnsi="Book Antiqua" w:cs="Book Antiqua"/>
          <w:color w:val="000000" w:themeColor="text1"/>
          <w:sz w:val="24"/>
          <w:szCs w:val="24"/>
        </w:rPr>
        <w:t>nvited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article;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Externally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peer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reviewed.</w:t>
      </w:r>
    </w:p>
    <w:p w14:paraId="3EFABB26"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3EA7D91" w14:textId="799D34B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Peer-review</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model</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S</w:t>
      </w:r>
      <w:r w:rsidRPr="00DD32B8">
        <w:rPr>
          <w:rFonts w:ascii="Book Antiqua" w:eastAsia="Book Antiqua" w:hAnsi="Book Antiqua" w:cs="Book Antiqua"/>
          <w:color w:val="000000" w:themeColor="text1"/>
          <w:sz w:val="24"/>
          <w:szCs w:val="24"/>
        </w:rPr>
        <w:t>ingle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blind</w:t>
      </w:r>
    </w:p>
    <w:p w14:paraId="45DFF892"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C4FCB29" w14:textId="1487901F"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Peer-review</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started</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O</w:t>
      </w:r>
      <w:r w:rsidRPr="00DD32B8">
        <w:rPr>
          <w:rFonts w:ascii="Book Antiqua" w:eastAsia="Book Antiqua" w:hAnsi="Book Antiqua" w:cs="Book Antiqua"/>
          <w:color w:val="000000" w:themeColor="text1"/>
          <w:sz w:val="24"/>
          <w:szCs w:val="24"/>
        </w:rPr>
        <w:t>ctober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2022</w:t>
      </w:r>
    </w:p>
    <w:p w14:paraId="5C31C0BB" w14:textId="6424B3AA"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First</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decision</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F</w:t>
      </w:r>
      <w:r w:rsidRPr="00DD32B8">
        <w:rPr>
          <w:rFonts w:ascii="Book Antiqua" w:eastAsia="Book Antiqua" w:hAnsi="Book Antiqua" w:cs="Book Antiqua"/>
          <w:color w:val="000000" w:themeColor="text1"/>
          <w:sz w:val="24"/>
          <w:szCs w:val="24"/>
        </w:rPr>
        <w:t>ebruary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2023</w:t>
      </w:r>
    </w:p>
    <w:p w14:paraId="7BBBA1CB" w14:textId="761FCBE4"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Article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in</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press:</w:t>
      </w:r>
      <w:r w:rsidR="00B77655" w:rsidRPr="00DD32B8">
        <w:rPr>
          <w:rFonts w:ascii="Book Antiqua" w:eastAsia="Book Antiqua" w:hAnsi="Book Antiqua" w:cs="Book Antiqua"/>
          <w:b/>
          <w:color w:val="000000" w:themeColor="text1"/>
          <w:sz w:val="24"/>
          <w:szCs w:val="24"/>
        </w:rPr>
        <w:t xml:space="preserve"> </w:t>
      </w:r>
      <w:r w:rsidR="0028353E" w:rsidRPr="00B91E93">
        <w:rPr>
          <w:rFonts w:ascii="Book Antiqua" w:eastAsia="Book Antiqua" w:hAnsi="Book Antiqua" w:cs="Book Antiqua"/>
          <w:color w:val="000000" w:themeColor="text1"/>
          <w:sz w:val="24"/>
          <w:szCs w:val="24"/>
        </w:rPr>
        <w:t>April 7, 2023</w:t>
      </w:r>
    </w:p>
    <w:p w14:paraId="683ADD1C"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35415875" w14:textId="4FF7AAA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Specialty</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type</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微软雅黑" w:hAnsi="Book Antiqua" w:cs="宋体"/>
          <w:color w:val="000000" w:themeColor="text1"/>
          <w:kern w:val="0"/>
          <w:sz w:val="24"/>
          <w:szCs w:val="24"/>
        </w:rPr>
        <w:t>G</w:t>
      </w:r>
      <w:r w:rsidR="00A57B32" w:rsidRPr="00DD32B8">
        <w:rPr>
          <w:rFonts w:ascii="Book Antiqua" w:eastAsia="微软雅黑" w:hAnsi="Book Antiqua" w:cs="宋体"/>
          <w:color w:val="000000" w:themeColor="text1"/>
          <w:kern w:val="0"/>
          <w:sz w:val="24"/>
          <w:szCs w:val="24"/>
        </w:rPr>
        <w:t>astroenterology and hepatology</w:t>
      </w:r>
    </w:p>
    <w:p w14:paraId="26EB5FD1" w14:textId="58DA6FB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Country/Territory</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of</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origin</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color w:val="000000" w:themeColor="text1"/>
          <w:sz w:val="24"/>
          <w:szCs w:val="24"/>
        </w:rPr>
        <w:t>G</w:t>
      </w:r>
      <w:r w:rsidRPr="00DD32B8">
        <w:rPr>
          <w:rFonts w:ascii="Book Antiqua" w:eastAsia="Book Antiqua" w:hAnsi="Book Antiqua" w:cs="Book Antiqua"/>
          <w:color w:val="000000" w:themeColor="text1"/>
          <w:sz w:val="24"/>
          <w:szCs w:val="24"/>
        </w:rPr>
        <w:t>reece</w:t>
      </w:r>
    </w:p>
    <w:p w14:paraId="2EC78A34" w14:textId="5155A913"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t>Peer-review</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report’s</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scientific</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quality</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classification</w:t>
      </w:r>
    </w:p>
    <w:p w14:paraId="380DA5FD" w14:textId="7337C00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Excellent):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0</w:t>
      </w:r>
    </w:p>
    <w:p w14:paraId="7EA59E1E" w14:textId="515F0DB8"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B</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good)</w:t>
      </w:r>
      <w:r w:rsidR="00277255" w:rsidRPr="00DD32B8">
        <w:rPr>
          <w:rFonts w:ascii="Book Antiqua" w:eastAsia="Book Antiqua" w:hAnsi="Book Antiqua" w:cs="Book Antiqua"/>
          <w:color w:val="000000" w:themeColor="text1"/>
          <w:sz w:val="24"/>
          <w:szCs w:val="24"/>
        </w:rPr>
        <w:t>: B</w:t>
      </w:r>
    </w:p>
    <w:p w14:paraId="32AFE27B" w14:textId="13F42055"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Good)</w:t>
      </w:r>
      <w:r w:rsidR="00277255" w:rsidRPr="00DD32B8">
        <w:rPr>
          <w:rFonts w:ascii="Book Antiqua" w:eastAsia="Book Antiqua" w:hAnsi="Book Antiqua" w:cs="Book Antiqua"/>
          <w:color w:val="000000" w:themeColor="text1"/>
          <w:sz w:val="24"/>
          <w:szCs w:val="24"/>
        </w:rPr>
        <w:t>: C</w:t>
      </w:r>
      <w:r w:rsidRPr="00DD32B8">
        <w:rPr>
          <w:rFonts w:ascii="Book Antiqua" w:eastAsia="Book Antiqua" w:hAnsi="Book Antiqua" w:cs="Book Antiqua"/>
          <w:color w:val="000000" w:themeColor="text1"/>
          <w:sz w:val="24"/>
          <w:szCs w:val="24"/>
        </w:rPr>
        <w: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w:t>
      </w:r>
    </w:p>
    <w:p w14:paraId="20904CA5" w14:textId="025E1FE2"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Fair):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0</w:t>
      </w:r>
    </w:p>
    <w:p w14:paraId="5AD9261D" w14:textId="5FB3140C"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color w:val="000000" w:themeColor="text1"/>
          <w:sz w:val="24"/>
          <w:szCs w:val="24"/>
        </w:rPr>
        <w:t>Grade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0</w:t>
      </w:r>
    </w:p>
    <w:p w14:paraId="57980E03" w14:textId="77777777" w:rsidR="00FB06AF" w:rsidRPr="00DD32B8" w:rsidRDefault="00FB06AF" w:rsidP="00283BE7">
      <w:pPr>
        <w:pStyle w:val="a3"/>
        <w:spacing w:after="0" w:line="360" w:lineRule="auto"/>
        <w:jc w:val="both"/>
        <w:rPr>
          <w:rFonts w:ascii="Book Antiqua" w:hAnsi="Book Antiqua"/>
          <w:color w:val="000000" w:themeColor="text1"/>
          <w:sz w:val="24"/>
          <w:szCs w:val="24"/>
        </w:rPr>
      </w:pPr>
    </w:p>
    <w:p w14:paraId="7F5E5D02" w14:textId="25DCF5DB"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lastRenderedPageBreak/>
        <w:t>P-Reviewer</w:t>
      </w:r>
      <w:r w:rsidR="00277255" w:rsidRPr="00DD32B8">
        <w:rPr>
          <w:rFonts w:ascii="Book Antiqua" w:eastAsia="Book Antiqua" w:hAnsi="Book Antiqua" w:cs="Book Antiqua"/>
          <w:b/>
          <w:color w:val="000000" w:themeColor="text1"/>
          <w:sz w:val="24"/>
          <w:szCs w:val="24"/>
        </w:rPr>
        <w:t xml:space="preserve">: </w:t>
      </w:r>
      <w:proofErr w:type="spellStart"/>
      <w:r w:rsidR="00277255" w:rsidRPr="00DD32B8">
        <w:rPr>
          <w:rFonts w:ascii="Book Antiqua" w:eastAsia="Book Antiqua" w:hAnsi="Book Antiqua" w:cs="Book Antiqua"/>
          <w:color w:val="000000" w:themeColor="text1"/>
          <w:sz w:val="24"/>
          <w:szCs w:val="24"/>
        </w:rPr>
        <w:t>A</w:t>
      </w:r>
      <w:r w:rsidRPr="00DD32B8">
        <w:rPr>
          <w:rFonts w:ascii="Book Antiqua" w:eastAsia="Book Antiqua" w:hAnsi="Book Antiqua" w:cs="Book Antiqua"/>
          <w:color w:val="000000" w:themeColor="text1"/>
          <w:sz w:val="24"/>
          <w:szCs w:val="24"/>
        </w:rPr>
        <w:t>it</w:t>
      </w:r>
      <w:proofErr w:type="spellEnd"/>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Addi</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Morocco;</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Kuznietsova</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Ukraine;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Macedo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Portugal</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S-Editor</w:t>
      </w:r>
      <w:r w:rsidR="00277255" w:rsidRPr="00DD32B8">
        <w:rPr>
          <w:rFonts w:ascii="Book Antiqua" w:eastAsia="Book Antiqua" w:hAnsi="Book Antiqua" w:cs="Book Antiqua"/>
          <w:b/>
          <w:color w:val="000000" w:themeColor="text1"/>
          <w:sz w:val="24"/>
          <w:szCs w:val="24"/>
        </w:rPr>
        <w:t xml:space="preserve">: </w:t>
      </w:r>
      <w:r w:rsidR="00277255" w:rsidRPr="00DD32B8">
        <w:rPr>
          <w:rFonts w:ascii="Book Antiqua" w:eastAsia="Book Antiqua" w:hAnsi="Book Antiqua" w:cs="Book Antiqua"/>
          <w:bCs/>
          <w:color w:val="000000" w:themeColor="text1"/>
          <w:sz w:val="24"/>
          <w:szCs w:val="24"/>
        </w:rPr>
        <w:t>L</w:t>
      </w:r>
      <w:r w:rsidR="0059182F" w:rsidRPr="00DD32B8">
        <w:rPr>
          <w:rFonts w:ascii="Book Antiqua" w:eastAsia="Book Antiqua" w:hAnsi="Book Antiqua" w:cs="Book Antiqua"/>
          <w:bCs/>
          <w:color w:val="000000" w:themeColor="text1"/>
          <w:sz w:val="24"/>
          <w:szCs w:val="24"/>
        </w:rPr>
        <w:t>I L</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L-Editor</w:t>
      </w:r>
      <w:r w:rsidR="00277255" w:rsidRPr="00DD32B8">
        <w:rPr>
          <w:rFonts w:ascii="Book Antiqua" w:eastAsia="Book Antiqua" w:hAnsi="Book Antiqua" w:cs="Book Antiqua"/>
          <w:b/>
          <w:color w:val="000000" w:themeColor="text1"/>
          <w:sz w:val="24"/>
          <w:szCs w:val="24"/>
        </w:rPr>
        <w:t xml:space="preserve">: </w:t>
      </w:r>
      <w:r w:rsidR="00C5154C" w:rsidRPr="00DD32B8">
        <w:rPr>
          <w:rFonts w:ascii="Book Antiqua" w:eastAsia="Book Antiqua" w:hAnsi="Book Antiqua" w:cs="Book Antiqua"/>
          <w:bCs/>
          <w:color w:val="000000" w:themeColor="text1"/>
          <w:sz w:val="24"/>
          <w:szCs w:val="24"/>
        </w:rPr>
        <w:t xml:space="preserve">A </w:t>
      </w:r>
      <w:r w:rsidR="00277255" w:rsidRPr="00DD32B8">
        <w:rPr>
          <w:rFonts w:ascii="Book Antiqua" w:eastAsia="Book Antiqua" w:hAnsi="Book Antiqua" w:cs="Book Antiqua"/>
          <w:b/>
          <w:color w:val="000000" w:themeColor="text1"/>
          <w:sz w:val="24"/>
          <w:szCs w:val="24"/>
        </w:rPr>
        <w:t>P</w:t>
      </w:r>
      <w:r w:rsidRPr="00DD32B8">
        <w:rPr>
          <w:rFonts w:ascii="Book Antiqua" w:eastAsia="Book Antiqua" w:hAnsi="Book Antiqua" w:cs="Book Antiqua"/>
          <w:b/>
          <w:color w:val="000000" w:themeColor="text1"/>
          <w:sz w:val="24"/>
          <w:szCs w:val="24"/>
        </w:rPr>
        <w:t>-Editor:</w:t>
      </w:r>
      <w:r w:rsidR="00B77655" w:rsidRPr="00DD32B8">
        <w:rPr>
          <w:rFonts w:ascii="Book Antiqua" w:eastAsia="Book Antiqua" w:hAnsi="Book Antiqua" w:cs="Book Antiqua"/>
          <w:b/>
          <w:color w:val="000000" w:themeColor="text1"/>
          <w:sz w:val="24"/>
          <w:szCs w:val="24"/>
        </w:rPr>
        <w:t xml:space="preserve"> </w:t>
      </w:r>
      <w:r w:rsidR="0028353E">
        <w:rPr>
          <w:rFonts w:ascii="Book Antiqua" w:eastAsia="Book Antiqua" w:hAnsi="Book Antiqua" w:cs="Book Antiqua"/>
          <w:color w:val="000000" w:themeColor="text1"/>
          <w:sz w:val="24"/>
          <w:szCs w:val="24"/>
        </w:rPr>
        <w:t>Chen YX</w:t>
      </w:r>
    </w:p>
    <w:p w14:paraId="62230059" w14:textId="77777777" w:rsidR="00FB06AF" w:rsidRPr="00DD32B8" w:rsidRDefault="00FB06AF" w:rsidP="00283BE7">
      <w:pPr>
        <w:pStyle w:val="a3"/>
        <w:spacing w:after="0" w:line="360" w:lineRule="auto"/>
        <w:jc w:val="both"/>
        <w:rPr>
          <w:rFonts w:ascii="Book Antiqua" w:hAnsi="Book Antiqua"/>
          <w:color w:val="000000" w:themeColor="text1"/>
          <w:sz w:val="24"/>
          <w:szCs w:val="24"/>
        </w:rPr>
        <w:sectPr w:rsidR="00FB06AF" w:rsidRPr="00DD32B8">
          <w:footerReference w:type="default" r:id="rId8"/>
          <w:pgSz w:w="12240" w:h="15840"/>
          <w:pgMar w:top="1440" w:right="1440" w:bottom="1440" w:left="1440" w:header="0" w:footer="720" w:gutter="0"/>
          <w:cols w:space="720"/>
          <w:formProt w:val="0"/>
          <w:docGrid w:linePitch="360" w:charSpace="4096"/>
        </w:sectPr>
      </w:pPr>
    </w:p>
    <w:p w14:paraId="73D14273" w14:textId="12137467" w:rsidR="00FB06AF" w:rsidRPr="00DD32B8" w:rsidRDefault="002F62FA" w:rsidP="00283BE7">
      <w:pPr>
        <w:pStyle w:val="a3"/>
        <w:spacing w:after="0" w:line="360" w:lineRule="auto"/>
        <w:jc w:val="both"/>
        <w:rPr>
          <w:rFonts w:ascii="Book Antiqua" w:hAnsi="Book Antiqua"/>
          <w:color w:val="000000" w:themeColor="text1"/>
          <w:sz w:val="24"/>
          <w:szCs w:val="24"/>
        </w:rPr>
      </w:pPr>
      <w:r w:rsidRPr="00DD32B8">
        <w:rPr>
          <w:rFonts w:ascii="Book Antiqua" w:eastAsia="Book Antiqua" w:hAnsi="Book Antiqua" w:cs="Book Antiqua"/>
          <w:b/>
          <w:color w:val="000000" w:themeColor="text1"/>
          <w:sz w:val="24"/>
          <w:szCs w:val="24"/>
        </w:rPr>
        <w:lastRenderedPageBreak/>
        <w:t>Figure</w:t>
      </w:r>
      <w:r w:rsidR="00B77655" w:rsidRPr="00DD32B8">
        <w:rPr>
          <w:rFonts w:ascii="Book Antiqua" w:eastAsia="Book Antiqua" w:hAnsi="Book Antiqua" w:cs="Book Antiqua"/>
          <w:b/>
          <w:color w:val="000000" w:themeColor="text1"/>
          <w:sz w:val="24"/>
          <w:szCs w:val="24"/>
        </w:rPr>
        <w:t xml:space="preserve"> </w:t>
      </w:r>
      <w:r w:rsidRPr="00DD32B8">
        <w:rPr>
          <w:rFonts w:ascii="Book Antiqua" w:eastAsia="Book Antiqua" w:hAnsi="Book Antiqua" w:cs="Book Antiqua"/>
          <w:b/>
          <w:color w:val="000000" w:themeColor="text1"/>
          <w:sz w:val="24"/>
          <w:szCs w:val="24"/>
        </w:rPr>
        <w:t>Legends</w:t>
      </w:r>
    </w:p>
    <w:p w14:paraId="53B3FCC1" w14:textId="2FB13D18" w:rsidR="00355424" w:rsidRPr="00DD32B8" w:rsidRDefault="004627A5" w:rsidP="00355424">
      <w:pPr>
        <w:pStyle w:val="a3"/>
        <w:spacing w:after="0" w:line="360" w:lineRule="auto"/>
        <w:jc w:val="both"/>
        <w:rPr>
          <w:rFonts w:ascii="Book Antiqua" w:hAnsi="Book Antiqua"/>
          <w:color w:val="000000" w:themeColor="text1"/>
          <w:sz w:val="24"/>
          <w:szCs w:val="24"/>
        </w:rPr>
      </w:pPr>
      <w:r>
        <w:rPr>
          <w:rFonts w:ascii="Book Antiqua" w:hAnsi="Book Antiqua"/>
          <w:noProof/>
          <w:color w:val="000000" w:themeColor="text1"/>
          <w:sz w:val="24"/>
          <w:szCs w:val="24"/>
        </w:rPr>
        <w:drawing>
          <wp:inline distT="0" distB="0" distL="0" distR="0" wp14:anchorId="4C92ADDC" wp14:editId="73B841C7">
            <wp:extent cx="5570220" cy="72853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8727" cy="7296450"/>
                    </a:xfrm>
                    <a:prstGeom prst="rect">
                      <a:avLst/>
                    </a:prstGeom>
                  </pic:spPr>
                </pic:pic>
              </a:graphicData>
            </a:graphic>
          </wp:inline>
        </w:drawing>
      </w:r>
    </w:p>
    <w:p w14:paraId="62A6E8F2" w14:textId="54A8A0F0" w:rsidR="00FB06AF" w:rsidRPr="00DD32B8" w:rsidRDefault="002F62FA" w:rsidP="00283BE7">
      <w:pPr>
        <w:pStyle w:val="a3"/>
        <w:spacing w:after="0" w:line="360" w:lineRule="auto"/>
        <w:jc w:val="both"/>
        <w:rPr>
          <w:rFonts w:ascii="Book Antiqua" w:eastAsia="Book Antiqua" w:hAnsi="Book Antiqua" w:cs="Book Antiqua"/>
          <w:color w:val="000000" w:themeColor="text1"/>
          <w:sz w:val="24"/>
          <w:szCs w:val="24"/>
        </w:rPr>
      </w:pPr>
      <w:r w:rsidRPr="00DD32B8">
        <w:rPr>
          <w:rFonts w:ascii="Book Antiqua" w:eastAsia="Book Antiqua" w:hAnsi="Book Antiqua" w:cs="Book Antiqua"/>
          <w:b/>
          <w:bCs/>
          <w:color w:val="000000" w:themeColor="text1"/>
          <w:sz w:val="24"/>
          <w:szCs w:val="24"/>
        </w:rPr>
        <w:t>Figure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1</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Mechanisms</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implicated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COVID-19-induced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liver</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injury</w:t>
      </w:r>
      <w:r w:rsidR="00EE423C"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width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arrows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represents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different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contribution/significance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each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lastRenderedPageBreak/>
        <w:t>separate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mechanism</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w:t>
      </w:r>
      <w:r w:rsidR="00B77655" w:rsidRPr="00DD32B8">
        <w:rPr>
          <w:rFonts w:ascii="Book Antiqua" w:eastAsia="Book Antiqua" w:hAnsi="Book Antiqua" w:cs="Book Antiqua"/>
          <w:color w:val="000000" w:themeColor="text1"/>
          <w:sz w:val="24"/>
          <w:szCs w:val="24"/>
        </w:rPr>
        <w:t xml:space="preserve"> </w:t>
      </w:r>
      <w:r w:rsidR="00171759" w:rsidRPr="00DD32B8">
        <w:rPr>
          <w:rFonts w:ascii="Book Antiqua" w:hAnsi="Book Antiqua"/>
          <w:color w:val="000000" w:themeColor="text1"/>
          <w:sz w:val="24"/>
          <w:szCs w:val="24"/>
        </w:rPr>
        <w:t xml:space="preserve">coronavirus disease </w:t>
      </w:r>
      <w:r w:rsidR="00983C70" w:rsidRPr="00DD32B8">
        <w:rPr>
          <w:rFonts w:ascii="Book Antiqua" w:hAnsi="Book Antiqua"/>
          <w:color w:val="000000" w:themeColor="text1"/>
          <w:sz w:val="24"/>
          <w:szCs w:val="24"/>
        </w:rPr>
        <w:t>2019</w:t>
      </w:r>
      <w:r w:rsidRPr="00DD32B8">
        <w:rPr>
          <w:rFonts w:ascii="Book Antiqua" w:eastAsia="Book Antiqua" w:hAnsi="Book Antiqua" w:cs="Book Antiqua"/>
          <w:color w:val="000000" w:themeColor="text1"/>
          <w:sz w:val="24"/>
          <w:szCs w:val="24"/>
        </w:rPr>
        <w:t>-associated</w:t>
      </w:r>
      <w:r w:rsidR="00B77655" w:rsidRPr="00DD32B8">
        <w:rPr>
          <w:rFonts w:ascii="Book Antiqua" w:eastAsia="Book Antiqua" w:hAnsi="Book Antiqua" w:cs="Book Antiqua"/>
          <w:color w:val="000000" w:themeColor="text1"/>
          <w:sz w:val="24"/>
          <w:szCs w:val="24"/>
        </w:rPr>
        <w:t xml:space="preserve"> </w:t>
      </w:r>
      <w:r w:rsidR="0058608D">
        <w:rPr>
          <w:rFonts w:ascii="Book Antiqua" w:eastAsia="Book Antiqua" w:hAnsi="Book Antiqua" w:cs="Book Antiqua"/>
          <w:color w:val="000000" w:themeColor="text1"/>
          <w:sz w:val="24"/>
          <w:szCs w:val="24"/>
        </w:rPr>
        <w:t>l</w:t>
      </w:r>
      <w:r w:rsidRPr="00DD32B8">
        <w:rPr>
          <w:rFonts w:ascii="Book Antiqua" w:eastAsia="Book Antiqua" w:hAnsi="Book Antiqua" w:cs="Book Antiqua"/>
          <w:color w:val="000000" w:themeColor="text1"/>
          <w:sz w:val="24"/>
          <w:szCs w:val="24"/>
        </w:rPr>
        <w:t>iver</w:t>
      </w:r>
      <w:r w:rsidR="00B77655" w:rsidRPr="00DD32B8">
        <w:rPr>
          <w:rFonts w:ascii="Book Antiqua" w:eastAsia="Book Antiqua" w:hAnsi="Book Antiqua" w:cs="Book Antiqua"/>
          <w:color w:val="000000" w:themeColor="text1"/>
          <w:sz w:val="24"/>
          <w:szCs w:val="24"/>
        </w:rPr>
        <w:t xml:space="preserve"> </w:t>
      </w:r>
      <w:r w:rsidR="0058608D">
        <w:rPr>
          <w:rFonts w:ascii="Book Antiqua" w:eastAsia="Book Antiqua" w:hAnsi="Book Antiqua" w:cs="Book Antiqua"/>
          <w:color w:val="000000" w:themeColor="text1"/>
          <w:sz w:val="24"/>
          <w:szCs w:val="24"/>
        </w:rPr>
        <w:t>i</w:t>
      </w:r>
      <w:r w:rsidRPr="00DD32B8">
        <w:rPr>
          <w:rFonts w:ascii="Book Antiqua" w:eastAsia="Book Antiqua" w:hAnsi="Book Antiqua" w:cs="Book Antiqua"/>
          <w:color w:val="000000" w:themeColor="text1"/>
          <w:sz w:val="24"/>
          <w:szCs w:val="24"/>
        </w:rPr>
        <w:t>njury.</w:t>
      </w:r>
      <w:r w:rsidR="00983C70"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ACE2</w:t>
      </w:r>
      <w:r w:rsidR="00277255" w:rsidRPr="00DD32B8">
        <w:rPr>
          <w:rFonts w:ascii="Book Antiqua" w:eastAsia="Book Antiqua" w:hAnsi="Book Antiqua" w:cs="Book Antiqua"/>
          <w:color w:val="000000" w:themeColor="text1"/>
          <w:sz w:val="24"/>
          <w:szCs w:val="24"/>
        </w:rPr>
        <w:t>: A</w:t>
      </w:r>
      <w:r w:rsidRPr="00DD32B8">
        <w:rPr>
          <w:rFonts w:ascii="Book Antiqua" w:eastAsia="Book Antiqua" w:hAnsi="Book Antiqua" w:cs="Book Antiqua"/>
          <w:color w:val="000000" w:themeColor="text1"/>
          <w:sz w:val="24"/>
          <w:szCs w:val="24"/>
        </w:rPr>
        <w:t>ngiotensin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converting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enzyme-2;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ADAMTS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13</w:t>
      </w:r>
      <w:r w:rsidR="00277255" w:rsidRPr="00DD32B8">
        <w:rPr>
          <w:rFonts w:ascii="Book Antiqua" w:eastAsia="Book Antiqua" w:hAnsi="Book Antiqua" w:cs="Book Antiqua"/>
          <w:color w:val="000000" w:themeColor="text1"/>
          <w:sz w:val="24"/>
          <w:szCs w:val="24"/>
        </w:rPr>
        <w:t>: A</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disintegrin</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metalloproteinase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with</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thrombospondin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type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motif;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277255" w:rsidRPr="00DD32B8">
        <w:rPr>
          <w:rFonts w:ascii="Book Antiqua" w:eastAsia="Book Antiqua" w:hAnsi="Book Antiqua" w:cs="Book Antiqua"/>
          <w:color w:val="000000" w:themeColor="text1"/>
          <w:sz w:val="24"/>
          <w:szCs w:val="24"/>
        </w:rPr>
        <w:t>: A</w:t>
      </w:r>
      <w:r w:rsidRPr="00DD32B8">
        <w:rPr>
          <w:rFonts w:ascii="Book Antiqua" w:eastAsia="Book Antiqua" w:hAnsi="Book Antiqua" w:cs="Book Antiqua"/>
          <w:color w:val="000000" w:themeColor="text1"/>
          <w:sz w:val="24"/>
          <w:szCs w:val="24"/>
        </w:rPr>
        <w:t>ngiotensin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II;</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ARDS</w:t>
      </w:r>
      <w:r w:rsidR="00277255" w:rsidRPr="00DD32B8">
        <w:rPr>
          <w:rFonts w:ascii="Book Antiqua" w:eastAsia="Book Antiqua" w:hAnsi="Book Antiqua" w:cs="Book Antiqua"/>
          <w:color w:val="000000" w:themeColor="text1"/>
          <w:sz w:val="24"/>
          <w:szCs w:val="24"/>
        </w:rPr>
        <w:t>: A</w:t>
      </w:r>
      <w:r w:rsidRPr="00DD32B8">
        <w:rPr>
          <w:rFonts w:ascii="Book Antiqua" w:eastAsia="Book Antiqua" w:hAnsi="Book Antiqua" w:cs="Book Antiqua"/>
          <w:color w:val="000000" w:themeColor="text1"/>
          <w:sz w:val="24"/>
          <w:szCs w:val="24"/>
        </w:rPr>
        <w:t>cute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respiratory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distress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CAM-1</w:t>
      </w:r>
      <w:r w:rsidR="00277255" w:rsidRPr="00DD32B8">
        <w:rPr>
          <w:rFonts w:ascii="Book Antiqua" w:eastAsia="Book Antiqua" w:hAnsi="Book Antiqua" w:cs="Book Antiqua"/>
          <w:color w:val="000000" w:themeColor="text1"/>
          <w:sz w:val="24"/>
          <w:szCs w:val="24"/>
        </w:rPr>
        <w:t>: C</w:t>
      </w:r>
      <w:r w:rsidRPr="00DD32B8">
        <w:rPr>
          <w:rFonts w:ascii="Book Antiqua" w:eastAsia="Book Antiqua" w:hAnsi="Book Antiqua" w:cs="Book Antiqua"/>
          <w:color w:val="000000" w:themeColor="text1"/>
          <w:sz w:val="24"/>
          <w:szCs w:val="24"/>
        </w:rPr>
        <w:t>ell-</w:t>
      </w:r>
      <w:proofErr w:type="spellStart"/>
      <w:r w:rsidRPr="00DD32B8">
        <w:rPr>
          <w:rFonts w:ascii="Book Antiqua" w:eastAsia="Book Antiqua" w:hAnsi="Book Antiqua" w:cs="Book Antiqua"/>
          <w:color w:val="000000" w:themeColor="text1"/>
          <w:sz w:val="24"/>
          <w:szCs w:val="24"/>
        </w:rPr>
        <w:t>adhension</w:t>
      </w:r>
      <w:proofErr w:type="spellEnd"/>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molecule-1;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DIC</w:t>
      </w:r>
      <w:r w:rsidR="00277255" w:rsidRPr="00DD32B8">
        <w:rPr>
          <w:rFonts w:ascii="Book Antiqua" w:eastAsia="Book Antiqua" w:hAnsi="Book Antiqua" w:cs="Book Antiqua"/>
          <w:color w:val="000000" w:themeColor="text1"/>
          <w:sz w:val="24"/>
          <w:szCs w:val="24"/>
        </w:rPr>
        <w:t>: D</w:t>
      </w:r>
      <w:r w:rsidRPr="00DD32B8">
        <w:rPr>
          <w:rFonts w:ascii="Book Antiqua" w:eastAsia="Book Antiqua" w:hAnsi="Book Antiqua" w:cs="Book Antiqua"/>
          <w:color w:val="000000" w:themeColor="text1"/>
          <w:sz w:val="24"/>
          <w:szCs w:val="24"/>
        </w:rPr>
        <w:t>isseminated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intravascular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coagulation;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GM-CSF</w:t>
      </w:r>
      <w:r w:rsidR="00277255" w:rsidRPr="00DD32B8">
        <w:rPr>
          <w:rFonts w:ascii="Book Antiqua" w:eastAsia="Book Antiqua" w:hAnsi="Book Antiqua" w:cs="Book Antiqua"/>
          <w:color w:val="000000" w:themeColor="text1"/>
          <w:sz w:val="24"/>
          <w:szCs w:val="24"/>
        </w:rPr>
        <w:t>: G</w:t>
      </w:r>
      <w:r w:rsidRPr="00DD32B8">
        <w:rPr>
          <w:rFonts w:ascii="Book Antiqua" w:eastAsia="Book Antiqua" w:hAnsi="Book Antiqua" w:cs="Book Antiqua"/>
          <w:color w:val="000000" w:themeColor="text1"/>
          <w:sz w:val="24"/>
          <w:szCs w:val="24"/>
        </w:rPr>
        <w:t>ranulocyte-macrophage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colony-stimulating</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GSK</w:t>
      </w:r>
      <w:r w:rsidR="00277255" w:rsidRPr="00DD32B8">
        <w:rPr>
          <w:rFonts w:ascii="Book Antiqua" w:eastAsia="Book Antiqua" w:hAnsi="Book Antiqua" w:cs="Book Antiqua"/>
          <w:color w:val="000000" w:themeColor="text1"/>
          <w:sz w:val="24"/>
          <w:szCs w:val="24"/>
        </w:rPr>
        <w:t>: C</w:t>
      </w:r>
      <w:r w:rsidRPr="00DD32B8">
        <w:rPr>
          <w:rFonts w:ascii="Book Antiqua" w:eastAsia="Book Antiqua" w:hAnsi="Book Antiqua" w:cs="Book Antiqua"/>
          <w:color w:val="000000" w:themeColor="text1"/>
          <w:sz w:val="24"/>
          <w:szCs w:val="24"/>
        </w:rPr>
        <w:t>onserved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serine/threonine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IL</w:t>
      </w:r>
      <w:r w:rsidR="00277255" w:rsidRPr="00DD32B8">
        <w:rPr>
          <w:rFonts w:ascii="Book Antiqua" w:eastAsia="Book Antiqua" w:hAnsi="Book Antiqua" w:cs="Book Antiqua"/>
          <w:color w:val="000000" w:themeColor="text1"/>
          <w:sz w:val="24"/>
          <w:szCs w:val="24"/>
        </w:rPr>
        <w:t>: I</w:t>
      </w:r>
      <w:r w:rsidRPr="00DD32B8">
        <w:rPr>
          <w:rFonts w:ascii="Book Antiqua" w:eastAsia="Book Antiqua" w:hAnsi="Book Antiqua" w:cs="Book Antiqua"/>
          <w:color w:val="000000" w:themeColor="text1"/>
          <w:sz w:val="24"/>
          <w:szCs w:val="24"/>
        </w:rPr>
        <w:t>nterleukin;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JAK1</w:t>
      </w:r>
      <w:r w:rsidR="00277255" w:rsidRPr="00DD32B8">
        <w:rPr>
          <w:rFonts w:ascii="Book Antiqua" w:eastAsia="Book Antiqua" w:hAnsi="Book Antiqua" w:cs="Book Antiqua"/>
          <w:color w:val="000000" w:themeColor="text1"/>
          <w:sz w:val="24"/>
          <w:szCs w:val="24"/>
        </w:rPr>
        <w:t>: J</w:t>
      </w:r>
      <w:r w:rsidRPr="00DD32B8">
        <w:rPr>
          <w:rFonts w:ascii="Book Antiqua" w:eastAsia="Book Antiqua" w:hAnsi="Book Antiqua" w:cs="Book Antiqua"/>
          <w:color w:val="000000" w:themeColor="text1"/>
          <w:sz w:val="24"/>
          <w:szCs w:val="24"/>
        </w:rPr>
        <w:t>anus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kinase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LSECs</w:t>
      </w:r>
      <w:r w:rsidR="00277255" w:rsidRPr="00DD32B8">
        <w:rPr>
          <w:rFonts w:ascii="Book Antiqua" w:eastAsia="Book Antiqua" w:hAnsi="Book Antiqua" w:cs="Book Antiqua"/>
          <w:color w:val="000000" w:themeColor="text1"/>
          <w:sz w:val="24"/>
          <w:szCs w:val="24"/>
        </w:rPr>
        <w:t>: L</w:t>
      </w:r>
      <w:r w:rsidRPr="00DD32B8">
        <w:rPr>
          <w:rFonts w:ascii="Book Antiqua" w:eastAsia="Book Antiqua" w:hAnsi="Book Antiqua" w:cs="Book Antiqua"/>
          <w:color w:val="000000" w:themeColor="text1"/>
          <w:sz w:val="24"/>
          <w:szCs w:val="24"/>
        </w:rPr>
        <w:t>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sinusoidal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endothelial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cells;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MAS</w:t>
      </w:r>
      <w:r w:rsidR="00277255" w:rsidRPr="00DD32B8">
        <w:rPr>
          <w:rFonts w:ascii="Book Antiqua" w:eastAsia="Book Antiqua" w:hAnsi="Book Antiqua" w:cs="Book Antiqua"/>
          <w:color w:val="000000" w:themeColor="text1"/>
          <w:sz w:val="24"/>
          <w:szCs w:val="24"/>
        </w:rPr>
        <w:t>: M</w:t>
      </w:r>
      <w:r w:rsidRPr="00DD32B8">
        <w:rPr>
          <w:rFonts w:ascii="Book Antiqua" w:eastAsia="Book Antiqua" w:hAnsi="Book Antiqua" w:cs="Book Antiqua"/>
          <w:color w:val="000000" w:themeColor="text1"/>
          <w:sz w:val="24"/>
          <w:szCs w:val="24"/>
        </w:rPr>
        <w:t>acrophage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syndrome;</w:t>
      </w:r>
      <w:r w:rsidR="00B77655" w:rsidRPr="00DD32B8">
        <w:rPr>
          <w:rFonts w:ascii="Book Antiqua" w:eastAsia="Book Antiqua" w:hAnsi="Book Antiqua" w:cs="Book Antiqua"/>
          <w:color w:val="000000" w:themeColor="text1"/>
          <w:sz w:val="24"/>
          <w:szCs w:val="24"/>
        </w:rPr>
        <w:t xml:space="preserve"> </w:t>
      </w:r>
      <w:r w:rsidR="001D4749" w:rsidRPr="00DD32B8">
        <w:rPr>
          <w:rFonts w:ascii="Book Antiqua" w:eastAsia="Book Antiqua" w:hAnsi="Book Antiqua" w:cs="Book Antiqua"/>
          <w:color w:val="000000" w:themeColor="text1"/>
          <w:sz w:val="24"/>
          <w:szCs w:val="24"/>
        </w:rPr>
        <w:t>MPO</w:t>
      </w:r>
      <w:r w:rsidR="00277255" w:rsidRPr="00DD32B8">
        <w:rPr>
          <w:rFonts w:ascii="Book Antiqua" w:eastAsia="Book Antiqua" w:hAnsi="Book Antiqua" w:cs="Book Antiqua"/>
          <w:color w:val="000000" w:themeColor="text1"/>
          <w:sz w:val="24"/>
          <w:szCs w:val="24"/>
        </w:rPr>
        <w:t>: M</w:t>
      </w:r>
      <w:r w:rsidRPr="00DD32B8">
        <w:rPr>
          <w:rFonts w:ascii="Book Antiqua" w:eastAsia="Book Antiqua" w:hAnsi="Book Antiqua" w:cs="Book Antiqua"/>
          <w:color w:val="000000" w:themeColor="text1"/>
          <w:sz w:val="24"/>
          <w:szCs w:val="24"/>
        </w:rPr>
        <w:t>yeloperoxidase;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MCP-1</w:t>
      </w:r>
      <w:r w:rsidR="00277255" w:rsidRPr="00DD32B8">
        <w:rPr>
          <w:rFonts w:ascii="Book Antiqua" w:eastAsia="Book Antiqua" w:hAnsi="Book Antiqua" w:cs="Book Antiqua"/>
          <w:color w:val="000000" w:themeColor="text1"/>
          <w:sz w:val="24"/>
          <w:szCs w:val="24"/>
        </w:rPr>
        <w:t>: M</w:t>
      </w:r>
      <w:r w:rsidRPr="00DD32B8">
        <w:rPr>
          <w:rFonts w:ascii="Book Antiqua" w:eastAsia="Book Antiqua" w:hAnsi="Book Antiqua" w:cs="Book Antiqua"/>
          <w:color w:val="000000" w:themeColor="text1"/>
          <w:sz w:val="24"/>
          <w:szCs w:val="24"/>
        </w:rPr>
        <w:t>onocyte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chemotactic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protein-1;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NADPH</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icotinamide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adenine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dinucleotide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phosphate;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NETS</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eutrophil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extracellular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traps;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NRF2</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uclear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erythroid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2-related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NSAIDS</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on-steroidal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anti-inflammatory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drugs;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PAI-1</w:t>
      </w:r>
      <w:r w:rsidR="00277255" w:rsidRPr="00DD32B8">
        <w:rPr>
          <w:rFonts w:ascii="Book Antiqua" w:eastAsia="Book Antiqua" w:hAnsi="Book Antiqua" w:cs="Book Antiqua"/>
          <w:color w:val="000000" w:themeColor="text1"/>
          <w:sz w:val="24"/>
          <w:szCs w:val="24"/>
        </w:rPr>
        <w:t>: P</w:t>
      </w:r>
      <w:r w:rsidRPr="00DD32B8">
        <w:rPr>
          <w:rFonts w:ascii="Book Antiqua" w:eastAsia="Book Antiqua" w:hAnsi="Book Antiqua" w:cs="Book Antiqua"/>
          <w:color w:val="000000" w:themeColor="text1"/>
          <w:sz w:val="24"/>
          <w:szCs w:val="24"/>
        </w:rPr>
        <w:t>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inhibitor-1;</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PLT</w:t>
      </w:r>
      <w:r w:rsidR="00277255" w:rsidRPr="00DD32B8">
        <w:rPr>
          <w:rFonts w:ascii="Book Antiqua" w:eastAsia="Book Antiqua" w:hAnsi="Book Antiqua" w:cs="Book Antiqua"/>
          <w:color w:val="000000" w:themeColor="text1"/>
          <w:sz w:val="24"/>
          <w:szCs w:val="24"/>
        </w:rPr>
        <w:t>: P</w:t>
      </w:r>
      <w:r w:rsidRPr="00DD32B8">
        <w:rPr>
          <w:rFonts w:ascii="Book Antiqua" w:eastAsia="Book Antiqua" w:hAnsi="Book Antiqua" w:cs="Book Antiqua"/>
          <w:color w:val="000000" w:themeColor="text1"/>
          <w:sz w:val="24"/>
          <w:szCs w:val="24"/>
        </w:rPr>
        <w:t>latelet;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ROS</w:t>
      </w:r>
      <w:r w:rsidR="00277255" w:rsidRPr="00DD32B8">
        <w:rPr>
          <w:rFonts w:ascii="Book Antiqua" w:eastAsia="Book Antiqua" w:hAnsi="Book Antiqua" w:cs="Book Antiqua"/>
          <w:color w:val="000000" w:themeColor="text1"/>
          <w:sz w:val="24"/>
          <w:szCs w:val="24"/>
        </w:rPr>
        <w:t>: R</w:t>
      </w:r>
      <w:r w:rsidRPr="00DD32B8">
        <w:rPr>
          <w:rFonts w:ascii="Book Antiqua" w:eastAsia="Book Antiqua" w:hAnsi="Book Antiqua" w:cs="Book Antiqua"/>
          <w:color w:val="000000" w:themeColor="text1"/>
          <w:sz w:val="24"/>
          <w:szCs w:val="24"/>
        </w:rPr>
        <w:t>eactive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oxygen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species;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STAT3</w:t>
      </w:r>
      <w:r w:rsidR="00277255" w:rsidRPr="00DD32B8">
        <w:rPr>
          <w:rFonts w:ascii="Book Antiqua" w:eastAsia="Book Antiqua" w:hAnsi="Book Antiqua" w:cs="Book Antiqua"/>
          <w:color w:val="000000" w:themeColor="text1"/>
          <w:sz w:val="24"/>
          <w:szCs w:val="24"/>
        </w:rPr>
        <w:t>: S</w:t>
      </w:r>
      <w:r w:rsidRPr="00DD32B8">
        <w:rPr>
          <w:rFonts w:ascii="Book Antiqua" w:eastAsia="Book Antiqua" w:hAnsi="Book Antiqua" w:cs="Book Antiqua"/>
          <w:color w:val="000000" w:themeColor="text1"/>
          <w:sz w:val="24"/>
          <w:szCs w:val="24"/>
        </w:rPr>
        <w:t>ignal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transducer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of</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transcription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TF</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TLR4</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oll-like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receptor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4;</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TMPRSS2</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ransmembrane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serine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protease-2;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TNF-α</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umor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necrosis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alpha;</w:t>
      </w:r>
      <w:r w:rsidR="00B77655" w:rsidRPr="00DD32B8">
        <w:rPr>
          <w:rFonts w:ascii="Book Antiqua" w:eastAsia="Book Antiqua" w:hAnsi="Book Antiqua" w:cs="Book Antiqua"/>
          <w:color w:val="000000" w:themeColor="text1"/>
          <w:sz w:val="24"/>
          <w:szCs w:val="24"/>
        </w:rPr>
        <w:t xml:space="preserve"> </w:t>
      </w:r>
      <w:r w:rsidR="001D4749" w:rsidRPr="00DD32B8">
        <w:rPr>
          <w:rFonts w:ascii="Book Antiqua" w:eastAsia="Book Antiqua" w:hAnsi="Book Antiqua" w:cs="Book Antiqua"/>
          <w:color w:val="000000" w:themeColor="text1"/>
          <w:sz w:val="24"/>
          <w:szCs w:val="24"/>
        </w:rPr>
        <w:t>T</w:t>
      </w:r>
      <w:r w:rsidRPr="00DD32B8">
        <w:rPr>
          <w:rFonts w:ascii="Book Antiqua" w:eastAsia="Book Antiqua" w:hAnsi="Book Antiqua" w:cs="Book Antiqua"/>
          <w:color w:val="000000" w:themeColor="text1"/>
          <w:sz w:val="24"/>
          <w:szCs w:val="24"/>
        </w:rPr>
        <w:t>PA</w:t>
      </w:r>
      <w:r w:rsidR="00277255" w:rsidRPr="00DD32B8">
        <w:rPr>
          <w:rFonts w:ascii="Book Antiqua" w:eastAsia="Book Antiqua" w:hAnsi="Book Antiqua" w:cs="Book Antiqua"/>
          <w:color w:val="000000" w:themeColor="text1"/>
          <w:sz w:val="24"/>
          <w:szCs w:val="24"/>
        </w:rPr>
        <w:t>: T</w:t>
      </w:r>
      <w:r w:rsidRPr="00DD32B8">
        <w:rPr>
          <w:rFonts w:ascii="Book Antiqua" w:eastAsia="Book Antiqua" w:hAnsi="Book Antiqua" w:cs="Book Antiqua"/>
          <w:color w:val="000000" w:themeColor="text1"/>
          <w:sz w:val="24"/>
          <w:szCs w:val="24"/>
        </w:rPr>
        <w:t>issue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plasminogen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activator;</w:t>
      </w:r>
      <w:r w:rsidR="00B77655" w:rsidRPr="00DD32B8">
        <w:rPr>
          <w:rFonts w:ascii="Book Antiqua" w:eastAsia="Book Antiqua" w:hAnsi="Book Antiqua" w:cs="Book Antiqua"/>
          <w:color w:val="000000" w:themeColor="text1"/>
          <w:sz w:val="24"/>
          <w:szCs w:val="24"/>
        </w:rPr>
        <w:t xml:space="preserve"> </w:t>
      </w:r>
      <w:proofErr w:type="spellStart"/>
      <w:r w:rsidRPr="00DD32B8">
        <w:rPr>
          <w:rFonts w:ascii="Book Antiqua" w:eastAsia="Book Antiqua" w:hAnsi="Book Antiqua" w:cs="Book Antiqua"/>
          <w:color w:val="000000" w:themeColor="text1"/>
          <w:sz w:val="24"/>
          <w:szCs w:val="24"/>
        </w:rPr>
        <w:t>vWF</w:t>
      </w:r>
      <w:proofErr w:type="spellEnd"/>
      <w:r w:rsidR="00277255" w:rsidRPr="00DD32B8">
        <w:rPr>
          <w:rFonts w:ascii="Book Antiqua" w:eastAsia="Book Antiqua" w:hAnsi="Book Antiqua" w:cs="Book Antiqua"/>
          <w:color w:val="000000" w:themeColor="text1"/>
          <w:sz w:val="24"/>
          <w:szCs w:val="24"/>
        </w:rPr>
        <w:t>: V</w:t>
      </w:r>
      <w:r w:rsidRPr="00DD32B8">
        <w:rPr>
          <w:rFonts w:ascii="Book Antiqua" w:eastAsia="Book Antiqua" w:hAnsi="Book Antiqua" w:cs="Book Antiqua"/>
          <w:color w:val="000000" w:themeColor="text1"/>
          <w:sz w:val="24"/>
          <w:szCs w:val="24"/>
        </w:rPr>
        <w:t>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Willebrand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factor</w:t>
      </w:r>
      <w:r w:rsidR="00C17BEC" w:rsidRPr="00C17BEC">
        <w:rPr>
          <w:rFonts w:ascii="Book Antiqua" w:eastAsia="Book Antiqua" w:hAnsi="Book Antiqua" w:cs="Book Antiqua"/>
          <w:color w:val="000000" w:themeColor="text1"/>
          <w:sz w:val="24"/>
          <w:szCs w:val="24"/>
        </w:rPr>
        <w:t>; COVID-19: Coronavirus disease 2019; SARS-CoV-2: Severe acute respiratory syndrome coronavirus 2.</w:t>
      </w:r>
    </w:p>
    <w:p w14:paraId="41D87070" w14:textId="6002B357" w:rsidR="00883D53" w:rsidRPr="00DD32B8" w:rsidRDefault="00883D53" w:rsidP="00283BE7">
      <w:pPr>
        <w:pStyle w:val="a3"/>
        <w:spacing w:after="0" w:line="360" w:lineRule="auto"/>
        <w:jc w:val="both"/>
        <w:rPr>
          <w:rFonts w:ascii="Book Antiqua" w:hAnsi="Book Antiqua"/>
          <w:color w:val="000000" w:themeColor="text1"/>
          <w:sz w:val="24"/>
          <w:szCs w:val="24"/>
        </w:rPr>
        <w:sectPr w:rsidR="00883D53" w:rsidRPr="00DD32B8">
          <w:footerReference w:type="default" r:id="rId10"/>
          <w:pgSz w:w="12240" w:h="15840"/>
          <w:pgMar w:top="1440" w:right="1440" w:bottom="1440" w:left="1440" w:header="0" w:footer="720" w:gutter="0"/>
          <w:cols w:space="720"/>
          <w:formProt w:val="0"/>
          <w:docGrid w:linePitch="360" w:charSpace="4096"/>
        </w:sectPr>
      </w:pPr>
    </w:p>
    <w:p w14:paraId="7B55480A" w14:textId="2D3CF106" w:rsidR="001D4749" w:rsidRPr="00DD32B8" w:rsidRDefault="004627A5" w:rsidP="001D4749">
      <w:pPr>
        <w:rPr>
          <w:color w:val="000000" w:themeColor="text1"/>
        </w:rPr>
      </w:pPr>
      <w:r>
        <w:rPr>
          <w:rFonts w:ascii="Book Antiqua" w:hAnsi="Book Antiqua"/>
          <w:noProof/>
          <w:color w:val="000000" w:themeColor="text1"/>
        </w:rPr>
        <w:lastRenderedPageBreak/>
        <w:drawing>
          <wp:inline distT="0" distB="0" distL="0" distR="0" wp14:anchorId="15F73C3D" wp14:editId="48CEA775">
            <wp:extent cx="2699771" cy="1435611"/>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9771" cy="1435611"/>
                    </a:xfrm>
                    <a:prstGeom prst="rect">
                      <a:avLst/>
                    </a:prstGeom>
                  </pic:spPr>
                </pic:pic>
              </a:graphicData>
            </a:graphic>
          </wp:inline>
        </w:drawing>
      </w:r>
    </w:p>
    <w:p w14:paraId="2FE01F02" w14:textId="4232E514" w:rsidR="00FB06AF" w:rsidRPr="00DD32B8" w:rsidRDefault="002F62FA" w:rsidP="00283BE7">
      <w:pPr>
        <w:pStyle w:val="a3"/>
        <w:spacing w:after="0" w:line="360" w:lineRule="auto"/>
        <w:jc w:val="both"/>
        <w:rPr>
          <w:rFonts w:ascii="Book Antiqua" w:eastAsia="Book Antiqua" w:hAnsi="Book Antiqua" w:cs="Book Antiqua"/>
          <w:color w:val="000000" w:themeColor="text1"/>
          <w:sz w:val="24"/>
          <w:szCs w:val="24"/>
        </w:rPr>
      </w:pPr>
      <w:r w:rsidRPr="00DD32B8">
        <w:rPr>
          <w:rFonts w:ascii="Book Antiqua" w:eastAsia="Book Antiqua" w:hAnsi="Book Antiqua" w:cs="Book Antiqua"/>
          <w:b/>
          <w:bCs/>
          <w:color w:val="000000" w:themeColor="text1"/>
          <w:sz w:val="24"/>
          <w:szCs w:val="24"/>
        </w:rPr>
        <w:t>Figure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2</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b/>
          <w:bCs/>
          <w:color w:val="000000" w:themeColor="text1"/>
          <w:sz w:val="24"/>
          <w:szCs w:val="24"/>
        </w:rPr>
        <w:t>Transaminases</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correlation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with</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underline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disease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Asian</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and</w:t>
      </w:r>
      <w:r w:rsidR="00B77655" w:rsidRPr="00DD32B8">
        <w:rPr>
          <w:rFonts w:ascii="Book Antiqua" w:eastAsia="Book Antiqua" w:hAnsi="Book Antiqua" w:cs="Book Antiqua"/>
          <w:b/>
          <w:bCs/>
          <w:color w:val="000000" w:themeColor="text1"/>
          <w:sz w:val="24"/>
          <w:szCs w:val="24"/>
        </w:rPr>
        <w:t xml:space="preserve"> </w:t>
      </w:r>
      <w:proofErr w:type="spellStart"/>
      <w:r w:rsidRPr="00DD32B8">
        <w:rPr>
          <w:rFonts w:ascii="Book Antiqua" w:eastAsia="Book Antiqua" w:hAnsi="Book Antiqua" w:cs="Book Antiqua"/>
          <w:b/>
          <w:bCs/>
          <w:color w:val="000000" w:themeColor="text1"/>
          <w:sz w:val="24"/>
          <w:szCs w:val="24"/>
        </w:rPr>
        <w:t>non-Asian</w:t>
      </w:r>
      <w:proofErr w:type="spellEnd"/>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COVID-19</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populations</w:t>
      </w:r>
      <w:r w:rsidR="001D4749"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BP</w:t>
      </w:r>
      <w:r w:rsidR="00277255" w:rsidRPr="00DD32B8">
        <w:rPr>
          <w:rFonts w:ascii="Book Antiqua" w:eastAsia="Book Antiqua" w:hAnsi="Book Antiqua" w:cs="Book Antiqua"/>
          <w:color w:val="000000" w:themeColor="text1"/>
          <w:sz w:val="24"/>
          <w:szCs w:val="24"/>
        </w:rPr>
        <w:t>: B</w:t>
      </w:r>
      <w:r w:rsidRPr="00DD32B8">
        <w:rPr>
          <w:rFonts w:ascii="Book Antiqua" w:eastAsia="Book Antiqua" w:hAnsi="Book Antiqua" w:cs="Book Antiqua"/>
          <w:color w:val="000000" w:themeColor="text1"/>
          <w:sz w:val="24"/>
          <w:szCs w:val="24"/>
        </w:rPr>
        <w:t>lood</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pressure;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DM</w:t>
      </w:r>
      <w:r w:rsidR="00277255" w:rsidRPr="00DD32B8">
        <w:rPr>
          <w:rFonts w:ascii="Book Antiqua" w:eastAsia="Book Antiqua" w:hAnsi="Book Antiqua" w:cs="Book Antiqua"/>
          <w:color w:val="000000" w:themeColor="text1"/>
          <w:sz w:val="24"/>
          <w:szCs w:val="24"/>
        </w:rPr>
        <w:t>: D</w:t>
      </w:r>
      <w:r w:rsidRPr="00DD32B8">
        <w:rPr>
          <w:rFonts w:ascii="Book Antiqua" w:eastAsia="Book Antiqua" w:hAnsi="Book Antiqua" w:cs="Book Antiqua"/>
          <w:color w:val="000000" w:themeColor="text1"/>
          <w:sz w:val="24"/>
          <w:szCs w:val="24"/>
        </w:rPr>
        <w:t>iabetes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mellitus;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NAFLD</w:t>
      </w:r>
      <w:r w:rsidR="00277255" w:rsidRPr="00DD32B8">
        <w:rPr>
          <w:rFonts w:ascii="Book Antiqua" w:eastAsia="Book Antiqua" w:hAnsi="Book Antiqua" w:cs="Book Antiqua"/>
          <w:color w:val="000000" w:themeColor="text1"/>
          <w:sz w:val="24"/>
          <w:szCs w:val="24"/>
        </w:rPr>
        <w:t>: N</w:t>
      </w:r>
      <w:r w:rsidRPr="00DD32B8">
        <w:rPr>
          <w:rFonts w:ascii="Book Antiqua" w:eastAsia="Book Antiqua" w:hAnsi="Book Antiqua" w:cs="Book Antiqua"/>
          <w:color w:val="000000" w:themeColor="text1"/>
          <w:sz w:val="24"/>
          <w:szCs w:val="24"/>
        </w:rPr>
        <w:t>on-alcoholic</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fatty</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live</w:t>
      </w:r>
      <w:r w:rsidR="009678F8" w:rsidRPr="00DD32B8">
        <w:rPr>
          <w:rFonts w:ascii="Book Antiqua" w:eastAsia="Book Antiqua" w:hAnsi="Book Antiqua" w:cs="Book Antiqua"/>
          <w:color w:val="000000" w:themeColor="text1"/>
          <w:sz w:val="24"/>
          <w:szCs w:val="24"/>
        </w:rPr>
        <w:t>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disease;</w:t>
      </w:r>
      <w:r w:rsidR="00B77655" w:rsidRPr="00DD32B8">
        <w:rPr>
          <w:rFonts w:ascii="Book Antiqua" w:eastAsia="Book Antiqua" w:hAnsi="Book Antiqua" w:cs="Book Antiqua"/>
          <w:color w:val="000000" w:themeColor="text1"/>
          <w:sz w:val="24"/>
          <w:szCs w:val="24"/>
        </w:rPr>
        <w:t xml:space="preserve"> </w:t>
      </w:r>
      <w:r w:rsidR="001D4749" w:rsidRPr="00DD32B8">
        <w:rPr>
          <w:rFonts w:ascii="Book Antiqua" w:eastAsia="Book Antiqua" w:hAnsi="Book Antiqua" w:cs="Book Antiqua"/>
          <w:color w:val="000000" w:themeColor="text1"/>
          <w:sz w:val="24"/>
          <w:szCs w:val="24"/>
        </w:rPr>
        <w:t>ALT</w:t>
      </w:r>
      <w:r w:rsidR="00277255" w:rsidRPr="00DD32B8">
        <w:rPr>
          <w:rFonts w:ascii="Book Antiqua" w:eastAsia="Book Antiqua" w:hAnsi="Book Antiqua" w:cs="Book Antiqua"/>
          <w:color w:val="000000" w:themeColor="text1"/>
          <w:sz w:val="24"/>
          <w:szCs w:val="24"/>
        </w:rPr>
        <w:t>:</w:t>
      </w:r>
      <w:bookmarkStart w:id="12" w:name="OLE_LINK858"/>
      <w:bookmarkStart w:id="13" w:name="OLE_LINK859"/>
      <w:bookmarkStart w:id="14" w:name="OLE_LINK1431"/>
      <w:bookmarkStart w:id="15" w:name="OLE_LINK1834"/>
      <w:bookmarkStart w:id="16" w:name="OLE_LINK1777"/>
      <w:r w:rsidR="00277255" w:rsidRPr="00DD32B8">
        <w:rPr>
          <w:rFonts w:ascii="Book Antiqua" w:hAnsi="Book Antiqua" w:cs="宋体"/>
          <w:color w:val="000000" w:themeColor="text1"/>
          <w:kern w:val="0"/>
          <w:sz w:val="24"/>
          <w:szCs w:val="24"/>
        </w:rPr>
        <w:t xml:space="preserve"> A</w:t>
      </w:r>
      <w:r w:rsidR="00BE00EA" w:rsidRPr="00DD32B8">
        <w:rPr>
          <w:rFonts w:ascii="Book Antiqua" w:hAnsi="Book Antiqua" w:cs="宋体"/>
          <w:color w:val="000000" w:themeColor="text1"/>
          <w:kern w:val="0"/>
          <w:sz w:val="24"/>
          <w:szCs w:val="24"/>
        </w:rPr>
        <w:t>lanine aminotransferase</w:t>
      </w:r>
      <w:bookmarkEnd w:id="12"/>
      <w:bookmarkEnd w:id="13"/>
      <w:bookmarkEnd w:id="14"/>
      <w:bookmarkEnd w:id="15"/>
      <w:bookmarkEnd w:id="16"/>
      <w:r w:rsidR="00BE00EA" w:rsidRPr="00DD32B8">
        <w:rPr>
          <w:rFonts w:ascii="Book Antiqua" w:hAnsi="Book Antiqua" w:cs="宋体"/>
          <w:color w:val="000000" w:themeColor="text1"/>
          <w:kern w:val="0"/>
          <w:sz w:val="24"/>
          <w:szCs w:val="24"/>
        </w:rPr>
        <w:t>;</w:t>
      </w:r>
      <w:r w:rsidR="001D4749" w:rsidRPr="00DD32B8">
        <w:rPr>
          <w:rFonts w:ascii="Book Antiqua" w:eastAsia="Book Antiqua" w:hAnsi="Book Antiqua" w:cs="Book Antiqua"/>
          <w:color w:val="000000" w:themeColor="text1"/>
          <w:sz w:val="24"/>
          <w:szCs w:val="24"/>
        </w:rPr>
        <w:t xml:space="preserve"> AST</w:t>
      </w:r>
      <w:r w:rsidR="00277255" w:rsidRPr="00DD32B8">
        <w:rPr>
          <w:rFonts w:ascii="Book Antiqua" w:eastAsia="Book Antiqua" w:hAnsi="Book Antiqua" w:cs="Book Antiqua"/>
          <w:color w:val="000000" w:themeColor="text1"/>
          <w:sz w:val="24"/>
          <w:szCs w:val="24"/>
        </w:rPr>
        <w:t>:</w:t>
      </w:r>
      <w:bookmarkStart w:id="17" w:name="_Hlk5194913"/>
      <w:bookmarkStart w:id="18" w:name="OLE_LINK1444"/>
      <w:bookmarkStart w:id="19" w:name="OLE_LINK1751"/>
      <w:r w:rsidR="00277255" w:rsidRPr="00DD32B8">
        <w:rPr>
          <w:rFonts w:ascii="Book Antiqua" w:hAnsi="Book Antiqua" w:cs="宋体"/>
          <w:color w:val="000000" w:themeColor="text1"/>
          <w:kern w:val="0"/>
          <w:sz w:val="24"/>
          <w:szCs w:val="24"/>
        </w:rPr>
        <w:t xml:space="preserve"> A</w:t>
      </w:r>
      <w:r w:rsidR="00BE00EA" w:rsidRPr="00DD32B8">
        <w:rPr>
          <w:rFonts w:ascii="Book Antiqua" w:hAnsi="Book Antiqua" w:cs="宋体"/>
          <w:color w:val="000000" w:themeColor="text1"/>
          <w:kern w:val="0"/>
          <w:sz w:val="24"/>
          <w:szCs w:val="24"/>
        </w:rPr>
        <w:t>spartate aminotransferase</w:t>
      </w:r>
      <w:bookmarkEnd w:id="17"/>
      <w:bookmarkEnd w:id="18"/>
      <w:bookmarkEnd w:id="19"/>
      <w:r w:rsidR="00EB511F" w:rsidRPr="00EB511F">
        <w:rPr>
          <w:rFonts w:ascii="Book Antiqua" w:hAnsi="Book Antiqua" w:cs="宋体"/>
          <w:color w:val="000000" w:themeColor="text1"/>
          <w:kern w:val="0"/>
          <w:sz w:val="24"/>
          <w:szCs w:val="24"/>
        </w:rPr>
        <w:t>; COVID-19: Coronavirus disease 2019.</w:t>
      </w:r>
    </w:p>
    <w:p w14:paraId="39000F60" w14:textId="3E3C71A2" w:rsidR="001D4749" w:rsidRPr="00DD32B8" w:rsidRDefault="001D4749" w:rsidP="00283BE7">
      <w:pPr>
        <w:pStyle w:val="a3"/>
        <w:spacing w:after="0" w:line="360" w:lineRule="auto"/>
        <w:jc w:val="both"/>
        <w:rPr>
          <w:rFonts w:ascii="Book Antiqua" w:hAnsi="Book Antiqua"/>
          <w:color w:val="000000" w:themeColor="text1"/>
          <w:sz w:val="24"/>
          <w:szCs w:val="24"/>
        </w:rPr>
        <w:sectPr w:rsidR="001D4749" w:rsidRPr="00DD32B8">
          <w:footerReference w:type="default" r:id="rId12"/>
          <w:pgSz w:w="12240" w:h="15840"/>
          <w:pgMar w:top="1440" w:right="1440" w:bottom="1440" w:left="1440" w:header="0" w:footer="720" w:gutter="0"/>
          <w:cols w:space="720"/>
          <w:formProt w:val="0"/>
          <w:docGrid w:linePitch="360" w:charSpace="4096"/>
        </w:sectPr>
      </w:pPr>
    </w:p>
    <w:p w14:paraId="709A478D" w14:textId="77777777" w:rsidR="001D4749" w:rsidRPr="00DD32B8" w:rsidRDefault="001D4749" w:rsidP="00283BE7">
      <w:pPr>
        <w:pStyle w:val="a3"/>
        <w:spacing w:after="0" w:line="360" w:lineRule="auto"/>
        <w:jc w:val="both"/>
        <w:rPr>
          <w:rFonts w:ascii="Book Antiqua" w:eastAsia="Book Antiqua" w:hAnsi="Book Antiqua" w:cs="Book Antiqua"/>
          <w:b/>
          <w:bCs/>
          <w:color w:val="000000" w:themeColor="text1"/>
          <w:sz w:val="24"/>
          <w:szCs w:val="24"/>
        </w:rPr>
      </w:pPr>
    </w:p>
    <w:p w14:paraId="4ABD7B8D" w14:textId="2F0F5831" w:rsidR="00620C1F" w:rsidRPr="00DD32B8" w:rsidRDefault="004627A5" w:rsidP="00283BE7">
      <w:pPr>
        <w:pStyle w:val="a3"/>
        <w:spacing w:after="0" w:line="360" w:lineRule="auto"/>
        <w:jc w:val="both"/>
        <w:rPr>
          <w:rFonts w:ascii="Book Antiqua" w:eastAsia="Book Antiqua" w:hAnsi="Book Antiqua" w:cs="Book Antiqua"/>
          <w:b/>
          <w:bCs/>
          <w:color w:val="000000" w:themeColor="text1"/>
          <w:sz w:val="24"/>
          <w:szCs w:val="24"/>
        </w:rPr>
      </w:pPr>
      <w:r>
        <w:rPr>
          <w:rFonts w:ascii="Book Antiqua" w:hAnsi="Book Antiqua"/>
          <w:noProof/>
          <w:color w:val="000000" w:themeColor="text1"/>
          <w:sz w:val="24"/>
          <w:szCs w:val="24"/>
        </w:rPr>
        <w:drawing>
          <wp:inline distT="0" distB="0" distL="0" distR="0" wp14:anchorId="7AB70E23" wp14:editId="5FA0B7F1">
            <wp:extent cx="5943600" cy="36042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04260"/>
                    </a:xfrm>
                    <a:prstGeom prst="rect">
                      <a:avLst/>
                    </a:prstGeom>
                  </pic:spPr>
                </pic:pic>
              </a:graphicData>
            </a:graphic>
          </wp:inline>
        </w:drawing>
      </w:r>
    </w:p>
    <w:p w14:paraId="52E20E03" w14:textId="71E6ED21" w:rsidR="00FB06AF" w:rsidRPr="00DD32B8" w:rsidRDefault="001D4749" w:rsidP="00283BE7">
      <w:pPr>
        <w:pStyle w:val="a3"/>
        <w:spacing w:after="0" w:line="360" w:lineRule="auto"/>
        <w:jc w:val="both"/>
        <w:rPr>
          <w:rFonts w:ascii="Book Antiqua" w:eastAsia="Book Antiqua" w:hAnsi="Book Antiqua" w:cs="Book Antiqua"/>
          <w:color w:val="000000" w:themeColor="text1"/>
          <w:sz w:val="24"/>
          <w:szCs w:val="24"/>
        </w:rPr>
      </w:pPr>
      <w:r w:rsidRPr="00DD32B8">
        <w:rPr>
          <w:rFonts w:ascii="Book Antiqua" w:eastAsia="Book Antiqua" w:hAnsi="Book Antiqua" w:cs="Book Antiqua"/>
          <w:b/>
          <w:bCs/>
          <w:color w:val="000000" w:themeColor="text1"/>
          <w:sz w:val="24"/>
          <w:szCs w:val="24"/>
        </w:rPr>
        <w:t>Figure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3</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b/>
          <w:bCs/>
          <w:color w:val="000000" w:themeColor="text1"/>
          <w:sz w:val="24"/>
          <w:szCs w:val="24"/>
        </w:rPr>
        <w:t>Adjusted</w:t>
      </w:r>
      <w:r w:rsidR="00B77655" w:rsidRPr="00DD32B8">
        <w:rPr>
          <w:rFonts w:ascii="Book Antiqua" w:eastAsia="Book Antiqua" w:hAnsi="Book Antiqua" w:cs="Book Antiqua"/>
          <w:b/>
          <w:bCs/>
          <w:color w:val="000000" w:themeColor="text1"/>
          <w:sz w:val="24"/>
          <w:szCs w:val="24"/>
        </w:rPr>
        <w:t xml:space="preserve"> </w:t>
      </w:r>
      <w:r w:rsidR="009678F8" w:rsidRPr="00DD32B8">
        <w:rPr>
          <w:rFonts w:ascii="Book Antiqua" w:eastAsia="Book Antiqua" w:hAnsi="Book Antiqua" w:cs="Book Antiqua"/>
          <w:b/>
          <w:bCs/>
          <w:color w:val="000000" w:themeColor="text1"/>
          <w:sz w:val="24"/>
          <w:szCs w:val="24"/>
        </w:rPr>
        <w:t>liver function test</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indices</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and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type</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of</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liver</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injury</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correlated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to</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COVID-19</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severity</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and</w:t>
      </w:r>
      <w:r w:rsidR="00B77655"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b/>
          <w:bCs/>
          <w:color w:val="000000" w:themeColor="text1"/>
          <w:sz w:val="24"/>
          <w:szCs w:val="24"/>
        </w:rPr>
        <w:t>mortality</w:t>
      </w:r>
      <w:r w:rsidR="009678F8" w:rsidRPr="00DD32B8">
        <w:rPr>
          <w:rFonts w:ascii="Book Antiqua" w:eastAsia="Book Antiqua" w:hAnsi="Book Antiqua" w:cs="Book Antiqua"/>
          <w:b/>
          <w:bCs/>
          <w:color w:val="000000" w:themeColor="text1"/>
          <w:sz w:val="24"/>
          <w:szCs w:val="24"/>
        </w:rPr>
        <w:t xml:space="preserve">. </w:t>
      </w:r>
      <w:r w:rsidRPr="00DD32B8">
        <w:rPr>
          <w:rFonts w:ascii="Book Antiqua" w:eastAsia="Book Antiqua" w:hAnsi="Book Antiqua" w:cs="Book Antiqua"/>
          <w:color w:val="000000" w:themeColor="text1"/>
          <w:sz w:val="24"/>
          <w:szCs w:val="24"/>
        </w:rPr>
        <w:t>ICU</w:t>
      </w:r>
      <w:r w:rsidR="00277255" w:rsidRPr="00DD32B8">
        <w:rPr>
          <w:rFonts w:ascii="Book Antiqua" w:eastAsia="Book Antiqua" w:hAnsi="Book Antiqua" w:cs="Book Antiqua"/>
          <w:color w:val="000000" w:themeColor="text1"/>
          <w:sz w:val="24"/>
          <w:szCs w:val="24"/>
        </w:rPr>
        <w:t>: I</w:t>
      </w:r>
      <w:r w:rsidRPr="00DD32B8">
        <w:rPr>
          <w:rFonts w:ascii="Book Antiqua" w:eastAsia="Book Antiqua" w:hAnsi="Book Antiqua" w:cs="Book Antiqua"/>
          <w:color w:val="000000" w:themeColor="text1"/>
          <w:sz w:val="24"/>
          <w:szCs w:val="24"/>
        </w:rPr>
        <w:t>ntensive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care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unit;</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IMV</w:t>
      </w:r>
      <w:r w:rsidR="00277255" w:rsidRPr="00DD32B8">
        <w:rPr>
          <w:rFonts w:ascii="Book Antiqua" w:eastAsia="Book Antiqua" w:hAnsi="Book Antiqua" w:cs="Book Antiqua"/>
          <w:color w:val="000000" w:themeColor="text1"/>
          <w:sz w:val="24"/>
          <w:szCs w:val="24"/>
        </w:rPr>
        <w:t>: I</w:t>
      </w:r>
      <w:r w:rsidRPr="00DD32B8">
        <w:rPr>
          <w:rFonts w:ascii="Book Antiqua" w:eastAsia="Book Antiqua" w:hAnsi="Book Antiqua" w:cs="Book Antiqua"/>
          <w:color w:val="000000" w:themeColor="text1"/>
          <w:sz w:val="24"/>
          <w:szCs w:val="24"/>
        </w:rPr>
        <w:t>nvasive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mechanical</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ventilation;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LFTs</w:t>
      </w:r>
      <w:r w:rsidR="00277255" w:rsidRPr="00DD32B8">
        <w:rPr>
          <w:rFonts w:ascii="Book Antiqua" w:eastAsia="Book Antiqua" w:hAnsi="Book Antiqua" w:cs="Book Antiqua"/>
          <w:color w:val="000000" w:themeColor="text1"/>
          <w:sz w:val="24"/>
          <w:szCs w:val="24"/>
        </w:rPr>
        <w:t>: L</w:t>
      </w:r>
      <w:r w:rsidRPr="00DD32B8">
        <w:rPr>
          <w:rFonts w:ascii="Book Antiqua" w:eastAsia="Book Antiqua" w:hAnsi="Book Antiqua" w:cs="Book Antiqua"/>
          <w:color w:val="000000" w:themeColor="text1"/>
          <w:sz w:val="24"/>
          <w:szCs w:val="24"/>
        </w:rPr>
        <w:t>iver</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function</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tests;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OR</w:t>
      </w:r>
      <w:r w:rsidR="00277255" w:rsidRPr="00DD32B8">
        <w:rPr>
          <w:rFonts w:ascii="Book Antiqua" w:eastAsia="Book Antiqua" w:hAnsi="Book Antiqua" w:cs="Book Antiqua"/>
          <w:color w:val="000000" w:themeColor="text1"/>
          <w:sz w:val="24"/>
          <w:szCs w:val="24"/>
        </w:rPr>
        <w:t>: O</w:t>
      </w:r>
      <w:r w:rsidRPr="00DD32B8">
        <w:rPr>
          <w:rFonts w:ascii="Book Antiqua" w:eastAsia="Book Antiqua" w:hAnsi="Book Antiqua" w:cs="Book Antiqua"/>
          <w:color w:val="000000" w:themeColor="text1"/>
          <w:sz w:val="24"/>
          <w:szCs w:val="24"/>
        </w:rPr>
        <w:t>dds</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ratio;</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RR</w:t>
      </w:r>
      <w:r w:rsidR="00277255" w:rsidRPr="00DD32B8">
        <w:rPr>
          <w:rFonts w:ascii="Book Antiqua" w:eastAsia="Book Antiqua" w:hAnsi="Book Antiqua" w:cs="Book Antiqua"/>
          <w:color w:val="000000" w:themeColor="text1"/>
          <w:sz w:val="24"/>
          <w:szCs w:val="24"/>
        </w:rPr>
        <w:t>: R</w:t>
      </w:r>
      <w:r w:rsidRPr="00DD32B8">
        <w:rPr>
          <w:rFonts w:ascii="Book Antiqua" w:eastAsia="Book Antiqua" w:hAnsi="Book Antiqua" w:cs="Book Antiqua"/>
          <w:color w:val="000000" w:themeColor="text1"/>
          <w:sz w:val="24"/>
          <w:szCs w:val="24"/>
        </w:rPr>
        <w:t>elative</w:t>
      </w:r>
      <w:r w:rsidR="00B77655" w:rsidRPr="00DD32B8">
        <w:rPr>
          <w:rFonts w:ascii="Book Antiqua" w:eastAsia="Book Antiqua" w:hAnsi="Book Antiqua" w:cs="Book Antiqua"/>
          <w:color w:val="000000" w:themeColor="text1"/>
          <w:sz w:val="24"/>
          <w:szCs w:val="24"/>
        </w:rPr>
        <w:t xml:space="preserve"> </w:t>
      </w:r>
      <w:r w:rsidRPr="00DD32B8">
        <w:rPr>
          <w:rFonts w:ascii="Book Antiqua" w:eastAsia="Book Antiqua" w:hAnsi="Book Antiqua" w:cs="Book Antiqua"/>
          <w:color w:val="000000" w:themeColor="text1"/>
          <w:sz w:val="24"/>
          <w:szCs w:val="24"/>
        </w:rPr>
        <w:t>risk</w:t>
      </w:r>
      <w:r w:rsidR="009678F8" w:rsidRPr="00DD32B8">
        <w:rPr>
          <w:rFonts w:ascii="Book Antiqua" w:eastAsia="Book Antiqua" w:hAnsi="Book Antiqua" w:cs="Book Antiqua"/>
          <w:color w:val="000000" w:themeColor="text1"/>
          <w:sz w:val="24"/>
          <w:szCs w:val="24"/>
        </w:rPr>
        <w:t>; ALT</w:t>
      </w:r>
      <w:r w:rsidR="00277255" w:rsidRPr="00DD32B8">
        <w:rPr>
          <w:rFonts w:ascii="Book Antiqua" w:eastAsia="Book Antiqua" w:hAnsi="Book Antiqua" w:cs="Book Antiqua"/>
          <w:color w:val="000000" w:themeColor="text1"/>
          <w:sz w:val="24"/>
          <w:szCs w:val="24"/>
        </w:rPr>
        <w:t>:</w:t>
      </w:r>
      <w:r w:rsidR="00277255" w:rsidRPr="00DD32B8">
        <w:rPr>
          <w:rFonts w:ascii="Book Antiqua" w:hAnsi="Book Antiqua" w:cs="宋体"/>
          <w:color w:val="000000" w:themeColor="text1"/>
          <w:kern w:val="0"/>
          <w:sz w:val="24"/>
          <w:szCs w:val="24"/>
        </w:rPr>
        <w:t xml:space="preserve"> A</w:t>
      </w:r>
      <w:r w:rsidR="009678F8" w:rsidRPr="00DD32B8">
        <w:rPr>
          <w:rFonts w:ascii="Book Antiqua" w:hAnsi="Book Antiqua" w:cs="宋体"/>
          <w:color w:val="000000" w:themeColor="text1"/>
          <w:kern w:val="0"/>
          <w:sz w:val="24"/>
          <w:szCs w:val="24"/>
        </w:rPr>
        <w:t>lanine aminotransferase;</w:t>
      </w:r>
      <w:r w:rsidR="009678F8" w:rsidRPr="00DD32B8">
        <w:rPr>
          <w:rFonts w:ascii="Book Antiqua" w:eastAsia="Book Antiqua" w:hAnsi="Book Antiqua" w:cs="Book Antiqua"/>
          <w:color w:val="000000" w:themeColor="text1"/>
          <w:sz w:val="24"/>
          <w:szCs w:val="24"/>
        </w:rPr>
        <w:t xml:space="preserve"> AST</w:t>
      </w:r>
      <w:r w:rsidR="00277255" w:rsidRPr="00DD32B8">
        <w:rPr>
          <w:rFonts w:ascii="Book Antiqua" w:eastAsia="Book Antiqua" w:hAnsi="Book Antiqua" w:cs="Book Antiqua"/>
          <w:color w:val="000000" w:themeColor="text1"/>
          <w:sz w:val="24"/>
          <w:szCs w:val="24"/>
        </w:rPr>
        <w:t>:</w:t>
      </w:r>
      <w:r w:rsidR="00277255" w:rsidRPr="00DD32B8">
        <w:rPr>
          <w:rFonts w:ascii="Book Antiqua" w:hAnsi="Book Antiqua" w:cs="宋体"/>
          <w:color w:val="000000" w:themeColor="text1"/>
          <w:kern w:val="0"/>
          <w:sz w:val="24"/>
          <w:szCs w:val="24"/>
        </w:rPr>
        <w:t xml:space="preserve"> A</w:t>
      </w:r>
      <w:r w:rsidR="009678F8" w:rsidRPr="00DD32B8">
        <w:rPr>
          <w:rFonts w:ascii="Book Antiqua" w:hAnsi="Book Antiqua" w:cs="宋体"/>
          <w:color w:val="000000" w:themeColor="text1"/>
          <w:kern w:val="0"/>
          <w:sz w:val="24"/>
          <w:szCs w:val="24"/>
        </w:rPr>
        <w:t>spartate aminotransferase</w:t>
      </w:r>
      <w:r w:rsidR="001A1E48" w:rsidRPr="00DD32B8">
        <w:rPr>
          <w:rFonts w:ascii="Book Antiqua" w:hAnsi="Book Antiqua" w:cs="宋体"/>
          <w:color w:val="000000" w:themeColor="text1"/>
          <w:kern w:val="0"/>
          <w:sz w:val="24"/>
          <w:szCs w:val="24"/>
        </w:rPr>
        <w:t>; GGT</w:t>
      </w:r>
      <w:r w:rsidR="00277255" w:rsidRPr="00DD32B8">
        <w:rPr>
          <w:rFonts w:ascii="Book Antiqua" w:hAnsi="Book Antiqua" w:cs="宋体"/>
          <w:color w:val="000000" w:themeColor="text1"/>
          <w:kern w:val="0"/>
          <w:sz w:val="24"/>
          <w:szCs w:val="24"/>
        </w:rPr>
        <w:t>:</w:t>
      </w:r>
      <w:r w:rsidR="00277255" w:rsidRPr="00DD32B8">
        <w:rPr>
          <w:rFonts w:ascii="Book Antiqua" w:eastAsia="Book Antiqua" w:hAnsi="Book Antiqua" w:cs="Book Antiqua"/>
          <w:color w:val="000000" w:themeColor="text1"/>
          <w:sz w:val="24"/>
          <w:szCs w:val="24"/>
        </w:rPr>
        <w:t xml:space="preserve"> G</w:t>
      </w:r>
      <w:r w:rsidR="001A1E48" w:rsidRPr="00DD32B8">
        <w:rPr>
          <w:rFonts w:ascii="Book Antiqua" w:eastAsia="Book Antiqua" w:hAnsi="Book Antiqua" w:cs="Book Antiqua"/>
          <w:color w:val="000000" w:themeColor="text1"/>
          <w:sz w:val="24"/>
          <w:szCs w:val="24"/>
        </w:rPr>
        <w:t>amma-glutamyl transferase</w:t>
      </w:r>
      <w:r w:rsidR="001A1E48" w:rsidRPr="00DD32B8">
        <w:rPr>
          <w:rFonts w:ascii="Book Antiqua" w:hAnsi="Book Antiqua" w:cs="宋体"/>
          <w:color w:val="000000" w:themeColor="text1"/>
          <w:kern w:val="0"/>
          <w:sz w:val="24"/>
          <w:szCs w:val="24"/>
        </w:rPr>
        <w:t xml:space="preserve"> LDH</w:t>
      </w:r>
      <w:r w:rsidR="00277255" w:rsidRPr="00DD32B8">
        <w:rPr>
          <w:rFonts w:ascii="Book Antiqua" w:hAnsi="Book Antiqua" w:cs="宋体"/>
          <w:color w:val="000000" w:themeColor="text1"/>
          <w:kern w:val="0"/>
          <w:sz w:val="24"/>
          <w:szCs w:val="24"/>
        </w:rPr>
        <w:t>:</w:t>
      </w:r>
      <w:r w:rsidR="00277255" w:rsidRPr="00DD32B8">
        <w:rPr>
          <w:rFonts w:ascii="Book Antiqua" w:eastAsia="Book Antiqua" w:hAnsi="Book Antiqua" w:cs="Book Antiqua"/>
          <w:color w:val="000000" w:themeColor="text1"/>
          <w:sz w:val="24"/>
          <w:szCs w:val="24"/>
        </w:rPr>
        <w:t xml:space="preserve"> L</w:t>
      </w:r>
      <w:r w:rsidR="001A1E48" w:rsidRPr="00DD32B8">
        <w:rPr>
          <w:rFonts w:ascii="Book Antiqua" w:eastAsia="Book Antiqua" w:hAnsi="Book Antiqua" w:cs="Book Antiqua"/>
          <w:color w:val="000000" w:themeColor="text1"/>
          <w:sz w:val="24"/>
          <w:szCs w:val="24"/>
        </w:rPr>
        <w:t>actate dehydrogenase</w:t>
      </w:r>
      <w:r w:rsidR="00E16CA8" w:rsidRPr="00DD32B8">
        <w:rPr>
          <w:rFonts w:ascii="Book Antiqua" w:eastAsia="Book Antiqua" w:hAnsi="Book Antiqua" w:cs="Book Antiqua"/>
          <w:color w:val="000000" w:themeColor="text1"/>
          <w:sz w:val="24"/>
          <w:szCs w:val="24"/>
        </w:rPr>
        <w:t>; TBIL</w:t>
      </w:r>
      <w:r w:rsidR="00277255" w:rsidRPr="00DD32B8">
        <w:rPr>
          <w:rFonts w:ascii="Book Antiqua" w:eastAsia="Book Antiqua" w:hAnsi="Book Antiqua" w:cs="Book Antiqua"/>
          <w:color w:val="000000" w:themeColor="text1"/>
          <w:sz w:val="24"/>
          <w:szCs w:val="24"/>
        </w:rPr>
        <w:t>: T</w:t>
      </w:r>
      <w:r w:rsidR="0033016E" w:rsidRPr="00DD32B8">
        <w:rPr>
          <w:rFonts w:ascii="Book Antiqua" w:eastAsia="Book Antiqua" w:hAnsi="Book Antiqua" w:cs="Book Antiqua"/>
          <w:color w:val="000000" w:themeColor="text1"/>
          <w:sz w:val="24"/>
          <w:szCs w:val="24"/>
        </w:rPr>
        <w:t>otal bilirubin</w:t>
      </w:r>
      <w:r w:rsidR="00B0439B" w:rsidRPr="00B0439B">
        <w:rPr>
          <w:rFonts w:ascii="Book Antiqua" w:hAnsi="Book Antiqua" w:cs="宋体"/>
          <w:color w:val="000000" w:themeColor="text1"/>
          <w:kern w:val="0"/>
          <w:sz w:val="24"/>
          <w:szCs w:val="24"/>
        </w:rPr>
        <w:t>; COVID-19: Coronavirus disease 2019.</w:t>
      </w:r>
    </w:p>
    <w:p w14:paraId="16A04051" w14:textId="550F9C0A" w:rsidR="009678F8" w:rsidRPr="00DD32B8" w:rsidRDefault="009678F8" w:rsidP="00283BE7">
      <w:pPr>
        <w:pStyle w:val="a3"/>
        <w:spacing w:after="0" w:line="360" w:lineRule="auto"/>
        <w:jc w:val="both"/>
        <w:rPr>
          <w:rFonts w:ascii="Book Antiqua" w:hAnsi="Book Antiqua"/>
          <w:color w:val="000000" w:themeColor="text1"/>
          <w:sz w:val="24"/>
          <w:szCs w:val="24"/>
        </w:rPr>
        <w:sectPr w:rsidR="009678F8" w:rsidRPr="00DD32B8">
          <w:footerReference w:type="default" r:id="rId14"/>
          <w:pgSz w:w="12240" w:h="15840"/>
          <w:pgMar w:top="1440" w:right="1440" w:bottom="1440" w:left="1440" w:header="0" w:footer="720" w:gutter="0"/>
          <w:cols w:space="720"/>
          <w:formProt w:val="0"/>
          <w:docGrid w:linePitch="360" w:charSpace="4096"/>
        </w:sectPr>
      </w:pPr>
    </w:p>
    <w:p w14:paraId="1CD0304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p w14:paraId="69A5667F" w14:textId="76147FA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b/>
          <w:color w:val="000000" w:themeColor="text1"/>
          <w:sz w:val="24"/>
          <w:szCs w:val="24"/>
        </w:rPr>
        <w:t>Table</w:t>
      </w:r>
      <w:r w:rsidR="00B77655" w:rsidRPr="00DD32B8">
        <w:rPr>
          <w:rFonts w:ascii="Book Antiqua" w:hAnsi="Book Antiqua"/>
          <w:b/>
          <w:color w:val="000000" w:themeColor="text1"/>
          <w:sz w:val="24"/>
          <w:szCs w:val="24"/>
        </w:rPr>
        <w:t xml:space="preserve"> </w:t>
      </w:r>
      <w:r w:rsidR="00B31174" w:rsidRPr="00DD32B8">
        <w:rPr>
          <w:rFonts w:ascii="Book Antiqua" w:hAnsi="Book Antiqua"/>
          <w:b/>
          <w:color w:val="000000" w:themeColor="text1"/>
          <w:sz w:val="24"/>
          <w:szCs w:val="24"/>
        </w:rPr>
        <w:t>1</w:t>
      </w:r>
      <w:r w:rsidR="00B77655" w:rsidRPr="00DD32B8">
        <w:rPr>
          <w:rFonts w:ascii="Book Antiqua" w:hAnsi="Book Antiqua"/>
          <w:color w:val="000000" w:themeColor="text1"/>
          <w:sz w:val="24"/>
          <w:szCs w:val="24"/>
        </w:rPr>
        <w:t xml:space="preserve"> </w:t>
      </w:r>
      <w:r w:rsidR="008B7C3C" w:rsidRPr="00DD32B8">
        <w:rPr>
          <w:rFonts w:ascii="Book Antiqua" w:hAnsi="Book Antiqua"/>
          <w:b/>
          <w:color w:val="000000" w:themeColor="text1"/>
          <w:sz w:val="24"/>
          <w:szCs w:val="24"/>
        </w:rPr>
        <w:t>Liver function tests</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and</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factors</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associated</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significantly</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with</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clinical</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outcomes</w:t>
      </w:r>
      <w:r w:rsidR="00B77655" w:rsidRPr="00DD32B8">
        <w:rPr>
          <w:rFonts w:ascii="Book Antiqua" w:hAnsi="Book Antiqua"/>
          <w:color w:val="000000" w:themeColor="text1"/>
          <w:sz w:val="24"/>
          <w:szCs w:val="24"/>
        </w:rPr>
        <w:t xml:space="preserve"> </w:t>
      </w:r>
      <w:r w:rsidRPr="00DD32B8">
        <w:rPr>
          <w:rFonts w:ascii="Book Antiqua" w:hAnsi="Book Antiqua"/>
          <w:b/>
          <w:color w:val="000000" w:themeColor="text1"/>
          <w:sz w:val="24"/>
          <w:szCs w:val="24"/>
        </w:rPr>
        <w:t>in</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COVID-19</w:t>
      </w:r>
    </w:p>
    <w:tbl>
      <w:tblPr>
        <w:tblW w:w="0" w:type="auto"/>
        <w:tblBorders>
          <w:top w:val="single" w:sz="4" w:space="0" w:color="auto"/>
          <w:bottom w:val="single" w:sz="4" w:space="0" w:color="auto"/>
        </w:tblBorders>
        <w:tblCellMar>
          <w:left w:w="107" w:type="dxa"/>
        </w:tblCellMar>
        <w:tblLook w:val="04A0" w:firstRow="1" w:lastRow="0" w:firstColumn="1" w:lastColumn="0" w:noHBand="0" w:noVBand="1"/>
      </w:tblPr>
      <w:tblGrid>
        <w:gridCol w:w="2870"/>
        <w:gridCol w:w="2764"/>
        <w:gridCol w:w="2871"/>
        <w:gridCol w:w="3174"/>
      </w:tblGrid>
      <w:tr w:rsidR="00DD32B8" w:rsidRPr="00DD32B8" w14:paraId="67D6D926" w14:textId="77777777" w:rsidTr="00ED27A8">
        <w:trPr>
          <w:trHeight w:val="1590"/>
        </w:trPr>
        <w:tc>
          <w:tcPr>
            <w:tcW w:w="2870" w:type="dxa"/>
            <w:tcBorders>
              <w:top w:val="single" w:sz="4" w:space="0" w:color="auto"/>
              <w:bottom w:val="single" w:sz="4" w:space="0" w:color="auto"/>
            </w:tcBorders>
            <w:shd w:val="clear" w:color="auto" w:fill="FFFFFF"/>
            <w:tcMar>
              <w:left w:w="107" w:type="dxa"/>
            </w:tcMar>
            <w:vAlign w:val="center"/>
          </w:tcPr>
          <w:p w14:paraId="25C2EBCE" w14:textId="34F28517"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Author/</w:t>
            </w:r>
            <w:proofErr w:type="spellStart"/>
            <w:r w:rsidRPr="00DD32B8">
              <w:rPr>
                <w:rFonts w:ascii="Book Antiqua" w:eastAsia="等线" w:hAnsi="Book Antiqua" w:cs="宋体"/>
                <w:b/>
                <w:bCs/>
                <w:color w:val="000000" w:themeColor="text1"/>
                <w:sz w:val="24"/>
                <w:szCs w:val="24"/>
                <w:lang w:eastAsia="zh-CN"/>
              </w:rPr>
              <w:t>yr</w:t>
            </w:r>
            <w:proofErr w:type="spellEnd"/>
          </w:p>
        </w:tc>
        <w:tc>
          <w:tcPr>
            <w:tcW w:w="2764" w:type="dxa"/>
            <w:tcBorders>
              <w:top w:val="single" w:sz="4" w:space="0" w:color="auto"/>
              <w:bottom w:val="single" w:sz="4" w:space="0" w:color="auto"/>
            </w:tcBorders>
            <w:shd w:val="clear" w:color="auto" w:fill="FFFFFF"/>
            <w:tcMar>
              <w:left w:w="107" w:type="dxa"/>
            </w:tcMar>
            <w:vAlign w:val="center"/>
          </w:tcPr>
          <w:p w14:paraId="41DD1175" w14:textId="5D3180A5"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Typ</w:t>
            </w:r>
            <w:r w:rsidR="00C11FD5" w:rsidRPr="00DD32B8">
              <w:rPr>
                <w:rFonts w:ascii="Book Antiqua" w:eastAsia="等线" w:hAnsi="Book Antiqua" w:cs="宋体"/>
                <w:b/>
                <w:bCs/>
                <w:color w:val="000000" w:themeColor="text1"/>
                <w:sz w:val="24"/>
                <w:szCs w:val="24"/>
                <w:lang w:eastAsia="zh-CN"/>
              </w:rPr>
              <w:t>e of study (</w:t>
            </w:r>
            <w:r w:rsidR="00C11FD5" w:rsidRPr="00DD32B8">
              <w:rPr>
                <w:rFonts w:ascii="Book Antiqua" w:eastAsia="等线" w:hAnsi="Book Antiqua" w:cs="宋体"/>
                <w:b/>
                <w:bCs/>
                <w:i/>
                <w:iCs/>
                <w:color w:val="000000" w:themeColor="text1"/>
                <w:sz w:val="24"/>
                <w:szCs w:val="24"/>
                <w:lang w:eastAsia="zh-CN"/>
              </w:rPr>
              <w:t>n</w:t>
            </w:r>
            <w:r w:rsidR="00C11FD5" w:rsidRPr="00DD32B8">
              <w:rPr>
                <w:rFonts w:ascii="Book Antiqua" w:eastAsia="等线" w:hAnsi="Book Antiqua" w:cs="宋体"/>
                <w:b/>
                <w:bCs/>
                <w:color w:val="000000" w:themeColor="text1"/>
                <w:sz w:val="24"/>
                <w:szCs w:val="24"/>
                <w:lang w:eastAsia="zh-CN"/>
              </w:rPr>
              <w:t xml:space="preserve"> of patients)</w:t>
            </w:r>
          </w:p>
        </w:tc>
        <w:tc>
          <w:tcPr>
            <w:tcW w:w="2871" w:type="dxa"/>
            <w:tcBorders>
              <w:top w:val="single" w:sz="4" w:space="0" w:color="auto"/>
              <w:bottom w:val="single" w:sz="4" w:space="0" w:color="auto"/>
            </w:tcBorders>
            <w:shd w:val="clear" w:color="auto" w:fill="FFFFFF"/>
            <w:tcMar>
              <w:left w:w="107" w:type="dxa"/>
            </w:tcMar>
            <w:vAlign w:val="center"/>
          </w:tcPr>
          <w:p w14:paraId="58F38441" w14:textId="77777777"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Factor</w:t>
            </w:r>
          </w:p>
        </w:tc>
        <w:tc>
          <w:tcPr>
            <w:tcW w:w="3174" w:type="dxa"/>
            <w:tcBorders>
              <w:top w:val="single" w:sz="4" w:space="0" w:color="auto"/>
              <w:bottom w:val="single" w:sz="4" w:space="0" w:color="auto"/>
            </w:tcBorders>
            <w:shd w:val="clear" w:color="auto" w:fill="FFFFFF"/>
            <w:tcMar>
              <w:left w:w="107" w:type="dxa"/>
            </w:tcMar>
            <w:vAlign w:val="center"/>
          </w:tcPr>
          <w:p w14:paraId="112587C9" w14:textId="62301E5B"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Outc</w:t>
            </w:r>
            <w:r w:rsidR="00C11FD5" w:rsidRPr="00DD32B8">
              <w:rPr>
                <w:rFonts w:ascii="Book Antiqua" w:eastAsia="等线" w:hAnsi="Book Antiqua" w:cs="宋体"/>
                <w:b/>
                <w:bCs/>
                <w:color w:val="000000" w:themeColor="text1"/>
                <w:sz w:val="24"/>
                <w:szCs w:val="24"/>
                <w:lang w:eastAsia="zh-CN"/>
              </w:rPr>
              <w:t>ome - statistical significance (severity/mechanical ventilation/ICU/mortality</w:t>
            </w:r>
            <w:r w:rsidRPr="00DD32B8">
              <w:rPr>
                <w:rFonts w:ascii="Book Antiqua" w:eastAsia="等线" w:hAnsi="Book Antiqua" w:cs="宋体"/>
                <w:b/>
                <w:bCs/>
                <w:color w:val="000000" w:themeColor="text1"/>
                <w:sz w:val="24"/>
                <w:szCs w:val="24"/>
                <w:lang w:eastAsia="zh-CN"/>
              </w:rPr>
              <w:t>)</w:t>
            </w:r>
          </w:p>
        </w:tc>
      </w:tr>
      <w:tr w:rsidR="00DD32B8" w:rsidRPr="00DD32B8" w14:paraId="2E171F15" w14:textId="77777777" w:rsidTr="00ED27A8">
        <w:trPr>
          <w:trHeight w:val="315"/>
        </w:trPr>
        <w:tc>
          <w:tcPr>
            <w:tcW w:w="2870" w:type="dxa"/>
            <w:tcBorders>
              <w:top w:val="single" w:sz="4" w:space="0" w:color="auto"/>
            </w:tcBorders>
            <w:shd w:val="clear" w:color="auto" w:fill="FFFFFF"/>
            <w:tcMar>
              <w:left w:w="107" w:type="dxa"/>
            </w:tcMar>
            <w:vAlign w:val="center"/>
          </w:tcPr>
          <w:p w14:paraId="38556A4F" w14:textId="2CEA5BD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Krishnan</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tcBorders>
              <w:top w:val="single" w:sz="4" w:space="0" w:color="auto"/>
            </w:tcBorders>
            <w:shd w:val="clear" w:color="auto" w:fill="FFFFFF"/>
            <w:tcMar>
              <w:left w:w="107" w:type="dxa"/>
            </w:tcMar>
            <w:vAlign w:val="center"/>
          </w:tcPr>
          <w:p w14:paraId="3FDC3AEE" w14:textId="4797C9C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3830)</w:t>
            </w:r>
          </w:p>
        </w:tc>
        <w:tc>
          <w:tcPr>
            <w:tcW w:w="2871" w:type="dxa"/>
            <w:tcBorders>
              <w:top w:val="single" w:sz="4" w:space="0" w:color="auto"/>
            </w:tcBorders>
            <w:shd w:val="clear" w:color="auto" w:fill="FFFFFF"/>
            <w:tcMar>
              <w:left w:w="107" w:type="dxa"/>
            </w:tcMar>
            <w:vAlign w:val="center"/>
          </w:tcPr>
          <w:p w14:paraId="7ECD9B51" w14:textId="1967885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TBIL</w:t>
            </w:r>
            <w:r w:rsidR="008B7C3C" w:rsidRPr="00DD32B8">
              <w:rPr>
                <w:rFonts w:ascii="Book Antiqua" w:eastAsia="等线" w:hAnsi="Book Antiqua" w:cs="宋体"/>
                <w:color w:val="000000" w:themeColor="text1"/>
                <w:sz w:val="24"/>
                <w:szCs w:val="24"/>
                <w:vertAlign w:val="superscript"/>
                <w:lang w:val="it-IT" w:eastAsia="zh-CN"/>
              </w:rPr>
              <w:t>1</w:t>
            </w:r>
          </w:p>
        </w:tc>
        <w:tc>
          <w:tcPr>
            <w:tcW w:w="3174" w:type="dxa"/>
            <w:tcBorders>
              <w:top w:val="single" w:sz="4" w:space="0" w:color="auto"/>
            </w:tcBorders>
            <w:shd w:val="clear" w:color="auto" w:fill="FFFFFF"/>
            <w:tcMar>
              <w:left w:w="107" w:type="dxa"/>
            </w:tcMar>
            <w:vAlign w:val="center"/>
          </w:tcPr>
          <w:p w14:paraId="30CC70F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1B2FC97B" w14:textId="77777777" w:rsidTr="00ED27A8">
        <w:trPr>
          <w:trHeight w:val="945"/>
        </w:trPr>
        <w:tc>
          <w:tcPr>
            <w:tcW w:w="2870" w:type="dxa"/>
            <w:shd w:val="clear" w:color="auto" w:fill="FFFFFF"/>
            <w:tcMar>
              <w:left w:w="107" w:type="dxa"/>
            </w:tcMar>
            <w:vAlign w:val="center"/>
          </w:tcPr>
          <w:p w14:paraId="4810308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023C62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7767939" w14:textId="71F5A6E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2–5</w:t>
            </w:r>
            <w:r w:rsidR="00B77655" w:rsidRPr="00DD32B8">
              <w:rPr>
                <w:rFonts w:ascii="Book Antiqua" w:eastAsia="等线" w:hAnsi="Book Antiqua" w:cs="宋体"/>
                <w:color w:val="000000" w:themeColor="text1"/>
                <w:sz w:val="24"/>
                <w:szCs w:val="24"/>
                <w:lang w:val="it-IT" w:eastAsia="zh-CN"/>
              </w:rPr>
              <w:t xml:space="preserve"> </w:t>
            </w:r>
            <w:r w:rsidRPr="00DD32B8">
              <w:rPr>
                <w:rFonts w:ascii="Book Antiqua" w:eastAsia="等线" w:hAnsi="Book Antiqua" w:cs="宋体"/>
                <w:color w:val="000000" w:themeColor="text1"/>
                <w:sz w:val="24"/>
                <w:szCs w:val="24"/>
                <w:lang w:val="it-IT" w:eastAsia="zh-CN"/>
              </w:rPr>
              <w:t>×</w:t>
            </w:r>
            <w:r w:rsidR="00B77655" w:rsidRPr="00DD32B8">
              <w:rPr>
                <w:rFonts w:ascii="Book Antiqua" w:eastAsia="等线" w:hAnsi="Book Antiqua" w:cs="宋体"/>
                <w:color w:val="000000" w:themeColor="text1"/>
                <w:sz w:val="24"/>
                <w:szCs w:val="24"/>
                <w:lang w:val="it-IT" w:eastAsia="zh-CN"/>
              </w:rPr>
              <w:t xml:space="preserve"> </w:t>
            </w:r>
            <w:r w:rsidRPr="00DD32B8">
              <w:rPr>
                <w:rFonts w:ascii="Book Antiqua" w:eastAsia="等线" w:hAnsi="Book Antiqua" w:cs="宋体"/>
                <w:color w:val="000000" w:themeColor="text1"/>
                <w:sz w:val="24"/>
                <w:szCs w:val="24"/>
                <w:lang w:val="it-IT" w:eastAsia="zh-CN"/>
              </w:rPr>
              <w:t>ULN</w:t>
            </w:r>
          </w:p>
        </w:tc>
        <w:tc>
          <w:tcPr>
            <w:tcW w:w="3174" w:type="dxa"/>
            <w:shd w:val="clear" w:color="auto" w:fill="FFFFFF"/>
            <w:tcMar>
              <w:left w:w="107" w:type="dxa"/>
            </w:tcMar>
            <w:vAlign w:val="center"/>
          </w:tcPr>
          <w:p w14:paraId="4715677C" w14:textId="5346E820"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significantly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6-fold</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p>
        </w:tc>
      </w:tr>
      <w:tr w:rsidR="00DD32B8" w:rsidRPr="00DD32B8" w14:paraId="787A23A5" w14:textId="77777777" w:rsidTr="00ED27A8">
        <w:trPr>
          <w:trHeight w:val="630"/>
        </w:trPr>
        <w:tc>
          <w:tcPr>
            <w:tcW w:w="2870" w:type="dxa"/>
            <w:shd w:val="clear" w:color="auto" w:fill="FFFFFF"/>
            <w:tcMar>
              <w:left w:w="107" w:type="dxa"/>
            </w:tcMar>
            <w:vAlign w:val="center"/>
          </w:tcPr>
          <w:p w14:paraId="1351277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B63A10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82638A1" w14:textId="3622C6BE"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 xml:space="preserve">&gt; 5 </w:t>
            </w:r>
            <w:r w:rsidR="00A837CF" w:rsidRPr="00DD32B8">
              <w:rPr>
                <w:rFonts w:ascii="Book Antiqua" w:eastAsia="等线" w:hAnsi="Book Antiqua" w:cs="宋体"/>
                <w:color w:val="000000" w:themeColor="text1"/>
                <w:sz w:val="24"/>
                <w:szCs w:val="24"/>
                <w:lang w:val="it-IT" w:eastAsia="zh-CN"/>
              </w:rPr>
              <w:t>×</w:t>
            </w:r>
            <w:r w:rsidRPr="00DD32B8">
              <w:rPr>
                <w:rFonts w:ascii="Book Antiqua" w:eastAsia="等线" w:hAnsi="Book Antiqua" w:cs="宋体"/>
                <w:color w:val="000000" w:themeColor="text1"/>
                <w:sz w:val="24"/>
                <w:szCs w:val="24"/>
                <w:lang w:val="it-IT" w:eastAsia="zh-CN"/>
              </w:rPr>
              <w:t xml:space="preserve"> ULN</w:t>
            </w:r>
          </w:p>
        </w:tc>
        <w:tc>
          <w:tcPr>
            <w:tcW w:w="3174" w:type="dxa"/>
            <w:shd w:val="clear" w:color="auto" w:fill="FFFFFF"/>
            <w:tcMar>
              <w:left w:w="107" w:type="dxa"/>
            </w:tcMar>
            <w:vAlign w:val="center"/>
          </w:tcPr>
          <w:p w14:paraId="5D574836" w14:textId="66B9E02B"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7.86-fold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0.005)</w:t>
            </w:r>
          </w:p>
        </w:tc>
      </w:tr>
      <w:tr w:rsidR="00DD32B8" w:rsidRPr="00DD32B8" w14:paraId="12444A17" w14:textId="77777777" w:rsidTr="00ED27A8">
        <w:trPr>
          <w:trHeight w:val="630"/>
        </w:trPr>
        <w:tc>
          <w:tcPr>
            <w:tcW w:w="2870" w:type="dxa"/>
            <w:shd w:val="clear" w:color="auto" w:fill="FFFFFF"/>
            <w:tcMar>
              <w:left w:w="107" w:type="dxa"/>
            </w:tcMar>
            <w:vAlign w:val="center"/>
          </w:tcPr>
          <w:p w14:paraId="00B65D9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6F312C0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C727E34" w14:textId="33B26FD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D334C8"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5F6073B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7BD6770A" w14:textId="77777777" w:rsidTr="00ED27A8">
        <w:trPr>
          <w:trHeight w:val="630"/>
        </w:trPr>
        <w:tc>
          <w:tcPr>
            <w:tcW w:w="2870" w:type="dxa"/>
            <w:shd w:val="clear" w:color="auto" w:fill="FFFFFF"/>
            <w:tcMar>
              <w:left w:w="107" w:type="dxa"/>
            </w:tcMar>
            <w:vAlign w:val="center"/>
          </w:tcPr>
          <w:p w14:paraId="60DB0B9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E58019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141A2A6" w14:textId="73B0856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6E0974E5" w14:textId="55C0C3EB"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1.49;</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p>
        </w:tc>
      </w:tr>
      <w:tr w:rsidR="00DD32B8" w:rsidRPr="00DD32B8" w14:paraId="21C300CA" w14:textId="77777777" w:rsidTr="00ED27A8">
        <w:trPr>
          <w:trHeight w:val="630"/>
        </w:trPr>
        <w:tc>
          <w:tcPr>
            <w:tcW w:w="2870" w:type="dxa"/>
            <w:shd w:val="clear" w:color="auto" w:fill="FFFFFF"/>
            <w:tcMar>
              <w:left w:w="107" w:type="dxa"/>
            </w:tcMar>
            <w:vAlign w:val="center"/>
          </w:tcPr>
          <w:p w14:paraId="6DA1B29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6F4D43B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22B9CE0" w14:textId="152500A9"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&gt; 5 × ULN</w:t>
            </w:r>
          </w:p>
        </w:tc>
        <w:tc>
          <w:tcPr>
            <w:tcW w:w="3174" w:type="dxa"/>
            <w:shd w:val="clear" w:color="auto" w:fill="FFFFFF"/>
            <w:tcMar>
              <w:left w:w="107" w:type="dxa"/>
            </w:tcMar>
            <w:vAlign w:val="center"/>
          </w:tcPr>
          <w:p w14:paraId="5E2DE54F" w14:textId="42103261"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HR,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0.005</w:t>
            </w:r>
          </w:p>
        </w:tc>
      </w:tr>
      <w:tr w:rsidR="00DD32B8" w:rsidRPr="00DD32B8" w14:paraId="73A95C07" w14:textId="77777777" w:rsidTr="00ED27A8">
        <w:trPr>
          <w:trHeight w:val="630"/>
        </w:trPr>
        <w:tc>
          <w:tcPr>
            <w:tcW w:w="2870" w:type="dxa"/>
            <w:shd w:val="clear" w:color="auto" w:fill="FFFFFF"/>
            <w:tcMar>
              <w:left w:w="107" w:type="dxa"/>
            </w:tcMar>
            <w:vAlign w:val="center"/>
          </w:tcPr>
          <w:p w14:paraId="5101FDE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47578E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9AD1449" w14:textId="786DD46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3FEFF57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201E4C28" w14:textId="77777777" w:rsidTr="00ED27A8">
        <w:trPr>
          <w:trHeight w:val="960"/>
        </w:trPr>
        <w:tc>
          <w:tcPr>
            <w:tcW w:w="2870" w:type="dxa"/>
            <w:shd w:val="clear" w:color="auto" w:fill="FFFFFF"/>
            <w:tcMar>
              <w:left w:w="107" w:type="dxa"/>
            </w:tcMar>
            <w:vAlign w:val="center"/>
          </w:tcPr>
          <w:p w14:paraId="433C6B6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FF1602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A029D2B" w14:textId="0BA9B77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01547522" w14:textId="2824D51E"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1.42-fold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0.009)</w:t>
            </w:r>
          </w:p>
        </w:tc>
      </w:tr>
      <w:tr w:rsidR="00DD32B8" w:rsidRPr="00DD32B8" w14:paraId="5D73644B" w14:textId="77777777" w:rsidTr="00ED27A8">
        <w:trPr>
          <w:trHeight w:val="945"/>
        </w:trPr>
        <w:tc>
          <w:tcPr>
            <w:tcW w:w="2870" w:type="dxa"/>
            <w:shd w:val="clear" w:color="auto" w:fill="FFFFFF"/>
            <w:tcMar>
              <w:left w:w="107" w:type="dxa"/>
            </w:tcMar>
            <w:vAlign w:val="center"/>
          </w:tcPr>
          <w:p w14:paraId="455C53D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209B5D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990C607" w14:textId="47970585"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&gt; 2–5 × ULN</w:t>
            </w:r>
          </w:p>
        </w:tc>
        <w:tc>
          <w:tcPr>
            <w:tcW w:w="3174" w:type="dxa"/>
            <w:shd w:val="clear" w:color="auto" w:fill="FFFFFF"/>
            <w:tcMar>
              <w:left w:w="107" w:type="dxa"/>
            </w:tcMar>
            <w:vAlign w:val="center"/>
          </w:tcPr>
          <w:p w14:paraId="5209CFBD" w14:textId="22EF24A4"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1.81-fold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0.032)</w:t>
            </w:r>
          </w:p>
        </w:tc>
      </w:tr>
      <w:tr w:rsidR="00DD32B8" w:rsidRPr="00DD32B8" w14:paraId="1DDE1885" w14:textId="77777777" w:rsidTr="00ED27A8">
        <w:trPr>
          <w:trHeight w:val="630"/>
        </w:trPr>
        <w:tc>
          <w:tcPr>
            <w:tcW w:w="2870" w:type="dxa"/>
            <w:shd w:val="clear" w:color="auto" w:fill="FFFFFF"/>
            <w:tcMar>
              <w:left w:w="107" w:type="dxa"/>
            </w:tcMar>
            <w:vAlign w:val="center"/>
          </w:tcPr>
          <w:p w14:paraId="2EDB7AE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506816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59E2614" w14:textId="21771E3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Inflammatory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markers</w:t>
            </w:r>
          </w:p>
        </w:tc>
        <w:tc>
          <w:tcPr>
            <w:tcW w:w="3174" w:type="dxa"/>
            <w:shd w:val="clear" w:color="auto" w:fill="FFFFFF"/>
            <w:tcMar>
              <w:left w:w="107" w:type="dxa"/>
            </w:tcMar>
            <w:vAlign w:val="center"/>
          </w:tcPr>
          <w:p w14:paraId="2F279DD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357236BB" w14:textId="77777777" w:rsidTr="00ED27A8">
        <w:trPr>
          <w:trHeight w:val="630"/>
        </w:trPr>
        <w:tc>
          <w:tcPr>
            <w:tcW w:w="2870" w:type="dxa"/>
            <w:shd w:val="clear" w:color="auto" w:fill="FFFFFF"/>
            <w:tcMar>
              <w:left w:w="107" w:type="dxa"/>
            </w:tcMar>
            <w:vAlign w:val="center"/>
          </w:tcPr>
          <w:p w14:paraId="6C5F65A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2CABDF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6E746FC"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CRP</w:t>
            </w:r>
          </w:p>
        </w:tc>
        <w:tc>
          <w:tcPr>
            <w:tcW w:w="3174" w:type="dxa"/>
            <w:shd w:val="clear" w:color="auto" w:fill="FFFFFF"/>
            <w:tcMar>
              <w:left w:w="107" w:type="dxa"/>
            </w:tcMar>
            <w:vAlign w:val="center"/>
          </w:tcPr>
          <w:p w14:paraId="019B149B" w14:textId="28575E93"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p>
        </w:tc>
      </w:tr>
      <w:tr w:rsidR="00DD32B8" w:rsidRPr="00DD32B8" w14:paraId="373AD6F0" w14:textId="77777777" w:rsidTr="00ED27A8">
        <w:trPr>
          <w:trHeight w:val="630"/>
        </w:trPr>
        <w:tc>
          <w:tcPr>
            <w:tcW w:w="2870" w:type="dxa"/>
            <w:shd w:val="clear" w:color="auto" w:fill="FFFFFF"/>
            <w:tcMar>
              <w:left w:w="107" w:type="dxa"/>
            </w:tcMar>
            <w:vAlign w:val="center"/>
          </w:tcPr>
          <w:p w14:paraId="79AA752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1B5D60F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85CB61F"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Ferritin</w:t>
            </w:r>
          </w:p>
        </w:tc>
        <w:tc>
          <w:tcPr>
            <w:tcW w:w="3174" w:type="dxa"/>
            <w:shd w:val="clear" w:color="auto" w:fill="FFFFFF"/>
            <w:tcMar>
              <w:left w:w="107" w:type="dxa"/>
            </w:tcMar>
            <w:vAlign w:val="center"/>
          </w:tcPr>
          <w:p w14:paraId="47C3A26C" w14:textId="70B40363"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p>
        </w:tc>
      </w:tr>
      <w:tr w:rsidR="00DD32B8" w:rsidRPr="00DD32B8" w14:paraId="16D5CAC1" w14:textId="77777777" w:rsidTr="00ED27A8">
        <w:trPr>
          <w:trHeight w:val="630"/>
        </w:trPr>
        <w:tc>
          <w:tcPr>
            <w:tcW w:w="2870" w:type="dxa"/>
            <w:shd w:val="clear" w:color="auto" w:fill="FFFFFF"/>
            <w:tcMar>
              <w:left w:w="107" w:type="dxa"/>
            </w:tcMar>
            <w:vAlign w:val="center"/>
          </w:tcPr>
          <w:p w14:paraId="6754768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E53DB8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218C21F"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IL-6</w:t>
            </w:r>
          </w:p>
        </w:tc>
        <w:tc>
          <w:tcPr>
            <w:tcW w:w="3174" w:type="dxa"/>
            <w:shd w:val="clear" w:color="auto" w:fill="FFFFFF"/>
            <w:tcMar>
              <w:left w:w="107" w:type="dxa"/>
            </w:tcMar>
            <w:vAlign w:val="center"/>
          </w:tcPr>
          <w:p w14:paraId="6ADC0C6E" w14:textId="331783AF"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p>
        </w:tc>
      </w:tr>
      <w:tr w:rsidR="00DD32B8" w:rsidRPr="00DD32B8" w14:paraId="031F23A3" w14:textId="77777777" w:rsidTr="00ED27A8">
        <w:trPr>
          <w:trHeight w:val="645"/>
        </w:trPr>
        <w:tc>
          <w:tcPr>
            <w:tcW w:w="2870" w:type="dxa"/>
            <w:shd w:val="clear" w:color="auto" w:fill="FFFFFF"/>
            <w:tcMar>
              <w:left w:w="107" w:type="dxa"/>
            </w:tcMar>
            <w:vAlign w:val="center"/>
          </w:tcPr>
          <w:p w14:paraId="22D00C1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26C3D6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D7D3020" w14:textId="23FBC84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neutrophil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count</w:t>
            </w:r>
          </w:p>
        </w:tc>
        <w:tc>
          <w:tcPr>
            <w:tcW w:w="3174" w:type="dxa"/>
            <w:shd w:val="clear" w:color="auto" w:fill="FFFFFF"/>
            <w:tcMar>
              <w:left w:w="107" w:type="dxa"/>
            </w:tcMar>
            <w:vAlign w:val="center"/>
          </w:tcPr>
          <w:p w14:paraId="36AC17F0" w14:textId="7A4DA1B0"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0.008)</w:t>
            </w:r>
          </w:p>
        </w:tc>
      </w:tr>
      <w:tr w:rsidR="00DD32B8" w:rsidRPr="00DD32B8" w14:paraId="6B02928B" w14:textId="77777777" w:rsidTr="00ED27A8">
        <w:trPr>
          <w:trHeight w:val="630"/>
        </w:trPr>
        <w:tc>
          <w:tcPr>
            <w:tcW w:w="2870" w:type="dxa"/>
            <w:shd w:val="clear" w:color="auto" w:fill="FFFFFF"/>
            <w:tcMar>
              <w:left w:w="107" w:type="dxa"/>
            </w:tcMar>
            <w:vAlign w:val="center"/>
          </w:tcPr>
          <w:p w14:paraId="5CA6E8B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A39F59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C909007"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D-Dimer</w:t>
            </w:r>
          </w:p>
        </w:tc>
        <w:tc>
          <w:tcPr>
            <w:tcW w:w="3174" w:type="dxa"/>
            <w:shd w:val="clear" w:color="auto" w:fill="FFFFFF"/>
            <w:tcMar>
              <w:left w:w="107" w:type="dxa"/>
            </w:tcMar>
            <w:vAlign w:val="center"/>
          </w:tcPr>
          <w:p w14:paraId="00F25063" w14:textId="43D87DA0"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0.004)</w:t>
            </w:r>
          </w:p>
        </w:tc>
      </w:tr>
      <w:tr w:rsidR="00DD32B8" w:rsidRPr="00DD32B8" w14:paraId="4A693273" w14:textId="77777777" w:rsidTr="00ED27A8">
        <w:trPr>
          <w:trHeight w:val="630"/>
        </w:trPr>
        <w:tc>
          <w:tcPr>
            <w:tcW w:w="2870" w:type="dxa"/>
            <w:shd w:val="clear" w:color="auto" w:fill="FFFFFF"/>
            <w:tcMar>
              <w:left w:w="107" w:type="dxa"/>
            </w:tcMar>
            <w:vAlign w:val="center"/>
          </w:tcPr>
          <w:p w14:paraId="5CBCE19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528713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B8B5C3D"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LDH</w:t>
            </w:r>
          </w:p>
        </w:tc>
        <w:tc>
          <w:tcPr>
            <w:tcW w:w="3174" w:type="dxa"/>
            <w:shd w:val="clear" w:color="auto" w:fill="FFFFFF"/>
            <w:tcMar>
              <w:left w:w="107" w:type="dxa"/>
            </w:tcMar>
            <w:vAlign w:val="center"/>
          </w:tcPr>
          <w:p w14:paraId="7C5E582A" w14:textId="4A054E77"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associated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with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p>
        </w:tc>
      </w:tr>
      <w:tr w:rsidR="00DD32B8" w:rsidRPr="00DD32B8" w14:paraId="2BE0BD7C" w14:textId="77777777" w:rsidTr="00ED27A8">
        <w:trPr>
          <w:trHeight w:val="960"/>
        </w:trPr>
        <w:tc>
          <w:tcPr>
            <w:tcW w:w="2870" w:type="dxa"/>
            <w:shd w:val="clear" w:color="auto" w:fill="FFFFFF"/>
            <w:tcMar>
              <w:left w:w="107" w:type="dxa"/>
            </w:tcMar>
            <w:vAlign w:val="center"/>
          </w:tcPr>
          <w:p w14:paraId="40C154E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3E2BD5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C869EE1" w14:textId="3E8046E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TBIL</w:t>
            </w:r>
          </w:p>
        </w:tc>
        <w:tc>
          <w:tcPr>
            <w:tcW w:w="3174" w:type="dxa"/>
            <w:shd w:val="clear" w:color="auto" w:fill="FFFFFF"/>
            <w:tcMar>
              <w:left w:w="107" w:type="dxa"/>
            </w:tcMar>
            <w:vAlign w:val="center"/>
          </w:tcPr>
          <w:p w14:paraId="1389E346" w14:textId="66CA1EA9"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Significantly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those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who</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received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MV</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p>
        </w:tc>
      </w:tr>
      <w:tr w:rsidR="00DD32B8" w:rsidRPr="00DD32B8" w14:paraId="726122D7" w14:textId="77777777" w:rsidTr="00ED27A8">
        <w:trPr>
          <w:trHeight w:val="630"/>
        </w:trPr>
        <w:tc>
          <w:tcPr>
            <w:tcW w:w="2870" w:type="dxa"/>
            <w:shd w:val="clear" w:color="auto" w:fill="FFFFFF"/>
            <w:tcMar>
              <w:left w:w="107" w:type="dxa"/>
            </w:tcMar>
            <w:vAlign w:val="center"/>
          </w:tcPr>
          <w:p w14:paraId="67D21BB5" w14:textId="73A21C58"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Kodavoor</w:t>
            </w:r>
            <w:proofErr w:type="spellEnd"/>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180]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India</w:t>
            </w:r>
          </w:p>
        </w:tc>
        <w:tc>
          <w:tcPr>
            <w:tcW w:w="2764" w:type="dxa"/>
            <w:shd w:val="clear" w:color="auto" w:fill="FFFFFF"/>
            <w:tcMar>
              <w:left w:w="107" w:type="dxa"/>
            </w:tcMar>
            <w:vAlign w:val="center"/>
          </w:tcPr>
          <w:p w14:paraId="027DCA8C" w14:textId="029E1EB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708)</w:t>
            </w:r>
          </w:p>
        </w:tc>
        <w:tc>
          <w:tcPr>
            <w:tcW w:w="2871" w:type="dxa"/>
            <w:shd w:val="clear" w:color="auto" w:fill="FFFFFF"/>
            <w:tcMar>
              <w:left w:w="107" w:type="dxa"/>
            </w:tcMar>
            <w:vAlign w:val="center"/>
          </w:tcPr>
          <w:p w14:paraId="2ECFFD88" w14:textId="20AF5C3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7C3E0560" w14:textId="5ED3D86B"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IU/L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SD</w:t>
            </w:r>
          </w:p>
        </w:tc>
      </w:tr>
      <w:tr w:rsidR="00DD32B8" w:rsidRPr="00DD32B8" w14:paraId="1B3CE69D" w14:textId="77777777" w:rsidTr="00ED27A8">
        <w:trPr>
          <w:trHeight w:val="630"/>
        </w:trPr>
        <w:tc>
          <w:tcPr>
            <w:tcW w:w="2870" w:type="dxa"/>
            <w:shd w:val="clear" w:color="auto" w:fill="FFFFFF"/>
            <w:tcMar>
              <w:left w:w="107" w:type="dxa"/>
            </w:tcMar>
            <w:vAlign w:val="center"/>
          </w:tcPr>
          <w:p w14:paraId="138292C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344F1A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6F81B1D" w14:textId="767F600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07351A41" w14:textId="3D00BFF2"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IU/L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6E75DE6" w14:textId="77777777" w:rsidTr="00ED27A8">
        <w:trPr>
          <w:trHeight w:val="645"/>
        </w:trPr>
        <w:tc>
          <w:tcPr>
            <w:tcW w:w="2870" w:type="dxa"/>
            <w:shd w:val="clear" w:color="auto" w:fill="FFFFFF"/>
            <w:tcMar>
              <w:left w:w="107" w:type="dxa"/>
            </w:tcMar>
            <w:vAlign w:val="center"/>
          </w:tcPr>
          <w:p w14:paraId="0A67D4F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C6145C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ABF5C94"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Sensitivity/specificity</w:t>
            </w:r>
          </w:p>
        </w:tc>
        <w:tc>
          <w:tcPr>
            <w:tcW w:w="3174" w:type="dxa"/>
            <w:shd w:val="clear" w:color="auto" w:fill="FFFFFF"/>
            <w:tcMar>
              <w:left w:w="107" w:type="dxa"/>
            </w:tcMar>
            <w:vAlign w:val="center"/>
          </w:tcPr>
          <w:p w14:paraId="2A4F7FD2" w14:textId="518027C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90.6%/67%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to</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predict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D409B8F" w14:textId="77777777" w:rsidTr="00ED27A8">
        <w:trPr>
          <w:trHeight w:val="630"/>
        </w:trPr>
        <w:tc>
          <w:tcPr>
            <w:tcW w:w="2870" w:type="dxa"/>
            <w:shd w:val="clear" w:color="auto" w:fill="FFFFFF"/>
            <w:tcMar>
              <w:left w:w="107" w:type="dxa"/>
            </w:tcMar>
            <w:vAlign w:val="center"/>
          </w:tcPr>
          <w:p w14:paraId="350A2CC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6263A6A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3FE2E64"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PPV/NPV</w:t>
            </w:r>
          </w:p>
        </w:tc>
        <w:tc>
          <w:tcPr>
            <w:tcW w:w="3174" w:type="dxa"/>
            <w:shd w:val="clear" w:color="auto" w:fill="FFFFFF"/>
            <w:tcMar>
              <w:left w:w="107" w:type="dxa"/>
            </w:tcMar>
            <w:vAlign w:val="center"/>
          </w:tcPr>
          <w:p w14:paraId="69466940" w14:textId="622797D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17.5%/95.73%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to</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predict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02AE078" w14:textId="77777777" w:rsidTr="00ED27A8">
        <w:trPr>
          <w:trHeight w:val="945"/>
        </w:trPr>
        <w:tc>
          <w:tcPr>
            <w:tcW w:w="2870" w:type="dxa"/>
            <w:shd w:val="clear" w:color="auto" w:fill="FFFFFF"/>
            <w:tcMar>
              <w:left w:w="107" w:type="dxa"/>
            </w:tcMar>
          </w:tcPr>
          <w:p w14:paraId="429C989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C9691F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76A00DB" w14:textId="7CF8564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Albumin</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08AF826A" w14:textId="6F124323"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0.217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w:t>
            </w:r>
            <w:r w:rsidR="00D334C8" w:rsidRPr="00DD32B8">
              <w:rPr>
                <w:rFonts w:ascii="Book Antiqua" w:eastAsia="等线" w:hAnsi="Book Antiqua" w:cs="宋体"/>
                <w:color w:val="000000" w:themeColor="text1"/>
                <w:sz w:val="24"/>
                <w:szCs w:val="24"/>
                <w:lang w:eastAsia="zh-CN"/>
              </w:rPr>
              <w:t>d</w:t>
            </w:r>
            <w:r w:rsidR="00D137F3" w:rsidRPr="00DD32B8">
              <w:rPr>
                <w:rFonts w:ascii="Book Antiqua" w:eastAsia="等线" w:hAnsi="Book Antiqua" w:cs="宋体"/>
                <w:color w:val="000000" w:themeColor="text1"/>
                <w:sz w:val="24"/>
                <w:szCs w:val="24"/>
                <w:lang w:eastAsia="zh-CN"/>
              </w:rPr>
              <w:t>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SD</w:t>
            </w:r>
          </w:p>
        </w:tc>
      </w:tr>
      <w:tr w:rsidR="00DD32B8" w:rsidRPr="00DD32B8" w14:paraId="16E510CC" w14:textId="77777777" w:rsidTr="00ED27A8">
        <w:trPr>
          <w:trHeight w:val="645"/>
        </w:trPr>
        <w:tc>
          <w:tcPr>
            <w:tcW w:w="2870" w:type="dxa"/>
            <w:shd w:val="clear" w:color="auto" w:fill="FFFFFF"/>
            <w:tcMar>
              <w:left w:w="107" w:type="dxa"/>
            </w:tcMar>
          </w:tcPr>
          <w:p w14:paraId="17F22BC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085E5A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6BC9182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1CAF949D" w14:textId="66645D91"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0.396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w:t>
            </w:r>
            <w:r w:rsidR="00D334C8" w:rsidRPr="00DD32B8">
              <w:rPr>
                <w:rFonts w:ascii="Book Antiqua" w:eastAsia="等线" w:hAnsi="Book Antiqua" w:cs="宋体"/>
                <w:color w:val="000000" w:themeColor="text1"/>
                <w:sz w:val="24"/>
                <w:szCs w:val="24"/>
                <w:lang w:eastAsia="zh-CN"/>
              </w:rPr>
              <w:t>d</w:t>
            </w:r>
            <w:r w:rsidRPr="00DD32B8">
              <w:rPr>
                <w:rFonts w:ascii="Book Antiqua" w:eastAsia="等线" w:hAnsi="Book Antiqua" w:cs="宋体"/>
                <w:color w:val="000000" w:themeColor="text1"/>
                <w:sz w:val="24"/>
                <w:szCs w:val="24"/>
                <w:lang w:eastAsia="zh-CN"/>
              </w:rPr>
              <w:t>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6A0ED736" w14:textId="77777777" w:rsidTr="00ED27A8">
        <w:trPr>
          <w:trHeight w:val="630"/>
        </w:trPr>
        <w:tc>
          <w:tcPr>
            <w:tcW w:w="2870" w:type="dxa"/>
            <w:shd w:val="clear" w:color="auto" w:fill="FFFFFF"/>
            <w:tcMar>
              <w:left w:w="107" w:type="dxa"/>
            </w:tcMar>
            <w:vAlign w:val="center"/>
          </w:tcPr>
          <w:p w14:paraId="6CC219B4" w14:textId="3482777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Lombardi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230]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Italy</w:t>
            </w:r>
          </w:p>
        </w:tc>
        <w:tc>
          <w:tcPr>
            <w:tcW w:w="2764" w:type="dxa"/>
            <w:shd w:val="clear" w:color="auto" w:fill="FFFFFF"/>
            <w:tcMar>
              <w:left w:w="107" w:type="dxa"/>
            </w:tcMar>
            <w:vAlign w:val="center"/>
          </w:tcPr>
          <w:p w14:paraId="6D61060C" w14:textId="6F6C803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382)</w:t>
            </w:r>
          </w:p>
        </w:tc>
        <w:tc>
          <w:tcPr>
            <w:tcW w:w="2871" w:type="dxa"/>
            <w:shd w:val="clear" w:color="auto" w:fill="FFFFFF"/>
            <w:tcMar>
              <w:left w:w="107" w:type="dxa"/>
            </w:tcMar>
            <w:vAlign w:val="center"/>
          </w:tcPr>
          <w:p w14:paraId="3E31FDB6" w14:textId="1F37B07E" w:rsidR="00FB06AF" w:rsidRPr="00DD32B8" w:rsidRDefault="00D137F3"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Transaminases</w:t>
            </w:r>
            <w:r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1EDEF2A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04034A26" w14:textId="77777777" w:rsidTr="00ED27A8">
        <w:trPr>
          <w:trHeight w:val="630"/>
        </w:trPr>
        <w:tc>
          <w:tcPr>
            <w:tcW w:w="2870" w:type="dxa"/>
            <w:shd w:val="clear" w:color="auto" w:fill="FFFFFF"/>
            <w:tcMar>
              <w:left w:w="107" w:type="dxa"/>
            </w:tcMar>
            <w:vAlign w:val="center"/>
          </w:tcPr>
          <w:p w14:paraId="566332D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6A173F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AEA7DC1" w14:textId="32F976BB"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&gt; 2</w:t>
            </w:r>
            <w:r w:rsidR="00D137F3"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40E749B4" w14:textId="7A9EF1D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2.6,</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1.3–6.7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SD</w:t>
            </w:r>
          </w:p>
        </w:tc>
      </w:tr>
      <w:tr w:rsidR="00DD32B8" w:rsidRPr="00DD32B8" w14:paraId="5140D537" w14:textId="77777777" w:rsidTr="00ED27A8">
        <w:trPr>
          <w:trHeight w:val="645"/>
        </w:trPr>
        <w:tc>
          <w:tcPr>
            <w:tcW w:w="2870" w:type="dxa"/>
            <w:shd w:val="clear" w:color="auto" w:fill="FFFFFF"/>
            <w:tcMar>
              <w:left w:w="107" w:type="dxa"/>
            </w:tcMar>
            <w:vAlign w:val="center"/>
          </w:tcPr>
          <w:p w14:paraId="0D40396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3E79EC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7C226A3" w14:textId="57DAC45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FIB-4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score</w:t>
            </w:r>
            <w:r w:rsidR="00B77655" w:rsidRPr="00DD32B8">
              <w:rPr>
                <w:rFonts w:ascii="Book Antiqua" w:eastAsia="等线" w:hAnsi="Book Antiqua" w:cs="宋体"/>
                <w:color w:val="000000" w:themeColor="text1"/>
                <w:sz w:val="24"/>
                <w:szCs w:val="24"/>
                <w:lang w:eastAsia="zh-CN"/>
              </w:rPr>
              <w:t xml:space="preserve"> &lt; </w:t>
            </w:r>
            <w:r w:rsidRPr="00DD32B8">
              <w:rPr>
                <w:rFonts w:ascii="Book Antiqua" w:eastAsia="等线" w:hAnsi="Book Antiqua" w:cs="宋体"/>
                <w:color w:val="000000" w:themeColor="text1"/>
                <w:sz w:val="24"/>
                <w:szCs w:val="24"/>
                <w:lang w:eastAsia="zh-CN"/>
              </w:rPr>
              <w:t>1.45</w:t>
            </w:r>
            <w:r w:rsidR="00D137F3"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0E50EA7F" w14:textId="6F9D9C11"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(OR 0.4;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 protective factor for mortality</w:t>
            </w:r>
          </w:p>
        </w:tc>
      </w:tr>
      <w:tr w:rsidR="00DD32B8" w:rsidRPr="00DD32B8" w14:paraId="75151EE1" w14:textId="77777777" w:rsidTr="00ED27A8">
        <w:trPr>
          <w:trHeight w:val="630"/>
        </w:trPr>
        <w:tc>
          <w:tcPr>
            <w:tcW w:w="2870" w:type="dxa"/>
            <w:shd w:val="clear" w:color="auto" w:fill="FFFFFF"/>
            <w:tcMar>
              <w:left w:w="107" w:type="dxa"/>
            </w:tcMar>
            <w:vAlign w:val="center"/>
          </w:tcPr>
          <w:p w14:paraId="3F4078F8" w14:textId="05EA9AD5"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Hartl</w:t>
            </w:r>
            <w:proofErr w:type="spellEnd"/>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326]</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Austria</w:t>
            </w:r>
          </w:p>
        </w:tc>
        <w:tc>
          <w:tcPr>
            <w:tcW w:w="2764" w:type="dxa"/>
            <w:shd w:val="clear" w:color="auto" w:fill="FFFFFF"/>
            <w:tcMar>
              <w:left w:w="107" w:type="dxa"/>
            </w:tcMar>
            <w:vAlign w:val="center"/>
          </w:tcPr>
          <w:p w14:paraId="276DA1B4" w14:textId="1EDA3F1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900)</w:t>
            </w:r>
          </w:p>
        </w:tc>
        <w:tc>
          <w:tcPr>
            <w:tcW w:w="2871" w:type="dxa"/>
            <w:shd w:val="clear" w:color="auto" w:fill="FFFFFF"/>
            <w:tcMar>
              <w:left w:w="107" w:type="dxa"/>
            </w:tcMar>
            <w:vAlign w:val="center"/>
          </w:tcPr>
          <w:p w14:paraId="33E1478A" w14:textId="36175A1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69689A"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6482481B" w14:textId="208EBD55"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1.47;</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00DE4B4D" w:rsidRPr="00DD32B8">
              <w:rPr>
                <w:rFonts w:ascii="Book Antiqua" w:eastAsia="等线" w:hAnsi="Book Antiqua" w:cs="宋体"/>
                <w:color w:val="000000" w:themeColor="text1"/>
                <w:sz w:val="24"/>
                <w:szCs w:val="24"/>
                <w:lang w:eastAsia="zh-CN"/>
              </w:rPr>
              <w:t>0</w:t>
            </w:r>
            <w:r w:rsidRPr="00DD32B8">
              <w:rPr>
                <w:rFonts w:ascii="Book Antiqua" w:eastAsia="等线" w:hAnsi="Book Antiqua" w:cs="宋体"/>
                <w:color w:val="000000" w:themeColor="text1"/>
                <w:sz w:val="24"/>
                <w:szCs w:val="24"/>
                <w:lang w:eastAsia="zh-CN"/>
              </w:rPr>
              <w:t>.043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0939C2B" w14:textId="77777777" w:rsidTr="00ED27A8">
        <w:trPr>
          <w:trHeight w:val="630"/>
        </w:trPr>
        <w:tc>
          <w:tcPr>
            <w:tcW w:w="2870" w:type="dxa"/>
            <w:shd w:val="clear" w:color="auto" w:fill="FFFFFF"/>
            <w:tcMar>
              <w:left w:w="107" w:type="dxa"/>
            </w:tcMar>
            <w:vAlign w:val="center"/>
          </w:tcPr>
          <w:p w14:paraId="464E8D3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4E8CF51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0A23E7B" w14:textId="12ED760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r w:rsidR="0069689A" w:rsidRPr="00DD32B8">
              <w:rPr>
                <w:rFonts w:ascii="Book Antiqua" w:eastAsia="等线" w:hAnsi="Book Antiqua" w:cs="宋体"/>
                <w:color w:val="000000" w:themeColor="text1"/>
                <w:sz w:val="24"/>
                <w:szCs w:val="24"/>
                <w:vertAlign w:val="superscript"/>
                <w:lang w:eastAsia="zh-CN"/>
              </w:rPr>
              <w:t>1</w:t>
            </w:r>
          </w:p>
        </w:tc>
        <w:tc>
          <w:tcPr>
            <w:tcW w:w="3174" w:type="dxa"/>
            <w:shd w:val="clear" w:color="auto" w:fill="FFFFFF"/>
            <w:tcMar>
              <w:left w:w="107" w:type="dxa"/>
            </w:tcMar>
            <w:vAlign w:val="center"/>
          </w:tcPr>
          <w:p w14:paraId="3B43BC17" w14:textId="32F7772A"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2.20;</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AEC6D55" w14:textId="77777777" w:rsidTr="00ED27A8">
        <w:trPr>
          <w:trHeight w:val="315"/>
        </w:trPr>
        <w:tc>
          <w:tcPr>
            <w:tcW w:w="2870" w:type="dxa"/>
            <w:shd w:val="clear" w:color="auto" w:fill="FFFFFF"/>
            <w:tcMar>
              <w:left w:w="107" w:type="dxa"/>
            </w:tcMar>
            <w:vAlign w:val="center"/>
          </w:tcPr>
          <w:p w14:paraId="29DAE0FC" w14:textId="4DA4BB9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Siddiqui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229]</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2022,</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4CF5E256" w14:textId="117BA4E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1935)</w:t>
            </w:r>
          </w:p>
        </w:tc>
        <w:tc>
          <w:tcPr>
            <w:tcW w:w="2871" w:type="dxa"/>
            <w:shd w:val="clear" w:color="auto" w:fill="FFFFFF"/>
            <w:tcMar>
              <w:left w:w="107" w:type="dxa"/>
            </w:tcMar>
            <w:vAlign w:val="center"/>
          </w:tcPr>
          <w:p w14:paraId="0FF8DF54" w14:textId="7C8C181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LFTs</w:t>
            </w:r>
          </w:p>
        </w:tc>
        <w:tc>
          <w:tcPr>
            <w:tcW w:w="3174" w:type="dxa"/>
            <w:shd w:val="clear" w:color="auto" w:fill="FFFFFF"/>
            <w:tcMar>
              <w:left w:w="107" w:type="dxa"/>
            </w:tcMar>
            <w:vAlign w:val="center"/>
          </w:tcPr>
          <w:p w14:paraId="599C441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1BF59AAC" w14:textId="77777777" w:rsidTr="00ED27A8">
        <w:trPr>
          <w:trHeight w:val="960"/>
        </w:trPr>
        <w:tc>
          <w:tcPr>
            <w:tcW w:w="2870" w:type="dxa"/>
            <w:shd w:val="clear" w:color="auto" w:fill="FFFFFF"/>
            <w:tcMar>
              <w:left w:w="107" w:type="dxa"/>
            </w:tcMar>
            <w:vAlign w:val="center"/>
          </w:tcPr>
          <w:p w14:paraId="3B2B4D5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0741E47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5E53F29" w14:textId="21CC720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Liver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injury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defined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AST/ALT</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3</w:t>
            </w:r>
            <w:r w:rsidR="002C2C62" w:rsidRPr="00DD32B8">
              <w:rPr>
                <w:rFonts w:ascii="Book Antiqua" w:eastAsia="等线" w:hAnsi="Book Antiqua" w:cs="宋体"/>
                <w:color w:val="000000" w:themeColor="text1"/>
                <w:sz w:val="24"/>
                <w:szCs w:val="24"/>
                <w:lang w:eastAsia="zh-CN"/>
              </w:rPr>
              <w:t xml:space="preserve"> × ULN</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ALP/TBIL</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2</w:t>
            </w:r>
            <w:r w:rsidR="002C2C62" w:rsidRPr="00DD32B8">
              <w:rPr>
                <w:rFonts w:ascii="Book Antiqua" w:eastAsia="等线" w:hAnsi="Book Antiqua" w:cs="宋体"/>
                <w:color w:val="000000" w:themeColor="text1"/>
                <w:sz w:val="24"/>
                <w:szCs w:val="24"/>
                <w:lang w:eastAsia="zh-CN"/>
              </w:rPr>
              <w:t xml:space="preserve"> × ULN</w:t>
            </w:r>
            <w:r w:rsidRPr="00DD32B8">
              <w:rPr>
                <w:rFonts w:ascii="Book Antiqua" w:eastAsia="等线" w:hAnsi="Book Antiqua" w:cs="宋体"/>
                <w:color w:val="000000" w:themeColor="text1"/>
                <w:sz w:val="24"/>
                <w:szCs w:val="24"/>
                <w:lang w:eastAsia="zh-CN"/>
              </w:rPr>
              <w:t>)</w:t>
            </w:r>
          </w:p>
        </w:tc>
        <w:tc>
          <w:tcPr>
            <w:tcW w:w="3174" w:type="dxa"/>
            <w:shd w:val="clear" w:color="auto" w:fill="FFFFFF"/>
            <w:tcMar>
              <w:left w:w="107" w:type="dxa"/>
            </w:tcMar>
            <w:vAlign w:val="center"/>
          </w:tcPr>
          <w:p w14:paraId="46B4AA49" w14:textId="38D6E68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4.26;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996614E" w14:textId="77777777" w:rsidTr="00ED27A8">
        <w:trPr>
          <w:trHeight w:val="630"/>
        </w:trPr>
        <w:tc>
          <w:tcPr>
            <w:tcW w:w="2870" w:type="dxa"/>
            <w:shd w:val="clear" w:color="auto" w:fill="FFFFFF"/>
            <w:tcMar>
              <w:left w:w="107" w:type="dxa"/>
            </w:tcMar>
            <w:vAlign w:val="center"/>
          </w:tcPr>
          <w:p w14:paraId="383B7E6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D6CAE3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D64B020" w14:textId="0E071BE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elevated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enzymes</w:t>
            </w:r>
          </w:p>
        </w:tc>
        <w:tc>
          <w:tcPr>
            <w:tcW w:w="3174" w:type="dxa"/>
            <w:shd w:val="clear" w:color="auto" w:fill="FFFFFF"/>
            <w:tcMar>
              <w:left w:w="107" w:type="dxa"/>
            </w:tcMar>
            <w:vAlign w:val="center"/>
          </w:tcPr>
          <w:p w14:paraId="0AC5994A" w14:textId="071916A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5.52;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p>
        </w:tc>
      </w:tr>
      <w:tr w:rsidR="00DD32B8" w:rsidRPr="00DD32B8" w14:paraId="30CB02A3" w14:textId="77777777" w:rsidTr="00ED27A8">
        <w:trPr>
          <w:trHeight w:val="630"/>
        </w:trPr>
        <w:tc>
          <w:tcPr>
            <w:tcW w:w="2870" w:type="dxa"/>
            <w:shd w:val="clear" w:color="auto" w:fill="FFFFFF"/>
            <w:tcMar>
              <w:left w:w="107" w:type="dxa"/>
            </w:tcMar>
            <w:vAlign w:val="center"/>
          </w:tcPr>
          <w:p w14:paraId="791FDAB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617194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F311DBE" w14:textId="517B4A77" w:rsidR="00FB06AF" w:rsidRPr="00DD32B8" w:rsidRDefault="00B77655"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w:t>
            </w:r>
            <w:r w:rsidR="006074C0">
              <w:rPr>
                <w:rFonts w:ascii="Book Antiqua" w:eastAsia="等线" w:hAnsi="Book Antiqua" w:cs="宋体" w:hint="eastAsia"/>
                <w:color w:val="000000" w:themeColor="text1"/>
                <w:sz w:val="24"/>
                <w:szCs w:val="24"/>
                <w:lang w:eastAsia="zh-CN"/>
              </w:rPr>
              <w:t>L</w:t>
            </w:r>
            <w:r w:rsidRPr="00DD32B8">
              <w:rPr>
                <w:rFonts w:ascii="Book Antiqua" w:eastAsia="等线" w:hAnsi="Book Antiqua" w:cs="宋体"/>
                <w:color w:val="000000" w:themeColor="text1"/>
                <w:sz w:val="24"/>
                <w:szCs w:val="24"/>
                <w:lang w:eastAsia="zh-CN"/>
              </w:rPr>
              <w:t>evels lower than LI)</w:t>
            </w:r>
          </w:p>
        </w:tc>
        <w:tc>
          <w:tcPr>
            <w:tcW w:w="3174" w:type="dxa"/>
            <w:shd w:val="clear" w:color="auto" w:fill="FFFFFF"/>
            <w:tcMar>
              <w:left w:w="107" w:type="dxa"/>
            </w:tcMar>
            <w:vAlign w:val="center"/>
          </w:tcPr>
          <w:p w14:paraId="2A4EEC46" w14:textId="2582775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11.01;</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MV</w:t>
            </w:r>
          </w:p>
        </w:tc>
      </w:tr>
      <w:tr w:rsidR="00DD32B8" w:rsidRPr="00DD32B8" w14:paraId="6F01DC8B" w14:textId="77777777" w:rsidTr="00ED27A8">
        <w:trPr>
          <w:trHeight w:val="645"/>
        </w:trPr>
        <w:tc>
          <w:tcPr>
            <w:tcW w:w="2870" w:type="dxa"/>
            <w:shd w:val="clear" w:color="auto" w:fill="FFFFFF"/>
            <w:tcMar>
              <w:left w:w="107" w:type="dxa"/>
            </w:tcMar>
            <w:vAlign w:val="center"/>
          </w:tcPr>
          <w:p w14:paraId="7730EC7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AEBCB5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2E3F70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6E87E8FB" w14:textId="798A784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DA65645" w14:textId="77777777" w:rsidTr="00ED27A8">
        <w:trPr>
          <w:trHeight w:val="630"/>
        </w:trPr>
        <w:tc>
          <w:tcPr>
            <w:tcW w:w="2870" w:type="dxa"/>
            <w:shd w:val="clear" w:color="auto" w:fill="FFFFFF"/>
            <w:tcMar>
              <w:left w:w="107" w:type="dxa"/>
            </w:tcMar>
          </w:tcPr>
          <w:p w14:paraId="3576A7F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416CF7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A21605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0D7ADE14" w14:textId="2AE9FED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2.48;</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p>
        </w:tc>
      </w:tr>
      <w:tr w:rsidR="00DD32B8" w:rsidRPr="00DD32B8" w14:paraId="537D04FD" w14:textId="77777777" w:rsidTr="00ED27A8">
        <w:trPr>
          <w:trHeight w:val="630"/>
        </w:trPr>
        <w:tc>
          <w:tcPr>
            <w:tcW w:w="2870" w:type="dxa"/>
            <w:shd w:val="clear" w:color="auto" w:fill="FFFFFF"/>
            <w:tcMar>
              <w:left w:w="107" w:type="dxa"/>
            </w:tcMar>
          </w:tcPr>
          <w:p w14:paraId="314866F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1A2D9A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F85109F"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Cirrhotics</w:t>
            </w:r>
            <w:proofErr w:type="spellEnd"/>
          </w:p>
        </w:tc>
        <w:tc>
          <w:tcPr>
            <w:tcW w:w="3174" w:type="dxa"/>
            <w:shd w:val="clear" w:color="auto" w:fill="FFFFFF"/>
            <w:tcMar>
              <w:left w:w="107" w:type="dxa"/>
            </w:tcMar>
            <w:vAlign w:val="center"/>
          </w:tcPr>
          <w:p w14:paraId="4EDB70A3" w14:textId="552B59B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3.76;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MV</w:t>
            </w:r>
          </w:p>
        </w:tc>
      </w:tr>
      <w:tr w:rsidR="00DD32B8" w:rsidRPr="00DD32B8" w14:paraId="6F91FB74" w14:textId="77777777" w:rsidTr="00ED27A8">
        <w:trPr>
          <w:trHeight w:val="645"/>
        </w:trPr>
        <w:tc>
          <w:tcPr>
            <w:tcW w:w="2870" w:type="dxa"/>
            <w:shd w:val="clear" w:color="auto" w:fill="FFFFFF"/>
            <w:tcMar>
              <w:left w:w="107" w:type="dxa"/>
            </w:tcMar>
          </w:tcPr>
          <w:p w14:paraId="7E354DB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DF2CC8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469D44A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1A5FFDA2" w14:textId="5DCB9AD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0.0022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21541B8" w14:textId="77777777" w:rsidTr="00ED27A8">
        <w:trPr>
          <w:trHeight w:val="630"/>
        </w:trPr>
        <w:tc>
          <w:tcPr>
            <w:tcW w:w="2870" w:type="dxa"/>
            <w:shd w:val="clear" w:color="auto" w:fill="FFFFFF"/>
            <w:tcMar>
              <w:left w:w="107" w:type="dxa"/>
            </w:tcMar>
            <w:vAlign w:val="center"/>
          </w:tcPr>
          <w:p w14:paraId="4E68758B" w14:textId="0E9A920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Cai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18723EA0" w14:textId="259E8DD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417)</w:t>
            </w:r>
          </w:p>
        </w:tc>
        <w:tc>
          <w:tcPr>
            <w:tcW w:w="2871" w:type="dxa"/>
            <w:shd w:val="clear" w:color="auto" w:fill="FFFFFF"/>
            <w:tcMar>
              <w:left w:w="107" w:type="dxa"/>
            </w:tcMar>
            <w:vAlign w:val="center"/>
          </w:tcPr>
          <w:p w14:paraId="71D92D87" w14:textId="4EBAE1B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Hepatocellular</w:t>
            </w:r>
            <w:r w:rsidR="00B77655" w:rsidRPr="00DD32B8">
              <w:rPr>
                <w:rFonts w:ascii="Book Antiqua" w:eastAsia="等线" w:hAnsi="Book Antiqua" w:cs="宋体"/>
                <w:color w:val="000000" w:themeColor="text1"/>
                <w:sz w:val="24"/>
                <w:szCs w:val="24"/>
                <w:lang w:val="it-IT" w:eastAsia="zh-CN"/>
              </w:rPr>
              <w:t xml:space="preserve"> </w:t>
            </w:r>
            <w:r w:rsidRPr="00DD32B8">
              <w:rPr>
                <w:rFonts w:ascii="Book Antiqua" w:eastAsia="等线" w:hAnsi="Book Antiqua" w:cs="宋体"/>
                <w:color w:val="000000" w:themeColor="text1"/>
                <w:sz w:val="24"/>
                <w:szCs w:val="24"/>
                <w:lang w:val="it-IT" w:eastAsia="zh-CN"/>
              </w:rPr>
              <w:t>LI</w:t>
            </w:r>
          </w:p>
        </w:tc>
        <w:tc>
          <w:tcPr>
            <w:tcW w:w="3174" w:type="dxa"/>
            <w:shd w:val="clear" w:color="auto" w:fill="FFFFFF"/>
            <w:tcMar>
              <w:left w:w="107" w:type="dxa"/>
            </w:tcMar>
            <w:vAlign w:val="center"/>
          </w:tcPr>
          <w:p w14:paraId="33B49718" w14:textId="74D0D84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2.73;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00A24075" w:rsidRPr="00DD32B8">
              <w:rPr>
                <w:rFonts w:ascii="Book Antiqua" w:eastAsia="等线" w:hAnsi="Book Antiqua" w:cs="宋体"/>
                <w:color w:val="000000" w:themeColor="text1"/>
                <w:sz w:val="24"/>
                <w:szCs w:val="24"/>
                <w:lang w:eastAsia="zh-CN"/>
              </w:rPr>
              <w:t>severe dis</w:t>
            </w:r>
            <w:r w:rsidRPr="00DD32B8">
              <w:rPr>
                <w:rFonts w:ascii="Book Antiqua" w:eastAsia="等线" w:hAnsi="Book Antiqua" w:cs="宋体"/>
                <w:color w:val="000000" w:themeColor="text1"/>
                <w:sz w:val="24"/>
                <w:szCs w:val="24"/>
                <w:lang w:eastAsia="zh-CN"/>
              </w:rPr>
              <w:t>ease</w:t>
            </w:r>
          </w:p>
        </w:tc>
      </w:tr>
      <w:tr w:rsidR="00DD32B8" w:rsidRPr="00DD32B8" w14:paraId="2567C4F0" w14:textId="77777777" w:rsidTr="00ED27A8">
        <w:trPr>
          <w:trHeight w:val="630"/>
        </w:trPr>
        <w:tc>
          <w:tcPr>
            <w:tcW w:w="2870" w:type="dxa"/>
            <w:shd w:val="clear" w:color="auto" w:fill="FFFFFF"/>
            <w:tcMar>
              <w:left w:w="107" w:type="dxa"/>
            </w:tcMar>
            <w:vAlign w:val="center"/>
          </w:tcPr>
          <w:p w14:paraId="74870D0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C0CAA6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CF2F76F" w14:textId="27DFC91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Mixed</w:t>
            </w:r>
            <w:r w:rsidR="00B77655" w:rsidRPr="00DD32B8">
              <w:rPr>
                <w:rFonts w:ascii="Book Antiqua" w:eastAsia="等线" w:hAnsi="Book Antiqua" w:cs="宋体"/>
                <w:color w:val="000000" w:themeColor="text1"/>
                <w:sz w:val="24"/>
                <w:szCs w:val="24"/>
                <w:lang w:val="it-IT" w:eastAsia="zh-CN"/>
              </w:rPr>
              <w:t xml:space="preserve"> </w:t>
            </w:r>
            <w:r w:rsidRPr="00DD32B8">
              <w:rPr>
                <w:rFonts w:ascii="Book Antiqua" w:eastAsia="等线" w:hAnsi="Book Antiqua" w:cs="宋体"/>
                <w:color w:val="000000" w:themeColor="text1"/>
                <w:sz w:val="24"/>
                <w:szCs w:val="24"/>
                <w:lang w:val="it-IT" w:eastAsia="zh-CN"/>
              </w:rPr>
              <w:t>LI</w:t>
            </w:r>
          </w:p>
        </w:tc>
        <w:tc>
          <w:tcPr>
            <w:tcW w:w="3174" w:type="dxa"/>
            <w:shd w:val="clear" w:color="auto" w:fill="FFFFFF"/>
            <w:tcMar>
              <w:left w:w="107" w:type="dxa"/>
            </w:tcMar>
            <w:vAlign w:val="center"/>
          </w:tcPr>
          <w:p w14:paraId="600B1D16" w14:textId="38C2810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4.44;</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00A24075" w:rsidRPr="00DD32B8">
              <w:rPr>
                <w:rFonts w:ascii="Book Antiqua" w:eastAsia="等线" w:hAnsi="Book Antiqua" w:cs="宋体"/>
                <w:color w:val="000000" w:themeColor="text1"/>
                <w:sz w:val="24"/>
                <w:szCs w:val="24"/>
                <w:lang w:eastAsia="zh-CN"/>
              </w:rPr>
              <w:t>severe diseas</w:t>
            </w:r>
            <w:r w:rsidRPr="00DD32B8">
              <w:rPr>
                <w:rFonts w:ascii="Book Antiqua" w:eastAsia="等线" w:hAnsi="Book Antiqua" w:cs="宋体"/>
                <w:color w:val="000000" w:themeColor="text1"/>
                <w:sz w:val="24"/>
                <w:szCs w:val="24"/>
                <w:lang w:eastAsia="zh-CN"/>
              </w:rPr>
              <w:t>e</w:t>
            </w:r>
          </w:p>
        </w:tc>
      </w:tr>
      <w:tr w:rsidR="00DD32B8" w:rsidRPr="00DD32B8" w14:paraId="7A5D358A" w14:textId="77777777" w:rsidTr="00ED27A8">
        <w:trPr>
          <w:trHeight w:val="645"/>
        </w:trPr>
        <w:tc>
          <w:tcPr>
            <w:tcW w:w="2870" w:type="dxa"/>
            <w:shd w:val="clear" w:color="auto" w:fill="FFFFFF"/>
            <w:tcMar>
              <w:left w:w="107" w:type="dxa"/>
            </w:tcMar>
            <w:vAlign w:val="center"/>
          </w:tcPr>
          <w:p w14:paraId="18FAECE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6D5F18D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4497993" w14:textId="19056FA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LI</w:t>
            </w:r>
            <w:r w:rsidR="006050EE"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1C9EB85" w14:textId="48AABFDD"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9.04;</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00A24075" w:rsidRPr="00DD32B8">
              <w:rPr>
                <w:rFonts w:ascii="Book Antiqua" w:eastAsia="等线" w:hAnsi="Book Antiqua" w:cs="宋体"/>
                <w:color w:val="000000" w:themeColor="text1"/>
                <w:sz w:val="24"/>
                <w:szCs w:val="24"/>
                <w:lang w:eastAsia="zh-CN"/>
              </w:rPr>
              <w:t>severe diseas</w:t>
            </w:r>
            <w:r w:rsidRPr="00DD32B8">
              <w:rPr>
                <w:rFonts w:ascii="Book Antiqua" w:eastAsia="等线" w:hAnsi="Book Antiqua" w:cs="宋体"/>
                <w:color w:val="000000" w:themeColor="text1"/>
                <w:sz w:val="24"/>
                <w:szCs w:val="24"/>
                <w:lang w:eastAsia="zh-CN"/>
              </w:rPr>
              <w:t>e</w:t>
            </w:r>
          </w:p>
        </w:tc>
      </w:tr>
      <w:tr w:rsidR="00DD32B8" w:rsidRPr="00DD32B8" w14:paraId="26D5637B" w14:textId="77777777" w:rsidTr="00ED27A8">
        <w:trPr>
          <w:trHeight w:val="630"/>
        </w:trPr>
        <w:tc>
          <w:tcPr>
            <w:tcW w:w="2870" w:type="dxa"/>
            <w:shd w:val="clear" w:color="auto" w:fill="FFFFFF"/>
            <w:tcMar>
              <w:left w:w="107" w:type="dxa"/>
            </w:tcMar>
            <w:vAlign w:val="center"/>
          </w:tcPr>
          <w:p w14:paraId="64DBE25F" w14:textId="381C1D5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Huang</w:t>
            </w:r>
            <w:r w:rsidR="00D25EFF" w:rsidRPr="00DD32B8">
              <w:rPr>
                <w:rFonts w:ascii="Book Antiqua" w:eastAsia="等线" w:hAnsi="Book Antiqua" w:cs="宋体"/>
                <w:color w:val="000000" w:themeColor="text1"/>
                <w:sz w:val="24"/>
                <w:szCs w:val="24"/>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191]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62883E6F" w14:textId="5B39F5F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675)</w:t>
            </w:r>
          </w:p>
        </w:tc>
        <w:tc>
          <w:tcPr>
            <w:tcW w:w="2871" w:type="dxa"/>
            <w:shd w:val="clear" w:color="auto" w:fill="FFFFFF"/>
            <w:tcMar>
              <w:left w:w="107" w:type="dxa"/>
            </w:tcMar>
            <w:vAlign w:val="center"/>
          </w:tcPr>
          <w:p w14:paraId="1FD0260E" w14:textId="7C8EBFE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3-fold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0F50B8FC" w14:textId="6F7E8DD8"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19.27;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6802BEE3" w14:textId="77777777" w:rsidTr="00ED27A8">
        <w:trPr>
          <w:trHeight w:val="645"/>
        </w:trPr>
        <w:tc>
          <w:tcPr>
            <w:tcW w:w="2870" w:type="dxa"/>
            <w:shd w:val="clear" w:color="auto" w:fill="FFFFFF"/>
            <w:tcMar>
              <w:left w:w="107" w:type="dxa"/>
            </w:tcMar>
            <w:vAlign w:val="center"/>
          </w:tcPr>
          <w:p w14:paraId="6356278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B37F2B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C67FE1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2C8AE869" w14:textId="5E653D56"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116.72;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MV</w:t>
            </w:r>
          </w:p>
        </w:tc>
      </w:tr>
      <w:tr w:rsidR="00DD32B8" w:rsidRPr="00DD32B8" w14:paraId="428A1121" w14:textId="77777777" w:rsidTr="00ED27A8">
        <w:trPr>
          <w:trHeight w:val="630"/>
        </w:trPr>
        <w:tc>
          <w:tcPr>
            <w:tcW w:w="2870" w:type="dxa"/>
            <w:shd w:val="clear" w:color="auto" w:fill="FFFFFF"/>
            <w:tcMar>
              <w:left w:w="107" w:type="dxa"/>
            </w:tcMar>
            <w:vAlign w:val="center"/>
          </w:tcPr>
          <w:p w14:paraId="4C61F3E3" w14:textId="617FC77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Lei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192]</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64D63B1B" w14:textId="71239D5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5771)</w:t>
            </w:r>
          </w:p>
        </w:tc>
        <w:tc>
          <w:tcPr>
            <w:tcW w:w="2871" w:type="dxa"/>
            <w:shd w:val="clear" w:color="auto" w:fill="FFFFFF"/>
            <w:tcMar>
              <w:left w:w="107" w:type="dxa"/>
            </w:tcMar>
            <w:vAlign w:val="center"/>
          </w:tcPr>
          <w:p w14:paraId="09A66D61" w14:textId="3C488B2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es-MX" w:eastAsia="zh-CN"/>
              </w:rPr>
              <w:t>AST</w:t>
            </w:r>
            <w:r w:rsidR="004F5664" w:rsidRPr="00DD32B8">
              <w:rPr>
                <w:rFonts w:ascii="Book Antiqua" w:eastAsia="等线" w:hAnsi="Book Antiqua" w:cs="宋体"/>
                <w:color w:val="000000" w:themeColor="text1"/>
                <w:sz w:val="24"/>
                <w:szCs w:val="24"/>
                <w:vertAlign w:val="superscript"/>
                <w:lang w:val="it-IT" w:eastAsia="zh-CN"/>
              </w:rPr>
              <w:t>1</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40-120</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U/L</w:t>
            </w:r>
          </w:p>
        </w:tc>
        <w:tc>
          <w:tcPr>
            <w:tcW w:w="3174" w:type="dxa"/>
            <w:shd w:val="clear" w:color="auto" w:fill="FFFFFF"/>
            <w:tcMar>
              <w:left w:w="107" w:type="dxa"/>
            </w:tcMar>
            <w:vAlign w:val="center"/>
          </w:tcPr>
          <w:p w14:paraId="50BECB4C" w14:textId="258193D8"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4.81;</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3E941B9" w14:textId="77777777" w:rsidTr="00ED27A8">
        <w:trPr>
          <w:trHeight w:val="630"/>
        </w:trPr>
        <w:tc>
          <w:tcPr>
            <w:tcW w:w="2870" w:type="dxa"/>
            <w:shd w:val="clear" w:color="auto" w:fill="FFFFFF"/>
            <w:tcMar>
              <w:left w:w="107" w:type="dxa"/>
            </w:tcMar>
            <w:vAlign w:val="center"/>
          </w:tcPr>
          <w:p w14:paraId="45BFF5C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043D3F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52879CF" w14:textId="49EA2FA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es-MX" w:eastAsia="zh-CN"/>
              </w:rPr>
              <w:t>AST</w:t>
            </w:r>
            <w:r w:rsidR="004F5664" w:rsidRPr="00DD32B8">
              <w:rPr>
                <w:rFonts w:ascii="Book Antiqua" w:eastAsia="等线" w:hAnsi="Book Antiqua" w:cs="宋体"/>
                <w:color w:val="000000" w:themeColor="text1"/>
                <w:sz w:val="24"/>
                <w:szCs w:val="24"/>
                <w:vertAlign w:val="superscript"/>
                <w:lang w:val="it-IT" w:eastAsia="zh-CN"/>
              </w:rPr>
              <w:t>1</w:t>
            </w:r>
            <w:r w:rsidR="00B77655" w:rsidRPr="00DD32B8">
              <w:rPr>
                <w:rFonts w:ascii="Book Antiqua" w:eastAsia="等线" w:hAnsi="Book Antiqua" w:cs="宋体"/>
                <w:color w:val="000000" w:themeColor="text1"/>
                <w:sz w:val="24"/>
                <w:szCs w:val="24"/>
                <w:lang w:val="es-MX" w:eastAsia="zh-CN"/>
              </w:rPr>
              <w:t xml:space="preserve"> &gt; </w:t>
            </w:r>
            <w:r w:rsidRPr="00DD32B8">
              <w:rPr>
                <w:rFonts w:ascii="Book Antiqua" w:eastAsia="等线" w:hAnsi="Book Antiqua" w:cs="宋体"/>
                <w:color w:val="000000" w:themeColor="text1"/>
                <w:sz w:val="24"/>
                <w:szCs w:val="24"/>
                <w:lang w:val="es-MX" w:eastAsia="zh-CN"/>
              </w:rPr>
              <w:t>120</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U/L</w:t>
            </w:r>
          </w:p>
        </w:tc>
        <w:tc>
          <w:tcPr>
            <w:tcW w:w="3174" w:type="dxa"/>
            <w:shd w:val="clear" w:color="auto" w:fill="FFFFFF"/>
            <w:tcMar>
              <w:left w:w="107" w:type="dxa"/>
            </w:tcMar>
            <w:vAlign w:val="center"/>
          </w:tcPr>
          <w:p w14:paraId="2CD5DF6E" w14:textId="77284D40"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14.87;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all-cause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6E7379B" w14:textId="77777777" w:rsidTr="00ED27A8">
        <w:trPr>
          <w:trHeight w:val="645"/>
        </w:trPr>
        <w:tc>
          <w:tcPr>
            <w:tcW w:w="2870" w:type="dxa"/>
            <w:shd w:val="clear" w:color="auto" w:fill="FFFFFF"/>
            <w:tcMar>
              <w:left w:w="107" w:type="dxa"/>
            </w:tcMar>
            <w:vAlign w:val="center"/>
          </w:tcPr>
          <w:p w14:paraId="468B29FA" w14:textId="4B0C20F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Ding</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22]</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63D63881" w14:textId="1F221ED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2073)</w:t>
            </w:r>
          </w:p>
        </w:tc>
        <w:tc>
          <w:tcPr>
            <w:tcW w:w="2871" w:type="dxa"/>
            <w:shd w:val="clear" w:color="auto" w:fill="FFFFFF"/>
            <w:tcMar>
              <w:left w:w="107" w:type="dxa"/>
            </w:tcMar>
            <w:vAlign w:val="center"/>
          </w:tcPr>
          <w:p w14:paraId="2C42A127" w14:textId="4203559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AST</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32D2B6A" w14:textId="4CB72F70"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1.39;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1943807" w14:textId="77777777" w:rsidTr="00ED27A8">
        <w:trPr>
          <w:trHeight w:val="630"/>
        </w:trPr>
        <w:tc>
          <w:tcPr>
            <w:tcW w:w="2870" w:type="dxa"/>
            <w:shd w:val="clear" w:color="auto" w:fill="FFFFFF"/>
            <w:tcMar>
              <w:left w:w="107" w:type="dxa"/>
            </w:tcMar>
            <w:vAlign w:val="center"/>
          </w:tcPr>
          <w:p w14:paraId="2F4D14B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B1FACE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9391B9E" w14:textId="41E2B7A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DB</w:t>
            </w:r>
            <w:r w:rsidR="004F5664" w:rsidRPr="00DD32B8">
              <w:rPr>
                <w:rFonts w:ascii="Book Antiqua" w:eastAsia="等线" w:hAnsi="Book Antiqua" w:cs="宋体"/>
                <w:color w:val="000000" w:themeColor="text1"/>
                <w:sz w:val="24"/>
                <w:szCs w:val="24"/>
                <w:lang w:eastAsia="zh-CN"/>
              </w:rPr>
              <w:t>IL</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EE56659" w14:textId="683AEDE6"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1.66;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E686569" w14:textId="77777777" w:rsidTr="00ED27A8">
        <w:trPr>
          <w:trHeight w:val="630"/>
        </w:trPr>
        <w:tc>
          <w:tcPr>
            <w:tcW w:w="2870" w:type="dxa"/>
            <w:shd w:val="clear" w:color="auto" w:fill="FFFFFF"/>
            <w:tcMar>
              <w:left w:w="107" w:type="dxa"/>
            </w:tcMar>
            <w:vAlign w:val="center"/>
          </w:tcPr>
          <w:p w14:paraId="1E363A4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165EE6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E7721D5" w14:textId="0A823062" w:rsidR="00FB06AF" w:rsidRPr="00DD32B8" w:rsidRDefault="002F62FA" w:rsidP="004F4056">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w:t>
            </w:r>
            <w:r w:rsidR="004F4056"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during</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hospitalization</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B59C85D" w14:textId="2ECB511E"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4.63;</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in-hospital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9220C61" w14:textId="77777777" w:rsidTr="00ED27A8">
        <w:trPr>
          <w:trHeight w:val="630"/>
        </w:trPr>
        <w:tc>
          <w:tcPr>
            <w:tcW w:w="2870" w:type="dxa"/>
            <w:shd w:val="clear" w:color="auto" w:fill="FFFFFF"/>
            <w:tcMar>
              <w:left w:w="107" w:type="dxa"/>
            </w:tcMar>
            <w:vAlign w:val="center"/>
          </w:tcPr>
          <w:p w14:paraId="66074DE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143775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44562AC" w14:textId="4358791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4E7512E" w14:textId="4B4071F8"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1.87;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in-hospital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AA31977" w14:textId="77777777" w:rsidTr="00ED27A8">
        <w:trPr>
          <w:trHeight w:val="630"/>
        </w:trPr>
        <w:tc>
          <w:tcPr>
            <w:tcW w:w="2870" w:type="dxa"/>
            <w:shd w:val="clear" w:color="auto" w:fill="FFFFFF"/>
            <w:tcMar>
              <w:left w:w="107" w:type="dxa"/>
            </w:tcMar>
          </w:tcPr>
          <w:p w14:paraId="6A41C7B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896C51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B12E901" w14:textId="46ABC74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Mixed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F819E4F" w14:textId="61F2E590"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4.77;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in-hospital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E483BFC" w14:textId="77777777" w:rsidTr="00ED27A8">
        <w:trPr>
          <w:trHeight w:val="645"/>
        </w:trPr>
        <w:tc>
          <w:tcPr>
            <w:tcW w:w="2870" w:type="dxa"/>
            <w:shd w:val="clear" w:color="auto" w:fill="FFFFFF"/>
            <w:tcMar>
              <w:left w:w="107" w:type="dxa"/>
            </w:tcMar>
          </w:tcPr>
          <w:p w14:paraId="7E1498C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73542F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156B434" w14:textId="10377F7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Cholestatic</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64C0AD5" w14:textId="2A19B38D"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3.99;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in-hospital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3C3D6D6" w14:textId="77777777" w:rsidTr="00ED27A8">
        <w:trPr>
          <w:trHeight w:val="630"/>
        </w:trPr>
        <w:tc>
          <w:tcPr>
            <w:tcW w:w="2870" w:type="dxa"/>
            <w:shd w:val="clear" w:color="auto" w:fill="FFFFFF"/>
            <w:tcMar>
              <w:left w:w="107" w:type="dxa"/>
            </w:tcMar>
            <w:vAlign w:val="center"/>
          </w:tcPr>
          <w:p w14:paraId="24320BA3" w14:textId="6BA1DF5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Phipps</w:t>
            </w:r>
            <w:r w:rsidR="00D066C4" w:rsidRPr="00DD32B8">
              <w:rPr>
                <w:rFonts w:ascii="Book Antiqua" w:eastAsia="等线" w:hAnsi="Book Antiqua" w:cs="宋体"/>
                <w:color w:val="000000" w:themeColor="text1"/>
                <w:sz w:val="24"/>
                <w:szCs w:val="24"/>
                <w:lang w:eastAsia="zh-CN"/>
              </w:rPr>
              <w:t xml:space="preserve"> </w:t>
            </w:r>
            <w:r w:rsidR="00D066C4" w:rsidRPr="00DD32B8">
              <w:rPr>
                <w:rFonts w:ascii="Book Antiqua" w:eastAsia="等线" w:hAnsi="Book Antiqua" w:cs="宋体"/>
                <w:i/>
                <w:iCs/>
                <w:color w:val="000000" w:themeColor="text1"/>
                <w:sz w:val="24"/>
                <w:szCs w:val="24"/>
                <w:lang w:eastAsia="zh-CN"/>
              </w:rPr>
              <w:t xml:space="preserve">et </w:t>
            </w:r>
            <w:proofErr w:type="gramStart"/>
            <w:r w:rsidR="00D066C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23]</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w:t>
            </w:r>
            <w:r w:rsidR="00810FE6" w:rsidRPr="00DD32B8">
              <w:rPr>
                <w:rFonts w:ascii="Book Antiqua" w:eastAsia="等线" w:hAnsi="Book Antiqua" w:cs="宋体"/>
                <w:color w:val="000000" w:themeColor="text1"/>
                <w:sz w:val="24"/>
                <w:szCs w:val="24"/>
                <w:lang w:eastAsia="zh-CN"/>
              </w:rPr>
              <w:t xml:space="preserve">nited </w:t>
            </w:r>
            <w:r w:rsidRPr="00DD32B8">
              <w:rPr>
                <w:rFonts w:ascii="Book Antiqua" w:eastAsia="等线" w:hAnsi="Book Antiqua" w:cs="宋体"/>
                <w:color w:val="000000" w:themeColor="text1"/>
                <w:sz w:val="24"/>
                <w:szCs w:val="24"/>
                <w:lang w:eastAsia="zh-CN"/>
              </w:rPr>
              <w:t>S</w:t>
            </w:r>
            <w:r w:rsidR="00810FE6" w:rsidRPr="00DD32B8">
              <w:rPr>
                <w:rFonts w:ascii="Book Antiqua" w:eastAsia="等线" w:hAnsi="Book Antiqua" w:cs="宋体"/>
                <w:color w:val="000000" w:themeColor="text1"/>
                <w:sz w:val="24"/>
                <w:szCs w:val="24"/>
                <w:lang w:eastAsia="zh-CN"/>
              </w:rPr>
              <w:t>tates</w:t>
            </w:r>
          </w:p>
        </w:tc>
        <w:tc>
          <w:tcPr>
            <w:tcW w:w="2764" w:type="dxa"/>
            <w:shd w:val="clear" w:color="auto" w:fill="FFFFFF"/>
            <w:tcMar>
              <w:left w:w="107" w:type="dxa"/>
            </w:tcMar>
            <w:vAlign w:val="center"/>
          </w:tcPr>
          <w:p w14:paraId="2EF544EE" w14:textId="411DCDB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3381)</w:t>
            </w:r>
          </w:p>
        </w:tc>
        <w:tc>
          <w:tcPr>
            <w:tcW w:w="2871" w:type="dxa"/>
            <w:shd w:val="clear" w:color="auto" w:fill="FFFFFF"/>
            <w:tcMar>
              <w:left w:w="107" w:type="dxa"/>
            </w:tcMar>
            <w:vAlign w:val="center"/>
          </w:tcPr>
          <w:p w14:paraId="12623AB3" w14:textId="0562FA0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Ferritin</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D72AF81" w14:textId="5455BDF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2.40;</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SLI</w:t>
            </w:r>
          </w:p>
        </w:tc>
      </w:tr>
      <w:tr w:rsidR="00DD32B8" w:rsidRPr="00DD32B8" w14:paraId="08D42C44" w14:textId="77777777" w:rsidTr="00ED27A8">
        <w:trPr>
          <w:trHeight w:val="630"/>
        </w:trPr>
        <w:tc>
          <w:tcPr>
            <w:tcW w:w="2870" w:type="dxa"/>
            <w:shd w:val="clear" w:color="auto" w:fill="FFFFFF"/>
            <w:tcMar>
              <w:left w:w="107" w:type="dxa"/>
            </w:tcMar>
            <w:vAlign w:val="center"/>
          </w:tcPr>
          <w:p w14:paraId="5B15839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63662C5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1C0FD4B" w14:textId="7ABA2A4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IL-6</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3C21CB5" w14:textId="4074050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SLI</w:t>
            </w:r>
          </w:p>
        </w:tc>
      </w:tr>
      <w:tr w:rsidR="00DD32B8" w:rsidRPr="00DD32B8" w14:paraId="263BA566" w14:textId="77777777" w:rsidTr="00ED27A8">
        <w:trPr>
          <w:trHeight w:val="645"/>
        </w:trPr>
        <w:tc>
          <w:tcPr>
            <w:tcW w:w="2870" w:type="dxa"/>
            <w:shd w:val="clear" w:color="auto" w:fill="FFFFFF"/>
            <w:tcMar>
              <w:left w:w="107" w:type="dxa"/>
            </w:tcMar>
            <w:vAlign w:val="center"/>
          </w:tcPr>
          <w:p w14:paraId="4EB2DE6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F0A197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180999F" w14:textId="7C0D5D0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Peak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ALT</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3D9207A2" w14:textId="77525E9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6C90A72E" w14:textId="77777777" w:rsidTr="00ED27A8">
        <w:trPr>
          <w:trHeight w:val="630"/>
        </w:trPr>
        <w:tc>
          <w:tcPr>
            <w:tcW w:w="2870" w:type="dxa"/>
            <w:shd w:val="clear" w:color="auto" w:fill="FFFFFF"/>
            <w:tcMar>
              <w:left w:w="107" w:type="dxa"/>
            </w:tcMar>
            <w:vAlign w:val="center"/>
          </w:tcPr>
          <w:p w14:paraId="59450D4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91C153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567D64C" w14:textId="0EADC63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Older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age</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B94F53C" w14:textId="27C746E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F4A5A10" w14:textId="77777777" w:rsidTr="00ED27A8">
        <w:trPr>
          <w:trHeight w:val="645"/>
        </w:trPr>
        <w:tc>
          <w:tcPr>
            <w:tcW w:w="2870" w:type="dxa"/>
            <w:shd w:val="clear" w:color="auto" w:fill="FFFFFF"/>
            <w:tcMar>
              <w:left w:w="107" w:type="dxa"/>
            </w:tcMar>
            <w:vAlign w:val="center"/>
          </w:tcPr>
          <w:p w14:paraId="046A8C3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692FC2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FE0C8B3" w14:textId="1202CF0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DM</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D805503" w14:textId="0503A88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1.30;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7D2121B" w14:textId="77777777" w:rsidTr="00ED27A8">
        <w:trPr>
          <w:trHeight w:val="645"/>
        </w:trPr>
        <w:tc>
          <w:tcPr>
            <w:tcW w:w="2870" w:type="dxa"/>
            <w:shd w:val="clear" w:color="auto" w:fill="FFFFFF"/>
            <w:tcMar>
              <w:left w:w="107" w:type="dxa"/>
            </w:tcMar>
            <w:vAlign w:val="center"/>
          </w:tcPr>
          <w:p w14:paraId="226DE8F6" w14:textId="0203A4C3"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Medetalibeyoglu</w:t>
            </w:r>
            <w:proofErr w:type="spellEnd"/>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221]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Turkey</w:t>
            </w:r>
          </w:p>
        </w:tc>
        <w:tc>
          <w:tcPr>
            <w:tcW w:w="2764" w:type="dxa"/>
            <w:shd w:val="clear" w:color="auto" w:fill="FFFFFF"/>
            <w:tcMar>
              <w:left w:w="107" w:type="dxa"/>
            </w:tcMar>
            <w:vAlign w:val="center"/>
          </w:tcPr>
          <w:p w14:paraId="6D8EF457" w14:textId="6BC31CE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554)</w:t>
            </w:r>
          </w:p>
        </w:tc>
        <w:tc>
          <w:tcPr>
            <w:tcW w:w="2871" w:type="dxa"/>
            <w:shd w:val="clear" w:color="auto" w:fill="FFFFFF"/>
            <w:tcMar>
              <w:left w:w="107" w:type="dxa"/>
            </w:tcMar>
            <w:vAlign w:val="center"/>
          </w:tcPr>
          <w:p w14:paraId="204098AE" w14:textId="746AD5D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AST/ALT</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1</w:t>
            </w:r>
          </w:p>
        </w:tc>
        <w:tc>
          <w:tcPr>
            <w:tcW w:w="3174" w:type="dxa"/>
            <w:shd w:val="clear" w:color="auto" w:fill="FFFFFF"/>
            <w:tcMar>
              <w:left w:w="107" w:type="dxa"/>
            </w:tcMar>
            <w:vAlign w:val="center"/>
          </w:tcPr>
          <w:p w14:paraId="692E146A" w14:textId="489651A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AUC</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0.713,</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marker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p>
        </w:tc>
      </w:tr>
      <w:tr w:rsidR="00DD32B8" w:rsidRPr="00DD32B8" w14:paraId="4F31943A" w14:textId="77777777" w:rsidTr="00ED27A8">
        <w:trPr>
          <w:trHeight w:val="960"/>
        </w:trPr>
        <w:tc>
          <w:tcPr>
            <w:tcW w:w="2870" w:type="dxa"/>
            <w:shd w:val="clear" w:color="auto" w:fill="FFFFFF"/>
            <w:tcMar>
              <w:left w:w="107" w:type="dxa"/>
            </w:tcMar>
            <w:vAlign w:val="center"/>
          </w:tcPr>
          <w:p w14:paraId="410D695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A8F8FD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08E056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5371C8CF" w14:textId="07F672A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AUC</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0.636,</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p>
        </w:tc>
      </w:tr>
      <w:tr w:rsidR="00DD32B8" w:rsidRPr="00DD32B8" w14:paraId="267B50CC" w14:textId="77777777" w:rsidTr="00ED27A8">
        <w:trPr>
          <w:trHeight w:val="645"/>
        </w:trPr>
        <w:tc>
          <w:tcPr>
            <w:tcW w:w="2870" w:type="dxa"/>
            <w:shd w:val="clear" w:color="auto" w:fill="FFFFFF"/>
            <w:tcMar>
              <w:left w:w="107" w:type="dxa"/>
            </w:tcMar>
            <w:vAlign w:val="center"/>
          </w:tcPr>
          <w:p w14:paraId="3C10458B" w14:textId="5148EC4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Chen</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199]</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5748C27B" w14:textId="6750368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502)</w:t>
            </w:r>
          </w:p>
        </w:tc>
        <w:tc>
          <w:tcPr>
            <w:tcW w:w="2871" w:type="dxa"/>
            <w:shd w:val="clear" w:color="auto" w:fill="FFFFFF"/>
            <w:tcMar>
              <w:left w:w="107" w:type="dxa"/>
            </w:tcMar>
            <w:vAlign w:val="center"/>
          </w:tcPr>
          <w:p w14:paraId="1D59D27C" w14:textId="387EB08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Grade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Liver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damage</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9ECA4CF" w14:textId="117D4559"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1.377;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factor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25F5D2C" w14:textId="77777777" w:rsidTr="00ED27A8">
        <w:trPr>
          <w:trHeight w:val="945"/>
        </w:trPr>
        <w:tc>
          <w:tcPr>
            <w:tcW w:w="2870" w:type="dxa"/>
            <w:shd w:val="clear" w:color="auto" w:fill="FFFFFF"/>
            <w:tcMar>
              <w:left w:w="107" w:type="dxa"/>
            </w:tcMar>
            <w:vAlign w:val="center"/>
          </w:tcPr>
          <w:p w14:paraId="63D77368" w14:textId="33A65E4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Mishra</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200]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5B7339B1" w14:textId="4089B86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348)</w:t>
            </w:r>
          </w:p>
        </w:tc>
        <w:tc>
          <w:tcPr>
            <w:tcW w:w="2871" w:type="dxa"/>
            <w:shd w:val="clear" w:color="auto" w:fill="FFFFFF"/>
            <w:tcMar>
              <w:left w:w="107" w:type="dxa"/>
            </w:tcMar>
            <w:vAlign w:val="center"/>
          </w:tcPr>
          <w:p w14:paraId="6E791E21" w14:textId="1744E88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B77655" w:rsidRPr="00DD32B8">
              <w:rPr>
                <w:rFonts w:ascii="Book Antiqua" w:eastAsia="等线" w:hAnsi="Book Antiqua" w:cs="宋体"/>
                <w:color w:val="000000" w:themeColor="text1"/>
                <w:sz w:val="24"/>
                <w:szCs w:val="24"/>
                <w:lang w:eastAsia="zh-CN"/>
              </w:rPr>
              <w:t xml:space="preserve"> </w:t>
            </w:r>
            <w:r w:rsidR="004F5664"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IU/L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Peak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AST</w:t>
            </w:r>
            <w:r w:rsidR="004F5664"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p>
        </w:tc>
        <w:tc>
          <w:tcPr>
            <w:tcW w:w="3174" w:type="dxa"/>
            <w:shd w:val="clear" w:color="auto" w:fill="FFFFFF"/>
            <w:tcMar>
              <w:left w:w="107" w:type="dxa"/>
            </w:tcMar>
            <w:vAlign w:val="center"/>
          </w:tcPr>
          <w:p w14:paraId="3785C83B" w14:textId="56949FE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1.011;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D8A99F1" w14:textId="77777777" w:rsidTr="00ED27A8">
        <w:trPr>
          <w:trHeight w:val="630"/>
        </w:trPr>
        <w:tc>
          <w:tcPr>
            <w:tcW w:w="2870" w:type="dxa"/>
            <w:shd w:val="clear" w:color="auto" w:fill="FFFFFF"/>
            <w:tcMar>
              <w:left w:w="107" w:type="dxa"/>
            </w:tcMar>
            <w:vAlign w:val="center"/>
          </w:tcPr>
          <w:p w14:paraId="3F861D6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721D52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7FAF484" w14:textId="3C84AB9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Peak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ALT</w:t>
            </w:r>
            <w:r w:rsidR="004F5664" w:rsidRPr="00DD32B8">
              <w:rPr>
                <w:rFonts w:ascii="Book Antiqua" w:eastAsia="等线" w:hAnsi="Book Antiqua" w:cs="宋体"/>
                <w:color w:val="000000" w:themeColor="text1"/>
                <w:sz w:val="24"/>
                <w:szCs w:val="24"/>
                <w:vertAlign w:val="superscript"/>
                <w:lang w:val="it-IT"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p>
        </w:tc>
        <w:tc>
          <w:tcPr>
            <w:tcW w:w="3174" w:type="dxa"/>
            <w:shd w:val="clear" w:color="auto" w:fill="FFFFFF"/>
            <w:tcMar>
              <w:left w:w="107" w:type="dxa"/>
            </w:tcMar>
            <w:vAlign w:val="center"/>
          </w:tcPr>
          <w:p w14:paraId="41831A09" w14:textId="0DE33E3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797A6F03" w14:textId="77777777" w:rsidTr="00ED27A8">
        <w:trPr>
          <w:trHeight w:val="630"/>
        </w:trPr>
        <w:tc>
          <w:tcPr>
            <w:tcW w:w="2870" w:type="dxa"/>
            <w:shd w:val="clear" w:color="auto" w:fill="FFFFFF"/>
            <w:tcMar>
              <w:left w:w="107" w:type="dxa"/>
            </w:tcMar>
            <w:vAlign w:val="center"/>
          </w:tcPr>
          <w:p w14:paraId="2940A81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07E3A2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589A6EF" w14:textId="2F717D9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r w:rsidR="004F5664"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mg/dL</w:t>
            </w:r>
          </w:p>
        </w:tc>
        <w:tc>
          <w:tcPr>
            <w:tcW w:w="3174" w:type="dxa"/>
            <w:shd w:val="clear" w:color="auto" w:fill="FFFFFF"/>
            <w:tcMar>
              <w:left w:w="107" w:type="dxa"/>
            </w:tcMar>
            <w:vAlign w:val="center"/>
          </w:tcPr>
          <w:p w14:paraId="3CD60494" w14:textId="2703799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85CEFA0" w14:textId="77777777" w:rsidTr="00ED27A8">
        <w:trPr>
          <w:trHeight w:val="630"/>
        </w:trPr>
        <w:tc>
          <w:tcPr>
            <w:tcW w:w="2870" w:type="dxa"/>
            <w:shd w:val="clear" w:color="auto" w:fill="FFFFFF"/>
            <w:tcMar>
              <w:left w:w="107" w:type="dxa"/>
            </w:tcMar>
            <w:vAlign w:val="center"/>
          </w:tcPr>
          <w:p w14:paraId="6901D0B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5B08B1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0D4DB4D" w14:textId="30C33A9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Alb</w:t>
            </w:r>
            <w:r w:rsidR="004F5664"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unit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g/dL</w:t>
            </w:r>
          </w:p>
        </w:tc>
        <w:tc>
          <w:tcPr>
            <w:tcW w:w="3174" w:type="dxa"/>
            <w:shd w:val="clear" w:color="auto" w:fill="FFFFFF"/>
            <w:tcMar>
              <w:left w:w="107" w:type="dxa"/>
            </w:tcMar>
            <w:vAlign w:val="center"/>
          </w:tcPr>
          <w:p w14:paraId="60EE1307" w14:textId="35D84B46"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1.997;</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w:t>
            </w:r>
          </w:p>
        </w:tc>
      </w:tr>
      <w:tr w:rsidR="00DD32B8" w:rsidRPr="00DD32B8" w14:paraId="1B4380FA" w14:textId="77777777" w:rsidTr="00ED27A8">
        <w:trPr>
          <w:trHeight w:val="315"/>
        </w:trPr>
        <w:tc>
          <w:tcPr>
            <w:tcW w:w="2870" w:type="dxa"/>
            <w:shd w:val="clear" w:color="auto" w:fill="FFFFFF"/>
            <w:tcMar>
              <w:left w:w="107" w:type="dxa"/>
            </w:tcMar>
            <w:vAlign w:val="center"/>
          </w:tcPr>
          <w:p w14:paraId="10619F2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0C2430D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372FB2D" w14:textId="5EB3D66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Male</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D1AE156" w14:textId="7E0AF900"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0.5;</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0.01</w:t>
            </w:r>
          </w:p>
        </w:tc>
      </w:tr>
      <w:tr w:rsidR="00DD32B8" w:rsidRPr="00DD32B8" w14:paraId="7C8171D6" w14:textId="77777777" w:rsidTr="00ED27A8">
        <w:trPr>
          <w:trHeight w:val="330"/>
        </w:trPr>
        <w:tc>
          <w:tcPr>
            <w:tcW w:w="2870" w:type="dxa"/>
            <w:shd w:val="clear" w:color="auto" w:fill="FFFFFF"/>
            <w:tcMar>
              <w:left w:w="107" w:type="dxa"/>
            </w:tcMar>
          </w:tcPr>
          <w:p w14:paraId="07B7BD6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EE9F64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09AD8AA" w14:textId="14C4DF7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BMI</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40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kg/m</w:t>
            </w:r>
            <w:r w:rsidRPr="00DD32B8">
              <w:rPr>
                <w:rFonts w:ascii="Book Antiqua" w:eastAsia="等线" w:hAnsi="Book Antiqua" w:cs="宋体"/>
                <w:color w:val="000000" w:themeColor="text1"/>
                <w:sz w:val="24"/>
                <w:szCs w:val="24"/>
                <w:vertAlign w:val="superscript"/>
                <w:lang w:eastAsia="zh-CN"/>
              </w:rPr>
              <w:t>2</w:t>
            </w:r>
          </w:p>
        </w:tc>
        <w:tc>
          <w:tcPr>
            <w:tcW w:w="3174" w:type="dxa"/>
            <w:shd w:val="clear" w:color="auto" w:fill="FFFFFF"/>
            <w:tcMar>
              <w:left w:w="107" w:type="dxa"/>
            </w:tcMar>
            <w:vAlign w:val="center"/>
          </w:tcPr>
          <w:p w14:paraId="2F76D2CB" w14:textId="1B40A5C6"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1.94;</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p>
        </w:tc>
      </w:tr>
      <w:tr w:rsidR="00DD32B8" w:rsidRPr="00DD32B8" w14:paraId="316A9938" w14:textId="77777777" w:rsidTr="00ED27A8">
        <w:trPr>
          <w:trHeight w:val="630"/>
        </w:trPr>
        <w:tc>
          <w:tcPr>
            <w:tcW w:w="2870" w:type="dxa"/>
            <w:shd w:val="clear" w:color="auto" w:fill="FFFFFF"/>
            <w:tcMar>
              <w:left w:w="107" w:type="dxa"/>
            </w:tcMar>
          </w:tcPr>
          <w:p w14:paraId="0CF9128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A47D12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02EB8E7" w14:textId="1D59E65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B784E8F" w14:textId="088557D3"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2.17;</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0.003</w:t>
            </w:r>
          </w:p>
        </w:tc>
      </w:tr>
      <w:tr w:rsidR="00DD32B8" w:rsidRPr="00DD32B8" w14:paraId="31DE6FB9" w14:textId="77777777" w:rsidTr="00ED27A8">
        <w:trPr>
          <w:trHeight w:val="645"/>
        </w:trPr>
        <w:tc>
          <w:tcPr>
            <w:tcW w:w="2870" w:type="dxa"/>
            <w:shd w:val="clear" w:color="auto" w:fill="FFFFFF"/>
            <w:tcMar>
              <w:left w:w="107" w:type="dxa"/>
            </w:tcMar>
          </w:tcPr>
          <w:p w14:paraId="6184C7F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DF7572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54D7042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57C8151A" w14:textId="4C5679B8"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w:t>
            </w:r>
            <w:r w:rsidR="004F5664" w:rsidRPr="00DD32B8">
              <w:rPr>
                <w:rFonts w:ascii="Book Antiqua" w:eastAsia="等线" w:hAnsi="Book Antiqua" w:cs="宋体"/>
                <w:color w:val="000000" w:themeColor="text1"/>
                <w:sz w:val="24"/>
                <w:szCs w:val="24"/>
                <w:lang w:eastAsia="zh-CN"/>
              </w:rPr>
              <w:t>R</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1.79;</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0.008</w:t>
            </w:r>
          </w:p>
        </w:tc>
      </w:tr>
      <w:tr w:rsidR="00DD32B8" w:rsidRPr="00DD32B8" w14:paraId="13D88B64" w14:textId="77777777" w:rsidTr="00ED27A8">
        <w:trPr>
          <w:trHeight w:val="645"/>
        </w:trPr>
        <w:tc>
          <w:tcPr>
            <w:tcW w:w="2870" w:type="dxa"/>
            <w:shd w:val="clear" w:color="auto" w:fill="FFFFFF"/>
            <w:tcMar>
              <w:left w:w="107" w:type="dxa"/>
            </w:tcMar>
            <w:vAlign w:val="center"/>
          </w:tcPr>
          <w:p w14:paraId="3D70C78D" w14:textId="59BB69F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Chew</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190]</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2AA440AB" w14:textId="133828F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834)</w:t>
            </w:r>
          </w:p>
        </w:tc>
        <w:tc>
          <w:tcPr>
            <w:tcW w:w="2871" w:type="dxa"/>
            <w:shd w:val="clear" w:color="auto" w:fill="FFFFFF"/>
            <w:tcMar>
              <w:left w:w="107" w:type="dxa"/>
            </w:tcMar>
            <w:vAlign w:val="center"/>
          </w:tcPr>
          <w:p w14:paraId="7A51AECB" w14:textId="73E1E48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Ischemic</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disease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state</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AAB974F" w14:textId="18427E5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4F5664"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2945FD8" w14:textId="77777777" w:rsidTr="00ED27A8">
        <w:trPr>
          <w:trHeight w:val="645"/>
        </w:trPr>
        <w:tc>
          <w:tcPr>
            <w:tcW w:w="2870" w:type="dxa"/>
            <w:shd w:val="clear" w:color="auto" w:fill="FFFFFF"/>
            <w:tcMar>
              <w:left w:w="107" w:type="dxa"/>
            </w:tcMar>
            <w:vAlign w:val="center"/>
          </w:tcPr>
          <w:p w14:paraId="75683F0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B482A7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A9124F7" w14:textId="268878F3"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Hypecoagulable</w:t>
            </w:r>
            <w:proofErr w:type="spellEnd"/>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D43F17F" w14:textId="00D133D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4F5664"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7F27BC8" w14:textId="77777777" w:rsidTr="00ED27A8">
        <w:trPr>
          <w:trHeight w:val="645"/>
        </w:trPr>
        <w:tc>
          <w:tcPr>
            <w:tcW w:w="2870" w:type="dxa"/>
            <w:shd w:val="clear" w:color="auto" w:fill="FFFFFF"/>
            <w:tcMar>
              <w:left w:w="107" w:type="dxa"/>
            </w:tcMar>
            <w:vAlign w:val="center"/>
          </w:tcPr>
          <w:p w14:paraId="112D989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1D44B34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F9D8486" w14:textId="3DCCF2D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Hyperinflammatory</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8F20690" w14:textId="3EE2F68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4F5664"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0944188" w14:textId="77777777" w:rsidTr="00ED27A8">
        <w:trPr>
          <w:trHeight w:val="645"/>
        </w:trPr>
        <w:tc>
          <w:tcPr>
            <w:tcW w:w="2870" w:type="dxa"/>
            <w:shd w:val="clear" w:color="auto" w:fill="FFFFFF"/>
            <w:tcMar>
              <w:left w:w="107" w:type="dxa"/>
            </w:tcMar>
            <w:vAlign w:val="center"/>
          </w:tcPr>
          <w:p w14:paraId="3C838DB6" w14:textId="4BEC2A3D"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Ponziani</w:t>
            </w:r>
            <w:proofErr w:type="spellEnd"/>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327]</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w:t>
            </w:r>
            <w:r w:rsidR="00C806EE" w:rsidRPr="00DD32B8">
              <w:rPr>
                <w:rFonts w:ascii="Book Antiqua" w:eastAsia="等线" w:hAnsi="Book Antiqua" w:cs="宋体"/>
                <w:color w:val="000000" w:themeColor="text1"/>
                <w:sz w:val="24"/>
                <w:szCs w:val="24"/>
                <w:lang w:eastAsia="zh-CN"/>
              </w:rPr>
              <w:t>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Italy</w:t>
            </w:r>
          </w:p>
        </w:tc>
        <w:tc>
          <w:tcPr>
            <w:tcW w:w="2764" w:type="dxa"/>
            <w:shd w:val="clear" w:color="auto" w:fill="FFFFFF"/>
            <w:tcMar>
              <w:left w:w="107" w:type="dxa"/>
            </w:tcMar>
            <w:vAlign w:val="center"/>
          </w:tcPr>
          <w:p w14:paraId="1DE041BB" w14:textId="7686AEB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515)</w:t>
            </w:r>
          </w:p>
        </w:tc>
        <w:tc>
          <w:tcPr>
            <w:tcW w:w="2871" w:type="dxa"/>
            <w:shd w:val="clear" w:color="auto" w:fill="FFFFFF"/>
            <w:tcMar>
              <w:left w:w="107" w:type="dxa"/>
            </w:tcMar>
            <w:vAlign w:val="center"/>
          </w:tcPr>
          <w:p w14:paraId="3F4668C4" w14:textId="04E46B9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r w:rsidR="004F5664" w:rsidRPr="00DD32B8">
              <w:rPr>
                <w:rFonts w:ascii="Book Antiqua" w:eastAsia="等线" w:hAnsi="Book Antiqua" w:cs="宋体"/>
                <w:color w:val="000000" w:themeColor="text1"/>
                <w:sz w:val="24"/>
                <w:szCs w:val="24"/>
                <w:vertAlign w:val="superscript"/>
                <w:lang w:val="it-IT"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peak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value</w:t>
            </w:r>
          </w:p>
        </w:tc>
        <w:tc>
          <w:tcPr>
            <w:tcW w:w="3174" w:type="dxa"/>
            <w:shd w:val="clear" w:color="auto" w:fill="FFFFFF"/>
            <w:tcMar>
              <w:left w:w="107" w:type="dxa"/>
            </w:tcMar>
            <w:vAlign w:val="center"/>
          </w:tcPr>
          <w:p w14:paraId="0B2E0C23" w14:textId="0FFDFB19"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2F57274" w14:textId="77777777" w:rsidTr="00ED27A8">
        <w:trPr>
          <w:trHeight w:val="630"/>
        </w:trPr>
        <w:tc>
          <w:tcPr>
            <w:tcW w:w="2870" w:type="dxa"/>
            <w:shd w:val="clear" w:color="auto" w:fill="FFFFFF"/>
            <w:tcMar>
              <w:left w:w="107" w:type="dxa"/>
            </w:tcMar>
            <w:vAlign w:val="center"/>
          </w:tcPr>
          <w:p w14:paraId="52A2B55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471336D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72B23C1" w14:textId="3BFB8F1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CRP</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D077A8E" w14:textId="35FA658C"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DB17391" w14:textId="77777777" w:rsidTr="00ED27A8">
        <w:trPr>
          <w:trHeight w:val="330"/>
        </w:trPr>
        <w:tc>
          <w:tcPr>
            <w:tcW w:w="2870" w:type="dxa"/>
            <w:shd w:val="clear" w:color="auto" w:fill="FFFFFF"/>
            <w:tcMar>
              <w:left w:w="107" w:type="dxa"/>
            </w:tcMar>
            <w:vAlign w:val="center"/>
          </w:tcPr>
          <w:p w14:paraId="1D348FF4" w14:textId="50ECA8C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Piano</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246]</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Italy</w:t>
            </w:r>
          </w:p>
        </w:tc>
        <w:tc>
          <w:tcPr>
            <w:tcW w:w="2764" w:type="dxa"/>
            <w:shd w:val="clear" w:color="auto" w:fill="FFFFFF"/>
            <w:tcMar>
              <w:left w:w="107" w:type="dxa"/>
            </w:tcMar>
            <w:vAlign w:val="center"/>
          </w:tcPr>
          <w:p w14:paraId="048345E2" w14:textId="0468BA8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565)</w:t>
            </w:r>
          </w:p>
        </w:tc>
        <w:tc>
          <w:tcPr>
            <w:tcW w:w="2871" w:type="dxa"/>
            <w:shd w:val="clear" w:color="auto" w:fill="FFFFFF"/>
            <w:tcMar>
              <w:left w:w="107" w:type="dxa"/>
            </w:tcMar>
            <w:vAlign w:val="center"/>
          </w:tcPr>
          <w:p w14:paraId="3B1CA919" w14:textId="2673515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LFTs</w:t>
            </w:r>
            <w:r w:rsidR="004F5664"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58FEE2F" w14:textId="742206F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3.53;</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admission/death</w:t>
            </w:r>
          </w:p>
        </w:tc>
      </w:tr>
      <w:tr w:rsidR="00DD32B8" w:rsidRPr="00DD32B8" w14:paraId="6655C7A3" w14:textId="77777777" w:rsidTr="00ED27A8">
        <w:trPr>
          <w:trHeight w:val="645"/>
        </w:trPr>
        <w:tc>
          <w:tcPr>
            <w:tcW w:w="2870" w:type="dxa"/>
            <w:shd w:val="clear" w:color="auto" w:fill="FFFFFF"/>
            <w:tcMar>
              <w:left w:w="107" w:type="dxa"/>
            </w:tcMar>
            <w:vAlign w:val="center"/>
          </w:tcPr>
          <w:p w14:paraId="6BAB4A21" w14:textId="1A2C0A4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Yip</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28</w:t>
            </w:r>
            <w:r w:rsidR="00FE0CD4" w:rsidRPr="00DD32B8">
              <w:rPr>
                <w:rFonts w:ascii="Book Antiqua" w:eastAsia="等线" w:hAnsi="Book Antiqua" w:cs="宋体"/>
                <w:color w:val="000000" w:themeColor="text1"/>
                <w:sz w:val="24"/>
                <w:szCs w:val="24"/>
                <w:vertAlign w:val="superscript"/>
                <w:lang w:eastAsia="zh-CN"/>
              </w:rPr>
              <w:t>7</w:t>
            </w:r>
            <w:r w:rsidRPr="00DD32B8">
              <w:rPr>
                <w:rFonts w:ascii="Book Antiqua" w:eastAsia="等线" w:hAnsi="Book Antiqua" w:cs="宋体"/>
                <w:color w:val="000000" w:themeColor="text1"/>
                <w:sz w:val="24"/>
                <w:szCs w:val="24"/>
                <w:vertAlign w:val="superscript"/>
                <w:lang w:eastAsia="zh-CN"/>
              </w:rPr>
              <w:t>]</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2547C6A1" w14:textId="5F37D93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1040)</w:t>
            </w:r>
          </w:p>
        </w:tc>
        <w:tc>
          <w:tcPr>
            <w:tcW w:w="2871" w:type="dxa"/>
            <w:shd w:val="clear" w:color="auto" w:fill="FFFFFF"/>
            <w:tcMar>
              <w:left w:w="107" w:type="dxa"/>
            </w:tcMar>
            <w:vAlign w:val="center"/>
          </w:tcPr>
          <w:p w14:paraId="4D9BE508" w14:textId="3D7BB1D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ALT/AST</w:t>
            </w:r>
            <w:r w:rsidR="00F03617" w:rsidRPr="00DD32B8">
              <w:rPr>
                <w:rFonts w:ascii="Book Antiqua" w:eastAsia="等线" w:hAnsi="Book Antiqua" w:cs="宋体"/>
                <w:color w:val="000000" w:themeColor="text1"/>
                <w:sz w:val="24"/>
                <w:szCs w:val="24"/>
                <w:vertAlign w:val="superscript"/>
                <w:lang w:val="en-GB" w:eastAsia="zh-CN"/>
              </w:rPr>
              <w:t>1</w:t>
            </w:r>
            <w:r w:rsidR="00B77655" w:rsidRPr="00DD32B8">
              <w:rPr>
                <w:rFonts w:ascii="Book Antiqua" w:eastAsia="等线" w:hAnsi="Book Antiqua" w:cs="宋体"/>
                <w:color w:val="000000" w:themeColor="text1"/>
                <w:sz w:val="24"/>
                <w:szCs w:val="24"/>
                <w:lang w:eastAsia="zh-CN"/>
              </w:rPr>
              <w:t xml:space="preserve"> </w:t>
            </w:r>
            <w:bookmarkStart w:id="20" w:name="_Hlk130818480"/>
            <w:r w:rsidRPr="00DD32B8">
              <w:rPr>
                <w:rFonts w:ascii="Book Antiqua" w:eastAsia="等线" w:hAnsi="Book Antiqua" w:cs="宋体"/>
                <w:color w:val="000000" w:themeColor="text1"/>
                <w:sz w:val="24"/>
                <w:szCs w:val="24"/>
                <w:lang w:eastAsia="zh-CN"/>
              </w:rPr>
              <w:t>≥</w:t>
            </w:r>
            <w:bookmarkEnd w:id="20"/>
            <w:r w:rsidR="004F5664"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ULN</w:t>
            </w:r>
          </w:p>
        </w:tc>
        <w:tc>
          <w:tcPr>
            <w:tcW w:w="3174" w:type="dxa"/>
            <w:shd w:val="clear" w:color="auto" w:fill="FFFFFF"/>
            <w:tcMar>
              <w:left w:w="107" w:type="dxa"/>
            </w:tcMar>
            <w:vAlign w:val="center"/>
          </w:tcPr>
          <w:p w14:paraId="70AE35E0" w14:textId="11A17D68"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7.92;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ICU/MV/death</w:t>
            </w:r>
          </w:p>
        </w:tc>
      </w:tr>
      <w:tr w:rsidR="00DD32B8" w:rsidRPr="00DD32B8" w14:paraId="125B4734" w14:textId="77777777" w:rsidTr="00ED27A8">
        <w:trPr>
          <w:trHeight w:val="645"/>
        </w:trPr>
        <w:tc>
          <w:tcPr>
            <w:tcW w:w="2870" w:type="dxa"/>
            <w:shd w:val="clear" w:color="auto" w:fill="FFFFFF"/>
            <w:tcMar>
              <w:left w:w="107" w:type="dxa"/>
            </w:tcMar>
            <w:vAlign w:val="center"/>
          </w:tcPr>
          <w:p w14:paraId="03D89C66" w14:textId="4203A03F"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Marjot</w:t>
            </w:r>
            <w:proofErr w:type="spellEnd"/>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237]</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multinational</w:t>
            </w:r>
          </w:p>
        </w:tc>
        <w:tc>
          <w:tcPr>
            <w:tcW w:w="2764" w:type="dxa"/>
            <w:shd w:val="clear" w:color="auto" w:fill="FFFFFF"/>
            <w:tcMar>
              <w:left w:w="107" w:type="dxa"/>
            </w:tcMar>
            <w:vAlign w:val="center"/>
          </w:tcPr>
          <w:p w14:paraId="27F4A2EA" w14:textId="046E7A4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785)</w:t>
            </w:r>
          </w:p>
        </w:tc>
        <w:tc>
          <w:tcPr>
            <w:tcW w:w="2871" w:type="dxa"/>
            <w:shd w:val="clear" w:color="auto" w:fill="FFFFFF"/>
            <w:tcMar>
              <w:left w:w="107" w:type="dxa"/>
            </w:tcMar>
            <w:vAlign w:val="center"/>
          </w:tcPr>
          <w:p w14:paraId="6F1AA4C6" w14:textId="67FFFCD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Age</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6C3041DA" w14:textId="1128066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0.011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0998C4E" w14:textId="77777777" w:rsidTr="00ED27A8">
        <w:trPr>
          <w:trHeight w:val="630"/>
        </w:trPr>
        <w:tc>
          <w:tcPr>
            <w:tcW w:w="2870" w:type="dxa"/>
            <w:shd w:val="clear" w:color="auto" w:fill="FFFFFF"/>
            <w:tcMar>
              <w:left w:w="107" w:type="dxa"/>
            </w:tcMar>
            <w:vAlign w:val="center"/>
          </w:tcPr>
          <w:p w14:paraId="52C744D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41A9F49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018BC3D" w14:textId="2DFD55C7"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Cirrhotics</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CTP-A</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3FFA4E45" w14:textId="4FE44EC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1.90;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03A1955" w14:textId="77777777" w:rsidTr="00ED27A8">
        <w:trPr>
          <w:trHeight w:val="630"/>
        </w:trPr>
        <w:tc>
          <w:tcPr>
            <w:tcW w:w="2870" w:type="dxa"/>
            <w:shd w:val="clear" w:color="auto" w:fill="FFFFFF"/>
            <w:tcMar>
              <w:left w:w="107" w:type="dxa"/>
            </w:tcMar>
            <w:vAlign w:val="center"/>
          </w:tcPr>
          <w:p w14:paraId="1DA83AA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9DE892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940B83B" w14:textId="5C9270BB"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Cirrhotics</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CTP-B</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2E898C8" w14:textId="28E687A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4.14;</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5336B00E" w14:textId="77777777" w:rsidTr="00ED27A8">
        <w:trPr>
          <w:trHeight w:val="630"/>
        </w:trPr>
        <w:tc>
          <w:tcPr>
            <w:tcW w:w="2870" w:type="dxa"/>
            <w:shd w:val="clear" w:color="auto" w:fill="FFFFFF"/>
            <w:tcMar>
              <w:left w:w="107" w:type="dxa"/>
            </w:tcMar>
          </w:tcPr>
          <w:p w14:paraId="0FEAA23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75D73F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735B03B" w14:textId="67EF57C5"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Cirrhotics</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CTP-C</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1B68C72" w14:textId="4E07309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9.32;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05519549" w14:textId="77777777" w:rsidTr="00ED27A8">
        <w:trPr>
          <w:trHeight w:val="645"/>
        </w:trPr>
        <w:tc>
          <w:tcPr>
            <w:tcW w:w="2870" w:type="dxa"/>
            <w:shd w:val="clear" w:color="auto" w:fill="FFFFFF"/>
            <w:tcMar>
              <w:left w:w="107" w:type="dxa"/>
            </w:tcMar>
          </w:tcPr>
          <w:p w14:paraId="740CDD3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C90109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DD9BAA4" w14:textId="7CDDA123"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ArLD</w:t>
            </w:r>
            <w:proofErr w:type="spellEnd"/>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4D9DF20" w14:textId="4D2A736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34B6720" w14:textId="77777777" w:rsidTr="00ED27A8">
        <w:trPr>
          <w:trHeight w:val="645"/>
        </w:trPr>
        <w:tc>
          <w:tcPr>
            <w:tcW w:w="2870" w:type="dxa"/>
            <w:shd w:val="clear" w:color="auto" w:fill="FFFFFF"/>
            <w:tcMar>
              <w:left w:w="107" w:type="dxa"/>
            </w:tcMar>
            <w:vAlign w:val="center"/>
          </w:tcPr>
          <w:p w14:paraId="25D8D003" w14:textId="20B5301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Lee</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328]</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South</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Korea</w:t>
            </w:r>
          </w:p>
        </w:tc>
        <w:tc>
          <w:tcPr>
            <w:tcW w:w="2764" w:type="dxa"/>
            <w:shd w:val="clear" w:color="auto" w:fill="FFFFFF"/>
            <w:tcMar>
              <w:left w:w="107" w:type="dxa"/>
            </w:tcMar>
            <w:vAlign w:val="center"/>
          </w:tcPr>
          <w:p w14:paraId="09B0C94D" w14:textId="595EA28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1005)</w:t>
            </w:r>
          </w:p>
        </w:tc>
        <w:tc>
          <w:tcPr>
            <w:tcW w:w="2871" w:type="dxa"/>
            <w:shd w:val="clear" w:color="auto" w:fill="FFFFFF"/>
            <w:tcMar>
              <w:left w:w="107" w:type="dxa"/>
            </w:tcMar>
            <w:vAlign w:val="center"/>
          </w:tcPr>
          <w:p w14:paraId="5E274A04" w14:textId="6DB445D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Age</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44F5A64" w14:textId="03A2249B"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4.96;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72595712" w14:textId="77777777" w:rsidTr="00ED27A8">
        <w:trPr>
          <w:trHeight w:val="630"/>
        </w:trPr>
        <w:tc>
          <w:tcPr>
            <w:tcW w:w="2870" w:type="dxa"/>
            <w:shd w:val="clear" w:color="auto" w:fill="FFFFFF"/>
            <w:tcMar>
              <w:left w:w="107" w:type="dxa"/>
            </w:tcMar>
            <w:vAlign w:val="center"/>
          </w:tcPr>
          <w:p w14:paraId="4EC0045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772CBD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A035305" w14:textId="4BC5B39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Liver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cirrhosis</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C94C513" w14:textId="39D4D056"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2.86;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0.042</w:t>
            </w:r>
            <w:r w:rsidR="00B77655" w:rsidRPr="00DD32B8">
              <w:rPr>
                <w:rFonts w:ascii="Book Antiqua" w:eastAsia="等线" w:hAnsi="Book Antiqua" w:cs="宋体"/>
                <w:color w:val="000000" w:themeColor="text1"/>
                <w:sz w:val="24"/>
                <w:szCs w:val="24"/>
                <w:lang w:eastAsia="zh-CN"/>
              </w:rPr>
              <w:t xml:space="preserve"> </w:t>
            </w:r>
            <w:proofErr w:type="spellStart"/>
            <w:r w:rsidRPr="00DD32B8">
              <w:rPr>
                <w:rFonts w:ascii="Book Antiqua" w:eastAsia="等线" w:hAnsi="Book Antiqua" w:cs="宋体"/>
                <w:color w:val="000000" w:themeColor="text1"/>
                <w:sz w:val="24"/>
                <w:szCs w:val="24"/>
                <w:lang w:eastAsia="zh-CN"/>
              </w:rPr>
              <w:t>fro</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1DFC957" w14:textId="77777777" w:rsidTr="00ED27A8">
        <w:trPr>
          <w:trHeight w:val="630"/>
        </w:trPr>
        <w:tc>
          <w:tcPr>
            <w:tcW w:w="2870" w:type="dxa"/>
            <w:shd w:val="clear" w:color="auto" w:fill="FFFFFF"/>
            <w:tcMar>
              <w:left w:w="107" w:type="dxa"/>
            </w:tcMar>
            <w:vAlign w:val="center"/>
          </w:tcPr>
          <w:p w14:paraId="686E406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68A99AC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DA41C63" w14:textId="37ECA4D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DM</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BE1D61C" w14:textId="78DA4A6C"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2.29;</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758B37F" w14:textId="77777777" w:rsidTr="00ED27A8">
        <w:trPr>
          <w:trHeight w:val="645"/>
        </w:trPr>
        <w:tc>
          <w:tcPr>
            <w:tcW w:w="2870" w:type="dxa"/>
            <w:shd w:val="clear" w:color="auto" w:fill="FFFFFF"/>
            <w:tcMar>
              <w:left w:w="107" w:type="dxa"/>
            </w:tcMar>
          </w:tcPr>
          <w:p w14:paraId="513BC7E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D71A73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C28B3D6" w14:textId="332E22D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COPD</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1087DDE7" w14:textId="09EBDC21" w:rsidR="00FB06AF" w:rsidRPr="00DD32B8" w:rsidRDefault="00D137F3"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aHR</w:t>
            </w:r>
            <w:proofErr w:type="spellEnd"/>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4.52;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F3C9E2A" w14:textId="77777777" w:rsidTr="00ED27A8">
        <w:trPr>
          <w:trHeight w:val="645"/>
        </w:trPr>
        <w:tc>
          <w:tcPr>
            <w:tcW w:w="2870" w:type="dxa"/>
            <w:shd w:val="clear" w:color="auto" w:fill="FFFFFF"/>
            <w:tcMar>
              <w:left w:w="107" w:type="dxa"/>
            </w:tcMar>
            <w:vAlign w:val="center"/>
          </w:tcPr>
          <w:p w14:paraId="30EADB0A" w14:textId="13E7C2E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Singh</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236]</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3CE1E88C" w14:textId="3C4E5F6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2780)</w:t>
            </w:r>
          </w:p>
        </w:tc>
        <w:tc>
          <w:tcPr>
            <w:tcW w:w="2871" w:type="dxa"/>
            <w:shd w:val="clear" w:color="auto" w:fill="FFFFFF"/>
            <w:tcMar>
              <w:left w:w="107" w:type="dxa"/>
            </w:tcMar>
            <w:vAlign w:val="center"/>
          </w:tcPr>
          <w:p w14:paraId="41A31B80" w14:textId="61BE42E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CLD</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962D2C5" w14:textId="45E4A0E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2.8;</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F03617"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65B1F651" w14:textId="77777777" w:rsidTr="00ED27A8">
        <w:trPr>
          <w:trHeight w:val="630"/>
        </w:trPr>
        <w:tc>
          <w:tcPr>
            <w:tcW w:w="2870" w:type="dxa"/>
            <w:shd w:val="clear" w:color="auto" w:fill="FFFFFF"/>
            <w:tcMar>
              <w:left w:w="107" w:type="dxa"/>
            </w:tcMar>
            <w:vAlign w:val="center"/>
          </w:tcPr>
          <w:p w14:paraId="638C9FD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24DD4BE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8B6CC37" w14:textId="12757F1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propensity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matching</w:t>
            </w:r>
          </w:p>
        </w:tc>
        <w:tc>
          <w:tcPr>
            <w:tcW w:w="3174" w:type="dxa"/>
            <w:shd w:val="clear" w:color="auto" w:fill="FFFFFF"/>
            <w:tcMar>
              <w:left w:w="107" w:type="dxa"/>
            </w:tcMar>
            <w:vAlign w:val="center"/>
          </w:tcPr>
          <w:p w14:paraId="77C54340" w14:textId="2EE63AD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F03617"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38C0B39" w14:textId="77777777" w:rsidTr="00ED27A8">
        <w:trPr>
          <w:trHeight w:val="645"/>
        </w:trPr>
        <w:tc>
          <w:tcPr>
            <w:tcW w:w="2870" w:type="dxa"/>
            <w:shd w:val="clear" w:color="auto" w:fill="FFFFFF"/>
            <w:tcMar>
              <w:left w:w="107" w:type="dxa"/>
            </w:tcMar>
            <w:vAlign w:val="center"/>
          </w:tcPr>
          <w:p w14:paraId="77437C3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301D87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28DA694F" w14:textId="068E496A"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Cirrhotics</w:t>
            </w:r>
            <w:proofErr w:type="spellEnd"/>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E06BCF6" w14:textId="5B902A4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F03617"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of</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E19D010" w14:textId="77777777" w:rsidTr="00ED27A8">
        <w:trPr>
          <w:trHeight w:val="645"/>
        </w:trPr>
        <w:tc>
          <w:tcPr>
            <w:tcW w:w="2870" w:type="dxa"/>
            <w:shd w:val="clear" w:color="auto" w:fill="FFFFFF"/>
            <w:tcMar>
              <w:left w:w="107" w:type="dxa"/>
            </w:tcMar>
            <w:vAlign w:val="center"/>
          </w:tcPr>
          <w:p w14:paraId="6E976C16" w14:textId="1DAE9E5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Hashemi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232]</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421A74CA" w14:textId="3BC16F4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363)</w:t>
            </w:r>
          </w:p>
        </w:tc>
        <w:tc>
          <w:tcPr>
            <w:tcW w:w="2871" w:type="dxa"/>
            <w:shd w:val="clear" w:color="auto" w:fill="FFFFFF"/>
            <w:tcMar>
              <w:left w:w="107" w:type="dxa"/>
            </w:tcMar>
            <w:vAlign w:val="center"/>
          </w:tcPr>
          <w:p w14:paraId="0BFF3956" w14:textId="5B54C6F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CLD</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9474473" w14:textId="7B1681D8"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ICU</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admission</w:t>
            </w:r>
          </w:p>
        </w:tc>
      </w:tr>
      <w:tr w:rsidR="00DD32B8" w:rsidRPr="00DD32B8" w14:paraId="250A1E3C" w14:textId="77777777" w:rsidTr="00ED27A8">
        <w:trPr>
          <w:trHeight w:val="630"/>
        </w:trPr>
        <w:tc>
          <w:tcPr>
            <w:tcW w:w="2870" w:type="dxa"/>
            <w:shd w:val="clear" w:color="auto" w:fill="FFFFFF"/>
            <w:tcMar>
              <w:left w:w="107" w:type="dxa"/>
            </w:tcMar>
            <w:vAlign w:val="center"/>
          </w:tcPr>
          <w:p w14:paraId="5F4FB8F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077128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30E8D2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2048D46D" w14:textId="2785386B"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w:t>
            </w:r>
            <w:r w:rsidR="00F03617" w:rsidRPr="00DD32B8">
              <w:rPr>
                <w:rFonts w:ascii="Book Antiqua" w:eastAsia="等线" w:hAnsi="Book Antiqua" w:cs="宋体"/>
                <w:color w:val="000000" w:themeColor="text1"/>
                <w:sz w:val="24"/>
                <w:szCs w:val="24"/>
                <w:lang w:eastAsia="zh-CN"/>
              </w:rPr>
              <w:t xml:space="preserve"> 0</w:t>
            </w:r>
            <w:r w:rsidRPr="00DD32B8">
              <w:rPr>
                <w:rFonts w:ascii="Book Antiqua" w:eastAsia="等线" w:hAnsi="Book Antiqua" w:cs="宋体"/>
                <w:color w:val="000000" w:themeColor="text1"/>
                <w:sz w:val="24"/>
                <w:szCs w:val="24"/>
                <w:lang w:eastAsia="zh-CN"/>
              </w:rPr>
              <w:t>.0092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IMV</w:t>
            </w:r>
          </w:p>
        </w:tc>
      </w:tr>
      <w:tr w:rsidR="00DD32B8" w:rsidRPr="00DD32B8" w14:paraId="02A7DD2C" w14:textId="77777777" w:rsidTr="00ED27A8">
        <w:trPr>
          <w:trHeight w:val="645"/>
        </w:trPr>
        <w:tc>
          <w:tcPr>
            <w:tcW w:w="2870" w:type="dxa"/>
            <w:shd w:val="clear" w:color="auto" w:fill="FFFFFF"/>
            <w:tcMar>
              <w:left w:w="107" w:type="dxa"/>
            </w:tcMar>
            <w:vAlign w:val="center"/>
          </w:tcPr>
          <w:p w14:paraId="1036A5F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1B8990C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7831369" w14:textId="1F41861E"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Cirrhotics</w:t>
            </w:r>
            <w:proofErr w:type="spellEnd"/>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A8C47B6" w14:textId="4B51BCCA" w:rsidR="00FB06AF" w:rsidRPr="00DD32B8" w:rsidRDefault="00DE4B4D"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aOR</w:t>
            </w:r>
            <w:proofErr w:type="spellEnd"/>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12.5;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0.009</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p>
        </w:tc>
      </w:tr>
      <w:tr w:rsidR="00DD32B8" w:rsidRPr="00DD32B8" w14:paraId="3FD34B78" w14:textId="77777777" w:rsidTr="00ED27A8">
        <w:trPr>
          <w:trHeight w:val="645"/>
        </w:trPr>
        <w:tc>
          <w:tcPr>
            <w:tcW w:w="2870" w:type="dxa"/>
            <w:shd w:val="clear" w:color="auto" w:fill="FFFFFF"/>
            <w:tcMar>
              <w:left w:w="107" w:type="dxa"/>
            </w:tcMar>
            <w:vAlign w:val="center"/>
          </w:tcPr>
          <w:p w14:paraId="7CDCA278" w14:textId="1E60A66E" w:rsidR="00FB06AF" w:rsidRPr="00DD32B8" w:rsidRDefault="002F62FA" w:rsidP="00265B1D">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Sarin</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00265B1D" w:rsidRPr="00DD32B8">
              <w:rPr>
                <w:rFonts w:ascii="Book Antiqua" w:eastAsia="等线" w:hAnsi="Book Antiqua" w:cs="宋体"/>
                <w:color w:val="000000" w:themeColor="text1"/>
                <w:sz w:val="24"/>
                <w:szCs w:val="24"/>
                <w:vertAlign w:val="superscript"/>
                <w:lang w:eastAsia="zh-CN"/>
              </w:rPr>
              <w:t>235</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Asian</w:t>
            </w:r>
          </w:p>
        </w:tc>
        <w:tc>
          <w:tcPr>
            <w:tcW w:w="2764" w:type="dxa"/>
            <w:shd w:val="clear" w:color="auto" w:fill="FFFFFF"/>
            <w:tcMar>
              <w:left w:w="107" w:type="dxa"/>
            </w:tcMar>
            <w:vAlign w:val="center"/>
          </w:tcPr>
          <w:p w14:paraId="3751CC5C" w14:textId="0F9BCF6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228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CLD)</w:t>
            </w:r>
          </w:p>
        </w:tc>
        <w:tc>
          <w:tcPr>
            <w:tcW w:w="2871" w:type="dxa"/>
            <w:shd w:val="clear" w:color="auto" w:fill="FFFFFF"/>
            <w:tcMar>
              <w:left w:w="107" w:type="dxa"/>
            </w:tcMar>
            <w:vAlign w:val="center"/>
          </w:tcPr>
          <w:p w14:paraId="5819AC14" w14:textId="63C481EC"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Cirrhotics</w:t>
            </w:r>
            <w:proofErr w:type="spellEnd"/>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6BEB601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r>
      <w:tr w:rsidR="00DD32B8" w:rsidRPr="00DD32B8" w14:paraId="598675F5" w14:textId="77777777" w:rsidTr="00ED27A8">
        <w:trPr>
          <w:trHeight w:val="630"/>
        </w:trPr>
        <w:tc>
          <w:tcPr>
            <w:tcW w:w="2870" w:type="dxa"/>
            <w:shd w:val="clear" w:color="auto" w:fill="FFFFFF"/>
            <w:tcMar>
              <w:left w:w="107" w:type="dxa"/>
            </w:tcMar>
            <w:vAlign w:val="center"/>
          </w:tcPr>
          <w:p w14:paraId="28031C1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A58EAC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034BBDF" w14:textId="69B0AA2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AST/ALT</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1.4</w:t>
            </w:r>
          </w:p>
        </w:tc>
        <w:tc>
          <w:tcPr>
            <w:tcW w:w="3174" w:type="dxa"/>
            <w:shd w:val="clear" w:color="auto" w:fill="FFFFFF"/>
            <w:tcMar>
              <w:left w:w="107" w:type="dxa"/>
            </w:tcMar>
            <w:vAlign w:val="center"/>
          </w:tcPr>
          <w:p w14:paraId="62184E73" w14:textId="1F6C49C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4059AF71" w14:textId="77777777" w:rsidTr="00ED27A8">
        <w:trPr>
          <w:trHeight w:val="630"/>
        </w:trPr>
        <w:tc>
          <w:tcPr>
            <w:tcW w:w="2870" w:type="dxa"/>
            <w:shd w:val="clear" w:color="auto" w:fill="FFFFFF"/>
            <w:tcMar>
              <w:left w:w="107" w:type="dxa"/>
            </w:tcMar>
            <w:vAlign w:val="center"/>
          </w:tcPr>
          <w:p w14:paraId="16680C3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30A9C6D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C3E01AA"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Obesity</w:t>
            </w:r>
          </w:p>
        </w:tc>
        <w:tc>
          <w:tcPr>
            <w:tcW w:w="3174" w:type="dxa"/>
            <w:shd w:val="clear" w:color="auto" w:fill="FFFFFF"/>
            <w:tcMar>
              <w:left w:w="107" w:type="dxa"/>
            </w:tcMar>
            <w:vAlign w:val="center"/>
          </w:tcPr>
          <w:p w14:paraId="71D2D59C" w14:textId="47FCCD6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8.1;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75717DC3" w14:textId="77777777" w:rsidTr="00ED27A8">
        <w:trPr>
          <w:trHeight w:val="630"/>
        </w:trPr>
        <w:tc>
          <w:tcPr>
            <w:tcW w:w="2870" w:type="dxa"/>
            <w:shd w:val="clear" w:color="auto" w:fill="FFFFFF"/>
            <w:tcMar>
              <w:left w:w="107" w:type="dxa"/>
            </w:tcMar>
            <w:vAlign w:val="center"/>
          </w:tcPr>
          <w:p w14:paraId="4BAC5FE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EE9448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5F65CFC"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Decompensated</w:t>
            </w:r>
          </w:p>
        </w:tc>
        <w:tc>
          <w:tcPr>
            <w:tcW w:w="3174" w:type="dxa"/>
            <w:shd w:val="clear" w:color="auto" w:fill="FFFFFF"/>
            <w:tcMar>
              <w:left w:w="107" w:type="dxa"/>
            </w:tcMar>
            <w:vAlign w:val="center"/>
          </w:tcPr>
          <w:p w14:paraId="175A1201" w14:textId="2723FAE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2A05746B" w14:textId="77777777" w:rsidTr="00ED27A8">
        <w:trPr>
          <w:trHeight w:val="630"/>
        </w:trPr>
        <w:tc>
          <w:tcPr>
            <w:tcW w:w="2870" w:type="dxa"/>
            <w:shd w:val="clear" w:color="auto" w:fill="FFFFFF"/>
            <w:tcMar>
              <w:left w:w="107" w:type="dxa"/>
            </w:tcMar>
          </w:tcPr>
          <w:p w14:paraId="1DF29408"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7E25C9D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ABD8CF6" w14:textId="26A0563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CTP</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score</w:t>
            </w:r>
            <w:r w:rsidR="00B77655" w:rsidRPr="00DD32B8">
              <w:rPr>
                <w:rFonts w:ascii="Book Antiqua" w:eastAsia="等线" w:hAnsi="Book Antiqua" w:cs="宋体"/>
                <w:color w:val="000000" w:themeColor="text1"/>
                <w:sz w:val="24"/>
                <w:szCs w:val="24"/>
                <w:lang w:eastAsia="zh-CN"/>
              </w:rPr>
              <w:t xml:space="preserve"> &gt; </w:t>
            </w:r>
            <w:r w:rsidRPr="00DD32B8">
              <w:rPr>
                <w:rFonts w:ascii="Book Antiqua" w:eastAsia="等线" w:hAnsi="Book Antiqua" w:cs="宋体"/>
                <w:color w:val="000000" w:themeColor="text1"/>
                <w:sz w:val="24"/>
                <w:szCs w:val="24"/>
                <w:lang w:eastAsia="zh-CN"/>
              </w:rPr>
              <w:t>8</w:t>
            </w:r>
          </w:p>
        </w:tc>
        <w:tc>
          <w:tcPr>
            <w:tcW w:w="3174" w:type="dxa"/>
            <w:shd w:val="clear" w:color="auto" w:fill="FFFFFF"/>
            <w:tcMar>
              <w:left w:w="107" w:type="dxa"/>
            </w:tcMar>
            <w:vAlign w:val="center"/>
          </w:tcPr>
          <w:p w14:paraId="24D5680D" w14:textId="0A63C9B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19.2;</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4221F75" w14:textId="77777777" w:rsidTr="00ED27A8">
        <w:trPr>
          <w:trHeight w:val="645"/>
        </w:trPr>
        <w:tc>
          <w:tcPr>
            <w:tcW w:w="2870" w:type="dxa"/>
            <w:shd w:val="clear" w:color="auto" w:fill="FFFFFF"/>
            <w:tcMar>
              <w:left w:w="107" w:type="dxa"/>
            </w:tcMar>
          </w:tcPr>
          <w:p w14:paraId="2E50017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E550ED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0273B6D" w14:textId="7785A33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DM</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CLD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non-</w:t>
            </w:r>
            <w:proofErr w:type="spellStart"/>
            <w:r w:rsidRPr="00DD32B8">
              <w:rPr>
                <w:rFonts w:ascii="Book Antiqua" w:eastAsia="等线" w:hAnsi="Book Antiqua" w:cs="宋体"/>
                <w:color w:val="000000" w:themeColor="text1"/>
                <w:sz w:val="24"/>
                <w:szCs w:val="24"/>
                <w:lang w:eastAsia="zh-CN"/>
              </w:rPr>
              <w:t>cirrhotics</w:t>
            </w:r>
            <w:proofErr w:type="spellEnd"/>
          </w:p>
        </w:tc>
        <w:tc>
          <w:tcPr>
            <w:tcW w:w="3174" w:type="dxa"/>
            <w:shd w:val="clear" w:color="auto" w:fill="FFFFFF"/>
            <w:tcMar>
              <w:left w:w="107" w:type="dxa"/>
            </w:tcMar>
            <w:vAlign w:val="center"/>
          </w:tcPr>
          <w:p w14:paraId="6C1F9EF5" w14:textId="7871ABF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600699A2" w14:textId="77777777" w:rsidTr="00ED27A8">
        <w:trPr>
          <w:trHeight w:val="645"/>
        </w:trPr>
        <w:tc>
          <w:tcPr>
            <w:tcW w:w="2870" w:type="dxa"/>
            <w:shd w:val="clear" w:color="auto" w:fill="FFFFFF"/>
            <w:tcMar>
              <w:left w:w="107" w:type="dxa"/>
            </w:tcMar>
            <w:vAlign w:val="center"/>
          </w:tcPr>
          <w:p w14:paraId="7C1D881E" w14:textId="17C2C37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Wang</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51]</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13FBE515" w14:textId="5A544CA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657)</w:t>
            </w:r>
          </w:p>
        </w:tc>
        <w:tc>
          <w:tcPr>
            <w:tcW w:w="2871" w:type="dxa"/>
            <w:shd w:val="clear" w:color="auto" w:fill="FFFFFF"/>
            <w:tcMar>
              <w:left w:w="107" w:type="dxa"/>
            </w:tcMar>
            <w:vAlign w:val="center"/>
          </w:tcPr>
          <w:p w14:paraId="4190059C" w14:textId="4E53BAA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Male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gender</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D34073D" w14:textId="192D1D0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2.038;</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64F93920" w14:textId="77777777" w:rsidTr="00ED27A8">
        <w:trPr>
          <w:trHeight w:val="630"/>
        </w:trPr>
        <w:tc>
          <w:tcPr>
            <w:tcW w:w="2870" w:type="dxa"/>
            <w:shd w:val="clear" w:color="auto" w:fill="FFFFFF"/>
            <w:tcMar>
              <w:left w:w="107" w:type="dxa"/>
            </w:tcMar>
            <w:vAlign w:val="center"/>
          </w:tcPr>
          <w:p w14:paraId="7840B9F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662AF199"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88375B1" w14:textId="7D8D613D"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hsCRP</w:t>
            </w:r>
            <w:proofErr w:type="spellEnd"/>
            <w:r w:rsidRPr="00DD32B8">
              <w:rPr>
                <w:rFonts w:ascii="MS Mincho" w:eastAsia="MS Mincho" w:hAnsi="MS Mincho" w:cs="MS Mincho" w:hint="eastAsia"/>
                <w:color w:val="000000" w:themeColor="text1"/>
                <w:sz w:val="24"/>
                <w:szCs w:val="24"/>
                <w:lang w:eastAsia="zh-CN"/>
              </w:rPr>
              <w:t> </w:t>
            </w:r>
            <w:r w:rsidRPr="00DD32B8">
              <w:rPr>
                <w:rFonts w:ascii="Book Antiqua" w:eastAsia="等线" w:hAnsi="Book Antiqua" w:cs="宋体"/>
                <w:color w:val="000000" w:themeColor="text1"/>
                <w:sz w:val="24"/>
                <w:szCs w:val="24"/>
                <w:lang w:eastAsia="zh-CN"/>
              </w:rPr>
              <w:t>≥</w:t>
            </w:r>
            <w:r w:rsidR="001F020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mg/L</w:t>
            </w:r>
          </w:p>
        </w:tc>
        <w:tc>
          <w:tcPr>
            <w:tcW w:w="3174" w:type="dxa"/>
            <w:shd w:val="clear" w:color="auto" w:fill="FFFFFF"/>
            <w:tcMar>
              <w:left w:w="107" w:type="dxa"/>
            </w:tcMar>
            <w:vAlign w:val="center"/>
          </w:tcPr>
          <w:p w14:paraId="0646CB7D" w14:textId="2620B0F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1.733;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Pr="00DD32B8">
              <w:rPr>
                <w:rFonts w:ascii="MS Mincho" w:eastAsia="MS Mincho" w:hAnsi="MS Mincho" w:cs="MS Mincho" w:hint="eastAsia"/>
                <w:color w:val="000000" w:themeColor="text1"/>
                <w:sz w:val="24"/>
                <w:szCs w:val="24"/>
                <w:lang w:eastAsia="zh-CN"/>
              </w:rPr>
              <w:t> </w:t>
            </w:r>
            <w:r w:rsidR="00852CE4" w:rsidRPr="00DD32B8">
              <w:rPr>
                <w:rFonts w:ascii="Book Antiqua" w:eastAsia="等线" w:hAnsi="Book Antiqua" w:cs="宋体"/>
                <w:color w:val="000000" w:themeColor="text1"/>
                <w:sz w:val="24"/>
                <w:szCs w:val="24"/>
                <w:lang w:eastAsia="zh-CN"/>
              </w:rPr>
              <w:t xml:space="preserve"> = </w:t>
            </w:r>
            <w:r w:rsidRPr="00DD32B8">
              <w:rPr>
                <w:rFonts w:ascii="MS Mincho" w:eastAsia="MS Mincho" w:hAnsi="MS Mincho" w:cs="MS Mincho" w:hint="eastAsia"/>
                <w:color w:val="000000" w:themeColor="text1"/>
                <w:sz w:val="24"/>
                <w:szCs w:val="24"/>
                <w:lang w:eastAsia="zh-CN"/>
              </w:rPr>
              <w:t> </w:t>
            </w:r>
            <w:r w:rsidRPr="00DD32B8">
              <w:rPr>
                <w:rFonts w:ascii="Book Antiqua" w:eastAsia="等线" w:hAnsi="Book Antiqua" w:cs="宋体"/>
                <w:color w:val="000000" w:themeColor="text1"/>
                <w:sz w:val="24"/>
                <w:szCs w:val="24"/>
                <w:lang w:eastAsia="zh-CN"/>
              </w:rPr>
              <w:t>0.014</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14F35820" w14:textId="77777777" w:rsidTr="00ED27A8">
        <w:trPr>
          <w:trHeight w:val="330"/>
        </w:trPr>
        <w:tc>
          <w:tcPr>
            <w:tcW w:w="2870" w:type="dxa"/>
            <w:shd w:val="clear" w:color="auto" w:fill="FFFFFF"/>
            <w:tcMar>
              <w:left w:w="107" w:type="dxa"/>
            </w:tcMar>
            <w:vAlign w:val="center"/>
          </w:tcPr>
          <w:p w14:paraId="48115BB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5CF936B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tcPr>
          <w:p w14:paraId="5FB47772"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NLR</w:t>
            </w:r>
            <w:r w:rsidRPr="00DD32B8">
              <w:rPr>
                <w:rFonts w:ascii="MS Mincho" w:eastAsia="MS Mincho" w:hAnsi="MS Mincho" w:cs="MS Mincho" w:hint="eastAsia"/>
                <w:color w:val="000000" w:themeColor="text1"/>
                <w:sz w:val="24"/>
                <w:szCs w:val="24"/>
                <w:lang w:eastAsia="zh-CN"/>
              </w:rPr>
              <w:t> </w:t>
            </w:r>
            <w:r w:rsidRPr="00DD32B8">
              <w:rPr>
                <w:rFonts w:ascii="Book Antiqua" w:eastAsia="等线" w:hAnsi="Book Antiqua" w:cs="宋体"/>
                <w:color w:val="000000" w:themeColor="text1"/>
                <w:sz w:val="24"/>
                <w:szCs w:val="24"/>
                <w:lang w:eastAsia="zh-CN"/>
              </w:rPr>
              <w:t>≥</w:t>
            </w:r>
            <w:r w:rsidRPr="00DD32B8">
              <w:rPr>
                <w:rFonts w:ascii="MS Mincho" w:eastAsia="MS Mincho" w:hAnsi="MS Mincho" w:cs="MS Mincho" w:hint="eastAsia"/>
                <w:color w:val="000000" w:themeColor="text1"/>
                <w:sz w:val="24"/>
                <w:szCs w:val="24"/>
                <w:lang w:eastAsia="zh-CN"/>
              </w:rPr>
              <w:t> </w:t>
            </w:r>
            <w:r w:rsidRPr="00DD32B8">
              <w:rPr>
                <w:rFonts w:ascii="Book Antiqua" w:eastAsia="等线" w:hAnsi="Book Antiqua" w:cs="宋体"/>
                <w:color w:val="000000" w:themeColor="text1"/>
                <w:sz w:val="24"/>
                <w:szCs w:val="24"/>
                <w:lang w:eastAsia="zh-CN"/>
              </w:rPr>
              <w:t>5</w:t>
            </w:r>
          </w:p>
        </w:tc>
        <w:tc>
          <w:tcPr>
            <w:tcW w:w="3174" w:type="dxa"/>
            <w:shd w:val="clear" w:color="auto" w:fill="FFFFFF"/>
            <w:tcMar>
              <w:left w:w="107" w:type="dxa"/>
            </w:tcMar>
            <w:vAlign w:val="center"/>
          </w:tcPr>
          <w:p w14:paraId="29574B60" w14:textId="4A9397D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2.154;</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4943BCDD" w14:textId="77777777" w:rsidTr="00ED27A8">
        <w:trPr>
          <w:trHeight w:val="645"/>
        </w:trPr>
        <w:tc>
          <w:tcPr>
            <w:tcW w:w="2870" w:type="dxa"/>
            <w:shd w:val="clear" w:color="auto" w:fill="FFFFFF"/>
            <w:tcMar>
              <w:left w:w="107" w:type="dxa"/>
            </w:tcMar>
            <w:vAlign w:val="center"/>
          </w:tcPr>
          <w:p w14:paraId="56888A95" w14:textId="5AF1CD02"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color w:val="000000" w:themeColor="text1"/>
                <w:sz w:val="24"/>
                <w:szCs w:val="24"/>
                <w:lang w:eastAsia="zh-CN"/>
              </w:rPr>
              <w:t>Zhang</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183]</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China</w:t>
            </w:r>
          </w:p>
        </w:tc>
        <w:tc>
          <w:tcPr>
            <w:tcW w:w="2764" w:type="dxa"/>
            <w:shd w:val="clear" w:color="auto" w:fill="FFFFFF"/>
            <w:tcMar>
              <w:left w:w="107" w:type="dxa"/>
            </w:tcMar>
            <w:vAlign w:val="center"/>
          </w:tcPr>
          <w:p w14:paraId="4F39507E" w14:textId="6CC99D7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218)</w:t>
            </w:r>
          </w:p>
        </w:tc>
        <w:tc>
          <w:tcPr>
            <w:tcW w:w="2871" w:type="dxa"/>
            <w:shd w:val="clear" w:color="auto" w:fill="FFFFFF"/>
            <w:tcMar>
              <w:left w:w="107" w:type="dxa"/>
            </w:tcMar>
            <w:vAlign w:val="center"/>
          </w:tcPr>
          <w:p w14:paraId="64D1CDDC" w14:textId="4C51D06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Male</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FD353D3" w14:textId="1540143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6.203;</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1C5197FC" w14:textId="77777777" w:rsidTr="00ED27A8">
        <w:trPr>
          <w:trHeight w:val="630"/>
        </w:trPr>
        <w:tc>
          <w:tcPr>
            <w:tcW w:w="2870" w:type="dxa"/>
            <w:shd w:val="clear" w:color="auto" w:fill="FFFFFF"/>
            <w:tcMar>
              <w:left w:w="107" w:type="dxa"/>
            </w:tcMar>
            <w:vAlign w:val="center"/>
          </w:tcPr>
          <w:p w14:paraId="46B143C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1980F1F2"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2CE988D" w14:textId="310139F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Neutrophil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percentage</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ABEFF36" w14:textId="267FCD7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1.004;</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59D01C64" w14:textId="77777777" w:rsidTr="00ED27A8">
        <w:trPr>
          <w:trHeight w:val="630"/>
        </w:trPr>
        <w:tc>
          <w:tcPr>
            <w:tcW w:w="2870" w:type="dxa"/>
            <w:shd w:val="clear" w:color="auto" w:fill="FFFFFF"/>
            <w:tcMar>
              <w:left w:w="107" w:type="dxa"/>
            </w:tcMar>
            <w:vAlign w:val="center"/>
          </w:tcPr>
          <w:p w14:paraId="01404F1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1B2766E6"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1A33FD9" w14:textId="33E0482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CRP</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ED5594F" w14:textId="7B0E6FB6" w:rsidR="00FB06AF" w:rsidRPr="00DD32B8" w:rsidRDefault="003F3404"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i/>
                <w:iCs/>
                <w:color w:val="000000" w:themeColor="text1"/>
                <w:sz w:val="24"/>
                <w:szCs w:val="24"/>
                <w:lang w:eastAsia="zh-CN"/>
              </w:rPr>
              <w:t>P</w:t>
            </w:r>
            <w:r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patients</w:t>
            </w:r>
          </w:p>
        </w:tc>
      </w:tr>
      <w:tr w:rsidR="00DD32B8" w:rsidRPr="00DD32B8" w14:paraId="56A4243A" w14:textId="77777777" w:rsidTr="00ED27A8">
        <w:trPr>
          <w:trHeight w:val="645"/>
        </w:trPr>
        <w:tc>
          <w:tcPr>
            <w:tcW w:w="2870" w:type="dxa"/>
            <w:shd w:val="clear" w:color="auto" w:fill="FFFFFF"/>
            <w:tcMar>
              <w:left w:w="107" w:type="dxa"/>
            </w:tcMar>
          </w:tcPr>
          <w:p w14:paraId="1FDE095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2419F0E1"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23AB524" w14:textId="460D452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D-dimer</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143F1E7" w14:textId="18A27CF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1.486;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LI</w:t>
            </w:r>
          </w:p>
        </w:tc>
      </w:tr>
      <w:tr w:rsidR="00DD32B8" w:rsidRPr="00DD32B8" w14:paraId="2F824477" w14:textId="77777777" w:rsidTr="00ED27A8">
        <w:trPr>
          <w:trHeight w:val="960"/>
        </w:trPr>
        <w:tc>
          <w:tcPr>
            <w:tcW w:w="2870" w:type="dxa"/>
            <w:shd w:val="clear" w:color="auto" w:fill="FFFFFF"/>
            <w:tcMar>
              <w:left w:w="107" w:type="dxa"/>
            </w:tcMar>
            <w:vAlign w:val="center"/>
          </w:tcPr>
          <w:p w14:paraId="720EA1E7" w14:textId="7D79E17D" w:rsidR="00FB06AF" w:rsidRPr="00DD32B8" w:rsidRDefault="002F62FA" w:rsidP="00ED27A8">
            <w:pPr>
              <w:pStyle w:val="a3"/>
              <w:spacing w:after="0" w:line="360" w:lineRule="auto"/>
              <w:jc w:val="both"/>
              <w:rPr>
                <w:rFonts w:ascii="Book Antiqua" w:hAnsi="Book Antiqua"/>
                <w:color w:val="000000" w:themeColor="text1"/>
                <w:sz w:val="24"/>
                <w:szCs w:val="24"/>
                <w:lang w:val="es-MX"/>
              </w:rPr>
            </w:pPr>
            <w:r w:rsidRPr="00DD32B8">
              <w:rPr>
                <w:rFonts w:ascii="Book Antiqua" w:eastAsia="等线" w:hAnsi="Book Antiqua" w:cs="宋体"/>
                <w:color w:val="000000" w:themeColor="text1"/>
                <w:sz w:val="24"/>
                <w:szCs w:val="24"/>
                <w:lang w:val="es-MX" w:eastAsia="zh-CN"/>
              </w:rPr>
              <w:t>Shauly-Aharonov</w:t>
            </w:r>
            <w:r w:rsidR="00FE0CD4" w:rsidRPr="00DD32B8">
              <w:rPr>
                <w:rFonts w:ascii="Book Antiqua" w:eastAsia="等线" w:hAnsi="Book Antiqua" w:cs="宋体"/>
                <w:color w:val="000000" w:themeColor="text1"/>
                <w:sz w:val="24"/>
                <w:szCs w:val="24"/>
                <w:vertAlign w:val="superscript"/>
                <w:lang w:val="es-MX" w:eastAsia="zh-CN"/>
              </w:rPr>
              <w:t xml:space="preserve"> </w:t>
            </w:r>
            <w:r w:rsidR="00FE0CD4" w:rsidRPr="00DD32B8">
              <w:rPr>
                <w:rFonts w:ascii="Book Antiqua" w:eastAsia="等线" w:hAnsi="Book Antiqua" w:cs="宋体"/>
                <w:i/>
                <w:iCs/>
                <w:color w:val="000000" w:themeColor="text1"/>
                <w:sz w:val="24"/>
                <w:szCs w:val="24"/>
                <w:lang w:val="es-MX" w:eastAsia="zh-CN"/>
              </w:rPr>
              <w:t>et al</w:t>
            </w:r>
            <w:r w:rsidR="00FE0CD4" w:rsidRPr="00DD32B8">
              <w:rPr>
                <w:rFonts w:ascii="Book Antiqua" w:eastAsia="等线" w:hAnsi="Book Antiqua" w:cs="宋体"/>
                <w:color w:val="000000" w:themeColor="text1"/>
                <w:sz w:val="24"/>
                <w:szCs w:val="24"/>
                <w:vertAlign w:val="superscript"/>
                <w:lang w:val="es-MX" w:eastAsia="zh-CN"/>
              </w:rPr>
              <w:t>[</w:t>
            </w:r>
            <w:r w:rsidRPr="00DD32B8">
              <w:rPr>
                <w:rFonts w:ascii="Book Antiqua" w:eastAsia="等线" w:hAnsi="Book Antiqua" w:cs="宋体"/>
                <w:color w:val="000000" w:themeColor="text1"/>
                <w:sz w:val="24"/>
                <w:szCs w:val="24"/>
                <w:vertAlign w:val="superscript"/>
                <w:lang w:val="es-MX" w:eastAsia="zh-CN"/>
              </w:rPr>
              <w:t>329]</w:t>
            </w:r>
            <w:r w:rsidRPr="00DD32B8">
              <w:rPr>
                <w:rFonts w:ascii="Book Antiqua" w:eastAsia="等线" w:hAnsi="Book Antiqua" w:cs="宋体"/>
                <w:color w:val="000000" w:themeColor="text1"/>
                <w:sz w:val="24"/>
                <w:szCs w:val="24"/>
                <w:lang w:val="es-MX" w:eastAsia="zh-CN"/>
              </w:rPr>
              <w:t>,</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2021,</w:t>
            </w:r>
            <w:r w:rsidR="00B77655" w:rsidRPr="00DD32B8">
              <w:rPr>
                <w:rFonts w:ascii="Book Antiqua" w:eastAsia="等线" w:hAnsi="Book Antiqua" w:cs="宋体"/>
                <w:color w:val="000000" w:themeColor="text1"/>
                <w:sz w:val="24"/>
                <w:szCs w:val="24"/>
                <w:lang w:val="es-MX" w:eastAsia="zh-CN"/>
              </w:rPr>
              <w:t xml:space="preserve"> </w:t>
            </w:r>
            <w:r w:rsidRPr="00DD32B8">
              <w:rPr>
                <w:rFonts w:ascii="Book Antiqua" w:eastAsia="等线" w:hAnsi="Book Antiqua" w:cs="宋体"/>
                <w:color w:val="000000" w:themeColor="text1"/>
                <w:sz w:val="24"/>
                <w:szCs w:val="24"/>
                <w:lang w:val="es-MX" w:eastAsia="zh-CN"/>
              </w:rPr>
              <w:t>Israel</w:t>
            </w:r>
          </w:p>
        </w:tc>
        <w:tc>
          <w:tcPr>
            <w:tcW w:w="2764" w:type="dxa"/>
            <w:shd w:val="clear" w:color="auto" w:fill="FFFFFF"/>
            <w:tcMar>
              <w:left w:w="107" w:type="dxa"/>
            </w:tcMar>
            <w:vAlign w:val="center"/>
          </w:tcPr>
          <w:p w14:paraId="36661D25" w14:textId="0B071E6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Retrospective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37121)</w:t>
            </w:r>
          </w:p>
        </w:tc>
        <w:tc>
          <w:tcPr>
            <w:tcW w:w="2871" w:type="dxa"/>
            <w:shd w:val="clear" w:color="auto" w:fill="FFFFFF"/>
            <w:tcMar>
              <w:left w:w="107" w:type="dxa"/>
            </w:tcMar>
            <w:vAlign w:val="center"/>
          </w:tcPr>
          <w:p w14:paraId="0678E298"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Age</w:t>
            </w:r>
          </w:p>
        </w:tc>
        <w:tc>
          <w:tcPr>
            <w:tcW w:w="3174" w:type="dxa"/>
            <w:shd w:val="clear" w:color="auto" w:fill="FFFFFF"/>
            <w:tcMar>
              <w:left w:w="107" w:type="dxa"/>
            </w:tcMar>
            <w:vAlign w:val="center"/>
          </w:tcPr>
          <w:p w14:paraId="6699A600" w14:textId="79D0417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every</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year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21D6914F" w14:textId="77777777" w:rsidTr="00ED27A8">
        <w:trPr>
          <w:trHeight w:val="945"/>
        </w:trPr>
        <w:tc>
          <w:tcPr>
            <w:tcW w:w="2870" w:type="dxa"/>
            <w:shd w:val="clear" w:color="auto" w:fill="FFFFFF"/>
            <w:tcMar>
              <w:left w:w="107" w:type="dxa"/>
            </w:tcMar>
            <w:vAlign w:val="center"/>
          </w:tcPr>
          <w:p w14:paraId="33894360"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3EA91E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48ECA842" w14:textId="25FDD6B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Male</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gender</w:t>
            </w:r>
          </w:p>
        </w:tc>
        <w:tc>
          <w:tcPr>
            <w:tcW w:w="3174" w:type="dxa"/>
            <w:shd w:val="clear" w:color="auto" w:fill="FFFFFF"/>
            <w:tcMar>
              <w:left w:w="107" w:type="dxa"/>
            </w:tcMar>
            <w:vAlign w:val="center"/>
          </w:tcPr>
          <w:p w14:paraId="39FFB52F" w14:textId="644B489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1.34;</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0.012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3C1D875E" w14:textId="77777777" w:rsidTr="00ED27A8">
        <w:trPr>
          <w:trHeight w:val="1020"/>
        </w:trPr>
        <w:tc>
          <w:tcPr>
            <w:tcW w:w="2870" w:type="dxa"/>
            <w:shd w:val="clear" w:color="auto" w:fill="FFFFFF"/>
            <w:tcMar>
              <w:left w:w="107" w:type="dxa"/>
            </w:tcMar>
            <w:vAlign w:val="center"/>
          </w:tcPr>
          <w:p w14:paraId="3F91573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tcPr>
          <w:p w14:paraId="45CCD3AB"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DE12168"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BMI</w:t>
            </w:r>
          </w:p>
        </w:tc>
        <w:tc>
          <w:tcPr>
            <w:tcW w:w="3174" w:type="dxa"/>
            <w:shd w:val="clear" w:color="auto" w:fill="FFFFFF"/>
            <w:tcMar>
              <w:left w:w="107" w:type="dxa"/>
            </w:tcMar>
            <w:vAlign w:val="center"/>
          </w:tcPr>
          <w:p w14:paraId="20CB8E44" w14:textId="2FEF9B3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kg/m</w:t>
            </w:r>
            <w:r w:rsidRPr="00DD32B8">
              <w:rPr>
                <w:rFonts w:ascii="Book Antiqua" w:eastAsia="等线" w:hAnsi="Book Antiqua" w:cs="宋体"/>
                <w:color w:val="000000" w:themeColor="text1"/>
                <w:sz w:val="24"/>
                <w:szCs w:val="24"/>
                <w:vertAlign w:val="superscript"/>
                <w:lang w:eastAsia="zh-CN"/>
              </w:rPr>
              <w:t>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increase;</w:t>
            </w:r>
            <w:r w:rsidR="00B77655" w:rsidRPr="00DD32B8">
              <w:rPr>
                <w:rFonts w:ascii="Book Antiqua" w:eastAsia="等线" w:hAnsi="Book Antiqua" w:cs="宋体"/>
                <w:color w:val="000000" w:themeColor="text1"/>
                <w:sz w:val="24"/>
                <w:szCs w:val="24"/>
                <w:lang w:eastAsia="zh-CN"/>
              </w:rPr>
              <w:t xml:space="preserve"> </w:t>
            </w:r>
            <w:r w:rsidR="00DE4B4D"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0.025</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risk</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29F1D920" w14:textId="77777777" w:rsidTr="00ED27A8">
        <w:trPr>
          <w:trHeight w:val="1020"/>
        </w:trPr>
        <w:tc>
          <w:tcPr>
            <w:tcW w:w="2870" w:type="dxa"/>
            <w:shd w:val="clear" w:color="auto" w:fill="FFFFFF"/>
            <w:tcMar>
              <w:left w:w="107" w:type="dxa"/>
            </w:tcMar>
            <w:vAlign w:val="center"/>
          </w:tcPr>
          <w:p w14:paraId="53DEF19F" w14:textId="40D857A3"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Kovalic</w:t>
            </w:r>
            <w:proofErr w:type="spellEnd"/>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208]</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2AE83DC0" w14:textId="2B26F94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24299)</w:t>
            </w:r>
          </w:p>
        </w:tc>
        <w:tc>
          <w:tcPr>
            <w:tcW w:w="2871" w:type="dxa"/>
            <w:shd w:val="clear" w:color="auto" w:fill="FFFFFF"/>
            <w:tcMar>
              <w:left w:w="107" w:type="dxa"/>
            </w:tcMar>
            <w:vAlign w:val="center"/>
          </w:tcPr>
          <w:p w14:paraId="2A95B230" w14:textId="5ED363A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CLD</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4BE1A132" w14:textId="69C83ED4"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605422A7" w14:textId="77777777" w:rsidTr="00ED27A8">
        <w:trPr>
          <w:trHeight w:val="630"/>
        </w:trPr>
        <w:tc>
          <w:tcPr>
            <w:tcW w:w="2870" w:type="dxa"/>
            <w:shd w:val="clear" w:color="auto" w:fill="FFFFFF"/>
            <w:tcMar>
              <w:left w:w="107" w:type="dxa"/>
            </w:tcMar>
            <w:vAlign w:val="center"/>
          </w:tcPr>
          <w:p w14:paraId="3E2371E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0D647A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678767C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50A4E0E2" w14:textId="45C372F2"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P</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0.02</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4B87ABD" w14:textId="77777777" w:rsidTr="00ED27A8">
        <w:trPr>
          <w:trHeight w:val="645"/>
        </w:trPr>
        <w:tc>
          <w:tcPr>
            <w:tcW w:w="2870" w:type="dxa"/>
            <w:shd w:val="clear" w:color="auto" w:fill="FFFFFF"/>
            <w:tcMar>
              <w:left w:w="107" w:type="dxa"/>
            </w:tcMar>
            <w:vAlign w:val="center"/>
          </w:tcPr>
          <w:p w14:paraId="16C257BB" w14:textId="1349E92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Kulkarni</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6]</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India</w:t>
            </w:r>
          </w:p>
        </w:tc>
        <w:tc>
          <w:tcPr>
            <w:tcW w:w="2764" w:type="dxa"/>
            <w:shd w:val="clear" w:color="auto" w:fill="FFFFFF"/>
            <w:tcMar>
              <w:left w:w="107" w:type="dxa"/>
            </w:tcMar>
            <w:vAlign w:val="center"/>
          </w:tcPr>
          <w:p w14:paraId="38AC6C76" w14:textId="11356BF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Multinational</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20874)</w:t>
            </w:r>
          </w:p>
        </w:tc>
        <w:tc>
          <w:tcPr>
            <w:tcW w:w="2871" w:type="dxa"/>
            <w:shd w:val="clear" w:color="auto" w:fill="FFFFFF"/>
            <w:tcMar>
              <w:left w:w="107" w:type="dxa"/>
            </w:tcMar>
            <w:vAlign w:val="center"/>
          </w:tcPr>
          <w:p w14:paraId="49C9C84D" w14:textId="2FB34E5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Increased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LFTs</w:t>
            </w:r>
          </w:p>
        </w:tc>
        <w:tc>
          <w:tcPr>
            <w:tcW w:w="3174" w:type="dxa"/>
            <w:shd w:val="clear" w:color="auto" w:fill="FFFFFF"/>
            <w:tcMar>
              <w:left w:w="107" w:type="dxa"/>
            </w:tcMar>
            <w:vAlign w:val="center"/>
          </w:tcPr>
          <w:p w14:paraId="5D161F37" w14:textId="0DB4506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3.46;</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15A19791" w14:textId="77777777" w:rsidTr="00ED27A8">
        <w:trPr>
          <w:trHeight w:val="630"/>
        </w:trPr>
        <w:tc>
          <w:tcPr>
            <w:tcW w:w="2870" w:type="dxa"/>
            <w:shd w:val="clear" w:color="auto" w:fill="FFFFFF"/>
            <w:tcMar>
              <w:left w:w="107" w:type="dxa"/>
            </w:tcMar>
            <w:vAlign w:val="center"/>
          </w:tcPr>
          <w:p w14:paraId="244984DF"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37B1B2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14CE8815"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3174" w:type="dxa"/>
            <w:shd w:val="clear" w:color="auto" w:fill="FFFFFF"/>
            <w:tcMar>
              <w:left w:w="107" w:type="dxa"/>
            </w:tcMar>
            <w:vAlign w:val="center"/>
          </w:tcPr>
          <w:p w14:paraId="52475556" w14:textId="657933E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2.87;</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severe dise</w:t>
            </w:r>
            <w:r w:rsidRPr="00DD32B8">
              <w:rPr>
                <w:rFonts w:ascii="Book Antiqua" w:eastAsia="等线" w:hAnsi="Book Antiqua" w:cs="宋体"/>
                <w:color w:val="000000" w:themeColor="text1"/>
                <w:sz w:val="24"/>
                <w:szCs w:val="24"/>
                <w:lang w:eastAsia="zh-CN"/>
              </w:rPr>
              <w:t>ase</w:t>
            </w:r>
          </w:p>
        </w:tc>
      </w:tr>
      <w:tr w:rsidR="00DD32B8" w:rsidRPr="00DD32B8" w14:paraId="1D24D15F" w14:textId="77777777" w:rsidTr="00ED27A8">
        <w:trPr>
          <w:trHeight w:val="645"/>
        </w:trPr>
        <w:tc>
          <w:tcPr>
            <w:tcW w:w="2870" w:type="dxa"/>
            <w:shd w:val="clear" w:color="auto" w:fill="FFFFFF"/>
            <w:tcMar>
              <w:left w:w="107" w:type="dxa"/>
            </w:tcMar>
            <w:vAlign w:val="center"/>
          </w:tcPr>
          <w:p w14:paraId="7340488D" w14:textId="0BF2FC7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Sharma</w:t>
            </w:r>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207]</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2021,</w:t>
            </w:r>
            <w:r w:rsidR="00B77655" w:rsidRPr="00DD32B8">
              <w:rPr>
                <w:rFonts w:ascii="Book Antiqua" w:eastAsia="等线" w:hAnsi="Book Antiqua" w:cs="宋体"/>
                <w:color w:val="000000" w:themeColor="text1"/>
                <w:sz w:val="24"/>
                <w:szCs w:val="24"/>
                <w:lang w:eastAsia="zh-CN"/>
              </w:rPr>
              <w:t xml:space="preserve"> </w:t>
            </w:r>
            <w:r w:rsidR="0082610F" w:rsidRPr="00DD32B8">
              <w:rPr>
                <w:rFonts w:ascii="Book Antiqua" w:eastAsia="等线" w:hAnsi="Book Antiqua" w:cs="宋体"/>
                <w:color w:val="000000" w:themeColor="text1"/>
                <w:sz w:val="24"/>
                <w:szCs w:val="24"/>
                <w:lang w:eastAsia="zh-CN"/>
              </w:rPr>
              <w:t>United States</w:t>
            </w:r>
          </w:p>
        </w:tc>
        <w:tc>
          <w:tcPr>
            <w:tcW w:w="2764" w:type="dxa"/>
            <w:shd w:val="clear" w:color="auto" w:fill="FFFFFF"/>
            <w:tcMar>
              <w:left w:w="107" w:type="dxa"/>
            </w:tcMar>
            <w:vAlign w:val="center"/>
          </w:tcPr>
          <w:p w14:paraId="042C2FE1" w14:textId="497C8AE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12882)</w:t>
            </w:r>
          </w:p>
        </w:tc>
        <w:tc>
          <w:tcPr>
            <w:tcW w:w="2871" w:type="dxa"/>
            <w:shd w:val="clear" w:color="auto" w:fill="FFFFFF"/>
            <w:tcMar>
              <w:left w:w="107" w:type="dxa"/>
            </w:tcMar>
            <w:vAlign w:val="center"/>
          </w:tcPr>
          <w:p w14:paraId="2E357885" w14:textId="73A35C6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45D5F7B" w14:textId="677A76F0"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2.98;</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poor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outcomes</w:t>
            </w:r>
          </w:p>
        </w:tc>
      </w:tr>
      <w:tr w:rsidR="00DD32B8" w:rsidRPr="00DD32B8" w14:paraId="4824EA81" w14:textId="77777777" w:rsidTr="00ED27A8">
        <w:trPr>
          <w:trHeight w:val="630"/>
        </w:trPr>
        <w:tc>
          <w:tcPr>
            <w:tcW w:w="2870" w:type="dxa"/>
            <w:shd w:val="clear" w:color="auto" w:fill="FFFFFF"/>
            <w:tcMar>
              <w:left w:w="107" w:type="dxa"/>
            </w:tcMar>
            <w:vAlign w:val="center"/>
          </w:tcPr>
          <w:p w14:paraId="2880DB44"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2688A8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2F985509" w14:textId="34D7CEE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2030008" w14:textId="6E05E659" w:rsidR="00FB06AF" w:rsidRPr="00DD32B8" w:rsidRDefault="00D334C8"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1.73;</w:t>
            </w:r>
            <w:r w:rsidR="00B77655" w:rsidRPr="00DD32B8">
              <w:rPr>
                <w:rFonts w:ascii="Book Antiqua" w:eastAsia="等线" w:hAnsi="Book Antiqua" w:cs="宋体"/>
                <w:color w:val="000000" w:themeColor="text1"/>
                <w:sz w:val="24"/>
                <w:szCs w:val="24"/>
                <w:lang w:eastAsia="zh-CN"/>
              </w:rPr>
              <w:t xml:space="preserve"> </w:t>
            </w:r>
            <w:r w:rsidR="003F3404" w:rsidRPr="00DD32B8">
              <w:rPr>
                <w:rFonts w:ascii="Book Antiqua" w:eastAsia="等线" w:hAnsi="Book Antiqua" w:cs="宋体"/>
                <w:i/>
                <w:iCs/>
                <w:color w:val="000000" w:themeColor="text1"/>
                <w:sz w:val="24"/>
                <w:szCs w:val="24"/>
                <w:lang w:eastAsia="zh-CN"/>
              </w:rPr>
              <w:t>P</w:t>
            </w:r>
            <w:r w:rsidR="003F3404" w:rsidRPr="00DD32B8">
              <w:rPr>
                <w:rFonts w:ascii="Book Antiqua" w:eastAsia="等线" w:hAnsi="Book Antiqua" w:cs="宋体"/>
                <w:color w:val="000000" w:themeColor="text1"/>
                <w:sz w:val="24"/>
                <w:szCs w:val="24"/>
                <w:lang w:eastAsia="zh-CN"/>
              </w:rPr>
              <w:t xml:space="preserve"> &lt;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0.0001</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poor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outcomes</w:t>
            </w:r>
          </w:p>
        </w:tc>
      </w:tr>
      <w:tr w:rsidR="00DD32B8" w:rsidRPr="00DD32B8" w14:paraId="3BCDC3D6" w14:textId="77777777" w:rsidTr="00ED27A8">
        <w:trPr>
          <w:trHeight w:val="645"/>
        </w:trPr>
        <w:tc>
          <w:tcPr>
            <w:tcW w:w="2870" w:type="dxa"/>
            <w:shd w:val="clear" w:color="auto" w:fill="FFFFFF"/>
            <w:tcMar>
              <w:left w:w="107" w:type="dxa"/>
            </w:tcMar>
            <w:vAlign w:val="center"/>
          </w:tcPr>
          <w:p w14:paraId="4B45282A" w14:textId="44965A1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Del</w:t>
            </w:r>
            <w:r w:rsidR="00B77655" w:rsidRPr="00DD32B8">
              <w:rPr>
                <w:rFonts w:ascii="Book Antiqua" w:eastAsia="等线" w:hAnsi="Book Antiqua" w:cs="宋体"/>
                <w:color w:val="000000" w:themeColor="text1"/>
                <w:sz w:val="24"/>
                <w:szCs w:val="24"/>
                <w:lang w:eastAsia="zh-CN"/>
              </w:rPr>
              <w:t xml:space="preserve"> </w:t>
            </w:r>
            <w:proofErr w:type="spellStart"/>
            <w:r w:rsidRPr="00DD32B8">
              <w:rPr>
                <w:rFonts w:ascii="Book Antiqua" w:eastAsia="等线" w:hAnsi="Book Antiqua" w:cs="宋体"/>
                <w:color w:val="000000" w:themeColor="text1"/>
                <w:sz w:val="24"/>
                <w:szCs w:val="24"/>
                <w:lang w:eastAsia="zh-CN"/>
              </w:rPr>
              <w:t>Zompo</w:t>
            </w:r>
            <w:proofErr w:type="spellEnd"/>
            <w:r w:rsidR="00FE0CD4" w:rsidRPr="00DD32B8">
              <w:rPr>
                <w:rFonts w:ascii="Book Antiqua" w:eastAsia="等线" w:hAnsi="Book Antiqua" w:cs="宋体"/>
                <w:color w:val="000000" w:themeColor="text1"/>
                <w:sz w:val="24"/>
                <w:szCs w:val="24"/>
                <w:vertAlign w:val="superscript"/>
                <w:lang w:eastAsia="zh-CN"/>
              </w:rPr>
              <w:t xml:space="preserve"> </w:t>
            </w:r>
            <w:r w:rsidR="00FE0CD4" w:rsidRPr="00DD32B8">
              <w:rPr>
                <w:rFonts w:ascii="Book Antiqua" w:eastAsia="等线" w:hAnsi="Book Antiqua" w:cs="宋体"/>
                <w:i/>
                <w:iCs/>
                <w:color w:val="000000" w:themeColor="text1"/>
                <w:sz w:val="24"/>
                <w:szCs w:val="24"/>
                <w:lang w:eastAsia="zh-CN"/>
              </w:rPr>
              <w:t xml:space="preserve">et </w:t>
            </w:r>
            <w:proofErr w:type="gramStart"/>
            <w:r w:rsidR="00FE0CD4" w:rsidRPr="00DD32B8">
              <w:rPr>
                <w:rFonts w:ascii="Book Antiqua" w:eastAsia="等线" w:hAnsi="Book Antiqua" w:cs="宋体"/>
                <w:i/>
                <w:iCs/>
                <w:color w:val="000000" w:themeColor="text1"/>
                <w:sz w:val="24"/>
                <w:szCs w:val="24"/>
                <w:lang w:eastAsia="zh-CN"/>
              </w:rPr>
              <w:t>al</w:t>
            </w:r>
            <w:r w:rsidR="00FE0CD4"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323]</w:t>
            </w:r>
            <w:r w:rsidRPr="00DD32B8">
              <w:rPr>
                <w:rFonts w:ascii="Book Antiqua" w:eastAsia="等线" w:hAnsi="Book Antiqua" w:cs="宋体"/>
                <w:color w:val="000000" w:themeColor="text1"/>
                <w:sz w:val="24"/>
                <w:szCs w:val="24"/>
                <w:lang w:eastAsia="zh-CN"/>
              </w:rPr>
              <w:t>,</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2020,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Italy</w:t>
            </w:r>
          </w:p>
        </w:tc>
        <w:tc>
          <w:tcPr>
            <w:tcW w:w="2764" w:type="dxa"/>
            <w:shd w:val="clear" w:color="auto" w:fill="FFFFFF"/>
            <w:tcMar>
              <w:left w:w="107" w:type="dxa"/>
            </w:tcMar>
            <w:vAlign w:val="center"/>
          </w:tcPr>
          <w:p w14:paraId="3722A0CF" w14:textId="49EA5A8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n</w:t>
            </w:r>
            <w:r w:rsidR="00852CE4" w:rsidRPr="00DD32B8">
              <w:rPr>
                <w:rFonts w:ascii="Book Antiqua" w:eastAsia="等线" w:hAnsi="Book Antiqua" w:cs="宋体"/>
                <w:color w:val="000000" w:themeColor="text1"/>
                <w:sz w:val="24"/>
                <w:szCs w:val="24"/>
                <w:lang w:eastAsia="zh-CN"/>
              </w:rPr>
              <w:t xml:space="preserve"> = </w:t>
            </w:r>
            <w:r w:rsidRPr="00DD32B8">
              <w:rPr>
                <w:rFonts w:ascii="Book Antiqua" w:eastAsia="等线" w:hAnsi="Book Antiqua" w:cs="宋体"/>
                <w:color w:val="000000" w:themeColor="text1"/>
                <w:sz w:val="24"/>
                <w:szCs w:val="24"/>
                <w:lang w:eastAsia="zh-CN"/>
              </w:rPr>
              <w:t>20724)</w:t>
            </w:r>
          </w:p>
        </w:tc>
        <w:tc>
          <w:tcPr>
            <w:tcW w:w="2871" w:type="dxa"/>
            <w:shd w:val="clear" w:color="auto" w:fill="FFFFFF"/>
            <w:tcMar>
              <w:left w:w="107" w:type="dxa"/>
            </w:tcMar>
            <w:vAlign w:val="center"/>
          </w:tcPr>
          <w:p w14:paraId="467FFEF7" w14:textId="78D53E3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3765146F" w14:textId="25AAB11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1.54,</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1.17-2.03</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7617622C" w14:textId="77777777" w:rsidTr="00ED27A8">
        <w:trPr>
          <w:trHeight w:val="630"/>
        </w:trPr>
        <w:tc>
          <w:tcPr>
            <w:tcW w:w="2870" w:type="dxa"/>
            <w:shd w:val="clear" w:color="auto" w:fill="FFFFFF"/>
            <w:tcMar>
              <w:left w:w="107" w:type="dxa"/>
            </w:tcMar>
            <w:vAlign w:val="center"/>
          </w:tcPr>
          <w:p w14:paraId="5FDEB69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E0FB47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B8C265B" w14:textId="3C9191A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0AA85025" w14:textId="17BF8A1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1.48,</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1.12-1.96</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DDD5D7C" w14:textId="77777777" w:rsidTr="00ED27A8">
        <w:trPr>
          <w:trHeight w:val="630"/>
        </w:trPr>
        <w:tc>
          <w:tcPr>
            <w:tcW w:w="2870" w:type="dxa"/>
            <w:shd w:val="clear" w:color="auto" w:fill="FFFFFF"/>
            <w:tcMar>
              <w:left w:w="107" w:type="dxa"/>
            </w:tcMar>
            <w:vAlign w:val="center"/>
          </w:tcPr>
          <w:p w14:paraId="7A1E1DCE"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706A505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3999C23F" w14:textId="562B364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ABDC938" w14:textId="46D0C2B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3.17,</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2.10-4.77</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7DB1732C" w14:textId="77777777" w:rsidTr="00ED27A8">
        <w:trPr>
          <w:trHeight w:val="630"/>
        </w:trPr>
        <w:tc>
          <w:tcPr>
            <w:tcW w:w="2870" w:type="dxa"/>
            <w:shd w:val="clear" w:color="auto" w:fill="FFFFFF"/>
            <w:tcMar>
              <w:left w:w="107" w:type="dxa"/>
            </w:tcMar>
            <w:vAlign w:val="center"/>
          </w:tcPr>
          <w:p w14:paraId="7058265A"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00C42F67"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015B3AB1" w14:textId="5AE6EE2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23E75B97" w14:textId="106B43E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4.39,</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2.68-7.18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r w:rsidR="00DD32B8" w:rsidRPr="00DD32B8" w14:paraId="3AD9CF82" w14:textId="77777777" w:rsidTr="00ED27A8">
        <w:trPr>
          <w:trHeight w:val="630"/>
        </w:trPr>
        <w:tc>
          <w:tcPr>
            <w:tcW w:w="2870" w:type="dxa"/>
            <w:shd w:val="clear" w:color="auto" w:fill="FFFFFF"/>
            <w:tcMar>
              <w:left w:w="107" w:type="dxa"/>
            </w:tcMar>
          </w:tcPr>
          <w:p w14:paraId="1B9C633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59964F4D"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766D2A84" w14:textId="6607279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5504F938" w14:textId="7B35EE6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2.32,</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1.18-4.58</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severity</w:t>
            </w:r>
          </w:p>
        </w:tc>
      </w:tr>
      <w:tr w:rsidR="00DD32B8" w:rsidRPr="00DD32B8" w14:paraId="586E2626" w14:textId="77777777" w:rsidTr="00ED27A8">
        <w:trPr>
          <w:trHeight w:val="645"/>
        </w:trPr>
        <w:tc>
          <w:tcPr>
            <w:tcW w:w="2870" w:type="dxa"/>
            <w:shd w:val="clear" w:color="auto" w:fill="FFFFFF"/>
            <w:tcMar>
              <w:left w:w="107" w:type="dxa"/>
            </w:tcMar>
          </w:tcPr>
          <w:p w14:paraId="50FA72DC"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764" w:type="dxa"/>
            <w:shd w:val="clear" w:color="auto" w:fill="FFFFFF"/>
            <w:tcMar>
              <w:left w:w="107" w:type="dxa"/>
            </w:tcMar>
            <w:vAlign w:val="center"/>
          </w:tcPr>
          <w:p w14:paraId="33154A73" w14:textId="77777777" w:rsidR="00FB06AF" w:rsidRPr="00DD32B8" w:rsidRDefault="00FB06AF" w:rsidP="00ED27A8">
            <w:pPr>
              <w:pStyle w:val="a3"/>
              <w:spacing w:after="0" w:line="360" w:lineRule="auto"/>
              <w:jc w:val="both"/>
              <w:rPr>
                <w:rFonts w:ascii="Book Antiqua" w:hAnsi="Book Antiqua"/>
                <w:color w:val="000000" w:themeColor="text1"/>
                <w:sz w:val="24"/>
                <w:szCs w:val="24"/>
              </w:rPr>
            </w:pPr>
          </w:p>
        </w:tc>
        <w:tc>
          <w:tcPr>
            <w:tcW w:w="2871" w:type="dxa"/>
            <w:shd w:val="clear" w:color="auto" w:fill="FFFFFF"/>
            <w:tcMar>
              <w:left w:w="107" w:type="dxa"/>
            </w:tcMar>
            <w:vAlign w:val="center"/>
          </w:tcPr>
          <w:p w14:paraId="52D5E02A" w14:textId="292D350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r w:rsidR="00F03617" w:rsidRPr="00DD32B8">
              <w:rPr>
                <w:rFonts w:ascii="Book Antiqua" w:eastAsia="等线" w:hAnsi="Book Antiqua" w:cs="宋体"/>
                <w:color w:val="000000" w:themeColor="text1"/>
                <w:sz w:val="24"/>
                <w:szCs w:val="24"/>
                <w:vertAlign w:val="superscript"/>
                <w:lang w:val="it-IT" w:eastAsia="zh-CN"/>
              </w:rPr>
              <w:t>1</w:t>
            </w:r>
          </w:p>
        </w:tc>
        <w:tc>
          <w:tcPr>
            <w:tcW w:w="3174" w:type="dxa"/>
            <w:shd w:val="clear" w:color="auto" w:fill="FFFFFF"/>
            <w:tcMar>
              <w:left w:w="107" w:type="dxa"/>
            </w:tcMar>
            <w:vAlign w:val="center"/>
          </w:tcPr>
          <w:p w14:paraId="7205828C" w14:textId="4ACD6FDB"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7.75,</w:t>
            </w:r>
            <w:r w:rsidR="00B77655" w:rsidRPr="00DD32B8">
              <w:rPr>
                <w:rFonts w:ascii="Book Antiqua" w:eastAsia="等线" w:hAnsi="Book Antiqua" w:cs="宋体"/>
                <w:color w:val="000000" w:themeColor="text1"/>
                <w:sz w:val="24"/>
                <w:szCs w:val="24"/>
                <w:lang w:eastAsia="zh-CN"/>
              </w:rPr>
              <w:t xml:space="preserve"> </w:t>
            </w:r>
            <w:r w:rsidR="009A362C" w:rsidRPr="00DD32B8">
              <w:rPr>
                <w:rFonts w:ascii="Book Antiqua" w:eastAsia="等线" w:hAnsi="Book Antiqua" w:cs="宋体"/>
                <w:color w:val="000000" w:themeColor="text1"/>
                <w:sz w:val="24"/>
                <w:szCs w:val="24"/>
                <w:lang w:eastAsia="zh-CN"/>
              </w:rPr>
              <w:t>95%CI:</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2.28-26.40</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for</w:t>
            </w:r>
            <w:r w:rsidR="00B77655"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color w:val="000000" w:themeColor="text1"/>
                <w:sz w:val="24"/>
                <w:szCs w:val="24"/>
                <w:lang w:eastAsia="zh-CN"/>
              </w:rPr>
              <w:t>mortality</w:t>
            </w:r>
          </w:p>
        </w:tc>
      </w:tr>
    </w:tbl>
    <w:p w14:paraId="4FBCB632" w14:textId="1A1A3456" w:rsidR="00FB06AF" w:rsidRPr="00DD32B8" w:rsidRDefault="00F03617" w:rsidP="00ED27A8">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vertAlign w:val="superscript"/>
          <w:lang w:val="en-GB" w:eastAsia="zh-CN"/>
        </w:rPr>
        <w:t>1</w:t>
      </w:r>
      <w:r w:rsidRPr="00DD32B8">
        <w:rPr>
          <w:rFonts w:ascii="Book Antiqua" w:hAnsi="Book Antiqua"/>
          <w:color w:val="000000" w:themeColor="text1"/>
          <w:sz w:val="24"/>
          <w:szCs w:val="24"/>
        </w:rPr>
        <w:t>Age,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gender,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ethnicity,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race,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BMI,</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and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the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pre-existing</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comorbidities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were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adjusted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confounders.</w:t>
      </w:r>
    </w:p>
    <w:p w14:paraId="15A66C91" w14:textId="0F062FB9" w:rsidR="00FB06AF" w:rsidRPr="00DD32B8" w:rsidRDefault="00F03617"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rPr>
        <w:t xml:space="preserve">Results come from multivariate analysis and logistic regression (studies with more than 200 individuals are included). </w:t>
      </w:r>
      <w:proofErr w:type="spellStart"/>
      <w:r w:rsidRPr="00DD32B8">
        <w:rPr>
          <w:rFonts w:ascii="Book Antiqua" w:hAnsi="Book Antiqua"/>
          <w:color w:val="000000" w:themeColor="text1"/>
          <w:sz w:val="24"/>
          <w:szCs w:val="24"/>
        </w:rPr>
        <w:t>aHR</w:t>
      </w:r>
      <w:proofErr w:type="spellEnd"/>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djusted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hazard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ALB</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lbumin;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ALI</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cute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injury;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ALT</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lanine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transaminase;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ALP</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lkaline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phosphatase;</w:t>
      </w:r>
      <w:r w:rsidR="00B77655" w:rsidRPr="00DD32B8">
        <w:rPr>
          <w:rFonts w:ascii="Book Antiqua" w:hAnsi="Book Antiqua"/>
          <w:color w:val="000000" w:themeColor="text1"/>
          <w:sz w:val="24"/>
          <w:szCs w:val="24"/>
        </w:rPr>
        <w:t xml:space="preserve"> </w:t>
      </w:r>
      <w:proofErr w:type="spellStart"/>
      <w:r w:rsidRPr="00DD32B8">
        <w:rPr>
          <w:rFonts w:ascii="Book Antiqua" w:hAnsi="Book Antiqua"/>
          <w:color w:val="000000" w:themeColor="text1"/>
          <w:sz w:val="24"/>
          <w:szCs w:val="24"/>
        </w:rPr>
        <w:lastRenderedPageBreak/>
        <w:t>aOR</w:t>
      </w:r>
      <w:proofErr w:type="spellEnd"/>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djusted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odds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proofErr w:type="spellStart"/>
      <w:r w:rsidRPr="00DD32B8">
        <w:rPr>
          <w:rFonts w:ascii="Book Antiqua" w:hAnsi="Book Antiqua"/>
          <w:color w:val="000000" w:themeColor="text1"/>
          <w:sz w:val="24"/>
          <w:szCs w:val="24"/>
        </w:rPr>
        <w:t>ArLD</w:t>
      </w:r>
      <w:proofErr w:type="spellEnd"/>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lcohol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related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disease;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AST</w:t>
      </w:r>
      <w:r w:rsidR="00277255" w:rsidRPr="00DD32B8">
        <w:rPr>
          <w:rFonts w:ascii="Book Antiqua" w:hAnsi="Book Antiqua"/>
          <w:color w:val="000000" w:themeColor="text1"/>
          <w:sz w:val="24"/>
          <w:szCs w:val="24"/>
        </w:rPr>
        <w:t>: A</w:t>
      </w:r>
      <w:r w:rsidRPr="00DD32B8">
        <w:rPr>
          <w:rFonts w:ascii="Book Antiqua" w:hAnsi="Book Antiqua"/>
          <w:color w:val="000000" w:themeColor="text1"/>
          <w:sz w:val="24"/>
          <w:szCs w:val="24"/>
        </w:rPr>
        <w:t>spartate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transaminase;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BMI</w:t>
      </w:r>
      <w:r w:rsidR="00277255" w:rsidRPr="00DD32B8">
        <w:rPr>
          <w:rFonts w:ascii="Book Antiqua" w:hAnsi="Book Antiqua"/>
          <w:color w:val="000000" w:themeColor="text1"/>
          <w:sz w:val="24"/>
          <w:szCs w:val="24"/>
        </w:rPr>
        <w:t>: B</w:t>
      </w:r>
      <w:r w:rsidRPr="00DD32B8">
        <w:rPr>
          <w:rFonts w:ascii="Book Antiqua" w:hAnsi="Book Antiqua"/>
          <w:color w:val="000000" w:themeColor="text1"/>
          <w:sz w:val="24"/>
          <w:szCs w:val="24"/>
        </w:rPr>
        <w:t>ody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mass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index;</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COPD</w:t>
      </w:r>
      <w:r w:rsidR="00277255" w:rsidRPr="00DD32B8">
        <w:rPr>
          <w:rFonts w:ascii="Book Antiqua" w:hAnsi="Book Antiqua"/>
          <w:color w:val="000000" w:themeColor="text1"/>
          <w:sz w:val="24"/>
          <w:szCs w:val="24"/>
        </w:rPr>
        <w:t>: C</w:t>
      </w:r>
      <w:r w:rsidRPr="00DD32B8">
        <w:rPr>
          <w:rFonts w:ascii="Book Antiqua" w:hAnsi="Book Antiqua"/>
          <w:color w:val="000000" w:themeColor="text1"/>
          <w:sz w:val="24"/>
          <w:szCs w:val="24"/>
        </w:rPr>
        <w:t>hronic</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obstructive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pulmonary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disease;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CRP</w:t>
      </w:r>
      <w:r w:rsidR="00277255" w:rsidRPr="00DD32B8">
        <w:rPr>
          <w:rFonts w:ascii="Book Antiqua" w:hAnsi="Book Antiqua"/>
          <w:color w:val="000000" w:themeColor="text1"/>
          <w:sz w:val="24"/>
          <w:szCs w:val="24"/>
        </w:rPr>
        <w:t>: C</w:t>
      </w:r>
      <w:r w:rsidRPr="00DD32B8">
        <w:rPr>
          <w:rFonts w:ascii="Book Antiqua" w:hAnsi="Book Antiqua"/>
          <w:color w:val="000000" w:themeColor="text1"/>
          <w:sz w:val="24"/>
          <w:szCs w:val="24"/>
        </w:rPr>
        <w:t>-reactive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protein;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CTP</w:t>
      </w:r>
      <w:r w:rsidR="00277255" w:rsidRPr="00DD32B8">
        <w:rPr>
          <w:rFonts w:ascii="Book Antiqua" w:hAnsi="Book Antiqua"/>
          <w:color w:val="000000" w:themeColor="text1"/>
          <w:sz w:val="24"/>
          <w:szCs w:val="24"/>
        </w:rPr>
        <w:t>: C</w:t>
      </w:r>
      <w:r w:rsidRPr="00DD32B8">
        <w:rPr>
          <w:rFonts w:ascii="Book Antiqua" w:hAnsi="Book Antiqua"/>
          <w:color w:val="000000" w:themeColor="text1"/>
          <w:sz w:val="24"/>
          <w:szCs w:val="24"/>
        </w:rPr>
        <w:t>hild-Turcotte-Pugh;</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CLD</w:t>
      </w:r>
      <w:r w:rsidR="00277255" w:rsidRPr="00DD32B8">
        <w:rPr>
          <w:rFonts w:ascii="Book Antiqua" w:hAnsi="Book Antiqua"/>
          <w:color w:val="000000" w:themeColor="text1"/>
          <w:sz w:val="24"/>
          <w:szCs w:val="24"/>
        </w:rPr>
        <w:t>: C</w:t>
      </w:r>
      <w:r w:rsidRPr="00DD32B8">
        <w:rPr>
          <w:rFonts w:ascii="Book Antiqua" w:hAnsi="Book Antiqua"/>
          <w:color w:val="000000" w:themeColor="text1"/>
          <w:sz w:val="24"/>
          <w:szCs w:val="24"/>
        </w:rPr>
        <w:t>hronic</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disease;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DM</w:t>
      </w:r>
      <w:r w:rsidR="00277255" w:rsidRPr="00DD32B8">
        <w:rPr>
          <w:rFonts w:ascii="Book Antiqua" w:hAnsi="Book Antiqua"/>
          <w:color w:val="000000" w:themeColor="text1"/>
          <w:sz w:val="24"/>
          <w:szCs w:val="24"/>
        </w:rPr>
        <w:t>: D</w:t>
      </w:r>
      <w:r w:rsidRPr="00DD32B8">
        <w:rPr>
          <w:rFonts w:ascii="Book Antiqua" w:hAnsi="Book Antiqua"/>
          <w:color w:val="000000" w:themeColor="text1"/>
          <w:sz w:val="24"/>
          <w:szCs w:val="24"/>
        </w:rPr>
        <w:t>iabetes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mellitus;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FIB-4</w:t>
      </w:r>
      <w:r w:rsidR="00277255" w:rsidRPr="00DD32B8">
        <w:rPr>
          <w:rFonts w:ascii="Book Antiqua" w:hAnsi="Book Antiqua"/>
          <w:color w:val="000000" w:themeColor="text1"/>
          <w:sz w:val="24"/>
          <w:szCs w:val="24"/>
        </w:rPr>
        <w:t>: R</w:t>
      </w:r>
      <w:r w:rsidRPr="00DD32B8">
        <w:rPr>
          <w:rFonts w:ascii="Book Antiqua" w:hAnsi="Book Antiqua"/>
          <w:color w:val="000000" w:themeColor="text1"/>
          <w:sz w:val="24"/>
          <w:szCs w:val="24"/>
        </w:rPr>
        <w:t>isk</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of</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fibrosis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score;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GGT</w:t>
      </w:r>
      <w:r w:rsidR="00277255" w:rsidRPr="00DD32B8">
        <w:rPr>
          <w:rFonts w:ascii="Book Antiqua" w:hAnsi="Book Antiqua"/>
          <w:color w:val="000000" w:themeColor="text1"/>
          <w:sz w:val="24"/>
          <w:szCs w:val="24"/>
        </w:rPr>
        <w:t>: G</w:t>
      </w:r>
      <w:r w:rsidRPr="00DD32B8">
        <w:rPr>
          <w:rFonts w:ascii="Book Antiqua" w:hAnsi="Book Antiqua"/>
          <w:color w:val="000000" w:themeColor="text1"/>
          <w:sz w:val="24"/>
          <w:szCs w:val="24"/>
        </w:rPr>
        <w:t>amma-glutamyl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transferase;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HR</w:t>
      </w:r>
      <w:r w:rsidR="00277255" w:rsidRPr="00DD32B8">
        <w:rPr>
          <w:rFonts w:ascii="Book Antiqua" w:hAnsi="Book Antiqua"/>
          <w:color w:val="000000" w:themeColor="text1"/>
          <w:sz w:val="24"/>
          <w:szCs w:val="24"/>
        </w:rPr>
        <w:t>: H</w:t>
      </w:r>
      <w:r w:rsidRPr="00DD32B8">
        <w:rPr>
          <w:rFonts w:ascii="Book Antiqua" w:hAnsi="Book Antiqua"/>
          <w:color w:val="000000" w:themeColor="text1"/>
          <w:sz w:val="24"/>
          <w:szCs w:val="24"/>
        </w:rPr>
        <w:t>azard</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ICU</w:t>
      </w:r>
      <w:r w:rsidR="00277255" w:rsidRPr="00DD32B8">
        <w:rPr>
          <w:rFonts w:ascii="Book Antiqua" w:hAnsi="Book Antiqua"/>
          <w:color w:val="000000" w:themeColor="text1"/>
          <w:sz w:val="24"/>
          <w:szCs w:val="24"/>
        </w:rPr>
        <w:t>: I</w:t>
      </w:r>
      <w:r w:rsidRPr="00DD32B8">
        <w:rPr>
          <w:rFonts w:ascii="Book Antiqua" w:hAnsi="Book Antiqua"/>
          <w:color w:val="000000" w:themeColor="text1"/>
          <w:sz w:val="24"/>
          <w:szCs w:val="24"/>
        </w:rPr>
        <w:t>ntensive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care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unit;</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IMV</w:t>
      </w:r>
      <w:r w:rsidR="00277255" w:rsidRPr="00DD32B8">
        <w:rPr>
          <w:rFonts w:ascii="Book Antiqua" w:hAnsi="Book Antiqua"/>
          <w:color w:val="000000" w:themeColor="text1"/>
          <w:sz w:val="24"/>
          <w:szCs w:val="24"/>
        </w:rPr>
        <w:t>: I</w:t>
      </w:r>
      <w:r w:rsidRPr="00DD32B8">
        <w:rPr>
          <w:rFonts w:ascii="Book Antiqua" w:hAnsi="Book Antiqua"/>
          <w:color w:val="000000" w:themeColor="text1"/>
          <w:sz w:val="24"/>
          <w:szCs w:val="24"/>
        </w:rPr>
        <w:t>nvasive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mechanical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ventilation;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LDH</w:t>
      </w:r>
      <w:r w:rsidR="00277255" w:rsidRPr="00DD32B8">
        <w:rPr>
          <w:rFonts w:ascii="Book Antiqua" w:hAnsi="Book Antiqua"/>
          <w:color w:val="000000" w:themeColor="text1"/>
          <w:sz w:val="24"/>
          <w:szCs w:val="24"/>
        </w:rPr>
        <w:t>: L</w:t>
      </w:r>
      <w:r w:rsidRPr="00DD32B8">
        <w:rPr>
          <w:rFonts w:ascii="Book Antiqua" w:hAnsi="Book Antiqua"/>
          <w:color w:val="000000" w:themeColor="text1"/>
          <w:sz w:val="24"/>
          <w:szCs w:val="24"/>
        </w:rPr>
        <w:t>actate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dehydrogenase;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w:t>
      </w:r>
      <w:r w:rsidR="00277255" w:rsidRPr="00DD32B8">
        <w:rPr>
          <w:rFonts w:ascii="Book Antiqua" w:hAnsi="Book Antiqua"/>
          <w:color w:val="000000" w:themeColor="text1"/>
          <w:sz w:val="24"/>
          <w:szCs w:val="24"/>
        </w:rPr>
        <w:t>: L</w:t>
      </w:r>
      <w:r w:rsidRPr="00DD32B8">
        <w:rPr>
          <w:rFonts w:ascii="Book Antiqua" w:hAnsi="Book Antiqua"/>
          <w:color w:val="000000" w:themeColor="text1"/>
          <w:sz w:val="24"/>
          <w:szCs w:val="24"/>
        </w:rPr>
        <w:t>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injury;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LFTs</w:t>
      </w:r>
      <w:r w:rsidR="00277255" w:rsidRPr="00DD32B8">
        <w:rPr>
          <w:rFonts w:ascii="Book Antiqua" w:hAnsi="Book Antiqua"/>
          <w:color w:val="000000" w:themeColor="text1"/>
          <w:sz w:val="24"/>
          <w:szCs w:val="24"/>
        </w:rPr>
        <w:t>: L</w:t>
      </w:r>
      <w:r w:rsidRPr="00DD32B8">
        <w:rPr>
          <w:rFonts w:ascii="Book Antiqua" w:hAnsi="Book Antiqua"/>
          <w:color w:val="000000" w:themeColor="text1"/>
          <w:sz w:val="24"/>
          <w:szCs w:val="24"/>
        </w:rPr>
        <w:t>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function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tests;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NLR</w:t>
      </w:r>
      <w:r w:rsidR="00277255" w:rsidRPr="00DD32B8">
        <w:rPr>
          <w:rFonts w:ascii="Book Antiqua" w:hAnsi="Book Antiqua"/>
          <w:color w:val="000000" w:themeColor="text1"/>
          <w:sz w:val="24"/>
          <w:szCs w:val="24"/>
        </w:rPr>
        <w:t>: N</w:t>
      </w:r>
      <w:r w:rsidRPr="00DD32B8">
        <w:rPr>
          <w:rFonts w:ascii="Book Antiqua" w:hAnsi="Book Antiqua"/>
          <w:color w:val="000000" w:themeColor="text1"/>
          <w:sz w:val="24"/>
          <w:szCs w:val="24"/>
        </w:rPr>
        <w:t>eutrophil-to-lymphocyte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NPV</w:t>
      </w:r>
      <w:r w:rsidR="00277255" w:rsidRPr="00DD32B8">
        <w:rPr>
          <w:rFonts w:ascii="Book Antiqua" w:hAnsi="Book Antiqua"/>
          <w:color w:val="000000" w:themeColor="text1"/>
          <w:sz w:val="24"/>
          <w:szCs w:val="24"/>
        </w:rPr>
        <w:t>: N</w:t>
      </w:r>
      <w:r w:rsidRPr="00DD32B8">
        <w:rPr>
          <w:rFonts w:ascii="Book Antiqua" w:hAnsi="Book Antiqua"/>
          <w:color w:val="000000" w:themeColor="text1"/>
          <w:sz w:val="24"/>
          <w:szCs w:val="24"/>
        </w:rPr>
        <w:t>egative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predictive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value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OR</w:t>
      </w:r>
      <w:r w:rsidR="00277255" w:rsidRPr="00DD32B8">
        <w:rPr>
          <w:rFonts w:ascii="Book Antiqua" w:hAnsi="Book Antiqua"/>
          <w:color w:val="000000" w:themeColor="text1"/>
          <w:sz w:val="24"/>
          <w:szCs w:val="24"/>
        </w:rPr>
        <w:t>: O</w:t>
      </w:r>
      <w:r w:rsidRPr="00DD32B8">
        <w:rPr>
          <w:rFonts w:ascii="Book Antiqua" w:hAnsi="Book Antiqua"/>
          <w:color w:val="000000" w:themeColor="text1"/>
          <w:sz w:val="24"/>
          <w:szCs w:val="24"/>
        </w:rPr>
        <w:t>dds</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ratio;</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RR</w:t>
      </w:r>
      <w:r w:rsidR="00277255" w:rsidRPr="00DD32B8">
        <w:rPr>
          <w:rFonts w:ascii="Book Antiqua" w:hAnsi="Book Antiqua"/>
          <w:color w:val="000000" w:themeColor="text1"/>
          <w:sz w:val="24"/>
          <w:szCs w:val="24"/>
        </w:rPr>
        <w:t>: R</w:t>
      </w:r>
      <w:r w:rsidRPr="00DD32B8">
        <w:rPr>
          <w:rFonts w:ascii="Book Antiqua" w:hAnsi="Book Antiqua"/>
          <w:color w:val="000000" w:themeColor="text1"/>
          <w:sz w:val="24"/>
          <w:szCs w:val="24"/>
        </w:rPr>
        <w:t>elative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risk;</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PPV</w:t>
      </w:r>
      <w:r w:rsidR="00277255" w:rsidRPr="00DD32B8">
        <w:rPr>
          <w:rFonts w:ascii="Book Antiqua" w:hAnsi="Book Antiqua"/>
          <w:color w:val="000000" w:themeColor="text1"/>
          <w:sz w:val="24"/>
          <w:szCs w:val="24"/>
        </w:rPr>
        <w:t>: P</w:t>
      </w:r>
      <w:r w:rsidRPr="00DD32B8">
        <w:rPr>
          <w:rFonts w:ascii="Book Antiqua" w:hAnsi="Book Antiqua"/>
          <w:color w:val="000000" w:themeColor="text1"/>
          <w:sz w:val="24"/>
          <w:szCs w:val="24"/>
        </w:rPr>
        <w:t>ositive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predictive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value;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SLI</w:t>
      </w:r>
      <w:r w:rsidR="00277255" w:rsidRPr="00DD32B8">
        <w:rPr>
          <w:rFonts w:ascii="Book Antiqua" w:hAnsi="Book Antiqua"/>
          <w:color w:val="000000" w:themeColor="text1"/>
          <w:sz w:val="24"/>
          <w:szCs w:val="24"/>
        </w:rPr>
        <w:t>: S</w:t>
      </w:r>
      <w:r w:rsidRPr="00DD32B8">
        <w:rPr>
          <w:rFonts w:ascii="Book Antiqua" w:hAnsi="Book Antiqua"/>
          <w:color w:val="000000" w:themeColor="text1"/>
          <w:sz w:val="24"/>
          <w:szCs w:val="24"/>
        </w:rPr>
        <w:t>evere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liver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injury;</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MOF</w:t>
      </w:r>
      <w:r w:rsidR="00277255" w:rsidRPr="00DD32B8">
        <w:rPr>
          <w:rFonts w:ascii="Book Antiqua" w:hAnsi="Book Antiqua"/>
          <w:color w:val="000000" w:themeColor="text1"/>
          <w:sz w:val="24"/>
          <w:szCs w:val="24"/>
        </w:rPr>
        <w:t>: M</w:t>
      </w:r>
      <w:r w:rsidRPr="00DD32B8">
        <w:rPr>
          <w:rFonts w:ascii="Book Antiqua" w:hAnsi="Book Antiqua"/>
          <w:color w:val="000000" w:themeColor="text1"/>
          <w:sz w:val="24"/>
          <w:szCs w:val="24"/>
        </w:rPr>
        <w:t>ultiple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organ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failure;</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TBIL</w:t>
      </w:r>
      <w:r w:rsidR="00277255" w:rsidRPr="00DD32B8">
        <w:rPr>
          <w:rFonts w:ascii="Book Antiqua" w:hAnsi="Book Antiqua"/>
          <w:color w:val="000000" w:themeColor="text1"/>
          <w:sz w:val="24"/>
          <w:szCs w:val="24"/>
        </w:rPr>
        <w:t>: T</w:t>
      </w:r>
      <w:r w:rsidRPr="00DD32B8">
        <w:rPr>
          <w:rFonts w:ascii="Book Antiqua" w:hAnsi="Book Antiqua"/>
          <w:color w:val="000000" w:themeColor="text1"/>
          <w:sz w:val="24"/>
          <w:szCs w:val="24"/>
        </w:rPr>
        <w:t>otal</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bilirubin;</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ULN</w:t>
      </w:r>
      <w:r w:rsidR="00277255" w:rsidRPr="00DD32B8">
        <w:rPr>
          <w:rFonts w:ascii="Book Antiqua" w:hAnsi="Book Antiqua"/>
          <w:color w:val="000000" w:themeColor="text1"/>
          <w:sz w:val="24"/>
          <w:szCs w:val="24"/>
        </w:rPr>
        <w:t>: U</w:t>
      </w:r>
      <w:r w:rsidRPr="00DD32B8">
        <w:rPr>
          <w:rFonts w:ascii="Book Antiqua" w:hAnsi="Book Antiqua"/>
          <w:color w:val="000000" w:themeColor="text1"/>
          <w:sz w:val="24"/>
          <w:szCs w:val="24"/>
        </w:rPr>
        <w:t>pper</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limit</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of</w:t>
      </w:r>
      <w:r w:rsidR="00B77655" w:rsidRPr="00DD32B8">
        <w:rPr>
          <w:rFonts w:ascii="Book Antiqua" w:hAnsi="Book Antiqua"/>
          <w:color w:val="000000" w:themeColor="text1"/>
          <w:sz w:val="24"/>
          <w:szCs w:val="24"/>
        </w:rPr>
        <w:t xml:space="preserve"> </w:t>
      </w:r>
      <w:r w:rsidRPr="00DD32B8">
        <w:rPr>
          <w:rFonts w:ascii="Book Antiqua" w:hAnsi="Book Antiqua"/>
          <w:color w:val="000000" w:themeColor="text1"/>
          <w:sz w:val="24"/>
          <w:szCs w:val="24"/>
        </w:rPr>
        <w:t>normal</w:t>
      </w:r>
      <w:r w:rsidR="00167911" w:rsidRPr="00DD32B8">
        <w:rPr>
          <w:rFonts w:ascii="Book Antiqua" w:hAnsi="Book Antiqua"/>
          <w:color w:val="000000" w:themeColor="text1"/>
          <w:sz w:val="24"/>
          <w:szCs w:val="24"/>
        </w:rPr>
        <w:t>.</w:t>
      </w:r>
    </w:p>
    <w:p w14:paraId="2C9FA655" w14:textId="3B16E7B0" w:rsidR="00111F4B" w:rsidRPr="00DD32B8" w:rsidRDefault="00111F4B"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rPr>
        <w:br w:type="page"/>
      </w:r>
    </w:p>
    <w:p w14:paraId="40F0CBE4" w14:textId="77777777" w:rsidR="0056140C" w:rsidRPr="00DD32B8" w:rsidRDefault="0056140C" w:rsidP="0056140C">
      <w:pPr>
        <w:pStyle w:val="a3"/>
        <w:spacing w:after="0" w:line="360" w:lineRule="auto"/>
        <w:jc w:val="both"/>
        <w:rPr>
          <w:rFonts w:ascii="Book Antiqua" w:hAnsi="Book Antiqua"/>
          <w:color w:val="000000" w:themeColor="text1"/>
          <w:sz w:val="24"/>
          <w:szCs w:val="24"/>
        </w:rPr>
      </w:pPr>
      <w:r w:rsidRPr="00DD32B8">
        <w:rPr>
          <w:rFonts w:ascii="Book Antiqua" w:hAnsi="Book Antiqua" w:cs="Lucida Sans"/>
          <w:b/>
          <w:color w:val="000000" w:themeColor="text1"/>
          <w:sz w:val="24"/>
          <w:szCs w:val="24"/>
          <w:lang w:eastAsia="zh-CN" w:bidi="hi-IN"/>
        </w:rPr>
        <w:lastRenderedPageBreak/>
        <w:t>Table 2 Incidence of abnormal liver function tests (liver injury)</w:t>
      </w:r>
    </w:p>
    <w:tbl>
      <w:tblPr>
        <w:tblW w:w="0" w:type="auto"/>
        <w:tblBorders>
          <w:top w:val="single" w:sz="4" w:space="0" w:color="00000A"/>
          <w:bottom w:val="single" w:sz="4" w:space="0" w:color="00000A"/>
        </w:tblBorders>
        <w:tblLook w:val="04A0" w:firstRow="1" w:lastRow="0" w:firstColumn="1" w:lastColumn="0" w:noHBand="0" w:noVBand="1"/>
      </w:tblPr>
      <w:tblGrid>
        <w:gridCol w:w="2920"/>
        <w:gridCol w:w="2920"/>
        <w:gridCol w:w="2920"/>
        <w:gridCol w:w="3062"/>
      </w:tblGrid>
      <w:tr w:rsidR="00DD32B8" w:rsidRPr="00DD32B8" w14:paraId="574140CD" w14:textId="77777777" w:rsidTr="005E18C4">
        <w:trPr>
          <w:trHeight w:val="645"/>
        </w:trPr>
        <w:tc>
          <w:tcPr>
            <w:tcW w:w="2920" w:type="dxa"/>
            <w:tcBorders>
              <w:top w:val="single" w:sz="4" w:space="0" w:color="00000A"/>
              <w:bottom w:val="single" w:sz="4" w:space="0" w:color="00000A"/>
            </w:tcBorders>
            <w:shd w:val="clear" w:color="auto" w:fill="FFFFFF"/>
            <w:tcMar>
              <w:left w:w="108" w:type="dxa"/>
            </w:tcMar>
            <w:vAlign w:val="center"/>
          </w:tcPr>
          <w:p w14:paraId="70CAC90F" w14:textId="77777777" w:rsidR="0056140C" w:rsidRPr="00DD32B8" w:rsidRDefault="0056140C" w:rsidP="005E18C4">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 xml:space="preserve">Author/citation </w:t>
            </w:r>
            <w:bookmarkStart w:id="21" w:name="_Hlk130808091"/>
            <w:r w:rsidRPr="00DD32B8">
              <w:rPr>
                <w:rFonts w:ascii="Book Antiqua" w:eastAsia="等线" w:hAnsi="Book Antiqua" w:cs="宋体"/>
                <w:b/>
                <w:bCs/>
                <w:color w:val="000000" w:themeColor="text1"/>
                <w:sz w:val="24"/>
                <w:szCs w:val="24"/>
                <w:lang w:eastAsia="zh-CN"/>
              </w:rPr>
              <w:t>LFTs</w:t>
            </w:r>
            <w:bookmarkEnd w:id="21"/>
            <w:r w:rsidRPr="00DD32B8">
              <w:rPr>
                <w:rFonts w:ascii="Book Antiqua" w:eastAsia="等线" w:hAnsi="Book Antiqua" w:cs="宋体"/>
                <w:b/>
                <w:bCs/>
                <w:color w:val="000000" w:themeColor="text1"/>
                <w:sz w:val="24"/>
                <w:szCs w:val="24"/>
                <w:lang w:eastAsia="zh-CN"/>
              </w:rPr>
              <w:t xml:space="preserve"> performed</w:t>
            </w:r>
          </w:p>
        </w:tc>
        <w:tc>
          <w:tcPr>
            <w:tcW w:w="2920" w:type="dxa"/>
            <w:tcBorders>
              <w:top w:val="single" w:sz="4" w:space="0" w:color="00000A"/>
              <w:bottom w:val="single" w:sz="4" w:space="0" w:color="00000A"/>
            </w:tcBorders>
            <w:shd w:val="clear" w:color="auto" w:fill="FFFFFF"/>
            <w:tcMar>
              <w:left w:w="108" w:type="dxa"/>
            </w:tcMar>
            <w:vAlign w:val="center"/>
          </w:tcPr>
          <w:p w14:paraId="2E903F7C" w14:textId="77777777" w:rsidR="0056140C" w:rsidRPr="00DD32B8" w:rsidRDefault="0056140C" w:rsidP="005E18C4">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Type of study (</w:t>
            </w:r>
            <w:r w:rsidRPr="00DD32B8">
              <w:rPr>
                <w:rFonts w:ascii="Book Antiqua" w:eastAsia="等线" w:hAnsi="Book Antiqua" w:cs="宋体"/>
                <w:b/>
                <w:bCs/>
                <w:i/>
                <w:iCs/>
                <w:color w:val="000000" w:themeColor="text1"/>
                <w:sz w:val="24"/>
                <w:szCs w:val="24"/>
                <w:lang w:eastAsia="zh-CN"/>
              </w:rPr>
              <w:t>n</w:t>
            </w:r>
            <w:r w:rsidRPr="00DD32B8">
              <w:rPr>
                <w:rFonts w:ascii="Book Antiqua" w:eastAsia="等线" w:hAnsi="Book Antiqua" w:cs="宋体"/>
                <w:b/>
                <w:bCs/>
                <w:color w:val="000000" w:themeColor="text1"/>
                <w:sz w:val="24"/>
                <w:szCs w:val="24"/>
                <w:lang w:eastAsia="zh-CN"/>
              </w:rPr>
              <w:t xml:space="preserve"> = participants)</w:t>
            </w:r>
          </w:p>
        </w:tc>
        <w:tc>
          <w:tcPr>
            <w:tcW w:w="2920" w:type="dxa"/>
            <w:tcBorders>
              <w:top w:val="single" w:sz="4" w:space="0" w:color="00000A"/>
              <w:bottom w:val="single" w:sz="4" w:space="0" w:color="00000A"/>
            </w:tcBorders>
            <w:shd w:val="clear" w:color="auto" w:fill="FFFFFF"/>
            <w:tcMar>
              <w:left w:w="108" w:type="dxa"/>
            </w:tcMar>
            <w:vAlign w:val="center"/>
          </w:tcPr>
          <w:p w14:paraId="6EE03569" w14:textId="77777777" w:rsidR="0056140C" w:rsidRPr="00DD32B8" w:rsidRDefault="0056140C" w:rsidP="005E18C4">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Incidence (%)</w:t>
            </w:r>
          </w:p>
        </w:tc>
        <w:tc>
          <w:tcPr>
            <w:tcW w:w="3062" w:type="dxa"/>
            <w:tcBorders>
              <w:top w:val="single" w:sz="4" w:space="0" w:color="00000A"/>
              <w:bottom w:val="single" w:sz="4" w:space="0" w:color="00000A"/>
            </w:tcBorders>
            <w:shd w:val="clear" w:color="auto" w:fill="FFFFFF"/>
            <w:tcMar>
              <w:left w:w="108" w:type="dxa"/>
            </w:tcMar>
            <w:vAlign w:val="center"/>
          </w:tcPr>
          <w:p w14:paraId="2A6DF448" w14:textId="77777777" w:rsidR="0056140C" w:rsidRPr="00DD32B8" w:rsidRDefault="0056140C" w:rsidP="005E18C4">
            <w:pPr>
              <w:pStyle w:val="a3"/>
              <w:spacing w:after="0" w:line="360" w:lineRule="auto"/>
              <w:jc w:val="both"/>
              <w:rPr>
                <w:rFonts w:ascii="Book Antiqua" w:hAnsi="Book Antiqua"/>
                <w:b/>
                <w:bCs/>
                <w:color w:val="000000" w:themeColor="text1"/>
                <w:sz w:val="24"/>
                <w:szCs w:val="24"/>
              </w:rPr>
            </w:pPr>
            <w:r w:rsidRPr="00DD32B8">
              <w:rPr>
                <w:rFonts w:ascii="Book Antiqua" w:eastAsia="等线" w:hAnsi="Book Antiqua" w:cs="宋体"/>
                <w:b/>
                <w:bCs/>
                <w:color w:val="000000" w:themeColor="text1"/>
                <w:sz w:val="24"/>
                <w:szCs w:val="24"/>
                <w:lang w:eastAsia="zh-CN"/>
              </w:rPr>
              <w:t>Country/</w:t>
            </w:r>
            <w:proofErr w:type="spellStart"/>
            <w:r w:rsidRPr="00DD32B8">
              <w:rPr>
                <w:rFonts w:ascii="Book Antiqua" w:eastAsia="等线" w:hAnsi="Book Antiqua" w:cs="宋体"/>
                <w:b/>
                <w:bCs/>
                <w:color w:val="000000" w:themeColor="text1"/>
                <w:sz w:val="24"/>
                <w:szCs w:val="24"/>
                <w:lang w:eastAsia="zh-CN"/>
              </w:rPr>
              <w:t>yr</w:t>
            </w:r>
            <w:proofErr w:type="spellEnd"/>
            <w:r w:rsidRPr="00DD32B8">
              <w:rPr>
                <w:rFonts w:ascii="Book Antiqua" w:eastAsia="等线" w:hAnsi="Book Antiqua" w:cs="宋体"/>
                <w:b/>
                <w:bCs/>
                <w:color w:val="000000" w:themeColor="text1"/>
                <w:sz w:val="24"/>
                <w:szCs w:val="24"/>
                <w:lang w:eastAsia="zh-CN"/>
              </w:rPr>
              <w:t xml:space="preserve"> of publication</w:t>
            </w:r>
          </w:p>
        </w:tc>
      </w:tr>
      <w:tr w:rsidR="00DD32B8" w:rsidRPr="00DD32B8" w14:paraId="0BEA32F4" w14:textId="77777777" w:rsidTr="005E18C4">
        <w:trPr>
          <w:trHeight w:val="390"/>
        </w:trPr>
        <w:tc>
          <w:tcPr>
            <w:tcW w:w="2920" w:type="dxa"/>
            <w:tcBorders>
              <w:top w:val="single" w:sz="4" w:space="0" w:color="00000A"/>
            </w:tcBorders>
            <w:shd w:val="clear" w:color="auto" w:fill="FFFFFF"/>
            <w:tcMar>
              <w:left w:w="108" w:type="dxa"/>
            </w:tcMar>
            <w:vAlign w:val="center"/>
          </w:tcPr>
          <w:p w14:paraId="7D5FDF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Cai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20]</w:t>
            </w:r>
          </w:p>
        </w:tc>
        <w:tc>
          <w:tcPr>
            <w:tcW w:w="2920" w:type="dxa"/>
            <w:tcBorders>
              <w:top w:val="single" w:sz="4" w:space="0" w:color="00000A"/>
            </w:tcBorders>
            <w:shd w:val="clear" w:color="auto" w:fill="FFFFFF"/>
            <w:tcMar>
              <w:left w:w="108" w:type="dxa"/>
            </w:tcMar>
            <w:vAlign w:val="center"/>
          </w:tcPr>
          <w:p w14:paraId="6216A1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417)</w:t>
            </w:r>
          </w:p>
        </w:tc>
        <w:tc>
          <w:tcPr>
            <w:tcW w:w="2920" w:type="dxa"/>
            <w:tcBorders>
              <w:top w:val="single" w:sz="4" w:space="0" w:color="00000A"/>
            </w:tcBorders>
            <w:shd w:val="clear" w:color="auto" w:fill="FFFFFF"/>
            <w:tcMar>
              <w:left w:w="108" w:type="dxa"/>
            </w:tcMar>
            <w:vAlign w:val="center"/>
          </w:tcPr>
          <w:p w14:paraId="1941C8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tcBorders>
              <w:top w:val="single" w:sz="4" w:space="0" w:color="00000A"/>
            </w:tcBorders>
            <w:shd w:val="clear" w:color="auto" w:fill="FFFFFF"/>
            <w:tcMar>
              <w:left w:w="108" w:type="dxa"/>
            </w:tcMar>
            <w:vAlign w:val="center"/>
          </w:tcPr>
          <w:p w14:paraId="0BA9CB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3DF72BD6" w14:textId="77777777" w:rsidTr="005E18C4">
        <w:trPr>
          <w:trHeight w:val="315"/>
        </w:trPr>
        <w:tc>
          <w:tcPr>
            <w:tcW w:w="2920" w:type="dxa"/>
            <w:shd w:val="clear" w:color="auto" w:fill="FFFFFF"/>
            <w:tcMar>
              <w:left w:w="108" w:type="dxa"/>
            </w:tcMar>
            <w:vAlign w:val="center"/>
          </w:tcPr>
          <w:p w14:paraId="32B181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5EC2C51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10F4A1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29AF6B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E53E2BB" w14:textId="77777777" w:rsidTr="005E18C4">
        <w:trPr>
          <w:trHeight w:val="315"/>
        </w:trPr>
        <w:tc>
          <w:tcPr>
            <w:tcW w:w="2920" w:type="dxa"/>
            <w:shd w:val="clear" w:color="auto" w:fill="FFFFFF"/>
            <w:tcMar>
              <w:left w:w="108" w:type="dxa"/>
            </w:tcMar>
            <w:vAlign w:val="center"/>
          </w:tcPr>
          <w:p w14:paraId="4E597F7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bookmarkStart w:id="22" w:name="_Hlk130809407"/>
            <w:r w:rsidRPr="00DD32B8">
              <w:rPr>
                <w:rFonts w:ascii="Book Antiqua" w:eastAsia="等线" w:hAnsi="Book Antiqua" w:cs="宋体"/>
                <w:color w:val="000000" w:themeColor="text1"/>
                <w:sz w:val="24"/>
                <w:szCs w:val="24"/>
                <w:lang w:eastAsia="zh-CN"/>
              </w:rPr>
              <w:t>SLI</w:t>
            </w:r>
            <w:bookmarkEnd w:id="22"/>
            <w:r w:rsidRPr="00DD32B8">
              <w:rPr>
                <w:rFonts w:ascii="Book Antiqua" w:eastAsia="等线" w:hAnsi="Book Antiqua" w:cs="宋体"/>
                <w:color w:val="000000" w:themeColor="text1"/>
                <w:sz w:val="24"/>
                <w:szCs w:val="24"/>
                <w:lang w:eastAsia="zh-CN"/>
              </w:rPr>
              <w:t xml:space="preserve"> (AST/ALT &gt; 3 × </w:t>
            </w:r>
            <w:bookmarkStart w:id="23" w:name="_Hlk130809404"/>
            <w:r w:rsidRPr="00DD32B8">
              <w:rPr>
                <w:rFonts w:ascii="Book Antiqua" w:eastAsia="等线" w:hAnsi="Book Antiqua" w:cs="宋体"/>
                <w:color w:val="000000" w:themeColor="text1"/>
                <w:sz w:val="24"/>
                <w:szCs w:val="24"/>
                <w:lang w:eastAsia="zh-CN"/>
              </w:rPr>
              <w:t>ULN</w:t>
            </w:r>
            <w:bookmarkEnd w:id="23"/>
          </w:p>
        </w:tc>
        <w:tc>
          <w:tcPr>
            <w:tcW w:w="2920" w:type="dxa"/>
            <w:shd w:val="clear" w:color="auto" w:fill="FFFFFF"/>
            <w:tcMar>
              <w:left w:w="108" w:type="dxa"/>
            </w:tcMar>
            <w:vAlign w:val="center"/>
          </w:tcPr>
          <w:p w14:paraId="5A7CDA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2E8250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76.3</w:t>
            </w:r>
          </w:p>
        </w:tc>
        <w:tc>
          <w:tcPr>
            <w:tcW w:w="3062" w:type="dxa"/>
            <w:shd w:val="clear" w:color="auto" w:fill="FFFFFF"/>
            <w:tcMar>
              <w:left w:w="108" w:type="dxa"/>
            </w:tcMar>
            <w:vAlign w:val="center"/>
          </w:tcPr>
          <w:p w14:paraId="1EE1FA8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3168759" w14:textId="77777777" w:rsidTr="005E18C4">
        <w:trPr>
          <w:trHeight w:val="315"/>
        </w:trPr>
        <w:tc>
          <w:tcPr>
            <w:tcW w:w="2920" w:type="dxa"/>
            <w:shd w:val="clear" w:color="auto" w:fill="FFFFFF"/>
            <w:tcMar>
              <w:left w:w="108" w:type="dxa"/>
            </w:tcMar>
            <w:vAlign w:val="center"/>
          </w:tcPr>
          <w:p w14:paraId="532E15C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or ALP/</w:t>
            </w:r>
            <w:proofErr w:type="spellStart"/>
            <w:r w:rsidRPr="00DD32B8">
              <w:rPr>
                <w:rFonts w:ascii="Book Antiqua" w:eastAsia="等线" w:hAnsi="Book Antiqua" w:cs="宋体"/>
                <w:color w:val="000000" w:themeColor="text1"/>
                <w:sz w:val="24"/>
                <w:szCs w:val="24"/>
                <w:lang w:eastAsia="zh-CN"/>
              </w:rPr>
              <w:t>γGT</w:t>
            </w:r>
            <w:proofErr w:type="spellEnd"/>
            <w:r w:rsidRPr="00DD32B8">
              <w:rPr>
                <w:rFonts w:ascii="Book Antiqua" w:eastAsia="等线" w:hAnsi="Book Antiqua" w:cs="宋体"/>
                <w:color w:val="000000" w:themeColor="text1"/>
                <w:sz w:val="24"/>
                <w:szCs w:val="24"/>
                <w:lang w:eastAsia="zh-CN"/>
              </w:rPr>
              <w:t xml:space="preserve"> &gt; 2 × ULN)</w:t>
            </w:r>
          </w:p>
        </w:tc>
        <w:tc>
          <w:tcPr>
            <w:tcW w:w="2920" w:type="dxa"/>
            <w:shd w:val="clear" w:color="auto" w:fill="FFFFFF"/>
            <w:tcMar>
              <w:left w:w="108" w:type="dxa"/>
            </w:tcMar>
            <w:vAlign w:val="center"/>
          </w:tcPr>
          <w:p w14:paraId="2A07023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9ED8A7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21.8</w:t>
            </w:r>
          </w:p>
        </w:tc>
        <w:tc>
          <w:tcPr>
            <w:tcW w:w="3062" w:type="dxa"/>
            <w:shd w:val="clear" w:color="auto" w:fill="FFFFFF"/>
            <w:tcMar>
              <w:left w:w="108" w:type="dxa"/>
            </w:tcMar>
            <w:vAlign w:val="center"/>
          </w:tcPr>
          <w:p w14:paraId="58E4F84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F44150E" w14:textId="77777777" w:rsidTr="005E18C4">
        <w:trPr>
          <w:trHeight w:val="315"/>
        </w:trPr>
        <w:tc>
          <w:tcPr>
            <w:tcW w:w="2920" w:type="dxa"/>
            <w:shd w:val="clear" w:color="auto" w:fill="FFFFFF"/>
            <w:tcMar>
              <w:left w:w="108" w:type="dxa"/>
            </w:tcMar>
            <w:vAlign w:val="center"/>
          </w:tcPr>
          <w:p w14:paraId="725358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 (&gt; 3 × ULN)</w:t>
            </w:r>
          </w:p>
        </w:tc>
        <w:tc>
          <w:tcPr>
            <w:tcW w:w="2920" w:type="dxa"/>
            <w:shd w:val="clear" w:color="auto" w:fill="FFFFFF"/>
            <w:tcMar>
              <w:left w:w="108" w:type="dxa"/>
            </w:tcMar>
            <w:vAlign w:val="center"/>
          </w:tcPr>
          <w:p w14:paraId="0270065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EB065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37</w:t>
            </w:r>
          </w:p>
        </w:tc>
        <w:tc>
          <w:tcPr>
            <w:tcW w:w="3062" w:type="dxa"/>
            <w:shd w:val="clear" w:color="auto" w:fill="FFFFFF"/>
            <w:tcMar>
              <w:left w:w="108" w:type="dxa"/>
            </w:tcMar>
            <w:vAlign w:val="center"/>
          </w:tcPr>
          <w:p w14:paraId="7044823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E77F74C" w14:textId="77777777" w:rsidTr="005E18C4">
        <w:trPr>
          <w:trHeight w:val="315"/>
        </w:trPr>
        <w:tc>
          <w:tcPr>
            <w:tcW w:w="2920" w:type="dxa"/>
            <w:shd w:val="clear" w:color="auto" w:fill="FFFFFF"/>
            <w:tcMar>
              <w:left w:w="108" w:type="dxa"/>
            </w:tcMar>
            <w:vAlign w:val="center"/>
          </w:tcPr>
          <w:p w14:paraId="41E87FD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 (&gt; 3 × ULN)</w:t>
            </w:r>
          </w:p>
        </w:tc>
        <w:tc>
          <w:tcPr>
            <w:tcW w:w="2920" w:type="dxa"/>
            <w:shd w:val="clear" w:color="auto" w:fill="FFFFFF"/>
            <w:tcMar>
              <w:left w:w="108" w:type="dxa"/>
            </w:tcMar>
            <w:vAlign w:val="center"/>
          </w:tcPr>
          <w:p w14:paraId="0F7D5F6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7C2D04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41</w:t>
            </w:r>
          </w:p>
        </w:tc>
        <w:tc>
          <w:tcPr>
            <w:tcW w:w="3062" w:type="dxa"/>
            <w:shd w:val="clear" w:color="auto" w:fill="FFFFFF"/>
            <w:tcMar>
              <w:left w:w="108" w:type="dxa"/>
            </w:tcMar>
            <w:vAlign w:val="center"/>
          </w:tcPr>
          <w:p w14:paraId="67BC50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C5837FC" w14:textId="77777777" w:rsidTr="005E18C4">
        <w:trPr>
          <w:trHeight w:val="315"/>
        </w:trPr>
        <w:tc>
          <w:tcPr>
            <w:tcW w:w="2920" w:type="dxa"/>
            <w:shd w:val="clear" w:color="auto" w:fill="FFFFFF"/>
            <w:tcMar>
              <w:left w:w="108" w:type="dxa"/>
            </w:tcMar>
            <w:vAlign w:val="center"/>
          </w:tcPr>
          <w:p w14:paraId="1B56E87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 (&gt; 3 × ULN)</w:t>
            </w:r>
          </w:p>
        </w:tc>
        <w:tc>
          <w:tcPr>
            <w:tcW w:w="2920" w:type="dxa"/>
            <w:shd w:val="clear" w:color="auto" w:fill="FFFFFF"/>
            <w:tcMar>
              <w:left w:w="108" w:type="dxa"/>
            </w:tcMar>
            <w:vAlign w:val="center"/>
          </w:tcPr>
          <w:p w14:paraId="7021E0F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EC16B7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20</w:t>
            </w:r>
          </w:p>
        </w:tc>
        <w:tc>
          <w:tcPr>
            <w:tcW w:w="3062" w:type="dxa"/>
            <w:shd w:val="clear" w:color="auto" w:fill="FFFFFF"/>
            <w:tcMar>
              <w:left w:w="108" w:type="dxa"/>
            </w:tcMar>
            <w:vAlign w:val="center"/>
          </w:tcPr>
          <w:p w14:paraId="3D4432A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6B61BC4" w14:textId="77777777" w:rsidTr="005E18C4">
        <w:trPr>
          <w:trHeight w:val="315"/>
        </w:trPr>
        <w:tc>
          <w:tcPr>
            <w:tcW w:w="2920" w:type="dxa"/>
            <w:shd w:val="clear" w:color="auto" w:fill="FFFFFF"/>
            <w:tcMar>
              <w:left w:w="108" w:type="dxa"/>
            </w:tcMar>
            <w:vAlign w:val="center"/>
          </w:tcPr>
          <w:p w14:paraId="5F68C0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 (&gt; 3 × ULN)</w:t>
            </w:r>
          </w:p>
        </w:tc>
        <w:tc>
          <w:tcPr>
            <w:tcW w:w="2920" w:type="dxa"/>
            <w:shd w:val="clear" w:color="auto" w:fill="FFFFFF"/>
            <w:tcMar>
              <w:left w:w="108" w:type="dxa"/>
            </w:tcMar>
            <w:vAlign w:val="center"/>
          </w:tcPr>
          <w:p w14:paraId="50A9DAA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F360B1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10</w:t>
            </w:r>
          </w:p>
        </w:tc>
        <w:tc>
          <w:tcPr>
            <w:tcW w:w="3062" w:type="dxa"/>
            <w:shd w:val="clear" w:color="auto" w:fill="FFFFFF"/>
            <w:tcMar>
              <w:left w:w="108" w:type="dxa"/>
            </w:tcMar>
            <w:vAlign w:val="center"/>
          </w:tcPr>
          <w:p w14:paraId="775443B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593EFB3" w14:textId="77777777" w:rsidTr="005E18C4">
        <w:trPr>
          <w:trHeight w:val="330"/>
        </w:trPr>
        <w:tc>
          <w:tcPr>
            <w:tcW w:w="2920" w:type="dxa"/>
            <w:shd w:val="clear" w:color="auto" w:fill="FFFFFF"/>
            <w:tcMar>
              <w:left w:w="108" w:type="dxa"/>
            </w:tcMar>
            <w:vAlign w:val="center"/>
          </w:tcPr>
          <w:p w14:paraId="4354243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MOF</w:t>
            </w:r>
          </w:p>
        </w:tc>
        <w:tc>
          <w:tcPr>
            <w:tcW w:w="2920" w:type="dxa"/>
            <w:shd w:val="clear" w:color="auto" w:fill="FFFFFF"/>
            <w:tcMar>
              <w:left w:w="108" w:type="dxa"/>
            </w:tcMar>
            <w:vAlign w:val="center"/>
          </w:tcPr>
          <w:p w14:paraId="0DFE2F1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B62634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23.3</w:t>
            </w:r>
          </w:p>
        </w:tc>
        <w:tc>
          <w:tcPr>
            <w:tcW w:w="3062" w:type="dxa"/>
            <w:shd w:val="clear" w:color="auto" w:fill="FFFFFF"/>
            <w:tcMar>
              <w:left w:w="108" w:type="dxa"/>
            </w:tcMar>
            <w:vAlign w:val="center"/>
          </w:tcPr>
          <w:p w14:paraId="388731F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243053F" w14:textId="77777777" w:rsidTr="005E18C4">
        <w:trPr>
          <w:trHeight w:val="390"/>
        </w:trPr>
        <w:tc>
          <w:tcPr>
            <w:tcW w:w="2920" w:type="dxa"/>
            <w:shd w:val="clear" w:color="auto" w:fill="FFFFFF"/>
            <w:tcMar>
              <w:left w:w="108" w:type="dxa"/>
            </w:tcMar>
            <w:vAlign w:val="center"/>
          </w:tcPr>
          <w:p w14:paraId="075F774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Phipps</w:t>
            </w:r>
            <w:r w:rsidRPr="00DD32B8">
              <w:rPr>
                <w:rFonts w:ascii="Book Antiqua" w:eastAsia="等线" w:hAnsi="Book Antiqua" w:cs="宋体"/>
                <w:i/>
                <w:iCs/>
                <w:color w:val="000000" w:themeColor="text1"/>
                <w:sz w:val="24"/>
                <w:szCs w:val="24"/>
                <w:lang w:eastAsia="zh-CN"/>
              </w:rPr>
              <w:t xml:space="preserve"> 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23]</w:t>
            </w:r>
          </w:p>
        </w:tc>
        <w:tc>
          <w:tcPr>
            <w:tcW w:w="2920" w:type="dxa"/>
            <w:shd w:val="clear" w:color="auto" w:fill="FFFFFF"/>
            <w:tcMar>
              <w:left w:w="108" w:type="dxa"/>
            </w:tcMar>
            <w:vAlign w:val="center"/>
          </w:tcPr>
          <w:p w14:paraId="746EA8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2273)</w:t>
            </w:r>
          </w:p>
        </w:tc>
        <w:tc>
          <w:tcPr>
            <w:tcW w:w="2920" w:type="dxa"/>
            <w:shd w:val="clear" w:color="auto" w:fill="FFFFFF"/>
            <w:tcMar>
              <w:left w:w="108" w:type="dxa"/>
            </w:tcMar>
            <w:vAlign w:val="center"/>
          </w:tcPr>
          <w:p w14:paraId="543746C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7A223C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292239B6" w14:textId="77777777" w:rsidTr="005E18C4">
        <w:trPr>
          <w:trHeight w:val="315"/>
        </w:trPr>
        <w:tc>
          <w:tcPr>
            <w:tcW w:w="2920" w:type="dxa"/>
            <w:shd w:val="clear" w:color="auto" w:fill="FFFFFF"/>
            <w:tcMar>
              <w:left w:w="108" w:type="dxa"/>
            </w:tcMar>
            <w:vAlign w:val="center"/>
          </w:tcPr>
          <w:p w14:paraId="702D231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Mild (peak ALT &lt; 2 × ULN)</w:t>
            </w:r>
          </w:p>
        </w:tc>
        <w:tc>
          <w:tcPr>
            <w:tcW w:w="2920" w:type="dxa"/>
            <w:shd w:val="clear" w:color="auto" w:fill="FFFFFF"/>
            <w:tcMar>
              <w:left w:w="108" w:type="dxa"/>
            </w:tcMar>
            <w:vAlign w:val="center"/>
          </w:tcPr>
          <w:p w14:paraId="0EA7339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F722D3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45</w:t>
            </w:r>
          </w:p>
        </w:tc>
        <w:tc>
          <w:tcPr>
            <w:tcW w:w="3062" w:type="dxa"/>
            <w:shd w:val="clear" w:color="auto" w:fill="FFFFFF"/>
            <w:tcMar>
              <w:left w:w="108" w:type="dxa"/>
            </w:tcMar>
            <w:vAlign w:val="center"/>
          </w:tcPr>
          <w:p w14:paraId="1A3CCA1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D3D9516" w14:textId="77777777" w:rsidTr="005E18C4">
        <w:trPr>
          <w:trHeight w:val="630"/>
        </w:trPr>
        <w:tc>
          <w:tcPr>
            <w:tcW w:w="2920" w:type="dxa"/>
            <w:shd w:val="clear" w:color="auto" w:fill="FFFFFF"/>
            <w:tcMar>
              <w:left w:w="108" w:type="dxa"/>
            </w:tcMar>
            <w:vAlign w:val="center"/>
          </w:tcPr>
          <w:p w14:paraId="210CD50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Moderate (peak ALT 2-5 × ULN)</w:t>
            </w:r>
          </w:p>
        </w:tc>
        <w:tc>
          <w:tcPr>
            <w:tcW w:w="2920" w:type="dxa"/>
            <w:shd w:val="clear" w:color="auto" w:fill="FFFFFF"/>
            <w:tcMar>
              <w:left w:w="108" w:type="dxa"/>
            </w:tcMar>
            <w:vAlign w:val="center"/>
          </w:tcPr>
          <w:p w14:paraId="04556C8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320C2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w:t>
            </w:r>
          </w:p>
        </w:tc>
        <w:tc>
          <w:tcPr>
            <w:tcW w:w="3062" w:type="dxa"/>
            <w:shd w:val="clear" w:color="auto" w:fill="FFFFFF"/>
            <w:tcMar>
              <w:left w:w="108" w:type="dxa"/>
            </w:tcMar>
            <w:vAlign w:val="center"/>
          </w:tcPr>
          <w:p w14:paraId="07081C9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EF694C7" w14:textId="77777777" w:rsidTr="005E18C4">
        <w:trPr>
          <w:trHeight w:val="330"/>
        </w:trPr>
        <w:tc>
          <w:tcPr>
            <w:tcW w:w="2920" w:type="dxa"/>
            <w:shd w:val="clear" w:color="auto" w:fill="FFFFFF"/>
            <w:tcMar>
              <w:left w:w="108" w:type="dxa"/>
            </w:tcMar>
            <w:vAlign w:val="center"/>
          </w:tcPr>
          <w:p w14:paraId="1E8D4AB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SLI (peak ALT &gt; 5 × ULN)</w:t>
            </w:r>
          </w:p>
        </w:tc>
        <w:tc>
          <w:tcPr>
            <w:tcW w:w="2920" w:type="dxa"/>
            <w:shd w:val="clear" w:color="auto" w:fill="FFFFFF"/>
            <w:tcMar>
              <w:left w:w="108" w:type="dxa"/>
            </w:tcMar>
            <w:vAlign w:val="center"/>
          </w:tcPr>
          <w:p w14:paraId="2D78A4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844ED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6.4</w:t>
            </w:r>
          </w:p>
        </w:tc>
        <w:tc>
          <w:tcPr>
            <w:tcW w:w="3062" w:type="dxa"/>
            <w:shd w:val="clear" w:color="auto" w:fill="FFFFFF"/>
            <w:tcMar>
              <w:left w:w="108" w:type="dxa"/>
            </w:tcMar>
            <w:vAlign w:val="center"/>
          </w:tcPr>
          <w:p w14:paraId="5755504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2534B8C" w14:textId="77777777" w:rsidTr="005E18C4">
        <w:trPr>
          <w:trHeight w:val="390"/>
        </w:trPr>
        <w:tc>
          <w:tcPr>
            <w:tcW w:w="2920" w:type="dxa"/>
            <w:shd w:val="clear" w:color="auto" w:fill="FFFFFF"/>
            <w:tcMar>
              <w:left w:w="108" w:type="dxa"/>
            </w:tcMar>
            <w:vAlign w:val="center"/>
          </w:tcPr>
          <w:p w14:paraId="54B68B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Huang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191]</w:t>
            </w:r>
          </w:p>
        </w:tc>
        <w:tc>
          <w:tcPr>
            <w:tcW w:w="2920" w:type="dxa"/>
            <w:shd w:val="clear" w:color="auto" w:fill="FFFFFF"/>
            <w:tcMar>
              <w:left w:w="108" w:type="dxa"/>
            </w:tcMar>
            <w:vAlign w:val="center"/>
          </w:tcPr>
          <w:p w14:paraId="7A0C0B3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675)</w:t>
            </w:r>
          </w:p>
        </w:tc>
        <w:tc>
          <w:tcPr>
            <w:tcW w:w="2920" w:type="dxa"/>
            <w:shd w:val="clear" w:color="auto" w:fill="FFFFFF"/>
            <w:tcMar>
              <w:left w:w="108" w:type="dxa"/>
            </w:tcMar>
            <w:vAlign w:val="center"/>
          </w:tcPr>
          <w:p w14:paraId="3B1797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132089C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5A4B81C1" w14:textId="77777777" w:rsidTr="005E18C4">
        <w:trPr>
          <w:trHeight w:val="315"/>
        </w:trPr>
        <w:tc>
          <w:tcPr>
            <w:tcW w:w="2920" w:type="dxa"/>
            <w:shd w:val="clear" w:color="auto" w:fill="FFFFFF"/>
            <w:tcMar>
              <w:left w:w="108" w:type="dxa"/>
            </w:tcMar>
            <w:vAlign w:val="center"/>
          </w:tcPr>
          <w:p w14:paraId="30861E0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Abnormal LFTs</w:t>
            </w:r>
          </w:p>
        </w:tc>
        <w:tc>
          <w:tcPr>
            <w:tcW w:w="2920" w:type="dxa"/>
            <w:shd w:val="clear" w:color="auto" w:fill="FFFFFF"/>
            <w:tcMar>
              <w:left w:w="108" w:type="dxa"/>
            </w:tcMar>
            <w:vAlign w:val="center"/>
          </w:tcPr>
          <w:p w14:paraId="243B39D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F2740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37.5</w:t>
            </w:r>
          </w:p>
        </w:tc>
        <w:tc>
          <w:tcPr>
            <w:tcW w:w="3062" w:type="dxa"/>
            <w:shd w:val="clear" w:color="auto" w:fill="FFFFFF"/>
            <w:tcMar>
              <w:left w:w="108" w:type="dxa"/>
            </w:tcMar>
            <w:vAlign w:val="center"/>
          </w:tcPr>
          <w:p w14:paraId="6FDBB21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0564C0E" w14:textId="77777777" w:rsidTr="005E18C4">
        <w:trPr>
          <w:trHeight w:val="330"/>
        </w:trPr>
        <w:tc>
          <w:tcPr>
            <w:tcW w:w="2920" w:type="dxa"/>
            <w:shd w:val="clear" w:color="auto" w:fill="FFFFFF"/>
            <w:tcMar>
              <w:left w:w="108" w:type="dxa"/>
            </w:tcMar>
            <w:vAlign w:val="center"/>
          </w:tcPr>
          <w:p w14:paraId="1DBDB6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SLI</w:t>
            </w:r>
          </w:p>
        </w:tc>
        <w:tc>
          <w:tcPr>
            <w:tcW w:w="2920" w:type="dxa"/>
            <w:shd w:val="clear" w:color="auto" w:fill="FFFFFF"/>
            <w:tcMar>
              <w:left w:w="108" w:type="dxa"/>
            </w:tcMar>
            <w:vAlign w:val="center"/>
          </w:tcPr>
          <w:p w14:paraId="121DD9E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E3DA9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7.7</w:t>
            </w:r>
          </w:p>
        </w:tc>
        <w:tc>
          <w:tcPr>
            <w:tcW w:w="3062" w:type="dxa"/>
            <w:shd w:val="clear" w:color="auto" w:fill="FFFFFF"/>
            <w:tcMar>
              <w:left w:w="108" w:type="dxa"/>
            </w:tcMar>
            <w:vAlign w:val="center"/>
          </w:tcPr>
          <w:p w14:paraId="3E97604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A563C47" w14:textId="77777777" w:rsidTr="005E18C4">
        <w:trPr>
          <w:trHeight w:val="390"/>
        </w:trPr>
        <w:tc>
          <w:tcPr>
            <w:tcW w:w="2920" w:type="dxa"/>
            <w:shd w:val="clear" w:color="auto" w:fill="FFFFFF"/>
            <w:tcMar>
              <w:left w:w="108" w:type="dxa"/>
            </w:tcMar>
            <w:vAlign w:val="center"/>
          </w:tcPr>
          <w:p w14:paraId="19B0860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Guan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284]</w:t>
            </w:r>
          </w:p>
        </w:tc>
        <w:tc>
          <w:tcPr>
            <w:tcW w:w="2920" w:type="dxa"/>
            <w:shd w:val="clear" w:color="auto" w:fill="FFFFFF"/>
            <w:tcMar>
              <w:left w:w="108" w:type="dxa"/>
            </w:tcMar>
            <w:vAlign w:val="center"/>
          </w:tcPr>
          <w:p w14:paraId="2411DB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1099)</w:t>
            </w:r>
          </w:p>
        </w:tc>
        <w:tc>
          <w:tcPr>
            <w:tcW w:w="2920" w:type="dxa"/>
            <w:shd w:val="clear" w:color="auto" w:fill="FFFFFF"/>
            <w:tcMar>
              <w:left w:w="108" w:type="dxa"/>
            </w:tcMar>
            <w:vAlign w:val="center"/>
          </w:tcPr>
          <w:p w14:paraId="5C1184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2726E61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5A809DC1" w14:textId="77777777" w:rsidTr="005E18C4">
        <w:trPr>
          <w:trHeight w:val="315"/>
        </w:trPr>
        <w:tc>
          <w:tcPr>
            <w:tcW w:w="2920" w:type="dxa"/>
            <w:shd w:val="clear" w:color="auto" w:fill="FFFFFF"/>
            <w:tcMar>
              <w:left w:w="108" w:type="dxa"/>
            </w:tcMar>
            <w:vAlign w:val="center"/>
          </w:tcPr>
          <w:p w14:paraId="7953388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AST/ALT</w:t>
            </w:r>
          </w:p>
        </w:tc>
        <w:tc>
          <w:tcPr>
            <w:tcW w:w="2920" w:type="dxa"/>
            <w:shd w:val="clear" w:color="auto" w:fill="FFFFFF"/>
            <w:tcMar>
              <w:left w:w="108" w:type="dxa"/>
            </w:tcMar>
            <w:vAlign w:val="center"/>
          </w:tcPr>
          <w:p w14:paraId="08AD3B0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BDA82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1EE88D4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C213C0C" w14:textId="77777777" w:rsidTr="005E18C4">
        <w:trPr>
          <w:trHeight w:val="315"/>
        </w:trPr>
        <w:tc>
          <w:tcPr>
            <w:tcW w:w="2920" w:type="dxa"/>
            <w:shd w:val="clear" w:color="auto" w:fill="FFFFFF"/>
            <w:tcMar>
              <w:left w:w="108" w:type="dxa"/>
            </w:tcMar>
            <w:vAlign w:val="center"/>
          </w:tcPr>
          <w:p w14:paraId="1330E1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mild disease</w:t>
            </w:r>
          </w:p>
        </w:tc>
        <w:tc>
          <w:tcPr>
            <w:tcW w:w="2920" w:type="dxa"/>
            <w:shd w:val="clear" w:color="auto" w:fill="FFFFFF"/>
            <w:tcMar>
              <w:left w:w="108" w:type="dxa"/>
            </w:tcMar>
            <w:vAlign w:val="center"/>
          </w:tcPr>
          <w:p w14:paraId="554638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1ED59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18.2–19.8</w:t>
            </w:r>
          </w:p>
        </w:tc>
        <w:tc>
          <w:tcPr>
            <w:tcW w:w="3062" w:type="dxa"/>
            <w:shd w:val="clear" w:color="auto" w:fill="FFFFFF"/>
            <w:tcMar>
              <w:left w:w="108" w:type="dxa"/>
            </w:tcMar>
            <w:vAlign w:val="center"/>
          </w:tcPr>
          <w:p w14:paraId="098D487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03C63B6" w14:textId="77777777" w:rsidTr="005E18C4">
        <w:trPr>
          <w:trHeight w:val="330"/>
        </w:trPr>
        <w:tc>
          <w:tcPr>
            <w:tcW w:w="2920" w:type="dxa"/>
            <w:shd w:val="clear" w:color="auto" w:fill="FFFFFF"/>
            <w:tcMar>
              <w:left w:w="108" w:type="dxa"/>
            </w:tcMar>
            <w:vAlign w:val="center"/>
          </w:tcPr>
          <w:p w14:paraId="720961C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severe disease</w:t>
            </w:r>
          </w:p>
        </w:tc>
        <w:tc>
          <w:tcPr>
            <w:tcW w:w="2920" w:type="dxa"/>
            <w:shd w:val="clear" w:color="auto" w:fill="FFFFFF"/>
            <w:tcMar>
              <w:left w:w="108" w:type="dxa"/>
            </w:tcMar>
            <w:vAlign w:val="center"/>
          </w:tcPr>
          <w:p w14:paraId="6CF9008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7967A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28.1–39.4</w:t>
            </w:r>
          </w:p>
        </w:tc>
        <w:tc>
          <w:tcPr>
            <w:tcW w:w="3062" w:type="dxa"/>
            <w:shd w:val="clear" w:color="auto" w:fill="FFFFFF"/>
            <w:tcMar>
              <w:left w:w="108" w:type="dxa"/>
            </w:tcMar>
            <w:vAlign w:val="center"/>
          </w:tcPr>
          <w:p w14:paraId="52EB843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4EDAFAD" w14:textId="77777777" w:rsidTr="005E18C4">
        <w:trPr>
          <w:trHeight w:val="390"/>
        </w:trPr>
        <w:tc>
          <w:tcPr>
            <w:tcW w:w="2920" w:type="dxa"/>
            <w:shd w:val="clear" w:color="auto" w:fill="FFFFFF"/>
            <w:tcMar>
              <w:left w:w="108" w:type="dxa"/>
            </w:tcMar>
            <w:vAlign w:val="center"/>
          </w:tcPr>
          <w:p w14:paraId="17CA114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Hundt</w:t>
            </w:r>
            <w:proofErr w:type="spellEnd"/>
            <w:r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185]</w:t>
            </w:r>
          </w:p>
        </w:tc>
        <w:tc>
          <w:tcPr>
            <w:tcW w:w="2920" w:type="dxa"/>
            <w:shd w:val="clear" w:color="auto" w:fill="FFFFFF"/>
            <w:tcMar>
              <w:left w:w="108" w:type="dxa"/>
            </w:tcMar>
            <w:vAlign w:val="center"/>
          </w:tcPr>
          <w:p w14:paraId="3E05108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1827)</w:t>
            </w:r>
          </w:p>
        </w:tc>
        <w:tc>
          <w:tcPr>
            <w:tcW w:w="2920" w:type="dxa"/>
            <w:shd w:val="clear" w:color="auto" w:fill="FFFFFF"/>
            <w:tcMar>
              <w:left w:w="108" w:type="dxa"/>
            </w:tcMar>
            <w:vAlign w:val="center"/>
          </w:tcPr>
          <w:p w14:paraId="635704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1C5646F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65734E2C" w14:textId="77777777" w:rsidTr="005E18C4">
        <w:trPr>
          <w:trHeight w:val="315"/>
        </w:trPr>
        <w:tc>
          <w:tcPr>
            <w:tcW w:w="2920" w:type="dxa"/>
            <w:shd w:val="clear" w:color="auto" w:fill="FFFFFF"/>
            <w:tcMar>
              <w:left w:w="108" w:type="dxa"/>
            </w:tcMar>
            <w:vAlign w:val="center"/>
          </w:tcPr>
          <w:p w14:paraId="1D7944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LFTs (on admission)</w:t>
            </w:r>
          </w:p>
        </w:tc>
        <w:tc>
          <w:tcPr>
            <w:tcW w:w="2920" w:type="dxa"/>
            <w:shd w:val="clear" w:color="auto" w:fill="FFFFFF"/>
            <w:tcMar>
              <w:left w:w="108" w:type="dxa"/>
            </w:tcMar>
            <w:vAlign w:val="center"/>
          </w:tcPr>
          <w:p w14:paraId="50564A6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972545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21AB3D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15B5FED" w14:textId="77777777" w:rsidTr="005E18C4">
        <w:trPr>
          <w:trHeight w:val="315"/>
        </w:trPr>
        <w:tc>
          <w:tcPr>
            <w:tcW w:w="2920" w:type="dxa"/>
            <w:shd w:val="clear" w:color="auto" w:fill="FFFFFF"/>
            <w:tcMar>
              <w:left w:w="108" w:type="dxa"/>
            </w:tcMar>
            <w:vAlign w:val="center"/>
          </w:tcPr>
          <w:p w14:paraId="138AD7D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5087DFA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79BBD2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66.9</w:t>
            </w:r>
          </w:p>
        </w:tc>
        <w:tc>
          <w:tcPr>
            <w:tcW w:w="3062" w:type="dxa"/>
            <w:shd w:val="clear" w:color="auto" w:fill="FFFFFF"/>
            <w:tcMar>
              <w:left w:w="108" w:type="dxa"/>
            </w:tcMar>
            <w:vAlign w:val="center"/>
          </w:tcPr>
          <w:p w14:paraId="7CB4061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F35F3D0" w14:textId="77777777" w:rsidTr="005E18C4">
        <w:trPr>
          <w:trHeight w:val="315"/>
        </w:trPr>
        <w:tc>
          <w:tcPr>
            <w:tcW w:w="2920" w:type="dxa"/>
            <w:shd w:val="clear" w:color="auto" w:fill="FFFFFF"/>
            <w:tcMar>
              <w:left w:w="108" w:type="dxa"/>
            </w:tcMar>
            <w:vAlign w:val="center"/>
          </w:tcPr>
          <w:p w14:paraId="497BD56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2EB67CC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9DDA62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41.6</w:t>
            </w:r>
          </w:p>
        </w:tc>
        <w:tc>
          <w:tcPr>
            <w:tcW w:w="3062" w:type="dxa"/>
            <w:shd w:val="clear" w:color="auto" w:fill="FFFFFF"/>
            <w:tcMar>
              <w:left w:w="108" w:type="dxa"/>
            </w:tcMar>
            <w:vAlign w:val="center"/>
          </w:tcPr>
          <w:p w14:paraId="373BE1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940A8A6" w14:textId="77777777" w:rsidTr="005E18C4">
        <w:trPr>
          <w:trHeight w:val="315"/>
        </w:trPr>
        <w:tc>
          <w:tcPr>
            <w:tcW w:w="2920" w:type="dxa"/>
            <w:shd w:val="clear" w:color="auto" w:fill="FFFFFF"/>
            <w:tcMar>
              <w:left w:w="108" w:type="dxa"/>
            </w:tcMar>
            <w:vAlign w:val="center"/>
          </w:tcPr>
          <w:p w14:paraId="23D7339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11E367E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15AA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4.3</w:t>
            </w:r>
          </w:p>
        </w:tc>
        <w:tc>
          <w:tcPr>
            <w:tcW w:w="3062" w:type="dxa"/>
            <w:shd w:val="clear" w:color="auto" w:fill="FFFFFF"/>
            <w:tcMar>
              <w:left w:w="108" w:type="dxa"/>
            </w:tcMar>
            <w:vAlign w:val="center"/>
          </w:tcPr>
          <w:p w14:paraId="464B7E7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B17699C" w14:textId="77777777" w:rsidTr="005E18C4">
        <w:trPr>
          <w:trHeight w:val="330"/>
        </w:trPr>
        <w:tc>
          <w:tcPr>
            <w:tcW w:w="2920" w:type="dxa"/>
            <w:shd w:val="clear" w:color="auto" w:fill="FFFFFF"/>
            <w:tcMar>
              <w:left w:w="108" w:type="dxa"/>
            </w:tcMar>
            <w:vAlign w:val="center"/>
          </w:tcPr>
          <w:p w14:paraId="2092D2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3B9BBB2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068A54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13.5</w:t>
            </w:r>
          </w:p>
        </w:tc>
        <w:tc>
          <w:tcPr>
            <w:tcW w:w="3062" w:type="dxa"/>
            <w:shd w:val="clear" w:color="auto" w:fill="FFFFFF"/>
            <w:tcMar>
              <w:left w:w="108" w:type="dxa"/>
            </w:tcMar>
            <w:vAlign w:val="center"/>
          </w:tcPr>
          <w:p w14:paraId="299A9A1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AD89F6F" w14:textId="77777777" w:rsidTr="005E18C4">
        <w:trPr>
          <w:trHeight w:val="390"/>
        </w:trPr>
        <w:tc>
          <w:tcPr>
            <w:tcW w:w="2920" w:type="dxa"/>
            <w:shd w:val="clear" w:color="auto" w:fill="FFFFFF"/>
            <w:tcMar>
              <w:left w:w="108" w:type="dxa"/>
            </w:tcMar>
            <w:vAlign w:val="center"/>
          </w:tcPr>
          <w:p w14:paraId="3C3B51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Wang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65]</w:t>
            </w:r>
          </w:p>
        </w:tc>
        <w:tc>
          <w:tcPr>
            <w:tcW w:w="2920" w:type="dxa"/>
            <w:shd w:val="clear" w:color="auto" w:fill="FFFFFF"/>
            <w:tcMar>
              <w:left w:w="108" w:type="dxa"/>
            </w:tcMar>
            <w:vAlign w:val="center"/>
          </w:tcPr>
          <w:p w14:paraId="4AA12F3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657)</w:t>
            </w:r>
          </w:p>
        </w:tc>
        <w:tc>
          <w:tcPr>
            <w:tcW w:w="2920" w:type="dxa"/>
            <w:shd w:val="clear" w:color="auto" w:fill="FFFFFF"/>
            <w:tcMar>
              <w:left w:w="108" w:type="dxa"/>
            </w:tcMar>
            <w:vAlign w:val="center"/>
          </w:tcPr>
          <w:p w14:paraId="249D6C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664FA0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36FD97E3" w14:textId="77777777" w:rsidTr="005E18C4">
        <w:trPr>
          <w:trHeight w:val="315"/>
        </w:trPr>
        <w:tc>
          <w:tcPr>
            <w:tcW w:w="2920" w:type="dxa"/>
            <w:shd w:val="clear" w:color="auto" w:fill="FFFFFF"/>
            <w:tcMar>
              <w:left w:w="108" w:type="dxa"/>
            </w:tcMar>
            <w:vAlign w:val="center"/>
          </w:tcPr>
          <w:p w14:paraId="5369245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Liver injury</w:t>
            </w:r>
          </w:p>
        </w:tc>
        <w:tc>
          <w:tcPr>
            <w:tcW w:w="2920" w:type="dxa"/>
            <w:shd w:val="clear" w:color="auto" w:fill="FFFFFF"/>
            <w:tcMar>
              <w:left w:w="108" w:type="dxa"/>
            </w:tcMar>
            <w:vAlign w:val="center"/>
          </w:tcPr>
          <w:p w14:paraId="03A3EE3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2F711F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46.1</w:t>
            </w:r>
          </w:p>
        </w:tc>
        <w:tc>
          <w:tcPr>
            <w:tcW w:w="3062" w:type="dxa"/>
            <w:shd w:val="clear" w:color="auto" w:fill="FFFFFF"/>
            <w:tcMar>
              <w:left w:w="108" w:type="dxa"/>
            </w:tcMar>
            <w:vAlign w:val="center"/>
          </w:tcPr>
          <w:p w14:paraId="1B7A1E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0F6E9BB" w14:textId="77777777" w:rsidTr="005E18C4">
        <w:trPr>
          <w:trHeight w:val="315"/>
        </w:trPr>
        <w:tc>
          <w:tcPr>
            <w:tcW w:w="2920" w:type="dxa"/>
            <w:shd w:val="clear" w:color="auto" w:fill="FFFFFF"/>
            <w:tcMar>
              <w:left w:w="108" w:type="dxa"/>
            </w:tcMar>
            <w:vAlign w:val="center"/>
          </w:tcPr>
          <w:p w14:paraId="39B8B66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7E399C0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3247F6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42.2</w:t>
            </w:r>
          </w:p>
        </w:tc>
        <w:tc>
          <w:tcPr>
            <w:tcW w:w="3062" w:type="dxa"/>
            <w:shd w:val="clear" w:color="auto" w:fill="FFFFFF"/>
            <w:tcMar>
              <w:left w:w="108" w:type="dxa"/>
            </w:tcMar>
            <w:vAlign w:val="center"/>
          </w:tcPr>
          <w:p w14:paraId="2A3792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CC0BFD0" w14:textId="77777777" w:rsidTr="005E18C4">
        <w:trPr>
          <w:trHeight w:val="315"/>
        </w:trPr>
        <w:tc>
          <w:tcPr>
            <w:tcW w:w="2920" w:type="dxa"/>
            <w:shd w:val="clear" w:color="auto" w:fill="FFFFFF"/>
            <w:tcMar>
              <w:left w:w="108" w:type="dxa"/>
            </w:tcMar>
            <w:vAlign w:val="center"/>
          </w:tcPr>
          <w:p w14:paraId="0B7183A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1CD453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895C5F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24.4</w:t>
            </w:r>
          </w:p>
        </w:tc>
        <w:tc>
          <w:tcPr>
            <w:tcW w:w="3062" w:type="dxa"/>
            <w:shd w:val="clear" w:color="auto" w:fill="FFFFFF"/>
            <w:tcMar>
              <w:left w:w="108" w:type="dxa"/>
            </w:tcMar>
            <w:vAlign w:val="center"/>
          </w:tcPr>
          <w:p w14:paraId="44D8D0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082BE39" w14:textId="77777777" w:rsidTr="005E18C4">
        <w:trPr>
          <w:trHeight w:val="330"/>
        </w:trPr>
        <w:tc>
          <w:tcPr>
            <w:tcW w:w="2920" w:type="dxa"/>
            <w:shd w:val="clear" w:color="auto" w:fill="FFFFFF"/>
            <w:tcMar>
              <w:left w:w="108" w:type="dxa"/>
            </w:tcMar>
            <w:vAlign w:val="center"/>
          </w:tcPr>
          <w:p w14:paraId="198B5C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12709D4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54E09C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4.9</w:t>
            </w:r>
          </w:p>
        </w:tc>
        <w:tc>
          <w:tcPr>
            <w:tcW w:w="3062" w:type="dxa"/>
            <w:shd w:val="clear" w:color="auto" w:fill="FFFFFF"/>
            <w:tcMar>
              <w:left w:w="108" w:type="dxa"/>
            </w:tcMar>
            <w:vAlign w:val="center"/>
          </w:tcPr>
          <w:p w14:paraId="1DDADDF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2827D49" w14:textId="77777777" w:rsidTr="005E18C4">
        <w:trPr>
          <w:trHeight w:val="390"/>
        </w:trPr>
        <w:tc>
          <w:tcPr>
            <w:tcW w:w="2920" w:type="dxa"/>
            <w:shd w:val="clear" w:color="auto" w:fill="FFFFFF"/>
            <w:tcMar>
              <w:left w:w="108" w:type="dxa"/>
            </w:tcMar>
            <w:vAlign w:val="center"/>
          </w:tcPr>
          <w:p w14:paraId="62C87AF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Chu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320]</w:t>
            </w:r>
          </w:p>
        </w:tc>
        <w:tc>
          <w:tcPr>
            <w:tcW w:w="2920" w:type="dxa"/>
            <w:shd w:val="clear" w:color="auto" w:fill="FFFFFF"/>
            <w:tcMar>
              <w:left w:w="108" w:type="dxa"/>
            </w:tcMar>
            <w:vAlign w:val="center"/>
          </w:tcPr>
          <w:p w14:paraId="4021D25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838)</w:t>
            </w:r>
          </w:p>
        </w:tc>
        <w:tc>
          <w:tcPr>
            <w:tcW w:w="2920" w:type="dxa"/>
            <w:shd w:val="clear" w:color="auto" w:fill="FFFFFF"/>
            <w:tcMar>
              <w:left w:w="108" w:type="dxa"/>
            </w:tcMar>
            <w:vAlign w:val="center"/>
          </w:tcPr>
          <w:p w14:paraId="6C8FE69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78E208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26AFDF8B" w14:textId="77777777" w:rsidTr="005E18C4">
        <w:trPr>
          <w:trHeight w:val="330"/>
        </w:trPr>
        <w:tc>
          <w:tcPr>
            <w:tcW w:w="2920" w:type="dxa"/>
            <w:shd w:val="clear" w:color="auto" w:fill="FFFFFF"/>
            <w:tcMar>
              <w:left w:w="108" w:type="dxa"/>
            </w:tcMar>
            <w:vAlign w:val="center"/>
          </w:tcPr>
          <w:p w14:paraId="730D33B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Liver Injury</w:t>
            </w:r>
          </w:p>
        </w:tc>
        <w:tc>
          <w:tcPr>
            <w:tcW w:w="2920" w:type="dxa"/>
            <w:shd w:val="clear" w:color="auto" w:fill="FFFFFF"/>
            <w:tcMar>
              <w:left w:w="108" w:type="dxa"/>
            </w:tcMar>
            <w:vAlign w:val="center"/>
          </w:tcPr>
          <w:p w14:paraId="5C86817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F20DD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51.2</w:t>
            </w:r>
          </w:p>
        </w:tc>
        <w:tc>
          <w:tcPr>
            <w:tcW w:w="3062" w:type="dxa"/>
            <w:shd w:val="clear" w:color="auto" w:fill="FFFFFF"/>
            <w:tcMar>
              <w:left w:w="108" w:type="dxa"/>
            </w:tcMar>
            <w:vAlign w:val="center"/>
          </w:tcPr>
          <w:p w14:paraId="1AE38D4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65DB3E5" w14:textId="77777777" w:rsidTr="005E18C4">
        <w:trPr>
          <w:trHeight w:val="390"/>
        </w:trPr>
        <w:tc>
          <w:tcPr>
            <w:tcW w:w="2920" w:type="dxa"/>
            <w:shd w:val="clear" w:color="auto" w:fill="FFFFFF"/>
            <w:tcMar>
              <w:left w:w="108" w:type="dxa"/>
            </w:tcMar>
            <w:vAlign w:val="center"/>
          </w:tcPr>
          <w:p w14:paraId="441FAF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Yip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287]</w:t>
            </w:r>
          </w:p>
        </w:tc>
        <w:tc>
          <w:tcPr>
            <w:tcW w:w="2920" w:type="dxa"/>
            <w:shd w:val="clear" w:color="auto" w:fill="FFFFFF"/>
            <w:tcMar>
              <w:left w:w="108" w:type="dxa"/>
            </w:tcMar>
            <w:vAlign w:val="center"/>
          </w:tcPr>
          <w:p w14:paraId="0EAC646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1040)</w:t>
            </w:r>
          </w:p>
        </w:tc>
        <w:tc>
          <w:tcPr>
            <w:tcW w:w="2920" w:type="dxa"/>
            <w:shd w:val="clear" w:color="auto" w:fill="FFFFFF"/>
            <w:tcMar>
              <w:left w:w="108" w:type="dxa"/>
            </w:tcMar>
            <w:vAlign w:val="center"/>
          </w:tcPr>
          <w:p w14:paraId="06936B7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08EEE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China/2021</w:t>
            </w:r>
          </w:p>
        </w:tc>
      </w:tr>
      <w:tr w:rsidR="00DD32B8" w:rsidRPr="00DD32B8" w14:paraId="5EC4CEA2" w14:textId="77777777" w:rsidTr="005E18C4">
        <w:trPr>
          <w:trHeight w:val="315"/>
        </w:trPr>
        <w:tc>
          <w:tcPr>
            <w:tcW w:w="2920" w:type="dxa"/>
            <w:shd w:val="clear" w:color="auto" w:fill="FFFFFF"/>
            <w:tcMar>
              <w:left w:w="108" w:type="dxa"/>
            </w:tcMar>
            <w:vAlign w:val="center"/>
          </w:tcPr>
          <w:p w14:paraId="33CB526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Aminotransferases</w:t>
            </w:r>
          </w:p>
        </w:tc>
        <w:tc>
          <w:tcPr>
            <w:tcW w:w="2920" w:type="dxa"/>
            <w:shd w:val="clear" w:color="auto" w:fill="FFFFFF"/>
            <w:tcMar>
              <w:left w:w="108" w:type="dxa"/>
            </w:tcMar>
            <w:vAlign w:val="center"/>
          </w:tcPr>
          <w:p w14:paraId="1A24F6B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7196DE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22.5</w:t>
            </w:r>
          </w:p>
        </w:tc>
        <w:tc>
          <w:tcPr>
            <w:tcW w:w="3062" w:type="dxa"/>
            <w:shd w:val="clear" w:color="auto" w:fill="FFFFFF"/>
            <w:tcMar>
              <w:left w:w="108" w:type="dxa"/>
            </w:tcMar>
            <w:vAlign w:val="center"/>
          </w:tcPr>
          <w:p w14:paraId="459ACD5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54B8FF6" w14:textId="77777777" w:rsidTr="005E18C4">
        <w:trPr>
          <w:trHeight w:val="315"/>
        </w:trPr>
        <w:tc>
          <w:tcPr>
            <w:tcW w:w="2920" w:type="dxa"/>
            <w:shd w:val="clear" w:color="auto" w:fill="FFFFFF"/>
            <w:tcMar>
              <w:left w:w="108" w:type="dxa"/>
            </w:tcMar>
            <w:vAlign w:val="center"/>
          </w:tcPr>
          <w:p w14:paraId="3F380DF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647DADC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47F8ED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58.5</w:t>
            </w:r>
          </w:p>
        </w:tc>
        <w:tc>
          <w:tcPr>
            <w:tcW w:w="3062" w:type="dxa"/>
            <w:shd w:val="clear" w:color="auto" w:fill="FFFFFF"/>
            <w:tcMar>
              <w:left w:w="108" w:type="dxa"/>
            </w:tcMar>
            <w:vAlign w:val="center"/>
          </w:tcPr>
          <w:p w14:paraId="6C97C41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B8CF7B1" w14:textId="77777777" w:rsidTr="005E18C4">
        <w:trPr>
          <w:trHeight w:val="330"/>
        </w:trPr>
        <w:tc>
          <w:tcPr>
            <w:tcW w:w="2920" w:type="dxa"/>
            <w:shd w:val="clear" w:color="auto" w:fill="FFFFFF"/>
            <w:tcMar>
              <w:left w:w="108" w:type="dxa"/>
            </w:tcMar>
            <w:vAlign w:val="center"/>
          </w:tcPr>
          <w:p w14:paraId="0EDE9AE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0CEA1F5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CBFEFC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52.1</w:t>
            </w:r>
          </w:p>
        </w:tc>
        <w:tc>
          <w:tcPr>
            <w:tcW w:w="3062" w:type="dxa"/>
            <w:shd w:val="clear" w:color="auto" w:fill="FFFFFF"/>
            <w:tcMar>
              <w:left w:w="108" w:type="dxa"/>
            </w:tcMar>
            <w:vAlign w:val="center"/>
          </w:tcPr>
          <w:p w14:paraId="3A5F0D4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E5F97FA" w14:textId="77777777" w:rsidTr="005E18C4">
        <w:trPr>
          <w:trHeight w:val="390"/>
        </w:trPr>
        <w:tc>
          <w:tcPr>
            <w:tcW w:w="2920" w:type="dxa"/>
            <w:shd w:val="clear" w:color="auto" w:fill="FFFFFF"/>
            <w:tcMar>
              <w:left w:w="108" w:type="dxa"/>
            </w:tcMar>
            <w:vAlign w:val="center"/>
          </w:tcPr>
          <w:p w14:paraId="1A0723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Ding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22]</w:t>
            </w:r>
          </w:p>
        </w:tc>
        <w:tc>
          <w:tcPr>
            <w:tcW w:w="2920" w:type="dxa"/>
            <w:shd w:val="clear" w:color="auto" w:fill="FFFFFF"/>
            <w:tcMar>
              <w:left w:w="108" w:type="dxa"/>
            </w:tcMar>
            <w:vAlign w:val="center"/>
          </w:tcPr>
          <w:p w14:paraId="1EDC98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2073)</w:t>
            </w:r>
          </w:p>
        </w:tc>
        <w:tc>
          <w:tcPr>
            <w:tcW w:w="2920" w:type="dxa"/>
            <w:shd w:val="clear" w:color="auto" w:fill="FFFFFF"/>
            <w:tcMar>
              <w:left w:w="108" w:type="dxa"/>
            </w:tcMar>
            <w:vAlign w:val="center"/>
          </w:tcPr>
          <w:p w14:paraId="0FC2722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1A33CC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China/2021</w:t>
            </w:r>
          </w:p>
        </w:tc>
      </w:tr>
      <w:tr w:rsidR="00DD32B8" w:rsidRPr="00DD32B8" w14:paraId="52D837B8" w14:textId="77777777" w:rsidTr="005E18C4">
        <w:trPr>
          <w:trHeight w:val="315"/>
        </w:trPr>
        <w:tc>
          <w:tcPr>
            <w:tcW w:w="2920" w:type="dxa"/>
            <w:shd w:val="clear" w:color="auto" w:fill="FFFFFF"/>
            <w:tcMar>
              <w:left w:w="108" w:type="dxa"/>
            </w:tcMar>
            <w:vAlign w:val="center"/>
          </w:tcPr>
          <w:p w14:paraId="14562B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Survivors</w:t>
            </w:r>
          </w:p>
        </w:tc>
        <w:tc>
          <w:tcPr>
            <w:tcW w:w="2920" w:type="dxa"/>
            <w:shd w:val="clear" w:color="auto" w:fill="FFFFFF"/>
            <w:tcMar>
              <w:left w:w="108" w:type="dxa"/>
            </w:tcMar>
            <w:vAlign w:val="center"/>
          </w:tcPr>
          <w:p w14:paraId="48BEC51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99C4A7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90.3</w:t>
            </w:r>
          </w:p>
        </w:tc>
        <w:tc>
          <w:tcPr>
            <w:tcW w:w="3062" w:type="dxa"/>
            <w:shd w:val="clear" w:color="auto" w:fill="FFFFFF"/>
            <w:tcMar>
              <w:left w:w="108" w:type="dxa"/>
            </w:tcMar>
            <w:vAlign w:val="center"/>
          </w:tcPr>
          <w:p w14:paraId="5BE09C4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7429A64" w14:textId="77777777" w:rsidTr="005E18C4">
        <w:trPr>
          <w:trHeight w:val="315"/>
        </w:trPr>
        <w:tc>
          <w:tcPr>
            <w:tcW w:w="2920" w:type="dxa"/>
            <w:shd w:val="clear" w:color="auto" w:fill="FFFFFF"/>
            <w:tcMar>
              <w:left w:w="108" w:type="dxa"/>
            </w:tcMar>
            <w:vAlign w:val="center"/>
          </w:tcPr>
          <w:p w14:paraId="4BDE65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Any abnormal LFT</w:t>
            </w:r>
          </w:p>
        </w:tc>
        <w:tc>
          <w:tcPr>
            <w:tcW w:w="2920" w:type="dxa"/>
            <w:shd w:val="clear" w:color="auto" w:fill="FFFFFF"/>
            <w:tcMar>
              <w:left w:w="108" w:type="dxa"/>
            </w:tcMar>
            <w:vAlign w:val="center"/>
          </w:tcPr>
          <w:p w14:paraId="2DDD9A8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97D81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61.8</w:t>
            </w:r>
          </w:p>
        </w:tc>
        <w:tc>
          <w:tcPr>
            <w:tcW w:w="3062" w:type="dxa"/>
            <w:shd w:val="clear" w:color="auto" w:fill="FFFFFF"/>
            <w:tcMar>
              <w:left w:w="108" w:type="dxa"/>
            </w:tcMar>
            <w:vAlign w:val="center"/>
          </w:tcPr>
          <w:p w14:paraId="4EECA3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86E4DA6" w14:textId="77777777" w:rsidTr="005E18C4">
        <w:trPr>
          <w:trHeight w:val="315"/>
        </w:trPr>
        <w:tc>
          <w:tcPr>
            <w:tcW w:w="2920" w:type="dxa"/>
            <w:shd w:val="clear" w:color="auto" w:fill="FFFFFF"/>
            <w:tcMar>
              <w:left w:w="108" w:type="dxa"/>
            </w:tcMar>
            <w:vAlign w:val="center"/>
          </w:tcPr>
          <w:p w14:paraId="0129D61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Mild abnormal LFT</w:t>
            </w:r>
          </w:p>
        </w:tc>
        <w:tc>
          <w:tcPr>
            <w:tcW w:w="2920" w:type="dxa"/>
            <w:shd w:val="clear" w:color="auto" w:fill="FFFFFF"/>
            <w:tcMar>
              <w:left w:w="108" w:type="dxa"/>
            </w:tcMar>
            <w:vAlign w:val="center"/>
          </w:tcPr>
          <w:p w14:paraId="3D07933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6A8654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47.5</w:t>
            </w:r>
          </w:p>
        </w:tc>
        <w:tc>
          <w:tcPr>
            <w:tcW w:w="3062" w:type="dxa"/>
            <w:shd w:val="clear" w:color="auto" w:fill="FFFFFF"/>
            <w:tcMar>
              <w:left w:w="108" w:type="dxa"/>
            </w:tcMar>
            <w:vAlign w:val="center"/>
          </w:tcPr>
          <w:p w14:paraId="65430D9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89101BA" w14:textId="77777777" w:rsidTr="005E18C4">
        <w:trPr>
          <w:trHeight w:val="315"/>
        </w:trPr>
        <w:tc>
          <w:tcPr>
            <w:tcW w:w="2920" w:type="dxa"/>
            <w:shd w:val="clear" w:color="auto" w:fill="FFFFFF"/>
            <w:tcMar>
              <w:left w:w="108" w:type="dxa"/>
            </w:tcMar>
            <w:vAlign w:val="center"/>
          </w:tcPr>
          <w:p w14:paraId="1AA5BEA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SLI</w:t>
            </w:r>
          </w:p>
        </w:tc>
        <w:tc>
          <w:tcPr>
            <w:tcW w:w="2920" w:type="dxa"/>
            <w:shd w:val="clear" w:color="auto" w:fill="FFFFFF"/>
            <w:tcMar>
              <w:left w:w="108" w:type="dxa"/>
            </w:tcMar>
            <w:vAlign w:val="center"/>
          </w:tcPr>
          <w:p w14:paraId="6391103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F27391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14.3</w:t>
            </w:r>
          </w:p>
        </w:tc>
        <w:tc>
          <w:tcPr>
            <w:tcW w:w="3062" w:type="dxa"/>
            <w:shd w:val="clear" w:color="auto" w:fill="FFFFFF"/>
            <w:tcMar>
              <w:left w:w="108" w:type="dxa"/>
            </w:tcMar>
            <w:vAlign w:val="center"/>
          </w:tcPr>
          <w:p w14:paraId="2EC5E28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F3B3F3B" w14:textId="77777777" w:rsidTr="005E18C4">
        <w:trPr>
          <w:trHeight w:val="315"/>
        </w:trPr>
        <w:tc>
          <w:tcPr>
            <w:tcW w:w="2920" w:type="dxa"/>
            <w:shd w:val="clear" w:color="auto" w:fill="FFFFFF"/>
            <w:tcMar>
              <w:left w:w="108" w:type="dxa"/>
            </w:tcMar>
            <w:vAlign w:val="center"/>
          </w:tcPr>
          <w:p w14:paraId="6DFC39D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LI type</w:t>
            </w:r>
          </w:p>
        </w:tc>
        <w:tc>
          <w:tcPr>
            <w:tcW w:w="2920" w:type="dxa"/>
            <w:shd w:val="clear" w:color="auto" w:fill="FFFFFF"/>
            <w:tcMar>
              <w:left w:w="108" w:type="dxa"/>
            </w:tcMar>
            <w:vAlign w:val="center"/>
          </w:tcPr>
          <w:p w14:paraId="00442EA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2BE50A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A29C3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CEBAFA9" w14:textId="77777777" w:rsidTr="005E18C4">
        <w:trPr>
          <w:trHeight w:val="315"/>
        </w:trPr>
        <w:tc>
          <w:tcPr>
            <w:tcW w:w="2920" w:type="dxa"/>
            <w:shd w:val="clear" w:color="auto" w:fill="FFFFFF"/>
            <w:tcMar>
              <w:left w:w="108" w:type="dxa"/>
            </w:tcMar>
            <w:vAlign w:val="center"/>
          </w:tcPr>
          <w:p w14:paraId="7EF5A6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Hepatocellular</w:t>
            </w:r>
          </w:p>
        </w:tc>
        <w:tc>
          <w:tcPr>
            <w:tcW w:w="2920" w:type="dxa"/>
            <w:shd w:val="clear" w:color="auto" w:fill="FFFFFF"/>
            <w:tcMar>
              <w:left w:w="108" w:type="dxa"/>
            </w:tcMar>
            <w:vAlign w:val="center"/>
          </w:tcPr>
          <w:p w14:paraId="30FAD3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1A1559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25.8</w:t>
            </w:r>
          </w:p>
        </w:tc>
        <w:tc>
          <w:tcPr>
            <w:tcW w:w="3062" w:type="dxa"/>
            <w:shd w:val="clear" w:color="auto" w:fill="FFFFFF"/>
            <w:tcMar>
              <w:left w:w="108" w:type="dxa"/>
            </w:tcMar>
            <w:vAlign w:val="center"/>
          </w:tcPr>
          <w:p w14:paraId="455C31B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0D4E03F" w14:textId="77777777" w:rsidTr="005E18C4">
        <w:trPr>
          <w:trHeight w:val="315"/>
        </w:trPr>
        <w:tc>
          <w:tcPr>
            <w:tcW w:w="2920" w:type="dxa"/>
            <w:shd w:val="clear" w:color="auto" w:fill="FFFFFF"/>
            <w:tcMar>
              <w:left w:w="108" w:type="dxa"/>
            </w:tcMar>
            <w:vAlign w:val="center"/>
          </w:tcPr>
          <w:p w14:paraId="78BEEE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Cholestatic</w:t>
            </w:r>
          </w:p>
        </w:tc>
        <w:tc>
          <w:tcPr>
            <w:tcW w:w="2920" w:type="dxa"/>
            <w:shd w:val="clear" w:color="auto" w:fill="FFFFFF"/>
            <w:tcMar>
              <w:left w:w="108" w:type="dxa"/>
            </w:tcMar>
            <w:vAlign w:val="center"/>
          </w:tcPr>
          <w:p w14:paraId="4FCF1FA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7FEFE9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6.7</w:t>
            </w:r>
          </w:p>
        </w:tc>
        <w:tc>
          <w:tcPr>
            <w:tcW w:w="3062" w:type="dxa"/>
            <w:shd w:val="clear" w:color="auto" w:fill="FFFFFF"/>
            <w:tcMar>
              <w:left w:w="108" w:type="dxa"/>
            </w:tcMar>
            <w:vAlign w:val="center"/>
          </w:tcPr>
          <w:p w14:paraId="6C7A09B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F6A27BE" w14:textId="77777777" w:rsidTr="005E18C4">
        <w:trPr>
          <w:trHeight w:val="315"/>
        </w:trPr>
        <w:tc>
          <w:tcPr>
            <w:tcW w:w="2920" w:type="dxa"/>
            <w:shd w:val="clear" w:color="auto" w:fill="FFFFFF"/>
            <w:tcMar>
              <w:left w:w="108" w:type="dxa"/>
            </w:tcMar>
            <w:vAlign w:val="center"/>
          </w:tcPr>
          <w:p w14:paraId="21AB8E1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Mixed</w:t>
            </w:r>
          </w:p>
        </w:tc>
        <w:tc>
          <w:tcPr>
            <w:tcW w:w="2920" w:type="dxa"/>
            <w:shd w:val="clear" w:color="auto" w:fill="FFFFFF"/>
            <w:tcMar>
              <w:left w:w="108" w:type="dxa"/>
            </w:tcMar>
            <w:vAlign w:val="center"/>
          </w:tcPr>
          <w:p w14:paraId="4D7764A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5CE8A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25.7</w:t>
            </w:r>
          </w:p>
        </w:tc>
        <w:tc>
          <w:tcPr>
            <w:tcW w:w="3062" w:type="dxa"/>
            <w:shd w:val="clear" w:color="auto" w:fill="FFFFFF"/>
            <w:tcMar>
              <w:left w:w="108" w:type="dxa"/>
            </w:tcMar>
            <w:vAlign w:val="center"/>
          </w:tcPr>
          <w:p w14:paraId="1F5733C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D372A1B" w14:textId="77777777" w:rsidTr="005E18C4">
        <w:trPr>
          <w:trHeight w:val="315"/>
        </w:trPr>
        <w:tc>
          <w:tcPr>
            <w:tcW w:w="2920" w:type="dxa"/>
            <w:shd w:val="clear" w:color="auto" w:fill="FFFFFF"/>
            <w:tcMar>
              <w:left w:w="108" w:type="dxa"/>
            </w:tcMar>
            <w:vAlign w:val="center"/>
          </w:tcPr>
          <w:p w14:paraId="568384A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Speciﬁc liver indices</w:t>
            </w:r>
          </w:p>
        </w:tc>
        <w:tc>
          <w:tcPr>
            <w:tcW w:w="2920" w:type="dxa"/>
            <w:shd w:val="clear" w:color="auto" w:fill="FFFFFF"/>
            <w:tcMar>
              <w:left w:w="108" w:type="dxa"/>
            </w:tcMar>
            <w:vAlign w:val="center"/>
          </w:tcPr>
          <w:p w14:paraId="0E85ED5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2EEEC2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2E7AF2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3BB36AF" w14:textId="77777777" w:rsidTr="005E18C4">
        <w:trPr>
          <w:trHeight w:val="315"/>
        </w:trPr>
        <w:tc>
          <w:tcPr>
            <w:tcW w:w="2920" w:type="dxa"/>
            <w:shd w:val="clear" w:color="auto" w:fill="FFFFFF"/>
            <w:tcMar>
              <w:left w:w="108" w:type="dxa"/>
            </w:tcMar>
            <w:vAlign w:val="center"/>
          </w:tcPr>
          <w:p w14:paraId="78573D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45EBB6C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ECF8BC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43.3</w:t>
            </w:r>
          </w:p>
        </w:tc>
        <w:tc>
          <w:tcPr>
            <w:tcW w:w="3062" w:type="dxa"/>
            <w:shd w:val="clear" w:color="auto" w:fill="FFFFFF"/>
            <w:tcMar>
              <w:left w:w="108" w:type="dxa"/>
            </w:tcMar>
            <w:vAlign w:val="center"/>
          </w:tcPr>
          <w:p w14:paraId="7B32B7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7D79D5C" w14:textId="77777777" w:rsidTr="005E18C4">
        <w:trPr>
          <w:trHeight w:val="315"/>
        </w:trPr>
        <w:tc>
          <w:tcPr>
            <w:tcW w:w="2920" w:type="dxa"/>
            <w:shd w:val="clear" w:color="auto" w:fill="FFFFFF"/>
            <w:tcMar>
              <w:left w:w="108" w:type="dxa"/>
            </w:tcMar>
            <w:vAlign w:val="center"/>
          </w:tcPr>
          <w:p w14:paraId="202DD56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195FC31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9CCA6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38.9</w:t>
            </w:r>
          </w:p>
        </w:tc>
        <w:tc>
          <w:tcPr>
            <w:tcW w:w="3062" w:type="dxa"/>
            <w:shd w:val="clear" w:color="auto" w:fill="FFFFFF"/>
            <w:tcMar>
              <w:left w:w="108" w:type="dxa"/>
            </w:tcMar>
            <w:vAlign w:val="center"/>
          </w:tcPr>
          <w:p w14:paraId="0B20E40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938B385" w14:textId="77777777" w:rsidTr="005E18C4">
        <w:trPr>
          <w:trHeight w:val="330"/>
        </w:trPr>
        <w:tc>
          <w:tcPr>
            <w:tcW w:w="2920" w:type="dxa"/>
            <w:shd w:val="clear" w:color="auto" w:fill="FFFFFF"/>
            <w:tcMar>
              <w:left w:w="108" w:type="dxa"/>
            </w:tcMar>
            <w:vAlign w:val="center"/>
          </w:tcPr>
          <w:p w14:paraId="75BC7F3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5B69C5B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3D3AC4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31.8</w:t>
            </w:r>
          </w:p>
        </w:tc>
        <w:tc>
          <w:tcPr>
            <w:tcW w:w="3062" w:type="dxa"/>
            <w:shd w:val="clear" w:color="auto" w:fill="FFFFFF"/>
            <w:tcMar>
              <w:left w:w="108" w:type="dxa"/>
            </w:tcMar>
            <w:vAlign w:val="center"/>
          </w:tcPr>
          <w:p w14:paraId="6A8486E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8523CBD" w14:textId="77777777" w:rsidTr="005E18C4">
        <w:trPr>
          <w:trHeight w:val="390"/>
        </w:trPr>
        <w:tc>
          <w:tcPr>
            <w:tcW w:w="2920" w:type="dxa"/>
            <w:shd w:val="clear" w:color="auto" w:fill="FFFFFF"/>
            <w:tcMar>
              <w:left w:w="108" w:type="dxa"/>
            </w:tcMar>
            <w:vAlign w:val="center"/>
          </w:tcPr>
          <w:p w14:paraId="0F4BE07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Shao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38]</w:t>
            </w:r>
          </w:p>
        </w:tc>
        <w:tc>
          <w:tcPr>
            <w:tcW w:w="2920" w:type="dxa"/>
            <w:shd w:val="clear" w:color="auto" w:fill="FFFFFF"/>
            <w:tcMar>
              <w:left w:w="108" w:type="dxa"/>
            </w:tcMar>
            <w:vAlign w:val="center"/>
          </w:tcPr>
          <w:p w14:paraId="6CEF057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1520)</w:t>
            </w:r>
          </w:p>
        </w:tc>
        <w:tc>
          <w:tcPr>
            <w:tcW w:w="2920" w:type="dxa"/>
            <w:shd w:val="clear" w:color="auto" w:fill="FFFFFF"/>
            <w:tcMar>
              <w:left w:w="108" w:type="dxa"/>
            </w:tcMar>
            <w:vAlign w:val="center"/>
          </w:tcPr>
          <w:p w14:paraId="28B207C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0E0BA2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China/2021</w:t>
            </w:r>
          </w:p>
        </w:tc>
      </w:tr>
      <w:tr w:rsidR="00DD32B8" w:rsidRPr="00DD32B8" w14:paraId="581308EE" w14:textId="77777777" w:rsidTr="005E18C4">
        <w:trPr>
          <w:trHeight w:val="330"/>
        </w:trPr>
        <w:tc>
          <w:tcPr>
            <w:tcW w:w="2920" w:type="dxa"/>
            <w:shd w:val="clear" w:color="auto" w:fill="FFFFFF"/>
            <w:tcMar>
              <w:left w:w="108" w:type="dxa"/>
            </w:tcMar>
            <w:vAlign w:val="center"/>
          </w:tcPr>
          <w:p w14:paraId="65F0FE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SLI</w:t>
            </w:r>
          </w:p>
        </w:tc>
        <w:tc>
          <w:tcPr>
            <w:tcW w:w="2920" w:type="dxa"/>
            <w:shd w:val="clear" w:color="auto" w:fill="FFFFFF"/>
            <w:tcMar>
              <w:left w:w="108" w:type="dxa"/>
            </w:tcMar>
            <w:vAlign w:val="center"/>
          </w:tcPr>
          <w:p w14:paraId="69714D0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AA5BBF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17.9</w:t>
            </w:r>
          </w:p>
        </w:tc>
        <w:tc>
          <w:tcPr>
            <w:tcW w:w="3062" w:type="dxa"/>
            <w:shd w:val="clear" w:color="auto" w:fill="FFFFFF"/>
            <w:tcMar>
              <w:left w:w="108" w:type="dxa"/>
            </w:tcMar>
            <w:vAlign w:val="center"/>
          </w:tcPr>
          <w:p w14:paraId="032907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2BB5E17" w14:textId="77777777" w:rsidTr="005E18C4">
        <w:trPr>
          <w:trHeight w:val="390"/>
        </w:trPr>
        <w:tc>
          <w:tcPr>
            <w:tcW w:w="2920" w:type="dxa"/>
            <w:shd w:val="clear" w:color="auto" w:fill="FFFFFF"/>
            <w:tcMar>
              <w:left w:w="108" w:type="dxa"/>
            </w:tcMar>
            <w:vAlign w:val="center"/>
          </w:tcPr>
          <w:p w14:paraId="6D4A7D7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Mishra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200]</w:t>
            </w:r>
          </w:p>
        </w:tc>
        <w:tc>
          <w:tcPr>
            <w:tcW w:w="2920" w:type="dxa"/>
            <w:shd w:val="clear" w:color="auto" w:fill="FFFFFF"/>
            <w:tcMar>
              <w:left w:w="108" w:type="dxa"/>
            </w:tcMar>
            <w:vAlign w:val="center"/>
          </w:tcPr>
          <w:p w14:paraId="5DBBF10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348)</w:t>
            </w:r>
          </w:p>
        </w:tc>
        <w:tc>
          <w:tcPr>
            <w:tcW w:w="2920" w:type="dxa"/>
            <w:shd w:val="clear" w:color="auto" w:fill="FFFFFF"/>
            <w:tcMar>
              <w:left w:w="108" w:type="dxa"/>
            </w:tcMar>
            <w:vAlign w:val="center"/>
          </w:tcPr>
          <w:p w14:paraId="0E1A9FB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2E6EFB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States/2021</w:t>
            </w:r>
          </w:p>
        </w:tc>
      </w:tr>
      <w:tr w:rsidR="00DD32B8" w:rsidRPr="00DD32B8" w14:paraId="22F6C4ED" w14:textId="77777777" w:rsidTr="005E18C4">
        <w:trPr>
          <w:trHeight w:val="330"/>
        </w:trPr>
        <w:tc>
          <w:tcPr>
            <w:tcW w:w="2920" w:type="dxa"/>
            <w:shd w:val="clear" w:color="auto" w:fill="FFFFFF"/>
            <w:tcMar>
              <w:left w:w="108" w:type="dxa"/>
            </w:tcMar>
            <w:vAlign w:val="center"/>
          </w:tcPr>
          <w:p w14:paraId="1915848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New-onset LI</w:t>
            </w:r>
          </w:p>
        </w:tc>
        <w:tc>
          <w:tcPr>
            <w:tcW w:w="2920" w:type="dxa"/>
            <w:shd w:val="clear" w:color="auto" w:fill="FFFFFF"/>
            <w:tcMar>
              <w:left w:w="108" w:type="dxa"/>
            </w:tcMar>
            <w:vAlign w:val="center"/>
          </w:tcPr>
          <w:p w14:paraId="698AFA2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3AB775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52.8</w:t>
            </w:r>
          </w:p>
        </w:tc>
        <w:tc>
          <w:tcPr>
            <w:tcW w:w="3062" w:type="dxa"/>
            <w:shd w:val="clear" w:color="auto" w:fill="FFFFFF"/>
            <w:tcMar>
              <w:left w:w="108" w:type="dxa"/>
            </w:tcMar>
            <w:vAlign w:val="center"/>
          </w:tcPr>
          <w:p w14:paraId="340E484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6F2626E" w14:textId="77777777" w:rsidTr="005E18C4">
        <w:trPr>
          <w:trHeight w:val="390"/>
        </w:trPr>
        <w:tc>
          <w:tcPr>
            <w:tcW w:w="2920" w:type="dxa"/>
            <w:shd w:val="clear" w:color="auto" w:fill="FFFFFF"/>
            <w:tcMar>
              <w:left w:w="108" w:type="dxa"/>
            </w:tcMar>
            <w:vAlign w:val="center"/>
          </w:tcPr>
          <w:p w14:paraId="6FED6D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lastRenderedPageBreak/>
              <w:t>Sikkema</w:t>
            </w:r>
            <w:r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et al</w:t>
            </w:r>
            <w:r w:rsidRPr="00DD32B8">
              <w:rPr>
                <w:rFonts w:ascii="Book Antiqua" w:eastAsia="等线" w:hAnsi="Book Antiqua" w:cs="宋体"/>
                <w:color w:val="000000" w:themeColor="text1"/>
                <w:sz w:val="24"/>
                <w:szCs w:val="24"/>
                <w:vertAlign w:val="superscript"/>
                <w:lang w:val="it-IT" w:eastAsia="zh-CN"/>
              </w:rPr>
              <w:t>[204]</w:t>
            </w:r>
          </w:p>
        </w:tc>
        <w:tc>
          <w:tcPr>
            <w:tcW w:w="2920" w:type="dxa"/>
            <w:shd w:val="clear" w:color="auto" w:fill="FFFFFF"/>
            <w:tcMar>
              <w:left w:w="108" w:type="dxa"/>
            </w:tcMar>
            <w:vAlign w:val="center"/>
          </w:tcPr>
          <w:p w14:paraId="0289B4F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382)</w:t>
            </w:r>
          </w:p>
        </w:tc>
        <w:tc>
          <w:tcPr>
            <w:tcW w:w="2920" w:type="dxa"/>
            <w:shd w:val="clear" w:color="auto" w:fill="FFFFFF"/>
            <w:tcMar>
              <w:left w:w="108" w:type="dxa"/>
            </w:tcMar>
            <w:vAlign w:val="center"/>
          </w:tcPr>
          <w:p w14:paraId="77F077D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F31721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Netherlands/2021</w:t>
            </w:r>
          </w:p>
        </w:tc>
      </w:tr>
      <w:tr w:rsidR="00DD32B8" w:rsidRPr="00DD32B8" w14:paraId="633F27E4" w14:textId="77777777" w:rsidTr="005E18C4">
        <w:trPr>
          <w:trHeight w:val="315"/>
        </w:trPr>
        <w:tc>
          <w:tcPr>
            <w:tcW w:w="2920" w:type="dxa"/>
            <w:shd w:val="clear" w:color="auto" w:fill="FFFFFF"/>
            <w:tcMar>
              <w:left w:w="108" w:type="dxa"/>
            </w:tcMar>
            <w:vAlign w:val="center"/>
          </w:tcPr>
          <w:p w14:paraId="1BB6BE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LI</w:t>
            </w:r>
          </w:p>
        </w:tc>
        <w:tc>
          <w:tcPr>
            <w:tcW w:w="2920" w:type="dxa"/>
            <w:shd w:val="clear" w:color="auto" w:fill="FFFFFF"/>
            <w:tcMar>
              <w:left w:w="108" w:type="dxa"/>
            </w:tcMar>
            <w:vAlign w:val="center"/>
          </w:tcPr>
          <w:p w14:paraId="4CB412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33197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41.6</w:t>
            </w:r>
          </w:p>
        </w:tc>
        <w:tc>
          <w:tcPr>
            <w:tcW w:w="3062" w:type="dxa"/>
            <w:shd w:val="clear" w:color="auto" w:fill="FFFFFF"/>
            <w:tcMar>
              <w:left w:w="108" w:type="dxa"/>
            </w:tcMar>
            <w:vAlign w:val="center"/>
          </w:tcPr>
          <w:p w14:paraId="109C9CF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292C67A" w14:textId="77777777" w:rsidTr="005E18C4">
        <w:trPr>
          <w:trHeight w:val="630"/>
        </w:trPr>
        <w:tc>
          <w:tcPr>
            <w:tcW w:w="2920" w:type="dxa"/>
            <w:shd w:val="clear" w:color="auto" w:fill="FFFFFF"/>
            <w:tcMar>
              <w:left w:w="108" w:type="dxa"/>
            </w:tcMar>
            <w:vAlign w:val="center"/>
          </w:tcPr>
          <w:p w14:paraId="08EA46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val="it-IT" w:eastAsia="zh-CN"/>
              </w:rPr>
              <w:t>Moderate LI (ALT &gt; 100 or ALP &gt; 200)</w:t>
            </w:r>
          </w:p>
        </w:tc>
        <w:tc>
          <w:tcPr>
            <w:tcW w:w="2920" w:type="dxa"/>
            <w:shd w:val="clear" w:color="auto" w:fill="FFFFFF"/>
            <w:tcMar>
              <w:left w:w="108" w:type="dxa"/>
            </w:tcMar>
            <w:vAlign w:val="center"/>
          </w:tcPr>
          <w:p w14:paraId="1E9D5D7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617F7E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6.5</w:t>
            </w:r>
          </w:p>
        </w:tc>
        <w:tc>
          <w:tcPr>
            <w:tcW w:w="3062" w:type="dxa"/>
            <w:shd w:val="clear" w:color="auto" w:fill="FFFFFF"/>
            <w:tcMar>
              <w:left w:w="108" w:type="dxa"/>
            </w:tcMar>
            <w:vAlign w:val="center"/>
          </w:tcPr>
          <w:p w14:paraId="308DFF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9610AB4" w14:textId="77777777" w:rsidTr="005E18C4">
        <w:trPr>
          <w:trHeight w:val="330"/>
        </w:trPr>
        <w:tc>
          <w:tcPr>
            <w:tcW w:w="2920" w:type="dxa"/>
            <w:shd w:val="clear" w:color="auto" w:fill="FFFFFF"/>
            <w:tcMar>
              <w:left w:w="108" w:type="dxa"/>
            </w:tcMar>
            <w:vAlign w:val="center"/>
          </w:tcPr>
          <w:p w14:paraId="63D51DD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Cholestatic LI</w:t>
            </w:r>
          </w:p>
        </w:tc>
        <w:tc>
          <w:tcPr>
            <w:tcW w:w="2920" w:type="dxa"/>
            <w:shd w:val="clear" w:color="auto" w:fill="FFFFFF"/>
            <w:tcMar>
              <w:left w:w="108" w:type="dxa"/>
            </w:tcMar>
            <w:vAlign w:val="center"/>
          </w:tcPr>
          <w:p w14:paraId="01E7CEE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4F934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9.2</w:t>
            </w:r>
          </w:p>
        </w:tc>
        <w:tc>
          <w:tcPr>
            <w:tcW w:w="3062" w:type="dxa"/>
            <w:shd w:val="clear" w:color="auto" w:fill="FFFFFF"/>
            <w:tcMar>
              <w:left w:w="108" w:type="dxa"/>
            </w:tcMar>
            <w:vAlign w:val="center"/>
          </w:tcPr>
          <w:p w14:paraId="574EE98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34A61DD" w14:textId="77777777" w:rsidTr="005E18C4">
        <w:trPr>
          <w:trHeight w:val="390"/>
        </w:trPr>
        <w:tc>
          <w:tcPr>
            <w:tcW w:w="2920" w:type="dxa"/>
            <w:shd w:val="clear" w:color="auto" w:fill="FFFFFF"/>
            <w:tcMar>
              <w:left w:w="108" w:type="dxa"/>
            </w:tcMar>
            <w:vAlign w:val="center"/>
          </w:tcPr>
          <w:p w14:paraId="6AE4532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Chew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190]</w:t>
            </w:r>
          </w:p>
        </w:tc>
        <w:tc>
          <w:tcPr>
            <w:tcW w:w="2920" w:type="dxa"/>
            <w:shd w:val="clear" w:color="auto" w:fill="FFFFFF"/>
            <w:tcMar>
              <w:left w:w="108" w:type="dxa"/>
            </w:tcMar>
            <w:vAlign w:val="center"/>
          </w:tcPr>
          <w:p w14:paraId="545644F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834)</w:t>
            </w:r>
          </w:p>
        </w:tc>
        <w:tc>
          <w:tcPr>
            <w:tcW w:w="2920" w:type="dxa"/>
            <w:shd w:val="clear" w:color="auto" w:fill="FFFFFF"/>
            <w:tcMar>
              <w:left w:w="108" w:type="dxa"/>
            </w:tcMar>
            <w:vAlign w:val="center"/>
          </w:tcPr>
          <w:p w14:paraId="0C9FF30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F3AF15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States/2021</w:t>
            </w:r>
          </w:p>
        </w:tc>
      </w:tr>
      <w:tr w:rsidR="00DD32B8" w:rsidRPr="00DD32B8" w14:paraId="341A9269" w14:textId="77777777" w:rsidTr="005E18C4">
        <w:trPr>
          <w:trHeight w:val="315"/>
        </w:trPr>
        <w:tc>
          <w:tcPr>
            <w:tcW w:w="2920" w:type="dxa"/>
            <w:shd w:val="clear" w:color="auto" w:fill="FFFFFF"/>
            <w:tcMar>
              <w:left w:w="108" w:type="dxa"/>
            </w:tcMar>
            <w:vAlign w:val="center"/>
          </w:tcPr>
          <w:p w14:paraId="1799367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6BCB9B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D2B550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62.5</w:t>
            </w:r>
          </w:p>
        </w:tc>
        <w:tc>
          <w:tcPr>
            <w:tcW w:w="3062" w:type="dxa"/>
            <w:shd w:val="clear" w:color="auto" w:fill="FFFFFF"/>
            <w:tcMar>
              <w:left w:w="108" w:type="dxa"/>
            </w:tcMar>
            <w:vAlign w:val="center"/>
          </w:tcPr>
          <w:p w14:paraId="0269E8F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94BD72C" w14:textId="77777777" w:rsidTr="005E18C4">
        <w:trPr>
          <w:trHeight w:val="315"/>
        </w:trPr>
        <w:tc>
          <w:tcPr>
            <w:tcW w:w="2920" w:type="dxa"/>
            <w:shd w:val="clear" w:color="auto" w:fill="FFFFFF"/>
            <w:tcMar>
              <w:left w:w="108" w:type="dxa"/>
            </w:tcMar>
            <w:vAlign w:val="center"/>
          </w:tcPr>
          <w:p w14:paraId="7A6FA1B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279B8C4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560318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33.7</w:t>
            </w:r>
          </w:p>
        </w:tc>
        <w:tc>
          <w:tcPr>
            <w:tcW w:w="3062" w:type="dxa"/>
            <w:shd w:val="clear" w:color="auto" w:fill="FFFFFF"/>
            <w:tcMar>
              <w:left w:w="108" w:type="dxa"/>
            </w:tcMar>
            <w:vAlign w:val="center"/>
          </w:tcPr>
          <w:p w14:paraId="26586C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6980598" w14:textId="77777777" w:rsidTr="005E18C4">
        <w:trPr>
          <w:trHeight w:val="315"/>
        </w:trPr>
        <w:tc>
          <w:tcPr>
            <w:tcW w:w="2920" w:type="dxa"/>
            <w:shd w:val="clear" w:color="auto" w:fill="FFFFFF"/>
            <w:tcMar>
              <w:left w:w="108" w:type="dxa"/>
            </w:tcMar>
            <w:vAlign w:val="center"/>
          </w:tcPr>
          <w:p w14:paraId="5D8A6A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2221E7B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9C209B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11.9</w:t>
            </w:r>
          </w:p>
        </w:tc>
        <w:tc>
          <w:tcPr>
            <w:tcW w:w="3062" w:type="dxa"/>
            <w:shd w:val="clear" w:color="auto" w:fill="FFFFFF"/>
            <w:tcMar>
              <w:left w:w="108" w:type="dxa"/>
            </w:tcMar>
            <w:vAlign w:val="center"/>
          </w:tcPr>
          <w:p w14:paraId="73FC06A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99BCFDF" w14:textId="77777777" w:rsidTr="005E18C4">
        <w:trPr>
          <w:trHeight w:val="330"/>
        </w:trPr>
        <w:tc>
          <w:tcPr>
            <w:tcW w:w="2920" w:type="dxa"/>
            <w:shd w:val="clear" w:color="auto" w:fill="FFFFFF"/>
            <w:tcMar>
              <w:left w:w="108" w:type="dxa"/>
            </w:tcMar>
            <w:vAlign w:val="center"/>
          </w:tcPr>
          <w:p w14:paraId="311B524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0030B1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727CC0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3.1</w:t>
            </w:r>
          </w:p>
        </w:tc>
        <w:tc>
          <w:tcPr>
            <w:tcW w:w="3062" w:type="dxa"/>
            <w:shd w:val="clear" w:color="auto" w:fill="FFFFFF"/>
            <w:tcMar>
              <w:left w:w="108" w:type="dxa"/>
            </w:tcMar>
            <w:vAlign w:val="center"/>
          </w:tcPr>
          <w:p w14:paraId="7CCA57E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FB79A09" w14:textId="77777777" w:rsidTr="005E18C4">
        <w:trPr>
          <w:trHeight w:val="390"/>
        </w:trPr>
        <w:tc>
          <w:tcPr>
            <w:tcW w:w="2920" w:type="dxa"/>
            <w:shd w:val="clear" w:color="auto" w:fill="FFFFFF"/>
            <w:tcMar>
              <w:left w:w="108" w:type="dxa"/>
            </w:tcMar>
            <w:vAlign w:val="center"/>
          </w:tcPr>
          <w:p w14:paraId="6982A7C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Richardson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25]</w:t>
            </w:r>
          </w:p>
        </w:tc>
        <w:tc>
          <w:tcPr>
            <w:tcW w:w="2920" w:type="dxa"/>
            <w:shd w:val="clear" w:color="auto" w:fill="FFFFFF"/>
            <w:tcMar>
              <w:left w:w="108" w:type="dxa"/>
            </w:tcMar>
            <w:vAlign w:val="center"/>
          </w:tcPr>
          <w:p w14:paraId="546C652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5700)</w:t>
            </w:r>
          </w:p>
        </w:tc>
        <w:tc>
          <w:tcPr>
            <w:tcW w:w="2920" w:type="dxa"/>
            <w:shd w:val="clear" w:color="auto" w:fill="FFFFFF"/>
            <w:tcMar>
              <w:left w:w="108" w:type="dxa"/>
            </w:tcMar>
            <w:vAlign w:val="center"/>
          </w:tcPr>
          <w:p w14:paraId="5D7232E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0118CE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35FCC71D" w14:textId="77777777" w:rsidTr="005E18C4">
        <w:trPr>
          <w:trHeight w:val="315"/>
        </w:trPr>
        <w:tc>
          <w:tcPr>
            <w:tcW w:w="2920" w:type="dxa"/>
            <w:shd w:val="clear" w:color="auto" w:fill="FFFFFF"/>
            <w:tcMar>
              <w:left w:w="108" w:type="dxa"/>
            </w:tcMar>
            <w:vAlign w:val="center"/>
          </w:tcPr>
          <w:p w14:paraId="319D1D5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737A8DC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F9E936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58.4</w:t>
            </w:r>
          </w:p>
        </w:tc>
        <w:tc>
          <w:tcPr>
            <w:tcW w:w="3062" w:type="dxa"/>
            <w:shd w:val="clear" w:color="auto" w:fill="FFFFFF"/>
            <w:tcMar>
              <w:left w:w="108" w:type="dxa"/>
            </w:tcMar>
            <w:vAlign w:val="center"/>
          </w:tcPr>
          <w:p w14:paraId="4188BE6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220CBFA" w14:textId="77777777" w:rsidTr="005E18C4">
        <w:trPr>
          <w:trHeight w:val="330"/>
        </w:trPr>
        <w:tc>
          <w:tcPr>
            <w:tcW w:w="2920" w:type="dxa"/>
            <w:shd w:val="clear" w:color="auto" w:fill="FFFFFF"/>
            <w:tcMar>
              <w:left w:w="108" w:type="dxa"/>
            </w:tcMar>
            <w:vAlign w:val="center"/>
          </w:tcPr>
          <w:p w14:paraId="3D6F73A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77B3EE5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CCC17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39</w:t>
            </w:r>
          </w:p>
        </w:tc>
        <w:tc>
          <w:tcPr>
            <w:tcW w:w="3062" w:type="dxa"/>
            <w:shd w:val="clear" w:color="auto" w:fill="FFFFFF"/>
            <w:tcMar>
              <w:left w:w="108" w:type="dxa"/>
            </w:tcMar>
            <w:vAlign w:val="center"/>
          </w:tcPr>
          <w:p w14:paraId="4CACF4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09676E6" w14:textId="77777777" w:rsidTr="005E18C4">
        <w:trPr>
          <w:trHeight w:val="390"/>
        </w:trPr>
        <w:tc>
          <w:tcPr>
            <w:tcW w:w="2920" w:type="dxa"/>
            <w:shd w:val="clear" w:color="auto" w:fill="FFFFFF"/>
            <w:tcMar>
              <w:left w:w="108" w:type="dxa"/>
            </w:tcMar>
            <w:vAlign w:val="center"/>
          </w:tcPr>
          <w:p w14:paraId="5F3DF6E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Bernal-</w:t>
            </w:r>
            <w:proofErr w:type="spellStart"/>
            <w:r w:rsidRPr="00DD32B8">
              <w:rPr>
                <w:rFonts w:ascii="Book Antiqua" w:eastAsia="等线" w:hAnsi="Book Antiqua" w:cs="宋体"/>
                <w:color w:val="000000" w:themeColor="text1"/>
                <w:sz w:val="24"/>
                <w:szCs w:val="24"/>
                <w:lang w:eastAsia="zh-CN"/>
              </w:rPr>
              <w:t>Monterde</w:t>
            </w:r>
            <w:proofErr w:type="spellEnd"/>
            <w:r w:rsidRPr="00DD32B8">
              <w:rPr>
                <w:rFonts w:ascii="Book Antiqua" w:eastAsia="等线" w:hAnsi="Book Antiqua" w:cs="宋体"/>
                <w:color w:val="000000" w:themeColor="text1"/>
                <w:sz w:val="24"/>
                <w:szCs w:val="24"/>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187]</w:t>
            </w:r>
          </w:p>
        </w:tc>
        <w:tc>
          <w:tcPr>
            <w:tcW w:w="2920" w:type="dxa"/>
            <w:shd w:val="clear" w:color="auto" w:fill="FFFFFF"/>
            <w:tcMar>
              <w:left w:w="108" w:type="dxa"/>
            </w:tcMar>
            <w:vAlign w:val="center"/>
          </w:tcPr>
          <w:p w14:paraId="673702B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540)</w:t>
            </w:r>
          </w:p>
        </w:tc>
        <w:tc>
          <w:tcPr>
            <w:tcW w:w="2920" w:type="dxa"/>
            <w:shd w:val="clear" w:color="auto" w:fill="FFFFFF"/>
            <w:tcMar>
              <w:left w:w="108" w:type="dxa"/>
            </w:tcMar>
            <w:vAlign w:val="center"/>
          </w:tcPr>
          <w:p w14:paraId="44711DA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28B2EF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Spain/2020</w:t>
            </w:r>
          </w:p>
        </w:tc>
      </w:tr>
      <w:tr w:rsidR="00DD32B8" w:rsidRPr="00DD32B8" w14:paraId="5B65BD62" w14:textId="77777777" w:rsidTr="005E18C4">
        <w:trPr>
          <w:trHeight w:val="315"/>
        </w:trPr>
        <w:tc>
          <w:tcPr>
            <w:tcW w:w="2920" w:type="dxa"/>
            <w:shd w:val="clear" w:color="auto" w:fill="FFFFFF"/>
            <w:tcMar>
              <w:left w:w="108" w:type="dxa"/>
            </w:tcMar>
            <w:vAlign w:val="center"/>
          </w:tcPr>
          <w:p w14:paraId="575C515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0BA92CC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427B4A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64.3</w:t>
            </w:r>
          </w:p>
        </w:tc>
        <w:tc>
          <w:tcPr>
            <w:tcW w:w="3062" w:type="dxa"/>
            <w:shd w:val="clear" w:color="auto" w:fill="FFFFFF"/>
            <w:tcMar>
              <w:left w:w="108" w:type="dxa"/>
            </w:tcMar>
            <w:vAlign w:val="center"/>
          </w:tcPr>
          <w:p w14:paraId="3249FC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0B94700" w14:textId="77777777" w:rsidTr="005E18C4">
        <w:trPr>
          <w:trHeight w:val="315"/>
        </w:trPr>
        <w:tc>
          <w:tcPr>
            <w:tcW w:w="2920" w:type="dxa"/>
            <w:shd w:val="clear" w:color="auto" w:fill="FFFFFF"/>
            <w:tcMar>
              <w:left w:w="108" w:type="dxa"/>
            </w:tcMar>
            <w:vAlign w:val="center"/>
          </w:tcPr>
          <w:p w14:paraId="691F45F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6FCD28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CA98A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28.6</w:t>
            </w:r>
          </w:p>
        </w:tc>
        <w:tc>
          <w:tcPr>
            <w:tcW w:w="3062" w:type="dxa"/>
            <w:shd w:val="clear" w:color="auto" w:fill="FFFFFF"/>
            <w:tcMar>
              <w:left w:w="108" w:type="dxa"/>
            </w:tcMar>
            <w:vAlign w:val="center"/>
          </w:tcPr>
          <w:p w14:paraId="7F2244E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36AB4FB" w14:textId="77777777" w:rsidTr="005E18C4">
        <w:trPr>
          <w:trHeight w:val="315"/>
        </w:trPr>
        <w:tc>
          <w:tcPr>
            <w:tcW w:w="2920" w:type="dxa"/>
            <w:shd w:val="clear" w:color="auto" w:fill="FFFFFF"/>
            <w:tcMar>
              <w:left w:w="108" w:type="dxa"/>
            </w:tcMar>
            <w:vAlign w:val="center"/>
          </w:tcPr>
          <w:p w14:paraId="3EE5AE2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0C560DB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59FF2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40.9</w:t>
            </w:r>
          </w:p>
        </w:tc>
        <w:tc>
          <w:tcPr>
            <w:tcW w:w="3062" w:type="dxa"/>
            <w:shd w:val="clear" w:color="auto" w:fill="FFFFFF"/>
            <w:tcMar>
              <w:left w:w="108" w:type="dxa"/>
            </w:tcMar>
            <w:vAlign w:val="center"/>
          </w:tcPr>
          <w:p w14:paraId="039D44F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05CCE5F" w14:textId="77777777" w:rsidTr="005E18C4">
        <w:trPr>
          <w:trHeight w:val="330"/>
        </w:trPr>
        <w:tc>
          <w:tcPr>
            <w:tcW w:w="2920" w:type="dxa"/>
            <w:shd w:val="clear" w:color="auto" w:fill="FFFFFF"/>
            <w:tcMar>
              <w:left w:w="108" w:type="dxa"/>
            </w:tcMar>
            <w:vAlign w:val="center"/>
          </w:tcPr>
          <w:p w14:paraId="6FADDC7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7BEEE46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6BCCE9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47.3</w:t>
            </w:r>
          </w:p>
        </w:tc>
        <w:tc>
          <w:tcPr>
            <w:tcW w:w="3062" w:type="dxa"/>
            <w:shd w:val="clear" w:color="auto" w:fill="FFFFFF"/>
            <w:tcMar>
              <w:left w:w="108" w:type="dxa"/>
            </w:tcMar>
            <w:vAlign w:val="center"/>
          </w:tcPr>
          <w:p w14:paraId="644E06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34470B7" w14:textId="77777777" w:rsidTr="005E18C4">
        <w:trPr>
          <w:trHeight w:val="390"/>
        </w:trPr>
        <w:tc>
          <w:tcPr>
            <w:tcW w:w="2920" w:type="dxa"/>
            <w:shd w:val="clear" w:color="auto" w:fill="FFFFFF"/>
            <w:tcMar>
              <w:left w:w="108" w:type="dxa"/>
            </w:tcMar>
            <w:vAlign w:val="center"/>
          </w:tcPr>
          <w:p w14:paraId="2365D2E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Krishnan</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321]</w:t>
            </w:r>
          </w:p>
        </w:tc>
        <w:tc>
          <w:tcPr>
            <w:tcW w:w="2920" w:type="dxa"/>
            <w:shd w:val="clear" w:color="auto" w:fill="FFFFFF"/>
            <w:tcMar>
              <w:left w:w="108" w:type="dxa"/>
            </w:tcMar>
            <w:vAlign w:val="center"/>
          </w:tcPr>
          <w:p w14:paraId="1457B65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3830)</w:t>
            </w:r>
          </w:p>
        </w:tc>
        <w:tc>
          <w:tcPr>
            <w:tcW w:w="2920" w:type="dxa"/>
            <w:shd w:val="clear" w:color="auto" w:fill="FFFFFF"/>
            <w:tcMar>
              <w:left w:w="108" w:type="dxa"/>
            </w:tcMar>
            <w:vAlign w:val="center"/>
          </w:tcPr>
          <w:p w14:paraId="03FAEE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CA4A46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States/2022</w:t>
            </w:r>
          </w:p>
        </w:tc>
      </w:tr>
      <w:tr w:rsidR="00DD32B8" w:rsidRPr="00DD32B8" w14:paraId="50AA9AFB" w14:textId="77777777" w:rsidTr="005E18C4">
        <w:trPr>
          <w:trHeight w:val="315"/>
        </w:trPr>
        <w:tc>
          <w:tcPr>
            <w:tcW w:w="2920" w:type="dxa"/>
            <w:shd w:val="clear" w:color="auto" w:fill="FFFFFF"/>
            <w:tcMar>
              <w:left w:w="108" w:type="dxa"/>
            </w:tcMar>
            <w:vAlign w:val="center"/>
          </w:tcPr>
          <w:p w14:paraId="53A500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7C03088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B6AACF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70.4</w:t>
            </w:r>
          </w:p>
        </w:tc>
        <w:tc>
          <w:tcPr>
            <w:tcW w:w="3062" w:type="dxa"/>
            <w:shd w:val="clear" w:color="auto" w:fill="FFFFFF"/>
            <w:tcMar>
              <w:left w:w="108" w:type="dxa"/>
            </w:tcMar>
            <w:vAlign w:val="center"/>
          </w:tcPr>
          <w:p w14:paraId="667925C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66AECFE" w14:textId="77777777" w:rsidTr="005E18C4">
        <w:trPr>
          <w:trHeight w:val="315"/>
        </w:trPr>
        <w:tc>
          <w:tcPr>
            <w:tcW w:w="2920" w:type="dxa"/>
            <w:shd w:val="clear" w:color="auto" w:fill="FFFFFF"/>
            <w:tcMar>
              <w:left w:w="108" w:type="dxa"/>
            </w:tcMar>
            <w:vAlign w:val="center"/>
          </w:tcPr>
          <w:p w14:paraId="3C0873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AST</w:t>
            </w:r>
          </w:p>
        </w:tc>
        <w:tc>
          <w:tcPr>
            <w:tcW w:w="2920" w:type="dxa"/>
            <w:shd w:val="clear" w:color="auto" w:fill="FFFFFF"/>
            <w:tcMar>
              <w:left w:w="108" w:type="dxa"/>
            </w:tcMar>
            <w:vAlign w:val="center"/>
          </w:tcPr>
          <w:p w14:paraId="2B4A0A7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2812D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44.4</w:t>
            </w:r>
          </w:p>
        </w:tc>
        <w:tc>
          <w:tcPr>
            <w:tcW w:w="3062" w:type="dxa"/>
            <w:shd w:val="clear" w:color="auto" w:fill="FFFFFF"/>
            <w:tcMar>
              <w:left w:w="108" w:type="dxa"/>
            </w:tcMar>
            <w:vAlign w:val="center"/>
          </w:tcPr>
          <w:p w14:paraId="40AA75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E4857ED" w14:textId="77777777" w:rsidTr="005E18C4">
        <w:trPr>
          <w:trHeight w:val="315"/>
        </w:trPr>
        <w:tc>
          <w:tcPr>
            <w:tcW w:w="2920" w:type="dxa"/>
            <w:shd w:val="clear" w:color="auto" w:fill="FFFFFF"/>
            <w:tcMar>
              <w:left w:w="108" w:type="dxa"/>
            </w:tcMar>
            <w:vAlign w:val="center"/>
          </w:tcPr>
          <w:p w14:paraId="2F12B44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7B9ABFC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ABB8FF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16.1</w:t>
            </w:r>
          </w:p>
        </w:tc>
        <w:tc>
          <w:tcPr>
            <w:tcW w:w="3062" w:type="dxa"/>
            <w:shd w:val="clear" w:color="auto" w:fill="FFFFFF"/>
            <w:tcMar>
              <w:left w:w="108" w:type="dxa"/>
            </w:tcMar>
            <w:vAlign w:val="center"/>
          </w:tcPr>
          <w:p w14:paraId="088F58A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9480250" w14:textId="77777777" w:rsidTr="005E18C4">
        <w:trPr>
          <w:trHeight w:val="330"/>
        </w:trPr>
        <w:tc>
          <w:tcPr>
            <w:tcW w:w="2920" w:type="dxa"/>
            <w:shd w:val="clear" w:color="auto" w:fill="FFFFFF"/>
            <w:tcMar>
              <w:left w:w="108" w:type="dxa"/>
            </w:tcMar>
            <w:vAlign w:val="center"/>
          </w:tcPr>
          <w:p w14:paraId="386222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27DEB8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66129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5.9</w:t>
            </w:r>
          </w:p>
        </w:tc>
        <w:tc>
          <w:tcPr>
            <w:tcW w:w="3062" w:type="dxa"/>
            <w:shd w:val="clear" w:color="auto" w:fill="FFFFFF"/>
            <w:tcMar>
              <w:left w:w="108" w:type="dxa"/>
            </w:tcMar>
            <w:vAlign w:val="center"/>
          </w:tcPr>
          <w:p w14:paraId="78928D6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5C0AB37" w14:textId="77777777" w:rsidTr="005E18C4">
        <w:trPr>
          <w:trHeight w:val="390"/>
        </w:trPr>
        <w:tc>
          <w:tcPr>
            <w:tcW w:w="2920" w:type="dxa"/>
            <w:shd w:val="clear" w:color="auto" w:fill="FFFFFF"/>
            <w:tcMar>
              <w:left w:w="108" w:type="dxa"/>
            </w:tcMar>
            <w:vAlign w:val="center"/>
          </w:tcPr>
          <w:p w14:paraId="4A8D72A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Kodavoor</w:t>
            </w:r>
            <w:proofErr w:type="spellEnd"/>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180]</w:t>
            </w:r>
          </w:p>
        </w:tc>
        <w:tc>
          <w:tcPr>
            <w:tcW w:w="2920" w:type="dxa"/>
            <w:shd w:val="clear" w:color="auto" w:fill="FFFFFF"/>
            <w:tcMar>
              <w:left w:w="108" w:type="dxa"/>
            </w:tcMar>
            <w:vAlign w:val="center"/>
          </w:tcPr>
          <w:p w14:paraId="2F7373D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708)</w:t>
            </w:r>
          </w:p>
        </w:tc>
        <w:tc>
          <w:tcPr>
            <w:tcW w:w="2920" w:type="dxa"/>
            <w:shd w:val="clear" w:color="auto" w:fill="FFFFFF"/>
            <w:tcMar>
              <w:left w:w="108" w:type="dxa"/>
            </w:tcMar>
            <w:vAlign w:val="center"/>
          </w:tcPr>
          <w:p w14:paraId="7B2FC16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21BF6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India/2022</w:t>
            </w:r>
          </w:p>
        </w:tc>
      </w:tr>
      <w:tr w:rsidR="00DD32B8" w:rsidRPr="00DD32B8" w14:paraId="693664C5" w14:textId="77777777" w:rsidTr="005E18C4">
        <w:trPr>
          <w:trHeight w:val="315"/>
        </w:trPr>
        <w:tc>
          <w:tcPr>
            <w:tcW w:w="2920" w:type="dxa"/>
            <w:shd w:val="clear" w:color="auto" w:fill="FFFFFF"/>
            <w:tcMar>
              <w:left w:w="108" w:type="dxa"/>
            </w:tcMar>
            <w:vAlign w:val="center"/>
          </w:tcPr>
          <w:p w14:paraId="3B7528B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18A8804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34DDE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69.91</w:t>
            </w:r>
          </w:p>
        </w:tc>
        <w:tc>
          <w:tcPr>
            <w:tcW w:w="3062" w:type="dxa"/>
            <w:shd w:val="clear" w:color="auto" w:fill="FFFFFF"/>
            <w:tcMar>
              <w:left w:w="108" w:type="dxa"/>
            </w:tcMar>
            <w:vAlign w:val="center"/>
          </w:tcPr>
          <w:p w14:paraId="2D5677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4029FD7" w14:textId="77777777" w:rsidTr="005E18C4">
        <w:trPr>
          <w:trHeight w:val="315"/>
        </w:trPr>
        <w:tc>
          <w:tcPr>
            <w:tcW w:w="2920" w:type="dxa"/>
            <w:shd w:val="clear" w:color="auto" w:fill="FFFFFF"/>
            <w:tcMar>
              <w:left w:w="108" w:type="dxa"/>
            </w:tcMar>
            <w:vAlign w:val="center"/>
          </w:tcPr>
          <w:p w14:paraId="66C4CB0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&lt; 1–2 times ULN</w:t>
            </w:r>
          </w:p>
        </w:tc>
        <w:tc>
          <w:tcPr>
            <w:tcW w:w="2920" w:type="dxa"/>
            <w:shd w:val="clear" w:color="auto" w:fill="FFFFFF"/>
            <w:tcMar>
              <w:left w:w="108" w:type="dxa"/>
            </w:tcMar>
            <w:vAlign w:val="center"/>
          </w:tcPr>
          <w:p w14:paraId="26ACE5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1F57D1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42.51</w:t>
            </w:r>
          </w:p>
        </w:tc>
        <w:tc>
          <w:tcPr>
            <w:tcW w:w="3062" w:type="dxa"/>
            <w:shd w:val="clear" w:color="auto" w:fill="FFFFFF"/>
            <w:tcMar>
              <w:left w:w="108" w:type="dxa"/>
            </w:tcMar>
            <w:vAlign w:val="center"/>
          </w:tcPr>
          <w:p w14:paraId="51CCAC8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19C4836" w14:textId="77777777" w:rsidTr="005E18C4">
        <w:trPr>
          <w:trHeight w:val="315"/>
        </w:trPr>
        <w:tc>
          <w:tcPr>
            <w:tcW w:w="2920" w:type="dxa"/>
            <w:shd w:val="clear" w:color="auto" w:fill="FFFFFF"/>
            <w:tcMar>
              <w:left w:w="108" w:type="dxa"/>
            </w:tcMar>
            <w:vAlign w:val="center"/>
          </w:tcPr>
          <w:p w14:paraId="63BABFD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 times ULN</w:t>
            </w:r>
          </w:p>
        </w:tc>
        <w:tc>
          <w:tcPr>
            <w:tcW w:w="2920" w:type="dxa"/>
            <w:shd w:val="clear" w:color="auto" w:fill="FFFFFF"/>
            <w:tcMar>
              <w:left w:w="108" w:type="dxa"/>
            </w:tcMar>
            <w:vAlign w:val="center"/>
          </w:tcPr>
          <w:p w14:paraId="0E5D7E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3B9C3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14.26</w:t>
            </w:r>
          </w:p>
        </w:tc>
        <w:tc>
          <w:tcPr>
            <w:tcW w:w="3062" w:type="dxa"/>
            <w:shd w:val="clear" w:color="auto" w:fill="FFFFFF"/>
            <w:tcMar>
              <w:left w:w="108" w:type="dxa"/>
            </w:tcMar>
            <w:vAlign w:val="center"/>
          </w:tcPr>
          <w:p w14:paraId="78961B2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32F9825" w14:textId="77777777" w:rsidTr="005E18C4">
        <w:trPr>
          <w:trHeight w:val="315"/>
        </w:trPr>
        <w:tc>
          <w:tcPr>
            <w:tcW w:w="2920" w:type="dxa"/>
            <w:shd w:val="clear" w:color="auto" w:fill="FFFFFF"/>
            <w:tcMar>
              <w:left w:w="108" w:type="dxa"/>
            </w:tcMar>
            <w:vAlign w:val="center"/>
          </w:tcPr>
          <w:p w14:paraId="538B1D8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3–5 times ULN</w:t>
            </w:r>
          </w:p>
        </w:tc>
        <w:tc>
          <w:tcPr>
            <w:tcW w:w="2920" w:type="dxa"/>
            <w:shd w:val="clear" w:color="auto" w:fill="FFFFFF"/>
            <w:tcMar>
              <w:left w:w="108" w:type="dxa"/>
            </w:tcMar>
            <w:vAlign w:val="center"/>
          </w:tcPr>
          <w:p w14:paraId="1AF7A83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9FC40D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8.19</w:t>
            </w:r>
          </w:p>
        </w:tc>
        <w:tc>
          <w:tcPr>
            <w:tcW w:w="3062" w:type="dxa"/>
            <w:shd w:val="clear" w:color="auto" w:fill="FFFFFF"/>
            <w:tcMar>
              <w:left w:w="108" w:type="dxa"/>
            </w:tcMar>
            <w:vAlign w:val="center"/>
          </w:tcPr>
          <w:p w14:paraId="4D500DD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D4B5C8D" w14:textId="77777777" w:rsidTr="005E18C4">
        <w:trPr>
          <w:trHeight w:val="315"/>
        </w:trPr>
        <w:tc>
          <w:tcPr>
            <w:tcW w:w="2920" w:type="dxa"/>
            <w:shd w:val="clear" w:color="auto" w:fill="FFFFFF"/>
            <w:tcMar>
              <w:left w:w="108" w:type="dxa"/>
            </w:tcMar>
            <w:vAlign w:val="center"/>
          </w:tcPr>
          <w:p w14:paraId="23EC8F4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&gt; 5 </w:t>
            </w:r>
          </w:p>
        </w:tc>
        <w:tc>
          <w:tcPr>
            <w:tcW w:w="2920" w:type="dxa"/>
            <w:shd w:val="clear" w:color="auto" w:fill="FFFFFF"/>
            <w:tcMar>
              <w:left w:w="108" w:type="dxa"/>
            </w:tcMar>
            <w:vAlign w:val="center"/>
          </w:tcPr>
          <w:p w14:paraId="45411D0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E02D8D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4.94</w:t>
            </w:r>
          </w:p>
        </w:tc>
        <w:tc>
          <w:tcPr>
            <w:tcW w:w="3062" w:type="dxa"/>
            <w:shd w:val="clear" w:color="auto" w:fill="FFFFFF"/>
            <w:tcMar>
              <w:left w:w="108" w:type="dxa"/>
            </w:tcMar>
            <w:vAlign w:val="center"/>
          </w:tcPr>
          <w:p w14:paraId="7E45F81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39A9E35" w14:textId="77777777" w:rsidTr="005E18C4">
        <w:trPr>
          <w:trHeight w:val="315"/>
        </w:trPr>
        <w:tc>
          <w:tcPr>
            <w:tcW w:w="2920" w:type="dxa"/>
            <w:shd w:val="clear" w:color="auto" w:fill="FFFFFF"/>
            <w:tcMar>
              <w:left w:w="108" w:type="dxa"/>
            </w:tcMar>
            <w:vAlign w:val="center"/>
          </w:tcPr>
          <w:p w14:paraId="2F2A711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A41D1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A01B5C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80.22</w:t>
            </w:r>
          </w:p>
        </w:tc>
        <w:tc>
          <w:tcPr>
            <w:tcW w:w="3062" w:type="dxa"/>
            <w:shd w:val="clear" w:color="auto" w:fill="FFFFFF"/>
            <w:tcMar>
              <w:left w:w="108" w:type="dxa"/>
            </w:tcMar>
            <w:vAlign w:val="center"/>
          </w:tcPr>
          <w:p w14:paraId="4EA7BA1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1C6EEEF" w14:textId="77777777" w:rsidTr="005E18C4">
        <w:trPr>
          <w:trHeight w:val="315"/>
        </w:trPr>
        <w:tc>
          <w:tcPr>
            <w:tcW w:w="2920" w:type="dxa"/>
            <w:shd w:val="clear" w:color="auto" w:fill="FFFFFF"/>
            <w:tcMar>
              <w:left w:w="108" w:type="dxa"/>
            </w:tcMar>
            <w:vAlign w:val="center"/>
          </w:tcPr>
          <w:p w14:paraId="2DB4244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&lt; 1–2 times ULN</w:t>
            </w:r>
          </w:p>
        </w:tc>
        <w:tc>
          <w:tcPr>
            <w:tcW w:w="2920" w:type="dxa"/>
            <w:shd w:val="clear" w:color="auto" w:fill="FFFFFF"/>
            <w:tcMar>
              <w:left w:w="108" w:type="dxa"/>
            </w:tcMar>
            <w:vAlign w:val="center"/>
          </w:tcPr>
          <w:p w14:paraId="72E0AD8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06D156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42.93</w:t>
            </w:r>
          </w:p>
        </w:tc>
        <w:tc>
          <w:tcPr>
            <w:tcW w:w="3062" w:type="dxa"/>
            <w:shd w:val="clear" w:color="auto" w:fill="FFFFFF"/>
            <w:tcMar>
              <w:left w:w="108" w:type="dxa"/>
            </w:tcMar>
            <w:vAlign w:val="center"/>
          </w:tcPr>
          <w:p w14:paraId="63DB5E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6361260" w14:textId="77777777" w:rsidTr="005E18C4">
        <w:trPr>
          <w:trHeight w:val="315"/>
        </w:trPr>
        <w:tc>
          <w:tcPr>
            <w:tcW w:w="2920" w:type="dxa"/>
            <w:shd w:val="clear" w:color="auto" w:fill="FFFFFF"/>
            <w:tcMar>
              <w:left w:w="108" w:type="dxa"/>
            </w:tcMar>
            <w:vAlign w:val="center"/>
          </w:tcPr>
          <w:p w14:paraId="77C92B0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 times ULN</w:t>
            </w:r>
          </w:p>
        </w:tc>
        <w:tc>
          <w:tcPr>
            <w:tcW w:w="2920" w:type="dxa"/>
            <w:shd w:val="clear" w:color="auto" w:fill="FFFFFF"/>
            <w:tcMar>
              <w:left w:w="108" w:type="dxa"/>
            </w:tcMar>
            <w:vAlign w:val="center"/>
          </w:tcPr>
          <w:p w14:paraId="7B8399A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2AAA9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17.93</w:t>
            </w:r>
          </w:p>
        </w:tc>
        <w:tc>
          <w:tcPr>
            <w:tcW w:w="3062" w:type="dxa"/>
            <w:shd w:val="clear" w:color="auto" w:fill="FFFFFF"/>
            <w:tcMar>
              <w:left w:w="108" w:type="dxa"/>
            </w:tcMar>
            <w:vAlign w:val="center"/>
          </w:tcPr>
          <w:p w14:paraId="682A34B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D660A72" w14:textId="77777777" w:rsidTr="005E18C4">
        <w:trPr>
          <w:trHeight w:val="315"/>
        </w:trPr>
        <w:tc>
          <w:tcPr>
            <w:tcW w:w="2920" w:type="dxa"/>
            <w:shd w:val="clear" w:color="auto" w:fill="FFFFFF"/>
            <w:tcMar>
              <w:left w:w="108" w:type="dxa"/>
            </w:tcMar>
            <w:vAlign w:val="center"/>
          </w:tcPr>
          <w:p w14:paraId="536BC3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3–5 times ULN</w:t>
            </w:r>
          </w:p>
        </w:tc>
        <w:tc>
          <w:tcPr>
            <w:tcW w:w="2920" w:type="dxa"/>
            <w:shd w:val="clear" w:color="auto" w:fill="FFFFFF"/>
            <w:tcMar>
              <w:left w:w="108" w:type="dxa"/>
            </w:tcMar>
            <w:vAlign w:val="center"/>
          </w:tcPr>
          <w:p w14:paraId="6848D0E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C845F9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12.14</w:t>
            </w:r>
          </w:p>
        </w:tc>
        <w:tc>
          <w:tcPr>
            <w:tcW w:w="3062" w:type="dxa"/>
            <w:shd w:val="clear" w:color="auto" w:fill="FFFFFF"/>
            <w:tcMar>
              <w:left w:w="108" w:type="dxa"/>
            </w:tcMar>
            <w:vAlign w:val="center"/>
          </w:tcPr>
          <w:p w14:paraId="0D547DA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E5FC6A6" w14:textId="77777777" w:rsidTr="005E18C4">
        <w:trPr>
          <w:trHeight w:val="315"/>
        </w:trPr>
        <w:tc>
          <w:tcPr>
            <w:tcW w:w="2920" w:type="dxa"/>
            <w:shd w:val="clear" w:color="auto" w:fill="FFFFFF"/>
            <w:tcMar>
              <w:left w:w="108" w:type="dxa"/>
            </w:tcMar>
            <w:vAlign w:val="center"/>
          </w:tcPr>
          <w:p w14:paraId="4EABA4E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&gt; 5 </w:t>
            </w:r>
          </w:p>
        </w:tc>
        <w:tc>
          <w:tcPr>
            <w:tcW w:w="2920" w:type="dxa"/>
            <w:shd w:val="clear" w:color="auto" w:fill="FFFFFF"/>
            <w:tcMar>
              <w:left w:w="108" w:type="dxa"/>
            </w:tcMar>
            <w:vAlign w:val="center"/>
          </w:tcPr>
          <w:p w14:paraId="29E15A7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558D5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7.2</w:t>
            </w:r>
          </w:p>
        </w:tc>
        <w:tc>
          <w:tcPr>
            <w:tcW w:w="3062" w:type="dxa"/>
            <w:shd w:val="clear" w:color="auto" w:fill="FFFFFF"/>
            <w:tcMar>
              <w:left w:w="108" w:type="dxa"/>
            </w:tcMar>
            <w:vAlign w:val="center"/>
          </w:tcPr>
          <w:p w14:paraId="7BF558E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63FB281" w14:textId="77777777" w:rsidTr="005E18C4">
        <w:trPr>
          <w:trHeight w:val="390"/>
        </w:trPr>
        <w:tc>
          <w:tcPr>
            <w:tcW w:w="2920" w:type="dxa"/>
            <w:shd w:val="clear" w:color="auto" w:fill="FFFFFF"/>
            <w:tcMar>
              <w:left w:w="108" w:type="dxa"/>
            </w:tcMar>
            <w:vAlign w:val="center"/>
          </w:tcPr>
          <w:p w14:paraId="0B547B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Russo</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234]</w:t>
            </w:r>
          </w:p>
        </w:tc>
        <w:tc>
          <w:tcPr>
            <w:tcW w:w="2920" w:type="dxa"/>
            <w:shd w:val="clear" w:color="auto" w:fill="FFFFFF"/>
            <w:tcMar>
              <w:left w:w="108" w:type="dxa"/>
            </w:tcMar>
            <w:vAlign w:val="center"/>
          </w:tcPr>
          <w:p w14:paraId="4306B2B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Study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1641)</w:t>
            </w:r>
          </w:p>
        </w:tc>
        <w:tc>
          <w:tcPr>
            <w:tcW w:w="2920" w:type="dxa"/>
            <w:shd w:val="clear" w:color="auto" w:fill="FFFFFF"/>
            <w:tcMar>
              <w:left w:w="108" w:type="dxa"/>
            </w:tcMar>
            <w:vAlign w:val="center"/>
          </w:tcPr>
          <w:p w14:paraId="7302B4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9D472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Italy/2022</w:t>
            </w:r>
          </w:p>
        </w:tc>
      </w:tr>
      <w:tr w:rsidR="00DD32B8" w:rsidRPr="00DD32B8" w14:paraId="081889B9" w14:textId="77777777" w:rsidTr="005E18C4">
        <w:trPr>
          <w:trHeight w:val="315"/>
        </w:trPr>
        <w:tc>
          <w:tcPr>
            <w:tcW w:w="2920" w:type="dxa"/>
            <w:shd w:val="clear" w:color="auto" w:fill="FFFFFF"/>
            <w:tcMar>
              <w:left w:w="108" w:type="dxa"/>
            </w:tcMar>
            <w:vAlign w:val="center"/>
          </w:tcPr>
          <w:p w14:paraId="04AFFB6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6E4C27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A8DD9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27.7</w:t>
            </w:r>
          </w:p>
        </w:tc>
        <w:tc>
          <w:tcPr>
            <w:tcW w:w="3062" w:type="dxa"/>
            <w:shd w:val="clear" w:color="auto" w:fill="FFFFFF"/>
            <w:tcMar>
              <w:left w:w="108" w:type="dxa"/>
            </w:tcMar>
            <w:vAlign w:val="center"/>
          </w:tcPr>
          <w:p w14:paraId="2ED6F8E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5326392" w14:textId="77777777" w:rsidTr="005E18C4">
        <w:trPr>
          <w:trHeight w:val="315"/>
        </w:trPr>
        <w:tc>
          <w:tcPr>
            <w:tcW w:w="2920" w:type="dxa"/>
            <w:shd w:val="clear" w:color="auto" w:fill="FFFFFF"/>
            <w:tcMar>
              <w:left w:w="108" w:type="dxa"/>
            </w:tcMar>
            <w:vAlign w:val="center"/>
          </w:tcPr>
          <w:p w14:paraId="306827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26C889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4DBED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w:t>
            </w:r>
          </w:p>
        </w:tc>
        <w:tc>
          <w:tcPr>
            <w:tcW w:w="3062" w:type="dxa"/>
            <w:shd w:val="clear" w:color="auto" w:fill="FFFFFF"/>
            <w:tcMar>
              <w:left w:w="108" w:type="dxa"/>
            </w:tcMar>
            <w:vAlign w:val="center"/>
          </w:tcPr>
          <w:p w14:paraId="1F9E41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27886CE" w14:textId="77777777" w:rsidTr="005E18C4">
        <w:trPr>
          <w:trHeight w:val="330"/>
        </w:trPr>
        <w:tc>
          <w:tcPr>
            <w:tcW w:w="2920" w:type="dxa"/>
            <w:shd w:val="clear" w:color="auto" w:fill="FFFFFF"/>
            <w:tcMar>
              <w:left w:w="108" w:type="dxa"/>
            </w:tcMar>
            <w:vAlign w:val="center"/>
          </w:tcPr>
          <w:p w14:paraId="492295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EC7A7A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78BB3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12.6</w:t>
            </w:r>
          </w:p>
        </w:tc>
        <w:tc>
          <w:tcPr>
            <w:tcW w:w="3062" w:type="dxa"/>
            <w:shd w:val="clear" w:color="auto" w:fill="FFFFFF"/>
            <w:tcMar>
              <w:left w:w="108" w:type="dxa"/>
            </w:tcMar>
            <w:vAlign w:val="center"/>
          </w:tcPr>
          <w:p w14:paraId="1EB21FB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5F87668" w14:textId="77777777" w:rsidTr="005E18C4">
        <w:trPr>
          <w:trHeight w:val="390"/>
        </w:trPr>
        <w:tc>
          <w:tcPr>
            <w:tcW w:w="2920" w:type="dxa"/>
            <w:shd w:val="clear" w:color="auto" w:fill="FFFFFF"/>
            <w:tcMar>
              <w:left w:w="108" w:type="dxa"/>
            </w:tcMar>
            <w:vAlign w:val="center"/>
          </w:tcPr>
          <w:p w14:paraId="54D84AF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Marjot</w:t>
            </w:r>
            <w:proofErr w:type="spellEnd"/>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44]</w:t>
            </w:r>
          </w:p>
        </w:tc>
        <w:tc>
          <w:tcPr>
            <w:tcW w:w="2920" w:type="dxa"/>
            <w:shd w:val="clear" w:color="auto" w:fill="FFFFFF"/>
            <w:tcMar>
              <w:left w:w="108" w:type="dxa"/>
            </w:tcMar>
            <w:vAlign w:val="center"/>
          </w:tcPr>
          <w:p w14:paraId="08C03C6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51D8D8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06E979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Kingdom/2021</w:t>
            </w:r>
          </w:p>
        </w:tc>
      </w:tr>
      <w:tr w:rsidR="00DD32B8" w:rsidRPr="00DD32B8" w14:paraId="3540A73F" w14:textId="77777777" w:rsidTr="005E18C4">
        <w:trPr>
          <w:trHeight w:val="315"/>
        </w:trPr>
        <w:tc>
          <w:tcPr>
            <w:tcW w:w="2920" w:type="dxa"/>
            <w:shd w:val="clear" w:color="auto" w:fill="FFFFFF"/>
            <w:tcMar>
              <w:left w:w="108" w:type="dxa"/>
            </w:tcMar>
            <w:vAlign w:val="center"/>
          </w:tcPr>
          <w:p w14:paraId="67E35BC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1844E5F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6380F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29–39</w:t>
            </w:r>
          </w:p>
        </w:tc>
        <w:tc>
          <w:tcPr>
            <w:tcW w:w="3062" w:type="dxa"/>
            <w:shd w:val="clear" w:color="auto" w:fill="FFFFFF"/>
            <w:tcMar>
              <w:left w:w="108" w:type="dxa"/>
            </w:tcMar>
            <w:vAlign w:val="center"/>
          </w:tcPr>
          <w:p w14:paraId="4FA62E0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B8C992A" w14:textId="77777777" w:rsidTr="005E18C4">
        <w:trPr>
          <w:trHeight w:val="330"/>
        </w:trPr>
        <w:tc>
          <w:tcPr>
            <w:tcW w:w="2920" w:type="dxa"/>
            <w:shd w:val="clear" w:color="auto" w:fill="FFFFFF"/>
            <w:tcMar>
              <w:left w:w="108" w:type="dxa"/>
            </w:tcMar>
            <w:vAlign w:val="center"/>
          </w:tcPr>
          <w:p w14:paraId="0C5CFA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ALT</w:t>
            </w:r>
          </w:p>
        </w:tc>
        <w:tc>
          <w:tcPr>
            <w:tcW w:w="2920" w:type="dxa"/>
            <w:shd w:val="clear" w:color="auto" w:fill="FFFFFF"/>
            <w:tcMar>
              <w:left w:w="108" w:type="dxa"/>
            </w:tcMar>
            <w:vAlign w:val="center"/>
          </w:tcPr>
          <w:p w14:paraId="6603A9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59C46E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38–63</w:t>
            </w:r>
          </w:p>
        </w:tc>
        <w:tc>
          <w:tcPr>
            <w:tcW w:w="3062" w:type="dxa"/>
            <w:shd w:val="clear" w:color="auto" w:fill="FFFFFF"/>
            <w:tcMar>
              <w:left w:w="108" w:type="dxa"/>
            </w:tcMar>
            <w:vAlign w:val="center"/>
          </w:tcPr>
          <w:p w14:paraId="475965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32048D1" w14:textId="77777777" w:rsidTr="005E18C4">
        <w:trPr>
          <w:trHeight w:val="390"/>
        </w:trPr>
        <w:tc>
          <w:tcPr>
            <w:tcW w:w="2920" w:type="dxa"/>
            <w:shd w:val="clear" w:color="auto" w:fill="FFFFFF"/>
            <w:tcMar>
              <w:left w:w="108" w:type="dxa"/>
            </w:tcMar>
            <w:vAlign w:val="center"/>
          </w:tcPr>
          <w:p w14:paraId="6BDCC4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Cai</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82]</w:t>
            </w:r>
          </w:p>
        </w:tc>
        <w:tc>
          <w:tcPr>
            <w:tcW w:w="2920" w:type="dxa"/>
            <w:shd w:val="clear" w:color="auto" w:fill="FFFFFF"/>
            <w:tcMar>
              <w:left w:w="108" w:type="dxa"/>
            </w:tcMar>
            <w:vAlign w:val="center"/>
          </w:tcPr>
          <w:p w14:paraId="0F60314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784FF6D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2EBC91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China/2021</w:t>
            </w:r>
          </w:p>
        </w:tc>
      </w:tr>
      <w:tr w:rsidR="00DD32B8" w:rsidRPr="00DD32B8" w14:paraId="3E2F8BFD" w14:textId="77777777" w:rsidTr="005E18C4">
        <w:trPr>
          <w:trHeight w:val="315"/>
        </w:trPr>
        <w:tc>
          <w:tcPr>
            <w:tcW w:w="2920" w:type="dxa"/>
            <w:shd w:val="clear" w:color="auto" w:fill="FFFFFF"/>
            <w:tcMar>
              <w:left w:w="108" w:type="dxa"/>
            </w:tcMar>
            <w:vAlign w:val="center"/>
          </w:tcPr>
          <w:p w14:paraId="589632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1524B0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BA39BF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11–56.3</w:t>
            </w:r>
          </w:p>
        </w:tc>
        <w:tc>
          <w:tcPr>
            <w:tcW w:w="3062" w:type="dxa"/>
            <w:shd w:val="clear" w:color="auto" w:fill="FFFFFF"/>
            <w:tcMar>
              <w:left w:w="108" w:type="dxa"/>
            </w:tcMar>
            <w:vAlign w:val="center"/>
          </w:tcPr>
          <w:p w14:paraId="0EA3D50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C0A5DDF" w14:textId="77777777" w:rsidTr="005E18C4">
        <w:trPr>
          <w:trHeight w:val="315"/>
        </w:trPr>
        <w:tc>
          <w:tcPr>
            <w:tcW w:w="2920" w:type="dxa"/>
            <w:shd w:val="clear" w:color="auto" w:fill="FFFFFF"/>
            <w:tcMar>
              <w:left w:w="108" w:type="dxa"/>
            </w:tcMar>
            <w:vAlign w:val="center"/>
          </w:tcPr>
          <w:p w14:paraId="411A2F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24A5724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A1DA56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15–86.8</w:t>
            </w:r>
          </w:p>
        </w:tc>
        <w:tc>
          <w:tcPr>
            <w:tcW w:w="3062" w:type="dxa"/>
            <w:shd w:val="clear" w:color="auto" w:fill="FFFFFF"/>
            <w:tcMar>
              <w:left w:w="108" w:type="dxa"/>
            </w:tcMar>
            <w:vAlign w:val="center"/>
          </w:tcPr>
          <w:p w14:paraId="5E5EF5D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12331F7" w14:textId="77777777" w:rsidTr="005E18C4">
        <w:trPr>
          <w:trHeight w:val="315"/>
        </w:trPr>
        <w:tc>
          <w:tcPr>
            <w:tcW w:w="2920" w:type="dxa"/>
            <w:shd w:val="clear" w:color="auto" w:fill="FFFFFF"/>
            <w:tcMar>
              <w:left w:w="108" w:type="dxa"/>
            </w:tcMar>
            <w:vAlign w:val="center"/>
          </w:tcPr>
          <w:p w14:paraId="34C01E4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955B9B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C1B4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2.7–30.6</w:t>
            </w:r>
          </w:p>
        </w:tc>
        <w:tc>
          <w:tcPr>
            <w:tcW w:w="3062" w:type="dxa"/>
            <w:shd w:val="clear" w:color="auto" w:fill="FFFFFF"/>
            <w:tcMar>
              <w:left w:w="108" w:type="dxa"/>
            </w:tcMar>
            <w:vAlign w:val="center"/>
          </w:tcPr>
          <w:p w14:paraId="3A43410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26AECC8" w14:textId="77777777" w:rsidTr="005E18C4">
        <w:trPr>
          <w:trHeight w:val="330"/>
        </w:trPr>
        <w:tc>
          <w:tcPr>
            <w:tcW w:w="2920" w:type="dxa"/>
            <w:shd w:val="clear" w:color="auto" w:fill="FFFFFF"/>
            <w:tcMar>
              <w:left w:w="108" w:type="dxa"/>
            </w:tcMar>
            <w:vAlign w:val="center"/>
          </w:tcPr>
          <w:p w14:paraId="7E40AA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CLD</w:t>
            </w:r>
          </w:p>
        </w:tc>
        <w:tc>
          <w:tcPr>
            <w:tcW w:w="2920" w:type="dxa"/>
            <w:shd w:val="clear" w:color="auto" w:fill="FFFFFF"/>
            <w:tcMar>
              <w:left w:w="108" w:type="dxa"/>
            </w:tcMar>
            <w:vAlign w:val="center"/>
          </w:tcPr>
          <w:p w14:paraId="11EAD41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D6550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2–11</w:t>
            </w:r>
          </w:p>
        </w:tc>
        <w:tc>
          <w:tcPr>
            <w:tcW w:w="3062" w:type="dxa"/>
            <w:shd w:val="clear" w:color="auto" w:fill="FFFFFF"/>
            <w:tcMar>
              <w:left w:w="108" w:type="dxa"/>
            </w:tcMar>
            <w:vAlign w:val="center"/>
          </w:tcPr>
          <w:p w14:paraId="5189115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BE57F15" w14:textId="77777777" w:rsidTr="005E18C4">
        <w:trPr>
          <w:trHeight w:val="390"/>
        </w:trPr>
        <w:tc>
          <w:tcPr>
            <w:tcW w:w="2920" w:type="dxa"/>
            <w:shd w:val="clear" w:color="auto" w:fill="FFFFFF"/>
            <w:tcMar>
              <w:left w:w="108" w:type="dxa"/>
            </w:tcMar>
            <w:vAlign w:val="center"/>
          </w:tcPr>
          <w:p w14:paraId="2B0A74A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Ekpanyapong</w:t>
            </w:r>
            <w:proofErr w:type="spellEnd"/>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322]</w:t>
            </w:r>
          </w:p>
        </w:tc>
        <w:tc>
          <w:tcPr>
            <w:tcW w:w="2920" w:type="dxa"/>
            <w:shd w:val="clear" w:color="auto" w:fill="FFFFFF"/>
            <w:tcMar>
              <w:left w:w="108" w:type="dxa"/>
            </w:tcMar>
            <w:vAlign w:val="center"/>
          </w:tcPr>
          <w:p w14:paraId="4B29BC6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1B2E7D5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18A262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Multinational/2022</w:t>
            </w:r>
          </w:p>
        </w:tc>
      </w:tr>
      <w:tr w:rsidR="00DD32B8" w:rsidRPr="00DD32B8" w14:paraId="695FC0AB" w14:textId="77777777" w:rsidTr="005E18C4">
        <w:trPr>
          <w:trHeight w:val="315"/>
        </w:trPr>
        <w:tc>
          <w:tcPr>
            <w:tcW w:w="2920" w:type="dxa"/>
            <w:shd w:val="clear" w:color="auto" w:fill="FFFFFF"/>
            <w:tcMar>
              <w:left w:w="108" w:type="dxa"/>
            </w:tcMar>
            <w:vAlign w:val="center"/>
          </w:tcPr>
          <w:p w14:paraId="7E48F9D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Aminotransferases</w:t>
            </w:r>
          </w:p>
        </w:tc>
        <w:tc>
          <w:tcPr>
            <w:tcW w:w="2920" w:type="dxa"/>
            <w:shd w:val="clear" w:color="auto" w:fill="FFFFFF"/>
            <w:tcMar>
              <w:left w:w="108" w:type="dxa"/>
            </w:tcMar>
            <w:vAlign w:val="center"/>
          </w:tcPr>
          <w:p w14:paraId="50A62D5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227045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10–58</w:t>
            </w:r>
          </w:p>
        </w:tc>
        <w:tc>
          <w:tcPr>
            <w:tcW w:w="3062" w:type="dxa"/>
            <w:shd w:val="clear" w:color="auto" w:fill="FFFFFF"/>
            <w:tcMar>
              <w:left w:w="108" w:type="dxa"/>
            </w:tcMar>
            <w:vAlign w:val="center"/>
          </w:tcPr>
          <w:p w14:paraId="7DDEDA0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CB956F7" w14:textId="77777777" w:rsidTr="005E18C4">
        <w:trPr>
          <w:trHeight w:val="315"/>
        </w:trPr>
        <w:tc>
          <w:tcPr>
            <w:tcW w:w="2920" w:type="dxa"/>
            <w:shd w:val="clear" w:color="auto" w:fill="FFFFFF"/>
            <w:tcMar>
              <w:left w:w="108" w:type="dxa"/>
            </w:tcMar>
            <w:vAlign w:val="center"/>
          </w:tcPr>
          <w:p w14:paraId="196F56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5F64F21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EA956D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1–10</w:t>
            </w:r>
          </w:p>
        </w:tc>
        <w:tc>
          <w:tcPr>
            <w:tcW w:w="3062" w:type="dxa"/>
            <w:shd w:val="clear" w:color="auto" w:fill="FFFFFF"/>
            <w:tcMar>
              <w:left w:w="108" w:type="dxa"/>
            </w:tcMar>
            <w:vAlign w:val="center"/>
          </w:tcPr>
          <w:p w14:paraId="01747BA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D3C4086" w14:textId="77777777" w:rsidTr="005E18C4">
        <w:trPr>
          <w:trHeight w:val="315"/>
        </w:trPr>
        <w:tc>
          <w:tcPr>
            <w:tcW w:w="2920" w:type="dxa"/>
            <w:shd w:val="clear" w:color="auto" w:fill="FFFFFF"/>
            <w:tcMar>
              <w:left w:w="108" w:type="dxa"/>
            </w:tcMar>
            <w:vAlign w:val="center"/>
          </w:tcPr>
          <w:p w14:paraId="1D4A27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0DF58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35040F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3–23</w:t>
            </w:r>
          </w:p>
        </w:tc>
        <w:tc>
          <w:tcPr>
            <w:tcW w:w="3062" w:type="dxa"/>
            <w:shd w:val="clear" w:color="auto" w:fill="FFFFFF"/>
            <w:tcMar>
              <w:left w:w="108" w:type="dxa"/>
            </w:tcMar>
            <w:vAlign w:val="center"/>
          </w:tcPr>
          <w:p w14:paraId="48D9F94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2DCA094" w14:textId="77777777" w:rsidTr="005E18C4">
        <w:trPr>
          <w:trHeight w:val="330"/>
        </w:trPr>
        <w:tc>
          <w:tcPr>
            <w:tcW w:w="2920" w:type="dxa"/>
            <w:shd w:val="clear" w:color="auto" w:fill="FFFFFF"/>
            <w:tcMar>
              <w:left w:w="108" w:type="dxa"/>
            </w:tcMar>
            <w:vAlign w:val="center"/>
          </w:tcPr>
          <w:p w14:paraId="3B8455E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5EE1720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9E0B6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13–54</w:t>
            </w:r>
          </w:p>
        </w:tc>
        <w:tc>
          <w:tcPr>
            <w:tcW w:w="3062" w:type="dxa"/>
            <w:shd w:val="clear" w:color="auto" w:fill="FFFFFF"/>
            <w:tcMar>
              <w:left w:w="108" w:type="dxa"/>
            </w:tcMar>
            <w:vAlign w:val="center"/>
          </w:tcPr>
          <w:p w14:paraId="0CCC40B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FBA0B7A" w14:textId="77777777" w:rsidTr="005E18C4">
        <w:trPr>
          <w:trHeight w:val="390"/>
        </w:trPr>
        <w:tc>
          <w:tcPr>
            <w:tcW w:w="2920" w:type="dxa"/>
            <w:shd w:val="clear" w:color="auto" w:fill="FFFFFF"/>
            <w:tcMar>
              <w:left w:w="108" w:type="dxa"/>
            </w:tcMar>
            <w:vAlign w:val="center"/>
          </w:tcPr>
          <w:p w14:paraId="3509024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Esteban</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209]</w:t>
            </w:r>
          </w:p>
        </w:tc>
        <w:tc>
          <w:tcPr>
            <w:tcW w:w="2920" w:type="dxa"/>
            <w:shd w:val="clear" w:color="auto" w:fill="FFFFFF"/>
            <w:tcMar>
              <w:left w:w="108" w:type="dxa"/>
            </w:tcMar>
            <w:vAlign w:val="center"/>
          </w:tcPr>
          <w:p w14:paraId="35A9B76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4AED170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049914A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States/2022</w:t>
            </w:r>
          </w:p>
        </w:tc>
      </w:tr>
      <w:tr w:rsidR="00DD32B8" w:rsidRPr="00DD32B8" w14:paraId="2C75AE59" w14:textId="77777777" w:rsidTr="005E18C4">
        <w:trPr>
          <w:trHeight w:val="630"/>
        </w:trPr>
        <w:tc>
          <w:tcPr>
            <w:tcW w:w="2920" w:type="dxa"/>
            <w:shd w:val="clear" w:color="auto" w:fill="FFFFFF"/>
            <w:tcMar>
              <w:left w:w="108" w:type="dxa"/>
            </w:tcMar>
            <w:vAlign w:val="center"/>
          </w:tcPr>
          <w:p w14:paraId="1F574C1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Aminoransferases</w:t>
            </w:r>
            <w:proofErr w:type="spellEnd"/>
            <w:r w:rsidRPr="00DD32B8">
              <w:rPr>
                <w:rFonts w:ascii="Book Antiqua" w:eastAsia="等线" w:hAnsi="Book Antiqua" w:cs="宋体"/>
                <w:color w:val="000000" w:themeColor="text1"/>
                <w:sz w:val="24"/>
                <w:szCs w:val="24"/>
                <w:lang w:eastAsia="zh-CN"/>
              </w:rPr>
              <w:t xml:space="preserve"> (admission)</w:t>
            </w:r>
          </w:p>
        </w:tc>
        <w:tc>
          <w:tcPr>
            <w:tcW w:w="2920" w:type="dxa"/>
            <w:shd w:val="clear" w:color="auto" w:fill="FFFFFF"/>
            <w:tcMar>
              <w:left w:w="108" w:type="dxa"/>
            </w:tcMar>
            <w:vAlign w:val="center"/>
          </w:tcPr>
          <w:p w14:paraId="730F09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2EADE6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20–67</w:t>
            </w:r>
          </w:p>
        </w:tc>
        <w:tc>
          <w:tcPr>
            <w:tcW w:w="3062" w:type="dxa"/>
            <w:shd w:val="clear" w:color="auto" w:fill="FFFFFF"/>
            <w:tcMar>
              <w:left w:w="108" w:type="dxa"/>
            </w:tcMar>
            <w:vAlign w:val="center"/>
          </w:tcPr>
          <w:p w14:paraId="27636DB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D01EA49" w14:textId="77777777" w:rsidTr="005E18C4">
        <w:trPr>
          <w:trHeight w:val="630"/>
        </w:trPr>
        <w:tc>
          <w:tcPr>
            <w:tcW w:w="2920" w:type="dxa"/>
            <w:shd w:val="clear" w:color="auto" w:fill="FFFFFF"/>
            <w:tcMar>
              <w:left w:w="108" w:type="dxa"/>
            </w:tcMar>
            <w:vAlign w:val="center"/>
          </w:tcPr>
          <w:p w14:paraId="39AE59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Aminoransferases</w:t>
            </w:r>
            <w:proofErr w:type="spellEnd"/>
            <w:r w:rsidRPr="00DD32B8">
              <w:rPr>
                <w:rFonts w:ascii="Book Antiqua" w:eastAsia="等线" w:hAnsi="Book Antiqua" w:cs="宋体"/>
                <w:color w:val="000000" w:themeColor="text1"/>
                <w:sz w:val="24"/>
                <w:szCs w:val="24"/>
                <w:lang w:eastAsia="zh-CN"/>
              </w:rPr>
              <w:t xml:space="preserve"> (hospitalization)</w:t>
            </w:r>
          </w:p>
        </w:tc>
        <w:tc>
          <w:tcPr>
            <w:tcW w:w="2920" w:type="dxa"/>
            <w:shd w:val="clear" w:color="auto" w:fill="FFFFFF"/>
            <w:tcMar>
              <w:left w:w="108" w:type="dxa"/>
            </w:tcMar>
            <w:vAlign w:val="center"/>
          </w:tcPr>
          <w:p w14:paraId="709E4E2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42948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61–83</w:t>
            </w:r>
          </w:p>
        </w:tc>
        <w:tc>
          <w:tcPr>
            <w:tcW w:w="3062" w:type="dxa"/>
            <w:shd w:val="clear" w:color="auto" w:fill="FFFFFF"/>
            <w:tcMar>
              <w:left w:w="108" w:type="dxa"/>
            </w:tcMar>
            <w:vAlign w:val="center"/>
          </w:tcPr>
          <w:p w14:paraId="3ECD174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1842918" w14:textId="77777777" w:rsidTr="005E18C4">
        <w:trPr>
          <w:trHeight w:val="315"/>
        </w:trPr>
        <w:tc>
          <w:tcPr>
            <w:tcW w:w="2920" w:type="dxa"/>
            <w:shd w:val="clear" w:color="auto" w:fill="FFFFFF"/>
            <w:tcMar>
              <w:left w:w="108" w:type="dxa"/>
            </w:tcMar>
            <w:vAlign w:val="center"/>
          </w:tcPr>
          <w:p w14:paraId="2D85CB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00EC77E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ABF71C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23–30</w:t>
            </w:r>
          </w:p>
        </w:tc>
        <w:tc>
          <w:tcPr>
            <w:tcW w:w="3062" w:type="dxa"/>
            <w:shd w:val="clear" w:color="auto" w:fill="FFFFFF"/>
            <w:tcMar>
              <w:left w:w="108" w:type="dxa"/>
            </w:tcMar>
            <w:vAlign w:val="center"/>
          </w:tcPr>
          <w:p w14:paraId="6D7C382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ED953EF" w14:textId="77777777" w:rsidTr="005E18C4">
        <w:trPr>
          <w:trHeight w:val="330"/>
        </w:trPr>
        <w:tc>
          <w:tcPr>
            <w:tcW w:w="2920" w:type="dxa"/>
            <w:shd w:val="clear" w:color="auto" w:fill="FFFFFF"/>
            <w:tcMar>
              <w:left w:w="108" w:type="dxa"/>
            </w:tcMar>
            <w:vAlign w:val="center"/>
          </w:tcPr>
          <w:p w14:paraId="562960F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0C7B0A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747FD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4–16</w:t>
            </w:r>
          </w:p>
        </w:tc>
        <w:tc>
          <w:tcPr>
            <w:tcW w:w="3062" w:type="dxa"/>
            <w:shd w:val="clear" w:color="auto" w:fill="FFFFFF"/>
            <w:tcMar>
              <w:left w:w="108" w:type="dxa"/>
            </w:tcMar>
            <w:vAlign w:val="center"/>
          </w:tcPr>
          <w:p w14:paraId="4FD022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6250B4B" w14:textId="77777777" w:rsidTr="005E18C4">
        <w:trPr>
          <w:trHeight w:val="390"/>
        </w:trPr>
        <w:tc>
          <w:tcPr>
            <w:tcW w:w="2920" w:type="dxa"/>
            <w:shd w:val="clear" w:color="auto" w:fill="FFFFFF"/>
            <w:tcMar>
              <w:left w:w="108" w:type="dxa"/>
            </w:tcMar>
            <w:vAlign w:val="center"/>
          </w:tcPr>
          <w:p w14:paraId="7275F69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Garrido</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59]</w:t>
            </w:r>
          </w:p>
        </w:tc>
        <w:tc>
          <w:tcPr>
            <w:tcW w:w="2920" w:type="dxa"/>
            <w:shd w:val="clear" w:color="auto" w:fill="FFFFFF"/>
            <w:tcMar>
              <w:left w:w="108" w:type="dxa"/>
            </w:tcMar>
            <w:vAlign w:val="center"/>
          </w:tcPr>
          <w:p w14:paraId="328258A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Review</w:t>
            </w:r>
          </w:p>
        </w:tc>
        <w:tc>
          <w:tcPr>
            <w:tcW w:w="2920" w:type="dxa"/>
            <w:shd w:val="clear" w:color="auto" w:fill="FFFFFF"/>
            <w:tcMar>
              <w:left w:w="108" w:type="dxa"/>
            </w:tcMar>
            <w:vAlign w:val="center"/>
          </w:tcPr>
          <w:p w14:paraId="4D9099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F5E77C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Portugal/2020</w:t>
            </w:r>
          </w:p>
        </w:tc>
      </w:tr>
      <w:tr w:rsidR="00DD32B8" w:rsidRPr="00DD32B8" w14:paraId="698F8206" w14:textId="77777777" w:rsidTr="005E18C4">
        <w:trPr>
          <w:trHeight w:val="315"/>
        </w:trPr>
        <w:tc>
          <w:tcPr>
            <w:tcW w:w="2920" w:type="dxa"/>
            <w:shd w:val="clear" w:color="auto" w:fill="FFFFFF"/>
            <w:tcMar>
              <w:left w:w="108" w:type="dxa"/>
            </w:tcMar>
            <w:vAlign w:val="center"/>
          </w:tcPr>
          <w:p w14:paraId="762F10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69785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DE41C6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2.5–50</w:t>
            </w:r>
          </w:p>
        </w:tc>
        <w:tc>
          <w:tcPr>
            <w:tcW w:w="3062" w:type="dxa"/>
            <w:shd w:val="clear" w:color="auto" w:fill="FFFFFF"/>
            <w:tcMar>
              <w:left w:w="108" w:type="dxa"/>
            </w:tcMar>
            <w:vAlign w:val="center"/>
          </w:tcPr>
          <w:p w14:paraId="33233AB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C227893" w14:textId="77777777" w:rsidTr="005E18C4">
        <w:trPr>
          <w:trHeight w:val="315"/>
        </w:trPr>
        <w:tc>
          <w:tcPr>
            <w:tcW w:w="2920" w:type="dxa"/>
            <w:shd w:val="clear" w:color="auto" w:fill="FFFFFF"/>
            <w:tcMar>
              <w:left w:w="108" w:type="dxa"/>
            </w:tcMar>
            <w:vAlign w:val="center"/>
          </w:tcPr>
          <w:p w14:paraId="417C055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AST</w:t>
            </w:r>
          </w:p>
        </w:tc>
        <w:tc>
          <w:tcPr>
            <w:tcW w:w="2920" w:type="dxa"/>
            <w:shd w:val="clear" w:color="auto" w:fill="FFFFFF"/>
            <w:tcMar>
              <w:left w:w="108" w:type="dxa"/>
            </w:tcMar>
            <w:vAlign w:val="center"/>
          </w:tcPr>
          <w:p w14:paraId="4DE56F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05014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2.5–61.1</w:t>
            </w:r>
          </w:p>
        </w:tc>
        <w:tc>
          <w:tcPr>
            <w:tcW w:w="3062" w:type="dxa"/>
            <w:shd w:val="clear" w:color="auto" w:fill="FFFFFF"/>
            <w:tcMar>
              <w:left w:w="108" w:type="dxa"/>
            </w:tcMar>
            <w:vAlign w:val="center"/>
          </w:tcPr>
          <w:p w14:paraId="390F54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063A9B5" w14:textId="77777777" w:rsidTr="005E18C4">
        <w:trPr>
          <w:trHeight w:val="330"/>
        </w:trPr>
        <w:tc>
          <w:tcPr>
            <w:tcW w:w="2920" w:type="dxa"/>
            <w:shd w:val="clear" w:color="auto" w:fill="FFFFFF"/>
            <w:tcMar>
              <w:left w:w="108" w:type="dxa"/>
            </w:tcMar>
            <w:vAlign w:val="center"/>
          </w:tcPr>
          <w:p w14:paraId="71786E6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342F43F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44E8A7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0–35.3</w:t>
            </w:r>
          </w:p>
        </w:tc>
        <w:tc>
          <w:tcPr>
            <w:tcW w:w="3062" w:type="dxa"/>
            <w:shd w:val="clear" w:color="auto" w:fill="FFFFFF"/>
            <w:tcMar>
              <w:left w:w="108" w:type="dxa"/>
            </w:tcMar>
            <w:vAlign w:val="center"/>
          </w:tcPr>
          <w:p w14:paraId="24237C4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2AEBDC2" w14:textId="77777777" w:rsidTr="005E18C4">
        <w:trPr>
          <w:trHeight w:val="390"/>
        </w:trPr>
        <w:tc>
          <w:tcPr>
            <w:tcW w:w="2920" w:type="dxa"/>
            <w:shd w:val="clear" w:color="auto" w:fill="FFFFFF"/>
            <w:tcMar>
              <w:left w:w="108" w:type="dxa"/>
            </w:tcMar>
            <w:vAlign w:val="center"/>
          </w:tcPr>
          <w:p w14:paraId="0A72262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Kullar</w:t>
            </w:r>
            <w:proofErr w:type="spellEnd"/>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w:t>
            </w:r>
          </w:p>
        </w:tc>
        <w:tc>
          <w:tcPr>
            <w:tcW w:w="2920" w:type="dxa"/>
            <w:shd w:val="clear" w:color="auto" w:fill="FFFFFF"/>
            <w:tcMar>
              <w:left w:w="108" w:type="dxa"/>
            </w:tcMar>
            <w:vAlign w:val="center"/>
          </w:tcPr>
          <w:p w14:paraId="582F404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3046)</w:t>
            </w:r>
          </w:p>
        </w:tc>
        <w:tc>
          <w:tcPr>
            <w:tcW w:w="2920" w:type="dxa"/>
            <w:shd w:val="clear" w:color="auto" w:fill="FFFFFF"/>
            <w:tcMar>
              <w:left w:w="108" w:type="dxa"/>
            </w:tcMar>
            <w:vAlign w:val="center"/>
          </w:tcPr>
          <w:p w14:paraId="27C1A0E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A47770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755C51EF" w14:textId="77777777" w:rsidTr="005E18C4">
        <w:trPr>
          <w:trHeight w:val="315"/>
        </w:trPr>
        <w:tc>
          <w:tcPr>
            <w:tcW w:w="2920" w:type="dxa"/>
            <w:shd w:val="clear" w:color="auto" w:fill="FFFFFF"/>
            <w:tcMar>
              <w:left w:w="108" w:type="dxa"/>
            </w:tcMar>
            <w:vAlign w:val="center"/>
          </w:tcPr>
          <w:p w14:paraId="74B290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1595E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C9049B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w:t>
            </w:r>
          </w:p>
        </w:tc>
        <w:tc>
          <w:tcPr>
            <w:tcW w:w="3062" w:type="dxa"/>
            <w:shd w:val="clear" w:color="auto" w:fill="FFFFFF"/>
            <w:tcMar>
              <w:left w:w="108" w:type="dxa"/>
            </w:tcMar>
            <w:vAlign w:val="center"/>
          </w:tcPr>
          <w:p w14:paraId="2667C0C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A3D3480" w14:textId="77777777" w:rsidTr="005E18C4">
        <w:trPr>
          <w:trHeight w:val="315"/>
        </w:trPr>
        <w:tc>
          <w:tcPr>
            <w:tcW w:w="2920" w:type="dxa"/>
            <w:shd w:val="clear" w:color="auto" w:fill="FFFFFF"/>
            <w:tcMar>
              <w:left w:w="108" w:type="dxa"/>
            </w:tcMar>
            <w:vAlign w:val="center"/>
          </w:tcPr>
          <w:p w14:paraId="71C0396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76662C4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8BEA61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24</w:t>
            </w:r>
          </w:p>
        </w:tc>
        <w:tc>
          <w:tcPr>
            <w:tcW w:w="3062" w:type="dxa"/>
            <w:shd w:val="clear" w:color="auto" w:fill="FFFFFF"/>
            <w:tcMar>
              <w:left w:w="108" w:type="dxa"/>
            </w:tcMar>
            <w:vAlign w:val="center"/>
          </w:tcPr>
          <w:p w14:paraId="54F6C70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BA3937E" w14:textId="77777777" w:rsidTr="005E18C4">
        <w:trPr>
          <w:trHeight w:val="330"/>
        </w:trPr>
        <w:tc>
          <w:tcPr>
            <w:tcW w:w="2920" w:type="dxa"/>
            <w:shd w:val="clear" w:color="auto" w:fill="FFFFFF"/>
            <w:tcMar>
              <w:left w:w="108" w:type="dxa"/>
            </w:tcMar>
            <w:vAlign w:val="center"/>
          </w:tcPr>
          <w:p w14:paraId="3913E2C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AEEA7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0A9662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w:t>
            </w:r>
          </w:p>
        </w:tc>
        <w:tc>
          <w:tcPr>
            <w:tcW w:w="3062" w:type="dxa"/>
            <w:shd w:val="clear" w:color="auto" w:fill="FFFFFF"/>
            <w:tcMar>
              <w:left w:w="108" w:type="dxa"/>
            </w:tcMar>
            <w:vAlign w:val="center"/>
          </w:tcPr>
          <w:p w14:paraId="3DC1B75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B4331C5" w14:textId="77777777" w:rsidTr="005E18C4">
        <w:trPr>
          <w:trHeight w:val="390"/>
        </w:trPr>
        <w:tc>
          <w:tcPr>
            <w:tcW w:w="2920" w:type="dxa"/>
            <w:shd w:val="clear" w:color="auto" w:fill="FFFFFF"/>
            <w:tcMar>
              <w:left w:w="108" w:type="dxa"/>
            </w:tcMar>
            <w:vAlign w:val="center"/>
          </w:tcPr>
          <w:p w14:paraId="5D5E31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Wijarnpreecha</w:t>
            </w:r>
            <w:proofErr w:type="spellEnd"/>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198]</w:t>
            </w:r>
          </w:p>
        </w:tc>
        <w:tc>
          <w:tcPr>
            <w:tcW w:w="2920" w:type="dxa"/>
            <w:shd w:val="clear" w:color="auto" w:fill="FFFFFF"/>
            <w:tcMar>
              <w:left w:w="108" w:type="dxa"/>
            </w:tcMar>
            <w:vAlign w:val="center"/>
          </w:tcPr>
          <w:p w14:paraId="019EB8F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64 studies)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11,245 pts)</w:t>
            </w:r>
          </w:p>
        </w:tc>
        <w:tc>
          <w:tcPr>
            <w:tcW w:w="2920" w:type="dxa"/>
            <w:shd w:val="clear" w:color="auto" w:fill="FFFFFF"/>
            <w:tcMar>
              <w:left w:w="108" w:type="dxa"/>
            </w:tcMar>
            <w:vAlign w:val="center"/>
          </w:tcPr>
          <w:p w14:paraId="412AF36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27C7E90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States/2021</w:t>
            </w:r>
          </w:p>
        </w:tc>
      </w:tr>
      <w:tr w:rsidR="00DD32B8" w:rsidRPr="00DD32B8" w14:paraId="361B62A1" w14:textId="77777777" w:rsidTr="005E18C4">
        <w:trPr>
          <w:trHeight w:val="315"/>
        </w:trPr>
        <w:tc>
          <w:tcPr>
            <w:tcW w:w="2920" w:type="dxa"/>
            <w:shd w:val="clear" w:color="auto" w:fill="FFFFFF"/>
            <w:tcMar>
              <w:left w:w="108" w:type="dxa"/>
            </w:tcMar>
            <w:vAlign w:val="center"/>
          </w:tcPr>
          <w:p w14:paraId="1BD91AF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72EBA1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4A2D20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23.2</w:t>
            </w:r>
          </w:p>
        </w:tc>
        <w:tc>
          <w:tcPr>
            <w:tcW w:w="3062" w:type="dxa"/>
            <w:shd w:val="clear" w:color="auto" w:fill="FFFFFF"/>
            <w:tcMar>
              <w:left w:w="108" w:type="dxa"/>
            </w:tcMar>
            <w:vAlign w:val="center"/>
          </w:tcPr>
          <w:p w14:paraId="055F5A6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4F1A8AF" w14:textId="77777777" w:rsidTr="005E18C4">
        <w:trPr>
          <w:trHeight w:val="315"/>
        </w:trPr>
        <w:tc>
          <w:tcPr>
            <w:tcW w:w="2920" w:type="dxa"/>
            <w:shd w:val="clear" w:color="auto" w:fill="FFFFFF"/>
            <w:tcMar>
              <w:left w:w="108" w:type="dxa"/>
            </w:tcMar>
            <w:vAlign w:val="center"/>
          </w:tcPr>
          <w:p w14:paraId="53A38C1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4441FA6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23086D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21.2</w:t>
            </w:r>
          </w:p>
        </w:tc>
        <w:tc>
          <w:tcPr>
            <w:tcW w:w="3062" w:type="dxa"/>
            <w:shd w:val="clear" w:color="auto" w:fill="FFFFFF"/>
            <w:tcMar>
              <w:left w:w="108" w:type="dxa"/>
            </w:tcMar>
            <w:vAlign w:val="center"/>
          </w:tcPr>
          <w:p w14:paraId="0AB24A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D802F49" w14:textId="77777777" w:rsidTr="005E18C4">
        <w:trPr>
          <w:trHeight w:val="315"/>
        </w:trPr>
        <w:tc>
          <w:tcPr>
            <w:tcW w:w="2920" w:type="dxa"/>
            <w:shd w:val="clear" w:color="auto" w:fill="FFFFFF"/>
            <w:tcMar>
              <w:left w:w="108" w:type="dxa"/>
            </w:tcMar>
            <w:vAlign w:val="center"/>
          </w:tcPr>
          <w:p w14:paraId="75E137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TBil</w:t>
            </w:r>
            <w:proofErr w:type="spellEnd"/>
          </w:p>
        </w:tc>
        <w:tc>
          <w:tcPr>
            <w:tcW w:w="2920" w:type="dxa"/>
            <w:shd w:val="clear" w:color="auto" w:fill="FFFFFF"/>
            <w:tcMar>
              <w:left w:w="108" w:type="dxa"/>
            </w:tcMar>
            <w:vAlign w:val="center"/>
          </w:tcPr>
          <w:p w14:paraId="5C0A337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E64F6D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9.7</w:t>
            </w:r>
          </w:p>
        </w:tc>
        <w:tc>
          <w:tcPr>
            <w:tcW w:w="3062" w:type="dxa"/>
            <w:shd w:val="clear" w:color="auto" w:fill="FFFFFF"/>
            <w:tcMar>
              <w:left w:w="108" w:type="dxa"/>
            </w:tcMar>
            <w:vAlign w:val="center"/>
          </w:tcPr>
          <w:p w14:paraId="525E0F5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73F0FC9" w14:textId="77777777" w:rsidTr="005E18C4">
        <w:trPr>
          <w:trHeight w:val="315"/>
        </w:trPr>
        <w:tc>
          <w:tcPr>
            <w:tcW w:w="2920" w:type="dxa"/>
            <w:shd w:val="clear" w:color="auto" w:fill="FFFFFF"/>
            <w:tcMar>
              <w:left w:w="108" w:type="dxa"/>
            </w:tcMar>
            <w:vAlign w:val="center"/>
          </w:tcPr>
          <w:p w14:paraId="39A2EED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3AB0A5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5DBA6A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w:t>
            </w:r>
          </w:p>
        </w:tc>
        <w:tc>
          <w:tcPr>
            <w:tcW w:w="3062" w:type="dxa"/>
            <w:shd w:val="clear" w:color="auto" w:fill="FFFFFF"/>
            <w:tcMar>
              <w:left w:w="108" w:type="dxa"/>
            </w:tcMar>
            <w:vAlign w:val="center"/>
          </w:tcPr>
          <w:p w14:paraId="76946DA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D17053E" w14:textId="77777777" w:rsidTr="005E18C4">
        <w:trPr>
          <w:trHeight w:val="315"/>
        </w:trPr>
        <w:tc>
          <w:tcPr>
            <w:tcW w:w="2920" w:type="dxa"/>
            <w:shd w:val="clear" w:color="auto" w:fill="FFFFFF"/>
            <w:tcMar>
              <w:left w:w="108" w:type="dxa"/>
            </w:tcMar>
            <w:vAlign w:val="center"/>
          </w:tcPr>
          <w:p w14:paraId="094D586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77444A3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1E01D0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w:t>
            </w:r>
          </w:p>
        </w:tc>
        <w:tc>
          <w:tcPr>
            <w:tcW w:w="3062" w:type="dxa"/>
            <w:shd w:val="clear" w:color="auto" w:fill="FFFFFF"/>
            <w:tcMar>
              <w:left w:w="108" w:type="dxa"/>
            </w:tcMar>
            <w:vAlign w:val="center"/>
          </w:tcPr>
          <w:p w14:paraId="5DC6C24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443B3A5" w14:textId="77777777" w:rsidTr="005E18C4">
        <w:trPr>
          <w:trHeight w:val="315"/>
        </w:trPr>
        <w:tc>
          <w:tcPr>
            <w:tcW w:w="2920" w:type="dxa"/>
            <w:shd w:val="clear" w:color="auto" w:fill="FFFFFF"/>
            <w:tcMar>
              <w:left w:w="108" w:type="dxa"/>
            </w:tcMar>
            <w:vAlign w:val="center"/>
          </w:tcPr>
          <w:p w14:paraId="6730D5E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578A78C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4821D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846194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21F4D4F" w14:textId="77777777" w:rsidTr="005E18C4">
        <w:trPr>
          <w:trHeight w:val="315"/>
        </w:trPr>
        <w:tc>
          <w:tcPr>
            <w:tcW w:w="2920" w:type="dxa"/>
            <w:shd w:val="clear" w:color="auto" w:fill="FFFFFF"/>
            <w:tcMar>
              <w:left w:w="108" w:type="dxa"/>
            </w:tcMar>
            <w:vAlign w:val="center"/>
          </w:tcPr>
          <w:p w14:paraId="744FA3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Severe cases</w:t>
            </w:r>
          </w:p>
        </w:tc>
        <w:tc>
          <w:tcPr>
            <w:tcW w:w="2920" w:type="dxa"/>
            <w:shd w:val="clear" w:color="auto" w:fill="FFFFFF"/>
            <w:tcMar>
              <w:left w:w="108" w:type="dxa"/>
            </w:tcMar>
            <w:vAlign w:val="center"/>
          </w:tcPr>
          <w:p w14:paraId="2E3C4D7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A744D6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45.5</w:t>
            </w:r>
          </w:p>
        </w:tc>
        <w:tc>
          <w:tcPr>
            <w:tcW w:w="3062" w:type="dxa"/>
            <w:shd w:val="clear" w:color="auto" w:fill="FFFFFF"/>
            <w:tcMar>
              <w:left w:w="108" w:type="dxa"/>
            </w:tcMar>
            <w:vAlign w:val="center"/>
          </w:tcPr>
          <w:p w14:paraId="3ACA68B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8EF4B2D" w14:textId="77777777" w:rsidTr="005E18C4">
        <w:trPr>
          <w:trHeight w:val="330"/>
        </w:trPr>
        <w:tc>
          <w:tcPr>
            <w:tcW w:w="2920" w:type="dxa"/>
            <w:shd w:val="clear" w:color="auto" w:fill="FFFFFF"/>
            <w:tcMar>
              <w:left w:w="108" w:type="dxa"/>
            </w:tcMar>
            <w:vAlign w:val="center"/>
          </w:tcPr>
          <w:p w14:paraId="05E57E9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Non-severe</w:t>
            </w:r>
          </w:p>
        </w:tc>
        <w:tc>
          <w:tcPr>
            <w:tcW w:w="2920" w:type="dxa"/>
            <w:shd w:val="clear" w:color="auto" w:fill="FFFFFF"/>
            <w:tcMar>
              <w:left w:w="108" w:type="dxa"/>
            </w:tcMar>
            <w:vAlign w:val="center"/>
          </w:tcPr>
          <w:p w14:paraId="5036CE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1AC9FD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w:t>
            </w:r>
          </w:p>
        </w:tc>
        <w:tc>
          <w:tcPr>
            <w:tcW w:w="3062" w:type="dxa"/>
            <w:shd w:val="clear" w:color="auto" w:fill="FFFFFF"/>
            <w:tcMar>
              <w:left w:w="108" w:type="dxa"/>
            </w:tcMar>
            <w:vAlign w:val="center"/>
          </w:tcPr>
          <w:p w14:paraId="367DF3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FA4025E" w14:textId="77777777" w:rsidTr="005E18C4">
        <w:trPr>
          <w:trHeight w:val="390"/>
        </w:trPr>
        <w:tc>
          <w:tcPr>
            <w:tcW w:w="2920" w:type="dxa"/>
            <w:shd w:val="clear" w:color="auto" w:fill="FFFFFF"/>
            <w:tcMar>
              <w:left w:w="108" w:type="dxa"/>
            </w:tcMar>
            <w:vAlign w:val="center"/>
          </w:tcPr>
          <w:p w14:paraId="2F23BC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Wu</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253]</w:t>
            </w:r>
          </w:p>
        </w:tc>
        <w:tc>
          <w:tcPr>
            <w:tcW w:w="2920" w:type="dxa"/>
            <w:shd w:val="clear" w:color="auto" w:fill="FFFFFF"/>
            <w:tcMar>
              <w:left w:w="108" w:type="dxa"/>
            </w:tcMar>
            <w:vAlign w:val="center"/>
          </w:tcPr>
          <w:p w14:paraId="09122B8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45 studies)</w:t>
            </w:r>
          </w:p>
        </w:tc>
        <w:tc>
          <w:tcPr>
            <w:tcW w:w="2920" w:type="dxa"/>
            <w:shd w:val="clear" w:color="auto" w:fill="FFFFFF"/>
            <w:tcMar>
              <w:left w:w="108" w:type="dxa"/>
            </w:tcMar>
            <w:vAlign w:val="center"/>
          </w:tcPr>
          <w:p w14:paraId="191BC1F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8EBF8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Multinational/2018</w:t>
            </w:r>
          </w:p>
        </w:tc>
      </w:tr>
      <w:tr w:rsidR="00DD32B8" w:rsidRPr="00DD32B8" w14:paraId="29D454BF" w14:textId="77777777" w:rsidTr="005E18C4">
        <w:trPr>
          <w:trHeight w:val="315"/>
        </w:trPr>
        <w:tc>
          <w:tcPr>
            <w:tcW w:w="2920" w:type="dxa"/>
            <w:shd w:val="clear" w:color="auto" w:fill="FFFFFF"/>
            <w:tcMar>
              <w:left w:w="108" w:type="dxa"/>
            </w:tcMar>
            <w:vAlign w:val="center"/>
          </w:tcPr>
          <w:p w14:paraId="01FBB04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Admission</w:t>
            </w:r>
          </w:p>
        </w:tc>
        <w:tc>
          <w:tcPr>
            <w:tcW w:w="2920" w:type="dxa"/>
            <w:shd w:val="clear" w:color="auto" w:fill="FFFFFF"/>
            <w:tcMar>
              <w:left w:w="108" w:type="dxa"/>
            </w:tcMar>
            <w:vAlign w:val="center"/>
          </w:tcPr>
          <w:p w14:paraId="2FA695C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4CD6C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7BD077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08CD1BB" w14:textId="77777777" w:rsidTr="005E18C4">
        <w:trPr>
          <w:trHeight w:val="315"/>
        </w:trPr>
        <w:tc>
          <w:tcPr>
            <w:tcW w:w="2920" w:type="dxa"/>
            <w:shd w:val="clear" w:color="auto" w:fill="FFFFFF"/>
            <w:tcMar>
              <w:left w:w="108" w:type="dxa"/>
            </w:tcMar>
            <w:vAlign w:val="center"/>
          </w:tcPr>
          <w:p w14:paraId="51C3E83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Any abnormal LFT</w:t>
            </w:r>
          </w:p>
        </w:tc>
        <w:tc>
          <w:tcPr>
            <w:tcW w:w="2920" w:type="dxa"/>
            <w:shd w:val="clear" w:color="auto" w:fill="FFFFFF"/>
            <w:tcMar>
              <w:left w:w="108" w:type="dxa"/>
            </w:tcMar>
            <w:vAlign w:val="center"/>
          </w:tcPr>
          <w:p w14:paraId="63B18FF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DEC600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27.2</w:t>
            </w:r>
          </w:p>
        </w:tc>
        <w:tc>
          <w:tcPr>
            <w:tcW w:w="3062" w:type="dxa"/>
            <w:shd w:val="clear" w:color="auto" w:fill="FFFFFF"/>
            <w:tcMar>
              <w:left w:w="108" w:type="dxa"/>
            </w:tcMar>
            <w:vAlign w:val="center"/>
          </w:tcPr>
          <w:p w14:paraId="602CC4F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7C1C4E1" w14:textId="77777777" w:rsidTr="005E18C4">
        <w:trPr>
          <w:trHeight w:val="315"/>
        </w:trPr>
        <w:tc>
          <w:tcPr>
            <w:tcW w:w="2920" w:type="dxa"/>
            <w:shd w:val="clear" w:color="auto" w:fill="FFFFFF"/>
            <w:tcMar>
              <w:left w:w="108" w:type="dxa"/>
            </w:tcMar>
            <w:vAlign w:val="center"/>
          </w:tcPr>
          <w:p w14:paraId="2556CDE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ALT</w:t>
            </w:r>
          </w:p>
        </w:tc>
        <w:tc>
          <w:tcPr>
            <w:tcW w:w="2920" w:type="dxa"/>
            <w:shd w:val="clear" w:color="auto" w:fill="FFFFFF"/>
            <w:tcMar>
              <w:left w:w="108" w:type="dxa"/>
            </w:tcMar>
            <w:vAlign w:val="center"/>
          </w:tcPr>
          <w:p w14:paraId="0E25B7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803B6B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20.4</w:t>
            </w:r>
          </w:p>
        </w:tc>
        <w:tc>
          <w:tcPr>
            <w:tcW w:w="3062" w:type="dxa"/>
            <w:shd w:val="clear" w:color="auto" w:fill="FFFFFF"/>
            <w:tcMar>
              <w:left w:w="108" w:type="dxa"/>
            </w:tcMar>
            <w:vAlign w:val="center"/>
          </w:tcPr>
          <w:p w14:paraId="21849E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7452CB1" w14:textId="77777777" w:rsidTr="005E18C4">
        <w:trPr>
          <w:trHeight w:val="315"/>
        </w:trPr>
        <w:tc>
          <w:tcPr>
            <w:tcW w:w="2920" w:type="dxa"/>
            <w:shd w:val="clear" w:color="auto" w:fill="FFFFFF"/>
            <w:tcMar>
              <w:left w:w="108" w:type="dxa"/>
            </w:tcMar>
            <w:vAlign w:val="center"/>
          </w:tcPr>
          <w:p w14:paraId="5FAADBE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38C329F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22E15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21.8</w:t>
            </w:r>
          </w:p>
        </w:tc>
        <w:tc>
          <w:tcPr>
            <w:tcW w:w="3062" w:type="dxa"/>
            <w:shd w:val="clear" w:color="auto" w:fill="FFFFFF"/>
            <w:tcMar>
              <w:left w:w="108" w:type="dxa"/>
            </w:tcMar>
            <w:vAlign w:val="center"/>
          </w:tcPr>
          <w:p w14:paraId="2CF67DC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0659969" w14:textId="77777777" w:rsidTr="005E18C4">
        <w:trPr>
          <w:trHeight w:val="315"/>
        </w:trPr>
        <w:tc>
          <w:tcPr>
            <w:tcW w:w="2920" w:type="dxa"/>
            <w:shd w:val="clear" w:color="auto" w:fill="FFFFFF"/>
            <w:tcMar>
              <w:left w:w="108" w:type="dxa"/>
            </w:tcMar>
            <w:vAlign w:val="center"/>
          </w:tcPr>
          <w:p w14:paraId="03D048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687A84A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F3F19C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4.7</w:t>
            </w:r>
          </w:p>
        </w:tc>
        <w:tc>
          <w:tcPr>
            <w:tcW w:w="3062" w:type="dxa"/>
            <w:shd w:val="clear" w:color="auto" w:fill="FFFFFF"/>
            <w:tcMar>
              <w:left w:w="108" w:type="dxa"/>
            </w:tcMar>
            <w:vAlign w:val="center"/>
          </w:tcPr>
          <w:p w14:paraId="72CD132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9CD24F0" w14:textId="77777777" w:rsidTr="005E18C4">
        <w:trPr>
          <w:trHeight w:val="315"/>
        </w:trPr>
        <w:tc>
          <w:tcPr>
            <w:tcW w:w="2920" w:type="dxa"/>
            <w:shd w:val="clear" w:color="auto" w:fill="FFFFFF"/>
            <w:tcMar>
              <w:left w:w="108" w:type="dxa"/>
            </w:tcMar>
            <w:vAlign w:val="center"/>
          </w:tcPr>
          <w:p w14:paraId="14BB38E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6D837F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8B248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35.8</w:t>
            </w:r>
          </w:p>
        </w:tc>
        <w:tc>
          <w:tcPr>
            <w:tcW w:w="3062" w:type="dxa"/>
            <w:shd w:val="clear" w:color="auto" w:fill="FFFFFF"/>
            <w:tcMar>
              <w:left w:w="108" w:type="dxa"/>
            </w:tcMar>
            <w:vAlign w:val="center"/>
          </w:tcPr>
          <w:p w14:paraId="1A90385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9A3424E" w14:textId="77777777" w:rsidTr="005E18C4">
        <w:trPr>
          <w:trHeight w:val="315"/>
        </w:trPr>
        <w:tc>
          <w:tcPr>
            <w:tcW w:w="2920" w:type="dxa"/>
            <w:shd w:val="clear" w:color="auto" w:fill="FFFFFF"/>
            <w:tcMar>
              <w:left w:w="108" w:type="dxa"/>
            </w:tcMar>
            <w:vAlign w:val="center"/>
          </w:tcPr>
          <w:p w14:paraId="3E0ED6C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5A52E7C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992F32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8.8</w:t>
            </w:r>
          </w:p>
        </w:tc>
        <w:tc>
          <w:tcPr>
            <w:tcW w:w="3062" w:type="dxa"/>
            <w:shd w:val="clear" w:color="auto" w:fill="FFFFFF"/>
            <w:tcMar>
              <w:left w:w="108" w:type="dxa"/>
            </w:tcMar>
            <w:vAlign w:val="center"/>
          </w:tcPr>
          <w:p w14:paraId="5586A6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011F8CE" w14:textId="77777777" w:rsidTr="005E18C4">
        <w:trPr>
          <w:trHeight w:val="315"/>
        </w:trPr>
        <w:tc>
          <w:tcPr>
            <w:tcW w:w="2920" w:type="dxa"/>
            <w:shd w:val="clear" w:color="auto" w:fill="FFFFFF"/>
            <w:tcMar>
              <w:left w:w="108" w:type="dxa"/>
            </w:tcMar>
            <w:vAlign w:val="center"/>
          </w:tcPr>
          <w:p w14:paraId="7733784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Hospitalization</w:t>
            </w:r>
          </w:p>
        </w:tc>
        <w:tc>
          <w:tcPr>
            <w:tcW w:w="2920" w:type="dxa"/>
            <w:shd w:val="clear" w:color="auto" w:fill="FFFFFF"/>
            <w:tcMar>
              <w:left w:w="108" w:type="dxa"/>
            </w:tcMar>
            <w:vAlign w:val="center"/>
          </w:tcPr>
          <w:p w14:paraId="0C99789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B3C8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A26081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3C7C9CB" w14:textId="77777777" w:rsidTr="005E18C4">
        <w:trPr>
          <w:trHeight w:val="315"/>
        </w:trPr>
        <w:tc>
          <w:tcPr>
            <w:tcW w:w="2920" w:type="dxa"/>
            <w:shd w:val="clear" w:color="auto" w:fill="FFFFFF"/>
            <w:tcMar>
              <w:left w:w="108" w:type="dxa"/>
            </w:tcMar>
            <w:vAlign w:val="center"/>
          </w:tcPr>
          <w:p w14:paraId="5C82E07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Any abnormal LFT</w:t>
            </w:r>
          </w:p>
        </w:tc>
        <w:tc>
          <w:tcPr>
            <w:tcW w:w="2920" w:type="dxa"/>
            <w:shd w:val="clear" w:color="auto" w:fill="FFFFFF"/>
            <w:tcMar>
              <w:left w:w="108" w:type="dxa"/>
            </w:tcMar>
            <w:vAlign w:val="center"/>
          </w:tcPr>
          <w:p w14:paraId="23EAD33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2B664A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36</w:t>
            </w:r>
          </w:p>
        </w:tc>
        <w:tc>
          <w:tcPr>
            <w:tcW w:w="3062" w:type="dxa"/>
            <w:shd w:val="clear" w:color="auto" w:fill="FFFFFF"/>
            <w:tcMar>
              <w:left w:w="108" w:type="dxa"/>
            </w:tcMar>
            <w:vAlign w:val="center"/>
          </w:tcPr>
          <w:p w14:paraId="2A3F91C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892380B" w14:textId="77777777" w:rsidTr="005E18C4">
        <w:trPr>
          <w:trHeight w:val="315"/>
        </w:trPr>
        <w:tc>
          <w:tcPr>
            <w:tcW w:w="2920" w:type="dxa"/>
            <w:shd w:val="clear" w:color="auto" w:fill="FFFFFF"/>
            <w:tcMar>
              <w:left w:w="108" w:type="dxa"/>
            </w:tcMar>
            <w:vAlign w:val="center"/>
          </w:tcPr>
          <w:p w14:paraId="02956D6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3993D20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6ED31C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38.4</w:t>
            </w:r>
          </w:p>
        </w:tc>
        <w:tc>
          <w:tcPr>
            <w:tcW w:w="3062" w:type="dxa"/>
            <w:shd w:val="clear" w:color="auto" w:fill="FFFFFF"/>
            <w:tcMar>
              <w:left w:w="108" w:type="dxa"/>
            </w:tcMar>
            <w:vAlign w:val="center"/>
          </w:tcPr>
          <w:p w14:paraId="049CA5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AA6124B" w14:textId="77777777" w:rsidTr="005E18C4">
        <w:trPr>
          <w:trHeight w:val="315"/>
        </w:trPr>
        <w:tc>
          <w:tcPr>
            <w:tcW w:w="2920" w:type="dxa"/>
            <w:shd w:val="clear" w:color="auto" w:fill="FFFFFF"/>
            <w:tcMar>
              <w:left w:w="108" w:type="dxa"/>
            </w:tcMar>
            <w:vAlign w:val="center"/>
          </w:tcPr>
          <w:p w14:paraId="6C7CADC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062466F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D8EF55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28.1</w:t>
            </w:r>
          </w:p>
        </w:tc>
        <w:tc>
          <w:tcPr>
            <w:tcW w:w="3062" w:type="dxa"/>
            <w:shd w:val="clear" w:color="auto" w:fill="FFFFFF"/>
            <w:tcMar>
              <w:left w:w="108" w:type="dxa"/>
            </w:tcMar>
            <w:vAlign w:val="center"/>
          </w:tcPr>
          <w:p w14:paraId="3065C0E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A515E63" w14:textId="77777777" w:rsidTr="005E18C4">
        <w:trPr>
          <w:trHeight w:val="330"/>
        </w:trPr>
        <w:tc>
          <w:tcPr>
            <w:tcW w:w="2920" w:type="dxa"/>
            <w:shd w:val="clear" w:color="auto" w:fill="FFFFFF"/>
            <w:tcMar>
              <w:left w:w="108" w:type="dxa"/>
            </w:tcMar>
            <w:vAlign w:val="center"/>
          </w:tcPr>
          <w:p w14:paraId="60189FC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2BB7BCD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2D53D0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23.2</w:t>
            </w:r>
          </w:p>
        </w:tc>
        <w:tc>
          <w:tcPr>
            <w:tcW w:w="3062" w:type="dxa"/>
            <w:shd w:val="clear" w:color="auto" w:fill="FFFFFF"/>
            <w:tcMar>
              <w:left w:w="108" w:type="dxa"/>
            </w:tcMar>
            <w:vAlign w:val="center"/>
          </w:tcPr>
          <w:p w14:paraId="09923D9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AA37855" w14:textId="77777777" w:rsidTr="005E18C4">
        <w:trPr>
          <w:trHeight w:val="390"/>
        </w:trPr>
        <w:tc>
          <w:tcPr>
            <w:tcW w:w="2920" w:type="dxa"/>
            <w:shd w:val="clear" w:color="auto" w:fill="FFFFFF"/>
            <w:tcMar>
              <w:left w:w="108" w:type="dxa"/>
            </w:tcMar>
            <w:vAlign w:val="center"/>
          </w:tcPr>
          <w:p w14:paraId="2E9ECCF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Del </w:t>
            </w:r>
            <w:proofErr w:type="spellStart"/>
            <w:r w:rsidRPr="00DD32B8">
              <w:rPr>
                <w:rFonts w:ascii="Book Antiqua" w:eastAsia="等线" w:hAnsi="Book Antiqua" w:cs="宋体"/>
                <w:color w:val="000000" w:themeColor="text1"/>
                <w:sz w:val="24"/>
                <w:szCs w:val="24"/>
                <w:lang w:eastAsia="zh-CN"/>
              </w:rPr>
              <w:t>Zompo</w:t>
            </w:r>
            <w:proofErr w:type="spellEnd"/>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323]</w:t>
            </w:r>
          </w:p>
        </w:tc>
        <w:tc>
          <w:tcPr>
            <w:tcW w:w="2920" w:type="dxa"/>
            <w:shd w:val="clear" w:color="auto" w:fill="FFFFFF"/>
            <w:tcMar>
              <w:left w:w="108" w:type="dxa"/>
            </w:tcMar>
            <w:vAlign w:val="center"/>
          </w:tcPr>
          <w:p w14:paraId="1D29E0C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36 studies)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20724 patients)</w:t>
            </w:r>
          </w:p>
        </w:tc>
        <w:tc>
          <w:tcPr>
            <w:tcW w:w="2920" w:type="dxa"/>
            <w:shd w:val="clear" w:color="auto" w:fill="FFFFFF"/>
            <w:tcMar>
              <w:left w:w="108" w:type="dxa"/>
            </w:tcMar>
            <w:vAlign w:val="center"/>
          </w:tcPr>
          <w:p w14:paraId="6AA0B28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1ED60B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Italy/2020</w:t>
            </w:r>
          </w:p>
        </w:tc>
      </w:tr>
      <w:tr w:rsidR="00DD32B8" w:rsidRPr="00DD32B8" w14:paraId="0FEF3435" w14:textId="77777777" w:rsidTr="005E18C4">
        <w:trPr>
          <w:trHeight w:val="630"/>
        </w:trPr>
        <w:tc>
          <w:tcPr>
            <w:tcW w:w="2920" w:type="dxa"/>
            <w:shd w:val="clear" w:color="auto" w:fill="FFFFFF"/>
            <w:tcMar>
              <w:left w:w="108" w:type="dxa"/>
            </w:tcMar>
            <w:vAlign w:val="center"/>
          </w:tcPr>
          <w:p w14:paraId="6C4C55C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At admission (pooled prevalence)</w:t>
            </w:r>
          </w:p>
        </w:tc>
        <w:tc>
          <w:tcPr>
            <w:tcW w:w="2920" w:type="dxa"/>
            <w:shd w:val="clear" w:color="auto" w:fill="FFFFFF"/>
            <w:tcMar>
              <w:left w:w="108" w:type="dxa"/>
            </w:tcMar>
            <w:vAlign w:val="center"/>
          </w:tcPr>
          <w:p w14:paraId="4782B72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CB894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023FEB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525BAF2" w14:textId="77777777" w:rsidTr="005E18C4">
        <w:trPr>
          <w:trHeight w:val="315"/>
        </w:trPr>
        <w:tc>
          <w:tcPr>
            <w:tcW w:w="2920" w:type="dxa"/>
            <w:shd w:val="clear" w:color="auto" w:fill="FFFFFF"/>
            <w:tcMar>
              <w:left w:w="108" w:type="dxa"/>
            </w:tcMar>
            <w:vAlign w:val="center"/>
          </w:tcPr>
          <w:p w14:paraId="66B28F8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w:t>
            </w:r>
          </w:p>
        </w:tc>
        <w:tc>
          <w:tcPr>
            <w:tcW w:w="2920" w:type="dxa"/>
            <w:shd w:val="clear" w:color="auto" w:fill="FFFFFF"/>
            <w:tcMar>
              <w:left w:w="108" w:type="dxa"/>
            </w:tcMar>
            <w:vAlign w:val="center"/>
          </w:tcPr>
          <w:p w14:paraId="6B39D3D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4809AC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46.9</w:t>
            </w:r>
          </w:p>
        </w:tc>
        <w:tc>
          <w:tcPr>
            <w:tcW w:w="3062" w:type="dxa"/>
            <w:shd w:val="clear" w:color="auto" w:fill="FFFFFF"/>
            <w:tcMar>
              <w:left w:w="108" w:type="dxa"/>
            </w:tcMar>
            <w:vAlign w:val="center"/>
          </w:tcPr>
          <w:p w14:paraId="74BD81B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0267DFC" w14:textId="77777777" w:rsidTr="005E18C4">
        <w:trPr>
          <w:trHeight w:val="315"/>
        </w:trPr>
        <w:tc>
          <w:tcPr>
            <w:tcW w:w="2920" w:type="dxa"/>
            <w:shd w:val="clear" w:color="auto" w:fill="FFFFFF"/>
            <w:tcMar>
              <w:left w:w="108" w:type="dxa"/>
            </w:tcMar>
            <w:vAlign w:val="center"/>
          </w:tcPr>
          <w:p w14:paraId="3381A6C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FE7604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A66658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22.8</w:t>
            </w:r>
          </w:p>
        </w:tc>
        <w:tc>
          <w:tcPr>
            <w:tcW w:w="3062" w:type="dxa"/>
            <w:shd w:val="clear" w:color="auto" w:fill="FFFFFF"/>
            <w:tcMar>
              <w:left w:w="108" w:type="dxa"/>
            </w:tcMar>
            <w:vAlign w:val="center"/>
          </w:tcPr>
          <w:p w14:paraId="0551DA0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CCEE4DD" w14:textId="77777777" w:rsidTr="005E18C4">
        <w:trPr>
          <w:trHeight w:val="315"/>
        </w:trPr>
        <w:tc>
          <w:tcPr>
            <w:tcW w:w="2920" w:type="dxa"/>
            <w:shd w:val="clear" w:color="auto" w:fill="FFFFFF"/>
            <w:tcMar>
              <w:left w:w="108" w:type="dxa"/>
            </w:tcMar>
            <w:vAlign w:val="center"/>
          </w:tcPr>
          <w:p w14:paraId="4FBC09E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7BD4EF8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2F7187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26.5</w:t>
            </w:r>
          </w:p>
        </w:tc>
        <w:tc>
          <w:tcPr>
            <w:tcW w:w="3062" w:type="dxa"/>
            <w:shd w:val="clear" w:color="auto" w:fill="FFFFFF"/>
            <w:tcMar>
              <w:left w:w="108" w:type="dxa"/>
            </w:tcMar>
            <w:vAlign w:val="center"/>
          </w:tcPr>
          <w:p w14:paraId="4C726D1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193C55B" w14:textId="77777777" w:rsidTr="005E18C4">
        <w:trPr>
          <w:trHeight w:val="315"/>
        </w:trPr>
        <w:tc>
          <w:tcPr>
            <w:tcW w:w="2920" w:type="dxa"/>
            <w:shd w:val="clear" w:color="auto" w:fill="FFFFFF"/>
            <w:tcMar>
              <w:left w:w="108" w:type="dxa"/>
            </w:tcMar>
            <w:vAlign w:val="center"/>
          </w:tcPr>
          <w:p w14:paraId="082EDB4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089E5F2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EB5FFE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22.5</w:t>
            </w:r>
          </w:p>
        </w:tc>
        <w:tc>
          <w:tcPr>
            <w:tcW w:w="3062" w:type="dxa"/>
            <w:shd w:val="clear" w:color="auto" w:fill="FFFFFF"/>
            <w:tcMar>
              <w:left w:w="108" w:type="dxa"/>
            </w:tcMar>
            <w:vAlign w:val="center"/>
          </w:tcPr>
          <w:p w14:paraId="6727812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EFA5856" w14:textId="77777777" w:rsidTr="005E18C4">
        <w:trPr>
          <w:trHeight w:val="315"/>
        </w:trPr>
        <w:tc>
          <w:tcPr>
            <w:tcW w:w="2920" w:type="dxa"/>
            <w:shd w:val="clear" w:color="auto" w:fill="FFFFFF"/>
            <w:tcMar>
              <w:left w:w="108" w:type="dxa"/>
            </w:tcMar>
            <w:vAlign w:val="center"/>
          </w:tcPr>
          <w:p w14:paraId="4D0739B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293E969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1233E7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5.7</w:t>
            </w:r>
          </w:p>
        </w:tc>
        <w:tc>
          <w:tcPr>
            <w:tcW w:w="3062" w:type="dxa"/>
            <w:shd w:val="clear" w:color="auto" w:fill="FFFFFF"/>
            <w:tcMar>
              <w:left w:w="108" w:type="dxa"/>
            </w:tcMar>
            <w:vAlign w:val="center"/>
          </w:tcPr>
          <w:p w14:paraId="202177B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778F019" w14:textId="77777777" w:rsidTr="005E18C4">
        <w:trPr>
          <w:trHeight w:val="330"/>
        </w:trPr>
        <w:tc>
          <w:tcPr>
            <w:tcW w:w="2920" w:type="dxa"/>
            <w:shd w:val="clear" w:color="auto" w:fill="FFFFFF"/>
            <w:tcMar>
              <w:left w:w="108" w:type="dxa"/>
            </w:tcMar>
            <w:vAlign w:val="center"/>
          </w:tcPr>
          <w:p w14:paraId="251B9F3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TBIL</w:t>
            </w:r>
          </w:p>
        </w:tc>
        <w:tc>
          <w:tcPr>
            <w:tcW w:w="2920" w:type="dxa"/>
            <w:shd w:val="clear" w:color="auto" w:fill="FFFFFF"/>
            <w:tcMar>
              <w:left w:w="108" w:type="dxa"/>
            </w:tcMar>
            <w:vAlign w:val="center"/>
          </w:tcPr>
          <w:p w14:paraId="2FB75E1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8A0734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8</w:t>
            </w:r>
          </w:p>
        </w:tc>
        <w:tc>
          <w:tcPr>
            <w:tcW w:w="3062" w:type="dxa"/>
            <w:shd w:val="clear" w:color="auto" w:fill="FFFFFF"/>
            <w:tcMar>
              <w:left w:w="108" w:type="dxa"/>
            </w:tcMar>
            <w:vAlign w:val="center"/>
          </w:tcPr>
          <w:p w14:paraId="2E73B1C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1E1BFD1D" w14:textId="77777777" w:rsidTr="005E18C4">
        <w:trPr>
          <w:trHeight w:val="390"/>
        </w:trPr>
        <w:tc>
          <w:tcPr>
            <w:tcW w:w="2920" w:type="dxa"/>
            <w:shd w:val="clear" w:color="auto" w:fill="FFFFFF"/>
            <w:tcMar>
              <w:left w:w="108" w:type="dxa"/>
            </w:tcMar>
            <w:vAlign w:val="center"/>
          </w:tcPr>
          <w:p w14:paraId="659FB4C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Zhu</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262]</w:t>
            </w:r>
          </w:p>
        </w:tc>
        <w:tc>
          <w:tcPr>
            <w:tcW w:w="2920" w:type="dxa"/>
            <w:shd w:val="clear" w:color="auto" w:fill="FFFFFF"/>
            <w:tcMar>
              <w:left w:w="108" w:type="dxa"/>
            </w:tcMar>
            <w:vAlign w:val="center"/>
          </w:tcPr>
          <w:p w14:paraId="3AE69A3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38 studies)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3063 pts)</w:t>
            </w:r>
          </w:p>
        </w:tc>
        <w:tc>
          <w:tcPr>
            <w:tcW w:w="2920" w:type="dxa"/>
            <w:shd w:val="clear" w:color="auto" w:fill="FFFFFF"/>
            <w:tcMar>
              <w:left w:w="108" w:type="dxa"/>
            </w:tcMar>
            <w:vAlign w:val="center"/>
          </w:tcPr>
          <w:p w14:paraId="3BB6459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A9841A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5D9DB406" w14:textId="77777777" w:rsidTr="005E18C4">
        <w:trPr>
          <w:trHeight w:val="330"/>
        </w:trPr>
        <w:tc>
          <w:tcPr>
            <w:tcW w:w="2920" w:type="dxa"/>
            <w:shd w:val="clear" w:color="auto" w:fill="FFFFFF"/>
            <w:tcMar>
              <w:left w:w="108" w:type="dxa"/>
            </w:tcMar>
            <w:vAlign w:val="center"/>
          </w:tcPr>
          <w:p w14:paraId="32C9F9A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097B7DB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193C87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29</w:t>
            </w:r>
          </w:p>
        </w:tc>
        <w:tc>
          <w:tcPr>
            <w:tcW w:w="3062" w:type="dxa"/>
            <w:shd w:val="clear" w:color="auto" w:fill="FFFFFF"/>
            <w:tcMar>
              <w:left w:w="108" w:type="dxa"/>
            </w:tcMar>
            <w:vAlign w:val="center"/>
          </w:tcPr>
          <w:p w14:paraId="7D7DC93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E721C23" w14:textId="77777777" w:rsidTr="005E18C4">
        <w:trPr>
          <w:trHeight w:val="390"/>
        </w:trPr>
        <w:tc>
          <w:tcPr>
            <w:tcW w:w="2920" w:type="dxa"/>
            <w:shd w:val="clear" w:color="auto" w:fill="FFFFFF"/>
            <w:tcMar>
              <w:left w:w="108" w:type="dxa"/>
            </w:tcMar>
            <w:vAlign w:val="center"/>
          </w:tcPr>
          <w:p w14:paraId="0610310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Mao</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18]</w:t>
            </w:r>
          </w:p>
        </w:tc>
        <w:tc>
          <w:tcPr>
            <w:tcW w:w="2920" w:type="dxa"/>
            <w:shd w:val="clear" w:color="auto" w:fill="FFFFFF"/>
            <w:tcMar>
              <w:left w:w="108" w:type="dxa"/>
            </w:tcMar>
            <w:vAlign w:val="center"/>
          </w:tcPr>
          <w:p w14:paraId="3636CEF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1267)</w:t>
            </w:r>
          </w:p>
        </w:tc>
        <w:tc>
          <w:tcPr>
            <w:tcW w:w="2920" w:type="dxa"/>
            <w:shd w:val="clear" w:color="auto" w:fill="FFFFFF"/>
            <w:tcMar>
              <w:left w:w="108" w:type="dxa"/>
            </w:tcMar>
            <w:vAlign w:val="center"/>
          </w:tcPr>
          <w:p w14:paraId="6FAF7EC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A9F5AF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China/2020</w:t>
            </w:r>
          </w:p>
        </w:tc>
      </w:tr>
      <w:tr w:rsidR="00DD32B8" w:rsidRPr="00DD32B8" w14:paraId="568B63A7" w14:textId="77777777" w:rsidTr="005E18C4">
        <w:trPr>
          <w:trHeight w:val="330"/>
        </w:trPr>
        <w:tc>
          <w:tcPr>
            <w:tcW w:w="2920" w:type="dxa"/>
            <w:shd w:val="clear" w:color="auto" w:fill="FFFFFF"/>
            <w:tcMar>
              <w:left w:w="108" w:type="dxa"/>
            </w:tcMar>
            <w:vAlign w:val="center"/>
          </w:tcPr>
          <w:p w14:paraId="4AAE331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17EB0B6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F20D5D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19</w:t>
            </w:r>
          </w:p>
        </w:tc>
        <w:tc>
          <w:tcPr>
            <w:tcW w:w="3062" w:type="dxa"/>
            <w:shd w:val="clear" w:color="auto" w:fill="FFFFFF"/>
            <w:tcMar>
              <w:left w:w="108" w:type="dxa"/>
            </w:tcMar>
            <w:vAlign w:val="center"/>
          </w:tcPr>
          <w:p w14:paraId="19B883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5770363" w14:textId="77777777" w:rsidTr="005E18C4">
        <w:trPr>
          <w:trHeight w:val="390"/>
        </w:trPr>
        <w:tc>
          <w:tcPr>
            <w:tcW w:w="2920" w:type="dxa"/>
            <w:shd w:val="clear" w:color="auto" w:fill="FFFFFF"/>
            <w:tcMar>
              <w:left w:w="108" w:type="dxa"/>
            </w:tcMar>
            <w:vAlign w:val="center"/>
          </w:tcPr>
          <w:p w14:paraId="3C7ACF4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等线" w:hAnsi="Book Antiqua" w:cs="宋体"/>
                <w:color w:val="000000" w:themeColor="text1"/>
                <w:sz w:val="24"/>
                <w:szCs w:val="24"/>
                <w:lang w:eastAsia="zh-CN"/>
              </w:rPr>
              <w:t>Alqahtani</w:t>
            </w:r>
            <w:proofErr w:type="spellEnd"/>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324]</w:t>
            </w:r>
          </w:p>
        </w:tc>
        <w:tc>
          <w:tcPr>
            <w:tcW w:w="2920" w:type="dxa"/>
            <w:shd w:val="clear" w:color="auto" w:fill="FFFFFF"/>
            <w:tcMar>
              <w:left w:w="108" w:type="dxa"/>
            </w:tcMar>
            <w:vAlign w:val="center"/>
          </w:tcPr>
          <w:p w14:paraId="4E6E362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30 studies)</w:t>
            </w:r>
          </w:p>
        </w:tc>
        <w:tc>
          <w:tcPr>
            <w:tcW w:w="2920" w:type="dxa"/>
            <w:shd w:val="clear" w:color="auto" w:fill="FFFFFF"/>
            <w:tcMar>
              <w:left w:w="108" w:type="dxa"/>
            </w:tcMar>
            <w:vAlign w:val="center"/>
          </w:tcPr>
          <w:p w14:paraId="751F3BF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4A4C8AD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Multinational/2020</w:t>
            </w:r>
          </w:p>
        </w:tc>
      </w:tr>
      <w:tr w:rsidR="00DD32B8" w:rsidRPr="00DD32B8" w14:paraId="196152D7" w14:textId="77777777" w:rsidTr="005E18C4">
        <w:trPr>
          <w:trHeight w:val="330"/>
        </w:trPr>
        <w:tc>
          <w:tcPr>
            <w:tcW w:w="2920" w:type="dxa"/>
            <w:shd w:val="clear" w:color="auto" w:fill="FFFFFF"/>
            <w:tcMar>
              <w:left w:w="108" w:type="dxa"/>
            </w:tcMar>
            <w:vAlign w:val="center"/>
          </w:tcPr>
          <w:p w14:paraId="71C9F06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Abnormal LFTs</w:t>
            </w:r>
          </w:p>
        </w:tc>
        <w:tc>
          <w:tcPr>
            <w:tcW w:w="2920" w:type="dxa"/>
            <w:shd w:val="clear" w:color="auto" w:fill="FFFFFF"/>
            <w:tcMar>
              <w:left w:w="108" w:type="dxa"/>
            </w:tcMar>
            <w:vAlign w:val="center"/>
          </w:tcPr>
          <w:p w14:paraId="6B17F6E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1670BC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61.1</w:t>
            </w:r>
          </w:p>
        </w:tc>
        <w:tc>
          <w:tcPr>
            <w:tcW w:w="3062" w:type="dxa"/>
            <w:shd w:val="clear" w:color="auto" w:fill="FFFFFF"/>
            <w:tcMar>
              <w:left w:w="108" w:type="dxa"/>
            </w:tcMar>
            <w:vAlign w:val="center"/>
          </w:tcPr>
          <w:p w14:paraId="393AA1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36B3BCA" w14:textId="77777777" w:rsidTr="005E18C4">
        <w:trPr>
          <w:trHeight w:val="390"/>
        </w:trPr>
        <w:tc>
          <w:tcPr>
            <w:tcW w:w="2920" w:type="dxa"/>
            <w:shd w:val="clear" w:color="auto" w:fill="FFFFFF"/>
            <w:tcMar>
              <w:left w:w="108" w:type="dxa"/>
            </w:tcMar>
            <w:vAlign w:val="center"/>
          </w:tcPr>
          <w:p w14:paraId="45B3BF9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Sultan</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325]</w:t>
            </w:r>
          </w:p>
        </w:tc>
        <w:tc>
          <w:tcPr>
            <w:tcW w:w="2920" w:type="dxa"/>
            <w:shd w:val="clear" w:color="auto" w:fill="FFFFFF"/>
            <w:tcMar>
              <w:left w:w="108" w:type="dxa"/>
            </w:tcMar>
            <w:vAlign w:val="center"/>
          </w:tcPr>
          <w:p w14:paraId="1BCB157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47 studies)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10,890 pts)</w:t>
            </w:r>
          </w:p>
        </w:tc>
        <w:tc>
          <w:tcPr>
            <w:tcW w:w="2920" w:type="dxa"/>
            <w:shd w:val="clear" w:color="auto" w:fill="FFFFFF"/>
            <w:tcMar>
              <w:left w:w="108" w:type="dxa"/>
            </w:tcMar>
            <w:vAlign w:val="center"/>
          </w:tcPr>
          <w:p w14:paraId="59038D3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84D2AA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United States/2020</w:t>
            </w:r>
          </w:p>
        </w:tc>
      </w:tr>
      <w:tr w:rsidR="00DD32B8" w:rsidRPr="00DD32B8" w14:paraId="6086355F" w14:textId="77777777" w:rsidTr="005E18C4">
        <w:trPr>
          <w:trHeight w:val="315"/>
        </w:trPr>
        <w:tc>
          <w:tcPr>
            <w:tcW w:w="2920" w:type="dxa"/>
            <w:shd w:val="clear" w:color="auto" w:fill="FFFFFF"/>
            <w:tcMar>
              <w:left w:w="108" w:type="dxa"/>
            </w:tcMar>
            <w:vAlign w:val="center"/>
          </w:tcPr>
          <w:p w14:paraId="03E1817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 prevalence</w:t>
            </w:r>
          </w:p>
        </w:tc>
        <w:tc>
          <w:tcPr>
            <w:tcW w:w="2920" w:type="dxa"/>
            <w:shd w:val="clear" w:color="auto" w:fill="FFFFFF"/>
            <w:tcMar>
              <w:left w:w="108" w:type="dxa"/>
            </w:tcMar>
            <w:vAlign w:val="center"/>
          </w:tcPr>
          <w:p w14:paraId="7D31485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6B1FB3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54FF485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30495D8" w14:textId="77777777" w:rsidTr="005E18C4">
        <w:trPr>
          <w:trHeight w:val="315"/>
        </w:trPr>
        <w:tc>
          <w:tcPr>
            <w:tcW w:w="2920" w:type="dxa"/>
            <w:shd w:val="clear" w:color="auto" w:fill="FFFFFF"/>
            <w:tcMar>
              <w:left w:w="108" w:type="dxa"/>
            </w:tcMar>
            <w:vAlign w:val="center"/>
          </w:tcPr>
          <w:p w14:paraId="17BA779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6789F1C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20C718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w:t>
            </w:r>
          </w:p>
        </w:tc>
        <w:tc>
          <w:tcPr>
            <w:tcW w:w="3062" w:type="dxa"/>
            <w:shd w:val="clear" w:color="auto" w:fill="FFFFFF"/>
            <w:tcMar>
              <w:left w:w="108" w:type="dxa"/>
            </w:tcMar>
            <w:vAlign w:val="center"/>
          </w:tcPr>
          <w:p w14:paraId="226BF78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4FA5857" w14:textId="77777777" w:rsidTr="005E18C4">
        <w:trPr>
          <w:trHeight w:val="315"/>
        </w:trPr>
        <w:tc>
          <w:tcPr>
            <w:tcW w:w="2920" w:type="dxa"/>
            <w:shd w:val="clear" w:color="auto" w:fill="FFFFFF"/>
            <w:tcMar>
              <w:left w:w="108" w:type="dxa"/>
            </w:tcMar>
            <w:vAlign w:val="center"/>
          </w:tcPr>
          <w:p w14:paraId="01F54D1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3A9B727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8292B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15</w:t>
            </w:r>
          </w:p>
        </w:tc>
        <w:tc>
          <w:tcPr>
            <w:tcW w:w="3062" w:type="dxa"/>
            <w:shd w:val="clear" w:color="auto" w:fill="FFFFFF"/>
            <w:tcMar>
              <w:left w:w="108" w:type="dxa"/>
            </w:tcMar>
            <w:vAlign w:val="center"/>
          </w:tcPr>
          <w:p w14:paraId="4443B81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041EB696" w14:textId="77777777" w:rsidTr="005E18C4">
        <w:trPr>
          <w:trHeight w:val="330"/>
        </w:trPr>
        <w:tc>
          <w:tcPr>
            <w:tcW w:w="2920" w:type="dxa"/>
            <w:shd w:val="clear" w:color="auto" w:fill="FFFFFF"/>
            <w:tcMar>
              <w:left w:w="108" w:type="dxa"/>
            </w:tcMar>
            <w:vAlign w:val="center"/>
          </w:tcPr>
          <w:p w14:paraId="431C09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25B1C62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300CCD7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16.7</w:t>
            </w:r>
          </w:p>
        </w:tc>
        <w:tc>
          <w:tcPr>
            <w:tcW w:w="3062" w:type="dxa"/>
            <w:shd w:val="clear" w:color="auto" w:fill="FFFFFF"/>
            <w:tcMar>
              <w:left w:w="108" w:type="dxa"/>
            </w:tcMar>
            <w:vAlign w:val="center"/>
          </w:tcPr>
          <w:p w14:paraId="7632561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79B6137" w14:textId="77777777" w:rsidTr="005E18C4">
        <w:trPr>
          <w:trHeight w:val="390"/>
        </w:trPr>
        <w:tc>
          <w:tcPr>
            <w:tcW w:w="2920" w:type="dxa"/>
            <w:shd w:val="clear" w:color="auto" w:fill="FFFFFF"/>
            <w:tcMar>
              <w:left w:w="108" w:type="dxa"/>
            </w:tcMar>
            <w:vAlign w:val="center"/>
          </w:tcPr>
          <w:p w14:paraId="294F4B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Kumar</w:t>
            </w:r>
            <w:r w:rsidRPr="00DD32B8">
              <w:rPr>
                <w:rFonts w:ascii="Book Antiqua" w:eastAsia="等线" w:hAnsi="Book Antiqua" w:cs="宋体"/>
                <w:color w:val="000000" w:themeColor="text1"/>
                <w:sz w:val="24"/>
                <w:szCs w:val="24"/>
                <w:vertAlign w:val="superscript"/>
                <w:lang w:eastAsia="zh-CN"/>
              </w:rPr>
              <w:t xml:space="preserve"> </w:t>
            </w:r>
            <w:r w:rsidRPr="00DD32B8">
              <w:rPr>
                <w:rFonts w:ascii="Book Antiqua" w:eastAsia="等线" w:hAnsi="Book Antiqua" w:cs="宋体"/>
                <w:i/>
                <w:iCs/>
                <w:color w:val="000000" w:themeColor="text1"/>
                <w:sz w:val="24"/>
                <w:szCs w:val="24"/>
                <w:lang w:eastAsia="zh-CN"/>
              </w:rPr>
              <w:t xml:space="preserve">et </w:t>
            </w:r>
            <w:proofErr w:type="gramStart"/>
            <w:r w:rsidRPr="00DD32B8">
              <w:rPr>
                <w:rFonts w:ascii="Book Antiqua" w:eastAsia="等线" w:hAnsi="Book Antiqua" w:cs="宋体"/>
                <w:i/>
                <w:iCs/>
                <w:color w:val="000000" w:themeColor="text1"/>
                <w:sz w:val="24"/>
                <w:szCs w:val="24"/>
                <w:lang w:eastAsia="zh-CN"/>
              </w:rPr>
              <w:t>al</w:t>
            </w:r>
            <w:r w:rsidRPr="00DD32B8">
              <w:rPr>
                <w:rFonts w:ascii="Book Antiqua" w:eastAsia="等线" w:hAnsi="Book Antiqua" w:cs="宋体"/>
                <w:color w:val="000000" w:themeColor="text1"/>
                <w:sz w:val="24"/>
                <w:szCs w:val="24"/>
                <w:vertAlign w:val="superscript"/>
                <w:lang w:eastAsia="zh-CN"/>
              </w:rPr>
              <w:t>[</w:t>
            </w:r>
            <w:proofErr w:type="gramEnd"/>
            <w:r w:rsidRPr="00DD32B8">
              <w:rPr>
                <w:rFonts w:ascii="Book Antiqua" w:eastAsia="等线" w:hAnsi="Book Antiqua" w:cs="宋体"/>
                <w:color w:val="000000" w:themeColor="text1"/>
                <w:sz w:val="24"/>
                <w:szCs w:val="24"/>
                <w:vertAlign w:val="superscript"/>
                <w:lang w:eastAsia="zh-CN"/>
              </w:rPr>
              <w:t>210]</w:t>
            </w:r>
          </w:p>
        </w:tc>
        <w:tc>
          <w:tcPr>
            <w:tcW w:w="2920" w:type="dxa"/>
            <w:shd w:val="clear" w:color="auto" w:fill="FFFFFF"/>
            <w:tcMar>
              <w:left w:w="108" w:type="dxa"/>
            </w:tcMar>
            <w:vAlign w:val="center"/>
          </w:tcPr>
          <w:p w14:paraId="620B3BCC"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meta-analysis (</w:t>
            </w:r>
            <w:r w:rsidRPr="00DD32B8">
              <w:rPr>
                <w:rFonts w:ascii="Book Antiqua" w:eastAsia="等线" w:hAnsi="Book Antiqua" w:cs="宋体"/>
                <w:i/>
                <w:iCs/>
                <w:color w:val="000000" w:themeColor="text1"/>
                <w:sz w:val="24"/>
                <w:szCs w:val="24"/>
                <w:lang w:eastAsia="zh-CN"/>
              </w:rPr>
              <w:t>n</w:t>
            </w:r>
            <w:r w:rsidRPr="00DD32B8">
              <w:rPr>
                <w:rFonts w:ascii="Book Antiqua" w:eastAsia="等线" w:hAnsi="Book Antiqua" w:cs="宋体"/>
                <w:color w:val="000000" w:themeColor="text1"/>
                <w:sz w:val="24"/>
                <w:szCs w:val="24"/>
                <w:lang w:eastAsia="zh-CN"/>
              </w:rPr>
              <w:t xml:space="preserve"> = 128 studies)</w:t>
            </w:r>
          </w:p>
        </w:tc>
        <w:tc>
          <w:tcPr>
            <w:tcW w:w="2920" w:type="dxa"/>
            <w:shd w:val="clear" w:color="auto" w:fill="FFFFFF"/>
            <w:tcMar>
              <w:left w:w="108" w:type="dxa"/>
            </w:tcMar>
            <w:vAlign w:val="center"/>
          </w:tcPr>
          <w:p w14:paraId="6401FB7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3B18F5D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India/2020</w:t>
            </w:r>
          </w:p>
        </w:tc>
      </w:tr>
      <w:tr w:rsidR="00DD32B8" w:rsidRPr="00DD32B8" w14:paraId="45BB48F7" w14:textId="77777777" w:rsidTr="005E18C4">
        <w:trPr>
          <w:trHeight w:val="315"/>
        </w:trPr>
        <w:tc>
          <w:tcPr>
            <w:tcW w:w="2920" w:type="dxa"/>
            <w:shd w:val="clear" w:color="auto" w:fill="FFFFFF"/>
            <w:tcMar>
              <w:left w:w="108" w:type="dxa"/>
            </w:tcMar>
            <w:vAlign w:val="center"/>
          </w:tcPr>
          <w:p w14:paraId="2EED525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Pooled prevalence</w:t>
            </w:r>
          </w:p>
        </w:tc>
        <w:tc>
          <w:tcPr>
            <w:tcW w:w="2920" w:type="dxa"/>
            <w:shd w:val="clear" w:color="auto" w:fill="FFFFFF"/>
            <w:tcMar>
              <w:left w:w="108" w:type="dxa"/>
            </w:tcMar>
            <w:vAlign w:val="center"/>
          </w:tcPr>
          <w:p w14:paraId="617CF23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165895E"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7F539D0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4CFC243" w14:textId="77777777" w:rsidTr="005E18C4">
        <w:trPr>
          <w:trHeight w:val="315"/>
        </w:trPr>
        <w:tc>
          <w:tcPr>
            <w:tcW w:w="2920" w:type="dxa"/>
            <w:shd w:val="clear" w:color="auto" w:fill="FFFFFF"/>
            <w:tcMar>
              <w:left w:w="108" w:type="dxa"/>
            </w:tcMar>
            <w:vAlign w:val="center"/>
          </w:tcPr>
          <w:p w14:paraId="3CEB13A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215DEB6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B1C79F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13.71</w:t>
            </w:r>
          </w:p>
        </w:tc>
        <w:tc>
          <w:tcPr>
            <w:tcW w:w="3062" w:type="dxa"/>
            <w:shd w:val="clear" w:color="auto" w:fill="FFFFFF"/>
            <w:tcMar>
              <w:left w:w="108" w:type="dxa"/>
            </w:tcMar>
            <w:vAlign w:val="center"/>
          </w:tcPr>
          <w:p w14:paraId="7E7F4D9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44C0DEA" w14:textId="77777777" w:rsidTr="005E18C4">
        <w:trPr>
          <w:trHeight w:val="315"/>
        </w:trPr>
        <w:tc>
          <w:tcPr>
            <w:tcW w:w="2920" w:type="dxa"/>
            <w:shd w:val="clear" w:color="auto" w:fill="FFFFFF"/>
            <w:tcMar>
              <w:left w:w="108" w:type="dxa"/>
            </w:tcMar>
            <w:vAlign w:val="center"/>
          </w:tcPr>
          <w:p w14:paraId="615C77A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3367307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8BBF7B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31.1</w:t>
            </w:r>
          </w:p>
        </w:tc>
        <w:tc>
          <w:tcPr>
            <w:tcW w:w="3062" w:type="dxa"/>
            <w:shd w:val="clear" w:color="auto" w:fill="FFFFFF"/>
            <w:tcMar>
              <w:left w:w="108" w:type="dxa"/>
            </w:tcMar>
            <w:vAlign w:val="center"/>
          </w:tcPr>
          <w:p w14:paraId="7E19F15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4E61893" w14:textId="77777777" w:rsidTr="005E18C4">
        <w:trPr>
          <w:trHeight w:val="315"/>
        </w:trPr>
        <w:tc>
          <w:tcPr>
            <w:tcW w:w="2920" w:type="dxa"/>
            <w:shd w:val="clear" w:color="auto" w:fill="FFFFFF"/>
            <w:tcMar>
              <w:left w:w="108" w:type="dxa"/>
            </w:tcMar>
            <w:vAlign w:val="center"/>
          </w:tcPr>
          <w:p w14:paraId="34BEA12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lastRenderedPageBreak/>
              <w:t>AST</w:t>
            </w:r>
          </w:p>
        </w:tc>
        <w:tc>
          <w:tcPr>
            <w:tcW w:w="2920" w:type="dxa"/>
            <w:shd w:val="clear" w:color="auto" w:fill="FFFFFF"/>
            <w:tcMar>
              <w:left w:w="108" w:type="dxa"/>
            </w:tcMar>
            <w:vAlign w:val="center"/>
          </w:tcPr>
          <w:p w14:paraId="1039122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87A833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33.95</w:t>
            </w:r>
          </w:p>
        </w:tc>
        <w:tc>
          <w:tcPr>
            <w:tcW w:w="3062" w:type="dxa"/>
            <w:shd w:val="clear" w:color="auto" w:fill="FFFFFF"/>
            <w:tcMar>
              <w:left w:w="108" w:type="dxa"/>
            </w:tcMar>
            <w:vAlign w:val="center"/>
          </w:tcPr>
          <w:p w14:paraId="0F07AF8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1F0B648" w14:textId="77777777" w:rsidTr="005E18C4">
        <w:trPr>
          <w:trHeight w:val="315"/>
        </w:trPr>
        <w:tc>
          <w:tcPr>
            <w:tcW w:w="2920" w:type="dxa"/>
            <w:shd w:val="clear" w:color="auto" w:fill="FFFFFF"/>
            <w:tcMar>
              <w:left w:w="108" w:type="dxa"/>
            </w:tcMar>
            <w:vAlign w:val="center"/>
          </w:tcPr>
          <w:p w14:paraId="7A49984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746352E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16F44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6.99</w:t>
            </w:r>
          </w:p>
        </w:tc>
        <w:tc>
          <w:tcPr>
            <w:tcW w:w="3062" w:type="dxa"/>
            <w:shd w:val="clear" w:color="auto" w:fill="FFFFFF"/>
            <w:tcMar>
              <w:left w:w="108" w:type="dxa"/>
            </w:tcMar>
            <w:vAlign w:val="center"/>
          </w:tcPr>
          <w:p w14:paraId="4492771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D3002D8" w14:textId="77777777" w:rsidTr="005E18C4">
        <w:trPr>
          <w:trHeight w:val="315"/>
        </w:trPr>
        <w:tc>
          <w:tcPr>
            <w:tcW w:w="2920" w:type="dxa"/>
            <w:shd w:val="clear" w:color="auto" w:fill="FFFFFF"/>
            <w:tcMar>
              <w:left w:w="108" w:type="dxa"/>
            </w:tcMar>
            <w:vAlign w:val="center"/>
          </w:tcPr>
          <w:p w14:paraId="4A8DAFB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389AC4D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47F33C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30.62</w:t>
            </w:r>
          </w:p>
        </w:tc>
        <w:tc>
          <w:tcPr>
            <w:tcW w:w="3062" w:type="dxa"/>
            <w:shd w:val="clear" w:color="auto" w:fill="FFFFFF"/>
            <w:tcMar>
              <w:left w:w="108" w:type="dxa"/>
            </w:tcMar>
            <w:vAlign w:val="center"/>
          </w:tcPr>
          <w:p w14:paraId="3EF1CC1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F3B9231" w14:textId="77777777" w:rsidTr="005E18C4">
        <w:trPr>
          <w:trHeight w:val="315"/>
        </w:trPr>
        <w:tc>
          <w:tcPr>
            <w:tcW w:w="2920" w:type="dxa"/>
            <w:shd w:val="clear" w:color="auto" w:fill="FFFFFF"/>
            <w:tcMar>
              <w:left w:w="108" w:type="dxa"/>
            </w:tcMar>
            <w:vAlign w:val="center"/>
          </w:tcPr>
          <w:p w14:paraId="15EA0CE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ALB</w:t>
            </w:r>
          </w:p>
        </w:tc>
        <w:tc>
          <w:tcPr>
            <w:tcW w:w="2920" w:type="dxa"/>
            <w:shd w:val="clear" w:color="auto" w:fill="FFFFFF"/>
            <w:tcMar>
              <w:left w:w="108" w:type="dxa"/>
            </w:tcMar>
            <w:vAlign w:val="center"/>
          </w:tcPr>
          <w:p w14:paraId="4EFE047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01FDF717"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61.57</w:t>
            </w:r>
          </w:p>
        </w:tc>
        <w:tc>
          <w:tcPr>
            <w:tcW w:w="3062" w:type="dxa"/>
            <w:shd w:val="clear" w:color="auto" w:fill="FFFFFF"/>
            <w:tcMar>
              <w:left w:w="108" w:type="dxa"/>
            </w:tcMar>
            <w:vAlign w:val="center"/>
          </w:tcPr>
          <w:p w14:paraId="06FCE72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1261F4A" w14:textId="77777777" w:rsidTr="005E18C4">
        <w:trPr>
          <w:trHeight w:val="315"/>
        </w:trPr>
        <w:tc>
          <w:tcPr>
            <w:tcW w:w="2920" w:type="dxa"/>
            <w:shd w:val="clear" w:color="auto" w:fill="FFFFFF"/>
            <w:tcMar>
              <w:left w:w="108" w:type="dxa"/>
            </w:tcMar>
            <w:vAlign w:val="center"/>
          </w:tcPr>
          <w:p w14:paraId="1B642AE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Severe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non-severe pts</w:t>
            </w:r>
          </w:p>
        </w:tc>
        <w:tc>
          <w:tcPr>
            <w:tcW w:w="2920" w:type="dxa"/>
            <w:shd w:val="clear" w:color="auto" w:fill="FFFFFF"/>
            <w:tcMar>
              <w:left w:w="108" w:type="dxa"/>
            </w:tcMar>
            <w:vAlign w:val="center"/>
          </w:tcPr>
          <w:p w14:paraId="6CCF751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6DCCC5C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3062" w:type="dxa"/>
            <w:shd w:val="clear" w:color="auto" w:fill="FFFFFF"/>
            <w:tcMar>
              <w:left w:w="108" w:type="dxa"/>
            </w:tcMar>
            <w:vAlign w:val="center"/>
          </w:tcPr>
          <w:p w14:paraId="63CBEBE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53A33C0A" w14:textId="77777777" w:rsidTr="005E18C4">
        <w:trPr>
          <w:trHeight w:val="315"/>
        </w:trPr>
        <w:tc>
          <w:tcPr>
            <w:tcW w:w="2920" w:type="dxa"/>
            <w:shd w:val="clear" w:color="auto" w:fill="FFFFFF"/>
            <w:tcMar>
              <w:left w:w="108" w:type="dxa"/>
            </w:tcMar>
            <w:vAlign w:val="center"/>
          </w:tcPr>
          <w:p w14:paraId="4E8B24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TBIL</w:t>
            </w:r>
          </w:p>
        </w:tc>
        <w:tc>
          <w:tcPr>
            <w:tcW w:w="2920" w:type="dxa"/>
            <w:shd w:val="clear" w:color="auto" w:fill="FFFFFF"/>
            <w:tcMar>
              <w:left w:w="108" w:type="dxa"/>
            </w:tcMar>
            <w:vAlign w:val="center"/>
          </w:tcPr>
          <w:p w14:paraId="4B15CB5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1E2741AB"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18.80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9.24</w:t>
            </w:r>
          </w:p>
        </w:tc>
        <w:tc>
          <w:tcPr>
            <w:tcW w:w="3062" w:type="dxa"/>
            <w:shd w:val="clear" w:color="auto" w:fill="FFFFFF"/>
            <w:tcMar>
              <w:left w:w="108" w:type="dxa"/>
            </w:tcMar>
            <w:vAlign w:val="center"/>
          </w:tcPr>
          <w:p w14:paraId="630F0E4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4B5B1480" w14:textId="77777777" w:rsidTr="005E18C4">
        <w:trPr>
          <w:trHeight w:val="315"/>
        </w:trPr>
        <w:tc>
          <w:tcPr>
            <w:tcW w:w="2920" w:type="dxa"/>
            <w:shd w:val="clear" w:color="auto" w:fill="FFFFFF"/>
            <w:tcMar>
              <w:left w:w="108" w:type="dxa"/>
            </w:tcMar>
            <w:vAlign w:val="center"/>
          </w:tcPr>
          <w:p w14:paraId="384336B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ALT</w:t>
            </w:r>
          </w:p>
        </w:tc>
        <w:tc>
          <w:tcPr>
            <w:tcW w:w="2920" w:type="dxa"/>
            <w:shd w:val="clear" w:color="auto" w:fill="FFFFFF"/>
            <w:tcMar>
              <w:left w:w="108" w:type="dxa"/>
            </w:tcMar>
            <w:vAlign w:val="center"/>
          </w:tcPr>
          <w:p w14:paraId="059686E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7AC170B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39.58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24.15</w:t>
            </w:r>
          </w:p>
        </w:tc>
        <w:tc>
          <w:tcPr>
            <w:tcW w:w="3062" w:type="dxa"/>
            <w:shd w:val="clear" w:color="auto" w:fill="FFFFFF"/>
            <w:tcMar>
              <w:left w:w="108" w:type="dxa"/>
            </w:tcMar>
            <w:vAlign w:val="center"/>
          </w:tcPr>
          <w:p w14:paraId="6A0E8D9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7787E322" w14:textId="77777777" w:rsidTr="005E18C4">
        <w:trPr>
          <w:trHeight w:val="315"/>
        </w:trPr>
        <w:tc>
          <w:tcPr>
            <w:tcW w:w="2920" w:type="dxa"/>
            <w:shd w:val="clear" w:color="auto" w:fill="FFFFFF"/>
            <w:tcMar>
              <w:left w:w="108" w:type="dxa"/>
            </w:tcMar>
            <w:vAlign w:val="center"/>
          </w:tcPr>
          <w:p w14:paraId="002E5E40"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AST</w:t>
            </w:r>
          </w:p>
        </w:tc>
        <w:tc>
          <w:tcPr>
            <w:tcW w:w="2920" w:type="dxa"/>
            <w:shd w:val="clear" w:color="auto" w:fill="FFFFFF"/>
            <w:tcMar>
              <w:left w:w="108" w:type="dxa"/>
            </w:tcMar>
            <w:vAlign w:val="center"/>
          </w:tcPr>
          <w:p w14:paraId="0DE2785F"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4430940D"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49.68</w:t>
            </w:r>
            <w:r w:rsidRPr="00DD32B8">
              <w:rPr>
                <w:rFonts w:ascii="Book Antiqua" w:eastAsia="等线" w:hAnsi="Book Antiqua" w:cs="宋体"/>
                <w:i/>
                <w:iCs/>
                <w:color w:val="000000" w:themeColor="text1"/>
                <w:sz w:val="24"/>
                <w:szCs w:val="24"/>
                <w:lang w:eastAsia="zh-CN"/>
              </w:rPr>
              <w:t xml:space="preserve"> vs</w:t>
            </w:r>
            <w:r w:rsidRPr="00DD32B8">
              <w:rPr>
                <w:rFonts w:ascii="Book Antiqua" w:eastAsia="等线" w:hAnsi="Book Antiqua" w:cs="宋体"/>
                <w:color w:val="000000" w:themeColor="text1"/>
                <w:sz w:val="24"/>
                <w:szCs w:val="24"/>
                <w:lang w:eastAsia="zh-CN"/>
              </w:rPr>
              <w:t xml:space="preserve"> 19.40</w:t>
            </w:r>
          </w:p>
        </w:tc>
        <w:tc>
          <w:tcPr>
            <w:tcW w:w="3062" w:type="dxa"/>
            <w:shd w:val="clear" w:color="auto" w:fill="FFFFFF"/>
            <w:tcMar>
              <w:left w:w="108" w:type="dxa"/>
            </w:tcMar>
            <w:vAlign w:val="center"/>
          </w:tcPr>
          <w:p w14:paraId="16ACA02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2DBB4788" w14:textId="77777777" w:rsidTr="005E18C4">
        <w:trPr>
          <w:trHeight w:val="315"/>
        </w:trPr>
        <w:tc>
          <w:tcPr>
            <w:tcW w:w="2920" w:type="dxa"/>
            <w:shd w:val="clear" w:color="auto" w:fill="FFFFFF"/>
            <w:tcMar>
              <w:left w:w="108" w:type="dxa"/>
            </w:tcMar>
            <w:vAlign w:val="center"/>
          </w:tcPr>
          <w:p w14:paraId="332184B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ALP</w:t>
            </w:r>
          </w:p>
        </w:tc>
        <w:tc>
          <w:tcPr>
            <w:tcW w:w="2920" w:type="dxa"/>
            <w:shd w:val="clear" w:color="auto" w:fill="FFFFFF"/>
            <w:tcMar>
              <w:left w:w="108" w:type="dxa"/>
            </w:tcMar>
            <w:vAlign w:val="center"/>
          </w:tcPr>
          <w:p w14:paraId="27EC3F2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2D3FDEF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11.33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4.0</w:t>
            </w:r>
          </w:p>
        </w:tc>
        <w:tc>
          <w:tcPr>
            <w:tcW w:w="3062" w:type="dxa"/>
            <w:shd w:val="clear" w:color="auto" w:fill="FFFFFF"/>
            <w:tcMar>
              <w:left w:w="108" w:type="dxa"/>
            </w:tcMar>
            <w:vAlign w:val="center"/>
          </w:tcPr>
          <w:p w14:paraId="06595FC2"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6792B7AC" w14:textId="77777777" w:rsidTr="005E18C4">
        <w:trPr>
          <w:trHeight w:val="315"/>
        </w:trPr>
        <w:tc>
          <w:tcPr>
            <w:tcW w:w="2920" w:type="dxa"/>
            <w:shd w:val="clear" w:color="auto" w:fill="FFFFFF"/>
            <w:tcMar>
              <w:left w:w="108" w:type="dxa"/>
            </w:tcMar>
            <w:vAlign w:val="center"/>
          </w:tcPr>
          <w:p w14:paraId="04B3ECC6"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GGT</w:t>
            </w:r>
          </w:p>
        </w:tc>
        <w:tc>
          <w:tcPr>
            <w:tcW w:w="2920" w:type="dxa"/>
            <w:shd w:val="clear" w:color="auto" w:fill="FFFFFF"/>
            <w:tcMar>
              <w:left w:w="108" w:type="dxa"/>
            </w:tcMar>
            <w:vAlign w:val="center"/>
          </w:tcPr>
          <w:p w14:paraId="058F1C89"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E465483"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46.90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18.66</w:t>
            </w:r>
          </w:p>
        </w:tc>
        <w:tc>
          <w:tcPr>
            <w:tcW w:w="3062" w:type="dxa"/>
            <w:shd w:val="clear" w:color="auto" w:fill="FFFFFF"/>
            <w:tcMar>
              <w:left w:w="108" w:type="dxa"/>
            </w:tcMar>
            <w:vAlign w:val="center"/>
          </w:tcPr>
          <w:p w14:paraId="4B250DE4"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r w:rsidR="00DD32B8" w:rsidRPr="00DD32B8" w14:paraId="3C36B018" w14:textId="77777777" w:rsidTr="005E18C4">
        <w:trPr>
          <w:trHeight w:val="330"/>
        </w:trPr>
        <w:tc>
          <w:tcPr>
            <w:tcW w:w="2920" w:type="dxa"/>
            <w:shd w:val="clear" w:color="auto" w:fill="FFFFFF"/>
            <w:tcMar>
              <w:left w:w="108" w:type="dxa"/>
            </w:tcMar>
            <w:vAlign w:val="center"/>
          </w:tcPr>
          <w:p w14:paraId="029D2525"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ALB</w:t>
            </w:r>
          </w:p>
        </w:tc>
        <w:tc>
          <w:tcPr>
            <w:tcW w:w="2920" w:type="dxa"/>
            <w:shd w:val="clear" w:color="auto" w:fill="FFFFFF"/>
            <w:tcMar>
              <w:left w:w="108" w:type="dxa"/>
            </w:tcMar>
            <w:vAlign w:val="center"/>
          </w:tcPr>
          <w:p w14:paraId="61A69FE1"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c>
          <w:tcPr>
            <w:tcW w:w="2920" w:type="dxa"/>
            <w:shd w:val="clear" w:color="auto" w:fill="FFFFFF"/>
            <w:tcMar>
              <w:left w:w="108" w:type="dxa"/>
            </w:tcMar>
            <w:vAlign w:val="center"/>
          </w:tcPr>
          <w:p w14:paraId="505077B8"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r w:rsidRPr="00DD32B8">
              <w:rPr>
                <w:rFonts w:ascii="Book Antiqua" w:eastAsia="等线" w:hAnsi="Book Antiqua" w:cs="宋体"/>
                <w:color w:val="000000" w:themeColor="text1"/>
                <w:sz w:val="24"/>
                <w:szCs w:val="24"/>
                <w:lang w:eastAsia="zh-CN"/>
              </w:rPr>
              <w:t xml:space="preserve">75.91 </w:t>
            </w:r>
            <w:r w:rsidRPr="00DD32B8">
              <w:rPr>
                <w:rFonts w:ascii="Book Antiqua" w:eastAsia="等线" w:hAnsi="Book Antiqua" w:cs="宋体"/>
                <w:i/>
                <w:iCs/>
                <w:color w:val="000000" w:themeColor="text1"/>
                <w:sz w:val="24"/>
                <w:szCs w:val="24"/>
                <w:lang w:eastAsia="zh-CN"/>
              </w:rPr>
              <w:t>vs</w:t>
            </w:r>
            <w:r w:rsidRPr="00DD32B8">
              <w:rPr>
                <w:rFonts w:ascii="Book Antiqua" w:eastAsia="等线" w:hAnsi="Book Antiqua" w:cs="宋体"/>
                <w:color w:val="000000" w:themeColor="text1"/>
                <w:sz w:val="24"/>
                <w:szCs w:val="24"/>
                <w:lang w:eastAsia="zh-CN"/>
              </w:rPr>
              <w:t xml:space="preserve"> 31.04</w:t>
            </w:r>
          </w:p>
        </w:tc>
        <w:tc>
          <w:tcPr>
            <w:tcW w:w="3062" w:type="dxa"/>
            <w:shd w:val="clear" w:color="auto" w:fill="FFFFFF"/>
            <w:tcMar>
              <w:left w:w="108" w:type="dxa"/>
            </w:tcMar>
            <w:vAlign w:val="center"/>
          </w:tcPr>
          <w:p w14:paraId="3A0DBDCA" w14:textId="77777777" w:rsidR="0056140C" w:rsidRPr="00DD32B8" w:rsidRDefault="0056140C" w:rsidP="005E18C4">
            <w:pPr>
              <w:pStyle w:val="a3"/>
              <w:spacing w:after="0" w:line="360" w:lineRule="auto"/>
              <w:jc w:val="both"/>
              <w:rPr>
                <w:rFonts w:ascii="Book Antiqua" w:hAnsi="Book Antiqua"/>
                <w:color w:val="000000" w:themeColor="text1"/>
                <w:sz w:val="24"/>
                <w:szCs w:val="24"/>
              </w:rPr>
            </w:pPr>
          </w:p>
        </w:tc>
      </w:tr>
    </w:tbl>
    <w:p w14:paraId="190E6E06" w14:textId="77777777" w:rsidR="0056140C" w:rsidRPr="00DD32B8" w:rsidRDefault="0056140C" w:rsidP="0056140C">
      <w:pPr>
        <w:pStyle w:val="a3"/>
        <w:spacing w:after="0" w:line="360" w:lineRule="auto"/>
        <w:jc w:val="both"/>
        <w:rPr>
          <w:rFonts w:ascii="Book Antiqua" w:hAnsi="Book Antiqua"/>
          <w:color w:val="000000" w:themeColor="text1"/>
          <w:sz w:val="24"/>
          <w:szCs w:val="24"/>
        </w:rPr>
      </w:pPr>
      <w:r w:rsidRPr="00DD32B8">
        <w:rPr>
          <w:rFonts w:ascii="Book Antiqua" w:hAnsi="Book Antiqua" w:cs="Lucida Sans"/>
          <w:color w:val="000000" w:themeColor="text1"/>
          <w:sz w:val="24"/>
          <w:szCs w:val="24"/>
          <w:lang w:eastAsia="zh-CN" w:bidi="hi-IN"/>
        </w:rPr>
        <w:t>The table encompasses several studies and meta-analyses which included more than 200 individuals.</w:t>
      </w:r>
    </w:p>
    <w:p w14:paraId="599FA5D5" w14:textId="43211275" w:rsidR="0056140C" w:rsidRPr="00DD32B8" w:rsidRDefault="0056140C" w:rsidP="0056140C">
      <w:pPr>
        <w:pStyle w:val="a3"/>
        <w:spacing w:after="0" w:line="360" w:lineRule="auto"/>
        <w:jc w:val="both"/>
        <w:rPr>
          <w:rFonts w:ascii="Book Antiqua" w:hAnsi="Book Antiqua"/>
          <w:color w:val="000000" w:themeColor="text1"/>
          <w:lang w:eastAsia="zh-CN"/>
        </w:rPr>
      </w:pPr>
      <w:r w:rsidRPr="00DD32B8">
        <w:rPr>
          <w:rFonts w:ascii="Book Antiqua" w:hAnsi="Book Antiqua"/>
          <w:color w:val="000000" w:themeColor="text1"/>
          <w:sz w:val="24"/>
          <w:szCs w:val="24"/>
        </w:rPr>
        <w:t xml:space="preserve">ALB: Albumin; ALI: Acute liver injury; ALT: Alanine transaminase; ALP: Alkaline phosphatase; AST: Aspartate transaminase; GGT: Gamma-glutamyl transferase; LI: Liver injury; LFTs: Liver function tests; SLI: Severe liver injury; MOF: Multiple organ failure; TBIL: Total bilirubin; ULN: Upper limit of normal; </w:t>
      </w:r>
      <w:proofErr w:type="spellStart"/>
      <w:r w:rsidRPr="00DD32B8">
        <w:rPr>
          <w:rFonts w:ascii="Book Antiqua" w:eastAsia="等线" w:hAnsi="Book Antiqua" w:cs="宋体"/>
          <w:color w:val="000000" w:themeColor="text1"/>
          <w:lang w:eastAsia="zh-CN"/>
        </w:rPr>
        <w:t>γGT</w:t>
      </w:r>
      <w:proofErr w:type="spellEnd"/>
      <w:r w:rsidRPr="00DD32B8">
        <w:rPr>
          <w:rFonts w:ascii="Book Antiqua" w:eastAsia="等线" w:hAnsi="Book Antiqua" w:cs="宋体"/>
          <w:color w:val="000000" w:themeColor="text1"/>
          <w:lang w:eastAsia="zh-CN"/>
        </w:rPr>
        <w:t>:</w:t>
      </w:r>
      <w:r w:rsidRPr="00DD32B8">
        <w:rPr>
          <w:color w:val="000000" w:themeColor="text1"/>
        </w:rPr>
        <w:t xml:space="preserve"> </w:t>
      </w:r>
      <w:r w:rsidRPr="00DD32B8">
        <w:rPr>
          <w:rFonts w:ascii="Book Antiqua" w:eastAsia="等线" w:hAnsi="Book Antiqua" w:cs="宋体"/>
          <w:color w:val="000000" w:themeColor="text1"/>
          <w:lang w:eastAsia="zh-CN"/>
        </w:rPr>
        <w:t>Gamma-</w:t>
      </w:r>
      <w:proofErr w:type="spellStart"/>
      <w:r w:rsidRPr="00DD32B8">
        <w:rPr>
          <w:rFonts w:ascii="Book Antiqua" w:eastAsia="等线" w:hAnsi="Book Antiqua" w:cs="宋体"/>
          <w:color w:val="000000" w:themeColor="text1"/>
          <w:lang w:eastAsia="zh-CN"/>
        </w:rPr>
        <w:t>glutamyltransferase</w:t>
      </w:r>
      <w:proofErr w:type="spellEnd"/>
      <w:r w:rsidRPr="00DD32B8">
        <w:rPr>
          <w:rFonts w:ascii="Book Antiqua" w:eastAsia="等线" w:hAnsi="Book Antiqua" w:cs="宋体"/>
          <w:color w:val="000000" w:themeColor="text1"/>
          <w:lang w:eastAsia="zh-CN"/>
        </w:rPr>
        <w:t xml:space="preserve">; </w:t>
      </w:r>
      <w:r w:rsidRPr="00DD32B8">
        <w:rPr>
          <w:rFonts w:ascii="Book Antiqua" w:eastAsia="等线" w:hAnsi="Book Antiqua" w:cs="宋体"/>
          <w:color w:val="000000" w:themeColor="text1"/>
        </w:rPr>
        <w:t>LFT:</w:t>
      </w:r>
      <w:r w:rsidR="006A16C1" w:rsidRPr="00DD32B8">
        <w:rPr>
          <w:rFonts w:ascii="Book Antiqua" w:eastAsia="等线" w:hAnsi="Book Antiqua" w:cs="宋体"/>
          <w:color w:val="000000" w:themeColor="text1"/>
        </w:rPr>
        <w:t xml:space="preserve"> </w:t>
      </w:r>
      <w:r w:rsidRPr="00DD32B8">
        <w:rPr>
          <w:rFonts w:ascii="Book Antiqua" w:eastAsia="等线" w:hAnsi="Book Antiqua" w:cs="宋体"/>
          <w:color w:val="000000" w:themeColor="text1"/>
        </w:rPr>
        <w:t xml:space="preserve">Liver function tests; </w:t>
      </w:r>
      <w:r w:rsidRPr="00DD32B8">
        <w:rPr>
          <w:rFonts w:ascii="Book Antiqua" w:hAnsi="Book Antiqua"/>
          <w:color w:val="000000" w:themeColor="text1"/>
          <w:lang w:eastAsia="zh-CN"/>
        </w:rPr>
        <w:t>pts: patients.</w:t>
      </w:r>
    </w:p>
    <w:p w14:paraId="5C303868" w14:textId="77777777" w:rsidR="0056140C" w:rsidRPr="00DD32B8" w:rsidRDefault="0056140C" w:rsidP="00ED27A8">
      <w:pPr>
        <w:pStyle w:val="a3"/>
        <w:spacing w:after="0" w:line="360" w:lineRule="auto"/>
        <w:jc w:val="both"/>
        <w:rPr>
          <w:rFonts w:ascii="Book Antiqua" w:hAnsi="Book Antiqua"/>
          <w:color w:val="000000" w:themeColor="text1"/>
          <w:sz w:val="24"/>
          <w:szCs w:val="24"/>
        </w:rPr>
      </w:pPr>
    </w:p>
    <w:p w14:paraId="2BAFB79C" w14:textId="6054156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b/>
          <w:color w:val="000000" w:themeColor="text1"/>
          <w:sz w:val="24"/>
          <w:szCs w:val="24"/>
        </w:rPr>
        <w:t>Table</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3</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Serum</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parameters</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alone</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or</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in</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combination</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associated</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with</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specific</w:t>
      </w:r>
      <w:r w:rsidR="00B77655" w:rsidRPr="00DD32B8">
        <w:rPr>
          <w:rFonts w:ascii="Book Antiqua" w:hAnsi="Book Antiqua"/>
          <w:b/>
          <w:color w:val="000000" w:themeColor="text1"/>
          <w:sz w:val="24"/>
          <w:szCs w:val="24"/>
        </w:rPr>
        <w:t xml:space="preserve"> </w:t>
      </w:r>
      <w:r w:rsidRPr="00DD32B8">
        <w:rPr>
          <w:rFonts w:ascii="Book Antiqua" w:hAnsi="Book Antiqua"/>
          <w:b/>
          <w:color w:val="000000" w:themeColor="text1"/>
          <w:sz w:val="24"/>
          <w:szCs w:val="24"/>
        </w:rPr>
        <w:t>outcomes</w:t>
      </w:r>
    </w:p>
    <w:tbl>
      <w:tblPr>
        <w:tblW w:w="0" w:type="auto"/>
        <w:jc w:val="center"/>
        <w:tblBorders>
          <w:top w:val="single" w:sz="4" w:space="0" w:color="00000A"/>
          <w:bottom w:val="single" w:sz="4" w:space="0" w:color="00000A"/>
        </w:tblBorders>
        <w:tblLook w:val="04A0" w:firstRow="1" w:lastRow="0" w:firstColumn="1" w:lastColumn="0" w:noHBand="0" w:noVBand="1"/>
      </w:tblPr>
      <w:tblGrid>
        <w:gridCol w:w="6637"/>
        <w:gridCol w:w="6323"/>
      </w:tblGrid>
      <w:tr w:rsidR="00DD32B8" w:rsidRPr="00DD32B8" w14:paraId="6E67D5B9" w14:textId="77777777" w:rsidTr="00111F4B">
        <w:trPr>
          <w:jc w:val="center"/>
        </w:trPr>
        <w:tc>
          <w:tcPr>
            <w:tcW w:w="6731" w:type="dxa"/>
            <w:tcBorders>
              <w:top w:val="single" w:sz="4" w:space="0" w:color="auto"/>
              <w:bottom w:val="single" w:sz="4" w:space="0" w:color="auto"/>
            </w:tcBorders>
            <w:shd w:val="clear" w:color="auto" w:fill="auto"/>
            <w:tcMar>
              <w:left w:w="108" w:type="dxa"/>
            </w:tcMar>
          </w:tcPr>
          <w:p w14:paraId="0F23ABEC" w14:textId="77777777"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hAnsi="Book Antiqua"/>
                <w:b/>
                <w:bCs/>
                <w:color w:val="000000" w:themeColor="text1"/>
                <w:sz w:val="24"/>
                <w:szCs w:val="24"/>
                <w:lang w:val="en-GB"/>
              </w:rPr>
              <w:t>Parameters</w:t>
            </w:r>
          </w:p>
        </w:tc>
        <w:tc>
          <w:tcPr>
            <w:tcW w:w="6444" w:type="dxa"/>
            <w:tcBorders>
              <w:top w:val="single" w:sz="4" w:space="0" w:color="auto"/>
              <w:bottom w:val="single" w:sz="4" w:space="0" w:color="auto"/>
            </w:tcBorders>
            <w:shd w:val="clear" w:color="auto" w:fill="auto"/>
            <w:tcMar>
              <w:left w:w="108" w:type="dxa"/>
            </w:tcMar>
          </w:tcPr>
          <w:p w14:paraId="668744D0" w14:textId="1AD0034B" w:rsidR="00FB06AF" w:rsidRPr="00DD32B8" w:rsidRDefault="002F62FA" w:rsidP="00ED27A8">
            <w:pPr>
              <w:pStyle w:val="a3"/>
              <w:spacing w:after="0" w:line="360" w:lineRule="auto"/>
              <w:jc w:val="both"/>
              <w:rPr>
                <w:rFonts w:ascii="Book Antiqua" w:hAnsi="Book Antiqua"/>
                <w:b/>
                <w:bCs/>
                <w:color w:val="000000" w:themeColor="text1"/>
                <w:sz w:val="24"/>
                <w:szCs w:val="24"/>
              </w:rPr>
            </w:pPr>
            <w:r w:rsidRPr="00DD32B8">
              <w:rPr>
                <w:rFonts w:ascii="Book Antiqua" w:eastAsia="Times New Roman" w:hAnsi="Book Antiqua"/>
                <w:b/>
                <w:bCs/>
                <w:color w:val="000000" w:themeColor="text1"/>
                <w:sz w:val="24"/>
                <w:szCs w:val="24"/>
                <w:lang w:val="en-GB"/>
              </w:rPr>
              <w:t>Associated</w:t>
            </w:r>
            <w:r w:rsidR="00B77655" w:rsidRPr="00DD32B8">
              <w:rPr>
                <w:rFonts w:ascii="Book Antiqua" w:eastAsia="Times New Roman" w:hAnsi="Book Antiqua"/>
                <w:b/>
                <w:bCs/>
                <w:color w:val="000000" w:themeColor="text1"/>
                <w:sz w:val="24"/>
                <w:szCs w:val="24"/>
                <w:lang w:val="en-GB"/>
              </w:rPr>
              <w:t xml:space="preserve"> </w:t>
            </w:r>
            <w:r w:rsidRPr="00DD32B8">
              <w:rPr>
                <w:rFonts w:ascii="Book Antiqua" w:eastAsia="Times New Roman" w:hAnsi="Book Antiqua"/>
                <w:b/>
                <w:bCs/>
                <w:color w:val="000000" w:themeColor="text1"/>
                <w:sz w:val="24"/>
                <w:szCs w:val="24"/>
                <w:lang w:val="en-GB"/>
              </w:rPr>
              <w:t>conditions</w:t>
            </w:r>
          </w:p>
        </w:tc>
      </w:tr>
      <w:tr w:rsidR="00DD32B8" w:rsidRPr="00DD32B8" w14:paraId="099FBF43" w14:textId="77777777" w:rsidTr="00111F4B">
        <w:trPr>
          <w:jc w:val="center"/>
        </w:trPr>
        <w:tc>
          <w:tcPr>
            <w:tcW w:w="6731" w:type="dxa"/>
            <w:tcBorders>
              <w:top w:val="single" w:sz="4" w:space="0" w:color="auto"/>
            </w:tcBorders>
            <w:shd w:val="clear" w:color="auto" w:fill="auto"/>
            <w:tcMar>
              <w:left w:w="108" w:type="dxa"/>
            </w:tcMar>
          </w:tcPr>
          <w:p w14:paraId="207F0535"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ALT</w:t>
            </w:r>
          </w:p>
        </w:tc>
        <w:tc>
          <w:tcPr>
            <w:tcW w:w="6444" w:type="dxa"/>
            <w:tcBorders>
              <w:top w:val="single" w:sz="4" w:space="0" w:color="auto"/>
            </w:tcBorders>
            <w:shd w:val="clear" w:color="auto" w:fill="auto"/>
            <w:tcMar>
              <w:left w:w="108" w:type="dxa"/>
            </w:tcMar>
          </w:tcPr>
          <w:p w14:paraId="43F7846A" w14:textId="4134CB8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CSS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inflammatory</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markers</w:t>
            </w:r>
          </w:p>
        </w:tc>
      </w:tr>
      <w:tr w:rsidR="00DD32B8" w:rsidRPr="00DD32B8" w14:paraId="5DBE8DB0" w14:textId="77777777" w:rsidTr="00111F4B">
        <w:trPr>
          <w:jc w:val="center"/>
        </w:trPr>
        <w:tc>
          <w:tcPr>
            <w:tcW w:w="6731" w:type="dxa"/>
            <w:shd w:val="clear" w:color="auto" w:fill="auto"/>
            <w:tcMar>
              <w:left w:w="108" w:type="dxa"/>
            </w:tcMar>
          </w:tcPr>
          <w:p w14:paraId="50791E44" w14:textId="260E3EAA" w:rsidR="00FB06AF" w:rsidRPr="00DD32B8" w:rsidRDefault="002F62FA" w:rsidP="00ED27A8">
            <w:pPr>
              <w:pStyle w:val="a3"/>
              <w:spacing w:after="0" w:line="360" w:lineRule="auto"/>
              <w:jc w:val="both"/>
              <w:rPr>
                <w:rFonts w:ascii="Book Antiqua" w:hAnsi="Book Antiqua"/>
                <w:color w:val="000000" w:themeColor="text1"/>
                <w:sz w:val="24"/>
                <w:szCs w:val="24"/>
                <w:lang w:val="it-IT"/>
              </w:rPr>
            </w:pPr>
            <w:r w:rsidRPr="00DD32B8">
              <w:rPr>
                <w:rFonts w:ascii="Book Antiqua" w:hAnsi="Book Antiqua"/>
                <w:color w:val="000000" w:themeColor="text1"/>
                <w:sz w:val="24"/>
                <w:szCs w:val="24"/>
                <w:lang w:val="it-IT"/>
              </w:rPr>
              <w:lastRenderedPageBreak/>
              <w:t>Elevated</w:t>
            </w:r>
            <w:r w:rsidR="00B77655" w:rsidRPr="00DD32B8">
              <w:rPr>
                <w:rFonts w:ascii="Book Antiqua" w:hAnsi="Book Antiqua"/>
                <w:color w:val="000000" w:themeColor="text1"/>
                <w:sz w:val="24"/>
                <w:szCs w:val="24"/>
                <w:lang w:val="it-IT"/>
              </w:rPr>
              <w:t xml:space="preserve"> </w:t>
            </w:r>
            <w:r w:rsidRPr="00DD32B8">
              <w:rPr>
                <w:rFonts w:ascii="Book Antiqua" w:hAnsi="Book Antiqua"/>
                <w:color w:val="000000" w:themeColor="text1"/>
                <w:sz w:val="24"/>
                <w:szCs w:val="24"/>
                <w:lang w:val="it-IT"/>
              </w:rPr>
              <w:t>serum</w:t>
            </w:r>
            <w:r w:rsidR="00B77655" w:rsidRPr="00DD32B8">
              <w:rPr>
                <w:rFonts w:ascii="Book Antiqua" w:hAnsi="Book Antiqua"/>
                <w:color w:val="000000" w:themeColor="text1"/>
                <w:sz w:val="24"/>
                <w:szCs w:val="24"/>
                <w:lang w:val="it-IT"/>
              </w:rPr>
              <w:t xml:space="preserve"> </w:t>
            </w:r>
            <w:r w:rsidRPr="00DD32B8">
              <w:rPr>
                <w:rFonts w:ascii="Book Antiqua" w:hAnsi="Book Antiqua"/>
                <w:color w:val="000000" w:themeColor="text1"/>
                <w:sz w:val="24"/>
                <w:szCs w:val="24"/>
                <w:lang w:val="it-IT"/>
              </w:rPr>
              <w:t>IL-2R,</w:t>
            </w:r>
            <w:r w:rsidR="00B77655" w:rsidRPr="00DD32B8">
              <w:rPr>
                <w:rFonts w:ascii="Book Antiqua" w:hAnsi="Book Antiqua"/>
                <w:color w:val="000000" w:themeColor="text1"/>
                <w:sz w:val="24"/>
                <w:szCs w:val="24"/>
                <w:lang w:val="it-IT"/>
              </w:rPr>
              <w:t xml:space="preserve"> </w:t>
            </w:r>
            <w:r w:rsidRPr="00DD32B8">
              <w:rPr>
                <w:rFonts w:ascii="Book Antiqua" w:hAnsi="Book Antiqua"/>
                <w:color w:val="000000" w:themeColor="text1"/>
                <w:sz w:val="24"/>
                <w:szCs w:val="24"/>
                <w:lang w:val="it-IT"/>
              </w:rPr>
              <w:t>IL-6,</w:t>
            </w:r>
            <w:r w:rsidR="00B77655" w:rsidRPr="00DD32B8">
              <w:rPr>
                <w:rFonts w:ascii="Book Antiqua" w:hAnsi="Book Antiqua"/>
                <w:color w:val="000000" w:themeColor="text1"/>
                <w:sz w:val="24"/>
                <w:szCs w:val="24"/>
                <w:lang w:val="it-IT"/>
              </w:rPr>
              <w:t xml:space="preserve"> </w:t>
            </w:r>
            <w:r w:rsidRPr="00DD32B8">
              <w:rPr>
                <w:rFonts w:ascii="Book Antiqua" w:hAnsi="Book Antiqua"/>
                <w:color w:val="000000" w:themeColor="text1"/>
                <w:sz w:val="24"/>
                <w:szCs w:val="24"/>
                <w:lang w:val="it-IT"/>
              </w:rPr>
              <w:t>TNF-</w:t>
            </w:r>
            <w:r w:rsidR="003D1D84">
              <w:rPr>
                <w:rFonts w:ascii="Book Antiqua" w:hAnsi="Book Antiqua" w:hint="eastAsia"/>
                <w:color w:val="000000" w:themeColor="text1"/>
                <w:sz w:val="24"/>
                <w:szCs w:val="24"/>
                <w:lang w:val="it-IT" w:eastAsia="zh-CN"/>
              </w:rPr>
              <w:t>α</w:t>
            </w:r>
          </w:p>
        </w:tc>
        <w:tc>
          <w:tcPr>
            <w:tcW w:w="6444" w:type="dxa"/>
            <w:shd w:val="clear" w:color="auto" w:fill="auto"/>
            <w:tcMar>
              <w:left w:w="108" w:type="dxa"/>
            </w:tcMar>
          </w:tcPr>
          <w:p w14:paraId="518B07FE"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LI</w:t>
            </w:r>
          </w:p>
        </w:tc>
      </w:tr>
      <w:tr w:rsidR="00DD32B8" w:rsidRPr="00DD32B8" w14:paraId="1311EFC0" w14:textId="77777777" w:rsidTr="00111F4B">
        <w:trPr>
          <w:jc w:val="center"/>
        </w:trPr>
        <w:tc>
          <w:tcPr>
            <w:tcW w:w="6731" w:type="dxa"/>
            <w:shd w:val="clear" w:color="auto" w:fill="auto"/>
            <w:tcMar>
              <w:left w:w="108" w:type="dxa"/>
            </w:tcMar>
          </w:tcPr>
          <w:p w14:paraId="724E80C9" w14:textId="33D8661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IL-6,</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ferritin,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CRP,</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ESR,</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Procalcitonin,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hypoalbuminemia,</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low</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PLTs,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low</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CD4+</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T-cells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and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B-lymphocytes</w:t>
            </w:r>
          </w:p>
        </w:tc>
        <w:tc>
          <w:tcPr>
            <w:tcW w:w="6444" w:type="dxa"/>
            <w:shd w:val="clear" w:color="auto" w:fill="auto"/>
            <w:tcMar>
              <w:left w:w="108" w:type="dxa"/>
            </w:tcMar>
          </w:tcPr>
          <w:p w14:paraId="48AF95C8" w14:textId="31441FD3"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Non-</w:t>
            </w:r>
            <w:proofErr w:type="spellStart"/>
            <w:r w:rsidRPr="00DD32B8">
              <w:rPr>
                <w:rFonts w:ascii="Book Antiqua" w:hAnsi="Book Antiqua"/>
                <w:color w:val="000000" w:themeColor="text1"/>
                <w:sz w:val="24"/>
                <w:szCs w:val="24"/>
                <w:lang w:val="en-GB"/>
              </w:rPr>
              <w:t>favorable</w:t>
            </w:r>
            <w:proofErr w:type="spellEnd"/>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course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of</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LI</w:t>
            </w:r>
          </w:p>
        </w:tc>
      </w:tr>
      <w:tr w:rsidR="00DD32B8" w:rsidRPr="00DD32B8" w14:paraId="3C878AF1" w14:textId="77777777" w:rsidTr="00111F4B">
        <w:trPr>
          <w:jc w:val="center"/>
        </w:trPr>
        <w:tc>
          <w:tcPr>
            <w:tcW w:w="6731" w:type="dxa"/>
            <w:shd w:val="clear" w:color="auto" w:fill="auto"/>
            <w:tcMar>
              <w:left w:w="108" w:type="dxa"/>
            </w:tcMar>
          </w:tcPr>
          <w:p w14:paraId="32276747" w14:textId="0FD1167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Simultaneous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increase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IL-6</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ferritin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ALT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proofErr w:type="spellStart"/>
            <w:r w:rsidRPr="00DD32B8">
              <w:rPr>
                <w:rFonts w:ascii="Book Antiqua" w:hAnsi="Book Antiqua"/>
                <w:color w:val="000000" w:themeColor="text1"/>
                <w:sz w:val="24"/>
                <w:szCs w:val="24"/>
                <w:lang w:val="en-GB"/>
              </w:rPr>
              <w:t>hypoalbuminaemia</w:t>
            </w:r>
            <w:proofErr w:type="spellEnd"/>
          </w:p>
        </w:tc>
        <w:tc>
          <w:tcPr>
            <w:tcW w:w="6444" w:type="dxa"/>
            <w:shd w:val="clear" w:color="auto" w:fill="auto"/>
            <w:tcMar>
              <w:left w:w="108" w:type="dxa"/>
            </w:tcMar>
          </w:tcPr>
          <w:p w14:paraId="2CB1D00F" w14:textId="5223A9C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Significant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LI</w:t>
            </w:r>
          </w:p>
        </w:tc>
      </w:tr>
      <w:tr w:rsidR="00DD32B8" w:rsidRPr="00DD32B8" w14:paraId="495877ED" w14:textId="77777777" w:rsidTr="00111F4B">
        <w:trPr>
          <w:jc w:val="center"/>
        </w:trPr>
        <w:tc>
          <w:tcPr>
            <w:tcW w:w="6731" w:type="dxa"/>
            <w:shd w:val="clear" w:color="auto" w:fill="auto"/>
            <w:tcMar>
              <w:left w:w="108" w:type="dxa"/>
            </w:tcMar>
          </w:tcPr>
          <w:p w14:paraId="36EA21EF" w14:textId="635776B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On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admission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increased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inflammatory</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markers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AST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GGT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LDH</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t>
            </w:r>
            <w:r w:rsidR="00B77655" w:rsidRPr="00DD32B8">
              <w:rPr>
                <w:rFonts w:ascii="Book Antiqua" w:hAnsi="Book Antiqua"/>
                <w:color w:val="000000" w:themeColor="text1"/>
                <w:sz w:val="24"/>
                <w:szCs w:val="24"/>
                <w:lang w:val="en-GB"/>
              </w:rPr>
              <w:t xml:space="preserve"> </w:t>
            </w:r>
            <w:proofErr w:type="spellStart"/>
            <w:r w:rsidRPr="00DD32B8">
              <w:rPr>
                <w:rFonts w:ascii="Book Antiqua" w:hAnsi="Book Antiqua"/>
                <w:color w:val="000000" w:themeColor="text1"/>
                <w:sz w:val="24"/>
                <w:szCs w:val="24"/>
                <w:lang w:val="en-GB"/>
              </w:rPr>
              <w:t>lymphopenia+eosinopenia</w:t>
            </w:r>
            <w:proofErr w:type="spellEnd"/>
          </w:p>
        </w:tc>
        <w:tc>
          <w:tcPr>
            <w:tcW w:w="6444" w:type="dxa"/>
            <w:shd w:val="clear" w:color="auto" w:fill="auto"/>
            <w:tcMar>
              <w:left w:w="108" w:type="dxa"/>
            </w:tcMar>
          </w:tcPr>
          <w:p w14:paraId="4F249442" w14:textId="2A2ED9D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More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Severe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clinical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course</w:t>
            </w:r>
          </w:p>
        </w:tc>
      </w:tr>
      <w:tr w:rsidR="00DD32B8" w:rsidRPr="00DD32B8" w14:paraId="023CB1EC" w14:textId="77777777" w:rsidTr="00111F4B">
        <w:trPr>
          <w:jc w:val="center"/>
        </w:trPr>
        <w:tc>
          <w:tcPr>
            <w:tcW w:w="6731" w:type="dxa"/>
            <w:shd w:val="clear" w:color="auto" w:fill="auto"/>
            <w:tcMar>
              <w:left w:w="108" w:type="dxa"/>
            </w:tcMar>
          </w:tcPr>
          <w:p w14:paraId="61FD91AB" w14:textId="2D735AF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Lymphopenia,</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Thrombocytopenia</w:t>
            </w:r>
          </w:p>
        </w:tc>
        <w:tc>
          <w:tcPr>
            <w:tcW w:w="6444" w:type="dxa"/>
            <w:shd w:val="clear" w:color="auto" w:fill="auto"/>
            <w:tcMar>
              <w:left w:w="108" w:type="dxa"/>
            </w:tcMar>
          </w:tcPr>
          <w:p w14:paraId="57CA2D67" w14:textId="51D19A0A"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Disease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severity</w:t>
            </w:r>
          </w:p>
        </w:tc>
      </w:tr>
      <w:tr w:rsidR="00DD32B8" w:rsidRPr="00DD32B8" w14:paraId="45D38858" w14:textId="77777777" w:rsidTr="00111F4B">
        <w:trPr>
          <w:jc w:val="center"/>
        </w:trPr>
        <w:tc>
          <w:tcPr>
            <w:tcW w:w="6731" w:type="dxa"/>
            <w:shd w:val="clear" w:color="auto" w:fill="auto"/>
            <w:tcMar>
              <w:left w:w="108" w:type="dxa"/>
            </w:tcMar>
          </w:tcPr>
          <w:p w14:paraId="6D82549E" w14:textId="3D75D74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Thrombocytopenia</w:t>
            </w:r>
          </w:p>
        </w:tc>
        <w:tc>
          <w:tcPr>
            <w:tcW w:w="6444" w:type="dxa"/>
            <w:shd w:val="clear" w:color="auto" w:fill="auto"/>
            <w:tcMar>
              <w:left w:w="108" w:type="dxa"/>
            </w:tcMar>
          </w:tcPr>
          <w:p w14:paraId="3BF51FD8" w14:textId="6CD45CF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Consumptive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coagulopathy</w:t>
            </w:r>
          </w:p>
        </w:tc>
      </w:tr>
      <w:tr w:rsidR="00DD32B8" w:rsidRPr="00DD32B8" w14:paraId="7F9FDF6C" w14:textId="77777777" w:rsidTr="00111F4B">
        <w:trPr>
          <w:jc w:val="center"/>
        </w:trPr>
        <w:tc>
          <w:tcPr>
            <w:tcW w:w="6731" w:type="dxa"/>
            <w:shd w:val="clear" w:color="auto" w:fill="auto"/>
            <w:tcMar>
              <w:left w:w="108" w:type="dxa"/>
            </w:tcMar>
          </w:tcPr>
          <w:p w14:paraId="5F2280DE" w14:textId="6CD089F2"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Low</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Hb</w:t>
            </w:r>
          </w:p>
        </w:tc>
        <w:tc>
          <w:tcPr>
            <w:tcW w:w="6444" w:type="dxa"/>
            <w:shd w:val="clear" w:color="auto" w:fill="auto"/>
            <w:tcMar>
              <w:left w:w="108" w:type="dxa"/>
            </w:tcMar>
          </w:tcPr>
          <w:p w14:paraId="49B6A9E0" w14:textId="473B6F3F"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Controversial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data</w:t>
            </w:r>
          </w:p>
        </w:tc>
      </w:tr>
    </w:tbl>
    <w:p w14:paraId="6FD237EA" w14:textId="242B4581" w:rsidR="00111F4B" w:rsidRPr="00DD32B8" w:rsidRDefault="00111F4B" w:rsidP="00ED27A8">
      <w:pPr>
        <w:pStyle w:val="a3"/>
        <w:spacing w:after="0" w:line="360" w:lineRule="auto"/>
        <w:jc w:val="both"/>
        <w:rPr>
          <w:rFonts w:ascii="Book Antiqua" w:eastAsiaTheme="minorEastAsia" w:hAnsi="Book Antiqua"/>
          <w:color w:val="000000" w:themeColor="text1"/>
          <w:sz w:val="24"/>
          <w:szCs w:val="24"/>
          <w:lang w:eastAsia="zh-CN"/>
        </w:rPr>
      </w:pPr>
      <w:r w:rsidRPr="00DD32B8">
        <w:rPr>
          <w:rFonts w:ascii="Book Antiqua" w:hAnsi="Book Antiqua"/>
          <w:color w:val="000000" w:themeColor="text1"/>
          <w:sz w:val="24"/>
          <w:szCs w:val="24"/>
        </w:rPr>
        <w:t xml:space="preserve">ALI: Acute liver injury; ALT: Alanine transaminase; AST: Aspartate transaminase; CRP: C-reactive protein; GGT: Gamma-glutamyl transferase; LDH: Lactate dehydrogenase; LI: Liver injury; </w:t>
      </w:r>
      <w:r w:rsidRPr="00DD32B8">
        <w:rPr>
          <w:rFonts w:ascii="Book Antiqua" w:hAnsi="Book Antiqua" w:hint="eastAsia"/>
          <w:color w:val="000000" w:themeColor="text1"/>
          <w:sz w:val="24"/>
          <w:szCs w:val="24"/>
          <w:lang w:eastAsia="zh-CN"/>
        </w:rPr>
        <w:t>C</w:t>
      </w:r>
      <w:r w:rsidRPr="00DD32B8">
        <w:rPr>
          <w:rFonts w:ascii="Book Antiqua" w:hAnsi="Book Antiqua"/>
          <w:color w:val="000000" w:themeColor="text1"/>
          <w:sz w:val="24"/>
          <w:szCs w:val="24"/>
          <w:lang w:eastAsia="zh-CN"/>
        </w:rPr>
        <w:t>SS</w:t>
      </w:r>
      <w:r w:rsidR="00255406" w:rsidRPr="00DD32B8">
        <w:rPr>
          <w:rFonts w:ascii="Book Antiqua" w:hAnsi="Book Antiqua"/>
          <w:color w:val="000000" w:themeColor="text1"/>
          <w:sz w:val="24"/>
          <w:szCs w:val="24"/>
          <w:lang w:eastAsia="zh-CN"/>
        </w:rPr>
        <w:t xml:space="preserve">: </w:t>
      </w:r>
      <w:r w:rsidR="00255406" w:rsidRPr="00DD32B8">
        <w:rPr>
          <w:rFonts w:ascii="Book Antiqua" w:eastAsia="Book Antiqua" w:hAnsi="Book Antiqua" w:cs="Book Antiqua"/>
          <w:color w:val="000000" w:themeColor="text1"/>
          <w:sz w:val="24"/>
          <w:szCs w:val="24"/>
        </w:rPr>
        <w:t>Cytokine storm syndrome;</w:t>
      </w:r>
      <w:r w:rsidR="00131F0C" w:rsidRPr="00DD32B8">
        <w:rPr>
          <w:rFonts w:ascii="Book Antiqua" w:eastAsia="Book Antiqua" w:hAnsi="Book Antiqua" w:cs="Book Antiqua"/>
          <w:color w:val="000000" w:themeColor="text1"/>
          <w:sz w:val="24"/>
          <w:szCs w:val="24"/>
        </w:rPr>
        <w:t xml:space="preserve"> </w:t>
      </w:r>
      <w:r w:rsidRPr="00DD32B8">
        <w:rPr>
          <w:rFonts w:ascii="Book Antiqua" w:hAnsi="Book Antiqua" w:hint="eastAsia"/>
          <w:color w:val="000000" w:themeColor="text1"/>
          <w:sz w:val="24"/>
          <w:szCs w:val="24"/>
          <w:lang w:eastAsia="zh-CN"/>
        </w:rPr>
        <w:t>I</w:t>
      </w:r>
      <w:r w:rsidRPr="00DD32B8">
        <w:rPr>
          <w:rFonts w:ascii="Book Antiqua" w:hAnsi="Book Antiqua"/>
          <w:color w:val="000000" w:themeColor="text1"/>
          <w:sz w:val="24"/>
          <w:szCs w:val="24"/>
          <w:lang w:eastAsia="zh-CN"/>
        </w:rPr>
        <w:t>L</w:t>
      </w:r>
      <w:r w:rsidR="00255406" w:rsidRPr="00DD32B8">
        <w:rPr>
          <w:rFonts w:ascii="Book Antiqua" w:hAnsi="Book Antiqua"/>
          <w:color w:val="000000" w:themeColor="text1"/>
          <w:sz w:val="24"/>
          <w:szCs w:val="24"/>
          <w:lang w:eastAsia="zh-CN"/>
        </w:rPr>
        <w:t>: I</w:t>
      </w:r>
      <w:proofErr w:type="spellStart"/>
      <w:r w:rsidR="00255406" w:rsidRPr="00DD32B8">
        <w:rPr>
          <w:rFonts w:ascii="Book Antiqua" w:hAnsi="Book Antiqua"/>
          <w:color w:val="000000" w:themeColor="text1"/>
          <w:sz w:val="24"/>
          <w:szCs w:val="24"/>
          <w:lang w:val="en-GB"/>
        </w:rPr>
        <w:t>nterleukin</w:t>
      </w:r>
      <w:proofErr w:type="spellEnd"/>
      <w:r w:rsidR="00255406" w:rsidRPr="00DD32B8">
        <w:rPr>
          <w:rFonts w:ascii="Book Antiqua" w:hAnsi="Book Antiqua"/>
          <w:color w:val="000000" w:themeColor="text1"/>
          <w:sz w:val="24"/>
          <w:szCs w:val="24"/>
          <w:lang w:val="en-GB"/>
        </w:rPr>
        <w:t>;</w:t>
      </w:r>
      <w:r w:rsidR="00131F0C" w:rsidRPr="00DD32B8">
        <w:rPr>
          <w:rFonts w:ascii="Book Antiqua" w:hAnsi="Book Antiqua"/>
          <w:color w:val="000000" w:themeColor="text1"/>
          <w:sz w:val="24"/>
          <w:szCs w:val="24"/>
          <w:lang w:val="en-GB"/>
        </w:rPr>
        <w:t xml:space="preserve"> </w:t>
      </w:r>
      <w:r w:rsidRPr="00DD32B8">
        <w:rPr>
          <w:rFonts w:ascii="Book Antiqua" w:hAnsi="Book Antiqua" w:hint="eastAsia"/>
          <w:color w:val="000000" w:themeColor="text1"/>
          <w:sz w:val="24"/>
          <w:szCs w:val="24"/>
          <w:lang w:eastAsia="zh-CN"/>
        </w:rPr>
        <w:t>E</w:t>
      </w:r>
      <w:r w:rsidRPr="00DD32B8">
        <w:rPr>
          <w:rFonts w:ascii="Book Antiqua" w:hAnsi="Book Antiqua"/>
          <w:color w:val="000000" w:themeColor="text1"/>
          <w:sz w:val="24"/>
          <w:szCs w:val="24"/>
          <w:lang w:eastAsia="zh-CN"/>
        </w:rPr>
        <w:t>SR</w:t>
      </w:r>
      <w:r w:rsidR="00255406" w:rsidRPr="00DD32B8">
        <w:rPr>
          <w:rFonts w:ascii="Book Antiqua" w:hAnsi="Book Antiqua"/>
          <w:color w:val="000000" w:themeColor="text1"/>
          <w:sz w:val="24"/>
          <w:szCs w:val="24"/>
          <w:lang w:eastAsia="zh-CN"/>
        </w:rPr>
        <w:t xml:space="preserve">: </w:t>
      </w:r>
      <w:r w:rsidR="00255406" w:rsidRPr="00DD32B8">
        <w:rPr>
          <w:rFonts w:ascii="Book Antiqua" w:eastAsia="Book Antiqua" w:hAnsi="Book Antiqua" w:cs="Book Antiqua"/>
          <w:color w:val="000000" w:themeColor="text1"/>
          <w:sz w:val="24"/>
          <w:szCs w:val="24"/>
        </w:rPr>
        <w:t>Equivalent series resistance;</w:t>
      </w:r>
      <w:r w:rsidR="00131F0C" w:rsidRPr="00DD32B8">
        <w:rPr>
          <w:rFonts w:ascii="Book Antiqua" w:eastAsia="Book Antiqua" w:hAnsi="Book Antiqua" w:cs="Book Antiqua"/>
          <w:color w:val="000000" w:themeColor="text1"/>
          <w:sz w:val="24"/>
          <w:szCs w:val="24"/>
        </w:rPr>
        <w:t xml:space="preserve"> </w:t>
      </w:r>
      <w:r w:rsidRPr="00DD32B8">
        <w:rPr>
          <w:rFonts w:ascii="Book Antiqua" w:hAnsi="Book Antiqua" w:hint="eastAsia"/>
          <w:color w:val="000000" w:themeColor="text1"/>
          <w:sz w:val="24"/>
          <w:szCs w:val="24"/>
          <w:lang w:eastAsia="zh-CN"/>
        </w:rPr>
        <w:t>T</w:t>
      </w:r>
      <w:r w:rsidRPr="00DD32B8">
        <w:rPr>
          <w:rFonts w:ascii="Book Antiqua" w:hAnsi="Book Antiqua"/>
          <w:color w:val="000000" w:themeColor="text1"/>
          <w:sz w:val="24"/>
          <w:szCs w:val="24"/>
          <w:lang w:eastAsia="zh-CN"/>
        </w:rPr>
        <w:t>NF</w:t>
      </w:r>
      <w:r w:rsidR="00003F45">
        <w:rPr>
          <w:rFonts w:ascii="Book Antiqua" w:hAnsi="Book Antiqua"/>
          <w:color w:val="000000" w:themeColor="text1"/>
          <w:sz w:val="24"/>
          <w:szCs w:val="24"/>
          <w:lang w:eastAsia="zh-CN"/>
        </w:rPr>
        <w:t>-</w:t>
      </w:r>
      <w:r w:rsidR="00003F45">
        <w:rPr>
          <w:rFonts w:ascii="Book Antiqua" w:hAnsi="Book Antiqua" w:hint="eastAsia"/>
          <w:color w:val="000000" w:themeColor="text1"/>
          <w:sz w:val="24"/>
          <w:szCs w:val="24"/>
          <w:lang w:eastAsia="zh-CN"/>
        </w:rPr>
        <w:t>α</w:t>
      </w:r>
      <w:r w:rsidR="00131F0C" w:rsidRPr="00DD32B8">
        <w:rPr>
          <w:rFonts w:ascii="Book Antiqua" w:hAnsi="Book Antiqua"/>
          <w:color w:val="000000" w:themeColor="text1"/>
          <w:sz w:val="24"/>
          <w:szCs w:val="24"/>
          <w:lang w:eastAsia="zh-CN"/>
        </w:rPr>
        <w:t xml:space="preserve">: </w:t>
      </w:r>
      <w:r w:rsidR="00131F0C" w:rsidRPr="00DD32B8">
        <w:rPr>
          <w:rFonts w:ascii="Book Antiqua" w:hAnsi="Book Antiqua"/>
          <w:color w:val="000000" w:themeColor="text1"/>
          <w:sz w:val="24"/>
          <w:szCs w:val="24"/>
        </w:rPr>
        <w:t xml:space="preserve">Tumor necrosis factor-α; </w:t>
      </w:r>
      <w:r w:rsidRPr="00DD32B8">
        <w:rPr>
          <w:rFonts w:ascii="Book Antiqua" w:eastAsia="Book Antiqua" w:hAnsi="Book Antiqua" w:cs="Book Antiqua"/>
          <w:color w:val="000000" w:themeColor="text1"/>
          <w:sz w:val="24"/>
          <w:szCs w:val="24"/>
        </w:rPr>
        <w:t>PLT: Platelet;</w:t>
      </w:r>
      <w:r w:rsidR="00131F0C" w:rsidRPr="00DD32B8">
        <w:rPr>
          <w:rFonts w:ascii="Book Antiqua" w:eastAsia="Book Antiqua" w:hAnsi="Book Antiqua" w:cs="Book Antiqua"/>
          <w:color w:val="000000" w:themeColor="text1"/>
          <w:sz w:val="24"/>
          <w:szCs w:val="24"/>
        </w:rPr>
        <w:t xml:space="preserve"> </w:t>
      </w:r>
      <w:r w:rsidR="00447EDE" w:rsidRPr="00DD32B8">
        <w:rPr>
          <w:rFonts w:ascii="Book Antiqua" w:eastAsiaTheme="minorEastAsia" w:hAnsi="Book Antiqua" w:cs="Book Antiqua"/>
          <w:color w:val="000000" w:themeColor="text1"/>
          <w:sz w:val="24"/>
          <w:szCs w:val="24"/>
          <w:lang w:eastAsia="zh-CN"/>
        </w:rPr>
        <w:t>Hb</w:t>
      </w:r>
      <w:r w:rsidR="00131F0C" w:rsidRPr="00DD32B8">
        <w:rPr>
          <w:rFonts w:ascii="Book Antiqua" w:eastAsiaTheme="minorEastAsia" w:hAnsi="Book Antiqua" w:cs="Book Antiqua"/>
          <w:color w:val="000000" w:themeColor="text1"/>
          <w:sz w:val="24"/>
          <w:szCs w:val="24"/>
          <w:lang w:eastAsia="zh-CN"/>
        </w:rPr>
        <w:t>: Hemoglobin.</w:t>
      </w:r>
    </w:p>
    <w:p w14:paraId="6EBEC051" w14:textId="3134E054" w:rsidR="00111F4B" w:rsidRPr="00DD32B8" w:rsidRDefault="00111F4B"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rPr>
        <w:br w:type="page"/>
      </w:r>
    </w:p>
    <w:p w14:paraId="18C49E66" w14:textId="38B61A80"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Times New Roman" w:hAnsi="Book Antiqua"/>
          <w:b/>
          <w:color w:val="000000" w:themeColor="text1"/>
          <w:sz w:val="24"/>
          <w:szCs w:val="24"/>
        </w:rPr>
        <w:lastRenderedPageBreak/>
        <w:t>Table</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4</w:t>
      </w:r>
      <w:r w:rsidR="00B77655" w:rsidRPr="00DD32B8">
        <w:rPr>
          <w:rFonts w:ascii="Book Antiqua" w:eastAsia="Times New Roman" w:hAnsi="Book Antiqua"/>
          <w:b/>
          <w:color w:val="000000" w:themeColor="text1"/>
          <w:sz w:val="24"/>
          <w:szCs w:val="24"/>
        </w:rPr>
        <w:t xml:space="preserve"> </w:t>
      </w:r>
      <w:r w:rsidR="00277255" w:rsidRPr="00DD32B8">
        <w:rPr>
          <w:rFonts w:ascii="Book Antiqua" w:eastAsia="Times New Roman" w:hAnsi="Book Antiqua"/>
          <w:b/>
          <w:color w:val="000000" w:themeColor="text1"/>
          <w:sz w:val="24"/>
          <w:szCs w:val="24"/>
        </w:rPr>
        <w:t>M</w:t>
      </w:r>
      <w:r w:rsidRPr="00DD32B8">
        <w:rPr>
          <w:rFonts w:ascii="Book Antiqua" w:eastAsia="Times New Roman" w:hAnsi="Book Antiqua"/>
          <w:b/>
          <w:color w:val="000000" w:themeColor="text1"/>
          <w:sz w:val="24"/>
          <w:szCs w:val="24"/>
        </w:rPr>
        <w:t>ost</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frequent</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liver-related</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histopathological</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findings</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in</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COVID-19</w:t>
      </w:r>
      <w:r w:rsidR="00B77655" w:rsidRPr="00DD32B8">
        <w:rPr>
          <w:rFonts w:ascii="Book Antiqua" w:eastAsia="Times New Roman" w:hAnsi="Book Antiqua"/>
          <w:b/>
          <w:color w:val="000000" w:themeColor="text1"/>
          <w:sz w:val="24"/>
          <w:szCs w:val="24"/>
        </w:rPr>
        <w:t xml:space="preserve"> </w:t>
      </w:r>
      <w:r w:rsidRPr="00DD32B8">
        <w:rPr>
          <w:rFonts w:ascii="Book Antiqua" w:eastAsia="Times New Roman" w:hAnsi="Book Antiqua"/>
          <w:b/>
          <w:color w:val="000000" w:themeColor="text1"/>
          <w:sz w:val="24"/>
          <w:szCs w:val="24"/>
        </w:rPr>
        <w:t>patients</w:t>
      </w:r>
    </w:p>
    <w:tbl>
      <w:tblPr>
        <w:tblW w:w="0" w:type="auto"/>
        <w:tblBorders>
          <w:top w:val="single" w:sz="4" w:space="0" w:color="00000A"/>
          <w:bottom w:val="single" w:sz="4" w:space="0" w:color="00000A"/>
        </w:tblBorders>
        <w:tblLook w:val="04A0" w:firstRow="1" w:lastRow="0" w:firstColumn="1" w:lastColumn="0" w:noHBand="0" w:noVBand="1"/>
      </w:tblPr>
      <w:tblGrid>
        <w:gridCol w:w="7784"/>
        <w:gridCol w:w="5176"/>
      </w:tblGrid>
      <w:tr w:rsidR="00DD32B8" w:rsidRPr="00FF735E" w14:paraId="49E8071B" w14:textId="77777777" w:rsidTr="00E244FA">
        <w:trPr>
          <w:trHeight w:val="266"/>
        </w:trPr>
        <w:tc>
          <w:tcPr>
            <w:tcW w:w="7906" w:type="dxa"/>
            <w:tcBorders>
              <w:top w:val="single" w:sz="4" w:space="0" w:color="00000A"/>
              <w:bottom w:val="single" w:sz="4" w:space="0" w:color="00000A"/>
            </w:tcBorders>
            <w:shd w:val="clear" w:color="auto" w:fill="auto"/>
            <w:tcMar>
              <w:left w:w="108" w:type="dxa"/>
            </w:tcMar>
          </w:tcPr>
          <w:p w14:paraId="49FD7A35" w14:textId="51707268" w:rsidR="00FB06AF" w:rsidRPr="00FF735E" w:rsidRDefault="00E244FA" w:rsidP="00ED27A8">
            <w:pPr>
              <w:pStyle w:val="a3"/>
              <w:spacing w:after="0" w:line="360" w:lineRule="auto"/>
              <w:jc w:val="both"/>
              <w:rPr>
                <w:rFonts w:ascii="Book Antiqua" w:hAnsi="Book Antiqua"/>
                <w:b/>
                <w:bCs/>
                <w:color w:val="000000" w:themeColor="text1"/>
                <w:sz w:val="24"/>
                <w:szCs w:val="24"/>
              </w:rPr>
            </w:pPr>
            <w:r w:rsidRPr="00FF735E">
              <w:rPr>
                <w:rFonts w:ascii="Book Antiqua" w:hAnsi="Book Antiqua"/>
                <w:b/>
                <w:bCs/>
                <w:color w:val="000000" w:themeColor="text1"/>
                <w:sz w:val="24"/>
                <w:szCs w:val="24"/>
                <w:lang w:val="en-GB"/>
              </w:rPr>
              <w:t>Findings</w:t>
            </w:r>
          </w:p>
        </w:tc>
        <w:tc>
          <w:tcPr>
            <w:tcW w:w="5269" w:type="dxa"/>
            <w:tcBorders>
              <w:top w:val="single" w:sz="4" w:space="0" w:color="00000A"/>
              <w:bottom w:val="single" w:sz="4" w:space="0" w:color="00000A"/>
            </w:tcBorders>
            <w:shd w:val="clear" w:color="auto" w:fill="auto"/>
            <w:tcMar>
              <w:left w:w="108" w:type="dxa"/>
            </w:tcMar>
          </w:tcPr>
          <w:p w14:paraId="1C462437" w14:textId="3B62B1AD" w:rsidR="00FB06AF" w:rsidRPr="00FF735E" w:rsidRDefault="00E244FA" w:rsidP="00ED27A8">
            <w:pPr>
              <w:pStyle w:val="a3"/>
              <w:spacing w:after="0" w:line="360" w:lineRule="auto"/>
              <w:jc w:val="both"/>
              <w:rPr>
                <w:rFonts w:ascii="Book Antiqua" w:hAnsi="Book Antiqua"/>
                <w:b/>
                <w:bCs/>
                <w:color w:val="000000" w:themeColor="text1"/>
                <w:sz w:val="24"/>
                <w:szCs w:val="24"/>
              </w:rPr>
            </w:pPr>
            <w:r w:rsidRPr="00FF735E">
              <w:rPr>
                <w:rFonts w:ascii="Book Antiqua" w:hAnsi="Book Antiqua"/>
                <w:b/>
                <w:bCs/>
                <w:color w:val="000000" w:themeColor="text1"/>
                <w:sz w:val="24"/>
                <w:szCs w:val="24"/>
                <w:lang w:val="en-GB"/>
              </w:rPr>
              <w:t>Frequency (%)</w:t>
            </w:r>
          </w:p>
        </w:tc>
      </w:tr>
      <w:tr w:rsidR="00DD32B8" w:rsidRPr="00DD32B8" w14:paraId="4FF6A358" w14:textId="77777777" w:rsidTr="00E244FA">
        <w:tc>
          <w:tcPr>
            <w:tcW w:w="7906" w:type="dxa"/>
            <w:tcBorders>
              <w:top w:val="single" w:sz="4" w:space="0" w:color="00000A"/>
            </w:tcBorders>
            <w:shd w:val="clear" w:color="auto" w:fill="auto"/>
            <w:tcMar>
              <w:left w:w="108" w:type="dxa"/>
            </w:tcMar>
          </w:tcPr>
          <w:p w14:paraId="65656854" w14:textId="78E467F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Portal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and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sinusoidal</w:t>
            </w:r>
            <w:r w:rsidR="00B77655" w:rsidRPr="00DD32B8">
              <w:rPr>
                <w:rFonts w:ascii="Book Antiqua" w:hAnsi="Book Antiqua"/>
                <w:color w:val="000000" w:themeColor="text1"/>
                <w:sz w:val="24"/>
                <w:szCs w:val="24"/>
                <w:lang w:val="en-GB"/>
              </w:rPr>
              <w:t xml:space="preserve"> </w:t>
            </w:r>
            <w:proofErr w:type="spellStart"/>
            <w:r w:rsidRPr="00DD32B8">
              <w:rPr>
                <w:rFonts w:ascii="Book Antiqua" w:hAnsi="Book Antiqua"/>
                <w:color w:val="000000" w:themeColor="text1"/>
                <w:sz w:val="24"/>
                <w:szCs w:val="24"/>
                <w:lang w:val="en-GB"/>
              </w:rPr>
              <w:t>microthrombosis</w:t>
            </w:r>
            <w:proofErr w:type="spellEnd"/>
          </w:p>
        </w:tc>
        <w:tc>
          <w:tcPr>
            <w:tcW w:w="5269" w:type="dxa"/>
            <w:tcBorders>
              <w:top w:val="single" w:sz="4" w:space="0" w:color="00000A"/>
            </w:tcBorders>
            <w:shd w:val="clear" w:color="auto" w:fill="auto"/>
            <w:tcMar>
              <w:left w:w="108" w:type="dxa"/>
            </w:tcMar>
          </w:tcPr>
          <w:p w14:paraId="7E605054"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29.4–100</w:t>
            </w:r>
          </w:p>
        </w:tc>
      </w:tr>
      <w:tr w:rsidR="00DD32B8" w:rsidRPr="00DD32B8" w14:paraId="6A08F7D9" w14:textId="77777777" w:rsidTr="00E244FA">
        <w:tc>
          <w:tcPr>
            <w:tcW w:w="7906" w:type="dxa"/>
            <w:shd w:val="clear" w:color="auto" w:fill="auto"/>
            <w:tcMar>
              <w:left w:w="108" w:type="dxa"/>
            </w:tcMar>
          </w:tcPr>
          <w:p w14:paraId="43E5587C" w14:textId="4728DDE4"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Hepatic/</w:t>
            </w:r>
            <w:proofErr w:type="spellStart"/>
            <w:r w:rsidRPr="00DD32B8">
              <w:rPr>
                <w:rFonts w:ascii="Book Antiqua" w:hAnsi="Book Antiqua"/>
                <w:color w:val="000000" w:themeColor="text1"/>
                <w:sz w:val="24"/>
                <w:szCs w:val="24"/>
                <w:lang w:val="en-GB"/>
              </w:rPr>
              <w:t>macrovesicular</w:t>
            </w:r>
            <w:proofErr w:type="spellEnd"/>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steatosis</w:t>
            </w:r>
          </w:p>
        </w:tc>
        <w:tc>
          <w:tcPr>
            <w:tcW w:w="5269" w:type="dxa"/>
            <w:shd w:val="clear" w:color="auto" w:fill="auto"/>
            <w:tcMar>
              <w:left w:w="108" w:type="dxa"/>
            </w:tcMar>
          </w:tcPr>
          <w:p w14:paraId="50806E01"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50–75</w:t>
            </w:r>
          </w:p>
        </w:tc>
      </w:tr>
      <w:tr w:rsidR="00DD32B8" w:rsidRPr="00DD32B8" w14:paraId="0E1D8F28" w14:textId="77777777" w:rsidTr="00E244FA">
        <w:tc>
          <w:tcPr>
            <w:tcW w:w="7906" w:type="dxa"/>
            <w:shd w:val="clear" w:color="auto" w:fill="auto"/>
            <w:tcMar>
              <w:left w:w="108" w:type="dxa"/>
            </w:tcMar>
          </w:tcPr>
          <w:p w14:paraId="751937B7" w14:textId="79CE3DFC"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Mild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portal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inflammation</w:t>
            </w:r>
          </w:p>
        </w:tc>
        <w:tc>
          <w:tcPr>
            <w:tcW w:w="5269" w:type="dxa"/>
            <w:shd w:val="clear" w:color="auto" w:fill="auto"/>
            <w:tcMar>
              <w:left w:w="108" w:type="dxa"/>
            </w:tcMar>
          </w:tcPr>
          <w:p w14:paraId="637B594B"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13.2–66</w:t>
            </w:r>
          </w:p>
        </w:tc>
      </w:tr>
      <w:tr w:rsidR="00DD32B8" w:rsidRPr="00DD32B8" w14:paraId="3ED626ED" w14:textId="77777777" w:rsidTr="00E244FA">
        <w:tc>
          <w:tcPr>
            <w:tcW w:w="7906" w:type="dxa"/>
            <w:shd w:val="clear" w:color="auto" w:fill="auto"/>
            <w:tcMar>
              <w:left w:w="108" w:type="dxa"/>
            </w:tcMar>
          </w:tcPr>
          <w:p w14:paraId="1F099D24" w14:textId="6AF6FC5D"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Centrilobular</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necrosis</w:t>
            </w:r>
          </w:p>
        </w:tc>
        <w:tc>
          <w:tcPr>
            <w:tcW w:w="5269" w:type="dxa"/>
            <w:shd w:val="clear" w:color="auto" w:fill="auto"/>
            <w:tcMar>
              <w:left w:w="108" w:type="dxa"/>
            </w:tcMar>
          </w:tcPr>
          <w:p w14:paraId="4EDE3CFA"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50</w:t>
            </w:r>
          </w:p>
        </w:tc>
      </w:tr>
      <w:tr w:rsidR="00DD32B8" w:rsidRPr="00DD32B8" w14:paraId="25E1BEAF" w14:textId="77777777" w:rsidTr="00E244FA">
        <w:tc>
          <w:tcPr>
            <w:tcW w:w="7906" w:type="dxa"/>
            <w:shd w:val="clear" w:color="auto" w:fill="auto"/>
            <w:tcMar>
              <w:left w:w="108" w:type="dxa"/>
            </w:tcMar>
          </w:tcPr>
          <w:p w14:paraId="38A01F59" w14:textId="61491DC8"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Mild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acute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hepatitis</w:t>
            </w:r>
          </w:p>
        </w:tc>
        <w:tc>
          <w:tcPr>
            <w:tcW w:w="5269" w:type="dxa"/>
            <w:shd w:val="clear" w:color="auto" w:fill="auto"/>
            <w:tcMar>
              <w:left w:w="108" w:type="dxa"/>
            </w:tcMar>
          </w:tcPr>
          <w:p w14:paraId="71DF7D95"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50</w:t>
            </w:r>
          </w:p>
        </w:tc>
      </w:tr>
      <w:tr w:rsidR="00DD32B8" w:rsidRPr="00DD32B8" w14:paraId="223363CE" w14:textId="77777777" w:rsidTr="00E244FA">
        <w:tc>
          <w:tcPr>
            <w:tcW w:w="7906" w:type="dxa"/>
            <w:shd w:val="clear" w:color="auto" w:fill="auto"/>
            <w:tcMar>
              <w:left w:w="108" w:type="dxa"/>
            </w:tcMar>
          </w:tcPr>
          <w:p w14:paraId="605CF54C" w14:textId="442ED5FE"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Congestion/dilation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of</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hepatic</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sinuses</w:t>
            </w:r>
          </w:p>
        </w:tc>
        <w:tc>
          <w:tcPr>
            <w:tcW w:w="5269" w:type="dxa"/>
            <w:shd w:val="clear" w:color="auto" w:fill="auto"/>
            <w:tcMar>
              <w:left w:w="108" w:type="dxa"/>
            </w:tcMar>
          </w:tcPr>
          <w:p w14:paraId="693B4783"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34.7</w:t>
            </w:r>
          </w:p>
        </w:tc>
      </w:tr>
      <w:tr w:rsidR="00DD32B8" w:rsidRPr="00DD32B8" w14:paraId="51B85B3B" w14:textId="77777777" w:rsidTr="00E244FA">
        <w:tc>
          <w:tcPr>
            <w:tcW w:w="7906" w:type="dxa"/>
            <w:shd w:val="clear" w:color="auto" w:fill="auto"/>
            <w:tcMar>
              <w:left w:w="108" w:type="dxa"/>
            </w:tcMar>
          </w:tcPr>
          <w:p w14:paraId="288888F0" w14:textId="14E1CBB9"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Portal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fibrosis</w:t>
            </w:r>
          </w:p>
        </w:tc>
        <w:tc>
          <w:tcPr>
            <w:tcW w:w="5269" w:type="dxa"/>
            <w:shd w:val="clear" w:color="auto" w:fill="auto"/>
            <w:tcMar>
              <w:left w:w="108" w:type="dxa"/>
            </w:tcMar>
          </w:tcPr>
          <w:p w14:paraId="18FA3462"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20.5</w:t>
            </w:r>
          </w:p>
        </w:tc>
      </w:tr>
      <w:tr w:rsidR="00DD32B8" w:rsidRPr="00DD32B8" w14:paraId="62FA8588" w14:textId="77777777" w:rsidTr="00E244FA">
        <w:tc>
          <w:tcPr>
            <w:tcW w:w="7906" w:type="dxa"/>
            <w:shd w:val="clear" w:color="auto" w:fill="auto"/>
            <w:tcMar>
              <w:left w:w="108" w:type="dxa"/>
            </w:tcMar>
          </w:tcPr>
          <w:p w14:paraId="2890D927" w14:textId="45D86185"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Kupffer</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cell</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hyperplasia</w:t>
            </w:r>
          </w:p>
        </w:tc>
        <w:tc>
          <w:tcPr>
            <w:tcW w:w="5269" w:type="dxa"/>
            <w:shd w:val="clear" w:color="auto" w:fill="auto"/>
            <w:tcMar>
              <w:left w:w="108" w:type="dxa"/>
            </w:tcMar>
          </w:tcPr>
          <w:p w14:paraId="57E7642A"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13.5</w:t>
            </w:r>
          </w:p>
        </w:tc>
      </w:tr>
      <w:tr w:rsidR="00DD32B8" w:rsidRPr="00DD32B8" w14:paraId="12C422C0" w14:textId="77777777" w:rsidTr="00E244FA">
        <w:tc>
          <w:tcPr>
            <w:tcW w:w="7906" w:type="dxa"/>
            <w:shd w:val="clear" w:color="auto" w:fill="auto"/>
            <w:tcMar>
              <w:left w:w="108" w:type="dxa"/>
            </w:tcMar>
          </w:tcPr>
          <w:p w14:paraId="3FE1B049" w14:textId="4AFE4C41"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Lobular</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inflammation</w:t>
            </w:r>
          </w:p>
        </w:tc>
        <w:tc>
          <w:tcPr>
            <w:tcW w:w="5269" w:type="dxa"/>
            <w:shd w:val="clear" w:color="auto" w:fill="auto"/>
            <w:tcMar>
              <w:left w:w="108" w:type="dxa"/>
            </w:tcMar>
          </w:tcPr>
          <w:p w14:paraId="5034C05A"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11.6</w:t>
            </w:r>
          </w:p>
        </w:tc>
      </w:tr>
      <w:tr w:rsidR="00DD32B8" w:rsidRPr="00DD32B8" w14:paraId="7E1EC553" w14:textId="77777777" w:rsidTr="00E244FA">
        <w:tc>
          <w:tcPr>
            <w:tcW w:w="7906" w:type="dxa"/>
            <w:shd w:val="clear" w:color="auto" w:fill="auto"/>
            <w:tcMar>
              <w:left w:w="108" w:type="dxa"/>
            </w:tcMar>
          </w:tcPr>
          <w:p w14:paraId="0975E25D" w14:textId="4E11F096"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Inflamed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cells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within</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the</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sinusoids</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neutrophils,</w:t>
            </w:r>
            <w:r w:rsidR="00B77655" w:rsidRPr="00DD32B8">
              <w:rPr>
                <w:rFonts w:ascii="Book Antiqua" w:hAnsi="Book Antiqua"/>
                <w:color w:val="000000" w:themeColor="text1"/>
                <w:sz w:val="24"/>
                <w:szCs w:val="24"/>
                <w:lang w:val="en-GB"/>
              </w:rPr>
              <w:t xml:space="preserve"> </w:t>
            </w:r>
            <w:proofErr w:type="spellStart"/>
            <w:r w:rsidRPr="00DD32B8">
              <w:rPr>
                <w:rFonts w:ascii="Book Antiqua" w:hAnsi="Book Antiqua"/>
                <w:color w:val="000000" w:themeColor="text1"/>
                <w:sz w:val="24"/>
                <w:szCs w:val="24"/>
                <w:lang w:val="en-GB"/>
              </w:rPr>
              <w:t>plasmatocytes</w:t>
            </w:r>
            <w:proofErr w:type="spellEnd"/>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and</w:t>
            </w:r>
            <w:r w:rsidR="00B77655" w:rsidRPr="00DD32B8">
              <w:rPr>
                <w:rFonts w:ascii="Book Antiqua" w:hAnsi="Book Antiqua"/>
                <w:color w:val="000000" w:themeColor="text1"/>
                <w:sz w:val="24"/>
                <w:szCs w:val="24"/>
                <w:lang w:val="en-GB"/>
              </w:rPr>
              <w:t xml:space="preserve"> </w:t>
            </w:r>
            <w:r w:rsidRPr="00DD32B8">
              <w:rPr>
                <w:rFonts w:ascii="Book Antiqua" w:hAnsi="Book Antiqua"/>
                <w:color w:val="000000" w:themeColor="text1"/>
                <w:sz w:val="24"/>
                <w:szCs w:val="24"/>
                <w:lang w:val="en-GB"/>
              </w:rPr>
              <w:t>Kupffer)</w:t>
            </w:r>
          </w:p>
        </w:tc>
        <w:tc>
          <w:tcPr>
            <w:tcW w:w="5269" w:type="dxa"/>
            <w:shd w:val="clear" w:color="auto" w:fill="auto"/>
            <w:tcMar>
              <w:left w:w="108" w:type="dxa"/>
            </w:tcMar>
          </w:tcPr>
          <w:p w14:paraId="0A79CF9F"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hAnsi="Book Antiqua"/>
                <w:color w:val="000000" w:themeColor="text1"/>
                <w:sz w:val="24"/>
                <w:szCs w:val="24"/>
                <w:lang w:val="en-GB"/>
              </w:rPr>
              <w:t>N/A</w:t>
            </w:r>
          </w:p>
        </w:tc>
      </w:tr>
      <w:tr w:rsidR="00DD32B8" w:rsidRPr="00DD32B8" w14:paraId="12B1A49F" w14:textId="77777777" w:rsidTr="00E244FA">
        <w:tc>
          <w:tcPr>
            <w:tcW w:w="7906" w:type="dxa"/>
            <w:shd w:val="clear" w:color="auto" w:fill="auto"/>
            <w:tcMar>
              <w:left w:w="108" w:type="dxa"/>
            </w:tcMar>
          </w:tcPr>
          <w:p w14:paraId="7D84F4B0" w14:textId="37C33E4A" w:rsidR="00FB06AF" w:rsidRPr="00DD32B8" w:rsidRDefault="002F62FA" w:rsidP="00ED27A8">
            <w:pPr>
              <w:pStyle w:val="a3"/>
              <w:spacing w:after="0" w:line="360" w:lineRule="auto"/>
              <w:jc w:val="both"/>
              <w:rPr>
                <w:rFonts w:ascii="Book Antiqua" w:hAnsi="Book Antiqua"/>
                <w:color w:val="000000" w:themeColor="text1"/>
                <w:sz w:val="24"/>
                <w:szCs w:val="24"/>
              </w:rPr>
            </w:pPr>
            <w:proofErr w:type="spellStart"/>
            <w:r w:rsidRPr="00DD32B8">
              <w:rPr>
                <w:rFonts w:ascii="Book Antiqua" w:eastAsia="Times New Roman" w:hAnsi="Book Antiqua"/>
                <w:color w:val="000000" w:themeColor="text1"/>
                <w:sz w:val="24"/>
                <w:szCs w:val="24"/>
                <w:lang w:val="en-GB"/>
              </w:rPr>
              <w:t>Panacinar</w:t>
            </w:r>
            <w:proofErr w:type="spellEnd"/>
            <w:r w:rsidR="00B77655" w:rsidRPr="00DD32B8">
              <w:rPr>
                <w:rFonts w:ascii="Book Antiqua" w:eastAsia="Times New Roman" w:hAnsi="Book Antiqua"/>
                <w:color w:val="000000" w:themeColor="text1"/>
                <w:sz w:val="24"/>
                <w:szCs w:val="24"/>
                <w:lang w:val="en-GB"/>
              </w:rPr>
              <w:t xml:space="preserve"> </w:t>
            </w:r>
            <w:r w:rsidRPr="00DD32B8">
              <w:rPr>
                <w:rFonts w:ascii="Book Antiqua" w:eastAsia="Times New Roman" w:hAnsi="Book Antiqua"/>
                <w:color w:val="000000" w:themeColor="text1"/>
                <w:sz w:val="24"/>
                <w:szCs w:val="24"/>
                <w:lang w:val="en-GB"/>
              </w:rPr>
              <w:t>hepatitis,</w:t>
            </w:r>
            <w:r w:rsidR="00B77655" w:rsidRPr="00DD32B8">
              <w:rPr>
                <w:rFonts w:ascii="Book Antiqua" w:eastAsia="Times New Roman" w:hAnsi="Book Antiqua"/>
                <w:color w:val="000000" w:themeColor="text1"/>
                <w:sz w:val="24"/>
                <w:szCs w:val="24"/>
                <w:lang w:val="en-GB"/>
              </w:rPr>
              <w:t xml:space="preserve"> </w:t>
            </w:r>
            <w:r w:rsidRPr="00DD32B8">
              <w:rPr>
                <w:rFonts w:ascii="Book Antiqua" w:eastAsia="Times New Roman" w:hAnsi="Book Antiqua"/>
                <w:color w:val="000000" w:themeColor="text1"/>
                <w:sz w:val="24"/>
                <w:szCs w:val="24"/>
                <w:lang w:val="en-GB"/>
              </w:rPr>
              <w:t>zone</w:t>
            </w:r>
            <w:r w:rsidR="00B77655" w:rsidRPr="00DD32B8">
              <w:rPr>
                <w:rFonts w:ascii="Book Antiqua" w:eastAsia="Times New Roman" w:hAnsi="Book Antiqua"/>
                <w:color w:val="000000" w:themeColor="text1"/>
                <w:sz w:val="24"/>
                <w:szCs w:val="24"/>
                <w:lang w:val="en-GB"/>
              </w:rPr>
              <w:t xml:space="preserve"> </w:t>
            </w:r>
            <w:r w:rsidRPr="00DD32B8">
              <w:rPr>
                <w:rFonts w:ascii="Book Antiqua" w:eastAsia="Times New Roman" w:hAnsi="Book Antiqua"/>
                <w:color w:val="000000" w:themeColor="text1"/>
                <w:sz w:val="24"/>
                <w:szCs w:val="24"/>
                <w:lang w:val="en-GB"/>
              </w:rPr>
              <w:t>3</w:t>
            </w:r>
            <w:r w:rsidR="00B77655" w:rsidRPr="00DD32B8">
              <w:rPr>
                <w:rFonts w:ascii="Book Antiqua" w:eastAsia="Times New Roman" w:hAnsi="Book Antiqua"/>
                <w:color w:val="000000" w:themeColor="text1"/>
                <w:sz w:val="24"/>
                <w:szCs w:val="24"/>
                <w:lang w:val="en-GB"/>
              </w:rPr>
              <w:t xml:space="preserve"> </w:t>
            </w:r>
            <w:r w:rsidRPr="00DD32B8">
              <w:rPr>
                <w:rFonts w:ascii="Book Antiqua" w:eastAsia="Times New Roman" w:hAnsi="Book Antiqua"/>
                <w:color w:val="000000" w:themeColor="text1"/>
                <w:sz w:val="24"/>
                <w:szCs w:val="24"/>
                <w:lang w:val="en-GB"/>
              </w:rPr>
              <w:t>necrosis</w:t>
            </w:r>
          </w:p>
        </w:tc>
        <w:tc>
          <w:tcPr>
            <w:tcW w:w="5269" w:type="dxa"/>
            <w:shd w:val="clear" w:color="auto" w:fill="auto"/>
            <w:tcMar>
              <w:left w:w="108" w:type="dxa"/>
            </w:tcMar>
          </w:tcPr>
          <w:p w14:paraId="70AC07BC" w14:textId="77777777" w:rsidR="00FB06AF" w:rsidRPr="00DD32B8" w:rsidRDefault="002F62FA" w:rsidP="00ED27A8">
            <w:pPr>
              <w:pStyle w:val="a3"/>
              <w:spacing w:after="0" w:line="360" w:lineRule="auto"/>
              <w:jc w:val="both"/>
              <w:rPr>
                <w:rFonts w:ascii="Book Antiqua" w:hAnsi="Book Antiqua"/>
                <w:color w:val="000000" w:themeColor="text1"/>
                <w:sz w:val="24"/>
                <w:szCs w:val="24"/>
              </w:rPr>
            </w:pPr>
            <w:r w:rsidRPr="00DD32B8">
              <w:rPr>
                <w:rFonts w:ascii="Book Antiqua" w:eastAsia="Times New Roman" w:hAnsi="Book Antiqua"/>
                <w:color w:val="000000" w:themeColor="text1"/>
                <w:sz w:val="24"/>
                <w:szCs w:val="24"/>
                <w:lang w:val="en-GB"/>
              </w:rPr>
              <w:t>N/A</w:t>
            </w:r>
          </w:p>
        </w:tc>
      </w:tr>
    </w:tbl>
    <w:p w14:paraId="711C2EE2" w14:textId="77777777" w:rsidR="00BD37AB" w:rsidRDefault="009D2810" w:rsidP="00ED27A8">
      <w:pPr>
        <w:pStyle w:val="a3"/>
        <w:spacing w:after="0" w:line="360" w:lineRule="auto"/>
        <w:jc w:val="both"/>
        <w:rPr>
          <w:rFonts w:ascii="Book Antiqua" w:eastAsia="Times New Roman" w:hAnsi="Book Antiqua"/>
          <w:color w:val="000000" w:themeColor="text1"/>
          <w:sz w:val="24"/>
          <w:szCs w:val="24"/>
          <w:lang w:val="en-GB"/>
        </w:rPr>
        <w:sectPr w:rsidR="00BD37AB">
          <w:footerReference w:type="default" r:id="rId15"/>
          <w:pgSz w:w="15840" w:h="12240" w:orient="landscape"/>
          <w:pgMar w:top="1440" w:right="1440" w:bottom="1440" w:left="1440" w:header="0" w:footer="720" w:gutter="0"/>
          <w:cols w:space="720"/>
          <w:formProt w:val="0"/>
          <w:docGrid w:linePitch="360" w:charSpace="4096"/>
        </w:sectPr>
      </w:pPr>
      <w:r w:rsidRPr="00DD32B8">
        <w:rPr>
          <w:rFonts w:ascii="Book Antiqua" w:eastAsia="Times New Roman" w:hAnsi="Book Antiqua"/>
          <w:color w:val="000000" w:themeColor="text1"/>
          <w:sz w:val="24"/>
          <w:szCs w:val="24"/>
          <w:lang w:val="en-GB"/>
        </w:rPr>
        <w:t>N/A: Not applicable</w:t>
      </w:r>
      <w:r w:rsidR="00461639" w:rsidRPr="00461639">
        <w:rPr>
          <w:rFonts w:ascii="Book Antiqua" w:eastAsia="Times New Roman" w:hAnsi="Book Antiqua"/>
          <w:color w:val="000000" w:themeColor="text1"/>
          <w:sz w:val="24"/>
          <w:szCs w:val="24"/>
          <w:lang w:val="en-GB"/>
        </w:rPr>
        <w:t>; COVID-19: Coronavirus disease 2019.</w:t>
      </w:r>
    </w:p>
    <w:p w14:paraId="613F834B" w14:textId="77777777" w:rsidR="00BD37AB" w:rsidRDefault="00BD37AB" w:rsidP="00BD37AB">
      <w:pPr>
        <w:snapToGrid w:val="0"/>
        <w:ind w:leftChars="100" w:left="240"/>
        <w:jc w:val="center"/>
        <w:rPr>
          <w:rFonts w:ascii="Book Antiqua" w:hAnsi="Book Antiqua"/>
        </w:rPr>
      </w:pPr>
    </w:p>
    <w:p w14:paraId="5C9CC35D" w14:textId="77777777" w:rsidR="00BD37AB" w:rsidRDefault="00BD37AB" w:rsidP="00BD37AB">
      <w:pPr>
        <w:snapToGrid w:val="0"/>
        <w:ind w:leftChars="100" w:left="240"/>
        <w:jc w:val="center"/>
        <w:rPr>
          <w:rFonts w:ascii="Book Antiqua" w:hAnsi="Book Antiqua"/>
        </w:rPr>
      </w:pPr>
    </w:p>
    <w:p w14:paraId="04FFAEF0" w14:textId="77777777" w:rsidR="00BD37AB" w:rsidRDefault="00BD37AB" w:rsidP="00BD37AB">
      <w:pPr>
        <w:snapToGrid w:val="0"/>
        <w:ind w:leftChars="100" w:left="240"/>
        <w:jc w:val="center"/>
        <w:rPr>
          <w:rFonts w:ascii="Book Antiqua" w:hAnsi="Book Antiqua"/>
        </w:rPr>
      </w:pPr>
    </w:p>
    <w:p w14:paraId="5FE6F318" w14:textId="77777777" w:rsidR="00BD37AB" w:rsidRDefault="00BD37AB" w:rsidP="00BD37AB">
      <w:pPr>
        <w:snapToGrid w:val="0"/>
        <w:ind w:leftChars="100" w:left="240"/>
        <w:jc w:val="center"/>
        <w:rPr>
          <w:rFonts w:ascii="Book Antiqua" w:hAnsi="Book Antiqua"/>
        </w:rPr>
      </w:pPr>
    </w:p>
    <w:p w14:paraId="3A08CB9E" w14:textId="77777777" w:rsidR="00BD37AB" w:rsidRDefault="00BD37AB" w:rsidP="00BD37AB">
      <w:pPr>
        <w:snapToGrid w:val="0"/>
        <w:ind w:leftChars="100" w:left="240"/>
        <w:jc w:val="center"/>
        <w:rPr>
          <w:rFonts w:ascii="Book Antiqua" w:hAnsi="Book Antiqua"/>
        </w:rPr>
      </w:pPr>
      <w:r>
        <w:rPr>
          <w:rFonts w:ascii="Book Antiqua" w:hAnsi="Book Antiqua"/>
          <w:noProof/>
        </w:rPr>
        <w:drawing>
          <wp:inline distT="0" distB="0" distL="0" distR="0" wp14:anchorId="23405C53" wp14:editId="7722B218">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E783573" w14:textId="77777777" w:rsidR="00BD37AB" w:rsidRDefault="00BD37AB" w:rsidP="00BD37AB">
      <w:pPr>
        <w:snapToGrid w:val="0"/>
        <w:ind w:leftChars="100" w:left="240"/>
        <w:jc w:val="center"/>
        <w:rPr>
          <w:rFonts w:ascii="Book Antiqua" w:hAnsi="Book Antiqua"/>
        </w:rPr>
      </w:pPr>
    </w:p>
    <w:p w14:paraId="64A780CD" w14:textId="77777777" w:rsidR="00BD37AB" w:rsidRDefault="00BD37AB" w:rsidP="00BD37A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905146A" w14:textId="77777777" w:rsidR="00BD37AB" w:rsidRDefault="00BD37AB" w:rsidP="00BD37A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ECD51E" w14:textId="77777777" w:rsidR="00BD37AB" w:rsidRDefault="00BD37AB" w:rsidP="00BD37A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B8929F" w14:textId="77777777" w:rsidR="00BD37AB" w:rsidRDefault="00BD37AB" w:rsidP="00BD37A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DDDCD7" w14:textId="77777777" w:rsidR="00BD37AB" w:rsidRDefault="00BD37AB" w:rsidP="00BD37A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36E0058" w14:textId="77777777" w:rsidR="00BD37AB" w:rsidRDefault="00BD37AB" w:rsidP="00BD37A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E0FFA73" w14:textId="77777777" w:rsidR="00BD37AB" w:rsidRDefault="00BD37AB" w:rsidP="00BD37AB">
      <w:pPr>
        <w:snapToGrid w:val="0"/>
        <w:ind w:leftChars="100" w:left="240"/>
        <w:jc w:val="center"/>
        <w:rPr>
          <w:rFonts w:ascii="Book Antiqua" w:hAnsi="Book Antiqua"/>
        </w:rPr>
      </w:pPr>
    </w:p>
    <w:p w14:paraId="6607D662" w14:textId="77777777" w:rsidR="00BD37AB" w:rsidRDefault="00BD37AB" w:rsidP="00BD37AB">
      <w:pPr>
        <w:snapToGrid w:val="0"/>
        <w:ind w:leftChars="100" w:left="240"/>
        <w:jc w:val="center"/>
        <w:rPr>
          <w:rFonts w:ascii="Book Antiqua" w:hAnsi="Book Antiqua"/>
        </w:rPr>
      </w:pPr>
    </w:p>
    <w:p w14:paraId="55B847D0" w14:textId="77777777" w:rsidR="00BD37AB" w:rsidRDefault="00BD37AB" w:rsidP="00BD37AB">
      <w:pPr>
        <w:snapToGrid w:val="0"/>
        <w:ind w:leftChars="100" w:left="240"/>
        <w:jc w:val="center"/>
        <w:rPr>
          <w:rFonts w:ascii="Book Antiqua" w:hAnsi="Book Antiqua"/>
        </w:rPr>
      </w:pPr>
    </w:p>
    <w:p w14:paraId="19A7EB14" w14:textId="77777777" w:rsidR="00BD37AB" w:rsidRDefault="00BD37AB" w:rsidP="00BD37AB">
      <w:pPr>
        <w:snapToGrid w:val="0"/>
        <w:ind w:leftChars="100" w:left="240"/>
        <w:jc w:val="center"/>
        <w:rPr>
          <w:rFonts w:ascii="Book Antiqua" w:hAnsi="Book Antiqua"/>
        </w:rPr>
      </w:pPr>
      <w:r>
        <w:rPr>
          <w:rFonts w:ascii="Book Antiqua" w:hAnsi="Book Antiqua"/>
          <w:noProof/>
        </w:rPr>
        <w:drawing>
          <wp:inline distT="0" distB="0" distL="0" distR="0" wp14:anchorId="091729AD" wp14:editId="58A6752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9F2230C" w14:textId="77777777" w:rsidR="00BD37AB" w:rsidRDefault="00BD37AB" w:rsidP="00BD37AB">
      <w:pPr>
        <w:snapToGrid w:val="0"/>
        <w:ind w:leftChars="100" w:left="240"/>
        <w:jc w:val="center"/>
        <w:rPr>
          <w:rFonts w:ascii="Book Antiqua" w:hAnsi="Book Antiqua"/>
        </w:rPr>
      </w:pPr>
    </w:p>
    <w:p w14:paraId="393779D2" w14:textId="77777777" w:rsidR="00BD37AB" w:rsidRDefault="00BD37AB" w:rsidP="00BD37AB">
      <w:pPr>
        <w:snapToGrid w:val="0"/>
        <w:ind w:leftChars="100" w:left="240"/>
        <w:jc w:val="center"/>
        <w:rPr>
          <w:rFonts w:ascii="Book Antiqua" w:hAnsi="Book Antiqua"/>
        </w:rPr>
      </w:pPr>
    </w:p>
    <w:p w14:paraId="20494DCD" w14:textId="77777777" w:rsidR="00BD37AB" w:rsidRDefault="00BD37AB" w:rsidP="00BD37AB">
      <w:pPr>
        <w:snapToGrid w:val="0"/>
        <w:ind w:leftChars="100" w:left="240"/>
        <w:jc w:val="center"/>
        <w:rPr>
          <w:rFonts w:ascii="Book Antiqua" w:hAnsi="Book Antiqua"/>
        </w:rPr>
      </w:pPr>
    </w:p>
    <w:p w14:paraId="373A6327" w14:textId="77777777" w:rsidR="00BD37AB" w:rsidRDefault="00BD37AB" w:rsidP="00BD37AB">
      <w:pPr>
        <w:snapToGrid w:val="0"/>
        <w:ind w:leftChars="100" w:left="240"/>
        <w:jc w:val="center"/>
        <w:rPr>
          <w:rFonts w:ascii="Book Antiqua" w:hAnsi="Book Antiqua"/>
        </w:rPr>
      </w:pPr>
    </w:p>
    <w:p w14:paraId="55FA930D" w14:textId="77777777" w:rsidR="00BD37AB" w:rsidRDefault="00BD37AB" w:rsidP="00BD37AB">
      <w:pPr>
        <w:snapToGrid w:val="0"/>
        <w:ind w:leftChars="100" w:left="240"/>
        <w:jc w:val="center"/>
        <w:rPr>
          <w:rFonts w:ascii="Book Antiqua" w:hAnsi="Book Antiqua"/>
        </w:rPr>
      </w:pPr>
    </w:p>
    <w:p w14:paraId="08E8494B" w14:textId="77777777" w:rsidR="00BD37AB" w:rsidRDefault="00BD37AB" w:rsidP="00BD37AB">
      <w:pPr>
        <w:snapToGrid w:val="0"/>
        <w:ind w:leftChars="100" w:left="240"/>
        <w:jc w:val="center"/>
        <w:rPr>
          <w:rFonts w:ascii="Book Antiqua" w:hAnsi="Book Antiqua"/>
        </w:rPr>
      </w:pPr>
    </w:p>
    <w:p w14:paraId="5250877B" w14:textId="77777777" w:rsidR="00BD37AB" w:rsidRDefault="00BD37AB" w:rsidP="00BD37AB">
      <w:pPr>
        <w:snapToGrid w:val="0"/>
        <w:ind w:leftChars="100" w:left="240"/>
        <w:jc w:val="center"/>
        <w:rPr>
          <w:rFonts w:ascii="Book Antiqua" w:hAnsi="Book Antiqua"/>
        </w:rPr>
      </w:pPr>
    </w:p>
    <w:p w14:paraId="766A4D3A" w14:textId="77777777" w:rsidR="00BD37AB" w:rsidRDefault="00BD37AB" w:rsidP="00BD37AB">
      <w:pPr>
        <w:snapToGrid w:val="0"/>
        <w:ind w:leftChars="100" w:left="240"/>
        <w:jc w:val="center"/>
        <w:rPr>
          <w:rFonts w:ascii="Book Antiqua" w:hAnsi="Book Antiqua"/>
        </w:rPr>
      </w:pPr>
    </w:p>
    <w:p w14:paraId="67219836" w14:textId="77777777" w:rsidR="00BD37AB" w:rsidRDefault="00BD37AB" w:rsidP="00BD37AB">
      <w:pPr>
        <w:snapToGrid w:val="0"/>
        <w:ind w:leftChars="100" w:left="240"/>
        <w:jc w:val="center"/>
        <w:rPr>
          <w:rFonts w:ascii="Book Antiqua" w:hAnsi="Book Antiqua"/>
        </w:rPr>
      </w:pPr>
    </w:p>
    <w:p w14:paraId="0ED9506C" w14:textId="77777777" w:rsidR="00BD37AB" w:rsidRDefault="00BD37AB" w:rsidP="00BD37AB">
      <w:pPr>
        <w:snapToGrid w:val="0"/>
        <w:ind w:leftChars="100" w:left="240"/>
        <w:jc w:val="right"/>
        <w:rPr>
          <w:rFonts w:ascii="Book Antiqua" w:hAnsi="Book Antiqua"/>
          <w:color w:val="000000" w:themeColor="text1"/>
        </w:rPr>
      </w:pPr>
    </w:p>
    <w:p w14:paraId="41EEFBED" w14:textId="77777777" w:rsidR="00BD37AB" w:rsidRDefault="00BD37AB" w:rsidP="00BD37A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84391E3" w14:textId="77777777" w:rsidR="00BD37AB" w:rsidRDefault="00BD37AB" w:rsidP="00BD37AB">
      <w:pPr>
        <w:rPr>
          <w:rFonts w:ascii="Book Antiqua" w:hAnsi="Book Antiqua" w:cs="Book Antiqua"/>
          <w:b/>
          <w:bCs/>
          <w:color w:val="000000"/>
        </w:rPr>
      </w:pPr>
    </w:p>
    <w:p w14:paraId="44051BD6" w14:textId="7437755A" w:rsidR="00FB06AF" w:rsidRPr="00DD32B8" w:rsidRDefault="00FB06AF" w:rsidP="00ED27A8">
      <w:pPr>
        <w:pStyle w:val="a3"/>
        <w:spacing w:after="0" w:line="360" w:lineRule="auto"/>
        <w:jc w:val="both"/>
        <w:rPr>
          <w:rFonts w:ascii="Book Antiqua" w:eastAsia="Times New Roman" w:hAnsi="Book Antiqua"/>
          <w:color w:val="000000" w:themeColor="text1"/>
          <w:sz w:val="24"/>
          <w:szCs w:val="24"/>
          <w:lang w:val="en-GB"/>
        </w:rPr>
      </w:pPr>
    </w:p>
    <w:sectPr w:rsidR="00FB06AF" w:rsidRPr="00DD32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2DFBC" w14:textId="77777777" w:rsidR="00695A25" w:rsidRDefault="00695A25">
      <w:r>
        <w:separator/>
      </w:r>
    </w:p>
  </w:endnote>
  <w:endnote w:type="continuationSeparator" w:id="0">
    <w:p w14:paraId="2ADE651D" w14:textId="77777777" w:rsidR="00695A25" w:rsidRDefault="00695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C810"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1</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7797"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71</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67B0"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75</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D88E"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77</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B822"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78</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28F6"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79</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0853" w14:textId="77777777" w:rsidR="005E18C4" w:rsidRDefault="005E18C4">
    <w:pPr>
      <w:pStyle w:val="15"/>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instrText>PAGE</w:instrText>
    </w:r>
    <w:r>
      <w:fldChar w:fldCharType="separate"/>
    </w:r>
    <w:r w:rsidR="004F4056">
      <w:rPr>
        <w:noProof/>
      </w:rPr>
      <w:t>85</w:t>
    </w:r>
    <w: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instrText>NUMPAGES</w:instrText>
    </w:r>
    <w:r>
      <w:fldChar w:fldCharType="separate"/>
    </w:r>
    <w:r w:rsidR="004F4056">
      <w:rPr>
        <w:noProof/>
      </w:rPr>
      <w:t>104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6A133" w14:textId="77777777" w:rsidR="00695A25" w:rsidRDefault="00695A25">
      <w:r>
        <w:separator/>
      </w:r>
    </w:p>
  </w:footnote>
  <w:footnote w:type="continuationSeparator" w:id="0">
    <w:p w14:paraId="28F9CE3B" w14:textId="77777777" w:rsidR="00695A25" w:rsidRDefault="00695A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6AF"/>
    <w:rsid w:val="00003F45"/>
    <w:rsid w:val="00005877"/>
    <w:rsid w:val="0001637D"/>
    <w:rsid w:val="00056018"/>
    <w:rsid w:val="00070FE5"/>
    <w:rsid w:val="00090B1A"/>
    <w:rsid w:val="00092B0A"/>
    <w:rsid w:val="000A7907"/>
    <w:rsid w:val="000C6F82"/>
    <w:rsid w:val="000D33C6"/>
    <w:rsid w:val="00111F4B"/>
    <w:rsid w:val="00131F0C"/>
    <w:rsid w:val="0014419B"/>
    <w:rsid w:val="00151773"/>
    <w:rsid w:val="00167911"/>
    <w:rsid w:val="00171759"/>
    <w:rsid w:val="001806FF"/>
    <w:rsid w:val="0018232C"/>
    <w:rsid w:val="001834CD"/>
    <w:rsid w:val="001A1E48"/>
    <w:rsid w:val="001B751C"/>
    <w:rsid w:val="001D4749"/>
    <w:rsid w:val="001E0CC3"/>
    <w:rsid w:val="001F0205"/>
    <w:rsid w:val="001F18C6"/>
    <w:rsid w:val="001F2B08"/>
    <w:rsid w:val="00211D0A"/>
    <w:rsid w:val="002269EF"/>
    <w:rsid w:val="00227377"/>
    <w:rsid w:val="0025049D"/>
    <w:rsid w:val="00255406"/>
    <w:rsid w:val="00265B1D"/>
    <w:rsid w:val="0027678D"/>
    <w:rsid w:val="00277255"/>
    <w:rsid w:val="0028353E"/>
    <w:rsid w:val="00283BE7"/>
    <w:rsid w:val="002A0524"/>
    <w:rsid w:val="002A271A"/>
    <w:rsid w:val="002B0056"/>
    <w:rsid w:val="002C17DD"/>
    <w:rsid w:val="002C2C62"/>
    <w:rsid w:val="002C7DD0"/>
    <w:rsid w:val="002D565C"/>
    <w:rsid w:val="002E0EDF"/>
    <w:rsid w:val="002F36BA"/>
    <w:rsid w:val="002F62FA"/>
    <w:rsid w:val="0031303C"/>
    <w:rsid w:val="00316E43"/>
    <w:rsid w:val="00324FD2"/>
    <w:rsid w:val="0033016E"/>
    <w:rsid w:val="0034769C"/>
    <w:rsid w:val="00355424"/>
    <w:rsid w:val="003666E1"/>
    <w:rsid w:val="003955F0"/>
    <w:rsid w:val="003A0AAD"/>
    <w:rsid w:val="003C22FE"/>
    <w:rsid w:val="003D1D84"/>
    <w:rsid w:val="003D4031"/>
    <w:rsid w:val="003D6130"/>
    <w:rsid w:val="003F3404"/>
    <w:rsid w:val="00432235"/>
    <w:rsid w:val="0043388B"/>
    <w:rsid w:val="00447EDE"/>
    <w:rsid w:val="00461639"/>
    <w:rsid w:val="004627A5"/>
    <w:rsid w:val="004A01F7"/>
    <w:rsid w:val="004A0B12"/>
    <w:rsid w:val="004A1FD2"/>
    <w:rsid w:val="004C393A"/>
    <w:rsid w:val="004E226B"/>
    <w:rsid w:val="004F4056"/>
    <w:rsid w:val="004F5664"/>
    <w:rsid w:val="005054F8"/>
    <w:rsid w:val="005066F0"/>
    <w:rsid w:val="00537917"/>
    <w:rsid w:val="0056140C"/>
    <w:rsid w:val="0058608D"/>
    <w:rsid w:val="0059182F"/>
    <w:rsid w:val="005B7195"/>
    <w:rsid w:val="005C0DA8"/>
    <w:rsid w:val="005D4DDD"/>
    <w:rsid w:val="005D5AA2"/>
    <w:rsid w:val="005E18C4"/>
    <w:rsid w:val="005F13C7"/>
    <w:rsid w:val="006050EE"/>
    <w:rsid w:val="006074C0"/>
    <w:rsid w:val="00620C1F"/>
    <w:rsid w:val="00625244"/>
    <w:rsid w:val="00640D32"/>
    <w:rsid w:val="006416D4"/>
    <w:rsid w:val="00654242"/>
    <w:rsid w:val="00664A6F"/>
    <w:rsid w:val="00677CAB"/>
    <w:rsid w:val="00695A25"/>
    <w:rsid w:val="0069689A"/>
    <w:rsid w:val="006A16C1"/>
    <w:rsid w:val="006B3901"/>
    <w:rsid w:val="006E2D00"/>
    <w:rsid w:val="006E42B4"/>
    <w:rsid w:val="006F6779"/>
    <w:rsid w:val="007054F4"/>
    <w:rsid w:val="007247D4"/>
    <w:rsid w:val="00726281"/>
    <w:rsid w:val="00736D27"/>
    <w:rsid w:val="0074379A"/>
    <w:rsid w:val="0075111B"/>
    <w:rsid w:val="00772517"/>
    <w:rsid w:val="00772ADF"/>
    <w:rsid w:val="0078630C"/>
    <w:rsid w:val="00792757"/>
    <w:rsid w:val="00794FA6"/>
    <w:rsid w:val="007B2671"/>
    <w:rsid w:val="007C0508"/>
    <w:rsid w:val="007C494C"/>
    <w:rsid w:val="007D3341"/>
    <w:rsid w:val="00802925"/>
    <w:rsid w:val="00810FE6"/>
    <w:rsid w:val="0081702C"/>
    <w:rsid w:val="0082610F"/>
    <w:rsid w:val="00835241"/>
    <w:rsid w:val="00852CE4"/>
    <w:rsid w:val="00883D53"/>
    <w:rsid w:val="00885089"/>
    <w:rsid w:val="00886406"/>
    <w:rsid w:val="008B7C3C"/>
    <w:rsid w:val="008C022A"/>
    <w:rsid w:val="008C3FF6"/>
    <w:rsid w:val="008C4E2D"/>
    <w:rsid w:val="0091283C"/>
    <w:rsid w:val="009176D0"/>
    <w:rsid w:val="00942094"/>
    <w:rsid w:val="00944656"/>
    <w:rsid w:val="00950B01"/>
    <w:rsid w:val="009678F8"/>
    <w:rsid w:val="00983C70"/>
    <w:rsid w:val="009A362C"/>
    <w:rsid w:val="009A54DB"/>
    <w:rsid w:val="009C37EC"/>
    <w:rsid w:val="009D258B"/>
    <w:rsid w:val="009D2810"/>
    <w:rsid w:val="009E1378"/>
    <w:rsid w:val="00A0311F"/>
    <w:rsid w:val="00A24075"/>
    <w:rsid w:val="00A32079"/>
    <w:rsid w:val="00A357D5"/>
    <w:rsid w:val="00A42D4D"/>
    <w:rsid w:val="00A57B32"/>
    <w:rsid w:val="00A82A7E"/>
    <w:rsid w:val="00A837CF"/>
    <w:rsid w:val="00A9194A"/>
    <w:rsid w:val="00A9443F"/>
    <w:rsid w:val="00AB5083"/>
    <w:rsid w:val="00AC031B"/>
    <w:rsid w:val="00AC16EB"/>
    <w:rsid w:val="00AC7CCA"/>
    <w:rsid w:val="00AD0A3C"/>
    <w:rsid w:val="00AD4097"/>
    <w:rsid w:val="00AF10F2"/>
    <w:rsid w:val="00B0439B"/>
    <w:rsid w:val="00B31174"/>
    <w:rsid w:val="00B405C5"/>
    <w:rsid w:val="00B5340B"/>
    <w:rsid w:val="00B54344"/>
    <w:rsid w:val="00B63E20"/>
    <w:rsid w:val="00B765EF"/>
    <w:rsid w:val="00B77655"/>
    <w:rsid w:val="00B82124"/>
    <w:rsid w:val="00B83B9E"/>
    <w:rsid w:val="00B91A88"/>
    <w:rsid w:val="00B91E93"/>
    <w:rsid w:val="00B923AA"/>
    <w:rsid w:val="00B92E24"/>
    <w:rsid w:val="00B95278"/>
    <w:rsid w:val="00BA02B8"/>
    <w:rsid w:val="00BA11F1"/>
    <w:rsid w:val="00BB3207"/>
    <w:rsid w:val="00BC1E75"/>
    <w:rsid w:val="00BD37AB"/>
    <w:rsid w:val="00BD46E6"/>
    <w:rsid w:val="00BD50EE"/>
    <w:rsid w:val="00BD5F4D"/>
    <w:rsid w:val="00BE00EA"/>
    <w:rsid w:val="00BF36FD"/>
    <w:rsid w:val="00C1173C"/>
    <w:rsid w:val="00C11FD5"/>
    <w:rsid w:val="00C17BEC"/>
    <w:rsid w:val="00C40B01"/>
    <w:rsid w:val="00C4477B"/>
    <w:rsid w:val="00C44998"/>
    <w:rsid w:val="00C5154C"/>
    <w:rsid w:val="00C51FF0"/>
    <w:rsid w:val="00C530CF"/>
    <w:rsid w:val="00C546B8"/>
    <w:rsid w:val="00C6774E"/>
    <w:rsid w:val="00C806EE"/>
    <w:rsid w:val="00CB6804"/>
    <w:rsid w:val="00CD23E4"/>
    <w:rsid w:val="00CF0018"/>
    <w:rsid w:val="00D066C4"/>
    <w:rsid w:val="00D137F3"/>
    <w:rsid w:val="00D25EFF"/>
    <w:rsid w:val="00D334C8"/>
    <w:rsid w:val="00D3758F"/>
    <w:rsid w:val="00D42C20"/>
    <w:rsid w:val="00D53374"/>
    <w:rsid w:val="00D7050A"/>
    <w:rsid w:val="00D71259"/>
    <w:rsid w:val="00D7425D"/>
    <w:rsid w:val="00D84E5D"/>
    <w:rsid w:val="00D911A4"/>
    <w:rsid w:val="00DB4BD6"/>
    <w:rsid w:val="00DB541B"/>
    <w:rsid w:val="00DD32B8"/>
    <w:rsid w:val="00DE263A"/>
    <w:rsid w:val="00DE4B4D"/>
    <w:rsid w:val="00DE4B73"/>
    <w:rsid w:val="00E16CA8"/>
    <w:rsid w:val="00E244FA"/>
    <w:rsid w:val="00E35CD7"/>
    <w:rsid w:val="00E36A76"/>
    <w:rsid w:val="00E42479"/>
    <w:rsid w:val="00E6209D"/>
    <w:rsid w:val="00E748B6"/>
    <w:rsid w:val="00EB511F"/>
    <w:rsid w:val="00ED1406"/>
    <w:rsid w:val="00ED27A8"/>
    <w:rsid w:val="00EE423C"/>
    <w:rsid w:val="00EE4A68"/>
    <w:rsid w:val="00EE5447"/>
    <w:rsid w:val="00F03617"/>
    <w:rsid w:val="00F07A22"/>
    <w:rsid w:val="00F806A8"/>
    <w:rsid w:val="00FB06AF"/>
    <w:rsid w:val="00FB7F70"/>
    <w:rsid w:val="00FE0CD4"/>
    <w:rsid w:val="00FF7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A49D8"/>
  <w15:docId w15:val="{F79652D2-6041-45F9-B3C4-DEDBDE01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7F70"/>
    <w:rPr>
      <w:rFonts w:ascii="Times New Roman" w:hAnsi="Times New Roman" w:cs="Times New Roman"/>
      <w:kern w:val="0"/>
      <w:sz w:val="24"/>
      <w:szCs w:val="24"/>
      <w:lang w:eastAsia="en-US"/>
    </w:rPr>
  </w:style>
  <w:style w:type="paragraph" w:styleId="1">
    <w:name w:val="heading 1"/>
    <w:basedOn w:val="a"/>
    <w:next w:val="a"/>
    <w:link w:val="10"/>
    <w:qFormat/>
    <w:rsid w:val="00FB7F70"/>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FB7F70"/>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FB7F70"/>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FB7F70"/>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FB7F70"/>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FB7F70"/>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Προεπιλεγμένη τεχνοτροπία"/>
    <w:pPr>
      <w:suppressAutoHyphens/>
      <w:spacing w:after="200" w:line="276" w:lineRule="auto"/>
    </w:pPr>
    <w:rPr>
      <w:rFonts w:ascii="Calibri" w:eastAsia="宋体" w:hAnsi="Calibri" w:cs="Calibri"/>
      <w:color w:val="00000A"/>
      <w:sz w:val="22"/>
      <w:lang w:eastAsia="en-US"/>
    </w:rPr>
  </w:style>
  <w:style w:type="character" w:customStyle="1" w:styleId="a4">
    <w:name w:val="页眉 字符"/>
    <w:basedOn w:val="a0"/>
    <w:rPr>
      <w:sz w:val="18"/>
      <w:szCs w:val="18"/>
    </w:rPr>
  </w:style>
  <w:style w:type="character" w:customStyle="1" w:styleId="a5">
    <w:name w:val="页脚 字符"/>
    <w:basedOn w:val="a0"/>
    <w:rPr>
      <w:sz w:val="18"/>
      <w:szCs w:val="18"/>
    </w:rPr>
  </w:style>
  <w:style w:type="character" w:styleId="a6">
    <w:name w:val="annotation reference"/>
    <w:basedOn w:val="a0"/>
    <w:rPr>
      <w:sz w:val="21"/>
      <w:szCs w:val="21"/>
    </w:rPr>
  </w:style>
  <w:style w:type="character" w:customStyle="1" w:styleId="a7">
    <w:name w:val="批注文字 字符"/>
    <w:basedOn w:val="a0"/>
    <w:rPr>
      <w:sz w:val="24"/>
      <w:szCs w:val="24"/>
    </w:rPr>
  </w:style>
  <w:style w:type="character" w:customStyle="1" w:styleId="a8">
    <w:name w:val="批注主题 字符"/>
    <w:basedOn w:val="a7"/>
    <w:rPr>
      <w:b/>
      <w:bCs/>
      <w:sz w:val="24"/>
      <w:szCs w:val="24"/>
    </w:rPr>
  </w:style>
  <w:style w:type="character" w:customStyle="1" w:styleId="a9">
    <w:name w:val="Σύνδεσμος διαδικτύου"/>
    <w:basedOn w:val="a0"/>
    <w:rPr>
      <w:color w:val="0563C1"/>
      <w:u w:val="single"/>
    </w:rPr>
  </w:style>
  <w:style w:type="character" w:styleId="aa">
    <w:name w:val="FollowedHyperlink"/>
    <w:basedOn w:val="a0"/>
    <w:rPr>
      <w:color w:val="954F72"/>
      <w:u w:val="single"/>
    </w:rPr>
  </w:style>
  <w:style w:type="paragraph" w:customStyle="1" w:styleId="11">
    <w:name w:val="Κεφαλίδα1"/>
    <w:basedOn w:val="a3"/>
    <w:next w:val="12"/>
    <w:pPr>
      <w:keepNext/>
      <w:pBdr>
        <w:bottom w:val="single" w:sz="6" w:space="0" w:color="00000A"/>
      </w:pBdr>
      <w:tabs>
        <w:tab w:val="center" w:pos="4153"/>
        <w:tab w:val="right" w:pos="8306"/>
      </w:tabs>
      <w:spacing w:before="240" w:after="120"/>
      <w:jc w:val="center"/>
    </w:pPr>
    <w:rPr>
      <w:rFonts w:ascii="Arial" w:eastAsia="微软雅黑" w:hAnsi="Arial" w:cs="Arial"/>
      <w:sz w:val="18"/>
      <w:szCs w:val="18"/>
    </w:rPr>
  </w:style>
  <w:style w:type="paragraph" w:customStyle="1" w:styleId="12">
    <w:name w:val="Σώμα κειμένου1"/>
    <w:basedOn w:val="a3"/>
    <w:pPr>
      <w:spacing w:after="120"/>
    </w:pPr>
  </w:style>
  <w:style w:type="paragraph" w:customStyle="1" w:styleId="13">
    <w:name w:val="Λίστα1"/>
    <w:basedOn w:val="12"/>
    <w:rPr>
      <w:rFonts w:cs="Arial"/>
    </w:rPr>
  </w:style>
  <w:style w:type="paragraph" w:customStyle="1" w:styleId="14">
    <w:name w:val="Τίτλος1"/>
    <w:basedOn w:val="a3"/>
    <w:pPr>
      <w:suppressLineNumbers/>
      <w:spacing w:before="120" w:after="120"/>
    </w:pPr>
    <w:rPr>
      <w:rFonts w:cs="Arial"/>
      <w:i/>
      <w:iCs/>
      <w:sz w:val="24"/>
      <w:szCs w:val="24"/>
    </w:rPr>
  </w:style>
  <w:style w:type="paragraph" w:customStyle="1" w:styleId="ab">
    <w:name w:val="Ευρετήριο"/>
    <w:basedOn w:val="a3"/>
    <w:pPr>
      <w:suppressLineNumbers/>
    </w:pPr>
    <w:rPr>
      <w:rFonts w:cs="Arial"/>
    </w:rPr>
  </w:style>
  <w:style w:type="paragraph" w:customStyle="1" w:styleId="15">
    <w:name w:val="Υποσέλιδο1"/>
    <w:basedOn w:val="a3"/>
    <w:pPr>
      <w:tabs>
        <w:tab w:val="center" w:pos="4153"/>
        <w:tab w:val="right" w:pos="8306"/>
      </w:tabs>
    </w:pPr>
    <w:rPr>
      <w:sz w:val="18"/>
      <w:szCs w:val="18"/>
    </w:rPr>
  </w:style>
  <w:style w:type="paragraph" w:styleId="ac">
    <w:name w:val="annotation text"/>
    <w:basedOn w:val="a3"/>
  </w:style>
  <w:style w:type="paragraph" w:styleId="ad">
    <w:name w:val="annotation subject"/>
    <w:basedOn w:val="ac"/>
    <w:rPr>
      <w:b/>
      <w:bCs/>
    </w:rPr>
  </w:style>
  <w:style w:type="paragraph" w:customStyle="1" w:styleId="msonormal0">
    <w:name w:val="msonormal"/>
    <w:basedOn w:val="a3"/>
    <w:pPr>
      <w:spacing w:before="28" w:after="28"/>
    </w:pPr>
    <w:rPr>
      <w:rFonts w:ascii="宋体" w:hAnsi="宋体" w:cs="宋体"/>
      <w:lang w:eastAsia="zh-CN"/>
    </w:rPr>
  </w:style>
  <w:style w:type="paragraph" w:customStyle="1" w:styleId="font5">
    <w:name w:val="font5"/>
    <w:basedOn w:val="a3"/>
    <w:pPr>
      <w:spacing w:before="28" w:after="28"/>
    </w:pPr>
    <w:rPr>
      <w:rFonts w:ascii="Book Antiqua" w:hAnsi="Book Antiqua" w:cs="宋体"/>
      <w:color w:val="000000"/>
      <w:lang w:eastAsia="zh-CN"/>
    </w:rPr>
  </w:style>
  <w:style w:type="paragraph" w:customStyle="1" w:styleId="font6">
    <w:name w:val="font6"/>
    <w:basedOn w:val="a3"/>
    <w:pPr>
      <w:spacing w:before="28" w:after="28"/>
    </w:pPr>
    <w:rPr>
      <w:rFonts w:ascii="Book Antiqua" w:hAnsi="Book Antiqua" w:cs="宋体"/>
      <w:lang w:eastAsia="zh-CN"/>
    </w:rPr>
  </w:style>
  <w:style w:type="paragraph" w:customStyle="1" w:styleId="font7">
    <w:name w:val="font7"/>
    <w:basedOn w:val="a3"/>
    <w:pPr>
      <w:spacing w:before="28" w:after="28"/>
    </w:pPr>
    <w:rPr>
      <w:rFonts w:ascii="Book Antiqua" w:hAnsi="Book Antiqua" w:cs="宋体"/>
      <w:b/>
      <w:bCs/>
      <w:color w:val="000000"/>
      <w:lang w:eastAsia="zh-CN"/>
    </w:rPr>
  </w:style>
  <w:style w:type="paragraph" w:customStyle="1" w:styleId="font8">
    <w:name w:val="font8"/>
    <w:basedOn w:val="a3"/>
    <w:pPr>
      <w:spacing w:before="28" w:after="28"/>
    </w:pPr>
    <w:rPr>
      <w:rFonts w:ascii="Book Antiqua" w:hAnsi="Book Antiqua" w:cs="宋体"/>
      <w:b/>
      <w:bCs/>
      <w:lang w:eastAsia="zh-CN"/>
    </w:rPr>
  </w:style>
  <w:style w:type="paragraph" w:customStyle="1" w:styleId="font9">
    <w:name w:val="font9"/>
    <w:basedOn w:val="a3"/>
    <w:pPr>
      <w:spacing w:before="28" w:after="28"/>
    </w:pPr>
    <w:rPr>
      <w:rFonts w:ascii="Book Antiqua" w:hAnsi="Book Antiqua" w:cs="宋体"/>
      <w:i/>
      <w:iCs/>
      <w:color w:val="000000"/>
      <w:lang w:eastAsia="zh-CN"/>
    </w:rPr>
  </w:style>
  <w:style w:type="paragraph" w:customStyle="1" w:styleId="xl63">
    <w:name w:val="xl63"/>
    <w:basedOn w:val="a3"/>
    <w:pPr>
      <w:pBdr>
        <w:top w:val="single" w:sz="8" w:space="0" w:color="00000A"/>
        <w:left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64">
    <w:name w:val="xl64"/>
    <w:basedOn w:val="a3"/>
    <w:pPr>
      <w:pBdr>
        <w:top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65">
    <w:name w:val="xl65"/>
    <w:basedOn w:val="a3"/>
    <w:pPr>
      <w:pBdr>
        <w:top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66">
    <w:name w:val="xl66"/>
    <w:basedOn w:val="a3"/>
    <w:pPr>
      <w:pBdr>
        <w:left w:val="single" w:sz="8" w:space="0" w:color="00000A"/>
        <w:right w:val="single" w:sz="8" w:space="0" w:color="00000A"/>
      </w:pBdr>
      <w:spacing w:before="28" w:after="28"/>
    </w:pPr>
    <w:rPr>
      <w:rFonts w:ascii="Book Antiqua" w:hAnsi="Book Antiqua" w:cs="宋体"/>
      <w:b/>
      <w:bCs/>
      <w:lang w:eastAsia="zh-CN"/>
    </w:rPr>
  </w:style>
  <w:style w:type="paragraph" w:customStyle="1" w:styleId="xl67">
    <w:name w:val="xl67"/>
    <w:basedOn w:val="a3"/>
    <w:pPr>
      <w:pBdr>
        <w:left w:val="single" w:sz="8" w:space="0" w:color="00000A"/>
        <w:right w:val="single" w:sz="8" w:space="0" w:color="00000A"/>
      </w:pBdr>
      <w:spacing w:before="28" w:after="28"/>
    </w:pPr>
    <w:rPr>
      <w:rFonts w:ascii="Book Antiqua" w:hAnsi="Book Antiqua" w:cs="宋体"/>
      <w:lang w:eastAsia="zh-CN"/>
    </w:rPr>
  </w:style>
  <w:style w:type="paragraph" w:customStyle="1" w:styleId="xl68">
    <w:name w:val="xl68"/>
    <w:basedOn w:val="a3"/>
    <w:pPr>
      <w:pBdr>
        <w:left w:val="single" w:sz="8" w:space="0" w:color="00000A"/>
        <w:right w:val="single" w:sz="8" w:space="0" w:color="00000A"/>
      </w:pBdr>
      <w:spacing w:before="28" w:after="28"/>
    </w:pPr>
    <w:rPr>
      <w:rFonts w:ascii="Book Antiqua" w:hAnsi="Book Antiqua" w:cs="宋体"/>
      <w:u w:val="single"/>
      <w:lang w:eastAsia="zh-CN"/>
    </w:rPr>
  </w:style>
  <w:style w:type="paragraph" w:customStyle="1" w:styleId="xl69">
    <w:name w:val="xl69"/>
    <w:basedOn w:val="a3"/>
    <w:pPr>
      <w:pBdr>
        <w:left w:val="single" w:sz="8" w:space="0" w:color="00000A"/>
        <w:right w:val="single" w:sz="8" w:space="0" w:color="00000A"/>
      </w:pBdr>
      <w:spacing w:before="28" w:after="28"/>
    </w:pPr>
    <w:rPr>
      <w:rFonts w:ascii="Book Antiqua" w:hAnsi="Book Antiqua" w:cs="宋体"/>
      <w:lang w:eastAsia="zh-CN"/>
    </w:rPr>
  </w:style>
  <w:style w:type="paragraph" w:customStyle="1" w:styleId="xl70">
    <w:name w:val="xl70"/>
    <w:basedOn w:val="a3"/>
    <w:pPr>
      <w:pBdr>
        <w:left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71">
    <w:name w:val="xl71"/>
    <w:basedOn w:val="a3"/>
    <w:pPr>
      <w:pBdr>
        <w:right w:val="single" w:sz="8" w:space="0" w:color="00000A"/>
      </w:pBdr>
      <w:spacing w:before="28" w:after="28"/>
    </w:pPr>
    <w:rPr>
      <w:rFonts w:ascii="Book Antiqua" w:hAnsi="Book Antiqua" w:cs="宋体"/>
      <w:lang w:eastAsia="zh-CN"/>
    </w:rPr>
  </w:style>
  <w:style w:type="paragraph" w:customStyle="1" w:styleId="xl72">
    <w:name w:val="xl72"/>
    <w:basedOn w:val="a3"/>
    <w:pPr>
      <w:pBdr>
        <w:right w:val="single" w:sz="8" w:space="0" w:color="00000A"/>
      </w:pBdr>
      <w:spacing w:before="28" w:after="28"/>
    </w:pPr>
    <w:rPr>
      <w:rFonts w:ascii="Book Antiqua" w:hAnsi="Book Antiqua" w:cs="宋体"/>
      <w:lang w:eastAsia="zh-CN"/>
    </w:rPr>
  </w:style>
  <w:style w:type="paragraph" w:customStyle="1" w:styleId="xl73">
    <w:name w:val="xl73"/>
    <w:basedOn w:val="a3"/>
    <w:pPr>
      <w:pBdr>
        <w:bottom w:val="single" w:sz="8" w:space="0" w:color="00000A"/>
        <w:right w:val="single" w:sz="8" w:space="0" w:color="00000A"/>
      </w:pBdr>
      <w:spacing w:before="28" w:after="28"/>
    </w:pPr>
    <w:rPr>
      <w:rFonts w:ascii="Book Antiqua" w:hAnsi="Book Antiqua" w:cs="宋体"/>
      <w:lang w:eastAsia="zh-CN"/>
    </w:rPr>
  </w:style>
  <w:style w:type="paragraph" w:customStyle="1" w:styleId="xl74">
    <w:name w:val="xl74"/>
    <w:basedOn w:val="a3"/>
    <w:pPr>
      <w:pBdr>
        <w:left w:val="single" w:sz="8" w:space="0" w:color="00000A"/>
        <w:right w:val="single" w:sz="8" w:space="0" w:color="00000A"/>
      </w:pBdr>
      <w:spacing w:before="28" w:after="28"/>
    </w:pPr>
    <w:rPr>
      <w:rFonts w:ascii="Book Antiqua" w:hAnsi="Book Antiqua" w:cs="宋体"/>
      <w:b/>
      <w:bCs/>
      <w:lang w:eastAsia="zh-CN"/>
    </w:rPr>
  </w:style>
  <w:style w:type="paragraph" w:customStyle="1" w:styleId="xl75">
    <w:name w:val="xl75"/>
    <w:basedOn w:val="a3"/>
    <w:pPr>
      <w:pBdr>
        <w:left w:val="single" w:sz="8" w:space="0" w:color="00000A"/>
        <w:right w:val="single" w:sz="8" w:space="0" w:color="00000A"/>
      </w:pBdr>
      <w:spacing w:before="28" w:after="28"/>
    </w:pPr>
    <w:rPr>
      <w:rFonts w:ascii="Book Antiqua" w:hAnsi="Book Antiqua" w:cs="宋体"/>
      <w:u w:val="single"/>
      <w:lang w:eastAsia="zh-CN"/>
    </w:rPr>
  </w:style>
  <w:style w:type="paragraph" w:customStyle="1" w:styleId="xl76">
    <w:name w:val="xl76"/>
    <w:basedOn w:val="a3"/>
    <w:pPr>
      <w:pBdr>
        <w:left w:val="single" w:sz="8" w:space="0" w:color="00000A"/>
        <w:bottom w:val="single" w:sz="8" w:space="0" w:color="00000A"/>
        <w:right w:val="single" w:sz="8" w:space="0" w:color="00000A"/>
      </w:pBdr>
      <w:spacing w:before="28" w:after="28"/>
      <w:textAlignment w:val="top"/>
    </w:pPr>
    <w:rPr>
      <w:rFonts w:ascii="宋体" w:hAnsi="宋体" w:cs="宋体"/>
      <w:lang w:eastAsia="zh-CN"/>
    </w:rPr>
  </w:style>
  <w:style w:type="paragraph" w:customStyle="1" w:styleId="xl77">
    <w:name w:val="xl77"/>
    <w:basedOn w:val="a3"/>
    <w:pPr>
      <w:pBdr>
        <w:left w:val="single" w:sz="8" w:space="0" w:color="00000A"/>
        <w:bottom w:val="single" w:sz="8" w:space="0" w:color="00000A"/>
        <w:right w:val="single" w:sz="8" w:space="0" w:color="00000A"/>
      </w:pBdr>
      <w:spacing w:before="28" w:after="28"/>
    </w:pPr>
    <w:rPr>
      <w:rFonts w:ascii="Book Antiqua" w:hAnsi="Book Antiqua" w:cs="宋体"/>
      <w:lang w:eastAsia="zh-CN"/>
    </w:rPr>
  </w:style>
  <w:style w:type="paragraph" w:customStyle="1" w:styleId="xl78">
    <w:name w:val="xl78"/>
    <w:basedOn w:val="a3"/>
    <w:pPr>
      <w:pBdr>
        <w:bottom w:val="single" w:sz="8" w:space="0" w:color="00000A"/>
        <w:right w:val="single" w:sz="8" w:space="0" w:color="00000A"/>
      </w:pBdr>
      <w:spacing w:before="28" w:after="28"/>
    </w:pPr>
    <w:rPr>
      <w:rFonts w:ascii="Book Antiqua" w:hAnsi="Book Antiqua" w:cs="宋体"/>
      <w:lang w:eastAsia="zh-CN"/>
    </w:rPr>
  </w:style>
  <w:style w:type="paragraph" w:customStyle="1" w:styleId="xl79">
    <w:name w:val="xl79"/>
    <w:basedOn w:val="a3"/>
    <w:pPr>
      <w:pBdr>
        <w:top w:val="single" w:sz="8" w:space="0" w:color="00000A"/>
        <w:left w:val="single" w:sz="8" w:space="0" w:color="00000A"/>
        <w:right w:val="single" w:sz="8" w:space="0" w:color="00000A"/>
      </w:pBdr>
      <w:spacing w:before="28" w:after="28"/>
    </w:pPr>
    <w:rPr>
      <w:rFonts w:ascii="Book Antiqua" w:hAnsi="Book Antiqua" w:cs="宋体"/>
      <w:lang w:eastAsia="zh-CN"/>
    </w:rPr>
  </w:style>
  <w:style w:type="paragraph" w:customStyle="1" w:styleId="xl80">
    <w:name w:val="xl80"/>
    <w:basedOn w:val="a3"/>
    <w:pPr>
      <w:pBdr>
        <w:top w:val="single" w:sz="8" w:space="0" w:color="00000A"/>
        <w:left w:val="single" w:sz="8" w:space="0" w:color="00000A"/>
        <w:right w:val="single" w:sz="8" w:space="0" w:color="00000A"/>
      </w:pBdr>
      <w:spacing w:before="28" w:after="28"/>
    </w:pPr>
    <w:rPr>
      <w:rFonts w:ascii="Book Antiqua" w:hAnsi="Book Antiqua" w:cs="宋体"/>
      <w:lang w:eastAsia="zh-CN"/>
    </w:rPr>
  </w:style>
  <w:style w:type="paragraph" w:styleId="ae">
    <w:name w:val="Revision"/>
    <w:pPr>
      <w:suppressAutoHyphens/>
    </w:pPr>
    <w:rPr>
      <w:rFonts w:ascii="Times New Roman" w:eastAsia="宋体" w:hAnsi="Times New Roman"/>
      <w:sz w:val="24"/>
      <w:szCs w:val="24"/>
      <w:lang w:eastAsia="en-US"/>
    </w:rPr>
  </w:style>
  <w:style w:type="paragraph" w:styleId="af">
    <w:name w:val="header"/>
    <w:basedOn w:val="a"/>
    <w:link w:val="16"/>
    <w:uiPriority w:val="99"/>
    <w:unhideWhenUsed/>
    <w:rsid w:val="0031303C"/>
    <w:pPr>
      <w:pBdr>
        <w:bottom w:val="single" w:sz="6" w:space="1" w:color="auto"/>
      </w:pBdr>
      <w:tabs>
        <w:tab w:val="center" w:pos="4153"/>
        <w:tab w:val="right" w:pos="8306"/>
      </w:tabs>
      <w:snapToGrid w:val="0"/>
      <w:jc w:val="center"/>
    </w:pPr>
    <w:rPr>
      <w:sz w:val="18"/>
      <w:szCs w:val="18"/>
    </w:rPr>
  </w:style>
  <w:style w:type="character" w:customStyle="1" w:styleId="16">
    <w:name w:val="页眉 字符1"/>
    <w:basedOn w:val="a0"/>
    <w:link w:val="af"/>
    <w:uiPriority w:val="99"/>
    <w:rsid w:val="0031303C"/>
    <w:rPr>
      <w:sz w:val="18"/>
      <w:szCs w:val="18"/>
    </w:rPr>
  </w:style>
  <w:style w:type="paragraph" w:styleId="af0">
    <w:name w:val="footer"/>
    <w:basedOn w:val="a"/>
    <w:link w:val="17"/>
    <w:uiPriority w:val="99"/>
    <w:unhideWhenUsed/>
    <w:rsid w:val="0031303C"/>
    <w:pPr>
      <w:tabs>
        <w:tab w:val="center" w:pos="4153"/>
        <w:tab w:val="right" w:pos="8306"/>
      </w:tabs>
      <w:snapToGrid w:val="0"/>
    </w:pPr>
    <w:rPr>
      <w:sz w:val="18"/>
      <w:szCs w:val="18"/>
    </w:rPr>
  </w:style>
  <w:style w:type="character" w:customStyle="1" w:styleId="17">
    <w:name w:val="页脚 字符1"/>
    <w:basedOn w:val="a0"/>
    <w:link w:val="af0"/>
    <w:uiPriority w:val="99"/>
    <w:rsid w:val="0031303C"/>
    <w:rPr>
      <w:sz w:val="18"/>
      <w:szCs w:val="18"/>
    </w:rPr>
  </w:style>
  <w:style w:type="character" w:customStyle="1" w:styleId="10">
    <w:name w:val="标题 1 字符"/>
    <w:basedOn w:val="a0"/>
    <w:link w:val="1"/>
    <w:rsid w:val="00FB7F70"/>
    <w:rPr>
      <w:rFonts w:ascii="Book Antiqua" w:eastAsia="Book Antiqua" w:hAnsi="Book Antiqua" w:cs="Book Antiqua"/>
      <w:b/>
      <w:bCs/>
      <w:kern w:val="36"/>
      <w:sz w:val="48"/>
      <w:szCs w:val="48"/>
      <w:lang w:eastAsia="en-US"/>
    </w:rPr>
  </w:style>
  <w:style w:type="character" w:customStyle="1" w:styleId="20">
    <w:name w:val="标题 2 字符"/>
    <w:basedOn w:val="a0"/>
    <w:link w:val="2"/>
    <w:rsid w:val="00FB7F70"/>
    <w:rPr>
      <w:rFonts w:ascii="Book Antiqua" w:eastAsia="Book Antiqua" w:hAnsi="Book Antiqua" w:cs="Book Antiqua"/>
      <w:b/>
      <w:bCs/>
      <w:iCs/>
      <w:kern w:val="0"/>
      <w:sz w:val="36"/>
      <w:szCs w:val="36"/>
      <w:lang w:eastAsia="en-US"/>
    </w:rPr>
  </w:style>
  <w:style w:type="character" w:customStyle="1" w:styleId="30">
    <w:name w:val="标题 3 字符"/>
    <w:basedOn w:val="a0"/>
    <w:link w:val="3"/>
    <w:rsid w:val="00FB7F70"/>
    <w:rPr>
      <w:rFonts w:ascii="Book Antiqua" w:eastAsia="Book Antiqua" w:hAnsi="Book Antiqua" w:cs="Book Antiqua"/>
      <w:b/>
      <w:bCs/>
      <w:kern w:val="0"/>
      <w:sz w:val="28"/>
      <w:szCs w:val="28"/>
      <w:lang w:eastAsia="en-US"/>
    </w:rPr>
  </w:style>
  <w:style w:type="character" w:customStyle="1" w:styleId="40">
    <w:name w:val="标题 4 字符"/>
    <w:basedOn w:val="a0"/>
    <w:link w:val="4"/>
    <w:rsid w:val="00FB7F70"/>
    <w:rPr>
      <w:rFonts w:ascii="Book Antiqua" w:eastAsia="Book Antiqua" w:hAnsi="Book Antiqua" w:cs="Book Antiqua"/>
      <w:b/>
      <w:bCs/>
      <w:kern w:val="0"/>
      <w:sz w:val="24"/>
      <w:szCs w:val="24"/>
      <w:lang w:eastAsia="en-US"/>
    </w:rPr>
  </w:style>
  <w:style w:type="character" w:customStyle="1" w:styleId="50">
    <w:name w:val="标题 5 字符"/>
    <w:basedOn w:val="a0"/>
    <w:link w:val="5"/>
    <w:rsid w:val="00FB7F70"/>
    <w:rPr>
      <w:rFonts w:ascii="Book Antiqua" w:eastAsia="Book Antiqua" w:hAnsi="Book Antiqua" w:cs="Book Antiqua"/>
      <w:b/>
      <w:bCs/>
      <w:iCs/>
      <w:kern w:val="0"/>
      <w:sz w:val="20"/>
      <w:szCs w:val="20"/>
      <w:lang w:eastAsia="en-US"/>
    </w:rPr>
  </w:style>
  <w:style w:type="character" w:customStyle="1" w:styleId="60">
    <w:name w:val="标题 6 字符"/>
    <w:basedOn w:val="a0"/>
    <w:link w:val="6"/>
    <w:rsid w:val="00FB7F70"/>
    <w:rPr>
      <w:rFonts w:ascii="Book Antiqua" w:eastAsia="Book Antiqua" w:hAnsi="Book Antiqua" w:cs="Book Antiqua"/>
      <w:b/>
      <w:bCs/>
      <w:kern w:val="0"/>
      <w:sz w:val="16"/>
      <w:szCs w:val="16"/>
      <w:lang w:eastAsia="en-US"/>
    </w:rPr>
  </w:style>
  <w:style w:type="character" w:customStyle="1" w:styleId="transsent">
    <w:name w:val="transsent"/>
    <w:basedOn w:val="a0"/>
    <w:qFormat/>
    <w:rsid w:val="003666E1"/>
  </w:style>
  <w:style w:type="paragraph" w:styleId="af1">
    <w:name w:val="Balloon Text"/>
    <w:basedOn w:val="a"/>
    <w:link w:val="af2"/>
    <w:uiPriority w:val="99"/>
    <w:semiHidden/>
    <w:unhideWhenUsed/>
    <w:rsid w:val="00950B01"/>
    <w:rPr>
      <w:rFonts w:ascii="Segoe UI" w:hAnsi="Segoe UI" w:cs="Segoe UI"/>
      <w:sz w:val="18"/>
      <w:szCs w:val="18"/>
    </w:rPr>
  </w:style>
  <w:style w:type="character" w:customStyle="1" w:styleId="af2">
    <w:name w:val="批注框文本 字符"/>
    <w:basedOn w:val="a0"/>
    <w:link w:val="af1"/>
    <w:uiPriority w:val="99"/>
    <w:semiHidden/>
    <w:rsid w:val="00950B01"/>
    <w:rPr>
      <w:rFonts w:ascii="Segoe UI" w:hAnsi="Segoe UI" w:cs="Segoe UI"/>
      <w:kern w:val="0"/>
      <w:sz w:val="18"/>
      <w:szCs w:val="18"/>
      <w:lang w:eastAsia="en-US"/>
    </w:rPr>
  </w:style>
  <w:style w:type="character" w:styleId="af3">
    <w:name w:val="Hyperlink"/>
    <w:basedOn w:val="a0"/>
    <w:uiPriority w:val="99"/>
    <w:unhideWhenUsed/>
    <w:rsid w:val="00D84E5D"/>
    <w:rPr>
      <w:color w:val="0563C1" w:themeColor="hyperlink"/>
      <w:u w:val="single"/>
    </w:rPr>
  </w:style>
  <w:style w:type="character" w:styleId="af4">
    <w:name w:val="Unresolved Mention"/>
    <w:basedOn w:val="a0"/>
    <w:uiPriority w:val="99"/>
    <w:semiHidden/>
    <w:unhideWhenUsed/>
    <w:rsid w:val="00056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oter" Target="footer5.xm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7.xml"/><Relationship Id="rId10" Type="http://schemas.openxmlformats.org/officeDocument/2006/relationships/footer" Target="footer4.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105</Pages>
  <Words>25856</Words>
  <Characters>147381</Characters>
  <Application>Microsoft Office Word</Application>
  <DocSecurity>0</DocSecurity>
  <Lines>1228</Lines>
  <Paragraphs>345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Liatsos</dc:creator>
  <cp:lastModifiedBy>Chen YX</cp:lastModifiedBy>
  <cp:revision>50</cp:revision>
  <dcterms:created xsi:type="dcterms:W3CDTF">2023-04-04T13:57:00Z</dcterms:created>
  <dcterms:modified xsi:type="dcterms:W3CDTF">2023-04-24T10:02:00Z</dcterms:modified>
</cp:coreProperties>
</file>