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04" w:rsidRPr="006E19A7" w:rsidRDefault="00836E04" w:rsidP="00147485">
      <w:pPr>
        <w:adjustRightInd w:val="0"/>
        <w:snapToGrid w:val="0"/>
        <w:spacing w:line="360" w:lineRule="auto"/>
        <w:rPr>
          <w:rFonts w:ascii="Book Antiqua" w:eastAsia="BatangChe" w:hAnsi="Book Antiqua"/>
          <w:i/>
          <w:sz w:val="24"/>
          <w:szCs w:val="24"/>
        </w:rPr>
      </w:pPr>
      <w:bookmarkStart w:id="0" w:name="OLE_LINK19"/>
      <w:bookmarkStart w:id="1" w:name="OLE_LINK20"/>
      <w:bookmarkStart w:id="2" w:name="OLE_LINK28"/>
      <w:bookmarkStart w:id="3" w:name="OLE_LINK29"/>
      <w:r w:rsidRPr="006E19A7">
        <w:rPr>
          <w:rFonts w:ascii="Book Antiqua" w:eastAsia="BatangChe" w:hAnsi="Book Antiqua"/>
          <w:b/>
          <w:sz w:val="24"/>
          <w:szCs w:val="24"/>
        </w:rPr>
        <w:t xml:space="preserve">Name of journal: </w:t>
      </w:r>
      <w:r w:rsidRPr="006E19A7">
        <w:rPr>
          <w:rFonts w:ascii="Book Antiqua" w:eastAsia="BatangChe" w:hAnsi="Book Antiqua"/>
          <w:i/>
          <w:sz w:val="24"/>
          <w:szCs w:val="24"/>
        </w:rPr>
        <w:t>World Journal of Gastroenterology</w:t>
      </w:r>
    </w:p>
    <w:p w:rsidR="00836E04" w:rsidRPr="006E19A7" w:rsidRDefault="00836E04" w:rsidP="00147485">
      <w:pPr>
        <w:adjustRightInd w:val="0"/>
        <w:snapToGrid w:val="0"/>
        <w:spacing w:line="360" w:lineRule="auto"/>
        <w:rPr>
          <w:rFonts w:ascii="Book Antiqua" w:hAnsi="Book Antiqua"/>
          <w:b/>
          <w:sz w:val="24"/>
          <w:szCs w:val="24"/>
        </w:rPr>
      </w:pPr>
      <w:r w:rsidRPr="006E19A7">
        <w:rPr>
          <w:rFonts w:ascii="Book Antiqua" w:eastAsia="BatangChe" w:hAnsi="Book Antiqua"/>
          <w:b/>
          <w:sz w:val="24"/>
          <w:szCs w:val="24"/>
        </w:rPr>
        <w:t>ESPS Manuscript NO:</w:t>
      </w:r>
      <w:r w:rsidRPr="006E19A7">
        <w:rPr>
          <w:rFonts w:ascii="Book Antiqua" w:hAnsi="Book Antiqua"/>
          <w:b/>
          <w:sz w:val="24"/>
          <w:szCs w:val="24"/>
        </w:rPr>
        <w:t xml:space="preserve"> 8144</w:t>
      </w:r>
    </w:p>
    <w:p w:rsidR="00836E04" w:rsidRPr="006E19A7" w:rsidRDefault="00836E04" w:rsidP="00147485">
      <w:pPr>
        <w:autoSpaceDE w:val="0"/>
        <w:autoSpaceDN w:val="0"/>
        <w:adjustRightInd w:val="0"/>
        <w:spacing w:line="360" w:lineRule="auto"/>
        <w:rPr>
          <w:rFonts w:ascii="Book Antiqua" w:hAnsi="Book Antiqua"/>
          <w:b/>
          <w:sz w:val="24"/>
          <w:szCs w:val="24"/>
        </w:rPr>
      </w:pPr>
      <w:r w:rsidRPr="006E19A7">
        <w:rPr>
          <w:rFonts w:ascii="Book Antiqua" w:eastAsia="BatangChe" w:hAnsi="Book Antiqua"/>
          <w:b/>
          <w:sz w:val="24"/>
          <w:szCs w:val="24"/>
        </w:rPr>
        <w:t>Columns:</w:t>
      </w:r>
      <w:bookmarkEnd w:id="0"/>
      <w:bookmarkEnd w:id="1"/>
      <w:bookmarkEnd w:id="2"/>
      <w:bookmarkEnd w:id="3"/>
      <w:r w:rsidRPr="006E19A7">
        <w:rPr>
          <w:rFonts w:ascii="Book Antiqua" w:hAnsi="Book Antiqua"/>
          <w:sz w:val="24"/>
          <w:szCs w:val="24"/>
        </w:rPr>
        <w:t xml:space="preserve"> </w:t>
      </w:r>
      <w:r w:rsidRPr="006E19A7">
        <w:rPr>
          <w:rFonts w:ascii="Book Antiqua" w:hAnsi="Book Antiqua"/>
          <w:b/>
          <w:sz w:val="24"/>
          <w:szCs w:val="24"/>
        </w:rPr>
        <w:t>CASE REPORT</w:t>
      </w:r>
    </w:p>
    <w:p w:rsidR="00836E04" w:rsidRPr="006E19A7" w:rsidRDefault="00836E04" w:rsidP="00147485">
      <w:pPr>
        <w:autoSpaceDE w:val="0"/>
        <w:autoSpaceDN w:val="0"/>
        <w:adjustRightInd w:val="0"/>
        <w:spacing w:line="360" w:lineRule="auto"/>
        <w:rPr>
          <w:rFonts w:ascii="Book Antiqua" w:hAnsi="Book Antiqua"/>
          <w:b/>
          <w:sz w:val="24"/>
          <w:szCs w:val="24"/>
        </w:rPr>
      </w:pPr>
    </w:p>
    <w:p w:rsidR="00DC074E" w:rsidRPr="006E19A7" w:rsidRDefault="00126387" w:rsidP="00147485">
      <w:pPr>
        <w:spacing w:line="360" w:lineRule="auto"/>
        <w:rPr>
          <w:rFonts w:ascii="Book Antiqua" w:hAnsi="Book Antiqua" w:cs="Times New Roman"/>
          <w:b/>
          <w:sz w:val="24"/>
          <w:szCs w:val="24"/>
        </w:rPr>
      </w:pPr>
      <w:proofErr w:type="spellStart"/>
      <w:r w:rsidRPr="006E19A7">
        <w:rPr>
          <w:rFonts w:ascii="Book Antiqua" w:hAnsi="Book Antiqua" w:cs="Times New Roman"/>
          <w:b/>
          <w:sz w:val="24"/>
          <w:szCs w:val="24"/>
        </w:rPr>
        <w:t>Choledochoduodenal</w:t>
      </w:r>
      <w:proofErr w:type="spellEnd"/>
      <w:r w:rsidRPr="006E19A7">
        <w:rPr>
          <w:rFonts w:ascii="Book Antiqua" w:hAnsi="Book Antiqua" w:cs="Times New Roman"/>
          <w:b/>
          <w:sz w:val="24"/>
          <w:szCs w:val="24"/>
        </w:rPr>
        <w:t xml:space="preserve"> fistula</w:t>
      </w:r>
      <w:r w:rsidR="00F81170" w:rsidRPr="006E19A7">
        <w:rPr>
          <w:rFonts w:ascii="Book Antiqua" w:hAnsi="Book Antiqua" w:cs="Times New Roman"/>
          <w:b/>
          <w:sz w:val="24"/>
          <w:szCs w:val="24"/>
        </w:rPr>
        <w:t xml:space="preserve"> caused by migration of </w:t>
      </w:r>
      <w:proofErr w:type="spellStart"/>
      <w:r w:rsidR="00F81170" w:rsidRPr="006E19A7">
        <w:rPr>
          <w:rFonts w:ascii="Book Antiqua" w:hAnsi="Book Antiqua" w:cs="Times New Roman"/>
          <w:b/>
          <w:sz w:val="24"/>
          <w:szCs w:val="24"/>
        </w:rPr>
        <w:t>endo</w:t>
      </w:r>
      <w:proofErr w:type="spellEnd"/>
      <w:r w:rsidR="00F81170" w:rsidRPr="006E19A7">
        <w:rPr>
          <w:rFonts w:ascii="Book Antiqua" w:hAnsi="Book Antiqua" w:cs="Times New Roman"/>
          <w:b/>
          <w:sz w:val="24"/>
          <w:szCs w:val="24"/>
        </w:rPr>
        <w:t>-clip</w:t>
      </w:r>
      <w:r w:rsidR="00E900D8" w:rsidRPr="006E19A7">
        <w:rPr>
          <w:rFonts w:ascii="Book Antiqua" w:hAnsi="Book Antiqua" w:cs="Times New Roman"/>
          <w:b/>
          <w:sz w:val="24"/>
          <w:szCs w:val="24"/>
        </w:rPr>
        <w:t xml:space="preserve"> after laparoscopic cholecystectomy</w:t>
      </w:r>
    </w:p>
    <w:p w:rsidR="00836E04" w:rsidRPr="006E19A7" w:rsidRDefault="00836E04" w:rsidP="00147485">
      <w:pPr>
        <w:spacing w:line="360" w:lineRule="auto"/>
        <w:rPr>
          <w:rFonts w:ascii="Book Antiqua" w:hAnsi="Book Antiqua" w:cs="Times New Roman"/>
          <w:sz w:val="24"/>
          <w:szCs w:val="24"/>
        </w:rPr>
      </w:pPr>
    </w:p>
    <w:p w:rsidR="00836E04" w:rsidRPr="006E19A7" w:rsidRDefault="00836E04" w:rsidP="00147485">
      <w:pPr>
        <w:spacing w:line="360" w:lineRule="auto"/>
        <w:rPr>
          <w:rFonts w:ascii="Book Antiqua" w:hAnsi="Book Antiqua" w:cs="Times New Roman"/>
          <w:sz w:val="24"/>
          <w:szCs w:val="24"/>
        </w:rPr>
      </w:pPr>
      <w:r w:rsidRPr="006E19A7">
        <w:rPr>
          <w:rFonts w:ascii="Book Antiqua" w:hAnsi="Book Antiqua" w:cs="Times New Roman"/>
          <w:sz w:val="24"/>
          <w:szCs w:val="24"/>
        </w:rPr>
        <w:t xml:space="preserve">Hong T </w:t>
      </w:r>
      <w:r w:rsidRPr="006E19A7">
        <w:rPr>
          <w:rFonts w:ascii="Book Antiqua" w:hAnsi="Book Antiqua" w:cs="Times New Roman"/>
          <w:i/>
          <w:sz w:val="24"/>
          <w:szCs w:val="24"/>
        </w:rPr>
        <w:t>et al.</w:t>
      </w:r>
      <w:r w:rsidR="00F87CE3" w:rsidRPr="006E19A7">
        <w:rPr>
          <w:rFonts w:ascii="Book Antiqua" w:hAnsi="Book Antiqua" w:cs="Times New Roman"/>
          <w:sz w:val="24"/>
          <w:szCs w:val="24"/>
        </w:rPr>
        <w:t xml:space="preserve"> </w:t>
      </w:r>
      <w:proofErr w:type="spellStart"/>
      <w:r w:rsidR="00F87CE3" w:rsidRPr="006E19A7">
        <w:rPr>
          <w:rFonts w:ascii="Book Antiqua" w:hAnsi="Book Antiqua" w:cs="Times New Roman"/>
          <w:sz w:val="24"/>
          <w:szCs w:val="24"/>
        </w:rPr>
        <w:t>Choledochoduodenal</w:t>
      </w:r>
      <w:proofErr w:type="spellEnd"/>
      <w:r w:rsidR="00F87CE3" w:rsidRPr="006E19A7">
        <w:rPr>
          <w:rFonts w:ascii="Book Antiqua" w:hAnsi="Book Antiqua" w:cs="Times New Roman"/>
          <w:sz w:val="24"/>
          <w:szCs w:val="24"/>
        </w:rPr>
        <w:t xml:space="preserve"> fistula</w:t>
      </w:r>
    </w:p>
    <w:p w:rsidR="004F6ED9" w:rsidRPr="006E19A7" w:rsidRDefault="004F6ED9" w:rsidP="00147485">
      <w:pPr>
        <w:spacing w:line="360" w:lineRule="auto"/>
        <w:rPr>
          <w:rFonts w:ascii="Book Antiqua" w:hAnsi="Book Antiqua" w:cs="Times New Roman"/>
          <w:b/>
          <w:sz w:val="24"/>
          <w:szCs w:val="24"/>
        </w:rPr>
      </w:pPr>
    </w:p>
    <w:p w:rsidR="002F0A22" w:rsidRPr="006E19A7" w:rsidRDefault="002F0A22" w:rsidP="00147485">
      <w:pPr>
        <w:spacing w:line="360" w:lineRule="auto"/>
        <w:rPr>
          <w:rFonts w:ascii="Book Antiqua" w:hAnsi="Book Antiqua" w:cs="Times New Roman"/>
          <w:sz w:val="24"/>
          <w:szCs w:val="24"/>
          <w:vertAlign w:val="superscript"/>
        </w:rPr>
      </w:pPr>
      <w:r w:rsidRPr="006E19A7">
        <w:rPr>
          <w:rFonts w:ascii="Book Antiqua" w:hAnsi="Book Antiqua" w:cs="Times New Roman"/>
          <w:b/>
          <w:sz w:val="24"/>
          <w:szCs w:val="24"/>
        </w:rPr>
        <w:t xml:space="preserve">Tao Hong, </w:t>
      </w:r>
      <w:proofErr w:type="spellStart"/>
      <w:r w:rsidR="00416E19" w:rsidRPr="006E19A7">
        <w:rPr>
          <w:rFonts w:ascii="Book Antiqua" w:hAnsi="Book Antiqua" w:cs="Times New Roman"/>
          <w:b/>
          <w:sz w:val="24"/>
          <w:szCs w:val="24"/>
        </w:rPr>
        <w:t>Xie</w:t>
      </w:r>
      <w:r w:rsidR="004F6ED9" w:rsidRPr="006E19A7">
        <w:rPr>
          <w:rFonts w:ascii="Book Antiqua" w:hAnsi="Book Antiqua" w:cs="Times New Roman"/>
          <w:b/>
          <w:sz w:val="24"/>
          <w:szCs w:val="24"/>
        </w:rPr>
        <w:t>-Q</w:t>
      </w:r>
      <w:r w:rsidR="00416E19" w:rsidRPr="006E19A7">
        <w:rPr>
          <w:rFonts w:ascii="Book Antiqua" w:hAnsi="Book Antiqua" w:cs="Times New Roman"/>
          <w:b/>
          <w:sz w:val="24"/>
          <w:szCs w:val="24"/>
        </w:rPr>
        <w:t>un</w:t>
      </w:r>
      <w:proofErr w:type="spellEnd"/>
      <w:r w:rsidR="00416E19" w:rsidRPr="006E19A7">
        <w:rPr>
          <w:rFonts w:ascii="Book Antiqua" w:hAnsi="Book Antiqua" w:cs="Times New Roman"/>
          <w:b/>
          <w:sz w:val="24"/>
          <w:szCs w:val="24"/>
        </w:rPr>
        <w:t xml:space="preserve"> Xu, Xiao</w:t>
      </w:r>
      <w:r w:rsidR="004F6ED9" w:rsidRPr="006E19A7">
        <w:rPr>
          <w:rFonts w:ascii="Book Antiqua" w:hAnsi="Book Antiqua" w:cs="Times New Roman"/>
          <w:b/>
          <w:sz w:val="24"/>
          <w:szCs w:val="24"/>
        </w:rPr>
        <w:t>-D</w:t>
      </w:r>
      <w:r w:rsidR="00416E19" w:rsidRPr="006E19A7">
        <w:rPr>
          <w:rFonts w:ascii="Book Antiqua" w:hAnsi="Book Antiqua" w:cs="Times New Roman"/>
          <w:b/>
          <w:sz w:val="24"/>
          <w:szCs w:val="24"/>
        </w:rPr>
        <w:t xml:space="preserve">ong He, </w:t>
      </w:r>
      <w:proofErr w:type="spellStart"/>
      <w:r w:rsidR="000A7C41" w:rsidRPr="006E19A7">
        <w:rPr>
          <w:rFonts w:ascii="Book Antiqua" w:hAnsi="Book Antiqua" w:cs="Times New Roman"/>
          <w:b/>
          <w:sz w:val="24"/>
          <w:szCs w:val="24"/>
        </w:rPr>
        <w:t>Qiang</w:t>
      </w:r>
      <w:proofErr w:type="spellEnd"/>
      <w:r w:rsidR="000A7C41" w:rsidRPr="006E19A7">
        <w:rPr>
          <w:rFonts w:ascii="Book Antiqua" w:hAnsi="Book Antiqua" w:cs="Times New Roman"/>
          <w:b/>
          <w:sz w:val="24"/>
          <w:szCs w:val="24"/>
        </w:rPr>
        <w:t xml:space="preserve"> Qu</w:t>
      </w:r>
      <w:r w:rsidRPr="006E19A7">
        <w:rPr>
          <w:rFonts w:ascii="Book Antiqua" w:hAnsi="Book Antiqua" w:cs="Times New Roman"/>
          <w:b/>
          <w:sz w:val="24"/>
          <w:szCs w:val="24"/>
        </w:rPr>
        <w:t>, Bing</w:t>
      </w:r>
      <w:r w:rsidR="004F6ED9" w:rsidRPr="006E19A7">
        <w:rPr>
          <w:rFonts w:ascii="Book Antiqua" w:hAnsi="Book Antiqua" w:cs="Times New Roman"/>
          <w:b/>
          <w:sz w:val="24"/>
          <w:szCs w:val="24"/>
        </w:rPr>
        <w:t>-L</w:t>
      </w:r>
      <w:r w:rsidRPr="006E19A7">
        <w:rPr>
          <w:rFonts w:ascii="Book Antiqua" w:hAnsi="Book Antiqua" w:cs="Times New Roman"/>
          <w:b/>
          <w:sz w:val="24"/>
          <w:szCs w:val="24"/>
        </w:rPr>
        <w:t>u Li, Chao</w:t>
      </w:r>
      <w:r w:rsidR="004F6ED9" w:rsidRPr="006E19A7">
        <w:rPr>
          <w:rFonts w:ascii="Book Antiqua" w:hAnsi="Book Antiqua" w:cs="Times New Roman"/>
          <w:b/>
          <w:sz w:val="24"/>
          <w:szCs w:val="24"/>
        </w:rPr>
        <w:t>-</w:t>
      </w:r>
      <w:proofErr w:type="spellStart"/>
      <w:r w:rsidR="004F6ED9" w:rsidRPr="006E19A7">
        <w:rPr>
          <w:rFonts w:ascii="Book Antiqua" w:hAnsi="Book Antiqua" w:cs="Times New Roman"/>
          <w:b/>
          <w:sz w:val="24"/>
          <w:szCs w:val="24"/>
        </w:rPr>
        <w:t>J</w:t>
      </w:r>
      <w:r w:rsidRPr="006E19A7">
        <w:rPr>
          <w:rFonts w:ascii="Book Antiqua" w:hAnsi="Book Antiqua" w:cs="Times New Roman"/>
          <w:b/>
          <w:sz w:val="24"/>
          <w:szCs w:val="24"/>
        </w:rPr>
        <w:t>i</w:t>
      </w:r>
      <w:proofErr w:type="spellEnd"/>
      <w:r w:rsidRPr="006E19A7">
        <w:rPr>
          <w:rFonts w:ascii="Book Antiqua" w:hAnsi="Book Antiqua" w:cs="Times New Roman"/>
          <w:b/>
          <w:sz w:val="24"/>
          <w:szCs w:val="24"/>
        </w:rPr>
        <w:t xml:space="preserve"> Zheng</w:t>
      </w:r>
      <w:r w:rsidR="004F6ED9" w:rsidRPr="006E19A7">
        <w:rPr>
          <w:rFonts w:ascii="Book Antiqua" w:hAnsi="Book Antiqua" w:cs="Times New Roman"/>
          <w:b/>
          <w:sz w:val="24"/>
          <w:szCs w:val="24"/>
        </w:rPr>
        <w:t xml:space="preserve">, </w:t>
      </w:r>
      <w:r w:rsidR="00095CA8" w:rsidRPr="006E19A7">
        <w:rPr>
          <w:rFonts w:ascii="Book Antiqua" w:hAnsi="Book Antiqua" w:cs="Times New Roman"/>
          <w:sz w:val="24"/>
          <w:szCs w:val="24"/>
        </w:rPr>
        <w:t>Department of General Surgery, Peking Union Medical College Hospital, Chinese Academy of Medical Sciences and Peking</w:t>
      </w:r>
      <w:r w:rsidR="004F6ED9" w:rsidRPr="006E19A7">
        <w:rPr>
          <w:rFonts w:ascii="Book Antiqua" w:hAnsi="Book Antiqua" w:cs="Times New Roman"/>
          <w:sz w:val="24"/>
          <w:szCs w:val="24"/>
        </w:rPr>
        <w:t xml:space="preserve"> Union Medical College, Beijing</w:t>
      </w:r>
      <w:r w:rsidR="00095CA8" w:rsidRPr="006E19A7">
        <w:rPr>
          <w:rFonts w:ascii="Book Antiqua" w:hAnsi="Book Antiqua" w:cs="Times New Roman"/>
          <w:sz w:val="24"/>
          <w:szCs w:val="24"/>
        </w:rPr>
        <w:t xml:space="preserve"> 100730, China</w:t>
      </w:r>
    </w:p>
    <w:p w:rsidR="00836E04" w:rsidRPr="006E19A7" w:rsidRDefault="00836E04" w:rsidP="00147485">
      <w:pPr>
        <w:spacing w:line="360" w:lineRule="auto"/>
        <w:rPr>
          <w:rFonts w:ascii="Book Antiqua" w:hAnsi="Book Antiqua" w:cs="Times New Roman"/>
          <w:sz w:val="24"/>
          <w:szCs w:val="24"/>
        </w:rPr>
      </w:pPr>
    </w:p>
    <w:p w:rsidR="00836E04" w:rsidRPr="006E19A7" w:rsidRDefault="00836E04" w:rsidP="00147485">
      <w:pPr>
        <w:spacing w:line="360" w:lineRule="auto"/>
        <w:rPr>
          <w:rFonts w:ascii="Book Antiqua" w:hAnsi="Book Antiqua"/>
          <w:sz w:val="24"/>
          <w:szCs w:val="24"/>
        </w:rPr>
      </w:pPr>
      <w:bookmarkStart w:id="4" w:name="OLE_LINK47"/>
      <w:bookmarkStart w:id="5" w:name="OLE_LINK48"/>
      <w:r w:rsidRPr="006E19A7">
        <w:rPr>
          <w:rFonts w:ascii="Book Antiqua" w:hAnsi="Book Antiqua"/>
          <w:b/>
          <w:sz w:val="24"/>
          <w:szCs w:val="24"/>
        </w:rPr>
        <w:t>Author contributions:</w:t>
      </w:r>
      <w:r w:rsidR="00F87CE3" w:rsidRPr="006E19A7">
        <w:rPr>
          <w:rFonts w:ascii="Book Antiqua" w:hAnsi="Book Antiqua" w:cs="Book Antiqua"/>
          <w:sz w:val="24"/>
          <w:szCs w:val="24"/>
        </w:rPr>
        <w:t xml:space="preserve"> Hong T and Xu X</w:t>
      </w:r>
      <w:r w:rsidR="00837BD6" w:rsidRPr="006E19A7">
        <w:rPr>
          <w:rFonts w:ascii="Book Antiqua" w:hAnsi="Book Antiqua" w:cs="Book Antiqua"/>
          <w:sz w:val="24"/>
          <w:szCs w:val="24"/>
        </w:rPr>
        <w:t>Q</w:t>
      </w:r>
      <w:r w:rsidR="00F87CE3" w:rsidRPr="006E19A7">
        <w:rPr>
          <w:rFonts w:ascii="Book Antiqua" w:hAnsi="Book Antiqua" w:cs="Book Antiqua"/>
          <w:sz w:val="24"/>
          <w:szCs w:val="24"/>
        </w:rPr>
        <w:t xml:space="preserve"> designed the report; Hong T, Xu X</w:t>
      </w:r>
      <w:r w:rsidR="00837BD6" w:rsidRPr="006E19A7">
        <w:rPr>
          <w:rFonts w:ascii="Book Antiqua" w:hAnsi="Book Antiqua" w:cs="Book Antiqua"/>
          <w:sz w:val="24"/>
          <w:szCs w:val="24"/>
        </w:rPr>
        <w:t>Q</w:t>
      </w:r>
      <w:r w:rsidR="00F87CE3" w:rsidRPr="006E19A7">
        <w:rPr>
          <w:rFonts w:ascii="Book Antiqua" w:hAnsi="Book Antiqua" w:cs="Book Antiqua"/>
          <w:sz w:val="24"/>
          <w:szCs w:val="24"/>
        </w:rPr>
        <w:t>, He X</w:t>
      </w:r>
      <w:r w:rsidR="00837BD6" w:rsidRPr="006E19A7">
        <w:rPr>
          <w:rFonts w:ascii="Book Antiqua" w:hAnsi="Book Antiqua" w:cs="Book Antiqua"/>
          <w:sz w:val="24"/>
          <w:szCs w:val="24"/>
        </w:rPr>
        <w:t>D</w:t>
      </w:r>
      <w:r w:rsidR="00F87CE3" w:rsidRPr="006E19A7">
        <w:rPr>
          <w:rFonts w:ascii="Book Antiqua" w:hAnsi="Book Antiqua" w:cs="Book Antiqua"/>
          <w:sz w:val="24"/>
          <w:szCs w:val="24"/>
        </w:rPr>
        <w:t>, Li B</w:t>
      </w:r>
      <w:r w:rsidR="00837BD6" w:rsidRPr="006E19A7">
        <w:rPr>
          <w:rFonts w:ascii="Book Antiqua" w:hAnsi="Book Antiqua" w:cs="Book Antiqua"/>
          <w:sz w:val="24"/>
          <w:szCs w:val="24"/>
        </w:rPr>
        <w:t>L</w:t>
      </w:r>
      <w:r w:rsidR="00F87CE3" w:rsidRPr="006E19A7">
        <w:rPr>
          <w:rFonts w:ascii="Book Antiqua" w:hAnsi="Book Antiqua" w:cs="Book Antiqua"/>
          <w:sz w:val="24"/>
          <w:szCs w:val="24"/>
        </w:rPr>
        <w:t xml:space="preserve"> and Zheng C</w:t>
      </w:r>
      <w:r w:rsidR="00837BD6" w:rsidRPr="006E19A7">
        <w:rPr>
          <w:rFonts w:ascii="Book Antiqua" w:hAnsi="Book Antiqua" w:cs="Book Antiqua"/>
          <w:sz w:val="24"/>
          <w:szCs w:val="24"/>
        </w:rPr>
        <w:t>J</w:t>
      </w:r>
      <w:r w:rsidR="00F87CE3" w:rsidRPr="006E19A7">
        <w:rPr>
          <w:rFonts w:ascii="Book Antiqua" w:hAnsi="Book Antiqua" w:cs="Book Antiqua"/>
          <w:sz w:val="24"/>
          <w:szCs w:val="24"/>
        </w:rPr>
        <w:t xml:space="preserve"> were the patient’s attending doctors; Xu X</w:t>
      </w:r>
      <w:r w:rsidR="00837BD6" w:rsidRPr="006E19A7">
        <w:rPr>
          <w:rFonts w:ascii="Book Antiqua" w:hAnsi="Book Antiqua" w:cs="Book Antiqua"/>
          <w:sz w:val="24"/>
          <w:szCs w:val="24"/>
        </w:rPr>
        <w:t>Q</w:t>
      </w:r>
      <w:r w:rsidR="00F87CE3" w:rsidRPr="006E19A7">
        <w:rPr>
          <w:rFonts w:ascii="Book Antiqua" w:hAnsi="Book Antiqua" w:cs="Book Antiqua"/>
          <w:sz w:val="24"/>
          <w:szCs w:val="24"/>
        </w:rPr>
        <w:t xml:space="preserve"> and Hong T performed the surgery; Xu X</w:t>
      </w:r>
      <w:r w:rsidR="00837BD6" w:rsidRPr="006E19A7">
        <w:rPr>
          <w:rFonts w:ascii="Book Antiqua" w:hAnsi="Book Antiqua" w:cs="Book Antiqua"/>
          <w:sz w:val="24"/>
          <w:szCs w:val="24"/>
        </w:rPr>
        <w:t>Q</w:t>
      </w:r>
      <w:r w:rsidR="00F87CE3" w:rsidRPr="006E19A7">
        <w:rPr>
          <w:rFonts w:ascii="Book Antiqua" w:hAnsi="Book Antiqua" w:cs="Book Antiqua"/>
          <w:sz w:val="24"/>
          <w:szCs w:val="24"/>
        </w:rPr>
        <w:t xml:space="preserve"> and Hong T organized the report; Xu X</w:t>
      </w:r>
      <w:r w:rsidR="00837BD6" w:rsidRPr="006E19A7">
        <w:rPr>
          <w:rFonts w:ascii="Book Antiqua" w:hAnsi="Book Antiqua" w:cs="Book Antiqua"/>
          <w:sz w:val="24"/>
          <w:szCs w:val="24"/>
        </w:rPr>
        <w:t>Q</w:t>
      </w:r>
      <w:r w:rsidR="00F87CE3" w:rsidRPr="006E19A7">
        <w:rPr>
          <w:rFonts w:ascii="Book Antiqua" w:hAnsi="Book Antiqua" w:cs="Book Antiqua"/>
          <w:sz w:val="24"/>
          <w:szCs w:val="24"/>
        </w:rPr>
        <w:t xml:space="preserve"> wrote the paper. </w:t>
      </w:r>
    </w:p>
    <w:bookmarkEnd w:id="4"/>
    <w:bookmarkEnd w:id="5"/>
    <w:p w:rsidR="00836E04" w:rsidRPr="006E19A7" w:rsidRDefault="00836E04" w:rsidP="00147485">
      <w:pPr>
        <w:spacing w:line="360" w:lineRule="auto"/>
        <w:rPr>
          <w:rFonts w:ascii="Book Antiqua" w:hAnsi="Book Antiqua" w:cs="Times New Roman"/>
          <w:sz w:val="24"/>
          <w:szCs w:val="24"/>
        </w:rPr>
      </w:pPr>
    </w:p>
    <w:p w:rsidR="004F6ED9" w:rsidRPr="006E19A7" w:rsidRDefault="002F0A22" w:rsidP="00147485">
      <w:pPr>
        <w:spacing w:line="360" w:lineRule="auto"/>
        <w:rPr>
          <w:rFonts w:ascii="Book Antiqua" w:hAnsi="Book Antiqua" w:cs="Times New Roman"/>
          <w:sz w:val="24"/>
          <w:szCs w:val="24"/>
        </w:rPr>
      </w:pPr>
      <w:proofErr w:type="spellStart"/>
      <w:r w:rsidRPr="006E19A7">
        <w:rPr>
          <w:rFonts w:ascii="Book Antiqua" w:hAnsi="Book Antiqua" w:cs="Times New Roman"/>
          <w:b/>
          <w:sz w:val="24"/>
          <w:szCs w:val="24"/>
        </w:rPr>
        <w:t>Correspodence</w:t>
      </w:r>
      <w:proofErr w:type="spellEnd"/>
      <w:r w:rsidRPr="006E19A7">
        <w:rPr>
          <w:rFonts w:ascii="Book Antiqua" w:hAnsi="Book Antiqua" w:cs="Times New Roman"/>
          <w:b/>
          <w:sz w:val="24"/>
          <w:szCs w:val="24"/>
        </w:rPr>
        <w:t xml:space="preserve"> to: Dr. </w:t>
      </w:r>
      <w:proofErr w:type="spellStart"/>
      <w:r w:rsidRPr="006E19A7">
        <w:rPr>
          <w:rFonts w:ascii="Book Antiqua" w:hAnsi="Book Antiqua" w:cs="Times New Roman"/>
          <w:b/>
          <w:sz w:val="24"/>
          <w:szCs w:val="24"/>
        </w:rPr>
        <w:t>Xie</w:t>
      </w:r>
      <w:r w:rsidR="004F6ED9" w:rsidRPr="006E19A7">
        <w:rPr>
          <w:rFonts w:ascii="Book Antiqua" w:hAnsi="Book Antiqua" w:cs="Times New Roman"/>
          <w:b/>
          <w:sz w:val="24"/>
          <w:szCs w:val="24"/>
        </w:rPr>
        <w:t>-Q</w:t>
      </w:r>
      <w:r w:rsidRPr="006E19A7">
        <w:rPr>
          <w:rFonts w:ascii="Book Antiqua" w:hAnsi="Book Antiqua" w:cs="Times New Roman"/>
          <w:b/>
          <w:sz w:val="24"/>
          <w:szCs w:val="24"/>
        </w:rPr>
        <w:t>un</w:t>
      </w:r>
      <w:proofErr w:type="spellEnd"/>
      <w:r w:rsidRPr="006E19A7">
        <w:rPr>
          <w:rFonts w:ascii="Book Antiqua" w:hAnsi="Book Antiqua" w:cs="Times New Roman"/>
          <w:b/>
          <w:sz w:val="24"/>
          <w:szCs w:val="24"/>
        </w:rPr>
        <w:t xml:space="preserve"> Xu</w:t>
      </w:r>
      <w:r w:rsidR="004F6ED9" w:rsidRPr="006E19A7">
        <w:rPr>
          <w:rFonts w:ascii="Book Antiqua" w:hAnsi="Book Antiqua" w:cs="Times New Roman"/>
          <w:b/>
          <w:sz w:val="24"/>
          <w:szCs w:val="24"/>
        </w:rPr>
        <w:t>,</w:t>
      </w:r>
      <w:r w:rsidRPr="006E19A7">
        <w:rPr>
          <w:rFonts w:ascii="Book Antiqua" w:hAnsi="Book Antiqua" w:cs="Times New Roman"/>
          <w:b/>
          <w:sz w:val="24"/>
          <w:szCs w:val="24"/>
        </w:rPr>
        <w:t xml:space="preserve"> </w:t>
      </w:r>
      <w:r w:rsidRPr="006E19A7">
        <w:rPr>
          <w:rFonts w:ascii="Book Antiqua" w:hAnsi="Book Antiqua" w:cs="Times New Roman"/>
          <w:sz w:val="24"/>
          <w:szCs w:val="24"/>
        </w:rPr>
        <w:t>Department of General Surgery, Peking Union Medical College Hospital, Chinese Academy of Medical Sciences and Peking</w:t>
      </w:r>
      <w:r w:rsidR="004F6ED9" w:rsidRPr="006E19A7">
        <w:rPr>
          <w:rFonts w:ascii="Book Antiqua" w:hAnsi="Book Antiqua" w:cs="Times New Roman"/>
          <w:sz w:val="24"/>
          <w:szCs w:val="24"/>
        </w:rPr>
        <w:t xml:space="preserve"> Union Medical College,</w:t>
      </w:r>
      <w:r w:rsidR="00D97FA3" w:rsidRPr="006E19A7">
        <w:rPr>
          <w:rFonts w:ascii="Book Antiqua" w:hAnsi="Book Antiqua"/>
          <w:sz w:val="24"/>
          <w:szCs w:val="24"/>
        </w:rPr>
        <w:t xml:space="preserve"> </w:t>
      </w:r>
      <w:proofErr w:type="spellStart"/>
      <w:r w:rsidR="00D97FA3" w:rsidRPr="006E19A7">
        <w:rPr>
          <w:rFonts w:ascii="Book Antiqua" w:hAnsi="Book Antiqua" w:cs="Times New Roman"/>
          <w:sz w:val="24"/>
          <w:szCs w:val="24"/>
        </w:rPr>
        <w:t>Dongcheng</w:t>
      </w:r>
      <w:proofErr w:type="spellEnd"/>
      <w:r w:rsidR="00D97FA3" w:rsidRPr="006E19A7">
        <w:rPr>
          <w:rFonts w:ascii="Book Antiqua" w:hAnsi="Book Antiqua" w:cs="Times New Roman"/>
          <w:sz w:val="24"/>
          <w:szCs w:val="24"/>
        </w:rPr>
        <w:t xml:space="preserve"> District,</w:t>
      </w:r>
      <w:r w:rsidR="004F6ED9" w:rsidRPr="006E19A7">
        <w:rPr>
          <w:rFonts w:ascii="Book Antiqua" w:hAnsi="Book Antiqua" w:cs="Times New Roman"/>
          <w:sz w:val="24"/>
          <w:szCs w:val="24"/>
        </w:rPr>
        <w:t xml:space="preserve"> Beijing</w:t>
      </w:r>
      <w:r w:rsidRPr="006E19A7">
        <w:rPr>
          <w:rFonts w:ascii="Book Antiqua" w:hAnsi="Book Antiqua" w:cs="Times New Roman"/>
          <w:sz w:val="24"/>
          <w:szCs w:val="24"/>
        </w:rPr>
        <w:t xml:space="preserve"> 100730, China. </w:t>
      </w:r>
      <w:hyperlink r:id="rId9" w:history="1">
        <w:r w:rsidR="00095CA8" w:rsidRPr="006E19A7">
          <w:rPr>
            <w:rFonts w:ascii="Book Antiqua" w:hAnsi="Book Antiqua" w:cs="Times New Roman"/>
            <w:sz w:val="24"/>
            <w:szCs w:val="24"/>
          </w:rPr>
          <w:t>xiequnxu@gmail.com</w:t>
        </w:r>
      </w:hyperlink>
      <w:r w:rsidR="004F6ED9" w:rsidRPr="006E19A7">
        <w:rPr>
          <w:rFonts w:ascii="Book Antiqua" w:hAnsi="Book Antiqua" w:cs="Times New Roman"/>
          <w:sz w:val="24"/>
          <w:szCs w:val="24"/>
        </w:rPr>
        <w:t>.</w:t>
      </w:r>
    </w:p>
    <w:p w:rsidR="004F6ED9" w:rsidRPr="006E19A7" w:rsidRDefault="004F6ED9" w:rsidP="00147485">
      <w:pPr>
        <w:spacing w:line="360" w:lineRule="auto"/>
        <w:rPr>
          <w:rFonts w:ascii="Book Antiqua" w:hAnsi="Book Antiqua" w:cs="Times New Roman"/>
          <w:sz w:val="24"/>
          <w:szCs w:val="24"/>
        </w:rPr>
      </w:pPr>
    </w:p>
    <w:p w:rsidR="00C41BAA" w:rsidRPr="006E19A7" w:rsidRDefault="00C41BAA" w:rsidP="00147485">
      <w:pPr>
        <w:snapToGrid w:val="0"/>
        <w:spacing w:line="360" w:lineRule="auto"/>
        <w:rPr>
          <w:rFonts w:ascii="Book Antiqua" w:hAnsi="Book Antiqua" w:cs="Book Antiqua"/>
          <w:sz w:val="24"/>
          <w:szCs w:val="24"/>
        </w:rPr>
      </w:pPr>
      <w:r w:rsidRPr="006E19A7">
        <w:rPr>
          <w:rFonts w:ascii="Book Antiqua" w:hAnsi="Book Antiqua" w:cs="Book Antiqua"/>
          <w:b/>
          <w:bCs/>
          <w:sz w:val="24"/>
          <w:szCs w:val="24"/>
        </w:rPr>
        <w:t>Telephone:</w:t>
      </w:r>
      <w:r w:rsidRPr="006E19A7">
        <w:rPr>
          <w:rFonts w:ascii="Book Antiqua" w:hAnsi="Book Antiqua" w:cs="Book Antiqua"/>
          <w:sz w:val="24"/>
          <w:szCs w:val="24"/>
        </w:rPr>
        <w:t xml:space="preserve"> +86-10-69152610</w:t>
      </w:r>
      <w:r w:rsidR="006E19A7" w:rsidRPr="006E19A7">
        <w:rPr>
          <w:rFonts w:ascii="Book Antiqua" w:hAnsi="Book Antiqua" w:cs="Book Antiqua"/>
          <w:sz w:val="24"/>
          <w:szCs w:val="24"/>
        </w:rPr>
        <w:t xml:space="preserve">    </w:t>
      </w:r>
      <w:r w:rsidRPr="006E19A7">
        <w:rPr>
          <w:rFonts w:ascii="Book Antiqua" w:hAnsi="Book Antiqua" w:cs="Book Antiqua"/>
          <w:sz w:val="24"/>
          <w:szCs w:val="24"/>
        </w:rPr>
        <w:t xml:space="preserve"> </w:t>
      </w:r>
      <w:r w:rsidRPr="006E19A7">
        <w:rPr>
          <w:rFonts w:ascii="Book Antiqua" w:hAnsi="Book Antiqua" w:cs="Book Antiqua"/>
          <w:b/>
          <w:bCs/>
          <w:sz w:val="24"/>
          <w:szCs w:val="24"/>
        </w:rPr>
        <w:t xml:space="preserve">Fax: </w:t>
      </w:r>
      <w:r w:rsidR="00D97FA3" w:rsidRPr="006E19A7">
        <w:rPr>
          <w:rFonts w:ascii="Book Antiqua" w:hAnsi="Book Antiqua" w:cs="Book Antiqua"/>
          <w:sz w:val="24"/>
          <w:szCs w:val="24"/>
        </w:rPr>
        <w:t>+86-10-6915260</w:t>
      </w:r>
    </w:p>
    <w:p w:rsidR="00147485" w:rsidRPr="006E19A7" w:rsidRDefault="00C41BAA" w:rsidP="00147485">
      <w:pPr>
        <w:adjustRightInd w:val="0"/>
        <w:snapToGrid w:val="0"/>
        <w:spacing w:line="360" w:lineRule="auto"/>
        <w:rPr>
          <w:rFonts w:ascii="Book Antiqua" w:hAnsi="Book Antiqua"/>
          <w:b/>
          <w:sz w:val="24"/>
          <w:szCs w:val="24"/>
        </w:rPr>
      </w:pPr>
      <w:bookmarkStart w:id="6" w:name="OLE_LINK25"/>
      <w:bookmarkStart w:id="7" w:name="OLE_LINK26"/>
      <w:bookmarkStart w:id="8" w:name="OLE_LINK572"/>
      <w:bookmarkStart w:id="9" w:name="OLE_LINK573"/>
      <w:bookmarkStart w:id="10" w:name="OLE_LINK145"/>
      <w:bookmarkStart w:id="11" w:name="OLE_LINK215"/>
      <w:bookmarkStart w:id="12" w:name="OLE_LINK352"/>
      <w:bookmarkStart w:id="13" w:name="OLE_LINK364"/>
      <w:bookmarkStart w:id="14" w:name="OLE_LINK383"/>
      <w:bookmarkStart w:id="15" w:name="OLE_LINK361"/>
      <w:bookmarkStart w:id="16" w:name="OLE_LINK444"/>
      <w:bookmarkStart w:id="17" w:name="OLE_LINK501"/>
      <w:r w:rsidRPr="006E19A7">
        <w:rPr>
          <w:rFonts w:ascii="Book Antiqua" w:hAnsi="Book Antiqua"/>
          <w:b/>
          <w:sz w:val="24"/>
          <w:szCs w:val="24"/>
        </w:rPr>
        <w:t xml:space="preserve">Received: </w:t>
      </w:r>
      <w:r w:rsidRPr="006E19A7">
        <w:rPr>
          <w:rFonts w:ascii="Book Antiqua" w:hAnsi="Book Antiqua"/>
          <w:sz w:val="24"/>
          <w:szCs w:val="24"/>
        </w:rPr>
        <w:t>December 23, 2013</w:t>
      </w:r>
      <w:r w:rsidR="006E19A7" w:rsidRPr="006E19A7">
        <w:rPr>
          <w:rFonts w:ascii="Book Antiqua" w:hAnsi="Book Antiqua"/>
          <w:b/>
          <w:sz w:val="24"/>
          <w:szCs w:val="24"/>
        </w:rPr>
        <w:t xml:space="preserve">     </w:t>
      </w:r>
      <w:r w:rsidRPr="006E19A7">
        <w:rPr>
          <w:rFonts w:ascii="Book Antiqua" w:hAnsi="Book Antiqua"/>
          <w:b/>
          <w:sz w:val="24"/>
          <w:szCs w:val="24"/>
        </w:rPr>
        <w:t xml:space="preserve"> Revised:</w:t>
      </w:r>
      <w:bookmarkEnd w:id="6"/>
      <w:bookmarkEnd w:id="7"/>
      <w:r w:rsidRPr="006E19A7">
        <w:rPr>
          <w:rFonts w:ascii="Book Antiqua" w:hAnsi="Book Antiqua"/>
          <w:b/>
          <w:sz w:val="24"/>
          <w:szCs w:val="24"/>
        </w:rPr>
        <w:t xml:space="preserve"> </w:t>
      </w:r>
      <w:bookmarkStart w:id="18" w:name="OLE_LINK69"/>
      <w:bookmarkStart w:id="19" w:name="OLE_LINK70"/>
      <w:r w:rsidRPr="006E19A7">
        <w:rPr>
          <w:rFonts w:ascii="Book Antiqua" w:hAnsi="Book Antiqua"/>
          <w:sz w:val="24"/>
          <w:szCs w:val="24"/>
        </w:rPr>
        <w:t>January 20, 2014</w:t>
      </w:r>
      <w:bookmarkStart w:id="20" w:name="OLE_LINK303"/>
      <w:bookmarkStart w:id="21" w:name="OLE_LINK304"/>
    </w:p>
    <w:p w:rsidR="00BD44B6" w:rsidRPr="006C00AF" w:rsidRDefault="00C41BAA" w:rsidP="00BD44B6">
      <w:pPr>
        <w:rPr>
          <w:rFonts w:ascii="Book Antiqua" w:hAnsi="Book Antiqua"/>
          <w:sz w:val="24"/>
          <w:szCs w:val="24"/>
        </w:rPr>
      </w:pPr>
      <w:r w:rsidRPr="006E19A7">
        <w:rPr>
          <w:rFonts w:ascii="Book Antiqua" w:hAnsi="Book Antiqua"/>
          <w:b/>
          <w:sz w:val="24"/>
          <w:szCs w:val="24"/>
        </w:rPr>
        <w:t>Accepted:</w:t>
      </w:r>
      <w:bookmarkStart w:id="22" w:name="OLE_LINK11"/>
      <w:bookmarkStart w:id="23" w:name="OLE_LINK12"/>
      <w:r w:rsidR="00BD44B6">
        <w:rPr>
          <w:rFonts w:ascii="Book Antiqua" w:hAnsi="Book Antiqua"/>
          <w:sz w:val="24"/>
          <w:szCs w:val="24"/>
        </w:rPr>
        <w:t xml:space="preserve"> </w:t>
      </w:r>
      <w:bookmarkStart w:id="24" w:name="_GoBack"/>
      <w:bookmarkEnd w:id="24"/>
      <w:r w:rsidR="00BD44B6" w:rsidRPr="006C00AF">
        <w:rPr>
          <w:rFonts w:ascii="Book Antiqua" w:hAnsi="Book Antiqua"/>
          <w:sz w:val="24"/>
          <w:szCs w:val="24"/>
        </w:rPr>
        <w:t>March 4, 2014</w:t>
      </w:r>
    </w:p>
    <w:p w:rsidR="00C41BAA" w:rsidRPr="006E19A7" w:rsidRDefault="00C41BAA" w:rsidP="00147485">
      <w:pPr>
        <w:adjustRightInd w:val="0"/>
        <w:snapToGrid w:val="0"/>
        <w:spacing w:line="360" w:lineRule="auto"/>
        <w:rPr>
          <w:rFonts w:ascii="Book Antiqua" w:hAnsi="Book Antiqua"/>
          <w:b/>
          <w:sz w:val="24"/>
          <w:szCs w:val="24"/>
        </w:rPr>
      </w:pPr>
    </w:p>
    <w:bookmarkEnd w:id="22"/>
    <w:bookmarkEnd w:id="23"/>
    <w:p w:rsidR="00C41BAA" w:rsidRPr="006E19A7" w:rsidRDefault="00C41BAA" w:rsidP="00147485">
      <w:pPr>
        <w:adjustRightInd w:val="0"/>
        <w:snapToGrid w:val="0"/>
        <w:spacing w:line="360" w:lineRule="auto"/>
        <w:rPr>
          <w:rFonts w:ascii="Book Antiqua" w:hAnsi="Book Antiqua"/>
          <w:b/>
          <w:sz w:val="24"/>
          <w:szCs w:val="24"/>
        </w:rPr>
      </w:pPr>
      <w:r w:rsidRPr="006E19A7">
        <w:rPr>
          <w:rFonts w:ascii="Book Antiqua" w:hAnsi="Book Antiqua"/>
          <w:b/>
          <w:sz w:val="24"/>
          <w:szCs w:val="24"/>
        </w:rPr>
        <w:t xml:space="preserve">Published online: </w:t>
      </w:r>
    </w:p>
    <w:bookmarkEnd w:id="8"/>
    <w:bookmarkEnd w:id="9"/>
    <w:bookmarkEnd w:id="10"/>
    <w:bookmarkEnd w:id="11"/>
    <w:bookmarkEnd w:id="12"/>
    <w:bookmarkEnd w:id="13"/>
    <w:bookmarkEnd w:id="14"/>
    <w:bookmarkEnd w:id="15"/>
    <w:bookmarkEnd w:id="16"/>
    <w:bookmarkEnd w:id="17"/>
    <w:bookmarkEnd w:id="18"/>
    <w:bookmarkEnd w:id="19"/>
    <w:bookmarkEnd w:id="20"/>
    <w:bookmarkEnd w:id="21"/>
    <w:p w:rsidR="00416E19" w:rsidRPr="006E19A7" w:rsidRDefault="00416E19" w:rsidP="00147485">
      <w:pPr>
        <w:spacing w:line="360" w:lineRule="auto"/>
        <w:rPr>
          <w:rFonts w:ascii="Book Antiqua" w:hAnsi="Book Antiqua" w:cs="Times New Roman"/>
          <w:sz w:val="24"/>
          <w:szCs w:val="24"/>
        </w:rPr>
      </w:pPr>
    </w:p>
    <w:p w:rsidR="00747201" w:rsidRPr="006E19A7" w:rsidRDefault="004F6ED9"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lastRenderedPageBreak/>
        <w:t>Abstract</w:t>
      </w:r>
    </w:p>
    <w:p w:rsidR="00747201" w:rsidRPr="006E19A7" w:rsidRDefault="00F87CE3" w:rsidP="00147485">
      <w:pPr>
        <w:autoSpaceDE w:val="0"/>
        <w:autoSpaceDN w:val="0"/>
        <w:adjustRightInd w:val="0"/>
        <w:spacing w:line="360" w:lineRule="auto"/>
        <w:rPr>
          <w:rFonts w:ascii="Book Antiqua" w:hAnsi="Book Antiqua" w:cs="Times New Roman"/>
          <w:sz w:val="24"/>
          <w:szCs w:val="24"/>
        </w:rPr>
      </w:pPr>
      <w:r w:rsidRPr="006E19A7">
        <w:rPr>
          <w:rFonts w:ascii="Book Antiqua" w:hAnsi="Book Antiqua" w:cs="Times New Roman"/>
          <w:sz w:val="24"/>
          <w:szCs w:val="24"/>
        </w:rPr>
        <w:t xml:space="preserve">The wide use of surgical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 xml:space="preserve">-clips in laparoscopic surgery has led to a variety of complications. </w:t>
      </w:r>
      <w:r w:rsidR="00747201" w:rsidRPr="006E19A7">
        <w:rPr>
          <w:rFonts w:ascii="Book Antiqua" w:hAnsi="Book Antiqua" w:cs="Times New Roman"/>
          <w:sz w:val="24"/>
          <w:szCs w:val="24"/>
        </w:rPr>
        <w:t>Post- cholecystectomy</w:t>
      </w:r>
      <w:r w:rsidRPr="006E19A7">
        <w:rPr>
          <w:rFonts w:ascii="Book Antiqua" w:hAnsi="Book Antiqua" w:cs="Times New Roman"/>
          <w:sz w:val="24"/>
          <w:szCs w:val="24"/>
        </w:rPr>
        <w:t xml:space="preserve">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w:t>
      </w:r>
      <w:r w:rsidR="00747201" w:rsidRPr="006E19A7">
        <w:rPr>
          <w:rFonts w:ascii="Book Antiqua" w:hAnsi="Book Antiqua" w:cs="Times New Roman"/>
          <w:sz w:val="24"/>
          <w:szCs w:val="24"/>
        </w:rPr>
        <w:t>clip</w:t>
      </w:r>
      <w:r w:rsidRPr="006E19A7">
        <w:rPr>
          <w:rFonts w:ascii="Book Antiqua" w:hAnsi="Book Antiqua" w:cs="Times New Roman"/>
          <w:sz w:val="24"/>
          <w:szCs w:val="24"/>
        </w:rPr>
        <w:t>s</w:t>
      </w:r>
      <w:r w:rsidR="00747201" w:rsidRPr="006E19A7">
        <w:rPr>
          <w:rFonts w:ascii="Book Antiqua" w:hAnsi="Book Antiqua" w:cs="Times New Roman"/>
          <w:sz w:val="24"/>
          <w:szCs w:val="24"/>
        </w:rPr>
        <w:t xml:space="preserve"> migrating into the common bile duct after laparoscopic cholecystectomy is rare. </w:t>
      </w:r>
      <w:r w:rsidR="004F3F82" w:rsidRPr="006E19A7">
        <w:rPr>
          <w:rFonts w:ascii="Book Antiqua" w:hAnsi="Book Antiqua" w:cs="Times New Roman"/>
          <w:sz w:val="24"/>
          <w:szCs w:val="24"/>
        </w:rPr>
        <w:t xml:space="preserve">Migrated </w:t>
      </w:r>
      <w:proofErr w:type="spellStart"/>
      <w:r w:rsidR="004F3F82" w:rsidRPr="006E19A7">
        <w:rPr>
          <w:rFonts w:ascii="Book Antiqua" w:hAnsi="Book Antiqua" w:cs="Times New Roman"/>
          <w:sz w:val="24"/>
          <w:szCs w:val="24"/>
        </w:rPr>
        <w:t>endo</w:t>
      </w:r>
      <w:proofErr w:type="spellEnd"/>
      <w:r w:rsidR="004F3F82" w:rsidRPr="006E19A7">
        <w:rPr>
          <w:rFonts w:ascii="Book Antiqua" w:hAnsi="Book Antiqua" w:cs="Times New Roman"/>
          <w:sz w:val="24"/>
          <w:szCs w:val="24"/>
        </w:rPr>
        <w:t xml:space="preserve">-clip can cause obstruction, serve as a </w:t>
      </w:r>
      <w:proofErr w:type="spellStart"/>
      <w:r w:rsidR="004F3F82" w:rsidRPr="006E19A7">
        <w:rPr>
          <w:rFonts w:ascii="Book Antiqua" w:hAnsi="Book Antiqua" w:cs="Times New Roman"/>
          <w:sz w:val="24"/>
          <w:szCs w:val="24"/>
        </w:rPr>
        <w:t>nidus</w:t>
      </w:r>
      <w:proofErr w:type="spellEnd"/>
      <w:r w:rsidR="004F3F82" w:rsidRPr="006E19A7">
        <w:rPr>
          <w:rFonts w:ascii="Book Antiqua" w:hAnsi="Book Antiqua" w:cs="Times New Roman"/>
          <w:sz w:val="24"/>
          <w:szCs w:val="24"/>
        </w:rPr>
        <w:t xml:space="preserve"> for stone formation and cause cholangitis. </w:t>
      </w:r>
      <w:r w:rsidR="00A209D3" w:rsidRPr="006E19A7">
        <w:rPr>
          <w:rFonts w:ascii="Book Antiqua" w:hAnsi="Book Antiqua" w:cs="Times New Roman"/>
          <w:sz w:val="24"/>
          <w:szCs w:val="24"/>
        </w:rPr>
        <w:t xml:space="preserve">While the </w:t>
      </w:r>
      <w:r w:rsidR="00747201" w:rsidRPr="006E19A7">
        <w:rPr>
          <w:rFonts w:ascii="Book Antiqua" w:hAnsi="Book Antiqua" w:cs="Times New Roman"/>
          <w:sz w:val="24"/>
          <w:szCs w:val="24"/>
        </w:rPr>
        <w:t xml:space="preserve">exact pathogenesis </w:t>
      </w:r>
      <w:r w:rsidR="00046F36" w:rsidRPr="006E19A7">
        <w:rPr>
          <w:rFonts w:ascii="Book Antiqua" w:hAnsi="Book Antiqua" w:cs="Times New Roman"/>
          <w:sz w:val="24"/>
          <w:szCs w:val="24"/>
        </w:rPr>
        <w:t xml:space="preserve">is </w:t>
      </w:r>
      <w:r w:rsidR="00A209D3" w:rsidRPr="006E19A7">
        <w:rPr>
          <w:rFonts w:ascii="Book Antiqua" w:hAnsi="Book Antiqua" w:cs="Times New Roman"/>
          <w:sz w:val="24"/>
          <w:szCs w:val="24"/>
        </w:rPr>
        <w:t>still</w:t>
      </w:r>
      <w:r w:rsidR="00747201" w:rsidRPr="006E19A7">
        <w:rPr>
          <w:rFonts w:ascii="Book Antiqua" w:hAnsi="Book Antiqua" w:cs="Times New Roman"/>
          <w:sz w:val="24"/>
          <w:szCs w:val="24"/>
        </w:rPr>
        <w:t xml:space="preserve"> unknown, it is </w:t>
      </w:r>
      <w:r w:rsidR="00572798" w:rsidRPr="006E19A7">
        <w:rPr>
          <w:rFonts w:ascii="Book Antiqua" w:hAnsi="Book Antiqua" w:cs="Times New Roman"/>
          <w:sz w:val="24"/>
          <w:szCs w:val="24"/>
        </w:rPr>
        <w:t>probably</w:t>
      </w:r>
      <w:r w:rsidR="00747201" w:rsidRPr="006E19A7">
        <w:rPr>
          <w:rFonts w:ascii="Book Antiqua" w:hAnsi="Book Antiqua" w:cs="Times New Roman"/>
          <w:sz w:val="24"/>
          <w:szCs w:val="24"/>
        </w:rPr>
        <w:t xml:space="preserve"> relate</w:t>
      </w:r>
      <w:r w:rsidR="00D66FC1" w:rsidRPr="006E19A7">
        <w:rPr>
          <w:rFonts w:ascii="Book Antiqua" w:hAnsi="Book Antiqua" w:cs="Times New Roman"/>
          <w:sz w:val="24"/>
          <w:szCs w:val="24"/>
        </w:rPr>
        <w:t>d</w:t>
      </w:r>
      <w:r w:rsidR="00747201" w:rsidRPr="006E19A7">
        <w:rPr>
          <w:rFonts w:ascii="Book Antiqua" w:hAnsi="Book Antiqua" w:cs="Times New Roman"/>
          <w:sz w:val="24"/>
          <w:szCs w:val="24"/>
        </w:rPr>
        <w:t xml:space="preserve"> to improper clip application, subclinical bile leak, inflammation, and subsequent necrosis, allowing the clips to erode directly into the common bile duct. We present a case of </w:t>
      </w:r>
      <w:proofErr w:type="spellStart"/>
      <w:r w:rsidR="00747201" w:rsidRPr="006E19A7">
        <w:rPr>
          <w:rFonts w:ascii="Book Antiqua" w:hAnsi="Book Antiqua" w:cs="Times New Roman"/>
          <w:sz w:val="24"/>
          <w:szCs w:val="24"/>
        </w:rPr>
        <w:t>endo</w:t>
      </w:r>
      <w:proofErr w:type="spellEnd"/>
      <w:r w:rsidR="00747201" w:rsidRPr="006E19A7">
        <w:rPr>
          <w:rFonts w:ascii="Book Antiqua" w:hAnsi="Book Antiqua" w:cs="Times New Roman"/>
          <w:sz w:val="24"/>
          <w:szCs w:val="24"/>
        </w:rPr>
        <w:t xml:space="preserve">-clip migrating into the common bile duct and duodenum resulting in </w:t>
      </w:r>
      <w:proofErr w:type="spellStart"/>
      <w:r w:rsidR="00747201" w:rsidRPr="006E19A7">
        <w:rPr>
          <w:rFonts w:ascii="Book Antiqua" w:hAnsi="Book Antiqua" w:cs="Times New Roman"/>
          <w:sz w:val="24"/>
          <w:szCs w:val="24"/>
        </w:rPr>
        <w:t>choledochoduodenal</w:t>
      </w:r>
      <w:proofErr w:type="spellEnd"/>
      <w:r w:rsidR="00747201" w:rsidRPr="006E19A7">
        <w:rPr>
          <w:rFonts w:ascii="Book Antiqua" w:hAnsi="Book Antiqua" w:cs="Times New Roman"/>
          <w:sz w:val="24"/>
          <w:szCs w:val="24"/>
        </w:rPr>
        <w:t xml:space="preserve"> fistula after laparoscopic cholecystectomy</w:t>
      </w:r>
      <w:r w:rsidR="00D23773" w:rsidRPr="006E19A7">
        <w:rPr>
          <w:rFonts w:ascii="Book Antiqua" w:hAnsi="Book Antiqua" w:cs="Times New Roman"/>
          <w:sz w:val="24"/>
          <w:szCs w:val="24"/>
        </w:rPr>
        <w:t xml:space="preserve"> and </w:t>
      </w:r>
      <w:r w:rsidR="00D66FC1" w:rsidRPr="006E19A7">
        <w:rPr>
          <w:rFonts w:ascii="Book Antiqua" w:hAnsi="Book Antiqua" w:cs="Times New Roman"/>
          <w:sz w:val="24"/>
          <w:szCs w:val="24"/>
        </w:rPr>
        <w:t>a</w:t>
      </w:r>
      <w:r w:rsidR="00D23773" w:rsidRPr="006E19A7">
        <w:rPr>
          <w:rFonts w:ascii="Book Antiqua" w:hAnsi="Book Antiqua" w:cs="Times New Roman"/>
          <w:sz w:val="24"/>
          <w:szCs w:val="24"/>
        </w:rPr>
        <w:t xml:space="preserve"> successful reconstruction of the biliary tract by a </w:t>
      </w:r>
      <w:proofErr w:type="spellStart"/>
      <w:r w:rsidR="00D23773" w:rsidRPr="006E19A7">
        <w:rPr>
          <w:rFonts w:ascii="Book Antiqua" w:hAnsi="Book Antiqua" w:cs="Times New Roman"/>
          <w:sz w:val="24"/>
          <w:szCs w:val="24"/>
        </w:rPr>
        <w:t>hepaticojejunostomy</w:t>
      </w:r>
      <w:proofErr w:type="spellEnd"/>
      <w:r w:rsidR="00D23773" w:rsidRPr="006E19A7">
        <w:rPr>
          <w:rFonts w:ascii="Book Antiqua" w:hAnsi="Book Antiqua" w:cs="Times New Roman"/>
          <w:sz w:val="24"/>
          <w:szCs w:val="24"/>
        </w:rPr>
        <w:t xml:space="preserve"> with a Roux-en-Y procedure</w:t>
      </w:r>
      <w:r w:rsidR="00747201" w:rsidRPr="006E19A7">
        <w:rPr>
          <w:rFonts w:ascii="Book Antiqua" w:hAnsi="Book Antiqua" w:cs="Times New Roman"/>
          <w:sz w:val="24"/>
          <w:szCs w:val="24"/>
        </w:rPr>
        <w:t>.</w:t>
      </w:r>
      <w:r w:rsidRPr="006E19A7">
        <w:rPr>
          <w:rFonts w:ascii="Book Antiqua" w:hAnsi="Book Antiqua" w:cs="Times New Roman"/>
          <w:sz w:val="24"/>
          <w:szCs w:val="24"/>
        </w:rPr>
        <w:t xml:space="preserve"> This case shows that the surgical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-clips can penetrate into the intact bile duct wall through serial maceration, and it is believed that careful application of clips may be the only way to prevent their migration after laparoscopic cholecystectomy.</w:t>
      </w:r>
    </w:p>
    <w:p w:rsidR="009F1084" w:rsidRPr="006E19A7" w:rsidRDefault="009F1084" w:rsidP="00147485">
      <w:pPr>
        <w:spacing w:line="360" w:lineRule="auto"/>
        <w:rPr>
          <w:rFonts w:ascii="Book Antiqua" w:hAnsi="Book Antiqua" w:cs="Times New Roman"/>
          <w:sz w:val="24"/>
          <w:szCs w:val="24"/>
        </w:rPr>
      </w:pPr>
    </w:p>
    <w:p w:rsidR="00D97FA3" w:rsidRPr="006E19A7" w:rsidRDefault="00D97FA3" w:rsidP="00147485">
      <w:pPr>
        <w:spacing w:line="360" w:lineRule="auto"/>
        <w:rPr>
          <w:rFonts w:ascii="Book Antiqua" w:hAnsi="Book Antiqua"/>
          <w:sz w:val="24"/>
          <w:szCs w:val="24"/>
        </w:rPr>
      </w:pPr>
      <w:r w:rsidRPr="006E19A7">
        <w:rPr>
          <w:rFonts w:ascii="Book Antiqua" w:hAnsi="Book Antiqua"/>
          <w:sz w:val="24"/>
          <w:szCs w:val="24"/>
        </w:rPr>
        <w:sym w:font="Symbol" w:char="F0D3"/>
      </w:r>
      <w:proofErr w:type="gramStart"/>
      <w:r w:rsidRPr="006E19A7">
        <w:rPr>
          <w:rFonts w:ascii="Book Antiqua" w:hAnsi="Book Antiqua"/>
          <w:sz w:val="24"/>
          <w:szCs w:val="24"/>
        </w:rPr>
        <w:t xml:space="preserve">2014 </w:t>
      </w:r>
      <w:proofErr w:type="spellStart"/>
      <w:r w:rsidRPr="006E19A7">
        <w:rPr>
          <w:rFonts w:ascii="Book Antiqua" w:hAnsi="Book Antiqua"/>
          <w:sz w:val="24"/>
          <w:szCs w:val="24"/>
        </w:rPr>
        <w:t>Baishideng</w:t>
      </w:r>
      <w:proofErr w:type="spellEnd"/>
      <w:r w:rsidRPr="006E19A7">
        <w:rPr>
          <w:rFonts w:ascii="Book Antiqua" w:hAnsi="Book Antiqua"/>
          <w:sz w:val="24"/>
          <w:szCs w:val="24"/>
        </w:rPr>
        <w:t xml:space="preserve"> Publishing Group Co., Limited.</w:t>
      </w:r>
      <w:proofErr w:type="gramEnd"/>
      <w:r w:rsidRPr="006E19A7">
        <w:rPr>
          <w:rFonts w:ascii="Book Antiqua" w:hAnsi="Book Antiqua"/>
          <w:sz w:val="24"/>
          <w:szCs w:val="24"/>
        </w:rPr>
        <w:t xml:space="preserve"> All rights reserved.</w:t>
      </w:r>
    </w:p>
    <w:p w:rsidR="00C66D3E" w:rsidRPr="006E19A7" w:rsidRDefault="00C66D3E" w:rsidP="00147485">
      <w:pPr>
        <w:spacing w:line="360" w:lineRule="auto"/>
        <w:rPr>
          <w:rFonts w:ascii="Book Antiqua" w:hAnsi="Book Antiqua" w:cs="Times New Roman"/>
          <w:sz w:val="24"/>
          <w:szCs w:val="24"/>
        </w:rPr>
      </w:pPr>
    </w:p>
    <w:p w:rsidR="00CA2F6B" w:rsidRPr="006E19A7" w:rsidRDefault="00CA2F6B" w:rsidP="00147485">
      <w:pPr>
        <w:spacing w:line="360" w:lineRule="auto"/>
        <w:rPr>
          <w:rFonts w:ascii="Book Antiqua" w:hAnsi="Book Antiqua" w:cs="Times New Roman"/>
          <w:sz w:val="24"/>
          <w:szCs w:val="24"/>
        </w:rPr>
      </w:pPr>
      <w:r w:rsidRPr="006E19A7">
        <w:rPr>
          <w:rFonts w:ascii="Book Antiqua" w:hAnsi="Book Antiqua" w:cs="Times New Roman"/>
          <w:b/>
          <w:sz w:val="24"/>
          <w:szCs w:val="24"/>
        </w:rPr>
        <w:t>Key words</w:t>
      </w:r>
      <w:r w:rsidRPr="006E19A7">
        <w:rPr>
          <w:rFonts w:ascii="Book Antiqua" w:hAnsi="Book Antiqua" w:cs="Times New Roman"/>
          <w:sz w:val="24"/>
          <w:szCs w:val="24"/>
        </w:rPr>
        <w:t xml:space="preserve">: </w:t>
      </w:r>
      <w:r w:rsidR="00286255" w:rsidRPr="006E19A7">
        <w:rPr>
          <w:rFonts w:ascii="Book Antiqua" w:hAnsi="Book Antiqua" w:cs="Times New Roman"/>
          <w:sz w:val="24"/>
          <w:szCs w:val="24"/>
        </w:rPr>
        <w:t>B</w:t>
      </w:r>
      <w:r w:rsidRPr="006E19A7">
        <w:rPr>
          <w:rFonts w:ascii="Book Antiqua" w:hAnsi="Book Antiqua" w:cs="Times New Roman"/>
          <w:sz w:val="24"/>
          <w:szCs w:val="24"/>
        </w:rPr>
        <w:t>iliary obstruction</w:t>
      </w:r>
      <w:r w:rsidR="00286255" w:rsidRPr="006E19A7">
        <w:rPr>
          <w:rFonts w:ascii="Book Antiqua" w:hAnsi="Book Antiqua" w:cs="Times New Roman"/>
          <w:sz w:val="24"/>
          <w:szCs w:val="24"/>
        </w:rPr>
        <w:t>;</w:t>
      </w:r>
      <w:r w:rsidRPr="006E19A7">
        <w:rPr>
          <w:rFonts w:ascii="Book Antiqua" w:hAnsi="Book Antiqua" w:cs="Times New Roman"/>
          <w:sz w:val="24"/>
          <w:szCs w:val="24"/>
        </w:rPr>
        <w:t xml:space="preserve"> </w:t>
      </w:r>
      <w:r w:rsidR="00286255" w:rsidRPr="006E19A7">
        <w:rPr>
          <w:rFonts w:ascii="Book Antiqua" w:hAnsi="Book Antiqua" w:cs="Times New Roman"/>
          <w:sz w:val="24"/>
          <w:szCs w:val="24"/>
        </w:rPr>
        <w:t>L</w:t>
      </w:r>
      <w:r w:rsidRPr="006E19A7">
        <w:rPr>
          <w:rFonts w:ascii="Book Antiqua" w:hAnsi="Book Antiqua" w:cs="Times New Roman"/>
          <w:sz w:val="24"/>
          <w:szCs w:val="24"/>
        </w:rPr>
        <w:t>aparoscopic cholecystectomy</w:t>
      </w:r>
      <w:r w:rsidR="00286255" w:rsidRPr="006E19A7">
        <w:rPr>
          <w:rFonts w:ascii="Book Antiqua" w:hAnsi="Book Antiqua" w:cs="Times New Roman"/>
          <w:sz w:val="24"/>
          <w:szCs w:val="24"/>
        </w:rPr>
        <w:t>;</w:t>
      </w:r>
      <w:r w:rsidRPr="006E19A7">
        <w:rPr>
          <w:rFonts w:ascii="Book Antiqua" w:hAnsi="Book Antiqua" w:cs="Times New Roman"/>
          <w:sz w:val="24"/>
          <w:szCs w:val="24"/>
        </w:rPr>
        <w:t xml:space="preserve"> </w:t>
      </w:r>
      <w:proofErr w:type="spellStart"/>
      <w:r w:rsidR="00286255" w:rsidRPr="006E19A7">
        <w:rPr>
          <w:rFonts w:ascii="Book Antiqua" w:hAnsi="Book Antiqua" w:cs="Times New Roman"/>
          <w:sz w:val="24"/>
          <w:szCs w:val="24"/>
        </w:rPr>
        <w:t>C</w:t>
      </w:r>
      <w:r w:rsidRPr="006E19A7">
        <w:rPr>
          <w:rFonts w:ascii="Book Antiqua" w:hAnsi="Book Antiqua" w:cs="Times New Roman"/>
          <w:sz w:val="24"/>
          <w:szCs w:val="24"/>
        </w:rPr>
        <w:t>holedochoduodenal</w:t>
      </w:r>
      <w:proofErr w:type="spellEnd"/>
      <w:r w:rsidRPr="006E19A7">
        <w:rPr>
          <w:rFonts w:ascii="Book Antiqua" w:hAnsi="Book Antiqua" w:cs="Times New Roman"/>
          <w:sz w:val="24"/>
          <w:szCs w:val="24"/>
        </w:rPr>
        <w:t xml:space="preserve"> fistula</w:t>
      </w:r>
    </w:p>
    <w:p w:rsidR="004F6ED9" w:rsidRPr="006E19A7" w:rsidRDefault="004F6ED9" w:rsidP="00147485">
      <w:pPr>
        <w:spacing w:line="360" w:lineRule="auto"/>
        <w:rPr>
          <w:rFonts w:ascii="Book Antiqua" w:hAnsi="Book Antiqua" w:cs="Times New Roman"/>
          <w:sz w:val="24"/>
          <w:szCs w:val="24"/>
        </w:rPr>
      </w:pPr>
    </w:p>
    <w:p w:rsidR="004F6ED9" w:rsidRPr="006E19A7" w:rsidRDefault="004F6ED9" w:rsidP="00147485">
      <w:pPr>
        <w:spacing w:line="360" w:lineRule="auto"/>
        <w:rPr>
          <w:rFonts w:ascii="Book Antiqua" w:hAnsi="Book Antiqua" w:cs="Times New Roman"/>
          <w:b/>
          <w:sz w:val="24"/>
          <w:szCs w:val="24"/>
        </w:rPr>
      </w:pPr>
      <w:bookmarkStart w:id="25" w:name="OLE_LINK103"/>
      <w:bookmarkStart w:id="26" w:name="OLE_LINK104"/>
      <w:bookmarkStart w:id="27" w:name="OLE_LINK30"/>
      <w:bookmarkStart w:id="28" w:name="OLE_LINK31"/>
      <w:r w:rsidRPr="006E19A7">
        <w:rPr>
          <w:rFonts w:ascii="Book Antiqua" w:hAnsi="Book Antiqua" w:cs="Times New Roman"/>
          <w:b/>
          <w:sz w:val="24"/>
          <w:szCs w:val="24"/>
        </w:rPr>
        <w:t>Core tip:</w:t>
      </w:r>
      <w:bookmarkEnd w:id="25"/>
      <w:bookmarkEnd w:id="26"/>
      <w:r w:rsidRPr="006E19A7">
        <w:rPr>
          <w:rFonts w:ascii="Book Antiqua" w:hAnsi="Book Antiqua" w:cs="Times New Roman"/>
          <w:b/>
          <w:sz w:val="24"/>
          <w:szCs w:val="24"/>
        </w:rPr>
        <w:t xml:space="preserve"> </w:t>
      </w:r>
      <w:bookmarkEnd w:id="27"/>
      <w:bookmarkEnd w:id="28"/>
      <w:proofErr w:type="spellStart"/>
      <w:r w:rsidR="00F87CE3" w:rsidRPr="006E19A7">
        <w:rPr>
          <w:rFonts w:ascii="Book Antiqua" w:hAnsi="Book Antiqua" w:cs="Times New Roman"/>
          <w:sz w:val="24"/>
          <w:szCs w:val="24"/>
        </w:rPr>
        <w:t>Choledochoduodenal</w:t>
      </w:r>
      <w:proofErr w:type="spellEnd"/>
      <w:r w:rsidR="00F87CE3" w:rsidRPr="006E19A7">
        <w:rPr>
          <w:rFonts w:ascii="Book Antiqua" w:hAnsi="Book Antiqua" w:cs="Times New Roman"/>
          <w:sz w:val="24"/>
          <w:szCs w:val="24"/>
        </w:rPr>
        <w:t xml:space="preserve"> fistula caused by </w:t>
      </w:r>
      <w:proofErr w:type="spellStart"/>
      <w:r w:rsidR="00F87CE3" w:rsidRPr="006E19A7">
        <w:rPr>
          <w:rFonts w:ascii="Book Antiqua" w:hAnsi="Book Antiqua" w:cs="Times New Roman"/>
          <w:sz w:val="24"/>
          <w:szCs w:val="24"/>
        </w:rPr>
        <w:t>endo</w:t>
      </w:r>
      <w:proofErr w:type="spellEnd"/>
      <w:r w:rsidR="00F87CE3" w:rsidRPr="006E19A7">
        <w:rPr>
          <w:rFonts w:ascii="Book Antiqua" w:hAnsi="Book Antiqua" w:cs="Times New Roman"/>
          <w:sz w:val="24"/>
          <w:szCs w:val="24"/>
        </w:rPr>
        <w:t xml:space="preserve">-clip migration, which is an extremely rare complication after the introduction of laparoscopic cholecystectomy, and </w:t>
      </w:r>
      <w:proofErr w:type="gramStart"/>
      <w:r w:rsidR="00F87CE3" w:rsidRPr="006E19A7">
        <w:rPr>
          <w:rFonts w:ascii="Book Antiqua" w:hAnsi="Book Antiqua" w:cs="Times New Roman"/>
          <w:sz w:val="24"/>
          <w:szCs w:val="24"/>
        </w:rPr>
        <w:t>it</w:t>
      </w:r>
      <w:proofErr w:type="gramEnd"/>
      <w:r w:rsidR="00F87CE3" w:rsidRPr="006E19A7">
        <w:rPr>
          <w:rFonts w:ascii="Book Antiqua" w:hAnsi="Book Antiqua" w:cs="Times New Roman"/>
          <w:sz w:val="24"/>
          <w:szCs w:val="24"/>
        </w:rPr>
        <w:t xml:space="preserve"> can occur from days to years after laparoscopic cholecystectomy.</w:t>
      </w:r>
    </w:p>
    <w:p w:rsidR="005B0638" w:rsidRPr="006E19A7" w:rsidRDefault="005B0638" w:rsidP="00147485">
      <w:pPr>
        <w:spacing w:line="360" w:lineRule="auto"/>
        <w:rPr>
          <w:rFonts w:ascii="Book Antiqua" w:hAnsi="Book Antiqua" w:cs="Times New Roman"/>
          <w:sz w:val="24"/>
          <w:szCs w:val="24"/>
        </w:rPr>
      </w:pPr>
    </w:p>
    <w:p w:rsidR="00C41BAA" w:rsidRPr="006E19A7" w:rsidRDefault="00C41BAA" w:rsidP="00147485">
      <w:pPr>
        <w:spacing w:line="360" w:lineRule="auto"/>
        <w:rPr>
          <w:rFonts w:ascii="Book Antiqua" w:hAnsi="Book Antiqua" w:cs="Times New Roman"/>
          <w:sz w:val="24"/>
          <w:szCs w:val="24"/>
        </w:rPr>
      </w:pPr>
      <w:r w:rsidRPr="006E19A7">
        <w:rPr>
          <w:rFonts w:ascii="Book Antiqua" w:hAnsi="Book Antiqua" w:cs="Times New Roman"/>
          <w:sz w:val="24"/>
          <w:szCs w:val="24"/>
        </w:rPr>
        <w:t>Hong</w:t>
      </w:r>
      <w:r w:rsidR="00837BD6" w:rsidRPr="006E19A7">
        <w:rPr>
          <w:rFonts w:ascii="Book Antiqua" w:hAnsi="Book Antiqua" w:cs="Times New Roman"/>
          <w:sz w:val="24"/>
          <w:szCs w:val="24"/>
        </w:rPr>
        <w:t xml:space="preserve"> T</w:t>
      </w:r>
      <w:r w:rsidRPr="006E19A7">
        <w:rPr>
          <w:rFonts w:ascii="Book Antiqua" w:hAnsi="Book Antiqua" w:cs="Times New Roman"/>
          <w:sz w:val="24"/>
          <w:szCs w:val="24"/>
        </w:rPr>
        <w:t>, Xu</w:t>
      </w:r>
      <w:r w:rsidR="00837BD6" w:rsidRPr="006E19A7">
        <w:rPr>
          <w:rFonts w:ascii="Book Antiqua" w:hAnsi="Book Antiqua" w:cs="Times New Roman"/>
          <w:sz w:val="24"/>
          <w:szCs w:val="24"/>
        </w:rPr>
        <w:t xml:space="preserve"> XQ</w:t>
      </w:r>
      <w:r w:rsidRPr="006E19A7">
        <w:rPr>
          <w:rFonts w:ascii="Book Antiqua" w:hAnsi="Book Antiqua" w:cs="Times New Roman"/>
          <w:sz w:val="24"/>
          <w:szCs w:val="24"/>
        </w:rPr>
        <w:t>, He</w:t>
      </w:r>
      <w:r w:rsidR="00837BD6" w:rsidRPr="006E19A7">
        <w:rPr>
          <w:rFonts w:ascii="Book Antiqua" w:hAnsi="Book Antiqua" w:cs="Times New Roman"/>
          <w:sz w:val="24"/>
          <w:szCs w:val="24"/>
        </w:rPr>
        <w:t xml:space="preserve"> XD</w:t>
      </w:r>
      <w:r w:rsidRPr="006E19A7">
        <w:rPr>
          <w:rFonts w:ascii="Book Antiqua" w:hAnsi="Book Antiqua" w:cs="Times New Roman"/>
          <w:sz w:val="24"/>
          <w:szCs w:val="24"/>
        </w:rPr>
        <w:t>, Qu</w:t>
      </w:r>
      <w:r w:rsidR="00837BD6" w:rsidRPr="006E19A7">
        <w:rPr>
          <w:rFonts w:ascii="Book Antiqua" w:hAnsi="Book Antiqua" w:cs="Times New Roman"/>
          <w:sz w:val="24"/>
          <w:szCs w:val="24"/>
        </w:rPr>
        <w:t xml:space="preserve"> Q</w:t>
      </w:r>
      <w:r w:rsidRPr="006E19A7">
        <w:rPr>
          <w:rFonts w:ascii="Book Antiqua" w:hAnsi="Book Antiqua" w:cs="Times New Roman"/>
          <w:sz w:val="24"/>
          <w:szCs w:val="24"/>
        </w:rPr>
        <w:t>, Li</w:t>
      </w:r>
      <w:r w:rsidR="00837BD6" w:rsidRPr="006E19A7">
        <w:rPr>
          <w:rFonts w:ascii="Book Antiqua" w:hAnsi="Book Antiqua" w:cs="Times New Roman"/>
          <w:sz w:val="24"/>
          <w:szCs w:val="24"/>
        </w:rPr>
        <w:t xml:space="preserve"> BL</w:t>
      </w:r>
      <w:r w:rsidRPr="006E19A7">
        <w:rPr>
          <w:rFonts w:ascii="Book Antiqua" w:hAnsi="Book Antiqua" w:cs="Times New Roman"/>
          <w:sz w:val="24"/>
          <w:szCs w:val="24"/>
        </w:rPr>
        <w:t>, Zheng</w:t>
      </w:r>
      <w:r w:rsidR="00837BD6" w:rsidRPr="006E19A7">
        <w:rPr>
          <w:rFonts w:ascii="Book Antiqua" w:hAnsi="Book Antiqua" w:cs="Times New Roman"/>
          <w:sz w:val="24"/>
          <w:szCs w:val="24"/>
        </w:rPr>
        <w:t xml:space="preserve"> CJ</w:t>
      </w:r>
      <w:r w:rsidRPr="006E19A7">
        <w:rPr>
          <w:rFonts w:ascii="Book Antiqua" w:hAnsi="Book Antiqua" w:cs="Times New Roman"/>
          <w:sz w:val="24"/>
          <w:szCs w:val="24"/>
        </w:rPr>
        <w:t xml:space="preserve">. </w:t>
      </w:r>
      <w:proofErr w:type="spellStart"/>
      <w:proofErr w:type="gramStart"/>
      <w:r w:rsidRPr="006E19A7">
        <w:rPr>
          <w:rFonts w:ascii="Book Antiqua" w:hAnsi="Book Antiqua" w:cs="Times New Roman"/>
          <w:sz w:val="24"/>
          <w:szCs w:val="24"/>
        </w:rPr>
        <w:t>Choledochoduodenal</w:t>
      </w:r>
      <w:proofErr w:type="spellEnd"/>
      <w:r w:rsidRPr="006E19A7">
        <w:rPr>
          <w:rFonts w:ascii="Book Antiqua" w:hAnsi="Book Antiqua" w:cs="Times New Roman"/>
          <w:sz w:val="24"/>
          <w:szCs w:val="24"/>
        </w:rPr>
        <w:t xml:space="preserve"> fistula caused by migration of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-clip after laparoscopic cholecystectomy.</w:t>
      </w:r>
      <w:proofErr w:type="gramEnd"/>
    </w:p>
    <w:p w:rsidR="00D97FA3" w:rsidRPr="006E19A7" w:rsidRDefault="00D97FA3" w:rsidP="00147485">
      <w:pPr>
        <w:pStyle w:val="p0"/>
        <w:snapToGrid w:val="0"/>
        <w:spacing w:line="360" w:lineRule="auto"/>
        <w:jc w:val="both"/>
        <w:rPr>
          <w:rFonts w:ascii="Book Antiqua" w:hAnsi="Book Antiqua"/>
          <w:b/>
          <w:bCs/>
          <w:sz w:val="24"/>
          <w:szCs w:val="24"/>
        </w:rPr>
      </w:pPr>
      <w:bookmarkStart w:id="29" w:name="OLE_LINK271"/>
      <w:bookmarkStart w:id="30" w:name="OLE_LINK272"/>
    </w:p>
    <w:p w:rsidR="00C41BAA" w:rsidRPr="006E19A7" w:rsidRDefault="00C41BAA" w:rsidP="00147485">
      <w:pPr>
        <w:pStyle w:val="p0"/>
        <w:snapToGrid w:val="0"/>
        <w:spacing w:line="360" w:lineRule="auto"/>
        <w:jc w:val="both"/>
        <w:rPr>
          <w:rFonts w:ascii="Book Antiqua" w:hAnsi="Book Antiqua"/>
          <w:sz w:val="24"/>
          <w:szCs w:val="24"/>
        </w:rPr>
      </w:pPr>
      <w:r w:rsidRPr="006E19A7">
        <w:rPr>
          <w:rFonts w:ascii="Book Antiqua" w:hAnsi="Book Antiqua"/>
          <w:b/>
          <w:bCs/>
          <w:sz w:val="24"/>
          <w:szCs w:val="24"/>
        </w:rPr>
        <w:t>Available from:</w:t>
      </w:r>
      <w:r w:rsidRPr="006E19A7">
        <w:rPr>
          <w:rFonts w:ascii="Book Antiqua" w:hAnsi="Book Antiqua"/>
          <w:sz w:val="24"/>
          <w:szCs w:val="24"/>
        </w:rPr>
        <w:t xml:space="preserve"> URL: </w:t>
      </w:r>
    </w:p>
    <w:p w:rsidR="00C41BAA" w:rsidRPr="006E19A7" w:rsidRDefault="00C41BAA" w:rsidP="00147485">
      <w:pPr>
        <w:snapToGrid w:val="0"/>
        <w:spacing w:line="360" w:lineRule="auto"/>
        <w:rPr>
          <w:rFonts w:ascii="Book Antiqua" w:hAnsi="Book Antiqua"/>
          <w:sz w:val="24"/>
          <w:szCs w:val="24"/>
        </w:rPr>
      </w:pPr>
      <w:r w:rsidRPr="006E19A7">
        <w:rPr>
          <w:rFonts w:ascii="Book Antiqua" w:hAnsi="Book Antiqua"/>
          <w:b/>
          <w:bCs/>
          <w:sz w:val="24"/>
          <w:szCs w:val="24"/>
        </w:rPr>
        <w:lastRenderedPageBreak/>
        <w:t xml:space="preserve">DOI: </w:t>
      </w:r>
    </w:p>
    <w:bookmarkEnd w:id="29"/>
    <w:bookmarkEnd w:id="30"/>
    <w:p w:rsidR="00E449F7" w:rsidRPr="006E19A7" w:rsidRDefault="004F6ED9"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INTRODUCTION</w:t>
      </w:r>
    </w:p>
    <w:p w:rsidR="00E449F7" w:rsidRPr="006E19A7" w:rsidRDefault="00C267FC" w:rsidP="00147485">
      <w:pPr>
        <w:spacing w:line="360" w:lineRule="auto"/>
        <w:rPr>
          <w:rFonts w:ascii="Book Antiqua" w:hAnsi="Book Antiqua" w:cs="Times New Roman"/>
          <w:sz w:val="24"/>
          <w:szCs w:val="24"/>
        </w:rPr>
      </w:pPr>
      <w:r w:rsidRPr="006E19A7">
        <w:rPr>
          <w:rFonts w:ascii="Book Antiqua" w:hAnsi="Book Antiqua" w:cs="Times New Roman"/>
          <w:sz w:val="24"/>
          <w:szCs w:val="24"/>
        </w:rPr>
        <w:t>Since the introduction of l</w:t>
      </w:r>
      <w:r w:rsidR="00E449F7" w:rsidRPr="006E19A7">
        <w:rPr>
          <w:rFonts w:ascii="Book Antiqua" w:hAnsi="Book Antiqua" w:cs="Times New Roman"/>
          <w:sz w:val="24"/>
          <w:szCs w:val="24"/>
        </w:rPr>
        <w:t>aparoscopic</w:t>
      </w:r>
      <w:r w:rsidRPr="006E19A7">
        <w:rPr>
          <w:rFonts w:ascii="Book Antiqua" w:hAnsi="Book Antiqua" w:cs="Times New Roman"/>
          <w:sz w:val="24"/>
          <w:szCs w:val="24"/>
        </w:rPr>
        <w:t xml:space="preserve"> technique, laparoscopic</w:t>
      </w:r>
      <w:r w:rsidR="00E449F7" w:rsidRPr="006E19A7">
        <w:rPr>
          <w:rFonts w:ascii="Book Antiqua" w:hAnsi="Book Antiqua" w:cs="Times New Roman"/>
          <w:sz w:val="24"/>
          <w:szCs w:val="24"/>
        </w:rPr>
        <w:t xml:space="preserve"> cholecystectomy is considered </w:t>
      </w:r>
      <w:r w:rsidRPr="006E19A7">
        <w:rPr>
          <w:rFonts w:ascii="Book Antiqua" w:hAnsi="Book Antiqua" w:cs="Times New Roman"/>
          <w:sz w:val="24"/>
          <w:szCs w:val="24"/>
        </w:rPr>
        <w:t xml:space="preserve">as the gold standard for the management of symptomatic disease with a less than 3% overall </w:t>
      </w:r>
      <w:proofErr w:type="spellStart"/>
      <w:r w:rsidRPr="006E19A7">
        <w:rPr>
          <w:rFonts w:ascii="Book Antiqua" w:hAnsi="Book Antiqua" w:cs="Times New Roman"/>
          <w:sz w:val="24"/>
          <w:szCs w:val="24"/>
        </w:rPr>
        <w:t>compl</w:t>
      </w:r>
      <w:r w:rsidR="00046F36" w:rsidRPr="006E19A7">
        <w:rPr>
          <w:rFonts w:ascii="Book Antiqua" w:hAnsi="Book Antiqua" w:cs="Times New Roman"/>
          <w:sz w:val="24"/>
          <w:szCs w:val="24"/>
        </w:rPr>
        <w:t>c</w:t>
      </w:r>
      <w:r w:rsidRPr="006E19A7">
        <w:rPr>
          <w:rFonts w:ascii="Book Antiqua" w:hAnsi="Book Antiqua" w:cs="Times New Roman"/>
          <w:sz w:val="24"/>
          <w:szCs w:val="24"/>
        </w:rPr>
        <w:t>ation</w:t>
      </w:r>
      <w:proofErr w:type="spellEnd"/>
      <w:r w:rsidRPr="006E19A7">
        <w:rPr>
          <w:rFonts w:ascii="Book Antiqua" w:hAnsi="Book Antiqua" w:cs="Times New Roman"/>
          <w:sz w:val="24"/>
          <w:szCs w:val="24"/>
        </w:rPr>
        <w:t xml:space="preserve"> </w:t>
      </w:r>
      <w:proofErr w:type="gramStart"/>
      <w:r w:rsidRPr="006E19A7">
        <w:rPr>
          <w:rFonts w:ascii="Book Antiqua" w:hAnsi="Book Antiqua" w:cs="Times New Roman"/>
          <w:sz w:val="24"/>
          <w:szCs w:val="24"/>
        </w:rPr>
        <w:t>rate</w:t>
      </w:r>
      <w:r w:rsidRPr="006E19A7">
        <w:rPr>
          <w:rFonts w:ascii="Book Antiqua" w:hAnsi="Book Antiqua" w:cs="Times New Roman"/>
          <w:sz w:val="24"/>
          <w:szCs w:val="24"/>
          <w:vertAlign w:val="superscript"/>
        </w:rPr>
        <w:t>[</w:t>
      </w:r>
      <w:proofErr w:type="gramEnd"/>
      <w:r w:rsidRPr="006E19A7">
        <w:rPr>
          <w:rFonts w:ascii="Book Antiqua" w:hAnsi="Book Antiqua" w:cs="Times New Roman"/>
          <w:sz w:val="24"/>
          <w:szCs w:val="24"/>
          <w:vertAlign w:val="superscript"/>
        </w:rPr>
        <w:t>1]</w:t>
      </w:r>
      <w:r w:rsidRPr="006E19A7">
        <w:rPr>
          <w:rFonts w:ascii="Book Antiqua" w:hAnsi="Book Antiqua" w:cs="Times New Roman"/>
          <w:sz w:val="24"/>
          <w:szCs w:val="24"/>
        </w:rPr>
        <w:t xml:space="preserve">. </w:t>
      </w:r>
      <w:r w:rsidR="0014561E" w:rsidRPr="006E19A7">
        <w:rPr>
          <w:rFonts w:ascii="Book Antiqua" w:hAnsi="Book Antiqua" w:cs="Times New Roman"/>
          <w:sz w:val="24"/>
          <w:szCs w:val="24"/>
        </w:rPr>
        <w:t xml:space="preserve">Most of the abnormal biliary- enteric communications are the result of perforation caused by gallstones from the gallbladder or common bile duct into the duodenum, the rest are the results of peptic ulcer, tumor, trauma or other local </w:t>
      </w:r>
      <w:proofErr w:type="gramStart"/>
      <w:r w:rsidR="0014561E" w:rsidRPr="006E19A7">
        <w:rPr>
          <w:rFonts w:ascii="Book Antiqua" w:hAnsi="Book Antiqua" w:cs="Times New Roman"/>
          <w:sz w:val="24"/>
          <w:szCs w:val="24"/>
        </w:rPr>
        <w:t>abnormalities</w:t>
      </w:r>
      <w:r w:rsidR="0014561E" w:rsidRPr="006E19A7">
        <w:rPr>
          <w:rFonts w:ascii="Book Antiqua" w:hAnsi="Book Antiqua" w:cs="Times New Roman"/>
          <w:sz w:val="24"/>
          <w:szCs w:val="24"/>
          <w:vertAlign w:val="superscript"/>
        </w:rPr>
        <w:t>[</w:t>
      </w:r>
      <w:proofErr w:type="gramEnd"/>
      <w:r w:rsidR="0014561E" w:rsidRPr="006E19A7">
        <w:rPr>
          <w:rFonts w:ascii="Book Antiqua" w:hAnsi="Book Antiqua" w:cs="Times New Roman"/>
          <w:sz w:val="24"/>
          <w:szCs w:val="24"/>
          <w:vertAlign w:val="superscript"/>
        </w:rPr>
        <w:t>2]</w:t>
      </w:r>
      <w:r w:rsidR="00305AE4" w:rsidRPr="006E19A7">
        <w:rPr>
          <w:rFonts w:ascii="Book Antiqua" w:hAnsi="Book Antiqua" w:cs="Times New Roman"/>
          <w:sz w:val="24"/>
          <w:szCs w:val="24"/>
        </w:rPr>
        <w:t xml:space="preserve">, </w:t>
      </w:r>
      <w:r w:rsidR="00976641" w:rsidRPr="006E19A7">
        <w:rPr>
          <w:rFonts w:ascii="Book Antiqua" w:hAnsi="Book Antiqua" w:cs="Times New Roman"/>
          <w:sz w:val="24"/>
          <w:szCs w:val="24"/>
        </w:rPr>
        <w:t>w</w:t>
      </w:r>
      <w:r w:rsidR="00305AE4" w:rsidRPr="006E19A7">
        <w:rPr>
          <w:rFonts w:ascii="Book Antiqua" w:hAnsi="Book Antiqua" w:cs="Times New Roman"/>
          <w:sz w:val="24"/>
          <w:szCs w:val="24"/>
        </w:rPr>
        <w:t xml:space="preserve">hich often occur </w:t>
      </w:r>
      <w:r w:rsidR="00976641" w:rsidRPr="006E19A7">
        <w:rPr>
          <w:rFonts w:ascii="Book Antiqua" w:hAnsi="Book Antiqua" w:cs="Times New Roman"/>
          <w:sz w:val="24"/>
          <w:szCs w:val="24"/>
        </w:rPr>
        <w:t>before</w:t>
      </w:r>
      <w:r w:rsidR="00305AE4" w:rsidRPr="006E19A7">
        <w:rPr>
          <w:rFonts w:ascii="Book Antiqua" w:hAnsi="Book Antiqua" w:cs="Times New Roman"/>
          <w:sz w:val="24"/>
          <w:szCs w:val="24"/>
        </w:rPr>
        <w:t xml:space="preserve"> laparoscopic cholecystectomy. </w:t>
      </w:r>
      <w:proofErr w:type="spellStart"/>
      <w:r w:rsidR="0014561E" w:rsidRPr="006E19A7">
        <w:rPr>
          <w:rFonts w:ascii="Book Antiqua" w:hAnsi="Book Antiqua" w:cs="Times New Roman"/>
          <w:sz w:val="24"/>
          <w:szCs w:val="24"/>
        </w:rPr>
        <w:t>C</w:t>
      </w:r>
      <w:r w:rsidRPr="006E19A7">
        <w:rPr>
          <w:rFonts w:ascii="Book Antiqua" w:hAnsi="Book Antiqua" w:cs="Times New Roman"/>
          <w:sz w:val="24"/>
          <w:szCs w:val="24"/>
        </w:rPr>
        <w:t>holedochoduodenal</w:t>
      </w:r>
      <w:proofErr w:type="spellEnd"/>
      <w:r w:rsidRPr="006E19A7">
        <w:rPr>
          <w:rFonts w:ascii="Book Antiqua" w:hAnsi="Book Antiqua" w:cs="Times New Roman"/>
          <w:sz w:val="24"/>
          <w:szCs w:val="24"/>
        </w:rPr>
        <w:t xml:space="preserve"> fistula caused by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-clip migration is an extremely rare complication</w:t>
      </w:r>
      <w:r w:rsidR="008902B3" w:rsidRPr="006E19A7">
        <w:rPr>
          <w:rFonts w:ascii="Book Antiqua" w:hAnsi="Book Antiqua" w:cs="Times New Roman"/>
          <w:sz w:val="24"/>
          <w:szCs w:val="24"/>
        </w:rPr>
        <w:t xml:space="preserve"> after the introduction of laparoscopic cholecystectomy</w:t>
      </w:r>
      <w:r w:rsidRPr="006E19A7">
        <w:rPr>
          <w:rFonts w:ascii="Book Antiqua" w:hAnsi="Book Antiqua" w:cs="Times New Roman"/>
          <w:sz w:val="24"/>
          <w:szCs w:val="24"/>
        </w:rPr>
        <w:t xml:space="preserve">, and </w:t>
      </w:r>
      <w:r w:rsidR="008902B3" w:rsidRPr="006E19A7">
        <w:rPr>
          <w:rFonts w:ascii="Book Antiqua" w:hAnsi="Book Antiqua" w:cs="Times New Roman"/>
          <w:sz w:val="24"/>
          <w:szCs w:val="24"/>
        </w:rPr>
        <w:t xml:space="preserve">it </w:t>
      </w:r>
      <w:r w:rsidRPr="006E19A7">
        <w:rPr>
          <w:rFonts w:ascii="Book Antiqua" w:hAnsi="Book Antiqua" w:cs="Times New Roman"/>
          <w:sz w:val="24"/>
          <w:szCs w:val="24"/>
        </w:rPr>
        <w:t>can occur from days to years after laparoscopic cholecystectomy.</w:t>
      </w:r>
      <w:r w:rsidR="0014561E" w:rsidRPr="006E19A7">
        <w:rPr>
          <w:rFonts w:ascii="Book Antiqua" w:hAnsi="Book Antiqua" w:cs="Times New Roman"/>
          <w:sz w:val="24"/>
          <w:szCs w:val="24"/>
        </w:rPr>
        <w:t xml:space="preserve"> </w:t>
      </w:r>
      <w:r w:rsidR="00E449F7" w:rsidRPr="006E19A7">
        <w:rPr>
          <w:rFonts w:ascii="Book Antiqua" w:hAnsi="Book Antiqua" w:cs="Times New Roman"/>
          <w:sz w:val="24"/>
          <w:szCs w:val="24"/>
        </w:rPr>
        <w:t xml:space="preserve">We present a </w:t>
      </w:r>
      <w:r w:rsidR="005F536D" w:rsidRPr="006E19A7">
        <w:rPr>
          <w:rFonts w:ascii="Book Antiqua" w:hAnsi="Book Antiqua" w:cs="Times New Roman"/>
          <w:sz w:val="24"/>
          <w:szCs w:val="24"/>
        </w:rPr>
        <w:t xml:space="preserve">rare </w:t>
      </w:r>
      <w:r w:rsidR="00E449F7" w:rsidRPr="006E19A7">
        <w:rPr>
          <w:rFonts w:ascii="Book Antiqua" w:hAnsi="Book Antiqua" w:cs="Times New Roman"/>
          <w:sz w:val="24"/>
          <w:szCs w:val="24"/>
        </w:rPr>
        <w:t xml:space="preserve">case of </w:t>
      </w:r>
      <w:proofErr w:type="spellStart"/>
      <w:r w:rsidR="00E449F7" w:rsidRPr="006E19A7">
        <w:rPr>
          <w:rFonts w:ascii="Book Antiqua" w:hAnsi="Book Antiqua" w:cs="Times New Roman"/>
          <w:sz w:val="24"/>
          <w:szCs w:val="24"/>
        </w:rPr>
        <w:t>endo</w:t>
      </w:r>
      <w:proofErr w:type="spellEnd"/>
      <w:r w:rsidR="00E449F7" w:rsidRPr="006E19A7">
        <w:rPr>
          <w:rFonts w:ascii="Book Antiqua" w:hAnsi="Book Antiqua" w:cs="Times New Roman"/>
          <w:sz w:val="24"/>
          <w:szCs w:val="24"/>
        </w:rPr>
        <w:t xml:space="preserve">-clip migrating into the common bile duct and duodenum resulting in </w:t>
      </w:r>
      <w:proofErr w:type="spellStart"/>
      <w:r w:rsidR="00E449F7" w:rsidRPr="006E19A7">
        <w:rPr>
          <w:rFonts w:ascii="Book Antiqua" w:hAnsi="Book Antiqua" w:cs="Times New Roman"/>
          <w:sz w:val="24"/>
          <w:szCs w:val="24"/>
        </w:rPr>
        <w:t>choledochoduodenal</w:t>
      </w:r>
      <w:proofErr w:type="spellEnd"/>
      <w:r w:rsidR="00E449F7" w:rsidRPr="006E19A7">
        <w:rPr>
          <w:rFonts w:ascii="Book Antiqua" w:hAnsi="Book Antiqua" w:cs="Times New Roman"/>
          <w:sz w:val="24"/>
          <w:szCs w:val="24"/>
        </w:rPr>
        <w:t xml:space="preserve"> fistula after</w:t>
      </w:r>
      <w:r w:rsidR="00066A22" w:rsidRPr="006E19A7">
        <w:rPr>
          <w:rFonts w:ascii="Book Antiqua" w:hAnsi="Book Antiqua" w:cs="Times New Roman"/>
          <w:sz w:val="24"/>
          <w:szCs w:val="24"/>
        </w:rPr>
        <w:t xml:space="preserve"> the</w:t>
      </w:r>
      <w:r w:rsidR="00E449F7" w:rsidRPr="006E19A7">
        <w:rPr>
          <w:rFonts w:ascii="Book Antiqua" w:hAnsi="Book Antiqua" w:cs="Times New Roman"/>
          <w:sz w:val="24"/>
          <w:szCs w:val="24"/>
        </w:rPr>
        <w:t xml:space="preserve"> laparoscopic cholecystectomy</w:t>
      </w:r>
      <w:r w:rsidRPr="006E19A7">
        <w:rPr>
          <w:rFonts w:ascii="Book Antiqua" w:hAnsi="Book Antiqua" w:cs="Times New Roman"/>
          <w:sz w:val="24"/>
          <w:szCs w:val="24"/>
        </w:rPr>
        <w:t xml:space="preserve"> </w:t>
      </w:r>
      <w:r w:rsidR="007A3487" w:rsidRPr="006E19A7">
        <w:rPr>
          <w:rFonts w:ascii="Book Antiqua" w:hAnsi="Book Antiqua" w:cs="Times New Roman"/>
          <w:sz w:val="24"/>
          <w:szCs w:val="24"/>
        </w:rPr>
        <w:t xml:space="preserve">10 </w:t>
      </w:r>
      <w:r w:rsidRPr="006E19A7">
        <w:rPr>
          <w:rFonts w:ascii="Book Antiqua" w:hAnsi="Book Antiqua" w:cs="Times New Roman"/>
          <w:sz w:val="24"/>
          <w:szCs w:val="24"/>
        </w:rPr>
        <w:t>years ago</w:t>
      </w:r>
      <w:r w:rsidR="00E449F7" w:rsidRPr="006E19A7">
        <w:rPr>
          <w:rFonts w:ascii="Book Antiqua" w:hAnsi="Book Antiqua" w:cs="Times New Roman"/>
          <w:sz w:val="24"/>
          <w:szCs w:val="24"/>
        </w:rPr>
        <w:t>.</w:t>
      </w:r>
    </w:p>
    <w:p w:rsidR="00E449F7" w:rsidRPr="006E19A7" w:rsidRDefault="00E449F7" w:rsidP="00147485">
      <w:pPr>
        <w:spacing w:line="360" w:lineRule="auto"/>
        <w:rPr>
          <w:rFonts w:ascii="Book Antiqua" w:hAnsi="Book Antiqua" w:cs="Times New Roman"/>
          <w:sz w:val="24"/>
          <w:szCs w:val="24"/>
        </w:rPr>
      </w:pPr>
    </w:p>
    <w:p w:rsidR="00E449F7" w:rsidRPr="006E19A7" w:rsidRDefault="004F6ED9"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CASE REPORT</w:t>
      </w:r>
    </w:p>
    <w:p w:rsidR="00CD386B" w:rsidRPr="006E19A7" w:rsidRDefault="00D44370" w:rsidP="00147485">
      <w:pPr>
        <w:spacing w:line="360" w:lineRule="auto"/>
        <w:rPr>
          <w:rFonts w:ascii="Book Antiqua" w:hAnsi="Book Antiqua" w:cs="Times New Roman"/>
          <w:sz w:val="24"/>
          <w:szCs w:val="24"/>
        </w:rPr>
      </w:pPr>
      <w:r w:rsidRPr="006E19A7">
        <w:rPr>
          <w:rFonts w:ascii="Book Antiqua" w:hAnsi="Book Antiqua" w:cs="Times New Roman"/>
          <w:sz w:val="24"/>
          <w:szCs w:val="24"/>
        </w:rPr>
        <w:t xml:space="preserve">A 48-year-old woman </w:t>
      </w:r>
      <w:r w:rsidR="00C67C45" w:rsidRPr="006E19A7">
        <w:rPr>
          <w:rFonts w:ascii="Book Antiqua" w:hAnsi="Book Antiqua" w:cs="Times New Roman"/>
          <w:sz w:val="24"/>
          <w:szCs w:val="24"/>
        </w:rPr>
        <w:t>was referred</w:t>
      </w:r>
      <w:r w:rsidR="0096031A" w:rsidRPr="006E19A7">
        <w:rPr>
          <w:rFonts w:ascii="Book Antiqua" w:hAnsi="Book Antiqua" w:cs="Times New Roman"/>
          <w:sz w:val="24"/>
          <w:szCs w:val="24"/>
        </w:rPr>
        <w:t xml:space="preserve"> to our hospital </w:t>
      </w:r>
      <w:r w:rsidRPr="006E19A7">
        <w:rPr>
          <w:rFonts w:ascii="Book Antiqua" w:hAnsi="Book Antiqua" w:cs="Times New Roman"/>
          <w:sz w:val="24"/>
          <w:szCs w:val="24"/>
        </w:rPr>
        <w:t xml:space="preserve">with a chief complaint of </w:t>
      </w:r>
      <w:r w:rsidR="00C67C45" w:rsidRPr="006E19A7">
        <w:rPr>
          <w:rFonts w:ascii="Book Antiqua" w:hAnsi="Book Antiqua" w:cs="Times New Roman"/>
          <w:sz w:val="24"/>
          <w:szCs w:val="24"/>
        </w:rPr>
        <w:t xml:space="preserve">intermittent </w:t>
      </w:r>
      <w:r w:rsidRPr="006E19A7">
        <w:rPr>
          <w:rFonts w:ascii="Book Antiqua" w:hAnsi="Book Antiqua" w:cs="Times New Roman"/>
          <w:sz w:val="24"/>
          <w:szCs w:val="24"/>
        </w:rPr>
        <w:t>epigastric pain, fever</w:t>
      </w:r>
      <w:r w:rsidR="005B5944" w:rsidRPr="006E19A7">
        <w:rPr>
          <w:rFonts w:ascii="Book Antiqua" w:hAnsi="Book Antiqua" w:cs="Times New Roman"/>
          <w:sz w:val="24"/>
          <w:szCs w:val="24"/>
        </w:rPr>
        <w:t xml:space="preserve"> </w:t>
      </w:r>
      <w:r w:rsidR="00332726" w:rsidRPr="006E19A7">
        <w:rPr>
          <w:rFonts w:ascii="Book Antiqua" w:hAnsi="Book Antiqua" w:cs="Times New Roman"/>
          <w:sz w:val="24"/>
          <w:szCs w:val="24"/>
        </w:rPr>
        <w:t xml:space="preserve">and jaundice </w:t>
      </w:r>
      <w:r w:rsidR="005B5944" w:rsidRPr="006E19A7">
        <w:rPr>
          <w:rFonts w:ascii="Book Antiqua" w:hAnsi="Book Antiqua" w:cs="Times New Roman"/>
          <w:sz w:val="24"/>
          <w:szCs w:val="24"/>
        </w:rPr>
        <w:t xml:space="preserve">for about </w:t>
      </w:r>
      <w:r w:rsidR="00D23773" w:rsidRPr="006E19A7">
        <w:rPr>
          <w:rFonts w:ascii="Book Antiqua" w:hAnsi="Book Antiqua" w:cs="Times New Roman"/>
          <w:sz w:val="24"/>
          <w:szCs w:val="24"/>
        </w:rPr>
        <w:t xml:space="preserve">3 </w:t>
      </w:r>
      <w:proofErr w:type="gramStart"/>
      <w:r w:rsidR="00D97FA3" w:rsidRPr="006E19A7">
        <w:rPr>
          <w:rFonts w:ascii="Book Antiqua" w:hAnsi="Book Antiqua" w:cs="Times New Roman"/>
          <w:sz w:val="24"/>
          <w:szCs w:val="24"/>
        </w:rPr>
        <w:t>mo</w:t>
      </w:r>
      <w:proofErr w:type="gramEnd"/>
      <w:r w:rsidR="005B5944" w:rsidRPr="006E19A7">
        <w:rPr>
          <w:rFonts w:ascii="Book Antiqua" w:hAnsi="Book Antiqua" w:cs="Times New Roman"/>
          <w:sz w:val="24"/>
          <w:szCs w:val="24"/>
        </w:rPr>
        <w:t>. The patient</w:t>
      </w:r>
      <w:r w:rsidR="0096031A" w:rsidRPr="006E19A7">
        <w:rPr>
          <w:rFonts w:ascii="Book Antiqua" w:hAnsi="Book Antiqua" w:cs="Times New Roman"/>
          <w:sz w:val="24"/>
          <w:szCs w:val="24"/>
        </w:rPr>
        <w:t xml:space="preserve"> underwent a</w:t>
      </w:r>
      <w:r w:rsidR="005B5944" w:rsidRPr="006E19A7">
        <w:rPr>
          <w:rFonts w:ascii="Book Antiqua" w:hAnsi="Book Antiqua" w:cs="Times New Roman"/>
          <w:sz w:val="24"/>
          <w:szCs w:val="24"/>
        </w:rPr>
        <w:t xml:space="preserve"> laparoscopic cholecystectomy</w:t>
      </w:r>
      <w:r w:rsidR="009901B3" w:rsidRPr="006E19A7">
        <w:rPr>
          <w:rFonts w:ascii="Book Antiqua" w:hAnsi="Book Antiqua" w:cs="Times New Roman"/>
          <w:sz w:val="24"/>
          <w:szCs w:val="24"/>
        </w:rPr>
        <w:t xml:space="preserve"> (LC)</w:t>
      </w:r>
      <w:r w:rsidR="005B5944" w:rsidRPr="006E19A7">
        <w:rPr>
          <w:rFonts w:ascii="Book Antiqua" w:hAnsi="Book Antiqua" w:cs="Times New Roman"/>
          <w:sz w:val="24"/>
          <w:szCs w:val="24"/>
        </w:rPr>
        <w:t xml:space="preserve"> 1</w:t>
      </w:r>
      <w:r w:rsidR="00D23773" w:rsidRPr="006E19A7">
        <w:rPr>
          <w:rFonts w:ascii="Book Antiqua" w:hAnsi="Book Antiqua" w:cs="Times New Roman"/>
          <w:sz w:val="24"/>
          <w:szCs w:val="24"/>
        </w:rPr>
        <w:t>0</w:t>
      </w:r>
      <w:r w:rsidR="005B5944" w:rsidRPr="006E19A7">
        <w:rPr>
          <w:rFonts w:ascii="Book Antiqua" w:hAnsi="Book Antiqua" w:cs="Times New Roman"/>
          <w:sz w:val="24"/>
          <w:szCs w:val="24"/>
        </w:rPr>
        <w:t xml:space="preserve"> years ago</w:t>
      </w:r>
      <w:r w:rsidR="00E7772C" w:rsidRPr="006E19A7">
        <w:rPr>
          <w:rFonts w:ascii="Book Antiqua" w:hAnsi="Book Antiqua" w:cs="Times New Roman"/>
          <w:sz w:val="24"/>
          <w:szCs w:val="24"/>
        </w:rPr>
        <w:t xml:space="preserve"> without any intraoperative or postoperative complications</w:t>
      </w:r>
      <w:r w:rsidR="005B5944" w:rsidRPr="006E19A7">
        <w:rPr>
          <w:rFonts w:ascii="Book Antiqua" w:hAnsi="Book Antiqua" w:cs="Times New Roman"/>
          <w:sz w:val="24"/>
          <w:szCs w:val="24"/>
        </w:rPr>
        <w:t xml:space="preserve">. </w:t>
      </w:r>
      <w:r w:rsidR="00D23773" w:rsidRPr="006E19A7">
        <w:rPr>
          <w:rFonts w:ascii="Book Antiqua" w:hAnsi="Book Antiqua" w:cs="Times New Roman"/>
          <w:sz w:val="24"/>
          <w:szCs w:val="24"/>
        </w:rPr>
        <w:t xml:space="preserve">In this 3 </w:t>
      </w:r>
      <w:proofErr w:type="spellStart"/>
      <w:r w:rsidR="00D97FA3" w:rsidRPr="006E19A7">
        <w:rPr>
          <w:rFonts w:ascii="Book Antiqua" w:hAnsi="Book Antiqua" w:cs="Times New Roman"/>
          <w:sz w:val="24"/>
          <w:szCs w:val="24"/>
        </w:rPr>
        <w:t>mo</w:t>
      </w:r>
      <w:proofErr w:type="spellEnd"/>
      <w:r w:rsidR="00D23773" w:rsidRPr="006E19A7">
        <w:rPr>
          <w:rFonts w:ascii="Book Antiqua" w:hAnsi="Book Antiqua" w:cs="Times New Roman"/>
          <w:sz w:val="24"/>
          <w:szCs w:val="24"/>
        </w:rPr>
        <w:t>,</w:t>
      </w:r>
      <w:r w:rsidR="0096031A" w:rsidRPr="006E19A7">
        <w:rPr>
          <w:rFonts w:ascii="Book Antiqua" w:hAnsi="Book Antiqua" w:cs="Times New Roman"/>
          <w:sz w:val="24"/>
          <w:szCs w:val="24"/>
        </w:rPr>
        <w:t xml:space="preserve"> </w:t>
      </w:r>
      <w:r w:rsidR="00AC79BD" w:rsidRPr="006E19A7">
        <w:rPr>
          <w:rFonts w:ascii="Book Antiqua" w:hAnsi="Book Antiqua" w:cs="Times New Roman"/>
          <w:sz w:val="24"/>
          <w:szCs w:val="24"/>
        </w:rPr>
        <w:t>she ha</w:t>
      </w:r>
      <w:r w:rsidR="00D23773" w:rsidRPr="006E19A7">
        <w:rPr>
          <w:rFonts w:ascii="Book Antiqua" w:hAnsi="Book Antiqua" w:cs="Times New Roman"/>
          <w:sz w:val="24"/>
          <w:szCs w:val="24"/>
        </w:rPr>
        <w:t>d</w:t>
      </w:r>
      <w:r w:rsidR="00332726" w:rsidRPr="006E19A7">
        <w:rPr>
          <w:rFonts w:ascii="Book Antiqua" w:hAnsi="Book Antiqua" w:cs="Times New Roman"/>
          <w:sz w:val="24"/>
          <w:szCs w:val="24"/>
        </w:rPr>
        <w:t xml:space="preserve"> intermittent</w:t>
      </w:r>
      <w:r w:rsidR="00AC79BD" w:rsidRPr="006E19A7">
        <w:rPr>
          <w:rFonts w:ascii="Book Antiqua" w:hAnsi="Book Antiqua" w:cs="Times New Roman"/>
          <w:sz w:val="24"/>
          <w:szCs w:val="24"/>
        </w:rPr>
        <w:t xml:space="preserve"> fever</w:t>
      </w:r>
      <w:r w:rsidR="00332726" w:rsidRPr="006E19A7">
        <w:rPr>
          <w:rFonts w:ascii="Book Antiqua" w:hAnsi="Book Antiqua" w:cs="Times New Roman"/>
          <w:sz w:val="24"/>
          <w:szCs w:val="24"/>
        </w:rPr>
        <w:t>,</w:t>
      </w:r>
      <w:r w:rsidR="00AC79BD" w:rsidRPr="006E19A7">
        <w:rPr>
          <w:rFonts w:ascii="Book Antiqua" w:hAnsi="Book Antiqua" w:cs="Times New Roman"/>
          <w:sz w:val="24"/>
          <w:szCs w:val="24"/>
        </w:rPr>
        <w:t xml:space="preserve"> epigastric pain</w:t>
      </w:r>
      <w:r w:rsidR="00332726" w:rsidRPr="006E19A7">
        <w:rPr>
          <w:rFonts w:ascii="Book Antiqua" w:hAnsi="Book Antiqua" w:cs="Times New Roman"/>
          <w:sz w:val="24"/>
          <w:szCs w:val="24"/>
        </w:rPr>
        <w:t xml:space="preserve"> and jaundice</w:t>
      </w:r>
      <w:r w:rsidR="00AC79BD" w:rsidRPr="006E19A7">
        <w:rPr>
          <w:rFonts w:ascii="Book Antiqua" w:hAnsi="Book Antiqua" w:cs="Times New Roman"/>
          <w:sz w:val="24"/>
          <w:szCs w:val="24"/>
        </w:rPr>
        <w:t xml:space="preserve">. She was diagnosed as acute cholangitis </w:t>
      </w:r>
      <w:r w:rsidR="00A13156" w:rsidRPr="006E19A7">
        <w:rPr>
          <w:rFonts w:ascii="Book Antiqua" w:hAnsi="Book Antiqua" w:cs="Times New Roman"/>
          <w:sz w:val="24"/>
          <w:szCs w:val="24"/>
        </w:rPr>
        <w:t xml:space="preserve">at a rural community hospital </w:t>
      </w:r>
      <w:r w:rsidR="00AC79BD" w:rsidRPr="006E19A7">
        <w:rPr>
          <w:rFonts w:ascii="Book Antiqua" w:hAnsi="Book Antiqua" w:cs="Times New Roman"/>
          <w:sz w:val="24"/>
          <w:szCs w:val="24"/>
        </w:rPr>
        <w:t xml:space="preserve">and all the symptoms </w:t>
      </w:r>
      <w:r w:rsidR="001F1EF7" w:rsidRPr="006E19A7">
        <w:rPr>
          <w:rFonts w:ascii="Book Antiqua" w:hAnsi="Book Antiqua" w:cs="Times New Roman"/>
          <w:sz w:val="24"/>
          <w:szCs w:val="24"/>
        </w:rPr>
        <w:t xml:space="preserve">were </w:t>
      </w:r>
      <w:r w:rsidR="00AC79BD" w:rsidRPr="006E19A7">
        <w:rPr>
          <w:rFonts w:ascii="Book Antiqua" w:hAnsi="Book Antiqua" w:cs="Times New Roman"/>
          <w:sz w:val="24"/>
          <w:szCs w:val="24"/>
        </w:rPr>
        <w:t>relieved after one week of anti-infection</w:t>
      </w:r>
      <w:r w:rsidR="00A13156" w:rsidRPr="006E19A7">
        <w:rPr>
          <w:rFonts w:ascii="Book Antiqua" w:hAnsi="Book Antiqua" w:cs="Times New Roman"/>
          <w:sz w:val="24"/>
          <w:szCs w:val="24"/>
        </w:rPr>
        <w:t xml:space="preserve"> treatment</w:t>
      </w:r>
      <w:r w:rsidR="0045672A" w:rsidRPr="006E19A7">
        <w:rPr>
          <w:rFonts w:ascii="Book Antiqua" w:hAnsi="Book Antiqua" w:cs="Times New Roman"/>
          <w:sz w:val="24"/>
          <w:szCs w:val="24"/>
        </w:rPr>
        <w:t xml:space="preserve">. </w:t>
      </w:r>
      <w:r w:rsidR="0096031A" w:rsidRPr="006E19A7">
        <w:rPr>
          <w:rFonts w:ascii="Book Antiqua" w:hAnsi="Book Antiqua" w:cs="Times New Roman"/>
          <w:sz w:val="24"/>
          <w:szCs w:val="24"/>
        </w:rPr>
        <w:t>P</w:t>
      </w:r>
      <w:r w:rsidR="006C38AB" w:rsidRPr="006E19A7">
        <w:rPr>
          <w:rFonts w:ascii="Book Antiqua" w:hAnsi="Book Antiqua" w:cs="Times New Roman"/>
          <w:sz w:val="24"/>
          <w:szCs w:val="24"/>
        </w:rPr>
        <w:t>hysical examination</w:t>
      </w:r>
      <w:r w:rsidR="0096031A" w:rsidRPr="006E19A7">
        <w:rPr>
          <w:rFonts w:ascii="Book Antiqua" w:hAnsi="Book Antiqua" w:cs="Times New Roman"/>
          <w:sz w:val="24"/>
          <w:szCs w:val="24"/>
        </w:rPr>
        <w:t xml:space="preserve"> </w:t>
      </w:r>
      <w:r w:rsidR="0094288C" w:rsidRPr="006E19A7">
        <w:rPr>
          <w:rFonts w:ascii="Book Antiqua" w:hAnsi="Book Antiqua" w:cs="Times New Roman"/>
          <w:sz w:val="24"/>
          <w:szCs w:val="24"/>
        </w:rPr>
        <w:t xml:space="preserve">at admission </w:t>
      </w:r>
      <w:r w:rsidR="0096031A" w:rsidRPr="006E19A7">
        <w:rPr>
          <w:rFonts w:ascii="Book Antiqua" w:hAnsi="Book Antiqua" w:cs="Times New Roman"/>
          <w:sz w:val="24"/>
          <w:szCs w:val="24"/>
        </w:rPr>
        <w:t xml:space="preserve">revealed </w:t>
      </w:r>
      <w:r w:rsidR="006C38AB" w:rsidRPr="006E19A7">
        <w:rPr>
          <w:rFonts w:ascii="Book Antiqua" w:hAnsi="Book Antiqua" w:cs="Times New Roman"/>
          <w:sz w:val="24"/>
          <w:szCs w:val="24"/>
        </w:rPr>
        <w:t xml:space="preserve">no fever, </w:t>
      </w:r>
      <w:r w:rsidR="0096031A" w:rsidRPr="006E19A7">
        <w:rPr>
          <w:rFonts w:ascii="Book Antiqua" w:hAnsi="Book Antiqua" w:cs="Times New Roman"/>
          <w:sz w:val="24"/>
          <w:szCs w:val="24"/>
        </w:rPr>
        <w:t>no</w:t>
      </w:r>
      <w:r w:rsidR="004A7998" w:rsidRPr="006E19A7">
        <w:rPr>
          <w:rFonts w:ascii="Book Antiqua" w:hAnsi="Book Antiqua" w:cs="Times New Roman"/>
          <w:sz w:val="24"/>
          <w:szCs w:val="24"/>
        </w:rPr>
        <w:t xml:space="preserve"> icteric</w:t>
      </w:r>
      <w:r w:rsidR="006C38AB" w:rsidRPr="006E19A7">
        <w:rPr>
          <w:rFonts w:ascii="Book Antiqua" w:hAnsi="Book Antiqua" w:cs="Times New Roman"/>
          <w:sz w:val="24"/>
          <w:szCs w:val="24"/>
        </w:rPr>
        <w:t xml:space="preserve"> sclera </w:t>
      </w:r>
      <w:r w:rsidR="001F1EF7" w:rsidRPr="006E19A7">
        <w:rPr>
          <w:rFonts w:ascii="Book Antiqua" w:hAnsi="Book Antiqua" w:cs="Times New Roman"/>
          <w:sz w:val="24"/>
          <w:szCs w:val="24"/>
        </w:rPr>
        <w:t xml:space="preserve">or </w:t>
      </w:r>
      <w:r w:rsidR="004A7998" w:rsidRPr="006E19A7">
        <w:rPr>
          <w:rFonts w:ascii="Book Antiqua" w:hAnsi="Book Antiqua" w:cs="Times New Roman"/>
          <w:sz w:val="24"/>
          <w:szCs w:val="24"/>
        </w:rPr>
        <w:t>jaundice.</w:t>
      </w:r>
      <w:r w:rsidR="006C38AB" w:rsidRPr="006E19A7">
        <w:rPr>
          <w:rFonts w:ascii="Book Antiqua" w:hAnsi="Book Antiqua" w:cs="Times New Roman"/>
          <w:sz w:val="24"/>
          <w:szCs w:val="24"/>
        </w:rPr>
        <w:t xml:space="preserve"> </w:t>
      </w:r>
      <w:r w:rsidR="004A7998" w:rsidRPr="006E19A7">
        <w:rPr>
          <w:rFonts w:ascii="Book Antiqua" w:hAnsi="Book Antiqua" w:cs="Times New Roman"/>
          <w:sz w:val="24"/>
          <w:szCs w:val="24"/>
        </w:rPr>
        <w:t>T</w:t>
      </w:r>
      <w:r w:rsidR="006C38AB" w:rsidRPr="006E19A7">
        <w:rPr>
          <w:rFonts w:ascii="Book Antiqua" w:hAnsi="Book Antiqua" w:cs="Times New Roman"/>
          <w:sz w:val="24"/>
          <w:szCs w:val="24"/>
        </w:rPr>
        <w:t xml:space="preserve">here was no </w:t>
      </w:r>
      <w:r w:rsidR="004A7998" w:rsidRPr="006E19A7">
        <w:rPr>
          <w:rFonts w:ascii="Book Antiqua" w:hAnsi="Book Antiqua" w:cs="Times New Roman"/>
          <w:sz w:val="24"/>
          <w:szCs w:val="24"/>
        </w:rPr>
        <w:t>tenderness</w:t>
      </w:r>
      <w:r w:rsidR="006C38AB" w:rsidRPr="006E19A7">
        <w:rPr>
          <w:rFonts w:ascii="Book Antiqua" w:hAnsi="Book Antiqua" w:cs="Times New Roman"/>
          <w:sz w:val="24"/>
          <w:szCs w:val="24"/>
        </w:rPr>
        <w:t xml:space="preserve"> </w:t>
      </w:r>
      <w:r w:rsidR="004A7998" w:rsidRPr="006E19A7">
        <w:rPr>
          <w:rFonts w:ascii="Book Antiqua" w:hAnsi="Book Antiqua" w:cs="Times New Roman"/>
          <w:sz w:val="24"/>
          <w:szCs w:val="24"/>
        </w:rPr>
        <w:t>at</w:t>
      </w:r>
      <w:r w:rsidR="006C38AB" w:rsidRPr="006E19A7">
        <w:rPr>
          <w:rFonts w:ascii="Book Antiqua" w:hAnsi="Book Antiqua" w:cs="Times New Roman"/>
          <w:sz w:val="24"/>
          <w:szCs w:val="24"/>
        </w:rPr>
        <w:t xml:space="preserve"> the epigastric area. </w:t>
      </w:r>
      <w:r w:rsidR="004A7998" w:rsidRPr="006E19A7">
        <w:rPr>
          <w:rFonts w:ascii="Book Antiqua" w:hAnsi="Book Antiqua" w:cs="Times New Roman"/>
          <w:sz w:val="24"/>
          <w:szCs w:val="24"/>
        </w:rPr>
        <w:t>L</w:t>
      </w:r>
      <w:r w:rsidR="006C38AB" w:rsidRPr="006E19A7">
        <w:rPr>
          <w:rFonts w:ascii="Book Antiqua" w:hAnsi="Book Antiqua" w:cs="Times New Roman"/>
          <w:sz w:val="24"/>
          <w:szCs w:val="24"/>
        </w:rPr>
        <w:t>aboratory tests revealed</w:t>
      </w:r>
      <w:r w:rsidR="004A7998" w:rsidRPr="006E19A7">
        <w:rPr>
          <w:rFonts w:ascii="Book Antiqua" w:hAnsi="Book Antiqua" w:cs="Times New Roman"/>
          <w:sz w:val="24"/>
          <w:szCs w:val="24"/>
        </w:rPr>
        <w:t xml:space="preserve"> white blood cells of 5470/mm</w:t>
      </w:r>
      <w:r w:rsidR="004A7998" w:rsidRPr="006E19A7">
        <w:rPr>
          <w:rFonts w:ascii="Book Antiqua" w:hAnsi="Book Antiqua" w:cs="Times New Roman"/>
          <w:sz w:val="24"/>
          <w:szCs w:val="24"/>
          <w:vertAlign w:val="superscript"/>
        </w:rPr>
        <w:t>3</w:t>
      </w:r>
      <w:r w:rsidR="004A7998" w:rsidRPr="006E19A7">
        <w:rPr>
          <w:rFonts w:ascii="Book Antiqua" w:hAnsi="Book Antiqua" w:cs="Times New Roman"/>
          <w:sz w:val="24"/>
          <w:szCs w:val="24"/>
        </w:rPr>
        <w:t>, elevated</w:t>
      </w:r>
      <w:r w:rsidR="006C38AB" w:rsidRPr="006E19A7">
        <w:rPr>
          <w:rFonts w:ascii="Book Antiqua" w:hAnsi="Book Antiqua" w:cs="Times New Roman"/>
          <w:sz w:val="24"/>
          <w:szCs w:val="24"/>
        </w:rPr>
        <w:t xml:space="preserve"> level of </w:t>
      </w:r>
      <w:r w:rsidR="00D97FA3" w:rsidRPr="006E19A7">
        <w:rPr>
          <w:rFonts w:ascii="Book Antiqua" w:hAnsi="Book Antiqua" w:cs="Times New Roman"/>
          <w:sz w:val="24"/>
          <w:szCs w:val="24"/>
        </w:rPr>
        <w:t>alanine aminotransferase</w:t>
      </w:r>
      <w:r w:rsidR="006E19A7" w:rsidRPr="006E19A7">
        <w:rPr>
          <w:rFonts w:ascii="Book Antiqua" w:hAnsi="Book Antiqua" w:cs="Times New Roman"/>
          <w:sz w:val="24"/>
          <w:szCs w:val="24"/>
        </w:rPr>
        <w:t xml:space="preserve"> </w:t>
      </w:r>
      <w:r w:rsidR="004A7998" w:rsidRPr="006E19A7">
        <w:rPr>
          <w:rFonts w:ascii="Book Antiqua" w:hAnsi="Book Antiqua" w:cs="Times New Roman"/>
          <w:sz w:val="24"/>
          <w:szCs w:val="24"/>
        </w:rPr>
        <w:t>(59</w:t>
      </w:r>
      <w:r w:rsidR="00D97FA3" w:rsidRPr="006E19A7">
        <w:rPr>
          <w:rFonts w:ascii="Book Antiqua" w:hAnsi="Book Antiqua" w:cs="Times New Roman"/>
          <w:sz w:val="24"/>
          <w:szCs w:val="24"/>
        </w:rPr>
        <w:t xml:space="preserve"> </w:t>
      </w:r>
      <w:r w:rsidR="004A7998" w:rsidRPr="006E19A7">
        <w:rPr>
          <w:rFonts w:ascii="Book Antiqua" w:hAnsi="Book Antiqua" w:cs="Times New Roman"/>
          <w:sz w:val="24"/>
          <w:szCs w:val="24"/>
        </w:rPr>
        <w:t xml:space="preserve">U/L, 5-40), </w:t>
      </w:r>
      <w:r w:rsidR="00D97FA3" w:rsidRPr="006E19A7">
        <w:rPr>
          <w:rFonts w:ascii="Book Antiqua" w:hAnsi="Book Antiqua" w:cs="Times New Roman"/>
          <w:sz w:val="24"/>
          <w:szCs w:val="24"/>
        </w:rPr>
        <w:t xml:space="preserve">gamma </w:t>
      </w:r>
      <w:proofErr w:type="spellStart"/>
      <w:r w:rsidR="00D97FA3" w:rsidRPr="006E19A7">
        <w:rPr>
          <w:rFonts w:ascii="Book Antiqua" w:hAnsi="Book Antiqua" w:cs="Times New Roman"/>
          <w:sz w:val="24"/>
          <w:szCs w:val="24"/>
        </w:rPr>
        <w:t>glutamyl</w:t>
      </w:r>
      <w:proofErr w:type="spellEnd"/>
      <w:r w:rsidR="00D97FA3" w:rsidRPr="006E19A7">
        <w:rPr>
          <w:rFonts w:ascii="Book Antiqua" w:hAnsi="Book Antiqua" w:cs="Times New Roman"/>
          <w:sz w:val="24"/>
          <w:szCs w:val="24"/>
        </w:rPr>
        <w:t xml:space="preserve"> aminotransferase</w:t>
      </w:r>
      <w:r w:rsidR="004A7998" w:rsidRPr="006E19A7">
        <w:rPr>
          <w:rFonts w:ascii="Book Antiqua" w:hAnsi="Book Antiqua" w:cs="Times New Roman"/>
          <w:sz w:val="24"/>
          <w:szCs w:val="24"/>
        </w:rPr>
        <w:t xml:space="preserve"> (300</w:t>
      </w:r>
      <w:r w:rsidR="00D97FA3" w:rsidRPr="006E19A7">
        <w:rPr>
          <w:rFonts w:ascii="Book Antiqua" w:hAnsi="Book Antiqua" w:cs="Times New Roman"/>
          <w:sz w:val="24"/>
          <w:szCs w:val="24"/>
        </w:rPr>
        <w:t xml:space="preserve"> </w:t>
      </w:r>
      <w:r w:rsidR="004A7998" w:rsidRPr="006E19A7">
        <w:rPr>
          <w:rFonts w:ascii="Book Antiqua" w:hAnsi="Book Antiqua" w:cs="Times New Roman"/>
          <w:sz w:val="24"/>
          <w:szCs w:val="24"/>
        </w:rPr>
        <w:t>U/L, 0-50), total/direct bilirubin level (15.1/9</w:t>
      </w:r>
      <w:r w:rsidR="00C67C45" w:rsidRPr="006E19A7">
        <w:rPr>
          <w:rFonts w:ascii="Book Antiqua" w:hAnsi="Book Antiqua" w:cs="Times New Roman"/>
          <w:sz w:val="24"/>
          <w:szCs w:val="24"/>
        </w:rPr>
        <w:t>.0</w:t>
      </w:r>
      <w:r w:rsidR="004A7998" w:rsidRPr="006E19A7">
        <w:rPr>
          <w:rFonts w:ascii="Book Antiqua" w:hAnsi="Book Antiqua" w:cs="Times New Roman"/>
          <w:sz w:val="24"/>
          <w:szCs w:val="24"/>
        </w:rPr>
        <w:t xml:space="preserve"> </w:t>
      </w:r>
      <w:r w:rsidR="004A7998" w:rsidRPr="006E19A7">
        <w:rPr>
          <w:rFonts w:ascii="Book Antiqua" w:eastAsia="宋体" w:hAnsi="Book Antiqua" w:cs="Times New Roman"/>
          <w:sz w:val="24"/>
          <w:szCs w:val="24"/>
        </w:rPr>
        <w:t>µ</w:t>
      </w:r>
      <w:proofErr w:type="spellStart"/>
      <w:r w:rsidR="004A7998" w:rsidRPr="006E19A7">
        <w:rPr>
          <w:rFonts w:ascii="Book Antiqua" w:hAnsi="Book Antiqua" w:cs="Times New Roman"/>
          <w:sz w:val="24"/>
          <w:szCs w:val="24"/>
        </w:rPr>
        <w:t>mol</w:t>
      </w:r>
      <w:proofErr w:type="spellEnd"/>
      <w:r w:rsidR="004A7998" w:rsidRPr="006E19A7">
        <w:rPr>
          <w:rFonts w:ascii="Book Antiqua" w:hAnsi="Book Antiqua" w:cs="Times New Roman"/>
          <w:sz w:val="24"/>
          <w:szCs w:val="24"/>
        </w:rPr>
        <w:t>/L, 1.7-22.5/0.0-6.0</w:t>
      </w:r>
      <w:r w:rsidR="00D97FA3" w:rsidRPr="006E19A7">
        <w:rPr>
          <w:rFonts w:ascii="Book Antiqua" w:hAnsi="Book Antiqua" w:cs="Times New Roman"/>
          <w:sz w:val="24"/>
          <w:szCs w:val="24"/>
        </w:rPr>
        <w:t xml:space="preserve"> </w:t>
      </w:r>
      <w:r w:rsidR="004A7998" w:rsidRPr="006E19A7">
        <w:rPr>
          <w:rFonts w:ascii="Book Antiqua" w:eastAsia="宋体" w:hAnsi="Book Antiqua" w:cs="Times New Roman"/>
          <w:sz w:val="24"/>
          <w:szCs w:val="24"/>
        </w:rPr>
        <w:t>µ</w:t>
      </w:r>
      <w:proofErr w:type="spellStart"/>
      <w:r w:rsidR="004A7998" w:rsidRPr="006E19A7">
        <w:rPr>
          <w:rFonts w:ascii="Book Antiqua" w:hAnsi="Book Antiqua" w:cs="Times New Roman"/>
          <w:sz w:val="24"/>
          <w:szCs w:val="24"/>
        </w:rPr>
        <w:t>mol</w:t>
      </w:r>
      <w:proofErr w:type="spellEnd"/>
      <w:r w:rsidR="004A7998" w:rsidRPr="006E19A7">
        <w:rPr>
          <w:rFonts w:ascii="Book Antiqua" w:hAnsi="Book Antiqua" w:cs="Times New Roman"/>
          <w:sz w:val="24"/>
          <w:szCs w:val="24"/>
        </w:rPr>
        <w:t>/L</w:t>
      </w:r>
      <w:r w:rsidR="00C67C45" w:rsidRPr="006E19A7">
        <w:rPr>
          <w:rFonts w:ascii="Book Antiqua" w:hAnsi="Book Antiqua" w:cs="Times New Roman"/>
          <w:sz w:val="24"/>
          <w:szCs w:val="24"/>
        </w:rPr>
        <w:t>)</w:t>
      </w:r>
      <w:r w:rsidR="004A7998" w:rsidRPr="006E19A7">
        <w:rPr>
          <w:rFonts w:ascii="Book Antiqua" w:hAnsi="Book Antiqua" w:cs="Times New Roman"/>
          <w:sz w:val="24"/>
          <w:szCs w:val="24"/>
        </w:rPr>
        <w:t xml:space="preserve">. Tumor markers showed high CA19-9 level (326 U/mL), but </w:t>
      </w:r>
      <w:r w:rsidR="00560FCA" w:rsidRPr="006E19A7">
        <w:rPr>
          <w:rFonts w:ascii="Book Antiqua" w:hAnsi="Book Antiqua" w:cs="Times New Roman"/>
          <w:sz w:val="24"/>
          <w:szCs w:val="24"/>
        </w:rPr>
        <w:t>the level</w:t>
      </w:r>
      <w:r w:rsidR="009F01D0" w:rsidRPr="006E19A7">
        <w:rPr>
          <w:rFonts w:ascii="Book Antiqua" w:hAnsi="Book Antiqua" w:cs="Times New Roman"/>
          <w:sz w:val="24"/>
          <w:szCs w:val="24"/>
        </w:rPr>
        <w:t>s</w:t>
      </w:r>
      <w:r w:rsidR="00560FCA" w:rsidRPr="006E19A7">
        <w:rPr>
          <w:rFonts w:ascii="Book Antiqua" w:hAnsi="Book Antiqua" w:cs="Times New Roman"/>
          <w:sz w:val="24"/>
          <w:szCs w:val="24"/>
        </w:rPr>
        <w:t xml:space="preserve"> of </w:t>
      </w:r>
      <w:proofErr w:type="spellStart"/>
      <w:r w:rsidR="00560FCA" w:rsidRPr="006E19A7">
        <w:rPr>
          <w:rFonts w:ascii="Book Antiqua" w:hAnsi="Book Antiqua" w:cs="Times New Roman"/>
          <w:sz w:val="24"/>
          <w:szCs w:val="24"/>
        </w:rPr>
        <w:t>carcinoembryonic</w:t>
      </w:r>
      <w:proofErr w:type="spellEnd"/>
      <w:r w:rsidR="00560FCA" w:rsidRPr="006E19A7">
        <w:rPr>
          <w:rFonts w:ascii="Book Antiqua" w:hAnsi="Book Antiqua" w:cs="Times New Roman"/>
          <w:sz w:val="24"/>
          <w:szCs w:val="24"/>
        </w:rPr>
        <w:t xml:space="preserve"> antigen</w:t>
      </w:r>
      <w:r w:rsidR="004A7998" w:rsidRPr="006E19A7">
        <w:rPr>
          <w:rFonts w:ascii="Book Antiqua" w:hAnsi="Book Antiqua" w:cs="Times New Roman"/>
          <w:sz w:val="24"/>
          <w:szCs w:val="24"/>
        </w:rPr>
        <w:t xml:space="preserve"> and </w:t>
      </w:r>
      <w:r w:rsidR="00560FCA" w:rsidRPr="006E19A7">
        <w:rPr>
          <w:rFonts w:ascii="Book Antiqua" w:hAnsi="Book Antiqua" w:cs="Times New Roman"/>
          <w:sz w:val="24"/>
          <w:szCs w:val="24"/>
        </w:rPr>
        <w:t>alpha-fetoprotein</w:t>
      </w:r>
      <w:r w:rsidR="004A7998" w:rsidRPr="006E19A7">
        <w:rPr>
          <w:rFonts w:ascii="Book Antiqua" w:hAnsi="Book Antiqua" w:cs="Times New Roman"/>
          <w:sz w:val="24"/>
          <w:szCs w:val="24"/>
        </w:rPr>
        <w:t xml:space="preserve"> </w:t>
      </w:r>
      <w:r w:rsidR="00560FCA" w:rsidRPr="006E19A7">
        <w:rPr>
          <w:rFonts w:ascii="Book Antiqua" w:hAnsi="Book Antiqua" w:cs="Times New Roman"/>
          <w:sz w:val="24"/>
          <w:szCs w:val="24"/>
        </w:rPr>
        <w:lastRenderedPageBreak/>
        <w:t>w</w:t>
      </w:r>
      <w:r w:rsidR="009F01D0" w:rsidRPr="006E19A7">
        <w:rPr>
          <w:rFonts w:ascii="Book Antiqua" w:hAnsi="Book Antiqua" w:cs="Times New Roman"/>
          <w:sz w:val="24"/>
          <w:szCs w:val="24"/>
        </w:rPr>
        <w:t>ere</w:t>
      </w:r>
      <w:r w:rsidR="00560FCA" w:rsidRPr="006E19A7">
        <w:rPr>
          <w:rFonts w:ascii="Book Antiqua" w:hAnsi="Book Antiqua" w:cs="Times New Roman"/>
          <w:sz w:val="24"/>
          <w:szCs w:val="24"/>
        </w:rPr>
        <w:t xml:space="preserve"> in normal range</w:t>
      </w:r>
      <w:r w:rsidR="009F01D0" w:rsidRPr="006E19A7">
        <w:rPr>
          <w:rFonts w:ascii="Book Antiqua" w:hAnsi="Book Antiqua" w:cs="Times New Roman"/>
          <w:sz w:val="24"/>
          <w:szCs w:val="24"/>
        </w:rPr>
        <w:t>s</w:t>
      </w:r>
      <w:r w:rsidR="00560FCA" w:rsidRPr="006E19A7">
        <w:rPr>
          <w:rFonts w:ascii="Book Antiqua" w:hAnsi="Book Antiqua" w:cs="Times New Roman"/>
          <w:sz w:val="24"/>
          <w:szCs w:val="24"/>
        </w:rPr>
        <w:t>.</w:t>
      </w:r>
      <w:r w:rsidR="00126387" w:rsidRPr="006E19A7">
        <w:rPr>
          <w:rFonts w:ascii="Book Antiqua" w:hAnsi="Book Antiqua" w:cs="Times New Roman"/>
          <w:sz w:val="24"/>
          <w:szCs w:val="24"/>
        </w:rPr>
        <w:t xml:space="preserve"> </w:t>
      </w:r>
      <w:r w:rsidR="005F536D" w:rsidRPr="006E19A7">
        <w:rPr>
          <w:rFonts w:ascii="Book Antiqua" w:hAnsi="Book Antiqua" w:cs="Times New Roman"/>
          <w:sz w:val="24"/>
          <w:szCs w:val="24"/>
        </w:rPr>
        <w:t xml:space="preserve">Plain abdominal radiograph showed metal </w:t>
      </w:r>
      <w:proofErr w:type="spellStart"/>
      <w:r w:rsidR="005F536D" w:rsidRPr="006E19A7">
        <w:rPr>
          <w:rFonts w:ascii="Book Antiqua" w:hAnsi="Book Antiqua" w:cs="Times New Roman"/>
          <w:sz w:val="24"/>
          <w:szCs w:val="24"/>
        </w:rPr>
        <w:t>endo</w:t>
      </w:r>
      <w:proofErr w:type="spellEnd"/>
      <w:r w:rsidR="005F536D" w:rsidRPr="006E19A7">
        <w:rPr>
          <w:rFonts w:ascii="Book Antiqua" w:hAnsi="Book Antiqua" w:cs="Times New Roman"/>
          <w:sz w:val="24"/>
          <w:szCs w:val="24"/>
        </w:rPr>
        <w:t xml:space="preserve">-clips in the right upper quadrant </w:t>
      </w:r>
      <w:r w:rsidR="00155796" w:rsidRPr="006E19A7">
        <w:rPr>
          <w:rFonts w:ascii="Book Antiqua" w:hAnsi="Book Antiqua" w:cs="Times New Roman"/>
          <w:sz w:val="24"/>
          <w:szCs w:val="24"/>
        </w:rPr>
        <w:t>area</w:t>
      </w:r>
      <w:r w:rsidR="007A3487" w:rsidRPr="006E19A7">
        <w:rPr>
          <w:rFonts w:ascii="Book Antiqua" w:hAnsi="Book Antiqua" w:cs="Times New Roman"/>
          <w:sz w:val="24"/>
          <w:szCs w:val="24"/>
        </w:rPr>
        <w:t xml:space="preserve"> </w:t>
      </w:r>
      <w:r w:rsidR="005F536D" w:rsidRPr="006E19A7">
        <w:rPr>
          <w:rFonts w:ascii="Book Antiqua" w:hAnsi="Book Antiqua" w:cs="Times New Roman"/>
          <w:sz w:val="24"/>
          <w:szCs w:val="24"/>
        </w:rPr>
        <w:t>(Figure 1). Magnetic resonance imaging showed marked dilatation of</w:t>
      </w:r>
      <w:r w:rsidR="00155796" w:rsidRPr="006E19A7">
        <w:rPr>
          <w:rFonts w:ascii="Book Antiqua" w:hAnsi="Book Antiqua" w:cs="Times New Roman"/>
          <w:sz w:val="24"/>
          <w:szCs w:val="24"/>
        </w:rPr>
        <w:t xml:space="preserve"> </w:t>
      </w:r>
      <w:r w:rsidR="005F536D" w:rsidRPr="006E19A7">
        <w:rPr>
          <w:rFonts w:ascii="Book Antiqua" w:hAnsi="Book Antiqua" w:cs="Times New Roman"/>
          <w:sz w:val="24"/>
          <w:szCs w:val="24"/>
        </w:rPr>
        <w:t xml:space="preserve">biliary duct and stenosis of the common bile duct at the hepatic duct confluence </w:t>
      </w:r>
      <w:r w:rsidR="00D97FA3" w:rsidRPr="006E19A7">
        <w:rPr>
          <w:rFonts w:ascii="Book Antiqua" w:hAnsi="Book Antiqua" w:cs="Times New Roman"/>
          <w:sz w:val="24"/>
          <w:szCs w:val="24"/>
        </w:rPr>
        <w:t>which was close to the duodenum</w:t>
      </w:r>
      <w:r w:rsidR="005F536D" w:rsidRPr="006E19A7">
        <w:rPr>
          <w:rFonts w:ascii="Book Antiqua" w:hAnsi="Book Antiqua" w:cs="Times New Roman"/>
          <w:sz w:val="24"/>
          <w:szCs w:val="24"/>
        </w:rPr>
        <w:t xml:space="preserve"> (Figure 2). </w:t>
      </w:r>
      <w:r w:rsidR="00CD386B" w:rsidRPr="006E19A7">
        <w:rPr>
          <w:rFonts w:ascii="Book Antiqua" w:hAnsi="Book Antiqua" w:cs="Times New Roman"/>
          <w:sz w:val="24"/>
          <w:szCs w:val="24"/>
        </w:rPr>
        <w:t xml:space="preserve">Endoscopic image of the duodenum (Figure </w:t>
      </w:r>
      <w:r w:rsidR="005F536D" w:rsidRPr="006E19A7">
        <w:rPr>
          <w:rFonts w:ascii="Book Antiqua" w:hAnsi="Book Antiqua" w:cs="Times New Roman"/>
          <w:sz w:val="24"/>
          <w:szCs w:val="24"/>
        </w:rPr>
        <w:t>3</w:t>
      </w:r>
      <w:r w:rsidR="00CD386B" w:rsidRPr="006E19A7">
        <w:rPr>
          <w:rFonts w:ascii="Book Antiqua" w:hAnsi="Book Antiqua" w:cs="Times New Roman"/>
          <w:sz w:val="24"/>
          <w:szCs w:val="24"/>
        </w:rPr>
        <w:t>) showed yellowish bile acid leak</w:t>
      </w:r>
      <w:r w:rsidR="00155796" w:rsidRPr="006E19A7">
        <w:rPr>
          <w:rFonts w:ascii="Book Antiqua" w:hAnsi="Book Antiqua" w:cs="Times New Roman"/>
          <w:sz w:val="24"/>
          <w:szCs w:val="24"/>
        </w:rPr>
        <w:t>ing</w:t>
      </w:r>
      <w:r w:rsidR="00CD386B" w:rsidRPr="006E19A7">
        <w:rPr>
          <w:rFonts w:ascii="Book Antiqua" w:hAnsi="Book Antiqua" w:cs="Times New Roman"/>
          <w:sz w:val="24"/>
          <w:szCs w:val="24"/>
        </w:rPr>
        <w:t xml:space="preserve"> from a papillary orifice at the first part of duodenum wall. Computed tomography (CT) showed a mass on the duodenal wall, and linear, highly dense lesion</w:t>
      </w:r>
      <w:r w:rsidR="009F01D0" w:rsidRPr="006E19A7">
        <w:rPr>
          <w:rFonts w:ascii="Book Antiqua" w:hAnsi="Book Antiqua" w:cs="Times New Roman"/>
          <w:sz w:val="24"/>
          <w:szCs w:val="24"/>
        </w:rPr>
        <w:t>s</w:t>
      </w:r>
      <w:r w:rsidR="00CD386B" w:rsidRPr="006E19A7">
        <w:rPr>
          <w:rFonts w:ascii="Book Antiqua" w:hAnsi="Book Antiqua" w:cs="Times New Roman"/>
          <w:sz w:val="24"/>
          <w:szCs w:val="24"/>
        </w:rPr>
        <w:t xml:space="preserve"> both in the mass (Figure </w:t>
      </w:r>
      <w:r w:rsidR="005F536D" w:rsidRPr="006E19A7">
        <w:rPr>
          <w:rFonts w:ascii="Book Antiqua" w:hAnsi="Book Antiqua" w:cs="Times New Roman"/>
          <w:sz w:val="24"/>
          <w:szCs w:val="24"/>
        </w:rPr>
        <w:t>4A</w:t>
      </w:r>
      <w:r w:rsidR="00CD386B" w:rsidRPr="006E19A7">
        <w:rPr>
          <w:rFonts w:ascii="Book Antiqua" w:hAnsi="Book Antiqua" w:cs="Times New Roman"/>
          <w:sz w:val="24"/>
          <w:szCs w:val="24"/>
        </w:rPr>
        <w:t xml:space="preserve">) and in the hepatic duct confluence (Figure </w:t>
      </w:r>
      <w:r w:rsidR="005F536D" w:rsidRPr="006E19A7">
        <w:rPr>
          <w:rFonts w:ascii="Book Antiqua" w:hAnsi="Book Antiqua" w:cs="Times New Roman"/>
          <w:sz w:val="24"/>
          <w:szCs w:val="24"/>
        </w:rPr>
        <w:t>4B</w:t>
      </w:r>
      <w:r w:rsidR="00CD386B" w:rsidRPr="006E19A7">
        <w:rPr>
          <w:rFonts w:ascii="Book Antiqua" w:hAnsi="Book Antiqua" w:cs="Times New Roman"/>
          <w:sz w:val="24"/>
          <w:szCs w:val="24"/>
        </w:rPr>
        <w:t xml:space="preserve">) with dilated hepatic ducts. </w:t>
      </w:r>
      <w:r w:rsidR="00332726" w:rsidRPr="006E19A7">
        <w:rPr>
          <w:rFonts w:ascii="Book Antiqua" w:hAnsi="Book Antiqua" w:cs="Times New Roman"/>
          <w:sz w:val="24"/>
          <w:szCs w:val="24"/>
        </w:rPr>
        <w:t>The patient</w:t>
      </w:r>
      <w:r w:rsidR="0094288C" w:rsidRPr="006E19A7">
        <w:rPr>
          <w:rFonts w:ascii="Book Antiqua" w:hAnsi="Book Antiqua" w:cs="Times New Roman"/>
          <w:sz w:val="24"/>
          <w:szCs w:val="24"/>
        </w:rPr>
        <w:t>’</w:t>
      </w:r>
      <w:r w:rsidR="00332726" w:rsidRPr="006E19A7">
        <w:rPr>
          <w:rFonts w:ascii="Book Antiqua" w:hAnsi="Book Antiqua" w:cs="Times New Roman"/>
          <w:sz w:val="24"/>
          <w:szCs w:val="24"/>
        </w:rPr>
        <w:t xml:space="preserve">s clinical manifestation and imaging studies revealed a </w:t>
      </w:r>
      <w:proofErr w:type="spellStart"/>
      <w:r w:rsidR="00332726" w:rsidRPr="006E19A7">
        <w:rPr>
          <w:rFonts w:ascii="Book Antiqua" w:hAnsi="Book Antiqua" w:cs="Times New Roman"/>
          <w:sz w:val="24"/>
          <w:szCs w:val="24"/>
        </w:rPr>
        <w:t>choledochoduodenal</w:t>
      </w:r>
      <w:proofErr w:type="spellEnd"/>
      <w:r w:rsidR="00332726" w:rsidRPr="006E19A7">
        <w:rPr>
          <w:rFonts w:ascii="Book Antiqua" w:hAnsi="Book Antiqua" w:cs="Times New Roman"/>
          <w:sz w:val="24"/>
          <w:szCs w:val="24"/>
        </w:rPr>
        <w:t xml:space="preserve"> fistula caused by the injury to the common bile duct by migrated </w:t>
      </w:r>
      <w:r w:rsidR="0094288C" w:rsidRPr="006E19A7">
        <w:rPr>
          <w:rFonts w:ascii="Book Antiqua" w:hAnsi="Book Antiqua" w:cs="Times New Roman"/>
          <w:sz w:val="24"/>
          <w:szCs w:val="24"/>
        </w:rPr>
        <w:t xml:space="preserve">metal </w:t>
      </w:r>
      <w:proofErr w:type="spellStart"/>
      <w:r w:rsidR="00332726" w:rsidRPr="006E19A7">
        <w:rPr>
          <w:rFonts w:ascii="Book Antiqua" w:hAnsi="Book Antiqua" w:cs="Times New Roman"/>
          <w:sz w:val="24"/>
          <w:szCs w:val="24"/>
        </w:rPr>
        <w:t>endo</w:t>
      </w:r>
      <w:proofErr w:type="spellEnd"/>
      <w:r w:rsidR="00332726" w:rsidRPr="006E19A7">
        <w:rPr>
          <w:rFonts w:ascii="Book Antiqua" w:hAnsi="Book Antiqua" w:cs="Times New Roman"/>
          <w:sz w:val="24"/>
          <w:szCs w:val="24"/>
        </w:rPr>
        <w:t>-clip.</w:t>
      </w:r>
      <w:r w:rsidR="00AC5678" w:rsidRPr="006E19A7">
        <w:rPr>
          <w:rFonts w:ascii="Book Antiqua" w:hAnsi="Book Antiqua" w:cs="Times New Roman"/>
          <w:sz w:val="24"/>
          <w:szCs w:val="24"/>
        </w:rPr>
        <w:t xml:space="preserve"> Partial resection of the common bile duct and the fistula and repair of the duodenum were performed, followed by reconstruction of the biliary tract by a </w:t>
      </w:r>
      <w:proofErr w:type="spellStart"/>
      <w:r w:rsidR="00AC5678" w:rsidRPr="006E19A7">
        <w:rPr>
          <w:rFonts w:ascii="Book Antiqua" w:hAnsi="Book Antiqua" w:cs="Times New Roman"/>
          <w:sz w:val="24"/>
          <w:szCs w:val="24"/>
        </w:rPr>
        <w:t>hepaticojejunostomy</w:t>
      </w:r>
      <w:proofErr w:type="spellEnd"/>
      <w:r w:rsidR="00AC5678" w:rsidRPr="006E19A7">
        <w:rPr>
          <w:rFonts w:ascii="Book Antiqua" w:hAnsi="Book Antiqua" w:cs="Times New Roman"/>
          <w:sz w:val="24"/>
          <w:szCs w:val="24"/>
        </w:rPr>
        <w:t xml:space="preserve"> with a Roux-en-Y procedure</w:t>
      </w:r>
      <w:r w:rsidR="00FA5D92" w:rsidRPr="006E19A7">
        <w:rPr>
          <w:rFonts w:ascii="Book Antiqua" w:hAnsi="Book Antiqua" w:cs="Times New Roman"/>
          <w:sz w:val="24"/>
          <w:szCs w:val="24"/>
        </w:rPr>
        <w:t xml:space="preserve">. </w:t>
      </w:r>
      <w:r w:rsidR="00F3453C" w:rsidRPr="006E19A7">
        <w:rPr>
          <w:rFonts w:ascii="Book Antiqua" w:hAnsi="Book Antiqua" w:cs="Times New Roman"/>
          <w:sz w:val="24"/>
          <w:szCs w:val="24"/>
        </w:rPr>
        <w:t>An</w:t>
      </w:r>
      <w:r w:rsidR="004F0E94" w:rsidRPr="006E19A7">
        <w:rPr>
          <w:rFonts w:ascii="Book Antiqua" w:hAnsi="Book Antiqua" w:cs="Times New Roman"/>
          <w:sz w:val="24"/>
          <w:szCs w:val="24"/>
        </w:rPr>
        <w:t xml:space="preserve">n </w:t>
      </w:r>
      <w:proofErr w:type="spellStart"/>
      <w:r w:rsidR="004F0E94" w:rsidRPr="006E19A7">
        <w:rPr>
          <w:rFonts w:ascii="Book Antiqua" w:hAnsi="Book Antiqua" w:cs="Times New Roman"/>
          <w:sz w:val="24"/>
          <w:szCs w:val="24"/>
        </w:rPr>
        <w:t>endo</w:t>
      </w:r>
      <w:proofErr w:type="spellEnd"/>
      <w:r w:rsidR="004F0E94" w:rsidRPr="006E19A7">
        <w:rPr>
          <w:rFonts w:ascii="Book Antiqua" w:hAnsi="Book Antiqua" w:cs="Times New Roman"/>
          <w:sz w:val="24"/>
          <w:szCs w:val="24"/>
        </w:rPr>
        <w:t xml:space="preserve">-clip </w:t>
      </w:r>
      <w:r w:rsidR="00FA5D92" w:rsidRPr="006E19A7">
        <w:rPr>
          <w:rFonts w:ascii="Book Antiqua" w:hAnsi="Book Antiqua" w:cs="Times New Roman"/>
          <w:sz w:val="24"/>
          <w:szCs w:val="24"/>
        </w:rPr>
        <w:t xml:space="preserve">was </w:t>
      </w:r>
      <w:r w:rsidR="004F0E94" w:rsidRPr="006E19A7">
        <w:rPr>
          <w:rFonts w:ascii="Book Antiqua" w:hAnsi="Book Antiqua" w:cs="Times New Roman"/>
          <w:sz w:val="24"/>
          <w:szCs w:val="24"/>
        </w:rPr>
        <w:t xml:space="preserve">found in duodenal portion of the </w:t>
      </w:r>
      <w:proofErr w:type="spellStart"/>
      <w:r w:rsidR="004F0E94" w:rsidRPr="006E19A7">
        <w:rPr>
          <w:rFonts w:ascii="Book Antiqua" w:hAnsi="Book Antiqua" w:cs="Times New Roman"/>
          <w:sz w:val="24"/>
          <w:szCs w:val="24"/>
        </w:rPr>
        <w:t>choledochoduodenal</w:t>
      </w:r>
      <w:proofErr w:type="spellEnd"/>
      <w:r w:rsidR="004F0E94" w:rsidRPr="006E19A7">
        <w:rPr>
          <w:rFonts w:ascii="Book Antiqua" w:hAnsi="Book Antiqua" w:cs="Times New Roman"/>
          <w:sz w:val="24"/>
          <w:szCs w:val="24"/>
        </w:rPr>
        <w:t xml:space="preserve"> fistula</w:t>
      </w:r>
      <w:r w:rsidR="00AC5678" w:rsidRPr="006E19A7">
        <w:rPr>
          <w:rFonts w:ascii="Book Antiqua" w:hAnsi="Book Antiqua" w:cs="Times New Roman"/>
          <w:sz w:val="24"/>
          <w:szCs w:val="24"/>
        </w:rPr>
        <w:t>.</w:t>
      </w:r>
      <w:r w:rsidR="00126387" w:rsidRPr="006E19A7">
        <w:rPr>
          <w:rFonts w:ascii="Book Antiqua" w:hAnsi="Book Antiqua" w:cs="Times New Roman"/>
          <w:sz w:val="24"/>
          <w:szCs w:val="24"/>
        </w:rPr>
        <w:t xml:space="preserve"> </w:t>
      </w:r>
    </w:p>
    <w:p w:rsidR="00CD386B" w:rsidRPr="006E19A7" w:rsidRDefault="00CD386B" w:rsidP="00147485">
      <w:pPr>
        <w:spacing w:line="360" w:lineRule="auto"/>
        <w:rPr>
          <w:rFonts w:ascii="Book Antiqua" w:hAnsi="Book Antiqua" w:cs="Times New Roman"/>
          <w:sz w:val="24"/>
          <w:szCs w:val="24"/>
        </w:rPr>
      </w:pPr>
    </w:p>
    <w:p w:rsidR="00CD386B" w:rsidRPr="006E19A7" w:rsidRDefault="004F6ED9"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DISCUSSION</w:t>
      </w:r>
    </w:p>
    <w:p w:rsidR="00E21CC1" w:rsidRPr="006E19A7" w:rsidRDefault="00F70B19" w:rsidP="00147485">
      <w:pPr>
        <w:spacing w:line="360" w:lineRule="auto"/>
        <w:rPr>
          <w:rFonts w:ascii="Book Antiqua" w:hAnsi="Book Antiqua" w:cs="Times New Roman"/>
          <w:sz w:val="24"/>
          <w:szCs w:val="24"/>
        </w:rPr>
      </w:pPr>
      <w:r w:rsidRPr="006E19A7">
        <w:rPr>
          <w:rFonts w:ascii="Book Antiqua" w:hAnsi="Book Antiqua" w:cs="Times New Roman"/>
          <w:sz w:val="24"/>
          <w:szCs w:val="24"/>
        </w:rPr>
        <w:t xml:space="preserve">Surgical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 xml:space="preserve">-clips are widely used during </w:t>
      </w:r>
      <w:r w:rsidR="009901B3" w:rsidRPr="006E19A7">
        <w:rPr>
          <w:rFonts w:ascii="Book Antiqua" w:hAnsi="Book Antiqua" w:cs="Times New Roman"/>
          <w:sz w:val="24"/>
          <w:szCs w:val="24"/>
        </w:rPr>
        <w:t xml:space="preserve">LC </w:t>
      </w:r>
      <w:r w:rsidRPr="006E19A7">
        <w:rPr>
          <w:rFonts w:ascii="Book Antiqua" w:hAnsi="Book Antiqua" w:cs="Times New Roman"/>
          <w:sz w:val="24"/>
          <w:szCs w:val="24"/>
        </w:rPr>
        <w:t xml:space="preserve">as substitute ligation materials. </w:t>
      </w:r>
      <w:r w:rsidR="00D97FA3" w:rsidRPr="006E19A7">
        <w:rPr>
          <w:rFonts w:ascii="Book Antiqua" w:hAnsi="Book Antiqua" w:cs="Times New Roman"/>
          <w:sz w:val="24"/>
          <w:szCs w:val="24"/>
        </w:rPr>
        <w:t xml:space="preserve">Raoul </w:t>
      </w:r>
      <w:r w:rsidR="00D97FA3" w:rsidRPr="006E19A7">
        <w:rPr>
          <w:rFonts w:ascii="Book Antiqua" w:hAnsi="Book Antiqua" w:cs="Times New Roman"/>
          <w:i/>
          <w:sz w:val="24"/>
          <w:szCs w:val="24"/>
        </w:rPr>
        <w:t xml:space="preserve">et </w:t>
      </w:r>
      <w:proofErr w:type="gramStart"/>
      <w:r w:rsidR="00D97FA3" w:rsidRPr="006E19A7">
        <w:rPr>
          <w:rFonts w:ascii="Book Antiqua" w:hAnsi="Book Antiqua" w:cs="Times New Roman"/>
          <w:i/>
          <w:sz w:val="24"/>
          <w:szCs w:val="24"/>
        </w:rPr>
        <w:t>al</w:t>
      </w:r>
      <w:r w:rsidR="00E21CC1" w:rsidRPr="006E19A7">
        <w:rPr>
          <w:rFonts w:ascii="Book Antiqua" w:hAnsi="Book Antiqua" w:cs="Times New Roman"/>
          <w:sz w:val="24"/>
          <w:szCs w:val="24"/>
          <w:vertAlign w:val="superscript"/>
        </w:rPr>
        <w:t>[</w:t>
      </w:r>
      <w:proofErr w:type="gramEnd"/>
      <w:r w:rsidR="00E21CC1" w:rsidRPr="006E19A7">
        <w:rPr>
          <w:rFonts w:ascii="Book Antiqua" w:hAnsi="Book Antiqua" w:cs="Times New Roman"/>
          <w:sz w:val="24"/>
          <w:szCs w:val="24"/>
          <w:vertAlign w:val="superscript"/>
        </w:rPr>
        <w:t>1]</w:t>
      </w:r>
      <w:r w:rsidR="00E21CC1" w:rsidRPr="006E19A7">
        <w:rPr>
          <w:rFonts w:ascii="Book Antiqua" w:hAnsi="Book Antiqua" w:cs="Times New Roman"/>
          <w:sz w:val="24"/>
          <w:szCs w:val="24"/>
        </w:rPr>
        <w:t xml:space="preserve"> first reported the migration of surgical </w:t>
      </w:r>
      <w:proofErr w:type="spellStart"/>
      <w:r w:rsidR="00E21CC1" w:rsidRPr="006E19A7">
        <w:rPr>
          <w:rFonts w:ascii="Book Antiqua" w:hAnsi="Book Antiqua" w:cs="Times New Roman"/>
          <w:sz w:val="24"/>
          <w:szCs w:val="24"/>
        </w:rPr>
        <w:t>endo</w:t>
      </w:r>
      <w:proofErr w:type="spellEnd"/>
      <w:r w:rsidR="00E21CC1" w:rsidRPr="006E19A7">
        <w:rPr>
          <w:rFonts w:ascii="Book Antiqua" w:hAnsi="Book Antiqua" w:cs="Times New Roman"/>
          <w:sz w:val="24"/>
          <w:szCs w:val="24"/>
        </w:rPr>
        <w:t xml:space="preserve">-clips into the biliary tract acting as a </w:t>
      </w:r>
      <w:proofErr w:type="spellStart"/>
      <w:r w:rsidR="00E21CC1" w:rsidRPr="006E19A7">
        <w:rPr>
          <w:rFonts w:ascii="Book Antiqua" w:hAnsi="Book Antiqua" w:cs="Times New Roman"/>
          <w:sz w:val="24"/>
          <w:szCs w:val="24"/>
        </w:rPr>
        <w:t>nidus</w:t>
      </w:r>
      <w:proofErr w:type="spellEnd"/>
      <w:r w:rsidR="00E21CC1" w:rsidRPr="006E19A7">
        <w:rPr>
          <w:rFonts w:ascii="Book Antiqua" w:hAnsi="Book Antiqua" w:cs="Times New Roman"/>
          <w:sz w:val="24"/>
          <w:szCs w:val="24"/>
        </w:rPr>
        <w:t xml:space="preserve"> for stone formation after laparoscopic cholecystectomy. </w:t>
      </w:r>
      <w:r w:rsidRPr="006E19A7">
        <w:rPr>
          <w:rFonts w:ascii="Book Antiqua" w:hAnsi="Book Antiqua" w:cs="Times New Roman"/>
          <w:sz w:val="24"/>
          <w:szCs w:val="24"/>
        </w:rPr>
        <w:t xml:space="preserve">A variety of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 xml:space="preserve">-clip related complications, such as biliary leaks,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 xml:space="preserve">-clip migration into the common bile duct with stone formation, acute pancreatitis, </w:t>
      </w:r>
      <w:r w:rsidR="00E21CC1" w:rsidRPr="006E19A7">
        <w:rPr>
          <w:rFonts w:ascii="Book Antiqua" w:hAnsi="Book Antiqua" w:cs="Times New Roman"/>
          <w:sz w:val="24"/>
          <w:szCs w:val="24"/>
        </w:rPr>
        <w:t xml:space="preserve">cholangitis, </w:t>
      </w:r>
      <w:r w:rsidRPr="006E19A7">
        <w:rPr>
          <w:rFonts w:ascii="Book Antiqua" w:hAnsi="Book Antiqua" w:cs="Times New Roman"/>
          <w:sz w:val="24"/>
          <w:szCs w:val="24"/>
        </w:rPr>
        <w:t xml:space="preserve">benign stricture, </w:t>
      </w:r>
      <w:r w:rsidR="00E21CC1" w:rsidRPr="006E19A7">
        <w:rPr>
          <w:rFonts w:ascii="Book Antiqua" w:hAnsi="Book Antiqua" w:cs="Times New Roman"/>
          <w:sz w:val="24"/>
          <w:szCs w:val="24"/>
        </w:rPr>
        <w:t xml:space="preserve">obstructive jaundice, </w:t>
      </w:r>
      <w:r w:rsidRPr="006E19A7">
        <w:rPr>
          <w:rFonts w:ascii="Book Antiqua" w:hAnsi="Book Antiqua" w:cs="Times New Roman"/>
          <w:sz w:val="24"/>
          <w:szCs w:val="24"/>
        </w:rPr>
        <w:t xml:space="preserve">and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-c</w:t>
      </w:r>
      <w:r w:rsidR="00E21CC1" w:rsidRPr="006E19A7">
        <w:rPr>
          <w:rFonts w:ascii="Book Antiqua" w:hAnsi="Book Antiqua" w:cs="Times New Roman"/>
          <w:sz w:val="24"/>
          <w:szCs w:val="24"/>
        </w:rPr>
        <w:t>lip embolism have been reported</w:t>
      </w:r>
      <w:r w:rsidR="0014561E" w:rsidRPr="006E19A7">
        <w:rPr>
          <w:rFonts w:ascii="Book Antiqua" w:hAnsi="Book Antiqua" w:cs="Times New Roman"/>
          <w:sz w:val="24"/>
          <w:szCs w:val="24"/>
          <w:vertAlign w:val="superscript"/>
        </w:rPr>
        <w:t>[3]</w:t>
      </w:r>
      <w:r w:rsidR="00E21CC1" w:rsidRPr="006E19A7">
        <w:rPr>
          <w:rFonts w:ascii="Book Antiqua" w:hAnsi="Book Antiqua" w:cs="Times New Roman"/>
          <w:sz w:val="24"/>
          <w:szCs w:val="24"/>
        </w:rPr>
        <w:t xml:space="preserve">. </w:t>
      </w:r>
      <w:proofErr w:type="spellStart"/>
      <w:r w:rsidR="00E21CC1" w:rsidRPr="006E19A7">
        <w:rPr>
          <w:rFonts w:ascii="Book Antiqua" w:hAnsi="Book Antiqua" w:cs="Times New Roman"/>
          <w:sz w:val="24"/>
          <w:szCs w:val="24"/>
        </w:rPr>
        <w:t>C</w:t>
      </w:r>
      <w:r w:rsidR="000719D2" w:rsidRPr="006E19A7">
        <w:rPr>
          <w:rFonts w:ascii="Book Antiqua" w:hAnsi="Book Antiqua" w:cs="Times New Roman"/>
          <w:sz w:val="24"/>
          <w:szCs w:val="24"/>
        </w:rPr>
        <w:t>holedochoduodenal</w:t>
      </w:r>
      <w:proofErr w:type="spellEnd"/>
      <w:r w:rsidR="000719D2" w:rsidRPr="006E19A7">
        <w:rPr>
          <w:rFonts w:ascii="Book Antiqua" w:hAnsi="Book Antiqua" w:cs="Times New Roman"/>
          <w:sz w:val="24"/>
          <w:szCs w:val="24"/>
        </w:rPr>
        <w:t xml:space="preserve"> fistula </w:t>
      </w:r>
      <w:r w:rsidR="00E21CC1" w:rsidRPr="006E19A7">
        <w:rPr>
          <w:rFonts w:ascii="Book Antiqua" w:hAnsi="Book Antiqua" w:cs="Times New Roman"/>
          <w:sz w:val="24"/>
          <w:szCs w:val="24"/>
        </w:rPr>
        <w:t>is even</w:t>
      </w:r>
      <w:r w:rsidR="00883A04" w:rsidRPr="006E19A7">
        <w:rPr>
          <w:rFonts w:ascii="Book Antiqua" w:hAnsi="Book Antiqua" w:cs="Times New Roman"/>
          <w:sz w:val="24"/>
          <w:szCs w:val="24"/>
        </w:rPr>
        <w:t xml:space="preserve"> much</w:t>
      </w:r>
      <w:r w:rsidR="00E21CC1" w:rsidRPr="006E19A7">
        <w:rPr>
          <w:rFonts w:ascii="Book Antiqua" w:hAnsi="Book Antiqua" w:cs="Times New Roman"/>
          <w:sz w:val="24"/>
          <w:szCs w:val="24"/>
        </w:rPr>
        <w:t xml:space="preserve"> </w:t>
      </w:r>
      <w:r w:rsidR="008109D4" w:rsidRPr="006E19A7">
        <w:rPr>
          <w:rFonts w:ascii="Book Antiqua" w:hAnsi="Book Antiqua" w:cs="Times New Roman"/>
          <w:sz w:val="24"/>
          <w:szCs w:val="24"/>
        </w:rPr>
        <w:t>rarer</w:t>
      </w:r>
      <w:r w:rsidR="0040630F" w:rsidRPr="006E19A7">
        <w:rPr>
          <w:rFonts w:ascii="Book Antiqua" w:hAnsi="Book Antiqua" w:cs="Times New Roman"/>
          <w:sz w:val="24"/>
          <w:szCs w:val="24"/>
        </w:rPr>
        <w:t>.</w:t>
      </w:r>
      <w:r w:rsidR="000719D2" w:rsidRPr="006E19A7">
        <w:rPr>
          <w:rFonts w:ascii="Book Antiqua" w:hAnsi="Book Antiqua" w:cs="Times New Roman"/>
          <w:sz w:val="24"/>
          <w:szCs w:val="24"/>
        </w:rPr>
        <w:t xml:space="preserve"> </w:t>
      </w:r>
      <w:r w:rsidR="000B6C27" w:rsidRPr="006E19A7">
        <w:rPr>
          <w:rFonts w:ascii="Book Antiqua" w:hAnsi="Book Antiqua" w:cs="Times New Roman"/>
          <w:sz w:val="24"/>
          <w:szCs w:val="24"/>
        </w:rPr>
        <w:t>Biliary-enteric fistula is a known complication of chronic gallbladder disease which</w:t>
      </w:r>
      <w:r w:rsidR="002F3F94" w:rsidRPr="006E19A7">
        <w:rPr>
          <w:rFonts w:ascii="Book Antiqua" w:hAnsi="Book Antiqua" w:cs="Times New Roman"/>
          <w:sz w:val="24"/>
          <w:szCs w:val="24"/>
        </w:rPr>
        <w:t xml:space="preserve"> has the reported incidence of 0.06</w:t>
      </w:r>
      <w:r w:rsidR="00286255" w:rsidRPr="006E19A7">
        <w:rPr>
          <w:rFonts w:ascii="Book Antiqua" w:hAnsi="Book Antiqua" w:cs="Times New Roman"/>
          <w:sz w:val="24"/>
          <w:szCs w:val="24"/>
        </w:rPr>
        <w:t>%</w:t>
      </w:r>
      <w:r w:rsidR="002F3F94" w:rsidRPr="006E19A7">
        <w:rPr>
          <w:rFonts w:ascii="Book Antiqua" w:hAnsi="Book Antiqua" w:cs="Times New Roman"/>
          <w:sz w:val="24"/>
          <w:szCs w:val="24"/>
        </w:rPr>
        <w:t>-0.14</w:t>
      </w:r>
      <w:proofErr w:type="gramStart"/>
      <w:r w:rsidR="002F3F94" w:rsidRPr="006E19A7">
        <w:rPr>
          <w:rFonts w:ascii="Book Antiqua" w:hAnsi="Book Antiqua" w:cs="Times New Roman"/>
          <w:sz w:val="24"/>
          <w:szCs w:val="24"/>
        </w:rPr>
        <w:t>%</w:t>
      </w:r>
      <w:r w:rsidR="00B77904" w:rsidRPr="006E19A7">
        <w:rPr>
          <w:rFonts w:ascii="Book Antiqua" w:hAnsi="Book Antiqua" w:cs="Times New Roman"/>
          <w:sz w:val="24"/>
          <w:szCs w:val="24"/>
          <w:vertAlign w:val="superscript"/>
        </w:rPr>
        <w:t>[</w:t>
      </w:r>
      <w:proofErr w:type="gramEnd"/>
      <w:r w:rsidR="00B77904" w:rsidRPr="006E19A7">
        <w:rPr>
          <w:rFonts w:ascii="Book Antiqua" w:hAnsi="Book Antiqua" w:cs="Times New Roman"/>
          <w:sz w:val="24"/>
          <w:szCs w:val="24"/>
          <w:vertAlign w:val="superscript"/>
        </w:rPr>
        <w:t>4]</w:t>
      </w:r>
      <w:r w:rsidR="000B6C27" w:rsidRPr="006E19A7">
        <w:rPr>
          <w:rFonts w:ascii="Book Antiqua" w:hAnsi="Book Antiqua" w:cs="Times New Roman"/>
          <w:sz w:val="24"/>
          <w:szCs w:val="24"/>
        </w:rPr>
        <w:t>.</w:t>
      </w:r>
      <w:r w:rsidR="002F3F94" w:rsidRPr="006E19A7">
        <w:rPr>
          <w:rFonts w:ascii="Book Antiqua" w:hAnsi="Book Antiqua" w:cs="Times New Roman"/>
          <w:sz w:val="24"/>
          <w:szCs w:val="24"/>
        </w:rPr>
        <w:t xml:space="preserve"> </w:t>
      </w:r>
      <w:r w:rsidR="009901B3" w:rsidRPr="006E19A7">
        <w:rPr>
          <w:rFonts w:ascii="Book Antiqua" w:hAnsi="Book Antiqua" w:cs="Times New Roman"/>
          <w:sz w:val="24"/>
          <w:szCs w:val="24"/>
        </w:rPr>
        <w:t>Howe</w:t>
      </w:r>
      <w:r w:rsidR="00FA5D92" w:rsidRPr="006E19A7">
        <w:rPr>
          <w:rFonts w:ascii="Book Antiqua" w:hAnsi="Book Antiqua" w:cs="Times New Roman"/>
          <w:sz w:val="24"/>
          <w:szCs w:val="24"/>
        </w:rPr>
        <w:t>ver,</w:t>
      </w:r>
      <w:r w:rsidR="002F3F94" w:rsidRPr="006E19A7">
        <w:rPr>
          <w:rFonts w:ascii="Book Antiqua" w:hAnsi="Book Antiqua" w:cs="Times New Roman"/>
          <w:sz w:val="24"/>
          <w:szCs w:val="24"/>
        </w:rPr>
        <w:t xml:space="preserve"> they usually </w:t>
      </w:r>
      <w:r w:rsidR="00883A04" w:rsidRPr="006E19A7">
        <w:rPr>
          <w:rFonts w:ascii="Book Antiqua" w:hAnsi="Book Antiqua" w:cs="Times New Roman"/>
          <w:sz w:val="24"/>
          <w:szCs w:val="24"/>
        </w:rPr>
        <w:t>happen before the</w:t>
      </w:r>
      <w:r w:rsidR="002F3F94" w:rsidRPr="006E19A7">
        <w:rPr>
          <w:rFonts w:ascii="Book Antiqua" w:hAnsi="Book Antiqua" w:cs="Times New Roman"/>
          <w:sz w:val="24"/>
          <w:szCs w:val="24"/>
        </w:rPr>
        <w:t xml:space="preserve"> cholecystectomies, </w:t>
      </w:r>
      <w:r w:rsidR="00171A2B" w:rsidRPr="006E19A7">
        <w:rPr>
          <w:rFonts w:ascii="Book Antiqua" w:hAnsi="Book Antiqua" w:cs="Times New Roman"/>
          <w:sz w:val="24"/>
          <w:szCs w:val="24"/>
        </w:rPr>
        <w:t xml:space="preserve">and </w:t>
      </w:r>
      <w:r w:rsidR="002F3F94" w:rsidRPr="006E19A7">
        <w:rPr>
          <w:rFonts w:ascii="Book Antiqua" w:hAnsi="Book Antiqua" w:cs="Times New Roman"/>
          <w:sz w:val="24"/>
          <w:szCs w:val="24"/>
        </w:rPr>
        <w:t xml:space="preserve">there are no accurate data for the biliary-enteric fistula, especially for the </w:t>
      </w:r>
      <w:proofErr w:type="spellStart"/>
      <w:r w:rsidR="002F3F94" w:rsidRPr="006E19A7">
        <w:rPr>
          <w:rFonts w:ascii="Book Antiqua" w:hAnsi="Book Antiqua" w:cs="Times New Roman"/>
          <w:sz w:val="24"/>
          <w:szCs w:val="24"/>
        </w:rPr>
        <w:t>choledochoduodenal</w:t>
      </w:r>
      <w:proofErr w:type="spellEnd"/>
      <w:r w:rsidR="002F3F94" w:rsidRPr="006E19A7">
        <w:rPr>
          <w:rFonts w:ascii="Book Antiqua" w:hAnsi="Book Antiqua" w:cs="Times New Roman"/>
          <w:sz w:val="24"/>
          <w:szCs w:val="24"/>
        </w:rPr>
        <w:t xml:space="preserve"> fistula. </w:t>
      </w:r>
      <w:r w:rsidR="00E21CC1" w:rsidRPr="006E19A7">
        <w:rPr>
          <w:rFonts w:ascii="Book Antiqua" w:hAnsi="Book Antiqua" w:cs="Times New Roman"/>
          <w:sz w:val="24"/>
          <w:szCs w:val="24"/>
        </w:rPr>
        <w:t xml:space="preserve">To the best of our knowledge, this is the first report on the </w:t>
      </w:r>
      <w:proofErr w:type="spellStart"/>
      <w:r w:rsidR="00E21CC1" w:rsidRPr="006E19A7">
        <w:rPr>
          <w:rFonts w:ascii="Book Antiqua" w:hAnsi="Book Antiqua" w:cs="Times New Roman"/>
          <w:sz w:val="24"/>
          <w:szCs w:val="24"/>
        </w:rPr>
        <w:t>choledochoduodenal</w:t>
      </w:r>
      <w:proofErr w:type="spellEnd"/>
      <w:r w:rsidR="00E21CC1" w:rsidRPr="006E19A7">
        <w:rPr>
          <w:rFonts w:ascii="Book Antiqua" w:hAnsi="Book Antiqua" w:cs="Times New Roman"/>
          <w:sz w:val="24"/>
          <w:szCs w:val="24"/>
        </w:rPr>
        <w:t xml:space="preserve"> fistula caused by </w:t>
      </w:r>
      <w:proofErr w:type="spellStart"/>
      <w:r w:rsidR="00E21CC1" w:rsidRPr="006E19A7">
        <w:rPr>
          <w:rFonts w:ascii="Book Antiqua" w:hAnsi="Book Antiqua" w:cs="Times New Roman"/>
          <w:sz w:val="24"/>
          <w:szCs w:val="24"/>
        </w:rPr>
        <w:t>endo</w:t>
      </w:r>
      <w:proofErr w:type="spellEnd"/>
      <w:r w:rsidR="00E21CC1" w:rsidRPr="006E19A7">
        <w:rPr>
          <w:rFonts w:ascii="Book Antiqua" w:hAnsi="Book Antiqua" w:cs="Times New Roman"/>
          <w:sz w:val="24"/>
          <w:szCs w:val="24"/>
        </w:rPr>
        <w:t xml:space="preserve">-clip migrating into the common bile duct and </w:t>
      </w:r>
      <w:r w:rsidR="00E21CC1" w:rsidRPr="006E19A7">
        <w:rPr>
          <w:rFonts w:ascii="Book Antiqua" w:hAnsi="Book Antiqua" w:cs="Times New Roman"/>
          <w:sz w:val="24"/>
          <w:szCs w:val="24"/>
        </w:rPr>
        <w:lastRenderedPageBreak/>
        <w:t xml:space="preserve">duodenum after </w:t>
      </w:r>
      <w:r w:rsidR="009901B3" w:rsidRPr="006E19A7">
        <w:rPr>
          <w:rFonts w:ascii="Book Antiqua" w:hAnsi="Book Antiqua" w:cs="Times New Roman"/>
          <w:sz w:val="24"/>
          <w:szCs w:val="24"/>
        </w:rPr>
        <w:t>LC</w:t>
      </w:r>
      <w:r w:rsidR="00E21CC1" w:rsidRPr="006E19A7">
        <w:rPr>
          <w:rFonts w:ascii="Book Antiqua" w:hAnsi="Book Antiqua" w:cs="Times New Roman"/>
          <w:sz w:val="24"/>
          <w:szCs w:val="24"/>
        </w:rPr>
        <w:t xml:space="preserve">. </w:t>
      </w:r>
    </w:p>
    <w:p w:rsidR="000B6C27" w:rsidRPr="006E19A7" w:rsidRDefault="008109D4" w:rsidP="00147485">
      <w:pPr>
        <w:spacing w:line="360" w:lineRule="auto"/>
        <w:ind w:firstLineChars="200" w:firstLine="480"/>
        <w:rPr>
          <w:rFonts w:ascii="Book Antiqua" w:hAnsi="Book Antiqua" w:cs="Times New Roman"/>
          <w:sz w:val="24"/>
          <w:szCs w:val="24"/>
        </w:rPr>
      </w:pPr>
      <w:r w:rsidRPr="006E19A7">
        <w:rPr>
          <w:rFonts w:ascii="Book Antiqua" w:hAnsi="Book Antiqua" w:cs="Times New Roman"/>
          <w:sz w:val="24"/>
          <w:szCs w:val="24"/>
        </w:rPr>
        <w:t xml:space="preserve">With regard to the pathogenesis of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-clips migration after laparoscopic cholecystectomy</w:t>
      </w:r>
      <w:r w:rsidR="00B82276" w:rsidRPr="006E19A7">
        <w:rPr>
          <w:rFonts w:ascii="Book Antiqua" w:hAnsi="Book Antiqua" w:cs="Times New Roman"/>
          <w:sz w:val="24"/>
          <w:szCs w:val="24"/>
        </w:rPr>
        <w:t xml:space="preserve">, the first possibility is an incomplete closure of cyst duct caused by ineffective clip, which brought on </w:t>
      </w:r>
      <w:proofErr w:type="spellStart"/>
      <w:r w:rsidR="00B82276" w:rsidRPr="006E19A7">
        <w:rPr>
          <w:rFonts w:ascii="Book Antiqua" w:hAnsi="Book Antiqua" w:cs="Times New Roman"/>
          <w:sz w:val="24"/>
          <w:szCs w:val="24"/>
        </w:rPr>
        <w:t>biloma</w:t>
      </w:r>
      <w:proofErr w:type="spellEnd"/>
      <w:r w:rsidR="00B82276" w:rsidRPr="006E19A7">
        <w:rPr>
          <w:rFonts w:ascii="Book Antiqua" w:hAnsi="Book Antiqua" w:cs="Times New Roman"/>
          <w:sz w:val="24"/>
          <w:szCs w:val="24"/>
        </w:rPr>
        <w:t xml:space="preserve"> with bile leakage. The second possibility is erosion of the bile duct wall or adjacent </w:t>
      </w:r>
      <w:r w:rsidR="0094288C" w:rsidRPr="006E19A7">
        <w:rPr>
          <w:rFonts w:ascii="Book Antiqua" w:hAnsi="Book Antiqua" w:cs="Times New Roman"/>
          <w:sz w:val="24"/>
          <w:szCs w:val="24"/>
        </w:rPr>
        <w:t xml:space="preserve">adhered </w:t>
      </w:r>
      <w:r w:rsidR="00B82276" w:rsidRPr="006E19A7">
        <w:rPr>
          <w:rFonts w:ascii="Book Antiqua" w:hAnsi="Book Antiqua" w:cs="Times New Roman"/>
          <w:sz w:val="24"/>
          <w:szCs w:val="24"/>
        </w:rPr>
        <w:t xml:space="preserve">duodenal or colonic wall because of localized inflammation around the </w:t>
      </w:r>
      <w:proofErr w:type="spellStart"/>
      <w:r w:rsidR="00B82276" w:rsidRPr="006E19A7">
        <w:rPr>
          <w:rFonts w:ascii="Book Antiqua" w:hAnsi="Book Antiqua" w:cs="Times New Roman"/>
          <w:sz w:val="24"/>
          <w:szCs w:val="24"/>
        </w:rPr>
        <w:t>endo</w:t>
      </w:r>
      <w:proofErr w:type="spellEnd"/>
      <w:r w:rsidR="00B82276" w:rsidRPr="006E19A7">
        <w:rPr>
          <w:rFonts w:ascii="Book Antiqua" w:hAnsi="Book Antiqua" w:cs="Times New Roman"/>
          <w:sz w:val="24"/>
          <w:szCs w:val="24"/>
        </w:rPr>
        <w:t>-clips. The eroded and inflamed common bile duct and duodenal or colonic wall would develop perforation or scar constriction</w:t>
      </w:r>
      <w:r w:rsidR="002D1152" w:rsidRPr="006E19A7">
        <w:rPr>
          <w:rFonts w:ascii="Book Antiqua" w:hAnsi="Book Antiqua" w:cs="Times New Roman"/>
          <w:sz w:val="24"/>
          <w:szCs w:val="24"/>
        </w:rPr>
        <w:t xml:space="preserve">, resulting in </w:t>
      </w:r>
      <w:proofErr w:type="spellStart"/>
      <w:r w:rsidR="002D1152" w:rsidRPr="006E19A7">
        <w:rPr>
          <w:rFonts w:ascii="Book Antiqua" w:hAnsi="Book Antiqua" w:cs="Times New Roman"/>
          <w:sz w:val="24"/>
          <w:szCs w:val="24"/>
        </w:rPr>
        <w:t>choledochoduodenal</w:t>
      </w:r>
      <w:proofErr w:type="spellEnd"/>
      <w:r w:rsidR="002D1152" w:rsidRPr="006E19A7">
        <w:rPr>
          <w:rFonts w:ascii="Book Antiqua" w:hAnsi="Book Antiqua" w:cs="Times New Roman"/>
          <w:sz w:val="24"/>
          <w:szCs w:val="24"/>
        </w:rPr>
        <w:t xml:space="preserve"> fistula or bile duct </w:t>
      </w:r>
      <w:proofErr w:type="gramStart"/>
      <w:r w:rsidR="002D1152" w:rsidRPr="006E19A7">
        <w:rPr>
          <w:rFonts w:ascii="Book Antiqua" w:hAnsi="Book Antiqua" w:cs="Times New Roman"/>
          <w:sz w:val="24"/>
          <w:szCs w:val="24"/>
        </w:rPr>
        <w:t>stenosis</w:t>
      </w:r>
      <w:r w:rsidR="0014561E" w:rsidRPr="006E19A7">
        <w:rPr>
          <w:rFonts w:ascii="Book Antiqua" w:hAnsi="Book Antiqua" w:cs="Times New Roman"/>
          <w:sz w:val="24"/>
          <w:szCs w:val="24"/>
          <w:vertAlign w:val="superscript"/>
        </w:rPr>
        <w:t>[</w:t>
      </w:r>
      <w:proofErr w:type="gramEnd"/>
      <w:r w:rsidR="00B77904" w:rsidRPr="006E19A7">
        <w:rPr>
          <w:rFonts w:ascii="Book Antiqua" w:hAnsi="Book Antiqua" w:cs="Times New Roman"/>
          <w:sz w:val="24"/>
          <w:szCs w:val="24"/>
          <w:vertAlign w:val="superscript"/>
        </w:rPr>
        <w:t>5</w:t>
      </w:r>
      <w:r w:rsidR="0014561E" w:rsidRPr="006E19A7">
        <w:rPr>
          <w:rFonts w:ascii="Book Antiqua" w:hAnsi="Book Antiqua" w:cs="Times New Roman"/>
          <w:sz w:val="24"/>
          <w:szCs w:val="24"/>
          <w:vertAlign w:val="superscript"/>
        </w:rPr>
        <w:t>]</w:t>
      </w:r>
      <w:r w:rsidR="002D1152" w:rsidRPr="006E19A7">
        <w:rPr>
          <w:rFonts w:ascii="Book Antiqua" w:hAnsi="Book Antiqua" w:cs="Times New Roman"/>
          <w:sz w:val="24"/>
          <w:szCs w:val="24"/>
        </w:rPr>
        <w:t>.</w:t>
      </w:r>
      <w:r w:rsidR="00126387" w:rsidRPr="006E19A7">
        <w:rPr>
          <w:rFonts w:ascii="Book Antiqua" w:hAnsi="Book Antiqua" w:cs="Times New Roman"/>
          <w:sz w:val="24"/>
          <w:szCs w:val="24"/>
        </w:rPr>
        <w:t xml:space="preserve"> </w:t>
      </w:r>
    </w:p>
    <w:p w:rsidR="00B77904" w:rsidRPr="006E19A7" w:rsidRDefault="00B77904" w:rsidP="00147485">
      <w:pPr>
        <w:spacing w:line="360" w:lineRule="auto"/>
        <w:ind w:firstLineChars="200" w:firstLine="480"/>
        <w:rPr>
          <w:rFonts w:ascii="Book Antiqua" w:hAnsi="Book Antiqua" w:cs="Times New Roman"/>
          <w:sz w:val="24"/>
          <w:szCs w:val="24"/>
        </w:rPr>
      </w:pPr>
      <w:r w:rsidRPr="006E19A7">
        <w:rPr>
          <w:rFonts w:ascii="Book Antiqua" w:hAnsi="Book Antiqua" w:cs="Times New Roman"/>
          <w:sz w:val="24"/>
          <w:szCs w:val="24"/>
        </w:rPr>
        <w:t xml:space="preserve">For the </w:t>
      </w:r>
      <w:r w:rsidR="00883A04" w:rsidRPr="006E19A7">
        <w:rPr>
          <w:rFonts w:ascii="Book Antiqua" w:hAnsi="Book Antiqua" w:cs="Times New Roman"/>
          <w:sz w:val="24"/>
          <w:szCs w:val="24"/>
        </w:rPr>
        <w:t xml:space="preserve">evaluation </w:t>
      </w:r>
      <w:r w:rsidRPr="006E19A7">
        <w:rPr>
          <w:rFonts w:ascii="Book Antiqua" w:hAnsi="Book Antiqua" w:cs="Times New Roman"/>
          <w:sz w:val="24"/>
          <w:szCs w:val="24"/>
        </w:rPr>
        <w:t xml:space="preserve">of </w:t>
      </w:r>
      <w:proofErr w:type="spellStart"/>
      <w:r w:rsidRPr="006E19A7">
        <w:rPr>
          <w:rFonts w:ascii="Book Antiqua" w:hAnsi="Book Antiqua" w:cs="Times New Roman"/>
          <w:sz w:val="24"/>
          <w:szCs w:val="24"/>
        </w:rPr>
        <w:t>choledochoduodenal</w:t>
      </w:r>
      <w:proofErr w:type="spellEnd"/>
      <w:r w:rsidRPr="006E19A7">
        <w:rPr>
          <w:rFonts w:ascii="Book Antiqua" w:hAnsi="Book Antiqua" w:cs="Times New Roman"/>
          <w:sz w:val="24"/>
          <w:szCs w:val="24"/>
        </w:rPr>
        <w:t xml:space="preserve"> fistula after </w:t>
      </w:r>
      <w:r w:rsidR="009901B3" w:rsidRPr="006E19A7">
        <w:rPr>
          <w:rFonts w:ascii="Book Antiqua" w:hAnsi="Book Antiqua" w:cs="Times New Roman"/>
          <w:sz w:val="24"/>
          <w:szCs w:val="24"/>
        </w:rPr>
        <w:t>LC</w:t>
      </w:r>
      <w:r w:rsidRPr="006E19A7">
        <w:rPr>
          <w:rFonts w:ascii="Book Antiqua" w:hAnsi="Book Antiqua" w:cs="Times New Roman"/>
          <w:sz w:val="24"/>
          <w:szCs w:val="24"/>
        </w:rPr>
        <w:t>, m</w:t>
      </w:r>
      <w:r w:rsidR="002D1152" w:rsidRPr="006E19A7">
        <w:rPr>
          <w:rFonts w:ascii="Book Antiqua" w:hAnsi="Book Antiqua" w:cs="Times New Roman"/>
          <w:sz w:val="24"/>
          <w:szCs w:val="24"/>
        </w:rPr>
        <w:t xml:space="preserve">agnetic resonance cholangiography, endoscopic retrograde cholangiography, or CT </w:t>
      </w:r>
      <w:r w:rsidR="00751FE8" w:rsidRPr="006E19A7">
        <w:rPr>
          <w:rFonts w:ascii="Book Antiqua" w:hAnsi="Book Antiqua" w:cs="Times New Roman"/>
          <w:sz w:val="24"/>
          <w:szCs w:val="24"/>
        </w:rPr>
        <w:t xml:space="preserve">with </w:t>
      </w:r>
      <w:r w:rsidR="002D1152" w:rsidRPr="006E19A7">
        <w:rPr>
          <w:rFonts w:ascii="Book Antiqua" w:hAnsi="Book Antiqua" w:cs="Times New Roman"/>
          <w:sz w:val="24"/>
          <w:szCs w:val="24"/>
        </w:rPr>
        <w:t>three-dimensional reconstruction</w:t>
      </w:r>
      <w:r w:rsidR="00902425" w:rsidRPr="006E19A7">
        <w:rPr>
          <w:rFonts w:ascii="Book Antiqua" w:hAnsi="Book Antiqua" w:cs="Times New Roman"/>
          <w:sz w:val="24"/>
          <w:szCs w:val="24"/>
        </w:rPr>
        <w:t xml:space="preserve"> of biliary tract could </w:t>
      </w:r>
      <w:r w:rsidR="00883A04" w:rsidRPr="006E19A7">
        <w:rPr>
          <w:rFonts w:ascii="Book Antiqua" w:hAnsi="Book Antiqua" w:cs="Times New Roman"/>
          <w:sz w:val="24"/>
          <w:szCs w:val="24"/>
        </w:rPr>
        <w:t>be helpful</w:t>
      </w:r>
      <w:r w:rsidR="00902425" w:rsidRPr="006E19A7">
        <w:rPr>
          <w:rFonts w:ascii="Book Antiqua" w:hAnsi="Book Antiqua" w:cs="Times New Roman"/>
          <w:sz w:val="24"/>
          <w:szCs w:val="24"/>
        </w:rPr>
        <w:t xml:space="preserve">. </w:t>
      </w:r>
      <w:r w:rsidRPr="006E19A7">
        <w:rPr>
          <w:rFonts w:ascii="Book Antiqua" w:hAnsi="Book Antiqua" w:cs="Times New Roman"/>
          <w:sz w:val="24"/>
          <w:szCs w:val="24"/>
        </w:rPr>
        <w:t>For the complicated structure around the fistula</w:t>
      </w:r>
      <w:r w:rsidR="00883A04" w:rsidRPr="006E19A7">
        <w:rPr>
          <w:rFonts w:ascii="Book Antiqua" w:hAnsi="Book Antiqua" w:cs="Times New Roman"/>
          <w:sz w:val="24"/>
          <w:szCs w:val="24"/>
        </w:rPr>
        <w:t xml:space="preserve"> caused by the tissue inflammation and adherence</w:t>
      </w:r>
      <w:r w:rsidRPr="006E19A7">
        <w:rPr>
          <w:rFonts w:ascii="Book Antiqua" w:hAnsi="Book Antiqua" w:cs="Times New Roman"/>
          <w:sz w:val="24"/>
          <w:szCs w:val="24"/>
        </w:rPr>
        <w:t>, o</w:t>
      </w:r>
      <w:r w:rsidR="00902425" w:rsidRPr="006E19A7">
        <w:rPr>
          <w:rFonts w:ascii="Book Antiqua" w:hAnsi="Book Antiqua" w:cs="Times New Roman"/>
          <w:sz w:val="24"/>
          <w:szCs w:val="24"/>
        </w:rPr>
        <w:t xml:space="preserve">pen surgery </w:t>
      </w:r>
      <w:r w:rsidRPr="006E19A7">
        <w:rPr>
          <w:rFonts w:ascii="Book Antiqua" w:hAnsi="Book Antiqua" w:cs="Times New Roman"/>
          <w:sz w:val="24"/>
          <w:szCs w:val="24"/>
        </w:rPr>
        <w:t xml:space="preserve">is a safe option </w:t>
      </w:r>
      <w:r w:rsidR="00902425" w:rsidRPr="006E19A7">
        <w:rPr>
          <w:rFonts w:ascii="Book Antiqua" w:hAnsi="Book Antiqua" w:cs="Times New Roman"/>
          <w:sz w:val="24"/>
          <w:szCs w:val="24"/>
        </w:rPr>
        <w:t xml:space="preserve">to reconstruct the biliary tract and </w:t>
      </w:r>
      <w:r w:rsidR="009901B3" w:rsidRPr="006E19A7">
        <w:rPr>
          <w:rFonts w:ascii="Book Antiqua" w:hAnsi="Book Antiqua" w:cs="Times New Roman"/>
          <w:sz w:val="24"/>
          <w:szCs w:val="24"/>
        </w:rPr>
        <w:t xml:space="preserve">to </w:t>
      </w:r>
      <w:r w:rsidR="00902425" w:rsidRPr="006E19A7">
        <w:rPr>
          <w:rFonts w:ascii="Book Antiqua" w:hAnsi="Book Antiqua" w:cs="Times New Roman"/>
          <w:sz w:val="24"/>
          <w:szCs w:val="24"/>
        </w:rPr>
        <w:t>repair the defect in the duodenum</w:t>
      </w:r>
      <w:r w:rsidR="00883A04" w:rsidRPr="006E19A7">
        <w:rPr>
          <w:rFonts w:ascii="Book Antiqua" w:hAnsi="Book Antiqua" w:cs="Times New Roman"/>
          <w:sz w:val="24"/>
          <w:szCs w:val="24"/>
        </w:rPr>
        <w:t xml:space="preserve"> due to defects both in common bile duct and duodenum</w:t>
      </w:r>
      <w:r w:rsidR="00902425" w:rsidRPr="006E19A7">
        <w:rPr>
          <w:rFonts w:ascii="Book Antiqua" w:hAnsi="Book Antiqua" w:cs="Times New Roman"/>
          <w:sz w:val="24"/>
          <w:szCs w:val="24"/>
        </w:rPr>
        <w:t>.</w:t>
      </w:r>
      <w:r w:rsidR="002D1152" w:rsidRPr="006E19A7">
        <w:rPr>
          <w:rFonts w:ascii="Book Antiqua" w:hAnsi="Book Antiqua" w:cs="Times New Roman"/>
          <w:sz w:val="24"/>
          <w:szCs w:val="24"/>
        </w:rPr>
        <w:t xml:space="preserve"> </w:t>
      </w:r>
      <w:r w:rsidRPr="006E19A7">
        <w:rPr>
          <w:rFonts w:ascii="Book Antiqua" w:hAnsi="Book Antiqua" w:cs="Times New Roman"/>
          <w:sz w:val="24"/>
          <w:szCs w:val="24"/>
        </w:rPr>
        <w:t xml:space="preserve">Endo-clip migration </w:t>
      </w:r>
      <w:r w:rsidR="00883A04" w:rsidRPr="006E19A7">
        <w:rPr>
          <w:rFonts w:ascii="Book Antiqua" w:hAnsi="Book Antiqua" w:cs="Times New Roman"/>
          <w:sz w:val="24"/>
          <w:szCs w:val="24"/>
        </w:rPr>
        <w:t xml:space="preserve">could be potentially avoided by the use of absorbable </w:t>
      </w:r>
      <w:proofErr w:type="spellStart"/>
      <w:r w:rsidR="00883A04" w:rsidRPr="006E19A7">
        <w:rPr>
          <w:rFonts w:ascii="Book Antiqua" w:hAnsi="Book Antiqua" w:cs="Times New Roman"/>
          <w:sz w:val="24"/>
          <w:szCs w:val="24"/>
        </w:rPr>
        <w:t>endo</w:t>
      </w:r>
      <w:proofErr w:type="spellEnd"/>
      <w:r w:rsidR="00883A04" w:rsidRPr="006E19A7">
        <w:rPr>
          <w:rFonts w:ascii="Book Antiqua" w:hAnsi="Book Antiqua" w:cs="Times New Roman"/>
          <w:sz w:val="24"/>
          <w:szCs w:val="24"/>
        </w:rPr>
        <w:t xml:space="preserve">-clips or ultrasonic dissection without </w:t>
      </w:r>
      <w:proofErr w:type="gramStart"/>
      <w:r w:rsidR="00883A04" w:rsidRPr="006E19A7">
        <w:rPr>
          <w:rFonts w:ascii="Book Antiqua" w:hAnsi="Book Antiqua" w:cs="Times New Roman"/>
          <w:sz w:val="24"/>
          <w:szCs w:val="24"/>
        </w:rPr>
        <w:t>clipping</w:t>
      </w:r>
      <w:r w:rsidR="00883A04" w:rsidRPr="006E19A7">
        <w:rPr>
          <w:rFonts w:ascii="Book Antiqua" w:hAnsi="Book Antiqua" w:cs="Times New Roman"/>
          <w:sz w:val="24"/>
          <w:szCs w:val="24"/>
          <w:vertAlign w:val="superscript"/>
        </w:rPr>
        <w:t>[</w:t>
      </w:r>
      <w:proofErr w:type="gramEnd"/>
      <w:r w:rsidR="00883A04" w:rsidRPr="006E19A7">
        <w:rPr>
          <w:rFonts w:ascii="Book Antiqua" w:hAnsi="Book Antiqua" w:cs="Times New Roman"/>
          <w:sz w:val="24"/>
          <w:szCs w:val="24"/>
          <w:vertAlign w:val="superscript"/>
        </w:rPr>
        <w:t>6]</w:t>
      </w:r>
      <w:r w:rsidR="00883A04" w:rsidRPr="006E19A7">
        <w:rPr>
          <w:rFonts w:ascii="Book Antiqua" w:hAnsi="Book Antiqua" w:cs="Times New Roman"/>
          <w:sz w:val="24"/>
          <w:szCs w:val="24"/>
        </w:rPr>
        <w:t>.</w:t>
      </w:r>
    </w:p>
    <w:p w:rsidR="00751FE8" w:rsidRPr="006E19A7" w:rsidRDefault="00751FE8" w:rsidP="00147485">
      <w:pPr>
        <w:spacing w:line="360" w:lineRule="auto"/>
        <w:ind w:firstLineChars="200" w:firstLine="480"/>
        <w:rPr>
          <w:rFonts w:ascii="Book Antiqua" w:hAnsi="Book Antiqua" w:cs="Times New Roman"/>
          <w:sz w:val="24"/>
          <w:szCs w:val="24"/>
        </w:rPr>
      </w:pPr>
      <w:r w:rsidRPr="006E19A7">
        <w:rPr>
          <w:rFonts w:ascii="Book Antiqua" w:hAnsi="Book Antiqua" w:cs="Times New Roman"/>
          <w:sz w:val="24"/>
          <w:szCs w:val="24"/>
        </w:rPr>
        <w:t xml:space="preserve">In conclusion, we offered a rare case of </w:t>
      </w:r>
      <w:proofErr w:type="spellStart"/>
      <w:r w:rsidRPr="006E19A7">
        <w:rPr>
          <w:rFonts w:ascii="Book Antiqua" w:hAnsi="Book Antiqua" w:cs="Times New Roman"/>
          <w:sz w:val="24"/>
          <w:szCs w:val="24"/>
        </w:rPr>
        <w:t>endo</w:t>
      </w:r>
      <w:proofErr w:type="spellEnd"/>
      <w:r w:rsidRPr="006E19A7">
        <w:rPr>
          <w:rFonts w:ascii="Book Antiqua" w:hAnsi="Book Antiqua" w:cs="Times New Roman"/>
          <w:sz w:val="24"/>
          <w:szCs w:val="24"/>
        </w:rPr>
        <w:t xml:space="preserve">-clip migrating into the common bile duct and duodenum resulting in </w:t>
      </w:r>
      <w:proofErr w:type="spellStart"/>
      <w:r w:rsidRPr="006E19A7">
        <w:rPr>
          <w:rFonts w:ascii="Book Antiqua" w:hAnsi="Book Antiqua" w:cs="Times New Roman"/>
          <w:sz w:val="24"/>
          <w:szCs w:val="24"/>
        </w:rPr>
        <w:t>choledochoduodenal</w:t>
      </w:r>
      <w:proofErr w:type="spellEnd"/>
      <w:r w:rsidRPr="006E19A7">
        <w:rPr>
          <w:rFonts w:ascii="Book Antiqua" w:hAnsi="Book Antiqua" w:cs="Times New Roman"/>
          <w:sz w:val="24"/>
          <w:szCs w:val="24"/>
        </w:rPr>
        <w:t xml:space="preserve"> fistula after </w:t>
      </w:r>
      <w:r w:rsidR="009901B3" w:rsidRPr="006E19A7">
        <w:rPr>
          <w:rFonts w:ascii="Book Antiqua" w:hAnsi="Book Antiqua" w:cs="Times New Roman"/>
          <w:sz w:val="24"/>
          <w:szCs w:val="24"/>
        </w:rPr>
        <w:t>LC</w:t>
      </w:r>
      <w:r w:rsidR="00381894" w:rsidRPr="006E19A7">
        <w:rPr>
          <w:rFonts w:ascii="Book Antiqua" w:hAnsi="Book Antiqua" w:cs="Times New Roman"/>
          <w:sz w:val="24"/>
          <w:szCs w:val="24"/>
        </w:rPr>
        <w:t>.</w:t>
      </w:r>
      <w:r w:rsidRPr="006E19A7">
        <w:rPr>
          <w:rFonts w:ascii="Book Antiqua" w:hAnsi="Book Antiqua" w:cs="Times New Roman"/>
          <w:sz w:val="24"/>
          <w:szCs w:val="24"/>
        </w:rPr>
        <w:t xml:space="preserve"> </w:t>
      </w:r>
      <w:r w:rsidR="00381894" w:rsidRPr="006E19A7">
        <w:rPr>
          <w:rFonts w:ascii="Book Antiqua" w:hAnsi="Book Antiqua" w:cs="Times New Roman"/>
          <w:sz w:val="24"/>
          <w:szCs w:val="24"/>
        </w:rPr>
        <w:t>T</w:t>
      </w:r>
      <w:r w:rsidRPr="006E19A7">
        <w:rPr>
          <w:rFonts w:ascii="Book Antiqua" w:hAnsi="Book Antiqua" w:cs="Times New Roman"/>
          <w:sz w:val="24"/>
          <w:szCs w:val="24"/>
        </w:rPr>
        <w:t xml:space="preserve">his situation could be managed by reconstruction of the biliary tract by a </w:t>
      </w:r>
      <w:proofErr w:type="spellStart"/>
      <w:r w:rsidRPr="006E19A7">
        <w:rPr>
          <w:rFonts w:ascii="Book Antiqua" w:hAnsi="Book Antiqua" w:cs="Times New Roman"/>
          <w:sz w:val="24"/>
          <w:szCs w:val="24"/>
        </w:rPr>
        <w:t>hepaticojejunostomy</w:t>
      </w:r>
      <w:proofErr w:type="spellEnd"/>
      <w:r w:rsidRPr="006E19A7">
        <w:rPr>
          <w:rFonts w:ascii="Book Antiqua" w:hAnsi="Book Antiqua" w:cs="Times New Roman"/>
          <w:sz w:val="24"/>
          <w:szCs w:val="24"/>
        </w:rPr>
        <w:t xml:space="preserve"> with a Roux-en-Y procedure and </w:t>
      </w:r>
      <w:r w:rsidR="00457749" w:rsidRPr="006E19A7">
        <w:rPr>
          <w:rFonts w:ascii="Book Antiqua" w:hAnsi="Book Antiqua" w:cs="Times New Roman"/>
          <w:sz w:val="24"/>
          <w:szCs w:val="24"/>
        </w:rPr>
        <w:t xml:space="preserve">it could be potentially avoided by the use of absorbable </w:t>
      </w:r>
      <w:proofErr w:type="spellStart"/>
      <w:r w:rsidR="00457749" w:rsidRPr="006E19A7">
        <w:rPr>
          <w:rFonts w:ascii="Book Antiqua" w:hAnsi="Book Antiqua" w:cs="Times New Roman"/>
          <w:sz w:val="24"/>
          <w:szCs w:val="24"/>
        </w:rPr>
        <w:t>endo</w:t>
      </w:r>
      <w:proofErr w:type="spellEnd"/>
      <w:r w:rsidR="00457749" w:rsidRPr="006E19A7">
        <w:rPr>
          <w:rFonts w:ascii="Book Antiqua" w:hAnsi="Book Antiqua" w:cs="Times New Roman"/>
          <w:sz w:val="24"/>
          <w:szCs w:val="24"/>
        </w:rPr>
        <w:t>-clips or ultrasonic dissection without clipping.</w:t>
      </w:r>
    </w:p>
    <w:p w:rsidR="0040630F" w:rsidRPr="006E19A7" w:rsidRDefault="0040630F" w:rsidP="00147485">
      <w:pPr>
        <w:spacing w:line="360" w:lineRule="auto"/>
        <w:rPr>
          <w:rFonts w:ascii="Book Antiqua" w:hAnsi="Book Antiqua" w:cs="Times New Roman"/>
          <w:sz w:val="24"/>
          <w:szCs w:val="24"/>
        </w:rPr>
      </w:pPr>
    </w:p>
    <w:p w:rsidR="00C41BAA" w:rsidRPr="006E19A7" w:rsidRDefault="00C41BAA" w:rsidP="00147485">
      <w:pPr>
        <w:spacing w:line="360" w:lineRule="auto"/>
        <w:rPr>
          <w:rFonts w:ascii="Book Antiqua" w:hAnsi="Book Antiqua"/>
          <w:sz w:val="24"/>
          <w:szCs w:val="24"/>
        </w:rPr>
      </w:pPr>
      <w:r w:rsidRPr="006E19A7">
        <w:rPr>
          <w:rFonts w:ascii="Book Antiqua" w:hAnsi="Book Antiqua"/>
          <w:b/>
          <w:sz w:val="24"/>
          <w:szCs w:val="24"/>
        </w:rPr>
        <w:t>COMMENTS</w:t>
      </w:r>
    </w:p>
    <w:p w:rsidR="00C41BAA" w:rsidRPr="006E19A7" w:rsidRDefault="00C41BAA" w:rsidP="00147485">
      <w:pPr>
        <w:spacing w:line="360" w:lineRule="auto"/>
        <w:rPr>
          <w:rFonts w:ascii="Book Antiqua" w:hAnsi="Book Antiqua" w:cs="Arial"/>
          <w:b/>
          <w:i/>
          <w:sz w:val="24"/>
          <w:szCs w:val="24"/>
        </w:rPr>
      </w:pPr>
      <w:r w:rsidRPr="006E19A7">
        <w:rPr>
          <w:rFonts w:ascii="Book Antiqua" w:hAnsi="Book Antiqua" w:cs="Arial"/>
          <w:b/>
          <w:i/>
          <w:sz w:val="24"/>
          <w:szCs w:val="24"/>
        </w:rPr>
        <w:t>Case characteristics</w:t>
      </w:r>
    </w:p>
    <w:p w:rsidR="00C41BAA" w:rsidRPr="006E19A7" w:rsidRDefault="00C41BAA" w:rsidP="00147485">
      <w:pPr>
        <w:spacing w:line="360" w:lineRule="auto"/>
        <w:rPr>
          <w:rFonts w:ascii="Book Antiqua" w:hAnsi="Book Antiqua"/>
          <w:sz w:val="24"/>
          <w:szCs w:val="24"/>
        </w:rPr>
      </w:pPr>
      <w:proofErr w:type="spellStart"/>
      <w:r w:rsidRPr="006E19A7">
        <w:rPr>
          <w:rFonts w:ascii="Book Antiqua" w:hAnsi="Book Antiqua"/>
          <w:sz w:val="24"/>
          <w:szCs w:val="24"/>
        </w:rPr>
        <w:t>Choledochoduodenal</w:t>
      </w:r>
      <w:proofErr w:type="spellEnd"/>
      <w:r w:rsidRPr="006E19A7">
        <w:rPr>
          <w:rFonts w:ascii="Book Antiqua" w:hAnsi="Book Antiqua"/>
          <w:sz w:val="24"/>
          <w:szCs w:val="24"/>
        </w:rPr>
        <w:t xml:space="preserve"> fistula caused by migration of </w:t>
      </w:r>
      <w:proofErr w:type="spellStart"/>
      <w:r w:rsidRPr="006E19A7">
        <w:rPr>
          <w:rFonts w:ascii="Book Antiqua" w:hAnsi="Book Antiqua"/>
          <w:sz w:val="24"/>
          <w:szCs w:val="24"/>
        </w:rPr>
        <w:t>endo</w:t>
      </w:r>
      <w:proofErr w:type="spellEnd"/>
      <w:r w:rsidRPr="006E19A7">
        <w:rPr>
          <w:rFonts w:ascii="Book Antiqua" w:hAnsi="Book Antiqua"/>
          <w:sz w:val="24"/>
          <w:szCs w:val="24"/>
        </w:rPr>
        <w:t>-clip after laparoscopic cholecystectomy</w:t>
      </w:r>
    </w:p>
    <w:p w:rsidR="00C41BAA" w:rsidRPr="006E19A7" w:rsidRDefault="00C41BAA" w:rsidP="00147485">
      <w:pPr>
        <w:spacing w:line="360" w:lineRule="auto"/>
        <w:rPr>
          <w:rFonts w:ascii="Book Antiqua" w:hAnsi="Book Antiqua" w:cs="Arial"/>
          <w:b/>
          <w:i/>
          <w:sz w:val="24"/>
          <w:szCs w:val="24"/>
        </w:rPr>
      </w:pPr>
    </w:p>
    <w:p w:rsidR="00C41BAA" w:rsidRPr="006E19A7" w:rsidRDefault="00C41BAA" w:rsidP="00147485">
      <w:pPr>
        <w:spacing w:line="360" w:lineRule="auto"/>
        <w:rPr>
          <w:rFonts w:ascii="Book Antiqua" w:hAnsi="Book Antiqua" w:cs="Arial"/>
          <w:b/>
          <w:i/>
          <w:sz w:val="24"/>
          <w:szCs w:val="24"/>
        </w:rPr>
      </w:pPr>
      <w:r w:rsidRPr="006E19A7">
        <w:rPr>
          <w:rFonts w:ascii="Book Antiqua" w:hAnsi="Book Antiqua" w:cs="Arial"/>
          <w:b/>
          <w:i/>
          <w:sz w:val="24"/>
          <w:szCs w:val="24"/>
        </w:rPr>
        <w:t>Differential diagnosis</w:t>
      </w:r>
    </w:p>
    <w:p w:rsidR="00C41BAA" w:rsidRPr="006E19A7" w:rsidRDefault="00755DEE" w:rsidP="00147485">
      <w:pPr>
        <w:spacing w:line="360" w:lineRule="auto"/>
        <w:rPr>
          <w:rFonts w:ascii="Book Antiqua" w:hAnsi="Book Antiqua" w:cs="Arial"/>
          <w:b/>
          <w:sz w:val="24"/>
          <w:szCs w:val="24"/>
        </w:rPr>
      </w:pPr>
      <w:r w:rsidRPr="006E19A7">
        <w:rPr>
          <w:rFonts w:ascii="Book Antiqua" w:hAnsi="Book Antiqua"/>
          <w:sz w:val="24"/>
          <w:szCs w:val="24"/>
        </w:rPr>
        <w:lastRenderedPageBreak/>
        <w:t>It</w:t>
      </w:r>
      <w:r w:rsidR="00C41BAA" w:rsidRPr="006E19A7">
        <w:rPr>
          <w:rFonts w:ascii="Book Antiqua" w:hAnsi="Book Antiqua"/>
          <w:sz w:val="24"/>
          <w:szCs w:val="24"/>
        </w:rPr>
        <w:t xml:space="preserve"> </w:t>
      </w:r>
      <w:r w:rsidRPr="006E19A7">
        <w:rPr>
          <w:rFonts w:ascii="Book Antiqua" w:hAnsi="Book Antiqua"/>
          <w:sz w:val="24"/>
          <w:szCs w:val="24"/>
        </w:rPr>
        <w:t xml:space="preserve">should </w:t>
      </w:r>
      <w:r w:rsidR="00C41BAA" w:rsidRPr="006E19A7">
        <w:rPr>
          <w:rFonts w:ascii="Book Antiqua" w:hAnsi="Book Antiqua"/>
          <w:sz w:val="24"/>
          <w:szCs w:val="24"/>
        </w:rPr>
        <w:t xml:space="preserve">be considered in the differential diagnosis of patients with </w:t>
      </w:r>
      <w:r w:rsidRPr="006E19A7">
        <w:rPr>
          <w:rFonts w:ascii="Book Antiqua" w:hAnsi="Book Antiqua"/>
          <w:sz w:val="24"/>
          <w:szCs w:val="24"/>
        </w:rPr>
        <w:t>obstructive jaundice or cholangitis after</w:t>
      </w:r>
      <w:r w:rsidR="00D97FA3" w:rsidRPr="006E19A7">
        <w:rPr>
          <w:rFonts w:ascii="Book Antiqua" w:hAnsi="Book Antiqua" w:cs="Times New Roman"/>
          <w:sz w:val="24"/>
          <w:szCs w:val="24"/>
        </w:rPr>
        <w:t xml:space="preserve"> laparoscopic cholecystectomy</w:t>
      </w:r>
      <w:r w:rsidR="00C41BAA" w:rsidRPr="006E19A7">
        <w:rPr>
          <w:rFonts w:ascii="Book Antiqua" w:hAnsi="Book Antiqua"/>
          <w:sz w:val="24"/>
          <w:szCs w:val="24"/>
        </w:rPr>
        <w:t>.</w:t>
      </w:r>
      <w:r w:rsidR="006E19A7" w:rsidRPr="006E19A7">
        <w:rPr>
          <w:rFonts w:ascii="Book Antiqua" w:hAnsi="Book Antiqua"/>
          <w:sz w:val="24"/>
          <w:szCs w:val="24"/>
        </w:rPr>
        <w:t xml:space="preserve"> </w:t>
      </w:r>
    </w:p>
    <w:p w:rsidR="00C41BAA" w:rsidRPr="006E19A7" w:rsidRDefault="00C41BAA" w:rsidP="00147485">
      <w:pPr>
        <w:spacing w:line="360" w:lineRule="auto"/>
        <w:rPr>
          <w:rFonts w:ascii="Book Antiqua" w:hAnsi="Book Antiqua" w:cs="Arial"/>
          <w:b/>
          <w:sz w:val="24"/>
          <w:szCs w:val="24"/>
        </w:rPr>
      </w:pPr>
    </w:p>
    <w:p w:rsidR="00C41BAA" w:rsidRPr="006E19A7" w:rsidRDefault="00C41BAA" w:rsidP="00147485">
      <w:pPr>
        <w:spacing w:line="360" w:lineRule="auto"/>
        <w:rPr>
          <w:rFonts w:ascii="Book Antiqua" w:hAnsi="Book Antiqua" w:cs="Arial"/>
          <w:b/>
          <w:i/>
          <w:sz w:val="24"/>
          <w:szCs w:val="24"/>
        </w:rPr>
      </w:pPr>
      <w:r w:rsidRPr="006E19A7">
        <w:rPr>
          <w:rFonts w:ascii="Book Antiqua" w:hAnsi="Book Antiqua" w:cs="Arial"/>
          <w:b/>
          <w:i/>
          <w:sz w:val="24"/>
          <w:szCs w:val="24"/>
        </w:rPr>
        <w:t xml:space="preserve">Diagnostic imaging </w:t>
      </w:r>
    </w:p>
    <w:p w:rsidR="00C41BAA" w:rsidRPr="006E19A7" w:rsidRDefault="00C41BAA" w:rsidP="00147485">
      <w:pPr>
        <w:spacing w:line="360" w:lineRule="auto"/>
        <w:rPr>
          <w:rFonts w:ascii="Book Antiqua" w:hAnsi="Book Antiqua"/>
          <w:sz w:val="24"/>
          <w:szCs w:val="24"/>
        </w:rPr>
      </w:pPr>
      <w:r w:rsidRPr="006E19A7">
        <w:rPr>
          <w:rFonts w:ascii="Book Antiqua" w:hAnsi="Book Antiqua"/>
          <w:sz w:val="24"/>
          <w:szCs w:val="24"/>
        </w:rPr>
        <w:t>Diagnostic imaging must include</w:t>
      </w:r>
      <w:r w:rsidR="00D97FA3" w:rsidRPr="006E19A7">
        <w:rPr>
          <w:rFonts w:ascii="Book Antiqua" w:hAnsi="Book Antiqua" w:cs="Times New Roman"/>
          <w:sz w:val="24"/>
          <w:szCs w:val="24"/>
        </w:rPr>
        <w:t xml:space="preserve"> magnetic resonance cholangiography, endoscopic retrograde cholangiography</w:t>
      </w:r>
      <w:r w:rsidR="006E19A7" w:rsidRPr="006E19A7">
        <w:rPr>
          <w:rFonts w:ascii="Book Antiqua" w:hAnsi="Book Antiqua" w:cs="Times New Roman"/>
          <w:sz w:val="24"/>
          <w:szCs w:val="24"/>
        </w:rPr>
        <w:t xml:space="preserve"> </w:t>
      </w:r>
      <w:r w:rsidR="00755DEE" w:rsidRPr="006E19A7">
        <w:rPr>
          <w:rFonts w:ascii="Book Antiqua" w:hAnsi="Book Antiqua"/>
          <w:sz w:val="24"/>
          <w:szCs w:val="24"/>
        </w:rPr>
        <w:t>or 3D</w:t>
      </w:r>
      <w:r w:rsidR="00D97FA3" w:rsidRPr="006E19A7">
        <w:rPr>
          <w:rFonts w:ascii="Book Antiqua" w:hAnsi="Book Antiqua"/>
          <w:sz w:val="24"/>
          <w:szCs w:val="24"/>
        </w:rPr>
        <w:t>-</w:t>
      </w:r>
      <w:r w:rsidR="00D97FA3" w:rsidRPr="006E19A7">
        <w:rPr>
          <w:rFonts w:ascii="Book Antiqua" w:hAnsi="Book Antiqua" w:cs="Times New Roman"/>
          <w:sz w:val="24"/>
          <w:szCs w:val="24"/>
        </w:rPr>
        <w:t>computed tomography</w:t>
      </w:r>
      <w:r w:rsidR="00755DEE" w:rsidRPr="006E19A7">
        <w:rPr>
          <w:rFonts w:ascii="Book Antiqua" w:hAnsi="Book Antiqua"/>
          <w:sz w:val="24"/>
          <w:szCs w:val="24"/>
        </w:rPr>
        <w:t xml:space="preserve"> with reconstruction of biliary tract</w:t>
      </w:r>
      <w:r w:rsidRPr="006E19A7">
        <w:rPr>
          <w:rFonts w:ascii="Book Antiqua" w:hAnsi="Book Antiqua"/>
          <w:sz w:val="24"/>
          <w:szCs w:val="24"/>
        </w:rPr>
        <w:t>.</w:t>
      </w:r>
    </w:p>
    <w:p w:rsidR="00C41BAA" w:rsidRPr="006E19A7" w:rsidRDefault="00C41BAA" w:rsidP="00147485">
      <w:pPr>
        <w:spacing w:line="360" w:lineRule="auto"/>
        <w:rPr>
          <w:rFonts w:ascii="Book Antiqua" w:hAnsi="Book Antiqua" w:cs="Arial"/>
          <w:b/>
          <w:sz w:val="24"/>
          <w:szCs w:val="24"/>
        </w:rPr>
      </w:pPr>
    </w:p>
    <w:p w:rsidR="00C41BAA" w:rsidRPr="006E19A7" w:rsidRDefault="00C41BAA" w:rsidP="00147485">
      <w:pPr>
        <w:spacing w:line="360" w:lineRule="auto"/>
        <w:rPr>
          <w:rFonts w:ascii="Book Antiqua" w:hAnsi="Book Antiqua" w:cs="Arial"/>
          <w:b/>
          <w:i/>
          <w:sz w:val="24"/>
          <w:szCs w:val="24"/>
        </w:rPr>
      </w:pPr>
      <w:r w:rsidRPr="006E19A7">
        <w:rPr>
          <w:rFonts w:ascii="Book Antiqua" w:hAnsi="Book Antiqua" w:cs="Arial"/>
          <w:b/>
          <w:i/>
          <w:sz w:val="24"/>
          <w:szCs w:val="24"/>
        </w:rPr>
        <w:t>Treatment</w:t>
      </w:r>
    </w:p>
    <w:p w:rsidR="00C41BAA" w:rsidRPr="006E19A7" w:rsidRDefault="00C41BAA" w:rsidP="00147485">
      <w:pPr>
        <w:spacing w:line="360" w:lineRule="auto"/>
        <w:rPr>
          <w:rFonts w:ascii="Book Antiqua" w:hAnsi="Book Antiqua"/>
          <w:sz w:val="24"/>
          <w:szCs w:val="24"/>
        </w:rPr>
      </w:pPr>
      <w:r w:rsidRPr="006E19A7">
        <w:rPr>
          <w:rFonts w:ascii="Book Antiqua" w:hAnsi="Book Antiqua"/>
          <w:sz w:val="24"/>
          <w:szCs w:val="24"/>
        </w:rPr>
        <w:t xml:space="preserve">Surgical intervention is </w:t>
      </w:r>
      <w:r w:rsidR="00755DEE" w:rsidRPr="006E19A7">
        <w:rPr>
          <w:rFonts w:ascii="Book Antiqua" w:hAnsi="Book Antiqua"/>
          <w:sz w:val="24"/>
          <w:szCs w:val="24"/>
        </w:rPr>
        <w:t xml:space="preserve">mostly </w:t>
      </w:r>
      <w:r w:rsidRPr="006E19A7">
        <w:rPr>
          <w:rFonts w:ascii="Book Antiqua" w:hAnsi="Book Antiqua"/>
          <w:sz w:val="24"/>
          <w:szCs w:val="24"/>
        </w:rPr>
        <w:t xml:space="preserve">required </w:t>
      </w:r>
      <w:r w:rsidR="00755DEE" w:rsidRPr="006E19A7">
        <w:rPr>
          <w:rFonts w:ascii="Book Antiqua" w:hAnsi="Book Antiqua"/>
          <w:sz w:val="24"/>
          <w:szCs w:val="24"/>
        </w:rPr>
        <w:t xml:space="preserve">to </w:t>
      </w:r>
      <w:r w:rsidR="00755DEE" w:rsidRPr="006E19A7">
        <w:rPr>
          <w:rFonts w:ascii="Book Antiqua" w:hAnsi="Book Antiqua" w:cs="Times New Roman"/>
          <w:sz w:val="24"/>
          <w:szCs w:val="24"/>
        </w:rPr>
        <w:t>reconstruct the biliary tract and to repair the defect in the duodenum due to defects both in common bile duct and duodenum.</w:t>
      </w:r>
    </w:p>
    <w:p w:rsidR="00C41BAA" w:rsidRPr="006E19A7" w:rsidRDefault="00C41BAA" w:rsidP="00147485">
      <w:pPr>
        <w:spacing w:line="360" w:lineRule="auto"/>
        <w:rPr>
          <w:rFonts w:ascii="Book Antiqua" w:hAnsi="Book Antiqua"/>
          <w:sz w:val="24"/>
          <w:szCs w:val="24"/>
        </w:rPr>
      </w:pPr>
    </w:p>
    <w:p w:rsidR="00C41BAA" w:rsidRPr="006E19A7" w:rsidRDefault="00C41BAA" w:rsidP="00147485">
      <w:pPr>
        <w:autoSpaceDE w:val="0"/>
        <w:autoSpaceDN w:val="0"/>
        <w:spacing w:line="360" w:lineRule="auto"/>
        <w:rPr>
          <w:rFonts w:ascii="Book Antiqua" w:eastAsia="Arial Unicode MS" w:hAnsi="Book Antiqua"/>
          <w:b/>
          <w:bCs/>
          <w:i/>
          <w:sz w:val="24"/>
          <w:szCs w:val="24"/>
        </w:rPr>
      </w:pPr>
      <w:r w:rsidRPr="006E19A7">
        <w:rPr>
          <w:rFonts w:ascii="Book Antiqua" w:eastAsia="Arial Unicode MS" w:hAnsi="Book Antiqua"/>
          <w:b/>
          <w:bCs/>
          <w:i/>
          <w:sz w:val="24"/>
          <w:szCs w:val="24"/>
        </w:rPr>
        <w:t>Peer review</w:t>
      </w:r>
    </w:p>
    <w:p w:rsidR="00C41BAA" w:rsidRPr="006E19A7" w:rsidRDefault="00C41BAA" w:rsidP="00147485">
      <w:pPr>
        <w:spacing w:line="360" w:lineRule="auto"/>
        <w:rPr>
          <w:rFonts w:ascii="Book Antiqua" w:hAnsi="Book Antiqua" w:cs="Arial"/>
          <w:sz w:val="24"/>
          <w:szCs w:val="24"/>
        </w:rPr>
      </w:pPr>
      <w:r w:rsidRPr="006E19A7">
        <w:rPr>
          <w:rFonts w:ascii="Book Antiqua" w:hAnsi="Book Antiqua" w:cs="Arial"/>
          <w:sz w:val="24"/>
          <w:szCs w:val="24"/>
        </w:rPr>
        <w:t>This is an interestin</w:t>
      </w:r>
      <w:r w:rsidRPr="006E19A7">
        <w:rPr>
          <w:rFonts w:ascii="Book Antiqua" w:hAnsi="Book Antiqua" w:cs="Times New Roman"/>
          <w:sz w:val="24"/>
          <w:szCs w:val="24"/>
        </w:rPr>
        <w:t>g case report</w:t>
      </w:r>
      <w:r w:rsidR="00755DEE" w:rsidRPr="006E19A7">
        <w:rPr>
          <w:rFonts w:ascii="Book Antiqua" w:hAnsi="Book Antiqua" w:cs="Times New Roman"/>
          <w:sz w:val="24"/>
          <w:szCs w:val="24"/>
        </w:rPr>
        <w:t xml:space="preserve"> because of its own rarity</w:t>
      </w:r>
      <w:r w:rsidRPr="006E19A7">
        <w:rPr>
          <w:rFonts w:ascii="Book Antiqua" w:hAnsi="Book Antiqua" w:cs="Times New Roman"/>
          <w:sz w:val="24"/>
          <w:szCs w:val="24"/>
        </w:rPr>
        <w:t>.</w:t>
      </w:r>
    </w:p>
    <w:p w:rsidR="00967A50" w:rsidRPr="006E19A7" w:rsidRDefault="00967A50" w:rsidP="00147485">
      <w:pPr>
        <w:spacing w:line="360" w:lineRule="auto"/>
        <w:rPr>
          <w:rFonts w:ascii="Book Antiqua" w:hAnsi="Book Antiqua" w:cs="Times New Roman"/>
          <w:sz w:val="24"/>
          <w:szCs w:val="24"/>
        </w:rPr>
      </w:pPr>
    </w:p>
    <w:p w:rsidR="0040630F" w:rsidRPr="006E19A7" w:rsidRDefault="004F6ED9"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REFERENCES</w:t>
      </w:r>
    </w:p>
    <w:p w:rsidR="0048473D" w:rsidRPr="0048473D" w:rsidRDefault="0048473D" w:rsidP="00147485">
      <w:pPr>
        <w:widowControl/>
        <w:spacing w:line="360" w:lineRule="auto"/>
        <w:rPr>
          <w:rFonts w:ascii="Book Antiqua" w:eastAsia="宋体" w:hAnsi="Book Antiqua" w:cs="宋体"/>
          <w:kern w:val="0"/>
          <w:sz w:val="24"/>
          <w:szCs w:val="24"/>
        </w:rPr>
      </w:pPr>
      <w:r w:rsidRPr="0048473D">
        <w:rPr>
          <w:rFonts w:ascii="Book Antiqua" w:eastAsia="宋体" w:hAnsi="Book Antiqua" w:cs="宋体"/>
          <w:kern w:val="0"/>
          <w:sz w:val="24"/>
          <w:szCs w:val="24"/>
        </w:rPr>
        <w:t xml:space="preserve">1 </w:t>
      </w:r>
      <w:r w:rsidRPr="0048473D">
        <w:rPr>
          <w:rFonts w:ascii="Book Antiqua" w:eastAsia="宋体" w:hAnsi="Book Antiqua" w:cs="宋体"/>
          <w:b/>
          <w:bCs/>
          <w:kern w:val="0"/>
          <w:sz w:val="24"/>
          <w:szCs w:val="24"/>
        </w:rPr>
        <w:t>Raoul JL</w:t>
      </w:r>
      <w:r w:rsidRPr="0048473D">
        <w:rPr>
          <w:rFonts w:ascii="Book Antiqua" w:eastAsia="宋体" w:hAnsi="Book Antiqua" w:cs="宋体"/>
          <w:kern w:val="0"/>
          <w:sz w:val="24"/>
          <w:szCs w:val="24"/>
        </w:rPr>
        <w:t xml:space="preserve">, Bretagne JF, </w:t>
      </w:r>
      <w:proofErr w:type="spellStart"/>
      <w:r w:rsidRPr="0048473D">
        <w:rPr>
          <w:rFonts w:ascii="Book Antiqua" w:eastAsia="宋体" w:hAnsi="Book Antiqua" w:cs="宋体"/>
          <w:kern w:val="0"/>
          <w:sz w:val="24"/>
          <w:szCs w:val="24"/>
        </w:rPr>
        <w:t>Siproudhis</w:t>
      </w:r>
      <w:proofErr w:type="spellEnd"/>
      <w:r w:rsidRPr="0048473D">
        <w:rPr>
          <w:rFonts w:ascii="Book Antiqua" w:eastAsia="宋体" w:hAnsi="Book Antiqua" w:cs="宋体"/>
          <w:kern w:val="0"/>
          <w:sz w:val="24"/>
          <w:szCs w:val="24"/>
        </w:rPr>
        <w:t xml:space="preserve"> L, </w:t>
      </w:r>
      <w:proofErr w:type="spellStart"/>
      <w:r w:rsidRPr="0048473D">
        <w:rPr>
          <w:rFonts w:ascii="Book Antiqua" w:eastAsia="宋体" w:hAnsi="Book Antiqua" w:cs="宋体"/>
          <w:kern w:val="0"/>
          <w:sz w:val="24"/>
          <w:szCs w:val="24"/>
        </w:rPr>
        <w:t>Heresbach</w:t>
      </w:r>
      <w:proofErr w:type="spellEnd"/>
      <w:r w:rsidRPr="0048473D">
        <w:rPr>
          <w:rFonts w:ascii="Book Antiqua" w:eastAsia="宋体" w:hAnsi="Book Antiqua" w:cs="宋体"/>
          <w:kern w:val="0"/>
          <w:sz w:val="24"/>
          <w:szCs w:val="24"/>
        </w:rPr>
        <w:t xml:space="preserve"> D, Campion JP, </w:t>
      </w:r>
      <w:proofErr w:type="spellStart"/>
      <w:r w:rsidRPr="0048473D">
        <w:rPr>
          <w:rFonts w:ascii="Book Antiqua" w:eastAsia="宋体" w:hAnsi="Book Antiqua" w:cs="宋体"/>
          <w:kern w:val="0"/>
          <w:sz w:val="24"/>
          <w:szCs w:val="24"/>
        </w:rPr>
        <w:t>Gosselin</w:t>
      </w:r>
      <w:proofErr w:type="spellEnd"/>
      <w:r w:rsidRPr="0048473D">
        <w:rPr>
          <w:rFonts w:ascii="Book Antiqua" w:eastAsia="宋体" w:hAnsi="Book Antiqua" w:cs="宋体"/>
          <w:kern w:val="0"/>
          <w:sz w:val="24"/>
          <w:szCs w:val="24"/>
        </w:rPr>
        <w:t xml:space="preserve"> M. Cystic duct clip migration into the common bile duct: a complication of laparoscopic cholecystectomy treated by endoscopic biliary </w:t>
      </w:r>
      <w:proofErr w:type="spellStart"/>
      <w:r w:rsidRPr="0048473D">
        <w:rPr>
          <w:rFonts w:ascii="Book Antiqua" w:eastAsia="宋体" w:hAnsi="Book Antiqua" w:cs="宋体"/>
          <w:kern w:val="0"/>
          <w:sz w:val="24"/>
          <w:szCs w:val="24"/>
        </w:rPr>
        <w:t>sphincterotomy</w:t>
      </w:r>
      <w:proofErr w:type="spellEnd"/>
      <w:r w:rsidRPr="0048473D">
        <w:rPr>
          <w:rFonts w:ascii="Book Antiqua" w:eastAsia="宋体" w:hAnsi="Book Antiqua" w:cs="宋体"/>
          <w:kern w:val="0"/>
          <w:sz w:val="24"/>
          <w:szCs w:val="24"/>
        </w:rPr>
        <w:t xml:space="preserve">. </w:t>
      </w:r>
      <w:proofErr w:type="spellStart"/>
      <w:r w:rsidRPr="0048473D">
        <w:rPr>
          <w:rFonts w:ascii="Book Antiqua" w:eastAsia="宋体" w:hAnsi="Book Antiqua" w:cs="宋体"/>
          <w:i/>
          <w:iCs/>
          <w:kern w:val="0"/>
          <w:sz w:val="24"/>
          <w:szCs w:val="24"/>
        </w:rPr>
        <w:t>Gastrointest</w:t>
      </w:r>
      <w:proofErr w:type="spellEnd"/>
      <w:r w:rsidRPr="0048473D">
        <w:rPr>
          <w:rFonts w:ascii="Book Antiqua" w:eastAsia="宋体" w:hAnsi="Book Antiqua" w:cs="宋体"/>
          <w:i/>
          <w:iCs/>
          <w:kern w:val="0"/>
          <w:sz w:val="24"/>
          <w:szCs w:val="24"/>
        </w:rPr>
        <w:t xml:space="preserve"> </w:t>
      </w:r>
      <w:proofErr w:type="spellStart"/>
      <w:r w:rsidRPr="0048473D">
        <w:rPr>
          <w:rFonts w:ascii="Book Antiqua" w:eastAsia="宋体" w:hAnsi="Book Antiqua" w:cs="宋体"/>
          <w:i/>
          <w:iCs/>
          <w:kern w:val="0"/>
          <w:sz w:val="24"/>
          <w:szCs w:val="24"/>
        </w:rPr>
        <w:t>Endosc</w:t>
      </w:r>
      <w:proofErr w:type="spellEnd"/>
      <w:r w:rsidRPr="0048473D">
        <w:rPr>
          <w:rFonts w:ascii="Book Antiqua" w:eastAsia="宋体" w:hAnsi="Book Antiqua" w:cs="宋体"/>
          <w:kern w:val="0"/>
          <w:sz w:val="24"/>
          <w:szCs w:val="24"/>
        </w:rPr>
        <w:t xml:space="preserve"> </w:t>
      </w:r>
      <w:r w:rsidRPr="006E19A7">
        <w:rPr>
          <w:rFonts w:ascii="Book Antiqua" w:eastAsia="宋体" w:hAnsi="Book Antiqua" w:cs="宋体"/>
          <w:kern w:val="0"/>
          <w:sz w:val="24"/>
          <w:szCs w:val="24"/>
        </w:rPr>
        <w:t>1992</w:t>
      </w:r>
      <w:r w:rsidRPr="0048473D">
        <w:rPr>
          <w:rFonts w:ascii="Book Antiqua" w:eastAsia="宋体" w:hAnsi="Book Antiqua" w:cs="宋体"/>
          <w:kern w:val="0"/>
          <w:sz w:val="24"/>
          <w:szCs w:val="24"/>
        </w:rPr>
        <w:t xml:space="preserve">; </w:t>
      </w:r>
      <w:r w:rsidRPr="0048473D">
        <w:rPr>
          <w:rFonts w:ascii="Book Antiqua" w:eastAsia="宋体" w:hAnsi="Book Antiqua" w:cs="宋体"/>
          <w:b/>
          <w:bCs/>
          <w:kern w:val="0"/>
          <w:sz w:val="24"/>
          <w:szCs w:val="24"/>
        </w:rPr>
        <w:t>38</w:t>
      </w:r>
      <w:r w:rsidRPr="0048473D">
        <w:rPr>
          <w:rFonts w:ascii="Book Antiqua" w:eastAsia="宋体" w:hAnsi="Book Antiqua" w:cs="宋体"/>
          <w:kern w:val="0"/>
          <w:sz w:val="24"/>
          <w:szCs w:val="24"/>
        </w:rPr>
        <w:t>: 608-611 [PMID: 1397923 DOI: 10.1016/S0016-5107(92)70531-8]</w:t>
      </w:r>
    </w:p>
    <w:p w:rsidR="0048473D" w:rsidRPr="0048473D" w:rsidRDefault="0048473D" w:rsidP="00147485">
      <w:pPr>
        <w:widowControl/>
        <w:spacing w:line="360" w:lineRule="auto"/>
        <w:rPr>
          <w:rFonts w:ascii="Book Antiqua" w:eastAsia="宋体" w:hAnsi="Book Antiqua" w:cs="宋体"/>
          <w:kern w:val="0"/>
          <w:sz w:val="24"/>
          <w:szCs w:val="24"/>
        </w:rPr>
      </w:pPr>
      <w:proofErr w:type="gramStart"/>
      <w:r w:rsidRPr="0048473D">
        <w:rPr>
          <w:rFonts w:ascii="Book Antiqua" w:eastAsia="宋体" w:hAnsi="Book Antiqua" w:cs="宋体"/>
          <w:kern w:val="0"/>
          <w:sz w:val="24"/>
          <w:szCs w:val="24"/>
        </w:rPr>
        <w:t xml:space="preserve">2 </w:t>
      </w:r>
      <w:r w:rsidRPr="0048473D">
        <w:rPr>
          <w:rFonts w:ascii="Book Antiqua" w:eastAsia="宋体" w:hAnsi="Book Antiqua" w:cs="宋体"/>
          <w:b/>
          <w:bCs/>
          <w:kern w:val="0"/>
          <w:sz w:val="24"/>
          <w:szCs w:val="24"/>
        </w:rPr>
        <w:t>Feller ER</w:t>
      </w:r>
      <w:proofErr w:type="gramEnd"/>
      <w:r w:rsidRPr="0048473D">
        <w:rPr>
          <w:rFonts w:ascii="Book Antiqua" w:eastAsia="宋体" w:hAnsi="Book Antiqua" w:cs="宋体"/>
          <w:kern w:val="0"/>
          <w:sz w:val="24"/>
          <w:szCs w:val="24"/>
        </w:rPr>
        <w:t xml:space="preserve">, </w:t>
      </w:r>
      <w:proofErr w:type="spellStart"/>
      <w:r w:rsidRPr="0048473D">
        <w:rPr>
          <w:rFonts w:ascii="Book Antiqua" w:eastAsia="宋体" w:hAnsi="Book Antiqua" w:cs="宋体"/>
          <w:kern w:val="0"/>
          <w:sz w:val="24"/>
          <w:szCs w:val="24"/>
        </w:rPr>
        <w:t>Warshaw</w:t>
      </w:r>
      <w:proofErr w:type="spellEnd"/>
      <w:r w:rsidRPr="0048473D">
        <w:rPr>
          <w:rFonts w:ascii="Book Antiqua" w:eastAsia="宋体" w:hAnsi="Book Antiqua" w:cs="宋体"/>
          <w:kern w:val="0"/>
          <w:sz w:val="24"/>
          <w:szCs w:val="24"/>
        </w:rPr>
        <w:t xml:space="preserve"> AL, Schapiro RH. </w:t>
      </w:r>
      <w:proofErr w:type="gramStart"/>
      <w:r w:rsidRPr="0048473D">
        <w:rPr>
          <w:rFonts w:ascii="Book Antiqua" w:eastAsia="宋体" w:hAnsi="Book Antiqua" w:cs="宋体"/>
          <w:kern w:val="0"/>
          <w:sz w:val="24"/>
          <w:szCs w:val="24"/>
        </w:rPr>
        <w:t xml:space="preserve">Observations on management of </w:t>
      </w:r>
      <w:proofErr w:type="spellStart"/>
      <w:r w:rsidRPr="0048473D">
        <w:rPr>
          <w:rFonts w:ascii="Book Antiqua" w:eastAsia="宋体" w:hAnsi="Book Antiqua" w:cs="宋体"/>
          <w:kern w:val="0"/>
          <w:sz w:val="24"/>
          <w:szCs w:val="24"/>
        </w:rPr>
        <w:t>choledochoduodenal</w:t>
      </w:r>
      <w:proofErr w:type="spellEnd"/>
      <w:r w:rsidRPr="0048473D">
        <w:rPr>
          <w:rFonts w:ascii="Book Antiqua" w:eastAsia="宋体" w:hAnsi="Book Antiqua" w:cs="宋体"/>
          <w:kern w:val="0"/>
          <w:sz w:val="24"/>
          <w:szCs w:val="24"/>
        </w:rPr>
        <w:t xml:space="preserve"> fistula due to penetrating peptic ulcer.</w:t>
      </w:r>
      <w:proofErr w:type="gramEnd"/>
      <w:r w:rsidRPr="0048473D">
        <w:rPr>
          <w:rFonts w:ascii="Book Antiqua" w:eastAsia="宋体" w:hAnsi="Book Antiqua" w:cs="宋体"/>
          <w:kern w:val="0"/>
          <w:sz w:val="24"/>
          <w:szCs w:val="24"/>
        </w:rPr>
        <w:t xml:space="preserve"> </w:t>
      </w:r>
      <w:r w:rsidRPr="0048473D">
        <w:rPr>
          <w:rFonts w:ascii="Book Antiqua" w:eastAsia="宋体" w:hAnsi="Book Antiqua" w:cs="宋体"/>
          <w:i/>
          <w:iCs/>
          <w:kern w:val="0"/>
          <w:sz w:val="24"/>
          <w:szCs w:val="24"/>
        </w:rPr>
        <w:t>Gastroenterology</w:t>
      </w:r>
      <w:r w:rsidRPr="0048473D">
        <w:rPr>
          <w:rFonts w:ascii="Book Antiqua" w:eastAsia="宋体" w:hAnsi="Book Antiqua" w:cs="宋体"/>
          <w:kern w:val="0"/>
          <w:sz w:val="24"/>
          <w:szCs w:val="24"/>
        </w:rPr>
        <w:t xml:space="preserve"> 1980; </w:t>
      </w:r>
      <w:r w:rsidRPr="0048473D">
        <w:rPr>
          <w:rFonts w:ascii="Book Antiqua" w:eastAsia="宋体" w:hAnsi="Book Antiqua" w:cs="宋体"/>
          <w:b/>
          <w:bCs/>
          <w:kern w:val="0"/>
          <w:sz w:val="24"/>
          <w:szCs w:val="24"/>
        </w:rPr>
        <w:t>78</w:t>
      </w:r>
      <w:r w:rsidRPr="0048473D">
        <w:rPr>
          <w:rFonts w:ascii="Book Antiqua" w:eastAsia="宋体" w:hAnsi="Book Antiqua" w:cs="宋体"/>
          <w:kern w:val="0"/>
          <w:sz w:val="24"/>
          <w:szCs w:val="24"/>
        </w:rPr>
        <w:t>: 126-131 [PMID: 7350019]</w:t>
      </w:r>
    </w:p>
    <w:p w:rsidR="0048473D" w:rsidRPr="0048473D" w:rsidRDefault="0048473D" w:rsidP="00147485">
      <w:pPr>
        <w:widowControl/>
        <w:spacing w:line="360" w:lineRule="auto"/>
        <w:rPr>
          <w:rFonts w:ascii="Book Antiqua" w:eastAsia="宋体" w:hAnsi="Book Antiqua" w:cs="宋体"/>
          <w:kern w:val="0"/>
          <w:sz w:val="24"/>
          <w:szCs w:val="24"/>
        </w:rPr>
      </w:pPr>
      <w:r w:rsidRPr="0048473D">
        <w:rPr>
          <w:rFonts w:ascii="Book Antiqua" w:eastAsia="宋体" w:hAnsi="Book Antiqua" w:cs="宋体"/>
          <w:kern w:val="0"/>
          <w:sz w:val="24"/>
          <w:szCs w:val="24"/>
        </w:rPr>
        <w:t xml:space="preserve">3 </w:t>
      </w:r>
      <w:r w:rsidRPr="0048473D">
        <w:rPr>
          <w:rFonts w:ascii="Book Antiqua" w:eastAsia="宋体" w:hAnsi="Book Antiqua" w:cs="宋体"/>
          <w:b/>
          <w:bCs/>
          <w:kern w:val="0"/>
          <w:sz w:val="24"/>
          <w:szCs w:val="24"/>
        </w:rPr>
        <w:t>Chong VH</w:t>
      </w:r>
      <w:r w:rsidRPr="0048473D">
        <w:rPr>
          <w:rFonts w:ascii="Book Antiqua" w:eastAsia="宋体" w:hAnsi="Book Antiqua" w:cs="宋体"/>
          <w:kern w:val="0"/>
          <w:sz w:val="24"/>
          <w:szCs w:val="24"/>
        </w:rPr>
        <w:t xml:space="preserve">, Chong CF. Biliary complications secondary to post-cholecystectomy clip migration: a review of 69 cases. </w:t>
      </w:r>
      <w:r w:rsidRPr="0048473D">
        <w:rPr>
          <w:rFonts w:ascii="Book Antiqua" w:eastAsia="宋体" w:hAnsi="Book Antiqua" w:cs="宋体"/>
          <w:i/>
          <w:iCs/>
          <w:kern w:val="0"/>
          <w:sz w:val="24"/>
          <w:szCs w:val="24"/>
        </w:rPr>
        <w:t xml:space="preserve">J </w:t>
      </w:r>
      <w:proofErr w:type="spellStart"/>
      <w:r w:rsidRPr="0048473D">
        <w:rPr>
          <w:rFonts w:ascii="Book Antiqua" w:eastAsia="宋体" w:hAnsi="Book Antiqua" w:cs="宋体"/>
          <w:i/>
          <w:iCs/>
          <w:kern w:val="0"/>
          <w:sz w:val="24"/>
          <w:szCs w:val="24"/>
        </w:rPr>
        <w:t>Gastrointest</w:t>
      </w:r>
      <w:proofErr w:type="spellEnd"/>
      <w:r w:rsidRPr="0048473D">
        <w:rPr>
          <w:rFonts w:ascii="Book Antiqua" w:eastAsia="宋体" w:hAnsi="Book Antiqua" w:cs="宋体"/>
          <w:i/>
          <w:iCs/>
          <w:kern w:val="0"/>
          <w:sz w:val="24"/>
          <w:szCs w:val="24"/>
        </w:rPr>
        <w:t xml:space="preserve"> </w:t>
      </w:r>
      <w:proofErr w:type="spellStart"/>
      <w:r w:rsidRPr="0048473D">
        <w:rPr>
          <w:rFonts w:ascii="Book Antiqua" w:eastAsia="宋体" w:hAnsi="Book Antiqua" w:cs="宋体"/>
          <w:i/>
          <w:iCs/>
          <w:kern w:val="0"/>
          <w:sz w:val="24"/>
          <w:szCs w:val="24"/>
        </w:rPr>
        <w:t>Surg</w:t>
      </w:r>
      <w:proofErr w:type="spellEnd"/>
      <w:r w:rsidRPr="0048473D">
        <w:rPr>
          <w:rFonts w:ascii="Book Antiqua" w:eastAsia="宋体" w:hAnsi="Book Antiqua" w:cs="宋体"/>
          <w:kern w:val="0"/>
          <w:sz w:val="24"/>
          <w:szCs w:val="24"/>
        </w:rPr>
        <w:t xml:space="preserve"> 2010; </w:t>
      </w:r>
      <w:r w:rsidRPr="0048473D">
        <w:rPr>
          <w:rFonts w:ascii="Book Antiqua" w:eastAsia="宋体" w:hAnsi="Book Antiqua" w:cs="宋体"/>
          <w:b/>
          <w:bCs/>
          <w:kern w:val="0"/>
          <w:sz w:val="24"/>
          <w:szCs w:val="24"/>
        </w:rPr>
        <w:t>14</w:t>
      </w:r>
      <w:r w:rsidRPr="0048473D">
        <w:rPr>
          <w:rFonts w:ascii="Book Antiqua" w:eastAsia="宋体" w:hAnsi="Book Antiqua" w:cs="宋体"/>
          <w:kern w:val="0"/>
          <w:sz w:val="24"/>
          <w:szCs w:val="24"/>
        </w:rPr>
        <w:t>: 688-696 [PMID: 20049550 DOI: 10.1007/s11605-009-1131-0]</w:t>
      </w:r>
    </w:p>
    <w:p w:rsidR="0048473D" w:rsidRPr="0048473D" w:rsidRDefault="0048473D" w:rsidP="00147485">
      <w:pPr>
        <w:widowControl/>
        <w:spacing w:line="360" w:lineRule="auto"/>
        <w:rPr>
          <w:rFonts w:ascii="Book Antiqua" w:eastAsia="宋体" w:hAnsi="Book Antiqua" w:cs="宋体"/>
          <w:kern w:val="0"/>
          <w:sz w:val="24"/>
          <w:szCs w:val="24"/>
        </w:rPr>
      </w:pPr>
      <w:proofErr w:type="gramStart"/>
      <w:r w:rsidRPr="0048473D">
        <w:rPr>
          <w:rFonts w:ascii="Book Antiqua" w:eastAsia="宋体" w:hAnsi="Book Antiqua" w:cs="宋体"/>
          <w:kern w:val="0"/>
          <w:sz w:val="24"/>
          <w:szCs w:val="24"/>
        </w:rPr>
        <w:lastRenderedPageBreak/>
        <w:t xml:space="preserve">4 </w:t>
      </w:r>
      <w:r w:rsidRPr="0048473D">
        <w:rPr>
          <w:rFonts w:ascii="Book Antiqua" w:eastAsia="宋体" w:hAnsi="Book Antiqua" w:cs="宋体"/>
          <w:b/>
          <w:bCs/>
          <w:kern w:val="0"/>
          <w:sz w:val="24"/>
          <w:szCs w:val="24"/>
        </w:rPr>
        <w:t>Lee JH</w:t>
      </w:r>
      <w:r w:rsidRPr="0048473D">
        <w:rPr>
          <w:rFonts w:ascii="Book Antiqua" w:eastAsia="宋体" w:hAnsi="Book Antiqua" w:cs="宋体"/>
          <w:kern w:val="0"/>
          <w:sz w:val="24"/>
          <w:szCs w:val="24"/>
        </w:rPr>
        <w:t>, Han HS, Min SK, Lee HK.</w:t>
      </w:r>
      <w:proofErr w:type="gramEnd"/>
      <w:r w:rsidRPr="0048473D">
        <w:rPr>
          <w:rFonts w:ascii="Book Antiqua" w:eastAsia="宋体" w:hAnsi="Book Antiqua" w:cs="宋体"/>
          <w:kern w:val="0"/>
          <w:sz w:val="24"/>
          <w:szCs w:val="24"/>
        </w:rPr>
        <w:t xml:space="preserve"> Laparoscopic repair of various types of biliary-enteric fistula: three cases. </w:t>
      </w:r>
      <w:proofErr w:type="spellStart"/>
      <w:r w:rsidRPr="0048473D">
        <w:rPr>
          <w:rFonts w:ascii="Book Antiqua" w:eastAsia="宋体" w:hAnsi="Book Antiqua" w:cs="宋体"/>
          <w:i/>
          <w:iCs/>
          <w:kern w:val="0"/>
          <w:sz w:val="24"/>
          <w:szCs w:val="24"/>
        </w:rPr>
        <w:t>Surg</w:t>
      </w:r>
      <w:proofErr w:type="spellEnd"/>
      <w:r w:rsidRPr="0048473D">
        <w:rPr>
          <w:rFonts w:ascii="Book Antiqua" w:eastAsia="宋体" w:hAnsi="Book Antiqua" w:cs="宋体"/>
          <w:i/>
          <w:iCs/>
          <w:kern w:val="0"/>
          <w:sz w:val="24"/>
          <w:szCs w:val="24"/>
        </w:rPr>
        <w:t xml:space="preserve"> </w:t>
      </w:r>
      <w:proofErr w:type="spellStart"/>
      <w:r w:rsidRPr="0048473D">
        <w:rPr>
          <w:rFonts w:ascii="Book Antiqua" w:eastAsia="宋体" w:hAnsi="Book Antiqua" w:cs="宋体"/>
          <w:i/>
          <w:iCs/>
          <w:kern w:val="0"/>
          <w:sz w:val="24"/>
          <w:szCs w:val="24"/>
        </w:rPr>
        <w:t>Endosc</w:t>
      </w:r>
      <w:proofErr w:type="spellEnd"/>
      <w:r w:rsidRPr="0048473D">
        <w:rPr>
          <w:rFonts w:ascii="Book Antiqua" w:eastAsia="宋体" w:hAnsi="Book Antiqua" w:cs="宋体"/>
          <w:kern w:val="0"/>
          <w:sz w:val="24"/>
          <w:szCs w:val="24"/>
        </w:rPr>
        <w:t xml:space="preserve"> 2004; </w:t>
      </w:r>
      <w:r w:rsidRPr="0048473D">
        <w:rPr>
          <w:rFonts w:ascii="Book Antiqua" w:eastAsia="宋体" w:hAnsi="Book Antiqua" w:cs="宋体"/>
          <w:b/>
          <w:bCs/>
          <w:kern w:val="0"/>
          <w:sz w:val="24"/>
          <w:szCs w:val="24"/>
        </w:rPr>
        <w:t>18</w:t>
      </w:r>
      <w:r w:rsidRPr="0048473D">
        <w:rPr>
          <w:rFonts w:ascii="Book Antiqua" w:eastAsia="宋体" w:hAnsi="Book Antiqua" w:cs="宋体"/>
          <w:kern w:val="0"/>
          <w:sz w:val="24"/>
          <w:szCs w:val="24"/>
        </w:rPr>
        <w:t>: 349 [PMID: 15106642 DOI: 10.1007/s00464-003-4514-4]</w:t>
      </w:r>
    </w:p>
    <w:p w:rsidR="0048473D" w:rsidRPr="0048473D" w:rsidRDefault="0048473D" w:rsidP="00147485">
      <w:pPr>
        <w:widowControl/>
        <w:spacing w:line="360" w:lineRule="auto"/>
        <w:rPr>
          <w:rFonts w:ascii="Book Antiqua" w:eastAsia="宋体" w:hAnsi="Book Antiqua" w:cs="宋体"/>
          <w:kern w:val="0"/>
          <w:sz w:val="24"/>
          <w:szCs w:val="24"/>
        </w:rPr>
      </w:pPr>
      <w:proofErr w:type="gramStart"/>
      <w:r w:rsidRPr="0048473D">
        <w:rPr>
          <w:rFonts w:ascii="Book Antiqua" w:eastAsia="宋体" w:hAnsi="Book Antiqua" w:cs="宋体"/>
          <w:kern w:val="0"/>
          <w:sz w:val="24"/>
          <w:szCs w:val="24"/>
        </w:rPr>
        <w:t xml:space="preserve">5 </w:t>
      </w:r>
      <w:r w:rsidRPr="0048473D">
        <w:rPr>
          <w:rFonts w:ascii="Book Antiqua" w:eastAsia="宋体" w:hAnsi="Book Antiqua" w:cs="宋体"/>
          <w:b/>
          <w:bCs/>
          <w:kern w:val="0"/>
          <w:sz w:val="24"/>
          <w:szCs w:val="24"/>
        </w:rPr>
        <w:t>Matsumoto H</w:t>
      </w:r>
      <w:r w:rsidRPr="0048473D">
        <w:rPr>
          <w:rFonts w:ascii="Book Antiqua" w:eastAsia="宋体" w:hAnsi="Book Antiqua" w:cs="宋体"/>
          <w:kern w:val="0"/>
          <w:sz w:val="24"/>
          <w:szCs w:val="24"/>
        </w:rPr>
        <w:t xml:space="preserve">, Ikeda E, </w:t>
      </w:r>
      <w:proofErr w:type="spellStart"/>
      <w:r w:rsidRPr="0048473D">
        <w:rPr>
          <w:rFonts w:ascii="Book Antiqua" w:eastAsia="宋体" w:hAnsi="Book Antiqua" w:cs="宋体"/>
          <w:kern w:val="0"/>
          <w:sz w:val="24"/>
          <w:szCs w:val="24"/>
        </w:rPr>
        <w:t>Mitsunaga</w:t>
      </w:r>
      <w:proofErr w:type="spellEnd"/>
      <w:r w:rsidRPr="0048473D">
        <w:rPr>
          <w:rFonts w:ascii="Book Antiqua" w:eastAsia="宋体" w:hAnsi="Book Antiqua" w:cs="宋体"/>
          <w:kern w:val="0"/>
          <w:sz w:val="24"/>
          <w:szCs w:val="24"/>
        </w:rPr>
        <w:t xml:space="preserve"> S, </w:t>
      </w:r>
      <w:proofErr w:type="spellStart"/>
      <w:r w:rsidRPr="0048473D">
        <w:rPr>
          <w:rFonts w:ascii="Book Antiqua" w:eastAsia="宋体" w:hAnsi="Book Antiqua" w:cs="宋体"/>
          <w:kern w:val="0"/>
          <w:sz w:val="24"/>
          <w:szCs w:val="24"/>
        </w:rPr>
        <w:t>Naitoh</w:t>
      </w:r>
      <w:proofErr w:type="spellEnd"/>
      <w:r w:rsidRPr="0048473D">
        <w:rPr>
          <w:rFonts w:ascii="Book Antiqua" w:eastAsia="宋体" w:hAnsi="Book Antiqua" w:cs="宋体"/>
          <w:kern w:val="0"/>
          <w:sz w:val="24"/>
          <w:szCs w:val="24"/>
        </w:rPr>
        <w:t xml:space="preserve"> M, </w:t>
      </w:r>
      <w:proofErr w:type="spellStart"/>
      <w:r w:rsidRPr="0048473D">
        <w:rPr>
          <w:rFonts w:ascii="Book Antiqua" w:eastAsia="宋体" w:hAnsi="Book Antiqua" w:cs="宋体"/>
          <w:kern w:val="0"/>
          <w:sz w:val="24"/>
          <w:szCs w:val="24"/>
        </w:rPr>
        <w:t>Furutani</w:t>
      </w:r>
      <w:proofErr w:type="spellEnd"/>
      <w:r w:rsidRPr="0048473D">
        <w:rPr>
          <w:rFonts w:ascii="Book Antiqua" w:eastAsia="宋体" w:hAnsi="Book Antiqua" w:cs="宋体"/>
          <w:kern w:val="0"/>
          <w:sz w:val="24"/>
          <w:szCs w:val="24"/>
        </w:rPr>
        <w:t xml:space="preserve"> S, </w:t>
      </w:r>
      <w:proofErr w:type="spellStart"/>
      <w:r w:rsidRPr="0048473D">
        <w:rPr>
          <w:rFonts w:ascii="Book Antiqua" w:eastAsia="宋体" w:hAnsi="Book Antiqua" w:cs="宋体"/>
          <w:kern w:val="0"/>
          <w:sz w:val="24"/>
          <w:szCs w:val="24"/>
        </w:rPr>
        <w:t>Nawa</w:t>
      </w:r>
      <w:proofErr w:type="spellEnd"/>
      <w:r w:rsidRPr="0048473D">
        <w:rPr>
          <w:rFonts w:ascii="Book Antiqua" w:eastAsia="宋体" w:hAnsi="Book Antiqua" w:cs="宋体"/>
          <w:kern w:val="0"/>
          <w:sz w:val="24"/>
          <w:szCs w:val="24"/>
        </w:rPr>
        <w:t xml:space="preserve"> S. </w:t>
      </w:r>
      <w:proofErr w:type="spellStart"/>
      <w:r w:rsidRPr="0048473D">
        <w:rPr>
          <w:rFonts w:ascii="Book Antiqua" w:eastAsia="宋体" w:hAnsi="Book Antiqua" w:cs="宋体"/>
          <w:kern w:val="0"/>
          <w:sz w:val="24"/>
          <w:szCs w:val="24"/>
        </w:rPr>
        <w:t>Choledochal</w:t>
      </w:r>
      <w:proofErr w:type="spellEnd"/>
      <w:r w:rsidRPr="0048473D">
        <w:rPr>
          <w:rFonts w:ascii="Book Antiqua" w:eastAsia="宋体" w:hAnsi="Book Antiqua" w:cs="宋体"/>
          <w:kern w:val="0"/>
          <w:sz w:val="24"/>
          <w:szCs w:val="24"/>
        </w:rPr>
        <w:t xml:space="preserve"> stenosis and </w:t>
      </w:r>
      <w:proofErr w:type="spellStart"/>
      <w:r w:rsidRPr="0048473D">
        <w:rPr>
          <w:rFonts w:ascii="Book Antiqua" w:eastAsia="宋体" w:hAnsi="Book Antiqua" w:cs="宋体"/>
          <w:kern w:val="0"/>
          <w:sz w:val="24"/>
          <w:szCs w:val="24"/>
        </w:rPr>
        <w:t>lithiasis</w:t>
      </w:r>
      <w:proofErr w:type="spellEnd"/>
      <w:r w:rsidRPr="0048473D">
        <w:rPr>
          <w:rFonts w:ascii="Book Antiqua" w:eastAsia="宋体" w:hAnsi="Book Antiqua" w:cs="宋体"/>
          <w:kern w:val="0"/>
          <w:sz w:val="24"/>
          <w:szCs w:val="24"/>
        </w:rPr>
        <w:t xml:space="preserve"> caused by penetration and migration of surgical metal clips.</w:t>
      </w:r>
      <w:proofErr w:type="gramEnd"/>
      <w:r w:rsidRPr="0048473D">
        <w:rPr>
          <w:rFonts w:ascii="Book Antiqua" w:eastAsia="宋体" w:hAnsi="Book Antiqua" w:cs="宋体"/>
          <w:kern w:val="0"/>
          <w:sz w:val="24"/>
          <w:szCs w:val="24"/>
        </w:rPr>
        <w:t xml:space="preserve"> </w:t>
      </w:r>
      <w:r w:rsidRPr="0048473D">
        <w:rPr>
          <w:rFonts w:ascii="Book Antiqua" w:eastAsia="宋体" w:hAnsi="Book Antiqua" w:cs="宋体"/>
          <w:i/>
          <w:iCs/>
          <w:kern w:val="0"/>
          <w:sz w:val="24"/>
          <w:szCs w:val="24"/>
        </w:rPr>
        <w:t xml:space="preserve">J </w:t>
      </w:r>
      <w:proofErr w:type="spellStart"/>
      <w:r w:rsidRPr="0048473D">
        <w:rPr>
          <w:rFonts w:ascii="Book Antiqua" w:eastAsia="宋体" w:hAnsi="Book Antiqua" w:cs="宋体"/>
          <w:i/>
          <w:iCs/>
          <w:kern w:val="0"/>
          <w:sz w:val="24"/>
          <w:szCs w:val="24"/>
        </w:rPr>
        <w:t>Hepatobiliary</w:t>
      </w:r>
      <w:proofErr w:type="spellEnd"/>
      <w:r w:rsidRPr="0048473D">
        <w:rPr>
          <w:rFonts w:ascii="Book Antiqua" w:eastAsia="宋体" w:hAnsi="Book Antiqua" w:cs="宋体"/>
          <w:i/>
          <w:iCs/>
          <w:kern w:val="0"/>
          <w:sz w:val="24"/>
          <w:szCs w:val="24"/>
        </w:rPr>
        <w:t xml:space="preserve"> </w:t>
      </w:r>
      <w:proofErr w:type="spellStart"/>
      <w:r w:rsidRPr="0048473D">
        <w:rPr>
          <w:rFonts w:ascii="Book Antiqua" w:eastAsia="宋体" w:hAnsi="Book Antiqua" w:cs="宋体"/>
          <w:i/>
          <w:iCs/>
          <w:kern w:val="0"/>
          <w:sz w:val="24"/>
          <w:szCs w:val="24"/>
        </w:rPr>
        <w:t>Pancreat</w:t>
      </w:r>
      <w:proofErr w:type="spellEnd"/>
      <w:r w:rsidRPr="0048473D">
        <w:rPr>
          <w:rFonts w:ascii="Book Antiqua" w:eastAsia="宋体" w:hAnsi="Book Antiqua" w:cs="宋体"/>
          <w:i/>
          <w:iCs/>
          <w:kern w:val="0"/>
          <w:sz w:val="24"/>
          <w:szCs w:val="24"/>
        </w:rPr>
        <w:t xml:space="preserve"> </w:t>
      </w:r>
      <w:proofErr w:type="spellStart"/>
      <w:r w:rsidRPr="0048473D">
        <w:rPr>
          <w:rFonts w:ascii="Book Antiqua" w:eastAsia="宋体" w:hAnsi="Book Antiqua" w:cs="宋体"/>
          <w:i/>
          <w:iCs/>
          <w:kern w:val="0"/>
          <w:sz w:val="24"/>
          <w:szCs w:val="24"/>
        </w:rPr>
        <w:t>Surg</w:t>
      </w:r>
      <w:proofErr w:type="spellEnd"/>
      <w:r w:rsidRPr="0048473D">
        <w:rPr>
          <w:rFonts w:ascii="Book Antiqua" w:eastAsia="宋体" w:hAnsi="Book Antiqua" w:cs="宋体"/>
          <w:kern w:val="0"/>
          <w:sz w:val="24"/>
          <w:szCs w:val="24"/>
        </w:rPr>
        <w:t xml:space="preserve"> 2000; </w:t>
      </w:r>
      <w:r w:rsidRPr="0048473D">
        <w:rPr>
          <w:rFonts w:ascii="Book Antiqua" w:eastAsia="宋体" w:hAnsi="Book Antiqua" w:cs="宋体"/>
          <w:b/>
          <w:bCs/>
          <w:kern w:val="0"/>
          <w:sz w:val="24"/>
          <w:szCs w:val="24"/>
        </w:rPr>
        <w:t>7</w:t>
      </w:r>
      <w:r w:rsidRPr="0048473D">
        <w:rPr>
          <w:rFonts w:ascii="Book Antiqua" w:eastAsia="宋体" w:hAnsi="Book Antiqua" w:cs="宋体"/>
          <w:kern w:val="0"/>
          <w:sz w:val="24"/>
          <w:szCs w:val="24"/>
        </w:rPr>
        <w:t>: 603-605 [PMID: 11180894 DOI: 10.1007/s005340070011]</w:t>
      </w:r>
    </w:p>
    <w:p w:rsidR="0048473D" w:rsidRPr="0048473D" w:rsidRDefault="0048473D" w:rsidP="00147485">
      <w:pPr>
        <w:widowControl/>
        <w:spacing w:line="360" w:lineRule="auto"/>
        <w:rPr>
          <w:rFonts w:ascii="Book Antiqua" w:eastAsia="宋体" w:hAnsi="Book Antiqua" w:cs="宋体"/>
          <w:kern w:val="0"/>
          <w:sz w:val="24"/>
          <w:szCs w:val="24"/>
        </w:rPr>
      </w:pPr>
      <w:proofErr w:type="gramStart"/>
      <w:r w:rsidRPr="0048473D">
        <w:rPr>
          <w:rFonts w:ascii="Book Antiqua" w:eastAsia="宋体" w:hAnsi="Book Antiqua" w:cs="宋体"/>
          <w:kern w:val="0"/>
          <w:sz w:val="24"/>
          <w:szCs w:val="24"/>
        </w:rPr>
        <w:t xml:space="preserve">6 </w:t>
      </w:r>
      <w:proofErr w:type="spellStart"/>
      <w:r w:rsidRPr="0048473D">
        <w:rPr>
          <w:rFonts w:ascii="Book Antiqua" w:eastAsia="宋体" w:hAnsi="Book Antiqua" w:cs="宋体"/>
          <w:b/>
          <w:bCs/>
          <w:kern w:val="0"/>
          <w:sz w:val="24"/>
          <w:szCs w:val="24"/>
        </w:rPr>
        <w:t>Westervelt</w:t>
      </w:r>
      <w:proofErr w:type="spellEnd"/>
      <w:r w:rsidRPr="0048473D">
        <w:rPr>
          <w:rFonts w:ascii="Book Antiqua" w:eastAsia="宋体" w:hAnsi="Book Antiqua" w:cs="宋体"/>
          <w:b/>
          <w:bCs/>
          <w:kern w:val="0"/>
          <w:sz w:val="24"/>
          <w:szCs w:val="24"/>
        </w:rPr>
        <w:t xml:space="preserve"> J</w:t>
      </w:r>
      <w:r w:rsidRPr="0048473D">
        <w:rPr>
          <w:rFonts w:ascii="Book Antiqua" w:eastAsia="宋体" w:hAnsi="Book Antiqua" w:cs="宋体"/>
          <w:kern w:val="0"/>
          <w:sz w:val="24"/>
          <w:szCs w:val="24"/>
        </w:rPr>
        <w:t xml:space="preserve">. </w:t>
      </w:r>
      <w:proofErr w:type="spellStart"/>
      <w:r w:rsidRPr="0048473D">
        <w:rPr>
          <w:rFonts w:ascii="Book Antiqua" w:eastAsia="宋体" w:hAnsi="Book Antiqua" w:cs="宋体"/>
          <w:kern w:val="0"/>
          <w:sz w:val="24"/>
          <w:szCs w:val="24"/>
        </w:rPr>
        <w:t>Clipless</w:t>
      </w:r>
      <w:proofErr w:type="spellEnd"/>
      <w:r w:rsidRPr="0048473D">
        <w:rPr>
          <w:rFonts w:ascii="Book Antiqua" w:eastAsia="宋体" w:hAnsi="Book Antiqua" w:cs="宋体"/>
          <w:kern w:val="0"/>
          <w:sz w:val="24"/>
          <w:szCs w:val="24"/>
        </w:rPr>
        <w:t xml:space="preserve"> cholecystectomy:</w:t>
      </w:r>
      <w:proofErr w:type="gramEnd"/>
      <w:r w:rsidRPr="0048473D">
        <w:rPr>
          <w:rFonts w:ascii="Book Antiqua" w:eastAsia="宋体" w:hAnsi="Book Antiqua" w:cs="宋体"/>
          <w:kern w:val="0"/>
          <w:sz w:val="24"/>
          <w:szCs w:val="24"/>
        </w:rPr>
        <w:t xml:space="preserve"> broadening the role of the harmonic scalpel. </w:t>
      </w:r>
      <w:r w:rsidRPr="0048473D">
        <w:rPr>
          <w:rFonts w:ascii="Book Antiqua" w:eastAsia="宋体" w:hAnsi="Book Antiqua" w:cs="宋体"/>
          <w:i/>
          <w:iCs/>
          <w:kern w:val="0"/>
          <w:sz w:val="24"/>
          <w:szCs w:val="24"/>
        </w:rPr>
        <w:t>JSLS</w:t>
      </w:r>
      <w:r w:rsidRPr="0048473D">
        <w:rPr>
          <w:rFonts w:ascii="Book Antiqua" w:eastAsia="宋体" w:hAnsi="Book Antiqua" w:cs="宋体"/>
          <w:kern w:val="0"/>
          <w:sz w:val="24"/>
          <w:szCs w:val="24"/>
        </w:rPr>
        <w:t xml:space="preserve"> </w:t>
      </w:r>
      <w:r w:rsidRPr="006E19A7">
        <w:rPr>
          <w:rFonts w:ascii="Book Antiqua" w:eastAsia="宋体" w:hAnsi="Book Antiqua" w:cs="宋体"/>
          <w:kern w:val="0"/>
          <w:sz w:val="24"/>
          <w:szCs w:val="24"/>
        </w:rPr>
        <w:t>2004</w:t>
      </w:r>
      <w:r w:rsidRPr="0048473D">
        <w:rPr>
          <w:rFonts w:ascii="Book Antiqua" w:eastAsia="宋体" w:hAnsi="Book Antiqua" w:cs="宋体"/>
          <w:kern w:val="0"/>
          <w:sz w:val="24"/>
          <w:szCs w:val="24"/>
        </w:rPr>
        <w:t xml:space="preserve">; </w:t>
      </w:r>
      <w:r w:rsidRPr="0048473D">
        <w:rPr>
          <w:rFonts w:ascii="Book Antiqua" w:eastAsia="宋体" w:hAnsi="Book Antiqua" w:cs="宋体"/>
          <w:b/>
          <w:bCs/>
          <w:kern w:val="0"/>
          <w:sz w:val="24"/>
          <w:szCs w:val="24"/>
        </w:rPr>
        <w:t>8</w:t>
      </w:r>
      <w:r w:rsidRPr="0048473D">
        <w:rPr>
          <w:rFonts w:ascii="Book Antiqua" w:eastAsia="宋体" w:hAnsi="Book Antiqua" w:cs="宋体"/>
          <w:kern w:val="0"/>
          <w:sz w:val="24"/>
          <w:szCs w:val="24"/>
        </w:rPr>
        <w:t>: 283-285 [PMID: 15347120]</w:t>
      </w:r>
    </w:p>
    <w:p w:rsidR="0048473D" w:rsidRPr="006E19A7" w:rsidRDefault="0048473D" w:rsidP="00147485">
      <w:pPr>
        <w:spacing w:line="360" w:lineRule="auto"/>
        <w:jc w:val="right"/>
        <w:rPr>
          <w:rFonts w:ascii="Book Antiqua" w:hAnsi="Book Antiqua" w:cs="宋体"/>
          <w:sz w:val="24"/>
          <w:szCs w:val="24"/>
        </w:rPr>
      </w:pPr>
      <w:bookmarkStart w:id="31" w:name="OLE_LINK32"/>
      <w:bookmarkStart w:id="32" w:name="OLE_LINK33"/>
      <w:bookmarkStart w:id="33" w:name="OLE_LINK13"/>
      <w:bookmarkStart w:id="34" w:name="OLE_LINK14"/>
      <w:bookmarkStart w:id="35" w:name="OLE_LINK43"/>
      <w:bookmarkStart w:id="36" w:name="OLE_LINK46"/>
      <w:bookmarkStart w:id="37" w:name="OLE_LINK63"/>
      <w:r w:rsidRPr="006E19A7">
        <w:rPr>
          <w:rFonts w:ascii="Book Antiqua" w:hAnsi="Book Antiqua" w:cs="宋体"/>
          <w:b/>
          <w:sz w:val="24"/>
          <w:szCs w:val="24"/>
        </w:rPr>
        <w:t>P-Reviewers:</w:t>
      </w:r>
      <w:r w:rsidRPr="006E19A7">
        <w:rPr>
          <w:rFonts w:ascii="Book Antiqua" w:hAnsi="Book Antiqua"/>
          <w:sz w:val="24"/>
          <w:szCs w:val="24"/>
        </w:rPr>
        <w:t xml:space="preserve"> </w:t>
      </w:r>
      <w:r w:rsidRPr="006E19A7">
        <w:rPr>
          <w:rFonts w:ascii="Book Antiqua" w:hAnsi="Book Antiqua" w:cs="宋体"/>
          <w:sz w:val="24"/>
          <w:szCs w:val="24"/>
        </w:rPr>
        <w:t xml:space="preserve">La Torre F, </w:t>
      </w:r>
      <w:proofErr w:type="spellStart"/>
      <w:r w:rsidRPr="006E19A7">
        <w:rPr>
          <w:rFonts w:ascii="Book Antiqua" w:hAnsi="Book Antiqua" w:cs="宋体"/>
          <w:sz w:val="24"/>
          <w:szCs w:val="24"/>
        </w:rPr>
        <w:t>Singhal</w:t>
      </w:r>
      <w:proofErr w:type="spellEnd"/>
      <w:r w:rsidRPr="006E19A7">
        <w:rPr>
          <w:rFonts w:ascii="Book Antiqua" w:hAnsi="Book Antiqua" w:cs="宋体"/>
          <w:sz w:val="24"/>
          <w:szCs w:val="24"/>
        </w:rPr>
        <w:t xml:space="preserve"> V, </w:t>
      </w:r>
      <w:proofErr w:type="spellStart"/>
      <w:r w:rsidRPr="006E19A7">
        <w:rPr>
          <w:rFonts w:ascii="Book Antiqua" w:hAnsi="Book Antiqua" w:cs="宋体"/>
          <w:sz w:val="24"/>
          <w:szCs w:val="24"/>
        </w:rPr>
        <w:t>Uen</w:t>
      </w:r>
      <w:proofErr w:type="spellEnd"/>
      <w:r w:rsidRPr="006E19A7">
        <w:rPr>
          <w:rFonts w:ascii="Book Antiqua" w:hAnsi="Book Antiqua" w:cs="宋体"/>
          <w:sz w:val="24"/>
          <w:szCs w:val="24"/>
        </w:rPr>
        <w:t xml:space="preserve"> YH</w:t>
      </w:r>
    </w:p>
    <w:p w:rsidR="0048473D" w:rsidRPr="006E19A7" w:rsidRDefault="0048473D" w:rsidP="00147485">
      <w:pPr>
        <w:spacing w:line="360" w:lineRule="auto"/>
        <w:jc w:val="right"/>
        <w:rPr>
          <w:rFonts w:ascii="Book Antiqua" w:hAnsi="Book Antiqua" w:cs="宋体"/>
          <w:sz w:val="24"/>
          <w:szCs w:val="24"/>
        </w:rPr>
      </w:pPr>
      <w:r w:rsidRPr="006E19A7">
        <w:rPr>
          <w:rFonts w:ascii="Book Antiqua" w:hAnsi="Book Antiqua" w:cs="宋体"/>
          <w:b/>
          <w:sz w:val="24"/>
          <w:szCs w:val="24"/>
        </w:rPr>
        <w:t>S-Editor:</w:t>
      </w:r>
      <w:r w:rsidRPr="006E19A7">
        <w:rPr>
          <w:rFonts w:ascii="Book Antiqua" w:hAnsi="Book Antiqua" w:cs="宋体"/>
          <w:sz w:val="24"/>
          <w:szCs w:val="24"/>
        </w:rPr>
        <w:t xml:space="preserve"> </w:t>
      </w:r>
      <w:proofErr w:type="spellStart"/>
      <w:r w:rsidRPr="006E19A7">
        <w:rPr>
          <w:rFonts w:ascii="Book Antiqua" w:hAnsi="Book Antiqua" w:cs="宋体"/>
          <w:sz w:val="24"/>
          <w:szCs w:val="24"/>
        </w:rPr>
        <w:t>Zhai</w:t>
      </w:r>
      <w:proofErr w:type="spellEnd"/>
      <w:r w:rsidRPr="006E19A7">
        <w:rPr>
          <w:rFonts w:ascii="Book Antiqua" w:hAnsi="Book Antiqua" w:cs="宋体"/>
          <w:sz w:val="24"/>
          <w:szCs w:val="24"/>
        </w:rPr>
        <w:t xml:space="preserve"> HH</w:t>
      </w:r>
      <w:r w:rsidRPr="006E19A7">
        <w:rPr>
          <w:rFonts w:ascii="Book Antiqua" w:hAnsi="Book Antiqua" w:cs="宋体"/>
          <w:b/>
          <w:sz w:val="24"/>
          <w:szCs w:val="24"/>
        </w:rPr>
        <w:t xml:space="preserve"> L-Editor: E-Editor:</w:t>
      </w:r>
      <w:bookmarkEnd w:id="31"/>
      <w:bookmarkEnd w:id="32"/>
    </w:p>
    <w:bookmarkEnd w:id="33"/>
    <w:bookmarkEnd w:id="34"/>
    <w:bookmarkEnd w:id="35"/>
    <w:bookmarkEnd w:id="36"/>
    <w:bookmarkEnd w:id="37"/>
    <w:p w:rsidR="00AC5678" w:rsidRPr="006E19A7" w:rsidRDefault="00AC5678" w:rsidP="00147485">
      <w:pPr>
        <w:spacing w:line="360" w:lineRule="auto"/>
        <w:rPr>
          <w:rFonts w:ascii="Book Antiqua" w:hAnsi="Book Antiqua" w:cs="Times New Roman"/>
          <w:sz w:val="24"/>
          <w:szCs w:val="24"/>
        </w:rPr>
      </w:pPr>
    </w:p>
    <w:p w:rsidR="00747201" w:rsidRPr="006E19A7" w:rsidRDefault="00747201"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 xml:space="preserve">Figure 1 Plain abdominal radiograph showed metal </w:t>
      </w:r>
      <w:proofErr w:type="spellStart"/>
      <w:r w:rsidRPr="006E19A7">
        <w:rPr>
          <w:rFonts w:ascii="Book Antiqua" w:hAnsi="Book Antiqua" w:cs="Times New Roman"/>
          <w:b/>
          <w:sz w:val="24"/>
          <w:szCs w:val="24"/>
        </w:rPr>
        <w:t>endo</w:t>
      </w:r>
      <w:proofErr w:type="spellEnd"/>
      <w:r w:rsidRPr="006E19A7">
        <w:rPr>
          <w:rFonts w:ascii="Book Antiqua" w:hAnsi="Book Antiqua" w:cs="Times New Roman"/>
          <w:b/>
          <w:sz w:val="24"/>
          <w:szCs w:val="24"/>
        </w:rPr>
        <w:t>-clips (arrow) in the right upper quadrant</w:t>
      </w:r>
      <w:r w:rsidR="001F1287" w:rsidRPr="006E19A7">
        <w:rPr>
          <w:rFonts w:ascii="Book Antiqua" w:hAnsi="Book Antiqua" w:cs="Times New Roman"/>
          <w:b/>
          <w:sz w:val="24"/>
          <w:szCs w:val="24"/>
        </w:rPr>
        <w:t xml:space="preserve"> area</w:t>
      </w:r>
      <w:r w:rsidRPr="006E19A7">
        <w:rPr>
          <w:rFonts w:ascii="Book Antiqua" w:hAnsi="Book Antiqua" w:cs="Times New Roman"/>
          <w:b/>
          <w:sz w:val="24"/>
          <w:szCs w:val="24"/>
        </w:rPr>
        <w:t xml:space="preserve">. </w:t>
      </w:r>
    </w:p>
    <w:p w:rsidR="00747201" w:rsidRPr="006E19A7" w:rsidRDefault="00747201" w:rsidP="00147485">
      <w:pPr>
        <w:spacing w:line="360" w:lineRule="auto"/>
        <w:rPr>
          <w:rFonts w:ascii="Book Antiqua" w:hAnsi="Book Antiqua" w:cs="Times New Roman"/>
          <w:b/>
          <w:sz w:val="24"/>
          <w:szCs w:val="24"/>
        </w:rPr>
      </w:pPr>
    </w:p>
    <w:p w:rsidR="00747201" w:rsidRPr="006E19A7" w:rsidRDefault="00747201"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 xml:space="preserve">Figure 2 </w:t>
      </w:r>
      <w:r w:rsidR="00D97FA3" w:rsidRPr="006E19A7">
        <w:rPr>
          <w:rFonts w:ascii="Book Antiqua" w:hAnsi="Book Antiqua" w:cs="Times New Roman"/>
          <w:b/>
          <w:sz w:val="24"/>
          <w:szCs w:val="24"/>
        </w:rPr>
        <w:t>Magnetic resonance cholangiography</w:t>
      </w:r>
      <w:r w:rsidRPr="006E19A7">
        <w:rPr>
          <w:rFonts w:ascii="Book Antiqua" w:hAnsi="Book Antiqua" w:cs="Times New Roman"/>
          <w:b/>
          <w:sz w:val="24"/>
          <w:szCs w:val="24"/>
        </w:rPr>
        <w:t xml:space="preserve"> showed marked dilatation of</w:t>
      </w:r>
      <w:r w:rsidR="003709FA" w:rsidRPr="006E19A7">
        <w:rPr>
          <w:rFonts w:ascii="Book Antiqua" w:hAnsi="Book Antiqua" w:cs="Times New Roman"/>
          <w:b/>
          <w:sz w:val="24"/>
          <w:szCs w:val="24"/>
        </w:rPr>
        <w:t xml:space="preserve"> </w:t>
      </w:r>
      <w:r w:rsidRPr="006E19A7">
        <w:rPr>
          <w:rFonts w:ascii="Book Antiqua" w:hAnsi="Book Antiqua" w:cs="Times New Roman"/>
          <w:b/>
          <w:sz w:val="24"/>
          <w:szCs w:val="24"/>
        </w:rPr>
        <w:t xml:space="preserve">biliary duct and stenosis of the common bile duct at the hepatic duct confluence (arrow) which was close to the duodenum. </w:t>
      </w:r>
    </w:p>
    <w:p w:rsidR="00747201" w:rsidRPr="006E19A7" w:rsidRDefault="00747201" w:rsidP="00147485">
      <w:pPr>
        <w:spacing w:line="360" w:lineRule="auto"/>
        <w:rPr>
          <w:rFonts w:ascii="Book Antiqua" w:hAnsi="Book Antiqua" w:cs="Times New Roman"/>
          <w:b/>
          <w:sz w:val="24"/>
          <w:szCs w:val="24"/>
        </w:rPr>
      </w:pPr>
    </w:p>
    <w:p w:rsidR="00747201" w:rsidRPr="006E19A7" w:rsidRDefault="00747201"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Figure 3 Endoscopic image of the duodenum showed yellowish bile acid (arrow) leak</w:t>
      </w:r>
      <w:r w:rsidR="003709FA" w:rsidRPr="006E19A7">
        <w:rPr>
          <w:rFonts w:ascii="Book Antiqua" w:hAnsi="Book Antiqua" w:cs="Times New Roman"/>
          <w:b/>
          <w:sz w:val="24"/>
          <w:szCs w:val="24"/>
        </w:rPr>
        <w:t>ing</w:t>
      </w:r>
      <w:r w:rsidRPr="006E19A7">
        <w:rPr>
          <w:rFonts w:ascii="Book Antiqua" w:hAnsi="Book Antiqua" w:cs="Times New Roman"/>
          <w:b/>
          <w:sz w:val="24"/>
          <w:szCs w:val="24"/>
        </w:rPr>
        <w:t xml:space="preserve"> from a papillary orifice at the first part of duodenum wall. </w:t>
      </w:r>
    </w:p>
    <w:p w:rsidR="009448AF" w:rsidRPr="006E19A7" w:rsidRDefault="009448AF" w:rsidP="00147485">
      <w:pPr>
        <w:spacing w:line="360" w:lineRule="auto"/>
        <w:rPr>
          <w:rFonts w:ascii="Book Antiqua" w:hAnsi="Book Antiqua" w:cs="Times New Roman"/>
          <w:b/>
          <w:sz w:val="24"/>
          <w:szCs w:val="24"/>
        </w:rPr>
      </w:pPr>
    </w:p>
    <w:p w:rsidR="00747201" w:rsidRPr="006E19A7" w:rsidRDefault="00747201" w:rsidP="00147485">
      <w:pPr>
        <w:spacing w:line="360" w:lineRule="auto"/>
        <w:rPr>
          <w:rFonts w:ascii="Book Antiqua" w:hAnsi="Book Antiqua" w:cs="Times New Roman"/>
          <w:b/>
          <w:sz w:val="24"/>
          <w:szCs w:val="24"/>
        </w:rPr>
      </w:pPr>
      <w:r w:rsidRPr="006E19A7">
        <w:rPr>
          <w:rFonts w:ascii="Book Antiqua" w:hAnsi="Book Antiqua" w:cs="Times New Roman"/>
          <w:b/>
          <w:sz w:val="24"/>
          <w:szCs w:val="24"/>
        </w:rPr>
        <w:t xml:space="preserve">Figure 4 </w:t>
      </w:r>
      <w:r w:rsidR="00D97FA3" w:rsidRPr="006E19A7">
        <w:rPr>
          <w:rFonts w:ascii="Book Antiqua" w:hAnsi="Book Antiqua" w:cs="Times New Roman"/>
          <w:b/>
          <w:sz w:val="24"/>
          <w:szCs w:val="24"/>
        </w:rPr>
        <w:t>Computed tomography</w:t>
      </w:r>
      <w:r w:rsidRPr="006E19A7">
        <w:rPr>
          <w:rFonts w:ascii="Book Antiqua" w:hAnsi="Book Antiqua" w:cs="Times New Roman"/>
          <w:b/>
          <w:sz w:val="24"/>
          <w:szCs w:val="24"/>
        </w:rPr>
        <w:t xml:space="preserve"> showed a mass on the duodenal wall</w:t>
      </w:r>
      <w:r w:rsidR="00C41BAA" w:rsidRPr="006E19A7">
        <w:rPr>
          <w:rFonts w:ascii="Book Antiqua" w:hAnsi="Book Antiqua" w:cs="Times New Roman"/>
          <w:b/>
          <w:sz w:val="24"/>
          <w:szCs w:val="24"/>
        </w:rPr>
        <w:t xml:space="preserve"> (arrow)</w:t>
      </w:r>
      <w:r w:rsidRPr="006E19A7">
        <w:rPr>
          <w:rFonts w:ascii="Book Antiqua" w:hAnsi="Book Antiqua" w:cs="Times New Roman"/>
          <w:b/>
          <w:sz w:val="24"/>
          <w:szCs w:val="24"/>
        </w:rPr>
        <w:t>, and linear, highly dense lesion</w:t>
      </w:r>
      <w:r w:rsidR="00734223" w:rsidRPr="006E19A7">
        <w:rPr>
          <w:rFonts w:ascii="Book Antiqua" w:hAnsi="Book Antiqua" w:cs="Times New Roman"/>
          <w:b/>
          <w:sz w:val="24"/>
          <w:szCs w:val="24"/>
        </w:rPr>
        <w:t>s</w:t>
      </w:r>
      <w:r w:rsidRPr="006E19A7">
        <w:rPr>
          <w:rFonts w:ascii="Book Antiqua" w:hAnsi="Book Antiqua" w:cs="Times New Roman"/>
          <w:b/>
          <w:sz w:val="24"/>
          <w:szCs w:val="24"/>
        </w:rPr>
        <w:t xml:space="preserve"> both in the mass (A, arrow) and in the hepatic duct confluence (B, arrow) with dilated hepatic ducts.</w:t>
      </w:r>
    </w:p>
    <w:p w:rsidR="00747201" w:rsidRPr="006E19A7" w:rsidRDefault="00747201" w:rsidP="00147485">
      <w:pPr>
        <w:spacing w:line="360" w:lineRule="auto"/>
        <w:rPr>
          <w:rFonts w:ascii="Book Antiqua" w:hAnsi="Book Antiqua" w:cs="Times New Roman"/>
          <w:sz w:val="24"/>
          <w:szCs w:val="24"/>
        </w:rPr>
      </w:pPr>
    </w:p>
    <w:sectPr w:rsidR="00747201" w:rsidRPr="006E19A7" w:rsidSect="00884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95" w:rsidRDefault="00523495" w:rsidP="00F81170">
      <w:r>
        <w:separator/>
      </w:r>
    </w:p>
  </w:endnote>
  <w:endnote w:type="continuationSeparator" w:id="0">
    <w:p w:rsidR="00523495" w:rsidRDefault="00523495" w:rsidP="00F8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95" w:rsidRDefault="00523495" w:rsidP="00F81170">
      <w:r>
        <w:separator/>
      </w:r>
    </w:p>
  </w:footnote>
  <w:footnote w:type="continuationSeparator" w:id="0">
    <w:p w:rsidR="00523495" w:rsidRDefault="00523495" w:rsidP="00F8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3BE5"/>
    <w:multiLevelType w:val="hybridMultilevel"/>
    <w:tmpl w:val="1DA81DC4"/>
    <w:lvl w:ilvl="0" w:tplc="0409000F">
      <w:start w:val="1"/>
      <w:numFmt w:val="decimal"/>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2"/>
    <w:rsid w:val="00046F36"/>
    <w:rsid w:val="00066A22"/>
    <w:rsid w:val="000719D2"/>
    <w:rsid w:val="0008089C"/>
    <w:rsid w:val="00095CA8"/>
    <w:rsid w:val="000A7C41"/>
    <w:rsid w:val="000B6C27"/>
    <w:rsid w:val="00126387"/>
    <w:rsid w:val="0014561E"/>
    <w:rsid w:val="00147485"/>
    <w:rsid w:val="00155796"/>
    <w:rsid w:val="00171A2B"/>
    <w:rsid w:val="001C387A"/>
    <w:rsid w:val="001D3B11"/>
    <w:rsid w:val="001F1287"/>
    <w:rsid w:val="001F1EF7"/>
    <w:rsid w:val="00286255"/>
    <w:rsid w:val="00296D27"/>
    <w:rsid w:val="002C7D7E"/>
    <w:rsid w:val="002D1152"/>
    <w:rsid w:val="002F0A22"/>
    <w:rsid w:val="002F3F94"/>
    <w:rsid w:val="00305AE4"/>
    <w:rsid w:val="00332726"/>
    <w:rsid w:val="003709FA"/>
    <w:rsid w:val="00381894"/>
    <w:rsid w:val="003D70C0"/>
    <w:rsid w:val="00404735"/>
    <w:rsid w:val="0040630F"/>
    <w:rsid w:val="00416E19"/>
    <w:rsid w:val="004242D3"/>
    <w:rsid w:val="00431C35"/>
    <w:rsid w:val="00436EE3"/>
    <w:rsid w:val="0045672A"/>
    <w:rsid w:val="00457749"/>
    <w:rsid w:val="0048473D"/>
    <w:rsid w:val="004A7998"/>
    <w:rsid w:val="004F0E94"/>
    <w:rsid w:val="004F3F82"/>
    <w:rsid w:val="004F6ED9"/>
    <w:rsid w:val="00523495"/>
    <w:rsid w:val="005402DA"/>
    <w:rsid w:val="00560FCA"/>
    <w:rsid w:val="00572798"/>
    <w:rsid w:val="005828DC"/>
    <w:rsid w:val="00583F33"/>
    <w:rsid w:val="005B0638"/>
    <w:rsid w:val="005B5944"/>
    <w:rsid w:val="005F536D"/>
    <w:rsid w:val="00641AFF"/>
    <w:rsid w:val="006A0D41"/>
    <w:rsid w:val="006C38AB"/>
    <w:rsid w:val="006E19A7"/>
    <w:rsid w:val="00702B35"/>
    <w:rsid w:val="00726EF2"/>
    <w:rsid w:val="00734223"/>
    <w:rsid w:val="007377A7"/>
    <w:rsid w:val="00747201"/>
    <w:rsid w:val="00751FE8"/>
    <w:rsid w:val="00755DEE"/>
    <w:rsid w:val="00757883"/>
    <w:rsid w:val="00777C40"/>
    <w:rsid w:val="007A3487"/>
    <w:rsid w:val="007B7A10"/>
    <w:rsid w:val="007C2C59"/>
    <w:rsid w:val="008109D4"/>
    <w:rsid w:val="008152CD"/>
    <w:rsid w:val="00834B1E"/>
    <w:rsid w:val="00836E04"/>
    <w:rsid w:val="00837BD6"/>
    <w:rsid w:val="00851C6B"/>
    <w:rsid w:val="00867FEC"/>
    <w:rsid w:val="008758A6"/>
    <w:rsid w:val="00883A04"/>
    <w:rsid w:val="0088411D"/>
    <w:rsid w:val="008902B3"/>
    <w:rsid w:val="008C1E4C"/>
    <w:rsid w:val="008C2597"/>
    <w:rsid w:val="00902425"/>
    <w:rsid w:val="009150CF"/>
    <w:rsid w:val="0094288C"/>
    <w:rsid w:val="009448AF"/>
    <w:rsid w:val="0095618C"/>
    <w:rsid w:val="0096031A"/>
    <w:rsid w:val="0096057E"/>
    <w:rsid w:val="00967A50"/>
    <w:rsid w:val="00967FF3"/>
    <w:rsid w:val="00976641"/>
    <w:rsid w:val="009901B3"/>
    <w:rsid w:val="009C02D4"/>
    <w:rsid w:val="009E093E"/>
    <w:rsid w:val="009E7912"/>
    <w:rsid w:val="009F01D0"/>
    <w:rsid w:val="009F0E0B"/>
    <w:rsid w:val="009F1084"/>
    <w:rsid w:val="00A13156"/>
    <w:rsid w:val="00A209D3"/>
    <w:rsid w:val="00A84FE2"/>
    <w:rsid w:val="00AB4296"/>
    <w:rsid w:val="00AC5678"/>
    <w:rsid w:val="00AC79BD"/>
    <w:rsid w:val="00AE5B09"/>
    <w:rsid w:val="00B77904"/>
    <w:rsid w:val="00B82276"/>
    <w:rsid w:val="00B85263"/>
    <w:rsid w:val="00B96CE1"/>
    <w:rsid w:val="00BC26FC"/>
    <w:rsid w:val="00BD25D9"/>
    <w:rsid w:val="00BD44B6"/>
    <w:rsid w:val="00C2059A"/>
    <w:rsid w:val="00C267FC"/>
    <w:rsid w:val="00C32F5F"/>
    <w:rsid w:val="00C348E8"/>
    <w:rsid w:val="00C41BAA"/>
    <w:rsid w:val="00C667BE"/>
    <w:rsid w:val="00C66D3E"/>
    <w:rsid w:val="00C67C45"/>
    <w:rsid w:val="00C91462"/>
    <w:rsid w:val="00CA2A28"/>
    <w:rsid w:val="00CA2F6B"/>
    <w:rsid w:val="00CD386B"/>
    <w:rsid w:val="00D206E4"/>
    <w:rsid w:val="00D23773"/>
    <w:rsid w:val="00D36614"/>
    <w:rsid w:val="00D44370"/>
    <w:rsid w:val="00D6045F"/>
    <w:rsid w:val="00D66BF7"/>
    <w:rsid w:val="00D66FC1"/>
    <w:rsid w:val="00D97FA3"/>
    <w:rsid w:val="00DA09BF"/>
    <w:rsid w:val="00DC074E"/>
    <w:rsid w:val="00DF4106"/>
    <w:rsid w:val="00E21CC1"/>
    <w:rsid w:val="00E449F7"/>
    <w:rsid w:val="00E7279C"/>
    <w:rsid w:val="00E7772C"/>
    <w:rsid w:val="00E900D8"/>
    <w:rsid w:val="00E92A20"/>
    <w:rsid w:val="00F0091B"/>
    <w:rsid w:val="00F06777"/>
    <w:rsid w:val="00F22385"/>
    <w:rsid w:val="00F3453C"/>
    <w:rsid w:val="00F35108"/>
    <w:rsid w:val="00F70B19"/>
    <w:rsid w:val="00F81170"/>
    <w:rsid w:val="00F87CE3"/>
    <w:rsid w:val="00FA4EEE"/>
    <w:rsid w:val="00FA5D92"/>
    <w:rsid w:val="00FE2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79BD"/>
  </w:style>
  <w:style w:type="paragraph" w:styleId="a3">
    <w:name w:val="List Paragraph"/>
    <w:basedOn w:val="a"/>
    <w:uiPriority w:val="34"/>
    <w:qFormat/>
    <w:rsid w:val="0040630F"/>
    <w:pPr>
      <w:ind w:firstLineChars="200" w:firstLine="420"/>
    </w:pPr>
  </w:style>
  <w:style w:type="character" w:styleId="a4">
    <w:name w:val="Hyperlink"/>
    <w:unhideWhenUsed/>
    <w:rsid w:val="00416E19"/>
    <w:rPr>
      <w:color w:val="0000FF"/>
      <w:u w:val="single"/>
    </w:rPr>
  </w:style>
  <w:style w:type="paragraph" w:styleId="a5">
    <w:name w:val="header"/>
    <w:basedOn w:val="a"/>
    <w:link w:val="Char"/>
    <w:uiPriority w:val="99"/>
    <w:unhideWhenUsed/>
    <w:rsid w:val="00F81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1170"/>
    <w:rPr>
      <w:sz w:val="18"/>
      <w:szCs w:val="18"/>
    </w:rPr>
  </w:style>
  <w:style w:type="paragraph" w:styleId="a6">
    <w:name w:val="footer"/>
    <w:basedOn w:val="a"/>
    <w:link w:val="Char0"/>
    <w:uiPriority w:val="99"/>
    <w:unhideWhenUsed/>
    <w:rsid w:val="00F81170"/>
    <w:pPr>
      <w:tabs>
        <w:tab w:val="center" w:pos="4153"/>
        <w:tab w:val="right" w:pos="8306"/>
      </w:tabs>
      <w:snapToGrid w:val="0"/>
      <w:jc w:val="left"/>
    </w:pPr>
    <w:rPr>
      <w:sz w:val="18"/>
      <w:szCs w:val="18"/>
    </w:rPr>
  </w:style>
  <w:style w:type="character" w:customStyle="1" w:styleId="Char0">
    <w:name w:val="页脚 Char"/>
    <w:basedOn w:val="a0"/>
    <w:link w:val="a6"/>
    <w:uiPriority w:val="99"/>
    <w:rsid w:val="00F81170"/>
    <w:rPr>
      <w:sz w:val="18"/>
      <w:szCs w:val="18"/>
    </w:rPr>
  </w:style>
  <w:style w:type="paragraph" w:styleId="a7">
    <w:name w:val="Balloon Text"/>
    <w:basedOn w:val="a"/>
    <w:link w:val="Char1"/>
    <w:uiPriority w:val="99"/>
    <w:semiHidden/>
    <w:unhideWhenUsed/>
    <w:rsid w:val="00C667BE"/>
    <w:rPr>
      <w:rFonts w:ascii="Tahoma" w:hAnsi="Tahoma" w:cs="Tahoma"/>
      <w:sz w:val="16"/>
      <w:szCs w:val="16"/>
    </w:rPr>
  </w:style>
  <w:style w:type="character" w:customStyle="1" w:styleId="Char1">
    <w:name w:val="批注框文本 Char"/>
    <w:basedOn w:val="a0"/>
    <w:link w:val="a7"/>
    <w:uiPriority w:val="99"/>
    <w:semiHidden/>
    <w:rsid w:val="00C667BE"/>
    <w:rPr>
      <w:rFonts w:ascii="Tahoma" w:hAnsi="Tahoma" w:cs="Tahoma"/>
      <w:sz w:val="16"/>
      <w:szCs w:val="16"/>
    </w:rPr>
  </w:style>
  <w:style w:type="character" w:styleId="a8">
    <w:name w:val="annotation reference"/>
    <w:basedOn w:val="a0"/>
    <w:unhideWhenUsed/>
    <w:rsid w:val="00FA5D92"/>
    <w:rPr>
      <w:sz w:val="18"/>
      <w:szCs w:val="18"/>
    </w:rPr>
  </w:style>
  <w:style w:type="paragraph" w:styleId="a9">
    <w:name w:val="annotation text"/>
    <w:basedOn w:val="a"/>
    <w:link w:val="Char2"/>
    <w:unhideWhenUsed/>
    <w:rsid w:val="00FA5D92"/>
    <w:rPr>
      <w:sz w:val="24"/>
      <w:szCs w:val="24"/>
    </w:rPr>
  </w:style>
  <w:style w:type="character" w:customStyle="1" w:styleId="Char2">
    <w:name w:val="批注文字 Char"/>
    <w:basedOn w:val="a0"/>
    <w:link w:val="a9"/>
    <w:rsid w:val="00FA5D92"/>
    <w:rPr>
      <w:sz w:val="24"/>
      <w:szCs w:val="24"/>
    </w:rPr>
  </w:style>
  <w:style w:type="paragraph" w:styleId="aa">
    <w:name w:val="annotation subject"/>
    <w:basedOn w:val="a9"/>
    <w:next w:val="a9"/>
    <w:link w:val="Char3"/>
    <w:uiPriority w:val="99"/>
    <w:semiHidden/>
    <w:unhideWhenUsed/>
    <w:rsid w:val="00FA5D92"/>
    <w:rPr>
      <w:b/>
      <w:bCs/>
      <w:sz w:val="20"/>
      <w:szCs w:val="20"/>
    </w:rPr>
  </w:style>
  <w:style w:type="character" w:customStyle="1" w:styleId="Char3">
    <w:name w:val="批注主题 Char"/>
    <w:basedOn w:val="Char2"/>
    <w:link w:val="aa"/>
    <w:uiPriority w:val="99"/>
    <w:semiHidden/>
    <w:rsid w:val="00FA5D92"/>
    <w:rPr>
      <w:b/>
      <w:bCs/>
      <w:sz w:val="20"/>
      <w:szCs w:val="20"/>
    </w:rPr>
  </w:style>
  <w:style w:type="character" w:customStyle="1" w:styleId="labellist1">
    <w:name w:val="label_list1"/>
    <w:rsid w:val="004F6ED9"/>
  </w:style>
  <w:style w:type="paragraph" w:customStyle="1" w:styleId="p0">
    <w:name w:val="p0"/>
    <w:basedOn w:val="a"/>
    <w:rsid w:val="00C41BAA"/>
    <w:pPr>
      <w:widowControl/>
      <w:spacing w:line="240" w:lineRule="atLeast"/>
      <w:jc w:val="left"/>
    </w:pPr>
    <w:rPr>
      <w:rFonts w:ascii="Century" w:eastAsia="宋体"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79BD"/>
  </w:style>
  <w:style w:type="paragraph" w:styleId="a3">
    <w:name w:val="List Paragraph"/>
    <w:basedOn w:val="a"/>
    <w:uiPriority w:val="34"/>
    <w:qFormat/>
    <w:rsid w:val="0040630F"/>
    <w:pPr>
      <w:ind w:firstLineChars="200" w:firstLine="420"/>
    </w:pPr>
  </w:style>
  <w:style w:type="character" w:styleId="a4">
    <w:name w:val="Hyperlink"/>
    <w:unhideWhenUsed/>
    <w:rsid w:val="00416E19"/>
    <w:rPr>
      <w:color w:val="0000FF"/>
      <w:u w:val="single"/>
    </w:rPr>
  </w:style>
  <w:style w:type="paragraph" w:styleId="a5">
    <w:name w:val="header"/>
    <w:basedOn w:val="a"/>
    <w:link w:val="Char"/>
    <w:uiPriority w:val="99"/>
    <w:unhideWhenUsed/>
    <w:rsid w:val="00F81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1170"/>
    <w:rPr>
      <w:sz w:val="18"/>
      <w:szCs w:val="18"/>
    </w:rPr>
  </w:style>
  <w:style w:type="paragraph" w:styleId="a6">
    <w:name w:val="footer"/>
    <w:basedOn w:val="a"/>
    <w:link w:val="Char0"/>
    <w:uiPriority w:val="99"/>
    <w:unhideWhenUsed/>
    <w:rsid w:val="00F81170"/>
    <w:pPr>
      <w:tabs>
        <w:tab w:val="center" w:pos="4153"/>
        <w:tab w:val="right" w:pos="8306"/>
      </w:tabs>
      <w:snapToGrid w:val="0"/>
      <w:jc w:val="left"/>
    </w:pPr>
    <w:rPr>
      <w:sz w:val="18"/>
      <w:szCs w:val="18"/>
    </w:rPr>
  </w:style>
  <w:style w:type="character" w:customStyle="1" w:styleId="Char0">
    <w:name w:val="页脚 Char"/>
    <w:basedOn w:val="a0"/>
    <w:link w:val="a6"/>
    <w:uiPriority w:val="99"/>
    <w:rsid w:val="00F81170"/>
    <w:rPr>
      <w:sz w:val="18"/>
      <w:szCs w:val="18"/>
    </w:rPr>
  </w:style>
  <w:style w:type="paragraph" w:styleId="a7">
    <w:name w:val="Balloon Text"/>
    <w:basedOn w:val="a"/>
    <w:link w:val="Char1"/>
    <w:uiPriority w:val="99"/>
    <w:semiHidden/>
    <w:unhideWhenUsed/>
    <w:rsid w:val="00C667BE"/>
    <w:rPr>
      <w:rFonts w:ascii="Tahoma" w:hAnsi="Tahoma" w:cs="Tahoma"/>
      <w:sz w:val="16"/>
      <w:szCs w:val="16"/>
    </w:rPr>
  </w:style>
  <w:style w:type="character" w:customStyle="1" w:styleId="Char1">
    <w:name w:val="批注框文本 Char"/>
    <w:basedOn w:val="a0"/>
    <w:link w:val="a7"/>
    <w:uiPriority w:val="99"/>
    <w:semiHidden/>
    <w:rsid w:val="00C667BE"/>
    <w:rPr>
      <w:rFonts w:ascii="Tahoma" w:hAnsi="Tahoma" w:cs="Tahoma"/>
      <w:sz w:val="16"/>
      <w:szCs w:val="16"/>
    </w:rPr>
  </w:style>
  <w:style w:type="character" w:styleId="a8">
    <w:name w:val="annotation reference"/>
    <w:basedOn w:val="a0"/>
    <w:unhideWhenUsed/>
    <w:rsid w:val="00FA5D92"/>
    <w:rPr>
      <w:sz w:val="18"/>
      <w:szCs w:val="18"/>
    </w:rPr>
  </w:style>
  <w:style w:type="paragraph" w:styleId="a9">
    <w:name w:val="annotation text"/>
    <w:basedOn w:val="a"/>
    <w:link w:val="Char2"/>
    <w:unhideWhenUsed/>
    <w:rsid w:val="00FA5D92"/>
    <w:rPr>
      <w:sz w:val="24"/>
      <w:szCs w:val="24"/>
    </w:rPr>
  </w:style>
  <w:style w:type="character" w:customStyle="1" w:styleId="Char2">
    <w:name w:val="批注文字 Char"/>
    <w:basedOn w:val="a0"/>
    <w:link w:val="a9"/>
    <w:rsid w:val="00FA5D92"/>
    <w:rPr>
      <w:sz w:val="24"/>
      <w:szCs w:val="24"/>
    </w:rPr>
  </w:style>
  <w:style w:type="paragraph" w:styleId="aa">
    <w:name w:val="annotation subject"/>
    <w:basedOn w:val="a9"/>
    <w:next w:val="a9"/>
    <w:link w:val="Char3"/>
    <w:uiPriority w:val="99"/>
    <w:semiHidden/>
    <w:unhideWhenUsed/>
    <w:rsid w:val="00FA5D92"/>
    <w:rPr>
      <w:b/>
      <w:bCs/>
      <w:sz w:val="20"/>
      <w:szCs w:val="20"/>
    </w:rPr>
  </w:style>
  <w:style w:type="character" w:customStyle="1" w:styleId="Char3">
    <w:name w:val="批注主题 Char"/>
    <w:basedOn w:val="Char2"/>
    <w:link w:val="aa"/>
    <w:uiPriority w:val="99"/>
    <w:semiHidden/>
    <w:rsid w:val="00FA5D92"/>
    <w:rPr>
      <w:b/>
      <w:bCs/>
      <w:sz w:val="20"/>
      <w:szCs w:val="20"/>
    </w:rPr>
  </w:style>
  <w:style w:type="character" w:customStyle="1" w:styleId="labellist1">
    <w:name w:val="label_list1"/>
    <w:rsid w:val="004F6ED9"/>
  </w:style>
  <w:style w:type="paragraph" w:customStyle="1" w:styleId="p0">
    <w:name w:val="p0"/>
    <w:basedOn w:val="a"/>
    <w:rsid w:val="00C41BAA"/>
    <w:pPr>
      <w:widowControl/>
      <w:spacing w:line="240" w:lineRule="atLeast"/>
      <w:jc w:val="left"/>
    </w:pPr>
    <w:rPr>
      <w:rFonts w:ascii="Century" w:eastAsia="宋体"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512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18">
          <w:marLeft w:val="0"/>
          <w:marRight w:val="0"/>
          <w:marTop w:val="240"/>
          <w:marBottom w:val="240"/>
          <w:divBdr>
            <w:top w:val="none" w:sz="0" w:space="0" w:color="auto"/>
            <w:left w:val="none" w:sz="0" w:space="0" w:color="auto"/>
            <w:bottom w:val="none" w:sz="0" w:space="0" w:color="auto"/>
            <w:right w:val="none" w:sz="0" w:space="0" w:color="auto"/>
          </w:divBdr>
        </w:div>
        <w:div w:id="733965730">
          <w:marLeft w:val="0"/>
          <w:marRight w:val="0"/>
          <w:marTop w:val="0"/>
          <w:marBottom w:val="0"/>
          <w:divBdr>
            <w:top w:val="none" w:sz="0" w:space="0" w:color="auto"/>
            <w:left w:val="none" w:sz="0" w:space="0" w:color="auto"/>
            <w:bottom w:val="none" w:sz="0" w:space="0" w:color="auto"/>
            <w:right w:val="none" w:sz="0" w:space="0" w:color="auto"/>
          </w:divBdr>
        </w:div>
      </w:divsChild>
    </w:div>
    <w:div w:id="751664234">
      <w:bodyDiv w:val="1"/>
      <w:marLeft w:val="0"/>
      <w:marRight w:val="0"/>
      <w:marTop w:val="0"/>
      <w:marBottom w:val="0"/>
      <w:divBdr>
        <w:top w:val="none" w:sz="0" w:space="0" w:color="auto"/>
        <w:left w:val="none" w:sz="0" w:space="0" w:color="auto"/>
        <w:bottom w:val="none" w:sz="0" w:space="0" w:color="auto"/>
        <w:right w:val="none" w:sz="0" w:space="0" w:color="auto"/>
      </w:divBdr>
      <w:divsChild>
        <w:div w:id="1003095164">
          <w:marLeft w:val="0"/>
          <w:marRight w:val="0"/>
          <w:marTop w:val="0"/>
          <w:marBottom w:val="0"/>
          <w:divBdr>
            <w:top w:val="none" w:sz="0" w:space="0" w:color="auto"/>
            <w:left w:val="none" w:sz="0" w:space="0" w:color="auto"/>
            <w:bottom w:val="none" w:sz="0" w:space="0" w:color="auto"/>
            <w:right w:val="none" w:sz="0" w:space="0" w:color="auto"/>
          </w:divBdr>
          <w:divsChild>
            <w:div w:id="750926224">
              <w:marLeft w:val="0"/>
              <w:marRight w:val="0"/>
              <w:marTop w:val="0"/>
              <w:marBottom w:val="0"/>
              <w:divBdr>
                <w:top w:val="none" w:sz="0" w:space="0" w:color="auto"/>
                <w:left w:val="none" w:sz="0" w:space="0" w:color="auto"/>
                <w:bottom w:val="none" w:sz="0" w:space="0" w:color="auto"/>
                <w:right w:val="none" w:sz="0" w:space="0" w:color="auto"/>
              </w:divBdr>
            </w:div>
            <w:div w:id="1631083221">
              <w:marLeft w:val="0"/>
              <w:marRight w:val="0"/>
              <w:marTop w:val="0"/>
              <w:marBottom w:val="0"/>
              <w:divBdr>
                <w:top w:val="none" w:sz="0" w:space="0" w:color="auto"/>
                <w:left w:val="none" w:sz="0" w:space="0" w:color="auto"/>
                <w:bottom w:val="none" w:sz="0" w:space="0" w:color="auto"/>
                <w:right w:val="none" w:sz="0" w:space="0" w:color="auto"/>
              </w:divBdr>
            </w:div>
            <w:div w:id="1297250652">
              <w:marLeft w:val="0"/>
              <w:marRight w:val="0"/>
              <w:marTop w:val="0"/>
              <w:marBottom w:val="0"/>
              <w:divBdr>
                <w:top w:val="none" w:sz="0" w:space="0" w:color="auto"/>
                <w:left w:val="none" w:sz="0" w:space="0" w:color="auto"/>
                <w:bottom w:val="none" w:sz="0" w:space="0" w:color="auto"/>
                <w:right w:val="none" w:sz="0" w:space="0" w:color="auto"/>
              </w:divBdr>
            </w:div>
            <w:div w:id="1743523085">
              <w:marLeft w:val="0"/>
              <w:marRight w:val="0"/>
              <w:marTop w:val="0"/>
              <w:marBottom w:val="0"/>
              <w:divBdr>
                <w:top w:val="none" w:sz="0" w:space="0" w:color="auto"/>
                <w:left w:val="none" w:sz="0" w:space="0" w:color="auto"/>
                <w:bottom w:val="none" w:sz="0" w:space="0" w:color="auto"/>
                <w:right w:val="none" w:sz="0" w:space="0" w:color="auto"/>
              </w:divBdr>
            </w:div>
            <w:div w:id="977957955">
              <w:marLeft w:val="0"/>
              <w:marRight w:val="0"/>
              <w:marTop w:val="0"/>
              <w:marBottom w:val="0"/>
              <w:divBdr>
                <w:top w:val="none" w:sz="0" w:space="0" w:color="auto"/>
                <w:left w:val="none" w:sz="0" w:space="0" w:color="auto"/>
                <w:bottom w:val="none" w:sz="0" w:space="0" w:color="auto"/>
                <w:right w:val="none" w:sz="0" w:space="0" w:color="auto"/>
              </w:divBdr>
            </w:div>
            <w:div w:id="1774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222">
      <w:bodyDiv w:val="1"/>
      <w:marLeft w:val="0"/>
      <w:marRight w:val="0"/>
      <w:marTop w:val="0"/>
      <w:marBottom w:val="0"/>
      <w:divBdr>
        <w:top w:val="none" w:sz="0" w:space="0" w:color="auto"/>
        <w:left w:val="none" w:sz="0" w:space="0" w:color="auto"/>
        <w:bottom w:val="none" w:sz="0" w:space="0" w:color="auto"/>
        <w:right w:val="none" w:sz="0" w:space="0" w:color="auto"/>
      </w:divBdr>
      <w:divsChild>
        <w:div w:id="100298165">
          <w:marLeft w:val="0"/>
          <w:marRight w:val="0"/>
          <w:marTop w:val="0"/>
          <w:marBottom w:val="0"/>
          <w:divBdr>
            <w:top w:val="none" w:sz="0" w:space="0" w:color="auto"/>
            <w:left w:val="none" w:sz="0" w:space="0" w:color="auto"/>
            <w:bottom w:val="none" w:sz="0" w:space="0" w:color="auto"/>
            <w:right w:val="none" w:sz="0" w:space="0" w:color="auto"/>
          </w:divBdr>
          <w:divsChild>
            <w:div w:id="2136026102">
              <w:marLeft w:val="0"/>
              <w:marRight w:val="0"/>
              <w:marTop w:val="0"/>
              <w:marBottom w:val="0"/>
              <w:divBdr>
                <w:top w:val="none" w:sz="0" w:space="0" w:color="auto"/>
                <w:left w:val="none" w:sz="0" w:space="0" w:color="auto"/>
                <w:bottom w:val="none" w:sz="0" w:space="0" w:color="auto"/>
                <w:right w:val="none" w:sz="0" w:space="0" w:color="auto"/>
              </w:divBdr>
            </w:div>
            <w:div w:id="310598640">
              <w:marLeft w:val="0"/>
              <w:marRight w:val="0"/>
              <w:marTop w:val="0"/>
              <w:marBottom w:val="0"/>
              <w:divBdr>
                <w:top w:val="none" w:sz="0" w:space="0" w:color="auto"/>
                <w:left w:val="none" w:sz="0" w:space="0" w:color="auto"/>
                <w:bottom w:val="none" w:sz="0" w:space="0" w:color="auto"/>
                <w:right w:val="none" w:sz="0" w:space="0" w:color="auto"/>
              </w:divBdr>
            </w:div>
            <w:div w:id="560750187">
              <w:marLeft w:val="0"/>
              <w:marRight w:val="0"/>
              <w:marTop w:val="0"/>
              <w:marBottom w:val="0"/>
              <w:divBdr>
                <w:top w:val="none" w:sz="0" w:space="0" w:color="auto"/>
                <w:left w:val="none" w:sz="0" w:space="0" w:color="auto"/>
                <w:bottom w:val="none" w:sz="0" w:space="0" w:color="auto"/>
                <w:right w:val="none" w:sz="0" w:space="0" w:color="auto"/>
              </w:divBdr>
            </w:div>
            <w:div w:id="1690831764">
              <w:marLeft w:val="0"/>
              <w:marRight w:val="0"/>
              <w:marTop w:val="0"/>
              <w:marBottom w:val="0"/>
              <w:divBdr>
                <w:top w:val="none" w:sz="0" w:space="0" w:color="auto"/>
                <w:left w:val="none" w:sz="0" w:space="0" w:color="auto"/>
                <w:bottom w:val="none" w:sz="0" w:space="0" w:color="auto"/>
                <w:right w:val="none" w:sz="0" w:space="0" w:color="auto"/>
              </w:divBdr>
            </w:div>
            <w:div w:id="1240366449">
              <w:marLeft w:val="0"/>
              <w:marRight w:val="0"/>
              <w:marTop w:val="0"/>
              <w:marBottom w:val="0"/>
              <w:divBdr>
                <w:top w:val="none" w:sz="0" w:space="0" w:color="auto"/>
                <w:left w:val="none" w:sz="0" w:space="0" w:color="auto"/>
                <w:bottom w:val="none" w:sz="0" w:space="0" w:color="auto"/>
                <w:right w:val="none" w:sz="0" w:space="0" w:color="auto"/>
              </w:divBdr>
            </w:div>
            <w:div w:id="21292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iequnxu@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8E66-5C3A-4AA7-BBAC-A5893EEA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LS Ma</cp:lastModifiedBy>
  <cp:revision>2</cp:revision>
  <dcterms:created xsi:type="dcterms:W3CDTF">2014-03-04T03:46:00Z</dcterms:created>
  <dcterms:modified xsi:type="dcterms:W3CDTF">2014-03-04T03:46:00Z</dcterms:modified>
</cp:coreProperties>
</file>