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186FF" w14:textId="2B66CF25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</w:rPr>
        <w:t>Name</w:t>
      </w:r>
      <w:r w:rsidR="006823DD" w:rsidRPr="00764B77">
        <w:rPr>
          <w:rFonts w:ascii="Book Antiqua" w:eastAsia="Book Antiqua" w:hAnsi="Book Antiqua" w:cs="Book Antiqua"/>
          <w:b/>
        </w:rPr>
        <w:t xml:space="preserve"> </w:t>
      </w:r>
      <w:r w:rsidRPr="00764B77">
        <w:rPr>
          <w:rFonts w:ascii="Book Antiqua" w:eastAsia="Book Antiqua" w:hAnsi="Book Antiqua" w:cs="Book Antiqua"/>
          <w:b/>
        </w:rPr>
        <w:t>of</w:t>
      </w:r>
      <w:r w:rsidR="006823DD" w:rsidRPr="00764B77">
        <w:rPr>
          <w:rFonts w:ascii="Book Antiqua" w:eastAsia="Book Antiqua" w:hAnsi="Book Antiqua" w:cs="Book Antiqua"/>
          <w:b/>
        </w:rPr>
        <w:t xml:space="preserve"> </w:t>
      </w:r>
      <w:r w:rsidRPr="00764B77">
        <w:rPr>
          <w:rFonts w:ascii="Book Antiqua" w:eastAsia="Book Antiqua" w:hAnsi="Book Antiqua" w:cs="Book Antiqua"/>
          <w:b/>
        </w:rPr>
        <w:t>Journal:</w:t>
      </w:r>
      <w:r w:rsidR="006823DD" w:rsidRPr="00764B77">
        <w:rPr>
          <w:rFonts w:ascii="Book Antiqua" w:eastAsia="Book Antiqua" w:hAnsi="Book Antiqua" w:cs="Book Antiqua"/>
          <w:b/>
        </w:rPr>
        <w:t xml:space="preserve"> </w:t>
      </w:r>
      <w:r w:rsidRPr="00764B77">
        <w:rPr>
          <w:rFonts w:ascii="Book Antiqua" w:eastAsia="Book Antiqua" w:hAnsi="Book Antiqua" w:cs="Book Antiqua"/>
          <w:i/>
        </w:rPr>
        <w:t>World</w:t>
      </w:r>
      <w:r w:rsidR="006823DD" w:rsidRPr="00764B77">
        <w:rPr>
          <w:rFonts w:ascii="Book Antiqua" w:eastAsia="Book Antiqua" w:hAnsi="Book Antiqua" w:cs="Book Antiqua"/>
          <w:i/>
        </w:rPr>
        <w:t xml:space="preserve"> </w:t>
      </w:r>
      <w:r w:rsidRPr="00764B77">
        <w:rPr>
          <w:rFonts w:ascii="Book Antiqua" w:eastAsia="Book Antiqua" w:hAnsi="Book Antiqua" w:cs="Book Antiqua"/>
          <w:i/>
        </w:rPr>
        <w:t>Journal</w:t>
      </w:r>
      <w:r w:rsidR="006823DD" w:rsidRPr="00764B77">
        <w:rPr>
          <w:rFonts w:ascii="Book Antiqua" w:eastAsia="Book Antiqua" w:hAnsi="Book Antiqua" w:cs="Book Antiqua"/>
          <w:i/>
        </w:rPr>
        <w:t xml:space="preserve"> </w:t>
      </w:r>
      <w:r w:rsidRPr="00764B77">
        <w:rPr>
          <w:rFonts w:ascii="Book Antiqua" w:eastAsia="Book Antiqua" w:hAnsi="Book Antiqua" w:cs="Book Antiqua"/>
          <w:i/>
        </w:rPr>
        <w:t>of</w:t>
      </w:r>
      <w:r w:rsidR="006823DD" w:rsidRPr="00764B77">
        <w:rPr>
          <w:rFonts w:ascii="Book Antiqua" w:eastAsia="Book Antiqua" w:hAnsi="Book Antiqua" w:cs="Book Antiqua"/>
          <w:i/>
        </w:rPr>
        <w:t xml:space="preserve"> </w:t>
      </w:r>
      <w:r w:rsidRPr="00764B77">
        <w:rPr>
          <w:rFonts w:ascii="Book Antiqua" w:eastAsia="Book Antiqua" w:hAnsi="Book Antiqua" w:cs="Book Antiqua"/>
          <w:i/>
        </w:rPr>
        <w:t>Gastroenterology</w:t>
      </w:r>
    </w:p>
    <w:p w14:paraId="4044AEAB" w14:textId="4B68F68E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</w:rPr>
        <w:t>Manuscript</w:t>
      </w:r>
      <w:r w:rsidR="006823DD" w:rsidRPr="00764B77">
        <w:rPr>
          <w:rFonts w:ascii="Book Antiqua" w:eastAsia="Book Antiqua" w:hAnsi="Book Antiqua" w:cs="Book Antiqua"/>
          <w:b/>
        </w:rPr>
        <w:t xml:space="preserve"> </w:t>
      </w:r>
      <w:r w:rsidRPr="00764B77">
        <w:rPr>
          <w:rFonts w:ascii="Book Antiqua" w:eastAsia="Book Antiqua" w:hAnsi="Book Antiqua" w:cs="Book Antiqua"/>
          <w:b/>
        </w:rPr>
        <w:t>NO:</w:t>
      </w:r>
      <w:r w:rsidR="006823DD" w:rsidRPr="00764B77">
        <w:rPr>
          <w:rFonts w:ascii="Book Antiqua" w:eastAsia="Book Antiqua" w:hAnsi="Book Antiqua" w:cs="Book Antiqua"/>
          <w:b/>
        </w:rPr>
        <w:t xml:space="preserve"> </w:t>
      </w:r>
      <w:r w:rsidRPr="00764B77">
        <w:rPr>
          <w:rFonts w:ascii="Book Antiqua" w:eastAsia="Book Antiqua" w:hAnsi="Book Antiqua" w:cs="Book Antiqua"/>
        </w:rPr>
        <w:t>84049</w:t>
      </w:r>
    </w:p>
    <w:p w14:paraId="25ED9B48" w14:textId="518A6D68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</w:rPr>
        <w:t>Manuscript</w:t>
      </w:r>
      <w:r w:rsidR="006823DD" w:rsidRPr="00764B77">
        <w:rPr>
          <w:rFonts w:ascii="Book Antiqua" w:eastAsia="Book Antiqua" w:hAnsi="Book Antiqua" w:cs="Book Antiqua"/>
          <w:b/>
        </w:rPr>
        <w:t xml:space="preserve"> </w:t>
      </w:r>
      <w:r w:rsidRPr="00764B77">
        <w:rPr>
          <w:rFonts w:ascii="Book Antiqua" w:eastAsia="Book Antiqua" w:hAnsi="Book Antiqua" w:cs="Book Antiqua"/>
          <w:b/>
        </w:rPr>
        <w:t>Type:</w:t>
      </w:r>
      <w:r w:rsidR="006823DD" w:rsidRPr="00764B77">
        <w:rPr>
          <w:rFonts w:ascii="Book Antiqua" w:eastAsia="Book Antiqua" w:hAnsi="Book Antiqua" w:cs="Book Antiqua"/>
          <w:b/>
        </w:rPr>
        <w:t xml:space="preserve"> </w:t>
      </w:r>
      <w:r w:rsidRPr="00764B77">
        <w:rPr>
          <w:rFonts w:ascii="Book Antiqua" w:eastAsia="Book Antiqua" w:hAnsi="Book Antiqua" w:cs="Book Antiqua"/>
        </w:rPr>
        <w:t>ORIGINAL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ARTICLE</w:t>
      </w:r>
    </w:p>
    <w:p w14:paraId="276AE5BC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4AFC2933" w14:textId="5E68EE14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i/>
        </w:rPr>
        <w:t>Case</w:t>
      </w:r>
      <w:r w:rsidR="006823DD" w:rsidRPr="00764B77">
        <w:rPr>
          <w:rFonts w:ascii="Book Antiqua" w:eastAsia="Book Antiqua" w:hAnsi="Book Antiqua" w:cs="Book Antiqua"/>
          <w:b/>
          <w:i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</w:rPr>
        <w:t>Control</w:t>
      </w:r>
      <w:r w:rsidR="006823DD" w:rsidRPr="00764B77">
        <w:rPr>
          <w:rFonts w:ascii="Book Antiqua" w:eastAsia="Book Antiqua" w:hAnsi="Book Antiqua" w:cs="Book Antiqua"/>
          <w:b/>
          <w:i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</w:rPr>
        <w:t>Study</w:t>
      </w:r>
    </w:p>
    <w:p w14:paraId="46C56371" w14:textId="48B645E8" w:rsidR="00A77B3E" w:rsidRPr="005E2459" w:rsidRDefault="00DA2E01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M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achine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syndrome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following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cancer: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multicenter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b/>
          <w:color w:val="000000"/>
        </w:rPr>
        <w:t>study</w:t>
      </w:r>
    </w:p>
    <w:p w14:paraId="1D84BEB2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08946193" w14:textId="0D36A3FC" w:rsidR="00A77B3E" w:rsidRPr="005E2459" w:rsidRDefault="00ED7994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Wang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Z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823DD" w:rsidRPr="00764B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r w:rsidR="00484385"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84385"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bookmarkEnd w:id="0"/>
    </w:p>
    <w:p w14:paraId="3F6FECA4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43D617CF" w14:textId="7DA0E19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Zhang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Wang,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Sheng-Li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Shao,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Lu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Liu,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Qi-Yi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Lu,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Mu,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Ji-Chao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Qin</w:t>
      </w:r>
    </w:p>
    <w:p w14:paraId="075C3DF0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78C0DC94" w14:textId="27B4FE1E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Sheng-Li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Lu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Qi-Yi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Mu,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Ji-Chao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Department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College,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Huazhong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University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Science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Technology,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Wuhan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430030,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0554A" w:rsidRPr="00764B77">
        <w:rPr>
          <w:rFonts w:ascii="Book Antiqua" w:eastAsia="Book Antiqua" w:hAnsi="Book Antiqua" w:cs="Book Antiqua"/>
          <w:color w:val="000000"/>
        </w:rPr>
        <w:t>Hubei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0554A" w:rsidRPr="00764B77">
        <w:rPr>
          <w:rFonts w:ascii="Book Antiqua" w:eastAsia="Book Antiqua" w:hAnsi="Book Antiqua" w:cs="Book Antiqua"/>
          <w:color w:val="000000"/>
        </w:rPr>
        <w:t>Province,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China</w:t>
      </w:r>
    </w:p>
    <w:p w14:paraId="19DB030B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0210786B" w14:textId="1687B048" w:rsidR="00A77B3E" w:rsidRPr="00764B77" w:rsidRDefault="00484385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Sheng-Li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Lu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Qi-Yi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Mu,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Ji-Chao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Molecular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College,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Huazhong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University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Science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Technology,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Wuhan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430030,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0554A" w:rsidRPr="00764B77">
        <w:rPr>
          <w:rFonts w:ascii="Book Antiqua" w:eastAsia="Book Antiqua" w:hAnsi="Book Antiqua" w:cs="Book Antiqua"/>
          <w:color w:val="000000"/>
        </w:rPr>
        <w:t>Hubei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0554A" w:rsidRPr="00764B77">
        <w:rPr>
          <w:rFonts w:ascii="Book Antiqua" w:eastAsia="Book Antiqua" w:hAnsi="Book Antiqua" w:cs="Book Antiqua"/>
          <w:color w:val="000000"/>
        </w:rPr>
        <w:t>Province,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China</w:t>
      </w:r>
    </w:p>
    <w:p w14:paraId="59A949EE" w14:textId="77777777" w:rsidR="00A35B40" w:rsidRPr="005E2459" w:rsidRDefault="00A35B40" w:rsidP="00764B77">
      <w:pPr>
        <w:spacing w:line="360" w:lineRule="auto"/>
        <w:jc w:val="both"/>
        <w:rPr>
          <w:rFonts w:ascii="Book Antiqua" w:hAnsi="Book Antiqua"/>
        </w:rPr>
      </w:pPr>
    </w:p>
    <w:p w14:paraId="0835094B" w14:textId="15509EA2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17AA" w:rsidRPr="00764B77">
        <w:rPr>
          <w:rFonts w:ascii="Book Antiqua" w:eastAsia="Book Antiqua" w:hAnsi="Book Antiqua" w:cs="Book Antiqua"/>
          <w:color w:val="000000"/>
        </w:rPr>
        <w:t>Wang Z and Shao SL contributed equally to this work;</w:t>
      </w:r>
      <w:r w:rsidR="009617AA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Z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contributed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methodology,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extraction,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follow-up,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writing</w:t>
      </w:r>
      <w:r w:rsidR="00764B77" w:rsidRPr="00764B77">
        <w:rPr>
          <w:rFonts w:ascii="Book Antiqua" w:eastAsia="Book Antiqua" w:hAnsi="Book Antiqua" w:cs="Book Antiqua"/>
          <w:color w:val="000000"/>
        </w:rPr>
        <w:t xml:space="preserve">, </w:t>
      </w:r>
      <w:r w:rsidRPr="00764B77">
        <w:rPr>
          <w:rFonts w:ascii="Book Antiqua" w:eastAsia="Book Antiqua" w:hAnsi="Book Antiqua" w:cs="Book Antiqua"/>
          <w:color w:val="000000"/>
        </w:rPr>
        <w:t>review</w:t>
      </w:r>
      <w:r w:rsidR="00764B77" w:rsidRPr="00764B77">
        <w:rPr>
          <w:rFonts w:ascii="Book Antiqua" w:eastAsia="Book Antiqua" w:hAnsi="Book Antiqua" w:cs="Book Antiqua"/>
          <w:color w:val="000000"/>
        </w:rPr>
        <w:t>ing,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editing;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Shao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contributed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extraction,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follow-up,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writing</w:t>
      </w:r>
      <w:r w:rsidR="00764B77">
        <w:rPr>
          <w:rFonts w:ascii="Book Antiqua" w:eastAsia="Book Antiqua" w:hAnsi="Book Antiqua" w:cs="Book Antiqua"/>
          <w:color w:val="000000"/>
        </w:rPr>
        <w:t xml:space="preserve">, </w:t>
      </w:r>
      <w:r w:rsidRPr="00764B77">
        <w:rPr>
          <w:rFonts w:ascii="Book Antiqua" w:eastAsia="Book Antiqua" w:hAnsi="Book Antiqua" w:cs="Book Antiqua"/>
          <w:color w:val="000000"/>
        </w:rPr>
        <w:t>review</w:t>
      </w:r>
      <w:r w:rsidR="00764B77">
        <w:rPr>
          <w:rFonts w:ascii="Book Antiqua" w:eastAsia="Book Antiqua" w:hAnsi="Book Antiqua" w:cs="Book Antiqua"/>
          <w:color w:val="000000"/>
        </w:rPr>
        <w:t>ing,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editing;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Liu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involved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supervision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software;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Lu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contributed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follow-up</w:t>
      </w:r>
      <w:r w:rsidR="00764B77">
        <w:rPr>
          <w:rFonts w:ascii="Book Antiqua" w:eastAsia="Book Antiqua" w:hAnsi="Book Antiqua" w:cs="Book Antiqua"/>
          <w:color w:val="000000"/>
        </w:rPr>
        <w:t xml:space="preserve"> 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curation;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Mu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curation;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JC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contributed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conceptualization,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funding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acquisition,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methodology,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writing</w:t>
      </w:r>
      <w:r w:rsidR="00764B77">
        <w:rPr>
          <w:rFonts w:ascii="Book Antiqua" w:eastAsia="Book Antiqua" w:hAnsi="Book Antiqua" w:cs="Book Antiqua"/>
          <w:color w:val="000000"/>
        </w:rPr>
        <w:t xml:space="preserve">, </w:t>
      </w:r>
      <w:r w:rsidRPr="00764B77">
        <w:rPr>
          <w:rFonts w:ascii="Book Antiqua" w:eastAsia="Book Antiqua" w:hAnsi="Book Antiqua" w:cs="Book Antiqua"/>
          <w:color w:val="000000"/>
        </w:rPr>
        <w:t>review</w:t>
      </w:r>
      <w:r w:rsidR="00764B77">
        <w:rPr>
          <w:rFonts w:ascii="Book Antiqua" w:eastAsia="Book Antiqua" w:hAnsi="Book Antiqua" w:cs="Book Antiqua"/>
          <w:color w:val="000000"/>
        </w:rPr>
        <w:t>ing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editing</w:t>
      </w:r>
      <w:r w:rsid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authors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contributed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interpretation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approved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version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published.</w:t>
      </w:r>
    </w:p>
    <w:p w14:paraId="75B24275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52AC75E5" w14:textId="7B864118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National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Natural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Science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Foundation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China</w:t>
      </w:r>
      <w:r w:rsidR="0040554A"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82173368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0554A"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81903047.</w:t>
      </w:r>
    </w:p>
    <w:p w14:paraId="3D33A18A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00C912B0" w14:textId="6D598FCB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Ji-Chao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Department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College,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Huazhong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University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Science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Technology,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901AA4" w:rsidRPr="00764B77">
        <w:rPr>
          <w:rFonts w:ascii="Book Antiqua" w:eastAsia="Book Antiqua" w:hAnsi="Book Antiqua" w:cs="Book Antiqua"/>
          <w:color w:val="000000"/>
        </w:rPr>
        <w:t>No.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BC46B0" w:rsidRPr="00764B77">
        <w:rPr>
          <w:rFonts w:ascii="Book Antiqua" w:eastAsia="Book Antiqua" w:hAnsi="Book Antiqua" w:cs="Book Antiqua"/>
          <w:color w:val="000000"/>
        </w:rPr>
        <w:t>1</w:t>
      </w:r>
      <w:r w:rsidRPr="00764B77">
        <w:rPr>
          <w:rFonts w:ascii="Book Antiqua" w:eastAsia="Book Antiqua" w:hAnsi="Book Antiqua" w:cs="Book Antiqua"/>
          <w:color w:val="000000"/>
        </w:rPr>
        <w:t>095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Jiefang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Avenue,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Wuhan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430030,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901AA4" w:rsidRPr="00764B77">
        <w:rPr>
          <w:rFonts w:ascii="Book Antiqua" w:eastAsia="Book Antiqua" w:hAnsi="Book Antiqua" w:cs="Book Antiqua"/>
          <w:color w:val="000000"/>
        </w:rPr>
        <w:t>Hubei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901AA4" w:rsidRPr="00764B77">
        <w:rPr>
          <w:rFonts w:ascii="Book Antiqua" w:eastAsia="Book Antiqua" w:hAnsi="Book Antiqua" w:cs="Book Antiqua"/>
          <w:color w:val="000000"/>
        </w:rPr>
        <w:t>Province,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China.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jcqin@tjh.tjmu.edu.cn</w:t>
      </w:r>
    </w:p>
    <w:p w14:paraId="3CDE9E76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4371FB5F" w14:textId="1C87142C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Received: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</w:rPr>
        <w:t>February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23,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2023</w:t>
      </w:r>
    </w:p>
    <w:p w14:paraId="06C53D0A" w14:textId="0FB1900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Revised: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</w:rPr>
        <w:t>April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2,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2023</w:t>
      </w:r>
    </w:p>
    <w:p w14:paraId="57C34DB9" w14:textId="0EACA120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Accepted:</w:t>
      </w:r>
      <w:r w:rsidR="006823DD" w:rsidRPr="00CD4131">
        <w:rPr>
          <w:rFonts w:ascii="Book Antiqua" w:eastAsia="Book Antiqua" w:hAnsi="Book Antiqua" w:cs="Book Antiqua"/>
        </w:rPr>
        <w:t xml:space="preserve"> </w:t>
      </w:r>
      <w:r w:rsidR="00CD4131" w:rsidRPr="00CD4131">
        <w:rPr>
          <w:rFonts w:ascii="Book Antiqua" w:eastAsia="Book Antiqua" w:hAnsi="Book Antiqua" w:cs="Book Antiqua"/>
        </w:rPr>
        <w:t>April 25, 2023</w:t>
      </w:r>
    </w:p>
    <w:p w14:paraId="7A8988AC" w14:textId="3402935B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Published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online: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="008C6D3F">
        <w:rPr>
          <w:rFonts w:ascii="Book Antiqua" w:hAnsi="Book Antiqua"/>
          <w:color w:val="000000"/>
          <w:shd w:val="clear" w:color="auto" w:fill="FFFFFF"/>
        </w:rPr>
        <w:t>May 21</w:t>
      </w:r>
      <w:r w:rsidR="008C6D3F">
        <w:rPr>
          <w:rFonts w:ascii="Book Antiqua" w:eastAsia="Microsoft YaHei UI" w:hAnsi="Book Antiqua" w:hint="eastAsia"/>
          <w:color w:val="000000"/>
        </w:rPr>
        <w:t>,</w:t>
      </w:r>
      <w:r w:rsidR="008C6D3F">
        <w:rPr>
          <w:rFonts w:ascii="Book Antiqua" w:eastAsia="Microsoft YaHei UI" w:hAnsi="Book Antiqua"/>
          <w:color w:val="000000"/>
        </w:rPr>
        <w:t xml:space="preserve"> 2023</w:t>
      </w:r>
    </w:p>
    <w:p w14:paraId="47855CBE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CBC14A" w14:textId="1C21A255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C31E95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BACKGROUND</w:t>
      </w:r>
    </w:p>
    <w:p w14:paraId="6D7906C7" w14:textId="16319D28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syndrome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(LARS)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severely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impairs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especially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However,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tools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accurately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practice.</w:t>
      </w:r>
    </w:p>
    <w:p w14:paraId="5705F987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1B4285D7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AIM</w:t>
      </w:r>
    </w:p>
    <w:p w14:paraId="62153BC1" w14:textId="4F6AF27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intraoperative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populations.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</w:p>
    <w:p w14:paraId="63A25339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655F9210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METHODS</w:t>
      </w:r>
    </w:p>
    <w:p w14:paraId="1E736048" w14:textId="110CEB18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follow-up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information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received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two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centers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(one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discovery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retrospective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discovery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internally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validated</w:t>
      </w:r>
      <w:r w:rsid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764B77">
        <w:rPr>
          <w:rFonts w:ascii="Book Antiqua" w:eastAsia="Book Antiqua" w:hAnsi="Book Antiqua" w:cs="Book Antiqua"/>
          <w:color w:val="000000"/>
        </w:rPr>
        <w:t>I</w:t>
      </w:r>
      <w:r w:rsidRPr="00764B77">
        <w:rPr>
          <w:rFonts w:ascii="Book Antiqua" w:eastAsia="Book Antiqua" w:hAnsi="Book Antiqua" w:cs="Book Antiqua"/>
          <w:color w:val="000000"/>
        </w:rPr>
        <w:t>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evaluated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metrics.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Further,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utility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analysis.</w:t>
      </w:r>
    </w:p>
    <w:p w14:paraId="4B417648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296396FA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RESULTS</w:t>
      </w:r>
    </w:p>
    <w:p w14:paraId="6CA3C118" w14:textId="60D959E4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Overall,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1651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height,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neoadjuvant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therapy,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body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mass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index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specimen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length,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tumor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size,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associated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construct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random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forest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(RF)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area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under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0.852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0.795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(95%</w:t>
      </w:r>
      <w:r>
        <w:rPr>
          <w:rFonts w:ascii="Book Antiqua" w:eastAsia="Book Antiqua" w:hAnsi="Book Antiqua" w:cs="Book Antiqua"/>
          <w:color w:val="000000"/>
        </w:rPr>
        <w:t>CI</w:t>
      </w:r>
      <w:r w:rsidRPr="00764B77">
        <w:rPr>
          <w:rFonts w:ascii="Book Antiqua" w:eastAsia="Book Antiqua" w:hAnsi="Book Antiqua" w:cs="Book Antiqua"/>
          <w:color w:val="000000"/>
        </w:rPr>
        <w:t>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0.681-0.877),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specificity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0.758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(95%</w:t>
      </w:r>
      <w:r>
        <w:rPr>
          <w:rFonts w:ascii="Book Antiqua" w:eastAsia="Book Antiqua" w:hAnsi="Book Antiqua" w:cs="Book Antiqua"/>
          <w:color w:val="000000"/>
        </w:rPr>
        <w:t>CI</w:t>
      </w:r>
      <w:r w:rsidRPr="00764B77">
        <w:rPr>
          <w:rFonts w:ascii="Book Antiqua" w:eastAsia="Book Antiqua" w:hAnsi="Book Antiqua" w:cs="Book Antiqua"/>
          <w:color w:val="000000"/>
        </w:rPr>
        <w:t>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0.671-0.828)</w:t>
      </w:r>
      <w:r w:rsid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Brier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0.166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previous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preoperativ</w:t>
      </w:r>
      <w:r w:rsidRPr="00764B77">
        <w:rPr>
          <w:rFonts w:ascii="Book Antiqua" w:eastAsia="Book Antiqua" w:hAnsi="Book Antiqua" w:cs="Book Antiqua"/>
          <w:color w:val="000000"/>
        </w:rPr>
        <w:t>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current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exhibited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lastRenderedPageBreak/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</w:t>
      </w:r>
      <w:r w:rsidR="00A51A69" w:rsidRPr="00764B77">
        <w:rPr>
          <w:rFonts w:ascii="Book Antiqua" w:eastAsia="Book Antiqua" w:hAnsi="Book Antiqua" w:cs="Book Antiqua"/>
          <w:color w:val="000000"/>
        </w:rPr>
        <w:t>accuracy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0.772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0.355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A51A69" w:rsidRPr="00764B77">
        <w:rPr>
          <w:rFonts w:ascii="Book Antiqua" w:eastAsia="Book Antiqua" w:hAnsi="Book Antiqua" w:cs="Book Antiqua"/>
          <w:color w:val="000000"/>
        </w:rPr>
        <w:t>preoperativ</w:t>
      </w:r>
      <w:r w:rsidRPr="00764B77">
        <w:rPr>
          <w:rFonts w:ascii="Book Antiqua" w:eastAsia="Book Antiqua" w:hAnsi="Book Antiqua" w:cs="Book Antiqua"/>
          <w:color w:val="000000"/>
        </w:rPr>
        <w:t>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model).</w:t>
      </w:r>
    </w:p>
    <w:p w14:paraId="6133B279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1752B66F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CONCLUSION</w:t>
      </w:r>
    </w:p>
    <w:p w14:paraId="5B2D7812" w14:textId="601A50AD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We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robust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tool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potentially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life.</w:t>
      </w:r>
    </w:p>
    <w:p w14:paraId="7A6429C5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6FA36599" w14:textId="487F1640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Key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Words: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</w:rPr>
        <w:t>Machine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learning;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Low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anterior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resection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syndrome;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Rectal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cancer;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Laparoscopy</w:t>
      </w:r>
      <w:r w:rsidR="0070481E">
        <w:rPr>
          <w:rFonts w:ascii="Book Antiqua" w:eastAsia="Book Antiqua" w:hAnsi="Book Antiqua" w:cs="Book Antiqua"/>
        </w:rPr>
        <w:t>; Prediction</w:t>
      </w:r>
    </w:p>
    <w:p w14:paraId="6A7D8229" w14:textId="77777777" w:rsidR="00A77B3E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2D2A2BFB" w14:textId="77777777" w:rsidR="000F387C" w:rsidRDefault="000F387C" w:rsidP="000F387C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1" w:name="_Hlk134687126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bookmarkEnd w:id="1"/>
    <w:p w14:paraId="23391A75" w14:textId="77777777" w:rsidR="000F387C" w:rsidRPr="005E2459" w:rsidRDefault="000F387C" w:rsidP="00764B77">
      <w:pPr>
        <w:spacing w:line="360" w:lineRule="auto"/>
        <w:jc w:val="both"/>
        <w:rPr>
          <w:rFonts w:ascii="Book Antiqua" w:hAnsi="Book Antiqua"/>
        </w:rPr>
      </w:pPr>
    </w:p>
    <w:p w14:paraId="756DE1A0" w14:textId="457043BB" w:rsidR="000F387C" w:rsidRDefault="000F387C" w:rsidP="00764B7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44E59">
        <w:rPr>
          <w:rFonts w:ascii="Book Antiqua" w:eastAsia="Book Antiqua" w:hAnsi="Book Antiqua" w:cs="Book Antiqua"/>
          <w:b/>
          <w:bCs/>
          <w:color w:val="000000" w:themeColor="text1"/>
        </w:rPr>
        <w:t>Citation</w:t>
      </w:r>
      <w:r w:rsidRPr="00325EA5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Wang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Z,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Shao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SL,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Liu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L,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Lu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QY,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Mu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L,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Qin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JC.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DA2E01" w:rsidRPr="00764B77">
        <w:rPr>
          <w:rFonts w:ascii="Book Antiqua" w:eastAsia="Book Antiqua" w:hAnsi="Book Antiqua" w:cs="Book Antiqua"/>
        </w:rPr>
        <w:t>M</w:t>
      </w:r>
      <w:r w:rsidR="00484385" w:rsidRPr="00764B77">
        <w:rPr>
          <w:rFonts w:ascii="Book Antiqua" w:eastAsia="Book Antiqua" w:hAnsi="Book Antiqua" w:cs="Book Antiqua"/>
        </w:rPr>
        <w:t>achine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learning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model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for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prediction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of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low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anterior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resection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syndrome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following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laparoscopic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anterior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resection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of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rectal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cancer: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A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multicenter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study.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  <w:i/>
          <w:iCs/>
        </w:rPr>
        <w:t>World</w:t>
      </w:r>
      <w:r w:rsidR="006823DD" w:rsidRPr="00764B77">
        <w:rPr>
          <w:rFonts w:ascii="Book Antiqua" w:eastAsia="Book Antiqua" w:hAnsi="Book Antiqua" w:cs="Book Antiqua"/>
          <w:i/>
          <w:iCs/>
        </w:rPr>
        <w:t xml:space="preserve"> </w:t>
      </w:r>
      <w:r w:rsidR="00484385" w:rsidRPr="00764B77">
        <w:rPr>
          <w:rFonts w:ascii="Book Antiqua" w:eastAsia="Book Antiqua" w:hAnsi="Book Antiqua" w:cs="Book Antiqua"/>
          <w:i/>
          <w:iCs/>
        </w:rPr>
        <w:t>J</w:t>
      </w:r>
      <w:r w:rsidR="006823DD" w:rsidRPr="00764B77">
        <w:rPr>
          <w:rFonts w:ascii="Book Antiqua" w:eastAsia="Book Antiqua" w:hAnsi="Book Antiqua" w:cs="Book Antiqua"/>
          <w:i/>
          <w:iCs/>
        </w:rPr>
        <w:t xml:space="preserve"> </w:t>
      </w:r>
      <w:r w:rsidR="00484385" w:rsidRPr="00764B77">
        <w:rPr>
          <w:rFonts w:ascii="Book Antiqua" w:eastAsia="Book Antiqua" w:hAnsi="Book Antiqua" w:cs="Book Antiqua"/>
          <w:i/>
          <w:iCs/>
        </w:rPr>
        <w:t>Gastroenterol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84385" w:rsidRPr="00764B77">
        <w:rPr>
          <w:rFonts w:ascii="Book Antiqua" w:eastAsia="Book Antiqua" w:hAnsi="Book Antiqua" w:cs="Book Antiqua"/>
        </w:rPr>
        <w:t>2023;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437C21" w:rsidRPr="00437C21">
        <w:rPr>
          <w:rFonts w:ascii="Book Antiqua" w:eastAsia="Book Antiqua" w:hAnsi="Book Antiqua" w:cs="Book Antiqua"/>
        </w:rPr>
        <w:t xml:space="preserve">29(19): </w:t>
      </w:r>
      <w:r>
        <w:rPr>
          <w:rFonts w:ascii="Book Antiqua" w:eastAsia="Book Antiqua" w:hAnsi="Book Antiqua" w:cs="Book Antiqua"/>
        </w:rPr>
        <w:t>2979</w:t>
      </w:r>
      <w:r w:rsidR="00437C21" w:rsidRPr="00437C21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2991</w:t>
      </w:r>
      <w:r w:rsidR="00437C21" w:rsidRPr="00437C21">
        <w:rPr>
          <w:rFonts w:ascii="Book Antiqua" w:eastAsia="Book Antiqua" w:hAnsi="Book Antiqua" w:cs="Book Antiqua"/>
        </w:rPr>
        <w:t xml:space="preserve">  </w:t>
      </w:r>
    </w:p>
    <w:p w14:paraId="26A7DC06" w14:textId="4CC3D61D" w:rsidR="000F387C" w:rsidRDefault="00437C21" w:rsidP="00764B7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F387C">
        <w:rPr>
          <w:rFonts w:ascii="Book Antiqua" w:eastAsia="Book Antiqua" w:hAnsi="Book Antiqua" w:cs="Book Antiqua"/>
          <w:b/>
          <w:bCs/>
        </w:rPr>
        <w:t>URL:</w:t>
      </w:r>
      <w:r w:rsidRPr="00437C21">
        <w:rPr>
          <w:rFonts w:ascii="Book Antiqua" w:eastAsia="Book Antiqua" w:hAnsi="Book Antiqua" w:cs="Book Antiqua"/>
        </w:rPr>
        <w:t xml:space="preserve"> https://</w:t>
      </w:r>
      <w:proofErr w:type="spellStart"/>
      <w:r w:rsidRPr="00437C21">
        <w:rPr>
          <w:rFonts w:ascii="Book Antiqua" w:eastAsia="Book Antiqua" w:hAnsi="Book Antiqua" w:cs="Book Antiqua"/>
        </w:rPr>
        <w:t>www.wjgnet.com</w:t>
      </w:r>
      <w:proofErr w:type="spellEnd"/>
      <w:r w:rsidRPr="00437C21">
        <w:rPr>
          <w:rFonts w:ascii="Book Antiqua" w:eastAsia="Book Antiqua" w:hAnsi="Book Antiqua" w:cs="Book Antiqua"/>
        </w:rPr>
        <w:t>/1007-9327/full/</w:t>
      </w:r>
      <w:proofErr w:type="spellStart"/>
      <w:r w:rsidRPr="00437C21">
        <w:rPr>
          <w:rFonts w:ascii="Book Antiqua" w:eastAsia="Book Antiqua" w:hAnsi="Book Antiqua" w:cs="Book Antiqua"/>
        </w:rPr>
        <w:t>v29</w:t>
      </w:r>
      <w:proofErr w:type="spellEnd"/>
      <w:r w:rsidRPr="00437C21">
        <w:rPr>
          <w:rFonts w:ascii="Book Antiqua" w:eastAsia="Book Antiqua" w:hAnsi="Book Antiqua" w:cs="Book Antiqua"/>
        </w:rPr>
        <w:t>/</w:t>
      </w:r>
      <w:proofErr w:type="spellStart"/>
      <w:r w:rsidRPr="00437C21">
        <w:rPr>
          <w:rFonts w:ascii="Book Antiqua" w:eastAsia="Book Antiqua" w:hAnsi="Book Antiqua" w:cs="Book Antiqua"/>
        </w:rPr>
        <w:t>i19</w:t>
      </w:r>
      <w:proofErr w:type="spellEnd"/>
      <w:r w:rsidRPr="00437C21">
        <w:rPr>
          <w:rFonts w:ascii="Book Antiqua" w:eastAsia="Book Antiqua" w:hAnsi="Book Antiqua" w:cs="Book Antiqua"/>
        </w:rPr>
        <w:t>/</w:t>
      </w:r>
      <w:proofErr w:type="spellStart"/>
      <w:r w:rsidR="000F387C">
        <w:rPr>
          <w:rFonts w:ascii="Book Antiqua" w:eastAsia="Book Antiqua" w:hAnsi="Book Antiqua" w:cs="Book Antiqua"/>
        </w:rPr>
        <w:t>2979</w:t>
      </w:r>
      <w:r w:rsidRPr="00437C21">
        <w:rPr>
          <w:rFonts w:ascii="Book Antiqua" w:eastAsia="Book Antiqua" w:hAnsi="Book Antiqua" w:cs="Book Antiqua"/>
        </w:rPr>
        <w:t>.htm</w:t>
      </w:r>
      <w:proofErr w:type="spellEnd"/>
      <w:r w:rsidRPr="00437C21">
        <w:rPr>
          <w:rFonts w:ascii="Book Antiqua" w:eastAsia="Book Antiqua" w:hAnsi="Book Antiqua" w:cs="Book Antiqua"/>
        </w:rPr>
        <w:t xml:space="preserve">  </w:t>
      </w:r>
    </w:p>
    <w:p w14:paraId="6BF7482B" w14:textId="3D0FDED7" w:rsidR="00A77B3E" w:rsidRPr="005E2459" w:rsidRDefault="00437C21" w:rsidP="00764B77">
      <w:pPr>
        <w:spacing w:line="360" w:lineRule="auto"/>
        <w:jc w:val="both"/>
        <w:rPr>
          <w:rFonts w:ascii="Book Antiqua" w:hAnsi="Book Antiqua"/>
        </w:rPr>
      </w:pPr>
      <w:r w:rsidRPr="000F387C">
        <w:rPr>
          <w:rFonts w:ascii="Book Antiqua" w:eastAsia="Book Antiqua" w:hAnsi="Book Antiqua" w:cs="Book Antiqua"/>
          <w:b/>
          <w:bCs/>
        </w:rPr>
        <w:t>DOI:</w:t>
      </w:r>
      <w:r w:rsidRPr="00437C21">
        <w:rPr>
          <w:rFonts w:ascii="Book Antiqua" w:eastAsia="Book Antiqua" w:hAnsi="Book Antiqua" w:cs="Book Antiqua"/>
        </w:rPr>
        <w:t xml:space="preserve"> https://</w:t>
      </w:r>
      <w:proofErr w:type="spellStart"/>
      <w:r w:rsidRPr="00437C21">
        <w:rPr>
          <w:rFonts w:ascii="Book Antiqua" w:eastAsia="Book Antiqua" w:hAnsi="Book Antiqua" w:cs="Book Antiqua"/>
        </w:rPr>
        <w:t>dx.doi.org</w:t>
      </w:r>
      <w:proofErr w:type="spellEnd"/>
      <w:r w:rsidRPr="00437C21">
        <w:rPr>
          <w:rFonts w:ascii="Book Antiqua" w:eastAsia="Book Antiqua" w:hAnsi="Book Antiqua" w:cs="Book Antiqua"/>
        </w:rPr>
        <w:t>/10.3748/</w:t>
      </w:r>
      <w:proofErr w:type="spellStart"/>
      <w:r w:rsidRPr="00437C21">
        <w:rPr>
          <w:rFonts w:ascii="Book Antiqua" w:eastAsia="Book Antiqua" w:hAnsi="Book Antiqua" w:cs="Book Antiqua"/>
        </w:rPr>
        <w:t>wjg.v29.i19.</w:t>
      </w:r>
      <w:r w:rsidR="000F387C">
        <w:rPr>
          <w:rFonts w:ascii="Book Antiqua" w:eastAsia="Book Antiqua" w:hAnsi="Book Antiqua" w:cs="Book Antiqua"/>
        </w:rPr>
        <w:t>2979</w:t>
      </w:r>
      <w:proofErr w:type="spellEnd"/>
    </w:p>
    <w:p w14:paraId="08987B55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5CC019F5" w14:textId="543D0484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Core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Tip: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learning-based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integrated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intraoperative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input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satisfactory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According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syndrome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DA2E01">
        <w:rPr>
          <w:rFonts w:ascii="Book Antiqua" w:eastAsia="Book Antiqua" w:hAnsi="Book Antiqua" w:cs="Book Antiqua"/>
          <w:color w:val="000000"/>
        </w:rPr>
        <w:t>(LARS)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benefit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764B77">
        <w:rPr>
          <w:rFonts w:ascii="Book Antiqua" w:eastAsia="Book Antiqua" w:hAnsi="Book Antiqua" w:cs="Book Antiqua"/>
          <w:color w:val="000000"/>
        </w:rPr>
        <w:t>“</w:t>
      </w:r>
      <w:r w:rsidRPr="00764B77">
        <w:rPr>
          <w:rFonts w:ascii="Book Antiqua" w:eastAsia="Book Antiqua" w:hAnsi="Book Antiqua" w:cs="Book Antiqua"/>
          <w:color w:val="000000"/>
        </w:rPr>
        <w:t>treat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764B77">
        <w:rPr>
          <w:rFonts w:ascii="Book Antiqua" w:eastAsia="Book Antiqua" w:hAnsi="Book Antiqua" w:cs="Book Antiqua"/>
          <w:color w:val="000000"/>
        </w:rPr>
        <w:t>”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764B77">
        <w:rPr>
          <w:rFonts w:ascii="Book Antiqua" w:eastAsia="Book Antiqua" w:hAnsi="Book Antiqua" w:cs="Book Antiqua"/>
          <w:color w:val="000000"/>
        </w:rPr>
        <w:t>“</w:t>
      </w:r>
      <w:r w:rsidRPr="00764B77">
        <w:rPr>
          <w:rFonts w:ascii="Book Antiqua" w:eastAsia="Book Antiqua" w:hAnsi="Book Antiqua" w:cs="Book Antiqua"/>
          <w:color w:val="000000"/>
        </w:rPr>
        <w:t>treat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none</w:t>
      </w:r>
      <w:r w:rsidR="00764B77">
        <w:rPr>
          <w:rFonts w:ascii="Book Antiqua" w:eastAsia="Book Antiqua" w:hAnsi="Book Antiqua" w:cs="Book Antiqua"/>
          <w:color w:val="000000"/>
        </w:rPr>
        <w:t>”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threshold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provides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tool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DA2E01">
        <w:rPr>
          <w:rFonts w:ascii="Book Antiqua" w:eastAsia="Book Antiqua" w:hAnsi="Book Antiqua" w:cs="Book Antiqua"/>
          <w:color w:val="000000"/>
        </w:rPr>
        <w:t>LARS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which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potentially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764B77">
        <w:rPr>
          <w:rFonts w:ascii="Book Antiqua" w:eastAsia="Book Antiqua" w:hAnsi="Book Antiqua" w:cs="Book Antiqua"/>
          <w:color w:val="000000"/>
        </w:rPr>
        <w:t xml:space="preserve">be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acquire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early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consultation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strengthen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self-management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their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life.</w:t>
      </w:r>
    </w:p>
    <w:p w14:paraId="27EA9232" w14:textId="43E30FA6" w:rsidR="00A77B3E" w:rsidRPr="005E2459" w:rsidRDefault="00BA5D57" w:rsidP="00764B77">
      <w:pPr>
        <w:spacing w:line="360" w:lineRule="auto"/>
        <w:jc w:val="both"/>
        <w:rPr>
          <w:rFonts w:ascii="Book Antiqua" w:hAnsi="Book Antiqua"/>
        </w:rPr>
      </w:pPr>
      <w:r>
        <w:br w:type="page"/>
      </w:r>
      <w:r w:rsidR="00484385"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E78DE4E" w14:textId="66090246" w:rsidR="00987BA4" w:rsidRDefault="00484385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advances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techniques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introduction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multidisciplinary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approach,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764B77">
        <w:rPr>
          <w:rFonts w:ascii="Book Antiqua" w:eastAsia="Book Antiqua" w:hAnsi="Book Antiqua" w:cs="Book Antiqua"/>
          <w:color w:val="000000"/>
        </w:rPr>
        <w:t xml:space="preserve">the </w:t>
      </w:r>
      <w:r w:rsidRPr="00764B77">
        <w:rPr>
          <w:rFonts w:ascii="Book Antiqua" w:eastAsia="Book Antiqua" w:hAnsi="Book Antiqua" w:cs="Book Antiqua"/>
          <w:color w:val="000000"/>
        </w:rPr>
        <w:t>sphincter-saving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procedure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increased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50</w:t>
      </w:r>
      <w:r w:rsidR="00BA5D57" w:rsidRPr="00764B77">
        <w:rPr>
          <w:rFonts w:ascii="Book Antiqua" w:eastAsia="Book Antiqua" w:hAnsi="Book Antiqua" w:cs="Book Antiqua"/>
          <w:color w:val="000000"/>
        </w:rPr>
        <w:t>%</w:t>
      </w:r>
      <w:r w:rsidRPr="00764B77">
        <w:rPr>
          <w:rFonts w:ascii="Book Antiqua" w:eastAsia="Book Antiqua" w:hAnsi="Book Antiqua" w:cs="Book Antiqua"/>
          <w:color w:val="000000"/>
        </w:rPr>
        <w:t>-80%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undergoing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procedure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25%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before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circular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stapling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device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widely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However,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syndrome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(LARS),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complication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seriously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impairs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also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increased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70</w:t>
      </w:r>
      <w:r w:rsidR="00D05A68" w:rsidRPr="00764B77">
        <w:rPr>
          <w:rFonts w:ascii="Book Antiqua" w:eastAsia="Book Antiqua" w:hAnsi="Book Antiqua" w:cs="Book Antiqua"/>
          <w:color w:val="000000"/>
        </w:rPr>
        <w:t>%</w:t>
      </w:r>
      <w:r w:rsidRPr="00764B77">
        <w:rPr>
          <w:rFonts w:ascii="Book Antiqua" w:eastAsia="Book Antiqua" w:hAnsi="Book Antiqua" w:cs="Book Antiqua"/>
          <w:color w:val="000000"/>
        </w:rPr>
        <w:t>-90%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undergoing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sphincter-saving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procedures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remission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interval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987BA4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6</w:t>
      </w:r>
      <w:r w:rsidR="00987BA4">
        <w:rPr>
          <w:rFonts w:ascii="Book Antiqua" w:eastAsia="Book Antiqua" w:hAnsi="Book Antiqua" w:cs="Book Antiqua"/>
          <w:color w:val="000000"/>
        </w:rPr>
        <w:t>-</w:t>
      </w:r>
      <w:r w:rsidRPr="00764B77">
        <w:rPr>
          <w:rFonts w:ascii="Book Antiqua" w:eastAsia="Book Antiqua" w:hAnsi="Book Antiqua" w:cs="Book Antiqua"/>
          <w:color w:val="000000"/>
        </w:rPr>
        <w:t>18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surgery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="00987BA4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987BA4">
        <w:rPr>
          <w:rFonts w:ascii="Book Antiqua" w:eastAsia="Book Antiqua" w:hAnsi="Book Antiqua" w:cs="Book Antiqua"/>
          <w:color w:val="000000"/>
        </w:rPr>
        <w:t>H</w:t>
      </w:r>
      <w:r w:rsidRPr="00764B77">
        <w:rPr>
          <w:rFonts w:ascii="Book Antiqua" w:eastAsia="Book Antiqua" w:hAnsi="Book Antiqua" w:cs="Book Antiqua"/>
          <w:color w:val="000000"/>
        </w:rPr>
        <w:t>owever,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beyond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point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further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improvements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impossible</w:t>
      </w:r>
      <w:r w:rsidR="00987BA4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complication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become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irreversible.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reported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987BA4">
        <w:rPr>
          <w:rFonts w:ascii="Book Antiqua" w:eastAsia="Book Antiqua" w:hAnsi="Book Antiqua" w:cs="Book Antiqua"/>
          <w:color w:val="000000"/>
        </w:rPr>
        <w:t xml:space="preserve">approximately </w:t>
      </w:r>
      <w:r w:rsidRPr="00764B77">
        <w:rPr>
          <w:rFonts w:ascii="Book Antiqua" w:eastAsia="Book Antiqua" w:hAnsi="Book Antiqua" w:cs="Book Antiqua"/>
          <w:color w:val="000000"/>
        </w:rPr>
        <w:t>40%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remain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‘toilet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dependent</w:t>
      </w:r>
      <w:r w:rsidR="00987BA4">
        <w:rPr>
          <w:rFonts w:ascii="Book Antiqua" w:eastAsia="Book Antiqua" w:hAnsi="Book Antiqua" w:cs="Book Antiqua"/>
          <w:color w:val="000000"/>
        </w:rPr>
        <w:t>,</w:t>
      </w:r>
      <w:r w:rsidRPr="00764B77">
        <w:rPr>
          <w:rFonts w:ascii="Book Antiqua" w:eastAsia="Book Antiqua" w:hAnsi="Book Antiqua" w:cs="Book Antiqua"/>
          <w:color w:val="000000"/>
        </w:rPr>
        <w:t>’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which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results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life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764B77">
        <w:rPr>
          <w:rFonts w:ascii="Book Antiqua" w:eastAsia="Book Antiqua" w:hAnsi="Book Antiqua" w:cs="Book Antiqua"/>
          <w:color w:val="000000"/>
        </w:rPr>
        <w:t>.</w:t>
      </w:r>
    </w:p>
    <w:p w14:paraId="6CF761C7" w14:textId="75F08020" w:rsidR="00A77B3E" w:rsidRPr="005E2459" w:rsidRDefault="00484385" w:rsidP="005E2459">
      <w:pPr>
        <w:spacing w:line="360" w:lineRule="auto"/>
        <w:ind w:firstLine="480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Early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management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conservative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drugs,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transanal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transtomal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irrigation,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pelvic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floor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rehabilitation,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biofeedback</w:t>
      </w:r>
      <w:r w:rsidR="00092FF0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sacral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stimulation,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symptoms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10-14]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Therefore,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092FF0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established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education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counseling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092FF0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092FF0">
        <w:rPr>
          <w:rFonts w:ascii="Book Antiqua" w:eastAsia="Book Antiqua" w:hAnsi="Book Antiqua" w:cs="Book Antiqua"/>
          <w:color w:val="000000"/>
        </w:rPr>
        <w:t>H</w:t>
      </w:r>
      <w:r w:rsidRPr="00764B77">
        <w:rPr>
          <w:rFonts w:ascii="Book Antiqua" w:eastAsia="Book Antiqua" w:hAnsi="Book Antiqua" w:cs="Book Antiqua"/>
          <w:color w:val="000000"/>
        </w:rPr>
        <w:t>owever,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failed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achieve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accurate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applied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populations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Furthermore,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certain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intraoperative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092FF0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previously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reported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contributors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aforementioned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model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17,18]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</w:p>
    <w:p w14:paraId="696EF26C" w14:textId="26703E0B" w:rsidR="00A77B3E" w:rsidRPr="005E2459" w:rsidRDefault="00484385" w:rsidP="00764B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Due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trauma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course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treatment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widely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applied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China.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theory,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ensures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minimal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trauma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092FF0">
        <w:rPr>
          <w:rFonts w:ascii="Book Antiqua" w:eastAsia="Book Antiqua" w:hAnsi="Book Antiqua" w:cs="Book Antiqua"/>
          <w:color w:val="000000"/>
        </w:rPr>
        <w:t>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recovery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functional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bowel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outcome.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However,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still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tool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Asian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receive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surgery.</w:t>
      </w:r>
    </w:p>
    <w:p w14:paraId="6056FF0F" w14:textId="3B08ED8F" w:rsidR="00A77B3E" w:rsidRPr="005E2459" w:rsidRDefault="00484385" w:rsidP="00764B77">
      <w:pPr>
        <w:spacing w:line="360" w:lineRule="auto"/>
        <w:ind w:firstLine="480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Artificial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intelligence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(AI)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innovative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technology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produced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promising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results;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previous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good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discrimination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leakage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helpful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assisting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surgeons’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lastRenderedPageBreak/>
        <w:t>decision-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making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20,21]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Therefore,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aimed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technology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intraoperative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populations.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created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guide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early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management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intervention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consultation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life.</w:t>
      </w:r>
    </w:p>
    <w:p w14:paraId="0483DCE3" w14:textId="77777777" w:rsidR="00A77B3E" w:rsidRPr="005E2459" w:rsidRDefault="00A77B3E" w:rsidP="00764B77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1BD9C4C" w14:textId="08403CDE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823DD"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823DD"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B840140" w14:textId="4ED87E88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participants</w:t>
      </w:r>
    </w:p>
    <w:p w14:paraId="3230C2B3" w14:textId="6F15731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discovery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2120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received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Department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Gastrointestinal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Huazhong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University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Science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Technology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January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</w:t>
      </w:r>
      <w:r w:rsidR="00531E48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2012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December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31</w:t>
      </w:r>
      <w:r w:rsidR="00531E48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2020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reviewed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collected.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289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Central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Enshi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Tujia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Miao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Autonomous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Prefecture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affiliated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Wuhan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University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between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January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</w:t>
      </w:r>
      <w:r w:rsidR="00531E48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2012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December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31</w:t>
      </w:r>
      <w:r w:rsidR="00531E48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2020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collected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same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criteria.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according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guidelines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Declaration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Helsinki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approved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ethics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committees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Huazhong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University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Science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Technology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Central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Enshi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Tujia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Miao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Autonomous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Prefecture.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requirement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informed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waived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retrospective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nature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study.</w:t>
      </w:r>
    </w:p>
    <w:p w14:paraId="208EF6CC" w14:textId="77777777" w:rsidR="00DE12C9" w:rsidRPr="00764B77" w:rsidRDefault="00DE12C9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13AA2DB0" w14:textId="5A87813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Inclusion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exclusion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02A7788E" w14:textId="3EA9E566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criteria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follows: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(1)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A</w:t>
      </w:r>
      <w:r w:rsidRPr="00764B77">
        <w:rPr>
          <w:rFonts w:ascii="Book Antiqua" w:eastAsia="Book Antiqua" w:hAnsi="Book Antiqua" w:cs="Book Antiqua"/>
          <w:color w:val="000000"/>
        </w:rPr>
        <w:t>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≥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18;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(2)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P</w:t>
      </w:r>
      <w:r w:rsidRPr="00764B77">
        <w:rPr>
          <w:rFonts w:ascii="Book Antiqua" w:eastAsia="Book Antiqua" w:hAnsi="Book Antiqua" w:cs="Book Antiqua"/>
          <w:color w:val="000000"/>
        </w:rPr>
        <w:t>rimary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adenocarcinoma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located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</w:t>
      </w:r>
      <w:r w:rsidR="00DE12C9" w:rsidRPr="00764B77">
        <w:rPr>
          <w:rFonts w:ascii="Book Antiqua" w:eastAsia="Book Antiqua" w:hAnsi="Book Antiqua" w:cs="Book Antiqua"/>
          <w:color w:val="000000"/>
        </w:rPr>
        <w:t>-</w:t>
      </w:r>
      <w:r w:rsidRPr="00764B77">
        <w:rPr>
          <w:rFonts w:ascii="Book Antiqua" w:eastAsia="Book Antiqua" w:hAnsi="Book Antiqua" w:cs="Book Antiqua"/>
          <w:color w:val="000000"/>
        </w:rPr>
        <w:t>15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verge;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 xml:space="preserve">and </w:t>
      </w:r>
      <w:r w:rsidRPr="00764B77">
        <w:rPr>
          <w:rFonts w:ascii="Book Antiqua" w:eastAsia="Book Antiqua" w:hAnsi="Book Antiqua" w:cs="Book Antiqua"/>
          <w:color w:val="000000"/>
        </w:rPr>
        <w:t>(3)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P</w:t>
      </w:r>
      <w:r w:rsidRPr="00764B77">
        <w:rPr>
          <w:rFonts w:ascii="Book Antiqua" w:eastAsia="Book Antiqua" w:hAnsi="Book Antiqua" w:cs="Book Antiqua"/>
          <w:color w:val="000000"/>
        </w:rPr>
        <w:t>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without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communication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difficulties.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exclusion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criteria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follows: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(1)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P</w:t>
      </w:r>
      <w:r w:rsidRPr="00764B77">
        <w:rPr>
          <w:rFonts w:ascii="Book Antiqua" w:eastAsia="Book Antiqua" w:hAnsi="Book Antiqua" w:cs="Book Antiqua"/>
          <w:color w:val="000000"/>
        </w:rPr>
        <w:t>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their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open;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(2)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L</w:t>
      </w:r>
      <w:r w:rsidRPr="00764B77">
        <w:rPr>
          <w:rFonts w:ascii="Book Antiqua" w:eastAsia="Book Antiqua" w:hAnsi="Book Antiqua" w:cs="Book Antiqua"/>
          <w:color w:val="000000"/>
        </w:rPr>
        <w:t>ess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year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reversal;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(3)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P</w:t>
      </w:r>
      <w:r w:rsidRPr="00764B77">
        <w:rPr>
          <w:rFonts w:ascii="Book Antiqua" w:eastAsia="Book Antiqua" w:hAnsi="Book Antiqua" w:cs="Book Antiqua"/>
          <w:color w:val="000000"/>
        </w:rPr>
        <w:t>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history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abnormal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bowel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function,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drug-induced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diarrhea,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chronic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history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constipation,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irritable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bowel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syndrome</w:t>
      </w:r>
      <w:r w:rsidR="00531E48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 xml:space="preserve">a </w:t>
      </w:r>
      <w:r w:rsidRPr="00764B77">
        <w:rPr>
          <w:rFonts w:ascii="Book Antiqua" w:eastAsia="Book Antiqua" w:hAnsi="Book Antiqua" w:cs="Book Antiqua"/>
          <w:color w:val="000000"/>
        </w:rPr>
        <w:t>history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pelvic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injury;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lastRenderedPageBreak/>
        <w:t>(4)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P</w:t>
      </w:r>
      <w:r w:rsidRPr="00764B77">
        <w:rPr>
          <w:rFonts w:ascii="Book Antiqua" w:eastAsia="Book Antiqua" w:hAnsi="Book Antiqua" w:cs="Book Antiqua"/>
          <w:color w:val="000000"/>
        </w:rPr>
        <w:t>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recurrence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year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(5)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M</w:t>
      </w:r>
      <w:r w:rsidRPr="00764B77">
        <w:rPr>
          <w:rFonts w:ascii="Book Antiqua" w:eastAsia="Book Antiqua" w:hAnsi="Book Antiqua" w:cs="Book Antiqua"/>
          <w:color w:val="000000"/>
        </w:rPr>
        <w:t>issing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death</w:t>
      </w:r>
      <w:r w:rsidR="00531E48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follow-up.</w:t>
      </w:r>
    </w:p>
    <w:p w14:paraId="4A10F83F" w14:textId="77777777" w:rsidR="00DE12C9" w:rsidRPr="00764B77" w:rsidRDefault="00DE12C9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DC89B3A" w14:textId="78828BC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Candidate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variables</w:t>
      </w:r>
    </w:p>
    <w:p w14:paraId="43F7F064" w14:textId="4F341A4B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order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early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intraoperative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following: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70481E">
        <w:rPr>
          <w:rFonts w:ascii="Book Antiqua" w:eastAsia="Book Antiqua" w:hAnsi="Book Antiqua" w:cs="Book Antiqua"/>
          <w:color w:val="000000"/>
        </w:rPr>
        <w:t>sex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index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(BMI)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hypertension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diabetes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previous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abdominal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neoadjuvant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therapy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American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Society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Anesthesiologists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(ASA)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classification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tumor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size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(cm)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stages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(cm)</w:t>
      </w:r>
      <w:r w:rsidR="00531E48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</w:t>
      </w:r>
      <w:r w:rsidR="00531E48">
        <w:rPr>
          <w:rFonts w:ascii="Book Antiqua" w:eastAsia="Book Antiqua" w:hAnsi="Book Antiqua" w:cs="Book Antiqua"/>
          <w:color w:val="000000"/>
        </w:rPr>
        <w:t>; 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specimen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length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(cm).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Two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authors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independently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completed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collection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collation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conflicting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documented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confirmed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discussion.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defined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distance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between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verge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measured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digital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examination,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DE12C9" w:rsidRPr="00764B77">
        <w:rPr>
          <w:rFonts w:ascii="Book Antiqua" w:eastAsia="Book Antiqua" w:hAnsi="Book Antiqua" w:cs="Book Antiqua"/>
          <w:color w:val="000000"/>
        </w:rPr>
        <w:t>computed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DE12C9" w:rsidRPr="00764B77">
        <w:rPr>
          <w:rFonts w:ascii="Book Antiqua" w:eastAsia="Book Antiqua" w:hAnsi="Book Antiqua" w:cs="Book Antiqua"/>
          <w:color w:val="000000"/>
        </w:rPr>
        <w:t>tomography</w:t>
      </w:r>
      <w:r w:rsidR="00531E48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DE12C9" w:rsidRPr="00764B77">
        <w:rPr>
          <w:rFonts w:ascii="Book Antiqua" w:eastAsia="Book Antiqua" w:hAnsi="Book Antiqua" w:cs="Book Antiqua"/>
          <w:color w:val="000000"/>
        </w:rPr>
        <w:t>magnetic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DE12C9" w:rsidRPr="00764B77">
        <w:rPr>
          <w:rFonts w:ascii="Book Antiqua" w:eastAsia="Book Antiqua" w:hAnsi="Book Antiqua" w:cs="Book Antiqua"/>
          <w:color w:val="000000"/>
        </w:rPr>
        <w:t>resonance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DE12C9" w:rsidRPr="00764B77">
        <w:rPr>
          <w:rFonts w:ascii="Book Antiqua" w:eastAsia="Book Antiqua" w:hAnsi="Book Antiqua" w:cs="Book Antiqua"/>
          <w:color w:val="000000"/>
        </w:rPr>
        <w:t>imaging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Specimen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length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defined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length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bowel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removed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during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</w:p>
    <w:p w14:paraId="7868E293" w14:textId="77777777" w:rsidR="00DE12C9" w:rsidRPr="00764B77" w:rsidRDefault="00DE12C9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19CE0186" w14:textId="081067C0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Outcome</w:t>
      </w:r>
    </w:p>
    <w:p w14:paraId="0F1D3950" w14:textId="1CE19AC5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version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system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evaluate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intestinal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function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which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described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questions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concerning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intestinal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function.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response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weighted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given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according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severity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patient’s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symptoms.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0-20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21-29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minor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30-42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participants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telephone,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message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service</w:t>
      </w:r>
      <w:r w:rsidR="00531E48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outpatient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visits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questionnaire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November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2021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2022.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participant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531E48">
        <w:rPr>
          <w:rFonts w:ascii="Book Antiqua" w:eastAsia="Book Antiqua" w:hAnsi="Book Antiqua" w:cs="Book Antiqua"/>
          <w:color w:val="000000"/>
        </w:rPr>
        <w:t>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year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reversal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obtained.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highlight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classified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two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groups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according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another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minor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</w:p>
    <w:p w14:paraId="6B665412" w14:textId="77777777" w:rsidR="00DE12C9" w:rsidRPr="00764B77" w:rsidRDefault="00DE12C9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F2C7E69" w14:textId="033162D2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Feature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18FA85DF" w14:textId="15FB4425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lastRenderedPageBreak/>
        <w:t>Excessive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adverse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inconvenient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application.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Boruta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address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minimal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optimization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problem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multidimensional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selection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Thus,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conducted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Boruta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screen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associated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ground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truth.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quantified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repeated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iterations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shadow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creation,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weakly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correlated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removed.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Finally,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selected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combined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experience,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predictors.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software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Boruta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packages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(7.0.0)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version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4.1.2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[2021-11-01]</w:t>
      </w:r>
      <w:r w:rsidRPr="00764B77">
        <w:rPr>
          <w:rFonts w:ascii="Book Antiqua" w:eastAsia="Book Antiqua" w:hAnsi="Book Antiqua" w:cs="Book Antiqua"/>
          <w:color w:val="000000"/>
        </w:rPr>
        <w:t>).</w:t>
      </w:r>
    </w:p>
    <w:p w14:paraId="02CC7B20" w14:textId="77777777" w:rsidR="00F5345A" w:rsidRPr="00764B77" w:rsidRDefault="00F5345A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5DEE7BED" w14:textId="5CB5FA54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size</w:t>
      </w:r>
    </w:p>
    <w:p w14:paraId="21150A9E" w14:textId="563AF43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one-in-ten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rule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accepted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rule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estimating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minimum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sample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size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According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events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325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667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required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discovery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13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estimated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event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rate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30</w:t>
      </w:r>
      <w:r w:rsidR="00F5345A" w:rsidRPr="00764B77">
        <w:rPr>
          <w:rFonts w:ascii="Book Antiqua" w:eastAsia="Book Antiqua" w:hAnsi="Book Antiqua" w:cs="Book Antiqua"/>
          <w:color w:val="000000"/>
        </w:rPr>
        <w:t>%</w:t>
      </w:r>
      <w:r w:rsidRPr="00764B77">
        <w:rPr>
          <w:rFonts w:ascii="Book Antiqua" w:eastAsia="Book Antiqua" w:hAnsi="Book Antiqua" w:cs="Book Antiqua"/>
          <w:color w:val="000000"/>
        </w:rPr>
        <w:t>-50%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follow-up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rate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20</w:t>
      </w:r>
      <w:r w:rsidR="00F5345A" w:rsidRPr="00764B77">
        <w:rPr>
          <w:rFonts w:ascii="Book Antiqua" w:eastAsia="Book Antiqua" w:hAnsi="Book Antiqua" w:cs="Book Antiqua"/>
          <w:color w:val="000000"/>
        </w:rPr>
        <w:t>%</w:t>
      </w:r>
      <w:r w:rsidRPr="00764B77">
        <w:rPr>
          <w:rFonts w:ascii="Book Antiqua" w:eastAsia="Book Antiqua" w:hAnsi="Book Antiqua" w:cs="Book Antiqua"/>
          <w:color w:val="000000"/>
        </w:rPr>
        <w:t>-35%.</w:t>
      </w:r>
    </w:p>
    <w:p w14:paraId="7B7AAFD4" w14:textId="77777777" w:rsidR="00F5345A" w:rsidRPr="00764B77" w:rsidRDefault="00F5345A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3F4508DE" w14:textId="5AC8948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algorithms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67212B3" w14:textId="67742E8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prevailing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logistic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regression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(LR),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random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forest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(RF),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support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vector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(SVM)</w:t>
      </w:r>
      <w:r w:rsidR="0045188B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extreme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gradient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boosting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XGBoost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employed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D05A68" w:rsidRPr="00764B77">
        <w:rPr>
          <w:rFonts w:ascii="Book Antiqua" w:eastAsia="Book Antiqua" w:hAnsi="Book Antiqua" w:cs="Book Antiqua"/>
          <w:color w:val="000000"/>
        </w:rPr>
        <w:t>AI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overcome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limitations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traditional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linear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combining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nonlinear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participants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randomly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divided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ratio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8:2.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gain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high-performance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hyperparameter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adjustment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adopted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grid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search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approach.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balance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specificity,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Youden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index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(cutoff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value)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maximizing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+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specificity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-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under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(AUC)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Brier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which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discrimination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calibration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power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Brier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F5345A"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measures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difference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between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ground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truth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Brier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lastRenderedPageBreak/>
        <w:t>closer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calibration.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addition,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assess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utility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which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determine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whether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benefit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practice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implemented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Python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(version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3.9.7)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scikit-learn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(version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0.24.2)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package.</w:t>
      </w:r>
    </w:p>
    <w:p w14:paraId="24A6117D" w14:textId="77777777" w:rsidR="00CD7D53" w:rsidRPr="00764B77" w:rsidRDefault="00CD7D53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71444600" w14:textId="6077DD4A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CD7D53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633E5A32" w14:textId="3373AA2E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continuous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5188B">
        <w:rPr>
          <w:rFonts w:ascii="Book Antiqua" w:eastAsia="Book Antiqua" w:hAnsi="Book Antiqua" w:cs="Book Antiqua"/>
          <w:color w:val="000000"/>
        </w:rPr>
        <w:t>we</w:t>
      </w:r>
      <w:r w:rsidRPr="00764B77">
        <w:rPr>
          <w:rFonts w:ascii="Book Antiqua" w:eastAsia="Book Antiqua" w:hAnsi="Book Antiqua" w:cs="Book Antiqua"/>
          <w:color w:val="000000"/>
        </w:rPr>
        <w:t>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±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categorical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(%).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one-way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5188B">
        <w:rPr>
          <w:rFonts w:ascii="Book Antiqua" w:eastAsia="Book Antiqua" w:hAnsi="Book Antiqua" w:cs="Book Antiqua"/>
          <w:color w:val="000000"/>
        </w:rPr>
        <w:t>analysis of variance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contrasts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D7D53" w:rsidRPr="00764B77">
        <w:rPr>
          <w:rFonts w:ascii="Book Antiqua" w:eastAsia="Book Antiqua" w:hAnsi="Book Antiqua" w:cs="Book Antiqua"/>
          <w:color w:val="000000"/>
        </w:rPr>
        <w:t>student</w:t>
      </w:r>
      <w:r w:rsidRPr="00764B77">
        <w:rPr>
          <w:rFonts w:ascii="Book Antiqua" w:eastAsia="Book Antiqua" w:hAnsi="Book Antiqua" w:cs="Book Antiqua"/>
          <w:color w:val="000000"/>
        </w:rPr>
        <w:t>-Newman-Keuls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differences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between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continuous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categorical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appropriate,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χ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Fisher’s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exact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values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reported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two-tailed,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&lt;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0.05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considered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statistical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significance.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D7D53" w:rsidRPr="00764B77">
        <w:rPr>
          <w:rFonts w:ascii="Book Antiqua" w:eastAsia="Book Antiqua" w:hAnsi="Book Antiqua" w:cs="Book Antiqua"/>
          <w:color w:val="000000"/>
        </w:rPr>
        <w:t>95%</w:t>
      </w:r>
      <w:r w:rsidRPr="00764B77">
        <w:rPr>
          <w:rFonts w:ascii="Book Antiqua" w:eastAsia="Book Antiqua" w:hAnsi="Book Antiqua" w:cs="Book Antiqua"/>
          <w:color w:val="000000"/>
        </w:rPr>
        <w:t>CI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AUC,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specificity,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positive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C2833" w:rsidRPr="00764B77">
        <w:rPr>
          <w:rFonts w:ascii="Book Antiqua" w:eastAsia="Book Antiqua" w:hAnsi="Book Antiqua" w:cs="Book Antiqua"/>
          <w:color w:val="000000"/>
        </w:rPr>
        <w:t>(PPV)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negative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C2833" w:rsidRPr="00764B77">
        <w:rPr>
          <w:rFonts w:ascii="Book Antiqua" w:eastAsia="Book Antiqua" w:hAnsi="Book Antiqua" w:cs="Book Antiqua"/>
          <w:color w:val="000000"/>
        </w:rPr>
        <w:t>(NPV)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45188B">
        <w:rPr>
          <w:rFonts w:ascii="Book Antiqua" w:eastAsia="Book Antiqua" w:hAnsi="Book Antiqua" w:cs="Book Antiqua"/>
          <w:color w:val="000000"/>
        </w:rPr>
        <w:t xml:space="preserve">and </w:t>
      </w:r>
      <w:r w:rsidRPr="00764B77">
        <w:rPr>
          <w:rFonts w:ascii="Book Antiqua" w:eastAsia="Book Antiqua" w:hAnsi="Book Antiqua" w:cs="Book Antiqua"/>
          <w:color w:val="000000"/>
        </w:rPr>
        <w:t>accuracy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IBM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Statistics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20.0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(IBM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Corp,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Armonk,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</w:t>
      </w:r>
      <w:r w:rsidR="00CD7D53" w:rsidRPr="00764B77">
        <w:rPr>
          <w:rFonts w:ascii="Book Antiqua" w:eastAsia="Book Antiqua" w:hAnsi="Book Antiqua" w:cs="Book Antiqua"/>
          <w:color w:val="000000"/>
        </w:rPr>
        <w:t>nited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D7D53" w:rsidRPr="00764B77">
        <w:rPr>
          <w:rFonts w:ascii="Book Antiqua" w:eastAsia="Book Antiqua" w:hAnsi="Book Antiqua" w:cs="Book Antiqua"/>
          <w:color w:val="000000"/>
        </w:rPr>
        <w:t>States</w:t>
      </w:r>
      <w:r w:rsidRPr="00764B77">
        <w:rPr>
          <w:rFonts w:ascii="Book Antiqua" w:eastAsia="Book Antiqua" w:hAnsi="Book Antiqua" w:cs="Book Antiqua"/>
          <w:color w:val="000000"/>
        </w:rPr>
        <w:t>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Vassar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(online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tool,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Pr="00764B77">
          <w:rPr>
            <w:rFonts w:ascii="Book Antiqua" w:eastAsia="Book Antiqua" w:hAnsi="Book Antiqua" w:cs="Book Antiqua"/>
            <w:color w:val="000000"/>
          </w:rPr>
          <w:t>http://vassarstats.net/index.html</w:t>
        </w:r>
      </w:hyperlink>
      <w:r w:rsidRPr="00764B77">
        <w:rPr>
          <w:rFonts w:ascii="Book Antiqua" w:eastAsia="Book Antiqua" w:hAnsi="Book Antiqua" w:cs="Book Antiqua"/>
          <w:color w:val="000000"/>
        </w:rPr>
        <w:t>).</w:t>
      </w:r>
    </w:p>
    <w:p w14:paraId="6A171517" w14:textId="77777777" w:rsidR="00A77B3E" w:rsidRPr="005E2459" w:rsidRDefault="00A77B3E" w:rsidP="00764B77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129106E6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B6293A2" w14:textId="5FEFAE9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demographic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training,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testing</w:t>
      </w:r>
      <w:r w:rsidR="00A440BA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sets</w:t>
      </w:r>
    </w:p>
    <w:p w14:paraId="2FC66320" w14:textId="1A98D262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chart.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1651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eligible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cases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1163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subjects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291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subjects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A440BA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another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197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subjects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Comparisons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between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A440BA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1163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57.6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years</w:t>
      </w:r>
      <w:r w:rsidR="00A440BA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59.7%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</w:t>
      </w:r>
      <w:r w:rsidR="00A440BA">
        <w:rPr>
          <w:rFonts w:ascii="Book Antiqua" w:eastAsia="Book Antiqua" w:hAnsi="Book Antiqua" w:cs="Book Antiqua"/>
          <w:color w:val="000000"/>
        </w:rPr>
        <w:t>ales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57.6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59.7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years,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56.0%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53.8%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</w:t>
      </w:r>
      <w:r w:rsidR="00A440BA">
        <w:rPr>
          <w:rFonts w:ascii="Book Antiqua" w:eastAsia="Book Antiqua" w:hAnsi="Book Antiqua" w:cs="Book Antiqua"/>
          <w:color w:val="000000"/>
        </w:rPr>
        <w:t>ales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respectively.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observed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37.2%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35.1%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37.1%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</w:p>
    <w:p w14:paraId="5785DCFA" w14:textId="77777777" w:rsidR="00CC2833" w:rsidRPr="00764B77" w:rsidRDefault="00CC2833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8D5A215" w14:textId="7A173226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Risk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LARS</w:t>
      </w:r>
    </w:p>
    <w:p w14:paraId="66B7E933" w14:textId="24B886F0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Boruta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2A.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Boruta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strongly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weakly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relevant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provide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accuracy.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blue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boxes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shadow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automatically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height,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neoadjuvant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therapy,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specimen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length,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tumor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size</w:t>
      </w:r>
      <w:r w:rsidR="00C93634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selected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significantly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relevant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</w:p>
    <w:p w14:paraId="27CF6328" w14:textId="77777777" w:rsidR="00CC2833" w:rsidRPr="00764B77" w:rsidRDefault="00CC2833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387A471C" w14:textId="6EAB3C24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development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set</w:t>
      </w:r>
    </w:p>
    <w:p w14:paraId="4606C122" w14:textId="3B213B4A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strongly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AUCs,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sensitivities,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specificities,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PPVs,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NPVs</w:t>
      </w:r>
      <w:r w:rsidR="00C93634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accuracies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2B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C2833"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exhibited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diagnostic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(AUC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=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0.869),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cutoff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0.406.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Therefore,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subsequent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details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threshold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Additionally,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significantly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relevant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ground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truth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</w:t>
      </w:r>
      <w:r w:rsidR="00CC2833" w:rsidRPr="00764B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&lt;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0.001)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2E).</w:t>
      </w:r>
    </w:p>
    <w:p w14:paraId="4D0E4C33" w14:textId="77777777" w:rsidR="00CC2833" w:rsidRPr="00764B77" w:rsidRDefault="00CC2833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0C2C0587" w14:textId="33006F55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FDCCD29" w14:textId="04EC6C2A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We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results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demonstrated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favorable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discrimination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ability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(AUC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=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0.870,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95%CI: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0.833-0.901)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3A).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details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outcomes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3B.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Subsequently,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comparison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between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no/minor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groups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conducted,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significant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differences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observed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3C).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Furthermore,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plotted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evaluate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whether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harm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According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benefit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“treat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all”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“treat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none”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threshold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93634">
        <w:rPr>
          <w:rFonts w:ascii="Book Antiqua" w:eastAsia="Book Antiqua" w:hAnsi="Book Antiqua" w:cs="Book Antiqua"/>
          <w:color w:val="000000"/>
        </w:rPr>
        <w:t xml:space="preserve">approximately </w:t>
      </w:r>
      <w:r w:rsidRPr="00764B77">
        <w:rPr>
          <w:rFonts w:ascii="Book Antiqua" w:eastAsia="Book Antiqua" w:hAnsi="Book Antiqua" w:cs="Book Antiqua"/>
          <w:color w:val="000000"/>
        </w:rPr>
        <w:t>20%-75%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3D).</w:t>
      </w:r>
    </w:p>
    <w:p w14:paraId="372B0082" w14:textId="77777777" w:rsidR="00CC2833" w:rsidRPr="00764B77" w:rsidRDefault="00CC2833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24B74B74" w14:textId="08BDDB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26D66567" w14:textId="7CFE43DF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assess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generalization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capability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197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another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independent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identified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0.852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(95%CI</w:t>
      </w:r>
      <w:r w:rsidR="00CC2833" w:rsidRPr="00764B77">
        <w:rPr>
          <w:rFonts w:ascii="Book Antiqua" w:eastAsia="Book Antiqua" w:hAnsi="Book Antiqua" w:cs="Book Antiqua"/>
          <w:color w:val="000000"/>
        </w:rPr>
        <w:t>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0.820-0.890)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4A).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confusion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matrix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classification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results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4B).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significantly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those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no/minor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suggesting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significantly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associated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ground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truth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also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derive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benefits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threshold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(Figure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4D).</w:t>
      </w:r>
    </w:p>
    <w:p w14:paraId="1B93A0CE" w14:textId="77777777" w:rsidR="00CC2833" w:rsidRPr="00764B77" w:rsidRDefault="00CC2833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09FCE61B" w14:textId="1833BD8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6144A70" w14:textId="73AA8932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assess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calibration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degree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six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metrics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specificity,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PPV,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NPV,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accuracy</w:t>
      </w:r>
      <w:r w:rsidR="00C63CBE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Brier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applied.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Their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results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Youden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index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(cutoff)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summarized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2.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results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suggested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determined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capable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reliable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satisfactory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Brier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0.152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0.166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accuracy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0.787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0.772,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respectively.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addition,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highlight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advantages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specificity,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C2833" w:rsidRPr="00764B77">
        <w:rPr>
          <w:rFonts w:ascii="Book Antiqua" w:eastAsia="Book Antiqua" w:hAnsi="Book Antiqua" w:cs="Book Antiqua"/>
          <w:color w:val="000000"/>
        </w:rPr>
        <w:t>PPV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C2833" w:rsidRPr="00764B77">
        <w:rPr>
          <w:rFonts w:ascii="Book Antiqua" w:eastAsia="Book Antiqua" w:hAnsi="Book Antiqua" w:cs="Book Antiqua"/>
          <w:color w:val="000000"/>
        </w:rPr>
        <w:t>NPV</w:t>
      </w:r>
      <w:r w:rsidR="00C63CBE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accuracy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C2833" w:rsidRPr="00764B77">
        <w:rPr>
          <w:rFonts w:ascii="Book Antiqua" w:eastAsia="Book Antiqua" w:hAnsi="Book Antiqua" w:cs="Book Antiqua"/>
          <w:color w:val="000000"/>
        </w:rPr>
        <w:t>preoperativ</w:t>
      </w:r>
      <w:r w:rsidRPr="00764B77">
        <w:rPr>
          <w:rFonts w:ascii="Book Antiqua" w:eastAsia="Book Antiqua" w:hAnsi="Book Antiqua" w:cs="Book Antiqua"/>
          <w:color w:val="000000"/>
        </w:rPr>
        <w:t>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(POLARS)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Taken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together,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values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demonstrate</w:t>
      </w:r>
      <w:r w:rsidR="00C63CBE">
        <w:rPr>
          <w:rFonts w:ascii="Book Antiqua" w:eastAsia="Book Antiqua" w:hAnsi="Book Antiqua" w:cs="Book Antiqua"/>
          <w:color w:val="000000"/>
        </w:rPr>
        <w:t>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surpassed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3.</w:t>
      </w:r>
    </w:p>
    <w:p w14:paraId="1378801C" w14:textId="77777777" w:rsidR="00A77B3E" w:rsidRPr="005E2459" w:rsidRDefault="00A77B3E" w:rsidP="00764B77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10D76859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40A9E4C" w14:textId="715A9DB2" w:rsidR="00C63CBE" w:rsidRDefault="00484385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common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complication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severe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complication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seriously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impairs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life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63CBE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meta-analysis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11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morbidity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41%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(95%CI: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34</w:t>
      </w:r>
      <w:r w:rsidR="002E2E07" w:rsidRPr="00764B77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48)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Fortunately,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paying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attention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functional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consequences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treatment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life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1,4]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time-dependent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syndrome</w:t>
      </w:r>
      <w:r w:rsidR="00C63CBE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symptoms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relieved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partly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completely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63CBE">
        <w:rPr>
          <w:rFonts w:ascii="Book Antiqua" w:eastAsia="Book Antiqua" w:hAnsi="Book Antiqua" w:cs="Book Antiqua"/>
          <w:color w:val="000000"/>
        </w:rPr>
        <w:t>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year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However,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symptoms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C63CBE">
        <w:rPr>
          <w:rFonts w:ascii="Book Antiqua" w:eastAsia="Book Antiqua" w:hAnsi="Book Antiqua" w:cs="Book Antiqua"/>
          <w:color w:val="000000"/>
        </w:rPr>
        <w:t xml:space="preserve"> approximately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40%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remain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cannot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further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improved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6,9,29]</w:t>
      </w:r>
      <w:r w:rsidRPr="00764B77">
        <w:rPr>
          <w:rFonts w:ascii="Book Antiqua" w:eastAsia="Book Antiqua" w:hAnsi="Book Antiqua" w:cs="Book Antiqua"/>
          <w:color w:val="000000"/>
        </w:rPr>
        <w:t>.</w:t>
      </w:r>
    </w:p>
    <w:p w14:paraId="1EC5157F" w14:textId="523D1714" w:rsidR="002E2E07" w:rsidRPr="005E2459" w:rsidRDefault="00484385" w:rsidP="005E2459">
      <w:pPr>
        <w:spacing w:line="360" w:lineRule="auto"/>
        <w:ind w:firstLine="480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Due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symptom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spectrum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ranging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incontinence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liquid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matter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evacuation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dysfunctions,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complex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etiology</w:t>
      </w:r>
      <w:r w:rsidR="00C63CBE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unknown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pathophysiology,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standard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treatment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available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present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However,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high-risk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treated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conservative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method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pelvic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floor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rehabilitation,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transanal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irrigation)</w:t>
      </w:r>
      <w:r w:rsidR="00C63CBE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minimally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invasive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therapies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biofeedback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therapy,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sacral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stimulation)</w:t>
      </w:r>
      <w:r w:rsidR="00C63CBE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multimodal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treatments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during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period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first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year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their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intestinal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dysfunction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significantly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improved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Consequently,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negative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impact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their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minimized.</w:t>
      </w:r>
      <w:r w:rsidR="00C63CBE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addition,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counteract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benefits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sphincter-preserving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accurate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helpful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temporary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ileostomy,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permanent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colostomy</w:t>
      </w:r>
      <w:r w:rsidR="00C63CBE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sphincter-preserving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cancer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31-33]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Therefore,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crucial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stratification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cases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highlight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require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additional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support.</w:t>
      </w:r>
    </w:p>
    <w:p w14:paraId="78592F24" w14:textId="4F12C318" w:rsidR="00A77B3E" w:rsidRPr="005E2459" w:rsidRDefault="00484385" w:rsidP="00764B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Battersby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823DD" w:rsidRPr="00764B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E2E07"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2E07" w:rsidRPr="00764B77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restorative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sphincter-sparing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intestinal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dysfunction.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six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70481E">
        <w:rPr>
          <w:rFonts w:ascii="Book Antiqua" w:eastAsia="Book Antiqua" w:hAnsi="Book Antiqua" w:cs="Book Antiqua"/>
          <w:color w:val="000000"/>
        </w:rPr>
        <w:t>sex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tumor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height,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radiotherapy,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total/partial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E2E07" w:rsidRPr="00764B77"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excision</w:t>
      </w:r>
      <w:r w:rsidR="001764A5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predictors.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moderate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discriminative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accuracy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Harrell’s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statistic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0.615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0.625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their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two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datasets.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Essangri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823DD" w:rsidRPr="00764B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E2E07"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2E07" w:rsidRPr="00764B77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reported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questionable</w:t>
      </w:r>
      <w:r w:rsidR="001764A5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failed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successfully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another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population.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previous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implied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dependent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background,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treatment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strategies</w:t>
      </w:r>
      <w:r w:rsidR="001764A5">
        <w:rPr>
          <w:rFonts w:ascii="Book Antiqua" w:eastAsia="Book Antiqua" w:hAnsi="Book Antiqua" w:cs="Book Antiqua"/>
          <w:color w:val="000000"/>
        </w:rPr>
        <w:t xml:space="preserve"> 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physical,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lifestyle</w:t>
      </w:r>
      <w:r w:rsidR="001764A5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dietary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habit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lastRenderedPageBreak/>
        <w:t>differences.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participants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underwent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sphincter-sparing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without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splenic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flexure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mobilization.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Several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previous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pointed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routine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splenic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flexure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mobilization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necessary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cancer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34-36]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Instead,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splenic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flexure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mobilization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result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shorter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operation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time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lower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morbidity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complications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associated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intestinal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function,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leakage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Moreover,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Asian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undergoing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multicenter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study.</w:t>
      </w:r>
    </w:p>
    <w:p w14:paraId="10725E82" w14:textId="1DD34ECE" w:rsidR="00A77B3E" w:rsidRPr="005E2459" w:rsidRDefault="00484385" w:rsidP="00764B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suggested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expected,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also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achieved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favorable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knowledge,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first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multicentric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machine-learning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Asian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undergoing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importantly,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satisfactory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independent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(AUC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=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0.852;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95%CI: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0.820-0.890).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Moreover,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achieved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</w:t>
      </w:r>
      <w:r w:rsidR="002E2E07" w:rsidRPr="00764B77">
        <w:rPr>
          <w:rFonts w:ascii="Book Antiqua" w:eastAsia="Book Antiqua" w:hAnsi="Book Antiqua" w:cs="Book Antiqua"/>
          <w:color w:val="000000"/>
        </w:rPr>
        <w:t>accuracy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0.772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0.355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addition,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demonstrate</w:t>
      </w:r>
      <w:r w:rsidR="001764A5">
        <w:rPr>
          <w:rFonts w:ascii="Book Antiqua" w:eastAsia="Book Antiqua" w:hAnsi="Book Antiqua" w:cs="Book Antiqua"/>
          <w:color w:val="000000"/>
        </w:rPr>
        <w:t>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benefit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(benefit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minus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diagnosed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threshold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probabilities.</w:t>
      </w:r>
    </w:p>
    <w:p w14:paraId="0EA06065" w14:textId="2DC6C946" w:rsidR="00A77B3E" w:rsidRPr="005E2459" w:rsidRDefault="00484385" w:rsidP="00764B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Although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explicit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pathophysiological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mechanism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still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unclear,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numerous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studies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38-40]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agree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intestinal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dysfunction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received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restorative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sphincter-sparing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result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combination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multiple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pathophysiological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mechanisms.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storage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function,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autonomic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denervation,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enhanced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colonic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movement,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rectal-anus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reduction,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pressure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reduction</w:t>
      </w:r>
      <w:r w:rsidR="001764A5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colitis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Certain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directly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indirectly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pathophysiological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changes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reported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lastRenderedPageBreak/>
        <w:t>associated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anastomosis,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neoadjuvant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therapy,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chemoradiotherapy,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leakage,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</w:t>
      </w:r>
      <w:r w:rsidR="001764A5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time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interval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creation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closure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5,18,41,42]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order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early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period,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chemoradiotherapy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time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interval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creating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closure.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Among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neoadjuvant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therapy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unanimously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considered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color w:val="000000"/>
        </w:rPr>
        <w:t>LARS</w:t>
      </w:r>
      <w:r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4B77">
        <w:rPr>
          <w:rFonts w:ascii="Book Antiqua" w:eastAsia="Book Antiqua" w:hAnsi="Book Antiqua" w:cs="Book Antiqua"/>
          <w:color w:val="000000"/>
          <w:vertAlign w:val="superscript"/>
        </w:rPr>
        <w:t>5,43]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example,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Filips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823DD" w:rsidRPr="00764B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64B7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E2E07" w:rsidRPr="00764B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2E07" w:rsidRPr="00764B77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="006823DD" w:rsidRPr="00764B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reported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negatively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correlated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distance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verge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(OR:</w:t>
      </w:r>
      <w:r w:rsidRPr="005E2459">
        <w:rPr>
          <w:color w:val="000000"/>
        </w:rPr>
        <w:t> </w:t>
      </w:r>
      <w:r w:rsidR="002E2E07" w:rsidRPr="00764B77">
        <w:rPr>
          <w:rFonts w:ascii="Book Antiqua" w:eastAsia="Book Antiqua" w:hAnsi="Book Antiqua" w:cs="Book Antiqua"/>
          <w:color w:val="000000"/>
        </w:rPr>
        <w:t>-</w:t>
      </w:r>
      <w:r w:rsidRPr="00764B77">
        <w:rPr>
          <w:rFonts w:ascii="Book Antiqua" w:eastAsia="Book Antiqua" w:hAnsi="Book Antiqua" w:cs="Book Antiqua"/>
          <w:color w:val="000000"/>
        </w:rPr>
        <w:t>1.145,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95%CI:</w:t>
      </w:r>
      <w:r w:rsidRPr="005E2459">
        <w:rPr>
          <w:color w:val="000000"/>
        </w:rPr>
        <w:t> </w:t>
      </w:r>
      <w:r w:rsidR="002E2E07" w:rsidRPr="00764B77">
        <w:rPr>
          <w:rFonts w:ascii="Book Antiqua" w:eastAsia="Book Antiqua" w:hAnsi="Book Antiqua" w:cs="Book Antiqua"/>
          <w:color w:val="000000"/>
        </w:rPr>
        <w:t>-</w:t>
      </w:r>
      <w:r w:rsidRPr="00764B77">
        <w:rPr>
          <w:rFonts w:ascii="Book Antiqua" w:eastAsia="Book Antiqua" w:hAnsi="Book Antiqua" w:cs="Book Antiqua"/>
          <w:color w:val="000000"/>
        </w:rPr>
        <w:t>2.149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-</w:t>
      </w:r>
      <w:r w:rsidRPr="00764B77">
        <w:rPr>
          <w:rFonts w:ascii="Book Antiqua" w:eastAsia="Book Antiqua" w:hAnsi="Book Antiqua" w:cs="Book Antiqua"/>
          <w:color w:val="000000"/>
        </w:rPr>
        <w:t>1.141,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5E2459">
        <w:rPr>
          <w:color w:val="000000"/>
        </w:rPr>
        <w:t> </w:t>
      </w:r>
      <w:r w:rsidRPr="00764B77">
        <w:rPr>
          <w:rFonts w:ascii="Book Antiqua" w:eastAsia="Book Antiqua" w:hAnsi="Book Antiqua" w:cs="Book Antiqua"/>
          <w:color w:val="000000"/>
        </w:rPr>
        <w:t>=</w:t>
      </w:r>
      <w:r w:rsidRPr="005E2459">
        <w:rPr>
          <w:color w:val="000000"/>
        </w:rPr>
        <w:t> </w:t>
      </w:r>
      <w:r w:rsidRPr="00764B77">
        <w:rPr>
          <w:rFonts w:ascii="Book Antiqua" w:eastAsia="Book Antiqua" w:hAnsi="Book Antiqua" w:cs="Book Antiqua"/>
          <w:color w:val="000000"/>
        </w:rPr>
        <w:t>0.026).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also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1764A5">
        <w:rPr>
          <w:rFonts w:ascii="Book Antiqua" w:eastAsia="Book Antiqua" w:hAnsi="Book Antiqua" w:cs="Book Antiqua"/>
          <w:color w:val="000000"/>
        </w:rPr>
        <w:t>In addition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specimen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length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selected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greater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trauma.</w:t>
      </w:r>
    </w:p>
    <w:p w14:paraId="399EBAE3" w14:textId="5DCFDA01" w:rsidR="00A77B3E" w:rsidRPr="005E2459" w:rsidRDefault="00484385" w:rsidP="00764B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retrospective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observational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uncontrollable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limitations.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First,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Chinese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population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does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necessarily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reflect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worldwide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target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population</w:t>
      </w:r>
      <w:r w:rsidR="001764A5">
        <w:rPr>
          <w:rFonts w:ascii="Book Antiqua" w:eastAsia="Book Antiqua" w:hAnsi="Book Antiqua" w:cs="Book Antiqua"/>
          <w:color w:val="000000"/>
        </w:rPr>
        <w:t>. I</w:t>
      </w:r>
      <w:r w:rsidRPr="00764B77">
        <w:rPr>
          <w:rFonts w:ascii="Book Antiqua" w:eastAsia="Book Antiqua" w:hAnsi="Book Antiqua" w:cs="Book Antiqua"/>
          <w:color w:val="000000"/>
        </w:rPr>
        <w:t>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generalizability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needs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further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Second,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influence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patient’s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socioeconomic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cultural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background,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self-management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ability</w:t>
      </w:r>
      <w:r w:rsidR="001764A5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social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support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difficult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control.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Third,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reflecting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sphincter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injury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severity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during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cannot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evaluated.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Finally,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score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affected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variety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biases,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selective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memory,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exaggeration</w:t>
      </w:r>
      <w:r w:rsidR="001764A5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understatement.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overcome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these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limitations,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prospective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proposed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assess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ability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model.</w:t>
      </w:r>
    </w:p>
    <w:p w14:paraId="19747926" w14:textId="77777777" w:rsidR="00A77B3E" w:rsidRPr="005E2459" w:rsidRDefault="00A77B3E" w:rsidP="005E2459">
      <w:pPr>
        <w:spacing w:line="360" w:lineRule="auto"/>
        <w:jc w:val="both"/>
        <w:rPr>
          <w:rFonts w:ascii="Book Antiqua" w:hAnsi="Book Antiqua"/>
        </w:rPr>
      </w:pPr>
    </w:p>
    <w:p w14:paraId="245862C0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DD11F36" w14:textId="79D49376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intraoperative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helpful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staff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early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stage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1764A5">
        <w:rPr>
          <w:rFonts w:ascii="Book Antiqua" w:eastAsia="Book Antiqua" w:hAnsi="Book Antiqua" w:cs="Book Antiqua"/>
          <w:color w:val="000000"/>
        </w:rPr>
        <w:t>1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year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laparoscopic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rectal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cancer.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Moreover,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potentially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acquire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early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consultation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strengthen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self-management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life.</w:t>
      </w:r>
    </w:p>
    <w:p w14:paraId="0AA7550E" w14:textId="77777777" w:rsidR="00A77B3E" w:rsidRPr="005E2459" w:rsidRDefault="00A77B3E" w:rsidP="005E2459">
      <w:pPr>
        <w:spacing w:line="360" w:lineRule="auto"/>
        <w:jc w:val="both"/>
        <w:rPr>
          <w:rFonts w:ascii="Book Antiqua" w:hAnsi="Book Antiqua"/>
        </w:rPr>
      </w:pPr>
    </w:p>
    <w:p w14:paraId="5076A5EB" w14:textId="69D2BD6A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823DD"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2C80C2C" w14:textId="6D70D3F1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823DD" w:rsidRPr="00764B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F87F216" w14:textId="63795BD4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syndrome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(LARS)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severely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impairs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postoperative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especially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However,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tools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accurately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practice.</w:t>
      </w:r>
    </w:p>
    <w:p w14:paraId="1D5F2ACF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66FA0191" w14:textId="323751C2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823DD" w:rsidRPr="00764B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01B04A0" w14:textId="2E05AC6A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stratify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6A71C2"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counseling,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highlight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additional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support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surgery.</w:t>
      </w:r>
    </w:p>
    <w:p w14:paraId="478D25A6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0CEA1BA3" w14:textId="3CFDEDE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823DD" w:rsidRPr="00764B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C32F6E3" w14:textId="6B2A101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aimed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associated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help</w:t>
      </w:r>
      <w:r w:rsidR="001764A5">
        <w:rPr>
          <w:rFonts w:ascii="Book Antiqua" w:eastAsia="Book Antiqua" w:hAnsi="Book Antiqua" w:cs="Book Antiqua"/>
          <w:color w:val="000000"/>
        </w:rPr>
        <w:t>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counseling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highlight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additional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support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after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surgery.</w:t>
      </w:r>
    </w:p>
    <w:p w14:paraId="1A361E8F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293F215A" w14:textId="41D8767A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823DD" w:rsidRPr="00764B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5EF4585" w14:textId="77BBDAB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follow-up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information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two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centers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(one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discovery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analyzed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independent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associated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discovery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internally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validated</w:t>
      </w:r>
      <w:r w:rsidR="001764A5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1764A5">
        <w:rPr>
          <w:rFonts w:ascii="Book Antiqua" w:eastAsia="Book Antiqua" w:hAnsi="Book Antiqua" w:cs="Book Antiqua"/>
          <w:color w:val="000000"/>
        </w:rPr>
        <w:t>I</w:t>
      </w:r>
      <w:r w:rsidRPr="00764B77">
        <w:rPr>
          <w:rFonts w:ascii="Book Antiqua" w:eastAsia="Book Antiqua" w:hAnsi="Book Antiqua" w:cs="Book Antiqua"/>
          <w:color w:val="000000"/>
        </w:rPr>
        <w:t>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cohort,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evaluated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various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metrics.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Further,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utility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analysis.</w:t>
      </w:r>
    </w:p>
    <w:p w14:paraId="774AF89F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1230EEF7" w14:textId="584C639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823DD" w:rsidRPr="00764B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A4C2F4D" w14:textId="1BF46F14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Eight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such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anastomotic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height,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neoadjuvant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therapy,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diverting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stoma,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body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mass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index</w:t>
      </w:r>
      <w:r w:rsidRPr="00764B77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specimen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length,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tumor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size</w:t>
      </w:r>
      <w:r w:rsidR="001764A5"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age,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selected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significantly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relevant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learning-based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lastRenderedPageBreak/>
        <w:t>integrated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eight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factors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input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features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validated,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demonstrated</w:t>
      </w:r>
      <w:r w:rsidR="001764A5">
        <w:rPr>
          <w:rFonts w:ascii="Book Antiqua" w:eastAsia="Book Antiqua" w:hAnsi="Book Antiqua" w:cs="Book Antiqua"/>
          <w:color w:val="000000"/>
        </w:rPr>
        <w:t xml:space="preserve"> an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acceptable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performance.</w:t>
      </w:r>
    </w:p>
    <w:p w14:paraId="57BF984E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6C42C16C" w14:textId="6AE19ACA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823DD" w:rsidRPr="00764B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8034B50" w14:textId="79309A41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We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robust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tool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potentially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clinic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identify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high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risk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developing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improve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their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life.</w:t>
      </w:r>
    </w:p>
    <w:p w14:paraId="116D184D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214A0C74" w14:textId="42322CD8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823DD" w:rsidRPr="00764B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0CC86BF" w14:textId="598352F1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A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prospective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centers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1764A5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proposed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assess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model’s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predictive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ability.</w:t>
      </w:r>
    </w:p>
    <w:p w14:paraId="315A279A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6AAE0D18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2393CDE" w14:textId="724127E2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color w:val="000000"/>
        </w:rPr>
        <w:t>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would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like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thank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staff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Department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Gastrointestinal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Surgery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E2E07"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Tongji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  <w:color w:val="000000"/>
        </w:rPr>
        <w:t>Enshi</w:t>
      </w:r>
      <w:proofErr w:type="spellEnd"/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Central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Hospital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providing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convenient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conditions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implementing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study.</w:t>
      </w:r>
    </w:p>
    <w:p w14:paraId="58E0E0BF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461ADFE5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REFERENCES</w:t>
      </w:r>
    </w:p>
    <w:p w14:paraId="3E7DEAB8" w14:textId="7BFDFADB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Pieniowski</w:t>
      </w:r>
      <w:proofErr w:type="spellEnd"/>
      <w:r w:rsidRPr="00764B77">
        <w:rPr>
          <w:rFonts w:ascii="Book Antiqua" w:hAnsi="Book Antiqua"/>
          <w:b/>
          <w:bCs/>
        </w:rPr>
        <w:t xml:space="preserve"> EHA</w:t>
      </w:r>
      <w:r w:rsidRPr="00764B77">
        <w:rPr>
          <w:rFonts w:ascii="Book Antiqua" w:hAnsi="Book Antiqua"/>
        </w:rPr>
        <w:t xml:space="preserve">, Palmer GJ, Juul T, </w:t>
      </w:r>
      <w:proofErr w:type="spellStart"/>
      <w:r w:rsidRPr="00764B77">
        <w:rPr>
          <w:rFonts w:ascii="Book Antiqua" w:hAnsi="Book Antiqua"/>
        </w:rPr>
        <w:t>Lagergren</w:t>
      </w:r>
      <w:proofErr w:type="spellEnd"/>
      <w:r w:rsidRPr="00764B77">
        <w:rPr>
          <w:rFonts w:ascii="Book Antiqua" w:hAnsi="Book Antiqua"/>
        </w:rPr>
        <w:t xml:space="preserve"> P, </w:t>
      </w:r>
      <w:proofErr w:type="spellStart"/>
      <w:r w:rsidRPr="00764B77">
        <w:rPr>
          <w:rFonts w:ascii="Book Antiqua" w:hAnsi="Book Antiqua"/>
        </w:rPr>
        <w:t>Johar</w:t>
      </w:r>
      <w:proofErr w:type="spellEnd"/>
      <w:r w:rsidRPr="00764B77">
        <w:rPr>
          <w:rFonts w:ascii="Book Antiqua" w:hAnsi="Book Antiqua"/>
        </w:rPr>
        <w:t xml:space="preserve"> A, </w:t>
      </w:r>
      <w:proofErr w:type="spellStart"/>
      <w:r w:rsidRPr="00764B77">
        <w:rPr>
          <w:rFonts w:ascii="Book Antiqua" w:hAnsi="Book Antiqua"/>
        </w:rPr>
        <w:t>Emmertsen</w:t>
      </w:r>
      <w:proofErr w:type="spellEnd"/>
      <w:r w:rsidRPr="00764B77">
        <w:rPr>
          <w:rFonts w:ascii="Book Antiqua" w:hAnsi="Book Antiqua"/>
        </w:rPr>
        <w:t xml:space="preserve"> KJ, </w:t>
      </w:r>
      <w:proofErr w:type="spellStart"/>
      <w:r w:rsidRPr="00764B77">
        <w:rPr>
          <w:rFonts w:ascii="Book Antiqua" w:hAnsi="Book Antiqua"/>
        </w:rPr>
        <w:t>Nordenvall</w:t>
      </w:r>
      <w:proofErr w:type="spellEnd"/>
      <w:r w:rsidRPr="00764B77">
        <w:rPr>
          <w:rFonts w:ascii="Book Antiqua" w:hAnsi="Book Antiqua"/>
        </w:rPr>
        <w:t xml:space="preserve"> C, Abraham-</w:t>
      </w:r>
      <w:proofErr w:type="spellStart"/>
      <w:r w:rsidRPr="00764B77">
        <w:rPr>
          <w:rFonts w:ascii="Book Antiqua" w:hAnsi="Book Antiqua"/>
        </w:rPr>
        <w:t>Nordling</w:t>
      </w:r>
      <w:proofErr w:type="spellEnd"/>
      <w:r w:rsidRPr="00764B77">
        <w:rPr>
          <w:rFonts w:ascii="Book Antiqua" w:hAnsi="Book Antiqua"/>
        </w:rPr>
        <w:t xml:space="preserve"> M. Low Anterior Resection Syndrome and Quality of Life After Sphincter-Sparing Rectal Cancer Surgery: A Long-term Longitudinal Follow-up.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Dis Colon Rectum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2019;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62</w:t>
      </w:r>
      <w:r w:rsidRPr="00764B77">
        <w:rPr>
          <w:rFonts w:ascii="Book Antiqua" w:hAnsi="Book Antiqua"/>
        </w:rPr>
        <w:t>: 14-20 [PMID: 30394987 DOI: 10.1097/DCR.0000000000001228]</w:t>
      </w:r>
    </w:p>
    <w:p w14:paraId="7FA26577" w14:textId="5907941D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2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Bryant CL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Lunniss</w:t>
      </w:r>
      <w:proofErr w:type="spellEnd"/>
      <w:r w:rsidRPr="00764B77">
        <w:rPr>
          <w:rFonts w:ascii="Book Antiqua" w:hAnsi="Book Antiqua"/>
        </w:rPr>
        <w:t xml:space="preserve"> PJ, Knowles CH, </w:t>
      </w:r>
      <w:proofErr w:type="spellStart"/>
      <w:r w:rsidRPr="00764B77">
        <w:rPr>
          <w:rFonts w:ascii="Book Antiqua" w:hAnsi="Book Antiqua"/>
        </w:rPr>
        <w:t>Thaha</w:t>
      </w:r>
      <w:proofErr w:type="spellEnd"/>
      <w:r w:rsidRPr="00764B77">
        <w:rPr>
          <w:rFonts w:ascii="Book Antiqua" w:hAnsi="Book Antiqua"/>
        </w:rPr>
        <w:t xml:space="preserve"> MA, Chan CL. Anterior resection syndrome.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Lancet Oncol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2012;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13</w:t>
      </w:r>
      <w:r w:rsidRPr="00764B77">
        <w:rPr>
          <w:rFonts w:ascii="Book Antiqua" w:hAnsi="Book Antiqua"/>
        </w:rPr>
        <w:t>: e403-e408 [PMID: 22935240 DOI: 10.1016/S1470-2045(12)70236-X]</w:t>
      </w:r>
    </w:p>
    <w:p w14:paraId="141B7128" w14:textId="17BF5787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Ståhle</w:t>
      </w:r>
      <w:proofErr w:type="spellEnd"/>
      <w:r w:rsidRPr="00764B77">
        <w:rPr>
          <w:rFonts w:ascii="Book Antiqua" w:hAnsi="Book Antiqua"/>
          <w:b/>
          <w:bCs/>
        </w:rPr>
        <w:t xml:space="preserve"> E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Påhlman</w:t>
      </w:r>
      <w:proofErr w:type="spellEnd"/>
      <w:r w:rsidRPr="00764B77">
        <w:rPr>
          <w:rFonts w:ascii="Book Antiqua" w:hAnsi="Book Antiqua"/>
        </w:rPr>
        <w:t xml:space="preserve"> L, </w:t>
      </w:r>
      <w:proofErr w:type="spellStart"/>
      <w:r w:rsidRPr="00764B77">
        <w:rPr>
          <w:rFonts w:ascii="Book Antiqua" w:hAnsi="Book Antiqua"/>
        </w:rPr>
        <w:t>Enblad</w:t>
      </w:r>
      <w:proofErr w:type="spellEnd"/>
      <w:r w:rsidRPr="00764B77">
        <w:rPr>
          <w:rFonts w:ascii="Book Antiqua" w:hAnsi="Book Antiqua"/>
        </w:rPr>
        <w:t xml:space="preserve"> P. Double stapling technique in the management of rectal </w:t>
      </w:r>
      <w:proofErr w:type="spellStart"/>
      <w:r w:rsidRPr="00764B77">
        <w:rPr>
          <w:rFonts w:ascii="Book Antiqua" w:hAnsi="Book Antiqua"/>
        </w:rPr>
        <w:t>tumours</w:t>
      </w:r>
      <w:proofErr w:type="spellEnd"/>
      <w:r w:rsidRPr="00764B77">
        <w:rPr>
          <w:rFonts w:ascii="Book Antiqua" w:hAnsi="Book Antiqua"/>
        </w:rPr>
        <w:t>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Acta </w:t>
      </w:r>
      <w:proofErr w:type="spellStart"/>
      <w:r w:rsidRPr="00764B77">
        <w:rPr>
          <w:rFonts w:ascii="Book Antiqua" w:hAnsi="Book Antiqua"/>
          <w:i/>
          <w:iCs/>
        </w:rPr>
        <w:t>Chir</w:t>
      </w:r>
      <w:proofErr w:type="spellEnd"/>
      <w:r w:rsidRPr="00764B77">
        <w:rPr>
          <w:rFonts w:ascii="Book Antiqua" w:hAnsi="Book Antiqua"/>
          <w:i/>
          <w:iCs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Scand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1986;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152</w:t>
      </w:r>
      <w:r w:rsidRPr="00764B77">
        <w:rPr>
          <w:rFonts w:ascii="Book Antiqua" w:hAnsi="Book Antiqua"/>
        </w:rPr>
        <w:t>: 743-747 [PMID: 3591203]</w:t>
      </w:r>
    </w:p>
    <w:p w14:paraId="7BD0C6CC" w14:textId="1E403975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4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Pieniowski</w:t>
      </w:r>
      <w:proofErr w:type="spellEnd"/>
      <w:r w:rsidRPr="00764B77">
        <w:rPr>
          <w:rFonts w:ascii="Book Antiqua" w:hAnsi="Book Antiqua"/>
          <w:b/>
          <w:bCs/>
        </w:rPr>
        <w:t xml:space="preserve"> EHA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Nordenvall</w:t>
      </w:r>
      <w:proofErr w:type="spellEnd"/>
      <w:r w:rsidRPr="00764B77">
        <w:rPr>
          <w:rFonts w:ascii="Book Antiqua" w:hAnsi="Book Antiqua"/>
        </w:rPr>
        <w:t xml:space="preserve"> C, Palmer G, </w:t>
      </w:r>
      <w:proofErr w:type="spellStart"/>
      <w:r w:rsidRPr="00764B77">
        <w:rPr>
          <w:rFonts w:ascii="Book Antiqua" w:hAnsi="Book Antiqua"/>
        </w:rPr>
        <w:t>Johar</w:t>
      </w:r>
      <w:proofErr w:type="spellEnd"/>
      <w:r w:rsidRPr="00764B77">
        <w:rPr>
          <w:rFonts w:ascii="Book Antiqua" w:hAnsi="Book Antiqua"/>
        </w:rPr>
        <w:t xml:space="preserve"> A, </w:t>
      </w:r>
      <w:proofErr w:type="spellStart"/>
      <w:r w:rsidRPr="00764B77">
        <w:rPr>
          <w:rFonts w:ascii="Book Antiqua" w:hAnsi="Book Antiqua"/>
        </w:rPr>
        <w:t>Tumlin</w:t>
      </w:r>
      <w:proofErr w:type="spellEnd"/>
      <w:r w:rsidRPr="00764B77">
        <w:rPr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</w:rPr>
        <w:t>Ekelund</w:t>
      </w:r>
      <w:proofErr w:type="spellEnd"/>
      <w:r w:rsidRPr="00764B77">
        <w:rPr>
          <w:rFonts w:ascii="Book Antiqua" w:hAnsi="Book Antiqua"/>
        </w:rPr>
        <w:t xml:space="preserve"> S, </w:t>
      </w:r>
      <w:proofErr w:type="spellStart"/>
      <w:r w:rsidRPr="00764B77">
        <w:rPr>
          <w:rFonts w:ascii="Book Antiqua" w:hAnsi="Book Antiqua"/>
        </w:rPr>
        <w:t>Lagergren</w:t>
      </w:r>
      <w:proofErr w:type="spellEnd"/>
      <w:r w:rsidRPr="00764B77">
        <w:rPr>
          <w:rFonts w:ascii="Book Antiqua" w:hAnsi="Book Antiqua"/>
        </w:rPr>
        <w:t xml:space="preserve"> P, Abraham-</w:t>
      </w:r>
      <w:proofErr w:type="spellStart"/>
      <w:r w:rsidRPr="00764B77">
        <w:rPr>
          <w:rFonts w:ascii="Book Antiqua" w:hAnsi="Book Antiqua"/>
        </w:rPr>
        <w:t>Nordling</w:t>
      </w:r>
      <w:proofErr w:type="spellEnd"/>
      <w:r w:rsidRPr="00764B77">
        <w:rPr>
          <w:rFonts w:ascii="Book Antiqua" w:hAnsi="Book Antiqua"/>
        </w:rPr>
        <w:t xml:space="preserve"> M. Prevalence of low anterior resection syndrome and impact on </w:t>
      </w:r>
      <w:r w:rsidRPr="00764B77">
        <w:rPr>
          <w:rFonts w:ascii="Book Antiqua" w:hAnsi="Book Antiqua"/>
        </w:rPr>
        <w:lastRenderedPageBreak/>
        <w:t>quality of life after rectal cancer surgery: population-based study.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BJS Open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2020;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4</w:t>
      </w:r>
      <w:r w:rsidRPr="00764B77">
        <w:rPr>
          <w:rFonts w:ascii="Book Antiqua" w:hAnsi="Book Antiqua"/>
        </w:rPr>
        <w:t>: 935-942 [PMID: 32530135 DOI: 10.1002/bjs5.50312]</w:t>
      </w:r>
    </w:p>
    <w:p w14:paraId="136773F4" w14:textId="65EB043A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5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Croese</w:t>
      </w:r>
      <w:proofErr w:type="spellEnd"/>
      <w:r w:rsidRPr="00764B77">
        <w:rPr>
          <w:rFonts w:ascii="Book Antiqua" w:hAnsi="Book Antiqua"/>
          <w:b/>
          <w:bCs/>
        </w:rPr>
        <w:t xml:space="preserve"> AD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Lonie</w:t>
      </w:r>
      <w:proofErr w:type="spellEnd"/>
      <w:r w:rsidRPr="00764B77">
        <w:rPr>
          <w:rFonts w:ascii="Book Antiqua" w:hAnsi="Book Antiqua"/>
        </w:rPr>
        <w:t xml:space="preserve"> JM, Trollope AF, </w:t>
      </w:r>
      <w:proofErr w:type="spellStart"/>
      <w:r w:rsidRPr="00764B77">
        <w:rPr>
          <w:rFonts w:ascii="Book Antiqua" w:hAnsi="Book Antiqua"/>
        </w:rPr>
        <w:t>Vangaveti</w:t>
      </w:r>
      <w:proofErr w:type="spellEnd"/>
      <w:r w:rsidRPr="00764B77">
        <w:rPr>
          <w:rFonts w:ascii="Book Antiqua" w:hAnsi="Book Antiqua"/>
        </w:rPr>
        <w:t xml:space="preserve"> VN, Ho </w:t>
      </w:r>
      <w:proofErr w:type="spellStart"/>
      <w:r w:rsidRPr="00764B77">
        <w:rPr>
          <w:rFonts w:ascii="Book Antiqua" w:hAnsi="Book Antiqua"/>
        </w:rPr>
        <w:t>YH</w:t>
      </w:r>
      <w:proofErr w:type="spellEnd"/>
      <w:r w:rsidRPr="00764B77">
        <w:rPr>
          <w:rFonts w:ascii="Book Antiqua" w:hAnsi="Book Antiqua"/>
        </w:rPr>
        <w:t>. A meta-analysis of the prevalence of Low Anterior Resection Syndrome and systematic review of risk factors.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Int J Surg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2018;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56</w:t>
      </w:r>
      <w:r w:rsidRPr="00764B77">
        <w:rPr>
          <w:rFonts w:ascii="Book Antiqua" w:hAnsi="Book Antiqua"/>
        </w:rPr>
        <w:t>: 234-241 [PMID: 29936195 DOI: 10.1016/j.ijsu.2018.06.031]</w:t>
      </w:r>
    </w:p>
    <w:p w14:paraId="02D80414" w14:textId="164D2869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6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Nicotera</w:t>
      </w:r>
      <w:proofErr w:type="spellEnd"/>
      <w:r w:rsidRPr="00764B77">
        <w:rPr>
          <w:rFonts w:ascii="Book Antiqua" w:hAnsi="Book Antiqua"/>
          <w:b/>
          <w:bCs/>
        </w:rPr>
        <w:t xml:space="preserve"> A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Falletto</w:t>
      </w:r>
      <w:proofErr w:type="spellEnd"/>
      <w:r w:rsidRPr="00764B77">
        <w:rPr>
          <w:rFonts w:ascii="Book Antiqua" w:hAnsi="Book Antiqua"/>
        </w:rPr>
        <w:t xml:space="preserve"> E, Arezzo A, </w:t>
      </w:r>
      <w:proofErr w:type="spellStart"/>
      <w:r w:rsidRPr="00764B77">
        <w:rPr>
          <w:rFonts w:ascii="Book Antiqua" w:hAnsi="Book Antiqua"/>
        </w:rPr>
        <w:t>Mistrangelo</w:t>
      </w:r>
      <w:proofErr w:type="spellEnd"/>
      <w:r w:rsidRPr="00764B77">
        <w:rPr>
          <w:rFonts w:ascii="Book Antiqua" w:hAnsi="Book Antiqua"/>
        </w:rPr>
        <w:t xml:space="preserve"> M, </w:t>
      </w:r>
      <w:proofErr w:type="spellStart"/>
      <w:r w:rsidRPr="00764B77">
        <w:rPr>
          <w:rFonts w:ascii="Book Antiqua" w:hAnsi="Book Antiqua"/>
        </w:rPr>
        <w:t>Passera</w:t>
      </w:r>
      <w:proofErr w:type="spellEnd"/>
      <w:r w:rsidRPr="00764B77">
        <w:rPr>
          <w:rFonts w:ascii="Book Antiqua" w:hAnsi="Book Antiqua"/>
        </w:rPr>
        <w:t xml:space="preserve"> R, </w:t>
      </w:r>
      <w:proofErr w:type="spellStart"/>
      <w:r w:rsidRPr="00764B77">
        <w:rPr>
          <w:rFonts w:ascii="Book Antiqua" w:hAnsi="Book Antiqua"/>
        </w:rPr>
        <w:t>Morino</w:t>
      </w:r>
      <w:proofErr w:type="spellEnd"/>
      <w:r w:rsidRPr="00764B77">
        <w:rPr>
          <w:rFonts w:ascii="Book Antiqua" w:hAnsi="Book Antiqua"/>
        </w:rPr>
        <w:t xml:space="preserve"> M. Risk factors for Low Anterior Resection Syndrome (LARS) in patients undergoing laparoscopic surgery for rectal cancer.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Surg </w:t>
      </w:r>
      <w:proofErr w:type="spellStart"/>
      <w:r w:rsidRPr="00764B77">
        <w:rPr>
          <w:rFonts w:ascii="Book Antiqua" w:hAnsi="Book Antiqua"/>
          <w:i/>
          <w:iCs/>
        </w:rPr>
        <w:t>Endosc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2022;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36</w:t>
      </w:r>
      <w:r w:rsidRPr="00764B77">
        <w:rPr>
          <w:rFonts w:ascii="Book Antiqua" w:hAnsi="Book Antiqua"/>
        </w:rPr>
        <w:t>: 6059-6066 [PMID: 35137257 DOI: 10.1007/s00464-021-09002-y]</w:t>
      </w:r>
    </w:p>
    <w:p w14:paraId="34211BBA" w14:textId="7A45B7E7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7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Varghese C</w:t>
      </w:r>
      <w:r w:rsidRPr="00764B77">
        <w:rPr>
          <w:rFonts w:ascii="Book Antiqua" w:hAnsi="Book Antiqua"/>
        </w:rPr>
        <w:t>, Wells CI, O'Grady G, Christensen P, Bissett IP, Keane C; on behalf of the Longitudinal LARS Group. The Longitudinal Course of Low-anterior Resection Syndrome: An individual Patient Meta-analysis.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Ann Surg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2022;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276</w:t>
      </w:r>
      <w:r w:rsidRPr="00764B77">
        <w:rPr>
          <w:rFonts w:ascii="Book Antiqua" w:hAnsi="Book Antiqua"/>
        </w:rPr>
        <w:t>: 46-54 [PMID: 35185131 DOI: 10.1097/SLA.0000000000005423]</w:t>
      </w:r>
    </w:p>
    <w:p w14:paraId="75318BB5" w14:textId="03407F72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8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Juul T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Ahlberg</w:t>
      </w:r>
      <w:proofErr w:type="spellEnd"/>
      <w:r w:rsidRPr="00764B77">
        <w:rPr>
          <w:rFonts w:ascii="Book Antiqua" w:hAnsi="Book Antiqua"/>
        </w:rPr>
        <w:t xml:space="preserve"> M, Biondo S, </w:t>
      </w:r>
      <w:proofErr w:type="spellStart"/>
      <w:r w:rsidRPr="00764B77">
        <w:rPr>
          <w:rFonts w:ascii="Book Antiqua" w:hAnsi="Book Antiqua"/>
        </w:rPr>
        <w:t>Espin</w:t>
      </w:r>
      <w:proofErr w:type="spellEnd"/>
      <w:r w:rsidRPr="00764B77">
        <w:rPr>
          <w:rFonts w:ascii="Book Antiqua" w:hAnsi="Book Antiqua"/>
        </w:rPr>
        <w:t xml:space="preserve"> E, Jimenez </w:t>
      </w:r>
      <w:proofErr w:type="spellStart"/>
      <w:r w:rsidRPr="00764B77">
        <w:rPr>
          <w:rFonts w:ascii="Book Antiqua" w:hAnsi="Book Antiqua"/>
        </w:rPr>
        <w:t>LM</w:t>
      </w:r>
      <w:proofErr w:type="spellEnd"/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Matzel</w:t>
      </w:r>
      <w:proofErr w:type="spellEnd"/>
      <w:r w:rsidRPr="00764B77">
        <w:rPr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</w:rPr>
        <w:t>KE</w:t>
      </w:r>
      <w:proofErr w:type="spellEnd"/>
      <w:r w:rsidRPr="00764B77">
        <w:rPr>
          <w:rFonts w:ascii="Book Antiqua" w:hAnsi="Book Antiqua"/>
        </w:rPr>
        <w:t xml:space="preserve">, Palmer GJ, </w:t>
      </w:r>
      <w:proofErr w:type="spellStart"/>
      <w:r w:rsidRPr="00764B77">
        <w:rPr>
          <w:rFonts w:ascii="Book Antiqua" w:hAnsi="Book Antiqua"/>
        </w:rPr>
        <w:t>Sauermann</w:t>
      </w:r>
      <w:proofErr w:type="spellEnd"/>
      <w:r w:rsidRPr="00764B77">
        <w:rPr>
          <w:rFonts w:ascii="Book Antiqua" w:hAnsi="Book Antiqua"/>
        </w:rPr>
        <w:t xml:space="preserve"> A, </w:t>
      </w:r>
      <w:proofErr w:type="spellStart"/>
      <w:r w:rsidRPr="00764B77">
        <w:rPr>
          <w:rFonts w:ascii="Book Antiqua" w:hAnsi="Book Antiqua"/>
        </w:rPr>
        <w:t>Trenti</w:t>
      </w:r>
      <w:proofErr w:type="spellEnd"/>
      <w:r w:rsidRPr="00764B77">
        <w:rPr>
          <w:rFonts w:ascii="Book Antiqua" w:hAnsi="Book Antiqua"/>
        </w:rPr>
        <w:t xml:space="preserve"> L, Zhang W, </w:t>
      </w:r>
      <w:proofErr w:type="spellStart"/>
      <w:r w:rsidRPr="00764B77">
        <w:rPr>
          <w:rFonts w:ascii="Book Antiqua" w:hAnsi="Book Antiqua"/>
        </w:rPr>
        <w:t>Laurberg</w:t>
      </w:r>
      <w:proofErr w:type="spellEnd"/>
      <w:r w:rsidRPr="00764B77">
        <w:rPr>
          <w:rFonts w:ascii="Book Antiqua" w:hAnsi="Book Antiqua"/>
        </w:rPr>
        <w:t xml:space="preserve"> S, Christensen P. Low anterior resection syndrome and quality of life: an international multicenter study.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Dis Colon Rectum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2014;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57</w:t>
      </w:r>
      <w:r w:rsidRPr="00764B77">
        <w:rPr>
          <w:rFonts w:ascii="Book Antiqua" w:hAnsi="Book Antiqua"/>
        </w:rPr>
        <w:t>: 585-591 [PMID: 24819098 DOI: 10.1097/DCR.0000000000000116]</w:t>
      </w:r>
    </w:p>
    <w:p w14:paraId="08C98722" w14:textId="3C32AFE4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9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Sturiale</w:t>
      </w:r>
      <w:proofErr w:type="spellEnd"/>
      <w:r w:rsidRPr="00764B77">
        <w:rPr>
          <w:rFonts w:ascii="Book Antiqua" w:hAnsi="Book Antiqua"/>
          <w:b/>
          <w:bCs/>
        </w:rPr>
        <w:t xml:space="preserve"> A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Martellucci</w:t>
      </w:r>
      <w:proofErr w:type="spellEnd"/>
      <w:r w:rsidRPr="00764B77">
        <w:rPr>
          <w:rFonts w:ascii="Book Antiqua" w:hAnsi="Book Antiqua"/>
        </w:rPr>
        <w:t xml:space="preserve"> J, </w:t>
      </w:r>
      <w:proofErr w:type="spellStart"/>
      <w:r w:rsidRPr="00764B77">
        <w:rPr>
          <w:rFonts w:ascii="Book Antiqua" w:hAnsi="Book Antiqua"/>
        </w:rPr>
        <w:t>Zurli</w:t>
      </w:r>
      <w:proofErr w:type="spellEnd"/>
      <w:r w:rsidRPr="00764B77">
        <w:rPr>
          <w:rFonts w:ascii="Book Antiqua" w:hAnsi="Book Antiqua"/>
        </w:rPr>
        <w:t xml:space="preserve"> L, Vaccaro C, </w:t>
      </w:r>
      <w:proofErr w:type="spellStart"/>
      <w:r w:rsidRPr="00764B77">
        <w:rPr>
          <w:rFonts w:ascii="Book Antiqua" w:hAnsi="Book Antiqua"/>
        </w:rPr>
        <w:t>Brusciano</w:t>
      </w:r>
      <w:proofErr w:type="spellEnd"/>
      <w:r w:rsidRPr="00764B77">
        <w:rPr>
          <w:rFonts w:ascii="Book Antiqua" w:hAnsi="Book Antiqua"/>
        </w:rPr>
        <w:t xml:space="preserve"> L, </w:t>
      </w:r>
      <w:proofErr w:type="spellStart"/>
      <w:r w:rsidRPr="00764B77">
        <w:rPr>
          <w:rFonts w:ascii="Book Antiqua" w:hAnsi="Book Antiqua"/>
        </w:rPr>
        <w:t>Limongelli</w:t>
      </w:r>
      <w:proofErr w:type="spellEnd"/>
      <w:r w:rsidRPr="00764B77">
        <w:rPr>
          <w:rFonts w:ascii="Book Antiqua" w:hAnsi="Book Antiqua"/>
        </w:rPr>
        <w:t xml:space="preserve"> P, </w:t>
      </w:r>
      <w:proofErr w:type="spellStart"/>
      <w:r w:rsidRPr="00764B77">
        <w:rPr>
          <w:rFonts w:ascii="Book Antiqua" w:hAnsi="Book Antiqua"/>
        </w:rPr>
        <w:t>Docimo</w:t>
      </w:r>
      <w:proofErr w:type="spellEnd"/>
      <w:r w:rsidRPr="00764B77">
        <w:rPr>
          <w:rFonts w:ascii="Book Antiqua" w:hAnsi="Book Antiqua"/>
        </w:rPr>
        <w:t xml:space="preserve"> L, Valeri A. Long-term functional follow-up after anterior rectal resection for cancer.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Int J Colorectal Dis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2017;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32</w:t>
      </w:r>
      <w:r w:rsidRPr="00764B77">
        <w:rPr>
          <w:rFonts w:ascii="Book Antiqua" w:hAnsi="Book Antiqua"/>
        </w:rPr>
        <w:t>: 83-88 [PMID: 27695976 DOI: 10.1007/s00384-016-2659-6]</w:t>
      </w:r>
    </w:p>
    <w:p w14:paraId="3651D7E1" w14:textId="36E8D237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10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van der Heijden JAG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Kalkdijk</w:t>
      </w:r>
      <w:proofErr w:type="spellEnd"/>
      <w:r w:rsidRPr="00764B77">
        <w:rPr>
          <w:rFonts w:ascii="Book Antiqua" w:hAnsi="Book Antiqua"/>
        </w:rPr>
        <w:t xml:space="preserve">-Dijkstra AJ, </w:t>
      </w:r>
      <w:proofErr w:type="spellStart"/>
      <w:r w:rsidRPr="00764B77">
        <w:rPr>
          <w:rFonts w:ascii="Book Antiqua" w:hAnsi="Book Antiqua"/>
        </w:rPr>
        <w:t>Pierie</w:t>
      </w:r>
      <w:proofErr w:type="spellEnd"/>
      <w:r w:rsidRPr="00764B77">
        <w:rPr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</w:rPr>
        <w:t>JPEN</w:t>
      </w:r>
      <w:proofErr w:type="spellEnd"/>
      <w:r w:rsidRPr="00764B77">
        <w:rPr>
          <w:rFonts w:ascii="Book Antiqua" w:hAnsi="Book Antiqua"/>
        </w:rPr>
        <w:t xml:space="preserve">, van </w:t>
      </w:r>
      <w:proofErr w:type="spellStart"/>
      <w:r w:rsidRPr="00764B77">
        <w:rPr>
          <w:rFonts w:ascii="Book Antiqua" w:hAnsi="Book Antiqua"/>
        </w:rPr>
        <w:t>Westreenen</w:t>
      </w:r>
      <w:proofErr w:type="spellEnd"/>
      <w:r w:rsidRPr="00764B77">
        <w:rPr>
          <w:rFonts w:ascii="Book Antiqua" w:hAnsi="Book Antiqua"/>
        </w:rPr>
        <w:t xml:space="preserve"> HL, </w:t>
      </w:r>
      <w:proofErr w:type="spellStart"/>
      <w:r w:rsidRPr="00764B77">
        <w:rPr>
          <w:rFonts w:ascii="Book Antiqua" w:hAnsi="Book Antiqua"/>
        </w:rPr>
        <w:t>Broens</w:t>
      </w:r>
      <w:proofErr w:type="spellEnd"/>
      <w:r w:rsidRPr="00764B77">
        <w:rPr>
          <w:rFonts w:ascii="Book Antiqua" w:hAnsi="Book Antiqua"/>
        </w:rPr>
        <w:t xml:space="preserve"> PMA, </w:t>
      </w:r>
      <w:proofErr w:type="spellStart"/>
      <w:r w:rsidRPr="00764B77">
        <w:rPr>
          <w:rFonts w:ascii="Book Antiqua" w:hAnsi="Book Antiqua"/>
        </w:rPr>
        <w:t>Klarenbeek</w:t>
      </w:r>
      <w:proofErr w:type="spellEnd"/>
      <w:r w:rsidRPr="00764B77">
        <w:rPr>
          <w:rFonts w:ascii="Book Antiqua" w:hAnsi="Book Antiqua"/>
        </w:rPr>
        <w:t xml:space="preserve"> BR; FORCE trial group. Pelvic Floor Rehabilitation After Rectal Cancer Surgery: A Multicenter Randomized Clinical Trial (FORCE Trial).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Ann Surg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2022;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276</w:t>
      </w:r>
      <w:r w:rsidRPr="00764B77">
        <w:rPr>
          <w:rFonts w:ascii="Book Antiqua" w:hAnsi="Book Antiqua"/>
        </w:rPr>
        <w:t>: 38-45 [PMID: 34966064 DOI: 10.1097/SLA.0000000000005353]</w:t>
      </w:r>
    </w:p>
    <w:p w14:paraId="7CD392E0" w14:textId="25FC83DF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11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Li H</w:t>
      </w:r>
      <w:r w:rsidRPr="00764B77">
        <w:rPr>
          <w:rFonts w:ascii="Book Antiqua" w:hAnsi="Book Antiqua"/>
        </w:rPr>
        <w:t>, Guo C, Gao J, Yao H. Effectiveness of Biofeedback Therapy in Patients with Bowel Dysfunction Following Rectal Cancer Surgery: A Systemic Review with Meta-Analysis.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Ther</w:t>
      </w:r>
      <w:proofErr w:type="spellEnd"/>
      <w:r w:rsidRPr="00764B77">
        <w:rPr>
          <w:rFonts w:ascii="Book Antiqua" w:hAnsi="Book Antiqua"/>
          <w:i/>
          <w:iCs/>
        </w:rPr>
        <w:t xml:space="preserve"> Clin Risk </w:t>
      </w:r>
      <w:proofErr w:type="spellStart"/>
      <w:r w:rsidRPr="00764B77">
        <w:rPr>
          <w:rFonts w:ascii="Book Antiqua" w:hAnsi="Book Antiqua"/>
          <w:i/>
          <w:iCs/>
        </w:rPr>
        <w:t>Manag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2022;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18</w:t>
      </w:r>
      <w:r w:rsidRPr="00764B77">
        <w:rPr>
          <w:rFonts w:ascii="Book Antiqua" w:hAnsi="Book Antiqua"/>
        </w:rPr>
        <w:t>: 71-93 [PMID: 35140468 DOI: 10.2147/TCRM.S344375]</w:t>
      </w:r>
    </w:p>
    <w:p w14:paraId="5BB687CB" w14:textId="721E5C38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lastRenderedPageBreak/>
        <w:t>12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Embleton</w:t>
      </w:r>
      <w:proofErr w:type="spellEnd"/>
      <w:r w:rsidRPr="00764B77">
        <w:rPr>
          <w:rFonts w:ascii="Book Antiqua" w:hAnsi="Book Antiqua"/>
          <w:b/>
          <w:bCs/>
        </w:rPr>
        <w:t xml:space="preserve"> R</w:t>
      </w:r>
      <w:r w:rsidRPr="00764B77">
        <w:rPr>
          <w:rFonts w:ascii="Book Antiqua" w:hAnsi="Book Antiqua"/>
        </w:rPr>
        <w:t xml:space="preserve">, Henderson M. Using </w:t>
      </w:r>
      <w:proofErr w:type="spellStart"/>
      <w:r w:rsidRPr="00764B77">
        <w:rPr>
          <w:rFonts w:ascii="Book Antiqua" w:hAnsi="Book Antiqua"/>
        </w:rPr>
        <w:t>transanal</w:t>
      </w:r>
      <w:proofErr w:type="spellEnd"/>
      <w:r w:rsidRPr="00764B77">
        <w:rPr>
          <w:rFonts w:ascii="Book Antiqua" w:hAnsi="Book Antiqua"/>
        </w:rPr>
        <w:t xml:space="preserve"> irrigation in the management of low anterior resection syndrome: a service audit.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Br J </w:t>
      </w:r>
      <w:proofErr w:type="spellStart"/>
      <w:r w:rsidRPr="00764B77">
        <w:rPr>
          <w:rFonts w:ascii="Book Antiqua" w:hAnsi="Book Antiqua"/>
          <w:i/>
          <w:iCs/>
        </w:rPr>
        <w:t>Nurs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2021;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30</w:t>
      </w:r>
      <w:r w:rsidRPr="00764B77">
        <w:rPr>
          <w:rFonts w:ascii="Book Antiqua" w:hAnsi="Book Antiqua"/>
        </w:rPr>
        <w:t>: 1226-1230 [PMID: 34839681 DOI: 10.12968/bjon.2021.30.21.1226]</w:t>
      </w:r>
    </w:p>
    <w:p w14:paraId="048470A9" w14:textId="548222AE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13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Itagaki</w:t>
      </w:r>
      <w:proofErr w:type="spellEnd"/>
      <w:r w:rsidRPr="00764B77">
        <w:rPr>
          <w:rFonts w:ascii="Book Antiqua" w:hAnsi="Book Antiqua"/>
          <w:b/>
          <w:bCs/>
        </w:rPr>
        <w:t xml:space="preserve"> R</w:t>
      </w:r>
      <w:r w:rsidRPr="00764B77">
        <w:rPr>
          <w:rFonts w:ascii="Book Antiqua" w:hAnsi="Book Antiqua"/>
        </w:rPr>
        <w:t xml:space="preserve">, Koda K, Yamazaki M, </w:t>
      </w:r>
      <w:proofErr w:type="spellStart"/>
      <w:r w:rsidRPr="00764B77">
        <w:rPr>
          <w:rFonts w:ascii="Book Antiqua" w:hAnsi="Book Antiqua"/>
        </w:rPr>
        <w:t>Shuto</w:t>
      </w:r>
      <w:proofErr w:type="spellEnd"/>
      <w:r w:rsidRPr="00764B77">
        <w:rPr>
          <w:rFonts w:ascii="Book Antiqua" w:hAnsi="Book Antiqua"/>
        </w:rPr>
        <w:t xml:space="preserve"> K, Kosugi C, Hirano A, </w:t>
      </w:r>
      <w:proofErr w:type="spellStart"/>
      <w:r w:rsidRPr="00764B77">
        <w:rPr>
          <w:rFonts w:ascii="Book Antiqua" w:hAnsi="Book Antiqua"/>
        </w:rPr>
        <w:t>Arimitsu</w:t>
      </w:r>
      <w:proofErr w:type="spellEnd"/>
      <w:r w:rsidRPr="00764B77">
        <w:rPr>
          <w:rFonts w:ascii="Book Antiqua" w:hAnsi="Book Antiqua"/>
        </w:rPr>
        <w:t xml:space="preserve"> H, </w:t>
      </w:r>
      <w:proofErr w:type="spellStart"/>
      <w:r w:rsidRPr="00764B77">
        <w:rPr>
          <w:rFonts w:ascii="Book Antiqua" w:hAnsi="Book Antiqua"/>
        </w:rPr>
        <w:t>Shiragami</w:t>
      </w:r>
      <w:proofErr w:type="spellEnd"/>
      <w:r w:rsidRPr="00764B77">
        <w:rPr>
          <w:rFonts w:ascii="Book Antiqua" w:hAnsi="Book Antiqua"/>
        </w:rPr>
        <w:t xml:space="preserve"> R, Yoshimura Y, Suzuki M. Serotonin (5-HT3) receptor antagonists for the reduction of symptoms of low anterior resection syndrome.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Clin Exp Gastroenterol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2014;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7</w:t>
      </w:r>
      <w:r w:rsidRPr="00764B77">
        <w:rPr>
          <w:rFonts w:ascii="Book Antiqua" w:hAnsi="Book Antiqua"/>
        </w:rPr>
        <w:t>: 47-52 [PMID: 24648748 DOI: 10.2147/CEG.S55410]</w:t>
      </w:r>
    </w:p>
    <w:p w14:paraId="67E2A4CF" w14:textId="3494830A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14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 xml:space="preserve">De </w:t>
      </w:r>
      <w:proofErr w:type="spellStart"/>
      <w:r w:rsidRPr="00764B77">
        <w:rPr>
          <w:rFonts w:ascii="Book Antiqua" w:hAnsi="Book Antiqua"/>
          <w:b/>
          <w:bCs/>
        </w:rPr>
        <w:t>Meyere</w:t>
      </w:r>
      <w:proofErr w:type="spellEnd"/>
      <w:r w:rsidRPr="00764B77">
        <w:rPr>
          <w:rFonts w:ascii="Book Antiqua" w:hAnsi="Book Antiqua"/>
          <w:b/>
          <w:bCs/>
        </w:rPr>
        <w:t xml:space="preserve"> C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Nuytens</w:t>
      </w:r>
      <w:proofErr w:type="spellEnd"/>
      <w:r w:rsidRPr="00764B77">
        <w:rPr>
          <w:rFonts w:ascii="Book Antiqua" w:hAnsi="Book Antiqua"/>
        </w:rPr>
        <w:t xml:space="preserve"> F, </w:t>
      </w:r>
      <w:proofErr w:type="spellStart"/>
      <w:r w:rsidRPr="00764B77">
        <w:rPr>
          <w:rFonts w:ascii="Book Antiqua" w:hAnsi="Book Antiqua"/>
        </w:rPr>
        <w:t>Parmentier</w:t>
      </w:r>
      <w:proofErr w:type="spellEnd"/>
      <w:r w:rsidRPr="00764B77">
        <w:rPr>
          <w:rFonts w:ascii="Book Antiqua" w:hAnsi="Book Antiqua"/>
        </w:rPr>
        <w:t xml:space="preserve"> I, </w:t>
      </w:r>
      <w:proofErr w:type="spellStart"/>
      <w:r w:rsidRPr="00764B77">
        <w:rPr>
          <w:rFonts w:ascii="Book Antiqua" w:hAnsi="Book Antiqua"/>
        </w:rPr>
        <w:t>D'Hondt</w:t>
      </w:r>
      <w:proofErr w:type="spellEnd"/>
      <w:r w:rsidRPr="00764B77">
        <w:rPr>
          <w:rFonts w:ascii="Book Antiqua" w:hAnsi="Book Antiqua"/>
        </w:rPr>
        <w:t xml:space="preserve"> M. Five-year single center experience of sacral neuromodulation for isolated fecal incontinence or fecal incontinence combined with low anterior resection syndrome.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Tech </w:t>
      </w:r>
      <w:proofErr w:type="spellStart"/>
      <w:r w:rsidRPr="00764B77">
        <w:rPr>
          <w:rFonts w:ascii="Book Antiqua" w:hAnsi="Book Antiqua"/>
          <w:i/>
          <w:iCs/>
        </w:rPr>
        <w:t>Coloproctol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2020;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24</w:t>
      </w:r>
      <w:r w:rsidRPr="00764B77">
        <w:rPr>
          <w:rFonts w:ascii="Book Antiqua" w:hAnsi="Book Antiqua"/>
        </w:rPr>
        <w:t>: 947-958 [PMID: 32556866 DOI: 10.1007/s10151-020-02245-2]</w:t>
      </w:r>
    </w:p>
    <w:p w14:paraId="7CD999D9" w14:textId="3F6F1290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15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Battersby NJ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Bouliotis</w:t>
      </w:r>
      <w:proofErr w:type="spellEnd"/>
      <w:r w:rsidRPr="00764B77">
        <w:rPr>
          <w:rFonts w:ascii="Book Antiqua" w:hAnsi="Book Antiqua"/>
        </w:rPr>
        <w:t xml:space="preserve"> G, </w:t>
      </w:r>
      <w:proofErr w:type="spellStart"/>
      <w:r w:rsidRPr="00764B77">
        <w:rPr>
          <w:rFonts w:ascii="Book Antiqua" w:hAnsi="Book Antiqua"/>
        </w:rPr>
        <w:t>Emmertsen</w:t>
      </w:r>
      <w:proofErr w:type="spellEnd"/>
      <w:r w:rsidRPr="00764B77">
        <w:rPr>
          <w:rFonts w:ascii="Book Antiqua" w:hAnsi="Book Antiqua"/>
        </w:rPr>
        <w:t xml:space="preserve"> KJ, Juul T, Glynne-Jones R, </w:t>
      </w:r>
      <w:proofErr w:type="spellStart"/>
      <w:r w:rsidRPr="00764B77">
        <w:rPr>
          <w:rFonts w:ascii="Book Antiqua" w:hAnsi="Book Antiqua"/>
        </w:rPr>
        <w:t>Branagan</w:t>
      </w:r>
      <w:proofErr w:type="spellEnd"/>
      <w:r w:rsidRPr="00764B77">
        <w:rPr>
          <w:rFonts w:ascii="Book Antiqua" w:hAnsi="Book Antiqua"/>
        </w:rPr>
        <w:t xml:space="preserve"> G, Christensen P, </w:t>
      </w:r>
      <w:proofErr w:type="spellStart"/>
      <w:r w:rsidRPr="00764B77">
        <w:rPr>
          <w:rFonts w:ascii="Book Antiqua" w:hAnsi="Book Antiqua"/>
        </w:rPr>
        <w:t>Laurberg</w:t>
      </w:r>
      <w:proofErr w:type="spellEnd"/>
      <w:r w:rsidRPr="00764B77">
        <w:rPr>
          <w:rFonts w:ascii="Book Antiqua" w:hAnsi="Book Antiqua"/>
        </w:rPr>
        <w:t xml:space="preserve"> S, Moran BJ; UK and Danish LARS Study Groups. Development and external validation of a nomogram and online tool to predict bowel dysfunction following restorative rectal cancer resection: the POLARS score.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Gut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2018;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67</w:t>
      </w:r>
      <w:r w:rsidRPr="00764B77">
        <w:rPr>
          <w:rFonts w:ascii="Book Antiqua" w:hAnsi="Book Antiqua"/>
        </w:rPr>
        <w:t>: 688-696 [PMID: 28115491 DOI: 10.1136/gutjnl-2016-312695]</w:t>
      </w:r>
    </w:p>
    <w:p w14:paraId="42F01550" w14:textId="5E370169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16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Essangri</w:t>
      </w:r>
      <w:proofErr w:type="spellEnd"/>
      <w:r w:rsidRPr="00764B77">
        <w:rPr>
          <w:rFonts w:ascii="Book Antiqua" w:hAnsi="Book Antiqua"/>
          <w:b/>
          <w:bCs/>
        </w:rPr>
        <w:t xml:space="preserve"> H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Majbar</w:t>
      </w:r>
      <w:proofErr w:type="spellEnd"/>
      <w:r w:rsidRPr="00764B77">
        <w:rPr>
          <w:rFonts w:ascii="Book Antiqua" w:hAnsi="Book Antiqua"/>
        </w:rPr>
        <w:t xml:space="preserve"> MA, </w:t>
      </w:r>
      <w:proofErr w:type="spellStart"/>
      <w:r w:rsidRPr="00764B77">
        <w:rPr>
          <w:rFonts w:ascii="Book Antiqua" w:hAnsi="Book Antiqua"/>
        </w:rPr>
        <w:t>Benkabbou</w:t>
      </w:r>
      <w:proofErr w:type="spellEnd"/>
      <w:r w:rsidRPr="00764B77">
        <w:rPr>
          <w:rFonts w:ascii="Book Antiqua" w:hAnsi="Book Antiqua"/>
        </w:rPr>
        <w:t xml:space="preserve"> A, </w:t>
      </w:r>
      <w:proofErr w:type="spellStart"/>
      <w:r w:rsidRPr="00764B77">
        <w:rPr>
          <w:rFonts w:ascii="Book Antiqua" w:hAnsi="Book Antiqua"/>
        </w:rPr>
        <w:t>Belkhadir</w:t>
      </w:r>
      <w:proofErr w:type="spellEnd"/>
      <w:r w:rsidRPr="00764B77">
        <w:rPr>
          <w:rFonts w:ascii="Book Antiqua" w:hAnsi="Book Antiqua"/>
        </w:rPr>
        <w:t xml:space="preserve"> Z, </w:t>
      </w:r>
      <w:proofErr w:type="spellStart"/>
      <w:r w:rsidRPr="00764B77">
        <w:rPr>
          <w:rFonts w:ascii="Book Antiqua" w:hAnsi="Book Antiqua"/>
        </w:rPr>
        <w:t>Amrani</w:t>
      </w:r>
      <w:proofErr w:type="spellEnd"/>
      <w:r w:rsidRPr="00764B77">
        <w:rPr>
          <w:rFonts w:ascii="Book Antiqua" w:hAnsi="Book Antiqua"/>
        </w:rPr>
        <w:t xml:space="preserve"> L, </w:t>
      </w:r>
      <w:proofErr w:type="spellStart"/>
      <w:r w:rsidRPr="00764B77">
        <w:rPr>
          <w:rFonts w:ascii="Book Antiqua" w:hAnsi="Book Antiqua"/>
        </w:rPr>
        <w:t>Mohsine</w:t>
      </w:r>
      <w:proofErr w:type="spellEnd"/>
      <w:r w:rsidRPr="00764B77">
        <w:rPr>
          <w:rFonts w:ascii="Book Antiqua" w:hAnsi="Book Antiqua"/>
        </w:rPr>
        <w:t xml:space="preserve"> R, </w:t>
      </w:r>
      <w:proofErr w:type="spellStart"/>
      <w:r w:rsidRPr="00764B77">
        <w:rPr>
          <w:rFonts w:ascii="Book Antiqua" w:hAnsi="Book Antiqua"/>
        </w:rPr>
        <w:t>Souadka</w:t>
      </w:r>
      <w:proofErr w:type="spellEnd"/>
      <w:r w:rsidRPr="00764B77">
        <w:rPr>
          <w:rFonts w:ascii="Book Antiqua" w:hAnsi="Book Antiqua"/>
        </w:rPr>
        <w:t xml:space="preserve"> A. Do we have enough Foreknowledge to predict the low anterior resection syndrome (LARS) score preoperatively?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Colorectal Dis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2020;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22</w:t>
      </w:r>
      <w:r w:rsidRPr="00764B77">
        <w:rPr>
          <w:rFonts w:ascii="Book Antiqua" w:hAnsi="Book Antiqua"/>
        </w:rPr>
        <w:t>: 1445 [PMID: 32270539 DOI: 10.1111/codi.15062]</w:t>
      </w:r>
    </w:p>
    <w:p w14:paraId="0F6E8518" w14:textId="54063308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17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Miacci</w:t>
      </w:r>
      <w:proofErr w:type="spellEnd"/>
      <w:r w:rsidRPr="00764B77">
        <w:rPr>
          <w:rFonts w:ascii="Book Antiqua" w:hAnsi="Book Antiqua"/>
          <w:b/>
          <w:bCs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FLC</w:t>
      </w:r>
      <w:proofErr w:type="spellEnd"/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Guetter</w:t>
      </w:r>
      <w:proofErr w:type="spellEnd"/>
      <w:r w:rsidRPr="00764B77">
        <w:rPr>
          <w:rFonts w:ascii="Book Antiqua" w:hAnsi="Book Antiqua"/>
        </w:rPr>
        <w:t xml:space="preserve"> CR, Moreira PH, Sartor MC, Savio MC, </w:t>
      </w:r>
      <w:proofErr w:type="spellStart"/>
      <w:r w:rsidRPr="00764B77">
        <w:rPr>
          <w:rFonts w:ascii="Book Antiqua" w:hAnsi="Book Antiqua"/>
        </w:rPr>
        <w:t>Baldin</w:t>
      </w:r>
      <w:proofErr w:type="spellEnd"/>
      <w:r w:rsidRPr="00764B77">
        <w:rPr>
          <w:rFonts w:ascii="Book Antiqua" w:hAnsi="Book Antiqua"/>
        </w:rPr>
        <w:t xml:space="preserve"> Júnior A, </w:t>
      </w:r>
      <w:proofErr w:type="spellStart"/>
      <w:r w:rsidRPr="00764B77">
        <w:rPr>
          <w:rFonts w:ascii="Book Antiqua" w:hAnsi="Book Antiqua"/>
        </w:rPr>
        <w:t>Nóbrega</w:t>
      </w:r>
      <w:proofErr w:type="spellEnd"/>
      <w:r w:rsidRPr="00764B77">
        <w:rPr>
          <w:rFonts w:ascii="Book Antiqua" w:hAnsi="Book Antiqua"/>
        </w:rPr>
        <w:t xml:space="preserve"> NL. Predictive factors of low anterior resection syndrome following anterior resection of the rectum.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Rev Col Bras Cir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2020;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46</w:t>
      </w:r>
      <w:r w:rsidRPr="00764B77">
        <w:rPr>
          <w:rFonts w:ascii="Book Antiqua" w:hAnsi="Book Antiqua"/>
        </w:rPr>
        <w:t>: e20192361 [PMID: 32022113 DOI: 10.1590/0100-6991e-20192361]</w:t>
      </w:r>
    </w:p>
    <w:p w14:paraId="1DF493D5" w14:textId="455880A9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18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Ekkarat</w:t>
      </w:r>
      <w:proofErr w:type="spellEnd"/>
      <w:r w:rsidRPr="00764B77">
        <w:rPr>
          <w:rFonts w:ascii="Book Antiqua" w:hAnsi="Book Antiqua"/>
          <w:b/>
          <w:bCs/>
        </w:rPr>
        <w:t xml:space="preserve"> P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Boonpipattanapong</w:t>
      </w:r>
      <w:proofErr w:type="spellEnd"/>
      <w:r w:rsidRPr="00764B77">
        <w:rPr>
          <w:rFonts w:ascii="Book Antiqua" w:hAnsi="Book Antiqua"/>
        </w:rPr>
        <w:t xml:space="preserve"> T, </w:t>
      </w:r>
      <w:proofErr w:type="spellStart"/>
      <w:r w:rsidRPr="00764B77">
        <w:rPr>
          <w:rFonts w:ascii="Book Antiqua" w:hAnsi="Book Antiqua"/>
        </w:rPr>
        <w:t>Tantiphlachiva</w:t>
      </w:r>
      <w:proofErr w:type="spellEnd"/>
      <w:r w:rsidRPr="00764B77">
        <w:rPr>
          <w:rFonts w:ascii="Book Antiqua" w:hAnsi="Book Antiqua"/>
        </w:rPr>
        <w:t xml:space="preserve"> K, </w:t>
      </w:r>
      <w:proofErr w:type="spellStart"/>
      <w:r w:rsidRPr="00764B77">
        <w:rPr>
          <w:rFonts w:ascii="Book Antiqua" w:hAnsi="Book Antiqua"/>
        </w:rPr>
        <w:t>Sangkhathat</w:t>
      </w:r>
      <w:proofErr w:type="spellEnd"/>
      <w:r w:rsidRPr="00764B77">
        <w:rPr>
          <w:rFonts w:ascii="Book Antiqua" w:hAnsi="Book Antiqua"/>
        </w:rPr>
        <w:t xml:space="preserve"> S. Factors determining low anterior resection syndrome after rectal cancer resection: A study in Thai patients.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Asian J Surg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2016;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39</w:t>
      </w:r>
      <w:r w:rsidRPr="00764B77">
        <w:rPr>
          <w:rFonts w:ascii="Book Antiqua" w:hAnsi="Book Antiqua"/>
        </w:rPr>
        <w:t>: 225-231 [PMID: 26340884 DOI: 10.1016/j.asjsur.2015.07.003]</w:t>
      </w:r>
    </w:p>
    <w:p w14:paraId="4AD80900" w14:textId="640D4636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lastRenderedPageBreak/>
        <w:t>19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Lourenco T</w:t>
      </w:r>
      <w:r w:rsidRPr="00764B77">
        <w:rPr>
          <w:rFonts w:ascii="Book Antiqua" w:hAnsi="Book Antiqua"/>
        </w:rPr>
        <w:t xml:space="preserve">, Murray A, Grant A, McKinley A, </w:t>
      </w:r>
      <w:proofErr w:type="spellStart"/>
      <w:r w:rsidRPr="00764B77">
        <w:rPr>
          <w:rFonts w:ascii="Book Antiqua" w:hAnsi="Book Antiqua"/>
        </w:rPr>
        <w:t>Krukowski</w:t>
      </w:r>
      <w:proofErr w:type="spellEnd"/>
      <w:r w:rsidRPr="00764B77">
        <w:rPr>
          <w:rFonts w:ascii="Book Antiqua" w:hAnsi="Book Antiqua"/>
        </w:rPr>
        <w:t xml:space="preserve"> Z, Vale L. Laparoscopic surgery for colorectal cancer: safe and effective? - A systematic review.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Surg </w:t>
      </w:r>
      <w:proofErr w:type="spellStart"/>
      <w:r w:rsidRPr="00764B77">
        <w:rPr>
          <w:rFonts w:ascii="Book Antiqua" w:hAnsi="Book Antiqua"/>
          <w:i/>
          <w:iCs/>
        </w:rPr>
        <w:t>Endosc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2008;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22</w:t>
      </w:r>
      <w:r w:rsidRPr="00764B77">
        <w:rPr>
          <w:rFonts w:ascii="Book Antiqua" w:hAnsi="Book Antiqua"/>
        </w:rPr>
        <w:t>: 1146-1160 [PMID: 18071810 DOI: 10.1007/s00464-007-9686-x]</w:t>
      </w:r>
    </w:p>
    <w:p w14:paraId="5CDE2ECC" w14:textId="5F53B307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20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Shao S</w:t>
      </w:r>
      <w:r w:rsidRPr="00764B77">
        <w:rPr>
          <w:rFonts w:ascii="Book Antiqua" w:hAnsi="Book Antiqua"/>
        </w:rPr>
        <w:t>, Liu L, Zhao Y, Mu L, Lu Q, Qin J. Application of Machine Learning for Predicting Anastomotic Leakage in Patients with Gastric Adenocarcinoma Who Received Total or Proximal Gastrectomy.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J Pers Med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2021;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11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[PMID: 34442391 DOI: 10.3390/jpm11080748]</w:t>
      </w:r>
    </w:p>
    <w:p w14:paraId="52B6343B" w14:textId="3FB65834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21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Shao S</w:t>
      </w:r>
      <w:r w:rsidRPr="00764B77">
        <w:rPr>
          <w:rFonts w:ascii="Book Antiqua" w:hAnsi="Book Antiqua"/>
        </w:rPr>
        <w:t>, Zhao Y, Lu Q, Liu L, Mu L, Qin J. Artificial intelligence assists surgeons' decision-making of temporary ileostomy in patients with rectal cancer who have received anterior resection.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Eur J Surg Oncol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2023;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49</w:t>
      </w:r>
      <w:r w:rsidRPr="00764B77">
        <w:rPr>
          <w:rFonts w:ascii="Book Antiqua" w:hAnsi="Book Antiqua"/>
        </w:rPr>
        <w:t>: 433-439 [PMID: 36244844 DOI: 10.1016/j.ejso.2022.09.020]</w:t>
      </w:r>
    </w:p>
    <w:p w14:paraId="32FE9965" w14:textId="4787946F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22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Hou XT</w:t>
      </w:r>
      <w:r w:rsidRPr="00764B77">
        <w:rPr>
          <w:rFonts w:ascii="Book Antiqua" w:hAnsi="Book Antiqua"/>
        </w:rPr>
        <w:t xml:space="preserve">, Pang D, Lu Q, Yang P, </w:t>
      </w:r>
      <w:proofErr w:type="spellStart"/>
      <w:r w:rsidRPr="00764B77">
        <w:rPr>
          <w:rFonts w:ascii="Book Antiqua" w:hAnsi="Book Antiqua"/>
        </w:rPr>
        <w:t>Jin</w:t>
      </w:r>
      <w:proofErr w:type="spellEnd"/>
      <w:r w:rsidRPr="00764B77">
        <w:rPr>
          <w:rFonts w:ascii="Book Antiqua" w:hAnsi="Book Antiqua"/>
        </w:rPr>
        <w:t xml:space="preserve"> SL, Zhou </w:t>
      </w:r>
      <w:proofErr w:type="spellStart"/>
      <w:r w:rsidRPr="00764B77">
        <w:rPr>
          <w:rFonts w:ascii="Book Antiqua" w:hAnsi="Book Antiqua"/>
        </w:rPr>
        <w:t>YJ</w:t>
      </w:r>
      <w:proofErr w:type="spellEnd"/>
      <w:r w:rsidRPr="00764B77">
        <w:rPr>
          <w:rFonts w:ascii="Book Antiqua" w:hAnsi="Book Antiqua"/>
        </w:rPr>
        <w:t>, Tian SH. Validation of the Chinese version of the low anterior resection syndrome score for measuring bowel dysfunction after sphincter-preserving surgery among rectal cancer patients.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Eur</w:t>
      </w:r>
      <w:proofErr w:type="spellEnd"/>
      <w:r w:rsidRPr="00764B77">
        <w:rPr>
          <w:rFonts w:ascii="Book Antiqua" w:hAnsi="Book Antiqua"/>
          <w:i/>
          <w:iCs/>
        </w:rPr>
        <w:t xml:space="preserve"> J Oncol </w:t>
      </w:r>
      <w:proofErr w:type="spellStart"/>
      <w:r w:rsidRPr="00764B77">
        <w:rPr>
          <w:rFonts w:ascii="Book Antiqua" w:hAnsi="Book Antiqua"/>
          <w:i/>
          <w:iCs/>
        </w:rPr>
        <w:t>Nurs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2015;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19</w:t>
      </w:r>
      <w:r w:rsidRPr="00764B77">
        <w:rPr>
          <w:rFonts w:ascii="Book Antiqua" w:hAnsi="Book Antiqua"/>
        </w:rPr>
        <w:t>: 495-501 [PMID: 25813530 DOI: 10.1016/j.ejon.2015.02.009]</w:t>
      </w:r>
    </w:p>
    <w:p w14:paraId="6C4F88FC" w14:textId="2ACEA444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 xml:space="preserve">23 </w:t>
      </w:r>
      <w:proofErr w:type="spellStart"/>
      <w:r w:rsidRPr="00764B77">
        <w:rPr>
          <w:rFonts w:ascii="Book Antiqua" w:hAnsi="Book Antiqua"/>
          <w:b/>
          <w:bCs/>
        </w:rPr>
        <w:t>Kursa</w:t>
      </w:r>
      <w:proofErr w:type="spellEnd"/>
      <w:r w:rsidRPr="00764B77">
        <w:rPr>
          <w:rFonts w:ascii="Book Antiqua" w:hAnsi="Book Antiqua"/>
          <w:b/>
          <w:bCs/>
        </w:rPr>
        <w:t xml:space="preserve"> MB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Rudnicki</w:t>
      </w:r>
      <w:proofErr w:type="spellEnd"/>
      <w:r w:rsidRPr="00764B77">
        <w:rPr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</w:rPr>
        <w:t>WR</w:t>
      </w:r>
      <w:proofErr w:type="spellEnd"/>
      <w:r w:rsidRPr="00764B77">
        <w:rPr>
          <w:rFonts w:ascii="Book Antiqua" w:hAnsi="Book Antiqua"/>
        </w:rPr>
        <w:t xml:space="preserve">. Feature selection with the Boruta </w:t>
      </w:r>
      <w:r w:rsidR="00677901" w:rsidRPr="00764B77">
        <w:rPr>
          <w:rFonts w:ascii="Book Antiqua" w:hAnsi="Book Antiqua"/>
        </w:rPr>
        <w:t>Package.</w:t>
      </w:r>
      <w:r w:rsidR="00677901" w:rsidRPr="005E2459">
        <w:rPr>
          <w:rFonts w:ascii="Book Antiqua" w:hAnsi="Book Antiqua"/>
        </w:rPr>
        <w:t xml:space="preserve"> </w:t>
      </w:r>
      <w:r w:rsidR="00677901" w:rsidRPr="00764B77">
        <w:rPr>
          <w:rFonts w:ascii="Book Antiqua" w:hAnsi="Book Antiqua"/>
          <w:i/>
          <w:iCs/>
        </w:rPr>
        <w:t xml:space="preserve">J Stat </w:t>
      </w:r>
      <w:proofErr w:type="spellStart"/>
      <w:r w:rsidR="00677901" w:rsidRPr="00764B77">
        <w:rPr>
          <w:rFonts w:ascii="Book Antiqua" w:hAnsi="Book Antiqua"/>
          <w:i/>
          <w:iCs/>
        </w:rPr>
        <w:t>Softw</w:t>
      </w:r>
      <w:proofErr w:type="spellEnd"/>
      <w:r w:rsidR="00677901" w:rsidRPr="00764B77">
        <w:rPr>
          <w:rFonts w:ascii="Book Antiqua" w:hAnsi="Book Antiqua"/>
        </w:rPr>
        <w:t xml:space="preserve"> 2010; </w:t>
      </w:r>
      <w:r w:rsidR="00677901" w:rsidRPr="00764B77">
        <w:rPr>
          <w:rFonts w:ascii="Book Antiqua" w:hAnsi="Book Antiqua"/>
          <w:b/>
          <w:bCs/>
        </w:rPr>
        <w:t>36</w:t>
      </w:r>
      <w:r w:rsidR="00677901" w:rsidRPr="00764B77">
        <w:rPr>
          <w:rFonts w:ascii="Book Antiqua" w:hAnsi="Book Antiqua"/>
        </w:rPr>
        <w:t>: 1-13 [DOI: 10.18637/</w:t>
      </w:r>
      <w:proofErr w:type="gramStart"/>
      <w:r w:rsidR="00677901" w:rsidRPr="00764B77">
        <w:rPr>
          <w:rFonts w:ascii="Book Antiqua" w:hAnsi="Book Antiqua"/>
        </w:rPr>
        <w:t>jss.v036.i</w:t>
      </w:r>
      <w:proofErr w:type="gramEnd"/>
      <w:r w:rsidR="00677901" w:rsidRPr="00764B77">
        <w:rPr>
          <w:rFonts w:ascii="Book Antiqua" w:hAnsi="Book Antiqua"/>
        </w:rPr>
        <w:t>11]</w:t>
      </w:r>
    </w:p>
    <w:p w14:paraId="42472ED2" w14:textId="6064CF73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24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Peduzzi</w:t>
      </w:r>
      <w:proofErr w:type="spellEnd"/>
      <w:r w:rsidRPr="00764B77">
        <w:rPr>
          <w:rFonts w:ascii="Book Antiqua" w:hAnsi="Book Antiqua"/>
          <w:b/>
          <w:bCs/>
        </w:rPr>
        <w:t xml:space="preserve"> P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Concato</w:t>
      </w:r>
      <w:proofErr w:type="spellEnd"/>
      <w:r w:rsidRPr="00764B77">
        <w:rPr>
          <w:rFonts w:ascii="Book Antiqua" w:hAnsi="Book Antiqua"/>
        </w:rPr>
        <w:t xml:space="preserve"> J, Kemper E, Holford TR, Feinstein AR. A simulation study of the number of events per variable in logistic regression analysis.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J Clin Epidemiol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1996;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49</w:t>
      </w:r>
      <w:r w:rsidRPr="00764B77">
        <w:rPr>
          <w:rFonts w:ascii="Book Antiqua" w:hAnsi="Book Antiqua"/>
        </w:rPr>
        <w:t>: 1373-1379 [PMID: 8970487 DOI: 10.1016/s0895-4356(96)00236-3]</w:t>
      </w:r>
    </w:p>
    <w:p w14:paraId="3FDC111F" w14:textId="69ACB35C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25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Fluss</w:t>
      </w:r>
      <w:proofErr w:type="spellEnd"/>
      <w:r w:rsidRPr="00764B77">
        <w:rPr>
          <w:rFonts w:ascii="Book Antiqua" w:hAnsi="Book Antiqua"/>
          <w:b/>
          <w:bCs/>
        </w:rPr>
        <w:t xml:space="preserve"> R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Faraggi</w:t>
      </w:r>
      <w:proofErr w:type="spellEnd"/>
      <w:r w:rsidRPr="00764B77">
        <w:rPr>
          <w:rFonts w:ascii="Book Antiqua" w:hAnsi="Book Antiqua"/>
        </w:rPr>
        <w:t xml:space="preserve"> D, Reiser B. Estimation of the Youden Index and its associated cutoff point.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Biom</w:t>
      </w:r>
      <w:proofErr w:type="spellEnd"/>
      <w:r w:rsidRPr="00764B77">
        <w:rPr>
          <w:rFonts w:ascii="Book Antiqua" w:hAnsi="Book Antiqua"/>
          <w:i/>
          <w:iCs/>
        </w:rPr>
        <w:t xml:space="preserve"> J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2005;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47</w:t>
      </w:r>
      <w:r w:rsidRPr="00764B77">
        <w:rPr>
          <w:rFonts w:ascii="Book Antiqua" w:hAnsi="Book Antiqua"/>
        </w:rPr>
        <w:t>: 458-472 [PMID: 16161804 DOI: 10.1002/bimj.200410135]</w:t>
      </w:r>
    </w:p>
    <w:p w14:paraId="78899C23" w14:textId="11A91886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 xml:space="preserve">26 </w:t>
      </w:r>
      <w:r w:rsidRPr="00764B77">
        <w:rPr>
          <w:rFonts w:ascii="Book Antiqua" w:hAnsi="Book Antiqua"/>
          <w:b/>
          <w:bCs/>
        </w:rPr>
        <w:t>Roulston MS</w:t>
      </w:r>
      <w:r w:rsidRPr="00764B77">
        <w:rPr>
          <w:rFonts w:ascii="Book Antiqua" w:hAnsi="Book Antiqua"/>
        </w:rPr>
        <w:t xml:space="preserve">. Performance targets and the Brier score. </w:t>
      </w:r>
      <w:r w:rsidR="00DB645B" w:rsidRPr="00764B77">
        <w:rPr>
          <w:rFonts w:ascii="Book Antiqua" w:hAnsi="Book Antiqua"/>
          <w:i/>
          <w:iCs/>
        </w:rPr>
        <w:t xml:space="preserve">Meteorological Applications </w:t>
      </w:r>
      <w:r w:rsidRPr="00764B77">
        <w:rPr>
          <w:rFonts w:ascii="Book Antiqua" w:hAnsi="Book Antiqua"/>
        </w:rPr>
        <w:t xml:space="preserve">2007; </w:t>
      </w:r>
      <w:r w:rsidRPr="00764B77">
        <w:rPr>
          <w:rFonts w:ascii="Book Antiqua" w:hAnsi="Book Antiqua"/>
          <w:b/>
          <w:bCs/>
        </w:rPr>
        <w:t>14</w:t>
      </w:r>
      <w:r w:rsidRPr="00764B77">
        <w:rPr>
          <w:rFonts w:ascii="Book Antiqua" w:hAnsi="Book Antiqua"/>
        </w:rPr>
        <w:t>: 185-194 [DOI: 10.1002/met.21]</w:t>
      </w:r>
    </w:p>
    <w:p w14:paraId="5237EEAA" w14:textId="3483B139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27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Vickers AJ</w:t>
      </w:r>
      <w:r w:rsidRPr="00764B77">
        <w:rPr>
          <w:rFonts w:ascii="Book Antiqua" w:hAnsi="Book Antiqua"/>
        </w:rPr>
        <w:t>, Elkin EB. Decision curve analysis: a novel method for evaluating prediction models.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Med </w:t>
      </w:r>
      <w:proofErr w:type="spellStart"/>
      <w:r w:rsidRPr="00764B77">
        <w:rPr>
          <w:rFonts w:ascii="Book Antiqua" w:hAnsi="Book Antiqua"/>
          <w:i/>
          <w:iCs/>
        </w:rPr>
        <w:t>Decis</w:t>
      </w:r>
      <w:proofErr w:type="spellEnd"/>
      <w:r w:rsidRPr="00764B77">
        <w:rPr>
          <w:rFonts w:ascii="Book Antiqua" w:hAnsi="Book Antiqua"/>
          <w:i/>
          <w:iCs/>
        </w:rPr>
        <w:t xml:space="preserve"> Making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2006;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26</w:t>
      </w:r>
      <w:r w:rsidRPr="00764B77">
        <w:rPr>
          <w:rFonts w:ascii="Book Antiqua" w:hAnsi="Book Antiqua"/>
        </w:rPr>
        <w:t>: 565-574 [PMID: 17099194 DOI: 10.1177/0272989X06295361]</w:t>
      </w:r>
    </w:p>
    <w:p w14:paraId="46CBC4A7" w14:textId="62FC07C6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lastRenderedPageBreak/>
        <w:t>28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Vickers AJ</w:t>
      </w:r>
      <w:r w:rsidRPr="00764B77">
        <w:rPr>
          <w:rFonts w:ascii="Book Antiqua" w:hAnsi="Book Antiqua"/>
        </w:rPr>
        <w:t xml:space="preserve">, van </w:t>
      </w:r>
      <w:proofErr w:type="spellStart"/>
      <w:r w:rsidRPr="00764B77">
        <w:rPr>
          <w:rFonts w:ascii="Book Antiqua" w:hAnsi="Book Antiqua"/>
        </w:rPr>
        <w:t>Calster</w:t>
      </w:r>
      <w:proofErr w:type="spellEnd"/>
      <w:r w:rsidRPr="00764B77">
        <w:rPr>
          <w:rFonts w:ascii="Book Antiqua" w:hAnsi="Book Antiqua"/>
        </w:rPr>
        <w:t xml:space="preserve"> B, </w:t>
      </w:r>
      <w:proofErr w:type="spellStart"/>
      <w:r w:rsidRPr="00764B77">
        <w:rPr>
          <w:rFonts w:ascii="Book Antiqua" w:hAnsi="Book Antiqua"/>
        </w:rPr>
        <w:t>Steyerberg</w:t>
      </w:r>
      <w:proofErr w:type="spellEnd"/>
      <w:r w:rsidRPr="00764B77">
        <w:rPr>
          <w:rFonts w:ascii="Book Antiqua" w:hAnsi="Book Antiqua"/>
        </w:rPr>
        <w:t xml:space="preserve"> EW. A simple, step-by-step guide to interpreting decision curve analysis.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Diagn</w:t>
      </w:r>
      <w:proofErr w:type="spellEnd"/>
      <w:r w:rsidRPr="00764B77">
        <w:rPr>
          <w:rFonts w:ascii="Book Antiqua" w:hAnsi="Book Antiqua"/>
          <w:i/>
          <w:iCs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Progn</w:t>
      </w:r>
      <w:proofErr w:type="spellEnd"/>
      <w:r w:rsidRPr="00764B77">
        <w:rPr>
          <w:rFonts w:ascii="Book Antiqua" w:hAnsi="Book Antiqua"/>
          <w:i/>
          <w:iCs/>
        </w:rPr>
        <w:t xml:space="preserve"> Res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2019;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3</w:t>
      </w:r>
      <w:r w:rsidRPr="00764B77">
        <w:rPr>
          <w:rFonts w:ascii="Book Antiqua" w:hAnsi="Book Antiqua"/>
        </w:rPr>
        <w:t>: 18 [PMID: 31592444 DOI: 10.1186/s41512-019-0064-7]</w:t>
      </w:r>
    </w:p>
    <w:p w14:paraId="12440CCB" w14:textId="2095CF02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29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Afshari</w:t>
      </w:r>
      <w:proofErr w:type="spellEnd"/>
      <w:r w:rsidRPr="00764B77">
        <w:rPr>
          <w:rFonts w:ascii="Book Antiqua" w:hAnsi="Book Antiqua"/>
          <w:b/>
          <w:bCs/>
        </w:rPr>
        <w:t xml:space="preserve"> K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Smedh</w:t>
      </w:r>
      <w:proofErr w:type="spellEnd"/>
      <w:r w:rsidRPr="00764B77">
        <w:rPr>
          <w:rFonts w:ascii="Book Antiqua" w:hAnsi="Book Antiqua"/>
        </w:rPr>
        <w:t xml:space="preserve"> K, Wagner P, </w:t>
      </w:r>
      <w:proofErr w:type="spellStart"/>
      <w:r w:rsidRPr="00764B77">
        <w:rPr>
          <w:rFonts w:ascii="Book Antiqua" w:hAnsi="Book Antiqua"/>
        </w:rPr>
        <w:t>Chabok</w:t>
      </w:r>
      <w:proofErr w:type="spellEnd"/>
      <w:r w:rsidRPr="00764B77">
        <w:rPr>
          <w:rFonts w:ascii="Book Antiqua" w:hAnsi="Book Antiqua"/>
        </w:rPr>
        <w:t xml:space="preserve"> A, </w:t>
      </w:r>
      <w:proofErr w:type="spellStart"/>
      <w:r w:rsidRPr="00764B77">
        <w:rPr>
          <w:rFonts w:ascii="Book Antiqua" w:hAnsi="Book Antiqua"/>
        </w:rPr>
        <w:t>Nikberg</w:t>
      </w:r>
      <w:proofErr w:type="spellEnd"/>
      <w:r w:rsidRPr="00764B77">
        <w:rPr>
          <w:rFonts w:ascii="Book Antiqua" w:hAnsi="Book Antiqua"/>
        </w:rPr>
        <w:t xml:space="preserve"> M. Risk factors for developing anorectal dysfunction after anterior resection.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Int J Colorectal Dis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2021;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36</w:t>
      </w:r>
      <w:r w:rsidRPr="00764B77">
        <w:rPr>
          <w:rFonts w:ascii="Book Antiqua" w:hAnsi="Book Antiqua"/>
        </w:rPr>
        <w:t>: 2697-2705 [PMID: 34471965 DOI: 10.1007/s00384-021-04024-3]</w:t>
      </w:r>
    </w:p>
    <w:p w14:paraId="57AB7E38" w14:textId="0B4D1A2F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30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Dulskas</w:t>
      </w:r>
      <w:proofErr w:type="spellEnd"/>
      <w:r w:rsidRPr="00764B77">
        <w:rPr>
          <w:rFonts w:ascii="Book Antiqua" w:hAnsi="Book Antiqua"/>
          <w:b/>
          <w:bCs/>
        </w:rPr>
        <w:t xml:space="preserve"> A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Smolskas</w:t>
      </w:r>
      <w:proofErr w:type="spellEnd"/>
      <w:r w:rsidRPr="00764B77">
        <w:rPr>
          <w:rFonts w:ascii="Book Antiqua" w:hAnsi="Book Antiqua"/>
        </w:rPr>
        <w:t xml:space="preserve"> E, </w:t>
      </w:r>
      <w:proofErr w:type="spellStart"/>
      <w:r w:rsidRPr="00764B77">
        <w:rPr>
          <w:rFonts w:ascii="Book Antiqua" w:hAnsi="Book Antiqua"/>
        </w:rPr>
        <w:t>Kildusiene</w:t>
      </w:r>
      <w:proofErr w:type="spellEnd"/>
      <w:r w:rsidRPr="00764B77">
        <w:rPr>
          <w:rFonts w:ascii="Book Antiqua" w:hAnsi="Book Antiqua"/>
        </w:rPr>
        <w:t xml:space="preserve"> I, </w:t>
      </w:r>
      <w:proofErr w:type="spellStart"/>
      <w:r w:rsidRPr="00764B77">
        <w:rPr>
          <w:rFonts w:ascii="Book Antiqua" w:hAnsi="Book Antiqua"/>
        </w:rPr>
        <w:t>Samalavicius</w:t>
      </w:r>
      <w:proofErr w:type="spellEnd"/>
      <w:r w:rsidRPr="00764B77">
        <w:rPr>
          <w:rFonts w:ascii="Book Antiqua" w:hAnsi="Book Antiqua"/>
        </w:rPr>
        <w:t xml:space="preserve"> NE. Treatment possibilities for low anterior resection syndrome: a review of the literature.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Int J Colorectal Dis</w:t>
      </w:r>
      <w:r w:rsidRPr="00764B77">
        <w:rPr>
          <w:rFonts w:ascii="Book Antiqua" w:hAnsi="Book Antiqua"/>
        </w:rPr>
        <w:t>2018;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33</w:t>
      </w:r>
      <w:r w:rsidRPr="00764B77">
        <w:rPr>
          <w:rFonts w:ascii="Book Antiqua" w:hAnsi="Book Antiqua"/>
        </w:rPr>
        <w:t>: 251-260 [PMID: 29313107 DOI: 10.1007/s00384-017-2954-x]</w:t>
      </w:r>
    </w:p>
    <w:p w14:paraId="69160634" w14:textId="5B3961BA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31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Pachler</w:t>
      </w:r>
      <w:proofErr w:type="spellEnd"/>
      <w:r w:rsidRPr="00764B77">
        <w:rPr>
          <w:rFonts w:ascii="Book Antiqua" w:hAnsi="Book Antiqua"/>
          <w:b/>
          <w:bCs/>
        </w:rPr>
        <w:t xml:space="preserve"> J</w:t>
      </w:r>
      <w:r w:rsidRPr="00764B77">
        <w:rPr>
          <w:rFonts w:ascii="Book Antiqua" w:hAnsi="Book Antiqua"/>
        </w:rPr>
        <w:t>, Wille-</w:t>
      </w:r>
      <w:proofErr w:type="spellStart"/>
      <w:r w:rsidRPr="00764B77">
        <w:rPr>
          <w:rFonts w:ascii="Book Antiqua" w:hAnsi="Book Antiqua"/>
        </w:rPr>
        <w:t>Jørgensen</w:t>
      </w:r>
      <w:proofErr w:type="spellEnd"/>
      <w:r w:rsidRPr="00764B77">
        <w:rPr>
          <w:rFonts w:ascii="Book Antiqua" w:hAnsi="Book Antiqua"/>
        </w:rPr>
        <w:t xml:space="preserve"> P. Quality of life after rectal resection for cancer, with or without permanent colostomy.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Cochrane Database Syst Rev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2012;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12</w:t>
      </w:r>
      <w:r w:rsidRPr="00764B77">
        <w:rPr>
          <w:rFonts w:ascii="Book Antiqua" w:hAnsi="Book Antiqua"/>
        </w:rPr>
        <w:t>: CD004323 [PMID: 23235607 DOI: 10.1002/14651858.CD004323.pub4]</w:t>
      </w:r>
    </w:p>
    <w:p w14:paraId="0CF8ED42" w14:textId="51E8AD72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32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Cornish JA</w:t>
      </w:r>
      <w:r w:rsidRPr="00764B77">
        <w:rPr>
          <w:rFonts w:ascii="Book Antiqua" w:hAnsi="Book Antiqua"/>
        </w:rPr>
        <w:t xml:space="preserve">, Tilney HS, Heriot AG, </w:t>
      </w:r>
      <w:proofErr w:type="spellStart"/>
      <w:r w:rsidRPr="00764B77">
        <w:rPr>
          <w:rFonts w:ascii="Book Antiqua" w:hAnsi="Book Antiqua"/>
        </w:rPr>
        <w:t>Lavery</w:t>
      </w:r>
      <w:proofErr w:type="spellEnd"/>
      <w:r w:rsidRPr="00764B77">
        <w:rPr>
          <w:rFonts w:ascii="Book Antiqua" w:hAnsi="Book Antiqua"/>
        </w:rPr>
        <w:t xml:space="preserve"> IC, Fazio VW, </w:t>
      </w:r>
      <w:proofErr w:type="spellStart"/>
      <w:r w:rsidRPr="00764B77">
        <w:rPr>
          <w:rFonts w:ascii="Book Antiqua" w:hAnsi="Book Antiqua"/>
        </w:rPr>
        <w:t>Tekkis</w:t>
      </w:r>
      <w:proofErr w:type="spellEnd"/>
      <w:r w:rsidRPr="00764B77">
        <w:rPr>
          <w:rFonts w:ascii="Book Antiqua" w:hAnsi="Book Antiqua"/>
        </w:rPr>
        <w:t xml:space="preserve"> PP. A meta-analysis of quality of life for abdominoperineal excision of rectum versus anterior resection for rectal cancer.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Ann Surg Oncol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2007;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14</w:t>
      </w:r>
      <w:r w:rsidRPr="00764B77">
        <w:rPr>
          <w:rFonts w:ascii="Book Antiqua" w:hAnsi="Book Antiqua"/>
        </w:rPr>
        <w:t>: 2056-2068 [PMID: 17431723 DOI: 10.1245/s10434-007-9402-z]</w:t>
      </w:r>
    </w:p>
    <w:p w14:paraId="44B2B3D3" w14:textId="7AA216E2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33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Trenti</w:t>
      </w:r>
      <w:proofErr w:type="spellEnd"/>
      <w:r w:rsidRPr="00764B77">
        <w:rPr>
          <w:rFonts w:ascii="Book Antiqua" w:hAnsi="Book Antiqua"/>
          <w:b/>
          <w:bCs/>
        </w:rPr>
        <w:t xml:space="preserve"> L</w:t>
      </w:r>
      <w:r w:rsidRPr="00764B77">
        <w:rPr>
          <w:rFonts w:ascii="Book Antiqua" w:hAnsi="Book Antiqua"/>
        </w:rPr>
        <w:t xml:space="preserve">, Galvez A, Biondo S, Solis A, </w:t>
      </w:r>
      <w:proofErr w:type="spellStart"/>
      <w:r w:rsidRPr="00764B77">
        <w:rPr>
          <w:rFonts w:ascii="Book Antiqua" w:hAnsi="Book Antiqua"/>
        </w:rPr>
        <w:t>Vallribera</w:t>
      </w:r>
      <w:proofErr w:type="spellEnd"/>
      <w:r w:rsidRPr="00764B77">
        <w:rPr>
          <w:rFonts w:ascii="Book Antiqua" w:hAnsi="Book Antiqua"/>
        </w:rPr>
        <w:t xml:space="preserve">-Valls F, </w:t>
      </w:r>
      <w:proofErr w:type="spellStart"/>
      <w:r w:rsidRPr="00764B77">
        <w:rPr>
          <w:rFonts w:ascii="Book Antiqua" w:hAnsi="Book Antiqua"/>
        </w:rPr>
        <w:t>Espin-Basany</w:t>
      </w:r>
      <w:proofErr w:type="spellEnd"/>
      <w:r w:rsidRPr="00764B77">
        <w:rPr>
          <w:rFonts w:ascii="Book Antiqua" w:hAnsi="Book Antiqua"/>
        </w:rPr>
        <w:t xml:space="preserve"> E, Garcia-Granero A, Kreisler E. Quality of life and anterior resection syndrome after surgery for mid to low rectal cancer: A cross-sectional study.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Eur J Surg Oncol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2018;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44</w:t>
      </w:r>
      <w:r w:rsidRPr="00764B77">
        <w:rPr>
          <w:rFonts w:ascii="Book Antiqua" w:hAnsi="Book Antiqua"/>
        </w:rPr>
        <w:t>: 1031-1039 [PMID: 29665980 DOI: 10.1016/j.ejso.2018.03.025]</w:t>
      </w:r>
    </w:p>
    <w:p w14:paraId="16A97DFF" w14:textId="1D69AFAA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34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Park JS</w:t>
      </w:r>
      <w:r w:rsidRPr="00764B77">
        <w:rPr>
          <w:rFonts w:ascii="Book Antiqua" w:hAnsi="Book Antiqua"/>
        </w:rPr>
        <w:t>, Kang SB, Kim DW, Lee KH, Kim YH. Laparoscopic versus open resection without splenic flexure mobilization for the treatment of rectum and sigmoid cancer: a study from a single institution that selectively used splenic flexure mobilization.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Surg </w:t>
      </w:r>
      <w:proofErr w:type="spellStart"/>
      <w:r w:rsidRPr="00764B77">
        <w:rPr>
          <w:rFonts w:ascii="Book Antiqua" w:hAnsi="Book Antiqua"/>
          <w:i/>
          <w:iCs/>
        </w:rPr>
        <w:t>Laparosc</w:t>
      </w:r>
      <w:proofErr w:type="spellEnd"/>
      <w:r w:rsidRPr="00764B77">
        <w:rPr>
          <w:rFonts w:ascii="Book Antiqua" w:hAnsi="Book Antiqua"/>
          <w:i/>
          <w:iCs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Endosc</w:t>
      </w:r>
      <w:proofErr w:type="spellEnd"/>
      <w:r w:rsidRPr="00764B77">
        <w:rPr>
          <w:rFonts w:ascii="Book Antiqua" w:hAnsi="Book Antiqua"/>
          <w:i/>
          <w:iCs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Percutan</w:t>
      </w:r>
      <w:proofErr w:type="spellEnd"/>
      <w:r w:rsidRPr="00764B77">
        <w:rPr>
          <w:rFonts w:ascii="Book Antiqua" w:hAnsi="Book Antiqua"/>
          <w:i/>
          <w:iCs/>
        </w:rPr>
        <w:t xml:space="preserve"> Tech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2009;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19</w:t>
      </w:r>
      <w:r w:rsidRPr="00764B77">
        <w:rPr>
          <w:rFonts w:ascii="Book Antiqua" w:hAnsi="Book Antiqua"/>
        </w:rPr>
        <w:t>: 62-68 [PMID: 19238070 DOI: 10.1097/SLE.0b013e318196cdb0]</w:t>
      </w:r>
    </w:p>
    <w:p w14:paraId="7F535907" w14:textId="2E7556FB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35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Kim J</w:t>
      </w:r>
      <w:r w:rsidRPr="00764B77">
        <w:rPr>
          <w:rFonts w:ascii="Book Antiqua" w:hAnsi="Book Antiqua"/>
        </w:rPr>
        <w:t>, Choi DJ, Kim SH. Laparoscopic rectal resection without splenic flexure mobilization: a prospective study assessing anastomotic safety.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Hepatogastroenterology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2009;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56</w:t>
      </w:r>
      <w:r w:rsidRPr="00764B77">
        <w:rPr>
          <w:rFonts w:ascii="Book Antiqua" w:hAnsi="Book Antiqua"/>
        </w:rPr>
        <w:t>: 1354-1358 [PMID: 19950790]</w:t>
      </w:r>
    </w:p>
    <w:p w14:paraId="3B8B66FE" w14:textId="1FC6F1A5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lastRenderedPageBreak/>
        <w:t>36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Tian C</w:t>
      </w:r>
      <w:r w:rsidRPr="00764B77">
        <w:rPr>
          <w:rFonts w:ascii="Book Antiqua" w:hAnsi="Book Antiqua"/>
        </w:rPr>
        <w:t>, Li H, Meng WJ. Should splenic flexure be routinely mobilized during laparoscopic low anterior resection for rectal cancer?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Surg </w:t>
      </w:r>
      <w:proofErr w:type="spellStart"/>
      <w:r w:rsidRPr="00764B77">
        <w:rPr>
          <w:rFonts w:ascii="Book Antiqua" w:hAnsi="Book Antiqua"/>
          <w:i/>
          <w:iCs/>
        </w:rPr>
        <w:t>Laparosc</w:t>
      </w:r>
      <w:proofErr w:type="spellEnd"/>
      <w:r w:rsidRPr="00764B77">
        <w:rPr>
          <w:rFonts w:ascii="Book Antiqua" w:hAnsi="Book Antiqua"/>
          <w:i/>
          <w:iCs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Endosc</w:t>
      </w:r>
      <w:proofErr w:type="spellEnd"/>
      <w:r w:rsidRPr="00764B77">
        <w:rPr>
          <w:rFonts w:ascii="Book Antiqua" w:hAnsi="Book Antiqua"/>
          <w:i/>
          <w:iCs/>
        </w:rPr>
        <w:t xml:space="preserve"> </w:t>
      </w:r>
      <w:proofErr w:type="spellStart"/>
      <w:r w:rsidRPr="00764B77">
        <w:rPr>
          <w:rFonts w:ascii="Book Antiqua" w:hAnsi="Book Antiqua"/>
          <w:i/>
          <w:iCs/>
        </w:rPr>
        <w:t>Percutan</w:t>
      </w:r>
      <w:proofErr w:type="spellEnd"/>
      <w:r w:rsidRPr="00764B77">
        <w:rPr>
          <w:rFonts w:ascii="Book Antiqua" w:hAnsi="Book Antiqua"/>
          <w:i/>
          <w:iCs/>
        </w:rPr>
        <w:t xml:space="preserve"> Tech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2014;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24</w:t>
      </w:r>
      <w:r w:rsidRPr="00764B77">
        <w:rPr>
          <w:rFonts w:ascii="Book Antiqua" w:hAnsi="Book Antiqua"/>
        </w:rPr>
        <w:t>: 283-284 [PMID: 24887544 DOI: 10.1097/SLE.0b013e3182937c67]</w:t>
      </w:r>
    </w:p>
    <w:p w14:paraId="6DFAE514" w14:textId="21933808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37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Brennan DJ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Moynagh</w:t>
      </w:r>
      <w:proofErr w:type="spellEnd"/>
      <w:r w:rsidRPr="00764B77">
        <w:rPr>
          <w:rFonts w:ascii="Book Antiqua" w:hAnsi="Book Antiqua"/>
        </w:rPr>
        <w:t xml:space="preserve"> M, Brannigan AE, Gleeson F, Rowland M, O'Connell PR. Routine mobilization of the splenic flexure is not necessary during anterior resection for rectal cancer.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Dis Colon Rectum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2007;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50</w:t>
      </w:r>
      <w:r w:rsidRPr="00764B77">
        <w:rPr>
          <w:rFonts w:ascii="Book Antiqua" w:hAnsi="Book Antiqua"/>
        </w:rPr>
        <w:t>: 302-7; discussion 307 [PMID: 17211537 DOI: 10.1007/10350-006-0811-z]</w:t>
      </w:r>
    </w:p>
    <w:p w14:paraId="4D33230E" w14:textId="262138E5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38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Buzatti</w:t>
      </w:r>
      <w:proofErr w:type="spellEnd"/>
      <w:r w:rsidRPr="00764B77">
        <w:rPr>
          <w:rFonts w:ascii="Book Antiqua" w:hAnsi="Book Antiqua"/>
          <w:b/>
          <w:bCs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KCLR</w:t>
      </w:r>
      <w:proofErr w:type="spellEnd"/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Petroianu</w:t>
      </w:r>
      <w:proofErr w:type="spellEnd"/>
      <w:r w:rsidRPr="00764B77">
        <w:rPr>
          <w:rFonts w:ascii="Book Antiqua" w:hAnsi="Book Antiqua"/>
        </w:rPr>
        <w:t xml:space="preserve"> A. Pathophysiological aspects of the low anterior resection syndrome for treatment of rectal cancer.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Rev Col Bras Cir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2017;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44</w:t>
      </w:r>
      <w:r w:rsidRPr="00764B77">
        <w:rPr>
          <w:rFonts w:ascii="Book Antiqua" w:hAnsi="Book Antiqua"/>
        </w:rPr>
        <w:t>: 397-402 [PMID: 29019544 DOI: 10.1590/0100-69912017004003]</w:t>
      </w:r>
    </w:p>
    <w:p w14:paraId="3DD4B46A" w14:textId="7EA07035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39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Ziv Y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Zbar</w:t>
      </w:r>
      <w:proofErr w:type="spellEnd"/>
      <w:r w:rsidRPr="00764B77">
        <w:rPr>
          <w:rFonts w:ascii="Book Antiqua" w:hAnsi="Book Antiqua"/>
        </w:rPr>
        <w:t xml:space="preserve"> A, Bar-Shavit Y, </w:t>
      </w:r>
      <w:proofErr w:type="spellStart"/>
      <w:r w:rsidRPr="00764B77">
        <w:rPr>
          <w:rFonts w:ascii="Book Antiqua" w:hAnsi="Book Antiqua"/>
        </w:rPr>
        <w:t>Igov</w:t>
      </w:r>
      <w:proofErr w:type="spellEnd"/>
      <w:r w:rsidRPr="00764B77">
        <w:rPr>
          <w:rFonts w:ascii="Book Antiqua" w:hAnsi="Book Antiqua"/>
        </w:rPr>
        <w:t xml:space="preserve"> I. Low anterior resection syndrome (LARS): cause and effect and reconstructive considerations.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Tech </w:t>
      </w:r>
      <w:proofErr w:type="spellStart"/>
      <w:r w:rsidRPr="00764B77">
        <w:rPr>
          <w:rFonts w:ascii="Book Antiqua" w:hAnsi="Book Antiqua"/>
          <w:i/>
          <w:iCs/>
        </w:rPr>
        <w:t>Coloproctol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2013;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17</w:t>
      </w:r>
      <w:r w:rsidRPr="00764B77">
        <w:rPr>
          <w:rFonts w:ascii="Book Antiqua" w:hAnsi="Book Antiqua"/>
        </w:rPr>
        <w:t>: 151-162 [PMID: 23076289 DOI: 10.1007/s10151-012-0909-3]</w:t>
      </w:r>
    </w:p>
    <w:p w14:paraId="241A28AA" w14:textId="67B48353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40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van der Heijden JAG</w:t>
      </w:r>
      <w:r w:rsidRPr="00764B77">
        <w:rPr>
          <w:rFonts w:ascii="Book Antiqua" w:hAnsi="Book Antiqua"/>
        </w:rPr>
        <w:t xml:space="preserve">, van </w:t>
      </w:r>
      <w:proofErr w:type="spellStart"/>
      <w:r w:rsidRPr="00764B77">
        <w:rPr>
          <w:rFonts w:ascii="Book Antiqua" w:hAnsi="Book Antiqua"/>
        </w:rPr>
        <w:t>Heinsbergen</w:t>
      </w:r>
      <w:proofErr w:type="spellEnd"/>
      <w:r w:rsidRPr="00764B77">
        <w:rPr>
          <w:rFonts w:ascii="Book Antiqua" w:hAnsi="Book Antiqua"/>
        </w:rPr>
        <w:t xml:space="preserve"> M, Thomas G, </w:t>
      </w:r>
      <w:proofErr w:type="spellStart"/>
      <w:r w:rsidRPr="00764B77">
        <w:rPr>
          <w:rFonts w:ascii="Book Antiqua" w:hAnsi="Book Antiqua"/>
        </w:rPr>
        <w:t>Caers</w:t>
      </w:r>
      <w:proofErr w:type="spellEnd"/>
      <w:r w:rsidRPr="00764B77">
        <w:rPr>
          <w:rFonts w:ascii="Book Antiqua" w:hAnsi="Book Antiqua"/>
        </w:rPr>
        <w:t xml:space="preserve"> F, </w:t>
      </w:r>
      <w:proofErr w:type="spellStart"/>
      <w:r w:rsidRPr="00764B77">
        <w:rPr>
          <w:rFonts w:ascii="Book Antiqua" w:hAnsi="Book Antiqua"/>
        </w:rPr>
        <w:t>Slooter</w:t>
      </w:r>
      <w:proofErr w:type="spellEnd"/>
      <w:r w:rsidRPr="00764B77">
        <w:rPr>
          <w:rFonts w:ascii="Book Antiqua" w:hAnsi="Book Antiqua"/>
        </w:rPr>
        <w:t xml:space="preserve"> GD, Maaskant-</w:t>
      </w:r>
      <w:proofErr w:type="spellStart"/>
      <w:r w:rsidRPr="00764B77">
        <w:rPr>
          <w:rFonts w:ascii="Book Antiqua" w:hAnsi="Book Antiqua"/>
        </w:rPr>
        <w:t>Braat</w:t>
      </w:r>
      <w:proofErr w:type="spellEnd"/>
      <w:r w:rsidRPr="00764B77">
        <w:rPr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</w:rPr>
        <w:t>AJG</w:t>
      </w:r>
      <w:proofErr w:type="spellEnd"/>
      <w:r w:rsidRPr="00764B77">
        <w:rPr>
          <w:rFonts w:ascii="Book Antiqua" w:hAnsi="Book Antiqua"/>
        </w:rPr>
        <w:t>. Implementation of a Postoperative Screening and Treatment Guidance for the Low Anterior Resection Syndrome: Preliminary Results.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Dis Colon Rectum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2019;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62</w:t>
      </w:r>
      <w:r w:rsidRPr="00764B77">
        <w:rPr>
          <w:rFonts w:ascii="Book Antiqua" w:hAnsi="Book Antiqua"/>
        </w:rPr>
        <w:t>: 1033-1042 [PMID: 31318775 DOI: 10.1097/DCR.0000000000001428]</w:t>
      </w:r>
    </w:p>
    <w:p w14:paraId="1A96D9A7" w14:textId="57FB99CB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41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Hughes DL</w:t>
      </w:r>
      <w:r w:rsidRPr="00764B77">
        <w:rPr>
          <w:rFonts w:ascii="Book Antiqua" w:hAnsi="Book Antiqua"/>
        </w:rPr>
        <w:t>, Cornish J, Morris C; LARRIS Trial Management Group. Functional outcome following rectal surgery-predisposing factors for low anterior resection syndrome.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Int J Colorectal Dis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2017;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32</w:t>
      </w:r>
      <w:r w:rsidRPr="00764B77">
        <w:rPr>
          <w:rFonts w:ascii="Book Antiqua" w:hAnsi="Book Antiqua"/>
        </w:rPr>
        <w:t>: 691-697 [PMID: 28130593 DOI: 10.1007/s00384-017-2765-0]</w:t>
      </w:r>
    </w:p>
    <w:p w14:paraId="2828919E" w14:textId="515D4C4E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42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Vogel I</w:t>
      </w:r>
      <w:r w:rsidRPr="00764B77">
        <w:rPr>
          <w:rFonts w:ascii="Book Antiqua" w:hAnsi="Book Antiqua"/>
        </w:rPr>
        <w:t xml:space="preserve">, Reeves N, Tanis PJ, </w:t>
      </w:r>
      <w:proofErr w:type="spellStart"/>
      <w:r w:rsidRPr="00764B77">
        <w:rPr>
          <w:rFonts w:ascii="Book Antiqua" w:hAnsi="Book Antiqua"/>
        </w:rPr>
        <w:t>Bemelman</w:t>
      </w:r>
      <w:proofErr w:type="spellEnd"/>
      <w:r w:rsidRPr="00764B77">
        <w:rPr>
          <w:rFonts w:ascii="Book Antiqua" w:hAnsi="Book Antiqua"/>
        </w:rPr>
        <w:t xml:space="preserve"> WA, </w:t>
      </w:r>
      <w:proofErr w:type="spellStart"/>
      <w:r w:rsidRPr="00764B77">
        <w:rPr>
          <w:rFonts w:ascii="Book Antiqua" w:hAnsi="Book Antiqua"/>
        </w:rPr>
        <w:t>Torkington</w:t>
      </w:r>
      <w:proofErr w:type="spellEnd"/>
      <w:r w:rsidRPr="00764B77">
        <w:rPr>
          <w:rFonts w:ascii="Book Antiqua" w:hAnsi="Book Antiqua"/>
        </w:rPr>
        <w:t xml:space="preserve"> J, </w:t>
      </w:r>
      <w:proofErr w:type="spellStart"/>
      <w:r w:rsidRPr="00764B77">
        <w:rPr>
          <w:rFonts w:ascii="Book Antiqua" w:hAnsi="Book Antiqua"/>
        </w:rPr>
        <w:t>Hompes</w:t>
      </w:r>
      <w:proofErr w:type="spellEnd"/>
      <w:r w:rsidRPr="00764B77">
        <w:rPr>
          <w:rFonts w:ascii="Book Antiqua" w:hAnsi="Book Antiqua"/>
        </w:rPr>
        <w:t xml:space="preserve"> R, Cornish JA. Impact of a </w:t>
      </w:r>
      <w:proofErr w:type="spellStart"/>
      <w:r w:rsidRPr="00764B77">
        <w:rPr>
          <w:rFonts w:ascii="Book Antiqua" w:hAnsi="Book Antiqua"/>
        </w:rPr>
        <w:t>defunctioning</w:t>
      </w:r>
      <w:proofErr w:type="spellEnd"/>
      <w:r w:rsidRPr="00764B77">
        <w:rPr>
          <w:rFonts w:ascii="Book Antiqua" w:hAnsi="Book Antiqua"/>
        </w:rPr>
        <w:t xml:space="preserve"> ileostomy and time to stoma closure on bowel function after low anterior resection for rectal cancer: a systematic review and meta-analysis.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 xml:space="preserve">Tech </w:t>
      </w:r>
      <w:proofErr w:type="spellStart"/>
      <w:r w:rsidRPr="00764B77">
        <w:rPr>
          <w:rFonts w:ascii="Book Antiqua" w:hAnsi="Book Antiqua"/>
          <w:i/>
          <w:iCs/>
        </w:rPr>
        <w:t>Coloproctol</w:t>
      </w:r>
      <w:proofErr w:type="spellEnd"/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2021;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25</w:t>
      </w:r>
      <w:r w:rsidRPr="00764B77">
        <w:rPr>
          <w:rFonts w:ascii="Book Antiqua" w:hAnsi="Book Antiqua"/>
        </w:rPr>
        <w:t>: 751-760 [PMID: 33792822 DOI: 10.1007/s10151-021-02436-5]</w:t>
      </w:r>
    </w:p>
    <w:p w14:paraId="37672BD9" w14:textId="38884947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43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Battersby NJ</w:t>
      </w:r>
      <w:r w:rsidRPr="00764B77">
        <w:rPr>
          <w:rFonts w:ascii="Book Antiqua" w:hAnsi="Book Antiqua"/>
        </w:rPr>
        <w:t xml:space="preserve">, Juul T, Christensen P, Janjua AZ, </w:t>
      </w:r>
      <w:proofErr w:type="spellStart"/>
      <w:r w:rsidRPr="00764B77">
        <w:rPr>
          <w:rFonts w:ascii="Book Antiqua" w:hAnsi="Book Antiqua"/>
        </w:rPr>
        <w:t>Branagan</w:t>
      </w:r>
      <w:proofErr w:type="spellEnd"/>
      <w:r w:rsidRPr="00764B77">
        <w:rPr>
          <w:rFonts w:ascii="Book Antiqua" w:hAnsi="Book Antiqua"/>
        </w:rPr>
        <w:t xml:space="preserve"> G, </w:t>
      </w:r>
      <w:proofErr w:type="spellStart"/>
      <w:r w:rsidRPr="00764B77">
        <w:rPr>
          <w:rFonts w:ascii="Book Antiqua" w:hAnsi="Book Antiqua"/>
        </w:rPr>
        <w:t>Emmertsen</w:t>
      </w:r>
      <w:proofErr w:type="spellEnd"/>
      <w:r w:rsidRPr="00764B77">
        <w:rPr>
          <w:rFonts w:ascii="Book Antiqua" w:hAnsi="Book Antiqua"/>
        </w:rPr>
        <w:t xml:space="preserve"> KJ, Norton C, Hughes R, </w:t>
      </w:r>
      <w:proofErr w:type="spellStart"/>
      <w:r w:rsidRPr="00764B77">
        <w:rPr>
          <w:rFonts w:ascii="Book Antiqua" w:hAnsi="Book Antiqua"/>
        </w:rPr>
        <w:t>Laurberg</w:t>
      </w:r>
      <w:proofErr w:type="spellEnd"/>
      <w:r w:rsidRPr="00764B77">
        <w:rPr>
          <w:rFonts w:ascii="Book Antiqua" w:hAnsi="Book Antiqua"/>
        </w:rPr>
        <w:t xml:space="preserve"> S, Moran BJ; United Kingdom Low Anterior Resection Syndrome Study Group. Predicting the Risk of Bowel-Related Quality-of-Life Impairment After </w:t>
      </w:r>
      <w:r w:rsidRPr="00764B77">
        <w:rPr>
          <w:rFonts w:ascii="Book Antiqua" w:hAnsi="Book Antiqua"/>
        </w:rPr>
        <w:lastRenderedPageBreak/>
        <w:t>Restorative Resection for Rectal Cancer: A Multicenter Cross-Sectional Study.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Dis Colon Rectum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2016;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59</w:t>
      </w:r>
      <w:r w:rsidRPr="00764B77">
        <w:rPr>
          <w:rFonts w:ascii="Book Antiqua" w:hAnsi="Book Antiqua"/>
        </w:rPr>
        <w:t>: 270-280 [PMID: 26953985 DOI: 10.1097/DCR.0000000000000552]</w:t>
      </w:r>
    </w:p>
    <w:p w14:paraId="0C09E852" w14:textId="5D94D9BF" w:rsidR="006823DD" w:rsidRPr="00764B77" w:rsidRDefault="006823DD" w:rsidP="00764B7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64B77">
        <w:rPr>
          <w:rFonts w:ascii="Book Antiqua" w:hAnsi="Book Antiqua"/>
        </w:rPr>
        <w:t>44</w:t>
      </w:r>
      <w:r w:rsidRPr="00764B77">
        <w:rPr>
          <w:rStyle w:val="apple-converted-space"/>
          <w:rFonts w:ascii="Book Antiqua" w:hAnsi="Book Antiqua"/>
        </w:rPr>
        <w:t xml:space="preserve"> </w:t>
      </w:r>
      <w:proofErr w:type="spellStart"/>
      <w:r w:rsidRPr="00764B77">
        <w:rPr>
          <w:rFonts w:ascii="Book Antiqua" w:hAnsi="Book Antiqua"/>
          <w:b/>
          <w:bCs/>
        </w:rPr>
        <w:t>Filips</w:t>
      </w:r>
      <w:proofErr w:type="spellEnd"/>
      <w:r w:rsidRPr="00764B77">
        <w:rPr>
          <w:rFonts w:ascii="Book Antiqua" w:hAnsi="Book Antiqua"/>
          <w:b/>
          <w:bCs/>
        </w:rPr>
        <w:t xml:space="preserve"> A</w:t>
      </w:r>
      <w:r w:rsidRPr="00764B77">
        <w:rPr>
          <w:rFonts w:ascii="Book Antiqua" w:hAnsi="Book Antiqua"/>
        </w:rPr>
        <w:t xml:space="preserve">, </w:t>
      </w:r>
      <w:proofErr w:type="spellStart"/>
      <w:r w:rsidRPr="00764B77">
        <w:rPr>
          <w:rFonts w:ascii="Book Antiqua" w:hAnsi="Book Antiqua"/>
        </w:rPr>
        <w:t>Haltmeier</w:t>
      </w:r>
      <w:proofErr w:type="spellEnd"/>
      <w:r w:rsidRPr="00764B77">
        <w:rPr>
          <w:rFonts w:ascii="Book Antiqua" w:hAnsi="Book Antiqua"/>
        </w:rPr>
        <w:t xml:space="preserve"> T, Kohler A, </w:t>
      </w:r>
      <w:proofErr w:type="spellStart"/>
      <w:r w:rsidRPr="00764B77">
        <w:rPr>
          <w:rFonts w:ascii="Book Antiqua" w:hAnsi="Book Antiqua"/>
        </w:rPr>
        <w:t>Candinas</w:t>
      </w:r>
      <w:proofErr w:type="spellEnd"/>
      <w:r w:rsidRPr="00764B77">
        <w:rPr>
          <w:rFonts w:ascii="Book Antiqua" w:hAnsi="Book Antiqua"/>
        </w:rPr>
        <w:t xml:space="preserve"> D, </w:t>
      </w:r>
      <w:proofErr w:type="spellStart"/>
      <w:r w:rsidRPr="00764B77">
        <w:rPr>
          <w:rFonts w:ascii="Book Antiqua" w:hAnsi="Book Antiqua"/>
        </w:rPr>
        <w:t>Brügger</w:t>
      </w:r>
      <w:proofErr w:type="spellEnd"/>
      <w:r w:rsidRPr="00764B77">
        <w:rPr>
          <w:rFonts w:ascii="Book Antiqua" w:hAnsi="Book Antiqua"/>
        </w:rPr>
        <w:t xml:space="preserve"> L, Studer P. LARS is Associated with Lower Anastomoses, but not with the </w:t>
      </w:r>
      <w:proofErr w:type="spellStart"/>
      <w:r w:rsidRPr="00764B77">
        <w:rPr>
          <w:rFonts w:ascii="Book Antiqua" w:hAnsi="Book Antiqua"/>
        </w:rPr>
        <w:t>Transanal</w:t>
      </w:r>
      <w:proofErr w:type="spellEnd"/>
      <w:r w:rsidRPr="00764B77">
        <w:rPr>
          <w:rFonts w:ascii="Book Antiqua" w:hAnsi="Book Antiqua"/>
        </w:rPr>
        <w:t xml:space="preserve"> Approach in Patients Undergoing Rectal Cancer Resection.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i/>
          <w:iCs/>
        </w:rPr>
        <w:t>World J Surg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</w:rPr>
        <w:t>2021;</w:t>
      </w:r>
      <w:r w:rsidRPr="00764B77">
        <w:rPr>
          <w:rStyle w:val="apple-converted-space"/>
          <w:rFonts w:ascii="Book Antiqua" w:hAnsi="Book Antiqua"/>
        </w:rPr>
        <w:t xml:space="preserve"> </w:t>
      </w:r>
      <w:r w:rsidRPr="00764B77">
        <w:rPr>
          <w:rFonts w:ascii="Book Antiqua" w:hAnsi="Book Antiqua"/>
          <w:b/>
          <w:bCs/>
        </w:rPr>
        <w:t>45</w:t>
      </w:r>
      <w:r w:rsidRPr="00764B77">
        <w:rPr>
          <w:rFonts w:ascii="Book Antiqua" w:hAnsi="Book Antiqua"/>
        </w:rPr>
        <w:t>: 873-879 [PMID: 33301048 DOI: 10.1007/s00268-020-05876-6]</w:t>
      </w:r>
    </w:p>
    <w:p w14:paraId="7B26E16D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A1EECC" w14:textId="77777777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552D3C9" w14:textId="4A29B6F5" w:rsidR="00A77B3E" w:rsidRDefault="00484385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64B77">
        <w:rPr>
          <w:rFonts w:ascii="Book Antiqua" w:eastAsia="Book Antiqua" w:hAnsi="Book Antiqua" w:cs="Book Antiqua"/>
          <w:b/>
          <w:bCs/>
        </w:rPr>
        <w:t>Institutional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review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board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statement: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supported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870769" w:rsidRPr="00764B77">
        <w:rPr>
          <w:rFonts w:ascii="Book Antiqua" w:eastAsia="Book Antiqua" w:hAnsi="Book Antiqua" w:cs="Book Antiqua"/>
          <w:color w:val="000000"/>
        </w:rPr>
        <w:t>the Ethics Committee of Tongji Hospital, Tongji Medical College, Huazhong University of Science and Technology</w:t>
      </w:r>
      <w:r w:rsidR="00A440BA">
        <w:rPr>
          <w:rFonts w:ascii="Book Antiqua" w:eastAsia="Book Antiqua" w:hAnsi="Book Antiqua" w:cs="Book Antiqua"/>
          <w:color w:val="000000"/>
        </w:rPr>
        <w:t>,</w:t>
      </w:r>
      <w:r w:rsidR="00BC46B0" w:rsidRPr="005E2459">
        <w:rPr>
          <w:rFonts w:ascii="Book Antiqua" w:hAnsi="Book Antiqua"/>
        </w:rPr>
        <w:t xml:space="preserve"> </w:t>
      </w:r>
      <w:r w:rsidR="00BC46B0" w:rsidRPr="00764B77">
        <w:rPr>
          <w:rFonts w:ascii="Book Antiqua" w:eastAsia="Book Antiqua" w:hAnsi="Book Antiqua" w:cs="Book Antiqua"/>
          <w:color w:val="000000"/>
        </w:rPr>
        <w:t xml:space="preserve">and the Central Hospital of </w:t>
      </w:r>
      <w:proofErr w:type="spellStart"/>
      <w:r w:rsidR="00BC46B0" w:rsidRPr="00764B77">
        <w:rPr>
          <w:rFonts w:ascii="Book Antiqua" w:eastAsia="Book Antiqua" w:hAnsi="Book Antiqua" w:cs="Book Antiqua"/>
          <w:color w:val="000000"/>
        </w:rPr>
        <w:t>Enshi</w:t>
      </w:r>
      <w:proofErr w:type="spellEnd"/>
      <w:r w:rsidR="00BC46B0" w:rsidRPr="00764B77">
        <w:rPr>
          <w:rFonts w:ascii="Book Antiqua" w:eastAsia="Book Antiqua" w:hAnsi="Book Antiqua" w:cs="Book Antiqua"/>
          <w:color w:val="000000"/>
        </w:rPr>
        <w:t xml:space="preserve"> Tujia and Miao Autonomous Prefecture.</w:t>
      </w:r>
    </w:p>
    <w:p w14:paraId="1EDDF2B2" w14:textId="77777777" w:rsidR="00CD4131" w:rsidRDefault="00CD4131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593B165" w14:textId="0D8D3EC1" w:rsidR="00A77B3E" w:rsidRPr="00CD4131" w:rsidRDefault="00CD4131" w:rsidP="00764B77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D4131">
        <w:rPr>
          <w:rFonts w:ascii="Book Antiqua" w:hAnsi="Book Antiqua"/>
          <w:b/>
          <w:bCs/>
        </w:rPr>
        <w:t>Informed consent statement</w:t>
      </w:r>
      <w:r w:rsidRPr="00CD4131">
        <w:rPr>
          <w:rFonts w:ascii="Book Antiqua" w:hAnsi="Book Antiqua" w:hint="eastAsia"/>
          <w:b/>
          <w:bCs/>
          <w:lang w:eastAsia="zh-CN"/>
        </w:rPr>
        <w:t>:</w:t>
      </w:r>
      <w:r w:rsidRPr="00CD4131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 requirement for informed consent was waived due to the retrospective nature of the study.</w:t>
      </w:r>
    </w:p>
    <w:p w14:paraId="7050EAF6" w14:textId="77777777" w:rsidR="00CD4131" w:rsidRPr="005E2459" w:rsidRDefault="00CD4131" w:rsidP="00764B77">
      <w:pPr>
        <w:spacing w:line="360" w:lineRule="auto"/>
        <w:jc w:val="both"/>
        <w:rPr>
          <w:rFonts w:ascii="Book Antiqua" w:hAnsi="Book Antiqua"/>
        </w:rPr>
      </w:pPr>
    </w:p>
    <w:p w14:paraId="0E092E69" w14:textId="2EFE105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Conflict-of-interest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statement: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</w:rPr>
        <w:t>All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the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authors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report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="0070481E">
        <w:rPr>
          <w:rFonts w:ascii="Book Antiqua" w:eastAsia="Book Antiqua" w:hAnsi="Book Antiqua" w:cs="Book Antiqua"/>
        </w:rPr>
        <w:t xml:space="preserve">having </w:t>
      </w:r>
      <w:r w:rsidRPr="00764B77">
        <w:rPr>
          <w:rFonts w:ascii="Book Antiqua" w:eastAsia="Book Antiqua" w:hAnsi="Book Antiqua" w:cs="Book Antiqua"/>
        </w:rPr>
        <w:t>no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relevant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conflicts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of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interest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for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this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article.</w:t>
      </w:r>
    </w:p>
    <w:p w14:paraId="114626E6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4B4EF43C" w14:textId="7AE6970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Data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sharing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statement: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dataset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used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during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current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study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available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corresponding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author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reasonable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request.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E-mail: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jcqin@tjh.tjmu.edu.cn</w:t>
      </w:r>
      <w:r w:rsidR="008F48CC">
        <w:rPr>
          <w:rFonts w:ascii="Book Antiqua" w:eastAsia="Book Antiqua" w:hAnsi="Book Antiqua" w:cs="Book Antiqua"/>
          <w:color w:val="000000"/>
        </w:rPr>
        <w:t>.</w:t>
      </w:r>
    </w:p>
    <w:p w14:paraId="2EFC81DB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280E8328" w14:textId="07B221F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STROBE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</w:rPr>
        <w:t>statement: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STROBE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F5A1C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statement-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items,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STROBE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F5A1C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statement-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  <w:shd w:val="clear" w:color="auto" w:fill="FFFFFF"/>
        </w:rPr>
        <w:t>items.</w:t>
      </w:r>
    </w:p>
    <w:p w14:paraId="4FCA4BC7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1EC9FE9E" w14:textId="4FCA7485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</w:rPr>
        <w:t>Open-Access:</w:t>
      </w:r>
      <w:r w:rsidR="006823DD" w:rsidRPr="00764B77">
        <w:rPr>
          <w:rFonts w:ascii="Book Antiqua" w:eastAsia="Book Antiqua" w:hAnsi="Book Antiqua" w:cs="Book Antiqua"/>
          <w:b/>
          <w:bCs/>
        </w:rPr>
        <w:t xml:space="preserve"> </w:t>
      </w:r>
      <w:r w:rsidRPr="00764B77">
        <w:rPr>
          <w:rFonts w:ascii="Book Antiqua" w:eastAsia="Book Antiqua" w:hAnsi="Book Antiqua" w:cs="Book Antiqua"/>
        </w:rPr>
        <w:t>This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article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open-access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article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that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was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selected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by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in-house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editor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and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fully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peer-reviewed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by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external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reviewers.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It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distributed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accordance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with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the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Creative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Commons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Attribution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proofErr w:type="spellStart"/>
      <w:r w:rsidRPr="00764B77">
        <w:rPr>
          <w:rFonts w:ascii="Book Antiqua" w:eastAsia="Book Antiqua" w:hAnsi="Book Antiqua" w:cs="Book Antiqua"/>
        </w:rPr>
        <w:t>NonCommercial</w:t>
      </w:r>
      <w:proofErr w:type="spellEnd"/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(CC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BY-NC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4.0)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license,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which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permits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others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to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distribute,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remix,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adapt,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build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upon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this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work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non-commercially,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and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license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their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derivative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works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on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different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terms,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provided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the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original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work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properly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cited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and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the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use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is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non-commercial.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See: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https://creativecommons.org/Licenses/by-nc/4.0/</w:t>
      </w:r>
    </w:p>
    <w:p w14:paraId="4639A766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2CD7D025" w14:textId="754EC60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Provenance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peer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review: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</w:rPr>
        <w:t>Unsolicited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article;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Externally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peer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reviewed.</w:t>
      </w:r>
    </w:p>
    <w:p w14:paraId="6E58D7FB" w14:textId="06627C3B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Peer-review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model: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</w:rPr>
        <w:t>Single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blind</w:t>
      </w:r>
    </w:p>
    <w:p w14:paraId="6162AF65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21EF8F3C" w14:textId="6BA75B0D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started: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</w:rPr>
        <w:t>February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23,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2023</w:t>
      </w:r>
    </w:p>
    <w:p w14:paraId="7E56A698" w14:textId="5236283A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First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decision: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</w:rPr>
        <w:t>March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23,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2023</w:t>
      </w:r>
    </w:p>
    <w:p w14:paraId="5D41FF17" w14:textId="22F8703F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Article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press: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85BA8" w:rsidRPr="00CD4131">
        <w:rPr>
          <w:rFonts w:ascii="Book Antiqua" w:eastAsia="Book Antiqua" w:hAnsi="Book Antiqua" w:cs="Book Antiqua"/>
        </w:rPr>
        <w:t>April 25, 2023</w:t>
      </w:r>
    </w:p>
    <w:p w14:paraId="47E40885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1227B720" w14:textId="5C4FD0B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Specialty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type: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</w:rPr>
        <w:t>Surgery</w:t>
      </w:r>
    </w:p>
    <w:p w14:paraId="18A9142E" w14:textId="089387E0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Country/Territory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origin: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</w:rPr>
        <w:t>China</w:t>
      </w:r>
    </w:p>
    <w:p w14:paraId="2977DC1D" w14:textId="7A4D2536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t>Peer-review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report’s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scientific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quality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6440F3C" w14:textId="4DE2F39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</w:rPr>
        <w:t>Grade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(Excellent):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0</w:t>
      </w:r>
    </w:p>
    <w:p w14:paraId="2C0974AC" w14:textId="6468B7B1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</w:rPr>
        <w:t>Grade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B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(Very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good):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0</w:t>
      </w:r>
    </w:p>
    <w:p w14:paraId="01CDB857" w14:textId="3D494673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</w:rPr>
        <w:t>Grade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C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(Good):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C,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C</w:t>
      </w:r>
    </w:p>
    <w:p w14:paraId="4C258A84" w14:textId="1954994E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</w:rPr>
        <w:t>Grade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D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(Fair):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0</w:t>
      </w:r>
    </w:p>
    <w:p w14:paraId="573FCA89" w14:textId="5F5D4A8B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</w:rPr>
        <w:t>Grade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E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(Poor):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0</w:t>
      </w:r>
    </w:p>
    <w:p w14:paraId="4549DFC8" w14:textId="77777777" w:rsidR="00A77B3E" w:rsidRPr="005E2459" w:rsidRDefault="00A77B3E" w:rsidP="00764B77">
      <w:pPr>
        <w:spacing w:line="360" w:lineRule="auto"/>
        <w:jc w:val="both"/>
        <w:rPr>
          <w:rFonts w:ascii="Book Antiqua" w:hAnsi="Book Antiqua"/>
        </w:rPr>
      </w:pPr>
    </w:p>
    <w:p w14:paraId="1DA30398" w14:textId="49A6C857" w:rsidR="00A77B3E" w:rsidRDefault="00484385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64B77">
        <w:rPr>
          <w:rFonts w:ascii="Book Antiqua" w:eastAsia="Book Antiqua" w:hAnsi="Book Antiqua" w:cs="Book Antiqua"/>
          <w:b/>
          <w:color w:val="000000"/>
        </w:rPr>
        <w:t>P-Reviewer: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</w:rPr>
        <w:t>Calabro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F,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Italy;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Muneer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A,</w:t>
      </w:r>
      <w:r w:rsidR="006823DD" w:rsidRPr="00764B77">
        <w:rPr>
          <w:rFonts w:ascii="Book Antiqua" w:eastAsia="Book Antiqua" w:hAnsi="Book Antiqua" w:cs="Book Antiqua"/>
        </w:rPr>
        <w:t xml:space="preserve"> </w:t>
      </w:r>
      <w:r w:rsidRPr="00764B77">
        <w:rPr>
          <w:rFonts w:ascii="Book Antiqua" w:eastAsia="Book Antiqua" w:hAnsi="Book Antiqua" w:cs="Book Antiqua"/>
        </w:rPr>
        <w:t>Malaysia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S-Editor: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A360A" w:rsidRPr="00764B77">
        <w:rPr>
          <w:rFonts w:ascii="Book Antiqua" w:eastAsia="Book Antiqua" w:hAnsi="Book Antiqua" w:cs="Book Antiqua"/>
          <w:bCs/>
          <w:color w:val="000000"/>
        </w:rPr>
        <w:t>Zhang H</w:t>
      </w:r>
      <w:r w:rsidR="002A360A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L-Editor: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5C3E" w:rsidRPr="00764B77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764B77">
        <w:rPr>
          <w:rFonts w:ascii="Book Antiqua" w:eastAsia="Book Antiqua" w:hAnsi="Book Antiqua" w:cs="Book Antiqua"/>
          <w:b/>
          <w:color w:val="000000"/>
        </w:rPr>
        <w:t>P-Editor: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85BA8" w:rsidRPr="00764B77">
        <w:rPr>
          <w:rFonts w:ascii="Book Antiqua" w:eastAsia="Book Antiqua" w:hAnsi="Book Antiqua" w:cs="Book Antiqua"/>
        </w:rPr>
        <w:t>C</w:t>
      </w:r>
      <w:r w:rsidR="00685BA8">
        <w:rPr>
          <w:rFonts w:ascii="Book Antiqua" w:eastAsia="Book Antiqua" w:hAnsi="Book Antiqua" w:cs="Book Antiqua"/>
        </w:rPr>
        <w:t>hen YX</w:t>
      </w:r>
    </w:p>
    <w:p w14:paraId="26F8D540" w14:textId="72B615C9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823DD" w:rsidRPr="00764B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color w:val="000000"/>
        </w:rPr>
        <w:t>Legends</w:t>
      </w:r>
    </w:p>
    <w:p w14:paraId="54663A01" w14:textId="4CB4B953" w:rsidR="00484385" w:rsidRPr="00764B77" w:rsidRDefault="00290678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79D29D47" wp14:editId="3D29D513">
            <wp:extent cx="5943600" cy="3048635"/>
            <wp:effectExtent l="0" t="0" r="0" b="0"/>
            <wp:docPr id="2023825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B9E3" w14:textId="47C46512" w:rsidR="00A77B3E" w:rsidRPr="005E2459" w:rsidRDefault="00484385" w:rsidP="00764B77">
      <w:pPr>
        <w:spacing w:line="360" w:lineRule="auto"/>
        <w:jc w:val="both"/>
        <w:rPr>
          <w:rFonts w:ascii="Book Antiqua" w:hAnsi="Book Antiqua"/>
        </w:rPr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1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chart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independent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medical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centers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enrolled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present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study.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AR: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Low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anterior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resection.</w:t>
      </w:r>
    </w:p>
    <w:p w14:paraId="0BFED542" w14:textId="05FACA7B" w:rsidR="00484385" w:rsidRPr="00764B77" w:rsidRDefault="002A360A" w:rsidP="00764B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290678">
        <w:rPr>
          <w:noProof/>
        </w:rPr>
        <w:lastRenderedPageBreak/>
        <w:drawing>
          <wp:inline distT="0" distB="0" distL="0" distR="0" wp14:anchorId="7E38F299" wp14:editId="0E6AF8FD">
            <wp:extent cx="5943600" cy="4528820"/>
            <wp:effectExtent l="0" t="0" r="0" b="5080"/>
            <wp:docPr id="11776990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F902" w14:textId="0FF54FE1" w:rsidR="00484385" w:rsidRPr="00764B77" w:rsidRDefault="00484385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2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Variable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selection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Boruta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algorithm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overview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development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models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importance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boxes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</w:t>
      </w:r>
      <w:r w:rsidR="00C93634">
        <w:rPr>
          <w:rFonts w:ascii="Book Antiqua" w:eastAsia="Book Antiqua" w:hAnsi="Book Antiqua" w:cs="Book Antiqua"/>
          <w:color w:val="000000"/>
        </w:rPr>
        <w:t>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weakly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relevant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A360A" w:rsidRPr="00764B77">
        <w:rPr>
          <w:rFonts w:ascii="Book Antiqua" w:eastAsia="Book Antiqua" w:hAnsi="Book Antiqua" w:cs="Book Antiqua"/>
          <w:color w:val="000000"/>
        </w:rPr>
        <w:t>low anterior resection syndrome (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2A360A" w:rsidRPr="00764B77">
        <w:rPr>
          <w:rFonts w:ascii="Book Antiqua" w:eastAsia="Book Antiqua" w:hAnsi="Book Antiqua" w:cs="Book Antiqua"/>
          <w:color w:val="000000"/>
        </w:rPr>
        <w:t>)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blue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boxes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random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automatically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algorithm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were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not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included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green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boxes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indicate</w:t>
      </w:r>
      <w:r w:rsidR="00C93634">
        <w:rPr>
          <w:rFonts w:ascii="Book Antiqua" w:eastAsia="Book Antiqua" w:hAnsi="Book Antiqua" w:cs="Book Antiqua"/>
          <w:color w:val="000000"/>
        </w:rPr>
        <w:t>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variables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strongly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relevant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to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2A360A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A360A" w:rsidRPr="00764B77">
        <w:rPr>
          <w:rFonts w:ascii="Book Antiqua" w:eastAsia="Book Antiqua" w:hAnsi="Book Antiqua" w:cs="Book Antiqua"/>
          <w:color w:val="000000"/>
        </w:rPr>
        <w:t>Receiver operating characteristic curve</w:t>
      </w:r>
      <w:r w:rsidRPr="00764B77">
        <w:rPr>
          <w:rFonts w:ascii="Book Antiqua" w:eastAsia="Book Antiqua" w:hAnsi="Book Antiqua" w:cs="Book Antiqua"/>
          <w:color w:val="000000"/>
        </w:rPr>
        <w:t>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dot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denotes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Youden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index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A360A" w:rsidRPr="00764B77">
        <w:rPr>
          <w:rFonts w:ascii="Book Antiqua" w:eastAsia="Book Antiqua" w:hAnsi="Book Antiqua" w:cs="Book Antiqua"/>
        </w:rPr>
        <w:t>random forest</w:t>
      </w:r>
      <w:r w:rsidR="002A360A" w:rsidRPr="00764B77">
        <w:rPr>
          <w:rFonts w:ascii="Book Antiqua" w:eastAsia="Book Antiqua" w:hAnsi="Book Antiqua" w:cs="Book Antiqua"/>
          <w:color w:val="000000"/>
        </w:rPr>
        <w:t xml:space="preserve"> (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2A360A" w:rsidRPr="00764B77">
        <w:rPr>
          <w:rFonts w:ascii="Book Antiqua" w:eastAsia="Book Antiqua" w:hAnsi="Book Antiqua" w:cs="Book Antiqua"/>
          <w:color w:val="000000"/>
        </w:rPr>
        <w:t>)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2A360A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measurements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four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machine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learning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illustrated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sensitivity,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specificity,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A360A" w:rsidRPr="00764B77">
        <w:rPr>
          <w:rFonts w:ascii="Book Antiqua" w:eastAsia="Book Antiqua" w:hAnsi="Book Antiqua" w:cs="Book Antiqua"/>
          <w:color w:val="000000"/>
        </w:rPr>
        <w:t>positive predictive value</w:t>
      </w:r>
      <w:r>
        <w:rPr>
          <w:rFonts w:ascii="Book Antiqua" w:eastAsia="Book Antiqua" w:hAnsi="Book Antiqua" w:cs="Book Antiqua"/>
          <w:color w:val="000000"/>
        </w:rPr>
        <w:t>,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2A360A" w:rsidRPr="00764B77">
        <w:rPr>
          <w:rFonts w:ascii="Book Antiqua" w:eastAsia="Book Antiqua" w:hAnsi="Book Antiqua" w:cs="Book Antiqua"/>
          <w:color w:val="000000"/>
        </w:rPr>
        <w:t xml:space="preserve">negative predictive value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accuracy</w:t>
      </w:r>
      <w:r w:rsidR="002A360A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Confusion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matrix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optimization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2A360A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Comparison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calculated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without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LARS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training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326269" w:rsidRPr="00764B77">
        <w:rPr>
          <w:rFonts w:ascii="Book Antiqua" w:eastAsia="宋体" w:hAnsi="Book Antiqua"/>
        </w:rPr>
        <w:t xml:space="preserve">ASA: American Society of Anesthesiologists </w:t>
      </w:r>
      <w:r w:rsidR="00326269" w:rsidRPr="00764B77">
        <w:rPr>
          <w:rFonts w:ascii="Book Antiqua" w:eastAsia="等线" w:hAnsi="Book Antiqua"/>
          <w:color w:val="000000"/>
          <w:lang w:bidi="ar"/>
        </w:rPr>
        <w:t>classification</w:t>
      </w:r>
      <w:r w:rsidR="00326269" w:rsidRPr="00764B77">
        <w:rPr>
          <w:rFonts w:ascii="Book Antiqua" w:eastAsia="宋体" w:hAnsi="Book Antiqua"/>
        </w:rPr>
        <w:t xml:space="preserve">; </w:t>
      </w:r>
      <w:r w:rsidR="00C93634" w:rsidRPr="00764B77">
        <w:rPr>
          <w:rFonts w:ascii="Book Antiqua" w:eastAsia="宋体" w:hAnsi="Book Antiqua"/>
        </w:rPr>
        <w:t>BMI: Body mass index</w:t>
      </w:r>
      <w:r w:rsidR="00C93634" w:rsidRPr="005E2459">
        <w:rPr>
          <w:rFonts w:ascii="Book Antiqua" w:hAnsi="Book Antiqua"/>
        </w:rPr>
        <w:t xml:space="preserve">; </w:t>
      </w:r>
      <w:r w:rsidR="00326269" w:rsidRPr="00764B77">
        <w:rPr>
          <w:rFonts w:ascii="Book Antiqua" w:eastAsia="Book Antiqua" w:hAnsi="Book Antiqua" w:cs="Book Antiqua"/>
          <w:color w:val="000000"/>
        </w:rPr>
        <w:t xml:space="preserve">LR: Logistic regression; </w:t>
      </w:r>
      <w:r w:rsidR="005E2459" w:rsidRPr="00764B77">
        <w:rPr>
          <w:rFonts w:ascii="Book Antiqua" w:eastAsia="Book Antiqua" w:hAnsi="Book Antiqua" w:cs="Book Antiqua"/>
          <w:color w:val="000000"/>
        </w:rPr>
        <w:t>LARS</w:t>
      </w:r>
      <w:r w:rsidR="005E2459">
        <w:rPr>
          <w:rFonts w:ascii="Book Antiqua" w:eastAsia="Book Antiqua" w:hAnsi="Book Antiqua" w:cs="Book Antiqua"/>
          <w:color w:val="000000"/>
        </w:rPr>
        <w:t>:</w:t>
      </w:r>
      <w:r w:rsidR="005E2459" w:rsidRPr="00764B77">
        <w:rPr>
          <w:rFonts w:ascii="Book Antiqua" w:eastAsia="Book Antiqua" w:hAnsi="Book Antiqua" w:cs="Book Antiqua"/>
          <w:color w:val="000000"/>
        </w:rPr>
        <w:t xml:space="preserve"> Low anterior </w:t>
      </w:r>
      <w:r w:rsidR="005E2459" w:rsidRPr="00764B77">
        <w:rPr>
          <w:rFonts w:ascii="Book Antiqua" w:eastAsia="Book Antiqua" w:hAnsi="Book Antiqua" w:cs="Book Antiqua"/>
          <w:color w:val="000000"/>
        </w:rPr>
        <w:lastRenderedPageBreak/>
        <w:t>resection syndrome</w:t>
      </w:r>
      <w:r w:rsidR="005E2459">
        <w:rPr>
          <w:rFonts w:ascii="Book Antiqua" w:eastAsia="Book Antiqua" w:hAnsi="Book Antiqua" w:cs="Book Antiqua"/>
          <w:color w:val="000000"/>
        </w:rPr>
        <w:t>;</w:t>
      </w:r>
      <w:r w:rsidR="005E2459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RF:</w:t>
      </w:r>
      <w:r w:rsidR="006823DD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Random</w:t>
      </w:r>
      <w:r w:rsidR="002A360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forest</w:t>
      </w:r>
      <w:proofErr w:type="gramEnd"/>
      <w:r>
        <w:rPr>
          <w:rFonts w:ascii="Book Antiqua" w:eastAsia="Book Antiqua" w:hAnsi="Book Antiqua" w:cs="Book Antiqua"/>
          <w:color w:val="000000"/>
        </w:rPr>
        <w:t>;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 w:rsidR="00326269" w:rsidRPr="00764B77">
        <w:rPr>
          <w:rFonts w:ascii="Book Antiqua" w:eastAsia="Book Antiqua" w:hAnsi="Book Antiqua" w:cs="Book Antiqua"/>
          <w:color w:val="000000"/>
        </w:rPr>
        <w:t xml:space="preserve">SVM: Support vector machine; </w:t>
      </w:r>
      <w:proofErr w:type="spellStart"/>
      <w:r w:rsidR="00326269" w:rsidRPr="00764B77">
        <w:rPr>
          <w:rFonts w:ascii="Book Antiqua" w:eastAsia="Book Antiqua" w:hAnsi="Book Antiqua" w:cs="Book Antiqua"/>
          <w:color w:val="000000"/>
        </w:rPr>
        <w:t>XGBoost</w:t>
      </w:r>
      <w:proofErr w:type="spellEnd"/>
      <w:r w:rsidR="00326269" w:rsidRPr="00764B77">
        <w:rPr>
          <w:rFonts w:ascii="Book Antiqua" w:eastAsia="Book Antiqua" w:hAnsi="Book Antiqua" w:cs="Book Antiqua"/>
          <w:color w:val="000000"/>
        </w:rPr>
        <w:t>: Extreme gradient boosting</w:t>
      </w:r>
      <w:r>
        <w:rPr>
          <w:rFonts w:ascii="Book Antiqua" w:eastAsia="Book Antiqua" w:hAnsi="Book Antiqua" w:cs="Book Antiqua"/>
          <w:color w:val="000000"/>
        </w:rPr>
        <w:t>;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PPV: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value;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NPV: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Pr="00764B77">
        <w:rPr>
          <w:rFonts w:ascii="Book Antiqua" w:eastAsia="Book Antiqua" w:hAnsi="Book Antiqua" w:cs="Book Antiqua"/>
          <w:color w:val="000000"/>
        </w:rPr>
        <w:t>.</w:t>
      </w:r>
      <w:r w:rsidR="002A360A">
        <w:rPr>
          <w:rFonts w:ascii="Book Antiqua" w:eastAsia="Book Antiqua" w:hAnsi="Book Antiqua" w:cs="Book Antiqua"/>
          <w:color w:val="000000"/>
        </w:rPr>
        <w:br w:type="page"/>
      </w:r>
      <w:r w:rsidR="00290678">
        <w:rPr>
          <w:noProof/>
        </w:rPr>
        <w:lastRenderedPageBreak/>
        <w:drawing>
          <wp:inline distT="0" distB="0" distL="0" distR="0" wp14:anchorId="0DB62655" wp14:editId="364BAB3F">
            <wp:extent cx="4048760" cy="4275455"/>
            <wp:effectExtent l="0" t="0" r="8890" b="0"/>
            <wp:docPr id="13798071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E140" w14:textId="0F365F56" w:rsidR="00A77B3E" w:rsidRPr="005E2459" w:rsidRDefault="00484385" w:rsidP="00764B77">
      <w:pPr>
        <w:spacing w:line="360" w:lineRule="auto"/>
        <w:jc w:val="both"/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3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7103" w:rsidRPr="00764B77">
        <w:rPr>
          <w:rFonts w:ascii="Book Antiqua" w:eastAsia="Book Antiqua" w:hAnsi="Book Antiqua" w:cs="Book Antiqua"/>
          <w:b/>
          <w:bCs/>
        </w:rPr>
        <w:t>random forest</w:t>
      </w:r>
      <w:r w:rsidR="00E67103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E67103" w:rsidRPr="00764B77">
        <w:rPr>
          <w:rFonts w:ascii="Book Antiqua" w:eastAsia="Book Antiqua" w:hAnsi="Book Antiqua" w:cs="Book Antiqua"/>
          <w:color w:val="000000"/>
        </w:rPr>
        <w:t>Receiver operating characteristic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FA11E4" w:rsidRPr="00764B77">
        <w:rPr>
          <w:rFonts w:ascii="Book Antiqua" w:eastAsia="Book Antiqua" w:hAnsi="Book Antiqua" w:cs="Book Antiqua"/>
          <w:color w:val="000000"/>
        </w:rPr>
        <w:t xml:space="preserve">curve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E67103" w:rsidRPr="00764B77">
        <w:rPr>
          <w:rFonts w:ascii="Book Antiqua" w:eastAsia="Book Antiqua" w:hAnsi="Book Antiqua" w:cs="Book Antiqua"/>
        </w:rPr>
        <w:t>random forest</w:t>
      </w:r>
      <w:r w:rsidR="00E67103" w:rsidRPr="00764B77">
        <w:rPr>
          <w:rFonts w:ascii="Book Antiqua" w:eastAsia="Book Antiqua" w:hAnsi="Book Antiqua" w:cs="Book Antiqua"/>
          <w:color w:val="000000"/>
        </w:rPr>
        <w:t xml:space="preserve"> (RF)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E67103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Confusion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matrices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</w:t>
      </w:r>
      <w:r w:rsidR="00C93634">
        <w:rPr>
          <w:rFonts w:ascii="Book Antiqua" w:eastAsia="Book Antiqua" w:hAnsi="Book Antiqua" w:cs="Book Antiqua"/>
          <w:color w:val="000000"/>
        </w:rPr>
        <w:t>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outcomes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E67103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Comparison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between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without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E67103" w:rsidRPr="00764B77">
        <w:rPr>
          <w:rFonts w:ascii="Book Antiqua" w:eastAsia="Book Antiqua" w:hAnsi="Book Antiqua" w:cs="Book Antiqua"/>
          <w:color w:val="000000"/>
        </w:rPr>
        <w:t xml:space="preserve">low anterior resection syndrome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E67103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testing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93634">
        <w:rPr>
          <w:rFonts w:ascii="Book Antiqua" w:eastAsia="Book Antiqua" w:hAnsi="Book Antiqua" w:cs="Book Antiqua"/>
          <w:color w:val="000000"/>
        </w:rPr>
        <w:t>AUC: Area under the curve</w:t>
      </w:r>
      <w:r>
        <w:rPr>
          <w:rFonts w:ascii="Book Antiqua" w:eastAsia="Book Antiqua" w:hAnsi="Book Antiqua" w:cs="Book Antiqua"/>
          <w:color w:val="000000"/>
        </w:rPr>
        <w:t>;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 w:rsidR="005E2459" w:rsidRPr="00764B77">
        <w:rPr>
          <w:rFonts w:ascii="Book Antiqua" w:eastAsia="Book Antiqua" w:hAnsi="Book Antiqua" w:cs="Book Antiqua"/>
          <w:color w:val="000000"/>
        </w:rPr>
        <w:t>LARS</w:t>
      </w:r>
      <w:r w:rsidR="005E2459">
        <w:rPr>
          <w:rFonts w:ascii="Book Antiqua" w:eastAsia="Book Antiqua" w:hAnsi="Book Antiqua" w:cs="Book Antiqua"/>
          <w:color w:val="000000"/>
        </w:rPr>
        <w:t>:</w:t>
      </w:r>
      <w:r w:rsidR="005E2459" w:rsidRPr="00764B77">
        <w:rPr>
          <w:rFonts w:ascii="Book Antiqua" w:eastAsia="Book Antiqua" w:hAnsi="Book Antiqua" w:cs="Book Antiqua"/>
          <w:color w:val="000000"/>
        </w:rPr>
        <w:t xml:space="preserve"> Low anterior resection syndrome</w:t>
      </w:r>
      <w:r w:rsidR="005E2459">
        <w:rPr>
          <w:rFonts w:ascii="Book Antiqua" w:eastAsia="Book Antiqua" w:hAnsi="Book Antiqua" w:cs="Book Antiqua"/>
          <w:color w:val="000000"/>
        </w:rPr>
        <w:t>;</w:t>
      </w:r>
      <w:r w:rsidR="005E2459" w:rsidRPr="0076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RF: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Random</w:t>
      </w:r>
      <w:r w:rsidR="006823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proofErr w:type="gramEnd"/>
      <w:r w:rsidR="005E2459">
        <w:rPr>
          <w:rFonts w:ascii="Book Antiqua" w:eastAsia="Book Antiqua" w:hAnsi="Book Antiqua" w:cs="Book Antiqua"/>
          <w:color w:val="000000"/>
        </w:rPr>
        <w:t>; ROC: Receiver operating characteristic</w:t>
      </w:r>
      <w:r w:rsidR="005E2459">
        <w:rPr>
          <w:rFonts w:ascii="Book Antiqua" w:eastAsia="宋体" w:hAnsi="Book Antiqua" w:cs="宋体"/>
          <w:color w:val="000000"/>
          <w:lang w:eastAsia="zh-CN"/>
        </w:rPr>
        <w:t>.</w:t>
      </w:r>
    </w:p>
    <w:p w14:paraId="4C598B48" w14:textId="106C450D" w:rsidR="00A440BA" w:rsidRDefault="00FA11E4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2DAFC985" w14:textId="654330AE" w:rsidR="00484385" w:rsidRPr="00764B77" w:rsidRDefault="00290678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61D22359" wp14:editId="40284DF3">
            <wp:extent cx="4008755" cy="4195445"/>
            <wp:effectExtent l="0" t="0" r="0" b="0"/>
            <wp:docPr id="18166811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1C8F" w14:textId="475D4B2A" w:rsidR="00A54D4E" w:rsidRPr="00764B77" w:rsidRDefault="00484385" w:rsidP="00764B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64B7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4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Performance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11E4" w:rsidRPr="00764B77">
        <w:rPr>
          <w:rFonts w:ascii="Book Antiqua" w:eastAsia="Book Antiqua" w:hAnsi="Book Antiqua" w:cs="Book Antiqua"/>
          <w:b/>
          <w:bCs/>
        </w:rPr>
        <w:t>random forest</w:t>
      </w:r>
      <w:r w:rsidR="00FA11E4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b/>
          <w:bCs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FA11E4" w:rsidRPr="00764B77">
        <w:rPr>
          <w:rFonts w:ascii="Book Antiqua" w:eastAsia="Book Antiqua" w:hAnsi="Book Antiqua" w:cs="Book Antiqua"/>
          <w:color w:val="000000"/>
        </w:rPr>
        <w:t xml:space="preserve">Receiver operating characteristic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892CF5" w:rsidRPr="00764B77">
        <w:rPr>
          <w:rFonts w:ascii="Book Antiqua" w:eastAsia="Book Antiqua" w:hAnsi="Book Antiqua" w:cs="Book Antiqua"/>
        </w:rPr>
        <w:t>random forest (RF)</w:t>
      </w:r>
      <w:r w:rsidR="00892CF5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892CF5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Confusion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matrices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show</w:t>
      </w:r>
      <w:r w:rsidR="00C93634">
        <w:rPr>
          <w:rFonts w:ascii="Book Antiqua" w:eastAsia="Book Antiqua" w:hAnsi="Book Antiqua" w:cs="Book Antiqua"/>
          <w:color w:val="000000"/>
        </w:rPr>
        <w:t>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outcomes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generated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by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892CF5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Comparison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of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predicted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probabilities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between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patients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and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without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major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892CF5" w:rsidRPr="00764B77">
        <w:rPr>
          <w:rFonts w:ascii="Book Antiqua" w:eastAsia="Book Antiqua" w:hAnsi="Book Antiqua" w:cs="Book Antiqua"/>
          <w:color w:val="000000"/>
        </w:rPr>
        <w:t xml:space="preserve">low anterior resection syndrome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</w:t>
      </w:r>
      <w:r w:rsidR="00892CF5" w:rsidRPr="00764B77">
        <w:rPr>
          <w:rFonts w:ascii="Book Antiqua" w:eastAsia="Book Antiqua" w:hAnsi="Book Antiqua" w:cs="Book Antiqua"/>
          <w:color w:val="000000"/>
        </w:rPr>
        <w:t>;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D: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Decision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curve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analysis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for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RF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model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in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the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external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validation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Pr="00764B77">
        <w:rPr>
          <w:rFonts w:ascii="Book Antiqua" w:eastAsia="Book Antiqua" w:hAnsi="Book Antiqua" w:cs="Book Antiqua"/>
          <w:color w:val="000000"/>
        </w:rPr>
        <w:t>set.</w:t>
      </w:r>
      <w:r w:rsidR="006823DD" w:rsidRPr="00764B77">
        <w:rPr>
          <w:rFonts w:ascii="Book Antiqua" w:eastAsia="Book Antiqua" w:hAnsi="Book Antiqua" w:cs="Book Antiqua"/>
          <w:color w:val="000000"/>
        </w:rPr>
        <w:t xml:space="preserve"> </w:t>
      </w:r>
      <w:r w:rsidR="00C93634">
        <w:rPr>
          <w:rFonts w:ascii="Book Antiqua" w:eastAsia="Book Antiqua" w:hAnsi="Book Antiqua" w:cs="Book Antiqua"/>
          <w:color w:val="000000"/>
        </w:rPr>
        <w:t>AUC: Area under the curve</w:t>
      </w:r>
      <w:r w:rsidR="00572F21">
        <w:rPr>
          <w:rFonts w:ascii="Book Antiqua" w:eastAsia="Book Antiqua" w:hAnsi="Book Antiqua" w:cs="Book Antiqua"/>
          <w:color w:val="000000"/>
        </w:rPr>
        <w:t xml:space="preserve">; </w:t>
      </w:r>
      <w:r w:rsidR="00572F21" w:rsidRPr="00764B77">
        <w:rPr>
          <w:rFonts w:ascii="Book Antiqua" w:eastAsia="Book Antiqua" w:hAnsi="Book Antiqua" w:cs="Book Antiqua"/>
          <w:color w:val="000000"/>
        </w:rPr>
        <w:t>LARS</w:t>
      </w:r>
      <w:r w:rsidR="00572F21">
        <w:rPr>
          <w:rFonts w:ascii="Book Antiqua" w:eastAsia="Book Antiqua" w:hAnsi="Book Antiqua" w:cs="Book Antiqua"/>
          <w:color w:val="000000"/>
        </w:rPr>
        <w:t>:</w:t>
      </w:r>
      <w:r w:rsidR="00572F21" w:rsidRPr="00764B77">
        <w:rPr>
          <w:rFonts w:ascii="Book Antiqua" w:eastAsia="Book Antiqua" w:hAnsi="Book Antiqua" w:cs="Book Antiqua"/>
          <w:color w:val="000000"/>
        </w:rPr>
        <w:t xml:space="preserve"> Low anterior resection syndrome</w:t>
      </w:r>
      <w:r w:rsidR="00572F21">
        <w:rPr>
          <w:rFonts w:ascii="Book Antiqua" w:eastAsia="Book Antiqua" w:hAnsi="Book Antiqua" w:cs="Book Antiqua"/>
          <w:color w:val="000000"/>
        </w:rPr>
        <w:t>;</w:t>
      </w:r>
      <w:r w:rsidR="00572F21" w:rsidRPr="00572F21">
        <w:rPr>
          <w:rFonts w:ascii="Book Antiqua" w:eastAsia="Book Antiqua" w:hAnsi="Book Antiqua" w:cs="Book Antiqua"/>
          <w:color w:val="000000"/>
        </w:rPr>
        <w:t xml:space="preserve"> </w:t>
      </w:r>
      <w:r w:rsidR="00572F21">
        <w:rPr>
          <w:rFonts w:ascii="Book Antiqua" w:eastAsia="Book Antiqua" w:hAnsi="Book Antiqua" w:cs="Book Antiqua"/>
          <w:color w:val="000000"/>
        </w:rPr>
        <w:t xml:space="preserve">RF: </w:t>
      </w:r>
      <w:proofErr w:type="gramStart"/>
      <w:r w:rsidR="00572F21">
        <w:rPr>
          <w:rFonts w:ascii="Book Antiqua" w:eastAsia="Book Antiqua" w:hAnsi="Book Antiqua" w:cs="Book Antiqua"/>
          <w:color w:val="000000"/>
        </w:rPr>
        <w:t>Random forest</w:t>
      </w:r>
      <w:proofErr w:type="gramEnd"/>
      <w:r w:rsidR="00572F21">
        <w:rPr>
          <w:rFonts w:ascii="Book Antiqua" w:eastAsia="Book Antiqua" w:hAnsi="Book Antiqua" w:cs="Book Antiqua"/>
          <w:color w:val="000000"/>
        </w:rPr>
        <w:t>.</w:t>
      </w:r>
    </w:p>
    <w:p w14:paraId="69F83DC9" w14:textId="6FB2A1EF" w:rsidR="00A440BA" w:rsidRDefault="00A54D4E" w:rsidP="00764B77">
      <w:pPr>
        <w:tabs>
          <w:tab w:val="right" w:pos="8306"/>
        </w:tabs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0F380D2" w14:textId="72E4A85D" w:rsidR="00A54D4E" w:rsidRPr="00764B77" w:rsidRDefault="00A54D4E" w:rsidP="00764B77">
      <w:pPr>
        <w:tabs>
          <w:tab w:val="right" w:pos="8306"/>
        </w:tabs>
        <w:adjustRightInd w:val="0"/>
        <w:snapToGrid w:val="0"/>
        <w:spacing w:line="360" w:lineRule="auto"/>
        <w:jc w:val="both"/>
        <w:rPr>
          <w:rFonts w:ascii="Book Antiqua" w:eastAsia="等线" w:hAnsi="Book Antiqua"/>
          <w:b/>
          <w:bCs/>
          <w:color w:val="000000"/>
        </w:rPr>
      </w:pPr>
      <w:r w:rsidRPr="00764B77">
        <w:rPr>
          <w:rFonts w:ascii="Book Antiqua" w:eastAsia="等线" w:hAnsi="Book Antiqua"/>
          <w:b/>
          <w:bCs/>
          <w:color w:val="000000"/>
        </w:rPr>
        <w:lastRenderedPageBreak/>
        <w:t>Table 1 Baseline characteristics of the training, testing, and external validation sets</w:t>
      </w:r>
      <w:r w:rsidRPr="00764B77">
        <w:rPr>
          <w:rFonts w:ascii="Book Antiqua" w:eastAsia="宋体" w:hAnsi="Book Antiqua"/>
          <w:b/>
          <w:bCs/>
          <w:color w:val="000000"/>
        </w:rPr>
        <w:t xml:space="preserve">, </w:t>
      </w:r>
      <w:r w:rsidRPr="00764B77">
        <w:rPr>
          <w:rFonts w:ascii="Book Antiqua" w:eastAsia="宋体" w:hAnsi="Book Antiqua"/>
          <w:b/>
          <w:bCs/>
          <w:i/>
          <w:iCs/>
          <w:color w:val="000000"/>
        </w:rPr>
        <w:t>n</w:t>
      </w:r>
      <w:r w:rsidRPr="00764B77">
        <w:rPr>
          <w:rFonts w:ascii="Book Antiqua" w:eastAsia="宋体" w:hAnsi="Book Antiqua"/>
          <w:b/>
          <w:bCs/>
          <w:color w:val="000000"/>
        </w:rPr>
        <w:t xml:space="preserve"> (%)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top w:w="15" w:type="dxa"/>
        </w:tblCellMar>
        <w:tblLook w:val="04A0" w:firstRow="1" w:lastRow="0" w:firstColumn="1" w:lastColumn="0" w:noHBand="0" w:noVBand="1"/>
      </w:tblPr>
      <w:tblGrid>
        <w:gridCol w:w="2602"/>
        <w:gridCol w:w="1951"/>
        <w:gridCol w:w="1877"/>
        <w:gridCol w:w="1893"/>
        <w:gridCol w:w="1037"/>
      </w:tblGrid>
      <w:tr w:rsidR="00A54D4E" w:rsidRPr="00764B77" w14:paraId="5983DB20" w14:textId="77777777" w:rsidTr="00572F21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8A1A28D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>Variables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BE5BFC9" w14:textId="251C5086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>Training cohort</w:t>
            </w:r>
            <w:r w:rsidR="00A07D8B">
              <w:rPr>
                <w:rFonts w:ascii="Book Antiqua" w:eastAsia="宋体" w:hAnsi="Book Antiqua"/>
                <w:b/>
                <w:bCs/>
                <w:color w:val="000000"/>
              </w:rPr>
              <w:t>,</w:t>
            </w: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 xml:space="preserve"> </w:t>
            </w:r>
            <w:r w:rsidRPr="00764B77">
              <w:rPr>
                <w:rFonts w:ascii="Book Antiqua" w:eastAsia="宋体" w:hAnsi="Book Antiqua"/>
                <w:b/>
                <w:bCs/>
                <w:i/>
                <w:iCs/>
                <w:color w:val="000000"/>
              </w:rPr>
              <w:t>n</w:t>
            </w: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 xml:space="preserve"> = 1163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7FB48B8" w14:textId="125A35A4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>Testing cohort</w:t>
            </w:r>
            <w:r w:rsidR="00A07D8B">
              <w:rPr>
                <w:rFonts w:ascii="Book Antiqua" w:eastAsia="宋体" w:hAnsi="Book Antiqua"/>
                <w:b/>
                <w:bCs/>
                <w:color w:val="000000"/>
              </w:rPr>
              <w:t>,</w:t>
            </w: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 xml:space="preserve"> </w:t>
            </w:r>
            <w:r w:rsidRPr="00764B77">
              <w:rPr>
                <w:rFonts w:ascii="Book Antiqua" w:eastAsia="宋体" w:hAnsi="Book Antiqua"/>
                <w:b/>
                <w:bCs/>
                <w:i/>
                <w:iCs/>
                <w:color w:val="000000"/>
              </w:rPr>
              <w:t>n</w:t>
            </w: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 xml:space="preserve"> = 291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E2169A3" w14:textId="0D0433AB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>Validation cohort</w:t>
            </w:r>
            <w:r w:rsidR="00A07D8B">
              <w:rPr>
                <w:rFonts w:ascii="Book Antiqua" w:eastAsia="宋体" w:hAnsi="Book Antiqua"/>
                <w:b/>
                <w:bCs/>
                <w:color w:val="000000"/>
              </w:rPr>
              <w:t>,</w:t>
            </w: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 xml:space="preserve"> </w:t>
            </w:r>
            <w:r w:rsidRPr="00764B77">
              <w:rPr>
                <w:rFonts w:ascii="Book Antiqua" w:eastAsia="宋体" w:hAnsi="Book Antiqua"/>
                <w:b/>
                <w:bCs/>
                <w:i/>
                <w:iCs/>
                <w:color w:val="000000"/>
              </w:rPr>
              <w:t>n</w:t>
            </w: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 xml:space="preserve"> = 197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2DE698A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764B77">
              <w:rPr>
                <w:rFonts w:ascii="Book Antiqua" w:eastAsia="宋体" w:hAnsi="Book Antiqua"/>
                <w:b/>
                <w:bCs/>
                <w:i/>
                <w:iCs/>
                <w:color w:val="000000"/>
              </w:rPr>
              <w:t>P</w:t>
            </w:r>
            <w:r w:rsidRPr="00764B77">
              <w:rPr>
                <w:rFonts w:ascii="Book Antiqua" w:eastAsia="宋体" w:hAnsi="Book Antiqua"/>
                <w:b/>
                <w:bCs/>
                <w:color w:val="000000"/>
              </w:rPr>
              <w:t xml:space="preserve"> value</w:t>
            </w:r>
          </w:p>
        </w:tc>
      </w:tr>
      <w:tr w:rsidR="00A54D4E" w:rsidRPr="00764B77" w14:paraId="21EADE9E" w14:textId="77777777" w:rsidTr="00572F21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7A4E8A" w14:textId="276214DE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Age, </w:t>
            </w:r>
            <w:proofErr w:type="spellStart"/>
            <w:r w:rsidRPr="00764B77">
              <w:rPr>
                <w:rFonts w:ascii="Book Antiqua" w:eastAsia="宋体" w:hAnsi="Book Antiqua"/>
                <w:color w:val="000000"/>
              </w:rPr>
              <w:t>yr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923DDE6" w14:textId="68033DAD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57.60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10.83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0048B43" w14:textId="4F14B7FE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57.56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11.23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95F407D" w14:textId="76407FFD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59.72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9.58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639C942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0.034 </w:t>
            </w:r>
          </w:p>
        </w:tc>
      </w:tr>
      <w:tr w:rsidR="00A54D4E" w:rsidRPr="00764B77" w14:paraId="5BB157F5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4A6B0D9E" w14:textId="013FDEB3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Male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F64569" w14:textId="254BA78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694 (59.67)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DD18CE9" w14:textId="62669BD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163 (56.01)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B17903A" w14:textId="157570FB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106 (53.81)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204C2C9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0.206 </w:t>
            </w:r>
          </w:p>
        </w:tc>
      </w:tr>
      <w:tr w:rsidR="00A54D4E" w:rsidRPr="00764B77" w14:paraId="2FAC885B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3D884206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BMI, kg/m</w:t>
            </w:r>
            <w:r w:rsidRPr="00764B77">
              <w:rPr>
                <w:rFonts w:ascii="Book Antiqua" w:eastAsia="宋体" w:hAnsi="Book Antiqua" w:cs="Arial"/>
                <w:color w:val="00000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F59A8DD" w14:textId="427C45AA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22.79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2.92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DAFE11B" w14:textId="16103151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22.89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2.75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F5B92D6" w14:textId="7B076DA0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22.61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4.02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71D0743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0.382 </w:t>
            </w:r>
          </w:p>
        </w:tc>
      </w:tr>
      <w:tr w:rsidR="00A54D4E" w:rsidRPr="00764B77" w14:paraId="2C87BA9E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08F7DE02" w14:textId="78C75CCA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Neoadjuvant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80CA920" w14:textId="557C19E9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67 (5.76)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8C10586" w14:textId="14FAD97D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19 (6.53)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FFD916F" w14:textId="76763BB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9 (4.57)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DC15285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0.659 </w:t>
            </w:r>
          </w:p>
        </w:tc>
      </w:tr>
      <w:tr w:rsidR="00A54D4E" w:rsidRPr="00764B77" w14:paraId="62C46477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6E0F1471" w14:textId="133FB0EA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Hypertension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390131C" w14:textId="3C23A0CE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254 (21.84)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939EDC4" w14:textId="4A305B19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66 (22.68)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E6354D1" w14:textId="30DDDB3C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43 (21.83)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3B99CE2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0.952 </w:t>
            </w:r>
          </w:p>
        </w:tc>
      </w:tr>
      <w:tr w:rsidR="00A54D4E" w:rsidRPr="00764B77" w14:paraId="37FADBDD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234F0552" w14:textId="0D72BA55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Diabetes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98BD755" w14:textId="3DDCC6B1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83 (7.14)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4D0A8B9" w14:textId="59BF558E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26 (8.93)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3E5C10A" w14:textId="1C421FF3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9 (4.57)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2B4B77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0.185 </w:t>
            </w:r>
          </w:p>
        </w:tc>
      </w:tr>
      <w:tr w:rsidR="00A54D4E" w:rsidRPr="00764B77" w14:paraId="376A828C" w14:textId="77777777" w:rsidTr="00572F21">
        <w:tc>
          <w:tcPr>
            <w:tcW w:w="0" w:type="auto"/>
            <w:shd w:val="clear" w:color="auto" w:fill="auto"/>
            <w:hideMark/>
          </w:tcPr>
          <w:p w14:paraId="2DD179A3" w14:textId="056300A3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Previous abdominal surgery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8343F93" w14:textId="2FD06E51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141 (12.12)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777D0AD" w14:textId="30DD9C12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45 (15.46)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A8D7AB9" w14:textId="40B9390D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22 (11.17)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AA1168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0.250 </w:t>
            </w:r>
          </w:p>
        </w:tc>
      </w:tr>
      <w:tr w:rsidR="00A54D4E" w:rsidRPr="00764B77" w14:paraId="76E34E05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0C1EFE71" w14:textId="421C11B5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ASA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C13F6C4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4EE7C25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C1D6119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E22C4C3" w14:textId="1CCE91C0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&lt; 0.001</w:t>
            </w:r>
          </w:p>
        </w:tc>
      </w:tr>
      <w:tr w:rsidR="00A54D4E" w:rsidRPr="00764B77" w14:paraId="6FC9DE5F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09350636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23C0AC6" w14:textId="3BBA270D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178 (15.31)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47640DE" w14:textId="65D81B1B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42 (14.43)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7A376EA" w14:textId="6A859EAD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55 (27.92)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15C8EC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  <w:tr w:rsidR="00A54D4E" w:rsidRPr="00764B77" w14:paraId="36444B21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2E64DE25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EAB000A" w14:textId="6F78EF51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893 (76.78)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12D6E3A" w14:textId="2E94D0AC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218 (74.91)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6EA84CE" w14:textId="2325383A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89 (45.12)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DF5B597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  <w:tr w:rsidR="00A54D4E" w:rsidRPr="00764B77" w14:paraId="52766CA6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750312B1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1F10B1D" w14:textId="0D81EF3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90 (7.74)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743FFEB" w14:textId="1E16259C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30 (10.31)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6BDD6E7" w14:textId="65EAD9B1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50 (25.38)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BEA316A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  <w:tr w:rsidR="00A54D4E" w:rsidRPr="00764B77" w14:paraId="2C3046C8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2432FE8A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35BACA1" w14:textId="4CC2BCF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 (0.17)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EFA74AD" w14:textId="52ADA451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 (0.34)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95B0908" w14:textId="7DAE4638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 (1.52)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4765F3B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  <w:tr w:rsidR="00A54D4E" w:rsidRPr="00764B77" w14:paraId="5864693B" w14:textId="77777777" w:rsidTr="00572F21">
        <w:tc>
          <w:tcPr>
            <w:tcW w:w="0" w:type="auto"/>
            <w:shd w:val="clear" w:color="auto" w:fill="auto"/>
            <w:hideMark/>
          </w:tcPr>
          <w:p w14:paraId="53183328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Anastomotic height, cm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26F70D4" w14:textId="5D6A5E3F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4.82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2.37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848530C" w14:textId="42ABC6CE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4.57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2.14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9A6F1FD" w14:textId="59234683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4.77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2.56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49E4FB3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0.298 </w:t>
            </w:r>
          </w:p>
        </w:tc>
      </w:tr>
      <w:tr w:rsidR="00A54D4E" w:rsidRPr="00764B77" w14:paraId="2AFCAF3D" w14:textId="77777777" w:rsidTr="00572F21">
        <w:tc>
          <w:tcPr>
            <w:tcW w:w="0" w:type="auto"/>
            <w:shd w:val="clear" w:color="auto" w:fill="auto"/>
            <w:hideMark/>
          </w:tcPr>
          <w:p w14:paraId="1F25E928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Specimen length, cm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C6E6C84" w14:textId="0CE1AC3A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10.99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3.01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345B449" w14:textId="2C66C6F9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10.88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3.11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4220E11" w14:textId="61CC770D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15.21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4.49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98268D6" w14:textId="21C8DA44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&lt; 0.001</w:t>
            </w:r>
          </w:p>
        </w:tc>
      </w:tr>
      <w:tr w:rsidR="00A54D4E" w:rsidRPr="00764B77" w14:paraId="561F18D6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3ADB744D" w14:textId="49E011D6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Diverting ileostomy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0099035" w14:textId="316A2936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315 (27.09)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9EDF9C0" w14:textId="50BBD389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81 (27.84)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99312F1" w14:textId="50AEFD38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35 (17.77)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A4A7960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0.017 </w:t>
            </w:r>
          </w:p>
        </w:tc>
      </w:tr>
      <w:tr w:rsidR="00A54D4E" w:rsidRPr="00764B77" w14:paraId="34DE5C46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0208B618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Tumor size, cm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33E5CDC" w14:textId="2C22C3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3.60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1.29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A7D28DC" w14:textId="4CB428C9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3.53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1.25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E954E99" w14:textId="6F6CB462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3.89</w:t>
            </w:r>
            <w:r w:rsidRPr="00764B77">
              <w:rPr>
                <w:rFonts w:ascii="Book Antiqua" w:hAnsi="Book Antiqua"/>
                <w:color w:val="000000"/>
              </w:rPr>
              <w:t xml:space="preserve"> ± </w:t>
            </w:r>
            <w:r w:rsidRPr="00764B77">
              <w:rPr>
                <w:rFonts w:ascii="Book Antiqua" w:eastAsia="宋体" w:hAnsi="Book Antiqua"/>
                <w:color w:val="000000"/>
              </w:rPr>
              <w:t>1.35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0F512C8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0.546 </w:t>
            </w:r>
          </w:p>
        </w:tc>
      </w:tr>
      <w:tr w:rsidR="00A54D4E" w:rsidRPr="00764B77" w14:paraId="516E002F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5186A632" w14:textId="34192AB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Stage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5A2B1EB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D905179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4926546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F4411DC" w14:textId="64352E00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&lt; 0.001</w:t>
            </w:r>
          </w:p>
        </w:tc>
      </w:tr>
      <w:tr w:rsidR="00A54D4E" w:rsidRPr="00764B77" w14:paraId="60689C39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0409EE0F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BFE66E8" w14:textId="67329BFA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354 (30.44)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9BE8143" w14:textId="1309C3A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91 (31.27)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C71BCE8" w14:textId="46765D43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31 (15.74)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268FAC2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  <w:tr w:rsidR="00A54D4E" w:rsidRPr="00764B77" w14:paraId="492951C5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283E15F1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0DC9338" w14:textId="1B96A7D4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405 (34.82)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908AEEC" w14:textId="78A38800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94 (32.30)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D2B7D02" w14:textId="45E4C096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108 (54.82)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867976F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  <w:tr w:rsidR="00A54D4E" w:rsidRPr="00764B77" w14:paraId="0AAD801A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5132C13E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32C36BA" w14:textId="7DB139F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404 (34.74)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23C30D2" w14:textId="34A559E4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106 (36.43)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A29CB6C" w14:textId="73BD0DE2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58 (29.44)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06DADB4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  <w:tr w:rsidR="00A54D4E" w:rsidRPr="00764B77" w14:paraId="5DB8FA46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3D181148" w14:textId="44887E81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LARS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F5BC019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DE56582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47411AE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3D717CE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 xml:space="preserve">0.800 </w:t>
            </w:r>
          </w:p>
        </w:tc>
      </w:tr>
      <w:tr w:rsidR="00A54D4E" w:rsidRPr="00764B77" w14:paraId="4B490FC7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1C66315D" w14:textId="732D17D2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Minor/no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7807FC6" w14:textId="71C06378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731 (62.85)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7B2913E" w14:textId="421BAD2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189 (64.95)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87AC7D8" w14:textId="21AED24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124 (62.94)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9519EE1" w14:textId="77777777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  <w:tr w:rsidR="00A54D4E" w:rsidRPr="00764B77" w14:paraId="2A2DE7AA" w14:textId="77777777" w:rsidTr="00572F21">
        <w:tc>
          <w:tcPr>
            <w:tcW w:w="0" w:type="auto"/>
            <w:shd w:val="clear" w:color="auto" w:fill="auto"/>
            <w:noWrap/>
            <w:hideMark/>
          </w:tcPr>
          <w:p w14:paraId="4CEF30AA" w14:textId="303B65E2" w:rsidR="00A54D4E" w:rsidRPr="00764B77" w:rsidRDefault="00A54D4E" w:rsidP="00764B77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lastRenderedPageBreak/>
              <w:t>Major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F2ACEC4" w14:textId="7CB4E0A9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432 (37.15)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84AE2FB" w14:textId="3ACE9174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102 (35.05)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BF2B6B6" w14:textId="4AC5BE0A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764B77">
              <w:rPr>
                <w:rFonts w:ascii="Book Antiqua" w:eastAsia="宋体" w:hAnsi="Book Antiqua"/>
                <w:color w:val="000000"/>
              </w:rPr>
              <w:t>73 (37.06)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95843CD" w14:textId="36CA9DAC" w:rsidR="00A54D4E" w:rsidRPr="00764B77" w:rsidRDefault="00A54D4E" w:rsidP="00764B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</w:p>
        </w:tc>
      </w:tr>
    </w:tbl>
    <w:p w14:paraId="7E19C5F4" w14:textId="753ED0A1" w:rsidR="00A54D4E" w:rsidRPr="00764B77" w:rsidRDefault="00A54D4E" w:rsidP="00764B77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color w:val="000000"/>
        </w:rPr>
      </w:pPr>
      <w:r w:rsidRPr="00764B77">
        <w:rPr>
          <w:rFonts w:ascii="Book Antiqua" w:eastAsia="宋体" w:hAnsi="Book Antiqua"/>
        </w:rPr>
        <w:t xml:space="preserve">ASA: American Society of Anesthesiologists </w:t>
      </w:r>
      <w:r w:rsidRPr="00764B77">
        <w:rPr>
          <w:rFonts w:ascii="Book Antiqua" w:eastAsia="等线" w:hAnsi="Book Antiqua"/>
          <w:color w:val="000000"/>
          <w:lang w:bidi="ar"/>
        </w:rPr>
        <w:t>classification</w:t>
      </w:r>
      <w:r w:rsidRPr="00764B77">
        <w:rPr>
          <w:rFonts w:ascii="Book Antiqua" w:eastAsia="宋体" w:hAnsi="Book Antiqua"/>
        </w:rPr>
        <w:t xml:space="preserve">; </w:t>
      </w:r>
      <w:r w:rsidR="00B17FB1" w:rsidRPr="00764B77">
        <w:rPr>
          <w:rFonts w:ascii="Book Antiqua" w:eastAsia="宋体" w:hAnsi="Book Antiqua"/>
        </w:rPr>
        <w:t xml:space="preserve">BMI: Body mass index; </w:t>
      </w:r>
      <w:r w:rsidRPr="00764B77">
        <w:rPr>
          <w:rFonts w:ascii="Book Antiqua" w:eastAsia="宋体" w:hAnsi="Book Antiqua"/>
        </w:rPr>
        <w:t>LARS: Low anterior resection syndrome.</w:t>
      </w:r>
    </w:p>
    <w:p w14:paraId="09061BCF" w14:textId="552C93FF" w:rsidR="00A440BA" w:rsidRDefault="00A54D4E" w:rsidP="00764B77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color w:val="000000"/>
        </w:rPr>
      </w:pPr>
      <w:r>
        <w:rPr>
          <w:rFonts w:ascii="Book Antiqua" w:eastAsia="等线" w:hAnsi="Book Antiqua"/>
          <w:color w:val="000000"/>
        </w:rPr>
        <w:br w:type="page"/>
      </w:r>
    </w:p>
    <w:p w14:paraId="2140A725" w14:textId="7855C6B9" w:rsidR="001C0FE0" w:rsidRPr="00454857" w:rsidRDefault="00A54D4E" w:rsidP="00764B77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b/>
          <w:bCs/>
          <w:color w:val="000000"/>
        </w:rPr>
      </w:pPr>
      <w:r w:rsidRPr="00764B77">
        <w:rPr>
          <w:rFonts w:ascii="Book Antiqua" w:eastAsia="等线" w:hAnsi="Book Antiqua"/>
          <w:b/>
          <w:bCs/>
          <w:color w:val="000000"/>
        </w:rPr>
        <w:lastRenderedPageBreak/>
        <w:t xml:space="preserve">Table 2 Performance of the </w:t>
      </w:r>
      <w:r w:rsidR="00800DD1" w:rsidRPr="00764B77">
        <w:rPr>
          <w:rFonts w:ascii="Book Antiqua" w:eastAsia="宋体" w:hAnsi="Book Antiqua"/>
          <w:b/>
          <w:bCs/>
        </w:rPr>
        <w:t>random forest</w:t>
      </w:r>
      <w:r w:rsidR="00800DD1" w:rsidRPr="00764B77">
        <w:rPr>
          <w:rFonts w:ascii="Book Antiqua" w:eastAsia="等线" w:hAnsi="Book Antiqua"/>
          <w:b/>
          <w:bCs/>
          <w:color w:val="000000"/>
        </w:rPr>
        <w:t xml:space="preserve"> </w:t>
      </w:r>
      <w:r w:rsidRPr="00764B77">
        <w:rPr>
          <w:rFonts w:ascii="Book Antiqua" w:eastAsia="等线" w:hAnsi="Book Antiqua"/>
          <w:b/>
          <w:bCs/>
          <w:color w:val="000000"/>
        </w:rPr>
        <w:t>model in the testing and external validation sets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118"/>
        <w:gridCol w:w="3543"/>
      </w:tblGrid>
      <w:tr w:rsidR="001C0FE0" w14:paraId="7725BFAF" w14:textId="77777777" w:rsidTr="001C0FE0">
        <w:tc>
          <w:tcPr>
            <w:tcW w:w="2689" w:type="dxa"/>
            <w:vMerge w:val="restart"/>
            <w:tcBorders>
              <w:top w:val="single" w:sz="4" w:space="0" w:color="auto"/>
            </w:tcBorders>
          </w:tcPr>
          <w:p w14:paraId="4DFBBB9D" w14:textId="0854D1EF" w:rsidR="001C0FE0" w:rsidRP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1C0FE0">
              <w:rPr>
                <w:rFonts w:ascii="Book Antiqua" w:hAnsi="Book Antiqua"/>
                <w:b/>
                <w:bCs/>
                <w:color w:val="000000"/>
              </w:rPr>
              <w:t>Indicator (95%CI)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F29AB3" w14:textId="46D3AD0B" w:rsidR="001C0FE0" w:rsidRP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1C0FE0">
              <w:rPr>
                <w:rFonts w:ascii="Book Antiqua" w:hAnsi="Book Antiqua" w:hint="eastAsia"/>
                <w:b/>
                <w:bCs/>
                <w:color w:val="000000"/>
              </w:rPr>
              <w:t>R</w:t>
            </w:r>
            <w:r w:rsidRPr="001C0FE0">
              <w:rPr>
                <w:rFonts w:ascii="Book Antiqua" w:hAnsi="Book Antiqua"/>
                <w:b/>
                <w:bCs/>
                <w:color w:val="000000"/>
              </w:rPr>
              <w:t>F</w:t>
            </w:r>
          </w:p>
        </w:tc>
      </w:tr>
      <w:tr w:rsidR="001C0FE0" w14:paraId="6C7C6986" w14:textId="77777777" w:rsidTr="001C0FE0"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7E3783BF" w14:textId="77777777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63B3C" w14:textId="4A8366C7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b/>
                <w:bCs/>
                <w:color w:val="000000"/>
              </w:rPr>
              <w:t xml:space="preserve">Testing set, 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>
              <w:rPr>
                <w:rFonts w:ascii="Book Antiqua" w:hAnsi="Book Antiqua"/>
                <w:b/>
                <w:bCs/>
                <w:color w:val="000000"/>
              </w:rPr>
              <w:t xml:space="preserve"> = 291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B4895" w14:textId="2E0ABF74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b/>
                <w:bCs/>
                <w:color w:val="000000"/>
              </w:rPr>
              <w:t xml:space="preserve">Validation set, 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>
              <w:rPr>
                <w:rFonts w:ascii="Book Antiqua" w:hAnsi="Book Antiqua"/>
                <w:b/>
                <w:bCs/>
                <w:color w:val="000000"/>
              </w:rPr>
              <w:t xml:space="preserve"> = 197</w:t>
            </w:r>
          </w:p>
        </w:tc>
      </w:tr>
      <w:tr w:rsidR="001C0FE0" w14:paraId="63B2233C" w14:textId="77777777" w:rsidTr="001C0FE0">
        <w:tc>
          <w:tcPr>
            <w:tcW w:w="2689" w:type="dxa"/>
            <w:tcBorders>
              <w:top w:val="single" w:sz="4" w:space="0" w:color="auto"/>
            </w:tcBorders>
            <w:vAlign w:val="center"/>
          </w:tcPr>
          <w:p w14:paraId="7BE91B02" w14:textId="471E83AD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 xml:space="preserve">Sensitivity 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38BE1A22" w14:textId="78AE4B8D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0.843 (0.755-0.905)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14:paraId="6FFD4E4F" w14:textId="519559E8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0.795 (0.681-0.877)</w:t>
            </w:r>
          </w:p>
        </w:tc>
      </w:tr>
      <w:tr w:rsidR="001C0FE0" w14:paraId="1CC80218" w14:textId="77777777" w:rsidTr="001C0FE0">
        <w:tc>
          <w:tcPr>
            <w:tcW w:w="2689" w:type="dxa"/>
            <w:vAlign w:val="center"/>
          </w:tcPr>
          <w:p w14:paraId="43FE9C6C" w14:textId="69A6F285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Specificity</w:t>
            </w:r>
          </w:p>
        </w:tc>
        <w:tc>
          <w:tcPr>
            <w:tcW w:w="3118" w:type="dxa"/>
            <w:vAlign w:val="center"/>
          </w:tcPr>
          <w:p w14:paraId="19C3BD18" w14:textId="44B2BEF8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0.757 (0.688-0.815)</w:t>
            </w:r>
          </w:p>
        </w:tc>
        <w:tc>
          <w:tcPr>
            <w:tcW w:w="3543" w:type="dxa"/>
            <w:vAlign w:val="center"/>
          </w:tcPr>
          <w:p w14:paraId="0539FDBD" w14:textId="18550417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0.758 (0.671-0.828)</w:t>
            </w:r>
          </w:p>
        </w:tc>
      </w:tr>
      <w:tr w:rsidR="001C0FE0" w14:paraId="5B9A77A0" w14:textId="77777777" w:rsidTr="001C0FE0">
        <w:tc>
          <w:tcPr>
            <w:tcW w:w="2689" w:type="dxa"/>
            <w:vAlign w:val="center"/>
          </w:tcPr>
          <w:p w14:paraId="400522AB" w14:textId="108AB196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PPV</w:t>
            </w:r>
          </w:p>
        </w:tc>
        <w:tc>
          <w:tcPr>
            <w:tcW w:w="3118" w:type="dxa"/>
            <w:vAlign w:val="center"/>
          </w:tcPr>
          <w:p w14:paraId="200FCCB2" w14:textId="33CB890E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0.652 (0.563-0.731)</w:t>
            </w:r>
          </w:p>
        </w:tc>
        <w:tc>
          <w:tcPr>
            <w:tcW w:w="3543" w:type="dxa"/>
            <w:vAlign w:val="center"/>
          </w:tcPr>
          <w:p w14:paraId="192C8296" w14:textId="2255B574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0.659 (0.549-0.755)</w:t>
            </w:r>
          </w:p>
        </w:tc>
      </w:tr>
      <w:tr w:rsidR="001C0FE0" w14:paraId="2D87CC4A" w14:textId="77777777" w:rsidTr="001C0FE0">
        <w:tc>
          <w:tcPr>
            <w:tcW w:w="2689" w:type="dxa"/>
            <w:vAlign w:val="center"/>
          </w:tcPr>
          <w:p w14:paraId="4FEC2BBC" w14:textId="4D1EF509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NPV</w:t>
            </w:r>
          </w:p>
        </w:tc>
        <w:tc>
          <w:tcPr>
            <w:tcW w:w="3118" w:type="dxa"/>
            <w:vAlign w:val="center"/>
          </w:tcPr>
          <w:p w14:paraId="3256B9BE" w14:textId="37AB4891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0.899 (0.839-0.940)</w:t>
            </w:r>
          </w:p>
        </w:tc>
        <w:tc>
          <w:tcPr>
            <w:tcW w:w="3543" w:type="dxa"/>
            <w:vAlign w:val="center"/>
          </w:tcPr>
          <w:p w14:paraId="44207DD2" w14:textId="410BA48A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0.862 (0.780-0.918)</w:t>
            </w:r>
          </w:p>
        </w:tc>
      </w:tr>
      <w:tr w:rsidR="001C0FE0" w14:paraId="62EF0323" w14:textId="77777777" w:rsidTr="001C0FE0">
        <w:tc>
          <w:tcPr>
            <w:tcW w:w="2689" w:type="dxa"/>
            <w:vAlign w:val="center"/>
          </w:tcPr>
          <w:p w14:paraId="4DB4F50B" w14:textId="76B40F02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Accuracy</w:t>
            </w:r>
          </w:p>
        </w:tc>
        <w:tc>
          <w:tcPr>
            <w:tcW w:w="3118" w:type="dxa"/>
            <w:vAlign w:val="center"/>
          </w:tcPr>
          <w:p w14:paraId="32298FBF" w14:textId="74B0A780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0.787 (0.736-0.830)</w:t>
            </w:r>
          </w:p>
        </w:tc>
        <w:tc>
          <w:tcPr>
            <w:tcW w:w="3543" w:type="dxa"/>
            <w:vAlign w:val="center"/>
          </w:tcPr>
          <w:p w14:paraId="7F7C69AD" w14:textId="3816C95E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0.772 (0.708-0.825)</w:t>
            </w:r>
          </w:p>
        </w:tc>
      </w:tr>
      <w:tr w:rsidR="001C0FE0" w14:paraId="6EDDDBE1" w14:textId="77777777" w:rsidTr="001C0FE0">
        <w:tc>
          <w:tcPr>
            <w:tcW w:w="2689" w:type="dxa"/>
            <w:vAlign w:val="center"/>
          </w:tcPr>
          <w:p w14:paraId="06584822" w14:textId="5D37FC54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Brier score</w:t>
            </w:r>
          </w:p>
        </w:tc>
        <w:tc>
          <w:tcPr>
            <w:tcW w:w="3118" w:type="dxa"/>
            <w:vAlign w:val="center"/>
          </w:tcPr>
          <w:p w14:paraId="03D401D8" w14:textId="47D812E8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0.152</w:t>
            </w:r>
          </w:p>
        </w:tc>
        <w:tc>
          <w:tcPr>
            <w:tcW w:w="3543" w:type="dxa"/>
            <w:vAlign w:val="center"/>
          </w:tcPr>
          <w:p w14:paraId="77576580" w14:textId="475A39CE" w:rsidR="001C0FE0" w:rsidRDefault="001C0FE0" w:rsidP="001C0FE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0.166</w:t>
            </w:r>
          </w:p>
        </w:tc>
      </w:tr>
    </w:tbl>
    <w:p w14:paraId="54306668" w14:textId="2C9668D6" w:rsidR="001077AD" w:rsidRPr="00764B77" w:rsidRDefault="001077AD" w:rsidP="00764B77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764B77">
        <w:rPr>
          <w:rFonts w:ascii="Book Antiqua" w:eastAsia="宋体" w:hAnsi="Book Antiqua"/>
        </w:rPr>
        <w:t xml:space="preserve">CI: Confidence interval; NPV: Negative predictive value; </w:t>
      </w:r>
      <w:r w:rsidR="00B17FB1" w:rsidRPr="00764B77">
        <w:rPr>
          <w:rFonts w:ascii="Book Antiqua" w:eastAsia="宋体" w:hAnsi="Book Antiqua"/>
        </w:rPr>
        <w:t xml:space="preserve">PPV: Positive predictive value; </w:t>
      </w:r>
      <w:r w:rsidRPr="00764B77">
        <w:rPr>
          <w:rFonts w:ascii="Book Antiqua" w:eastAsia="宋体" w:hAnsi="Book Antiqua"/>
        </w:rPr>
        <w:t xml:space="preserve">RF: </w:t>
      </w:r>
      <w:proofErr w:type="gramStart"/>
      <w:r w:rsidRPr="00764B77">
        <w:rPr>
          <w:rFonts w:ascii="Book Antiqua" w:eastAsia="宋体" w:hAnsi="Book Antiqua"/>
        </w:rPr>
        <w:t>Random forest</w:t>
      </w:r>
      <w:proofErr w:type="gramEnd"/>
      <w:r w:rsidRPr="00764B77">
        <w:rPr>
          <w:rFonts w:ascii="Book Antiqua" w:eastAsia="宋体" w:hAnsi="Book Antiqua"/>
        </w:rPr>
        <w:t>.</w:t>
      </w:r>
    </w:p>
    <w:p w14:paraId="2592148D" w14:textId="5B698EFD" w:rsidR="00A440BA" w:rsidRDefault="00A54D4E" w:rsidP="00764B77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>
        <w:rPr>
          <w:rFonts w:ascii="Book Antiqua" w:eastAsia="宋体" w:hAnsi="Book Antiqua"/>
        </w:rPr>
        <w:br w:type="page"/>
      </w:r>
    </w:p>
    <w:p w14:paraId="46BCF630" w14:textId="77777777" w:rsidR="00706F76" w:rsidRPr="00706F76" w:rsidRDefault="00A54D4E" w:rsidP="00706F7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764B77">
        <w:rPr>
          <w:rFonts w:ascii="Book Antiqua" w:eastAsia="宋体" w:hAnsi="Book Antiqua"/>
          <w:b/>
          <w:bCs/>
        </w:rPr>
        <w:lastRenderedPageBreak/>
        <w:t>Table 3</w:t>
      </w:r>
      <w:r w:rsidR="00284B56" w:rsidRPr="00764B77">
        <w:rPr>
          <w:rFonts w:ascii="Book Antiqua" w:eastAsia="宋体" w:hAnsi="Book Antiqua"/>
          <w:b/>
          <w:bCs/>
        </w:rPr>
        <w:t xml:space="preserve"> </w:t>
      </w:r>
      <w:r w:rsidRPr="00764B77">
        <w:rPr>
          <w:rFonts w:ascii="Book Antiqua" w:eastAsia="宋体" w:hAnsi="Book Antiqua"/>
          <w:b/>
          <w:bCs/>
        </w:rPr>
        <w:t>Performance of</w:t>
      </w:r>
      <w:r w:rsidR="00284B56" w:rsidRPr="00764B77">
        <w:rPr>
          <w:rFonts w:ascii="Book Antiqua" w:eastAsia="宋体" w:hAnsi="Book Antiqua"/>
          <w:b/>
          <w:bCs/>
        </w:rPr>
        <w:t xml:space="preserve"> the preoperative low anterior resection syndrome score model in the testing and external validation sets</w:t>
      </w:r>
    </w:p>
    <w:tbl>
      <w:tblPr>
        <w:tblStyle w:val="a6"/>
        <w:tblW w:w="9808" w:type="dxa"/>
        <w:tblLook w:val="04A0" w:firstRow="1" w:lastRow="0" w:firstColumn="1" w:lastColumn="0" w:noHBand="0" w:noVBand="1"/>
      </w:tblPr>
      <w:tblGrid>
        <w:gridCol w:w="1961"/>
        <w:gridCol w:w="2500"/>
        <w:gridCol w:w="1190"/>
        <w:gridCol w:w="2974"/>
        <w:gridCol w:w="1183"/>
      </w:tblGrid>
      <w:tr w:rsidR="00706F76" w14:paraId="36FB9B08" w14:textId="77777777" w:rsidTr="00C85147"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3D6275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b/>
                <w:bCs/>
                <w:color w:val="000000"/>
              </w:rPr>
              <w:t>Indicators (95%CI)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F7063B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b/>
                <w:bCs/>
                <w:color w:val="000000"/>
              </w:rPr>
              <w:t xml:space="preserve">Testing set, 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>
              <w:rPr>
                <w:rFonts w:ascii="Book Antiqua" w:hAnsi="Book Antiqua"/>
                <w:b/>
                <w:bCs/>
                <w:color w:val="000000"/>
              </w:rPr>
              <w:t xml:space="preserve"> = 291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B6FC92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 xml:space="preserve">P </w:t>
            </w:r>
            <w:r>
              <w:rPr>
                <w:rFonts w:ascii="Book Antiqua" w:hAnsi="Book Antiqua"/>
                <w:b/>
                <w:bCs/>
                <w:color w:val="000000"/>
              </w:rPr>
              <w:t>value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043FB0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b/>
                <w:bCs/>
                <w:color w:val="000000"/>
              </w:rPr>
              <w:t xml:space="preserve">Validation set, 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  <w:r>
              <w:rPr>
                <w:rFonts w:ascii="Book Antiqua" w:hAnsi="Book Antiqua"/>
                <w:b/>
                <w:bCs/>
                <w:color w:val="000000"/>
              </w:rPr>
              <w:t xml:space="preserve"> = 197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0C03D4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/>
              </w:rPr>
              <w:t xml:space="preserve">P </w:t>
            </w:r>
            <w:r>
              <w:rPr>
                <w:rFonts w:ascii="Book Antiqua" w:hAnsi="Book Antiqua"/>
                <w:b/>
                <w:bCs/>
                <w:color w:val="000000"/>
              </w:rPr>
              <w:t>value</w:t>
            </w:r>
          </w:p>
        </w:tc>
      </w:tr>
      <w:tr w:rsidR="00706F76" w14:paraId="5A855632" w14:textId="77777777" w:rsidTr="00C85147"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775E07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Sensitivity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5F2C14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0.931 (0.859-0.970)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2AC6B8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0.046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165750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0.836 (0.727-0.909)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206311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0.522</w:t>
            </w:r>
          </w:p>
        </w:tc>
      </w:tr>
      <w:tr w:rsidR="00706F76" w14:paraId="21200F95" w14:textId="77777777" w:rsidTr="00C85147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89FE5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Specificity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AE4F7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0.079 (0.047-0.130)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AA39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&lt; 0.001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54C62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0.073 (0.036-0.137)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03939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&lt; 0.001</w:t>
            </w:r>
          </w:p>
        </w:tc>
      </w:tr>
      <w:tr w:rsidR="00706F76" w14:paraId="60B1321D" w14:textId="77777777" w:rsidTr="00C85147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292BB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PPV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F457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0.353 (0.297-0.414)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1705D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&lt; 0.001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099EB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0.347 (0.278-0.422)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DA935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&lt; 0.001</w:t>
            </w:r>
          </w:p>
        </w:tc>
      </w:tr>
      <w:tr w:rsidR="00706F76" w14:paraId="2BDC7EC3" w14:textId="77777777" w:rsidTr="000F387C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C76E7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NPV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32C5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0.682 (0.451-0.853)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A618B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0.004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CF141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0.429 (0.226-0.656)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029B2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&lt; 0.001</w:t>
            </w:r>
          </w:p>
        </w:tc>
      </w:tr>
      <w:tr w:rsidR="00706F76" w14:paraId="2FD2A96E" w14:textId="77777777" w:rsidTr="000F387C"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F7C44C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Accuracy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32800F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0.378 (0.323-0.437)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67A13B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&lt; 0.001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A12FED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0.355 (0.289-0.427)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84241" w14:textId="77777777" w:rsidR="00706F76" w:rsidRDefault="00706F76" w:rsidP="00C85147">
            <w:pPr>
              <w:spacing w:line="360" w:lineRule="auto"/>
              <w:jc w:val="center"/>
              <w:rPr>
                <w:rFonts w:ascii="Book Antiqua" w:eastAsia="宋体" w:hAnsi="Book Antiqua"/>
              </w:rPr>
            </w:pPr>
            <w:r>
              <w:rPr>
                <w:rFonts w:ascii="Book Antiqua" w:hAnsi="Book Antiqua"/>
                <w:color w:val="000000"/>
              </w:rPr>
              <w:t>&lt; 0.001</w:t>
            </w:r>
          </w:p>
        </w:tc>
      </w:tr>
    </w:tbl>
    <w:p w14:paraId="146F27B1" w14:textId="7568C9D8" w:rsidR="000F387C" w:rsidRDefault="00284B56" w:rsidP="00764B77">
      <w:pPr>
        <w:spacing w:line="360" w:lineRule="auto"/>
        <w:jc w:val="both"/>
        <w:rPr>
          <w:rFonts w:ascii="Book Antiqua" w:eastAsia="宋体" w:hAnsi="Book Antiqua"/>
        </w:rPr>
      </w:pPr>
      <w:r w:rsidRPr="00764B77">
        <w:rPr>
          <w:rFonts w:ascii="Book Antiqua" w:eastAsia="宋体" w:hAnsi="Book Antiqua"/>
        </w:rPr>
        <w:t>PPV: Positive predictive value; NPV: Negative predictive value.</w:t>
      </w:r>
    </w:p>
    <w:p w14:paraId="50146638" w14:textId="77777777" w:rsidR="000F387C" w:rsidRDefault="000F387C">
      <w:pPr>
        <w:rPr>
          <w:rFonts w:ascii="Book Antiqua" w:eastAsia="宋体" w:hAnsi="Book Antiqua"/>
        </w:rPr>
      </w:pPr>
      <w:r>
        <w:rPr>
          <w:rFonts w:ascii="Book Antiqua" w:eastAsia="宋体" w:hAnsi="Book Antiqua"/>
        </w:rPr>
        <w:br w:type="page"/>
      </w:r>
    </w:p>
    <w:p w14:paraId="39A24AD6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  <w:bookmarkStart w:id="2" w:name="_Hlk134687149"/>
    </w:p>
    <w:p w14:paraId="221DBB13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699E9EBE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053CCCDF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088C456E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83D4A5D" wp14:editId="525AAB53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4C34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0B88260F" w14:textId="77777777" w:rsidR="000F387C" w:rsidRDefault="000F387C" w:rsidP="000F387C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128C5A6" w14:textId="77777777" w:rsidR="000F387C" w:rsidRDefault="000F387C" w:rsidP="000F387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4332DA0" w14:textId="77777777" w:rsidR="000F387C" w:rsidRDefault="000F387C" w:rsidP="000F387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0A6A0F13" w14:textId="77777777" w:rsidR="000F387C" w:rsidRDefault="000F387C" w:rsidP="000F387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  <w:proofErr w:type="spellEnd"/>
    </w:p>
    <w:p w14:paraId="21D0F082" w14:textId="77777777" w:rsidR="000F387C" w:rsidRDefault="000F387C" w:rsidP="000F387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www.f6publishing.com</w:t>
      </w:r>
      <w:proofErr w:type="spellEnd"/>
      <w:r>
        <w:rPr>
          <w:rFonts w:ascii="Book Antiqua" w:eastAsia="TimesNewRomanPSMT" w:hAnsi="Book Antiqua" w:cs="Garamond"/>
          <w:color w:val="D56400"/>
          <w:sz w:val="28"/>
          <w:szCs w:val="28"/>
        </w:rPr>
        <w:t>/helpdesk</w:t>
      </w:r>
    </w:p>
    <w:p w14:paraId="67A76794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www.wjgnet.com</w:t>
      </w:r>
      <w:proofErr w:type="spellEnd"/>
    </w:p>
    <w:p w14:paraId="1C3D91BD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010CD04A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639F4514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29F1D2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B6B6B50" wp14:editId="6300C5E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FDA0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69C4B22C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39F43407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687CB58D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134DC73B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29E0D037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30A0A725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1E391621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12A1BE" w14:textId="77777777" w:rsidR="000F387C" w:rsidRDefault="000F387C" w:rsidP="000F387C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D3C0E0" w14:textId="77777777" w:rsidR="000F387C" w:rsidRDefault="000F387C" w:rsidP="000F387C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4E9B3CD2" w14:textId="77777777" w:rsidR="000F387C" w:rsidRDefault="000F387C" w:rsidP="000F387C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bookmarkEnd w:id="2"/>
    <w:p w14:paraId="34793043" w14:textId="77777777" w:rsidR="000F387C" w:rsidRDefault="000F387C" w:rsidP="000F387C">
      <w:pPr>
        <w:rPr>
          <w:rFonts w:ascii="Book Antiqua" w:hAnsi="Book Antiqua" w:cs="Book Antiqua"/>
          <w:b/>
          <w:bCs/>
          <w:color w:val="000000"/>
        </w:rPr>
      </w:pPr>
    </w:p>
    <w:p w14:paraId="6EEEB7D8" w14:textId="77777777" w:rsidR="000F387C" w:rsidRPr="00572F21" w:rsidRDefault="000F387C" w:rsidP="00764B77">
      <w:pPr>
        <w:spacing w:line="360" w:lineRule="auto"/>
        <w:jc w:val="both"/>
        <w:rPr>
          <w:rFonts w:ascii="Book Antiqua" w:hAnsi="Book Antiqua"/>
        </w:rPr>
      </w:pPr>
    </w:p>
    <w:sectPr w:rsidR="000F387C" w:rsidRPr="00572F21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93CE7" w14:textId="77777777" w:rsidR="00745CCF" w:rsidRDefault="00745CCF" w:rsidP="00D137AC">
      <w:r>
        <w:separator/>
      </w:r>
    </w:p>
  </w:endnote>
  <w:endnote w:type="continuationSeparator" w:id="0">
    <w:p w14:paraId="4C3B0EA9" w14:textId="77777777" w:rsidR="00745CCF" w:rsidRDefault="00745CCF" w:rsidP="00D137AC">
      <w:r>
        <w:continuationSeparator/>
      </w:r>
    </w:p>
  </w:endnote>
  <w:endnote w:type="continuationNotice" w:id="1">
    <w:p w14:paraId="0889E425" w14:textId="77777777" w:rsidR="00745CCF" w:rsidRDefault="00745C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53098"/>
      <w:docPartObj>
        <w:docPartGallery w:val="Page Numbers (Bottom of Page)"/>
        <w:docPartUnique/>
      </w:docPartObj>
    </w:sdtPr>
    <w:sdtContent>
      <w:sdt>
        <w:sdtPr>
          <w:id w:val="1472785498"/>
          <w:docPartObj>
            <w:docPartGallery w:val="Page Numbers (Top of Page)"/>
            <w:docPartUnique/>
          </w:docPartObj>
        </w:sdtPr>
        <w:sdtContent>
          <w:p w14:paraId="4C32784B" w14:textId="77777777" w:rsidR="00D137AC" w:rsidRDefault="00D137AC">
            <w:pPr>
              <w:pStyle w:val="a9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3DBA53" w14:textId="77777777" w:rsidR="00D137AC" w:rsidRDefault="00D137A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310872575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FA45907" w14:textId="204BE9E7" w:rsidR="00D137AC" w:rsidRPr="00572F21" w:rsidRDefault="00D137AC" w:rsidP="00572F21">
            <w:pPr>
              <w:pStyle w:val="a9"/>
              <w:jc w:val="right"/>
              <w:rPr>
                <w:rFonts w:ascii="Book Antiqua" w:hAnsi="Book Antiqua"/>
                <w:sz w:val="24"/>
              </w:rPr>
            </w:pPr>
            <w:r w:rsidRPr="00764B7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4B7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64B7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4B7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764B7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B7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64B7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64B7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64B7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64B7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764B7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8C10D" w14:textId="77777777" w:rsidR="00745CCF" w:rsidRDefault="00745CCF" w:rsidP="00D137AC">
      <w:r>
        <w:separator/>
      </w:r>
    </w:p>
  </w:footnote>
  <w:footnote w:type="continuationSeparator" w:id="0">
    <w:p w14:paraId="27E7F957" w14:textId="77777777" w:rsidR="00745CCF" w:rsidRDefault="00745CCF" w:rsidP="00D137AC">
      <w:r>
        <w:continuationSeparator/>
      </w:r>
    </w:p>
  </w:footnote>
  <w:footnote w:type="continuationNotice" w:id="1">
    <w:p w14:paraId="29B064C7" w14:textId="77777777" w:rsidR="00745CCF" w:rsidRDefault="00745CC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F8A41EA4-6213-42B6-B63C-B5BFB914BB96}"/>
    <w:docVar w:name="KY_MEDREF_VERSION" w:val="3"/>
  </w:docVars>
  <w:rsids>
    <w:rsidRoot w:val="00A77B3E"/>
    <w:rsid w:val="000449A3"/>
    <w:rsid w:val="00092FF0"/>
    <w:rsid w:val="000B7387"/>
    <w:rsid w:val="000F387C"/>
    <w:rsid w:val="001077AD"/>
    <w:rsid w:val="001312B9"/>
    <w:rsid w:val="0016573F"/>
    <w:rsid w:val="0017365F"/>
    <w:rsid w:val="001764A5"/>
    <w:rsid w:val="001C0FE0"/>
    <w:rsid w:val="00231549"/>
    <w:rsid w:val="00281904"/>
    <w:rsid w:val="00284B56"/>
    <w:rsid w:val="00290678"/>
    <w:rsid w:val="002A360A"/>
    <w:rsid w:val="002D4382"/>
    <w:rsid w:val="002E2E07"/>
    <w:rsid w:val="00303D7E"/>
    <w:rsid w:val="0032348F"/>
    <w:rsid w:val="00326269"/>
    <w:rsid w:val="003F41D0"/>
    <w:rsid w:val="0040554A"/>
    <w:rsid w:val="0043435F"/>
    <w:rsid w:val="00437C21"/>
    <w:rsid w:val="0045188B"/>
    <w:rsid w:val="00454857"/>
    <w:rsid w:val="00465976"/>
    <w:rsid w:val="00484385"/>
    <w:rsid w:val="00531E48"/>
    <w:rsid w:val="00572F21"/>
    <w:rsid w:val="005E2459"/>
    <w:rsid w:val="00677901"/>
    <w:rsid w:val="006823DD"/>
    <w:rsid w:val="00685BA8"/>
    <w:rsid w:val="006A71C2"/>
    <w:rsid w:val="006B4C70"/>
    <w:rsid w:val="0070481E"/>
    <w:rsid w:val="00706F76"/>
    <w:rsid w:val="00712629"/>
    <w:rsid w:val="00740074"/>
    <w:rsid w:val="00745CCF"/>
    <w:rsid w:val="00750BFF"/>
    <w:rsid w:val="007632B8"/>
    <w:rsid w:val="007634D3"/>
    <w:rsid w:val="00764B77"/>
    <w:rsid w:val="007B60C1"/>
    <w:rsid w:val="00800DD1"/>
    <w:rsid w:val="00811F69"/>
    <w:rsid w:val="008347B0"/>
    <w:rsid w:val="00853481"/>
    <w:rsid w:val="00870769"/>
    <w:rsid w:val="00892CF5"/>
    <w:rsid w:val="008B0012"/>
    <w:rsid w:val="008C6D3F"/>
    <w:rsid w:val="008E49BE"/>
    <w:rsid w:val="008F48CC"/>
    <w:rsid w:val="00901AA4"/>
    <w:rsid w:val="009617AA"/>
    <w:rsid w:val="00970DA1"/>
    <w:rsid w:val="00987BA4"/>
    <w:rsid w:val="00990725"/>
    <w:rsid w:val="00A07D8B"/>
    <w:rsid w:val="00A1035F"/>
    <w:rsid w:val="00A25B3C"/>
    <w:rsid w:val="00A35B40"/>
    <w:rsid w:val="00A440BA"/>
    <w:rsid w:val="00A51A69"/>
    <w:rsid w:val="00A54D4E"/>
    <w:rsid w:val="00A71818"/>
    <w:rsid w:val="00A77B3E"/>
    <w:rsid w:val="00AB6A29"/>
    <w:rsid w:val="00AC2D07"/>
    <w:rsid w:val="00B03D40"/>
    <w:rsid w:val="00B17FB1"/>
    <w:rsid w:val="00B60927"/>
    <w:rsid w:val="00BA5D57"/>
    <w:rsid w:val="00BC46B0"/>
    <w:rsid w:val="00BD148A"/>
    <w:rsid w:val="00C31108"/>
    <w:rsid w:val="00C463DF"/>
    <w:rsid w:val="00C62C9B"/>
    <w:rsid w:val="00C63CBE"/>
    <w:rsid w:val="00C93634"/>
    <w:rsid w:val="00C96914"/>
    <w:rsid w:val="00CA2A55"/>
    <w:rsid w:val="00CA6B5C"/>
    <w:rsid w:val="00CC2833"/>
    <w:rsid w:val="00CD4131"/>
    <w:rsid w:val="00CD7D53"/>
    <w:rsid w:val="00D05A68"/>
    <w:rsid w:val="00D137AC"/>
    <w:rsid w:val="00D36A69"/>
    <w:rsid w:val="00D46E9E"/>
    <w:rsid w:val="00D565B2"/>
    <w:rsid w:val="00DA2E01"/>
    <w:rsid w:val="00DB645B"/>
    <w:rsid w:val="00DE12C9"/>
    <w:rsid w:val="00DF0832"/>
    <w:rsid w:val="00DF5A1C"/>
    <w:rsid w:val="00E649DC"/>
    <w:rsid w:val="00E67103"/>
    <w:rsid w:val="00E71BAF"/>
    <w:rsid w:val="00E96504"/>
    <w:rsid w:val="00ED7994"/>
    <w:rsid w:val="00EE5C3E"/>
    <w:rsid w:val="00F5345A"/>
    <w:rsid w:val="00F55C22"/>
    <w:rsid w:val="00FA11E4"/>
    <w:rsid w:val="00FA1AFD"/>
    <w:rsid w:val="00FB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E870BA"/>
  <w15:docId w15:val="{69535979-2942-4888-94C0-AFE05FCC2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23D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6823DD"/>
  </w:style>
  <w:style w:type="character" w:styleId="a4">
    <w:name w:val="Hyperlink"/>
    <w:basedOn w:val="a0"/>
    <w:unhideWhenUsed/>
    <w:rsid w:val="00870769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70769"/>
    <w:rPr>
      <w:color w:val="605E5C"/>
      <w:shd w:val="clear" w:color="auto" w:fill="E1DFDD"/>
    </w:rPr>
  </w:style>
  <w:style w:type="table" w:styleId="a6">
    <w:name w:val="Table Grid"/>
    <w:basedOn w:val="a1"/>
    <w:uiPriority w:val="39"/>
    <w:qFormat/>
    <w:rsid w:val="00A54D4E"/>
    <w:rPr>
      <w:rFonts w:ascii="等线" w:eastAsia="等线" w:hAnsi="等线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D137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D137AC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137A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137AC"/>
    <w:rPr>
      <w:sz w:val="18"/>
      <w:szCs w:val="18"/>
    </w:rPr>
  </w:style>
  <w:style w:type="paragraph" w:styleId="ab">
    <w:name w:val="Revision"/>
    <w:hidden/>
    <w:uiPriority w:val="99"/>
    <w:semiHidden/>
    <w:rsid w:val="00BC46B0"/>
    <w:rPr>
      <w:sz w:val="24"/>
      <w:szCs w:val="24"/>
    </w:rPr>
  </w:style>
  <w:style w:type="character" w:styleId="ac">
    <w:name w:val="annotation reference"/>
    <w:basedOn w:val="a0"/>
    <w:semiHidden/>
    <w:unhideWhenUsed/>
    <w:rsid w:val="00A440BA"/>
    <w:rPr>
      <w:sz w:val="16"/>
      <w:szCs w:val="16"/>
    </w:rPr>
  </w:style>
  <w:style w:type="paragraph" w:styleId="ad">
    <w:name w:val="annotation text"/>
    <w:basedOn w:val="a"/>
    <w:link w:val="ae"/>
    <w:unhideWhenUsed/>
    <w:rsid w:val="00A440BA"/>
    <w:rPr>
      <w:sz w:val="20"/>
      <w:szCs w:val="20"/>
    </w:rPr>
  </w:style>
  <w:style w:type="character" w:customStyle="1" w:styleId="ae">
    <w:name w:val="批注文字 字符"/>
    <w:basedOn w:val="a0"/>
    <w:link w:val="ad"/>
    <w:rsid w:val="00A440BA"/>
  </w:style>
  <w:style w:type="paragraph" w:styleId="af">
    <w:name w:val="annotation subject"/>
    <w:basedOn w:val="ad"/>
    <w:next w:val="ad"/>
    <w:link w:val="af0"/>
    <w:semiHidden/>
    <w:unhideWhenUsed/>
    <w:rsid w:val="00A440BA"/>
    <w:rPr>
      <w:b/>
      <w:bCs/>
    </w:rPr>
  </w:style>
  <w:style w:type="character" w:customStyle="1" w:styleId="af0">
    <w:name w:val="批注主题 字符"/>
    <w:basedOn w:val="ae"/>
    <w:link w:val="af"/>
    <w:semiHidden/>
    <w:rsid w:val="00A440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vassarstats.net/index.html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34</Pages>
  <Words>7111</Words>
  <Characters>40534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zhanghan</dc:creator>
  <cp:lastModifiedBy>蔡 一瑄</cp:lastModifiedBy>
  <cp:revision>17</cp:revision>
  <dcterms:created xsi:type="dcterms:W3CDTF">2023-04-24T21:07:00Z</dcterms:created>
  <dcterms:modified xsi:type="dcterms:W3CDTF">2023-05-16T00:59:00Z</dcterms:modified>
</cp:coreProperties>
</file>