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245F" w14:textId="77777777" w:rsidR="00222750" w:rsidRPr="00C81674" w:rsidRDefault="00BE6129" w:rsidP="00BE6129">
      <w:pPr>
        <w:ind w:left="720" w:firstLine="1170"/>
        <w:rPr>
          <w:rFonts w:ascii="Times New Roman" w:hAnsi="Times New Roman" w:cs="Times New Roman"/>
          <w:b/>
          <w:sz w:val="16"/>
          <w:szCs w:val="16"/>
        </w:rPr>
      </w:pPr>
      <w:r w:rsidRPr="00C81674">
        <w:rPr>
          <w:rFonts w:ascii="Times New Roman" w:hAnsi="Times New Roman" w:cs="Times New Roman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 w:rsidRPr="00C816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C8F" w:rsidRPr="00C816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7221D9B" w14:textId="06F18C77" w:rsidR="00BE6129" w:rsidRPr="00C81674" w:rsidRDefault="00BE035D" w:rsidP="00BE6129">
      <w:pPr>
        <w:ind w:left="720" w:firstLine="1170"/>
        <w:rPr>
          <w:rFonts w:ascii="Times New Roman" w:hAnsi="Times New Roman" w:cs="Times New Roman"/>
          <w:b/>
          <w:sz w:val="32"/>
          <w:szCs w:val="32"/>
        </w:rPr>
      </w:pPr>
      <w:r w:rsidRPr="00C8167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02DC7" w:rsidRPr="00C81674">
        <w:rPr>
          <w:rFonts w:ascii="Times New Roman" w:hAnsi="Times New Roman" w:cs="Times New Roman"/>
          <w:b/>
          <w:sz w:val="32"/>
          <w:szCs w:val="32"/>
        </w:rPr>
        <w:t xml:space="preserve">CARE Checklist – 2016: </w:t>
      </w:r>
      <w:r w:rsidR="00EA0047" w:rsidRPr="00C81674">
        <w:rPr>
          <w:rFonts w:ascii="Times New Roman" w:hAnsi="Times New Roman" w:cs="Times New Roman"/>
          <w:b/>
          <w:sz w:val="32"/>
          <w:szCs w:val="32"/>
        </w:rPr>
        <w:t>I</w:t>
      </w:r>
      <w:r w:rsidR="00F17AF2" w:rsidRPr="00C81674">
        <w:rPr>
          <w:rFonts w:ascii="Times New Roman" w:hAnsi="Times New Roman" w:cs="Times New Roman"/>
          <w:b/>
          <w:sz w:val="32"/>
          <w:szCs w:val="32"/>
        </w:rPr>
        <w:t xml:space="preserve">nformation </w:t>
      </w:r>
      <w:r w:rsidRPr="00C81674">
        <w:rPr>
          <w:rFonts w:ascii="Times New Roman" w:hAnsi="Times New Roman" w:cs="Times New Roman"/>
          <w:b/>
          <w:sz w:val="32"/>
          <w:szCs w:val="32"/>
        </w:rPr>
        <w:t>for</w:t>
      </w:r>
      <w:r w:rsidR="00F17AF2" w:rsidRPr="00C81674">
        <w:rPr>
          <w:rFonts w:ascii="Times New Roman" w:hAnsi="Times New Roman" w:cs="Times New Roman"/>
          <w:b/>
          <w:sz w:val="32"/>
          <w:szCs w:val="32"/>
        </w:rPr>
        <w:t xml:space="preserve"> writing a case report</w:t>
      </w:r>
    </w:p>
    <w:p w14:paraId="6001DC29" w14:textId="276F5699" w:rsidR="003377AC" w:rsidRPr="00C81674" w:rsidRDefault="00F17AF2" w:rsidP="00BE6129">
      <w:pPr>
        <w:spacing w:line="240" w:lineRule="exact"/>
        <w:ind w:left="720" w:firstLine="1166"/>
        <w:rPr>
          <w:rFonts w:ascii="Times New Roman" w:hAnsi="Times New Roman" w:cs="Times New Roman"/>
          <w:b/>
          <w:sz w:val="16"/>
          <w:szCs w:val="16"/>
        </w:rPr>
      </w:pPr>
      <w:r w:rsidRPr="00C81674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81674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2798CB71" w14:textId="0BAA603D" w:rsidR="00222750" w:rsidRPr="00C81674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="Times New Roman" w:hAnsi="Times New Roman" w:cs="Times New Roman"/>
          <w:b/>
          <w:color w:val="FFFFFF" w:themeColor="background1"/>
          <w:sz w:val="23"/>
          <w:szCs w:val="23"/>
        </w:rPr>
      </w:pPr>
      <w:r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C81674">
        <w:rPr>
          <w:rFonts w:ascii="Times New Roman" w:hAnsi="Times New Roman" w:cs="Times New Roman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</w:rPr>
        <w:t>Line/</w:t>
      </w:r>
      <w:r w:rsidR="00AB47FB" w:rsidRPr="00C81674">
        <w:rPr>
          <w:rFonts w:ascii="Times New Roman" w:hAnsi="Times New Roman" w:cs="Times New Roman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C81674" w:rsidRDefault="002B10EF" w:rsidP="00064BC7">
      <w:pPr>
        <w:tabs>
          <w:tab w:val="left" w:pos="2185"/>
          <w:tab w:val="left" w:pos="2905"/>
          <w:tab w:val="left" w:pos="12535"/>
        </w:tabs>
        <w:rPr>
          <w:rFonts w:ascii="Times New Roman" w:hAnsi="Times New Roman" w:cs="Times New Roman"/>
          <w:b/>
          <w:sz w:val="16"/>
          <w:szCs w:val="16"/>
        </w:rPr>
      </w:pPr>
    </w:p>
    <w:p w14:paraId="41E1FF52" w14:textId="37D98518" w:rsidR="00AB47FB" w:rsidRPr="00C81674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Title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The words “case report” should be in the title along with the area of focus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C81674" w:rsidRPr="00C81674">
        <w:rPr>
          <w:rFonts w:ascii="Times New Roman" w:hAnsi="Times New Roman" w:cs="Times New Roman"/>
          <w:sz w:val="22"/>
          <w:szCs w:val="22"/>
        </w:rPr>
        <w:t>5</w:t>
      </w:r>
      <w:r w:rsidR="000E5FB5" w:rsidRPr="00C81674">
        <w:rPr>
          <w:rFonts w:ascii="Times New Roman" w:hAnsi="Times New Roman" w:cs="Times New Roman"/>
          <w:b/>
          <w:sz w:val="22"/>
          <w:szCs w:val="22"/>
        </w:rPr>
        <w:t>/</w:t>
      </w:r>
      <w:r w:rsidR="00605EA5" w:rsidRPr="00C81674">
        <w:rPr>
          <w:rFonts w:ascii="Times New Roman" w:hAnsi="Times New Roman" w:cs="Times New Roman"/>
          <w:sz w:val="22"/>
          <w:szCs w:val="22"/>
        </w:rPr>
        <w:t>1</w:t>
      </w:r>
    </w:p>
    <w:p w14:paraId="160CD564" w14:textId="05929566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1"/>
          <w:szCs w:val="21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Key Words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2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6319E5" w:rsidRPr="00C81674">
        <w:rPr>
          <w:rFonts w:ascii="Times New Roman" w:hAnsi="Times New Roman" w:cs="Times New Roman"/>
          <w:spacing w:val="-10"/>
          <w:sz w:val="22"/>
          <w:szCs w:val="22"/>
        </w:rPr>
        <w:t>Four</w:t>
      </w:r>
      <w:r w:rsidR="00420901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to </w:t>
      </w:r>
      <w:r w:rsidR="006319E5" w:rsidRPr="00C81674">
        <w:rPr>
          <w:rFonts w:ascii="Times New Roman" w:hAnsi="Times New Roman" w:cs="Times New Roman"/>
          <w:spacing w:val="-10"/>
          <w:sz w:val="22"/>
          <w:szCs w:val="22"/>
        </w:rPr>
        <w:t>seven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key w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ords—include</w:t>
      </w:r>
      <w:r w:rsidR="006319E5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“case report” as 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one of the</w:t>
      </w:r>
      <w:r w:rsidR="006319E5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key word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C81674">
        <w:rPr>
          <w:rFonts w:ascii="Times New Roman" w:hAnsi="Times New Roman" w:cs="Times New Roman"/>
          <w:sz w:val="21"/>
          <w:szCs w:val="21"/>
        </w:rPr>
        <w:tab/>
      </w:r>
      <w:r w:rsidR="00605EA5" w:rsidRPr="00C81674">
        <w:rPr>
          <w:rFonts w:ascii="Times New Roman" w:hAnsi="Times New Roman" w:cs="Times New Roman"/>
          <w:sz w:val="21"/>
          <w:szCs w:val="21"/>
        </w:rPr>
        <w:tab/>
      </w:r>
      <w:r w:rsidR="00C81674" w:rsidRPr="00C81674">
        <w:rPr>
          <w:rFonts w:ascii="Times New Roman" w:hAnsi="Times New Roman" w:cs="Times New Roman"/>
          <w:sz w:val="21"/>
          <w:szCs w:val="21"/>
        </w:rPr>
        <w:t>66</w:t>
      </w:r>
      <w:r w:rsidR="00B70ED4" w:rsidRPr="00C81674">
        <w:rPr>
          <w:rFonts w:ascii="Times New Roman" w:hAnsi="Times New Roman" w:cs="Times New Roman"/>
          <w:sz w:val="21"/>
          <w:szCs w:val="21"/>
        </w:rPr>
        <w:t>/</w:t>
      </w:r>
      <w:r w:rsidR="00C81674" w:rsidRPr="00C81674">
        <w:rPr>
          <w:rFonts w:ascii="Times New Roman" w:hAnsi="Times New Roman" w:cs="Times New Roman"/>
          <w:sz w:val="21"/>
          <w:szCs w:val="21"/>
        </w:rPr>
        <w:t>4</w:t>
      </w:r>
    </w:p>
    <w:p w14:paraId="3BB98E0B" w14:textId="45CEB7A5" w:rsidR="00AB47FB" w:rsidRPr="00C81674" w:rsidRDefault="00374CA1" w:rsidP="00374CA1">
      <w:pPr>
        <w:tabs>
          <w:tab w:val="left" w:pos="13347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  <w:r w:rsidRPr="00C81674">
        <w:rPr>
          <w:rFonts w:ascii="Times New Roman" w:hAnsi="Times New Roman" w:cs="Times New Roman"/>
          <w:b/>
          <w:sz w:val="8"/>
          <w:szCs w:val="8"/>
        </w:rPr>
        <w:t xml:space="preserve">       </w:t>
      </w:r>
      <w:r w:rsidRPr="00C81674">
        <w:rPr>
          <w:rFonts w:ascii="Times New Roman" w:hAnsi="Times New Roman" w:cs="Times New Roman"/>
          <w:b/>
          <w:sz w:val="8"/>
          <w:szCs w:val="8"/>
        </w:rPr>
        <w:tab/>
      </w:r>
    </w:p>
    <w:p w14:paraId="056326B0" w14:textId="6990E7FB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Abstract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3a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Background: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What does this case report</w:t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add to the medical literature</w:t>
      </w:r>
      <w:r w:rsidR="00672701" w:rsidRPr="00C81674">
        <w:rPr>
          <w:rFonts w:ascii="Times New Roman" w:hAnsi="Times New Roman" w:cs="Times New Roman"/>
          <w:spacing w:val="-10"/>
          <w:sz w:val="22"/>
          <w:szCs w:val="22"/>
        </w:rPr>
        <w:t>?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605EA5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 w:rsidRPr="00C81674">
        <w:rPr>
          <w:rFonts w:ascii="Times New Roman" w:hAnsi="Times New Roman" w:cs="Times New Roman"/>
          <w:spacing w:val="-10"/>
          <w:sz w:val="22"/>
          <w:szCs w:val="22"/>
        </w:rPr>
        <w:t>40</w:t>
      </w:r>
      <w:r w:rsidR="00097FE5" w:rsidRPr="00C81674">
        <w:rPr>
          <w:rFonts w:ascii="Times New Roman" w:hAnsi="Times New Roman" w:cs="Times New Roman"/>
          <w:spacing w:val="-10"/>
          <w:sz w:val="22"/>
          <w:szCs w:val="22"/>
        </w:rPr>
        <w:t>/3</w:t>
      </w:r>
    </w:p>
    <w:p w14:paraId="47CFDABF" w14:textId="5B017A0B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3b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>Case summary</w:t>
      </w:r>
      <w:r w:rsidR="00DF14D5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: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hief complaint, diagnoses, interventions, and outcomes</w:t>
      </w:r>
      <w:r w:rsidR="009D76D7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9D76D7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 w:rsidRPr="00C81674">
        <w:rPr>
          <w:rFonts w:ascii="Times New Roman" w:hAnsi="Times New Roman" w:cs="Times New Roman"/>
          <w:spacing w:val="-10"/>
          <w:sz w:val="22"/>
          <w:szCs w:val="22"/>
        </w:rPr>
        <w:t>46</w:t>
      </w:r>
      <w:r w:rsidR="00B70ED4" w:rsidRPr="00C81674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="00097FE5" w:rsidRPr="00C81674">
        <w:rPr>
          <w:rFonts w:ascii="Times New Roman" w:hAnsi="Times New Roman" w:cs="Times New Roman"/>
          <w:spacing w:val="-10"/>
          <w:sz w:val="22"/>
          <w:szCs w:val="22"/>
        </w:rPr>
        <w:t>3</w:t>
      </w:r>
    </w:p>
    <w:p w14:paraId="1B12FAD5" w14:textId="5F85145A" w:rsidR="00AB47FB" w:rsidRPr="00C81674" w:rsidRDefault="00AB47FB" w:rsidP="00B06AC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1"/>
          <w:szCs w:val="21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3c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>Conclusion: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What 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is the main “take-away” lesson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from this case?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60</w:t>
      </w:r>
      <w:r w:rsidR="00097FE5" w:rsidRPr="00C81674">
        <w:rPr>
          <w:rFonts w:ascii="Times New Roman" w:hAnsi="Times New Roman" w:cs="Times New Roman"/>
          <w:sz w:val="22"/>
          <w:szCs w:val="22"/>
        </w:rPr>
        <w:t>/3</w:t>
      </w:r>
      <w:r w:rsidR="00A92295" w:rsidRPr="00C816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42C6F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2C0FD7C2" w14:textId="22D24684" w:rsidR="00BB16A0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Introduction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4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BB16A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The </w:t>
      </w:r>
      <w:r w:rsidR="00AF40B3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current </w:t>
      </w:r>
      <w:r w:rsidR="00BB16A0" w:rsidRPr="00C81674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="00861BF3" w:rsidRPr="00C81674">
        <w:rPr>
          <w:rFonts w:ascii="Times New Roman" w:hAnsi="Times New Roman" w:cs="Times New Roman"/>
          <w:spacing w:val="-10"/>
          <w:sz w:val="22"/>
          <w:szCs w:val="22"/>
        </w:rPr>
        <w:t>tandard of care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0922F2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and </w:t>
      </w:r>
      <w:r w:rsidR="00011BBC" w:rsidRPr="00C81674">
        <w:rPr>
          <w:rFonts w:ascii="Times New Roman" w:hAnsi="Times New Roman" w:cs="Times New Roman"/>
          <w:spacing w:val="-10"/>
          <w:sz w:val="22"/>
          <w:szCs w:val="22"/>
        </w:rPr>
        <w:t>contributions of this case</w:t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>—with references (1-2 paragraphs)</w:t>
      </w:r>
      <w:r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78</w:t>
      </w:r>
      <w:r w:rsidR="00B70ED4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4</w:t>
      </w:r>
    </w:p>
    <w:p w14:paraId="0AC70278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174C8267" w14:textId="31BEFB4F" w:rsidR="00AB47FB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22"/>
          <w:szCs w:val="22"/>
          <w:lang w:eastAsia="ko-KR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Timeline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5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>nform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ation from this case report</w:t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organized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into</w:t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a timeline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(table or figure)</w:t>
      </w:r>
      <w:r w:rsidR="00374CA1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B70ED4" w:rsidRPr="00C81674">
        <w:rPr>
          <w:rFonts w:ascii="Times New Roman" w:eastAsia="바탕체" w:hAnsi="Times New Roman" w:cs="Times New Roman"/>
          <w:sz w:val="22"/>
          <w:szCs w:val="22"/>
          <w:lang w:eastAsia="ko-KR"/>
        </w:rPr>
        <w:t>N/A</w:t>
      </w:r>
    </w:p>
    <w:p w14:paraId="69CCA8D7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8"/>
          <w:szCs w:val="8"/>
        </w:rPr>
      </w:pPr>
    </w:p>
    <w:p w14:paraId="69121C65" w14:textId="06D213E9" w:rsidR="00AB47FB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Patient Information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6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>a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De-identified demographic and other patient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or client </w:t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>specific information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AB47FB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98</w:t>
      </w:r>
      <w:r w:rsidR="00605EA5" w:rsidRPr="00C81674">
        <w:rPr>
          <w:rFonts w:ascii="Times New Roman" w:hAnsi="Times New Roman" w:cs="Times New Roman"/>
          <w:sz w:val="22"/>
          <w:szCs w:val="22"/>
        </w:rPr>
        <w:t>/5</w:t>
      </w:r>
    </w:p>
    <w:p w14:paraId="76D83976" w14:textId="3B3753F2" w:rsidR="00AB47FB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6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>b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>Chief complain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t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—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w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>hat prompted this visit</w:t>
      </w:r>
      <w:r w:rsidR="00672701" w:rsidRPr="00C81674">
        <w:rPr>
          <w:rFonts w:ascii="Times New Roman" w:hAnsi="Times New Roman" w:cs="Times New Roman"/>
          <w:sz w:val="22"/>
          <w:szCs w:val="22"/>
        </w:rPr>
        <w:t>?</w:t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98</w:t>
      </w:r>
      <w:r w:rsidR="00605EA5" w:rsidRPr="00C81674">
        <w:rPr>
          <w:rFonts w:ascii="Times New Roman" w:hAnsi="Times New Roman" w:cs="Times New Roman"/>
          <w:sz w:val="22"/>
          <w:szCs w:val="22"/>
        </w:rPr>
        <w:t>/5</w:t>
      </w:r>
    </w:p>
    <w:p w14:paraId="60215DD9" w14:textId="27F40231" w:rsidR="00AB47FB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6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>c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z w:val="22"/>
          <w:szCs w:val="22"/>
        </w:rPr>
        <w:t xml:space="preserve">Relevant </w:t>
      </w:r>
      <w:r w:rsidR="00AB47FB" w:rsidRPr="00C81674">
        <w:rPr>
          <w:rFonts w:ascii="Times New Roman" w:hAnsi="Times New Roman" w:cs="Times New Roman"/>
          <w:sz w:val="22"/>
          <w:szCs w:val="22"/>
        </w:rPr>
        <w:t xml:space="preserve">history </w:t>
      </w:r>
      <w:r w:rsidR="00FD64B3" w:rsidRPr="00C81674">
        <w:rPr>
          <w:rFonts w:ascii="Times New Roman" w:hAnsi="Times New Roman" w:cs="Times New Roman"/>
          <w:sz w:val="22"/>
          <w:szCs w:val="22"/>
        </w:rPr>
        <w:t xml:space="preserve">including </w:t>
      </w:r>
      <w:r w:rsidR="00597E60" w:rsidRPr="00C81674">
        <w:rPr>
          <w:rFonts w:ascii="Times New Roman" w:hAnsi="Times New Roman" w:cs="Times New Roman"/>
          <w:sz w:val="22"/>
          <w:szCs w:val="22"/>
        </w:rPr>
        <w:t xml:space="preserve">past </w:t>
      </w:r>
      <w:r w:rsidR="00D02DC7" w:rsidRPr="00C81674">
        <w:rPr>
          <w:rFonts w:ascii="Times New Roman" w:hAnsi="Times New Roman" w:cs="Times New Roman"/>
          <w:sz w:val="22"/>
          <w:szCs w:val="22"/>
        </w:rPr>
        <w:t>interventions and outcomes</w:t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605EA5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9</w:t>
      </w:r>
      <w:r w:rsidR="00097FE5" w:rsidRPr="00C81674">
        <w:rPr>
          <w:rFonts w:ascii="Times New Roman" w:hAnsi="Times New Roman" w:cs="Times New Roman"/>
          <w:sz w:val="22"/>
          <w:szCs w:val="22"/>
        </w:rPr>
        <w:t>8</w:t>
      </w:r>
      <w:r w:rsidR="00605EA5" w:rsidRPr="00C81674">
        <w:rPr>
          <w:rFonts w:ascii="Times New Roman" w:hAnsi="Times New Roman" w:cs="Times New Roman"/>
          <w:sz w:val="22"/>
          <w:szCs w:val="22"/>
        </w:rPr>
        <w:t>/5</w:t>
      </w:r>
    </w:p>
    <w:p w14:paraId="5B3DBDD0" w14:textId="16926394" w:rsidR="00AB47FB" w:rsidRPr="00C81674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  <w:r w:rsidRPr="00C81674">
        <w:rPr>
          <w:rFonts w:ascii="Times New Roman" w:hAnsi="Times New Roman" w:cs="Times New Roman"/>
          <w:b/>
          <w:sz w:val="8"/>
          <w:szCs w:val="8"/>
        </w:rPr>
        <w:tab/>
      </w:r>
    </w:p>
    <w:p w14:paraId="6AA7B79E" w14:textId="0452F58C" w:rsidR="00AB47FB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Physical Exam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7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z w:val="22"/>
          <w:szCs w:val="22"/>
        </w:rPr>
        <w:t>R</w:t>
      </w:r>
      <w:r w:rsidR="00AB47FB" w:rsidRPr="00C81674">
        <w:rPr>
          <w:rFonts w:ascii="Times New Roman" w:hAnsi="Times New Roman" w:cs="Times New Roman"/>
          <w:sz w:val="22"/>
          <w:szCs w:val="22"/>
        </w:rPr>
        <w:t>elevant physical examination</w:t>
      </w:r>
      <w:r w:rsidRPr="00C81674">
        <w:rPr>
          <w:rFonts w:ascii="Times New Roman" w:hAnsi="Times New Roman" w:cs="Times New Roman"/>
          <w:sz w:val="22"/>
          <w:szCs w:val="22"/>
        </w:rPr>
        <w:t xml:space="preserve"> findings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113</w:t>
      </w:r>
      <w:r w:rsidR="00605EA5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5</w:t>
      </w:r>
    </w:p>
    <w:p w14:paraId="1A737AE1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12CC7491" w14:textId="6A9E140F" w:rsidR="001E601C" w:rsidRPr="00C81674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Diagnostic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  <w:t>8a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>E</w:t>
      </w:r>
      <w:r w:rsidR="001A62CA" w:rsidRPr="00C81674">
        <w:rPr>
          <w:rFonts w:ascii="Times New Roman" w:hAnsi="Times New Roman" w:cs="Times New Roman"/>
          <w:sz w:val="22"/>
          <w:szCs w:val="22"/>
        </w:rPr>
        <w:t xml:space="preserve">valuations </w:t>
      </w:r>
      <w:r w:rsidRPr="00C81674">
        <w:rPr>
          <w:rFonts w:ascii="Times New Roman" w:hAnsi="Times New Roman" w:cs="Times New Roman"/>
          <w:sz w:val="22"/>
          <w:szCs w:val="22"/>
        </w:rPr>
        <w:t>such as</w:t>
      </w:r>
      <w:r w:rsidR="00B739C0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597E60" w:rsidRPr="00C81674">
        <w:rPr>
          <w:rFonts w:ascii="Times New Roman" w:hAnsi="Times New Roman" w:cs="Times New Roman"/>
          <w:sz w:val="22"/>
          <w:szCs w:val="22"/>
        </w:rPr>
        <w:t xml:space="preserve">surveys, </w:t>
      </w:r>
      <w:r w:rsidR="00B739C0" w:rsidRPr="00C81674">
        <w:rPr>
          <w:rFonts w:ascii="Times New Roman" w:hAnsi="Times New Roman" w:cs="Times New Roman"/>
          <w:sz w:val="22"/>
          <w:szCs w:val="22"/>
        </w:rPr>
        <w:t>laboratory testing, imaging</w:t>
      </w:r>
      <w:r w:rsidR="00597E60" w:rsidRPr="00C81674">
        <w:rPr>
          <w:rFonts w:ascii="Times New Roman" w:hAnsi="Times New Roman" w:cs="Times New Roman"/>
          <w:sz w:val="22"/>
          <w:szCs w:val="22"/>
        </w:rPr>
        <w:t>, etc.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097FE5" w:rsidRPr="00C81674">
        <w:rPr>
          <w:rFonts w:ascii="Times New Roman" w:hAnsi="Times New Roman" w:cs="Times New Roman"/>
          <w:sz w:val="22"/>
          <w:szCs w:val="22"/>
        </w:rPr>
        <w:t>110</w:t>
      </w:r>
      <w:r w:rsidR="001E601C" w:rsidRPr="00C81674">
        <w:rPr>
          <w:rFonts w:ascii="Times New Roman" w:hAnsi="Times New Roman" w:cs="Times New Roman"/>
          <w:sz w:val="22"/>
          <w:szCs w:val="22"/>
        </w:rPr>
        <w:t>/5</w:t>
      </w:r>
    </w:p>
    <w:p w14:paraId="5B63F437" w14:textId="7F4667D3" w:rsidR="00AB47FB" w:rsidRPr="00C81674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Assessment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  <w:t>8b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1A62CA" w:rsidRPr="00C81674">
        <w:rPr>
          <w:rFonts w:ascii="Times New Roman" w:hAnsi="Times New Roman" w:cs="Times New Roman"/>
          <w:sz w:val="22"/>
          <w:szCs w:val="22"/>
        </w:rPr>
        <w:t xml:space="preserve">Diagnostic reasoning including other diagnoses </w:t>
      </w:r>
      <w:r w:rsidR="00597E60" w:rsidRPr="00C81674">
        <w:rPr>
          <w:rFonts w:ascii="Times New Roman" w:hAnsi="Times New Roman" w:cs="Times New Roman"/>
          <w:sz w:val="22"/>
          <w:szCs w:val="22"/>
        </w:rPr>
        <w:t xml:space="preserve">considered </w:t>
      </w:r>
      <w:r w:rsidR="004E430A" w:rsidRPr="00C81674">
        <w:rPr>
          <w:rFonts w:ascii="Times New Roman" w:hAnsi="Times New Roman" w:cs="Times New Roman"/>
          <w:sz w:val="22"/>
          <w:szCs w:val="22"/>
        </w:rPr>
        <w:t>and</w:t>
      </w:r>
      <w:r w:rsidR="001A62CA" w:rsidRPr="00C81674">
        <w:rPr>
          <w:rFonts w:ascii="Times New Roman" w:hAnsi="Times New Roman" w:cs="Times New Roman"/>
          <w:sz w:val="22"/>
          <w:szCs w:val="22"/>
        </w:rPr>
        <w:t xml:space="preserve"> challenges </w:t>
      </w:r>
      <w:r w:rsidR="00BE0116" w:rsidRPr="00C81674">
        <w:rPr>
          <w:rFonts w:ascii="Times New Roman" w:hAnsi="Times New Roman" w:cs="Times New Roman"/>
          <w:sz w:val="22"/>
          <w:szCs w:val="22"/>
        </w:rPr>
        <w:tab/>
      </w:r>
      <w:r w:rsidR="00990987" w:rsidRPr="00C81674">
        <w:rPr>
          <w:rFonts w:ascii="Times New Roman" w:hAnsi="Times New Roman" w:cs="Times New Roman"/>
          <w:sz w:val="22"/>
          <w:szCs w:val="22"/>
        </w:rPr>
        <w:t xml:space="preserve">     </w:t>
      </w:r>
      <w:r w:rsidR="00A92295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C81674">
        <w:rPr>
          <w:rFonts w:ascii="Times New Roman" w:hAnsi="Times New Roman" w:cs="Times New Roman"/>
          <w:sz w:val="22"/>
          <w:szCs w:val="22"/>
        </w:rPr>
        <w:t xml:space="preserve">  </w:t>
      </w:r>
      <w:r w:rsidR="00097FE5" w:rsidRPr="00C81674">
        <w:rPr>
          <w:rFonts w:ascii="Times New Roman" w:hAnsi="Times New Roman" w:cs="Times New Roman"/>
          <w:sz w:val="22"/>
          <w:szCs w:val="22"/>
        </w:rPr>
        <w:t>110</w:t>
      </w:r>
      <w:r w:rsidR="00B06AC1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5</w:t>
      </w:r>
    </w:p>
    <w:p w14:paraId="3F17EE46" w14:textId="4462AEF1" w:rsidR="00BE0116" w:rsidRPr="00C81674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8c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>C</w:t>
      </w:r>
      <w:r w:rsidR="00597E60" w:rsidRPr="00C81674">
        <w:rPr>
          <w:rFonts w:ascii="Times New Roman" w:hAnsi="Times New Roman" w:cs="Times New Roman"/>
          <w:sz w:val="22"/>
          <w:szCs w:val="22"/>
        </w:rPr>
        <w:t xml:space="preserve">onsider tables or </w:t>
      </w:r>
      <w:r w:rsidR="001A62CA" w:rsidRPr="00C81674">
        <w:rPr>
          <w:rFonts w:ascii="Times New Roman" w:hAnsi="Times New Roman" w:cs="Times New Roman"/>
          <w:sz w:val="22"/>
          <w:szCs w:val="22"/>
        </w:rPr>
        <w:t xml:space="preserve">figures linking </w:t>
      </w:r>
      <w:r w:rsidR="004E430A" w:rsidRPr="00C81674">
        <w:rPr>
          <w:rFonts w:ascii="Times New Roman" w:hAnsi="Times New Roman" w:cs="Times New Roman"/>
          <w:sz w:val="22"/>
          <w:szCs w:val="22"/>
        </w:rPr>
        <w:t>assessment, diagnoses</w:t>
      </w:r>
      <w:r w:rsidR="00011BBC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="008A02C4" w:rsidRPr="00C81674">
        <w:rPr>
          <w:rFonts w:ascii="Times New Roman" w:hAnsi="Times New Roman" w:cs="Times New Roman"/>
          <w:sz w:val="22"/>
          <w:szCs w:val="22"/>
        </w:rPr>
        <w:t>and interventions</w:t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268</w:t>
      </w:r>
      <w:r w:rsidR="00B06AC1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11</w:t>
      </w:r>
    </w:p>
    <w:p w14:paraId="2CBB8F01" w14:textId="171FEED5" w:rsidR="00AB47FB" w:rsidRPr="00C81674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Times New Roman" w:hAnsi="Times New Roman" w:cs="Times New Roman"/>
          <w:b/>
          <w:sz w:val="21"/>
          <w:szCs w:val="21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8d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1A62CA" w:rsidRPr="00C81674">
        <w:rPr>
          <w:rFonts w:ascii="Times New Roman" w:hAnsi="Times New Roman" w:cs="Times New Roman"/>
          <w:sz w:val="22"/>
          <w:szCs w:val="22"/>
        </w:rPr>
        <w:t>Prognostic characteristics</w:t>
      </w:r>
      <w:r w:rsidR="004E430A" w:rsidRPr="00C81674">
        <w:rPr>
          <w:rFonts w:ascii="Times New Roman" w:hAnsi="Times New Roman" w:cs="Times New Roman"/>
          <w:sz w:val="22"/>
          <w:szCs w:val="22"/>
        </w:rPr>
        <w:t xml:space="preserve"> </w:t>
      </w:r>
      <w:r w:rsidRPr="00C81674">
        <w:rPr>
          <w:rFonts w:ascii="Times New Roman" w:hAnsi="Times New Roman" w:cs="Times New Roman"/>
          <w:sz w:val="22"/>
          <w:szCs w:val="22"/>
        </w:rPr>
        <w:t>where applicable</w:t>
      </w:r>
      <w:r w:rsidR="00990987" w:rsidRPr="00C81674">
        <w:rPr>
          <w:rFonts w:ascii="Times New Roman" w:hAnsi="Times New Roman" w:cs="Times New Roman"/>
          <w:sz w:val="22"/>
          <w:szCs w:val="22"/>
        </w:rPr>
        <w:tab/>
      </w:r>
      <w:r w:rsidR="00990987" w:rsidRPr="00C81674">
        <w:rPr>
          <w:rFonts w:ascii="Times New Roman" w:hAnsi="Times New Roman" w:cs="Times New Roman"/>
          <w:sz w:val="22"/>
          <w:szCs w:val="22"/>
        </w:rPr>
        <w:tab/>
      </w:r>
      <w:r w:rsidR="00990987" w:rsidRPr="00C81674">
        <w:rPr>
          <w:rFonts w:ascii="Times New Roman" w:hAnsi="Times New Roman" w:cs="Times New Roman"/>
          <w:sz w:val="22"/>
          <w:szCs w:val="22"/>
        </w:rPr>
        <w:tab/>
      </w:r>
      <w:r w:rsidR="00990987" w:rsidRPr="00C81674">
        <w:rPr>
          <w:rFonts w:ascii="Times New Roman" w:hAnsi="Times New Roman" w:cs="Times New Roman"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4E430A" w:rsidRPr="00C81674">
        <w:rPr>
          <w:rFonts w:ascii="Times New Roman" w:hAnsi="Times New Roman" w:cs="Times New Roman"/>
          <w:sz w:val="22"/>
          <w:szCs w:val="22"/>
        </w:rPr>
        <w:tab/>
      </w:r>
      <w:r w:rsidR="00990987" w:rsidRPr="00C8167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92295" w:rsidRPr="00C81674">
        <w:rPr>
          <w:rFonts w:ascii="Times New Roman" w:hAnsi="Times New Roman" w:cs="Times New Roman"/>
          <w:sz w:val="22"/>
          <w:szCs w:val="22"/>
        </w:rPr>
        <w:t xml:space="preserve">     </w:t>
      </w:r>
      <w:r w:rsidR="00B70ED4" w:rsidRPr="00C81674">
        <w:rPr>
          <w:rFonts w:ascii="Times New Roman" w:hAnsi="Times New Roman" w:cs="Times New Roman"/>
          <w:sz w:val="22"/>
          <w:szCs w:val="22"/>
        </w:rPr>
        <w:t>N/A</w:t>
      </w:r>
    </w:p>
    <w:p w14:paraId="0C50FFD6" w14:textId="4726F23A" w:rsidR="00AB47FB" w:rsidRPr="00C81674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  <w:r w:rsidRPr="00C81674">
        <w:rPr>
          <w:rFonts w:ascii="Times New Roman" w:hAnsi="Times New Roman" w:cs="Times New Roman"/>
          <w:b/>
          <w:sz w:val="8"/>
          <w:szCs w:val="8"/>
        </w:rPr>
        <w:tab/>
      </w:r>
      <w:r w:rsidRPr="00C81674">
        <w:rPr>
          <w:rFonts w:ascii="Times New Roman" w:hAnsi="Times New Roman" w:cs="Times New Roman"/>
          <w:b/>
          <w:sz w:val="8"/>
          <w:szCs w:val="8"/>
        </w:rPr>
        <w:tab/>
      </w:r>
      <w:r w:rsidRPr="00C81674">
        <w:rPr>
          <w:rFonts w:ascii="Times New Roman" w:hAnsi="Times New Roman" w:cs="Times New Roman"/>
          <w:b/>
          <w:sz w:val="8"/>
          <w:szCs w:val="8"/>
        </w:rPr>
        <w:tab/>
      </w:r>
    </w:p>
    <w:p w14:paraId="3269E857" w14:textId="488982E9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Intervention</w:t>
      </w:r>
      <w:r w:rsidR="00EA0047" w:rsidRPr="00C81674">
        <w:rPr>
          <w:rFonts w:ascii="Times New Roman" w:hAnsi="Times New Roman" w:cs="Times New Roman"/>
          <w:b/>
          <w:sz w:val="22"/>
          <w:szCs w:val="22"/>
        </w:rPr>
        <w:t>s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9a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1A62CA" w:rsidRPr="00C81674">
        <w:rPr>
          <w:rFonts w:ascii="Times New Roman" w:hAnsi="Times New Roman" w:cs="Times New Roman"/>
          <w:sz w:val="22"/>
          <w:szCs w:val="22"/>
        </w:rPr>
        <w:t xml:space="preserve">Types </w:t>
      </w:r>
      <w:r w:rsidRPr="00C81674">
        <w:rPr>
          <w:rFonts w:ascii="Times New Roman" w:hAnsi="Times New Roman" w:cs="Times New Roman"/>
          <w:sz w:val="22"/>
          <w:szCs w:val="22"/>
        </w:rPr>
        <w:t xml:space="preserve">such as </w:t>
      </w:r>
      <w:r w:rsidR="00597E60" w:rsidRPr="00C81674">
        <w:rPr>
          <w:rFonts w:ascii="Times New Roman" w:hAnsi="Times New Roman" w:cs="Times New Roman"/>
          <w:sz w:val="22"/>
          <w:szCs w:val="22"/>
        </w:rPr>
        <w:t>life-style recommendations, treatments, medications, surgery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097FE5" w:rsidRPr="00C81674">
        <w:rPr>
          <w:rFonts w:ascii="Times New Roman" w:hAnsi="Times New Roman" w:cs="Times New Roman"/>
          <w:sz w:val="22"/>
          <w:szCs w:val="22"/>
        </w:rPr>
        <w:t>1</w:t>
      </w:r>
      <w:r w:rsidR="00C81674">
        <w:rPr>
          <w:rFonts w:ascii="Times New Roman" w:hAnsi="Times New Roman" w:cs="Times New Roman"/>
          <w:sz w:val="22"/>
          <w:szCs w:val="22"/>
        </w:rPr>
        <w:t>29</w:t>
      </w:r>
      <w:r w:rsidR="00097FE5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6</w:t>
      </w:r>
    </w:p>
    <w:p w14:paraId="24031651" w14:textId="5535EADB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9b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FD64B3" w:rsidRPr="00C81674">
        <w:rPr>
          <w:rFonts w:ascii="Times New Roman" w:hAnsi="Times New Roman" w:cs="Times New Roman"/>
          <w:sz w:val="22"/>
          <w:szCs w:val="22"/>
        </w:rPr>
        <w:t>Intervention administration</w:t>
      </w:r>
      <w:r w:rsidRPr="00C81674">
        <w:rPr>
          <w:rFonts w:ascii="Times New Roman" w:hAnsi="Times New Roman" w:cs="Times New Roman"/>
          <w:sz w:val="22"/>
          <w:szCs w:val="22"/>
        </w:rPr>
        <w:t xml:space="preserve"> such as dosage, </w:t>
      </w:r>
      <w:r w:rsidR="00861BF3" w:rsidRPr="00C81674">
        <w:rPr>
          <w:rFonts w:ascii="Times New Roman" w:hAnsi="Times New Roman" w:cs="Times New Roman"/>
          <w:sz w:val="22"/>
          <w:szCs w:val="22"/>
        </w:rPr>
        <w:t>frequency</w:t>
      </w:r>
      <w:r w:rsidR="00011BBC" w:rsidRPr="00C81674">
        <w:rPr>
          <w:rFonts w:ascii="Times New Roman" w:hAnsi="Times New Roman" w:cs="Times New Roman"/>
          <w:sz w:val="22"/>
          <w:szCs w:val="22"/>
        </w:rPr>
        <w:t xml:space="preserve"> and </w:t>
      </w:r>
      <w:r w:rsidRPr="00C81674">
        <w:rPr>
          <w:rFonts w:ascii="Times New Roman" w:hAnsi="Times New Roman" w:cs="Times New Roman"/>
          <w:sz w:val="22"/>
          <w:szCs w:val="22"/>
        </w:rPr>
        <w:t>duration</w:t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z w:val="22"/>
          <w:szCs w:val="22"/>
        </w:rPr>
        <w:tab/>
      </w:r>
      <w:r w:rsidR="00C81674">
        <w:rPr>
          <w:rFonts w:ascii="Times New Roman" w:hAnsi="Times New Roman" w:cs="Times New Roman"/>
          <w:sz w:val="22"/>
          <w:szCs w:val="22"/>
        </w:rPr>
        <w:t>129</w:t>
      </w:r>
      <w:r w:rsidR="00A92295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6</w:t>
      </w:r>
    </w:p>
    <w:p w14:paraId="257BEA8F" w14:textId="0E224954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pacing w:val="-10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9c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Note c</w:t>
      </w:r>
      <w:r w:rsidR="001A62CA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hanges in intervention 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with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explanation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B70ED4" w:rsidRPr="00C81674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29</w:t>
      </w:r>
      <w:r w:rsidR="00A92295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6</w:t>
      </w:r>
    </w:p>
    <w:p w14:paraId="4A1610E3" w14:textId="04536348" w:rsidR="00222750" w:rsidRPr="00C81674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1"/>
          <w:szCs w:val="21"/>
        </w:rPr>
      </w:pP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Pr="00C81674">
        <w:rPr>
          <w:rFonts w:ascii="Times New Roman" w:hAnsi="Times New Roman" w:cs="Times New Roman"/>
          <w:b/>
          <w:sz w:val="22"/>
          <w:szCs w:val="22"/>
        </w:rPr>
        <w:t>9d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  <w:t>Other concurrent interventions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129</w:t>
      </w:r>
      <w:r w:rsidR="00A92295" w:rsidRPr="00C81674">
        <w:rPr>
          <w:rFonts w:ascii="Times New Roman" w:hAnsi="Times New Roman" w:cs="Times New Roman"/>
          <w:sz w:val="22"/>
          <w:szCs w:val="22"/>
        </w:rPr>
        <w:t>/</w:t>
      </w:r>
      <w:r w:rsidR="00C81674">
        <w:rPr>
          <w:rFonts w:ascii="Times New Roman" w:hAnsi="Times New Roman" w:cs="Times New Roman"/>
          <w:sz w:val="22"/>
          <w:szCs w:val="22"/>
        </w:rPr>
        <w:t>6</w:t>
      </w:r>
    </w:p>
    <w:p w14:paraId="25E99049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0913CBA6" w14:textId="52DEE422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 xml:space="preserve">Follow-up and 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10a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Clinician</w:t>
      </w:r>
      <w:r w:rsidR="008A02C4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assessment (a</w:t>
      </w:r>
      <w:r w:rsidR="008A02C4" w:rsidRPr="00C81674">
        <w:rPr>
          <w:rFonts w:ascii="Times New Roman" w:hAnsi="Times New Roman" w:cs="Times New Roman"/>
          <w:spacing w:val="-10"/>
          <w:sz w:val="22"/>
          <w:szCs w:val="22"/>
        </w:rPr>
        <w:t>nd patient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or client </w:t>
      </w:r>
      <w:r w:rsidR="008A02C4" w:rsidRPr="00C81674">
        <w:rPr>
          <w:rFonts w:ascii="Times New Roman" w:hAnsi="Times New Roman" w:cs="Times New Roman"/>
          <w:spacing w:val="-10"/>
          <w:sz w:val="22"/>
          <w:szCs w:val="22"/>
        </w:rPr>
        <w:t>assessed outcomes when appropriate</w:t>
      </w:r>
      <w:r w:rsidR="00597E60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>)</w:t>
      </w:r>
      <w:r w:rsidR="00374CA1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ab/>
      </w:r>
      <w:r w:rsidR="00B70ED4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>1</w:t>
      </w:r>
      <w:r w:rsidR="00C81674">
        <w:rPr>
          <w:rFonts w:ascii="Times New Roman" w:eastAsia="PMingLiU" w:hAnsi="Times New Roman" w:cs="Times New Roman"/>
          <w:spacing w:val="-10"/>
          <w:sz w:val="22"/>
          <w:szCs w:val="22"/>
        </w:rPr>
        <w:t>40</w:t>
      </w:r>
      <w:r w:rsidR="00F61B7D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6</w:t>
      </w:r>
    </w:p>
    <w:p w14:paraId="577866B6" w14:textId="164FE825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Outcomes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10b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Important follow-up diagnostic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evaluations</w:t>
      </w:r>
      <w:r w:rsidR="00374CA1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eastAsia="PMingLiU" w:hAnsi="Times New Roman" w:cs="Times New Roman"/>
          <w:spacing w:val="-10"/>
          <w:sz w:val="22"/>
          <w:szCs w:val="22"/>
        </w:rPr>
        <w:tab/>
      </w:r>
      <w:r w:rsidR="00C81674">
        <w:rPr>
          <w:rFonts w:ascii="Times New Roman" w:eastAsia="PMingLiU" w:hAnsi="Times New Roman" w:cs="Times New Roman"/>
          <w:spacing w:val="-10"/>
          <w:sz w:val="22"/>
          <w:szCs w:val="22"/>
        </w:rPr>
        <w:t>140</w:t>
      </w:r>
      <w:r w:rsidR="00F61B7D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6</w:t>
      </w:r>
    </w:p>
    <w:p w14:paraId="410931ED" w14:textId="4AFEF55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ab/>
        <w:t>10c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Assessment of i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ntervention adherence and tolerability</w:t>
      </w:r>
      <w:r w:rsidR="00011BBC" w:rsidRPr="00C81674">
        <w:rPr>
          <w:rFonts w:ascii="Times New Roman" w:hAnsi="Times New Roman" w:cs="Times New Roman"/>
          <w:spacing w:val="-10"/>
          <w:sz w:val="22"/>
          <w:szCs w:val="22"/>
        </w:rPr>
        <w:t>,</w:t>
      </w:r>
      <w:r w:rsidR="008A02C4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including adverse events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140</w:t>
      </w:r>
      <w:r w:rsidR="00B70ED4" w:rsidRPr="00C81674">
        <w:rPr>
          <w:rFonts w:ascii="Times New Roman" w:hAnsi="Times New Roman" w:cs="Times New Roman"/>
          <w:sz w:val="22"/>
          <w:szCs w:val="22"/>
        </w:rPr>
        <w:t>/6</w:t>
      </w:r>
    </w:p>
    <w:p w14:paraId="48C11F37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14566F72" w14:textId="05CE4826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pacing w:val="-10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Discussion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11a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trengths and limitations in your approach to this case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B70ED4" w:rsidRPr="00C81674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72</w:t>
      </w:r>
      <w:r w:rsidR="00B1583E" w:rsidRPr="00C81674">
        <w:rPr>
          <w:rFonts w:ascii="Times New Roman" w:hAnsi="Times New Roman" w:cs="Times New Roman"/>
          <w:sz w:val="22"/>
          <w:szCs w:val="22"/>
        </w:rPr>
        <w:t>/</w:t>
      </w:r>
      <w:r w:rsidR="00097FE5" w:rsidRPr="00C81674">
        <w:rPr>
          <w:rFonts w:ascii="Times New Roman" w:hAnsi="Times New Roman" w:cs="Times New Roman"/>
          <w:sz w:val="22"/>
          <w:szCs w:val="22"/>
        </w:rPr>
        <w:t>7</w:t>
      </w:r>
    </w:p>
    <w:p w14:paraId="354F754D" w14:textId="60BEB77B" w:rsidR="008A02C4" w:rsidRPr="00C81674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pacing w:val="-10"/>
          <w:sz w:val="22"/>
          <w:szCs w:val="22"/>
        </w:rPr>
      </w:pP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Pr="00C81674">
        <w:rPr>
          <w:rFonts w:ascii="Times New Roman" w:hAnsi="Times New Roman" w:cs="Times New Roman"/>
          <w:b/>
          <w:sz w:val="22"/>
          <w:szCs w:val="22"/>
        </w:rPr>
        <w:t>11b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B739C0" w:rsidRPr="00C81674">
        <w:rPr>
          <w:rFonts w:ascii="Times New Roman" w:hAnsi="Times New Roman" w:cs="Times New Roman"/>
          <w:spacing w:val="-10"/>
          <w:sz w:val="22"/>
          <w:szCs w:val="22"/>
        </w:rPr>
        <w:t>Specify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672701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how 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this case report inform</w:t>
      </w:r>
      <w:r w:rsidR="00476553" w:rsidRPr="00C81674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practice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or Clinical P</w:t>
      </w:r>
      <w:r w:rsidR="00B739C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ractice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G</w:t>
      </w:r>
      <w:r w:rsidR="008A02C4" w:rsidRPr="00C81674">
        <w:rPr>
          <w:rFonts w:ascii="Times New Roman" w:hAnsi="Times New Roman" w:cs="Times New Roman"/>
          <w:spacing w:val="-10"/>
          <w:sz w:val="22"/>
          <w:szCs w:val="22"/>
        </w:rPr>
        <w:t>uidelines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(CPG)</w:t>
      </w:r>
      <w:r w:rsidR="006F26A8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B70ED4" w:rsidRPr="00C81674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72</w:t>
      </w:r>
      <w:r w:rsidR="00B1583E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7</w:t>
      </w:r>
    </w:p>
    <w:p w14:paraId="01774E89" w14:textId="718CA4EB" w:rsidR="00A92295" w:rsidRPr="00C81674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Pr="00C81674">
        <w:rPr>
          <w:rFonts w:ascii="Times New Roman" w:hAnsi="Times New Roman" w:cs="Times New Roman"/>
          <w:b/>
          <w:sz w:val="22"/>
          <w:szCs w:val="22"/>
        </w:rPr>
        <w:t>11c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011BBC" w:rsidRPr="00C81674">
        <w:rPr>
          <w:rFonts w:ascii="Times New Roman" w:hAnsi="Times New Roman" w:cs="Times New Roman"/>
          <w:spacing w:val="-10"/>
          <w:sz w:val="22"/>
          <w:szCs w:val="22"/>
        </w:rPr>
        <w:t>How d</w:t>
      </w:r>
      <w:r w:rsidR="00B739C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oes this case report 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suggest a</w:t>
      </w:r>
      <w:r w:rsidR="00BE035D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testable hypothesi</w:t>
      </w:r>
      <w:r w:rsidR="00861BF3" w:rsidRPr="00C81674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="00672701" w:rsidRPr="00C81674">
        <w:rPr>
          <w:rFonts w:ascii="Times New Roman" w:hAnsi="Times New Roman" w:cs="Times New Roman"/>
          <w:spacing w:val="-10"/>
          <w:sz w:val="22"/>
          <w:szCs w:val="22"/>
        </w:rPr>
        <w:t>?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097FE5" w:rsidRPr="00C81674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72</w:t>
      </w:r>
      <w:r w:rsidR="00B1583E" w:rsidRPr="00C81674">
        <w:rPr>
          <w:rFonts w:ascii="Times New Roman" w:hAnsi="Times New Roman" w:cs="Times New Roman"/>
          <w:sz w:val="22"/>
          <w:szCs w:val="22"/>
        </w:rPr>
        <w:t>/</w:t>
      </w:r>
      <w:r w:rsidR="00B70ED4" w:rsidRPr="00C81674">
        <w:rPr>
          <w:rFonts w:ascii="Times New Roman" w:hAnsi="Times New Roman" w:cs="Times New Roman"/>
          <w:sz w:val="22"/>
          <w:szCs w:val="22"/>
        </w:rPr>
        <w:t>7</w:t>
      </w:r>
    </w:p>
    <w:p w14:paraId="7ABCFD45" w14:textId="0A5C3839" w:rsidR="00AB47FB" w:rsidRPr="00C81674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8A02C4" w:rsidRPr="00C81674">
        <w:rPr>
          <w:rFonts w:ascii="Times New Roman" w:hAnsi="Times New Roman" w:cs="Times New Roman"/>
          <w:b/>
          <w:sz w:val="22"/>
          <w:szCs w:val="22"/>
        </w:rPr>
        <w:t>11d</w:t>
      </w:r>
      <w:r w:rsidR="00AB47FB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C</w:t>
      </w:r>
      <w:r w:rsidR="00AB47FB" w:rsidRPr="00C81674">
        <w:rPr>
          <w:rFonts w:ascii="Times New Roman" w:hAnsi="Times New Roman" w:cs="Times New Roman"/>
          <w:spacing w:val="-10"/>
          <w:sz w:val="22"/>
          <w:szCs w:val="22"/>
        </w:rPr>
        <w:t>onclusions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and rationale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172</w:t>
      </w:r>
      <w:r w:rsidR="00BE0116" w:rsidRPr="00C81674">
        <w:rPr>
          <w:rFonts w:ascii="Times New Roman" w:hAnsi="Times New Roman" w:cs="Times New Roman"/>
          <w:sz w:val="22"/>
          <w:szCs w:val="22"/>
        </w:rPr>
        <w:t>/</w:t>
      </w:r>
      <w:r w:rsidR="00097FE5" w:rsidRPr="00C81674">
        <w:rPr>
          <w:rFonts w:ascii="Times New Roman" w:hAnsi="Times New Roman" w:cs="Times New Roman"/>
          <w:sz w:val="22"/>
          <w:szCs w:val="22"/>
        </w:rPr>
        <w:t>7</w:t>
      </w:r>
    </w:p>
    <w:p w14:paraId="7557EA36" w14:textId="77777777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123DF50E" w14:textId="31FDB5C0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8"/>
          <w:szCs w:val="8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Patient Perspective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12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When appropriate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include the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assessment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of the patient or client </w:t>
      </w:r>
      <w:r w:rsidR="00420901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on </w:t>
      </w:r>
      <w:r w:rsidR="00222750" w:rsidRPr="00C81674">
        <w:rPr>
          <w:rFonts w:ascii="Times New Roman" w:hAnsi="Times New Roman" w:cs="Times New Roman"/>
          <w:spacing w:val="-10"/>
          <w:sz w:val="22"/>
          <w:szCs w:val="22"/>
        </w:rPr>
        <w:t>this episode of care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B70ED4" w:rsidRPr="00C81674">
        <w:rPr>
          <w:rFonts w:ascii="Times New Roman" w:hAnsi="Times New Roman" w:cs="Times New Roman"/>
          <w:spacing w:val="-10"/>
          <w:sz w:val="22"/>
          <w:szCs w:val="22"/>
        </w:rPr>
        <w:t>N/A</w:t>
      </w:r>
    </w:p>
    <w:p w14:paraId="46A13A4C" w14:textId="57D399B6" w:rsidR="00AB47FB" w:rsidRPr="00C81674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Informed Consent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  <w:t>13</w:t>
      </w:r>
      <w:r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nformed consent</w:t>
      </w:r>
      <w:r w:rsidR="00452D2A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from the person who is the subject of this case report </w:t>
      </w:r>
      <w:r w:rsidR="004E430A" w:rsidRPr="00C81674">
        <w:rPr>
          <w:rFonts w:ascii="Times New Roman" w:hAnsi="Times New Roman" w:cs="Times New Roman"/>
          <w:spacing w:val="-10"/>
          <w:sz w:val="22"/>
          <w:szCs w:val="22"/>
        </w:rPr>
        <w:t>is</w:t>
      </w:r>
      <w:r w:rsidR="00452D2A" w:rsidRPr="00C81674">
        <w:rPr>
          <w:rFonts w:ascii="Times New Roman" w:hAnsi="Times New Roman" w:cs="Times New Roman"/>
          <w:spacing w:val="-10"/>
          <w:sz w:val="22"/>
          <w:szCs w:val="22"/>
        </w:rPr>
        <w:t xml:space="preserve"> required by </w:t>
      </w:r>
      <w:r w:rsidR="004E430A" w:rsidRPr="00C81674">
        <w:rPr>
          <w:rFonts w:ascii="Times New Roman" w:hAnsi="Times New Roman" w:cs="Times New Roman"/>
          <w:spacing w:val="-10"/>
          <w:sz w:val="22"/>
          <w:szCs w:val="22"/>
        </w:rPr>
        <w:t>most journals</w:t>
      </w:r>
      <w:r w:rsidR="009379F7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9379F7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9379F7" w:rsidRPr="00C81674">
        <w:rPr>
          <w:rFonts w:ascii="Times New Roman" w:hAnsi="Times New Roman" w:cs="Times New Roman"/>
          <w:spacing w:val="-10"/>
          <w:sz w:val="22"/>
          <w:szCs w:val="22"/>
          <w:u w:val="single"/>
        </w:rPr>
        <w:t xml:space="preserve"> Yes  </w:t>
      </w:r>
    </w:p>
    <w:p w14:paraId="414C2B4E" w14:textId="77777777" w:rsidR="00437929" w:rsidRPr="00C81674" w:rsidRDefault="00437929" w:rsidP="00BE035D">
      <w:pPr>
        <w:spacing w:line="220" w:lineRule="exact"/>
        <w:rPr>
          <w:rFonts w:ascii="Times New Roman" w:hAnsi="Times New Roman" w:cs="Times New Roman"/>
          <w:b/>
          <w:sz w:val="8"/>
          <w:szCs w:val="8"/>
        </w:rPr>
      </w:pPr>
    </w:p>
    <w:p w14:paraId="2E525170" w14:textId="7DD4BA9E" w:rsidR="00D02DC7" w:rsidRPr="00C81674" w:rsidRDefault="00011BBC" w:rsidP="009379F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pacing w:val="-10"/>
          <w:sz w:val="22"/>
          <w:szCs w:val="22"/>
        </w:rPr>
      </w:pPr>
      <w:r w:rsidRPr="00C81674">
        <w:rPr>
          <w:rFonts w:ascii="Times New Roman" w:hAnsi="Times New Roman" w:cs="Times New Roman"/>
          <w:b/>
          <w:sz w:val="22"/>
          <w:szCs w:val="22"/>
        </w:rPr>
        <w:t>Additional Information</w:t>
      </w:r>
      <w:r w:rsidR="00D02DC7" w:rsidRPr="00C81674">
        <w:rPr>
          <w:rFonts w:ascii="Times New Roman" w:hAnsi="Times New Roman" w:cs="Times New Roman"/>
          <w:b/>
          <w:sz w:val="22"/>
          <w:szCs w:val="22"/>
        </w:rPr>
        <w:t>14</w:t>
      </w:r>
      <w:r w:rsidR="00D02DC7" w:rsidRPr="00C81674">
        <w:rPr>
          <w:rFonts w:ascii="Times New Roman" w:hAnsi="Times New Roman" w:cs="Times New Roman"/>
          <w:b/>
          <w:sz w:val="22"/>
          <w:szCs w:val="22"/>
        </w:rPr>
        <w:tab/>
      </w:r>
      <w:r w:rsidR="00D02DC7" w:rsidRPr="00C81674">
        <w:rPr>
          <w:rFonts w:ascii="Times New Roman" w:hAnsi="Times New Roman" w:cs="Times New Roman"/>
          <w:spacing w:val="-10"/>
          <w:sz w:val="22"/>
          <w:szCs w:val="22"/>
        </w:rPr>
        <w:t>Acknowledgeme</w:t>
      </w:r>
      <w:r w:rsidRPr="00C81674">
        <w:rPr>
          <w:rFonts w:ascii="Times New Roman" w:hAnsi="Times New Roman" w:cs="Times New Roman"/>
          <w:spacing w:val="-10"/>
          <w:sz w:val="22"/>
          <w:szCs w:val="22"/>
        </w:rPr>
        <w:t>nt section; Competing Interests</w:t>
      </w:r>
      <w:r w:rsidR="00597E60" w:rsidRPr="00C81674">
        <w:rPr>
          <w:rFonts w:ascii="Times New Roman" w:hAnsi="Times New Roman" w:cs="Times New Roman"/>
          <w:spacing w:val="-10"/>
          <w:sz w:val="22"/>
          <w:szCs w:val="22"/>
        </w:rPr>
        <w:t>; IRB approval when required</w:t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374CA1" w:rsidRPr="00C81674">
        <w:rPr>
          <w:rFonts w:ascii="Times New Roman" w:hAnsi="Times New Roman" w:cs="Times New Roman"/>
          <w:spacing w:val="-10"/>
          <w:sz w:val="22"/>
          <w:szCs w:val="22"/>
        </w:rPr>
        <w:tab/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228</w:t>
      </w:r>
      <w:r w:rsidR="009379F7" w:rsidRPr="00C81674">
        <w:rPr>
          <w:rFonts w:ascii="Times New Roman" w:hAnsi="Times New Roman" w:cs="Times New Roman"/>
          <w:spacing w:val="-10"/>
          <w:sz w:val="22"/>
          <w:szCs w:val="22"/>
        </w:rPr>
        <w:t>/</w:t>
      </w:r>
      <w:r w:rsidR="00C81674">
        <w:rPr>
          <w:rFonts w:ascii="Times New Roman" w:hAnsi="Times New Roman" w:cs="Times New Roman"/>
          <w:spacing w:val="-10"/>
          <w:sz w:val="22"/>
          <w:szCs w:val="22"/>
        </w:rPr>
        <w:t>10</w:t>
      </w:r>
      <w:bookmarkStart w:id="0" w:name="_GoBack"/>
      <w:bookmarkEnd w:id="0"/>
    </w:p>
    <w:p w14:paraId="4AE0D4D8" w14:textId="77777777" w:rsidR="00D02DC7" w:rsidRPr="00C81674" w:rsidRDefault="00D02DC7" w:rsidP="00CF3117">
      <w:pPr>
        <w:rPr>
          <w:rFonts w:ascii="Times New Roman" w:hAnsi="Times New Roman" w:cs="Times New Roman"/>
          <w:b/>
          <w:sz w:val="8"/>
          <w:szCs w:val="8"/>
        </w:rPr>
      </w:pPr>
    </w:p>
    <w:sectPr w:rsidR="00D02DC7" w:rsidRPr="00C81674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18FD" w14:textId="77777777" w:rsidR="00021CE3" w:rsidRDefault="00021CE3" w:rsidP="000717BB">
      <w:r>
        <w:separator/>
      </w:r>
    </w:p>
  </w:endnote>
  <w:endnote w:type="continuationSeparator" w:id="0">
    <w:p w14:paraId="7E83138E" w14:textId="77777777" w:rsidR="00021CE3" w:rsidRDefault="00021CE3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43A5" w14:textId="7E1225E4" w:rsidR="004E1238" w:rsidRPr="00C84709" w:rsidRDefault="00C81674">
    <w:pPr>
      <w:pStyle w:val="a8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9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D1228" w14:textId="77777777" w:rsidR="00021CE3" w:rsidRDefault="00021CE3" w:rsidP="000717BB">
      <w:r>
        <w:separator/>
      </w:r>
    </w:p>
  </w:footnote>
  <w:footnote w:type="continuationSeparator" w:id="0">
    <w:p w14:paraId="3CA7C21B" w14:textId="77777777" w:rsidR="00021CE3" w:rsidRDefault="00021CE3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97FE5"/>
    <w:rsid w:val="000B7F80"/>
    <w:rsid w:val="000C4E9F"/>
    <w:rsid w:val="000E5DFB"/>
    <w:rsid w:val="000E5FB5"/>
    <w:rsid w:val="0011210F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94A28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B2033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379F7"/>
    <w:rsid w:val="00990987"/>
    <w:rsid w:val="009A54A4"/>
    <w:rsid w:val="009D76D7"/>
    <w:rsid w:val="00A24371"/>
    <w:rsid w:val="00A26648"/>
    <w:rsid w:val="00A92295"/>
    <w:rsid w:val="00AB47FB"/>
    <w:rsid w:val="00AB698F"/>
    <w:rsid w:val="00AD0DDA"/>
    <w:rsid w:val="00AD2660"/>
    <w:rsid w:val="00AE1864"/>
    <w:rsid w:val="00AF40B3"/>
    <w:rsid w:val="00B04039"/>
    <w:rsid w:val="00B06AC1"/>
    <w:rsid w:val="00B1583E"/>
    <w:rsid w:val="00B52B25"/>
    <w:rsid w:val="00B70ED4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1674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7"/>
    <w:uiPriority w:val="99"/>
    <w:rsid w:val="000717BB"/>
  </w:style>
  <w:style w:type="paragraph" w:styleId="a8">
    <w:name w:val="footer"/>
    <w:basedOn w:val="a"/>
    <w:link w:val="Char1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8"/>
    <w:uiPriority w:val="99"/>
    <w:rsid w:val="000717BB"/>
  </w:style>
  <w:style w:type="character" w:styleId="a9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GAHM, LLC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HKHome</cp:lastModifiedBy>
  <cp:revision>15</cp:revision>
  <cp:lastPrinted>2016-01-13T01:33:00Z</cp:lastPrinted>
  <dcterms:created xsi:type="dcterms:W3CDTF">2016-01-31T22:45:00Z</dcterms:created>
  <dcterms:modified xsi:type="dcterms:W3CDTF">2023-03-28T14:23:00Z</dcterms:modified>
</cp:coreProperties>
</file>