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492F"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Name of Journal: </w:t>
      </w:r>
      <w:r w:rsidRPr="00A07D92">
        <w:rPr>
          <w:rFonts w:ascii="Book Antiqua" w:eastAsia="Book Antiqua" w:hAnsi="Book Antiqua" w:cs="Book Antiqua"/>
          <w:i/>
        </w:rPr>
        <w:t>World Journal of Clinical Cases</w:t>
      </w:r>
    </w:p>
    <w:p w14:paraId="6E447C7E"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Manuscript NO: </w:t>
      </w:r>
      <w:r w:rsidRPr="00A07D92">
        <w:rPr>
          <w:rFonts w:ascii="Book Antiqua" w:eastAsia="Book Antiqua" w:hAnsi="Book Antiqua" w:cs="Book Antiqua"/>
        </w:rPr>
        <w:t>84250</w:t>
      </w:r>
    </w:p>
    <w:p w14:paraId="5468E79B"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Manuscript Type: </w:t>
      </w:r>
      <w:r w:rsidRPr="00A07D92">
        <w:rPr>
          <w:rFonts w:ascii="Book Antiqua" w:eastAsia="Book Antiqua" w:hAnsi="Book Antiqua" w:cs="Book Antiqua"/>
        </w:rPr>
        <w:t>CASE REPORT</w:t>
      </w:r>
    </w:p>
    <w:p w14:paraId="578A0CA2" w14:textId="77777777" w:rsidR="00E03345" w:rsidRPr="00A07D92" w:rsidRDefault="00E03345" w:rsidP="0022027D">
      <w:pPr>
        <w:spacing w:line="360" w:lineRule="auto"/>
        <w:jc w:val="both"/>
        <w:rPr>
          <w:rFonts w:ascii="Book Antiqua" w:eastAsia="Book Antiqua" w:hAnsi="Book Antiqua" w:cs="Book Antiqua"/>
        </w:rPr>
      </w:pPr>
    </w:p>
    <w:p w14:paraId="66138F32"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Rivaroxaban for the treatment of heparin-induced thrombocytopenia with thrombosis in a patient undergoing artificial hip arthroplasty: A case report</w:t>
      </w:r>
    </w:p>
    <w:p w14:paraId="17696408" w14:textId="77777777" w:rsidR="00E03345" w:rsidRPr="00A07D92" w:rsidRDefault="00E03345" w:rsidP="0022027D">
      <w:pPr>
        <w:spacing w:line="360" w:lineRule="auto"/>
        <w:jc w:val="both"/>
        <w:rPr>
          <w:rFonts w:ascii="Book Antiqua" w:eastAsia="Book Antiqua" w:hAnsi="Book Antiqua" w:cs="Book Antiqua"/>
        </w:rPr>
      </w:pPr>
    </w:p>
    <w:p w14:paraId="412F4BD7"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Lv FF</w:t>
      </w:r>
      <w:r w:rsidRPr="00A07D92">
        <w:rPr>
          <w:rFonts w:ascii="Book Antiqua" w:eastAsia="Book Antiqua" w:hAnsi="Book Antiqua" w:cs="Book Antiqua"/>
          <w:i/>
          <w:color w:val="000000"/>
        </w:rPr>
        <w:t xml:space="preserve"> et al</w:t>
      </w:r>
      <w:r w:rsidRPr="00A07D92">
        <w:rPr>
          <w:rFonts w:ascii="Book Antiqua" w:eastAsia="Book Antiqua" w:hAnsi="Book Antiqua" w:cs="Book Antiqua"/>
          <w:color w:val="000000"/>
        </w:rPr>
        <w:t>. Misdiagnosis of a HITT patient</w:t>
      </w:r>
    </w:p>
    <w:p w14:paraId="4E7D5524" w14:textId="77777777" w:rsidR="00E03345" w:rsidRPr="00A07D92" w:rsidRDefault="00E03345" w:rsidP="0022027D">
      <w:pPr>
        <w:spacing w:line="360" w:lineRule="auto"/>
        <w:jc w:val="both"/>
        <w:rPr>
          <w:rFonts w:ascii="Book Antiqua" w:eastAsia="Book Antiqua" w:hAnsi="Book Antiqua" w:cs="Book Antiqua"/>
        </w:rPr>
      </w:pPr>
    </w:p>
    <w:p w14:paraId="39381E5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Fang-Fang Lv, Mei-Ye Li, Wei Qu, Zhao-Shun Jiang</w:t>
      </w:r>
    </w:p>
    <w:p w14:paraId="38F0EEC2" w14:textId="77777777" w:rsidR="00E03345" w:rsidRPr="00A07D92" w:rsidRDefault="00E03345" w:rsidP="0022027D">
      <w:pPr>
        <w:spacing w:line="360" w:lineRule="auto"/>
        <w:jc w:val="both"/>
        <w:rPr>
          <w:rFonts w:ascii="Book Antiqua" w:eastAsia="Book Antiqua" w:hAnsi="Book Antiqua" w:cs="Book Antiqua"/>
        </w:rPr>
      </w:pPr>
    </w:p>
    <w:p w14:paraId="0E046BAF" w14:textId="09DEBF1E"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Fang-Fang Lv, Mei-Ye Li, Wei Qu, </w:t>
      </w:r>
      <w:r w:rsidR="00566A4D" w:rsidRPr="00A07D92">
        <w:rPr>
          <w:rFonts w:ascii="Book Antiqua" w:eastAsia="Book Antiqua" w:hAnsi="Book Antiqua" w:cs="Book Antiqua"/>
          <w:b/>
          <w:color w:val="000000"/>
        </w:rPr>
        <w:t>Zhao-Shun Jiang,</w:t>
      </w:r>
      <w:r w:rsidRPr="00A07D92">
        <w:rPr>
          <w:rFonts w:ascii="Book Antiqua" w:eastAsia="Book Antiqua" w:hAnsi="Book Antiqua" w:cs="Book Antiqua"/>
          <w:color w:val="000000"/>
        </w:rPr>
        <w:t>Department of Endocrinology, 960</w:t>
      </w:r>
      <w:r w:rsidRPr="00A07D92">
        <w:rPr>
          <w:rFonts w:ascii="Book Antiqua" w:eastAsia="Book Antiqua" w:hAnsi="Book Antiqua" w:cs="Book Antiqua"/>
          <w:color w:val="000000"/>
          <w:vertAlign w:val="superscript"/>
        </w:rPr>
        <w:t>th</w:t>
      </w:r>
      <w:r w:rsidRPr="00A07D92">
        <w:rPr>
          <w:rFonts w:ascii="Book Antiqua" w:eastAsia="Book Antiqua" w:hAnsi="Book Antiqua" w:cs="Book Antiqua"/>
          <w:color w:val="000000"/>
        </w:rPr>
        <w:t xml:space="preserve"> Hospital of PLA, Jinan 250014, Shandong Province, China</w:t>
      </w:r>
    </w:p>
    <w:p w14:paraId="7A189886" w14:textId="77777777" w:rsidR="00E03345" w:rsidRPr="00A07D92" w:rsidRDefault="00E03345" w:rsidP="0022027D">
      <w:pPr>
        <w:spacing w:line="360" w:lineRule="auto"/>
        <w:jc w:val="both"/>
        <w:rPr>
          <w:rFonts w:ascii="Book Antiqua" w:eastAsia="Book Antiqua" w:hAnsi="Book Antiqua" w:cs="Book Antiqua"/>
        </w:rPr>
      </w:pPr>
    </w:p>
    <w:p w14:paraId="1CA052F4" w14:textId="376B172D"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Author contributions: </w:t>
      </w:r>
      <w:r w:rsidRPr="00A07D92">
        <w:rPr>
          <w:rFonts w:ascii="Book Antiqua" w:eastAsia="Book Antiqua" w:hAnsi="Book Antiqua" w:cs="Book Antiqua"/>
          <w:color w:val="000000"/>
        </w:rPr>
        <w:t>Lv FF performed the data collection and the literature search and wrote the manuscript; Li MY reviewed the literature and edited the manuscript; Qu W and Jiang ZS contributed to the collect</w:t>
      </w:r>
      <w:r w:rsidR="0022027D" w:rsidRPr="00A07D92">
        <w:rPr>
          <w:rFonts w:ascii="Book Antiqua" w:eastAsia="Book Antiqua" w:hAnsi="Book Antiqua" w:cs="Book Antiqua"/>
          <w:color w:val="000000"/>
        </w:rPr>
        <w:t>ion of</w:t>
      </w:r>
      <w:r w:rsidRPr="00A07D92">
        <w:rPr>
          <w:rFonts w:ascii="Book Antiqua" w:eastAsia="Book Antiqua" w:hAnsi="Book Antiqua" w:cs="Book Antiqua"/>
          <w:color w:val="000000"/>
        </w:rPr>
        <w:t xml:space="preserve"> data and guaranteed the integrity of the entire study; All authors read and approved the manuscript.</w:t>
      </w:r>
    </w:p>
    <w:p w14:paraId="4D9B214C" w14:textId="77777777" w:rsidR="00E03345" w:rsidRPr="00A07D92" w:rsidRDefault="00E03345" w:rsidP="0022027D">
      <w:pPr>
        <w:spacing w:line="360" w:lineRule="auto"/>
        <w:jc w:val="both"/>
        <w:rPr>
          <w:rFonts w:ascii="Book Antiqua" w:eastAsia="Book Antiqua" w:hAnsi="Book Antiqua" w:cs="Book Antiqua"/>
        </w:rPr>
      </w:pPr>
    </w:p>
    <w:p w14:paraId="5359457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Corresponding author: Zhao-Shun Jiang, Doctor, Professor, </w:t>
      </w:r>
      <w:r w:rsidRPr="00A07D92">
        <w:rPr>
          <w:rFonts w:ascii="Book Antiqua" w:eastAsia="Book Antiqua" w:hAnsi="Book Antiqua" w:cs="Book Antiqua"/>
          <w:color w:val="000000"/>
        </w:rPr>
        <w:t>Department of Endocrinology, 960</w:t>
      </w:r>
      <w:r w:rsidRPr="00A07D92">
        <w:rPr>
          <w:rFonts w:ascii="Book Antiqua" w:eastAsia="Book Antiqua" w:hAnsi="Book Antiqua" w:cs="Book Antiqua"/>
          <w:color w:val="000000"/>
          <w:vertAlign w:val="superscript"/>
        </w:rPr>
        <w:t>th</w:t>
      </w:r>
      <w:r w:rsidRPr="00A07D92">
        <w:rPr>
          <w:rFonts w:ascii="Book Antiqua" w:eastAsia="Book Antiqua" w:hAnsi="Book Antiqua" w:cs="Book Antiqua"/>
          <w:color w:val="000000"/>
        </w:rPr>
        <w:t xml:space="preserve"> Hospital of PLA, No. 25 Shifan Road, Tianqiao District, Jinan 250014, Shandong Province, China. jzs012@163.com</w:t>
      </w:r>
    </w:p>
    <w:p w14:paraId="22CAAC71" w14:textId="77777777" w:rsidR="00E03345" w:rsidRPr="00A07D92" w:rsidRDefault="00E03345" w:rsidP="0022027D">
      <w:pPr>
        <w:spacing w:line="360" w:lineRule="auto"/>
        <w:jc w:val="both"/>
        <w:rPr>
          <w:rFonts w:ascii="Book Antiqua" w:eastAsia="Book Antiqua" w:hAnsi="Book Antiqua" w:cs="Book Antiqua"/>
        </w:rPr>
      </w:pPr>
    </w:p>
    <w:p w14:paraId="5446261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Received: </w:t>
      </w:r>
      <w:r w:rsidRPr="00A07D92">
        <w:rPr>
          <w:rFonts w:ascii="Book Antiqua" w:eastAsia="Book Antiqua" w:hAnsi="Book Antiqua" w:cs="Book Antiqua"/>
        </w:rPr>
        <w:t>April 15, 2023</w:t>
      </w:r>
    </w:p>
    <w:p w14:paraId="223045A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Revised: </w:t>
      </w:r>
      <w:r w:rsidRPr="00A07D92">
        <w:rPr>
          <w:rFonts w:ascii="Book Antiqua" w:eastAsia="Book Antiqua" w:hAnsi="Book Antiqua" w:cs="Book Antiqua"/>
        </w:rPr>
        <w:t>July 13, 2023</w:t>
      </w:r>
    </w:p>
    <w:p w14:paraId="30ECF6D4"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Accepted: </w:t>
      </w:r>
      <w:r w:rsidRPr="00A07D92">
        <w:rPr>
          <w:rFonts w:ascii="Book Antiqua" w:eastAsia="Book Antiqua" w:hAnsi="Book Antiqua" w:cs="Book Antiqua"/>
        </w:rPr>
        <w:t>July 19, 2023</w:t>
      </w:r>
    </w:p>
    <w:p w14:paraId="7DB0842E" w14:textId="57F57BAF" w:rsidR="0022027D" w:rsidRPr="00A07D92" w:rsidRDefault="00CD3C2E" w:rsidP="0022027D">
      <w:pPr>
        <w:spacing w:line="360" w:lineRule="auto"/>
        <w:jc w:val="both"/>
        <w:rPr>
          <w:rFonts w:ascii="Book Antiqua" w:eastAsia="Book Antiqua" w:hAnsi="Book Antiqua" w:cs="Book Antiqua"/>
          <w:b/>
        </w:rPr>
      </w:pPr>
      <w:r w:rsidRPr="00A07D92">
        <w:rPr>
          <w:rFonts w:ascii="Book Antiqua" w:eastAsia="Book Antiqua" w:hAnsi="Book Antiqua" w:cs="Book Antiqua"/>
          <w:b/>
        </w:rPr>
        <w:t xml:space="preserve">Published online: </w:t>
      </w:r>
      <w:r w:rsidR="00373ECE" w:rsidRPr="00A07D92">
        <w:rPr>
          <w:rFonts w:ascii="Book Antiqua" w:eastAsia="Book Antiqua" w:hAnsi="Book Antiqua" w:cs="Book Antiqua"/>
        </w:rPr>
        <w:t>September 16, 2023</w:t>
      </w:r>
    </w:p>
    <w:p w14:paraId="7693ECB8" w14:textId="77777777" w:rsidR="00873388" w:rsidRPr="00A07D92" w:rsidRDefault="00873388">
      <w:pPr>
        <w:rPr>
          <w:rFonts w:ascii="Book Antiqua" w:eastAsia="Book Antiqua" w:hAnsi="Book Antiqua" w:cs="Book Antiqua"/>
          <w:b/>
        </w:rPr>
      </w:pPr>
      <w:r w:rsidRPr="00A07D92">
        <w:rPr>
          <w:rFonts w:ascii="Book Antiqua" w:eastAsia="Book Antiqua" w:hAnsi="Book Antiqua" w:cs="Book Antiqua"/>
          <w:b/>
        </w:rPr>
        <w:br w:type="page"/>
      </w:r>
    </w:p>
    <w:p w14:paraId="5ECC831A" w14:textId="0448C400"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lastRenderedPageBreak/>
        <w:t>Abstract</w:t>
      </w:r>
    </w:p>
    <w:p w14:paraId="66CE70A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BACKGROUND</w:t>
      </w:r>
    </w:p>
    <w:p w14:paraId="18C4D2AC" w14:textId="08DABB9A"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Anticoagulation treatment after lower limb surgery is one of the key methods to avoid thrombosis, and low-molecular</w:t>
      </w:r>
      <w:r w:rsidR="0022027D" w:rsidRPr="00A07D92">
        <w:rPr>
          <w:rFonts w:ascii="Book Antiqua" w:eastAsia="Book Antiqua" w:hAnsi="Book Antiqua" w:cs="Book Antiqua"/>
          <w:color w:val="000000"/>
        </w:rPr>
        <w:t>-weight</w:t>
      </w:r>
      <w:r w:rsidRPr="00A07D92">
        <w:rPr>
          <w:rFonts w:ascii="Book Antiqua" w:eastAsia="Book Antiqua" w:hAnsi="Book Antiqua" w:cs="Book Antiqua"/>
          <w:color w:val="000000"/>
        </w:rPr>
        <w:t xml:space="preserve"> heparin is the treatment that is most frequently used in clinical practice. But one uncommon side effect of low-molecular</w:t>
      </w:r>
      <w:r w:rsidR="0022027D" w:rsidRPr="00A07D92">
        <w:rPr>
          <w:rFonts w:ascii="Book Antiqua" w:eastAsia="Book Antiqua" w:hAnsi="Book Antiqua" w:cs="Book Antiqua"/>
          <w:color w:val="000000"/>
        </w:rPr>
        <w:t>-weight</w:t>
      </w:r>
      <w:r w:rsidRPr="00A07D92">
        <w:rPr>
          <w:rFonts w:ascii="Book Antiqua" w:eastAsia="Book Antiqua" w:hAnsi="Book Antiqua" w:cs="Book Antiqua"/>
          <w:color w:val="000000"/>
        </w:rPr>
        <w:t xml:space="preserve"> heparin is heparin-induced thrombocytopenia (HIT), which can develop into thrombos</w:t>
      </w:r>
      <w:r w:rsidR="0022027D" w:rsidRPr="00A07D92">
        <w:rPr>
          <w:rFonts w:ascii="Book Antiqua" w:eastAsia="Book Antiqua" w:hAnsi="Book Antiqua" w:cs="Book Antiqua"/>
          <w:color w:val="000000"/>
        </w:rPr>
        <w:t>is</w:t>
      </w:r>
      <w:r w:rsidRPr="00A07D92">
        <w:rPr>
          <w:rFonts w:ascii="Book Antiqua" w:eastAsia="Book Antiqua" w:hAnsi="Book Antiqua" w:cs="Book Antiqua"/>
          <w:color w:val="000000"/>
        </w:rPr>
        <w:t xml:space="preserve"> if not caught early or managed incorrectly.</w:t>
      </w:r>
    </w:p>
    <w:p w14:paraId="51D2CAB4" w14:textId="77777777" w:rsidR="00E03345" w:rsidRPr="00A07D92" w:rsidRDefault="00E03345" w:rsidP="0022027D">
      <w:pPr>
        <w:spacing w:line="360" w:lineRule="auto"/>
        <w:jc w:val="both"/>
        <w:rPr>
          <w:rFonts w:ascii="Book Antiqua" w:eastAsia="Book Antiqua" w:hAnsi="Book Antiqua" w:cs="Book Antiqua"/>
        </w:rPr>
      </w:pPr>
    </w:p>
    <w:p w14:paraId="1EB73A67"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CASE SUMMARY</w:t>
      </w:r>
    </w:p>
    <w:p w14:paraId="7648412E" w14:textId="325305E0"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 xml:space="preserve">We present a case of a patient who underwent hip arthroplasty and experienced thrombocytopenia due to </w:t>
      </w:r>
      <w:r w:rsidR="0022027D" w:rsidRPr="00A07D92">
        <w:rPr>
          <w:rFonts w:ascii="Book Antiqua" w:eastAsia="Book Antiqua" w:hAnsi="Book Antiqua" w:cs="Book Antiqua"/>
          <w:color w:val="000000"/>
        </w:rPr>
        <w:t>HIT</w:t>
      </w:r>
      <w:r w:rsidRPr="00A07D92">
        <w:rPr>
          <w:rFonts w:ascii="Book Antiqua" w:eastAsia="Book Antiqua" w:hAnsi="Book Antiqua" w:cs="Book Antiqua"/>
          <w:color w:val="000000"/>
        </w:rPr>
        <w:t xml:space="preserve"> on the </w:t>
      </w:r>
      <w:r w:rsidR="00270BF9" w:rsidRPr="00A07D92">
        <w:rPr>
          <w:rFonts w:ascii="Book Antiqua" w:eastAsia="Book Antiqua" w:hAnsi="Book Antiqua" w:cs="Book Antiqua"/>
          <w:color w:val="000000"/>
        </w:rPr>
        <w:t>9</w:t>
      </w:r>
      <w:r w:rsidR="00270BF9" w:rsidRPr="00A07D92">
        <w:rPr>
          <w:rFonts w:ascii="Book Antiqua" w:eastAsia="Book Antiqua" w:hAnsi="Book Antiqua" w:cs="Book Antiqua"/>
          <w:color w:val="000000"/>
          <w:vertAlign w:val="superscript"/>
        </w:rPr>
        <w:t>th</w:t>
      </w:r>
      <w:r w:rsidR="00270BF9" w:rsidRPr="00A07D92">
        <w:rPr>
          <w:rFonts w:ascii="Book Antiqua" w:eastAsia="Book Antiqua" w:hAnsi="Book Antiqua" w:cs="Book Antiqua"/>
          <w:color w:val="000000"/>
        </w:rPr>
        <w:t xml:space="preserve"> d</w:t>
      </w:r>
      <w:r w:rsidRPr="00A07D92">
        <w:rPr>
          <w:rFonts w:ascii="Book Antiqua" w:eastAsia="Book Antiqua" w:hAnsi="Book Antiqua" w:cs="Book Antiqua"/>
          <w:color w:val="000000"/>
        </w:rPr>
        <w:t xml:space="preserve"> following the application of low-molecular</w:t>
      </w:r>
      <w:r w:rsidR="0022027D" w:rsidRPr="00A07D92">
        <w:rPr>
          <w:rFonts w:ascii="Book Antiqua" w:eastAsia="Book Antiqua" w:hAnsi="Book Antiqua" w:cs="Book Antiqua"/>
          <w:color w:val="000000"/>
        </w:rPr>
        <w:t>-weight</w:t>
      </w:r>
      <w:r w:rsidRPr="00A07D92">
        <w:rPr>
          <w:rFonts w:ascii="Book Antiqua" w:eastAsia="Book Antiqua" w:hAnsi="Book Antiqua" w:cs="Book Antiqua"/>
          <w:color w:val="000000"/>
        </w:rPr>
        <w:t xml:space="preserve"> heparin anticoagulation</w:t>
      </w:r>
      <w:r w:rsidR="0022027D"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w:t>
      </w:r>
      <w:r w:rsidR="0022027D" w:rsidRPr="00A07D92">
        <w:rPr>
          <w:rFonts w:ascii="Book Antiqua" w:eastAsia="Book Antiqua" w:hAnsi="Book Antiqua" w:cs="Book Antiqua"/>
          <w:color w:val="000000"/>
        </w:rPr>
        <w:t>W</w:t>
      </w:r>
      <w:r w:rsidRPr="00A07D92">
        <w:rPr>
          <w:rFonts w:ascii="Book Antiqua" w:eastAsia="Book Antiqua" w:hAnsi="Book Antiqua" w:cs="Book Antiqua"/>
          <w:color w:val="000000"/>
        </w:rPr>
        <w:t>e did not diagnose HIT in time and applied 1</w:t>
      </w:r>
      <w:r w:rsidR="0022027D" w:rsidRPr="00A07D92">
        <w:rPr>
          <w:rFonts w:ascii="Book Antiqua" w:eastAsia="Book Antiqua" w:hAnsi="Book Antiqua" w:cs="Book Antiqua"/>
          <w:color w:val="000000"/>
        </w:rPr>
        <w:t xml:space="preserve"> </w:t>
      </w:r>
      <w:r w:rsidRPr="00A07D92">
        <w:rPr>
          <w:rFonts w:ascii="Book Antiqua" w:eastAsia="Book Antiqua" w:hAnsi="Book Antiqua" w:cs="Book Antiqua"/>
          <w:color w:val="000000"/>
        </w:rPr>
        <w:t>u</w:t>
      </w:r>
      <w:r w:rsidR="0022027D" w:rsidRPr="00A07D92">
        <w:rPr>
          <w:rFonts w:ascii="Book Antiqua" w:eastAsia="Book Antiqua" w:hAnsi="Book Antiqua" w:cs="Book Antiqua"/>
          <w:color w:val="000000"/>
        </w:rPr>
        <w:t>nit</w:t>
      </w:r>
      <w:r w:rsidRPr="00A07D92">
        <w:rPr>
          <w:rFonts w:ascii="Book Antiqua" w:eastAsia="Book Antiqua" w:hAnsi="Book Antiqua" w:cs="Book Antiqua"/>
          <w:color w:val="000000"/>
        </w:rPr>
        <w:t xml:space="preserve"> of platelets to the patient, which led to thrombosis. Luckily, the patient recovered following effective and timely surgery and </w:t>
      </w:r>
      <w:r w:rsidR="0022027D" w:rsidRPr="00A07D92">
        <w:rPr>
          <w:rFonts w:ascii="Book Antiqua" w:eastAsia="Book Antiqua" w:hAnsi="Book Antiqua" w:cs="Book Antiqua"/>
          <w:color w:val="000000"/>
        </w:rPr>
        <w:t>treatment with r</w:t>
      </w:r>
      <w:r w:rsidRPr="00A07D92">
        <w:rPr>
          <w:rFonts w:ascii="Book Antiqua" w:eastAsia="Book Antiqua" w:hAnsi="Book Antiqua" w:cs="Book Antiqua"/>
          <w:color w:val="000000"/>
        </w:rPr>
        <w:t>ivaroxaban.</w:t>
      </w:r>
    </w:p>
    <w:p w14:paraId="4CF971A7" w14:textId="77777777" w:rsidR="00E03345" w:rsidRPr="00A07D92" w:rsidRDefault="00E03345" w:rsidP="0022027D">
      <w:pPr>
        <w:spacing w:line="360" w:lineRule="auto"/>
        <w:jc w:val="both"/>
        <w:rPr>
          <w:rFonts w:ascii="Book Antiqua" w:eastAsia="Book Antiqua" w:hAnsi="Book Antiqua" w:cs="Book Antiqua"/>
        </w:rPr>
      </w:pPr>
    </w:p>
    <w:p w14:paraId="1889FBE5"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CONCLUSION</w:t>
      </w:r>
    </w:p>
    <w:p w14:paraId="00914D12" w14:textId="664C8BD1"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Patients using low-molecular</w:t>
      </w:r>
      <w:r w:rsidR="0022027D" w:rsidRPr="00A07D92">
        <w:rPr>
          <w:rFonts w:ascii="Book Antiqua" w:eastAsia="Book Antiqua" w:hAnsi="Book Antiqua" w:cs="Book Antiqua"/>
          <w:color w:val="000000"/>
        </w:rPr>
        <w:t>-weight</w:t>
      </w:r>
      <w:r w:rsidRPr="00A07D92">
        <w:rPr>
          <w:rFonts w:ascii="Book Antiqua" w:eastAsia="Book Antiqua" w:hAnsi="Book Antiqua" w:cs="Book Antiqua"/>
          <w:color w:val="000000"/>
        </w:rPr>
        <w:t xml:space="preserve"> heparin after lower limb surgery need to have their platelet counts regularly checked. If </w:t>
      </w:r>
      <w:r w:rsidR="0022027D" w:rsidRPr="00A07D92">
        <w:rPr>
          <w:rFonts w:ascii="Book Antiqua" w:eastAsia="Book Antiqua" w:hAnsi="Book Antiqua" w:cs="Book Antiqua"/>
          <w:color w:val="000000"/>
        </w:rPr>
        <w:t>HIT</w:t>
      </w:r>
      <w:r w:rsidRPr="00A07D92">
        <w:rPr>
          <w:rFonts w:ascii="Book Antiqua" w:eastAsia="Book Antiqua" w:hAnsi="Book Antiqua" w:cs="Book Antiqua"/>
          <w:color w:val="000000"/>
        </w:rPr>
        <w:t xml:space="preserve"> develops, platelet treatment should be given with caution.</w:t>
      </w:r>
    </w:p>
    <w:p w14:paraId="61466CF3" w14:textId="77777777" w:rsidR="00E03345" w:rsidRPr="00A07D92" w:rsidRDefault="00E03345" w:rsidP="0022027D">
      <w:pPr>
        <w:spacing w:line="360" w:lineRule="auto"/>
        <w:jc w:val="both"/>
        <w:rPr>
          <w:rFonts w:ascii="Book Antiqua" w:eastAsia="Book Antiqua" w:hAnsi="Book Antiqua" w:cs="Book Antiqua"/>
        </w:rPr>
      </w:pPr>
    </w:p>
    <w:p w14:paraId="65CE9612" w14:textId="14B43755"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Key Words: </w:t>
      </w:r>
      <w:r w:rsidRPr="00A07D92">
        <w:rPr>
          <w:rFonts w:ascii="Book Antiqua" w:eastAsia="Book Antiqua" w:hAnsi="Book Antiqua" w:cs="Book Antiqua"/>
        </w:rPr>
        <w:t>Low</w:t>
      </w:r>
      <w:r w:rsidR="0022027D" w:rsidRPr="00A07D92">
        <w:rPr>
          <w:rFonts w:ascii="Book Antiqua" w:eastAsia="Book Antiqua" w:hAnsi="Book Antiqua" w:cs="Book Antiqua"/>
        </w:rPr>
        <w:t>-</w:t>
      </w:r>
      <w:r w:rsidRPr="00A07D92">
        <w:rPr>
          <w:rFonts w:ascii="Book Antiqua" w:eastAsia="Book Antiqua" w:hAnsi="Book Antiqua" w:cs="Book Antiqua"/>
        </w:rPr>
        <w:t>molecular</w:t>
      </w:r>
      <w:r w:rsidR="0022027D" w:rsidRPr="00A07D92">
        <w:rPr>
          <w:rFonts w:ascii="Book Antiqua" w:eastAsia="Book Antiqua" w:hAnsi="Book Antiqua" w:cs="Book Antiqua"/>
        </w:rPr>
        <w:t>-</w:t>
      </w:r>
      <w:r w:rsidRPr="00A07D92">
        <w:rPr>
          <w:rFonts w:ascii="Book Antiqua" w:eastAsia="Book Antiqua" w:hAnsi="Book Antiqua" w:cs="Book Antiqua"/>
        </w:rPr>
        <w:t>weight heparin; Heparin-induced thrombocytopenia with thrombosis; Platelet; Case report</w:t>
      </w:r>
    </w:p>
    <w:p w14:paraId="41601624" w14:textId="77777777" w:rsidR="00E03345" w:rsidRPr="00A07D92" w:rsidRDefault="00E03345" w:rsidP="0022027D">
      <w:pPr>
        <w:spacing w:line="360" w:lineRule="auto"/>
        <w:jc w:val="both"/>
        <w:rPr>
          <w:rFonts w:ascii="Book Antiqua" w:eastAsia="Book Antiqua" w:hAnsi="Book Antiqua" w:cs="Book Antiqua"/>
        </w:rPr>
      </w:pPr>
    </w:p>
    <w:p w14:paraId="5B9BD03B" w14:textId="77777777" w:rsidR="00A07D92" w:rsidRPr="00A07D92" w:rsidRDefault="00A07D92" w:rsidP="00A07D9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07D92">
        <w:rPr>
          <w:rFonts w:ascii="Book Antiqua" w:eastAsia="Book Antiqua" w:hAnsi="Book Antiqua" w:cs="Book Antiqua" w:hint="eastAsia"/>
          <w:b/>
          <w:color w:val="000000"/>
        </w:rPr>
        <w:t>©</w:t>
      </w:r>
      <w:r w:rsidRPr="00A07D92">
        <w:rPr>
          <w:rFonts w:ascii="Book Antiqua" w:eastAsia="Book Antiqua" w:hAnsi="Book Antiqua" w:cs="Book Antiqua"/>
          <w:b/>
          <w:color w:val="000000"/>
        </w:rPr>
        <w:t>The</w:t>
      </w:r>
      <w:r w:rsidRPr="00A07D92">
        <w:rPr>
          <w:rFonts w:ascii="Book Antiqua" w:eastAsia="Book Antiqua" w:hAnsi="Book Antiqua" w:cs="Book Antiqua"/>
          <w:color w:val="000000"/>
        </w:rPr>
        <w:t xml:space="preserve"> </w:t>
      </w:r>
      <w:r w:rsidRPr="00A07D92">
        <w:rPr>
          <w:rFonts w:ascii="Book Antiqua" w:eastAsia="Book Antiqua" w:hAnsi="Book Antiqua" w:cs="Book Antiqua"/>
          <w:b/>
          <w:color w:val="000000"/>
        </w:rPr>
        <w:t xml:space="preserve">Author(s) 2023. </w:t>
      </w:r>
      <w:r w:rsidRPr="00A07D92">
        <w:rPr>
          <w:rFonts w:ascii="Book Antiqua" w:eastAsia="Book Antiqua" w:hAnsi="Book Antiqua" w:cs="Book Antiqua"/>
          <w:color w:val="000000"/>
        </w:rPr>
        <w:t>Published by Baishideng Publishing Group Inc. All rights reserved.</w:t>
      </w:r>
      <w:bookmarkEnd w:id="0"/>
      <w:r w:rsidRPr="00A07D92">
        <w:rPr>
          <w:rFonts w:ascii="Book Antiqua" w:eastAsia="Book Antiqua" w:hAnsi="Book Antiqua" w:cs="Book Antiqua"/>
          <w:color w:val="000000"/>
        </w:rPr>
        <w:t xml:space="preserve"> </w:t>
      </w:r>
    </w:p>
    <w:bookmarkEnd w:id="1"/>
    <w:p w14:paraId="0390538F" w14:textId="77777777" w:rsidR="00A07D92" w:rsidRPr="00A07D92" w:rsidRDefault="00A07D92" w:rsidP="00A07D92">
      <w:pPr>
        <w:spacing w:line="360" w:lineRule="auto"/>
        <w:jc w:val="both"/>
        <w:rPr>
          <w:lang w:eastAsia="zh-CN"/>
        </w:rPr>
      </w:pPr>
    </w:p>
    <w:p w14:paraId="0EE215EA" w14:textId="77777777" w:rsidR="00A07D92" w:rsidRPr="00A07D92" w:rsidRDefault="00A07D92" w:rsidP="00A07D92">
      <w:pPr>
        <w:spacing w:line="360" w:lineRule="auto"/>
        <w:jc w:val="both"/>
        <w:rPr>
          <w:rFonts w:ascii="Book Antiqua" w:eastAsia="Book Antiqua" w:hAnsi="Book Antiqua" w:cs="Book Antiqua"/>
        </w:rPr>
      </w:pPr>
      <w:bookmarkStart w:id="4" w:name="_Hlk88512899"/>
      <w:bookmarkStart w:id="5" w:name="_Hlk88512352"/>
      <w:bookmarkEnd w:id="2"/>
      <w:r w:rsidRPr="00A07D92">
        <w:rPr>
          <w:rFonts w:ascii="Book Antiqua" w:hAnsi="Book Antiqua" w:cs="Book Antiqua" w:hint="eastAsia"/>
          <w:b/>
          <w:color w:val="000000"/>
          <w:lang w:eastAsia="zh-CN"/>
        </w:rPr>
        <w:t>Citation:</w:t>
      </w:r>
      <w:bookmarkEnd w:id="3"/>
      <w:bookmarkEnd w:id="4"/>
      <w:r w:rsidRPr="00A07D92">
        <w:rPr>
          <w:rFonts w:ascii="Book Antiqua" w:hAnsi="Book Antiqua" w:cs="Book Antiqua" w:hint="eastAsia"/>
          <w:color w:val="000000"/>
          <w:lang w:eastAsia="zh-CN"/>
        </w:rPr>
        <w:t xml:space="preserve"> </w:t>
      </w:r>
      <w:bookmarkEnd w:id="5"/>
      <w:r w:rsidR="00CD3C2E" w:rsidRPr="00A07D92">
        <w:rPr>
          <w:rFonts w:ascii="Book Antiqua" w:eastAsia="Book Antiqua" w:hAnsi="Book Antiqua" w:cs="Book Antiqua"/>
          <w:color w:val="000000"/>
        </w:rPr>
        <w:t>Lv FF, Li MY, Qu W, Jiang ZS</w:t>
      </w:r>
      <w:r w:rsidR="00CD3C2E" w:rsidRPr="00A07D92">
        <w:rPr>
          <w:rFonts w:ascii="Book Antiqua" w:eastAsia="Book Antiqua" w:hAnsi="Book Antiqua" w:cs="Book Antiqua"/>
        </w:rPr>
        <w:t>. Rivaroxaban for the treatment of heparin-induced thrombocytopenia with thrombosis in a patient undergoing artificial hip arthroplasty</w:t>
      </w:r>
      <w:r w:rsidR="0022027D" w:rsidRPr="00A07D92">
        <w:rPr>
          <w:rFonts w:ascii="Book Antiqua" w:eastAsia="Book Antiqua" w:hAnsi="Book Antiqua" w:cs="Book Antiqua"/>
        </w:rPr>
        <w:t xml:space="preserve">: </w:t>
      </w:r>
      <w:r w:rsidR="00CD3C2E" w:rsidRPr="00A07D92">
        <w:rPr>
          <w:rFonts w:ascii="Book Antiqua" w:eastAsia="Book Antiqua" w:hAnsi="Book Antiqua" w:cs="Book Antiqua"/>
        </w:rPr>
        <w:t xml:space="preserve">A case report. </w:t>
      </w:r>
      <w:r w:rsidR="00CD3C2E" w:rsidRPr="00A07D92">
        <w:rPr>
          <w:rFonts w:ascii="Book Antiqua" w:eastAsia="Book Antiqua" w:hAnsi="Book Antiqua" w:cs="Book Antiqua"/>
          <w:i/>
        </w:rPr>
        <w:t>World J Clin Cases</w:t>
      </w:r>
      <w:r w:rsidR="00CD3C2E" w:rsidRPr="00A07D92">
        <w:rPr>
          <w:rFonts w:ascii="Book Antiqua" w:eastAsia="Book Antiqua" w:hAnsi="Book Antiqua" w:cs="Book Antiqua"/>
        </w:rPr>
        <w:t xml:space="preserve"> 2023;</w:t>
      </w:r>
      <w:r w:rsidR="00373ECE" w:rsidRPr="00A07D92">
        <w:rPr>
          <w:rFonts w:ascii="Book Antiqua" w:eastAsia="Book Antiqua" w:hAnsi="Book Antiqua" w:cs="Book Antiqua"/>
        </w:rPr>
        <w:t xml:space="preserve"> 11(2</w:t>
      </w:r>
      <w:r w:rsidR="00373ECE" w:rsidRPr="00A07D92">
        <w:rPr>
          <w:rFonts w:ascii="Book Antiqua" w:hAnsi="Book Antiqua" w:cs="Book Antiqua" w:hint="eastAsia"/>
          <w:lang w:eastAsia="zh-CN"/>
        </w:rPr>
        <w:t>6</w:t>
      </w:r>
      <w:r w:rsidR="00373ECE" w:rsidRPr="00A07D92">
        <w:rPr>
          <w:rFonts w:ascii="Book Antiqua" w:eastAsia="Book Antiqua" w:hAnsi="Book Antiqua" w:cs="Book Antiqua"/>
        </w:rPr>
        <w:t xml:space="preserve">): </w:t>
      </w:r>
      <w:r w:rsidRPr="00A07D92">
        <w:rPr>
          <w:rFonts w:ascii="Book Antiqua" w:eastAsia="Book Antiqua" w:hAnsi="Book Antiqua" w:cs="Book Antiqua"/>
        </w:rPr>
        <w:t>6147</w:t>
      </w:r>
      <w:r w:rsidR="00373ECE" w:rsidRPr="00A07D92">
        <w:rPr>
          <w:rFonts w:ascii="Book Antiqua" w:eastAsia="Book Antiqua" w:hAnsi="Book Antiqua" w:cs="Book Antiqua"/>
        </w:rPr>
        <w:t>-</w:t>
      </w:r>
      <w:r w:rsidRPr="00A07D92">
        <w:rPr>
          <w:rFonts w:ascii="Book Antiqua" w:eastAsia="Book Antiqua" w:hAnsi="Book Antiqua" w:cs="Book Antiqua"/>
        </w:rPr>
        <w:t>6153</w:t>
      </w:r>
    </w:p>
    <w:p w14:paraId="3A000157" w14:textId="2917DD4F" w:rsidR="00A07D92" w:rsidRPr="00A07D92" w:rsidRDefault="00373ECE" w:rsidP="00A07D92">
      <w:pPr>
        <w:spacing w:line="360" w:lineRule="auto"/>
        <w:jc w:val="both"/>
        <w:rPr>
          <w:rFonts w:ascii="Book Antiqua" w:eastAsia="Book Antiqua" w:hAnsi="Book Antiqua" w:cs="Book Antiqua"/>
        </w:rPr>
      </w:pPr>
      <w:r w:rsidRPr="00A07D92">
        <w:rPr>
          <w:rFonts w:ascii="Book Antiqua" w:eastAsia="Book Antiqua" w:hAnsi="Book Antiqua" w:cs="Book Antiqua"/>
          <w:b/>
          <w:bCs/>
        </w:rPr>
        <w:lastRenderedPageBreak/>
        <w:t xml:space="preserve">URL: </w:t>
      </w:r>
      <w:hyperlink r:id="rId6" w:history="1">
        <w:r w:rsidR="00A07D92" w:rsidRPr="00A07D92">
          <w:rPr>
            <w:rStyle w:val="af1"/>
            <w:rFonts w:ascii="Book Antiqua" w:eastAsia="Book Antiqua" w:hAnsi="Book Antiqua" w:cs="Book Antiqua"/>
          </w:rPr>
          <w:t>https://www.wjgnet.com/2307-8960/full/v11/i2</w:t>
        </w:r>
        <w:r w:rsidR="00A07D92" w:rsidRPr="00A07D92">
          <w:rPr>
            <w:rStyle w:val="af1"/>
            <w:rFonts w:ascii="Book Antiqua" w:hAnsi="Book Antiqua" w:cs="Book Antiqua" w:hint="eastAsia"/>
            <w:lang w:eastAsia="zh-CN"/>
          </w:rPr>
          <w:t>6</w:t>
        </w:r>
        <w:r w:rsidR="00A07D92" w:rsidRPr="00A07D92">
          <w:rPr>
            <w:rStyle w:val="af1"/>
            <w:rFonts w:ascii="Book Antiqua" w:eastAsia="Book Antiqua" w:hAnsi="Book Antiqua" w:cs="Book Antiqua"/>
          </w:rPr>
          <w:t>/6147.htm</w:t>
        </w:r>
      </w:hyperlink>
    </w:p>
    <w:p w14:paraId="1E3E489C" w14:textId="5A102FA0" w:rsidR="00E03345" w:rsidRPr="00A07D92" w:rsidRDefault="00373ECE" w:rsidP="00A07D92">
      <w:pPr>
        <w:spacing w:line="360" w:lineRule="auto"/>
        <w:jc w:val="both"/>
        <w:rPr>
          <w:rFonts w:ascii="Book Antiqua" w:eastAsia="Book Antiqua" w:hAnsi="Book Antiqua" w:cs="Book Antiqua"/>
        </w:rPr>
      </w:pPr>
      <w:r w:rsidRPr="00A07D92">
        <w:rPr>
          <w:rFonts w:ascii="Book Antiqua" w:eastAsia="Book Antiqua" w:hAnsi="Book Antiqua" w:cs="Book Antiqua"/>
          <w:b/>
          <w:bCs/>
        </w:rPr>
        <w:t>DOI:</w:t>
      </w:r>
      <w:r w:rsidRPr="00A07D92">
        <w:rPr>
          <w:rFonts w:ascii="Book Antiqua" w:eastAsia="Book Antiqua" w:hAnsi="Book Antiqua" w:cs="Book Antiqua"/>
        </w:rPr>
        <w:t xml:space="preserve"> https://dx.doi.org/10.12998/wjcc.v11.i2</w:t>
      </w:r>
      <w:r w:rsidRPr="00A07D92">
        <w:rPr>
          <w:rFonts w:ascii="Book Antiqua" w:hAnsi="Book Antiqua" w:cs="Book Antiqua" w:hint="eastAsia"/>
          <w:lang w:eastAsia="zh-CN"/>
        </w:rPr>
        <w:t>6</w:t>
      </w:r>
      <w:r w:rsidRPr="00A07D92">
        <w:rPr>
          <w:rFonts w:ascii="Book Antiqua" w:eastAsia="Book Antiqua" w:hAnsi="Book Antiqua" w:cs="Book Antiqua"/>
        </w:rPr>
        <w:t>.</w:t>
      </w:r>
      <w:r w:rsidR="00A07D92" w:rsidRPr="00A07D92">
        <w:rPr>
          <w:rFonts w:ascii="Book Antiqua" w:eastAsia="Book Antiqua" w:hAnsi="Book Antiqua" w:cs="Book Antiqua"/>
        </w:rPr>
        <w:t>6147</w:t>
      </w:r>
    </w:p>
    <w:p w14:paraId="567440DE" w14:textId="77777777" w:rsidR="00E03345" w:rsidRPr="00A07D92" w:rsidRDefault="00E03345" w:rsidP="0022027D">
      <w:pPr>
        <w:spacing w:line="360" w:lineRule="auto"/>
        <w:jc w:val="both"/>
        <w:rPr>
          <w:rFonts w:ascii="Book Antiqua" w:eastAsia="Book Antiqua" w:hAnsi="Book Antiqua" w:cs="Book Antiqua"/>
        </w:rPr>
      </w:pPr>
    </w:p>
    <w:p w14:paraId="44E96754" w14:textId="77777777" w:rsidR="00E03345" w:rsidRPr="00A07D92" w:rsidRDefault="00CD3C2E" w:rsidP="0022027D">
      <w:pPr>
        <w:spacing w:line="360" w:lineRule="auto"/>
        <w:jc w:val="both"/>
        <w:rPr>
          <w:rFonts w:ascii="Book Antiqua" w:eastAsia="Book Antiqua" w:hAnsi="Book Antiqua" w:cs="Book Antiqua"/>
        </w:rPr>
      </w:pPr>
      <w:bookmarkStart w:id="6" w:name="gjdgxs" w:colFirst="0" w:colLast="0"/>
      <w:bookmarkEnd w:id="6"/>
      <w:r w:rsidRPr="00A07D92">
        <w:rPr>
          <w:rFonts w:ascii="Book Antiqua" w:eastAsia="Book Antiqua" w:hAnsi="Book Antiqua" w:cs="Book Antiqua"/>
          <w:b/>
        </w:rPr>
        <w:t xml:space="preserve">Core Tip: </w:t>
      </w:r>
      <w:r w:rsidRPr="00A07D92">
        <w:rPr>
          <w:rFonts w:ascii="Book Antiqua" w:eastAsia="Book Antiqua" w:hAnsi="Book Antiqua" w:cs="Book Antiqua"/>
        </w:rPr>
        <w:t>Anticoagulation treatment after lower limb surgery is one of the key methods to avoid thrombosis, and low-molecular</w:t>
      </w:r>
      <w:r w:rsidR="007C0D00" w:rsidRPr="00A07D92">
        <w:rPr>
          <w:rFonts w:ascii="Book Antiqua" w:eastAsia="Book Antiqua" w:hAnsi="Book Antiqua" w:cs="Book Antiqua"/>
        </w:rPr>
        <w:t>-weight</w:t>
      </w:r>
      <w:r w:rsidRPr="00A07D92">
        <w:rPr>
          <w:rFonts w:ascii="Book Antiqua" w:eastAsia="Book Antiqua" w:hAnsi="Book Antiqua" w:cs="Book Antiqua"/>
        </w:rPr>
        <w:t xml:space="preserve"> heparin is the treatment that is most frequently used in clinical practice. But one uncommon side effect of low-molecular</w:t>
      </w:r>
      <w:r w:rsidR="007C0D00" w:rsidRPr="00A07D92">
        <w:rPr>
          <w:rFonts w:ascii="Book Antiqua" w:eastAsia="Book Antiqua" w:hAnsi="Book Antiqua" w:cs="Book Antiqua"/>
        </w:rPr>
        <w:t>-weight</w:t>
      </w:r>
      <w:r w:rsidRPr="00A07D92">
        <w:rPr>
          <w:rFonts w:ascii="Book Antiqua" w:eastAsia="Book Antiqua" w:hAnsi="Book Antiqua" w:cs="Book Antiqua"/>
        </w:rPr>
        <w:t xml:space="preserve"> heparin is </w:t>
      </w:r>
      <w:r w:rsidRPr="00A07D92">
        <w:rPr>
          <w:rFonts w:ascii="Book Antiqua" w:eastAsia="Book Antiqua" w:hAnsi="Book Antiqua" w:cs="Book Antiqua"/>
          <w:color w:val="000000"/>
        </w:rPr>
        <w:t>heparin-induced thrombocytopenia</w:t>
      </w:r>
      <w:r w:rsidRPr="00A07D92">
        <w:rPr>
          <w:rFonts w:ascii="Book Antiqua" w:eastAsia="Book Antiqua" w:hAnsi="Book Antiqua" w:cs="Book Antiqua"/>
        </w:rPr>
        <w:t>. If heparin-induced thrombocytopenia develops, platelet treatment should be given with caution.</w:t>
      </w:r>
    </w:p>
    <w:p w14:paraId="26AC3D0B" w14:textId="77777777" w:rsidR="006D233D" w:rsidRPr="00A07D92" w:rsidRDefault="006D233D">
      <w:pPr>
        <w:rPr>
          <w:rFonts w:ascii="Book Antiqua" w:eastAsia="Book Antiqua" w:hAnsi="Book Antiqua" w:cs="Book Antiqua"/>
        </w:rPr>
      </w:pPr>
      <w:r w:rsidRPr="00A07D92">
        <w:rPr>
          <w:rFonts w:ascii="Book Antiqua" w:eastAsia="Book Antiqua" w:hAnsi="Book Antiqua" w:cs="Book Antiqua"/>
        </w:rPr>
        <w:br w:type="page"/>
      </w:r>
    </w:p>
    <w:p w14:paraId="0089D51F" w14:textId="15563141"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lastRenderedPageBreak/>
        <w:t>INTRODUCTION</w:t>
      </w:r>
    </w:p>
    <w:p w14:paraId="42C1B3F8" w14:textId="7A166F88" w:rsidR="007C0D00" w:rsidRPr="00A07D92" w:rsidRDefault="00CD3C2E" w:rsidP="0022027D">
      <w:pPr>
        <w:spacing w:line="360" w:lineRule="auto"/>
        <w:jc w:val="both"/>
        <w:rPr>
          <w:rFonts w:ascii="Book Antiqua" w:eastAsia="Book Antiqua" w:hAnsi="Book Antiqua" w:cs="Book Antiqua"/>
          <w:color w:val="000000"/>
        </w:rPr>
      </w:pPr>
      <w:r w:rsidRPr="00A07D92">
        <w:rPr>
          <w:rFonts w:ascii="Book Antiqua" w:eastAsia="Book Antiqua" w:hAnsi="Book Antiqua" w:cs="Book Antiqua"/>
          <w:color w:val="000000"/>
        </w:rPr>
        <w:t>Heparin, a commonly used anticoagulant, has significant clinical status, including unfractionated</w:t>
      </w:r>
      <w:r w:rsidR="007C0D00" w:rsidRPr="00A07D92">
        <w:rPr>
          <w:rFonts w:ascii="Book Antiqua" w:eastAsia="Book Antiqua" w:hAnsi="Book Antiqua" w:cs="Book Antiqua"/>
          <w:color w:val="000000"/>
        </w:rPr>
        <w:t xml:space="preserve"> heparin</w:t>
      </w:r>
      <w:r w:rsidRPr="00A07D92">
        <w:rPr>
          <w:rFonts w:ascii="Book Antiqua" w:eastAsia="Book Antiqua" w:hAnsi="Book Antiqua" w:cs="Book Antiqua"/>
          <w:color w:val="000000"/>
        </w:rPr>
        <w:t xml:space="preserve"> (UFH) and low</w:t>
      </w:r>
      <w:r w:rsidR="007C0D00" w:rsidRPr="00A07D92">
        <w:rPr>
          <w:rFonts w:ascii="Book Antiqua" w:eastAsia="Book Antiqua" w:hAnsi="Book Antiqua" w:cs="Book Antiqua"/>
          <w:color w:val="000000"/>
        </w:rPr>
        <w:t>-</w:t>
      </w:r>
      <w:r w:rsidRPr="00A07D92">
        <w:rPr>
          <w:rFonts w:ascii="Book Antiqua" w:eastAsia="Book Antiqua" w:hAnsi="Book Antiqua" w:cs="Book Antiqua"/>
          <w:color w:val="000000"/>
        </w:rPr>
        <w:t>molecular</w:t>
      </w:r>
      <w:r w:rsidR="007C0D00" w:rsidRPr="00A07D92">
        <w:rPr>
          <w:rFonts w:ascii="Book Antiqua" w:eastAsia="Book Antiqua" w:hAnsi="Book Antiqua" w:cs="Book Antiqua"/>
          <w:color w:val="000000"/>
        </w:rPr>
        <w:t>-</w:t>
      </w:r>
      <w:r w:rsidRPr="00A07D92">
        <w:rPr>
          <w:rFonts w:ascii="Book Antiqua" w:eastAsia="Book Antiqua" w:hAnsi="Book Antiqua" w:cs="Book Antiqua"/>
          <w:color w:val="000000"/>
        </w:rPr>
        <w:t>weight heparin (LMWH)</w:t>
      </w:r>
      <w:r w:rsidRPr="00A07D92">
        <w:rPr>
          <w:rFonts w:ascii="Book Antiqua" w:eastAsia="Book Antiqua" w:hAnsi="Book Antiqua" w:cs="Book Antiqua"/>
          <w:color w:val="000000"/>
          <w:vertAlign w:val="superscript"/>
        </w:rPr>
        <w:t>[1]</w:t>
      </w:r>
      <w:r w:rsidRPr="00A07D92">
        <w:rPr>
          <w:rFonts w:ascii="Book Antiqua" w:eastAsia="Book Antiqua" w:hAnsi="Book Antiqua" w:cs="Book Antiqua"/>
          <w:color w:val="000000"/>
        </w:rPr>
        <w:t xml:space="preserve">. </w:t>
      </w:r>
      <w:r w:rsidR="007C0D00" w:rsidRPr="00A07D92">
        <w:rPr>
          <w:rFonts w:ascii="Book Antiqua" w:eastAsia="Book Antiqua" w:hAnsi="Book Antiqua" w:cs="Book Antiqua"/>
          <w:color w:val="000000"/>
        </w:rPr>
        <w:t>Heparin was first purified by</w:t>
      </w:r>
      <w:r w:rsidRPr="00A07D92">
        <w:rPr>
          <w:rFonts w:ascii="Book Antiqua" w:eastAsia="Book Antiqua" w:hAnsi="Book Antiqua" w:cs="Book Antiqua"/>
          <w:color w:val="000000"/>
        </w:rPr>
        <w:t xml:space="preserve"> McLean from dog liver in 1918. Heparin has increas</w:t>
      </w:r>
      <w:r w:rsidR="007C0D00" w:rsidRPr="00A07D92">
        <w:rPr>
          <w:rFonts w:ascii="Book Antiqua" w:eastAsia="Book Antiqua" w:hAnsi="Book Antiqua" w:cs="Book Antiqua"/>
          <w:color w:val="000000"/>
        </w:rPr>
        <w:t>ed</w:t>
      </w:r>
      <w:r w:rsidRPr="00A07D92">
        <w:rPr>
          <w:rFonts w:ascii="Book Antiqua" w:eastAsia="Book Antiqua" w:hAnsi="Book Antiqua" w:cs="Book Antiqua"/>
          <w:color w:val="000000"/>
        </w:rPr>
        <w:t xml:space="preserve"> in popularity since that time. A smaller-molecular-weight heparin fragment known as LMWH was first discovered in 1976 and was produced by UFH either chemically or through enzymatic depolymerization. The pharmacokinetics of LMWH are more stable</w:t>
      </w:r>
      <w:r w:rsidR="007C0D00"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it has a longer half-life, better bioavailability, better absorption after subcutaneous injection, and less adverse effects</w:t>
      </w:r>
      <w:r w:rsidRPr="00A07D92">
        <w:rPr>
          <w:rFonts w:ascii="Book Antiqua" w:eastAsia="Book Antiqua" w:hAnsi="Book Antiqua" w:cs="Book Antiqua"/>
          <w:color w:val="000000"/>
          <w:vertAlign w:val="superscript"/>
        </w:rPr>
        <w:t>[2]</w:t>
      </w:r>
      <w:r w:rsidRPr="00A07D92">
        <w:rPr>
          <w:rFonts w:ascii="Book Antiqua" w:eastAsia="Book Antiqua" w:hAnsi="Book Antiqua" w:cs="Book Antiqua"/>
          <w:color w:val="000000"/>
        </w:rPr>
        <w:t>.</w:t>
      </w:r>
    </w:p>
    <w:p w14:paraId="1C22034B" w14:textId="09DE67FF" w:rsidR="00E03345" w:rsidRPr="00A07D92" w:rsidRDefault="00CD3C2E" w:rsidP="00276B0E">
      <w:pPr>
        <w:spacing w:line="360" w:lineRule="auto"/>
        <w:ind w:firstLine="360"/>
        <w:jc w:val="both"/>
        <w:rPr>
          <w:rFonts w:ascii="Book Antiqua" w:eastAsia="Book Antiqua" w:hAnsi="Book Antiqua" w:cs="Book Antiqua"/>
        </w:rPr>
      </w:pPr>
      <w:r w:rsidRPr="00A07D92">
        <w:rPr>
          <w:rFonts w:ascii="Book Antiqua" w:eastAsia="Book Antiqua" w:hAnsi="Book Antiqua" w:cs="Book Antiqua"/>
          <w:color w:val="000000"/>
        </w:rPr>
        <w:t xml:space="preserve">Heparin-induced thrombocytopenia </w:t>
      </w:r>
      <w:r w:rsidR="007C0D00" w:rsidRPr="00A07D92">
        <w:rPr>
          <w:rFonts w:ascii="Book Antiqua" w:eastAsia="Book Antiqua" w:hAnsi="Book Antiqua" w:cs="Book Antiqua"/>
          <w:color w:val="000000"/>
        </w:rPr>
        <w:t xml:space="preserve">(HIT) </w:t>
      </w:r>
      <w:r w:rsidRPr="00A07D92">
        <w:rPr>
          <w:rFonts w:ascii="Book Antiqua" w:eastAsia="Book Antiqua" w:hAnsi="Book Antiqua" w:cs="Book Antiqua"/>
          <w:color w:val="000000"/>
        </w:rPr>
        <w:t xml:space="preserve">is a serious adverse medication reaction that is characterized by thrombocytopenia and thrombosis. About 35% of patients worsen </w:t>
      </w:r>
      <w:r w:rsidR="00A73ACB" w:rsidRPr="00A07D92">
        <w:rPr>
          <w:rFonts w:ascii="Book Antiqua" w:eastAsia="Book Antiqua" w:hAnsi="Book Antiqua" w:cs="Book Antiqua"/>
          <w:color w:val="000000"/>
        </w:rPr>
        <w:t>to</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HIT</w:t>
      </w:r>
      <w:r w:rsidRPr="00A07D92">
        <w:rPr>
          <w:rFonts w:ascii="Book Antiqua" w:eastAsia="Book Antiqua" w:hAnsi="Book Antiqua" w:cs="Book Antiqua"/>
          <w:color w:val="000000"/>
        </w:rPr>
        <w:t xml:space="preserve"> with thrombosis (HITT), which has </w:t>
      </w:r>
      <w:r w:rsidR="00A73ACB" w:rsidRPr="00A07D92">
        <w:rPr>
          <w:rFonts w:ascii="Book Antiqua" w:eastAsia="Book Antiqua" w:hAnsi="Book Antiqua" w:cs="Book Antiqua"/>
          <w:color w:val="000000"/>
        </w:rPr>
        <w:t>an</w:t>
      </w:r>
      <w:r w:rsidRPr="00A07D92">
        <w:rPr>
          <w:rFonts w:ascii="Book Antiqua" w:eastAsia="Book Antiqua" w:hAnsi="Book Antiqua" w:cs="Book Antiqua"/>
          <w:color w:val="000000"/>
        </w:rPr>
        <w:t xml:space="preserve"> incidence rate </w:t>
      </w:r>
      <w:r w:rsidR="00A73ACB" w:rsidRPr="00A07D92">
        <w:rPr>
          <w:rFonts w:ascii="Book Antiqua" w:eastAsia="Book Antiqua" w:hAnsi="Book Antiqua" w:cs="Book Antiqua"/>
          <w:color w:val="000000"/>
        </w:rPr>
        <w:t>of</w:t>
      </w:r>
      <w:r w:rsidRPr="00A07D92">
        <w:rPr>
          <w:rFonts w:ascii="Book Antiqua" w:eastAsia="Book Antiqua" w:hAnsi="Book Antiqua" w:cs="Book Antiqua"/>
          <w:color w:val="000000"/>
        </w:rPr>
        <w:t xml:space="preserve"> 1%</w:t>
      </w:r>
      <w:r w:rsidR="00A73ACB" w:rsidRPr="00A07D92">
        <w:rPr>
          <w:rFonts w:ascii="Book Antiqua" w:eastAsia="Book Antiqua" w:hAnsi="Book Antiqua" w:cs="Book Antiqua"/>
          <w:color w:val="000000"/>
        </w:rPr>
        <w:t>-</w:t>
      </w:r>
      <w:r w:rsidRPr="00A07D92">
        <w:rPr>
          <w:rFonts w:ascii="Book Antiqua" w:eastAsia="Book Antiqua" w:hAnsi="Book Antiqua" w:cs="Book Antiqua"/>
          <w:color w:val="000000"/>
        </w:rPr>
        <w:t>5%</w:t>
      </w:r>
      <w:r w:rsidRPr="00A07D92">
        <w:rPr>
          <w:rFonts w:ascii="Book Antiqua" w:eastAsia="Book Antiqua" w:hAnsi="Book Antiqua" w:cs="Book Antiqua"/>
          <w:color w:val="000000"/>
          <w:vertAlign w:val="superscript"/>
        </w:rPr>
        <w:t>[3]</w:t>
      </w:r>
      <w:r w:rsidRPr="00A07D92">
        <w:rPr>
          <w:rFonts w:ascii="Book Antiqua" w:eastAsia="Book Antiqua" w:hAnsi="Book Antiqua" w:cs="Book Antiqua"/>
          <w:color w:val="000000"/>
        </w:rPr>
        <w:t>. In individuals with HITT, platelet levels rarely drop below 20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/L, and bleeding is uncommon. Furthermore, regular preventive platelet administration is not advised to reduce the chance of thromboembolism</w:t>
      </w:r>
      <w:r w:rsidR="00A73ACB"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D</w:t>
      </w:r>
      <w:r w:rsidRPr="00A07D92">
        <w:rPr>
          <w:rFonts w:ascii="Book Antiqua" w:eastAsia="Book Antiqua" w:hAnsi="Book Antiqua" w:cs="Book Antiqua"/>
          <w:color w:val="000000"/>
        </w:rPr>
        <w:t>irect oral anticoagulants should be used preferentially in HIT patients with stable vital signs and a moderate</w:t>
      </w:r>
      <w:r w:rsidR="00A73ACB" w:rsidRPr="00A07D92">
        <w:rPr>
          <w:rFonts w:ascii="Book Antiqua" w:eastAsia="Book Antiqua" w:hAnsi="Book Antiqua" w:cs="Book Antiqua"/>
          <w:color w:val="000000"/>
        </w:rPr>
        <w:t>-</w:t>
      </w:r>
      <w:r w:rsidRPr="00A07D92">
        <w:rPr>
          <w:rFonts w:ascii="Book Antiqua" w:eastAsia="Book Antiqua" w:hAnsi="Book Antiqua" w:cs="Book Antiqua"/>
          <w:color w:val="000000"/>
        </w:rPr>
        <w:t>to</w:t>
      </w:r>
      <w:r w:rsidR="00A73ACB"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low risk of bleeding according to the </w:t>
      </w:r>
      <w:r w:rsidR="00A73ACB" w:rsidRPr="00A07D92">
        <w:rPr>
          <w:rFonts w:ascii="Book Antiqua" w:eastAsia="Book Antiqua" w:hAnsi="Book Antiqua" w:cs="Book Antiqua"/>
          <w:color w:val="000000"/>
        </w:rPr>
        <w:t xml:space="preserve">2018 </w:t>
      </w:r>
      <w:r w:rsidRPr="00A07D92">
        <w:rPr>
          <w:rFonts w:ascii="Book Antiqua" w:eastAsia="Book Antiqua" w:hAnsi="Book Antiqua" w:cs="Book Antiqua"/>
          <w:color w:val="000000"/>
        </w:rPr>
        <w:t>American Society of Hematology (ASH) therapeutic guidelines for venous thromboembolism in HIT</w:t>
      </w:r>
      <w:r w:rsidRPr="00A07D92">
        <w:rPr>
          <w:rFonts w:ascii="Book Antiqua" w:eastAsia="Book Antiqua" w:hAnsi="Book Antiqua" w:cs="Book Antiqua"/>
          <w:color w:val="000000"/>
          <w:vertAlign w:val="superscript"/>
        </w:rPr>
        <w:t>[4]</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A direct oral anticoagulant</w:t>
      </w:r>
      <w:r w:rsidRPr="00A07D92">
        <w:rPr>
          <w:rFonts w:ascii="Book Antiqua" w:eastAsia="Book Antiqua" w:hAnsi="Book Antiqua" w:cs="Book Antiqua"/>
          <w:color w:val="000000"/>
        </w:rPr>
        <w:t xml:space="preserve"> with predictable pharmacokinetics and pharmacodynamics</w:t>
      </w:r>
      <w:r w:rsidR="00A73ACB" w:rsidRPr="00A07D92">
        <w:rPr>
          <w:rFonts w:ascii="Book Antiqua" w:eastAsia="Book Antiqua" w:hAnsi="Book Antiqua" w:cs="Book Antiqua"/>
          <w:color w:val="000000"/>
        </w:rPr>
        <w:t xml:space="preserve"> is</w:t>
      </w:r>
      <w:r w:rsidRPr="00A07D92">
        <w:rPr>
          <w:rFonts w:ascii="Book Antiqua" w:eastAsia="Book Antiqua" w:hAnsi="Book Antiqua" w:cs="Book Antiqua"/>
          <w:color w:val="000000"/>
        </w:rPr>
        <w:t xml:space="preserve"> rivaroxaban</w:t>
      </w:r>
      <w:r w:rsidR="00A73ACB" w:rsidRPr="00A07D92">
        <w:rPr>
          <w:rFonts w:ascii="Book Antiqua" w:eastAsia="Book Antiqua" w:hAnsi="Book Antiqua" w:cs="Book Antiqua"/>
          <w:color w:val="000000"/>
        </w:rPr>
        <w:t>, which</w:t>
      </w:r>
      <w:r w:rsidRPr="00A07D92">
        <w:rPr>
          <w:rFonts w:ascii="Book Antiqua" w:eastAsia="Book Antiqua" w:hAnsi="Book Antiqua" w:cs="Book Antiqua"/>
          <w:color w:val="000000"/>
        </w:rPr>
        <w:t xml:space="preserve"> is a factor Xa inhibitor. Specific thromboembolic illnesses can be treated with </w:t>
      </w:r>
      <w:r w:rsidR="00A73ACB" w:rsidRPr="00A07D92">
        <w:rPr>
          <w:rFonts w:ascii="Book Antiqua" w:eastAsia="Book Antiqua" w:hAnsi="Book Antiqua" w:cs="Book Antiqua"/>
          <w:color w:val="000000"/>
        </w:rPr>
        <w:t>r</w:t>
      </w:r>
      <w:r w:rsidRPr="00A07D92">
        <w:rPr>
          <w:rFonts w:ascii="Book Antiqua" w:eastAsia="Book Antiqua" w:hAnsi="Book Antiqua" w:cs="Book Antiqua"/>
          <w:color w:val="000000"/>
        </w:rPr>
        <w:t xml:space="preserve">ivaroxaban based on the findings of </w:t>
      </w:r>
      <w:r w:rsidR="00A73ACB" w:rsidRPr="00A07D92">
        <w:rPr>
          <w:rFonts w:ascii="Book Antiqua" w:eastAsia="Book Antiqua" w:hAnsi="Book Antiqua" w:cs="Book Antiqua"/>
          <w:color w:val="000000"/>
        </w:rPr>
        <w:t>a</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p</w:t>
      </w:r>
      <w:r w:rsidRPr="00A07D92">
        <w:rPr>
          <w:rFonts w:ascii="Book Antiqua" w:eastAsia="Book Antiqua" w:hAnsi="Book Antiqua" w:cs="Book Antiqua"/>
          <w:color w:val="000000"/>
        </w:rPr>
        <w:t>hase III trial</w:t>
      </w:r>
      <w:r w:rsidRPr="00A07D92">
        <w:rPr>
          <w:rFonts w:ascii="Book Antiqua" w:eastAsia="Book Antiqua" w:hAnsi="Book Antiqua" w:cs="Book Antiqua"/>
          <w:color w:val="000000"/>
          <w:vertAlign w:val="superscript"/>
        </w:rPr>
        <w:t>[5]</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 xml:space="preserve">In this case report, </w:t>
      </w:r>
      <w:r w:rsidRPr="00A07D92">
        <w:rPr>
          <w:rFonts w:ascii="Book Antiqua" w:eastAsia="Book Antiqua" w:hAnsi="Book Antiqua" w:cs="Book Antiqua"/>
          <w:color w:val="000000"/>
        </w:rPr>
        <w:t>a patient with HITT</w:t>
      </w:r>
      <w:r w:rsidR="00A73ACB"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who was misdiagnosed and improperly treated, was effectively rescued by aggressive surgery and </w:t>
      </w:r>
      <w:r w:rsidR="00A73ACB" w:rsidRPr="00A07D92">
        <w:rPr>
          <w:rFonts w:ascii="Book Antiqua" w:eastAsia="Book Antiqua" w:hAnsi="Book Antiqua" w:cs="Book Antiqua"/>
          <w:color w:val="000000"/>
        </w:rPr>
        <w:t>treatment with r</w:t>
      </w:r>
      <w:r w:rsidRPr="00A07D92">
        <w:rPr>
          <w:rFonts w:ascii="Book Antiqua" w:eastAsia="Book Antiqua" w:hAnsi="Book Antiqua" w:cs="Book Antiqua"/>
          <w:color w:val="000000"/>
        </w:rPr>
        <w:t>ivaroxaban.</w:t>
      </w:r>
    </w:p>
    <w:p w14:paraId="5FE51D26" w14:textId="77777777" w:rsidR="00E03345" w:rsidRPr="00A07D92" w:rsidRDefault="00E03345" w:rsidP="0022027D">
      <w:pPr>
        <w:spacing w:line="360" w:lineRule="auto"/>
        <w:jc w:val="both"/>
        <w:rPr>
          <w:rFonts w:ascii="Book Antiqua" w:eastAsia="Book Antiqua" w:hAnsi="Book Antiqua" w:cs="Book Antiqua"/>
        </w:rPr>
      </w:pPr>
    </w:p>
    <w:p w14:paraId="739C30E4"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t>CASE PRESENTATION</w:t>
      </w:r>
    </w:p>
    <w:p w14:paraId="4A0C7EDB"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i/>
          <w:color w:val="000000"/>
        </w:rPr>
        <w:t>Chief complaints</w:t>
      </w:r>
    </w:p>
    <w:p w14:paraId="5C6B8447" w14:textId="358DDC52"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On October 9, 2022, a 78-year-old</w:t>
      </w:r>
      <w:r w:rsidR="00A73ACB" w:rsidRPr="00A07D92">
        <w:rPr>
          <w:rFonts w:ascii="Book Antiqua" w:eastAsia="Book Antiqua" w:hAnsi="Book Antiqua" w:cs="Book Antiqua"/>
          <w:color w:val="000000"/>
        </w:rPr>
        <w:t xml:space="preserve"> female</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presented with</w:t>
      </w:r>
      <w:r w:rsidR="00694D97" w:rsidRPr="00A07D92">
        <w:rPr>
          <w:rFonts w:ascii="Book Antiqua" w:eastAsia="Book Antiqua" w:hAnsi="Book Antiqua" w:cs="Book Antiqua"/>
          <w:color w:val="000000"/>
        </w:rPr>
        <w:t xml:space="preserve"> aggravated</w:t>
      </w:r>
      <w:r w:rsidR="00A73ACB" w:rsidRPr="00A07D92">
        <w:rPr>
          <w:rFonts w:ascii="Book Antiqua" w:eastAsia="Book Antiqua" w:hAnsi="Book Antiqua" w:cs="Book Antiqua"/>
          <w:color w:val="000000"/>
        </w:rPr>
        <w:t xml:space="preserve"> p</w:t>
      </w:r>
      <w:r w:rsidRPr="00A07D92">
        <w:rPr>
          <w:rFonts w:ascii="Book Antiqua" w:eastAsia="Book Antiqua" w:hAnsi="Book Antiqua" w:cs="Book Antiqua"/>
          <w:color w:val="000000"/>
        </w:rPr>
        <w:t xml:space="preserve">ain in both hip joints </w:t>
      </w:r>
      <w:r w:rsidR="00A73ACB" w:rsidRPr="00A07D92">
        <w:rPr>
          <w:rFonts w:ascii="Book Antiqua" w:eastAsia="Book Antiqua" w:hAnsi="Book Antiqua" w:cs="Book Antiqua"/>
          <w:color w:val="000000"/>
        </w:rPr>
        <w:t xml:space="preserve">occurring </w:t>
      </w:r>
      <w:r w:rsidRPr="00A07D92">
        <w:rPr>
          <w:rFonts w:ascii="Book Antiqua" w:eastAsia="Book Antiqua" w:hAnsi="Book Antiqua" w:cs="Book Antiqua"/>
          <w:color w:val="000000"/>
        </w:rPr>
        <w:t>for 1 mo.</w:t>
      </w:r>
    </w:p>
    <w:p w14:paraId="23BE8723" w14:textId="77777777" w:rsidR="00E03345" w:rsidRPr="00A07D92" w:rsidRDefault="00E03345" w:rsidP="0022027D">
      <w:pPr>
        <w:spacing w:line="360" w:lineRule="auto"/>
        <w:ind w:firstLine="452"/>
        <w:jc w:val="both"/>
        <w:rPr>
          <w:rFonts w:ascii="Book Antiqua" w:eastAsia="Book Antiqua" w:hAnsi="Book Antiqua" w:cs="Book Antiqua"/>
        </w:rPr>
      </w:pPr>
    </w:p>
    <w:p w14:paraId="5F53206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i/>
          <w:color w:val="000000"/>
        </w:rPr>
        <w:lastRenderedPageBreak/>
        <w:t>History of present illness</w:t>
      </w:r>
    </w:p>
    <w:p w14:paraId="44BFEDF5" w14:textId="53FAD56C" w:rsidR="003F17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 xml:space="preserve">Two years </w:t>
      </w:r>
      <w:r w:rsidR="00A73ACB" w:rsidRPr="00A07D92">
        <w:rPr>
          <w:rFonts w:ascii="Book Antiqua" w:eastAsia="Book Antiqua" w:hAnsi="Book Antiqua" w:cs="Book Antiqua"/>
          <w:color w:val="000000"/>
        </w:rPr>
        <w:t>prior to admission</w:t>
      </w:r>
      <w:r w:rsidRPr="00A07D92">
        <w:rPr>
          <w:rFonts w:ascii="Book Antiqua" w:eastAsia="Book Antiqua" w:hAnsi="Book Antiqua" w:cs="Book Antiqua"/>
          <w:color w:val="000000"/>
        </w:rPr>
        <w:t xml:space="preserve">, the patient had no obvious cause of intermittent pain in both hip joints, which worsened after activity and could be slightly relieved after rest. No diagnosis and treatment were performed. When the pain worsened, </w:t>
      </w:r>
      <w:r w:rsidR="00A73ACB" w:rsidRPr="00A07D92">
        <w:rPr>
          <w:rFonts w:ascii="Book Antiqua" w:eastAsia="Book Antiqua" w:hAnsi="Book Antiqua" w:cs="Book Antiqua"/>
          <w:color w:val="000000"/>
        </w:rPr>
        <w:t>s</w:t>
      </w:r>
      <w:r w:rsidRPr="00A07D92">
        <w:rPr>
          <w:rFonts w:ascii="Book Antiqua" w:eastAsia="Book Antiqua" w:hAnsi="Book Antiqua" w:cs="Book Antiqua"/>
          <w:color w:val="000000"/>
        </w:rPr>
        <w:t xml:space="preserve">he </w:t>
      </w:r>
      <w:r w:rsidR="003F1745" w:rsidRPr="00A07D92">
        <w:rPr>
          <w:rFonts w:ascii="Book Antiqua" w:eastAsia="Book Antiqua" w:hAnsi="Book Antiqua" w:cs="Book Antiqua"/>
          <w:color w:val="000000"/>
        </w:rPr>
        <w:t>self-administered</w:t>
      </w:r>
      <w:r w:rsidRPr="00A07D92">
        <w:rPr>
          <w:rFonts w:ascii="Book Antiqua" w:eastAsia="Book Antiqua" w:hAnsi="Book Antiqua" w:cs="Book Antiqua"/>
          <w:color w:val="000000"/>
        </w:rPr>
        <w:t xml:space="preserve"> </w:t>
      </w:r>
      <w:r w:rsidR="00A73ACB" w:rsidRPr="00A07D92">
        <w:rPr>
          <w:rFonts w:ascii="Book Antiqua" w:eastAsia="Book Antiqua" w:hAnsi="Book Antiqua" w:cs="Book Antiqua"/>
          <w:color w:val="000000"/>
        </w:rPr>
        <w:t>n</w:t>
      </w:r>
      <w:r w:rsidRPr="00A07D92">
        <w:rPr>
          <w:rFonts w:ascii="Book Antiqua" w:eastAsia="Book Antiqua" w:hAnsi="Book Antiqua" w:cs="Book Antiqua"/>
          <w:color w:val="000000"/>
        </w:rPr>
        <w:t>onsteroidal anti-inflammatory drug</w:t>
      </w:r>
      <w:r w:rsidR="003F1745" w:rsidRPr="00A07D92">
        <w:rPr>
          <w:rFonts w:ascii="Book Antiqua" w:eastAsia="Book Antiqua" w:hAnsi="Book Antiqua" w:cs="Book Antiqua"/>
          <w:color w:val="000000"/>
        </w:rPr>
        <w:t>s.</w:t>
      </w:r>
    </w:p>
    <w:p w14:paraId="1218B4DC" w14:textId="77777777" w:rsidR="00E03345" w:rsidRPr="00A07D92" w:rsidRDefault="00E03345" w:rsidP="0022027D">
      <w:pPr>
        <w:spacing w:line="360" w:lineRule="auto"/>
        <w:jc w:val="both"/>
        <w:rPr>
          <w:rFonts w:ascii="Book Antiqua" w:eastAsia="Book Antiqua" w:hAnsi="Book Antiqua" w:cs="Book Antiqua"/>
        </w:rPr>
      </w:pPr>
    </w:p>
    <w:p w14:paraId="58DF2221"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i/>
          <w:color w:val="000000"/>
        </w:rPr>
        <w:t>History of past illness</w:t>
      </w:r>
    </w:p>
    <w:p w14:paraId="032D2D6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The patient had a 3-year history of diabetes and a 3-year history of coronary artery disease.</w:t>
      </w:r>
    </w:p>
    <w:p w14:paraId="77335A9F" w14:textId="77777777" w:rsidR="00E03345" w:rsidRPr="00A07D92" w:rsidRDefault="00E03345" w:rsidP="0022027D">
      <w:pPr>
        <w:spacing w:line="360" w:lineRule="auto"/>
        <w:jc w:val="both"/>
        <w:rPr>
          <w:rFonts w:ascii="Book Antiqua" w:eastAsia="Book Antiqua" w:hAnsi="Book Antiqua" w:cs="Book Antiqua"/>
        </w:rPr>
      </w:pPr>
    </w:p>
    <w:p w14:paraId="08288B4A"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i/>
          <w:color w:val="000000"/>
        </w:rPr>
        <w:t>Personal and family history</w:t>
      </w:r>
    </w:p>
    <w:p w14:paraId="1674544D"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The patient had no specific personal and family history.</w:t>
      </w:r>
    </w:p>
    <w:p w14:paraId="07D2CD37" w14:textId="77777777" w:rsidR="00E03345" w:rsidRPr="00A07D92" w:rsidRDefault="00E03345" w:rsidP="0022027D">
      <w:pPr>
        <w:spacing w:line="360" w:lineRule="auto"/>
        <w:jc w:val="both"/>
        <w:rPr>
          <w:rFonts w:ascii="Book Antiqua" w:eastAsia="Book Antiqua" w:hAnsi="Book Antiqua" w:cs="Book Antiqua"/>
        </w:rPr>
      </w:pPr>
    </w:p>
    <w:p w14:paraId="3D177625"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i/>
          <w:color w:val="000000"/>
        </w:rPr>
        <w:t>Physical examination</w:t>
      </w:r>
    </w:p>
    <w:p w14:paraId="481C4800" w14:textId="314BEDC6" w:rsidR="00E03345" w:rsidRPr="00A07D92" w:rsidRDefault="003F1745"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At admission, the patient’s blood pressure was 131/89 mmHg, and her pulse rate was 68 beats/min. The patient’s lungs auscultated clearly, with normal heart sounds and no murmurs during auscultation.</w:t>
      </w:r>
    </w:p>
    <w:p w14:paraId="00030AAF" w14:textId="77777777" w:rsidR="00E03345" w:rsidRPr="00A07D92" w:rsidRDefault="00E03345" w:rsidP="00276B0E">
      <w:pPr>
        <w:spacing w:line="360" w:lineRule="auto"/>
        <w:jc w:val="both"/>
        <w:rPr>
          <w:rFonts w:ascii="Book Antiqua" w:eastAsia="Book Antiqua" w:hAnsi="Book Antiqua" w:cs="Book Antiqua"/>
        </w:rPr>
      </w:pPr>
    </w:p>
    <w:p w14:paraId="0FBD9785"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i/>
          <w:color w:val="000000"/>
        </w:rPr>
        <w:t>Laboratory examinations</w:t>
      </w:r>
    </w:p>
    <w:p w14:paraId="4D0E428D" w14:textId="3AE9709A" w:rsidR="00E03345" w:rsidRPr="00A07D92" w:rsidRDefault="003F1745"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The D-dimer level was 0.71 ng/L (normal range: xxx), and the platelet level was 212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/L (normal range: xxx). The routine blood test, routine coagulation test, and other indicators were frequently checked, taking into account the patient’s health as a whole. The levels of D-dimer and platelets were monitored</w:t>
      </w:r>
      <w:r w:rsidR="00694D97" w:rsidRPr="00A07D92">
        <w:rPr>
          <w:rFonts w:ascii="Book Antiqua" w:eastAsia="Book Antiqua" w:hAnsi="Book Antiqua" w:cs="Book Antiqua"/>
          <w:color w:val="000000"/>
        </w:rPr>
        <w:t xml:space="preserve"> throughout the patient’s hospital stay</w:t>
      </w:r>
      <w:r w:rsidRPr="00A07D92">
        <w:rPr>
          <w:rFonts w:ascii="Book Antiqua" w:eastAsia="Book Antiqua" w:hAnsi="Book Antiqua" w:cs="Book Antiqua"/>
          <w:color w:val="000000"/>
        </w:rPr>
        <w:t xml:space="preserve"> (Figure 1).</w:t>
      </w:r>
    </w:p>
    <w:p w14:paraId="371BEE05" w14:textId="77777777" w:rsidR="00E03345" w:rsidRPr="00A07D92" w:rsidRDefault="00E03345" w:rsidP="0022027D">
      <w:pPr>
        <w:spacing w:line="360" w:lineRule="auto"/>
        <w:jc w:val="both"/>
        <w:rPr>
          <w:rFonts w:ascii="Book Antiqua" w:eastAsia="Book Antiqua" w:hAnsi="Book Antiqua" w:cs="Book Antiqua"/>
        </w:rPr>
      </w:pPr>
    </w:p>
    <w:p w14:paraId="18B1BC14"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t>FINAL DIAGNOSIS</w:t>
      </w:r>
    </w:p>
    <w:p w14:paraId="7589039C" w14:textId="5F54ACA7" w:rsidR="00E03345" w:rsidRPr="00A07D92" w:rsidRDefault="00694D97" w:rsidP="0022027D">
      <w:pPr>
        <w:spacing w:line="360" w:lineRule="auto"/>
        <w:jc w:val="both"/>
        <w:rPr>
          <w:rFonts w:ascii="Book Antiqua" w:hAnsi="Book Antiqua" w:cs="Book Antiqua"/>
          <w:lang w:eastAsia="zh-CN"/>
        </w:rPr>
      </w:pPr>
      <w:r w:rsidRPr="00A07D92">
        <w:rPr>
          <w:rFonts w:ascii="Book Antiqua" w:eastAsia="Book Antiqua" w:hAnsi="Book Antiqua" w:cs="Book Antiqua"/>
          <w:color w:val="000000"/>
        </w:rPr>
        <w:t>Osteoarthritis of the hip</w:t>
      </w:r>
      <w:r w:rsidR="00D172FE" w:rsidRPr="00A07D92">
        <w:rPr>
          <w:rFonts w:ascii="Book Antiqua" w:hAnsi="Book Antiqua" w:cs="Book Antiqua" w:hint="eastAsia"/>
          <w:color w:val="000000"/>
          <w:lang w:eastAsia="zh-CN"/>
        </w:rPr>
        <w:t>.</w:t>
      </w:r>
    </w:p>
    <w:p w14:paraId="245C684B" w14:textId="77777777" w:rsidR="00E03345" w:rsidRPr="00A07D92" w:rsidRDefault="00E03345" w:rsidP="00276B0E">
      <w:pPr>
        <w:spacing w:line="360" w:lineRule="auto"/>
        <w:jc w:val="both"/>
        <w:rPr>
          <w:rFonts w:ascii="Book Antiqua" w:eastAsia="Book Antiqua" w:hAnsi="Book Antiqua" w:cs="Book Antiqua"/>
        </w:rPr>
      </w:pPr>
    </w:p>
    <w:p w14:paraId="0819B90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t>TREATMENT</w:t>
      </w:r>
    </w:p>
    <w:p w14:paraId="404D93F7" w14:textId="3AA60175" w:rsidR="00694D97" w:rsidRPr="00A07D92" w:rsidRDefault="00694D97" w:rsidP="00694D97">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lastRenderedPageBreak/>
        <w:t>On October 11, 2022, after ruling out surgical contraindication, the patient agreed to hip replacement. Following surgery, the patient received 5000 WU LMWH anticoagulant treatment. Due to diabetic ketoacidosis, the patient was sent to the Department of Intensive Medicine on October 12, 2022. Meanwhile, LMWH was halted, and a common sodium heparin injection was utilized to remove 0.625 WU. Then, the patient was moved to the Department of Endocrinology for additional care on October 14, 2022 when her vital signs stabilized.</w:t>
      </w:r>
    </w:p>
    <w:p w14:paraId="4608B76C" w14:textId="7268FB04" w:rsidR="00462F17" w:rsidRPr="00A07D92" w:rsidRDefault="00694D97" w:rsidP="00694D97">
      <w:pPr>
        <w:spacing w:line="360" w:lineRule="auto"/>
        <w:ind w:firstLine="360"/>
        <w:jc w:val="both"/>
        <w:rPr>
          <w:rFonts w:ascii="Book Antiqua" w:eastAsia="Book Antiqua" w:hAnsi="Book Antiqua" w:cs="Book Antiqua"/>
          <w:color w:val="000000"/>
        </w:rPr>
      </w:pPr>
      <w:r w:rsidRPr="00A07D92">
        <w:rPr>
          <w:rFonts w:ascii="Book Antiqua" w:eastAsia="Book Antiqua" w:hAnsi="Book Antiqua" w:cs="Book Antiqua"/>
          <w:color w:val="000000"/>
        </w:rPr>
        <w:t>The D-dimer level was 14.4</w:t>
      </w:r>
      <w:r w:rsidR="00042EE8" w:rsidRPr="00A07D92">
        <w:rPr>
          <w:rFonts w:ascii="Book Antiqua" w:eastAsia="Book Antiqua" w:hAnsi="Book Antiqua" w:cs="Book Antiqua"/>
          <w:color w:val="000000"/>
        </w:rPr>
        <w:t>0</w:t>
      </w:r>
      <w:r w:rsidRPr="00A07D92">
        <w:rPr>
          <w:rFonts w:ascii="Book Antiqua" w:eastAsia="Book Antiqua" w:hAnsi="Book Antiqua" w:cs="Book Antiqua"/>
          <w:color w:val="000000"/>
        </w:rPr>
        <w:t xml:space="preserve"> ng/L on October 17, 2022. Therefore, a 5000 WU LMWH injection was given twice a day. </w:t>
      </w:r>
      <w:r w:rsidR="00042EE8" w:rsidRPr="00A07D92">
        <w:rPr>
          <w:rFonts w:ascii="Book Antiqua" w:eastAsia="Book Antiqua" w:hAnsi="Book Antiqua" w:cs="Book Antiqua"/>
          <w:color w:val="000000"/>
        </w:rPr>
        <w:t xml:space="preserve">The </w:t>
      </w:r>
      <w:r w:rsidRPr="00A07D92">
        <w:rPr>
          <w:rFonts w:ascii="Book Antiqua" w:eastAsia="Book Antiqua" w:hAnsi="Book Antiqua" w:cs="Book Antiqua"/>
          <w:color w:val="000000"/>
        </w:rPr>
        <w:t>D-dimer</w:t>
      </w:r>
      <w:r w:rsidR="00042EE8" w:rsidRPr="00A07D92">
        <w:rPr>
          <w:rFonts w:ascii="Book Antiqua" w:eastAsia="Book Antiqua" w:hAnsi="Book Antiqua" w:cs="Book Antiqua"/>
          <w:color w:val="000000"/>
        </w:rPr>
        <w:t xml:space="preserve"> and platelet</w:t>
      </w:r>
      <w:r w:rsidRPr="00A07D92">
        <w:rPr>
          <w:rFonts w:ascii="Book Antiqua" w:eastAsia="Book Antiqua" w:hAnsi="Book Antiqua" w:cs="Book Antiqua"/>
          <w:color w:val="000000"/>
        </w:rPr>
        <w:t xml:space="preserve"> </w:t>
      </w:r>
      <w:r w:rsidR="00042EE8" w:rsidRPr="00A07D92">
        <w:rPr>
          <w:rFonts w:ascii="Book Antiqua" w:eastAsia="Book Antiqua" w:hAnsi="Book Antiqua" w:cs="Book Antiqua"/>
          <w:color w:val="000000"/>
        </w:rPr>
        <w:t xml:space="preserve">levels </w:t>
      </w:r>
      <w:r w:rsidRPr="00A07D92">
        <w:rPr>
          <w:rFonts w:ascii="Book Antiqua" w:eastAsia="Book Antiqua" w:hAnsi="Book Antiqua" w:cs="Book Antiqua"/>
          <w:color w:val="000000"/>
        </w:rPr>
        <w:t>w</w:t>
      </w:r>
      <w:r w:rsidR="00042EE8" w:rsidRPr="00A07D92">
        <w:rPr>
          <w:rFonts w:ascii="Book Antiqua" w:eastAsia="Book Antiqua" w:hAnsi="Book Antiqua" w:cs="Book Antiqua"/>
          <w:color w:val="000000"/>
        </w:rPr>
        <w:t>ere</w:t>
      </w:r>
      <w:r w:rsidRPr="00A07D92">
        <w:rPr>
          <w:rFonts w:ascii="Book Antiqua" w:eastAsia="Book Antiqua" w:hAnsi="Book Antiqua" w:cs="Book Antiqua"/>
          <w:color w:val="000000"/>
        </w:rPr>
        <w:t xml:space="preserve"> 17.15 ng/L and 54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/L</w:t>
      </w:r>
      <w:r w:rsidR="00042EE8" w:rsidRPr="00A07D92">
        <w:rPr>
          <w:rFonts w:ascii="Book Antiqua" w:eastAsia="Book Antiqua" w:hAnsi="Book Antiqua" w:cs="Book Antiqua"/>
          <w:color w:val="000000"/>
        </w:rPr>
        <w:t>, respectively,</w:t>
      </w:r>
      <w:r w:rsidRPr="00A07D92">
        <w:rPr>
          <w:rFonts w:ascii="Book Antiqua" w:eastAsia="Book Antiqua" w:hAnsi="Book Antiqua" w:cs="Book Antiqua"/>
          <w:color w:val="000000"/>
        </w:rPr>
        <w:t xml:space="preserve"> on October 19, 2022</w:t>
      </w:r>
      <w:r w:rsidR="00042EE8" w:rsidRPr="00A07D92">
        <w:rPr>
          <w:rFonts w:ascii="Book Antiqua" w:eastAsia="Book Antiqua" w:hAnsi="Book Antiqua" w:cs="Book Antiqua"/>
          <w:color w:val="000000"/>
        </w:rPr>
        <w:t>. R</w:t>
      </w:r>
      <w:r w:rsidRPr="00A07D92">
        <w:rPr>
          <w:rFonts w:ascii="Book Antiqua" w:eastAsia="Book Antiqua" w:hAnsi="Book Antiqua" w:cs="Book Antiqua"/>
          <w:color w:val="000000"/>
        </w:rPr>
        <w:t xml:space="preserve">ight lower pulmonary artery thrombosis was detected by pulmonary artery </w:t>
      </w:r>
      <w:r w:rsidR="00042EE8" w:rsidRPr="00A07D92">
        <w:rPr>
          <w:rFonts w:ascii="Book Antiqua" w:eastAsia="Book Antiqua" w:hAnsi="Book Antiqua" w:cs="Book Antiqua"/>
          <w:color w:val="000000"/>
        </w:rPr>
        <w:t>computed tomography angiography.</w:t>
      </w:r>
      <w:r w:rsidRPr="00A07D92">
        <w:rPr>
          <w:rFonts w:ascii="Book Antiqua" w:eastAsia="Book Antiqua" w:hAnsi="Book Antiqua" w:cs="Book Antiqua"/>
          <w:color w:val="000000"/>
        </w:rPr>
        <w:t xml:space="preserve"> </w:t>
      </w:r>
      <w:r w:rsidR="00042EE8" w:rsidRPr="00A07D92">
        <w:rPr>
          <w:rFonts w:ascii="Book Antiqua" w:eastAsia="Book Antiqua" w:hAnsi="Book Antiqua" w:cs="Book Antiqua"/>
          <w:color w:val="000000"/>
        </w:rPr>
        <w:t>A</w:t>
      </w:r>
      <w:r w:rsidRPr="00A07D92">
        <w:rPr>
          <w:rFonts w:ascii="Book Antiqua" w:eastAsia="Book Antiqua" w:hAnsi="Book Antiqua" w:cs="Book Antiqua"/>
          <w:color w:val="000000"/>
        </w:rPr>
        <w:t>dditionally, an ultrasound of the lower extremities revealed no thrombosis in the arteries or veins of either lower extremity. The patient</w:t>
      </w:r>
      <w:r w:rsidR="00042EE8" w:rsidRPr="00A07D92">
        <w:rPr>
          <w:rFonts w:ascii="Book Antiqua" w:eastAsia="Book Antiqua" w:hAnsi="Book Antiqua" w:cs="Book Antiqua"/>
          <w:color w:val="000000"/>
        </w:rPr>
        <w:t>’</w:t>
      </w:r>
      <w:r w:rsidRPr="00A07D92">
        <w:rPr>
          <w:rFonts w:ascii="Book Antiqua" w:eastAsia="Book Antiqua" w:hAnsi="Book Antiqua" w:cs="Book Antiqua"/>
          <w:color w:val="000000"/>
        </w:rPr>
        <w:t>s platelet count continued to decline with the addition of 5 mg of warfarin sodium tablets once day, reaching 25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 xml:space="preserve">/L on October 21, 2022. The </w:t>
      </w:r>
      <w:r w:rsidR="00042EE8" w:rsidRPr="00A07D92">
        <w:rPr>
          <w:rFonts w:ascii="Book Antiqua" w:eastAsia="Book Antiqua" w:hAnsi="Book Antiqua" w:cs="Book Antiqua"/>
          <w:color w:val="000000"/>
        </w:rPr>
        <w:t>H</w:t>
      </w:r>
      <w:r w:rsidRPr="00A07D92">
        <w:rPr>
          <w:rFonts w:ascii="Book Antiqua" w:eastAsia="Book Antiqua" w:hAnsi="Book Antiqua" w:cs="Book Antiqua"/>
          <w:color w:val="000000"/>
        </w:rPr>
        <w:t xml:space="preserve">ematology </w:t>
      </w:r>
      <w:r w:rsidR="00042EE8" w:rsidRPr="00A07D92">
        <w:rPr>
          <w:rFonts w:ascii="Book Antiqua" w:eastAsia="Book Antiqua" w:hAnsi="Book Antiqua" w:cs="Book Antiqua"/>
          <w:color w:val="000000"/>
        </w:rPr>
        <w:t>D</w:t>
      </w:r>
      <w:r w:rsidRPr="00A07D92">
        <w:rPr>
          <w:rFonts w:ascii="Book Antiqua" w:eastAsia="Book Antiqua" w:hAnsi="Book Antiqua" w:cs="Book Antiqua"/>
          <w:color w:val="000000"/>
        </w:rPr>
        <w:t>epartment recommended administering a 1</w:t>
      </w:r>
      <w:r w:rsidR="00042EE8" w:rsidRPr="00A07D92">
        <w:rPr>
          <w:rFonts w:ascii="Book Antiqua" w:eastAsia="Book Antiqua" w:hAnsi="Book Antiqua" w:cs="Book Antiqua"/>
          <w:color w:val="000000"/>
        </w:rPr>
        <w:t xml:space="preserve"> </w:t>
      </w:r>
      <w:r w:rsidRPr="00A07D92">
        <w:rPr>
          <w:rFonts w:ascii="Book Antiqua" w:eastAsia="Book Antiqua" w:hAnsi="Book Antiqua" w:cs="Book Antiqua"/>
          <w:color w:val="000000"/>
        </w:rPr>
        <w:t>u</w:t>
      </w:r>
      <w:r w:rsidR="00042EE8" w:rsidRPr="00A07D92">
        <w:rPr>
          <w:rFonts w:ascii="Book Antiqua" w:eastAsia="Book Antiqua" w:hAnsi="Book Antiqua" w:cs="Book Antiqua"/>
          <w:color w:val="000000"/>
        </w:rPr>
        <w:t>nit</w:t>
      </w:r>
      <w:r w:rsidRPr="00A07D92">
        <w:rPr>
          <w:rFonts w:ascii="Book Antiqua" w:eastAsia="Book Antiqua" w:hAnsi="Book Antiqua" w:cs="Book Antiqua"/>
          <w:color w:val="000000"/>
        </w:rPr>
        <w:t xml:space="preserve"> platelet transfusion</w:t>
      </w:r>
      <w:r w:rsidR="00042EE8" w:rsidRPr="00A07D92">
        <w:rPr>
          <w:rFonts w:ascii="Book Antiqua" w:eastAsia="Book Antiqua" w:hAnsi="Book Antiqua" w:cs="Book Antiqua"/>
          <w:color w:val="000000"/>
        </w:rPr>
        <w:t>.</w:t>
      </w:r>
    </w:p>
    <w:p w14:paraId="43283B65" w14:textId="063D564D" w:rsidR="00462F17" w:rsidRPr="00A07D92" w:rsidRDefault="00042EE8" w:rsidP="00694D97">
      <w:pPr>
        <w:spacing w:line="360" w:lineRule="auto"/>
        <w:ind w:firstLine="360"/>
        <w:jc w:val="both"/>
        <w:rPr>
          <w:rFonts w:ascii="Book Antiqua" w:eastAsia="Book Antiqua" w:hAnsi="Book Antiqua" w:cs="Book Antiqua"/>
          <w:color w:val="000000"/>
        </w:rPr>
      </w:pPr>
      <w:r w:rsidRPr="00A07D92">
        <w:rPr>
          <w:rFonts w:ascii="Book Antiqua" w:eastAsia="Book Antiqua" w:hAnsi="Book Antiqua" w:cs="Book Antiqua"/>
          <w:color w:val="000000"/>
        </w:rPr>
        <w:t>On the evening of October 21, 2022, the patient experienced edema and coldness in the left lower limb, which worsened by the morning. Platelet levels were 67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/L on October 22, 2022. A vascular ultrasound revealed that the local blood flow of the left iliac artery was absent, the blood flow velocity of the left lower limb artery was reduced, and thrombosis was possible. The patient underwent an arteriogram of the left lower limb, which showed thromboses in the tibiofibular trunk and the distal common iliac artery (Figure 2A and B). During the operation, three white thrombi were suctioned out of the common iliac artery</w:t>
      </w:r>
      <w:r w:rsidR="00462F17"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and the tibiofibular trunk was injected with 20 WU urokinase</w:t>
      </w:r>
      <w:r w:rsidR="00462F17" w:rsidRPr="00A07D92">
        <w:rPr>
          <w:rFonts w:ascii="Book Antiqua" w:eastAsia="Book Antiqua" w:hAnsi="Book Antiqua" w:cs="Book Antiqua"/>
          <w:color w:val="000000"/>
        </w:rPr>
        <w:t xml:space="preserve"> (</w:t>
      </w:r>
      <w:r w:rsidRPr="00A07D92">
        <w:rPr>
          <w:rFonts w:ascii="Book Antiqua" w:eastAsia="Book Antiqua" w:hAnsi="Book Antiqua" w:cs="Book Antiqua"/>
          <w:color w:val="000000"/>
        </w:rPr>
        <w:t>Figure 2C</w:t>
      </w:r>
      <w:r w:rsidR="00462F17" w:rsidRPr="00A07D92">
        <w:rPr>
          <w:rFonts w:ascii="Book Antiqua" w:eastAsia="Book Antiqua" w:hAnsi="Book Antiqua" w:cs="Book Antiqua"/>
          <w:color w:val="000000"/>
        </w:rPr>
        <w:t>)</w:t>
      </w:r>
      <w:r w:rsidRPr="00A07D92">
        <w:rPr>
          <w:rFonts w:ascii="Book Antiqua" w:eastAsia="Book Antiqua" w:hAnsi="Book Antiqua" w:cs="Book Antiqua"/>
          <w:color w:val="000000"/>
        </w:rPr>
        <w:t>.</w:t>
      </w:r>
    </w:p>
    <w:p w14:paraId="5DDBE25C" w14:textId="089EA922" w:rsidR="00E03345" w:rsidRPr="00A07D92" w:rsidRDefault="00CD3C2E" w:rsidP="00276B0E">
      <w:pPr>
        <w:spacing w:line="360" w:lineRule="auto"/>
        <w:ind w:firstLine="360"/>
        <w:jc w:val="both"/>
        <w:rPr>
          <w:rFonts w:ascii="Book Antiqua" w:eastAsia="Book Antiqua" w:hAnsi="Book Antiqua" w:cs="Book Antiqua"/>
        </w:rPr>
      </w:pPr>
      <w:r w:rsidRPr="00A07D92">
        <w:rPr>
          <w:rFonts w:ascii="Book Antiqua" w:eastAsia="Book Antiqua" w:hAnsi="Book Antiqua" w:cs="Book Antiqua"/>
          <w:color w:val="000000"/>
        </w:rPr>
        <w:t xml:space="preserve">Later, a thrombolytic catheter was placed in the common iliac artery (Figure 2D), and the patient returned to the ward. </w:t>
      </w:r>
      <w:r w:rsidR="00462F17" w:rsidRPr="00A07D92">
        <w:rPr>
          <w:rFonts w:ascii="Book Antiqua" w:eastAsia="Book Antiqua" w:hAnsi="Book Antiqua" w:cs="Book Antiqua"/>
          <w:color w:val="000000"/>
        </w:rPr>
        <w:t xml:space="preserve">On </w:t>
      </w:r>
      <w:r w:rsidRPr="00A07D92">
        <w:rPr>
          <w:rFonts w:ascii="Book Antiqua" w:eastAsia="Book Antiqua" w:hAnsi="Book Antiqua" w:cs="Book Antiqua"/>
          <w:color w:val="000000"/>
        </w:rPr>
        <w:t>October 24, 2022</w:t>
      </w:r>
      <w:r w:rsidR="00462F17"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w:t>
      </w:r>
      <w:r w:rsidR="00462F17" w:rsidRPr="00A07D92">
        <w:rPr>
          <w:rFonts w:ascii="Book Antiqua" w:eastAsia="Book Antiqua" w:hAnsi="Book Antiqua" w:cs="Book Antiqua"/>
          <w:color w:val="000000"/>
        </w:rPr>
        <w:t>t</w:t>
      </w:r>
      <w:r w:rsidRPr="00A07D92">
        <w:rPr>
          <w:rFonts w:ascii="Book Antiqua" w:eastAsia="Book Antiqua" w:hAnsi="Book Antiqua" w:cs="Book Antiqua"/>
          <w:color w:val="000000"/>
        </w:rPr>
        <w:t>he iliac artery thromb</w:t>
      </w:r>
      <w:r w:rsidR="00462F17" w:rsidRPr="00A07D92">
        <w:rPr>
          <w:rFonts w:ascii="Book Antiqua" w:eastAsia="Book Antiqua" w:hAnsi="Book Antiqua" w:cs="Book Antiqua"/>
          <w:color w:val="000000"/>
        </w:rPr>
        <w:t>o</w:t>
      </w:r>
      <w:r w:rsidRPr="00A07D92">
        <w:rPr>
          <w:rFonts w:ascii="Book Antiqua" w:eastAsia="Book Antiqua" w:hAnsi="Book Antiqua" w:cs="Book Antiqua"/>
          <w:color w:val="000000"/>
        </w:rPr>
        <w:t>ses bec</w:t>
      </w:r>
      <w:r w:rsidR="00462F17" w:rsidRPr="00A07D92">
        <w:rPr>
          <w:rFonts w:ascii="Book Antiqua" w:eastAsia="Book Antiqua" w:hAnsi="Book Antiqua" w:cs="Book Antiqua"/>
          <w:color w:val="000000"/>
        </w:rPr>
        <w:t>a</w:t>
      </w:r>
      <w:r w:rsidRPr="00A07D92">
        <w:rPr>
          <w:rFonts w:ascii="Book Antiqua" w:eastAsia="Book Antiqua" w:hAnsi="Book Antiqua" w:cs="Book Antiqua"/>
          <w:color w:val="000000"/>
        </w:rPr>
        <w:t xml:space="preserve">me smaller </w:t>
      </w:r>
      <w:r w:rsidR="00462F17" w:rsidRPr="00A07D92">
        <w:rPr>
          <w:rFonts w:ascii="Book Antiqua" w:eastAsia="Book Antiqua" w:hAnsi="Book Antiqua" w:cs="Book Antiqua"/>
          <w:color w:val="000000"/>
        </w:rPr>
        <w:t>o</w:t>
      </w:r>
      <w:r w:rsidRPr="00A07D92">
        <w:rPr>
          <w:rFonts w:ascii="Book Antiqua" w:eastAsia="Book Antiqua" w:hAnsi="Book Antiqua" w:cs="Book Antiqua"/>
          <w:color w:val="000000"/>
        </w:rPr>
        <w:t xml:space="preserve">n the repeat angiography (Figure 2E). We then </w:t>
      </w:r>
      <w:r w:rsidR="00462F17" w:rsidRPr="00A07D92">
        <w:rPr>
          <w:rFonts w:ascii="Book Antiqua" w:eastAsia="Book Antiqua" w:hAnsi="Book Antiqua" w:cs="Book Antiqua"/>
          <w:color w:val="000000"/>
        </w:rPr>
        <w:t>performed</w:t>
      </w:r>
      <w:r w:rsidRPr="00A07D92">
        <w:rPr>
          <w:rFonts w:ascii="Book Antiqua" w:eastAsia="Book Antiqua" w:hAnsi="Book Antiqua" w:cs="Book Antiqua"/>
          <w:color w:val="000000"/>
        </w:rPr>
        <w:t xml:space="preserve"> a femoral artery thrombectomy, removing two white thrombi, and evaluated the imaging for the </w:t>
      </w:r>
      <w:r w:rsidRPr="00A07D92">
        <w:rPr>
          <w:rFonts w:ascii="Book Antiqua" w:eastAsia="Book Antiqua" w:hAnsi="Book Antiqua" w:cs="Book Antiqua"/>
          <w:color w:val="000000"/>
        </w:rPr>
        <w:lastRenderedPageBreak/>
        <w:t xml:space="preserve">left common iliac artery and internal/external iliac arteries (Figure 2F). Thrombocytopenia started on the </w:t>
      </w:r>
      <w:r w:rsidR="00270BF9" w:rsidRPr="00A07D92">
        <w:rPr>
          <w:rFonts w:ascii="Book Antiqua" w:eastAsia="Book Antiqua" w:hAnsi="Book Antiqua" w:cs="Book Antiqua"/>
          <w:color w:val="000000"/>
        </w:rPr>
        <w:t>9</w:t>
      </w:r>
      <w:r w:rsidR="00270BF9" w:rsidRPr="00A07D92">
        <w:rPr>
          <w:rFonts w:ascii="Book Antiqua" w:eastAsia="Book Antiqua" w:hAnsi="Book Antiqua" w:cs="Book Antiqua"/>
          <w:color w:val="000000"/>
          <w:vertAlign w:val="superscript"/>
        </w:rPr>
        <w:t>th</w:t>
      </w:r>
      <w:r w:rsidR="00270BF9" w:rsidRPr="00A07D92">
        <w:rPr>
          <w:rFonts w:ascii="Book Antiqua" w:eastAsia="Book Antiqua" w:hAnsi="Book Antiqua" w:cs="Book Antiqua"/>
          <w:color w:val="000000"/>
        </w:rPr>
        <w:t xml:space="preserve"> d</w:t>
      </w:r>
      <w:r w:rsidRPr="00A07D92">
        <w:rPr>
          <w:rFonts w:ascii="Book Antiqua" w:eastAsia="Book Antiqua" w:hAnsi="Book Antiqua" w:cs="Book Antiqua"/>
          <w:color w:val="000000"/>
        </w:rPr>
        <w:t xml:space="preserve"> after using heparin</w:t>
      </w:r>
      <w:r w:rsidR="00462F17" w:rsidRPr="00A07D92">
        <w:rPr>
          <w:rFonts w:ascii="Book Antiqua" w:eastAsia="Book Antiqua" w:hAnsi="Book Antiqua" w:cs="Book Antiqua"/>
          <w:color w:val="000000"/>
        </w:rPr>
        <w:t>. The</w:t>
      </w:r>
      <w:r w:rsidRPr="00A07D92">
        <w:rPr>
          <w:rFonts w:ascii="Book Antiqua" w:eastAsia="Book Antiqua" w:hAnsi="Book Antiqua" w:cs="Book Antiqua"/>
          <w:color w:val="000000"/>
        </w:rPr>
        <w:t xml:space="preserve"> 4T score was 8 points, which </w:t>
      </w:r>
      <w:r w:rsidR="00462F17" w:rsidRPr="00A07D92">
        <w:rPr>
          <w:rFonts w:ascii="Book Antiqua" w:eastAsia="Book Antiqua" w:hAnsi="Book Antiqua" w:cs="Book Antiqua"/>
          <w:color w:val="000000"/>
        </w:rPr>
        <w:t xml:space="preserve">indicated </w:t>
      </w:r>
      <w:r w:rsidRPr="00A07D92">
        <w:rPr>
          <w:rFonts w:ascii="Book Antiqua" w:eastAsia="Book Antiqua" w:hAnsi="Book Antiqua" w:cs="Book Antiqua"/>
          <w:color w:val="000000"/>
        </w:rPr>
        <w:t xml:space="preserve">a high clinical possibility of HIT. </w:t>
      </w:r>
      <w:r w:rsidR="00462F17" w:rsidRPr="00A07D92">
        <w:rPr>
          <w:rFonts w:ascii="Book Antiqua" w:eastAsia="Book Antiqua" w:hAnsi="Book Antiqua" w:cs="Book Antiqua"/>
          <w:color w:val="000000"/>
        </w:rPr>
        <w:t>Therefore</w:t>
      </w:r>
      <w:r w:rsidRPr="00A07D92">
        <w:rPr>
          <w:rFonts w:ascii="Book Antiqua" w:eastAsia="Book Antiqua" w:hAnsi="Book Antiqua" w:cs="Book Antiqua"/>
          <w:color w:val="000000"/>
        </w:rPr>
        <w:t xml:space="preserve"> from October 10, 2022 to October 28, 2022, we sto</w:t>
      </w:r>
      <w:r w:rsidR="00462F17" w:rsidRPr="00A07D92">
        <w:rPr>
          <w:rFonts w:ascii="Book Antiqua" w:eastAsia="Book Antiqua" w:hAnsi="Book Antiqua" w:cs="Book Antiqua"/>
          <w:color w:val="000000"/>
        </w:rPr>
        <w:t>p</w:t>
      </w:r>
      <w:r w:rsidRPr="00A07D92">
        <w:rPr>
          <w:rFonts w:ascii="Book Antiqua" w:eastAsia="Book Antiqua" w:hAnsi="Book Antiqua" w:cs="Book Antiqua"/>
          <w:color w:val="000000"/>
        </w:rPr>
        <w:t>ped administering L</w:t>
      </w:r>
      <w:r w:rsidR="00462F17" w:rsidRPr="00A07D92">
        <w:rPr>
          <w:rFonts w:ascii="Book Antiqua" w:eastAsia="Book Antiqua" w:hAnsi="Book Antiqua" w:cs="Book Antiqua"/>
          <w:color w:val="000000"/>
        </w:rPr>
        <w:t>M</w:t>
      </w:r>
      <w:r w:rsidRPr="00A07D92">
        <w:rPr>
          <w:rFonts w:ascii="Book Antiqua" w:eastAsia="Book Antiqua" w:hAnsi="Book Antiqua" w:cs="Book Antiqua"/>
          <w:color w:val="000000"/>
        </w:rPr>
        <w:t xml:space="preserve">WH and </w:t>
      </w:r>
      <w:r w:rsidR="00462F17" w:rsidRPr="00A07D92">
        <w:rPr>
          <w:rFonts w:ascii="Book Antiqua" w:eastAsia="Book Antiqua" w:hAnsi="Book Antiqua" w:cs="Book Antiqua"/>
          <w:color w:val="000000"/>
        </w:rPr>
        <w:t>gave</w:t>
      </w:r>
      <w:r w:rsidRPr="00A07D92">
        <w:rPr>
          <w:rFonts w:ascii="Book Antiqua" w:eastAsia="Book Antiqua" w:hAnsi="Book Antiqua" w:cs="Book Antiqua"/>
          <w:color w:val="000000"/>
        </w:rPr>
        <w:t xml:space="preserve"> </w:t>
      </w:r>
      <w:r w:rsidR="00462F17" w:rsidRPr="00A07D92">
        <w:rPr>
          <w:rFonts w:ascii="Book Antiqua" w:eastAsia="Book Antiqua" w:hAnsi="Book Antiqua" w:cs="Book Antiqua"/>
          <w:color w:val="000000"/>
        </w:rPr>
        <w:t>r</w:t>
      </w:r>
      <w:r w:rsidRPr="00A07D92">
        <w:rPr>
          <w:rFonts w:ascii="Book Antiqua" w:eastAsia="Book Antiqua" w:hAnsi="Book Antiqua" w:cs="Book Antiqua"/>
          <w:color w:val="000000"/>
        </w:rPr>
        <w:t>ivaroxaban 15 mg every 12 h.</w:t>
      </w:r>
    </w:p>
    <w:p w14:paraId="5787D2B0" w14:textId="77777777" w:rsidR="00E03345" w:rsidRPr="00A07D92" w:rsidRDefault="00E03345" w:rsidP="0022027D">
      <w:pPr>
        <w:spacing w:line="360" w:lineRule="auto"/>
        <w:jc w:val="both"/>
        <w:rPr>
          <w:rFonts w:ascii="Book Antiqua" w:eastAsia="Book Antiqua" w:hAnsi="Book Antiqua" w:cs="Book Antiqua"/>
        </w:rPr>
      </w:pPr>
    </w:p>
    <w:p w14:paraId="10AAA007"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t>OUTCOME AND FOLLOW-UP</w:t>
      </w:r>
    </w:p>
    <w:p w14:paraId="7CC9EA35" w14:textId="0C9E45F9"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The patient was released on November 11</w:t>
      </w:r>
      <w:r w:rsidR="00462F17" w:rsidRPr="00A07D92">
        <w:rPr>
          <w:rFonts w:ascii="Book Antiqua" w:eastAsia="Book Antiqua" w:hAnsi="Book Antiqua" w:cs="Book Antiqua"/>
          <w:color w:val="000000"/>
        </w:rPr>
        <w:t>, 2022</w:t>
      </w:r>
      <w:r w:rsidRPr="00A07D92">
        <w:rPr>
          <w:rFonts w:ascii="Book Antiqua" w:eastAsia="Book Antiqua" w:hAnsi="Book Antiqua" w:cs="Book Antiqua"/>
          <w:color w:val="000000"/>
        </w:rPr>
        <w:t xml:space="preserve"> when h</w:t>
      </w:r>
      <w:r w:rsidR="00462F17" w:rsidRPr="00A07D92">
        <w:rPr>
          <w:rFonts w:ascii="Book Antiqua" w:eastAsia="Book Antiqua" w:hAnsi="Book Antiqua" w:cs="Book Antiqua"/>
          <w:color w:val="000000"/>
        </w:rPr>
        <w:t>er</w:t>
      </w:r>
      <w:r w:rsidRPr="00A07D92">
        <w:rPr>
          <w:rFonts w:ascii="Book Antiqua" w:eastAsia="Book Antiqua" w:hAnsi="Book Antiqua" w:cs="Book Antiqua"/>
          <w:color w:val="000000"/>
        </w:rPr>
        <w:t xml:space="preserve"> general health stabilized. After discharge, the patient continued with the current plan of full course anticoagulation therapy, and no significant abnormalities were found in the monitoring of </w:t>
      </w:r>
      <w:r w:rsidR="00462F17" w:rsidRPr="00A07D92">
        <w:rPr>
          <w:rFonts w:ascii="Book Antiqua" w:eastAsia="Book Antiqua" w:hAnsi="Book Antiqua" w:cs="Book Antiqua"/>
          <w:color w:val="000000"/>
        </w:rPr>
        <w:t xml:space="preserve">routine </w:t>
      </w:r>
      <w:r w:rsidRPr="00A07D92">
        <w:rPr>
          <w:rFonts w:ascii="Book Antiqua" w:eastAsia="Book Antiqua" w:hAnsi="Book Antiqua" w:cs="Book Antiqua"/>
          <w:color w:val="000000"/>
        </w:rPr>
        <w:t xml:space="preserve">blood and coagulation </w:t>
      </w:r>
      <w:r w:rsidR="00462F17" w:rsidRPr="00A07D92">
        <w:rPr>
          <w:rFonts w:ascii="Book Antiqua" w:eastAsia="Book Antiqua" w:hAnsi="Book Antiqua" w:cs="Book Antiqua"/>
          <w:color w:val="000000"/>
        </w:rPr>
        <w:t>tests</w:t>
      </w:r>
      <w:r w:rsidRPr="00A07D92">
        <w:rPr>
          <w:rFonts w:ascii="Book Antiqua" w:eastAsia="Book Antiqua" w:hAnsi="Book Antiqua" w:cs="Book Antiqua"/>
          <w:color w:val="000000"/>
        </w:rPr>
        <w:t>. We also informed the patient that she should not use heparin under any circumstances in the future.</w:t>
      </w:r>
    </w:p>
    <w:p w14:paraId="692ADFE6" w14:textId="77777777" w:rsidR="00E03345" w:rsidRPr="00A07D92" w:rsidRDefault="00E03345" w:rsidP="0022027D">
      <w:pPr>
        <w:spacing w:line="360" w:lineRule="auto"/>
        <w:jc w:val="both"/>
        <w:rPr>
          <w:rFonts w:ascii="Book Antiqua" w:eastAsia="Book Antiqua" w:hAnsi="Book Antiqua" w:cs="Book Antiqua"/>
        </w:rPr>
      </w:pPr>
    </w:p>
    <w:p w14:paraId="2CDC6315"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t>DISCUSSION</w:t>
      </w:r>
    </w:p>
    <w:p w14:paraId="1DD1DF05" w14:textId="590C0279"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t xml:space="preserve">HIT is an unfavorable heparin reaction caused by antibodies when heparin medicine is administered. A decline in blood platelet count is the primary clinical sign of HIT, which in extreme situations can result in arteriovenous thrombosis and mortality. Type I and Type II HIT can be distinguished by their mechanisms, onset times, treatments, and prognoses. </w:t>
      </w:r>
      <w:r w:rsidR="00462F17" w:rsidRPr="00A07D92">
        <w:rPr>
          <w:rFonts w:ascii="Book Antiqua" w:eastAsia="Book Antiqua" w:hAnsi="Book Antiqua" w:cs="Book Antiqua"/>
          <w:color w:val="000000"/>
        </w:rPr>
        <w:t xml:space="preserve">The incidence of </w:t>
      </w:r>
      <w:r w:rsidRPr="00A07D92">
        <w:rPr>
          <w:rFonts w:ascii="Book Antiqua" w:eastAsia="Book Antiqua" w:hAnsi="Book Antiqua" w:cs="Book Antiqua"/>
          <w:color w:val="000000"/>
        </w:rPr>
        <w:t>type I HIT</w:t>
      </w:r>
      <w:r w:rsidR="00462F17" w:rsidRPr="00A07D92">
        <w:rPr>
          <w:rFonts w:ascii="Book Antiqua" w:eastAsia="Book Antiqua" w:hAnsi="Book Antiqua" w:cs="Book Antiqua"/>
          <w:color w:val="000000"/>
        </w:rPr>
        <w:t xml:space="preserve"> is 10%-20% and </w:t>
      </w:r>
      <w:r w:rsidRPr="00A07D92">
        <w:rPr>
          <w:rFonts w:ascii="Book Antiqua" w:eastAsia="Book Antiqua" w:hAnsi="Book Antiqua" w:cs="Book Antiqua"/>
          <w:color w:val="000000"/>
        </w:rPr>
        <w:t xml:space="preserve">typically </w:t>
      </w:r>
      <w:r w:rsidR="00462F17" w:rsidRPr="00A07D92">
        <w:rPr>
          <w:rFonts w:ascii="Book Antiqua" w:eastAsia="Book Antiqua" w:hAnsi="Book Antiqua" w:cs="Book Antiqua"/>
          <w:color w:val="000000"/>
        </w:rPr>
        <w:t xml:space="preserve">occurs </w:t>
      </w:r>
      <w:r w:rsidRPr="00A07D92">
        <w:rPr>
          <w:rFonts w:ascii="Book Antiqua" w:eastAsia="Book Antiqua" w:hAnsi="Book Antiqua" w:cs="Book Antiqua"/>
          <w:color w:val="000000"/>
        </w:rPr>
        <w:t xml:space="preserve">1-2 d after </w:t>
      </w:r>
      <w:r w:rsidR="00462F17" w:rsidRPr="00A07D92">
        <w:rPr>
          <w:rFonts w:ascii="Book Antiqua" w:eastAsia="Book Antiqua" w:hAnsi="Book Antiqua" w:cs="Book Antiqua"/>
          <w:color w:val="000000"/>
        </w:rPr>
        <w:t>receiving</w:t>
      </w:r>
      <w:r w:rsidRPr="00A07D92">
        <w:rPr>
          <w:rFonts w:ascii="Book Antiqua" w:eastAsia="Book Antiqua" w:hAnsi="Book Antiqua" w:cs="Book Antiqua"/>
          <w:color w:val="000000"/>
        </w:rPr>
        <w:t xml:space="preserve"> heparin. Typically, the blood platelet </w:t>
      </w:r>
      <w:r w:rsidR="00462F17" w:rsidRPr="00A07D92">
        <w:rPr>
          <w:rFonts w:ascii="Book Antiqua" w:eastAsia="Book Antiqua" w:hAnsi="Book Antiqua" w:cs="Book Antiqua"/>
          <w:color w:val="000000"/>
        </w:rPr>
        <w:t>level</w:t>
      </w:r>
      <w:r w:rsidRPr="00A07D92">
        <w:rPr>
          <w:rFonts w:ascii="Book Antiqua" w:eastAsia="Book Antiqua" w:hAnsi="Book Antiqua" w:cs="Book Antiqua"/>
          <w:color w:val="000000"/>
        </w:rPr>
        <w:t xml:space="preserve"> does not fall below 100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 xml:space="preserve">/L, which prevents thrombus and bleeding. Withdrawal or particular care are typically not necessary. Immunity is connected to type II HIT. Its primary characteristic is the considerable reduction in </w:t>
      </w:r>
      <w:r w:rsidR="00462F17" w:rsidRPr="00A07D92">
        <w:rPr>
          <w:rFonts w:ascii="Book Antiqua" w:eastAsia="Book Antiqua" w:hAnsi="Book Antiqua" w:cs="Book Antiqua"/>
          <w:color w:val="000000"/>
        </w:rPr>
        <w:t xml:space="preserve">the </w:t>
      </w:r>
      <w:r w:rsidRPr="00A07D92">
        <w:rPr>
          <w:rFonts w:ascii="Book Antiqua" w:eastAsia="Book Antiqua" w:hAnsi="Book Antiqua" w:cs="Book Antiqua"/>
          <w:color w:val="000000"/>
        </w:rPr>
        <w:t>blood platelet count, which may also be accompanied by a serious risk of thromboembolism</w:t>
      </w:r>
      <w:r w:rsidRPr="00A07D92">
        <w:rPr>
          <w:rFonts w:ascii="Book Antiqua" w:eastAsia="Book Antiqua" w:hAnsi="Book Antiqua" w:cs="Book Antiqua"/>
          <w:color w:val="000000"/>
          <w:vertAlign w:val="superscript"/>
        </w:rPr>
        <w:t>[6]</w:t>
      </w:r>
      <w:r w:rsidRPr="00A07D92">
        <w:rPr>
          <w:rFonts w:ascii="Book Antiqua" w:eastAsia="Book Antiqua" w:hAnsi="Book Antiqua" w:cs="Book Antiqua"/>
          <w:color w:val="000000"/>
        </w:rPr>
        <w:t>. The most common reasons for death and disability in HIT patients are thrombosis and embolism problems. HIT accounts for 20%-30% of amputations and fatalities</w:t>
      </w:r>
      <w:r w:rsidRPr="00A07D92">
        <w:rPr>
          <w:rFonts w:ascii="Book Antiqua" w:eastAsia="Book Antiqua" w:hAnsi="Book Antiqua" w:cs="Book Antiqua"/>
          <w:color w:val="000000"/>
          <w:vertAlign w:val="superscript"/>
        </w:rPr>
        <w:t>[7]</w:t>
      </w:r>
      <w:r w:rsidRPr="00A07D92">
        <w:rPr>
          <w:rFonts w:ascii="Book Antiqua" w:eastAsia="Book Antiqua" w:hAnsi="Book Antiqua" w:cs="Book Antiqua"/>
          <w:color w:val="000000"/>
        </w:rPr>
        <w:t>.</w:t>
      </w:r>
    </w:p>
    <w:p w14:paraId="176573BF" w14:textId="5E48F57F" w:rsidR="00E03345" w:rsidRPr="00A07D92" w:rsidRDefault="00CD3C2E" w:rsidP="0022027D">
      <w:pPr>
        <w:spacing w:line="360" w:lineRule="auto"/>
        <w:ind w:firstLine="380"/>
        <w:jc w:val="both"/>
        <w:rPr>
          <w:rFonts w:ascii="Book Antiqua" w:eastAsia="Book Antiqua" w:hAnsi="Book Antiqua" w:cs="Book Antiqua"/>
        </w:rPr>
      </w:pPr>
      <w:r w:rsidRPr="00A07D92">
        <w:rPr>
          <w:rFonts w:ascii="Book Antiqua" w:eastAsia="Book Antiqua" w:hAnsi="Book Antiqua" w:cs="Book Antiqua"/>
          <w:color w:val="000000"/>
        </w:rPr>
        <w:t xml:space="preserve">Platelet factor IV (PF4) is a protein that the platelets release in response to heparin. PF4 can combine with heparin to create the H-PF4 complex and connect to the platelet membrane simultaneously. The H-PF4 complex possesses immunogenicity in some </w:t>
      </w:r>
      <w:r w:rsidRPr="00A07D92">
        <w:rPr>
          <w:rFonts w:ascii="Book Antiqua" w:eastAsia="Book Antiqua" w:hAnsi="Book Antiqua" w:cs="Book Antiqua"/>
          <w:color w:val="000000"/>
        </w:rPr>
        <w:lastRenderedPageBreak/>
        <w:t>people, which causes the development of an anti-H-PF4 antibody</w:t>
      </w:r>
      <w:r w:rsidRPr="00A07D92">
        <w:rPr>
          <w:rFonts w:ascii="Book Antiqua" w:eastAsia="Book Antiqua" w:hAnsi="Book Antiqua" w:cs="Book Antiqua"/>
          <w:color w:val="000000"/>
          <w:vertAlign w:val="superscript"/>
        </w:rPr>
        <w:t>[</w:t>
      </w:r>
      <w:r w:rsidRPr="00A07D92">
        <w:rPr>
          <w:vertAlign w:val="superscript"/>
        </w:rPr>
        <w:t>8,9</w:t>
      </w:r>
      <w:r w:rsidRPr="00A07D92">
        <w:rPr>
          <w:rFonts w:ascii="Book Antiqua" w:eastAsia="Book Antiqua" w:hAnsi="Book Antiqua" w:cs="Book Antiqua"/>
          <w:color w:val="000000"/>
          <w:vertAlign w:val="superscript"/>
        </w:rPr>
        <w:t>]</w:t>
      </w:r>
      <w:r w:rsidRPr="00A07D92">
        <w:rPr>
          <w:rFonts w:ascii="Book Antiqua" w:eastAsia="Book Antiqua" w:hAnsi="Book Antiqua" w:cs="Book Antiqua"/>
          <w:color w:val="000000"/>
        </w:rPr>
        <w:t xml:space="preserve">. A </w:t>
      </w:r>
      <w:r w:rsidR="00462F17" w:rsidRPr="00A07D92">
        <w:rPr>
          <w:rFonts w:ascii="Book Antiqua" w:eastAsia="Book Antiqua" w:hAnsi="Book Antiqua" w:cs="Book Antiqua"/>
          <w:color w:val="000000"/>
        </w:rPr>
        <w:t>larger</w:t>
      </w:r>
      <w:r w:rsidRPr="00A07D92">
        <w:rPr>
          <w:rFonts w:ascii="Book Antiqua" w:eastAsia="Book Antiqua" w:hAnsi="Book Antiqua" w:cs="Book Antiqua"/>
          <w:color w:val="000000"/>
        </w:rPr>
        <w:t xml:space="preserve"> immune complex can be created by combining the anti-H-PF4 antibody with the H-PF4 complex and the F(ab) 2 fragment. To activate platelets, the immune complex first interacts with the Fc fragment on the surface of the platelet membrane. Numerous substances are released by the active platelets, prompting more platelet activation and aggregation. Additionally, thrombin and platelet-derived microparticle levels </w:t>
      </w:r>
      <w:r w:rsidR="003743E0" w:rsidRPr="00A07D92">
        <w:rPr>
          <w:rFonts w:ascii="Book Antiqua" w:eastAsia="Book Antiqua" w:hAnsi="Book Antiqua" w:cs="Book Antiqua"/>
          <w:color w:val="000000"/>
        </w:rPr>
        <w:t>increase</w:t>
      </w:r>
      <w:r w:rsidRPr="00A07D92">
        <w:rPr>
          <w:rFonts w:ascii="Book Antiqua" w:eastAsia="Book Antiqua" w:hAnsi="Book Antiqua" w:cs="Book Antiqua"/>
          <w:color w:val="000000"/>
        </w:rPr>
        <w:t xml:space="preserve"> </w:t>
      </w:r>
      <w:r w:rsidR="003743E0" w:rsidRPr="00A07D92">
        <w:rPr>
          <w:rFonts w:ascii="Book Antiqua" w:eastAsia="Book Antiqua" w:hAnsi="Book Antiqua" w:cs="Book Antiqua"/>
          <w:color w:val="000000"/>
        </w:rPr>
        <w:t>concurrently</w:t>
      </w:r>
      <w:r w:rsidRPr="00A07D92">
        <w:rPr>
          <w:rFonts w:ascii="Book Antiqua" w:eastAsia="Book Antiqua" w:hAnsi="Book Antiqua" w:cs="Book Antiqua"/>
          <w:color w:val="000000"/>
        </w:rPr>
        <w:t>, which lowers platelet counts and causes a hypercoagulable state</w:t>
      </w:r>
      <w:r w:rsidRPr="00A07D92">
        <w:rPr>
          <w:rFonts w:ascii="Book Antiqua" w:eastAsia="Book Antiqua" w:hAnsi="Book Antiqua" w:cs="Book Antiqua"/>
          <w:color w:val="000000"/>
          <w:vertAlign w:val="superscript"/>
        </w:rPr>
        <w:t>[10]</w:t>
      </w:r>
      <w:r w:rsidRPr="00A07D92">
        <w:rPr>
          <w:rFonts w:ascii="Book Antiqua" w:eastAsia="Book Antiqua" w:hAnsi="Book Antiqua" w:cs="Book Antiqua"/>
          <w:color w:val="000000"/>
        </w:rPr>
        <w:t>. There are currently no internationally accepted diagnostic standards for HIT. The standard method for diagnosing is to use the 4T score, dynamic platelet monitoring, HIT antibody detection, and/or platelet function test as a basis for the diagnosis</w:t>
      </w:r>
      <w:r w:rsidRPr="00A07D92">
        <w:rPr>
          <w:rFonts w:ascii="Book Antiqua" w:eastAsia="Book Antiqua" w:hAnsi="Book Antiqua" w:cs="Book Antiqua"/>
          <w:color w:val="000000"/>
          <w:vertAlign w:val="superscript"/>
        </w:rPr>
        <w:t>[11,12]</w:t>
      </w:r>
      <w:r w:rsidRPr="00A07D92">
        <w:rPr>
          <w:rFonts w:ascii="Book Antiqua" w:eastAsia="Book Antiqua" w:hAnsi="Book Antiqua" w:cs="Book Antiqua"/>
          <w:color w:val="000000"/>
        </w:rPr>
        <w:t>.</w:t>
      </w:r>
    </w:p>
    <w:p w14:paraId="2A163151" w14:textId="38212BDF" w:rsidR="00E03345" w:rsidRPr="00A07D92" w:rsidRDefault="00CD3C2E" w:rsidP="0022027D">
      <w:pPr>
        <w:spacing w:line="360" w:lineRule="auto"/>
        <w:ind w:firstLine="380"/>
        <w:jc w:val="both"/>
        <w:rPr>
          <w:rFonts w:ascii="Book Antiqua" w:eastAsia="Book Antiqua" w:hAnsi="Book Antiqua" w:cs="Book Antiqua"/>
        </w:rPr>
      </w:pPr>
      <w:r w:rsidRPr="00A07D92">
        <w:rPr>
          <w:rFonts w:ascii="Book Antiqua" w:eastAsia="Book Antiqua" w:hAnsi="Book Antiqua" w:cs="Book Antiqua"/>
          <w:color w:val="000000"/>
        </w:rPr>
        <w:t xml:space="preserve">The four factors that contribute to thrombocytopenia are reduced platelet production, increased platelet intake and destruction, abnormal platelet dispersion, and hemodilution. Increased platelet breakdown caused by immunological elements leads to HIT. As a result, platelet transfer without </w:t>
      </w:r>
      <w:r w:rsidR="003743E0" w:rsidRPr="00A07D92">
        <w:rPr>
          <w:rFonts w:ascii="Book Antiqua" w:eastAsia="Book Antiqua" w:hAnsi="Book Antiqua" w:cs="Book Antiqua"/>
          <w:color w:val="000000"/>
        </w:rPr>
        <w:t>discontinuing</w:t>
      </w:r>
      <w:r w:rsidRPr="00A07D92">
        <w:rPr>
          <w:rFonts w:ascii="Book Antiqua" w:eastAsia="Book Antiqua" w:hAnsi="Book Antiqua" w:cs="Book Antiqua"/>
          <w:color w:val="000000"/>
        </w:rPr>
        <w:t xml:space="preserve"> heparin can worsen the situation and even cause thrombosis. In this case, the patient</w:t>
      </w:r>
      <w:r w:rsidR="003743E0" w:rsidRPr="00A07D92">
        <w:rPr>
          <w:rFonts w:ascii="Book Antiqua" w:eastAsia="Book Antiqua" w:hAnsi="Book Antiqua" w:cs="Book Antiqua"/>
          <w:color w:val="000000"/>
        </w:rPr>
        <w:t>’</w:t>
      </w:r>
      <w:r w:rsidRPr="00A07D92">
        <w:rPr>
          <w:rFonts w:ascii="Book Antiqua" w:eastAsia="Book Antiqua" w:hAnsi="Book Antiqua" w:cs="Book Antiqua"/>
          <w:color w:val="000000"/>
        </w:rPr>
        <w:t>s platelet count was 54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 xml:space="preserve">/L on the </w:t>
      </w:r>
      <w:r w:rsidR="00270BF9" w:rsidRPr="00A07D92">
        <w:rPr>
          <w:rFonts w:ascii="Book Antiqua" w:eastAsia="Book Antiqua" w:hAnsi="Book Antiqua" w:cs="Book Antiqua"/>
          <w:color w:val="000000"/>
        </w:rPr>
        <w:t>9</w:t>
      </w:r>
      <w:r w:rsidR="00270BF9" w:rsidRPr="00A07D92">
        <w:rPr>
          <w:rFonts w:ascii="Book Antiqua" w:eastAsia="Book Antiqua" w:hAnsi="Book Antiqua" w:cs="Book Antiqua"/>
          <w:color w:val="000000"/>
          <w:vertAlign w:val="superscript"/>
        </w:rPr>
        <w:t>th</w:t>
      </w:r>
      <w:r w:rsidR="00270BF9" w:rsidRPr="00A07D92">
        <w:rPr>
          <w:rFonts w:ascii="Book Antiqua" w:eastAsia="Book Antiqua" w:hAnsi="Book Antiqua" w:cs="Book Antiqua"/>
          <w:color w:val="000000"/>
        </w:rPr>
        <w:t xml:space="preserve"> d</w:t>
      </w:r>
      <w:r w:rsidRPr="00A07D92">
        <w:rPr>
          <w:rFonts w:ascii="Book Antiqua" w:eastAsia="Book Antiqua" w:hAnsi="Book Antiqua" w:cs="Book Antiqua"/>
          <w:color w:val="000000"/>
        </w:rPr>
        <w:t xml:space="preserve"> </w:t>
      </w:r>
      <w:r w:rsidR="003743E0" w:rsidRPr="00A07D92">
        <w:rPr>
          <w:rFonts w:ascii="Book Antiqua" w:eastAsia="Book Antiqua" w:hAnsi="Book Antiqua" w:cs="Book Antiqua"/>
          <w:color w:val="000000"/>
        </w:rPr>
        <w:t>after</w:t>
      </w:r>
      <w:r w:rsidRPr="00A07D92">
        <w:rPr>
          <w:rFonts w:ascii="Book Antiqua" w:eastAsia="Book Antiqua" w:hAnsi="Book Antiqua" w:cs="Book Antiqua"/>
          <w:color w:val="000000"/>
        </w:rPr>
        <w:t xml:space="preserve"> starting heparin treatment, and the pulmonary artery </w:t>
      </w:r>
      <w:r w:rsidR="003743E0" w:rsidRPr="00A07D92">
        <w:rPr>
          <w:rFonts w:ascii="Book Antiqua" w:eastAsia="Book Antiqua" w:hAnsi="Book Antiqua" w:cs="Book Antiqua"/>
          <w:color w:val="000000"/>
        </w:rPr>
        <w:t>computed tomography angiography</w:t>
      </w:r>
      <w:r w:rsidRPr="00A07D92">
        <w:rPr>
          <w:rFonts w:ascii="Book Antiqua" w:eastAsia="Book Antiqua" w:hAnsi="Book Antiqua" w:cs="Book Antiqua"/>
          <w:color w:val="000000"/>
        </w:rPr>
        <w:t xml:space="preserve"> revealed a pulmonary embolism on the </w:t>
      </w:r>
      <w:r w:rsidR="00270BF9" w:rsidRPr="00A07D92">
        <w:rPr>
          <w:rFonts w:ascii="Book Antiqua" w:eastAsia="Book Antiqua" w:hAnsi="Book Antiqua" w:cs="Book Antiqua"/>
          <w:color w:val="000000"/>
        </w:rPr>
        <w:t>10</w:t>
      </w:r>
      <w:r w:rsidR="00270BF9" w:rsidRPr="00A07D92">
        <w:rPr>
          <w:rFonts w:ascii="Book Antiqua" w:eastAsia="Book Antiqua" w:hAnsi="Book Antiqua" w:cs="Book Antiqua"/>
          <w:color w:val="000000"/>
          <w:vertAlign w:val="superscript"/>
        </w:rPr>
        <w:t>th</w:t>
      </w:r>
      <w:r w:rsidR="00270BF9" w:rsidRPr="00A07D92">
        <w:rPr>
          <w:rFonts w:ascii="Book Antiqua" w:eastAsia="Book Antiqua" w:hAnsi="Book Antiqua" w:cs="Book Antiqua"/>
          <w:color w:val="000000"/>
        </w:rPr>
        <w:t xml:space="preserve"> d</w:t>
      </w:r>
      <w:r w:rsidR="003743E0" w:rsidRPr="00A07D92">
        <w:rPr>
          <w:rFonts w:ascii="Book Antiqua" w:eastAsia="Book Antiqua" w:hAnsi="Book Antiqua" w:cs="Book Antiqua"/>
          <w:color w:val="000000"/>
        </w:rPr>
        <w:t>. However</w:t>
      </w:r>
      <w:r w:rsidRPr="00A07D92">
        <w:rPr>
          <w:rFonts w:ascii="Book Antiqua" w:eastAsia="Book Antiqua" w:hAnsi="Book Antiqua" w:cs="Book Antiqua"/>
          <w:color w:val="000000"/>
        </w:rPr>
        <w:t xml:space="preserve">, the patient exhibited no clinical signs. HIT </w:t>
      </w:r>
      <w:r w:rsidR="003743E0" w:rsidRPr="00A07D92">
        <w:rPr>
          <w:rFonts w:ascii="Book Antiqua" w:eastAsia="Book Antiqua" w:hAnsi="Book Antiqua" w:cs="Book Antiqua"/>
          <w:color w:val="000000"/>
        </w:rPr>
        <w:t xml:space="preserve">should have been suspected </w:t>
      </w:r>
      <w:r w:rsidRPr="00A07D92">
        <w:rPr>
          <w:rFonts w:ascii="Book Antiqua" w:eastAsia="Book Antiqua" w:hAnsi="Book Antiqua" w:cs="Book Antiqua"/>
          <w:color w:val="000000"/>
        </w:rPr>
        <w:t>immediately, but the identification was delayed because of our limited knowledge of the disease. On day 11, 1</w:t>
      </w:r>
      <w:r w:rsidR="003743E0" w:rsidRPr="00A07D92">
        <w:rPr>
          <w:rFonts w:ascii="Book Antiqua" w:eastAsia="Book Antiqua" w:hAnsi="Book Antiqua" w:cs="Book Antiqua"/>
          <w:color w:val="000000"/>
        </w:rPr>
        <w:t xml:space="preserve"> unit of</w:t>
      </w:r>
      <w:r w:rsidRPr="00A07D92">
        <w:rPr>
          <w:rFonts w:ascii="Book Antiqua" w:eastAsia="Book Antiqua" w:hAnsi="Book Antiqua" w:cs="Book Antiqua"/>
          <w:color w:val="000000"/>
        </w:rPr>
        <w:t xml:space="preserve"> platelet</w:t>
      </w:r>
      <w:r w:rsidR="003743E0" w:rsidRPr="00A07D92">
        <w:rPr>
          <w:rFonts w:ascii="Book Antiqua" w:eastAsia="Book Antiqua" w:hAnsi="Book Antiqua" w:cs="Book Antiqua"/>
          <w:color w:val="000000"/>
        </w:rPr>
        <w:t>s</w:t>
      </w:r>
      <w:r w:rsidRPr="00A07D92">
        <w:rPr>
          <w:rFonts w:ascii="Book Antiqua" w:eastAsia="Book Antiqua" w:hAnsi="Book Antiqua" w:cs="Book Antiqua"/>
          <w:color w:val="000000"/>
        </w:rPr>
        <w:t xml:space="preserve"> was administered, </w:t>
      </w:r>
      <w:r w:rsidR="003743E0" w:rsidRPr="00A07D92">
        <w:rPr>
          <w:rFonts w:ascii="Book Antiqua" w:eastAsia="Book Antiqua" w:hAnsi="Book Antiqua" w:cs="Book Antiqua"/>
          <w:color w:val="000000"/>
        </w:rPr>
        <w:t xml:space="preserve">and </w:t>
      </w:r>
      <w:r w:rsidRPr="00A07D92">
        <w:rPr>
          <w:rFonts w:ascii="Book Antiqua" w:eastAsia="Book Antiqua" w:hAnsi="Book Antiqua" w:cs="Book Antiqua"/>
          <w:color w:val="000000"/>
        </w:rPr>
        <w:t>the patient experienced lower extremit</w:t>
      </w:r>
      <w:r w:rsidR="003743E0" w:rsidRPr="00A07D92">
        <w:rPr>
          <w:rFonts w:ascii="Book Antiqua" w:eastAsia="Book Antiqua" w:hAnsi="Book Antiqua" w:cs="Book Antiqua"/>
          <w:color w:val="000000"/>
        </w:rPr>
        <w:t>y</w:t>
      </w:r>
      <w:r w:rsidRPr="00A07D92">
        <w:rPr>
          <w:rFonts w:ascii="Book Antiqua" w:eastAsia="Book Antiqua" w:hAnsi="Book Antiqua" w:cs="Book Antiqua"/>
          <w:color w:val="000000"/>
        </w:rPr>
        <w:t xml:space="preserve"> arterial thrombosis on day 12. After multiple consultations and literature review, HITT was finally diagnosed</w:t>
      </w:r>
      <w:r w:rsidR="003743E0"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and the patient was </w:t>
      </w:r>
      <w:r w:rsidR="003743E0" w:rsidRPr="00A07D92">
        <w:rPr>
          <w:rFonts w:ascii="Book Antiqua" w:eastAsia="Book Antiqua" w:hAnsi="Book Antiqua" w:cs="Book Antiqua"/>
          <w:color w:val="000000"/>
        </w:rPr>
        <w:t>successfully treated with</w:t>
      </w:r>
      <w:r w:rsidRPr="00A07D92">
        <w:rPr>
          <w:rFonts w:ascii="Book Antiqua" w:eastAsia="Book Antiqua" w:hAnsi="Book Antiqua" w:cs="Book Antiqua"/>
          <w:color w:val="000000"/>
        </w:rPr>
        <w:t xml:space="preserve"> surgery and application of </w:t>
      </w:r>
      <w:r w:rsidR="003743E0" w:rsidRPr="00A07D92">
        <w:rPr>
          <w:rFonts w:ascii="Book Antiqua" w:eastAsia="Book Antiqua" w:hAnsi="Book Antiqua" w:cs="Book Antiqua"/>
          <w:color w:val="000000"/>
        </w:rPr>
        <w:t>direct oral anticoagulants</w:t>
      </w:r>
      <w:r w:rsidRPr="00A07D92">
        <w:rPr>
          <w:rFonts w:ascii="Book Antiqua" w:eastAsia="Book Antiqua" w:hAnsi="Book Antiqua" w:cs="Book Antiqua"/>
          <w:color w:val="000000"/>
        </w:rPr>
        <w:t xml:space="preserve">. Rivaroxaban was used in place of heparin for anticoagulation since it had an immediate and potent anticoagulant action </w:t>
      </w:r>
      <w:r w:rsidR="00DD4B03" w:rsidRPr="00A07D92">
        <w:rPr>
          <w:rFonts w:ascii="Book Antiqua" w:eastAsia="Book Antiqua" w:hAnsi="Book Antiqua" w:cs="Book Antiqua"/>
          <w:color w:val="000000"/>
        </w:rPr>
        <w:t>and</w:t>
      </w:r>
      <w:r w:rsidRPr="00A07D92">
        <w:rPr>
          <w:rFonts w:ascii="Book Antiqua" w:eastAsia="Book Antiqua" w:hAnsi="Book Antiqua" w:cs="Book Antiqua"/>
          <w:color w:val="000000"/>
        </w:rPr>
        <w:t xml:space="preserve"> did not </w:t>
      </w:r>
      <w:r w:rsidR="00DD4B03" w:rsidRPr="00A07D92">
        <w:rPr>
          <w:rFonts w:ascii="Book Antiqua" w:eastAsia="Book Antiqua" w:hAnsi="Book Antiqua" w:cs="Book Antiqua"/>
          <w:color w:val="000000"/>
        </w:rPr>
        <w:t>worsen</w:t>
      </w:r>
      <w:r w:rsidRPr="00A07D92">
        <w:rPr>
          <w:rFonts w:ascii="Book Antiqua" w:eastAsia="Book Antiqua" w:hAnsi="Book Antiqua" w:cs="Book Antiqua"/>
          <w:color w:val="000000"/>
        </w:rPr>
        <w:t xml:space="preserve"> the situation.</w:t>
      </w:r>
    </w:p>
    <w:p w14:paraId="306EBC7B" w14:textId="58B89428" w:rsidR="00E03345" w:rsidRPr="00A07D92" w:rsidRDefault="00CD3C2E" w:rsidP="0022027D">
      <w:pPr>
        <w:spacing w:line="360" w:lineRule="auto"/>
        <w:ind w:firstLine="380"/>
        <w:jc w:val="both"/>
        <w:rPr>
          <w:rFonts w:ascii="Book Antiqua" w:eastAsia="Book Antiqua" w:hAnsi="Book Antiqua" w:cs="Book Antiqua"/>
        </w:rPr>
      </w:pPr>
      <w:r w:rsidRPr="00A07D92">
        <w:rPr>
          <w:rFonts w:ascii="Book Antiqua" w:eastAsia="Book Antiqua" w:hAnsi="Book Antiqua" w:cs="Book Antiqua"/>
          <w:color w:val="000000"/>
        </w:rPr>
        <w:t>Rivaroxaban is a new oral anticoagulant</w:t>
      </w:r>
      <w:r w:rsidR="00DD4B03"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w:t>
      </w:r>
      <w:r w:rsidR="00DD4B03" w:rsidRPr="00A07D92">
        <w:rPr>
          <w:rFonts w:ascii="Book Antiqua" w:eastAsia="Book Antiqua" w:hAnsi="Book Antiqua" w:cs="Book Antiqua"/>
          <w:color w:val="000000"/>
        </w:rPr>
        <w:t xml:space="preserve">Rivaroxaban </w:t>
      </w:r>
      <w:r w:rsidRPr="00A07D92">
        <w:rPr>
          <w:rFonts w:ascii="Book Antiqua" w:eastAsia="Book Antiqua" w:hAnsi="Book Antiqua" w:cs="Book Antiqua"/>
          <w:color w:val="000000"/>
        </w:rPr>
        <w:t xml:space="preserve">contains an FXa inhibitor. A serine protease called FXa is found upstream of the blood agglutination response. It can be found at the intersection of the pathways that connect internal and exterior activation. FXa has the ability to suppress external as well as endogenous coagulation. In blood </w:t>
      </w:r>
      <w:r w:rsidRPr="00A07D92">
        <w:rPr>
          <w:rFonts w:ascii="Book Antiqua" w:eastAsia="Book Antiqua" w:hAnsi="Book Antiqua" w:cs="Book Antiqua"/>
          <w:color w:val="000000"/>
        </w:rPr>
        <w:lastRenderedPageBreak/>
        <w:t xml:space="preserve">agglutination reactions, </w:t>
      </w:r>
      <w:r w:rsidR="00DD4B03" w:rsidRPr="00A07D92">
        <w:rPr>
          <w:rFonts w:ascii="Book Antiqua" w:eastAsia="Book Antiqua" w:hAnsi="Book Antiqua" w:cs="Book Antiqua"/>
          <w:color w:val="000000"/>
        </w:rPr>
        <w:t xml:space="preserve">FXA is the </w:t>
      </w:r>
      <w:r w:rsidRPr="00A07D92">
        <w:rPr>
          <w:rFonts w:ascii="Book Antiqua" w:eastAsia="Book Antiqua" w:hAnsi="Book Antiqua" w:cs="Book Antiqua"/>
          <w:color w:val="000000"/>
        </w:rPr>
        <w:t>principal rate-limiting product</w:t>
      </w:r>
      <w:r w:rsidR="00DD4B03" w:rsidRPr="00A07D92">
        <w:rPr>
          <w:rFonts w:ascii="Book Antiqua" w:eastAsia="Book Antiqua" w:hAnsi="Book Antiqua" w:cs="Book Antiqua"/>
          <w:color w:val="000000"/>
        </w:rPr>
        <w:t xml:space="preserve"> of thrombin and</w:t>
      </w:r>
      <w:r w:rsidRPr="00A07D92">
        <w:rPr>
          <w:rFonts w:ascii="Book Antiqua" w:eastAsia="Book Antiqua" w:hAnsi="Book Antiqua" w:cs="Book Antiqua"/>
          <w:color w:val="000000"/>
        </w:rPr>
        <w:t xml:space="preserve"> has the ability to magnify biological signals.</w:t>
      </w:r>
      <w:r w:rsidR="00DD4B03" w:rsidRPr="00A07D92">
        <w:rPr>
          <w:rFonts w:ascii="Book Antiqua" w:eastAsia="Book Antiqua" w:hAnsi="Book Antiqua" w:cs="Book Antiqua"/>
          <w:color w:val="000000"/>
        </w:rPr>
        <w:t xml:space="preserve"> A single FXa inhibitor can inhibit the biological activity of</w:t>
      </w:r>
      <w:r w:rsidRPr="00A07D92">
        <w:rPr>
          <w:rFonts w:ascii="Book Antiqua" w:eastAsia="Book Antiqua" w:hAnsi="Book Antiqua" w:cs="Book Antiqua"/>
          <w:color w:val="000000"/>
        </w:rPr>
        <w:t xml:space="preserve"> 138 thrombin molecules</w:t>
      </w:r>
      <w:r w:rsidRPr="00A07D92">
        <w:rPr>
          <w:rFonts w:ascii="Book Antiqua" w:eastAsia="Book Antiqua" w:hAnsi="Book Antiqua" w:cs="Book Antiqua"/>
          <w:color w:val="000000"/>
          <w:vertAlign w:val="superscript"/>
        </w:rPr>
        <w:t>[13]</w:t>
      </w:r>
      <w:r w:rsidRPr="00A07D92">
        <w:rPr>
          <w:rFonts w:ascii="Book Antiqua" w:eastAsia="Book Antiqua" w:hAnsi="Book Antiqua" w:cs="Book Antiqua"/>
          <w:color w:val="000000"/>
        </w:rPr>
        <w:t>. As a result, FXa theoretically has a greater anticoagulant impact than</w:t>
      </w:r>
      <w:r w:rsidR="00DD4B03" w:rsidRPr="00A07D92">
        <w:rPr>
          <w:rFonts w:ascii="Book Antiqua" w:eastAsia="Book Antiqua" w:hAnsi="Book Antiqua" w:cs="Book Antiqua"/>
          <w:color w:val="000000"/>
        </w:rPr>
        <w:t xml:space="preserve"> a</w:t>
      </w:r>
      <w:r w:rsidRPr="00A07D92">
        <w:rPr>
          <w:rFonts w:ascii="Book Antiqua" w:eastAsia="Book Antiqua" w:hAnsi="Book Antiqua" w:cs="Book Antiqua"/>
          <w:color w:val="000000"/>
        </w:rPr>
        <w:t xml:space="preserve"> thrombin inhibitor. A recently created tiny molecule with a strong affinity for the Xa factor is called rivaroxaban. </w:t>
      </w:r>
      <w:r w:rsidR="00DD4B03" w:rsidRPr="00A07D92">
        <w:rPr>
          <w:rFonts w:ascii="Book Antiqua" w:eastAsia="Book Antiqua" w:hAnsi="Book Antiqua" w:cs="Book Antiqua"/>
          <w:color w:val="000000"/>
        </w:rPr>
        <w:t>I</w:t>
      </w:r>
      <w:r w:rsidRPr="00A07D92">
        <w:rPr>
          <w:rFonts w:ascii="Book Antiqua" w:eastAsia="Book Antiqua" w:hAnsi="Book Antiqua" w:cs="Book Antiqua"/>
          <w:color w:val="000000"/>
        </w:rPr>
        <w:t xml:space="preserve">t can directly block free FXa activity as well as Xa activity. </w:t>
      </w:r>
      <w:r w:rsidR="00DD4B03" w:rsidRPr="00A07D92">
        <w:rPr>
          <w:rFonts w:ascii="Book Antiqua" w:eastAsia="Book Antiqua" w:hAnsi="Book Antiqua" w:cs="Book Antiqua"/>
          <w:color w:val="000000"/>
        </w:rPr>
        <w:t>The action of r</w:t>
      </w:r>
      <w:r w:rsidRPr="00A07D92">
        <w:rPr>
          <w:rFonts w:ascii="Book Antiqua" w:eastAsia="Book Antiqua" w:hAnsi="Book Antiqua" w:cs="Book Antiqua"/>
          <w:color w:val="000000"/>
        </w:rPr>
        <w:t>ivaroxaban is distinct from that of LMWH and does not require the involvement of other components</w:t>
      </w:r>
      <w:r w:rsidRPr="00A07D92">
        <w:rPr>
          <w:rFonts w:ascii="Book Antiqua" w:eastAsia="Book Antiqua" w:hAnsi="Book Antiqua" w:cs="Book Antiqua"/>
          <w:color w:val="000000"/>
          <w:vertAlign w:val="superscript"/>
        </w:rPr>
        <w:t>[14]</w:t>
      </w:r>
      <w:r w:rsidRPr="00A07D92">
        <w:rPr>
          <w:rFonts w:ascii="Book Antiqua" w:eastAsia="Book Antiqua" w:hAnsi="Book Antiqua" w:cs="Book Antiqua"/>
          <w:color w:val="000000"/>
        </w:rPr>
        <w:t xml:space="preserve">. Additionally, </w:t>
      </w:r>
      <w:r w:rsidR="00DD4B03" w:rsidRPr="00A07D92">
        <w:rPr>
          <w:rFonts w:ascii="Book Antiqua" w:eastAsia="Book Antiqua" w:hAnsi="Book Antiqua" w:cs="Book Antiqua"/>
          <w:color w:val="000000"/>
        </w:rPr>
        <w:t>r</w:t>
      </w:r>
      <w:r w:rsidRPr="00A07D92">
        <w:rPr>
          <w:rFonts w:ascii="Book Antiqua" w:eastAsia="Book Antiqua" w:hAnsi="Book Antiqua" w:cs="Book Antiqua"/>
          <w:color w:val="000000"/>
        </w:rPr>
        <w:t>ivaroxaban does not require injection or blood coagulation function monitoring.</w:t>
      </w:r>
    </w:p>
    <w:p w14:paraId="78BD8489" w14:textId="5C57D79C" w:rsidR="00DD4B03" w:rsidRPr="00A07D92" w:rsidRDefault="00CD3C2E" w:rsidP="0022027D">
      <w:pPr>
        <w:spacing w:line="360" w:lineRule="auto"/>
        <w:ind w:firstLine="380"/>
        <w:jc w:val="both"/>
        <w:rPr>
          <w:rFonts w:ascii="Book Antiqua" w:eastAsia="Book Antiqua" w:hAnsi="Book Antiqua" w:cs="Book Antiqua"/>
          <w:color w:val="000000"/>
        </w:rPr>
      </w:pPr>
      <w:r w:rsidRPr="00A07D92">
        <w:rPr>
          <w:rFonts w:ascii="Book Antiqua" w:eastAsia="Book Antiqua" w:hAnsi="Book Antiqua" w:cs="Book Antiqua"/>
          <w:color w:val="000000"/>
        </w:rPr>
        <w:t xml:space="preserve">Clinical evidence of </w:t>
      </w:r>
      <w:r w:rsidR="00DD4B03" w:rsidRPr="00A07D92">
        <w:rPr>
          <w:rFonts w:ascii="Book Antiqua" w:eastAsia="Book Antiqua" w:hAnsi="Book Antiqua" w:cs="Book Antiqua"/>
          <w:color w:val="000000"/>
        </w:rPr>
        <w:t>new oral anticoagulants</w:t>
      </w:r>
      <w:r w:rsidRPr="00A07D92">
        <w:rPr>
          <w:rFonts w:ascii="Book Antiqua" w:eastAsia="Book Antiqua" w:hAnsi="Book Antiqua" w:cs="Book Antiqua"/>
          <w:color w:val="000000"/>
        </w:rPr>
        <w:t xml:space="preserve"> in HIT patients has not yet been published in a significant prospective trial. </w:t>
      </w:r>
      <w:r w:rsidR="00DD4B03" w:rsidRPr="00A07D92">
        <w:rPr>
          <w:rFonts w:ascii="Book Antiqua" w:eastAsia="Book Antiqua" w:hAnsi="Book Antiqua" w:cs="Book Antiqua"/>
          <w:color w:val="000000"/>
        </w:rPr>
        <w:t>The capacity of r</w:t>
      </w:r>
      <w:r w:rsidRPr="00A07D92">
        <w:rPr>
          <w:rFonts w:ascii="Book Antiqua" w:eastAsia="Book Antiqua" w:hAnsi="Book Antiqua" w:cs="Book Antiqua"/>
          <w:color w:val="000000"/>
        </w:rPr>
        <w:t xml:space="preserve">ivaroxaban to arrest platelet decline after HIT has been substantiated by an increasing number of small studies and case reports. A prospective study conducted in 2016 by Linkins </w:t>
      </w:r>
      <w:r w:rsidRPr="00A07D92">
        <w:rPr>
          <w:rFonts w:ascii="Book Antiqua" w:eastAsia="Book Antiqua" w:hAnsi="Book Antiqua" w:cs="Book Antiqua"/>
          <w:i/>
          <w:color w:val="000000"/>
        </w:rPr>
        <w:t>et al</w:t>
      </w:r>
      <w:r w:rsidRPr="00A07D92">
        <w:rPr>
          <w:rFonts w:ascii="Book Antiqua" w:eastAsia="Book Antiqua" w:hAnsi="Book Antiqua" w:cs="Book Antiqua"/>
          <w:color w:val="000000"/>
          <w:vertAlign w:val="superscript"/>
        </w:rPr>
        <w:t>[15]</w:t>
      </w:r>
      <w:r w:rsidRPr="00A07D92">
        <w:rPr>
          <w:rFonts w:ascii="Book Antiqua" w:eastAsia="Book Antiqua" w:hAnsi="Book Antiqua" w:cs="Book Antiqua"/>
          <w:color w:val="000000"/>
        </w:rPr>
        <w:t xml:space="preserve"> revealed that 7 of the 12 HIT patients had had heparin treatment for 1-3 d, </w:t>
      </w:r>
      <w:r w:rsidR="00DD4B03" w:rsidRPr="00A07D92">
        <w:rPr>
          <w:rFonts w:ascii="Book Antiqua" w:eastAsia="Book Antiqua" w:hAnsi="Book Antiqua" w:cs="Book Antiqua"/>
          <w:color w:val="000000"/>
        </w:rPr>
        <w:t xml:space="preserve">and </w:t>
      </w:r>
      <w:r w:rsidRPr="00A07D92">
        <w:rPr>
          <w:rFonts w:ascii="Book Antiqua" w:eastAsia="Book Antiqua" w:hAnsi="Book Antiqua" w:cs="Book Antiqua"/>
          <w:color w:val="000000"/>
        </w:rPr>
        <w:t xml:space="preserve">90% of </w:t>
      </w:r>
      <w:r w:rsidR="00DD4B03" w:rsidRPr="00A07D92">
        <w:rPr>
          <w:rFonts w:ascii="Book Antiqua" w:eastAsia="Book Antiqua" w:hAnsi="Book Antiqua" w:cs="Book Antiqua"/>
          <w:color w:val="000000"/>
        </w:rPr>
        <w:t xml:space="preserve">the </w:t>
      </w:r>
      <w:r w:rsidRPr="00A07D92">
        <w:rPr>
          <w:rFonts w:ascii="Book Antiqua" w:eastAsia="Book Antiqua" w:hAnsi="Book Antiqua" w:cs="Book Antiqua"/>
          <w:color w:val="000000"/>
        </w:rPr>
        <w:t>patients</w:t>
      </w:r>
      <w:r w:rsidR="00DD4B03" w:rsidRPr="00A07D92">
        <w:rPr>
          <w:rFonts w:ascii="Book Antiqua" w:eastAsia="Book Antiqua" w:hAnsi="Book Antiqua" w:cs="Book Antiqua"/>
          <w:color w:val="000000"/>
        </w:rPr>
        <w:t xml:space="preserve"> had steadily increasing</w:t>
      </w:r>
      <w:r w:rsidRPr="00A07D92">
        <w:rPr>
          <w:rFonts w:ascii="Book Antiqua" w:eastAsia="Book Antiqua" w:hAnsi="Book Antiqua" w:cs="Book Antiqua"/>
          <w:color w:val="000000"/>
        </w:rPr>
        <w:t xml:space="preserve"> blood platelet</w:t>
      </w:r>
      <w:r w:rsidR="00DD4B03" w:rsidRPr="00A07D92">
        <w:rPr>
          <w:rFonts w:ascii="Book Antiqua" w:eastAsia="Book Antiqua" w:hAnsi="Book Antiqua" w:cs="Book Antiqua"/>
          <w:color w:val="000000"/>
        </w:rPr>
        <w:t xml:space="preserve"> level</w:t>
      </w:r>
      <w:r w:rsidRPr="00A07D92">
        <w:rPr>
          <w:rFonts w:ascii="Book Antiqua" w:eastAsia="Book Antiqua" w:hAnsi="Book Antiqua" w:cs="Book Antiqua"/>
          <w:color w:val="000000"/>
        </w:rPr>
        <w:t xml:space="preserve">s </w:t>
      </w:r>
      <w:r w:rsidR="00DD4B03" w:rsidRPr="00A07D92">
        <w:rPr>
          <w:rFonts w:ascii="Book Antiqua" w:eastAsia="Book Antiqua" w:hAnsi="Book Antiqua" w:cs="Book Antiqua"/>
          <w:color w:val="000000"/>
        </w:rPr>
        <w:t>after</w:t>
      </w:r>
      <w:r w:rsidRPr="00A07D92">
        <w:rPr>
          <w:rFonts w:ascii="Book Antiqua" w:eastAsia="Book Antiqua" w:hAnsi="Book Antiqua" w:cs="Book Antiqua"/>
          <w:color w:val="000000"/>
        </w:rPr>
        <w:t xml:space="preserve"> rivaroxaban therapy</w:t>
      </w:r>
      <w:r w:rsidR="00DD4B03"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In 2017, Warkentin </w:t>
      </w:r>
      <w:r w:rsidRPr="00A07D92">
        <w:rPr>
          <w:rFonts w:ascii="Book Antiqua" w:eastAsia="Book Antiqua" w:hAnsi="Book Antiqua" w:cs="Book Antiqua"/>
          <w:i/>
          <w:color w:val="000000"/>
        </w:rPr>
        <w:t>et al</w:t>
      </w:r>
      <w:r w:rsidRPr="00A07D92">
        <w:rPr>
          <w:rFonts w:ascii="Book Antiqua" w:eastAsia="Book Antiqua" w:hAnsi="Book Antiqua" w:cs="Book Antiqua"/>
          <w:color w:val="000000"/>
          <w:vertAlign w:val="superscript"/>
        </w:rPr>
        <w:t>[16]</w:t>
      </w:r>
      <w:r w:rsidRPr="00A07D92">
        <w:rPr>
          <w:rFonts w:ascii="Book Antiqua" w:eastAsia="Book Antiqua" w:hAnsi="Book Antiqua" w:cs="Book Antiqua"/>
          <w:color w:val="000000"/>
        </w:rPr>
        <w:t xml:space="preserve"> discovered that only </w:t>
      </w:r>
      <w:r w:rsidR="00DD4B03" w:rsidRPr="00A07D92">
        <w:rPr>
          <w:rFonts w:ascii="Book Antiqua" w:eastAsia="Book Antiqua" w:hAnsi="Book Antiqua" w:cs="Book Antiqua"/>
          <w:color w:val="000000"/>
        </w:rPr>
        <w:t>1</w:t>
      </w:r>
      <w:r w:rsidRPr="00A07D92">
        <w:rPr>
          <w:rFonts w:ascii="Book Antiqua" w:eastAsia="Book Antiqua" w:hAnsi="Book Antiqua" w:cs="Book Antiqua"/>
          <w:color w:val="000000"/>
        </w:rPr>
        <w:t xml:space="preserve"> of the 16 HIT patients who received </w:t>
      </w:r>
      <w:r w:rsidR="00DD4B03" w:rsidRPr="00A07D92">
        <w:rPr>
          <w:rFonts w:ascii="Book Antiqua" w:eastAsia="Book Antiqua" w:hAnsi="Book Antiqua" w:cs="Book Antiqua"/>
          <w:color w:val="000000"/>
        </w:rPr>
        <w:t>r</w:t>
      </w:r>
      <w:r w:rsidRPr="00A07D92">
        <w:rPr>
          <w:rFonts w:ascii="Book Antiqua" w:eastAsia="Book Antiqua" w:hAnsi="Book Antiqua" w:cs="Book Antiqua"/>
          <w:color w:val="000000"/>
        </w:rPr>
        <w:t xml:space="preserve">ivaroxaban had </w:t>
      </w:r>
      <w:r w:rsidR="00DD4B03" w:rsidRPr="00A07D92">
        <w:rPr>
          <w:rFonts w:ascii="Book Antiqua" w:eastAsia="Book Antiqua" w:hAnsi="Book Antiqua" w:cs="Book Antiqua"/>
          <w:color w:val="000000"/>
        </w:rPr>
        <w:t>a worsened</w:t>
      </w:r>
      <w:r w:rsidRPr="00A07D92">
        <w:rPr>
          <w:rFonts w:ascii="Book Antiqua" w:eastAsia="Book Antiqua" w:hAnsi="Book Antiqua" w:cs="Book Antiqua"/>
          <w:color w:val="000000"/>
        </w:rPr>
        <w:t xml:space="preserve"> condition</w:t>
      </w:r>
      <w:r w:rsidR="00DD4B03"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The efficiency and safety of </w:t>
      </w:r>
      <w:r w:rsidR="00DD4B03" w:rsidRPr="00A07D92">
        <w:rPr>
          <w:rFonts w:ascii="Book Antiqua" w:eastAsia="Book Antiqua" w:hAnsi="Book Antiqua" w:cs="Book Antiqua"/>
          <w:color w:val="000000"/>
        </w:rPr>
        <w:t>r</w:t>
      </w:r>
      <w:r w:rsidRPr="00A07D92">
        <w:rPr>
          <w:rFonts w:ascii="Book Antiqua" w:eastAsia="Book Antiqua" w:hAnsi="Book Antiqua" w:cs="Book Antiqua"/>
          <w:color w:val="000000"/>
        </w:rPr>
        <w:t xml:space="preserve">ivaroxaban in HIT were further validated by the prospective investigation of Cirbus </w:t>
      </w:r>
      <w:r w:rsidRPr="00A07D92">
        <w:rPr>
          <w:rFonts w:ascii="Book Antiqua" w:eastAsia="Book Antiqua" w:hAnsi="Book Antiqua" w:cs="Book Antiqua"/>
          <w:i/>
          <w:color w:val="000000"/>
        </w:rPr>
        <w:t>et al</w:t>
      </w:r>
      <w:r w:rsidRPr="00A07D92">
        <w:rPr>
          <w:rFonts w:ascii="Book Antiqua" w:eastAsia="Book Antiqua" w:hAnsi="Book Antiqua" w:cs="Book Antiqua"/>
          <w:color w:val="000000"/>
          <w:vertAlign w:val="superscript"/>
        </w:rPr>
        <w:t>[17]</w:t>
      </w:r>
      <w:r w:rsidR="00DD4B03" w:rsidRPr="00A07D92">
        <w:rPr>
          <w:rFonts w:ascii="Book Antiqua" w:eastAsia="Book Antiqua" w:hAnsi="Book Antiqua" w:cs="Book Antiqua"/>
          <w:color w:val="000000"/>
        </w:rPr>
        <w:t xml:space="preserve">. </w:t>
      </w:r>
      <w:r w:rsidRPr="00A07D92">
        <w:rPr>
          <w:rFonts w:ascii="Book Antiqua" w:eastAsia="Book Antiqua" w:hAnsi="Book Antiqua" w:cs="Book Antiqua"/>
          <w:color w:val="000000"/>
        </w:rPr>
        <w:t xml:space="preserve">According to the 2018 ASH management guide on </w:t>
      </w:r>
      <w:r w:rsidR="00A73ACB" w:rsidRPr="00A07D92">
        <w:rPr>
          <w:rFonts w:ascii="Book Antiqua" w:eastAsia="Book Antiqua" w:hAnsi="Book Antiqua" w:cs="Book Antiqua"/>
          <w:color w:val="000000"/>
        </w:rPr>
        <w:t>venous thromboembolism</w:t>
      </w:r>
      <w:r w:rsidRPr="00A07D92">
        <w:rPr>
          <w:rFonts w:ascii="Book Antiqua" w:eastAsia="Book Antiqua" w:hAnsi="Book Antiqua" w:cs="Book Antiqua"/>
          <w:color w:val="000000"/>
        </w:rPr>
        <w:t xml:space="preserve"> in HIT treatment, it is advised to begin strong anticoagulation in patients with acute HITT</w:t>
      </w:r>
      <w:r w:rsidRPr="00A07D92">
        <w:rPr>
          <w:rFonts w:ascii="Book Antiqua" w:eastAsia="Book Antiqua" w:hAnsi="Book Antiqua" w:cs="Book Antiqua"/>
          <w:color w:val="000000"/>
          <w:vertAlign w:val="superscript"/>
        </w:rPr>
        <w:t>[4]</w:t>
      </w:r>
      <w:r w:rsidRPr="00A07D92">
        <w:rPr>
          <w:rFonts w:ascii="Book Antiqua" w:eastAsia="Book Antiqua" w:hAnsi="Book Antiqua" w:cs="Book Antiqua"/>
          <w:color w:val="000000"/>
        </w:rPr>
        <w:t xml:space="preserve">, and </w:t>
      </w:r>
      <w:r w:rsidR="00DD4B03" w:rsidRPr="00A07D92">
        <w:rPr>
          <w:rFonts w:ascii="Book Antiqua" w:eastAsia="Book Antiqua" w:hAnsi="Book Antiqua" w:cs="Book Antiqua"/>
          <w:color w:val="000000"/>
        </w:rPr>
        <w:t>r</w:t>
      </w:r>
      <w:r w:rsidRPr="00A07D92">
        <w:rPr>
          <w:rFonts w:ascii="Book Antiqua" w:eastAsia="Book Antiqua" w:hAnsi="Book Antiqua" w:cs="Book Antiqua"/>
          <w:color w:val="000000"/>
        </w:rPr>
        <w:t xml:space="preserve">ivaroxaban should be administered at a dose of 15 mg twice daily for </w:t>
      </w:r>
      <w:r w:rsidR="00DD4B03" w:rsidRPr="00A07D92">
        <w:rPr>
          <w:rFonts w:ascii="Book Antiqua" w:eastAsia="Book Antiqua" w:hAnsi="Book Antiqua" w:cs="Book Antiqua"/>
          <w:color w:val="000000"/>
        </w:rPr>
        <w:t>3</w:t>
      </w:r>
      <w:r w:rsidRPr="00A07D92">
        <w:rPr>
          <w:rFonts w:ascii="Book Antiqua" w:eastAsia="Book Antiqua" w:hAnsi="Book Antiqua" w:cs="Book Antiqua"/>
          <w:color w:val="000000"/>
        </w:rPr>
        <w:t xml:space="preserve"> wk before increasing to 20 mg once </w:t>
      </w:r>
      <w:r w:rsidR="00DD4B03" w:rsidRPr="00A07D92">
        <w:rPr>
          <w:rFonts w:ascii="Book Antiqua" w:eastAsia="Book Antiqua" w:hAnsi="Book Antiqua" w:cs="Book Antiqua"/>
          <w:color w:val="000000"/>
        </w:rPr>
        <w:t xml:space="preserve">per </w:t>
      </w:r>
      <w:r w:rsidRPr="00A07D92">
        <w:rPr>
          <w:rFonts w:ascii="Book Antiqua" w:eastAsia="Book Antiqua" w:hAnsi="Book Antiqua" w:cs="Book Antiqua"/>
          <w:color w:val="000000"/>
        </w:rPr>
        <w:t>day.</w:t>
      </w:r>
    </w:p>
    <w:p w14:paraId="23417C2C" w14:textId="4ABD483F" w:rsidR="00E03345" w:rsidRPr="00A07D92" w:rsidRDefault="00CD3C2E" w:rsidP="0022027D">
      <w:pPr>
        <w:spacing w:line="360" w:lineRule="auto"/>
        <w:ind w:firstLine="380"/>
        <w:jc w:val="both"/>
        <w:rPr>
          <w:rFonts w:ascii="Book Antiqua" w:eastAsia="Book Antiqua" w:hAnsi="Book Antiqua" w:cs="Book Antiqua"/>
        </w:rPr>
      </w:pPr>
      <w:r w:rsidRPr="00A07D92">
        <w:rPr>
          <w:rFonts w:ascii="Book Antiqua" w:eastAsia="Book Antiqua" w:hAnsi="Book Antiqua" w:cs="Book Antiqua"/>
          <w:color w:val="000000"/>
        </w:rPr>
        <w:t>The incidence rate of HIT varies according to the patient population and heparin exposure</w:t>
      </w:r>
      <w:r w:rsidRPr="00A07D92">
        <w:rPr>
          <w:rFonts w:ascii="Book Antiqua" w:eastAsia="Book Antiqua" w:hAnsi="Book Antiqua" w:cs="Book Antiqua"/>
          <w:color w:val="000000"/>
          <w:vertAlign w:val="superscript"/>
        </w:rPr>
        <w:t>[16]</w:t>
      </w:r>
      <w:r w:rsidRPr="00A07D92">
        <w:rPr>
          <w:rFonts w:ascii="Book Antiqua" w:eastAsia="Book Antiqua" w:hAnsi="Book Antiqua" w:cs="Book Antiqua"/>
          <w:color w:val="000000"/>
        </w:rPr>
        <w:t xml:space="preserve">. </w:t>
      </w:r>
      <w:r w:rsidR="00DD4B03" w:rsidRPr="00A07D92">
        <w:rPr>
          <w:rFonts w:ascii="Book Antiqua" w:eastAsia="Book Antiqua" w:hAnsi="Book Antiqua" w:cs="Book Antiqua"/>
          <w:color w:val="000000"/>
        </w:rPr>
        <w:t xml:space="preserve">In our </w:t>
      </w:r>
      <w:r w:rsidRPr="00A07D92">
        <w:rPr>
          <w:rFonts w:ascii="Book Antiqua" w:eastAsia="Book Antiqua" w:hAnsi="Book Antiqua" w:cs="Book Antiqua"/>
          <w:color w:val="000000"/>
        </w:rPr>
        <w:t>patient</w:t>
      </w:r>
      <w:r w:rsidR="00DD4B03" w:rsidRPr="00A07D92">
        <w:rPr>
          <w:rFonts w:ascii="Book Antiqua" w:eastAsia="Book Antiqua" w:hAnsi="Book Antiqua" w:cs="Book Antiqua"/>
          <w:color w:val="000000"/>
        </w:rPr>
        <w:t>’</w:t>
      </w:r>
      <w:r w:rsidRPr="00A07D92">
        <w:rPr>
          <w:rFonts w:ascii="Book Antiqua" w:eastAsia="Book Antiqua" w:hAnsi="Book Antiqua" w:cs="Book Antiqua"/>
          <w:color w:val="000000"/>
        </w:rPr>
        <w:t>s c</w:t>
      </w:r>
      <w:r w:rsidR="00DD4B03" w:rsidRPr="00A07D92">
        <w:rPr>
          <w:rFonts w:ascii="Book Antiqua" w:eastAsia="Book Antiqua" w:hAnsi="Book Antiqua" w:cs="Book Antiqua"/>
          <w:color w:val="000000"/>
        </w:rPr>
        <w:t>ase</w:t>
      </w:r>
      <w:r w:rsidRPr="00A07D92">
        <w:rPr>
          <w:rFonts w:ascii="Book Antiqua" w:eastAsia="Book Antiqua" w:hAnsi="Book Antiqua" w:cs="Book Antiqua"/>
          <w:color w:val="000000"/>
        </w:rPr>
        <w:t xml:space="preserve">, </w:t>
      </w:r>
      <w:r w:rsidR="00DD4B03" w:rsidRPr="00A07D92">
        <w:rPr>
          <w:rFonts w:ascii="Book Antiqua" w:eastAsia="Book Antiqua" w:hAnsi="Book Antiqua" w:cs="Book Antiqua"/>
          <w:color w:val="000000"/>
        </w:rPr>
        <w:t>s</w:t>
      </w:r>
      <w:r w:rsidRPr="00A07D92">
        <w:rPr>
          <w:rFonts w:ascii="Book Antiqua" w:eastAsia="Book Antiqua" w:hAnsi="Book Antiqua" w:cs="Book Antiqua"/>
          <w:color w:val="000000"/>
        </w:rPr>
        <w:t xml:space="preserve">he </w:t>
      </w:r>
      <w:r w:rsidR="00DD4B03" w:rsidRPr="00A07D92">
        <w:rPr>
          <w:rFonts w:ascii="Book Antiqua" w:eastAsia="Book Antiqua" w:hAnsi="Book Antiqua" w:cs="Book Antiqua"/>
          <w:color w:val="000000"/>
        </w:rPr>
        <w:t>was</w:t>
      </w:r>
      <w:r w:rsidRPr="00A07D92">
        <w:rPr>
          <w:rFonts w:ascii="Book Antiqua" w:eastAsia="Book Antiqua" w:hAnsi="Book Antiqua" w:cs="Book Antiqua"/>
          <w:color w:val="000000"/>
        </w:rPr>
        <w:t xml:space="preserve"> exposed to heparin after hip </w:t>
      </w:r>
      <w:r w:rsidR="00DD4B03" w:rsidRPr="00A07D92">
        <w:rPr>
          <w:rFonts w:ascii="Book Antiqua" w:eastAsia="Book Antiqua" w:hAnsi="Book Antiqua" w:cs="Book Antiqua"/>
          <w:color w:val="000000"/>
        </w:rPr>
        <w:t>j</w:t>
      </w:r>
      <w:r w:rsidRPr="00A07D92">
        <w:rPr>
          <w:rFonts w:ascii="Book Antiqua" w:eastAsia="Book Antiqua" w:hAnsi="Book Antiqua" w:cs="Book Antiqua"/>
          <w:color w:val="000000"/>
        </w:rPr>
        <w:t xml:space="preserve">oint replacement and given </w:t>
      </w:r>
      <w:r w:rsidR="00DD4B03" w:rsidRPr="00A07D92">
        <w:rPr>
          <w:rFonts w:ascii="Book Antiqua" w:eastAsia="Book Antiqua" w:hAnsi="Book Antiqua" w:cs="Book Antiqua"/>
          <w:color w:val="000000"/>
        </w:rPr>
        <w:t>LMWH</w:t>
      </w:r>
      <w:r w:rsidRPr="00A07D92">
        <w:rPr>
          <w:rFonts w:ascii="Book Antiqua" w:eastAsia="Book Antiqua" w:hAnsi="Book Antiqua" w:cs="Book Antiqua"/>
          <w:color w:val="000000"/>
        </w:rPr>
        <w:t xml:space="preserve"> at a therapeutic dose. Additionally, the Department of Intensive Care used the UFH wash pipe during therapy. </w:t>
      </w:r>
      <w:r w:rsidR="00DD4B03" w:rsidRPr="00A07D92">
        <w:rPr>
          <w:rFonts w:ascii="Book Antiqua" w:eastAsia="Book Antiqua" w:hAnsi="Book Antiqua" w:cs="Book Antiqua"/>
          <w:color w:val="000000"/>
        </w:rPr>
        <w:t>T</w:t>
      </w:r>
      <w:r w:rsidRPr="00A07D92">
        <w:rPr>
          <w:rFonts w:ascii="Book Antiqua" w:eastAsia="Book Antiqua" w:hAnsi="Book Antiqua" w:cs="Book Antiqua"/>
          <w:color w:val="000000"/>
        </w:rPr>
        <w:t>here was a progressive decrease in platelet level</w:t>
      </w:r>
      <w:r w:rsidR="00DD4B03" w:rsidRPr="00A07D92">
        <w:rPr>
          <w:rFonts w:ascii="Book Antiqua" w:eastAsia="Book Antiqua" w:hAnsi="Book Antiqua" w:cs="Book Antiqua"/>
          <w:color w:val="000000"/>
        </w:rPr>
        <w:t>s</w:t>
      </w:r>
      <w:r w:rsidRPr="00A07D92">
        <w:rPr>
          <w:rFonts w:ascii="Book Antiqua" w:eastAsia="Book Antiqua" w:hAnsi="Book Antiqua" w:cs="Book Antiqua"/>
          <w:color w:val="000000"/>
        </w:rPr>
        <w:t xml:space="preserve"> that was greater than 50% on the </w:t>
      </w:r>
      <w:r w:rsidR="00270BF9" w:rsidRPr="00A07D92">
        <w:rPr>
          <w:rFonts w:ascii="Book Antiqua" w:eastAsia="Book Antiqua" w:hAnsi="Book Antiqua" w:cs="Book Antiqua"/>
          <w:color w:val="000000"/>
        </w:rPr>
        <w:t>9</w:t>
      </w:r>
      <w:r w:rsidR="00270BF9" w:rsidRPr="00A07D92">
        <w:rPr>
          <w:rFonts w:ascii="Book Antiqua" w:eastAsia="Book Antiqua" w:hAnsi="Book Antiqua" w:cs="Book Antiqua"/>
          <w:color w:val="000000"/>
          <w:vertAlign w:val="superscript"/>
        </w:rPr>
        <w:t>th</w:t>
      </w:r>
      <w:r w:rsidR="00270BF9" w:rsidRPr="00A07D92">
        <w:rPr>
          <w:rFonts w:ascii="Book Antiqua" w:eastAsia="Book Antiqua" w:hAnsi="Book Antiqua" w:cs="Book Antiqua"/>
          <w:color w:val="000000"/>
        </w:rPr>
        <w:t xml:space="preserve"> d</w:t>
      </w:r>
      <w:r w:rsidRPr="00A07D92">
        <w:rPr>
          <w:rFonts w:ascii="Book Antiqua" w:eastAsia="Book Antiqua" w:hAnsi="Book Antiqua" w:cs="Book Antiqua"/>
          <w:color w:val="000000"/>
        </w:rPr>
        <w:t xml:space="preserve"> after starting heparin. On the </w:t>
      </w:r>
      <w:r w:rsidR="00270BF9" w:rsidRPr="00A07D92">
        <w:rPr>
          <w:rFonts w:ascii="Book Antiqua" w:eastAsia="Book Antiqua" w:hAnsi="Book Antiqua" w:cs="Book Antiqua"/>
          <w:color w:val="000000"/>
        </w:rPr>
        <w:t>1</w:t>
      </w:r>
      <w:r w:rsidR="00270BF9" w:rsidRPr="00A07D92">
        <w:rPr>
          <w:rFonts w:ascii="Book Antiqua" w:eastAsia="Book Antiqua" w:hAnsi="Book Antiqua" w:cs="Book Antiqua"/>
          <w:color w:val="000000"/>
          <w:vertAlign w:val="superscript"/>
        </w:rPr>
        <w:t>st</w:t>
      </w:r>
      <w:r w:rsidR="00270BF9" w:rsidRPr="00A07D92">
        <w:rPr>
          <w:rFonts w:ascii="Book Antiqua" w:eastAsia="Book Antiqua" w:hAnsi="Book Antiqua" w:cs="Book Antiqua"/>
          <w:color w:val="000000"/>
        </w:rPr>
        <w:t xml:space="preserve"> d</w:t>
      </w:r>
      <w:r w:rsidRPr="00A07D92">
        <w:rPr>
          <w:rFonts w:ascii="Book Antiqua" w:eastAsia="Book Antiqua" w:hAnsi="Book Antiqua" w:cs="Book Antiqua"/>
          <w:color w:val="000000"/>
        </w:rPr>
        <w:t xml:space="preserve">, a progressive fall in platelet count started, with a decline of more than 50%. A freshly developed common iliac artery thrombosis was found. The </w:t>
      </w:r>
      <w:r w:rsidR="00DD4B03" w:rsidRPr="00A07D92">
        <w:rPr>
          <w:rFonts w:ascii="Book Antiqua" w:eastAsia="Book Antiqua" w:hAnsi="Book Antiqua" w:cs="Book Antiqua"/>
          <w:color w:val="000000"/>
        </w:rPr>
        <w:t xml:space="preserve">4T </w:t>
      </w:r>
      <w:r w:rsidRPr="00A07D92">
        <w:rPr>
          <w:rFonts w:ascii="Book Antiqua" w:eastAsia="Book Antiqua" w:hAnsi="Book Antiqua" w:cs="Book Antiqua"/>
          <w:color w:val="000000"/>
        </w:rPr>
        <w:t>score was 8</w:t>
      </w:r>
      <w:r w:rsidR="00DD4B03"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and the HIT-related IgG antibody was 2.49 optical density units after factors such </w:t>
      </w:r>
      <w:r w:rsidR="00DD4B03" w:rsidRPr="00A07D92">
        <w:rPr>
          <w:rFonts w:ascii="Book Antiqua" w:eastAsia="Book Antiqua" w:hAnsi="Book Antiqua" w:cs="Book Antiqua"/>
          <w:color w:val="000000"/>
        </w:rPr>
        <w:t xml:space="preserve">as </w:t>
      </w:r>
      <w:r w:rsidRPr="00A07D92">
        <w:rPr>
          <w:rFonts w:ascii="Book Antiqua" w:eastAsia="Book Antiqua" w:hAnsi="Book Antiqua" w:cs="Book Antiqua"/>
          <w:color w:val="000000"/>
        </w:rPr>
        <w:lastRenderedPageBreak/>
        <w:t>thrombotic thrombocytopenic purpura, immune thrombocytopenic purpura, drug and infection-related thrombocytopenia, and immunological thrombocytopenic purpura were disregarded. It was established that HITT existed.</w:t>
      </w:r>
    </w:p>
    <w:p w14:paraId="22457462" w14:textId="58FD616A" w:rsidR="00E03345" w:rsidRPr="00A07D92" w:rsidRDefault="00CD3C2E" w:rsidP="0022027D">
      <w:pPr>
        <w:spacing w:line="360" w:lineRule="auto"/>
        <w:ind w:firstLine="380"/>
        <w:jc w:val="both"/>
        <w:rPr>
          <w:rFonts w:ascii="Book Antiqua" w:eastAsia="Book Antiqua" w:hAnsi="Book Antiqua" w:cs="Book Antiqua"/>
        </w:rPr>
      </w:pPr>
      <w:r w:rsidRPr="00A07D92">
        <w:rPr>
          <w:rFonts w:ascii="Book Antiqua" w:eastAsia="Book Antiqua" w:hAnsi="Book Antiqua" w:cs="Book Antiqua"/>
          <w:color w:val="000000"/>
        </w:rPr>
        <w:t xml:space="preserve">Heparin therapy should be </w:t>
      </w:r>
      <w:r w:rsidR="00DD4B03" w:rsidRPr="00A07D92">
        <w:rPr>
          <w:rFonts w:ascii="Book Antiqua" w:eastAsia="Book Antiqua" w:hAnsi="Book Antiqua" w:cs="Book Antiqua"/>
          <w:color w:val="000000"/>
        </w:rPr>
        <w:t>discontinued immediately</w:t>
      </w:r>
      <w:r w:rsidRPr="00A07D92">
        <w:rPr>
          <w:rFonts w:ascii="Book Antiqua" w:eastAsia="Book Antiqua" w:hAnsi="Book Antiqua" w:cs="Book Antiqua"/>
          <w:color w:val="000000"/>
        </w:rPr>
        <w:t xml:space="preserve"> after HIT has been identified or is strongly suspected, especially in patients who have HITT or who are at risk for subsequent thrombosis. Hemorrhage is uncommon, and the blood platelet count in HIT patients is rarely lower than 20 × 10</w:t>
      </w:r>
      <w:r w:rsidRPr="00A07D92">
        <w:rPr>
          <w:rFonts w:ascii="Book Antiqua" w:eastAsia="Book Antiqua" w:hAnsi="Book Antiqua" w:cs="Book Antiqua"/>
          <w:color w:val="000000"/>
          <w:vertAlign w:val="superscript"/>
        </w:rPr>
        <w:t>9</w:t>
      </w:r>
      <w:r w:rsidRPr="00A07D92">
        <w:rPr>
          <w:rFonts w:ascii="Book Antiqua" w:eastAsia="Book Antiqua" w:hAnsi="Book Antiqua" w:cs="Book Antiqua"/>
          <w:color w:val="000000"/>
        </w:rPr>
        <w:t>/L. To reduce the risk of thromboembolism, routine platelet transfusion is not advised. If a platelet transfusion is required, it must be performed after the heparin has been stopped</w:t>
      </w:r>
      <w:r w:rsidRPr="00A07D92">
        <w:rPr>
          <w:rFonts w:ascii="Book Antiqua" w:eastAsia="Book Antiqua" w:hAnsi="Book Antiqua" w:cs="Book Antiqua"/>
          <w:color w:val="000000"/>
          <w:vertAlign w:val="superscript"/>
        </w:rPr>
        <w:t>[16]</w:t>
      </w:r>
      <w:r w:rsidRPr="00A07D92">
        <w:rPr>
          <w:rFonts w:ascii="Book Antiqua" w:eastAsia="Book Antiqua" w:hAnsi="Book Antiqua" w:cs="Book Antiqua"/>
          <w:color w:val="000000"/>
        </w:rPr>
        <w:t xml:space="preserve">. </w:t>
      </w:r>
      <w:r w:rsidR="00CB176E" w:rsidRPr="00A07D92">
        <w:rPr>
          <w:rFonts w:ascii="Book Antiqua" w:eastAsia="Book Antiqua" w:hAnsi="Book Antiqua" w:cs="Book Antiqua"/>
          <w:color w:val="000000"/>
        </w:rPr>
        <w:t>Our</w:t>
      </w:r>
      <w:r w:rsidRPr="00A07D92">
        <w:rPr>
          <w:rFonts w:ascii="Book Antiqua" w:eastAsia="Book Antiqua" w:hAnsi="Book Antiqua" w:cs="Book Antiqua"/>
          <w:color w:val="000000"/>
        </w:rPr>
        <w:t xml:space="preserve"> patient did not discontinue LMWH during the early stages of thrombocytopenia due to the possibility of pulmonary artery thrombosis and significant surgery following the initial thrombocytopenia. Arterial thrombosis was found after 9 d</w:t>
      </w:r>
      <w:r w:rsidR="00CB176E" w:rsidRPr="00A07D92">
        <w:rPr>
          <w:rFonts w:ascii="Book Antiqua" w:eastAsia="Book Antiqua" w:hAnsi="Book Antiqua" w:cs="Book Antiqua"/>
          <w:color w:val="000000"/>
        </w:rPr>
        <w:t>.</w:t>
      </w:r>
      <w:r w:rsidRPr="00A07D92">
        <w:rPr>
          <w:rFonts w:ascii="Book Antiqua" w:eastAsia="Book Antiqua" w:hAnsi="Book Antiqua" w:cs="Book Antiqua"/>
          <w:color w:val="000000"/>
        </w:rPr>
        <w:t xml:space="preserve"> </w:t>
      </w:r>
      <w:r w:rsidR="00CB176E" w:rsidRPr="00A07D92">
        <w:rPr>
          <w:rFonts w:ascii="Book Antiqua" w:eastAsia="Book Antiqua" w:hAnsi="Book Antiqua" w:cs="Book Antiqua"/>
          <w:color w:val="000000"/>
        </w:rPr>
        <w:t>T</w:t>
      </w:r>
      <w:r w:rsidRPr="00A07D92">
        <w:rPr>
          <w:rFonts w:ascii="Book Antiqua" w:eastAsia="Book Antiqua" w:hAnsi="Book Antiqua" w:cs="Book Antiqua"/>
          <w:color w:val="000000"/>
        </w:rPr>
        <w:t xml:space="preserve">he HITT diagnosis was deemed conclusive following a study of the literature and interdisciplinary consultation. The patient started taking </w:t>
      </w:r>
      <w:r w:rsidR="00CB176E" w:rsidRPr="00A07D92">
        <w:rPr>
          <w:rFonts w:ascii="Book Antiqua" w:eastAsia="Book Antiqua" w:hAnsi="Book Antiqua" w:cs="Book Antiqua"/>
          <w:color w:val="000000"/>
        </w:rPr>
        <w:t>r</w:t>
      </w:r>
      <w:r w:rsidRPr="00A07D92">
        <w:rPr>
          <w:rFonts w:ascii="Book Antiqua" w:eastAsia="Book Antiqua" w:hAnsi="Book Antiqua" w:cs="Book Antiqua"/>
          <w:color w:val="000000"/>
        </w:rPr>
        <w:t xml:space="preserve">ivaroxaban 15 mg daily </w:t>
      </w:r>
      <w:r w:rsidR="00CB176E" w:rsidRPr="00A07D92">
        <w:rPr>
          <w:rFonts w:ascii="Book Antiqua" w:eastAsia="Book Antiqua" w:hAnsi="Book Antiqua" w:cs="Book Antiqua"/>
          <w:color w:val="000000"/>
        </w:rPr>
        <w:t>3</w:t>
      </w:r>
      <w:r w:rsidRPr="00A07D92">
        <w:rPr>
          <w:rFonts w:ascii="Book Antiqua" w:eastAsia="Book Antiqua" w:hAnsi="Book Antiqua" w:cs="Book Antiqua"/>
          <w:color w:val="000000"/>
        </w:rPr>
        <w:t xml:space="preserve"> d</w:t>
      </w:r>
      <w:r w:rsidR="00CB176E" w:rsidRPr="00A07D92">
        <w:rPr>
          <w:rFonts w:ascii="Book Antiqua" w:eastAsia="Book Antiqua" w:hAnsi="Book Antiqua" w:cs="Book Antiqua"/>
          <w:color w:val="000000"/>
        </w:rPr>
        <w:t xml:space="preserve"> </w:t>
      </w:r>
      <w:r w:rsidRPr="00A07D92">
        <w:rPr>
          <w:rFonts w:ascii="Book Antiqua" w:eastAsia="Book Antiqua" w:hAnsi="Book Antiqua" w:cs="Book Antiqua"/>
          <w:color w:val="000000"/>
        </w:rPr>
        <w:t>after the arterial thrombus was removed.</w:t>
      </w:r>
    </w:p>
    <w:p w14:paraId="5D8EA99E" w14:textId="4561544A" w:rsidR="00E03345" w:rsidRPr="00A07D92" w:rsidRDefault="00CD3C2E" w:rsidP="0022027D">
      <w:pPr>
        <w:spacing w:line="360" w:lineRule="auto"/>
        <w:ind w:firstLine="380"/>
        <w:jc w:val="both"/>
        <w:rPr>
          <w:rFonts w:ascii="Book Antiqua" w:eastAsia="Book Antiqua" w:hAnsi="Book Antiqua" w:cs="Book Antiqua"/>
        </w:rPr>
      </w:pPr>
      <w:r w:rsidRPr="00A07D92">
        <w:rPr>
          <w:rFonts w:ascii="Book Antiqua" w:eastAsia="Book Antiqua" w:hAnsi="Book Antiqua" w:cs="Book Antiqua"/>
          <w:color w:val="000000"/>
        </w:rPr>
        <w:t xml:space="preserve">LMWH or regular heparin anticoagulation therapy can be administered without risks for medium-sized cases with risk factors for severe disease and quick disease progression as well as heavy and critical cases, according to national and international standards and associated consensus. After excluding thrombotic comorbidities, the ASH and the </w:t>
      </w:r>
      <w:r w:rsidR="00CB176E" w:rsidRPr="00A07D92">
        <w:rPr>
          <w:rFonts w:ascii="Book Antiqua" w:eastAsia="Book Antiqua" w:hAnsi="Book Antiqua" w:cs="Book Antiqua"/>
          <w:color w:val="000000"/>
        </w:rPr>
        <w:t>American College of Chest Physicians</w:t>
      </w:r>
      <w:r w:rsidRPr="00A07D92">
        <w:rPr>
          <w:rFonts w:ascii="Book Antiqua" w:eastAsia="Book Antiqua" w:hAnsi="Book Antiqua" w:cs="Book Antiqua"/>
          <w:color w:val="000000"/>
        </w:rPr>
        <w:t xml:space="preserve"> both advise using preventive dosages of anticoagulants in patients with newly diagnosed severe and acute coronary disease. However, it is still important to monitor changes in the patient</w:t>
      </w:r>
      <w:r w:rsidR="00CB176E" w:rsidRPr="00A07D92">
        <w:rPr>
          <w:rFonts w:ascii="Book Antiqua" w:eastAsia="Book Antiqua" w:hAnsi="Book Antiqua" w:cs="Book Antiqua"/>
          <w:color w:val="000000"/>
        </w:rPr>
        <w:t>’</w:t>
      </w:r>
      <w:r w:rsidRPr="00A07D92">
        <w:rPr>
          <w:rFonts w:ascii="Book Antiqua" w:eastAsia="Book Antiqua" w:hAnsi="Book Antiqua" w:cs="Book Antiqua"/>
          <w:color w:val="000000"/>
        </w:rPr>
        <w:t>s platelet counts while they are receiving therapy for pneumonia. When a progressive decline in platelet levels occurs and HIT is highly suspected after other relevant risk factors have been excluded, appropriate treatment should be given promptly, and HIT-related IgG antibody testing should be completed if available.</w:t>
      </w:r>
    </w:p>
    <w:p w14:paraId="450E0051" w14:textId="77777777" w:rsidR="00E03345" w:rsidRPr="00A07D92" w:rsidRDefault="00E03345" w:rsidP="00276B0E">
      <w:pPr>
        <w:spacing w:line="360" w:lineRule="auto"/>
        <w:jc w:val="both"/>
        <w:rPr>
          <w:rFonts w:ascii="Book Antiqua" w:eastAsia="Book Antiqua" w:hAnsi="Book Antiqua" w:cs="Book Antiqua"/>
        </w:rPr>
      </w:pPr>
    </w:p>
    <w:p w14:paraId="452F0F2C"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smallCaps/>
          <w:color w:val="000000"/>
          <w:u w:val="single"/>
        </w:rPr>
        <w:t>CONCLUSION</w:t>
      </w:r>
    </w:p>
    <w:p w14:paraId="3965EC78" w14:textId="391AD41E"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color w:val="000000"/>
        </w:rPr>
        <w:lastRenderedPageBreak/>
        <w:t xml:space="preserve">In the clinic, we should be </w:t>
      </w:r>
      <w:r w:rsidR="00CB176E" w:rsidRPr="00A07D92">
        <w:rPr>
          <w:rFonts w:ascii="Book Antiqua" w:eastAsia="Book Antiqua" w:hAnsi="Book Antiqua" w:cs="Book Antiqua"/>
          <w:color w:val="000000"/>
        </w:rPr>
        <w:t>aware of</w:t>
      </w:r>
      <w:r w:rsidRPr="00A07D92">
        <w:rPr>
          <w:rFonts w:ascii="Book Antiqua" w:eastAsia="Book Antiqua" w:hAnsi="Book Antiqua" w:cs="Book Antiqua"/>
          <w:color w:val="000000"/>
        </w:rPr>
        <w:t xml:space="preserve"> HIT in patients who have used heparin and have thrombocytopenia. The HIT antibody test should be </w:t>
      </w:r>
      <w:r w:rsidR="00CB176E" w:rsidRPr="00A07D92">
        <w:rPr>
          <w:rFonts w:ascii="Book Antiqua" w:eastAsia="Book Antiqua" w:hAnsi="Book Antiqua" w:cs="Book Antiqua"/>
          <w:color w:val="000000"/>
        </w:rPr>
        <w:t>performed</w:t>
      </w:r>
      <w:r w:rsidRPr="00A07D92">
        <w:rPr>
          <w:rFonts w:ascii="Book Antiqua" w:eastAsia="Book Antiqua" w:hAnsi="Book Antiqua" w:cs="Book Antiqua"/>
          <w:color w:val="000000"/>
        </w:rPr>
        <w:t xml:space="preserve"> to diagnose HIT when the clinical assessment of the 4T score is moderate or severe. In this instance, HITT and secondary arterial thrombosis also </w:t>
      </w:r>
      <w:r w:rsidR="00CB176E" w:rsidRPr="00A07D92">
        <w:rPr>
          <w:rFonts w:ascii="Book Antiqua" w:eastAsia="Book Antiqua" w:hAnsi="Book Antiqua" w:cs="Book Antiqua"/>
          <w:color w:val="000000"/>
        </w:rPr>
        <w:t>occurred</w:t>
      </w:r>
      <w:r w:rsidRPr="00A07D92">
        <w:rPr>
          <w:rFonts w:ascii="Book Antiqua" w:eastAsia="Book Antiqua" w:hAnsi="Book Antiqua" w:cs="Book Antiqua"/>
          <w:color w:val="000000"/>
        </w:rPr>
        <w:t xml:space="preserve">. Heparin was replaced with </w:t>
      </w:r>
      <w:r w:rsidR="00CB176E" w:rsidRPr="00A07D92">
        <w:rPr>
          <w:rFonts w:ascii="Book Antiqua" w:eastAsia="Book Antiqua" w:hAnsi="Book Antiqua" w:cs="Book Antiqua"/>
          <w:color w:val="000000"/>
        </w:rPr>
        <w:t>r</w:t>
      </w:r>
      <w:r w:rsidRPr="00A07D92">
        <w:rPr>
          <w:rFonts w:ascii="Book Antiqua" w:eastAsia="Book Antiqua" w:hAnsi="Book Antiqua" w:cs="Book Antiqua"/>
          <w:color w:val="000000"/>
        </w:rPr>
        <w:t xml:space="preserve">ivaroxaban for anticoagulation since it had a quick and effective anticoagulation effect </w:t>
      </w:r>
      <w:r w:rsidR="00CB176E" w:rsidRPr="00A07D92">
        <w:rPr>
          <w:rFonts w:ascii="Book Antiqua" w:eastAsia="Book Antiqua" w:hAnsi="Book Antiqua" w:cs="Book Antiqua"/>
          <w:color w:val="000000"/>
        </w:rPr>
        <w:t>and</w:t>
      </w:r>
      <w:r w:rsidRPr="00A07D92">
        <w:rPr>
          <w:rFonts w:ascii="Book Antiqua" w:eastAsia="Book Antiqua" w:hAnsi="Book Antiqua" w:cs="Book Antiqua"/>
          <w:color w:val="000000"/>
        </w:rPr>
        <w:t xml:space="preserve"> did not worsen the condition. </w:t>
      </w:r>
      <w:r w:rsidR="00CB176E" w:rsidRPr="00A07D92">
        <w:rPr>
          <w:rFonts w:ascii="Book Antiqua" w:eastAsia="Book Antiqua" w:hAnsi="Book Antiqua" w:cs="Book Antiqua"/>
          <w:color w:val="000000"/>
        </w:rPr>
        <w:t>T</w:t>
      </w:r>
      <w:r w:rsidRPr="00A07D92">
        <w:rPr>
          <w:rFonts w:ascii="Book Antiqua" w:eastAsia="Book Antiqua" w:hAnsi="Book Antiqua" w:cs="Book Antiqua"/>
          <w:color w:val="000000"/>
        </w:rPr>
        <w:t xml:space="preserve">his example offers some clinical proof that the </w:t>
      </w:r>
      <w:r w:rsidR="00CB176E" w:rsidRPr="00A07D92">
        <w:rPr>
          <w:rFonts w:ascii="Book Antiqua" w:eastAsia="Book Antiqua" w:hAnsi="Book Antiqua" w:cs="Book Antiqua"/>
          <w:color w:val="000000"/>
        </w:rPr>
        <w:t>new oral anticoagulants</w:t>
      </w:r>
      <w:r w:rsidRPr="00A07D92">
        <w:rPr>
          <w:rFonts w:ascii="Book Antiqua" w:eastAsia="Book Antiqua" w:hAnsi="Book Antiqua" w:cs="Book Antiqua"/>
          <w:color w:val="000000"/>
        </w:rPr>
        <w:t xml:space="preserve"> can be used to treat HIT both initially and long-term. However, large-scale clinical investigations are required to produce pertinent data that will help direct the course of treatment.</w:t>
      </w:r>
    </w:p>
    <w:p w14:paraId="162D7723" w14:textId="77777777" w:rsidR="00E03345" w:rsidRPr="00A07D92" w:rsidRDefault="00E03345" w:rsidP="00276B0E">
      <w:pPr>
        <w:spacing w:line="360" w:lineRule="auto"/>
        <w:jc w:val="both"/>
        <w:rPr>
          <w:rFonts w:ascii="Book Antiqua" w:eastAsia="Book Antiqua" w:hAnsi="Book Antiqua" w:cs="Book Antiqua"/>
        </w:rPr>
      </w:pPr>
    </w:p>
    <w:p w14:paraId="69402E63"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REFERENCES</w:t>
      </w:r>
    </w:p>
    <w:p w14:paraId="5E408067"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 </w:t>
      </w:r>
      <w:r w:rsidRPr="00A07D92">
        <w:rPr>
          <w:rFonts w:ascii="Book Antiqua" w:eastAsia="Book Antiqua" w:hAnsi="Book Antiqua" w:cs="Book Antiqua"/>
          <w:b/>
        </w:rPr>
        <w:t>Hirsh J</w:t>
      </w:r>
      <w:r w:rsidRPr="00A07D92">
        <w:rPr>
          <w:rFonts w:ascii="Book Antiqua" w:eastAsia="Book Antiqua" w:hAnsi="Book Antiqua" w:cs="Book Antiqua"/>
        </w:rPr>
        <w:t xml:space="preserve">, Warkentin TE, Shaughnessy SG, Anand SS, Halperin JL, Raschke R, Granger C, Ohman EM, Dalen JE. Heparin and low-molecular-weight heparin: mechanisms of action, pharmacokinetics, dosing, monitoring, efficacy, and safety. </w:t>
      </w:r>
      <w:r w:rsidRPr="00A07D92">
        <w:rPr>
          <w:rFonts w:ascii="Book Antiqua" w:eastAsia="Book Antiqua" w:hAnsi="Book Antiqua" w:cs="Book Antiqua"/>
          <w:i/>
        </w:rPr>
        <w:t>Chest</w:t>
      </w:r>
      <w:r w:rsidRPr="00A07D92">
        <w:rPr>
          <w:rFonts w:ascii="Book Antiqua" w:eastAsia="Book Antiqua" w:hAnsi="Book Antiqua" w:cs="Book Antiqua"/>
        </w:rPr>
        <w:t xml:space="preserve"> 2001; </w:t>
      </w:r>
      <w:r w:rsidRPr="00A07D92">
        <w:rPr>
          <w:rFonts w:ascii="Book Antiqua" w:eastAsia="Book Antiqua" w:hAnsi="Book Antiqua" w:cs="Book Antiqua"/>
          <w:b/>
        </w:rPr>
        <w:t>119</w:t>
      </w:r>
      <w:r w:rsidRPr="00A07D92">
        <w:rPr>
          <w:rFonts w:ascii="Book Antiqua" w:eastAsia="Book Antiqua" w:hAnsi="Book Antiqua" w:cs="Book Antiqua"/>
        </w:rPr>
        <w:t>: 64S-94S [PMID: 11157643 DOI: 10.1378/chest.119.1_suppl.64s]</w:t>
      </w:r>
    </w:p>
    <w:p w14:paraId="6B8AD39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2 </w:t>
      </w:r>
      <w:r w:rsidRPr="00A07D92">
        <w:rPr>
          <w:rFonts w:ascii="Book Antiqua" w:eastAsia="Book Antiqua" w:hAnsi="Book Antiqua" w:cs="Book Antiqua"/>
          <w:b/>
        </w:rPr>
        <w:t>Kibbe MR</w:t>
      </w:r>
      <w:r w:rsidRPr="00A07D92">
        <w:rPr>
          <w:rFonts w:ascii="Book Antiqua" w:eastAsia="Book Antiqua" w:hAnsi="Book Antiqua" w:cs="Book Antiqua"/>
        </w:rPr>
        <w:t xml:space="preserve">, Rhee RY. Heparin-induced thrombocytopenia: pathophysiology. </w:t>
      </w:r>
      <w:r w:rsidRPr="00A07D92">
        <w:rPr>
          <w:rFonts w:ascii="Book Antiqua" w:eastAsia="Book Antiqua" w:hAnsi="Book Antiqua" w:cs="Book Antiqua"/>
          <w:i/>
        </w:rPr>
        <w:t>Semin Vasc Surg</w:t>
      </w:r>
      <w:r w:rsidRPr="00A07D92">
        <w:rPr>
          <w:rFonts w:ascii="Book Antiqua" w:eastAsia="Book Antiqua" w:hAnsi="Book Antiqua" w:cs="Book Antiqua"/>
        </w:rPr>
        <w:t xml:space="preserve"> 1996; </w:t>
      </w:r>
      <w:r w:rsidRPr="00A07D92">
        <w:rPr>
          <w:rFonts w:ascii="Book Antiqua" w:eastAsia="Book Antiqua" w:hAnsi="Book Antiqua" w:cs="Book Antiqua"/>
          <w:b/>
        </w:rPr>
        <w:t>9</w:t>
      </w:r>
      <w:r w:rsidRPr="00A07D92">
        <w:rPr>
          <w:rFonts w:ascii="Book Antiqua" w:eastAsia="Book Antiqua" w:hAnsi="Book Antiqua" w:cs="Book Antiqua"/>
        </w:rPr>
        <w:t>: 284-291 [PMID: 8958604]</w:t>
      </w:r>
    </w:p>
    <w:p w14:paraId="47E468CD"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3 </w:t>
      </w:r>
      <w:r w:rsidRPr="00A07D92">
        <w:rPr>
          <w:rFonts w:ascii="Book Antiqua" w:eastAsia="Book Antiqua" w:hAnsi="Book Antiqua" w:cs="Book Antiqua"/>
          <w:b/>
        </w:rPr>
        <w:t>Kelton JG</w:t>
      </w:r>
      <w:r w:rsidRPr="00A07D92">
        <w:rPr>
          <w:rFonts w:ascii="Book Antiqua" w:eastAsia="Book Antiqua" w:hAnsi="Book Antiqua" w:cs="Book Antiqua"/>
        </w:rPr>
        <w:t xml:space="preserve">. Heparin-induced thrombocytopenia: an overview. </w:t>
      </w:r>
      <w:r w:rsidRPr="00A07D92">
        <w:rPr>
          <w:rFonts w:ascii="Book Antiqua" w:eastAsia="Book Antiqua" w:hAnsi="Book Antiqua" w:cs="Book Antiqua"/>
          <w:i/>
        </w:rPr>
        <w:t>Blood Rev</w:t>
      </w:r>
      <w:r w:rsidRPr="00A07D92">
        <w:rPr>
          <w:rFonts w:ascii="Book Antiqua" w:eastAsia="Book Antiqua" w:hAnsi="Book Antiqua" w:cs="Book Antiqua"/>
        </w:rPr>
        <w:t xml:space="preserve"> 2002; </w:t>
      </w:r>
      <w:r w:rsidRPr="00A07D92">
        <w:rPr>
          <w:rFonts w:ascii="Book Antiqua" w:eastAsia="Book Antiqua" w:hAnsi="Book Antiqua" w:cs="Book Antiqua"/>
          <w:b/>
        </w:rPr>
        <w:t>16</w:t>
      </w:r>
      <w:r w:rsidRPr="00A07D92">
        <w:rPr>
          <w:rFonts w:ascii="Book Antiqua" w:eastAsia="Book Antiqua" w:hAnsi="Book Antiqua" w:cs="Book Antiqua"/>
        </w:rPr>
        <w:t>: 77-80 [PMID: 11914002 DOI: 10.1054/blre.2001.0189]</w:t>
      </w:r>
    </w:p>
    <w:p w14:paraId="2095609C"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4 </w:t>
      </w:r>
      <w:r w:rsidRPr="00A07D92">
        <w:rPr>
          <w:rFonts w:ascii="Book Antiqua" w:eastAsia="Book Antiqua" w:hAnsi="Book Antiqua" w:cs="Book Antiqua"/>
          <w:b/>
        </w:rPr>
        <w:t>Cuker A</w:t>
      </w:r>
      <w:r w:rsidRPr="00A07D92">
        <w:rPr>
          <w:rFonts w:ascii="Book Antiqua" w:eastAsia="Book Antiqua" w:hAnsi="Book Antiqua" w:cs="Book Antiqua"/>
        </w:rPr>
        <w:t xml:space="preserve">, Arepally GM, Chong BH, Cines DB, Greinacher A, Gruel Y, Linkins LA, Rodner SB, Selleng S, Warkentin TE, Wex A, Mustafa RA, Morgan RL, Santesso N. American Society of Hematology 2018 guidelines for management of venous thromboembolism: heparin-induced thrombocytopenia. </w:t>
      </w:r>
      <w:r w:rsidRPr="00A07D92">
        <w:rPr>
          <w:rFonts w:ascii="Book Antiqua" w:eastAsia="Book Antiqua" w:hAnsi="Book Antiqua" w:cs="Book Antiqua"/>
          <w:i/>
        </w:rPr>
        <w:t>Blood Adv</w:t>
      </w:r>
      <w:r w:rsidRPr="00A07D92">
        <w:rPr>
          <w:rFonts w:ascii="Book Antiqua" w:eastAsia="Book Antiqua" w:hAnsi="Book Antiqua" w:cs="Book Antiqua"/>
        </w:rPr>
        <w:t xml:space="preserve"> 2018; </w:t>
      </w:r>
      <w:r w:rsidRPr="00A07D92">
        <w:rPr>
          <w:rFonts w:ascii="Book Antiqua" w:eastAsia="Book Antiqua" w:hAnsi="Book Antiqua" w:cs="Book Antiqua"/>
          <w:b/>
        </w:rPr>
        <w:t>2</w:t>
      </w:r>
      <w:r w:rsidRPr="00A07D92">
        <w:rPr>
          <w:rFonts w:ascii="Book Antiqua" w:eastAsia="Book Antiqua" w:hAnsi="Book Antiqua" w:cs="Book Antiqua"/>
        </w:rPr>
        <w:t>: 3360-3392 [PMID: 30482768 DOI: 10.1182/bloodadvances.2018024489]</w:t>
      </w:r>
    </w:p>
    <w:p w14:paraId="1DA7F5E0"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5 </w:t>
      </w:r>
      <w:r w:rsidRPr="00A07D92">
        <w:rPr>
          <w:rFonts w:ascii="Book Antiqua" w:eastAsia="Book Antiqua" w:hAnsi="Book Antiqua" w:cs="Book Antiqua"/>
          <w:b/>
        </w:rPr>
        <w:t>Pudusseri A</w:t>
      </w:r>
      <w:r w:rsidRPr="00A07D92">
        <w:rPr>
          <w:rFonts w:ascii="Book Antiqua" w:eastAsia="Book Antiqua" w:hAnsi="Book Antiqua" w:cs="Book Antiqua"/>
        </w:rPr>
        <w:t xml:space="preserve">, Shameem R, Spyropoulos AC. A new paradigm shift in antithrombotic therapy. </w:t>
      </w:r>
      <w:r w:rsidRPr="00A07D92">
        <w:rPr>
          <w:rFonts w:ascii="Book Antiqua" w:eastAsia="Book Antiqua" w:hAnsi="Book Antiqua" w:cs="Book Antiqua"/>
          <w:i/>
        </w:rPr>
        <w:t>Front Pharmacol</w:t>
      </w:r>
      <w:r w:rsidRPr="00A07D92">
        <w:rPr>
          <w:rFonts w:ascii="Book Antiqua" w:eastAsia="Book Antiqua" w:hAnsi="Book Antiqua" w:cs="Book Antiqua"/>
        </w:rPr>
        <w:t xml:space="preserve"> 2013; </w:t>
      </w:r>
      <w:r w:rsidRPr="00A07D92">
        <w:rPr>
          <w:rFonts w:ascii="Book Antiqua" w:eastAsia="Book Antiqua" w:hAnsi="Book Antiqua" w:cs="Book Antiqua"/>
          <w:b/>
        </w:rPr>
        <w:t>4</w:t>
      </w:r>
      <w:r w:rsidRPr="00A07D92">
        <w:rPr>
          <w:rFonts w:ascii="Book Antiqua" w:eastAsia="Book Antiqua" w:hAnsi="Book Antiqua" w:cs="Book Antiqua"/>
        </w:rPr>
        <w:t>: 133 [PMID: 24155721 DOI: 10.3389/fphar.2013.00133]</w:t>
      </w:r>
    </w:p>
    <w:p w14:paraId="4F904480"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6 </w:t>
      </w:r>
      <w:r w:rsidRPr="00A07D92">
        <w:rPr>
          <w:rFonts w:ascii="Book Antiqua" w:eastAsia="Book Antiqua" w:hAnsi="Book Antiqua" w:cs="Book Antiqua"/>
          <w:b/>
        </w:rPr>
        <w:t>Martel N</w:t>
      </w:r>
      <w:r w:rsidRPr="00A07D92">
        <w:rPr>
          <w:rFonts w:ascii="Book Antiqua" w:eastAsia="Book Antiqua" w:hAnsi="Book Antiqua" w:cs="Book Antiqua"/>
        </w:rPr>
        <w:t xml:space="preserve">, Lee J, Wells PS. Risk for heparin-induced thrombocytopenia with unfractionated and low-molecular-weight heparin thromboprophylaxis: a meta-analysis. </w:t>
      </w:r>
      <w:r w:rsidRPr="00A07D92">
        <w:rPr>
          <w:rFonts w:ascii="Book Antiqua" w:eastAsia="Book Antiqua" w:hAnsi="Book Antiqua" w:cs="Book Antiqua"/>
          <w:i/>
        </w:rPr>
        <w:t>Blood</w:t>
      </w:r>
      <w:r w:rsidRPr="00A07D92">
        <w:rPr>
          <w:rFonts w:ascii="Book Antiqua" w:eastAsia="Book Antiqua" w:hAnsi="Book Antiqua" w:cs="Book Antiqua"/>
        </w:rPr>
        <w:t xml:space="preserve"> 2005; </w:t>
      </w:r>
      <w:r w:rsidRPr="00A07D92">
        <w:rPr>
          <w:rFonts w:ascii="Book Antiqua" w:eastAsia="Book Antiqua" w:hAnsi="Book Antiqua" w:cs="Book Antiqua"/>
          <w:b/>
        </w:rPr>
        <w:t>106</w:t>
      </w:r>
      <w:r w:rsidRPr="00A07D92">
        <w:rPr>
          <w:rFonts w:ascii="Book Antiqua" w:eastAsia="Book Antiqua" w:hAnsi="Book Antiqua" w:cs="Book Antiqua"/>
        </w:rPr>
        <w:t>: 2710-2715 [PMID: 15985543 DOI: 10.1182/blood-2005-04-1546]</w:t>
      </w:r>
    </w:p>
    <w:p w14:paraId="6CA0D031"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lastRenderedPageBreak/>
        <w:t xml:space="preserve">7 </w:t>
      </w:r>
      <w:r w:rsidRPr="00A07D92">
        <w:rPr>
          <w:rFonts w:ascii="Book Antiqua" w:eastAsia="Book Antiqua" w:hAnsi="Book Antiqua" w:cs="Book Antiqua"/>
          <w:b/>
        </w:rPr>
        <w:t>Smythe MA</w:t>
      </w:r>
      <w:r w:rsidRPr="00A07D92">
        <w:rPr>
          <w:rFonts w:ascii="Book Antiqua" w:eastAsia="Book Antiqua" w:hAnsi="Book Antiqua" w:cs="Book Antiqua"/>
        </w:rPr>
        <w:t xml:space="preserve">, Koerber JM, Mattson JC. The incidence of recognized heparin-induced thrombocytopenia in a large, tertiary care teaching hospital. </w:t>
      </w:r>
      <w:r w:rsidRPr="00A07D92">
        <w:rPr>
          <w:rFonts w:ascii="Book Antiqua" w:eastAsia="Book Antiqua" w:hAnsi="Book Antiqua" w:cs="Book Antiqua"/>
          <w:i/>
        </w:rPr>
        <w:t>Chest</w:t>
      </w:r>
      <w:r w:rsidRPr="00A07D92">
        <w:rPr>
          <w:rFonts w:ascii="Book Antiqua" w:eastAsia="Book Antiqua" w:hAnsi="Book Antiqua" w:cs="Book Antiqua"/>
        </w:rPr>
        <w:t xml:space="preserve"> 2007; </w:t>
      </w:r>
      <w:r w:rsidRPr="00A07D92">
        <w:rPr>
          <w:rFonts w:ascii="Book Antiqua" w:eastAsia="Book Antiqua" w:hAnsi="Book Antiqua" w:cs="Book Antiqua"/>
          <w:b/>
        </w:rPr>
        <w:t>131</w:t>
      </w:r>
      <w:r w:rsidRPr="00A07D92">
        <w:rPr>
          <w:rFonts w:ascii="Book Antiqua" w:eastAsia="Book Antiqua" w:hAnsi="Book Antiqua" w:cs="Book Antiqua"/>
        </w:rPr>
        <w:t>: 1644-1649 [PMID: 17400685 DOI: 10.1378/chest.06-2109]</w:t>
      </w:r>
    </w:p>
    <w:p w14:paraId="705FE501"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8 </w:t>
      </w:r>
      <w:r w:rsidRPr="00A07D92">
        <w:rPr>
          <w:rFonts w:ascii="Book Antiqua" w:eastAsia="Book Antiqua" w:hAnsi="Book Antiqua" w:cs="Book Antiqua"/>
          <w:b/>
        </w:rPr>
        <w:t>Untch B</w:t>
      </w:r>
      <w:r w:rsidRPr="00A07D92">
        <w:rPr>
          <w:rFonts w:ascii="Book Antiqua" w:eastAsia="Book Antiqua" w:hAnsi="Book Antiqua" w:cs="Book Antiqua"/>
        </w:rPr>
        <w:t xml:space="preserve">, Ahmad S, Jeske WP, Messmore HL, Hoppensteadt DA, Walenga JM, Lietz H, Fareed J. Prevalence, isotype, and functionality of antiheparin-platelet factor 4 antibodies in patients treated with heparin and clinically suspected for heparin-induced thrombocytopenia. The pathogenic role of IgG. </w:t>
      </w:r>
      <w:r w:rsidRPr="00A07D92">
        <w:rPr>
          <w:rFonts w:ascii="Book Antiqua" w:eastAsia="Book Antiqua" w:hAnsi="Book Antiqua" w:cs="Book Antiqua"/>
          <w:i/>
        </w:rPr>
        <w:t>Thromb Res</w:t>
      </w:r>
      <w:r w:rsidRPr="00A07D92">
        <w:rPr>
          <w:rFonts w:ascii="Book Antiqua" w:eastAsia="Book Antiqua" w:hAnsi="Book Antiqua" w:cs="Book Antiqua"/>
        </w:rPr>
        <w:t xml:space="preserve"> 2002; </w:t>
      </w:r>
      <w:r w:rsidRPr="00A07D92">
        <w:rPr>
          <w:rFonts w:ascii="Book Antiqua" w:eastAsia="Book Antiqua" w:hAnsi="Book Antiqua" w:cs="Book Antiqua"/>
          <w:b/>
        </w:rPr>
        <w:t>105</w:t>
      </w:r>
      <w:r w:rsidRPr="00A07D92">
        <w:rPr>
          <w:rFonts w:ascii="Book Antiqua" w:eastAsia="Book Antiqua" w:hAnsi="Book Antiqua" w:cs="Book Antiqua"/>
        </w:rPr>
        <w:t>: 117-123 [PMID: 11958801 DOI: 10.1016/s0049-3848(02)00004-x]</w:t>
      </w:r>
    </w:p>
    <w:p w14:paraId="29E14549"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9 </w:t>
      </w:r>
      <w:r w:rsidRPr="00A07D92">
        <w:rPr>
          <w:rFonts w:ascii="Book Antiqua" w:eastAsia="Book Antiqua" w:hAnsi="Book Antiqua" w:cs="Book Antiqua"/>
          <w:b/>
        </w:rPr>
        <w:t>Carlsson LE</w:t>
      </w:r>
      <w:r w:rsidRPr="00A07D92">
        <w:rPr>
          <w:rFonts w:ascii="Book Antiqua" w:eastAsia="Book Antiqua" w:hAnsi="Book Antiqua" w:cs="Book Antiqua"/>
        </w:rPr>
        <w:t xml:space="preserve">, Santoso S, Baurichter G, Kroll H, Papenberg S, Eichler P, Westerdaal NA, Kiefel V, van de Winkel JG, Greinacher A. Heparin-induced thrombocytopenia: new insights into the impact of the FcgammaRIIa-R-H131 polymorphism. </w:t>
      </w:r>
      <w:r w:rsidRPr="00A07D92">
        <w:rPr>
          <w:rFonts w:ascii="Book Antiqua" w:eastAsia="Book Antiqua" w:hAnsi="Book Antiqua" w:cs="Book Antiqua"/>
          <w:i/>
        </w:rPr>
        <w:t>Blood</w:t>
      </w:r>
      <w:r w:rsidRPr="00A07D92">
        <w:rPr>
          <w:rFonts w:ascii="Book Antiqua" w:eastAsia="Book Antiqua" w:hAnsi="Book Antiqua" w:cs="Book Antiqua"/>
        </w:rPr>
        <w:t xml:space="preserve"> 1998; </w:t>
      </w:r>
      <w:r w:rsidRPr="00A07D92">
        <w:rPr>
          <w:rFonts w:ascii="Book Antiqua" w:eastAsia="Book Antiqua" w:hAnsi="Book Antiqua" w:cs="Book Antiqua"/>
          <w:b/>
        </w:rPr>
        <w:t>92</w:t>
      </w:r>
      <w:r w:rsidRPr="00A07D92">
        <w:rPr>
          <w:rFonts w:ascii="Book Antiqua" w:eastAsia="Book Antiqua" w:hAnsi="Book Antiqua" w:cs="Book Antiqua"/>
        </w:rPr>
        <w:t>: 1526-1531 [PMID: 9716579]</w:t>
      </w:r>
    </w:p>
    <w:p w14:paraId="422BC6FA"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10 </w:t>
      </w:r>
      <w:r w:rsidRPr="00A07D92">
        <w:rPr>
          <w:rFonts w:ascii="Book Antiqua" w:eastAsia="Book Antiqua" w:hAnsi="Book Antiqua" w:cs="Book Antiqua"/>
          <w:b/>
        </w:rPr>
        <w:t>Arepally GM</w:t>
      </w:r>
      <w:r w:rsidRPr="00A07D92">
        <w:rPr>
          <w:rFonts w:ascii="Book Antiqua" w:eastAsia="Book Antiqua" w:hAnsi="Book Antiqua" w:cs="Book Antiqua"/>
        </w:rPr>
        <w:t xml:space="preserve">, Padmanabhan A. Heparin-Induced Thrombocytopenia: A Focus on Thrombosis. </w:t>
      </w:r>
      <w:r w:rsidRPr="00A07D92">
        <w:rPr>
          <w:rFonts w:ascii="Book Antiqua" w:eastAsia="Book Antiqua" w:hAnsi="Book Antiqua" w:cs="Book Antiqua"/>
          <w:i/>
        </w:rPr>
        <w:t>Arterioscler Thromb Vasc Biol</w:t>
      </w:r>
      <w:r w:rsidRPr="00A07D92">
        <w:rPr>
          <w:rFonts w:ascii="Book Antiqua" w:eastAsia="Book Antiqua" w:hAnsi="Book Antiqua" w:cs="Book Antiqua"/>
        </w:rPr>
        <w:t xml:space="preserve"> 2021; </w:t>
      </w:r>
      <w:r w:rsidRPr="00A07D92">
        <w:rPr>
          <w:rFonts w:ascii="Book Antiqua" w:eastAsia="Book Antiqua" w:hAnsi="Book Antiqua" w:cs="Book Antiqua"/>
          <w:b/>
        </w:rPr>
        <w:t>41</w:t>
      </w:r>
      <w:r w:rsidRPr="00A07D92">
        <w:rPr>
          <w:rFonts w:ascii="Book Antiqua" w:eastAsia="Book Antiqua" w:hAnsi="Book Antiqua" w:cs="Book Antiqua"/>
        </w:rPr>
        <w:t>: 141-152 [PMID: 33267665 DOI: 10.1161/ATVBAHA.120.315445]</w:t>
      </w:r>
    </w:p>
    <w:p w14:paraId="247D4D4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11 </w:t>
      </w:r>
      <w:r w:rsidRPr="00A07D92">
        <w:rPr>
          <w:rFonts w:ascii="Book Antiqua" w:eastAsia="Book Antiqua" w:hAnsi="Book Antiqua" w:cs="Book Antiqua"/>
          <w:b/>
        </w:rPr>
        <w:t>Cuker A</w:t>
      </w:r>
      <w:r w:rsidRPr="00A07D92">
        <w:rPr>
          <w:rFonts w:ascii="Book Antiqua" w:eastAsia="Book Antiqua" w:hAnsi="Book Antiqua" w:cs="Book Antiqua"/>
        </w:rPr>
        <w:t xml:space="preserve">, Gimotty PA, Crowther MA, Warkentin TE. Predictive value of the 4Ts scoring system for heparin-induced thrombocytopenia: a systematic review and meta-analysis. </w:t>
      </w:r>
      <w:r w:rsidRPr="00A07D92">
        <w:rPr>
          <w:rFonts w:ascii="Book Antiqua" w:eastAsia="Book Antiqua" w:hAnsi="Book Antiqua" w:cs="Book Antiqua"/>
          <w:i/>
        </w:rPr>
        <w:t>Blood</w:t>
      </w:r>
      <w:r w:rsidRPr="00A07D92">
        <w:rPr>
          <w:rFonts w:ascii="Book Antiqua" w:eastAsia="Book Antiqua" w:hAnsi="Book Antiqua" w:cs="Book Antiqua"/>
        </w:rPr>
        <w:t xml:space="preserve"> 2012; </w:t>
      </w:r>
      <w:r w:rsidRPr="00A07D92">
        <w:rPr>
          <w:rFonts w:ascii="Book Antiqua" w:eastAsia="Book Antiqua" w:hAnsi="Book Antiqua" w:cs="Book Antiqua"/>
          <w:b/>
        </w:rPr>
        <w:t>120</w:t>
      </w:r>
      <w:r w:rsidRPr="00A07D92">
        <w:rPr>
          <w:rFonts w:ascii="Book Antiqua" w:eastAsia="Book Antiqua" w:hAnsi="Book Antiqua" w:cs="Book Antiqua"/>
        </w:rPr>
        <w:t>: 4160-4167 [PMID: 22990018 DOI: 10.1182/blood-2012-07-443051]</w:t>
      </w:r>
    </w:p>
    <w:p w14:paraId="760A31D8"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12 </w:t>
      </w:r>
      <w:r w:rsidRPr="00A07D92">
        <w:rPr>
          <w:rFonts w:ascii="Book Antiqua" w:eastAsia="Book Antiqua" w:hAnsi="Book Antiqua" w:cs="Book Antiqua"/>
          <w:b/>
        </w:rPr>
        <w:t>Crowther MA</w:t>
      </w:r>
      <w:r w:rsidRPr="00A07D92">
        <w:rPr>
          <w:rFonts w:ascii="Book Antiqua" w:eastAsia="Book Antiqua" w:hAnsi="Book Antiqua" w:cs="Book Antiqua"/>
        </w:rPr>
        <w:t xml:space="preserve">, Cook DJ, Albert M, Williamson D, Meade M, Granton J, Skrobik Y, Langevin S, Mehta S, Hebert P, Guyatt GH, Geerts W, Rabbat C, Douketis J, Zytaruk N, Sheppard J, Greinacher A, Warkentin TE; Canadian Critical Care Trials Group. The 4Ts scoring system for heparin-induced thrombocytopenia in medical-surgical intensive care unit patients. </w:t>
      </w:r>
      <w:r w:rsidRPr="00A07D92">
        <w:rPr>
          <w:rFonts w:ascii="Book Antiqua" w:eastAsia="Book Antiqua" w:hAnsi="Book Antiqua" w:cs="Book Antiqua"/>
          <w:i/>
        </w:rPr>
        <w:t>J Crit Care</w:t>
      </w:r>
      <w:r w:rsidRPr="00A07D92">
        <w:rPr>
          <w:rFonts w:ascii="Book Antiqua" w:eastAsia="Book Antiqua" w:hAnsi="Book Antiqua" w:cs="Book Antiqua"/>
        </w:rPr>
        <w:t xml:space="preserve"> 2010; </w:t>
      </w:r>
      <w:r w:rsidRPr="00A07D92">
        <w:rPr>
          <w:rFonts w:ascii="Book Antiqua" w:eastAsia="Book Antiqua" w:hAnsi="Book Antiqua" w:cs="Book Antiqua"/>
          <w:b/>
        </w:rPr>
        <w:t>25</w:t>
      </w:r>
      <w:r w:rsidRPr="00A07D92">
        <w:rPr>
          <w:rFonts w:ascii="Book Antiqua" w:eastAsia="Book Antiqua" w:hAnsi="Book Antiqua" w:cs="Book Antiqua"/>
        </w:rPr>
        <w:t>: 287-293 [PMID: 20149589 DOI: 10.1016/j.jcrc.2009.12.006]</w:t>
      </w:r>
    </w:p>
    <w:p w14:paraId="00272D40"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13 Rivaroxaban (Xarelto) - a new peripheral artery disease indication. </w:t>
      </w:r>
      <w:r w:rsidRPr="00A07D92">
        <w:rPr>
          <w:rFonts w:ascii="Book Antiqua" w:eastAsia="Book Antiqua" w:hAnsi="Book Antiqua" w:cs="Book Antiqua"/>
          <w:i/>
        </w:rPr>
        <w:t>Med Lett Drugs Ther</w:t>
      </w:r>
      <w:r w:rsidRPr="00A07D92">
        <w:rPr>
          <w:rFonts w:ascii="Book Antiqua" w:eastAsia="Book Antiqua" w:hAnsi="Book Antiqua" w:cs="Book Antiqua"/>
        </w:rPr>
        <w:t xml:space="preserve"> 2021; </w:t>
      </w:r>
      <w:r w:rsidRPr="00A07D92">
        <w:rPr>
          <w:rFonts w:ascii="Book Antiqua" w:eastAsia="Book Antiqua" w:hAnsi="Book Antiqua" w:cs="Book Antiqua"/>
          <w:b/>
        </w:rPr>
        <w:t>63</w:t>
      </w:r>
      <w:r w:rsidRPr="00A07D92">
        <w:rPr>
          <w:rFonts w:ascii="Book Antiqua" w:eastAsia="Book Antiqua" w:hAnsi="Book Antiqua" w:cs="Book Antiqua"/>
        </w:rPr>
        <w:t>: 172-173 [PMID: 35085206]</w:t>
      </w:r>
    </w:p>
    <w:p w14:paraId="79FF9470"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14 Clinical Review Report: Rivaroxaban (Xarelto): Bayer Inc: Indication: In combination with 75 mg to 100 mg acetylsalicylic acid, for the prevention of stroke, myocardial </w:t>
      </w:r>
      <w:r w:rsidRPr="00A07D92">
        <w:rPr>
          <w:rFonts w:ascii="Book Antiqua" w:eastAsia="Book Antiqua" w:hAnsi="Book Antiqua" w:cs="Book Antiqua"/>
        </w:rPr>
        <w:lastRenderedPageBreak/>
        <w:t>infarction, and cardiovascular death, and for the prevention of acute limb ischemia and mortality in patients with coronary artery disease with or without peripheral artery disease [Internet]. Ottawa (ON): Canadian Agency for Drugs and Technologies in Health; 2019 Jan- [PMID: 31162916]</w:t>
      </w:r>
    </w:p>
    <w:p w14:paraId="5CEE82A0"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15 </w:t>
      </w:r>
      <w:r w:rsidRPr="00A07D92">
        <w:rPr>
          <w:rFonts w:ascii="Book Antiqua" w:eastAsia="Book Antiqua" w:hAnsi="Book Antiqua" w:cs="Book Antiqua"/>
          <w:b/>
        </w:rPr>
        <w:t>Linkins LA</w:t>
      </w:r>
      <w:r w:rsidRPr="00A07D92">
        <w:rPr>
          <w:rFonts w:ascii="Book Antiqua" w:eastAsia="Book Antiqua" w:hAnsi="Book Antiqua" w:cs="Book Antiqua"/>
        </w:rPr>
        <w:t xml:space="preserve">, Dans AL, Moores LK, Bona R, Davidson BL, Schulman S, Crowther M. Treatment and prevention of heparin-induced thrombocytopenia: Antithrombotic Therapy and Prevention of Thrombosis, 9th ed: American College of Chest Physicians Evidence-Based Clinical Practice Guidelines. </w:t>
      </w:r>
      <w:r w:rsidRPr="00A07D92">
        <w:rPr>
          <w:rFonts w:ascii="Book Antiqua" w:eastAsia="Book Antiqua" w:hAnsi="Book Antiqua" w:cs="Book Antiqua"/>
          <w:i/>
        </w:rPr>
        <w:t>Chest</w:t>
      </w:r>
      <w:r w:rsidRPr="00A07D92">
        <w:rPr>
          <w:rFonts w:ascii="Book Antiqua" w:eastAsia="Book Antiqua" w:hAnsi="Book Antiqua" w:cs="Book Antiqua"/>
        </w:rPr>
        <w:t xml:space="preserve"> 2012; </w:t>
      </w:r>
      <w:r w:rsidRPr="00A07D92">
        <w:rPr>
          <w:rFonts w:ascii="Book Antiqua" w:eastAsia="Book Antiqua" w:hAnsi="Book Antiqua" w:cs="Book Antiqua"/>
          <w:b/>
        </w:rPr>
        <w:t>141</w:t>
      </w:r>
      <w:r w:rsidRPr="00A07D92">
        <w:rPr>
          <w:rFonts w:ascii="Book Antiqua" w:eastAsia="Book Antiqua" w:hAnsi="Book Antiqua" w:cs="Book Antiqua"/>
        </w:rPr>
        <w:t>: e495S-e530S [PMID: 22315270 DOI: 10.1378/chest.11-2303]</w:t>
      </w:r>
    </w:p>
    <w:p w14:paraId="4516189B"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16 </w:t>
      </w:r>
      <w:r w:rsidRPr="00A07D92">
        <w:rPr>
          <w:rFonts w:ascii="Book Antiqua" w:eastAsia="Book Antiqua" w:hAnsi="Book Antiqua" w:cs="Book Antiqua"/>
          <w:b/>
        </w:rPr>
        <w:t>Warkentin TE</w:t>
      </w:r>
      <w:r w:rsidRPr="00A07D92">
        <w:rPr>
          <w:rFonts w:ascii="Book Antiqua" w:eastAsia="Book Antiqua" w:hAnsi="Book Antiqua" w:cs="Book Antiqua"/>
        </w:rPr>
        <w:t xml:space="preserve">, Pai M, Linkins LA. Direct oral anticoagulants for treatment of HIT: update of Hamilton experience and literature review. </w:t>
      </w:r>
      <w:r w:rsidRPr="00A07D92">
        <w:rPr>
          <w:rFonts w:ascii="Book Antiqua" w:eastAsia="Book Antiqua" w:hAnsi="Book Antiqua" w:cs="Book Antiqua"/>
          <w:i/>
        </w:rPr>
        <w:t>Blood</w:t>
      </w:r>
      <w:r w:rsidRPr="00A07D92">
        <w:rPr>
          <w:rFonts w:ascii="Book Antiqua" w:eastAsia="Book Antiqua" w:hAnsi="Book Antiqua" w:cs="Book Antiqua"/>
        </w:rPr>
        <w:t xml:space="preserve"> 2017; </w:t>
      </w:r>
      <w:r w:rsidRPr="00A07D92">
        <w:rPr>
          <w:rFonts w:ascii="Book Antiqua" w:eastAsia="Book Antiqua" w:hAnsi="Book Antiqua" w:cs="Book Antiqua"/>
          <w:b/>
        </w:rPr>
        <w:t>130</w:t>
      </w:r>
      <w:r w:rsidRPr="00A07D92">
        <w:rPr>
          <w:rFonts w:ascii="Book Antiqua" w:eastAsia="Book Antiqua" w:hAnsi="Book Antiqua" w:cs="Book Antiqua"/>
        </w:rPr>
        <w:t>: 1104-1113 [PMID: 28646118 DOI: 10.1182/blood-2017-04-778993]</w:t>
      </w:r>
    </w:p>
    <w:p w14:paraId="4EED7E09"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 xml:space="preserve">17 </w:t>
      </w:r>
      <w:r w:rsidRPr="00A07D92">
        <w:rPr>
          <w:rFonts w:ascii="Book Antiqua" w:eastAsia="Book Antiqua" w:hAnsi="Book Antiqua" w:cs="Book Antiqua"/>
          <w:b/>
        </w:rPr>
        <w:t>Cirbus K</w:t>
      </w:r>
      <w:r w:rsidRPr="00A07D92">
        <w:rPr>
          <w:rFonts w:ascii="Book Antiqua" w:eastAsia="Book Antiqua" w:hAnsi="Book Antiqua" w:cs="Book Antiqua"/>
        </w:rPr>
        <w:t xml:space="preserve">, Simone P, Austin Szwak J. Rivaroxaban and apixaban for the treatment of suspected or confirmed heparin-induced thrombocytopenia. </w:t>
      </w:r>
      <w:r w:rsidRPr="00A07D92">
        <w:rPr>
          <w:rFonts w:ascii="Book Antiqua" w:eastAsia="Book Antiqua" w:hAnsi="Book Antiqua" w:cs="Book Antiqua"/>
          <w:i/>
        </w:rPr>
        <w:t>J Clin Pharm Ther</w:t>
      </w:r>
      <w:r w:rsidRPr="00A07D92">
        <w:rPr>
          <w:rFonts w:ascii="Book Antiqua" w:eastAsia="Book Antiqua" w:hAnsi="Book Antiqua" w:cs="Book Antiqua"/>
        </w:rPr>
        <w:t xml:space="preserve"> 2022; </w:t>
      </w:r>
      <w:r w:rsidRPr="00A07D92">
        <w:rPr>
          <w:rFonts w:ascii="Book Antiqua" w:eastAsia="Book Antiqua" w:hAnsi="Book Antiqua" w:cs="Book Antiqua"/>
          <w:b/>
        </w:rPr>
        <w:t>47</w:t>
      </w:r>
      <w:r w:rsidRPr="00A07D92">
        <w:rPr>
          <w:rFonts w:ascii="Book Antiqua" w:eastAsia="Book Antiqua" w:hAnsi="Book Antiqua" w:cs="Book Antiqua"/>
        </w:rPr>
        <w:t>: 112-118 [PMID: 34704283 DOI: 10.1111/jcpt.13537]</w:t>
      </w:r>
    </w:p>
    <w:p w14:paraId="3FE84654" w14:textId="77777777" w:rsidR="006D233D" w:rsidRPr="00A07D92" w:rsidRDefault="006D233D">
      <w:pPr>
        <w:rPr>
          <w:rFonts w:ascii="Book Antiqua" w:eastAsia="Book Antiqua" w:hAnsi="Book Antiqua" w:cs="Book Antiqua"/>
        </w:rPr>
      </w:pPr>
      <w:r w:rsidRPr="00A07D92">
        <w:rPr>
          <w:rFonts w:ascii="Book Antiqua" w:eastAsia="Book Antiqua" w:hAnsi="Book Antiqua" w:cs="Book Antiqua"/>
        </w:rPr>
        <w:br w:type="page"/>
      </w:r>
    </w:p>
    <w:p w14:paraId="45CC9B48" w14:textId="3D74AB9C"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lastRenderedPageBreak/>
        <w:t>Footnotes</w:t>
      </w:r>
    </w:p>
    <w:p w14:paraId="556DF64B" w14:textId="365770E5"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Informed consent statement: </w:t>
      </w:r>
      <w:r w:rsidR="00CB176E" w:rsidRPr="00A07D92">
        <w:rPr>
          <w:rFonts w:ascii="Book Antiqua" w:eastAsia="Book Antiqua" w:hAnsi="Book Antiqua" w:cs="Book Antiqua"/>
          <w:bCs/>
        </w:rPr>
        <w:t xml:space="preserve">The patient </w:t>
      </w:r>
      <w:r w:rsidRPr="00A07D92">
        <w:rPr>
          <w:rFonts w:ascii="Book Antiqua" w:eastAsia="Book Antiqua" w:hAnsi="Book Antiqua" w:cs="Book Antiqua"/>
          <w:color w:val="000000"/>
        </w:rPr>
        <w:t xml:space="preserve">provided informed written consent prior to </w:t>
      </w:r>
      <w:r w:rsidR="00CB176E" w:rsidRPr="00A07D92">
        <w:rPr>
          <w:rFonts w:ascii="Book Antiqua" w:eastAsia="Book Antiqua" w:hAnsi="Book Antiqua" w:cs="Book Antiqua"/>
          <w:color w:val="000000"/>
        </w:rPr>
        <w:t>publication</w:t>
      </w:r>
      <w:r w:rsidRPr="00A07D92">
        <w:rPr>
          <w:rFonts w:ascii="Book Antiqua" w:eastAsia="Book Antiqua" w:hAnsi="Book Antiqua" w:cs="Book Antiqua"/>
          <w:color w:val="000000"/>
        </w:rPr>
        <w:t>.</w:t>
      </w:r>
    </w:p>
    <w:p w14:paraId="768E6C9D" w14:textId="77777777" w:rsidR="00E03345" w:rsidRPr="00A07D92" w:rsidRDefault="00E03345" w:rsidP="0022027D">
      <w:pPr>
        <w:spacing w:line="360" w:lineRule="auto"/>
        <w:jc w:val="both"/>
        <w:rPr>
          <w:rFonts w:ascii="Book Antiqua" w:eastAsia="Book Antiqua" w:hAnsi="Book Antiqua" w:cs="Book Antiqua"/>
        </w:rPr>
      </w:pPr>
    </w:p>
    <w:p w14:paraId="50E9CD47" w14:textId="0487EC1B"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Conflict-of-interest statement: </w:t>
      </w:r>
      <w:r w:rsidRPr="00A07D92">
        <w:rPr>
          <w:rFonts w:ascii="Book Antiqua" w:eastAsia="Book Antiqua" w:hAnsi="Book Antiqua" w:cs="Book Antiqua"/>
        </w:rPr>
        <w:t xml:space="preserve">All the authors report </w:t>
      </w:r>
      <w:r w:rsidR="00652088" w:rsidRPr="00A07D92">
        <w:rPr>
          <w:rFonts w:ascii="Book Antiqua" w:eastAsia="Book Antiqua" w:hAnsi="Book Antiqua" w:cs="Book Antiqua"/>
        </w:rPr>
        <w:t xml:space="preserve">having </w:t>
      </w:r>
      <w:r w:rsidRPr="00A07D92">
        <w:rPr>
          <w:rFonts w:ascii="Book Antiqua" w:eastAsia="Book Antiqua" w:hAnsi="Book Antiqua" w:cs="Book Antiqua"/>
        </w:rPr>
        <w:t>no relevant conflicts of interest for this article.</w:t>
      </w:r>
    </w:p>
    <w:p w14:paraId="3474FB94" w14:textId="77777777" w:rsidR="00E03345" w:rsidRPr="00A07D92" w:rsidRDefault="00E03345" w:rsidP="0022027D">
      <w:pPr>
        <w:spacing w:line="360" w:lineRule="auto"/>
        <w:jc w:val="both"/>
        <w:rPr>
          <w:rFonts w:ascii="Book Antiqua" w:eastAsia="Book Antiqua" w:hAnsi="Book Antiqua" w:cs="Book Antiqua"/>
        </w:rPr>
      </w:pPr>
    </w:p>
    <w:p w14:paraId="06E42DFE"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CARE Checklist (2016) statement: </w:t>
      </w:r>
      <w:r w:rsidRPr="00A07D92">
        <w:rPr>
          <w:rFonts w:ascii="Book Antiqua" w:eastAsia="Book Antiqua" w:hAnsi="Book Antiqua" w:cs="Book Antiqua"/>
        </w:rPr>
        <w:t>The authors have read the CARE Checklist (2016), and the manuscript was prepared and revised according to the CARE Checklist (2016).</w:t>
      </w:r>
    </w:p>
    <w:p w14:paraId="7AC518DA" w14:textId="77777777" w:rsidR="00E03345" w:rsidRPr="00A07D92" w:rsidRDefault="00E03345" w:rsidP="0022027D">
      <w:pPr>
        <w:spacing w:line="360" w:lineRule="auto"/>
        <w:jc w:val="both"/>
        <w:rPr>
          <w:rFonts w:ascii="Book Antiqua" w:eastAsia="Book Antiqua" w:hAnsi="Book Antiqua" w:cs="Book Antiqua"/>
        </w:rPr>
      </w:pPr>
    </w:p>
    <w:p w14:paraId="76574A25"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Open-Access: </w:t>
      </w:r>
      <w:r w:rsidRPr="00A07D9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C45D76" w14:textId="77777777" w:rsidR="00E03345" w:rsidRPr="00A07D92" w:rsidRDefault="00E03345" w:rsidP="0022027D">
      <w:pPr>
        <w:spacing w:line="360" w:lineRule="auto"/>
        <w:jc w:val="both"/>
        <w:rPr>
          <w:rFonts w:ascii="Book Antiqua" w:eastAsia="Book Antiqua" w:hAnsi="Book Antiqua" w:cs="Book Antiqua"/>
        </w:rPr>
      </w:pPr>
    </w:p>
    <w:p w14:paraId="4142409F"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Provenance and peer review: </w:t>
      </w:r>
      <w:r w:rsidRPr="00A07D92">
        <w:rPr>
          <w:rFonts w:ascii="Book Antiqua" w:eastAsia="Book Antiqua" w:hAnsi="Book Antiqua" w:cs="Book Antiqua"/>
        </w:rPr>
        <w:t>Unsolicited article; Externally peer reviewed.</w:t>
      </w:r>
    </w:p>
    <w:p w14:paraId="25B5FBEA"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Peer-review model: </w:t>
      </w:r>
      <w:r w:rsidRPr="00A07D92">
        <w:rPr>
          <w:rFonts w:ascii="Book Antiqua" w:eastAsia="Book Antiqua" w:hAnsi="Book Antiqua" w:cs="Book Antiqua"/>
        </w:rPr>
        <w:t>Single blind</w:t>
      </w:r>
    </w:p>
    <w:p w14:paraId="518E05EA" w14:textId="77777777" w:rsidR="00E03345" w:rsidRPr="00A07D92" w:rsidRDefault="00E03345" w:rsidP="0022027D">
      <w:pPr>
        <w:spacing w:line="360" w:lineRule="auto"/>
        <w:jc w:val="both"/>
        <w:rPr>
          <w:rFonts w:ascii="Book Antiqua" w:eastAsia="Book Antiqua" w:hAnsi="Book Antiqua" w:cs="Book Antiqua"/>
        </w:rPr>
      </w:pPr>
    </w:p>
    <w:p w14:paraId="5085CDE7"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Peer-review started: </w:t>
      </w:r>
      <w:r w:rsidRPr="00A07D92">
        <w:rPr>
          <w:rFonts w:ascii="Book Antiqua" w:eastAsia="Book Antiqua" w:hAnsi="Book Antiqua" w:cs="Book Antiqua"/>
        </w:rPr>
        <w:t>April 15, 2023</w:t>
      </w:r>
    </w:p>
    <w:p w14:paraId="3839065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First decision: </w:t>
      </w:r>
      <w:r w:rsidRPr="00A07D92">
        <w:rPr>
          <w:rFonts w:ascii="Book Antiqua" w:eastAsia="Book Antiqua" w:hAnsi="Book Antiqua" w:cs="Book Antiqua"/>
        </w:rPr>
        <w:t>July 7, 2023</w:t>
      </w:r>
    </w:p>
    <w:p w14:paraId="7EB4EEE6" w14:textId="4CDEE95E"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Article in press: </w:t>
      </w:r>
      <w:r w:rsidR="006D233D" w:rsidRPr="00A07D92">
        <w:rPr>
          <w:rFonts w:ascii="Book Antiqua" w:eastAsia="Book Antiqua" w:hAnsi="Book Antiqua" w:cs="Book Antiqua"/>
        </w:rPr>
        <w:t>July 19, 2023</w:t>
      </w:r>
    </w:p>
    <w:p w14:paraId="7E3DEFB4" w14:textId="77777777" w:rsidR="00E03345" w:rsidRPr="00A07D92" w:rsidRDefault="00E03345" w:rsidP="0022027D">
      <w:pPr>
        <w:spacing w:line="360" w:lineRule="auto"/>
        <w:jc w:val="both"/>
        <w:rPr>
          <w:rFonts w:ascii="Book Antiqua" w:eastAsia="Book Antiqua" w:hAnsi="Book Antiqua" w:cs="Book Antiqua"/>
        </w:rPr>
      </w:pPr>
    </w:p>
    <w:p w14:paraId="2921B9DD"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Specialty type: </w:t>
      </w:r>
      <w:r w:rsidRPr="00A07D92">
        <w:rPr>
          <w:rFonts w:ascii="Book Antiqua" w:eastAsia="Book Antiqua" w:hAnsi="Book Antiqua" w:cs="Book Antiqua"/>
        </w:rPr>
        <w:t>Substance abuse</w:t>
      </w:r>
    </w:p>
    <w:p w14:paraId="0DE4154D"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 xml:space="preserve">Country/Territory of origin: </w:t>
      </w:r>
      <w:r w:rsidRPr="00A07D92">
        <w:rPr>
          <w:rFonts w:ascii="Book Antiqua" w:eastAsia="Book Antiqua" w:hAnsi="Book Antiqua" w:cs="Book Antiqua"/>
        </w:rPr>
        <w:t>China</w:t>
      </w:r>
    </w:p>
    <w:p w14:paraId="0211DF6D"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color w:val="000000"/>
        </w:rPr>
        <w:t>Peer-review report’s scientific quality classification</w:t>
      </w:r>
    </w:p>
    <w:p w14:paraId="02B511C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Grade A (Excellent): 0</w:t>
      </w:r>
    </w:p>
    <w:p w14:paraId="77777CBF"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lastRenderedPageBreak/>
        <w:t>Grade B (Very good): 0</w:t>
      </w:r>
    </w:p>
    <w:p w14:paraId="3DF9957B"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Grade C (Good): C</w:t>
      </w:r>
    </w:p>
    <w:p w14:paraId="2AE869D3"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Grade D (Fair): 0</w:t>
      </w:r>
    </w:p>
    <w:p w14:paraId="31308AD6" w14:textId="77777777"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rPr>
        <w:t>Grade E (Poor): 0</w:t>
      </w:r>
    </w:p>
    <w:p w14:paraId="2E4AFCA6" w14:textId="77777777" w:rsidR="00E03345" w:rsidRPr="00A07D92" w:rsidRDefault="00E03345" w:rsidP="0022027D">
      <w:pPr>
        <w:spacing w:line="360" w:lineRule="auto"/>
        <w:jc w:val="both"/>
        <w:rPr>
          <w:rFonts w:ascii="Book Antiqua" w:eastAsia="Book Antiqua" w:hAnsi="Book Antiqua" w:cs="Book Antiqua"/>
        </w:rPr>
      </w:pPr>
    </w:p>
    <w:p w14:paraId="0DCB3C08" w14:textId="7EC5DDF6" w:rsidR="00E03345" w:rsidRPr="00A07D92" w:rsidRDefault="00CD3C2E" w:rsidP="0022027D">
      <w:pPr>
        <w:spacing w:line="360" w:lineRule="auto"/>
        <w:jc w:val="both"/>
        <w:rPr>
          <w:rFonts w:ascii="Book Antiqua" w:hAnsi="Book Antiqua" w:cs="Book Antiqua"/>
          <w:color w:val="000000"/>
          <w:lang w:eastAsia="zh-CN"/>
        </w:rPr>
      </w:pPr>
      <w:r w:rsidRPr="00A07D92">
        <w:rPr>
          <w:rFonts w:ascii="Book Antiqua" w:eastAsia="Book Antiqua" w:hAnsi="Book Antiqua" w:cs="Book Antiqua"/>
          <w:b/>
          <w:color w:val="000000"/>
        </w:rPr>
        <w:t xml:space="preserve">P-Reviewer: </w:t>
      </w:r>
      <w:r w:rsidRPr="00A07D92">
        <w:rPr>
          <w:rFonts w:ascii="Book Antiqua" w:eastAsia="Book Antiqua" w:hAnsi="Book Antiqua" w:cs="Book Antiqua"/>
        </w:rPr>
        <w:t>Hoffmann M, Germany</w:t>
      </w:r>
      <w:r w:rsidRPr="00A07D92">
        <w:rPr>
          <w:rFonts w:ascii="Book Antiqua" w:eastAsia="Book Antiqua" w:hAnsi="Book Antiqua" w:cs="Book Antiqua"/>
          <w:b/>
          <w:color w:val="000000"/>
        </w:rPr>
        <w:t xml:space="preserve"> S-Editor: </w:t>
      </w:r>
      <w:r w:rsidRPr="00A07D92">
        <w:rPr>
          <w:rFonts w:ascii="Book Antiqua" w:eastAsia="Book Antiqua" w:hAnsi="Book Antiqua" w:cs="Book Antiqua"/>
          <w:color w:val="000000"/>
        </w:rPr>
        <w:t>Liu JH</w:t>
      </w:r>
      <w:r w:rsidRPr="00A07D92">
        <w:rPr>
          <w:rFonts w:ascii="Book Antiqua" w:eastAsia="Book Antiqua" w:hAnsi="Book Antiqua" w:cs="Book Antiqua"/>
          <w:b/>
          <w:color w:val="000000"/>
        </w:rPr>
        <w:t xml:space="preserve"> L-Editor: </w:t>
      </w:r>
      <w:r w:rsidRPr="00A07D92">
        <w:rPr>
          <w:rFonts w:ascii="Book Antiqua" w:eastAsia="Book Antiqua" w:hAnsi="Book Antiqua" w:cs="Book Antiqua"/>
          <w:color w:val="000000"/>
        </w:rPr>
        <w:t xml:space="preserve">Filipodia </w:t>
      </w:r>
      <w:r w:rsidRPr="00A07D92">
        <w:rPr>
          <w:rFonts w:ascii="Book Antiqua" w:eastAsia="Book Antiqua" w:hAnsi="Book Antiqua" w:cs="Book Antiqua"/>
          <w:b/>
          <w:color w:val="000000"/>
        </w:rPr>
        <w:t xml:space="preserve">P-Editor: </w:t>
      </w:r>
      <w:r w:rsidR="006D233D" w:rsidRPr="00A07D92">
        <w:rPr>
          <w:rFonts w:ascii="Book Antiqua" w:hAnsi="Book Antiqua" w:cs="Book Antiqua" w:hint="eastAsia"/>
          <w:color w:val="000000"/>
          <w:lang w:eastAsia="zh-CN"/>
        </w:rPr>
        <w:t>Yuan YY</w:t>
      </w:r>
    </w:p>
    <w:p w14:paraId="3A4E1F40" w14:textId="77777777" w:rsidR="006D233D" w:rsidRPr="00A07D92" w:rsidRDefault="006D233D">
      <w:r w:rsidRPr="00A07D92">
        <w:br w:type="page"/>
      </w:r>
    </w:p>
    <w:p w14:paraId="48CABC92" w14:textId="1EABA7B9" w:rsidR="00E03345" w:rsidRPr="00A07D92" w:rsidRDefault="00CD3C2E" w:rsidP="0022027D">
      <w:pPr>
        <w:spacing w:line="360" w:lineRule="auto"/>
        <w:jc w:val="both"/>
        <w:rPr>
          <w:rFonts w:ascii="Book Antiqua" w:eastAsia="Book Antiqua" w:hAnsi="Book Antiqua" w:cs="Book Antiqua"/>
          <w:color w:val="000000"/>
        </w:rPr>
      </w:pPr>
      <w:r w:rsidRPr="00A07D92">
        <w:rPr>
          <w:rFonts w:ascii="Book Antiqua" w:eastAsia="Book Antiqua" w:hAnsi="Book Antiqua" w:cs="Book Antiqua"/>
          <w:b/>
          <w:color w:val="000000"/>
        </w:rPr>
        <w:lastRenderedPageBreak/>
        <w:t>Figure Legends</w:t>
      </w:r>
    </w:p>
    <w:p w14:paraId="24B119B0" w14:textId="664050FB" w:rsidR="00E03345" w:rsidRPr="00A07D92" w:rsidRDefault="00556CED" w:rsidP="0022027D">
      <w:pPr>
        <w:spacing w:line="360" w:lineRule="auto"/>
        <w:jc w:val="both"/>
      </w:pPr>
      <w:r>
        <w:rPr>
          <w:noProof/>
          <w:lang w:eastAsia="zh-CN"/>
        </w:rPr>
        <w:drawing>
          <wp:inline distT="0" distB="0" distL="0" distR="0" wp14:anchorId="2D165A54" wp14:editId="2230E3F7">
            <wp:extent cx="5528945" cy="6337300"/>
            <wp:effectExtent l="0" t="0" r="0" b="6350"/>
            <wp:docPr id="1824834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8945" cy="6337300"/>
                    </a:xfrm>
                    <a:prstGeom prst="rect">
                      <a:avLst/>
                    </a:prstGeom>
                    <a:noFill/>
                    <a:ln>
                      <a:noFill/>
                    </a:ln>
                  </pic:spPr>
                </pic:pic>
              </a:graphicData>
            </a:graphic>
          </wp:inline>
        </w:drawing>
      </w:r>
    </w:p>
    <w:p w14:paraId="393336F3" w14:textId="31BE4C82" w:rsidR="00E03345" w:rsidRPr="00A07D92" w:rsidRDefault="00CD3C2E" w:rsidP="0022027D">
      <w:pPr>
        <w:spacing w:line="360" w:lineRule="auto"/>
        <w:jc w:val="both"/>
        <w:rPr>
          <w:rFonts w:ascii="Book Antiqua" w:eastAsia="Book Antiqua" w:hAnsi="Book Antiqua" w:cs="Book Antiqua"/>
          <w:color w:val="000000"/>
        </w:rPr>
      </w:pPr>
      <w:r w:rsidRPr="00A07D92">
        <w:rPr>
          <w:rFonts w:ascii="Book Antiqua" w:eastAsia="Book Antiqua" w:hAnsi="Book Antiqua" w:cs="Book Antiqua"/>
          <w:b/>
          <w:color w:val="000000"/>
        </w:rPr>
        <w:t>Figure 1 D-dimer and platelet levels tracked.</w:t>
      </w:r>
      <w:bookmarkStart w:id="7" w:name="30j0zll" w:colFirst="0" w:colLast="0"/>
      <w:bookmarkEnd w:id="7"/>
      <w:r w:rsidRPr="00A07D92">
        <w:rPr>
          <w:rFonts w:ascii="Book Antiqua" w:eastAsia="Book Antiqua" w:hAnsi="Book Antiqua" w:cs="Book Antiqua"/>
          <w:b/>
          <w:color w:val="000000"/>
        </w:rPr>
        <w:t xml:space="preserve"> </w:t>
      </w:r>
      <w:r w:rsidRPr="00A07D92">
        <w:rPr>
          <w:rFonts w:ascii="Book Antiqua" w:eastAsia="Book Antiqua" w:hAnsi="Book Antiqua" w:cs="Book Antiqua"/>
          <w:color w:val="000000"/>
        </w:rPr>
        <w:t>A: Trends in platelet count; B: Trends in D-dimer.</w:t>
      </w:r>
    </w:p>
    <w:p w14:paraId="5CFA1F3B" w14:textId="77777777" w:rsidR="006D233D" w:rsidRPr="00A07D92" w:rsidRDefault="006D233D">
      <w:pPr>
        <w:rPr>
          <w:rFonts w:ascii="Book Antiqua" w:eastAsia="Book Antiqua" w:hAnsi="Book Antiqua" w:cs="Book Antiqua"/>
        </w:rPr>
      </w:pPr>
      <w:r w:rsidRPr="00A07D92">
        <w:rPr>
          <w:rFonts w:ascii="Book Antiqua" w:eastAsia="Book Antiqua" w:hAnsi="Book Antiqua" w:cs="Book Antiqua"/>
        </w:rPr>
        <w:br w:type="page"/>
      </w:r>
    </w:p>
    <w:p w14:paraId="4E47C8E3" w14:textId="25EFDA66" w:rsidR="00E03345" w:rsidRPr="00A07D92" w:rsidRDefault="00556CED" w:rsidP="0022027D">
      <w:pPr>
        <w:spacing w:line="360" w:lineRule="auto"/>
        <w:jc w:val="both"/>
      </w:pPr>
      <w:r>
        <w:rPr>
          <w:noProof/>
          <w:lang w:eastAsia="zh-CN"/>
        </w:rPr>
        <w:lastRenderedPageBreak/>
        <w:drawing>
          <wp:inline distT="0" distB="0" distL="0" distR="0" wp14:anchorId="66AA3D4A" wp14:editId="7D9A4408">
            <wp:extent cx="5050155" cy="3774440"/>
            <wp:effectExtent l="0" t="0" r="0" b="0"/>
            <wp:docPr id="17097518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0155" cy="3774440"/>
                    </a:xfrm>
                    <a:prstGeom prst="rect">
                      <a:avLst/>
                    </a:prstGeom>
                    <a:noFill/>
                    <a:ln>
                      <a:noFill/>
                    </a:ln>
                  </pic:spPr>
                </pic:pic>
              </a:graphicData>
            </a:graphic>
          </wp:inline>
        </w:drawing>
      </w:r>
    </w:p>
    <w:p w14:paraId="113754E1" w14:textId="75CD9DD5" w:rsidR="00E03345" w:rsidRPr="00A07D92" w:rsidRDefault="00CD3C2E" w:rsidP="0022027D">
      <w:pPr>
        <w:spacing w:line="360" w:lineRule="auto"/>
        <w:jc w:val="both"/>
        <w:rPr>
          <w:rFonts w:ascii="Book Antiqua" w:eastAsia="Book Antiqua" w:hAnsi="Book Antiqua" w:cs="Book Antiqua"/>
        </w:rPr>
      </w:pPr>
      <w:r w:rsidRPr="00A07D92">
        <w:rPr>
          <w:rFonts w:ascii="Book Antiqua" w:eastAsia="Book Antiqua" w:hAnsi="Book Antiqua" w:cs="Book Antiqua"/>
          <w:b/>
        </w:rPr>
        <w:t xml:space="preserve">Figure 2 Imaging evidence collected during the percutaneous arterial angiograph. </w:t>
      </w:r>
      <w:r w:rsidRPr="00A07D92">
        <w:rPr>
          <w:rFonts w:ascii="Book Antiqua" w:eastAsia="Book Antiqua" w:hAnsi="Book Antiqua" w:cs="Book Antiqua"/>
        </w:rPr>
        <w:t>A: Thrombosis in the distal common iliac artery; B: Thromb</w:t>
      </w:r>
      <w:r w:rsidR="00042EE8" w:rsidRPr="00A07D92">
        <w:rPr>
          <w:rFonts w:ascii="Book Antiqua" w:eastAsia="Book Antiqua" w:hAnsi="Book Antiqua" w:cs="Book Antiqua"/>
        </w:rPr>
        <w:t>o</w:t>
      </w:r>
      <w:r w:rsidRPr="00A07D92">
        <w:rPr>
          <w:rFonts w:ascii="Book Antiqua" w:eastAsia="Book Antiqua" w:hAnsi="Book Antiqua" w:cs="Book Antiqua"/>
        </w:rPr>
        <w:t xml:space="preserve">ses in </w:t>
      </w:r>
      <w:r w:rsidR="00042EE8" w:rsidRPr="00A07D92">
        <w:rPr>
          <w:rFonts w:ascii="Book Antiqua" w:eastAsia="Book Antiqua" w:hAnsi="Book Antiqua" w:cs="Book Antiqua"/>
        </w:rPr>
        <w:t xml:space="preserve">the </w:t>
      </w:r>
      <w:r w:rsidRPr="00A07D92">
        <w:rPr>
          <w:rFonts w:ascii="Book Antiqua" w:eastAsia="Book Antiqua" w:hAnsi="Book Antiqua" w:cs="Book Antiqua"/>
        </w:rPr>
        <w:t>tibiofibular trunk; C: Lower limb arteriography imaging after thrombectomy and thrombolysis; D Insertion of thrombolysis catheter into common iliac artery; E The iliac artery thromb</w:t>
      </w:r>
      <w:r w:rsidR="00462F17" w:rsidRPr="00A07D92">
        <w:rPr>
          <w:rFonts w:ascii="Book Antiqua" w:eastAsia="Book Antiqua" w:hAnsi="Book Antiqua" w:cs="Book Antiqua"/>
        </w:rPr>
        <w:t>o</w:t>
      </w:r>
      <w:r w:rsidRPr="00A07D92">
        <w:rPr>
          <w:rFonts w:ascii="Book Antiqua" w:eastAsia="Book Antiqua" w:hAnsi="Book Antiqua" w:cs="Book Antiqua"/>
        </w:rPr>
        <w:t>ses bec</w:t>
      </w:r>
      <w:r w:rsidR="00462F17" w:rsidRPr="00A07D92">
        <w:rPr>
          <w:rFonts w:ascii="Book Antiqua" w:eastAsia="Book Antiqua" w:hAnsi="Book Antiqua" w:cs="Book Antiqua"/>
        </w:rPr>
        <w:t>a</w:t>
      </w:r>
      <w:r w:rsidRPr="00A07D92">
        <w:rPr>
          <w:rFonts w:ascii="Book Antiqua" w:eastAsia="Book Antiqua" w:hAnsi="Book Antiqua" w:cs="Book Antiqua"/>
        </w:rPr>
        <w:t xml:space="preserve">me smaller </w:t>
      </w:r>
      <w:r w:rsidR="00462F17" w:rsidRPr="00A07D92">
        <w:rPr>
          <w:rFonts w:ascii="Book Antiqua" w:eastAsia="Book Antiqua" w:hAnsi="Book Antiqua" w:cs="Book Antiqua"/>
        </w:rPr>
        <w:t>after</w:t>
      </w:r>
      <w:r w:rsidRPr="00A07D92">
        <w:rPr>
          <w:rFonts w:ascii="Book Antiqua" w:eastAsia="Book Antiqua" w:hAnsi="Book Antiqua" w:cs="Book Antiqua"/>
        </w:rPr>
        <w:t xml:space="preserve"> the repeat angiography; F Angiography of left common iliac artery and internal/external iliac artery after </w:t>
      </w:r>
      <w:r w:rsidR="00462F17" w:rsidRPr="00A07D92">
        <w:rPr>
          <w:rFonts w:ascii="Book Antiqua" w:eastAsia="Book Antiqua" w:hAnsi="Book Antiqua" w:cs="Book Antiqua"/>
        </w:rPr>
        <w:t>f</w:t>
      </w:r>
      <w:r w:rsidRPr="00A07D92">
        <w:rPr>
          <w:rFonts w:ascii="Book Antiqua" w:eastAsia="Book Antiqua" w:hAnsi="Book Antiqua" w:cs="Book Antiqua"/>
        </w:rPr>
        <w:t>emoral artery thrombectomy.</w:t>
      </w:r>
    </w:p>
    <w:p w14:paraId="3D90F1D9" w14:textId="7C9AEFA4" w:rsidR="00A07D92" w:rsidRPr="00A07D92" w:rsidRDefault="00A07D92">
      <w:pPr>
        <w:rPr>
          <w:rFonts w:ascii="Book Antiqua" w:eastAsia="Book Antiqua" w:hAnsi="Book Antiqua" w:cs="Book Antiqua"/>
        </w:rPr>
      </w:pPr>
      <w:r w:rsidRPr="00A07D92">
        <w:rPr>
          <w:rFonts w:ascii="Book Antiqua" w:eastAsia="Book Antiqua" w:hAnsi="Book Antiqua" w:cs="Book Antiqua"/>
        </w:rPr>
        <w:br w:type="page"/>
      </w:r>
    </w:p>
    <w:p w14:paraId="115D7F34" w14:textId="77777777" w:rsidR="00A07D92" w:rsidRPr="00A07D92" w:rsidRDefault="00A07D92" w:rsidP="00A07D92">
      <w:pPr>
        <w:ind w:leftChars="100" w:left="240"/>
        <w:jc w:val="center"/>
        <w:rPr>
          <w:rFonts w:ascii="Book Antiqua" w:hAnsi="Book Antiqua"/>
          <w:lang w:val="pt-BR" w:eastAsia="zh-CN"/>
        </w:rPr>
      </w:pPr>
      <w:bookmarkStart w:id="8" w:name="_Hlk88512952"/>
    </w:p>
    <w:p w14:paraId="4AE5B094" w14:textId="77777777" w:rsidR="00A07D92" w:rsidRPr="00A07D92" w:rsidRDefault="00A07D92" w:rsidP="00A07D92">
      <w:pPr>
        <w:ind w:leftChars="100" w:left="240"/>
        <w:jc w:val="center"/>
        <w:rPr>
          <w:rFonts w:ascii="Book Antiqua" w:hAnsi="Book Antiqua"/>
          <w:lang w:val="pt-BR" w:eastAsia="zh-CN"/>
        </w:rPr>
      </w:pPr>
    </w:p>
    <w:p w14:paraId="68B3EA91" w14:textId="77777777" w:rsidR="00A07D92" w:rsidRPr="00A07D92" w:rsidRDefault="00A07D92" w:rsidP="00A07D92">
      <w:pPr>
        <w:ind w:leftChars="100" w:left="240"/>
        <w:jc w:val="center"/>
        <w:rPr>
          <w:rFonts w:ascii="Book Antiqua" w:hAnsi="Book Antiqua"/>
          <w:lang w:val="pt-BR" w:eastAsia="zh-CN"/>
        </w:rPr>
      </w:pPr>
    </w:p>
    <w:p w14:paraId="593A9D7B" w14:textId="77777777" w:rsidR="00A07D92" w:rsidRPr="00A07D92" w:rsidRDefault="00A07D92" w:rsidP="00A07D92">
      <w:pPr>
        <w:ind w:leftChars="100" w:left="240"/>
        <w:jc w:val="center"/>
        <w:rPr>
          <w:rFonts w:ascii="Book Antiqua" w:hAnsi="Book Antiqua"/>
          <w:lang w:val="pt-BR" w:eastAsia="zh-CN"/>
        </w:rPr>
      </w:pPr>
    </w:p>
    <w:p w14:paraId="38B86B99" w14:textId="77777777" w:rsidR="00A07D92" w:rsidRPr="00A07D92" w:rsidRDefault="00A07D92" w:rsidP="00A07D92">
      <w:pPr>
        <w:ind w:leftChars="100" w:left="240"/>
        <w:jc w:val="center"/>
        <w:rPr>
          <w:rFonts w:ascii="Book Antiqua" w:hAnsi="Book Antiqua"/>
          <w:lang w:eastAsia="zh-CN"/>
        </w:rPr>
      </w:pPr>
      <w:r w:rsidRPr="00A07D92">
        <w:rPr>
          <w:rFonts w:ascii="Book Antiqua" w:hAnsi="Book Antiqua"/>
          <w:noProof/>
          <w:lang w:eastAsia="zh-CN"/>
        </w:rPr>
        <w:drawing>
          <wp:inline distT="0" distB="0" distL="0" distR="0" wp14:anchorId="5460AA39" wp14:editId="1B6F26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04A659" w14:textId="77777777" w:rsidR="00A07D92" w:rsidRPr="00A07D92" w:rsidRDefault="00A07D92" w:rsidP="00A07D92">
      <w:pPr>
        <w:ind w:leftChars="100" w:left="240"/>
        <w:jc w:val="center"/>
        <w:rPr>
          <w:rFonts w:ascii="Book Antiqua" w:hAnsi="Book Antiqua"/>
          <w:lang w:eastAsia="zh-CN"/>
        </w:rPr>
      </w:pPr>
    </w:p>
    <w:p w14:paraId="4B6E6F09" w14:textId="77777777" w:rsidR="00A07D92" w:rsidRPr="00A07D92" w:rsidRDefault="00A07D92" w:rsidP="00A07D92">
      <w:pPr>
        <w:autoSpaceDE w:val="0"/>
        <w:autoSpaceDN w:val="0"/>
        <w:adjustRightInd w:val="0"/>
        <w:ind w:leftChars="100" w:left="240"/>
        <w:jc w:val="center"/>
        <w:rPr>
          <w:rFonts w:ascii="Book Antiqua" w:eastAsia="Garamond-Bold" w:hAnsi="Book Antiqua" w:cs="Garamond-Bold"/>
          <w:b/>
          <w:bCs/>
          <w:color w:val="000000"/>
          <w:sz w:val="28"/>
          <w:szCs w:val="28"/>
        </w:rPr>
      </w:pPr>
      <w:r w:rsidRPr="00A07D92">
        <w:rPr>
          <w:rFonts w:ascii="Book Antiqua" w:eastAsia="TimesNewRomanPSMT" w:hAnsi="Book Antiqua" w:cs="TimesNewRomanPSMT"/>
          <w:color w:val="000000"/>
          <w:sz w:val="28"/>
          <w:szCs w:val="28"/>
        </w:rPr>
        <w:t xml:space="preserve">Published by </w:t>
      </w:r>
      <w:r w:rsidRPr="00A07D92">
        <w:rPr>
          <w:rFonts w:ascii="Book Antiqua" w:eastAsia="Garamond-Bold" w:hAnsi="Book Antiqua" w:cs="Garamond-Bold"/>
          <w:b/>
          <w:bCs/>
          <w:color w:val="000000"/>
          <w:sz w:val="28"/>
          <w:szCs w:val="28"/>
        </w:rPr>
        <w:t>Baishideng Publishing Group Inc</w:t>
      </w:r>
    </w:p>
    <w:p w14:paraId="66A689C7" w14:textId="77777777" w:rsidR="00A07D92" w:rsidRPr="00A07D92" w:rsidRDefault="00A07D92" w:rsidP="00A07D92">
      <w:pPr>
        <w:autoSpaceDE w:val="0"/>
        <w:autoSpaceDN w:val="0"/>
        <w:adjustRightInd w:val="0"/>
        <w:ind w:leftChars="100" w:left="240"/>
        <w:jc w:val="center"/>
        <w:rPr>
          <w:rFonts w:ascii="Book Antiqua" w:eastAsia="TimesNewRomanPSMT" w:hAnsi="Book Antiqua" w:cs="Garamond"/>
          <w:color w:val="000000"/>
          <w:sz w:val="28"/>
          <w:szCs w:val="28"/>
        </w:rPr>
      </w:pPr>
      <w:r w:rsidRPr="00A07D92">
        <w:rPr>
          <w:rFonts w:ascii="Book Antiqua" w:eastAsia="TimesNewRomanPSMT" w:hAnsi="Book Antiqua" w:cs="Garamond"/>
          <w:color w:val="000000"/>
          <w:sz w:val="28"/>
          <w:szCs w:val="28"/>
        </w:rPr>
        <w:t>7041 Koll Center Parkway, Suite 160, Pleasanton, CA 94566, USA</w:t>
      </w:r>
    </w:p>
    <w:p w14:paraId="1E008B82" w14:textId="77777777" w:rsidR="00A07D92" w:rsidRPr="00A07D92" w:rsidRDefault="00A07D92" w:rsidP="00A07D92">
      <w:pPr>
        <w:autoSpaceDE w:val="0"/>
        <w:autoSpaceDN w:val="0"/>
        <w:adjustRightInd w:val="0"/>
        <w:ind w:leftChars="100" w:left="240"/>
        <w:jc w:val="center"/>
        <w:rPr>
          <w:rFonts w:ascii="Book Antiqua" w:eastAsia="TimesNewRomanPSMT" w:hAnsi="Book Antiqua" w:cs="Garamond"/>
          <w:color w:val="000000"/>
          <w:sz w:val="28"/>
          <w:szCs w:val="28"/>
        </w:rPr>
      </w:pPr>
      <w:r w:rsidRPr="00A07D92">
        <w:rPr>
          <w:rFonts w:ascii="Book Antiqua" w:eastAsia="Garamond-Bold" w:hAnsi="Book Antiqua" w:cs="Garamond-Bold"/>
          <w:b/>
          <w:bCs/>
          <w:color w:val="000000"/>
          <w:sz w:val="28"/>
          <w:szCs w:val="28"/>
        </w:rPr>
        <w:t xml:space="preserve">Telephone: </w:t>
      </w:r>
      <w:r w:rsidRPr="00A07D92">
        <w:rPr>
          <w:rFonts w:ascii="Book Antiqua" w:eastAsia="TimesNewRomanPSMT" w:hAnsi="Book Antiqua" w:cs="Garamond"/>
          <w:color w:val="000000"/>
          <w:sz w:val="28"/>
          <w:szCs w:val="28"/>
        </w:rPr>
        <w:t>+1-925-3991568</w:t>
      </w:r>
    </w:p>
    <w:p w14:paraId="15F4C981" w14:textId="77777777" w:rsidR="00A07D92" w:rsidRPr="00A07D92" w:rsidRDefault="00A07D92" w:rsidP="00A07D92">
      <w:pPr>
        <w:autoSpaceDE w:val="0"/>
        <w:autoSpaceDN w:val="0"/>
        <w:adjustRightInd w:val="0"/>
        <w:ind w:leftChars="100" w:left="240"/>
        <w:jc w:val="center"/>
        <w:rPr>
          <w:rFonts w:ascii="Book Antiqua" w:eastAsia="TimesNewRomanPSMT" w:hAnsi="Book Antiqua" w:cs="Garamond"/>
          <w:color w:val="D56400"/>
          <w:sz w:val="28"/>
          <w:szCs w:val="28"/>
        </w:rPr>
      </w:pPr>
      <w:r w:rsidRPr="00A07D92">
        <w:rPr>
          <w:rFonts w:ascii="Book Antiqua" w:eastAsia="Garamond-Bold" w:hAnsi="Book Antiqua" w:cs="Garamond-Bold"/>
          <w:b/>
          <w:bCs/>
          <w:color w:val="000000"/>
          <w:sz w:val="28"/>
          <w:szCs w:val="28"/>
        </w:rPr>
        <w:t xml:space="preserve">E-mail: </w:t>
      </w:r>
      <w:r w:rsidRPr="00A07D92">
        <w:rPr>
          <w:rFonts w:ascii="Book Antiqua" w:eastAsia="TimesNewRomanPSMT" w:hAnsi="Book Antiqua" w:cs="Garamond"/>
          <w:color w:val="D56400"/>
          <w:sz w:val="28"/>
          <w:szCs w:val="28"/>
        </w:rPr>
        <w:t>bpgoffice@wjgnet.com</w:t>
      </w:r>
    </w:p>
    <w:p w14:paraId="6AE31415" w14:textId="77777777" w:rsidR="00A07D92" w:rsidRPr="00A07D92" w:rsidRDefault="00A07D92" w:rsidP="00A07D92">
      <w:pPr>
        <w:autoSpaceDE w:val="0"/>
        <w:autoSpaceDN w:val="0"/>
        <w:adjustRightInd w:val="0"/>
        <w:ind w:leftChars="100" w:left="240"/>
        <w:jc w:val="center"/>
        <w:rPr>
          <w:rFonts w:ascii="Book Antiqua" w:eastAsia="TimesNewRomanPSMT" w:hAnsi="Book Antiqua" w:cs="Garamond"/>
          <w:color w:val="D56400"/>
          <w:sz w:val="28"/>
          <w:szCs w:val="28"/>
        </w:rPr>
      </w:pPr>
      <w:r w:rsidRPr="00A07D92">
        <w:rPr>
          <w:rFonts w:ascii="Book Antiqua" w:eastAsia="Garamond-Bold" w:hAnsi="Book Antiqua" w:cs="Garamond-Bold"/>
          <w:b/>
          <w:bCs/>
          <w:color w:val="000000"/>
          <w:sz w:val="28"/>
          <w:szCs w:val="28"/>
        </w:rPr>
        <w:t xml:space="preserve">Help Desk: </w:t>
      </w:r>
      <w:r w:rsidRPr="00A07D92">
        <w:rPr>
          <w:rFonts w:ascii="Book Antiqua" w:eastAsia="TimesNewRomanPSMT" w:hAnsi="Book Antiqua" w:cs="Garamond"/>
          <w:color w:val="D56400"/>
          <w:sz w:val="28"/>
          <w:szCs w:val="28"/>
        </w:rPr>
        <w:t>https://www.f6publishing.com/helpdesk</w:t>
      </w:r>
    </w:p>
    <w:p w14:paraId="248648A4" w14:textId="77777777" w:rsidR="00A07D92" w:rsidRPr="00A07D92" w:rsidRDefault="00A07D92" w:rsidP="00A07D92">
      <w:pPr>
        <w:ind w:leftChars="100" w:left="240"/>
        <w:jc w:val="center"/>
        <w:rPr>
          <w:rFonts w:ascii="Book Antiqua" w:hAnsi="Book Antiqua"/>
          <w:lang w:eastAsia="zh-CN"/>
        </w:rPr>
      </w:pPr>
      <w:r w:rsidRPr="00A07D92">
        <w:rPr>
          <w:rFonts w:ascii="Book Antiqua" w:eastAsia="TimesNewRomanPSMT" w:hAnsi="Book Antiqua" w:cs="Garamond"/>
          <w:color w:val="D56400"/>
          <w:sz w:val="28"/>
          <w:szCs w:val="28"/>
        </w:rPr>
        <w:t>https://www.wjgnet.com</w:t>
      </w:r>
    </w:p>
    <w:p w14:paraId="4E9D7B57" w14:textId="77777777" w:rsidR="00A07D92" w:rsidRPr="00A07D92" w:rsidRDefault="00A07D92" w:rsidP="00A07D92">
      <w:pPr>
        <w:ind w:leftChars="100" w:left="240"/>
        <w:jc w:val="center"/>
        <w:rPr>
          <w:rFonts w:ascii="Book Antiqua" w:hAnsi="Book Antiqua"/>
          <w:lang w:eastAsia="zh-CN"/>
        </w:rPr>
      </w:pPr>
    </w:p>
    <w:p w14:paraId="0A91A88D" w14:textId="77777777" w:rsidR="00A07D92" w:rsidRPr="00A07D92" w:rsidRDefault="00A07D92" w:rsidP="00A07D92">
      <w:pPr>
        <w:ind w:leftChars="100" w:left="240"/>
        <w:jc w:val="center"/>
        <w:rPr>
          <w:rFonts w:ascii="Book Antiqua" w:hAnsi="Book Antiqua"/>
          <w:lang w:eastAsia="zh-CN"/>
        </w:rPr>
      </w:pPr>
    </w:p>
    <w:p w14:paraId="10FBEAF0" w14:textId="77777777" w:rsidR="00A07D92" w:rsidRPr="00A07D92" w:rsidRDefault="00A07D92" w:rsidP="00A07D92">
      <w:pPr>
        <w:ind w:leftChars="100" w:left="240"/>
        <w:jc w:val="center"/>
        <w:rPr>
          <w:rFonts w:ascii="Book Antiqua" w:hAnsi="Book Antiqua"/>
          <w:lang w:eastAsia="zh-CN"/>
        </w:rPr>
      </w:pPr>
    </w:p>
    <w:p w14:paraId="2B70B821" w14:textId="77777777" w:rsidR="00A07D92" w:rsidRPr="00A07D92" w:rsidRDefault="00A07D92" w:rsidP="00A07D92">
      <w:pPr>
        <w:ind w:leftChars="100" w:left="240"/>
        <w:jc w:val="center"/>
        <w:rPr>
          <w:rFonts w:ascii="Book Antiqua" w:hAnsi="Book Antiqua"/>
          <w:lang w:eastAsia="zh-CN"/>
        </w:rPr>
      </w:pPr>
      <w:r w:rsidRPr="00A07D92">
        <w:rPr>
          <w:rFonts w:ascii="Book Antiqua" w:hAnsi="Book Antiqua"/>
          <w:noProof/>
          <w:lang w:eastAsia="zh-CN"/>
        </w:rPr>
        <w:drawing>
          <wp:inline distT="0" distB="0" distL="0" distR="0" wp14:anchorId="122C5A47" wp14:editId="4A9000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5493A5" w14:textId="77777777" w:rsidR="00A07D92" w:rsidRPr="00A07D92" w:rsidRDefault="00A07D92" w:rsidP="00A07D92">
      <w:pPr>
        <w:ind w:leftChars="100" w:left="240"/>
        <w:jc w:val="center"/>
        <w:rPr>
          <w:rFonts w:ascii="Book Antiqua" w:hAnsi="Book Antiqua"/>
          <w:lang w:eastAsia="zh-CN"/>
        </w:rPr>
      </w:pPr>
    </w:p>
    <w:p w14:paraId="2DB0E9A0" w14:textId="77777777" w:rsidR="00A07D92" w:rsidRPr="00A07D92" w:rsidRDefault="00A07D92" w:rsidP="00A07D92">
      <w:pPr>
        <w:ind w:leftChars="100" w:left="240"/>
        <w:jc w:val="center"/>
        <w:rPr>
          <w:rFonts w:ascii="Book Antiqua" w:hAnsi="Book Antiqua"/>
          <w:lang w:eastAsia="zh-CN"/>
        </w:rPr>
      </w:pPr>
    </w:p>
    <w:p w14:paraId="76FF59F1" w14:textId="77777777" w:rsidR="00A07D92" w:rsidRPr="00A07D92" w:rsidRDefault="00A07D92" w:rsidP="00A07D92">
      <w:pPr>
        <w:ind w:leftChars="100" w:left="240"/>
        <w:jc w:val="center"/>
        <w:rPr>
          <w:rFonts w:ascii="Book Antiqua" w:hAnsi="Book Antiqua"/>
          <w:lang w:eastAsia="zh-CN"/>
        </w:rPr>
      </w:pPr>
    </w:p>
    <w:p w14:paraId="3D2A62F2" w14:textId="77777777" w:rsidR="00A07D92" w:rsidRPr="00A07D92" w:rsidRDefault="00A07D92" w:rsidP="00A07D92">
      <w:pPr>
        <w:ind w:leftChars="100" w:left="240"/>
        <w:jc w:val="center"/>
        <w:rPr>
          <w:rFonts w:ascii="Book Antiqua" w:hAnsi="Book Antiqua"/>
          <w:lang w:eastAsia="zh-CN"/>
        </w:rPr>
      </w:pPr>
    </w:p>
    <w:p w14:paraId="1E22A313" w14:textId="77777777" w:rsidR="00A07D92" w:rsidRPr="00A07D92" w:rsidRDefault="00A07D92" w:rsidP="00A07D92">
      <w:pPr>
        <w:ind w:leftChars="100" w:left="240"/>
        <w:jc w:val="center"/>
        <w:rPr>
          <w:rFonts w:ascii="Book Antiqua" w:hAnsi="Book Antiqua"/>
          <w:lang w:eastAsia="zh-CN"/>
        </w:rPr>
      </w:pPr>
    </w:p>
    <w:p w14:paraId="31D6DC7B" w14:textId="77777777" w:rsidR="00A07D92" w:rsidRPr="00A07D92" w:rsidRDefault="00A07D92" w:rsidP="00A07D92">
      <w:pPr>
        <w:ind w:leftChars="100" w:left="240"/>
        <w:jc w:val="center"/>
        <w:rPr>
          <w:rFonts w:ascii="Book Antiqua" w:hAnsi="Book Antiqua"/>
          <w:lang w:eastAsia="zh-CN"/>
        </w:rPr>
      </w:pPr>
    </w:p>
    <w:p w14:paraId="1AD52697" w14:textId="77777777" w:rsidR="00A07D92" w:rsidRPr="00A07D92" w:rsidRDefault="00A07D92" w:rsidP="00A07D92">
      <w:pPr>
        <w:ind w:leftChars="100" w:left="240"/>
        <w:jc w:val="center"/>
        <w:rPr>
          <w:rFonts w:ascii="Book Antiqua" w:hAnsi="Book Antiqua"/>
          <w:lang w:eastAsia="zh-CN"/>
        </w:rPr>
      </w:pPr>
    </w:p>
    <w:p w14:paraId="7E362267" w14:textId="77777777" w:rsidR="00A07D92" w:rsidRPr="00A07D92" w:rsidRDefault="00A07D92" w:rsidP="00A07D92">
      <w:pPr>
        <w:ind w:leftChars="100" w:left="240"/>
        <w:jc w:val="center"/>
        <w:rPr>
          <w:rFonts w:ascii="Book Antiqua" w:hAnsi="Book Antiqua"/>
          <w:lang w:eastAsia="zh-CN"/>
        </w:rPr>
      </w:pPr>
    </w:p>
    <w:p w14:paraId="7DD2C86B" w14:textId="77777777" w:rsidR="00A07D92" w:rsidRPr="00A07D92" w:rsidRDefault="00A07D92" w:rsidP="00A07D92">
      <w:pPr>
        <w:ind w:leftChars="100" w:left="240"/>
        <w:jc w:val="center"/>
        <w:rPr>
          <w:rFonts w:ascii="Book Antiqua" w:hAnsi="Book Antiqua"/>
          <w:lang w:eastAsia="zh-CN"/>
        </w:rPr>
      </w:pPr>
    </w:p>
    <w:p w14:paraId="1A5FAC95" w14:textId="77777777" w:rsidR="00A07D92" w:rsidRPr="00A07D92" w:rsidRDefault="00A07D92" w:rsidP="00A07D92">
      <w:pPr>
        <w:ind w:leftChars="100" w:left="240"/>
        <w:jc w:val="right"/>
        <w:rPr>
          <w:rFonts w:ascii="Book Antiqua" w:hAnsi="Book Antiqua"/>
          <w:color w:val="000000" w:themeColor="text1"/>
          <w:lang w:eastAsia="zh-CN"/>
        </w:rPr>
      </w:pPr>
    </w:p>
    <w:p w14:paraId="636C7F68" w14:textId="77777777" w:rsidR="00A07D92" w:rsidRPr="00763D22" w:rsidRDefault="00A07D92" w:rsidP="00A07D92">
      <w:pPr>
        <w:ind w:leftChars="100" w:left="240"/>
        <w:jc w:val="center"/>
        <w:rPr>
          <w:rFonts w:ascii="Book Antiqua" w:hAnsi="Book Antiqua"/>
          <w:color w:val="000000" w:themeColor="text1"/>
          <w:lang w:eastAsia="zh-CN"/>
        </w:rPr>
      </w:pPr>
      <w:r w:rsidRPr="00A07D92">
        <w:rPr>
          <w:rFonts w:ascii="Book Antiqua" w:eastAsia="BookAntiqua-Bold" w:hAnsi="Book Antiqua" w:cs="BookAntiqua-Bold"/>
          <w:b/>
          <w:bCs/>
          <w:color w:val="000000" w:themeColor="text1"/>
        </w:rPr>
        <w:t>© 2023 Baishideng Publishing Group Inc. All rights reserved.</w:t>
      </w:r>
      <w:r w:rsidRPr="00A07D92">
        <w:rPr>
          <w:rFonts w:ascii="Book Antiqua" w:hAnsi="Book Antiqua"/>
          <w:color w:val="000000" w:themeColor="text1"/>
          <w:lang w:eastAsia="zh-CN"/>
        </w:rPr>
        <w:fldChar w:fldCharType="begin"/>
      </w:r>
      <w:r w:rsidRPr="00A07D92">
        <w:rPr>
          <w:rFonts w:ascii="Book Antiqua" w:hAnsi="Book Antiqua"/>
          <w:color w:val="000000" w:themeColor="text1"/>
          <w:lang w:eastAsia="zh-CN"/>
        </w:rPr>
        <w:instrText xml:space="preserve"> ADDIN EN.REFLIST </w:instrText>
      </w:r>
      <w:r w:rsidRPr="00A07D92">
        <w:rPr>
          <w:rFonts w:ascii="Book Antiqua" w:hAnsi="Book Antiqua"/>
          <w:color w:val="000000" w:themeColor="text1"/>
          <w:lang w:eastAsia="zh-CN"/>
        </w:rPr>
        <w:fldChar w:fldCharType="end"/>
      </w:r>
      <w:bookmarkEnd w:id="8"/>
    </w:p>
    <w:p w14:paraId="5EE8504D" w14:textId="77777777" w:rsidR="00A07D92" w:rsidRPr="0022027D" w:rsidRDefault="00A07D92" w:rsidP="0022027D">
      <w:pPr>
        <w:spacing w:line="360" w:lineRule="auto"/>
        <w:jc w:val="both"/>
        <w:rPr>
          <w:rFonts w:ascii="Book Antiqua" w:eastAsia="Book Antiqua" w:hAnsi="Book Antiqua" w:cs="Book Antiqua"/>
        </w:rPr>
      </w:pPr>
    </w:p>
    <w:sectPr w:rsidR="00A07D92" w:rsidRPr="0022027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E3DD" w14:textId="77777777" w:rsidR="003B36EA" w:rsidRDefault="003B36EA">
      <w:r>
        <w:separator/>
      </w:r>
    </w:p>
  </w:endnote>
  <w:endnote w:type="continuationSeparator" w:id="0">
    <w:p w14:paraId="0D020C2E" w14:textId="77777777" w:rsidR="003B36EA" w:rsidRDefault="003B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CA95" w14:textId="77777777" w:rsidR="00E03345" w:rsidRPr="0022027D" w:rsidRDefault="00CD3C2E" w:rsidP="0022027D">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22027D">
      <w:rPr>
        <w:rFonts w:ascii="Book Antiqua" w:eastAsia="Book Antiqua" w:hAnsi="Book Antiqua" w:cs="Book Antiqua"/>
        <w:color w:val="000000"/>
      </w:rPr>
      <w:fldChar w:fldCharType="begin"/>
    </w:r>
    <w:r w:rsidRPr="0022027D">
      <w:rPr>
        <w:rFonts w:ascii="Book Antiqua" w:eastAsia="Book Antiqua" w:hAnsi="Book Antiqua" w:cs="Book Antiqua"/>
        <w:color w:val="000000"/>
      </w:rPr>
      <w:instrText>PAGE</w:instrText>
    </w:r>
    <w:r w:rsidRPr="0022027D">
      <w:rPr>
        <w:rFonts w:ascii="Book Antiqua" w:eastAsia="Book Antiqua" w:hAnsi="Book Antiqua" w:cs="Book Antiqua"/>
        <w:color w:val="000000"/>
      </w:rPr>
      <w:fldChar w:fldCharType="separate"/>
    </w:r>
    <w:r w:rsidR="00B2006F">
      <w:rPr>
        <w:rFonts w:ascii="Book Antiqua" w:eastAsia="Book Antiqua" w:hAnsi="Book Antiqua" w:cs="Book Antiqua"/>
        <w:noProof/>
        <w:color w:val="000000"/>
      </w:rPr>
      <w:t>1</w:t>
    </w:r>
    <w:r w:rsidRPr="0022027D">
      <w:rPr>
        <w:rFonts w:ascii="Book Antiqua" w:eastAsia="Book Antiqua" w:hAnsi="Book Antiqua" w:cs="Book Antiqua"/>
        <w:color w:val="000000"/>
      </w:rPr>
      <w:fldChar w:fldCharType="end"/>
    </w:r>
    <w:r w:rsidRPr="0022027D">
      <w:rPr>
        <w:rFonts w:ascii="Book Antiqua" w:eastAsia="Book Antiqua" w:hAnsi="Book Antiqua" w:cs="Book Antiqua"/>
        <w:color w:val="000000"/>
      </w:rPr>
      <w:t xml:space="preserve"> / </w:t>
    </w:r>
    <w:r w:rsidRPr="0022027D">
      <w:rPr>
        <w:rFonts w:ascii="Book Antiqua" w:eastAsia="Book Antiqua" w:hAnsi="Book Antiqua" w:cs="Book Antiqua"/>
        <w:color w:val="000000"/>
      </w:rPr>
      <w:fldChar w:fldCharType="begin"/>
    </w:r>
    <w:r w:rsidRPr="0022027D">
      <w:rPr>
        <w:rFonts w:ascii="Book Antiqua" w:eastAsia="Book Antiqua" w:hAnsi="Book Antiqua" w:cs="Book Antiqua"/>
        <w:color w:val="000000"/>
      </w:rPr>
      <w:instrText>NUMPAGES</w:instrText>
    </w:r>
    <w:r w:rsidRPr="0022027D">
      <w:rPr>
        <w:rFonts w:ascii="Book Antiqua" w:eastAsia="Book Antiqua" w:hAnsi="Book Antiqua" w:cs="Book Antiqua"/>
        <w:color w:val="000000"/>
      </w:rPr>
      <w:fldChar w:fldCharType="separate"/>
    </w:r>
    <w:r w:rsidR="00B2006F">
      <w:rPr>
        <w:rFonts w:ascii="Book Antiqua" w:eastAsia="Book Antiqua" w:hAnsi="Book Antiqua" w:cs="Book Antiqua"/>
        <w:noProof/>
        <w:color w:val="000000"/>
      </w:rPr>
      <w:t>18</w:t>
    </w:r>
    <w:r w:rsidRPr="0022027D">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2816" w14:textId="77777777" w:rsidR="003B36EA" w:rsidRDefault="003B36EA">
      <w:r>
        <w:separator/>
      </w:r>
    </w:p>
  </w:footnote>
  <w:footnote w:type="continuationSeparator" w:id="0">
    <w:p w14:paraId="1EB92755" w14:textId="77777777" w:rsidR="003B36EA" w:rsidRDefault="003B3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345"/>
    <w:rsid w:val="00042EE8"/>
    <w:rsid w:val="00043023"/>
    <w:rsid w:val="000A7508"/>
    <w:rsid w:val="00123EA9"/>
    <w:rsid w:val="0022027D"/>
    <w:rsid w:val="00270BF9"/>
    <w:rsid w:val="00276993"/>
    <w:rsid w:val="00276B0E"/>
    <w:rsid w:val="002968CE"/>
    <w:rsid w:val="00373ECE"/>
    <w:rsid w:val="003743E0"/>
    <w:rsid w:val="003B36EA"/>
    <w:rsid w:val="003F1745"/>
    <w:rsid w:val="00462F17"/>
    <w:rsid w:val="00556CED"/>
    <w:rsid w:val="00566A4D"/>
    <w:rsid w:val="00630279"/>
    <w:rsid w:val="00652088"/>
    <w:rsid w:val="00694D97"/>
    <w:rsid w:val="006B6A5A"/>
    <w:rsid w:val="006D233D"/>
    <w:rsid w:val="006E58C4"/>
    <w:rsid w:val="007447E8"/>
    <w:rsid w:val="007C0D00"/>
    <w:rsid w:val="00873388"/>
    <w:rsid w:val="009D433F"/>
    <w:rsid w:val="00A07D92"/>
    <w:rsid w:val="00A73ACB"/>
    <w:rsid w:val="00AB04E9"/>
    <w:rsid w:val="00B2006F"/>
    <w:rsid w:val="00BF1225"/>
    <w:rsid w:val="00CB176E"/>
    <w:rsid w:val="00CD3C2E"/>
    <w:rsid w:val="00D172FE"/>
    <w:rsid w:val="00DD4B03"/>
    <w:rsid w:val="00DE049F"/>
    <w:rsid w:val="00E03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E763"/>
  <w15:docId w15:val="{B5BFB1F0-B6C5-4B17-8C7F-CF754ECA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2027D"/>
    <w:pPr>
      <w:tabs>
        <w:tab w:val="center" w:pos="4680"/>
        <w:tab w:val="right" w:pos="9360"/>
      </w:tabs>
    </w:pPr>
  </w:style>
  <w:style w:type="character" w:customStyle="1" w:styleId="a6">
    <w:name w:val="页眉 字符"/>
    <w:basedOn w:val="a0"/>
    <w:link w:val="a5"/>
    <w:uiPriority w:val="99"/>
    <w:rsid w:val="0022027D"/>
  </w:style>
  <w:style w:type="paragraph" w:styleId="a7">
    <w:name w:val="footer"/>
    <w:basedOn w:val="a"/>
    <w:link w:val="a8"/>
    <w:uiPriority w:val="99"/>
    <w:unhideWhenUsed/>
    <w:rsid w:val="0022027D"/>
    <w:pPr>
      <w:tabs>
        <w:tab w:val="center" w:pos="4680"/>
        <w:tab w:val="right" w:pos="9360"/>
      </w:tabs>
    </w:pPr>
  </w:style>
  <w:style w:type="character" w:customStyle="1" w:styleId="a8">
    <w:name w:val="页脚 字符"/>
    <w:basedOn w:val="a0"/>
    <w:link w:val="a7"/>
    <w:uiPriority w:val="99"/>
    <w:rsid w:val="0022027D"/>
  </w:style>
  <w:style w:type="paragraph" w:styleId="a9">
    <w:name w:val="Revision"/>
    <w:hidden/>
    <w:uiPriority w:val="99"/>
    <w:semiHidden/>
    <w:rsid w:val="0022027D"/>
  </w:style>
  <w:style w:type="character" w:styleId="aa">
    <w:name w:val="annotation reference"/>
    <w:basedOn w:val="a0"/>
    <w:uiPriority w:val="99"/>
    <w:semiHidden/>
    <w:unhideWhenUsed/>
    <w:rsid w:val="003F1745"/>
    <w:rPr>
      <w:sz w:val="16"/>
      <w:szCs w:val="16"/>
    </w:rPr>
  </w:style>
  <w:style w:type="paragraph" w:styleId="ab">
    <w:name w:val="annotation text"/>
    <w:basedOn w:val="a"/>
    <w:link w:val="ac"/>
    <w:uiPriority w:val="99"/>
    <w:unhideWhenUsed/>
    <w:rsid w:val="003F1745"/>
    <w:rPr>
      <w:sz w:val="20"/>
      <w:szCs w:val="20"/>
    </w:rPr>
  </w:style>
  <w:style w:type="character" w:customStyle="1" w:styleId="ac">
    <w:name w:val="批注文字 字符"/>
    <w:basedOn w:val="a0"/>
    <w:link w:val="ab"/>
    <w:uiPriority w:val="99"/>
    <w:rsid w:val="003F1745"/>
    <w:rPr>
      <w:sz w:val="20"/>
      <w:szCs w:val="20"/>
    </w:rPr>
  </w:style>
  <w:style w:type="paragraph" w:styleId="ad">
    <w:name w:val="annotation subject"/>
    <w:basedOn w:val="ab"/>
    <w:next w:val="ab"/>
    <w:link w:val="ae"/>
    <w:uiPriority w:val="99"/>
    <w:semiHidden/>
    <w:unhideWhenUsed/>
    <w:rsid w:val="003F1745"/>
    <w:rPr>
      <w:b/>
      <w:bCs/>
    </w:rPr>
  </w:style>
  <w:style w:type="character" w:customStyle="1" w:styleId="ae">
    <w:name w:val="批注主题 字符"/>
    <w:basedOn w:val="ac"/>
    <w:link w:val="ad"/>
    <w:uiPriority w:val="99"/>
    <w:semiHidden/>
    <w:rsid w:val="003F1745"/>
    <w:rPr>
      <w:b/>
      <w:bCs/>
      <w:sz w:val="20"/>
      <w:szCs w:val="20"/>
    </w:rPr>
  </w:style>
  <w:style w:type="paragraph" w:styleId="af">
    <w:name w:val="Balloon Text"/>
    <w:basedOn w:val="a"/>
    <w:link w:val="af0"/>
    <w:uiPriority w:val="99"/>
    <w:semiHidden/>
    <w:unhideWhenUsed/>
    <w:rsid w:val="00873388"/>
    <w:rPr>
      <w:sz w:val="18"/>
      <w:szCs w:val="18"/>
    </w:rPr>
  </w:style>
  <w:style w:type="character" w:customStyle="1" w:styleId="af0">
    <w:name w:val="批注框文本 字符"/>
    <w:basedOn w:val="a0"/>
    <w:link w:val="af"/>
    <w:uiPriority w:val="99"/>
    <w:semiHidden/>
    <w:rsid w:val="00873388"/>
    <w:rPr>
      <w:sz w:val="18"/>
      <w:szCs w:val="18"/>
    </w:rPr>
  </w:style>
  <w:style w:type="character" w:styleId="af1">
    <w:name w:val="Hyperlink"/>
    <w:basedOn w:val="a0"/>
    <w:uiPriority w:val="99"/>
    <w:unhideWhenUsed/>
    <w:rsid w:val="00A07D92"/>
    <w:rPr>
      <w:color w:val="0000FF" w:themeColor="hyperlink"/>
      <w:u w:val="single"/>
    </w:rPr>
  </w:style>
  <w:style w:type="character" w:styleId="af2">
    <w:name w:val="Unresolved Mention"/>
    <w:basedOn w:val="a0"/>
    <w:uiPriority w:val="99"/>
    <w:semiHidden/>
    <w:unhideWhenUsed/>
    <w:rsid w:val="00A0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26/6147.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13</cp:revision>
  <dcterms:created xsi:type="dcterms:W3CDTF">2023-08-02T16:02:00Z</dcterms:created>
  <dcterms:modified xsi:type="dcterms:W3CDTF">2023-09-07T07:42:00Z</dcterms:modified>
</cp:coreProperties>
</file>