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1AD8" w14:textId="77777777" w:rsidR="00A84CB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F127F26" w14:textId="77777777" w:rsidR="00A84CB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84638</w:t>
      </w:r>
    </w:p>
    <w:p w14:paraId="33A4B4DD" w14:textId="77777777" w:rsidR="00A84CB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0BB5707" w14:textId="77777777" w:rsidR="00A84CBD" w:rsidRDefault="00A84CBD">
      <w:pPr>
        <w:spacing w:line="360" w:lineRule="auto"/>
        <w:jc w:val="both"/>
        <w:rPr>
          <w:rFonts w:ascii="Book Antiqua" w:hAnsi="Book Antiqua"/>
        </w:rPr>
      </w:pPr>
    </w:p>
    <w:p w14:paraId="3E069217"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Probiotics and autoprobiotics </w:t>
      </w:r>
      <w:r>
        <w:rPr>
          <w:rFonts w:ascii="Book Antiqua" w:eastAsia="宋体" w:hAnsi="Book Antiqua" w:cs="Book Antiqua" w:hint="eastAsia"/>
          <w:b/>
          <w:color w:val="000000"/>
          <w:lang w:eastAsia="zh-CN"/>
        </w:rPr>
        <w:t>for</w:t>
      </w:r>
      <w:r>
        <w:rPr>
          <w:rFonts w:ascii="Book Antiqua" w:eastAsia="Book Antiqua" w:hAnsi="Book Antiqua" w:cs="Book Antiqua"/>
          <w:b/>
          <w:color w:val="000000"/>
        </w:rPr>
        <w:t xml:space="preserve"> treatment of </w:t>
      </w:r>
      <w:r>
        <w:rPr>
          <w:rFonts w:ascii="Book Antiqua" w:eastAsia="Book Antiqua" w:hAnsi="Book Antiqua" w:cs="Book Antiqua"/>
          <w:b/>
          <w:i/>
          <w:iCs/>
          <w:color w:val="000000"/>
        </w:rPr>
        <w:t>Helicobacter pylori</w:t>
      </w:r>
      <w:r>
        <w:rPr>
          <w:rFonts w:ascii="Book Antiqua" w:eastAsia="Book Antiqua" w:hAnsi="Book Antiqua" w:cs="Book Antiqua"/>
          <w:b/>
          <w:color w:val="000000"/>
        </w:rPr>
        <w:t xml:space="preserve"> infection</w:t>
      </w:r>
    </w:p>
    <w:p w14:paraId="1D1F6170" w14:textId="77777777" w:rsidR="00A84CBD" w:rsidRDefault="00A84CBD">
      <w:pPr>
        <w:spacing w:line="360" w:lineRule="auto"/>
        <w:jc w:val="both"/>
        <w:rPr>
          <w:rFonts w:ascii="Book Antiqua" w:hAnsi="Book Antiqua"/>
        </w:rPr>
      </w:pPr>
    </w:p>
    <w:p w14:paraId="57E9BA70" w14:textId="77777777" w:rsidR="00A84CBD" w:rsidRDefault="0000000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Baryshnikova NV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Probiotics and autoprobiotics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w:t>
      </w:r>
      <w:r>
        <w:rPr>
          <w:rFonts w:ascii="Book Antiqua" w:eastAsia="Book Antiqua" w:hAnsi="Book Antiqua" w:cs="Book Antiqua"/>
          <w:i/>
          <w:iCs/>
          <w:color w:val="000000"/>
        </w:rPr>
        <w:t>H.</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pylori</w:t>
      </w:r>
      <w:r>
        <w:rPr>
          <w:rFonts w:ascii="Book Antiqua" w:eastAsia="宋体" w:hAnsi="Book Antiqua" w:cs="Book Antiqua"/>
          <w:color w:val="000000"/>
          <w:lang w:eastAsia="zh-CN"/>
        </w:rPr>
        <w:t xml:space="preserve"> infection</w:t>
      </w:r>
    </w:p>
    <w:p w14:paraId="3CA22FBB" w14:textId="77777777" w:rsidR="00A84CBD" w:rsidRDefault="00A84CBD">
      <w:pPr>
        <w:spacing w:line="360" w:lineRule="auto"/>
        <w:jc w:val="both"/>
        <w:rPr>
          <w:rFonts w:ascii="Book Antiqua" w:hAnsi="Book Antiqua"/>
        </w:rPr>
      </w:pPr>
    </w:p>
    <w:p w14:paraId="350DF8FE"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Natalia V Baryshnikova, Anastasia S Ilina, Elena I Ermolenko, Yury P Uspenskiy, Alexander N Suvorov</w:t>
      </w:r>
    </w:p>
    <w:p w14:paraId="7415FCDD" w14:textId="77777777" w:rsidR="00A84CBD" w:rsidRDefault="00A84CBD">
      <w:pPr>
        <w:spacing w:line="360" w:lineRule="auto"/>
        <w:jc w:val="both"/>
        <w:rPr>
          <w:rFonts w:ascii="Book Antiqua" w:hAnsi="Book Antiqua"/>
        </w:rPr>
      </w:pPr>
    </w:p>
    <w:p w14:paraId="0A92AD43"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 xml:space="preserve">Natalia V Baryshnikova, Elena I Ermolenko, Alexander N Suvorov, </w:t>
      </w:r>
      <w:r>
        <w:rPr>
          <w:rFonts w:ascii="Book Antiqua" w:eastAsia="Book Antiqua" w:hAnsi="Book Antiqua" w:cs="Book Antiqua"/>
          <w:color w:val="000000"/>
        </w:rPr>
        <w:t>Department of Molecular Microbiology, Institute of Experimental Medicine, St. Petersburg 197376, Russia</w:t>
      </w:r>
    </w:p>
    <w:p w14:paraId="380DAA4C" w14:textId="77777777" w:rsidR="00A84CBD" w:rsidRDefault="00A84CBD">
      <w:pPr>
        <w:spacing w:line="360" w:lineRule="auto"/>
        <w:jc w:val="both"/>
        <w:rPr>
          <w:rFonts w:ascii="Book Antiqua" w:hAnsi="Book Antiqua"/>
        </w:rPr>
      </w:pPr>
    </w:p>
    <w:p w14:paraId="7F4AFFF8"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Natalia V Baryshnikova, Yury P Uspenskiy,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Internal Diseases Department of Stomatological Faculty, Pavlov First St-Petersburg State Medical University, St. Petersburg 197022, Russia</w:t>
      </w:r>
    </w:p>
    <w:p w14:paraId="7B4ACF8A" w14:textId="77777777" w:rsidR="00A84CBD" w:rsidRDefault="00A84CBD">
      <w:pPr>
        <w:spacing w:line="360" w:lineRule="auto"/>
        <w:jc w:val="both"/>
        <w:rPr>
          <w:rFonts w:ascii="Book Antiqua" w:hAnsi="Book Antiqua"/>
        </w:rPr>
      </w:pPr>
    </w:p>
    <w:p w14:paraId="0008EA7B"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 xml:space="preserve">Natalia V Baryshnikova, </w:t>
      </w:r>
      <w:r>
        <w:rPr>
          <w:rFonts w:ascii="Book Antiqua" w:eastAsia="Book Antiqua" w:hAnsi="Book Antiqua" w:cs="Book Antiqua"/>
          <w:color w:val="000000"/>
        </w:rPr>
        <w:t>Laborato</w:t>
      </w:r>
      <w:r>
        <w:rPr>
          <w:rFonts w:ascii="Book Antiqua" w:eastAsia="宋体" w:hAnsi="Book Antiqua" w:cs="Book Antiqua" w:hint="eastAsia"/>
          <w:color w:val="000000"/>
          <w:lang w:eastAsia="zh-CN"/>
        </w:rPr>
        <w:t>r</w:t>
      </w:r>
      <w:r>
        <w:rPr>
          <w:rFonts w:ascii="Book Antiqua" w:eastAsia="Book Antiqua" w:hAnsi="Book Antiqua" w:cs="Book Antiqua"/>
          <w:color w:val="000000"/>
        </w:rPr>
        <w:t>y of Medical and Social Pediatric Problems, St-Petersburg State Pediatric Medical University, St. Petersburg 194100, Russia</w:t>
      </w:r>
    </w:p>
    <w:p w14:paraId="71182235" w14:textId="77777777" w:rsidR="00A84CBD" w:rsidRDefault="00A84CBD">
      <w:pPr>
        <w:spacing w:line="360" w:lineRule="auto"/>
        <w:jc w:val="both"/>
        <w:rPr>
          <w:rFonts w:ascii="Book Antiqua" w:hAnsi="Book Antiqua"/>
        </w:rPr>
      </w:pPr>
    </w:p>
    <w:p w14:paraId="45E54DEE"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 xml:space="preserve">Anastasia S Ilina, </w:t>
      </w:r>
      <w:r>
        <w:rPr>
          <w:rFonts w:ascii="Book Antiqua" w:eastAsia="Book Antiqua" w:hAnsi="Book Antiqua" w:cs="Book Antiqua"/>
          <w:color w:val="000000"/>
        </w:rPr>
        <w:t>Clinical Department, Institute of Experimental Medicine, St. Petersburg 197376, Russia</w:t>
      </w:r>
    </w:p>
    <w:p w14:paraId="08EB82B3" w14:textId="77777777" w:rsidR="00A84CBD" w:rsidRDefault="00A84CBD">
      <w:pPr>
        <w:spacing w:line="360" w:lineRule="auto"/>
        <w:jc w:val="both"/>
        <w:rPr>
          <w:rFonts w:ascii="Book Antiqua" w:hAnsi="Book Antiqua"/>
        </w:rPr>
      </w:pPr>
    </w:p>
    <w:p w14:paraId="4E01BB55"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 xml:space="preserve">Yury P Uspenskiy, </w:t>
      </w:r>
      <w:r>
        <w:rPr>
          <w:rFonts w:ascii="Book Antiqua" w:eastAsia="Book Antiqua" w:hAnsi="Book Antiqua" w:cs="Book Antiqua"/>
          <w:color w:val="000000"/>
        </w:rPr>
        <w:t>Department of Faculty Therapy Named After V.A. Valdman, St-Petersburg State Pediatric Medical University, St. Petersburg 194100, Russia</w:t>
      </w:r>
    </w:p>
    <w:p w14:paraId="337C8F76" w14:textId="77777777" w:rsidR="00A84CBD" w:rsidRDefault="00A84CBD">
      <w:pPr>
        <w:spacing w:line="360" w:lineRule="auto"/>
        <w:jc w:val="both"/>
        <w:rPr>
          <w:rFonts w:ascii="Book Antiqua" w:hAnsi="Book Antiqua"/>
        </w:rPr>
      </w:pPr>
    </w:p>
    <w:p w14:paraId="4C9864B4" w14:textId="77777777" w:rsidR="00A84CBD" w:rsidRDefault="00000000">
      <w:pPr>
        <w:spacing w:line="360" w:lineRule="auto"/>
        <w:jc w:val="both"/>
        <w:rPr>
          <w:rFonts w:ascii="Book Antiqua" w:eastAsia="宋体" w:hAnsi="Book Antiqua"/>
          <w:lang w:eastAsia="zh-CN"/>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Uspenskiy YP, Suvorov AN, Baryshnikova NV, Ilina 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Ermolenko EI contributed equally to this work</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Uspenskiy YP and Suvorov AN</w:t>
      </w:r>
      <w:r>
        <w:rPr>
          <w:rFonts w:ascii="Book Antiqua" w:hAnsi="Book Antiqua"/>
        </w:rPr>
        <w:t xml:space="preserve"> </w:t>
      </w:r>
      <w:r>
        <w:rPr>
          <w:rFonts w:ascii="Book Antiqua" w:eastAsia="Book Antiqua" w:hAnsi="Book Antiqua" w:cs="Book Antiqua"/>
          <w:color w:val="000000"/>
        </w:rPr>
        <w:t xml:space="preserve">designed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research; Baryshnikova NV, Ilina 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Ermolenko EI</w:t>
      </w:r>
      <w:r>
        <w:rPr>
          <w:rFonts w:ascii="Book Antiqua" w:hAnsi="Book Antiqua"/>
        </w:rPr>
        <w:t xml:space="preserve"> </w:t>
      </w:r>
      <w:r>
        <w:rPr>
          <w:rFonts w:ascii="Book Antiqua" w:eastAsia="Book Antiqua" w:hAnsi="Book Antiqua" w:cs="Book Antiqua"/>
          <w:color w:val="000000"/>
        </w:rPr>
        <w:t xml:space="preserve">performed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research; Baryshnikova NV, Ilina 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Ermolenko EI contributed new reagents/analytic tools</w:t>
      </w:r>
      <w:r>
        <w:rPr>
          <w:rFonts w:ascii="Book Antiqua" w:eastAsia="Book Antiqua" w:hAnsi="Book Antiqua" w:cs="Book Antiqua"/>
          <w:color w:val="000000"/>
          <w:lang w:val="en-GB"/>
        </w:rPr>
        <w:t>;</w:t>
      </w:r>
      <w:r>
        <w:rPr>
          <w:rFonts w:ascii="Book Antiqua" w:eastAsia="Book Antiqua" w:hAnsi="Book Antiqua" w:cs="Book Antiqua"/>
          <w:color w:val="000000"/>
        </w:rPr>
        <w:t xml:space="preserve"> Uspenskiy YP and Suvorov AN</w:t>
      </w:r>
      <w:r>
        <w:rPr>
          <w:rFonts w:ascii="Book Antiqua" w:hAnsi="Book Antiqua"/>
        </w:rPr>
        <w:t xml:space="preserve"> </w:t>
      </w:r>
      <w:r>
        <w:rPr>
          <w:rFonts w:ascii="Book Antiqua" w:eastAsia="Book Antiqua" w:hAnsi="Book Antiqua" w:cs="Book Antiqua"/>
          <w:color w:val="000000"/>
        </w:rPr>
        <w:t xml:space="preserve">analyzed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data;</w:t>
      </w:r>
      <w:r>
        <w:rPr>
          <w:rFonts w:ascii="Book Antiqua" w:hAnsi="Book Antiqua"/>
        </w:rPr>
        <w:t xml:space="preserve"> Baryshnikova NV, Ilina AS</w:t>
      </w:r>
      <w:r>
        <w:rPr>
          <w:rFonts w:ascii="Book Antiqua" w:hAnsi="Book Antiqua" w:hint="eastAsia"/>
          <w:lang w:eastAsia="zh-CN"/>
        </w:rPr>
        <w:t>,</w:t>
      </w:r>
      <w:r>
        <w:rPr>
          <w:rFonts w:ascii="Book Antiqua" w:hAnsi="Book Antiqua"/>
        </w:rPr>
        <w:t xml:space="preserve"> and Ermolenko EI </w:t>
      </w:r>
      <w:r>
        <w:rPr>
          <w:rFonts w:ascii="Book Antiqua" w:eastAsia="Book Antiqua" w:hAnsi="Book Antiqua" w:cs="Book Antiqua"/>
          <w:color w:val="000000"/>
        </w:rPr>
        <w:t>wrote the paper</w:t>
      </w:r>
      <w:r>
        <w:rPr>
          <w:rFonts w:ascii="Book Antiqua" w:eastAsia="宋体" w:hAnsi="Book Antiqua" w:cs="宋体"/>
          <w:color w:val="000000"/>
          <w:lang w:eastAsia="zh-CN"/>
        </w:rPr>
        <w:t xml:space="preserve">; </w:t>
      </w:r>
      <w:r>
        <w:rPr>
          <w:rFonts w:ascii="Book Antiqua" w:eastAsia="Book Antiqua" w:hAnsi="Book Antiqua" w:cs="Book Antiqua"/>
          <w:color w:val="000000"/>
        </w:rPr>
        <w:t>all authors have read and agreed to the published version of the manuscript</w:t>
      </w:r>
      <w:r>
        <w:rPr>
          <w:rFonts w:ascii="Book Antiqua" w:eastAsia="宋体" w:hAnsi="Book Antiqua" w:cs="Book Antiqua" w:hint="eastAsia"/>
          <w:color w:val="000000"/>
          <w:lang w:eastAsia="zh-CN"/>
        </w:rPr>
        <w:t>.</w:t>
      </w:r>
    </w:p>
    <w:p w14:paraId="0D5C2822" w14:textId="77777777" w:rsidR="00A84CBD" w:rsidRDefault="00A84CBD">
      <w:pPr>
        <w:spacing w:line="360" w:lineRule="auto"/>
        <w:jc w:val="both"/>
        <w:rPr>
          <w:rFonts w:ascii="Book Antiqua" w:hAnsi="Book Antiqua"/>
        </w:rPr>
      </w:pPr>
    </w:p>
    <w:p w14:paraId="237C528E"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Natalia V Baryshnikova, MD, PhD, Associate Professor, Senior Lecturer, </w:t>
      </w:r>
      <w:r>
        <w:rPr>
          <w:rFonts w:ascii="Book Antiqua" w:eastAsia="Book Antiqua" w:hAnsi="Book Antiqua" w:cs="Book Antiqua"/>
          <w:color w:val="000000"/>
        </w:rPr>
        <w:t>Department of Molecular Microbiology, Institute of Experimental Medicine, Pavlova, 12A, St. Petersburg 197376, Russia. baryshnikova_nv@mail.ru</w:t>
      </w:r>
    </w:p>
    <w:p w14:paraId="7377DFE2" w14:textId="77777777" w:rsidR="00A84CBD" w:rsidRDefault="00A84CBD">
      <w:pPr>
        <w:spacing w:line="360" w:lineRule="auto"/>
        <w:jc w:val="both"/>
        <w:rPr>
          <w:rFonts w:ascii="Book Antiqua" w:hAnsi="Book Antiqua"/>
        </w:rPr>
      </w:pPr>
    </w:p>
    <w:p w14:paraId="58D4DA2F"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22, 2023</w:t>
      </w:r>
    </w:p>
    <w:p w14:paraId="78C32B4A"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7, 2023</w:t>
      </w:r>
    </w:p>
    <w:p w14:paraId="7260BD80"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21, 2023</w:t>
      </w:r>
    </w:p>
    <w:p w14:paraId="0452CF04"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hAnsi="Book Antiqua"/>
          <w:color w:val="000000"/>
          <w:shd w:val="clear" w:color="auto" w:fill="FFFFFF"/>
        </w:rPr>
        <w:t>July 16, 2023</w:t>
      </w:r>
    </w:p>
    <w:p w14:paraId="77DC7523" w14:textId="77777777" w:rsidR="00A84CBD" w:rsidRDefault="00A84CBD">
      <w:pPr>
        <w:spacing w:line="360" w:lineRule="auto"/>
        <w:jc w:val="both"/>
        <w:rPr>
          <w:rFonts w:ascii="Book Antiqua" w:hAnsi="Book Antiqua"/>
        </w:rPr>
        <w:sectPr w:rsidR="00A84CBD">
          <w:footerReference w:type="default" r:id="rId6"/>
          <w:pgSz w:w="12240" w:h="15840"/>
          <w:pgMar w:top="1440" w:right="1440" w:bottom="1440" w:left="1440" w:header="720" w:footer="720" w:gutter="0"/>
          <w:cols w:space="720"/>
          <w:docGrid w:linePitch="360"/>
        </w:sectPr>
      </w:pPr>
    </w:p>
    <w:p w14:paraId="5F86B1C1"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D5E24A3"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 xml:space="preserve">The article discusses various approaches for probiotic treatment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Probiotics as an adjuvant treatment in the standard eradication therapy; probiotic strains as a monotherapy; and autoprobiotics as a monotherapy. Autoprobiotics refer to indigenous bifidobacteria, lactobacilli, or enterococci isolated from a specific individual, intended to restore </w:t>
      </w:r>
      <w:r>
        <w:rPr>
          <w:rFonts w:ascii="Book Antiqua" w:eastAsia="宋体" w:hAnsi="Book Antiqua" w:cs="Book Antiqua" w:hint="eastAsia"/>
          <w:color w:val="000000"/>
          <w:lang w:eastAsia="zh-CN"/>
        </w:rPr>
        <w:t>his/her</w:t>
      </w:r>
      <w:r>
        <w:rPr>
          <w:rFonts w:ascii="Book Antiqua" w:eastAsia="Book Antiqua" w:hAnsi="Book Antiqua" w:cs="Book Antiqua"/>
          <w:color w:val="000000"/>
        </w:rPr>
        <w:t xml:space="preserve"> microbiota and improve </w:t>
      </w:r>
      <w:r>
        <w:rPr>
          <w:rFonts w:ascii="Book Antiqua" w:eastAsia="宋体" w:hAnsi="Book Antiqua" w:cs="Book Antiqua" w:hint="eastAsia"/>
          <w:color w:val="000000"/>
          <w:lang w:eastAsia="zh-CN"/>
        </w:rPr>
        <w:t>his/her</w:t>
      </w:r>
      <w:r>
        <w:rPr>
          <w:rFonts w:ascii="Book Antiqua" w:eastAsia="Book Antiqua" w:hAnsi="Book Antiqua" w:cs="Book Antiqua"/>
          <w:color w:val="000000"/>
        </w:rPr>
        <w:t xml:space="preserve"> health. The potential mechanisms of probiotic action against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include correction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gut microbiota, immunological effects (enhancement of humoral and cellular immunity,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reduction of oxidative stress), direct antagonistic effects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(such as colonization resistance and bacteriocin synthesis), and stimulation of local immunological protection (strengthening of the mucous protective barrier and reduction of gastric mucosa inflammation). The incorporation of probiotics into comprehensive eradication therapy shows promise in optimizing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Probiotics can enhance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eradication rates</w:t>
      </w:r>
      <w:r>
        <w:rPr>
          <w:rFonts w:ascii="Book Antiqua" w:eastAsia="宋体" w:hAnsi="Book Antiqua" w:cs="Book Antiqua" w:hint="eastAsia"/>
          <w:color w:val="000000"/>
          <w:lang w:eastAsia="zh-CN"/>
        </w:rPr>
        <w:t xml:space="preserve"> of </w:t>
      </w:r>
      <w:r>
        <w:rPr>
          <w:rFonts w:ascii="Book Antiqua" w:eastAsia="Book Antiqua" w:hAnsi="Book Antiqua" w:cs="Book Antiqua"/>
          <w:i/>
          <w:iCs/>
          <w:color w:val="000000"/>
        </w:rPr>
        <w:t>H. pylori</w:t>
      </w:r>
      <w:r>
        <w:rPr>
          <w:rFonts w:ascii="Book Antiqua" w:eastAsia="Book Antiqua" w:hAnsi="Book Antiqua" w:cs="Book Antiqua"/>
          <w:color w:val="000000"/>
        </w:rPr>
        <w:t>, reduce the occurrence and severity of side effects, and improve patient compliance. Probiotic or autoprobiotic monotherapy can be considered as an alternative treatment approach in cases of allergic reactions and insufficient effectiveness of antibiotics. We recommend including probiotics as adjunctive medications in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regimens. However, further randomized multicenter studies are necessary to investigate the effects of probiotics and autoprobiotics against </w:t>
      </w:r>
      <w:r>
        <w:rPr>
          <w:rFonts w:ascii="Book Antiqua" w:eastAsia="Book Antiqua" w:hAnsi="Book Antiqua" w:cs="Book Antiqua"/>
          <w:i/>
          <w:iCs/>
          <w:color w:val="000000"/>
        </w:rPr>
        <w:t>H. pylori</w:t>
      </w:r>
      <w:r>
        <w:rPr>
          <w:rFonts w:ascii="Book Antiqua" w:eastAsia="Book Antiqua" w:hAnsi="Book Antiqua" w:cs="Book Antiqua"/>
          <w:color w:val="000000"/>
        </w:rPr>
        <w:t>, in order to gain a better understanding of their mechanisms of action.</w:t>
      </w:r>
    </w:p>
    <w:p w14:paraId="2FB04DCB" w14:textId="77777777" w:rsidR="00A84CBD" w:rsidRDefault="00A84CBD">
      <w:pPr>
        <w:spacing w:line="360" w:lineRule="auto"/>
        <w:jc w:val="both"/>
        <w:rPr>
          <w:rFonts w:ascii="Book Antiqua" w:hAnsi="Book Antiqua"/>
        </w:rPr>
      </w:pPr>
    </w:p>
    <w:p w14:paraId="19A530A7"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i/>
          <w:iCs/>
        </w:rPr>
        <w:t>Helicobacter pylori</w:t>
      </w:r>
      <w:r>
        <w:rPr>
          <w:rFonts w:ascii="Book Antiqua" w:eastAsia="Book Antiqua" w:hAnsi="Book Antiqua" w:cs="Book Antiqua"/>
        </w:rPr>
        <w:t>; Probiotic; Autoprobiotic; Eradication; Microbiota; Gut; Immunity</w:t>
      </w:r>
    </w:p>
    <w:p w14:paraId="71482A37" w14:textId="77777777" w:rsidR="00A84CBD" w:rsidRDefault="00A84CBD">
      <w:pPr>
        <w:spacing w:line="360" w:lineRule="auto"/>
        <w:jc w:val="both"/>
        <w:rPr>
          <w:rFonts w:ascii="Book Antiqua" w:hAnsi="Book Antiqua"/>
        </w:rPr>
      </w:pPr>
    </w:p>
    <w:p w14:paraId="78887EFB" w14:textId="77777777" w:rsidR="00A84CBD" w:rsidRDefault="000000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277C5EE4" w14:textId="77777777" w:rsidR="00A84CBD" w:rsidRDefault="00A84CBD">
      <w:pPr>
        <w:spacing w:line="360" w:lineRule="auto"/>
        <w:jc w:val="both"/>
        <w:rPr>
          <w:lang w:eastAsia="zh-CN"/>
        </w:rPr>
      </w:pPr>
    </w:p>
    <w:p w14:paraId="69512678" w14:textId="77777777" w:rsidR="00A84CBD" w:rsidRDefault="00000000">
      <w:pPr>
        <w:spacing w:line="360" w:lineRule="auto"/>
        <w:jc w:val="both"/>
        <w:rPr>
          <w:rFonts w:ascii="Book Antiqua" w:eastAsia="Book Antiqua" w:hAnsi="Book Antiqua" w:cs="Book Antiqua"/>
        </w:rPr>
      </w:pPr>
      <w:bookmarkStart w:id="4" w:name="_Hlk88512899"/>
      <w:bookmarkStart w:id="5" w:name="_Hlk88512352"/>
      <w:bookmarkEnd w:id="2"/>
      <w:r>
        <w:rPr>
          <w:rFonts w:ascii="Book Antiqua" w:hAnsi="Book Antiqua" w:cs="Book Antiqua" w:hint="eastAsia"/>
          <w:b/>
          <w:color w:val="000000"/>
          <w:lang w:eastAsia="zh-CN"/>
        </w:rPr>
        <w:lastRenderedPageBreak/>
        <w:t>Citation:</w:t>
      </w:r>
      <w:bookmarkEnd w:id="3"/>
      <w:bookmarkEnd w:id="4"/>
      <w:r>
        <w:rPr>
          <w:rFonts w:ascii="Book Antiqua" w:hAnsi="Book Antiqua" w:cs="Book Antiqua" w:hint="eastAsia"/>
          <w:color w:val="000000"/>
          <w:lang w:eastAsia="zh-CN"/>
        </w:rPr>
        <w:t xml:space="preserve"> </w:t>
      </w:r>
      <w:bookmarkEnd w:id="5"/>
      <w:r>
        <w:rPr>
          <w:rFonts w:ascii="Book Antiqua" w:eastAsia="Book Antiqua" w:hAnsi="Book Antiqua" w:cs="Book Antiqua"/>
        </w:rPr>
        <w:t xml:space="preserve">Baryshnikova NV, Ilina AS, Ermolenko EI, Uspenskiy YP, Suvorov AN. Probiotics and autoprobiotics </w:t>
      </w:r>
      <w:r>
        <w:rPr>
          <w:rFonts w:ascii="Book Antiqua" w:eastAsia="宋体" w:hAnsi="Book Antiqua" w:cs="Book Antiqua" w:hint="eastAsia"/>
          <w:lang w:eastAsia="zh-CN"/>
        </w:rPr>
        <w:t>for</w:t>
      </w:r>
      <w:r>
        <w:rPr>
          <w:rFonts w:ascii="Book Antiqua" w:eastAsia="Book Antiqua" w:hAnsi="Book Antiqua" w:cs="Book Antiqua"/>
        </w:rPr>
        <w:t xml:space="preserve"> treatment of </w:t>
      </w:r>
      <w:r>
        <w:rPr>
          <w:rFonts w:ascii="Book Antiqua" w:eastAsia="Book Antiqua" w:hAnsi="Book Antiqua" w:cs="Book Antiqua"/>
          <w:i/>
          <w:iCs/>
        </w:rPr>
        <w:t>Helicobacter pylori</w:t>
      </w:r>
      <w:r>
        <w:rPr>
          <w:rFonts w:ascii="Book Antiqua" w:eastAsia="Book Antiqua" w:hAnsi="Book Antiqua" w:cs="Book Antiqua"/>
        </w:rPr>
        <w:t xml:space="preserve"> infection. </w:t>
      </w:r>
      <w:r>
        <w:rPr>
          <w:rFonts w:ascii="Book Antiqua" w:eastAsia="Book Antiqua" w:hAnsi="Book Antiqua" w:cs="Book Antiqua"/>
          <w:i/>
          <w:iCs/>
        </w:rPr>
        <w:t>World J Clin Cases</w:t>
      </w:r>
      <w:r>
        <w:rPr>
          <w:rFonts w:ascii="Book Antiqua" w:eastAsia="Book Antiqua" w:hAnsi="Book Antiqua" w:cs="Book Antiqua"/>
        </w:rPr>
        <w:t xml:space="preserve"> 2023; 11(20): 4740-4751</w:t>
      </w:r>
    </w:p>
    <w:p w14:paraId="693DBB08" w14:textId="77777777" w:rsidR="00A84CB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URL:</w:t>
      </w:r>
      <w:r>
        <w:rPr>
          <w:rFonts w:ascii="Book Antiqua" w:eastAsia="Book Antiqua" w:hAnsi="Book Antiqua" w:cs="Book Antiqua"/>
        </w:rPr>
        <w:t xml:space="preserve"> https://www.wjgnet.com/2307-8960/full/v11/i20/4740.htm</w:t>
      </w:r>
    </w:p>
    <w:p w14:paraId="003D2243" w14:textId="77777777" w:rsidR="00A84CBD" w:rsidRDefault="00000000">
      <w:pPr>
        <w:spacing w:line="360" w:lineRule="auto"/>
        <w:jc w:val="both"/>
        <w:rPr>
          <w:rFonts w:ascii="Book Antiqua" w:hAnsi="Book Antiqua"/>
        </w:rPr>
      </w:pPr>
      <w:r>
        <w:rPr>
          <w:rFonts w:ascii="Book Antiqua" w:eastAsia="Book Antiqua" w:hAnsi="Book Antiqua" w:cs="Book Antiqua"/>
          <w:b/>
          <w:bCs/>
        </w:rPr>
        <w:t>DOI:</w:t>
      </w:r>
      <w:r>
        <w:rPr>
          <w:rFonts w:ascii="Book Antiqua" w:eastAsia="Book Antiqua" w:hAnsi="Book Antiqua" w:cs="Book Antiqua"/>
        </w:rPr>
        <w:t xml:space="preserve"> https://dx.doi.org/10.12998/wjcc.v11.i20.4740</w:t>
      </w:r>
    </w:p>
    <w:p w14:paraId="44581D96" w14:textId="77777777" w:rsidR="00A84CBD" w:rsidRDefault="00A84CBD">
      <w:pPr>
        <w:spacing w:line="360" w:lineRule="auto"/>
        <w:jc w:val="both"/>
        <w:rPr>
          <w:rFonts w:ascii="Book Antiqua" w:hAnsi="Book Antiqua"/>
        </w:rPr>
      </w:pPr>
    </w:p>
    <w:p w14:paraId="0373D4A5"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374151"/>
        </w:rPr>
        <w:t>The usage of probiotics in</w:t>
      </w:r>
      <w:r>
        <w:rPr>
          <w:rFonts w:ascii="Book Antiqua" w:eastAsia="Book Antiqua" w:hAnsi="Book Antiqua" w:cs="Book Antiqua"/>
        </w:rPr>
        <w:t xml:space="preserve"> complex</w:t>
      </w:r>
      <w:r>
        <w:rPr>
          <w:rFonts w:ascii="Book Antiqua" w:eastAsia="Book Antiqua" w:hAnsi="Book Antiqua" w:cs="Book Antiqua"/>
          <w:color w:val="374151"/>
        </w:rPr>
        <w:t xml:space="preserve"> eradication therapy holds promise for optimizing the treatment of </w:t>
      </w:r>
      <w:r>
        <w:rPr>
          <w:rFonts w:ascii="Book Antiqua" w:eastAsia="Book Antiqua" w:hAnsi="Book Antiqua" w:cs="Book Antiqua"/>
          <w:i/>
          <w:iCs/>
          <w:color w:val="000000"/>
        </w:rPr>
        <w:t>Helicobacter pylori</w:t>
      </w:r>
      <w:r>
        <w:rPr>
          <w:rFonts w:ascii="Book Antiqua" w:eastAsia="Book Antiqua" w:hAnsi="Book Antiqua" w:cs="Book Antiqua"/>
          <w:i/>
          <w:iCs/>
          <w:color w:val="374151"/>
        </w:rPr>
        <w:t xml:space="preserve"> (H. pylori) </w:t>
      </w:r>
      <w:r>
        <w:rPr>
          <w:rFonts w:ascii="Book Antiqua" w:eastAsia="Book Antiqua" w:hAnsi="Book Antiqua" w:cs="Book Antiqua"/>
          <w:color w:val="374151"/>
        </w:rPr>
        <w:t>infection. Probiotics have the potential to enhance the eradication rate</w:t>
      </w:r>
      <w:r>
        <w:rPr>
          <w:rFonts w:ascii="Book Antiqua" w:eastAsia="宋体" w:hAnsi="Book Antiqua" w:cs="Book Antiqua" w:hint="eastAsia"/>
          <w:color w:val="374151"/>
          <w:lang w:eastAsia="zh-CN"/>
        </w:rPr>
        <w:t xml:space="preserve"> of </w:t>
      </w:r>
      <w:r>
        <w:rPr>
          <w:rFonts w:ascii="Book Antiqua" w:eastAsia="Book Antiqua" w:hAnsi="Book Antiqua" w:cs="Book Antiqua"/>
          <w:i/>
          <w:iCs/>
          <w:color w:val="374151"/>
        </w:rPr>
        <w:t>H. pylori</w:t>
      </w:r>
      <w:r>
        <w:rPr>
          <w:rFonts w:ascii="Book Antiqua" w:eastAsia="Book Antiqua" w:hAnsi="Book Antiqua" w:cs="Book Antiqua"/>
          <w:color w:val="374151"/>
        </w:rPr>
        <w:t>, reduce the frequency and severity of side effects, and improve patient compliance. Probiotic and autoprobiotic monotherap</w:t>
      </w:r>
      <w:r>
        <w:rPr>
          <w:rFonts w:ascii="Book Antiqua" w:eastAsia="宋体" w:hAnsi="Book Antiqua" w:cs="Book Antiqua" w:hint="eastAsia"/>
          <w:color w:val="374151"/>
          <w:lang w:eastAsia="zh-CN"/>
        </w:rPr>
        <w:t>ies</w:t>
      </w:r>
      <w:r>
        <w:rPr>
          <w:rFonts w:ascii="Book Antiqua" w:eastAsia="Book Antiqua" w:hAnsi="Book Antiqua" w:cs="Book Antiqua"/>
          <w:color w:val="374151"/>
        </w:rPr>
        <w:t xml:space="preserve"> are viable alternatives in cases of allergic reactions or adverse effects caused by antibiotics, owing to their direct antagonistic effect on </w:t>
      </w:r>
      <w:r>
        <w:rPr>
          <w:rFonts w:ascii="Book Antiqua" w:eastAsia="Book Antiqua" w:hAnsi="Book Antiqua" w:cs="Book Antiqua"/>
          <w:i/>
          <w:iCs/>
          <w:color w:val="374151"/>
        </w:rPr>
        <w:t>H. pylori</w:t>
      </w:r>
      <w:r>
        <w:rPr>
          <w:rFonts w:ascii="Book Antiqua" w:eastAsia="Book Antiqua" w:hAnsi="Book Antiqua" w:cs="Book Antiqua"/>
          <w:color w:val="374151"/>
        </w:rPr>
        <w:t xml:space="preserve">. </w:t>
      </w:r>
      <w:r>
        <w:rPr>
          <w:rFonts w:ascii="Book Antiqua" w:eastAsia="Book Antiqua" w:hAnsi="Book Antiqua" w:cs="Book Antiqua"/>
        </w:rPr>
        <w:t>However,</w:t>
      </w:r>
      <w:r>
        <w:rPr>
          <w:rFonts w:ascii="Book Antiqua" w:eastAsia="Book Antiqua" w:hAnsi="Book Antiqua" w:cs="Book Antiqua"/>
          <w:color w:val="374151"/>
        </w:rPr>
        <w:t xml:space="preserve"> conducting new randomized multicenter studies is necessary to investigate the intricate effects of probiotics and autoprobiotics against </w:t>
      </w:r>
      <w:r>
        <w:rPr>
          <w:rFonts w:ascii="Book Antiqua" w:eastAsia="Book Antiqua" w:hAnsi="Book Antiqua" w:cs="Book Antiqua"/>
          <w:i/>
          <w:iCs/>
          <w:color w:val="374151"/>
        </w:rPr>
        <w:t xml:space="preserve">H. pylori </w:t>
      </w:r>
      <w:r>
        <w:rPr>
          <w:rFonts w:ascii="Book Antiqua" w:eastAsia="Book Antiqua" w:hAnsi="Book Antiqua" w:cs="Book Antiqua"/>
          <w:color w:val="374151"/>
        </w:rPr>
        <w:t>infection, with the aim of gaining a better understanding of their mechanisms of action.</w:t>
      </w:r>
    </w:p>
    <w:p w14:paraId="0DB174F1" w14:textId="77777777" w:rsidR="00A84CBD" w:rsidRDefault="00A84CBD">
      <w:pPr>
        <w:spacing w:line="360" w:lineRule="auto"/>
        <w:jc w:val="both"/>
        <w:rPr>
          <w:rFonts w:ascii="Book Antiqua" w:hAnsi="Book Antiqua"/>
        </w:rPr>
      </w:pPr>
    </w:p>
    <w:p w14:paraId="6BE00176" w14:textId="77777777" w:rsidR="00A84CBD"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BA509C0" w14:textId="77777777" w:rsidR="00A84CBD" w:rsidRDefault="00000000">
      <w:pPr>
        <w:spacing w:line="360" w:lineRule="auto"/>
        <w:jc w:val="both"/>
        <w:rPr>
          <w:rFonts w:ascii="Book Antiqua" w:hAnsi="Book Antiqua"/>
        </w:rPr>
      </w:pPr>
      <w:r>
        <w:rPr>
          <w:rFonts w:ascii="Book Antiqua" w:eastAsia="Book Antiqua" w:hAnsi="Book Antiqua" w:cs="Book Antiqua"/>
          <w:i/>
          <w:iCs/>
          <w:color w:val="000000"/>
        </w:rPr>
        <w:t>Helicobacter pylori (H. pylori)</w:t>
      </w:r>
      <w:r>
        <w:rPr>
          <w:rFonts w:ascii="Book Antiqua" w:eastAsia="Book Antiqua" w:hAnsi="Book Antiqua" w:cs="Book Antiqua"/>
          <w:color w:val="000000"/>
        </w:rPr>
        <w:t xml:space="preserve"> infection is one of the most prevalent and extensively studied bacterial infections worldwide. This microorganism serves as a trigger for various conditions, including peptic ulcer disease, chronic gastritis, gastric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ucosa-associated lymphatic tissue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lymphoma, gastric cancer, and non-gastroenterological issues like iron deficiency anemia. Over the past 35 years, scientists and clinicians in different countries have been striving to identify the most effective regimen for eradicating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However, there are several challenges associated with standard eradication regimens, such as antibiotic resistance, low patient compliance due to complex regimens or individual factors, high bacterial density within the stomach, and bacterial internalization. The use of antibiotics in standard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therapy disrupts the gastrointestinal microbiota, particularly the gut microbiota</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Therefore, it is crucial to explore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treatment alternatives that enhance therapy safety and effectiveness </w:t>
      </w:r>
      <w:r>
        <w:rPr>
          <w:rFonts w:ascii="Book Antiqua" w:eastAsia="Book Antiqua" w:hAnsi="Book Antiqua" w:cs="Book Antiqua"/>
          <w:color w:val="000000"/>
        </w:rPr>
        <w:lastRenderedPageBreak/>
        <w:t xml:space="preserve">while minimizing the negative impact on the gut microbiota. Probiotics represent a potential approach to optimize the management of </w:t>
      </w:r>
      <w:r>
        <w:rPr>
          <w:rFonts w:ascii="Book Antiqua" w:eastAsia="Book Antiqua" w:hAnsi="Book Antiqua" w:cs="Book Antiqua"/>
          <w:i/>
          <w:iCs/>
          <w:color w:val="000000"/>
        </w:rPr>
        <w:t>H. pylori</w:t>
      </w:r>
      <w:r>
        <w:rPr>
          <w:rFonts w:ascii="Book Antiqua" w:eastAsia="Book Antiqua" w:hAnsi="Book Antiqua" w:cs="Book Antiqua"/>
          <w:color w:val="000000"/>
        </w:rPr>
        <w:t>-associated diseases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mention of this treatment method is also found in the Maastricht VI statement, which states that "certain probiotics have demonstrated efficacy in reducing gastrointestinal side effects caused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therapies"</w:t>
      </w:r>
      <w:r>
        <w:rPr>
          <w:rFonts w:ascii="Book Antiqua" w:eastAsia="Book Antiqua" w:hAnsi="Book Antiqua" w:cs="Book Antiqua"/>
          <w:color w:val="000000"/>
          <w:vertAlign w:val="superscript"/>
        </w:rPr>
        <w:t>[8]</w:t>
      </w:r>
      <w:r>
        <w:rPr>
          <w:rFonts w:ascii="Book Antiqua" w:eastAsia="Book Antiqua" w:hAnsi="Book Antiqua" w:cs="Book Antiqua"/>
          <w:color w:val="000000"/>
        </w:rPr>
        <w:t>. However, according to the Toronto consensus, the routine addition of probiotics to eradication therapy to reduce adverse events and improve eradication rates is not recommended due to the very low quality of evidence available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573C438"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What are probiotics? According to the guidelines of the World Gastroenterology Organization,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robiotics are live microorganisms that, when administered in adequate amounts, confer a health benefit on the host”</w:t>
      </w:r>
      <w:r>
        <w:rPr>
          <w:rFonts w:ascii="Book Antiqua" w:eastAsia="Book Antiqua" w:hAnsi="Book Antiqua" w:cs="Book Antiqua"/>
          <w:color w:val="000000"/>
          <w:vertAlign w:val="superscript"/>
        </w:rPr>
        <w:t>[10]</w:t>
      </w:r>
      <w:r>
        <w:rPr>
          <w:rFonts w:ascii="Book Antiqua" w:eastAsia="Book Antiqua" w:hAnsi="Book Antiqua" w:cs="Book Antiqua"/>
          <w:color w:val="000000"/>
        </w:rPr>
        <w:t>. Medications aimed at correcting the gut microbiota can be categorized into several groups: Real probiotics (containing live microorganisms), metabiotics (containing the byproducts of gut normobiota metabolism), prebiotics (containing substances that serve as nutrients for microorganisms), synbiotics (a combination of probiotics and prebiotics), and symbiotics (a combination of different probiotics). Metabiotics, also known as postbiotics, refer to bacterial metabolites and structural components derived from probiotic microorganisms that have the ability to optimize regulatory, metabolic, and/or behavioral responses associated with the activity of the host organism's native microbiota</w:t>
      </w:r>
      <w:r>
        <w:rPr>
          <w:rFonts w:ascii="Book Antiqua" w:eastAsia="Book Antiqua" w:hAnsi="Book Antiqua" w:cs="Book Antiqua"/>
          <w:color w:val="000000"/>
          <w:vertAlign w:val="superscript"/>
        </w:rPr>
        <w:t>[11,12]</w:t>
      </w:r>
      <w:r>
        <w:rPr>
          <w:rFonts w:ascii="Book Antiqua" w:eastAsia="Book Antiqua" w:hAnsi="Book Antiqua" w:cs="Book Antiqua"/>
          <w:color w:val="000000"/>
        </w:rPr>
        <w:t>. This article focuses on the use of probiotics and symbiotics (medications containing live microorganisms exclusively) in eradication regimens.</w:t>
      </w:r>
    </w:p>
    <w:p w14:paraId="553B7E65"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The benefit of the addition of probiotics in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regimens could restore the alterations of gastrointestinal microbiota induced by antibiotics or proton pomp inhibitors in the regimens. Multiple studies have investigated the effects of probiotics on gastric</w:t>
      </w:r>
      <w:r>
        <w:rPr>
          <w:rFonts w:ascii="Book Antiqua" w:eastAsia="Book Antiqua" w:hAnsi="Book Antiqua" w:cs="Book Antiqua"/>
          <w:color w:val="000000"/>
          <w:vertAlign w:val="superscript"/>
        </w:rPr>
        <w:t>[13-15]</w:t>
      </w:r>
      <w:r>
        <w:rPr>
          <w:rFonts w:ascii="Book Antiqua" w:eastAsia="Book Antiqua" w:hAnsi="Book Antiqua" w:cs="Book Antiqua"/>
          <w:color w:val="000000"/>
        </w:rPr>
        <w:t>, gastrointestinal</w:t>
      </w:r>
      <w:r>
        <w:rPr>
          <w:rFonts w:ascii="Book Antiqua" w:eastAsia="Book Antiqua" w:hAnsi="Book Antiqua" w:cs="Book Antiqua"/>
          <w:color w:val="000000"/>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gut</w:t>
      </w:r>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microbiota. Well-known probiotic microorganisms include various species of Bifidobacterium (B</w:t>
      </w:r>
      <w:r>
        <w:rPr>
          <w:rFonts w:ascii="Book Antiqua" w:eastAsia="Book Antiqua" w:hAnsi="Book Antiqua" w:cs="Book Antiqua"/>
          <w:i/>
          <w:iCs/>
          <w:color w:val="000000"/>
        </w:rPr>
        <w:t xml:space="preserve">. bifidum, B. infantis, B. longum, B. breve, </w:t>
      </w:r>
      <w:r>
        <w:rPr>
          <w:rFonts w:ascii="Book Antiqua" w:eastAsia="宋体" w:hAnsi="Book Antiqua" w:cs="Book Antiqua"/>
          <w:color w:val="000000"/>
          <w:lang w:eastAsia="zh-CN"/>
        </w:rPr>
        <w:t xml:space="preserve">and </w:t>
      </w:r>
      <w:r>
        <w:rPr>
          <w:rFonts w:ascii="Book Antiqua" w:eastAsia="Book Antiqua" w:hAnsi="Book Antiqua" w:cs="Book Antiqua"/>
          <w:i/>
          <w:iCs/>
          <w:color w:val="000000"/>
        </w:rPr>
        <w:t>B. adolescents</w:t>
      </w:r>
      <w:r>
        <w:rPr>
          <w:rFonts w:ascii="Book Antiqua" w:eastAsia="Book Antiqua" w:hAnsi="Book Antiqua" w:cs="Book Antiqua"/>
          <w:color w:val="000000"/>
        </w:rPr>
        <w:t>), Lactobacillus (</w:t>
      </w:r>
      <w:r>
        <w:rPr>
          <w:rFonts w:ascii="Book Antiqua" w:eastAsia="Book Antiqua" w:hAnsi="Book Antiqua" w:cs="Book Antiqua"/>
          <w:i/>
          <w:iCs/>
          <w:color w:val="000000"/>
        </w:rPr>
        <w:t xml:space="preserve">L. acidophilus, L. plantarum, L. casei, L. bulgaricus, L. lactis, L. reuteri, L. rhamnosus, L. fermentum, L. johnsonii, </w:t>
      </w:r>
      <w:r>
        <w:rPr>
          <w:rFonts w:ascii="Book Antiqua" w:eastAsia="宋体" w:hAnsi="Book Antiqua" w:cs="Book Antiqua" w:hint="eastAsia"/>
          <w:color w:val="000000"/>
          <w:lang w:eastAsia="zh-CN"/>
        </w:rPr>
        <w:t xml:space="preserve">and </w:t>
      </w:r>
      <w:r>
        <w:rPr>
          <w:rFonts w:ascii="Book Antiqua" w:eastAsia="Book Antiqua" w:hAnsi="Book Antiqua" w:cs="Book Antiqua"/>
          <w:i/>
          <w:iCs/>
          <w:color w:val="000000"/>
        </w:rPr>
        <w:t>L. gassed</w:t>
      </w:r>
      <w:r>
        <w:rPr>
          <w:rFonts w:ascii="Book Antiqua" w:eastAsia="Book Antiqua" w:hAnsi="Book Antiqua" w:cs="Book Antiqua"/>
          <w:color w:val="000000"/>
        </w:rPr>
        <w:t>), non-pathogenic strains of Enterococcus (</w:t>
      </w:r>
      <w:r>
        <w:rPr>
          <w:rFonts w:ascii="Book Antiqua" w:eastAsia="Book Antiqua" w:hAnsi="Book Antiqua" w:cs="Book Antiqua"/>
          <w:i/>
          <w:iCs/>
          <w:color w:val="000000"/>
        </w:rPr>
        <w:t>E. faecium</w:t>
      </w:r>
      <w:r>
        <w:rPr>
          <w:rFonts w:ascii="Book Antiqua" w:eastAsia="宋体" w:hAnsi="Book Antiqua" w:cs="Book Antiqua" w:hint="eastAsia"/>
          <w:i/>
          <w:iCs/>
          <w:color w:val="000000"/>
          <w:lang w:eastAsia="zh-CN"/>
        </w:rPr>
        <w:t xml:space="preserve"> </w:t>
      </w:r>
      <w:r>
        <w:rPr>
          <w:rFonts w:ascii="Book Antiqua" w:eastAsia="宋体" w:hAnsi="Book Antiqua" w:cs="Book Antiqua" w:hint="eastAsia"/>
          <w:color w:val="000000"/>
          <w:lang w:eastAsia="zh-CN"/>
        </w:rPr>
        <w:t>and</w:t>
      </w:r>
      <w:r>
        <w:rPr>
          <w:rFonts w:ascii="Book Antiqua" w:eastAsia="Book Antiqua" w:hAnsi="Book Antiqua" w:cs="Book Antiqua"/>
          <w:i/>
          <w:iCs/>
          <w:color w:val="000000"/>
        </w:rPr>
        <w:t xml:space="preserve"> E. salivarius</w:t>
      </w:r>
      <w:r>
        <w:rPr>
          <w:rFonts w:ascii="Book Antiqua" w:eastAsia="Book Antiqua" w:hAnsi="Book Antiqua" w:cs="Book Antiqua"/>
          <w:color w:val="000000"/>
        </w:rPr>
        <w:t xml:space="preserve">), certain non-pathogenic </w:t>
      </w:r>
      <w:r>
        <w:rPr>
          <w:rFonts w:ascii="Book Antiqua" w:eastAsia="Book Antiqua" w:hAnsi="Book Antiqua" w:cs="Book Antiqua"/>
          <w:color w:val="000000"/>
        </w:rPr>
        <w:lastRenderedPageBreak/>
        <w:t xml:space="preserve">species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non-pathogenic </w:t>
      </w:r>
      <w:r>
        <w:rPr>
          <w:rFonts w:ascii="Book Antiqua" w:eastAsia="Book Antiqua" w:hAnsi="Book Antiqua" w:cs="Book Antiqua"/>
          <w:i/>
          <w:iCs/>
          <w:color w:val="000000"/>
        </w:rPr>
        <w:t xml:space="preserve">Bacillus </w:t>
      </w:r>
      <w:r>
        <w:rPr>
          <w:rFonts w:ascii="Book Antiqua" w:eastAsia="Book Antiqua" w:hAnsi="Book Antiqua" w:cs="Book Antiqua"/>
          <w:color w:val="000000"/>
        </w:rPr>
        <w:t>spp. (</w:t>
      </w:r>
      <w:r>
        <w:rPr>
          <w:rFonts w:ascii="Book Antiqua" w:eastAsia="Book Antiqua" w:hAnsi="Book Antiqua" w:cs="Book Antiqua"/>
          <w:i/>
          <w:iCs/>
          <w:color w:val="000000"/>
        </w:rPr>
        <w:t>Bacillus subtilis</w:t>
      </w:r>
      <w:r>
        <w:rPr>
          <w:rFonts w:ascii="Book Antiqua" w:eastAsia="Book Antiqua" w:hAnsi="Book Antiqua" w:cs="Book Antiqua"/>
          <w:color w:val="000000"/>
        </w:rPr>
        <w:t>), lactic acid streptococci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yeast fungi such as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and newer variants like probiotic products containing </w:t>
      </w:r>
      <w:r>
        <w:rPr>
          <w:rFonts w:ascii="Book Antiqua" w:eastAsia="Book Antiqua" w:hAnsi="Book Antiqua" w:cs="Book Antiqua"/>
          <w:i/>
          <w:iCs/>
          <w:color w:val="000000"/>
        </w:rPr>
        <w:t>Clostridium butyricum</w:t>
      </w:r>
      <w:r>
        <w:rPr>
          <w:rFonts w:ascii="Book Antiqua" w:eastAsia="Book Antiqua" w:hAnsi="Book Antiqua" w:cs="Book Antiqua"/>
          <w:color w:val="000000"/>
        </w:rPr>
        <w:t xml:space="preserve"> or </w:t>
      </w:r>
      <w:r>
        <w:rPr>
          <w:rFonts w:ascii="Book Antiqua" w:eastAsia="Book Antiqua" w:hAnsi="Book Antiqua" w:cs="Book Antiqua"/>
          <w:i/>
          <w:iCs/>
          <w:color w:val="000000"/>
        </w:rPr>
        <w:t>Akkermansia muciniphila</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Lactic acid bacteria, particularly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spp., are commonly used as adjunct agents in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therapy among probiotics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use of lactobacilli or bifidobacteria as additional medications in eradication therapy is promising because these microorganisms secrete bacteriocins that can inhibit the growth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and disrupt its adhesion to the stomach's epithelial 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Furthermore, the supplemental use of probiotic strains of </w:t>
      </w:r>
      <w:r>
        <w:rPr>
          <w:rFonts w:ascii="Book Antiqua" w:eastAsia="Book Antiqua" w:hAnsi="Book Antiqua" w:cs="Book Antiqua"/>
          <w:i/>
          <w:iCs/>
          <w:color w:val="000000"/>
        </w:rPr>
        <w:t>Bacillus</w:t>
      </w:r>
      <w:r>
        <w:rPr>
          <w:rFonts w:ascii="Book Antiqua" w:eastAsia="Book Antiqua" w:hAnsi="Book Antiqua" w:cs="Book Antiqua"/>
          <w:color w:val="000000"/>
        </w:rPr>
        <w:t xml:space="preserve"> spp. and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in triple eradication therapy enhances </w:t>
      </w:r>
      <w:r>
        <w:rPr>
          <w:rFonts w:ascii="Book Antiqua" w:eastAsia="宋体" w:hAnsi="Book Antiqua" w:cs="Book Antiqua" w:hint="eastAsia"/>
          <w:color w:val="000000"/>
          <w:lang w:eastAsia="zh-CN"/>
        </w:rPr>
        <w:t xml:space="preserve">patient </w:t>
      </w:r>
      <w:r>
        <w:rPr>
          <w:rFonts w:ascii="Book Antiqua" w:eastAsia="Book Antiqua" w:hAnsi="Book Antiqua" w:cs="Book Antiqua"/>
          <w:color w:val="000000"/>
        </w:rPr>
        <w:t>compliance, reduces the frequency and severity of side effects, and increases microbial eradication efficacy</w:t>
      </w:r>
      <w:r>
        <w:rPr>
          <w:rFonts w:ascii="Book Antiqua" w:eastAsia="Book Antiqua" w:hAnsi="Book Antiqua" w:cs="Book Antiqua"/>
          <w:color w:val="000000"/>
          <w:vertAlign w:val="superscript"/>
        </w:rPr>
        <w:t>[23]</w:t>
      </w:r>
      <w:r>
        <w:rPr>
          <w:rFonts w:ascii="Book Antiqua" w:eastAsia="Book Antiqua" w:hAnsi="Book Antiqua" w:cs="Book Antiqua"/>
          <w:color w:val="000000"/>
        </w:rPr>
        <w:t>. However, the use of these microorganisms may potentiate certain side effects (such as constipation</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bloating), and their safety has not been definitively established</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Therefore, further studies are necessary to investigate their efficacy and safety, particularly for </w:t>
      </w:r>
      <w:r>
        <w:rPr>
          <w:rFonts w:ascii="Book Antiqua" w:eastAsia="Book Antiqua" w:hAnsi="Book Antiqua" w:cs="Book Antiqua"/>
          <w:i/>
          <w:iCs/>
          <w:color w:val="000000"/>
        </w:rPr>
        <w:t>E. faecium</w:t>
      </w:r>
      <w:r>
        <w:rPr>
          <w:rFonts w:ascii="Book Antiqua" w:eastAsia="Book Antiqua" w:hAnsi="Book Antiqua" w:cs="Book Antiqua"/>
          <w:color w:val="000000"/>
        </w:rPr>
        <w:t>, which poses challenges due to antibiotic resistance and potential pathogenicity in certain cases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666CD1AA" w14:textId="77777777" w:rsidR="00A84CB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Medications with probiotic properties not only correct gut microbiota disorders but also offer several additional beneficial effects. These include metabolic benefits, such as a positive impact on metabolic processes and normalization of lipid profiles and blood sugar levels. Furthermore, they contribute to immunological improvements, including enhancements in humoral and cellular immunity and reduction of oxidative stress. Additionally, probiotic medications exert an effect on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 the stomach through their direct antagonistic action and stimulation of local immune protection, which involves strengthening the protective mucous barrier and reducing the severity of gastric mucosa inflammation</w:t>
      </w:r>
      <w:r>
        <w:rPr>
          <w:rFonts w:ascii="Book Antiqua" w:eastAsia="Book Antiqua" w:hAnsi="Book Antiqua" w:cs="Book Antiqua"/>
          <w:color w:val="000000"/>
          <w:vertAlign w:val="superscript"/>
        </w:rPr>
        <w:t>[27,28]</w:t>
      </w:r>
      <w:r>
        <w:rPr>
          <w:rFonts w:ascii="Book Antiqua" w:eastAsia="Book Antiqua" w:hAnsi="Book Antiqua" w:cs="Book Antiqua"/>
          <w:color w:val="000000"/>
        </w:rPr>
        <w:t>. Therefore, it is appropriate to consider the overall positive impact of probiotic medications</w:t>
      </w:r>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77B452F4" w14:textId="77777777" w:rsidR="00A84CBD" w:rsidRDefault="00A84CBD">
      <w:pPr>
        <w:spacing w:line="360" w:lineRule="auto"/>
        <w:jc w:val="both"/>
        <w:rPr>
          <w:rFonts w:ascii="Book Antiqua" w:hAnsi="Book Antiqua"/>
        </w:rPr>
      </w:pPr>
    </w:p>
    <w:p w14:paraId="5BDF3F91" w14:textId="77777777" w:rsidR="00A84CBD" w:rsidRDefault="00000000">
      <w:pPr>
        <w:spacing w:line="360" w:lineRule="auto"/>
        <w:jc w:val="both"/>
        <w:rPr>
          <w:rFonts w:ascii="Book Antiqua" w:hAnsi="Book Antiqua"/>
          <w:u w:val="single"/>
        </w:rPr>
      </w:pPr>
      <w:r>
        <w:rPr>
          <w:rFonts w:ascii="Book Antiqua" w:eastAsia="Book Antiqua" w:hAnsi="Book Antiqua" w:cs="Book Antiqua"/>
          <w:b/>
          <w:bCs/>
          <w:caps/>
          <w:color w:val="000000"/>
          <w:u w:val="single"/>
        </w:rPr>
        <w:t xml:space="preserve">Probiotics action against </w:t>
      </w:r>
      <w:r>
        <w:rPr>
          <w:rFonts w:ascii="Book Antiqua" w:eastAsia="Book Antiqua" w:hAnsi="Book Antiqua" w:cs="Book Antiqua"/>
          <w:b/>
          <w:bCs/>
          <w:i/>
          <w:iCs/>
          <w:color w:val="000000"/>
          <w:u w:val="single"/>
        </w:rPr>
        <w:t>H. PYLORI</w:t>
      </w:r>
      <w:r>
        <w:rPr>
          <w:rFonts w:ascii="Book Antiqua" w:eastAsia="Book Antiqua" w:hAnsi="Book Antiqua" w:cs="Book Antiqua"/>
          <w:b/>
          <w:bCs/>
          <w:caps/>
          <w:color w:val="000000"/>
          <w:u w:val="single"/>
        </w:rPr>
        <w:t>: myth or reality?</w:t>
      </w:r>
    </w:p>
    <w:p w14:paraId="1E96914B" w14:textId="77777777" w:rsidR="00A84CBD"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Probiotics in</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complex eradication therapy</w:t>
      </w:r>
    </w:p>
    <w:p w14:paraId="1150A824"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lastRenderedPageBreak/>
        <w:t>The efficacy of probiotics in complex eradication therapy has been extensively investigated in numerous scientific studies and analyzed in several meta-analyses.</w:t>
      </w:r>
    </w:p>
    <w:p w14:paraId="5E4F21E7"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Several meta-analyses confirm the effectiveness of probiotics as an adjuvant component of eradication therapy in significantly improving the rate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and preventing adverse reactions and antibiotic-associated diarrhea</w:t>
      </w:r>
      <w:r>
        <w:rPr>
          <w:rFonts w:ascii="Book Antiqua" w:eastAsia="Book Antiqua" w:hAnsi="Book Antiqua" w:cs="Book Antiqua"/>
          <w:color w:val="000000"/>
          <w:vertAlign w:val="superscript"/>
        </w:rPr>
        <w:t>[31-33]</w:t>
      </w:r>
      <w:r>
        <w:rPr>
          <w:rFonts w:ascii="Book Antiqua" w:eastAsia="Book Antiqua" w:hAnsi="Book Antiqua" w:cs="Book Antiqua"/>
          <w:color w:val="000000"/>
        </w:rPr>
        <w:t>.</w:t>
      </w:r>
    </w:p>
    <w:p w14:paraId="1CD476EF"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 meta-analysis conducted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(2017), which included 140 studies (44 English and 96 Chinese) with 20215 patients, it was found that the eradication rate was 84.1% and the incidence of adverse events was 14.4% in the probiotic group, compared to 70.5% and 30.1%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the placebo group.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was slightly more effective, while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was more suitable for 10-d triple therapy.</w:t>
      </w:r>
    </w:p>
    <w:p w14:paraId="1DE36466"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another meta-analysis by Feng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(2017), which included 29 trials (</w:t>
      </w:r>
      <w:r>
        <w:rPr>
          <w:rFonts w:ascii="Book Antiqua" w:eastAsia="Book Antiqua" w:hAnsi="Book Antiqua" w:cs="Book Antiqua"/>
          <w:i/>
          <w:iCs/>
          <w:color w:val="000000"/>
        </w:rPr>
        <w:t>n</w:t>
      </w:r>
      <w:r>
        <w:rPr>
          <w:rFonts w:ascii="Book Antiqua" w:eastAsia="Book Antiqua" w:hAnsi="Book Antiqua" w:cs="Book Antiqua"/>
          <w:color w:val="000000"/>
        </w:rPr>
        <w:t xml:space="preserve"> = 3122), the efficacy of 17 different probiotics was studied. Compared to placebo, probiotic-supplemented triple therapy significantly increased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rates [relative ratio (RR) = 1.19, 95%</w:t>
      </w:r>
      <w:r>
        <w:rPr>
          <w:rFonts w:ascii="Book Antiqua" w:eastAsia="宋体" w:hAnsi="Book Antiqua" w:cs="Book Antiqua" w:hint="eastAsia"/>
          <w:color w:val="000000"/>
          <w:lang w:eastAsia="zh-CN"/>
        </w:rPr>
        <w:t xml:space="preserve"> confidence interval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1.13-1.25] and reduced the incidence of total side effects (RR = 0.49, 95%CI: 0.38-0.65). </w:t>
      </w:r>
      <w:r>
        <w:rPr>
          <w:rFonts w:ascii="Book Antiqua" w:eastAsia="Book Antiqua" w:hAnsi="Book Antiqua" w:cs="Book Antiqua"/>
          <w:i/>
          <w:iCs/>
          <w:color w:val="000000"/>
        </w:rPr>
        <w:t>Lactobacillus casei</w:t>
      </w:r>
      <w:r>
        <w:rPr>
          <w:rFonts w:ascii="Book Antiqua" w:eastAsia="Book Antiqua" w:hAnsi="Book Antiqua" w:cs="Book Antiqua"/>
          <w:color w:val="000000"/>
        </w:rPr>
        <w:t xml:space="preserve"> was identified as the most effective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0.84), and a multi-strain combination of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Lactoba-cillus rhamnosus </w:t>
      </w:r>
      <w:r>
        <w:rPr>
          <w:rFonts w:ascii="Book Antiqua" w:eastAsia="Book Antiqua" w:hAnsi="Book Antiqua" w:cs="Book Antiqua"/>
          <w:color w:val="000000"/>
        </w:rPr>
        <w:t>was effective for reducing total side effects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0.93).</w:t>
      </w:r>
    </w:p>
    <w:p w14:paraId="378F7206"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According to the data from our prospective open-label study, the additional use of probiotics containing </w:t>
      </w:r>
      <w:r>
        <w:rPr>
          <w:rFonts w:ascii="Book Antiqua" w:eastAsia="Book Antiqua" w:hAnsi="Book Antiqua" w:cs="Book Antiqua"/>
          <w:i/>
          <w:iCs/>
          <w:color w:val="000000"/>
        </w:rPr>
        <w:t>Lactobacillus spp.</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 spp.</w:t>
      </w:r>
      <w:r>
        <w:rPr>
          <w:rFonts w:ascii="Book Antiqua" w:eastAsia="Book Antiqua" w:hAnsi="Book Antiqua" w:cs="Book Antiqua"/>
          <w:color w:val="000000"/>
        </w:rPr>
        <w:t xml:space="preserve"> increases the effectiveness of eradication therapy by 20%-25%</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15162946" w14:textId="77777777" w:rsidR="00A84CB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While the effects of probiotics in reducing the frequency of side effects in eradication therapy are widely accepted, the mechanisms by which probiotics increase the effectiveness of treatment are not yet fully understood. It is hypothesized that this may be due to improved compliance resulting from a decrease in the occurrence of side effects, although other mechanisms of probiotic action are also under discussion. The possible mechanisms of probiotic action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illustrated in Figure 1.</w:t>
      </w:r>
    </w:p>
    <w:p w14:paraId="0E3A14C9" w14:textId="77777777" w:rsidR="00A84CBD"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In light of the possible mechanisms of action of probiotics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the question arises: Can we attempt to eradicate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using probiotics? Research in this area is progressing in two directions.</w:t>
      </w:r>
    </w:p>
    <w:p w14:paraId="653C18E4"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The first approach involves incorporating probiotics into eradication therapy as an adjuvant treatment. The co-administration of probiotics with anti-</w:t>
      </w:r>
      <w:r>
        <w:rPr>
          <w:rFonts w:ascii="Book Antiqua" w:eastAsia="Book Antiqua" w:hAnsi="Book Antiqua" w:cs="Book Antiqua"/>
          <w:i/>
          <w:iCs/>
          <w:color w:val="000000"/>
        </w:rPr>
        <w:t>H</w:t>
      </w:r>
      <w:r>
        <w:rPr>
          <w:rFonts w:ascii="Book Antiqua" w:eastAsia="宋体" w:hAnsi="Book Antiqua" w:cs="Book Antiqua" w:hint="eastAsia"/>
          <w:i/>
          <w:iCs/>
          <w:color w:val="000000"/>
          <w:lang w:eastAsia="zh-CN"/>
        </w:rPr>
        <w:t xml:space="preserve">. </w:t>
      </w:r>
      <w:r>
        <w:rPr>
          <w:rFonts w:ascii="Book Antiqua" w:eastAsia="Book Antiqua" w:hAnsi="Book Antiqua" w:cs="Book Antiqua" w:hint="eastAsia"/>
          <w:i/>
          <w:iCs/>
          <w:color w:val="000000"/>
        </w:rPr>
        <w:t>pylori</w:t>
      </w:r>
      <w:r>
        <w:rPr>
          <w:rFonts w:ascii="Book Antiqua" w:eastAsia="Book Antiqua" w:hAnsi="Book Antiqua" w:cs="Book Antiqua"/>
          <w:i/>
          <w:iCs/>
          <w:color w:val="000000"/>
        </w:rPr>
        <w:t xml:space="preserve"> </w:t>
      </w:r>
      <w:r>
        <w:rPr>
          <w:rFonts w:ascii="Book Antiqua" w:eastAsia="Book Antiqua" w:hAnsi="Book Antiqua" w:cs="Book Antiqua"/>
          <w:color w:val="000000"/>
        </w:rPr>
        <w:t>drugs has been shown to increase the success rate of eradication and reduce the frequency of side effects associated with eradication therapy. Consequently, this approach improves patient compliance with the treatment</w:t>
      </w:r>
      <w:r>
        <w:rPr>
          <w:rFonts w:ascii="Book Antiqua" w:eastAsia="Book Antiqua" w:hAnsi="Book Antiqua" w:cs="Book Antiqua"/>
          <w:color w:val="000000"/>
          <w:vertAlign w:val="superscript"/>
        </w:rPr>
        <w:t>[37-41]</w:t>
      </w:r>
      <w:r>
        <w:rPr>
          <w:rFonts w:ascii="Book Antiqua" w:eastAsia="Book Antiqua" w:hAnsi="Book Antiqua" w:cs="Book Antiqua"/>
          <w:color w:val="000000"/>
        </w:rPr>
        <w:t>. Another strategy is the administration of probiotics prior to eradication. For instance, the consumption of yogurt containing probiotic strains before starting eradication therapy has demonstrated beneficial effects on the eradication outcome and patient tolerance</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4D93D3AB"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 second way studies the effect of probiotic monotherapy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This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recommended to patients who have allergic reactions to antibiotics used in anti-helicobacter therapy regimens and to people who have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without clinical manifestations, for example,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family members of patients with diseases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
    <w:p w14:paraId="3B2C3617" w14:textId="77777777" w:rsidR="00A84CBD" w:rsidRDefault="00A84CBD">
      <w:pPr>
        <w:spacing w:line="360" w:lineRule="auto"/>
        <w:jc w:val="both"/>
        <w:rPr>
          <w:rFonts w:ascii="Book Antiqua" w:hAnsi="Book Antiqua"/>
        </w:rPr>
      </w:pPr>
    </w:p>
    <w:p w14:paraId="2A23EA92" w14:textId="77777777" w:rsidR="00A84C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Methodology</w:t>
      </w:r>
    </w:p>
    <w:p w14:paraId="3EEAB131"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For assessment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efficacy of adjuvant probiotic treatment, we search</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randomized controlled trials about probiotic action against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PUBMED for the last 10 years (from 2012 to 2022)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keywords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probiotics and </w:t>
      </w:r>
      <w:r>
        <w:rPr>
          <w:rFonts w:ascii="Book Antiqua" w:eastAsia="Book Antiqua" w:hAnsi="Book Antiqua" w:cs="Book Antiqua"/>
          <w:i/>
          <w:iCs/>
          <w:color w:val="000000"/>
        </w:rPr>
        <w:t>H. pylori</w:t>
      </w:r>
      <w:r>
        <w:rPr>
          <w:rFonts w:ascii="Book Antiqua" w:eastAsia="Book Antiqua" w:hAnsi="Book Antiqua" w:cs="Book Antiqua"/>
          <w:color w:val="000000"/>
        </w:rPr>
        <w:t>. In common there are 438 scientific articles with these key words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which 56 were clinical trials,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systematic reviews, 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meta-analyses, 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randomized controlled trials,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174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reviews.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50 articles with results of randomized controlled trials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estimated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eradication rate of eradication therapy with probiotics/symbiotics treatment with verified probiotic strains. These articles were included in our analysis. For assessment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efficacy of probiotic monotherapy, we search</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articles about probiotic action against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PubMed for the last 10 years (from 2012 to 2022)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keywords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probiotics, monotherapy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common there are </w:t>
      </w:r>
      <w:r>
        <w:rPr>
          <w:rFonts w:ascii="Book Antiqua" w:eastAsia="宋体" w:hAnsi="Book Antiqua" w:cs="Book Antiqua" w:hint="eastAsia"/>
          <w:color w:val="000000"/>
          <w:lang w:eastAsia="zh-CN"/>
        </w:rPr>
        <w:t xml:space="preserve">ten </w:t>
      </w:r>
      <w:r>
        <w:rPr>
          <w:rFonts w:ascii="Book Antiqua" w:eastAsia="Book Antiqua" w:hAnsi="Book Antiqua" w:cs="Book Antiqua"/>
          <w:color w:val="000000"/>
        </w:rPr>
        <w:t xml:space="preserve">scientific </w:t>
      </w:r>
      <w:r>
        <w:rPr>
          <w:rFonts w:ascii="Book Antiqua" w:eastAsia="Book Antiqua" w:hAnsi="Book Antiqua" w:cs="Book Antiqua"/>
          <w:color w:val="000000"/>
        </w:rPr>
        <w:lastRenderedPageBreak/>
        <w:t>articles with these key words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which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were clinical trials or randomized controlled trials,</w:t>
      </w:r>
      <w:r>
        <w:rPr>
          <w:rFonts w:ascii="Book Antiqua" w:eastAsia="宋体" w:hAnsi="Book Antiqua" w:cs="Book Antiqua" w:hint="eastAsia"/>
          <w:color w:val="000000"/>
          <w:lang w:eastAsia="zh-CN"/>
        </w:rPr>
        <w:t xml:space="preserve"> two were </w:t>
      </w:r>
      <w:r>
        <w:rPr>
          <w:rFonts w:ascii="Book Antiqua" w:eastAsia="Book Antiqua" w:hAnsi="Book Antiqua" w:cs="Book Antiqua"/>
          <w:color w:val="000000"/>
        </w:rPr>
        <w:t xml:space="preserve">systematic reviews and meta-analyses, </w:t>
      </w:r>
      <w:r>
        <w:rPr>
          <w:rFonts w:ascii="Book Antiqua" w:eastAsia="宋体" w:hAnsi="Book Antiqua" w:cs="Book Antiqua" w:hint="eastAsia"/>
          <w:color w:val="000000"/>
          <w:lang w:eastAsia="zh-CN"/>
        </w:rPr>
        <w:t>and five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reviews. All of these articles were included in our analysis.</w:t>
      </w:r>
    </w:p>
    <w:p w14:paraId="4C9C6996" w14:textId="77777777" w:rsidR="00A84CBD" w:rsidRDefault="00A84CBD">
      <w:pPr>
        <w:spacing w:line="360" w:lineRule="auto"/>
        <w:jc w:val="both"/>
        <w:rPr>
          <w:rFonts w:ascii="Book Antiqua" w:hAnsi="Book Antiqua"/>
        </w:rPr>
      </w:pPr>
    </w:p>
    <w:p w14:paraId="278B6F98" w14:textId="77777777" w:rsidR="00A84C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Eradication rate assessment of eradication therapy with/without probiotics</w:t>
      </w:r>
    </w:p>
    <w:p w14:paraId="2B44D45D"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To review the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efficacy of adjuvant probiotic treatment, we selected 23 out of the 56 articles that analyzed the eradication rate when probiotics were used in the treatment of </w:t>
      </w:r>
      <w:r>
        <w:rPr>
          <w:rFonts w:ascii="Book Antiqua" w:eastAsia="Book Antiqua" w:hAnsi="Book Antiqua" w:cs="Book Antiqua"/>
          <w:i/>
          <w:iCs/>
          <w:color w:val="000000"/>
        </w:rPr>
        <w:t xml:space="preserve">H. pylori </w:t>
      </w:r>
      <w:r>
        <w:rPr>
          <w:rFonts w:ascii="Book Antiqua" w:eastAsia="宋体" w:hAnsi="Book Antiqua" w:cs="Book Antiqua"/>
          <w:color w:val="000000"/>
          <w:lang w:eastAsia="zh-CN"/>
        </w:rPr>
        <w:t xml:space="preserve">infection </w:t>
      </w:r>
      <w:r>
        <w:rPr>
          <w:rFonts w:ascii="Book Antiqua" w:eastAsia="Book Antiqua" w:hAnsi="Book Antiqua" w:cs="Book Antiqua"/>
          <w:color w:val="000000"/>
        </w:rPr>
        <w:t xml:space="preserve">(Tables 1-4). The majority of the articles demonstrated that the addition of probiotics increased the eradication rate. Several papers showed that probiotics did not significantly increase the eradication rate but effectively reduced the side effects of antibiotic therapy. However, one study found that the addition of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probiotic to triple antibiotic therapy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t>
      </w:r>
      <w:r>
        <w:rPr>
          <w:rFonts w:ascii="Book Antiqua" w:eastAsia="宋体" w:hAnsi="Book Antiqua" w:cs="Book Antiqua" w:hint="eastAsia"/>
          <w:color w:val="000000"/>
          <w:lang w:eastAsia="zh-CN"/>
        </w:rPr>
        <w:t xml:space="preserve">neither </w:t>
      </w:r>
      <w:r>
        <w:rPr>
          <w:rFonts w:ascii="Book Antiqua" w:eastAsia="Book Antiqua" w:hAnsi="Book Antiqua" w:cs="Book Antiqua"/>
          <w:color w:val="000000"/>
        </w:rPr>
        <w:t>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eradication rate nor reduce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occurrence of adverse events</w:t>
      </w:r>
      <w:r>
        <w:rPr>
          <w:rFonts w:ascii="Book Antiqua" w:eastAsia="Book Antiqua" w:hAnsi="Book Antiqua" w:cs="Book Antiqua"/>
          <w:color w:val="000000"/>
          <w:vertAlign w:val="superscript"/>
        </w:rPr>
        <w:t>[43]</w:t>
      </w:r>
      <w:r>
        <w:rPr>
          <w:rFonts w:ascii="Book Antiqua" w:eastAsia="Book Antiqua" w:hAnsi="Book Antiqua" w:cs="Book Antiqua"/>
          <w:color w:val="000000"/>
        </w:rPr>
        <w:t>. These findings highlight the importance of specific strains included in probiotic formulations.</w:t>
      </w:r>
    </w:p>
    <w:p w14:paraId="0A93CBD4"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According to the information presented in these tables, it is evident that the most commonly used single-strain probiotics are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strains. As for multi-strain probiotics (symbiotics), the combination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spp. and </w:t>
      </w:r>
      <w:r>
        <w:rPr>
          <w:rFonts w:ascii="Book Antiqua" w:eastAsia="Book Antiqua" w:hAnsi="Book Antiqua" w:cs="Book Antiqua"/>
          <w:i/>
          <w:iCs/>
          <w:color w:val="000000"/>
        </w:rPr>
        <w:t>Bifidobacterium s</w:t>
      </w:r>
      <w:r>
        <w:rPr>
          <w:rFonts w:ascii="Book Antiqua" w:eastAsia="Book Antiqua" w:hAnsi="Book Antiqua" w:cs="Book Antiqua"/>
          <w:color w:val="000000"/>
        </w:rPr>
        <w:t>pp. is widely utilized. Additionally, the inclusion of probiotics in proton pump inhibitor-antibiotics-bismuth regimens has been shown to enhance the safety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treatment. Furthermore, due to their multifaceted positive effects, probiotics can contribute to higher eradication rates.</w:t>
      </w:r>
    </w:p>
    <w:p w14:paraId="62FF47E6" w14:textId="77777777" w:rsidR="00A84CBD" w:rsidRDefault="00A84CBD">
      <w:pPr>
        <w:spacing w:line="360" w:lineRule="auto"/>
        <w:jc w:val="both"/>
        <w:rPr>
          <w:rFonts w:ascii="Book Antiqua" w:hAnsi="Book Antiqua"/>
        </w:rPr>
      </w:pPr>
    </w:p>
    <w:p w14:paraId="7676321F" w14:textId="77777777" w:rsidR="00A84C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Probiotic monotherapy</w:t>
      </w:r>
    </w:p>
    <w:p w14:paraId="2F6DBADC"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 xml:space="preserve">Several studies have confirmed the efficacy of probiotics as monotherapy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w:t>
      </w:r>
      <w:r>
        <w:rPr>
          <w:rFonts w:ascii="Book Antiqua" w:eastAsia="Book Antiqua" w:hAnsi="Book Antiqua" w:cs="Book Antiqua"/>
          <w:color w:val="000000"/>
          <w:vertAlign w:val="superscript"/>
        </w:rPr>
        <w:t>[27,38,66,67]</w:t>
      </w:r>
      <w:r>
        <w:rPr>
          <w:rFonts w:ascii="Book Antiqua" w:eastAsia="Book Antiqua" w:hAnsi="Book Antiqua" w:cs="Book Antiqua"/>
          <w:color w:val="000000"/>
        </w:rPr>
        <w:t xml:space="preserve">. For instance, one study reported that a probiotic containing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led to eradication in 6 out of 14 patients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Dore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(2014) assessed the efficacy of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(DSM 17938) 108 </w:t>
      </w:r>
      <w:r>
        <w:rPr>
          <w:rFonts w:ascii="Book Antiqua" w:eastAsia="Book Antiqua" w:hAnsi="Book Antiqua" w:cs="Book Antiqua" w:hint="eastAsia"/>
          <w:color w:val="000000"/>
        </w:rPr>
        <w:t>colony</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forming unit</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 xml:space="preserve">in combination with pantoprazole 20 mg twice a day for 8 wk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 study defined </w:t>
      </w:r>
      <w:r>
        <w:rPr>
          <w:rFonts w:ascii="Book Antiqua" w:eastAsia="Book Antiqua" w:hAnsi="Book Antiqua" w:cs="Book Antiqua"/>
          <w:color w:val="000000"/>
        </w:rPr>
        <w:lastRenderedPageBreak/>
        <w:t xml:space="preserve">eradication as a negative result in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w:t>
      </w:r>
      <w:r>
        <w:rPr>
          <w:rFonts w:ascii="Book Antiqua" w:eastAsia="Book Antiqua" w:hAnsi="Book Antiqua" w:cs="Book Antiqua" w:hint="eastAsia"/>
          <w:color w:val="000000"/>
        </w:rPr>
        <w:t>urea breath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4-6 wk after therapy. The results showed that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plus pantoprazole achieved eradication in 13.6% of patients by intention-to-treat analysis and 14.2% by per protocol analysis. Another study combining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with pantoprazole for 4 wk achieved eradication in 12.5% of patients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Several studies have demonstrated that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can inhibit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growth and decrease bacterial load</w:t>
      </w:r>
      <w:r>
        <w:rPr>
          <w:rFonts w:ascii="Book Antiqua" w:eastAsia="Book Antiqua" w:hAnsi="Book Antiqua" w:cs="Book Antiqua"/>
          <w:color w:val="000000"/>
          <w:vertAlign w:val="superscript"/>
        </w:rPr>
        <w:t>[59,70,71,72]</w:t>
      </w:r>
      <w:r>
        <w:rPr>
          <w:rFonts w:ascii="Book Antiqua" w:eastAsia="Book Antiqua" w:hAnsi="Book Antiqua" w:cs="Book Antiqua"/>
          <w:color w:val="000000"/>
        </w:rPr>
        <w:t xml:space="preserve">. This antimicrobial activity may be attributed to the production of compounds such as reuterin, reuteritsin 6, reutetsiklin, and metabolites that inhibit bacterial growth. These compounds can reduce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adhesion to gastric epithelial cells and inhibit microbial growth, leading to a significant reduction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contamination and gastric mucosal inflammation severity</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1FA65D78"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another study, 40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patients were treated with a mixture of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species of probiotics for 10 d, while 40 </w:t>
      </w:r>
      <w:r>
        <w:rPr>
          <w:rFonts w:ascii="Book Antiqua" w:eastAsia="Book Antiqua" w:hAnsi="Book Antiqua" w:cs="Book Antiqua"/>
          <w:i/>
          <w:iCs/>
          <w:color w:val="000000"/>
        </w:rPr>
        <w:t>H. pylori</w:t>
      </w:r>
      <w:r>
        <w:rPr>
          <w:rFonts w:ascii="Book Antiqua" w:eastAsia="Book Antiqua" w:hAnsi="Book Antiqua" w:cs="Book Antiqua"/>
          <w:color w:val="000000"/>
        </w:rPr>
        <w:t>-positive subjects received a placebo for 1 month. The eradication rate was 32.5% in the probiotic group and 0% in the placebo group</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Probiotics containing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have been shown to reduce the bacterial load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according to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C-urea breath test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w:t>
      </w:r>
      <w:r>
        <w:rPr>
          <w:rFonts w:ascii="Book Antiqua" w:eastAsia="Book Antiqua" w:hAnsi="Book Antiqua" w:cs="Book Antiqua"/>
          <w:i/>
          <w:color w:val="000000"/>
        </w:rPr>
        <w:t>Limosilactobacillus reuteri</w:t>
      </w:r>
      <w:r>
        <w:rPr>
          <w:rFonts w:ascii="Book Antiqua" w:eastAsia="Book Antiqua" w:hAnsi="Book Antiqua" w:cs="Book Antiqua"/>
          <w:color w:val="000000"/>
        </w:rPr>
        <w:t xml:space="preserve"> strain 2892 (L. reuteri 2892)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isolated from camel's milk demonstrated the protective effects against </w:t>
      </w:r>
      <w:r>
        <w:rPr>
          <w:rFonts w:ascii="Book Antiqua" w:eastAsia="Book Antiqua" w:hAnsi="Book Antiqua" w:cs="Book Antiqua"/>
          <w:i/>
          <w:color w:val="000000"/>
        </w:rPr>
        <w:t>H. pylori</w:t>
      </w:r>
      <w:r>
        <w:rPr>
          <w:rFonts w:ascii="Book Antiqua" w:eastAsia="Book Antiqua" w:hAnsi="Book Antiqua" w:cs="Book Antiqua"/>
          <w:color w:val="000000"/>
        </w:rPr>
        <w:t>-induced gastritis in the gastric mucosa in animal models due to significantly downregulated virulence factor cagA gene expression</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combination of fermented milk containing </w:t>
      </w:r>
      <w:r>
        <w:rPr>
          <w:rFonts w:ascii="Book Antiqua" w:eastAsia="Book Antiqua" w:hAnsi="Book Antiqua" w:cs="Book Antiqua"/>
          <w:i/>
          <w:iCs/>
          <w:color w:val="000000"/>
        </w:rPr>
        <w:t>Lactobacillus paracasei</w:t>
      </w:r>
      <w:r>
        <w:rPr>
          <w:rFonts w:ascii="Book Antiqua" w:eastAsia="Book Antiqua" w:hAnsi="Book Antiqua" w:cs="Book Antiqua"/>
          <w:color w:val="000000"/>
        </w:rPr>
        <w:t xml:space="preserve"> and </w:t>
      </w:r>
      <w:r>
        <w:rPr>
          <w:rFonts w:ascii="Book Antiqua" w:eastAsia="Book Antiqua" w:hAnsi="Book Antiqua" w:cs="Book Antiqua"/>
          <w:i/>
          <w:iCs/>
          <w:color w:val="000000"/>
        </w:rPr>
        <w:t>Glycyrrhiza glabra</w:t>
      </w:r>
      <w:r>
        <w:rPr>
          <w:rFonts w:ascii="Book Antiqua" w:eastAsia="Book Antiqua" w:hAnsi="Book Antiqua" w:cs="Book Antiqua"/>
          <w:color w:val="000000"/>
        </w:rPr>
        <w:t xml:space="preserve"> reduced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density and improved histologic inflammation</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Monotherapy with </w:t>
      </w:r>
      <w:r>
        <w:rPr>
          <w:rFonts w:ascii="Book Antiqua" w:eastAsia="Book Antiqua" w:hAnsi="Book Antiqua" w:cs="Book Antiqua"/>
          <w:i/>
          <w:iCs/>
          <w:color w:val="000000"/>
        </w:rPr>
        <w:t>Clostridium butyricum</w:t>
      </w:r>
      <w:r>
        <w:rPr>
          <w:rFonts w:ascii="Book Antiqua" w:eastAsia="宋体" w:hAnsi="Book Antiqua" w:cs="Book Antiqua"/>
          <w:color w:val="000000"/>
          <w:lang w:eastAsia="zh-CN"/>
        </w:rPr>
        <w:t xml:space="preserve"> or</w:t>
      </w:r>
      <w:r>
        <w:rPr>
          <w:rFonts w:ascii="Book Antiqua" w:eastAsia="Book Antiqua" w:hAnsi="Book Antiqua" w:cs="Book Antiqua"/>
          <w:color w:val="000000"/>
        </w:rPr>
        <w:t xml:space="preserve"> </w:t>
      </w:r>
      <w:r>
        <w:rPr>
          <w:rFonts w:ascii="Book Antiqua" w:eastAsia="Book Antiqua" w:hAnsi="Book Antiqua" w:cs="Book Antiqua"/>
          <w:i/>
          <w:iCs/>
          <w:color w:val="000000"/>
        </w:rPr>
        <w:t>Bacillus coagulans,</w:t>
      </w:r>
      <w:r>
        <w:rPr>
          <w:rFonts w:ascii="Book Antiqua" w:eastAsia="Book Antiqua" w:hAnsi="Book Antiqua" w:cs="Book Antiqua"/>
          <w:color w:val="000000"/>
        </w:rPr>
        <w:t xml:space="preserve"> and a combination of </w:t>
      </w:r>
      <w:r>
        <w:rPr>
          <w:rFonts w:ascii="Book Antiqua" w:eastAsia="Book Antiqua" w:hAnsi="Book Antiqua" w:cs="Book Antiqua"/>
          <w:i/>
          <w:iCs/>
          <w:color w:val="000000"/>
        </w:rPr>
        <w:t>C. butyricum</w:t>
      </w:r>
      <w:r>
        <w:rPr>
          <w:rFonts w:ascii="Book Antiqua" w:eastAsia="Book Antiqua" w:hAnsi="Book Antiqua" w:cs="Book Antiqua"/>
          <w:color w:val="000000"/>
        </w:rPr>
        <w:t xml:space="preserve"> and </w:t>
      </w:r>
      <w:r>
        <w:rPr>
          <w:rFonts w:ascii="Book Antiqua" w:eastAsia="Book Antiqua" w:hAnsi="Book Antiqua" w:cs="Book Antiqua"/>
          <w:i/>
          <w:iCs/>
          <w:color w:val="000000"/>
        </w:rPr>
        <w:t>B. coagulans</w:t>
      </w:r>
      <w:r>
        <w:rPr>
          <w:rFonts w:ascii="Book Antiqua" w:eastAsia="Book Antiqua" w:hAnsi="Book Antiqua" w:cs="Book Antiqua"/>
          <w:color w:val="000000"/>
        </w:rPr>
        <w:t xml:space="preserve"> showed efficacy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in 18%, 20%, and 26% of cases, respectively</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However, another study demonstrated no inhibitory activity of a combination of </w:t>
      </w:r>
      <w:r>
        <w:rPr>
          <w:rFonts w:ascii="Book Antiqua" w:eastAsia="Book Antiqua" w:hAnsi="Book Antiqua" w:cs="Book Antiqua"/>
          <w:i/>
          <w:iCs/>
          <w:color w:val="000000"/>
        </w:rPr>
        <w:t>L. acidophilus, L. rhamnosus</w:t>
      </w:r>
      <w:r>
        <w:rPr>
          <w:rFonts w:ascii="Book Antiqua" w:eastAsia="Book Antiqua" w:hAnsi="Book Antiqua" w:cs="Book Antiqua"/>
          <w:color w:val="000000"/>
        </w:rPr>
        <w:t xml:space="preserve">, and </w:t>
      </w:r>
      <w:r>
        <w:rPr>
          <w:rFonts w:ascii="Book Antiqua" w:eastAsia="Book Antiqua" w:hAnsi="Book Antiqua" w:cs="Book Antiqua"/>
          <w:i/>
          <w:iCs/>
          <w:color w:val="000000"/>
        </w:rPr>
        <w:t>L. sporogenes</w:t>
      </w:r>
      <w:r>
        <w:rPr>
          <w:rFonts w:ascii="Book Antiqua" w:eastAsia="Book Antiqua" w:hAnsi="Book Antiqua" w:cs="Book Antiqua"/>
          <w:color w:val="000000"/>
        </w:rPr>
        <w:t xml:space="preserve"> on </w:t>
      </w:r>
      <w:r>
        <w:rPr>
          <w:rFonts w:ascii="Book Antiqua" w:eastAsia="Book Antiqua" w:hAnsi="Book Antiqua" w:cs="Book Antiqua"/>
          <w:i/>
          <w:iCs/>
          <w:color w:val="000000"/>
        </w:rPr>
        <w:t>H. pylori</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monotherapy for 2 wk led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in 28.0% of patients based on intent-to-treat criteria</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prospective studies, probiotic monotherapy effectively decreased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density (based on the </w:t>
      </w:r>
      <w:r>
        <w:rPr>
          <w:rFonts w:ascii="Book Antiqua" w:eastAsia="Book Antiqua" w:hAnsi="Book Antiqua" w:cs="Book Antiqua"/>
          <w:color w:val="000000"/>
          <w:vertAlign w:val="superscript"/>
        </w:rPr>
        <w:t>13</w:t>
      </w:r>
      <w:r>
        <w:rPr>
          <w:rFonts w:ascii="Book Antiqua" w:eastAsia="Book Antiqua" w:hAnsi="Book Antiqua" w:cs="Book Antiqua"/>
          <w:color w:val="000000"/>
        </w:rPr>
        <w:t>C-urease breath test data) by 2.0% to 64.0%</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Initial studies in children have shown promising results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with various probiotic strains</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4C5C8C60"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lastRenderedPageBreak/>
        <w:t xml:space="preserve">Meta-analysis of 11 studies demonstrated that probiotics eradicated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14% </w:t>
      </w:r>
      <w:r>
        <w:rPr>
          <w:rFonts w:ascii="Book Antiqua" w:eastAsia="宋体" w:hAnsi="Book Antiqua" w:cs="Book Antiqua" w:hint="eastAsia"/>
          <w:color w:val="000000"/>
          <w:lang w:eastAsia="zh-CN"/>
        </w:rPr>
        <w:t xml:space="preserve">of cases </w:t>
      </w:r>
      <w:r>
        <w:rPr>
          <w:rFonts w:ascii="Book Antiqua" w:eastAsia="Book Antiqua" w:hAnsi="Book Antiqua" w:cs="Book Antiqua"/>
          <w:color w:val="000000"/>
        </w:rPr>
        <w:t xml:space="preserve">(95%CI: 2%-25%,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Specifically, lactobacilli were effective in achieving eradication in 16% (95%CI: 1%-31%), </w:t>
      </w:r>
      <w:r>
        <w:rPr>
          <w:rFonts w:ascii="Book Antiqua" w:eastAsia="Book Antiqua" w:hAnsi="Book Antiqua" w:cs="Book Antiqua"/>
          <w:i/>
          <w:iCs/>
          <w:color w:val="000000"/>
        </w:rPr>
        <w:t>Saccharomyces boulardii</w:t>
      </w:r>
      <w:r>
        <w:rPr>
          <w:rFonts w:ascii="Book Antiqua" w:eastAsia="Book Antiqua" w:hAnsi="Book Antiqua" w:cs="Book Antiqua"/>
          <w:color w:val="000000"/>
        </w:rPr>
        <w:t xml:space="preserve"> in 12% (95%CI: 0%-29%), and multi-strain combinations in 14% (95%CI: 0%-43%). Although probiotic monotherapy had a minimal effect on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 successful eradication suggests a possible direct effect of probiotics against </w:t>
      </w:r>
      <w:r>
        <w:rPr>
          <w:rFonts w:ascii="Book Antiqua" w:eastAsia="Book Antiqua" w:hAnsi="Book Antiqua" w:cs="Book Antiqua"/>
          <w:i/>
          <w:iCs/>
          <w:color w:val="000000"/>
        </w:rPr>
        <w:t>H. pylori</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 systematic review of 11 high-quality studies concluded that probiotic monotherapy does not significantly affect the eradication rates of </w:t>
      </w:r>
      <w:r>
        <w:rPr>
          <w:rFonts w:ascii="Book Antiqua" w:eastAsia="Book Antiqua" w:hAnsi="Book Antiqua" w:cs="Book Antiqua"/>
          <w:i/>
          <w:iCs/>
          <w:color w:val="000000"/>
        </w:rPr>
        <w:t>H. pylori</w:t>
      </w:r>
      <w:r>
        <w:rPr>
          <w:rFonts w:ascii="Book Antiqua" w:eastAsia="Book Antiqua" w:hAnsi="Book Antiqua" w:cs="Book Antiqua"/>
          <w:color w:val="000000"/>
        </w:rPr>
        <w:t>. However, when used in combination with eradication therapy, probiotics can increase the eradication rates and significantly reduce side effects associated with antibiotics</w:t>
      </w:r>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1582192B"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conducted by our team, it was observed that the inhibition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growth occurred in 50% of cases in contact with a probiotic based on </w:t>
      </w:r>
      <w:r>
        <w:rPr>
          <w:rFonts w:ascii="Book Antiqua" w:eastAsia="Book Antiqua" w:hAnsi="Book Antiqua" w:cs="Book Antiqua"/>
          <w:i/>
          <w:iCs/>
          <w:color w:val="000000"/>
        </w:rPr>
        <w:t>Bacillus subtilis</w:t>
      </w:r>
      <w:r>
        <w:rPr>
          <w:rFonts w:ascii="Book Antiqua" w:eastAsia="Book Antiqua" w:hAnsi="Book Antiqua" w:cs="Book Antiqua"/>
          <w:color w:val="000000"/>
        </w:rPr>
        <w:t xml:space="preserve">, 78.6% of cases in contact with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strain L-3, and 64% of cases in contact with a combination of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 faecium</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monotherapy with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strain L-3 in patients with chronic gastritis associated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showed an eradication</w:t>
      </w:r>
      <w:r>
        <w:rPr>
          <w:rFonts w:ascii="Book Antiqua" w:eastAsia="宋体" w:hAnsi="Book Antiqua" w:cs="Book Antiqua" w:hint="eastAsia"/>
          <w:color w:val="000000"/>
          <w:lang w:eastAsia="zh-CN"/>
        </w:rPr>
        <w:t xml:space="preserve"> rate </w:t>
      </w:r>
      <w:r>
        <w:rPr>
          <w:rFonts w:ascii="Book Antiqua" w:eastAsia="Book Antiqua" w:hAnsi="Book Antiqua" w:cs="Book Antiqua"/>
          <w:color w:val="000000"/>
        </w:rPr>
        <w:t>of 39%</w:t>
      </w:r>
      <w:r>
        <w:rPr>
          <w:rFonts w:ascii="Book Antiqua" w:eastAsia="Book Antiqua" w:hAnsi="Book Antiqua" w:cs="Book Antiqua"/>
          <w:color w:val="000000"/>
          <w:vertAlign w:val="superscript"/>
        </w:rPr>
        <w:t>[84]</w:t>
      </w:r>
      <w:r>
        <w:rPr>
          <w:rFonts w:ascii="Book Antiqua" w:eastAsia="Book Antiqua" w:hAnsi="Book Antiqua" w:cs="Book Antiqua"/>
          <w:color w:val="000000"/>
        </w:rPr>
        <w:t>.</w:t>
      </w:r>
    </w:p>
    <w:p w14:paraId="3B0C3561"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Probiotic monotherapy can be considered as an alternative therapy in cases of polyvalent allergic reactions to antibiotics, as the eradication rate of this treatment is significantly lower compared to standard regimens. Additionally, probiotic monotherapy may be preferred in pediatric practice for children under 10 years of age. Among the different monotherapy options, the most promising results were observed with multi-strain probiotics (32.5%), </w:t>
      </w:r>
      <w:r>
        <w:rPr>
          <w:rFonts w:ascii="Book Antiqua" w:eastAsia="Book Antiqua" w:hAnsi="Book Antiqua" w:cs="Book Antiqua"/>
          <w:i/>
          <w:iCs/>
          <w:color w:val="000000"/>
        </w:rPr>
        <w:t>S. boulardii</w:t>
      </w:r>
      <w:r>
        <w:rPr>
          <w:rFonts w:ascii="Book Antiqua" w:eastAsia="Book Antiqua" w:hAnsi="Book Antiqua" w:cs="Book Antiqua"/>
          <w:color w:val="000000"/>
        </w:rPr>
        <w:t xml:space="preserve"> (28%), a complex of </w:t>
      </w:r>
      <w:r>
        <w:rPr>
          <w:rFonts w:ascii="Book Antiqua" w:eastAsia="Book Antiqua" w:hAnsi="Book Antiqua" w:cs="Book Antiqua"/>
          <w:i/>
          <w:iCs/>
          <w:color w:val="000000"/>
        </w:rPr>
        <w:t>C. butyricum</w:t>
      </w:r>
      <w:r>
        <w:rPr>
          <w:rFonts w:ascii="Book Antiqua" w:eastAsia="Book Antiqua" w:hAnsi="Book Antiqua" w:cs="Book Antiqua"/>
          <w:color w:val="000000"/>
        </w:rPr>
        <w:t xml:space="preserve"> and </w:t>
      </w:r>
      <w:r>
        <w:rPr>
          <w:rFonts w:ascii="Book Antiqua" w:eastAsia="Book Antiqua" w:hAnsi="Book Antiqua" w:cs="Book Antiqua"/>
          <w:i/>
          <w:iCs/>
          <w:color w:val="000000"/>
        </w:rPr>
        <w:t>B. coagulans</w:t>
      </w:r>
      <w:r>
        <w:rPr>
          <w:rFonts w:ascii="Book Antiqua" w:eastAsia="Book Antiqua" w:hAnsi="Book Antiqua" w:cs="Book Antiqua"/>
          <w:color w:val="000000"/>
        </w:rPr>
        <w:t xml:space="preserve"> (26%), and </w:t>
      </w:r>
      <w:r>
        <w:rPr>
          <w:rFonts w:ascii="Book Antiqua" w:eastAsia="Book Antiqua" w:hAnsi="Book Antiqua" w:cs="Book Antiqua"/>
          <w:i/>
          <w:iCs/>
          <w:color w:val="000000"/>
        </w:rPr>
        <w:t>L. reuteri</w:t>
      </w:r>
      <w:r>
        <w:rPr>
          <w:rFonts w:ascii="Book Antiqua" w:eastAsia="Book Antiqua" w:hAnsi="Book Antiqua" w:cs="Book Antiqua"/>
          <w:color w:val="000000"/>
        </w:rPr>
        <w:t xml:space="preserve"> (14.2%). Our data on the efficacy of </w:t>
      </w:r>
      <w:r>
        <w:rPr>
          <w:rFonts w:ascii="Book Antiqua" w:eastAsia="Book Antiqua" w:hAnsi="Book Antiqua" w:cs="Book Antiqua"/>
          <w:i/>
          <w:iCs/>
          <w:color w:val="000000"/>
        </w:rPr>
        <w:t>E. faecium</w:t>
      </w:r>
      <w:r>
        <w:rPr>
          <w:rFonts w:ascii="Book Antiqua" w:eastAsia="Book Antiqua" w:hAnsi="Book Antiqua" w:cs="Book Antiqua"/>
          <w:color w:val="000000"/>
        </w:rPr>
        <w:t xml:space="preserve"> L3 showed a 39% eradication rate, but further multicenter clinical trials are needed to confirm these findings.</w:t>
      </w:r>
    </w:p>
    <w:p w14:paraId="5E688AE6" w14:textId="77777777" w:rsidR="00A84CBD" w:rsidRDefault="00A84CBD">
      <w:pPr>
        <w:spacing w:line="360" w:lineRule="auto"/>
        <w:jc w:val="both"/>
        <w:rPr>
          <w:rFonts w:ascii="Book Antiqua" w:hAnsi="Book Antiqua"/>
        </w:rPr>
      </w:pPr>
    </w:p>
    <w:p w14:paraId="6BA59063" w14:textId="77777777" w:rsidR="00A84C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What </w:t>
      </w:r>
      <w:r>
        <w:rPr>
          <w:rFonts w:ascii="Book Antiqua" w:eastAsia="宋体" w:hAnsi="Book Antiqua" w:cs="Book Antiqua" w:hint="eastAsia"/>
          <w:b/>
          <w:bCs/>
          <w:caps/>
          <w:color w:val="000000"/>
          <w:u w:val="single"/>
          <w:lang w:eastAsia="zh-CN"/>
        </w:rPr>
        <w:t>are</w:t>
      </w:r>
      <w:r>
        <w:rPr>
          <w:rFonts w:ascii="Book Antiqua" w:eastAsia="Book Antiqua" w:hAnsi="Book Antiqua" w:cs="Book Antiqua"/>
          <w:b/>
          <w:bCs/>
          <w:caps/>
          <w:color w:val="000000"/>
          <w:u w:val="single"/>
        </w:rPr>
        <w:t xml:space="preserve"> autoprobiotics?</w:t>
      </w:r>
    </w:p>
    <w:p w14:paraId="49A12950"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 xml:space="preserve">The benefits of probiotics arise from the interaction of probiotic strains or strain compositions with the host microbiota. However, probiotic therapy has certain </w:t>
      </w:r>
      <w:r>
        <w:rPr>
          <w:rFonts w:ascii="Book Antiqua" w:eastAsia="Book Antiqua" w:hAnsi="Book Antiqua" w:cs="Book Antiqua"/>
          <w:color w:val="000000"/>
        </w:rPr>
        <w:lastRenderedPageBreak/>
        <w:t>limitations, including the risk of strain colonization failure and the need for a prolonged administration course (1 month or more). Additionally, selecting the most appropriate probiotic for a specific patient from the vast range of options available today remains unclear.</w:t>
      </w:r>
    </w:p>
    <w:p w14:paraId="46BACBF0"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A novel and innovative approach to enhance the effectiveness of correcting gut microbiota disorders and personalized therapy is the development of autoprobiotics (the term proposed by the authors who obtained a patent for the invention)</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072E82EB"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Autoprobiotics are strains of indigenous microbiota that are isolated from a specific individual and intended to restore </w:t>
      </w:r>
      <w:r>
        <w:rPr>
          <w:rFonts w:ascii="Book Antiqua" w:eastAsia="宋体" w:hAnsi="Book Antiqua" w:cs="Book Antiqua" w:hint="eastAsia"/>
          <w:color w:val="000000"/>
          <w:lang w:eastAsia="zh-CN"/>
        </w:rPr>
        <w:t>his/her</w:t>
      </w:r>
      <w:r>
        <w:rPr>
          <w:rFonts w:ascii="Book Antiqua" w:eastAsia="Book Antiqua" w:hAnsi="Book Antiqua" w:cs="Book Antiqua"/>
          <w:color w:val="000000"/>
        </w:rPr>
        <w:t xml:space="preserve"> gastrointestinal tract microecology. Autoprobiotics can be prepared by culturing individual clones of indigenous bacteria (such as bifidobacteria, lactobacilli, or enterococci) on nutrient cultural media outside the body, or by culturing a complex of indigenous bacteria under anaerobic conditions</w:t>
      </w:r>
      <w:r>
        <w:rPr>
          <w:rFonts w:ascii="Book Antiqua" w:eastAsia="Book Antiqua" w:hAnsi="Book Antiqua" w:cs="Book Antiqua"/>
          <w:color w:val="000000"/>
          <w:vertAlign w:val="superscript"/>
        </w:rPr>
        <w:t>[86]</w:t>
      </w:r>
      <w:r>
        <w:rPr>
          <w:rFonts w:ascii="Book Antiqua" w:eastAsia="Book Antiqua" w:hAnsi="Book Antiqua" w:cs="Book Antiqua"/>
          <w:color w:val="000000"/>
        </w:rPr>
        <w:t>. Initially, the selection of autoprobiotic strains involved the addition of blood serum</w:t>
      </w:r>
      <w:r>
        <w:rPr>
          <w:rFonts w:ascii="Book Antiqua" w:eastAsia="Book Antiqua" w:hAnsi="Book Antiqua" w:cs="Book Antiqua"/>
          <w:color w:val="000000"/>
          <w:vertAlign w:val="superscript"/>
        </w:rPr>
        <w:t>[87]</w:t>
      </w:r>
      <w:r>
        <w:rPr>
          <w:rFonts w:ascii="Book Antiqua" w:eastAsia="Book Antiqua" w:hAnsi="Book Antiqua" w:cs="Book Antiqua"/>
          <w:color w:val="000000"/>
        </w:rPr>
        <w:t>, but later it was replaced by molecular genetic testing of the strains of interest</w:t>
      </w:r>
      <w:r>
        <w:rPr>
          <w:rFonts w:ascii="Book Antiqua" w:eastAsia="Book Antiqua" w:hAnsi="Book Antiqua" w:cs="Book Antiqua"/>
          <w:color w:val="000000"/>
          <w:vertAlign w:val="superscript"/>
        </w:rPr>
        <w:t>[88,89]</w:t>
      </w:r>
      <w:r>
        <w:rPr>
          <w:rFonts w:ascii="Book Antiqua" w:eastAsia="Book Antiqua" w:hAnsi="Book Antiqua" w:cs="Book Antiqua"/>
          <w:color w:val="000000"/>
        </w:rPr>
        <w:t>.</w:t>
      </w:r>
    </w:p>
    <w:p w14:paraId="1E6124D9"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The advantages of autoprobiotics are: (1</w:t>
      </w:r>
      <w:r>
        <w:rPr>
          <w:rFonts w:ascii="Book Antiqua" w:eastAsia="宋体" w:hAnsi="Book Antiqua" w:cs="宋体"/>
          <w:color w:val="000000"/>
          <w:lang w:eastAsia="zh-CN"/>
        </w:rPr>
        <w:t>)</w:t>
      </w:r>
      <w:r>
        <w:rPr>
          <w:rFonts w:ascii="Book Antiqua" w:eastAsia="Book Antiqua" w:hAnsi="Book Antiqua" w:cs="Book Antiqua"/>
          <w:color w:val="000000"/>
        </w:rPr>
        <w:t xml:space="preserve"> Individual composition: Each autoprobiotic is unique and tailored to the specific beneficial bacteria isolated from an individual's biomaterial; (2</w:t>
      </w:r>
      <w:r>
        <w:rPr>
          <w:rFonts w:ascii="Book Antiqua" w:eastAsia="宋体" w:hAnsi="Book Antiqua" w:cs="宋体"/>
          <w:color w:val="000000"/>
          <w:lang w:eastAsia="zh-CN"/>
        </w:rPr>
        <w:t>)</w:t>
      </w:r>
      <w:r>
        <w:rPr>
          <w:rFonts w:ascii="Book Antiqua" w:eastAsia="Book Antiqua" w:hAnsi="Book Antiqua" w:cs="Book Antiqua"/>
          <w:color w:val="000000"/>
        </w:rPr>
        <w:t xml:space="preserve"> High survival rate: Since the body has been exposed to its own bacteria throughout life, the "survival rate" of auto-probiotics tends to be close to 100%; (3</w:t>
      </w:r>
      <w:r>
        <w:rPr>
          <w:rFonts w:ascii="Book Antiqua" w:eastAsia="宋体" w:hAnsi="Book Antiqua" w:cs="宋体"/>
          <w:color w:val="000000"/>
          <w:lang w:eastAsia="zh-CN"/>
        </w:rPr>
        <w:t xml:space="preserve">) </w:t>
      </w:r>
      <w:r>
        <w:rPr>
          <w:rFonts w:ascii="Book Antiqua" w:eastAsia="Book Antiqua" w:hAnsi="Book Antiqua" w:cs="Book Antiqua"/>
          <w:color w:val="000000"/>
        </w:rPr>
        <w:t>Safety: Autoprobiotics consist of two main components - the actual indigenous bacteria and special nutrients to support bacterial viability. The body develops immunological tolerance towards the indigenous bacteria included in the autoprobiotic from early years, and they do not enter into conflict with other resident representatives of the human microbiota; and (4</w:t>
      </w:r>
      <w:r>
        <w:rPr>
          <w:rFonts w:ascii="Book Antiqua" w:eastAsia="宋体" w:hAnsi="Book Antiqua" w:cs="宋体"/>
          <w:color w:val="000000"/>
          <w:lang w:eastAsia="zh-CN"/>
        </w:rPr>
        <w:t>)</w:t>
      </w:r>
      <w:r>
        <w:rPr>
          <w:rFonts w:ascii="Book Antiqua" w:eastAsia="Book Antiqua" w:hAnsi="Book Antiqua" w:cs="Book Antiqua"/>
          <w:color w:val="000000"/>
        </w:rPr>
        <w:t xml:space="preserve"> Extended duration in the gut: Compared to probiotics, autoprobiotics have a longer duration in the gut, allowing for shorter treatment courses (as short as 10 d).</w:t>
      </w:r>
    </w:p>
    <w:p w14:paraId="0FCF6A82"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Experimental studies utilizing autoprobiotics have demonstrated that in rats with antibiotic-associated dysbiosis, the administration of different indigenous strains of bacteria (such as bifidobacteria, enterococci, or a bacterial mixture) resulted in a rapid restoration of the microbiota compared to untreated animals</w:t>
      </w:r>
      <w:r>
        <w:rPr>
          <w:rFonts w:ascii="Book Antiqua" w:eastAsia="Book Antiqua" w:hAnsi="Book Antiqua" w:cs="Book Antiqua"/>
          <w:color w:val="000000"/>
          <w:vertAlign w:val="superscript"/>
        </w:rPr>
        <w:t>[86,90]</w:t>
      </w:r>
      <w:r>
        <w:rPr>
          <w:rFonts w:ascii="Book Antiqua" w:eastAsia="Book Antiqua" w:hAnsi="Book Antiqua" w:cs="Book Antiqua"/>
          <w:color w:val="000000"/>
        </w:rPr>
        <w:t xml:space="preserve">. Several clinical studies </w:t>
      </w:r>
      <w:r>
        <w:rPr>
          <w:rFonts w:ascii="Book Antiqua" w:eastAsia="Book Antiqua" w:hAnsi="Book Antiqua" w:cs="Book Antiqua"/>
          <w:color w:val="000000"/>
        </w:rPr>
        <w:lastRenderedPageBreak/>
        <w:t xml:space="preserve">have already shown the effectiveness of autoprobiotics based on indigenous strains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spp. in restoring and stabilizing the levels of key representatives of the normal intestinal microbiota (such as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spp.,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spp., and </w:t>
      </w:r>
      <w:r>
        <w:rPr>
          <w:rFonts w:ascii="Book Antiqua" w:eastAsia="Book Antiqua" w:hAnsi="Book Antiqua" w:cs="Book Antiqua"/>
          <w:i/>
          <w:iCs/>
          <w:color w:val="000000"/>
        </w:rPr>
        <w:t>E. coli</w:t>
      </w:r>
      <w:r>
        <w:rPr>
          <w:rFonts w:ascii="Book Antiqua" w:eastAsia="Book Antiqua" w:hAnsi="Book Antiqua" w:cs="Book Antiqua"/>
          <w:color w:val="000000"/>
        </w:rPr>
        <w:t>) in dysbiotic disorders caused by antibiotic usage</w:t>
      </w:r>
      <w:r>
        <w:rPr>
          <w:rFonts w:ascii="Book Antiqua" w:eastAsia="Book Antiqua" w:hAnsi="Book Antiqua" w:cs="Book Antiqua"/>
          <w:color w:val="000000"/>
          <w:vertAlign w:val="superscript"/>
        </w:rPr>
        <w:t>[91-93]</w:t>
      </w:r>
      <w:r>
        <w:rPr>
          <w:rFonts w:ascii="Book Antiqua" w:eastAsia="Book Antiqua" w:hAnsi="Book Antiqua" w:cs="Book Antiqua"/>
          <w:color w:val="000000"/>
        </w:rPr>
        <w:t>, as well as in infection and inflammatory diseases</w:t>
      </w:r>
      <w:r>
        <w:rPr>
          <w:rFonts w:ascii="Book Antiqua" w:eastAsia="Book Antiqua" w:hAnsi="Book Antiqua" w:cs="Book Antiqua"/>
          <w:color w:val="000000"/>
          <w:vertAlign w:val="superscript"/>
        </w:rPr>
        <w:t>[86,90,94]</w:t>
      </w:r>
      <w:r>
        <w:rPr>
          <w:rFonts w:ascii="Book Antiqua" w:eastAsia="Book Antiqua" w:hAnsi="Book Antiqua" w:cs="Book Antiqua"/>
          <w:color w:val="000000"/>
        </w:rPr>
        <w:t xml:space="preserve">. The efficacy of monotherapy using autoprobiotics based on indigenous non-pathogenic enterococci has been demonstrated in the treatment of chronic gastritis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The eradication rate was 80%, and there was 100% relief of symptoms after a 20-d autoprobiotic treatment</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2335B041"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 high efficacy of autoprobiotics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can be attributed to their personalized effect on the host gastrointestinal microbiota. It can be hypothesized that the use of indigenous microorganisms holds greater potential compared to the administration of commercial probiotics.</w:t>
      </w:r>
    </w:p>
    <w:p w14:paraId="5DB77BD6" w14:textId="77777777" w:rsidR="00A84CBD" w:rsidRDefault="00A84CBD">
      <w:pPr>
        <w:spacing w:line="360" w:lineRule="auto"/>
        <w:jc w:val="both"/>
        <w:rPr>
          <w:rFonts w:ascii="Book Antiqua" w:hAnsi="Book Antiqua"/>
        </w:rPr>
      </w:pPr>
    </w:p>
    <w:p w14:paraId="6316B2DB" w14:textId="77777777" w:rsidR="00A84CBD"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78D86DE5"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t xml:space="preserve">The addition of probiotics to standard triple or quadruple therapy has shown significant improvement in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eradication efficacy and reduction in adverse reactions associated with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antibiotics, such as diarrhea and nausea. However, some studies have indicated that probiotics do not have a significant positive influence on the eradication rate and/or the frequency of adverse reactions, which may depend on the specific microbial strain(s) included in the product. Therefore, further randomized multicenter studies are necessary to investigate the effects of probiotics against </w:t>
      </w:r>
      <w:r>
        <w:rPr>
          <w:rFonts w:ascii="Book Antiqua" w:eastAsia="Book Antiqua" w:hAnsi="Book Antiqua" w:cs="Book Antiqua"/>
          <w:i/>
          <w:iCs/>
          <w:color w:val="000000"/>
        </w:rPr>
        <w:t>H. pylori</w:t>
      </w:r>
      <w:r>
        <w:rPr>
          <w:rFonts w:ascii="Book Antiqua" w:eastAsia="Book Antiqua" w:hAnsi="Book Antiqua" w:cs="Book Antiqua"/>
          <w:color w:val="000000"/>
        </w:rPr>
        <w:t>, focusing on strains with specific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activity.</w:t>
      </w:r>
    </w:p>
    <w:p w14:paraId="21FCF170"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Probiotic monotherapy has demonstrated successful eradication rates of up to 39%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which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significantly higher than the percentage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spontaneous eradication (3%-5%). Probiotic monotherapy can be considered as an alternative method of treating </w:t>
      </w:r>
      <w:r>
        <w:rPr>
          <w:rFonts w:ascii="Book Antiqua" w:eastAsia="Book Antiqua" w:hAnsi="Book Antiqua" w:cs="Book Antiqua"/>
          <w:i/>
          <w:iCs/>
          <w:color w:val="000000"/>
        </w:rPr>
        <w:t>H. pylori</w:t>
      </w:r>
      <w:r>
        <w:rPr>
          <w:rFonts w:ascii="Book Antiqua" w:eastAsia="Book Antiqua" w:hAnsi="Book Antiqua" w:cs="Book Antiqua"/>
          <w:color w:val="000000"/>
        </w:rPr>
        <w:t>-associated diseases, particularly when standard anti-</w:t>
      </w:r>
      <w:r>
        <w:rPr>
          <w:rFonts w:ascii="Book Antiqua" w:eastAsia="Book Antiqua" w:hAnsi="Book Antiqua" w:cs="Book Antiqua"/>
          <w:i/>
          <w:iCs/>
          <w:color w:val="000000"/>
        </w:rPr>
        <w:t>H. pylori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therapy with antibiotics is not effective.</w:t>
      </w:r>
    </w:p>
    <w:p w14:paraId="7FC72A47"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There are several interesting and controversial points to consider regarding the use of probiotics as an additional treatment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rPr>
          <w:rFonts w:ascii="Book Antiqua" w:hAnsi="Book Antiqua"/>
          <w:lang w:eastAsia="zh-CN"/>
        </w:rPr>
        <w:t xml:space="preserve"> </w:t>
      </w:r>
      <w:r>
        <w:rPr>
          <w:rFonts w:ascii="Book Antiqua" w:eastAsia="Book Antiqua" w:hAnsi="Book Antiqua" w:cs="Book Antiqua"/>
          <w:color w:val="000000"/>
        </w:rPr>
        <w:t xml:space="preserve">Probiotics can be </w:t>
      </w:r>
      <w:r>
        <w:rPr>
          <w:rFonts w:ascii="Book Antiqua" w:eastAsia="Book Antiqua" w:hAnsi="Book Antiqua" w:cs="Book Antiqua"/>
          <w:color w:val="000000"/>
        </w:rPr>
        <w:lastRenderedPageBreak/>
        <w:t>administered for a longer duration: Unlike aggressive eradication therapy, which lasts 10-14 d, the duration of probiotic therapy is not strictly regulated. It is important to determine the optimal duration for each probiotic strain to achieve the best therapeutic outcomes and predict clinical effects.</w:t>
      </w:r>
    </w:p>
    <w:p w14:paraId="16ADE8C5"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Probiotics are generally safer than antibiotics but may still have side effects. Further studies are needed to identify possible side effects associated with different probiotic strains, in order to choose the safest and most effective options.</w:t>
      </w:r>
    </w:p>
    <w:p w14:paraId="28C79486"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Possible approaches to prescribing probiotic therapy for patients with </w:t>
      </w:r>
      <w:r>
        <w:rPr>
          <w:rFonts w:ascii="Book Antiqua" w:eastAsia="Book Antiqua" w:hAnsi="Book Antiqua" w:cs="Book Antiqua"/>
          <w:i/>
          <w:iCs/>
          <w:color w:val="000000"/>
        </w:rPr>
        <w:t>H. pylori</w:t>
      </w:r>
      <w:r>
        <w:rPr>
          <w:rFonts w:ascii="Book Antiqua" w:eastAsia="Book Antiqua" w:hAnsi="Book Antiqua" w:cs="Book Antiqua"/>
          <w:color w:val="000000"/>
        </w:rPr>
        <w:t>-associated diseases include: Pre-eradication probiotic therapy: Prescribing probiotics 3-4 wk before eradication therapy to realize the immunomodulatory effects and enhance the predictability of positive eradication outcomes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Co-eradication probiotic therapy: Prescribing probiotics simultaneously with eradication therapy (10-14 d) to increase eradication effectiveness and reduce the risk of side effects;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ost-eradication probiotic therapy: Prescribed for a period of 3-4 wk after eradication to restore the gut microbiota and reduce the risk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reinvention (recolonization).</w:t>
      </w:r>
    </w:p>
    <w:p w14:paraId="0B99B30C"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 xml:space="preserve">Probiotic monotherapy may be prescribed to patients with a history of allergic reactions to antibiotics included in eradication regimens, or if the patient categorically refuses to take antibiotics, or for asymptomatic young children. In such cases, probiotics should be administered for a minimum of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month. However, it is important to note that this type of therapy exhibits lower efficacy compared to standard regimens, which significantly limits its application.</w:t>
      </w:r>
    </w:p>
    <w:p w14:paraId="22768916" w14:textId="77777777" w:rsidR="00A84CBD" w:rsidRDefault="00000000">
      <w:pPr>
        <w:spacing w:line="360" w:lineRule="auto"/>
        <w:ind w:firstLine="510"/>
        <w:jc w:val="both"/>
        <w:rPr>
          <w:rFonts w:ascii="Book Antiqua" w:hAnsi="Book Antiqua"/>
        </w:rPr>
      </w:pPr>
      <w:r>
        <w:rPr>
          <w:rFonts w:ascii="Book Antiqua" w:eastAsia="Book Antiqua" w:hAnsi="Book Antiqua" w:cs="Book Antiqua"/>
          <w:color w:val="000000"/>
        </w:rPr>
        <w:t>Autoprobiotics represent a novel type of probiotics with promising results in terms of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efficacy. However, randomized placebo-controlled multicenter studies are necessary to confirm their efficacy and safety.</w:t>
      </w:r>
    </w:p>
    <w:p w14:paraId="3875CD89" w14:textId="77777777" w:rsidR="00A84CBD" w:rsidRDefault="00000000">
      <w:pPr>
        <w:spacing w:line="360" w:lineRule="auto"/>
        <w:ind w:firstLine="360"/>
        <w:jc w:val="both"/>
        <w:rPr>
          <w:rFonts w:ascii="Book Antiqua" w:hAnsi="Book Antiqua"/>
        </w:rPr>
      </w:pPr>
      <w:r>
        <w:rPr>
          <w:rFonts w:ascii="Book Antiqua" w:eastAsia="Book Antiqua" w:hAnsi="Book Antiqua" w:cs="Book Antiqua"/>
          <w:color w:val="000000"/>
        </w:rPr>
        <w:t xml:space="preserve">These considerations highlight the potential benefits and challenges associated with probiotic therapy in the context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and suggest various strategies for optimizing its use.</w:t>
      </w:r>
    </w:p>
    <w:p w14:paraId="1A5AD19F" w14:textId="77777777" w:rsidR="00A84CBD" w:rsidRDefault="00A84CBD">
      <w:pPr>
        <w:spacing w:line="360" w:lineRule="auto"/>
        <w:jc w:val="both"/>
        <w:rPr>
          <w:rFonts w:ascii="Book Antiqua" w:hAnsi="Book Antiqua"/>
        </w:rPr>
      </w:pPr>
    </w:p>
    <w:p w14:paraId="292873DD" w14:textId="77777777" w:rsidR="00A84CBD"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F1BA7B" w14:textId="77777777" w:rsidR="00A84CBD"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incorporation of probiotics into complex eradication therapy holds promise for optimizing the treatment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Probiotic strains, through their correction of gastric and gut microbiota, immunomodulatory effects, and direct antagonistic activity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bacteriocins and other factors such as bacterial synthesized acids and hydrogen peroxide), can improve eradication rates, reduce the frequency and severity of side effects, and enhance patient compliance and treatment outcomes (Figure 1).</w:t>
      </w:r>
    </w:p>
    <w:p w14:paraId="478BC851" w14:textId="77777777" w:rsidR="00A84CBD" w:rsidRDefault="00000000">
      <w:pPr>
        <w:spacing w:line="360" w:lineRule="auto"/>
        <w:ind w:firstLine="360"/>
        <w:jc w:val="both"/>
        <w:rPr>
          <w:rFonts w:ascii="Book Antiqua" w:hAnsi="Book Antiqua"/>
        </w:rPr>
      </w:pPr>
      <w:r>
        <w:rPr>
          <w:rFonts w:ascii="Book Antiqua" w:eastAsia="Book Antiqua" w:hAnsi="Book Antiqua" w:cs="Book Antiqua"/>
          <w:color w:val="000000"/>
        </w:rPr>
        <w:t xml:space="preserve">While probiotics alone cannot surpass antibiotics in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they play an important role as an additional component to triple or quadruple therapy, particularly in cases of antibiotic resistance. Therefore, it is recommended to include probiotics as adjunctive medicines in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regimens. Probiotic or autoprobiotic monotherapy can be used as an alternative treatment method for individuals with allergic reactions to antibiotics. Furthermore, identifying the optimal probiotic/autoprobiotic strain or combination of strains for each patient is crucial for achieving the best clinical results and eradication rates. This represents an important objective for future investigations.</w:t>
      </w:r>
    </w:p>
    <w:p w14:paraId="589097C7" w14:textId="77777777" w:rsidR="00A84CBD" w:rsidRDefault="00A84CBD">
      <w:pPr>
        <w:spacing w:line="360" w:lineRule="auto"/>
        <w:jc w:val="both"/>
        <w:rPr>
          <w:rFonts w:ascii="Book Antiqua" w:hAnsi="Book Antiqua"/>
        </w:rPr>
      </w:pPr>
    </w:p>
    <w:p w14:paraId="3E1B8AA7"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1A30EF2"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Chen CC</w:t>
      </w:r>
      <w:r>
        <w:rPr>
          <w:rFonts w:ascii="Book Antiqua" w:eastAsia="Book Antiqua" w:hAnsi="Book Antiqua" w:cs="Book Antiqua"/>
        </w:rPr>
        <w:t xml:space="preserve">, Liou JM, Lee YC, Hong TC, El-Omar EM, Wu MS. The interplay between Helicobacter pylori and gastrointestinal microbiota.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1-22 [PMID: 33938378 DOI: 10.1080/19490976.2021.1909459]</w:t>
      </w:r>
    </w:p>
    <w:p w14:paraId="2781316F"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Tkachenko EI</w:t>
      </w:r>
      <w:r>
        <w:rPr>
          <w:rFonts w:ascii="Book Antiqua" w:eastAsia="Book Antiqua" w:hAnsi="Book Antiqua" w:cs="Book Antiqua"/>
        </w:rPr>
        <w:t xml:space="preserve">, Uspenskiĭ IuP, Avalueva EB, Zakharchenko MM, Baryshnikova NV. [Clinical value of the correction of disorders of intestinal microcenosis in patients with acid-dependent diseases of the digestive apparatus]. </w:t>
      </w:r>
      <w:r>
        <w:rPr>
          <w:rFonts w:ascii="Book Antiqua" w:eastAsia="Book Antiqua" w:hAnsi="Book Antiqua" w:cs="Book Antiqua"/>
          <w:i/>
          <w:iCs/>
        </w:rPr>
        <w:t>Eksp Klin Gastroenterol</w:t>
      </w:r>
      <w:r>
        <w:rPr>
          <w:rFonts w:ascii="Book Antiqua" w:eastAsia="Book Antiqua" w:hAnsi="Book Antiqua" w:cs="Book Antiqua"/>
        </w:rPr>
        <w:t xml:space="preserve"> 2004: 52-56 [PMID: 16259442]</w:t>
      </w:r>
    </w:p>
    <w:p w14:paraId="225228C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Tkachenko EI</w:t>
      </w:r>
      <w:r>
        <w:rPr>
          <w:rFonts w:ascii="Book Antiqua" w:eastAsia="Book Antiqua" w:hAnsi="Book Antiqua" w:cs="Book Antiqua"/>
        </w:rPr>
        <w:t xml:space="preserve">, Uspenskiĭ IuP, Zakharchenko MM, Zakharchenko VM, Baryshnikova NV, Balukova EV, L'niavina VM. [People and their symbiotic microflora: general biological aspects of the problem]. </w:t>
      </w:r>
      <w:r>
        <w:rPr>
          <w:rFonts w:ascii="Book Antiqua" w:eastAsia="Book Antiqua" w:hAnsi="Book Antiqua" w:cs="Book Antiqua"/>
          <w:i/>
          <w:iCs/>
        </w:rPr>
        <w:t>Eksp Klin Gastroenterol</w:t>
      </w:r>
      <w:r>
        <w:rPr>
          <w:rFonts w:ascii="Book Antiqua" w:eastAsia="Book Antiqua" w:hAnsi="Book Antiqua" w:cs="Book Antiqua"/>
        </w:rPr>
        <w:t xml:space="preserve"> 2006: 38-42, 71 [PMID: 17203841]</w:t>
      </w:r>
    </w:p>
    <w:p w14:paraId="44F3D9C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Bühling A</w:t>
      </w:r>
      <w:r>
        <w:rPr>
          <w:rFonts w:ascii="Book Antiqua" w:eastAsia="Book Antiqua" w:hAnsi="Book Antiqua" w:cs="Book Antiqua"/>
        </w:rPr>
        <w:t xml:space="preserve">, Radun D, Müller WA, Malfertheiner P. Influence of anti-Helicobacter triple-therapy with metronidazole, omeprazole and clarithromycin on intestinal microflora. </w:t>
      </w:r>
      <w:r>
        <w:rPr>
          <w:rFonts w:ascii="Book Antiqua" w:eastAsia="Book Antiqua" w:hAnsi="Book Antiqua" w:cs="Book Antiqua"/>
          <w:i/>
          <w:iCs/>
        </w:rPr>
        <w:lastRenderedPageBreak/>
        <w:t>Aliment Pharmacol Ther</w:t>
      </w:r>
      <w:r>
        <w:rPr>
          <w:rFonts w:ascii="Book Antiqua" w:eastAsia="Book Antiqua" w:hAnsi="Book Antiqua" w:cs="Book Antiqua"/>
        </w:rPr>
        <w:t xml:space="preserve"> 2001; </w:t>
      </w:r>
      <w:r>
        <w:rPr>
          <w:rFonts w:ascii="Book Antiqua" w:eastAsia="Book Antiqua" w:hAnsi="Book Antiqua" w:cs="Book Antiqua"/>
          <w:b/>
          <w:bCs/>
        </w:rPr>
        <w:t>15</w:t>
      </w:r>
      <w:r>
        <w:rPr>
          <w:rFonts w:ascii="Book Antiqua" w:eastAsia="Book Antiqua" w:hAnsi="Book Antiqua" w:cs="Book Antiqua"/>
        </w:rPr>
        <w:t>: 1445-1452 [PMID: 11552917 DOI: 10.1046/j.1365-2036.2001.01033.x]</w:t>
      </w:r>
    </w:p>
    <w:p w14:paraId="59F7501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Iino C</w:t>
      </w:r>
      <w:r>
        <w:rPr>
          <w:rFonts w:ascii="Book Antiqua" w:eastAsia="Book Antiqua" w:hAnsi="Book Antiqua" w:cs="Book Antiqua"/>
        </w:rPr>
        <w:t xml:space="preserve">, Shimoyama T. Impact of Helicobacter pylori infection on gut microbiota.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6224-6230 [PMID: 34712028 DOI: 10.3748/wjg.v27.i37.6224]</w:t>
      </w:r>
    </w:p>
    <w:p w14:paraId="7FC821D2"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Ji J</w:t>
      </w:r>
      <w:r>
        <w:rPr>
          <w:rFonts w:ascii="Book Antiqua" w:eastAsia="Book Antiqua" w:hAnsi="Book Antiqua" w:cs="Book Antiqua"/>
        </w:rPr>
        <w:t xml:space="preserve">, Yang H. Using Probiotics as Supplementation for Helicobacter pylori Antibiotic Therapy.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32046317 DOI: 10.3390/ijms21031136]</w:t>
      </w:r>
    </w:p>
    <w:p w14:paraId="3BC6809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Abadi AT</w:t>
      </w:r>
      <w:r>
        <w:rPr>
          <w:rFonts w:ascii="Book Antiqua" w:eastAsia="Book Antiqua" w:hAnsi="Book Antiqua" w:cs="Book Antiqua"/>
        </w:rPr>
        <w:t xml:space="preserve">, Mobarez AM, Tabrizi FH. Helicobacter pylori in the era of probiotics: a controversial application. </w:t>
      </w:r>
      <w:r>
        <w:rPr>
          <w:rFonts w:ascii="Book Antiqua" w:eastAsia="Book Antiqua" w:hAnsi="Book Antiqua" w:cs="Book Antiqua"/>
          <w:i/>
          <w:iCs/>
        </w:rPr>
        <w:t>Saudi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240-241 [PMID: 24045601 DOI: 10.4103/1319-3767.118140]</w:t>
      </w:r>
    </w:p>
    <w:p w14:paraId="493FA161"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Malfertheiner P</w:t>
      </w:r>
      <w:r>
        <w:rPr>
          <w:rFonts w:ascii="Book Antiqua" w:eastAsia="Book Antiqua" w:hAnsi="Book Antiqua" w:cs="Book Antiqua"/>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6-30 [PMID: 27707777 DOI: 10.1136/gutjnl-2016-312288]</w:t>
      </w:r>
    </w:p>
    <w:p w14:paraId="291EEA7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Fallone CA</w:t>
      </w:r>
      <w:r>
        <w:rPr>
          <w:rFonts w:ascii="Book Antiqua" w:eastAsia="Book Antiqua" w:hAnsi="Book Antiqua" w:cs="Book Antiqua"/>
        </w:rPr>
        <w:t xml:space="preserve">, Chiba N, van Zanten SV, Fischbach L, Gisbert JP, Hunt RH, Jones NL, Render C, Leontiadis GI, Moayyedi P, Marshall JK. The Toronto Consensus for the Treatment of Helicobacter pylori Infection in Adults.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51-69.e14 [PMID: 27102658 DOI: 10.1053/j.gastro.2016.04.006]</w:t>
      </w:r>
    </w:p>
    <w:p w14:paraId="2216BEF7"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World Gastroenterology Organisation Global Guidelines</w:t>
      </w:r>
      <w:r>
        <w:rPr>
          <w:rFonts w:ascii="Book Antiqua" w:eastAsia="Book Antiqua" w:hAnsi="Book Antiqua" w:cs="Book Antiqua"/>
        </w:rPr>
        <w:t>. Probiotics and prebiotics. [accessed 15.09.2022] February 2017. Available from: https://www.worldgastroenterology.org/UserFiles/file/guidelines/probiotics-and-prebiotics-english-2017.pdf</w:t>
      </w:r>
    </w:p>
    <w:p w14:paraId="5DA8BF61"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Pihurov M</w:t>
      </w:r>
      <w:r>
        <w:rPr>
          <w:rFonts w:ascii="Book Antiqua" w:eastAsia="Book Antiqua" w:hAnsi="Book Antiqua" w:cs="Book Antiqua"/>
        </w:rPr>
        <w:t xml:space="preserve">, Păcularu-Burada B, Cotârleţ M, Vasile MA, Bahrim GE. Novel Insights for Metabiotics Production by Using Artisanal Probiotic Cultures. </w:t>
      </w:r>
      <w:r>
        <w:rPr>
          <w:rFonts w:ascii="Book Antiqua" w:eastAsia="Book Antiqua" w:hAnsi="Book Antiqua" w:cs="Book Antiqua"/>
          <w:i/>
          <w:iCs/>
        </w:rPr>
        <w:t>Microorganisms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34835310 DOI: 10.3390/microorganisms9112184]</w:t>
      </w:r>
    </w:p>
    <w:p w14:paraId="2DC2C82D"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Sharma M</w:t>
      </w:r>
      <w:r>
        <w:rPr>
          <w:rFonts w:ascii="Book Antiqua" w:eastAsia="Book Antiqua" w:hAnsi="Book Antiqua" w:cs="Book Antiqua"/>
        </w:rPr>
        <w:t xml:space="preserve">, Shukla G. Metabiotics: One Step ahead of Probiotics; an Insight into Mechanisms Involved in Anticancerous Effect in Colorectal Cancer. </w:t>
      </w:r>
      <w:r>
        <w:rPr>
          <w:rFonts w:ascii="Book Antiqua" w:eastAsia="Book Antiqua" w:hAnsi="Book Antiqua" w:cs="Book Antiqua"/>
          <w:i/>
          <w:iCs/>
        </w:rPr>
        <w:t>Front Microbiol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1940 [PMID: 27994577 DOI: 10.3389/fmicb.2016.01940]</w:t>
      </w:r>
    </w:p>
    <w:p w14:paraId="24863B51"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13 </w:t>
      </w:r>
      <w:r>
        <w:rPr>
          <w:rFonts w:ascii="Book Antiqua" w:eastAsia="Book Antiqua" w:hAnsi="Book Antiqua" w:cs="Book Antiqua"/>
          <w:b/>
          <w:bCs/>
        </w:rPr>
        <w:t>Wu Y</w:t>
      </w:r>
      <w:r>
        <w:rPr>
          <w:rFonts w:ascii="Book Antiqua" w:eastAsia="Book Antiqua" w:hAnsi="Book Antiqua" w:cs="Book Antiqua"/>
        </w:rPr>
        <w:t xml:space="preserve">, Dong XY, Zhou XZ, Li ZS, Du YQ. Effects of probiotics on gastric microbiota and its precombination with quadruple regimen for Helicobacter pylori eradication. </w:t>
      </w:r>
      <w:r>
        <w:rPr>
          <w:rFonts w:ascii="Book Antiqua" w:eastAsia="Book Antiqua" w:hAnsi="Book Antiqua" w:cs="Book Antiqua"/>
          <w:i/>
          <w:iCs/>
        </w:rPr>
        <w:t>J Dig Dis</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462-472 [PMID: 36208049 DOI: 10.1111/1751-2980.13138]</w:t>
      </w:r>
    </w:p>
    <w:p w14:paraId="4C9E6B84"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Igarashi M</w:t>
      </w:r>
      <w:r>
        <w:rPr>
          <w:rFonts w:ascii="Book Antiqua" w:eastAsia="Book Antiqua" w:hAnsi="Book Antiqua" w:cs="Book Antiqua"/>
        </w:rPr>
        <w:t xml:space="preserve">, Nakae H, Matsuoka T, Takahashi S, Hisada T, Tomita J, Koga Y. Alteration in the gastric microbiota and its restoration by probiotics in patients with functional dyspepsia. </w:t>
      </w:r>
      <w:r>
        <w:rPr>
          <w:rFonts w:ascii="Book Antiqua" w:eastAsia="Book Antiqua" w:hAnsi="Book Antiqua" w:cs="Book Antiqua"/>
          <w:i/>
          <w:iCs/>
        </w:rPr>
        <w:t>BMJ Open Gastroenterol</w:t>
      </w:r>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e000144 [PMID: 28761692 DOI: 10.1136/bmjgast-2017-000144]</w:t>
      </w:r>
    </w:p>
    <w:p w14:paraId="748F7FAA" w14:textId="77777777" w:rsidR="00A84CB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Yuan Z</w:t>
      </w:r>
      <w:r>
        <w:rPr>
          <w:rFonts w:ascii="Book Antiqua" w:eastAsia="Book Antiqua" w:hAnsi="Book Antiqua" w:cs="Book Antiqua"/>
        </w:rPr>
        <w:t xml:space="preserve">, Xiao S, Li S, Suo B, Wang Y, Meng L, Liu Z, Yin Z, Xue Y, Zhou L. The impact of Helicobacter pylori infection, eradication therapy, and probiotics intervention on gastric microbiota in young adults.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e12848 [PMID: 34448282 DOI: 10.1111/hel.12848]</w:t>
      </w:r>
    </w:p>
    <w:p w14:paraId="40219F5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He C</w:t>
      </w:r>
      <w:r>
        <w:rPr>
          <w:rFonts w:ascii="Book Antiqua" w:eastAsia="Book Antiqua" w:hAnsi="Book Antiqua" w:cs="Book Antiqua"/>
        </w:rPr>
        <w:t xml:space="preserve">, Xie Y, Zhu Y, Zhuang K, Huo L, Yu Y, Guo Q, Shu X, Xiong Z, Zhang Z, Lyu B, Lu N. Probiotics modulate gastrointestinal microbiota after Helicobacter pylori eradication: A multicenter randomized double-blind placebo-controlled trial.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1033063 [PMID: 36426355 DOI: 10.3389/fimmu.2022.1033063]</w:t>
      </w:r>
    </w:p>
    <w:p w14:paraId="64EB56F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Chen MJ</w:t>
      </w:r>
      <w:r>
        <w:rPr>
          <w:rFonts w:ascii="Book Antiqua" w:eastAsia="Book Antiqua" w:hAnsi="Book Antiqua" w:cs="Book Antiqua"/>
        </w:rPr>
        <w:t xml:space="preserve">, Chen CC, Huang YC, Tseng CC, Hsu JT, Lin YF, Fang YJ, Wu MS, Liou JM; Taiwan Gastrointestinal Disease, Helicobacter Consortium. The efficacy of Lactobacillus acidophilus and rhamnosus in the reduction of bacterial load of Helicobacter pylori and modification of gut microbiota-a double-blind, placebo-controlled, randomized trial.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e12857 [PMID: 34708471 DOI: 10.1111/hel.12857]</w:t>
      </w:r>
    </w:p>
    <w:p w14:paraId="3374846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Oh B</w:t>
      </w:r>
      <w:r>
        <w:rPr>
          <w:rFonts w:ascii="Book Antiqua" w:eastAsia="Book Antiqua" w:hAnsi="Book Antiqua" w:cs="Book Antiqua"/>
        </w:rPr>
        <w:t xml:space="preserve">, Kim BS, Kim JW, Kim JS, Koh SJ, Kim BG, Lee KL, Chun J. The Effect of Probiotics on Gut Microbiota during the Helicobacter pylori Eradication: Randomized Controlled Trial. </w:t>
      </w:r>
      <w:r>
        <w:rPr>
          <w:rFonts w:ascii="Book Antiqua" w:eastAsia="Book Antiqua" w:hAnsi="Book Antiqua" w:cs="Book Antiqua"/>
          <w:i/>
          <w:iCs/>
        </w:rPr>
        <w:t>Helicobacter</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165-174 [PMID: 26395781 DOI: 10.1111/hel.12270]</w:t>
      </w:r>
    </w:p>
    <w:p w14:paraId="1807ECC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Tang B</w:t>
      </w:r>
      <w:r>
        <w:rPr>
          <w:rFonts w:ascii="Book Antiqua" w:eastAsia="Book Antiqua" w:hAnsi="Book Antiqua" w:cs="Book Antiqua"/>
        </w:rPr>
        <w:t xml:space="preserve">, Tang L, Huang C, Tian C, Chen L, He Z, Yang G, Zuo L, Zhao G, Liu E, Wang S, Lin H, He J, Yang S. The Effect of Probiotics Supplementation on Gut Microbiota After Helicobacter pylori Eradication: A Multicenter Randomized Controlled Trial. </w:t>
      </w:r>
      <w:r>
        <w:rPr>
          <w:rFonts w:ascii="Book Antiqua" w:eastAsia="Book Antiqua" w:hAnsi="Book Antiqua" w:cs="Book Antiqua"/>
          <w:i/>
          <w:iCs/>
        </w:rPr>
        <w:t>Infect Dis Ther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317-333 [PMID: 33270205 DOI: 10.1007/s40121-020-00372-9]</w:t>
      </w:r>
    </w:p>
    <w:p w14:paraId="0313A98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Nabavi-Rad A</w:t>
      </w:r>
      <w:r>
        <w:rPr>
          <w:rFonts w:ascii="Book Antiqua" w:eastAsia="Book Antiqua" w:hAnsi="Book Antiqua" w:cs="Book Antiqua"/>
        </w:rPr>
        <w:t xml:space="preserve">, Sadeghi A, Asadzadeh Aghdaei H, Yadegar A, Smith SM, Zali MR. The double-edged sword of probiotic supplementation on gut microbiota structure in </w:t>
      </w:r>
      <w:r>
        <w:rPr>
          <w:rFonts w:ascii="Book Antiqua" w:eastAsia="Book Antiqua" w:hAnsi="Book Antiqua" w:cs="Book Antiqua"/>
        </w:rPr>
        <w:lastRenderedPageBreak/>
        <w:t xml:space="preserve">Helicobacter pylori management.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2108655 [PMID: 35951774 DOI: 10.1080/19490976.2022.2108655]</w:t>
      </w:r>
    </w:p>
    <w:p w14:paraId="245C2120"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Hu J</w:t>
      </w:r>
      <w:r>
        <w:rPr>
          <w:rFonts w:ascii="Book Antiqua" w:eastAsia="Book Antiqua" w:hAnsi="Book Antiqua" w:cs="Book Antiqua"/>
        </w:rPr>
        <w:t xml:space="preserve">, Tian X, Wei T, Wu H, Lu J, Lyu M, Wang S. Anti-Helicobacter pylori Activity of a Lactobacillus sp. PW-7 Exopolysaccharide. </w:t>
      </w:r>
      <w:r>
        <w:rPr>
          <w:rFonts w:ascii="Book Antiqua" w:eastAsia="Book Antiqua" w:hAnsi="Book Antiqua" w:cs="Book Antiqua"/>
          <w:i/>
          <w:iCs/>
        </w:rPr>
        <w:t>Foods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34681500 DOI: 10.3390/foods10102453]</w:t>
      </w:r>
    </w:p>
    <w:p w14:paraId="7D6F841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Kim TS</w:t>
      </w:r>
      <w:r>
        <w:rPr>
          <w:rFonts w:ascii="Book Antiqua" w:eastAsia="Book Antiqua" w:hAnsi="Book Antiqua" w:cs="Book Antiqua"/>
        </w:rPr>
        <w:t xml:space="preserve">, Hur JW, Yu MA, Cheigh CI, Kim KN, Hwang JK, Pyun YR. Antagonism of Helicobacter pylori by bacteriocins of lactic acid bacteria. </w:t>
      </w:r>
      <w:r>
        <w:rPr>
          <w:rFonts w:ascii="Book Antiqua" w:eastAsia="Book Antiqua" w:hAnsi="Book Antiqua" w:cs="Book Antiqua"/>
          <w:i/>
          <w:iCs/>
        </w:rPr>
        <w:t>J Food Prot</w:t>
      </w:r>
      <w:r>
        <w:rPr>
          <w:rFonts w:ascii="Book Antiqua" w:eastAsia="Book Antiqua" w:hAnsi="Book Antiqua" w:cs="Book Antiqua"/>
        </w:rPr>
        <w:t xml:space="preserve"> 2003; </w:t>
      </w:r>
      <w:r>
        <w:rPr>
          <w:rFonts w:ascii="Book Antiqua" w:eastAsia="Book Antiqua" w:hAnsi="Book Antiqua" w:cs="Book Antiqua"/>
          <w:b/>
          <w:bCs/>
        </w:rPr>
        <w:t>66</w:t>
      </w:r>
      <w:r>
        <w:rPr>
          <w:rFonts w:ascii="Book Antiqua" w:eastAsia="Book Antiqua" w:hAnsi="Book Antiqua" w:cs="Book Antiqua"/>
        </w:rPr>
        <w:t>: 3-12 [PMID: 12540174 DOI: 10.4315/0362-028x-66.1.3]</w:t>
      </w:r>
    </w:p>
    <w:p w14:paraId="3A2C6C48"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Widelski J</w:t>
      </w:r>
      <w:r>
        <w:rPr>
          <w:rFonts w:ascii="Book Antiqua" w:eastAsia="Book Antiqua" w:hAnsi="Book Antiqua" w:cs="Book Antiqua"/>
        </w:rPr>
        <w:t xml:space="preserve">, Okińczyc P, Paluch E, Mroczek T, Szperlik J, Żuk M, Sroka Z, Sakipova Z, Chinou I, Skalicka-Woźniak K, Malm A, Korona-Głowniak I. The Antimicrobial Properties of Poplar and Aspen-Poplar Propolises and Their Active Components against Selected Microorganisms, including Helicobacter pylori. </w:t>
      </w:r>
      <w:r>
        <w:rPr>
          <w:rFonts w:ascii="Book Antiqua" w:eastAsia="Book Antiqua" w:hAnsi="Book Antiqua" w:cs="Book Antiqua"/>
          <w:i/>
          <w:iCs/>
        </w:rPr>
        <w:t>Pathogens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35215134 DOI: 10.3390/pathogens11020191]</w:t>
      </w:r>
    </w:p>
    <w:p w14:paraId="5542E9E3"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Lee NK</w:t>
      </w:r>
      <w:r>
        <w:rPr>
          <w:rFonts w:ascii="Book Antiqua" w:eastAsia="Book Antiqua" w:hAnsi="Book Antiqua" w:cs="Book Antiqua"/>
        </w:rPr>
        <w:t xml:space="preserve">, Kim WS, Paik HD. Bacillus strains as human probiotics: characterization, safety, microbiome, and probiotic carrier. </w:t>
      </w:r>
      <w:r>
        <w:rPr>
          <w:rFonts w:ascii="Book Antiqua" w:eastAsia="Book Antiqua" w:hAnsi="Book Antiqua" w:cs="Book Antiqua"/>
          <w:i/>
          <w:iCs/>
        </w:rPr>
        <w:t>Food Sci Biotechnol</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1297-1305 [PMID: 31695928 DOI: 10.1007/s10068-019-00691-9]</w:t>
      </w:r>
    </w:p>
    <w:p w14:paraId="03137A3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Hanchi H</w:t>
      </w:r>
      <w:r>
        <w:rPr>
          <w:rFonts w:ascii="Book Antiqua" w:eastAsia="Book Antiqua" w:hAnsi="Book Antiqua" w:cs="Book Antiqua"/>
        </w:rPr>
        <w:t xml:space="preserve">, Mottawea W, Sebei K, Hammami R. The Genus Enterococcus: Between Probiotic Potential and Safety Concerns-An Update. </w:t>
      </w:r>
      <w:r>
        <w:rPr>
          <w:rFonts w:ascii="Book Antiqua" w:eastAsia="Book Antiqua" w:hAnsi="Book Antiqua" w:cs="Book Antiqua"/>
          <w:i/>
          <w:iCs/>
        </w:rPr>
        <w:t>Front Microbiol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1791 [PMID: 30123208 DOI: 10.3389/fmicb.2018.01791]</w:t>
      </w:r>
    </w:p>
    <w:p w14:paraId="1D4548A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Ferchichi M</w:t>
      </w:r>
      <w:r>
        <w:rPr>
          <w:rFonts w:ascii="Book Antiqua" w:eastAsia="Book Antiqua" w:hAnsi="Book Antiqua" w:cs="Book Antiqua"/>
        </w:rPr>
        <w:t xml:space="preserve">, Sebei K, Boukerb AM, Karray-Bouraoui N, Chevalier S, Feuilloley MGJ, Connil N, Zommiti M. Enterococcus spp.: Is It a Bad Choice for a Good Use-A Conundrum to Solve? </w:t>
      </w:r>
      <w:r>
        <w:rPr>
          <w:rFonts w:ascii="Book Antiqua" w:eastAsia="Book Antiqua" w:hAnsi="Book Antiqua" w:cs="Book Antiqua"/>
          <w:i/>
          <w:iCs/>
        </w:rPr>
        <w:t>Microorganisms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34835352 DOI: 10.3390/microorganisms9112222]</w:t>
      </w:r>
    </w:p>
    <w:p w14:paraId="06012E5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Goderska K</w:t>
      </w:r>
      <w:r>
        <w:rPr>
          <w:rFonts w:ascii="Book Antiqua" w:eastAsia="Book Antiqua" w:hAnsi="Book Antiqua" w:cs="Book Antiqua"/>
        </w:rPr>
        <w:t xml:space="preserve">, Agudo Pena S, Alarcon T. Helicobacter pylori treatment: antibiotics or probiotics. </w:t>
      </w:r>
      <w:r>
        <w:rPr>
          <w:rFonts w:ascii="Book Antiqua" w:eastAsia="Book Antiqua" w:hAnsi="Book Antiqua" w:cs="Book Antiqua"/>
          <w:i/>
          <w:iCs/>
        </w:rPr>
        <w:t>Appl Microbiol Biotechnol</w:t>
      </w:r>
      <w:r>
        <w:rPr>
          <w:rFonts w:ascii="Book Antiqua" w:eastAsia="Book Antiqua" w:hAnsi="Book Antiqua" w:cs="Book Antiqua"/>
        </w:rPr>
        <w:t xml:space="preserve"> 2018; </w:t>
      </w:r>
      <w:r>
        <w:rPr>
          <w:rFonts w:ascii="Book Antiqua" w:eastAsia="Book Antiqua" w:hAnsi="Book Antiqua" w:cs="Book Antiqua"/>
          <w:b/>
          <w:bCs/>
        </w:rPr>
        <w:t>102</w:t>
      </w:r>
      <w:r>
        <w:rPr>
          <w:rFonts w:ascii="Book Antiqua" w:eastAsia="Book Antiqua" w:hAnsi="Book Antiqua" w:cs="Book Antiqua"/>
        </w:rPr>
        <w:t>: 1-7 [PMID: 29075827 DOI: 10.1007/s00253-017-8535-7]</w:t>
      </w:r>
    </w:p>
    <w:p w14:paraId="765BEA97"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Gotteland M</w:t>
      </w:r>
      <w:r>
        <w:rPr>
          <w:rFonts w:ascii="Book Antiqua" w:eastAsia="Book Antiqua" w:hAnsi="Book Antiqua" w:cs="Book Antiqua"/>
        </w:rPr>
        <w:t xml:space="preserve">, Brunser O, Cruchet S. Systematic review: are probiotics useful in controlling gastric colonization by Helicobacter pylori? </w:t>
      </w:r>
      <w:r>
        <w:rPr>
          <w:rFonts w:ascii="Book Antiqua" w:eastAsia="Book Antiqua" w:hAnsi="Book Antiqua" w:cs="Book Antiqua"/>
          <w:i/>
          <w:iCs/>
        </w:rPr>
        <w:t>Aliment Pharmacol Ther</w:t>
      </w:r>
      <w:r>
        <w:rPr>
          <w:rFonts w:ascii="Book Antiqua" w:eastAsia="Book Antiqua" w:hAnsi="Book Antiqua" w:cs="Book Antiqua"/>
        </w:rPr>
        <w:t xml:space="preserve"> 2006; </w:t>
      </w:r>
      <w:r>
        <w:rPr>
          <w:rFonts w:ascii="Book Antiqua" w:eastAsia="Book Antiqua" w:hAnsi="Book Antiqua" w:cs="Book Antiqua"/>
          <w:b/>
          <w:bCs/>
        </w:rPr>
        <w:t>23</w:t>
      </w:r>
      <w:r>
        <w:rPr>
          <w:rFonts w:ascii="Book Antiqua" w:eastAsia="Book Antiqua" w:hAnsi="Book Antiqua" w:cs="Book Antiqua"/>
        </w:rPr>
        <w:t>: 1077-1086 [PMID: 16611267 DOI: 10.1111/j.1365-2036.2006.02868.x]</w:t>
      </w:r>
    </w:p>
    <w:p w14:paraId="3F439007"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29 </w:t>
      </w:r>
      <w:r>
        <w:rPr>
          <w:rFonts w:ascii="Book Antiqua" w:eastAsia="Book Antiqua" w:hAnsi="Book Antiqua" w:cs="Book Antiqua"/>
          <w:b/>
          <w:bCs/>
        </w:rPr>
        <w:t>Caramia G</w:t>
      </w:r>
      <w:r>
        <w:rPr>
          <w:rFonts w:ascii="Book Antiqua" w:eastAsia="Book Antiqua" w:hAnsi="Book Antiqua" w:cs="Book Antiqua"/>
        </w:rPr>
        <w:t xml:space="preserve">. [Probiotics: from Metchnikoff to the current preventive and therapeutic possibilities]. </w:t>
      </w:r>
      <w:r>
        <w:rPr>
          <w:rFonts w:ascii="Book Antiqua" w:eastAsia="Book Antiqua" w:hAnsi="Book Antiqua" w:cs="Book Antiqua"/>
          <w:i/>
          <w:iCs/>
        </w:rPr>
        <w:t>Pediatr Med Chir</w:t>
      </w:r>
      <w:r>
        <w:rPr>
          <w:rFonts w:ascii="Book Antiqua" w:eastAsia="Book Antiqua" w:hAnsi="Book Antiqua" w:cs="Book Antiqua"/>
        </w:rPr>
        <w:t xml:space="preserve"> 2004; </w:t>
      </w:r>
      <w:r>
        <w:rPr>
          <w:rFonts w:ascii="Book Antiqua" w:eastAsia="Book Antiqua" w:hAnsi="Book Antiqua" w:cs="Book Antiqua"/>
          <w:b/>
          <w:bCs/>
        </w:rPr>
        <w:t>26</w:t>
      </w:r>
      <w:r>
        <w:rPr>
          <w:rFonts w:ascii="Book Antiqua" w:eastAsia="Book Antiqua" w:hAnsi="Book Antiqua" w:cs="Book Antiqua"/>
        </w:rPr>
        <w:t>: 19-33 [PMID: 15529809]</w:t>
      </w:r>
    </w:p>
    <w:p w14:paraId="1DF9290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Limdi JK</w:t>
      </w:r>
      <w:r>
        <w:rPr>
          <w:rFonts w:ascii="Book Antiqua" w:eastAsia="Book Antiqua" w:hAnsi="Book Antiqua" w:cs="Book Antiqua"/>
        </w:rPr>
        <w:t xml:space="preserve">, O'Neill C, McLaughlin J. Do probiotics have a therapeutic role in gastroenterology?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5447-5457 [PMID: 17006980 DOI: 10.3748/wjg.v12.i34.5447]</w:t>
      </w:r>
    </w:p>
    <w:p w14:paraId="7AA8764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McFarland LV</w:t>
      </w:r>
      <w:r>
        <w:rPr>
          <w:rFonts w:ascii="Book Antiqua" w:eastAsia="Book Antiqua" w:hAnsi="Book Antiqua" w:cs="Book Antiqua"/>
        </w:rPr>
        <w:t xml:space="preserve">, Huang Y, Wang L, Malfertheiner P. Systematic review and meta-analysis: Multi-strain probiotics as adjunct therapy for Helicobacter pylori eradication and prevention of adverse events. </w:t>
      </w:r>
      <w:r>
        <w:rPr>
          <w:rFonts w:ascii="Book Antiqua" w:eastAsia="Book Antiqua" w:hAnsi="Book Antiqua" w:cs="Book Antiqua"/>
          <w:i/>
          <w:iCs/>
        </w:rPr>
        <w:t>United European Gastroenterol J</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546-561 [PMID: 27536365 DOI: 10.1177/2050640615617358]</w:t>
      </w:r>
    </w:p>
    <w:p w14:paraId="2BCEF948"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Tong JL</w:t>
      </w:r>
      <w:r>
        <w:rPr>
          <w:rFonts w:ascii="Book Antiqua" w:eastAsia="Book Antiqua" w:hAnsi="Book Antiqua" w:cs="Book Antiqua"/>
        </w:rPr>
        <w:t xml:space="preserve">, Ran ZH, Shen J, Zhang CX, Xiao SD. Meta-analysis: the effect of supplementation with probiotics on eradication rates and adverse events during Helicobacter pylori eradication therapy. </w:t>
      </w:r>
      <w:r>
        <w:rPr>
          <w:rFonts w:ascii="Book Antiqua" w:eastAsia="Book Antiqua" w:hAnsi="Book Antiqua" w:cs="Book Antiqua"/>
          <w:i/>
          <w:iCs/>
        </w:rPr>
        <w:t>Aliment Pharmacol Ther</w:t>
      </w:r>
      <w:r>
        <w:rPr>
          <w:rFonts w:ascii="Book Antiqua" w:eastAsia="Book Antiqua" w:hAnsi="Book Antiqua" w:cs="Book Antiqua"/>
        </w:rPr>
        <w:t xml:space="preserve"> 2007; </w:t>
      </w:r>
      <w:r>
        <w:rPr>
          <w:rFonts w:ascii="Book Antiqua" w:eastAsia="Book Antiqua" w:hAnsi="Book Antiqua" w:cs="Book Antiqua"/>
          <w:b/>
          <w:bCs/>
        </w:rPr>
        <w:t>25</w:t>
      </w:r>
      <w:r>
        <w:rPr>
          <w:rFonts w:ascii="Book Antiqua" w:eastAsia="Book Antiqua" w:hAnsi="Book Antiqua" w:cs="Book Antiqua"/>
        </w:rPr>
        <w:t>: 155-168 [PMID: 17229240 DOI: 10.1111/j.1365-2036.2006.03179.x]</w:t>
      </w:r>
    </w:p>
    <w:p w14:paraId="3E3E177F"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Lü M</w:t>
      </w:r>
      <w:r>
        <w:rPr>
          <w:rFonts w:ascii="Book Antiqua" w:eastAsia="Book Antiqua" w:hAnsi="Book Antiqua" w:cs="Book Antiqua"/>
        </w:rPr>
        <w:t xml:space="preserve">, Yu S, Deng J, Yan Q, Yang C, Xia G, Zhou X. Efficacy of Probiotic Supplementation Therapy for Helicobacter pylori Eradication: A Meta-Analysis of Randomized Controlled Trials.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e0163743 [PMID: 27723762 DOI: 10.1371/journal.pone.0163743]</w:t>
      </w:r>
    </w:p>
    <w:p w14:paraId="6F1842E4"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Wang F</w:t>
      </w:r>
      <w:r>
        <w:rPr>
          <w:rFonts w:ascii="Book Antiqua" w:eastAsia="Book Antiqua" w:hAnsi="Book Antiqua" w:cs="Book Antiqua"/>
        </w:rPr>
        <w:t xml:space="preserve">, Feng J, Chen P, Liu X, Ma M, Zhou R, Chang Y, Liu J, Li J, Zhao Q. Probiotics in Helicobacter pylori eradication therapy: Systematic review and network meta-analysis. </w:t>
      </w:r>
      <w:r>
        <w:rPr>
          <w:rFonts w:ascii="Book Antiqua" w:eastAsia="Book Antiqua" w:hAnsi="Book Antiqua" w:cs="Book Antiqua"/>
          <w:i/>
          <w:iCs/>
        </w:rPr>
        <w:t>Clin Res Hepatol Gastroenterol</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466-475 [PMID: 28552432 DOI: 10.1016/j.clinre.2017.04.004]</w:t>
      </w:r>
    </w:p>
    <w:p w14:paraId="10CB2A47"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Feng JR</w:t>
      </w:r>
      <w:r>
        <w:rPr>
          <w:rFonts w:ascii="Book Antiqua" w:eastAsia="Book Antiqua" w:hAnsi="Book Antiqua" w:cs="Book Antiqua"/>
        </w:rPr>
        <w:t xml:space="preserve">, Wang F, Qiu X, McFarland LV, Chen PF, Zhou R, Liu J, Zhao Q, Li J. Efficacy and safety of probiotic-supplemented triple therapy for eradication of Helicobacter pylori in children: a systematic review and network meta-analysis. </w:t>
      </w:r>
      <w:r>
        <w:rPr>
          <w:rFonts w:ascii="Book Antiqua" w:eastAsia="Book Antiqua" w:hAnsi="Book Antiqua" w:cs="Book Antiqua"/>
          <w:i/>
          <w:iCs/>
        </w:rPr>
        <w:t>Eur J Clin Pharmacol</w:t>
      </w:r>
      <w:r>
        <w:rPr>
          <w:rFonts w:ascii="Book Antiqua" w:eastAsia="Book Antiqua" w:hAnsi="Book Antiqua" w:cs="Book Antiqua"/>
        </w:rPr>
        <w:t xml:space="preserve"> 2017; </w:t>
      </w:r>
      <w:r>
        <w:rPr>
          <w:rFonts w:ascii="Book Antiqua" w:eastAsia="Book Antiqua" w:hAnsi="Book Antiqua" w:cs="Book Antiqua"/>
          <w:b/>
          <w:bCs/>
        </w:rPr>
        <w:t>73</w:t>
      </w:r>
      <w:r>
        <w:rPr>
          <w:rFonts w:ascii="Book Antiqua" w:eastAsia="Book Antiqua" w:hAnsi="Book Antiqua" w:cs="Book Antiqua"/>
        </w:rPr>
        <w:t>: 1199-1208 [PMID: 28681177 DOI: 10.1007/s00228-017-2291-6]</w:t>
      </w:r>
    </w:p>
    <w:p w14:paraId="5D21AC9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Baryshnikova NV</w:t>
      </w:r>
      <w:r>
        <w:rPr>
          <w:rFonts w:ascii="Book Antiqua" w:eastAsia="Book Antiqua" w:hAnsi="Book Antiqua" w:cs="Book Antiqua"/>
        </w:rPr>
        <w:t xml:space="preserve">. Helicobacter pylori-associated gastroenterological diseases: genetic features and probiotic treatment. </w:t>
      </w:r>
      <w:r>
        <w:rPr>
          <w:rFonts w:ascii="Book Antiqua" w:eastAsia="Book Antiqua" w:hAnsi="Book Antiqua" w:cs="Book Antiqua"/>
          <w:i/>
          <w:iCs/>
        </w:rPr>
        <w:t>Benef Microbes</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157-161 [PMID: 22683837 DOI: 10.3920/BM2011.0023]</w:t>
      </w:r>
    </w:p>
    <w:p w14:paraId="6FE75C5F"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37 </w:t>
      </w:r>
      <w:r>
        <w:rPr>
          <w:rFonts w:ascii="Book Antiqua" w:eastAsia="Book Antiqua" w:hAnsi="Book Antiqua" w:cs="Book Antiqua"/>
          <w:b/>
          <w:bCs/>
        </w:rPr>
        <w:t>Cremonini F</w:t>
      </w:r>
      <w:r>
        <w:rPr>
          <w:rFonts w:ascii="Book Antiqua" w:eastAsia="Book Antiqua" w:hAnsi="Book Antiqua" w:cs="Book Antiqua"/>
        </w:rPr>
        <w:t xml:space="preserve">, Di Caro S, Nista EC, Bartolozzi F, Capelli G, Gasbarrini G, Gasbarrini A. Meta-analysis: the effect of probiotic administration on antibiotic-associated diarrhoea. </w:t>
      </w:r>
      <w:r>
        <w:rPr>
          <w:rFonts w:ascii="Book Antiqua" w:eastAsia="Book Antiqua" w:hAnsi="Book Antiqua" w:cs="Book Antiqua"/>
          <w:i/>
          <w:iCs/>
        </w:rPr>
        <w:t>Aliment Pharmacol Ther</w:t>
      </w:r>
      <w:r>
        <w:rPr>
          <w:rFonts w:ascii="Book Antiqua" w:eastAsia="Book Antiqua" w:hAnsi="Book Antiqua" w:cs="Book Antiqua"/>
        </w:rPr>
        <w:t xml:space="preserve"> 2002; </w:t>
      </w:r>
      <w:r>
        <w:rPr>
          <w:rFonts w:ascii="Book Antiqua" w:eastAsia="Book Antiqua" w:hAnsi="Book Antiqua" w:cs="Book Antiqua"/>
          <w:b/>
          <w:bCs/>
        </w:rPr>
        <w:t>16</w:t>
      </w:r>
      <w:r>
        <w:rPr>
          <w:rFonts w:ascii="Book Antiqua" w:eastAsia="Book Antiqua" w:hAnsi="Book Antiqua" w:cs="Book Antiqua"/>
        </w:rPr>
        <w:t>: 1461-1467 [PMID: 12182746 DOI: 10.1046/j.1365-2036.2002.01318.x]</w:t>
      </w:r>
    </w:p>
    <w:p w14:paraId="19CF8CD8"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Canducci F</w:t>
      </w:r>
      <w:r>
        <w:rPr>
          <w:rFonts w:ascii="Book Antiqua" w:eastAsia="Book Antiqua" w:hAnsi="Book Antiqua" w:cs="Book Antiqua"/>
        </w:rPr>
        <w:t xml:space="preserve">, Cremonini F, Armuzzi A, Di Caro S, Gabrielli M, Santarelli L, Nista E, Lupascu A, De Martini D, Gasbarrini A. Probiotics and Helicobacter pylori eradication. </w:t>
      </w:r>
      <w:r>
        <w:rPr>
          <w:rFonts w:ascii="Book Antiqua" w:eastAsia="Book Antiqua" w:hAnsi="Book Antiqua" w:cs="Book Antiqua"/>
          <w:i/>
          <w:iCs/>
        </w:rPr>
        <w:t>Dig Liver Dis</w:t>
      </w:r>
      <w:r>
        <w:rPr>
          <w:rFonts w:ascii="Book Antiqua" w:eastAsia="Book Antiqua" w:hAnsi="Book Antiqua" w:cs="Book Antiqua"/>
        </w:rPr>
        <w:t xml:space="preserve"> 2002; </w:t>
      </w:r>
      <w:r>
        <w:rPr>
          <w:rFonts w:ascii="Book Antiqua" w:eastAsia="Book Antiqua" w:hAnsi="Book Antiqua" w:cs="Book Antiqua"/>
          <w:b/>
          <w:bCs/>
        </w:rPr>
        <w:t xml:space="preserve">34 </w:t>
      </w:r>
      <w:r>
        <w:rPr>
          <w:rFonts w:ascii="Book Antiqua" w:eastAsia="Book Antiqua" w:hAnsi="Book Antiqua" w:cs="Book Antiqua"/>
        </w:rPr>
        <w:t>Suppl 2: S81-S83 [PMID: 12408448 DOI: 10.1016/s1590-8658(02)80172-4]</w:t>
      </w:r>
    </w:p>
    <w:p w14:paraId="4A5AF656"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Di Mario F</w:t>
      </w:r>
      <w:r>
        <w:rPr>
          <w:rFonts w:ascii="Book Antiqua" w:eastAsia="Book Antiqua" w:hAnsi="Book Antiqua" w:cs="Book Antiqua"/>
        </w:rPr>
        <w:t xml:space="preserve">, Cavallaro LG, Scarpignato C. 'Rescue' therapies for the management of Helicobacter pylori infection. </w:t>
      </w:r>
      <w:r>
        <w:rPr>
          <w:rFonts w:ascii="Book Antiqua" w:eastAsia="Book Antiqua" w:hAnsi="Book Antiqua" w:cs="Book Antiqua"/>
          <w:i/>
          <w:iCs/>
        </w:rPr>
        <w:t>Dig Dis</w:t>
      </w:r>
      <w:r>
        <w:rPr>
          <w:rFonts w:ascii="Book Antiqua" w:eastAsia="Book Antiqua" w:hAnsi="Book Antiqua" w:cs="Book Antiqua"/>
        </w:rPr>
        <w:t xml:space="preserve"> 2006; </w:t>
      </w:r>
      <w:r>
        <w:rPr>
          <w:rFonts w:ascii="Book Antiqua" w:eastAsia="Book Antiqua" w:hAnsi="Book Antiqua" w:cs="Book Antiqua"/>
          <w:b/>
          <w:bCs/>
        </w:rPr>
        <w:t>24</w:t>
      </w:r>
      <w:r>
        <w:rPr>
          <w:rFonts w:ascii="Book Antiqua" w:eastAsia="Book Antiqua" w:hAnsi="Book Antiqua" w:cs="Book Antiqua"/>
        </w:rPr>
        <w:t>: 113-130 [PMID: 16699270 DOI: 10.1159/000090315]</w:t>
      </w:r>
    </w:p>
    <w:p w14:paraId="1EA9201B"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de Bortoli N</w:t>
      </w:r>
      <w:r>
        <w:rPr>
          <w:rFonts w:ascii="Book Antiqua" w:eastAsia="Book Antiqua" w:hAnsi="Book Antiqua" w:cs="Book Antiqua"/>
        </w:rPr>
        <w:t xml:space="preserve">, Leonardi G, Ciancia E, Merlo A, Bellini M, Costa F, Mumolo MG, Ricchiuti A, Cristiani F, Santi S, Rossi M, Marchi S. Helicobacter pylori eradication: a randomized prospective study of triple therapy </w:t>
      </w:r>
      <w:r>
        <w:rPr>
          <w:rFonts w:ascii="Book Antiqua" w:eastAsia="Book Antiqua" w:hAnsi="Book Antiqua" w:cs="Book Antiqua"/>
          <w:i/>
          <w:iCs/>
        </w:rPr>
        <w:t>vs</w:t>
      </w:r>
      <w:r>
        <w:rPr>
          <w:rFonts w:ascii="Book Antiqua" w:eastAsia="Book Antiqua" w:hAnsi="Book Antiqua" w:cs="Book Antiqua"/>
        </w:rPr>
        <w:t xml:space="preserve"> triple therapy plus lactoferrin and probiotics. </w:t>
      </w:r>
      <w:r>
        <w:rPr>
          <w:rFonts w:ascii="Book Antiqua" w:eastAsia="Book Antiqua" w:hAnsi="Book Antiqua" w:cs="Book Antiqua"/>
          <w:i/>
          <w:iCs/>
        </w:rPr>
        <w:t>Am J Gastroenterol</w:t>
      </w:r>
      <w:r>
        <w:rPr>
          <w:rFonts w:ascii="Book Antiqua" w:eastAsia="Book Antiqua" w:hAnsi="Book Antiqua" w:cs="Book Antiqua"/>
        </w:rPr>
        <w:t xml:space="preserve"> 2007; </w:t>
      </w:r>
      <w:r>
        <w:rPr>
          <w:rFonts w:ascii="Book Antiqua" w:eastAsia="Book Antiqua" w:hAnsi="Book Antiqua" w:cs="Book Antiqua"/>
          <w:b/>
          <w:bCs/>
        </w:rPr>
        <w:t>102</w:t>
      </w:r>
      <w:r>
        <w:rPr>
          <w:rFonts w:ascii="Book Antiqua" w:eastAsia="Book Antiqua" w:hAnsi="Book Antiqua" w:cs="Book Antiqua"/>
        </w:rPr>
        <w:t>: 951-956 [PMID: 17313499 DOI: 10.1111/j.1572-0241.2007.01085.x]</w:t>
      </w:r>
    </w:p>
    <w:p w14:paraId="59415DA2"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Tursi A</w:t>
      </w:r>
      <w:r>
        <w:rPr>
          <w:rFonts w:ascii="Book Antiqua" w:eastAsia="Book Antiqua" w:hAnsi="Book Antiqua" w:cs="Book Antiqua"/>
        </w:rPr>
        <w:t xml:space="preserve">, Elisei W, Brandimarte G, Giorgetti GM, Modeo ME, Aiello F. Effect of lactoferrin supplementation on the effectiveness and tolerability of a 7-day quadruple therapy after failure of a first attempt to cure Helicobacter pylori infection. </w:t>
      </w:r>
      <w:r>
        <w:rPr>
          <w:rFonts w:ascii="Book Antiqua" w:eastAsia="Book Antiqua" w:hAnsi="Book Antiqua" w:cs="Book Antiqua"/>
          <w:i/>
          <w:iCs/>
        </w:rPr>
        <w:t>Med Sci Monit</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CR187-CR190 [PMID: 17392649]</w:t>
      </w:r>
    </w:p>
    <w:p w14:paraId="3BB2080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Sheu BS</w:t>
      </w:r>
      <w:r>
        <w:rPr>
          <w:rFonts w:ascii="Book Antiqua" w:eastAsia="Book Antiqua" w:hAnsi="Book Antiqua" w:cs="Book Antiqua"/>
        </w:rPr>
        <w:t xml:space="preserve">, Cheng HC, Kao AW, Wang ST, Yang YJ, Yang HB, Wu JJ. Pretreatment with Lactobacillus- and Bifidobacterium-containing yogurt can improve the efficacy of quadruple therapy in eradicating residual Helicobacter pylori infection after failed triple therapy. </w:t>
      </w:r>
      <w:r>
        <w:rPr>
          <w:rFonts w:ascii="Book Antiqua" w:eastAsia="Book Antiqua" w:hAnsi="Book Antiqua" w:cs="Book Antiqua"/>
          <w:i/>
          <w:iCs/>
        </w:rPr>
        <w:t>Am J Clin Nutr</w:t>
      </w:r>
      <w:r>
        <w:rPr>
          <w:rFonts w:ascii="Book Antiqua" w:eastAsia="Book Antiqua" w:hAnsi="Book Antiqua" w:cs="Book Antiqua"/>
        </w:rPr>
        <w:t xml:space="preserve"> 2006; </w:t>
      </w:r>
      <w:r>
        <w:rPr>
          <w:rFonts w:ascii="Book Antiqua" w:eastAsia="Book Antiqua" w:hAnsi="Book Antiqua" w:cs="Book Antiqua"/>
          <w:b/>
          <w:bCs/>
        </w:rPr>
        <w:t>83</w:t>
      </w:r>
      <w:r>
        <w:rPr>
          <w:rFonts w:ascii="Book Antiqua" w:eastAsia="Book Antiqua" w:hAnsi="Book Antiqua" w:cs="Book Antiqua"/>
        </w:rPr>
        <w:t>: 864-869 [PMID: 16600940 DOI: 10.1093/ajcn/83.4.864]</w:t>
      </w:r>
    </w:p>
    <w:p w14:paraId="37EB289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Chang YW</w:t>
      </w:r>
      <w:r>
        <w:rPr>
          <w:rFonts w:ascii="Book Antiqua" w:eastAsia="Book Antiqua" w:hAnsi="Book Antiqua" w:cs="Book Antiqua"/>
        </w:rPr>
        <w:t xml:space="preserve">, Park YM, Oh CH, Oh SJ, Cho JH, Kim JW, Jang JY. Effects of probiotics or broccoli supplementation on Helicobacter pylori eradication with standard clarithromycin-based triple therapy. </w:t>
      </w:r>
      <w:r>
        <w:rPr>
          <w:rFonts w:ascii="Book Antiqua" w:eastAsia="Book Antiqua" w:hAnsi="Book Antiqua" w:cs="Book Antiqua"/>
          <w:i/>
          <w:iCs/>
        </w:rPr>
        <w:t>Korean J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574-581 [PMID: 31830776 DOI: 10.3904/kjim.2019.139]</w:t>
      </w:r>
    </w:p>
    <w:p w14:paraId="53813B90"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44 </w:t>
      </w:r>
      <w:r>
        <w:rPr>
          <w:rFonts w:ascii="Book Antiqua" w:eastAsia="Book Antiqua" w:hAnsi="Book Antiqua" w:cs="Book Antiqua"/>
          <w:b/>
          <w:bCs/>
        </w:rPr>
        <w:t>Grgov S</w:t>
      </w:r>
      <w:r>
        <w:rPr>
          <w:rFonts w:ascii="Book Antiqua" w:eastAsia="Book Antiqua" w:hAnsi="Book Antiqua" w:cs="Book Antiqua"/>
        </w:rPr>
        <w:t xml:space="preserve">, Tasić T, Radovanović-Dinić B, Benedeto-Stojanov D. Can probiotics improve efficiency and safety profile of triple Helicobacter pylori eradication therapy? A prospective randomized study. </w:t>
      </w:r>
      <w:r>
        <w:rPr>
          <w:rFonts w:ascii="Book Antiqua" w:eastAsia="Book Antiqua" w:hAnsi="Book Antiqua" w:cs="Book Antiqua"/>
          <w:i/>
          <w:iCs/>
        </w:rPr>
        <w:t>Vojnosanit Pregl</w:t>
      </w:r>
      <w:r>
        <w:rPr>
          <w:rFonts w:ascii="Book Antiqua" w:eastAsia="Book Antiqua" w:hAnsi="Book Antiqua" w:cs="Book Antiqua"/>
        </w:rPr>
        <w:t xml:space="preserve"> 2016; </w:t>
      </w:r>
      <w:r>
        <w:rPr>
          <w:rFonts w:ascii="Book Antiqua" w:eastAsia="Book Antiqua" w:hAnsi="Book Antiqua" w:cs="Book Antiqua"/>
          <w:b/>
          <w:bCs/>
        </w:rPr>
        <w:t>73</w:t>
      </w:r>
      <w:r>
        <w:rPr>
          <w:rFonts w:ascii="Book Antiqua" w:eastAsia="Book Antiqua" w:hAnsi="Book Antiqua" w:cs="Book Antiqua"/>
        </w:rPr>
        <w:t>: 1044-1049 [PMID: 29328644 DOI: 10.2298/VSP150415127G]</w:t>
      </w:r>
    </w:p>
    <w:p w14:paraId="1FD6F62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Viazis N</w:t>
      </w:r>
      <w:r>
        <w:rPr>
          <w:rFonts w:ascii="Book Antiqua" w:eastAsia="Book Antiqua" w:hAnsi="Book Antiqua" w:cs="Book Antiqua"/>
        </w:rPr>
        <w:t xml:space="preserve">, Argyriou K, Kotzampassi K, Christodoulou DK, Apostolopoulos P, Georgopoulos SD, Liatsos C, Giouleme O, Koustenis K, Veretanos C, Stogiannou D, Moutzoukis M, Poutakidis C, Mylonas II, Tseti I, Mantzaris GJ. A Four-Probiotics Regimen Combined with A Standard Helicobacter pylori-Eradication Treatment Reduces Side Effects and Increases Eradication Rates.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35276991 DOI: 10.3390/nu14030632]</w:t>
      </w:r>
    </w:p>
    <w:p w14:paraId="14AF07A6"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Srinarong C</w:t>
      </w:r>
      <w:r>
        <w:rPr>
          <w:rFonts w:ascii="Book Antiqua" w:eastAsia="Book Antiqua" w:hAnsi="Book Antiqua" w:cs="Book Antiqua"/>
        </w:rPr>
        <w:t xml:space="preserve">, Siramolpiwat S, Wongcha-um A, Mahachai V, Vilaichone RK. Improved eradication rate of standard triple therapy by adding bismuth and probiotic supplement for Helicobacter pylori treatment in Thailand. </w:t>
      </w:r>
      <w:r>
        <w:rPr>
          <w:rFonts w:ascii="Book Antiqua" w:eastAsia="Book Antiqua" w:hAnsi="Book Antiqua" w:cs="Book Antiqua"/>
          <w:i/>
          <w:iCs/>
        </w:rPr>
        <w:t>Asian Pac J Cancer Prev</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9909-9913 [PMID: 25520127 DOI: 10.7314/apjcp.2014.15.22.9909]</w:t>
      </w:r>
    </w:p>
    <w:p w14:paraId="19C522FB"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Hauser G</w:t>
      </w:r>
      <w:r>
        <w:rPr>
          <w:rFonts w:ascii="Book Antiqua" w:eastAsia="Book Antiqua" w:hAnsi="Book Antiqua" w:cs="Book Antiqua"/>
        </w:rPr>
        <w:t xml:space="preserve">, Salkic N, Vukelic K, JajacKnez A, Stimac D. Probiotics for standard triple Helicobacter pylori eradication: a randomized, double-blind, placebo-controlled trial.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e685 [PMID: 25929897 DOI: 10.1097/MD.0000000000000685]</w:t>
      </w:r>
    </w:p>
    <w:p w14:paraId="3ADBA916"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McNicholl AG</w:t>
      </w:r>
      <w:r>
        <w:rPr>
          <w:rFonts w:ascii="Book Antiqua" w:eastAsia="Book Antiqua" w:hAnsi="Book Antiqua" w:cs="Book Antiqua"/>
        </w:rPr>
        <w:t xml:space="preserve">, Molina-Infante J, Lucendo AJ, Calleja JL, Pérez-Aisa Á, Modolell I, Aldeguer X, Calafat M, Comino L, Ramas M, Callejo Á, Badiola C, Serra J, Gisbert JP. Probiotic supplementation with Lactobacillus plantarum and Pediococcus acidilactici for Helicobacter pylori therapy: A randomized, double-blind, placebo-controlled trial. </w:t>
      </w:r>
      <w:r>
        <w:rPr>
          <w:rFonts w:ascii="Book Antiqua" w:eastAsia="Book Antiqua" w:hAnsi="Book Antiqua" w:cs="Book Antiqua"/>
          <w:i/>
          <w:iCs/>
        </w:rPr>
        <w:t>Helicobacter</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e12529 [PMID: 30141228 DOI: 10.1111/hel.12529]</w:t>
      </w:r>
    </w:p>
    <w:p w14:paraId="17F289C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Tongtawee T</w:t>
      </w:r>
      <w:r>
        <w:rPr>
          <w:rFonts w:ascii="Book Antiqua" w:eastAsia="Book Antiqua" w:hAnsi="Book Antiqua" w:cs="Book Antiqua"/>
        </w:rPr>
        <w:t xml:space="preserve">, Dechsukhum C, Leeanansaksiri W, Kaewpitoon S, Kaewpitoon N, Loyd RA, Matrakool L, Panpimanmas S. Effect of Pretreatment with Lactobacillus delbrueckii and Streptococcus thermophillus on Tailored Triple Therapy for Helicobacter pylori Eradication: A Prospective Randomized Controlled Clinical Trial. </w:t>
      </w:r>
      <w:r>
        <w:rPr>
          <w:rFonts w:ascii="Book Antiqua" w:eastAsia="Book Antiqua" w:hAnsi="Book Antiqua" w:cs="Book Antiqua"/>
          <w:i/>
          <w:iCs/>
        </w:rPr>
        <w:t>Asian Pac J Cancer Prev</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4885-4890 [PMID: 26163609 DOI: 10.7314/apjcp.2015.16.12.4885]</w:t>
      </w:r>
    </w:p>
    <w:p w14:paraId="4E9CA0D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Shavakhi A</w:t>
      </w:r>
      <w:r>
        <w:rPr>
          <w:rFonts w:ascii="Book Antiqua" w:eastAsia="Book Antiqua" w:hAnsi="Book Antiqua" w:cs="Book Antiqua"/>
        </w:rPr>
        <w:t xml:space="preserve">, Tabesh E, Yaghoutkar A, Hashemi H, Tabesh F, Khodadoostan M, Minakari M, Shavakhi S, Gholamrezaei A. The effects of multistrain probiotic compound </w:t>
      </w:r>
      <w:r>
        <w:rPr>
          <w:rFonts w:ascii="Book Antiqua" w:eastAsia="Book Antiqua" w:hAnsi="Book Antiqua" w:cs="Book Antiqua"/>
        </w:rPr>
        <w:lastRenderedPageBreak/>
        <w:t xml:space="preserve">on bismuth-containing quadruple therapy for Helicobacter pylori infection: a randomized placebo-controlled triple-blind study. </w:t>
      </w:r>
      <w:r>
        <w:rPr>
          <w:rFonts w:ascii="Book Antiqua" w:eastAsia="Book Antiqua" w:hAnsi="Book Antiqua" w:cs="Book Antiqua"/>
          <w:i/>
          <w:iCs/>
        </w:rPr>
        <w:t>Helicobacter</w:t>
      </w:r>
      <w:r>
        <w:rPr>
          <w:rFonts w:ascii="Book Antiqua" w:eastAsia="Book Antiqua" w:hAnsi="Book Antiqua" w:cs="Book Antiqua"/>
        </w:rPr>
        <w:t xml:space="preserve"> 2013; </w:t>
      </w:r>
      <w:r>
        <w:rPr>
          <w:rFonts w:ascii="Book Antiqua" w:eastAsia="Book Antiqua" w:hAnsi="Book Antiqua" w:cs="Book Antiqua"/>
          <w:b/>
          <w:bCs/>
        </w:rPr>
        <w:t>18</w:t>
      </w:r>
      <w:r>
        <w:rPr>
          <w:rFonts w:ascii="Book Antiqua" w:eastAsia="Book Antiqua" w:hAnsi="Book Antiqua" w:cs="Book Antiqua"/>
        </w:rPr>
        <w:t>: 280-284 [PMID: 23433200 DOI: 10.1111/hel.12047]</w:t>
      </w:r>
    </w:p>
    <w:p w14:paraId="69D404A4"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Wang YH</w:t>
      </w:r>
      <w:r>
        <w:rPr>
          <w:rFonts w:ascii="Book Antiqua" w:eastAsia="Book Antiqua" w:hAnsi="Book Antiqua" w:cs="Book Antiqua"/>
        </w:rPr>
        <w:t xml:space="preserve">, Huang Y. Effect of Lactobacillus acidophilus and Bifidobacterium bifidum supplementation to standard triple therapy on Helicobacter pylori eradication and dynamic changes in intestinal flora. </w:t>
      </w:r>
      <w:r>
        <w:rPr>
          <w:rFonts w:ascii="Book Antiqua" w:eastAsia="Book Antiqua" w:hAnsi="Book Antiqua" w:cs="Book Antiqua"/>
          <w:i/>
          <w:iCs/>
        </w:rPr>
        <w:t>World J Microbiol Biotechnol</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847-853 [PMID: 24233772 DOI: 10.1007/s11274-013-1490-2]</w:t>
      </w:r>
    </w:p>
    <w:p w14:paraId="05C2F6ED"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Navarro-Rodriguez T</w:t>
      </w:r>
      <w:r>
        <w:rPr>
          <w:rFonts w:ascii="Book Antiqua" w:eastAsia="Book Antiqua" w:hAnsi="Book Antiqua" w:cs="Book Antiqua"/>
        </w:rPr>
        <w:t xml:space="preserve">, Silva FM, Barbuti RC, Mattar R, Moraes-Filho JP, de Oliveira MN, Bogsan CS, Chinzon D, Eisig JN. Association of a probiotic to a Helicobacter pylori eradication regimen does not increase efficacy or decreases the adverse effects of the treatment: a prospective, randomized, double-blind, placebo-controlled study. </w:t>
      </w:r>
      <w:r>
        <w:rPr>
          <w:rFonts w:ascii="Book Antiqua" w:eastAsia="Book Antiqua" w:hAnsi="Book Antiqua" w:cs="Book Antiqua"/>
          <w:i/>
          <w:iCs/>
        </w:rPr>
        <w:t>BMC Gastroenterol</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56 [PMID: 23530767 DOI: 10.1186/1471-230X-13-56]</w:t>
      </w:r>
    </w:p>
    <w:p w14:paraId="2387926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Tolone S</w:t>
      </w:r>
      <w:r>
        <w:rPr>
          <w:rFonts w:ascii="Book Antiqua" w:eastAsia="Book Antiqua" w:hAnsi="Book Antiqua" w:cs="Book Antiqua"/>
        </w:rPr>
        <w:t xml:space="preserve">, Pellino V, Vitaliti G, Lanzafame A, Tolone C. Evaluation of Helicobacter Pylori eradication in pediatric patients by triple therapy plus lactoferrin and probiotics compared to triple therapy alone. </w:t>
      </w:r>
      <w:r>
        <w:rPr>
          <w:rFonts w:ascii="Book Antiqua" w:eastAsia="Book Antiqua" w:hAnsi="Book Antiqua" w:cs="Book Antiqua"/>
          <w:i/>
          <w:iCs/>
        </w:rPr>
        <w:t>Ital J Pediatr</w:t>
      </w:r>
      <w:r>
        <w:rPr>
          <w:rFonts w:ascii="Book Antiqua" w:eastAsia="Book Antiqua" w:hAnsi="Book Antiqua" w:cs="Book Antiqua"/>
        </w:rPr>
        <w:t xml:space="preserve"> 2012; </w:t>
      </w:r>
      <w:r>
        <w:rPr>
          <w:rFonts w:ascii="Book Antiqua" w:eastAsia="Book Antiqua" w:hAnsi="Book Antiqua" w:cs="Book Antiqua"/>
          <w:b/>
          <w:bCs/>
        </w:rPr>
        <w:t>38</w:t>
      </w:r>
      <w:r>
        <w:rPr>
          <w:rFonts w:ascii="Book Antiqua" w:eastAsia="Book Antiqua" w:hAnsi="Book Antiqua" w:cs="Book Antiqua"/>
        </w:rPr>
        <w:t>: 63 [PMID: 23114016 DOI: 10.1186/1824-7288-38-63]</w:t>
      </w:r>
    </w:p>
    <w:p w14:paraId="23093F82"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Çekin AH</w:t>
      </w:r>
      <w:r>
        <w:rPr>
          <w:rFonts w:ascii="Book Antiqua" w:eastAsia="Book Antiqua" w:hAnsi="Book Antiqua" w:cs="Book Antiqua"/>
        </w:rPr>
        <w:t xml:space="preserve">, Şahintürk Y, Akbay Harmandar F, Uyar S, Yolcular BO, Çekin Y. Use of probiotics as an adjuvant to sequential H. pylori eradication therapy: impact on eradication rates, treatment resistance, treatment-related side effects, and patient compliance. </w:t>
      </w:r>
      <w:r>
        <w:rPr>
          <w:rFonts w:ascii="Book Antiqua" w:eastAsia="Book Antiqua" w:hAnsi="Book Antiqua" w:cs="Book Antiqua"/>
          <w:i/>
          <w:iCs/>
        </w:rPr>
        <w:t>Turk J Gastroenterol</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3-11 [PMID: 28007678 DOI: 10.5152/tjg.2016.0278]</w:t>
      </w:r>
    </w:p>
    <w:p w14:paraId="34D624E3"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Dajani AI</w:t>
      </w:r>
      <w:r>
        <w:rPr>
          <w:rFonts w:ascii="Book Antiqua" w:eastAsia="Book Antiqua" w:hAnsi="Book Antiqua" w:cs="Book Antiqua"/>
        </w:rPr>
        <w:t xml:space="preserve">, Abu Hammour AM, Yang DH, Chung PC, Nounou MA, Yuan KY, Zakaria MA, Schi HS. Do probiotics improve eradication response to Helicobacter pylori on standard triple or sequential therapy? </w:t>
      </w:r>
      <w:r>
        <w:rPr>
          <w:rFonts w:ascii="Book Antiqua" w:eastAsia="Book Antiqua" w:hAnsi="Book Antiqua" w:cs="Book Antiqua"/>
          <w:i/>
          <w:iCs/>
        </w:rPr>
        <w:t>Saudi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113-120 [PMID: 23680708 DOI: 10.4103/1319-3767.111953]</w:t>
      </w:r>
    </w:p>
    <w:p w14:paraId="1651D6F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Poonyam P</w:t>
      </w:r>
      <w:r>
        <w:rPr>
          <w:rFonts w:ascii="Book Antiqua" w:eastAsia="Book Antiqua" w:hAnsi="Book Antiqua" w:cs="Book Antiqua"/>
        </w:rPr>
        <w:t xml:space="preserve">, Chotivitayatarakorn P, Vilaichone RK. High Effective of 14-Day High-Dose PPI- Bismuth-Containing Quadruple Therapy with Probiotics Supplement for Helicobacter Pylori Eradication: A Double Blinded-Randomized Placebo-Controlled </w:t>
      </w:r>
      <w:r>
        <w:rPr>
          <w:rFonts w:ascii="Book Antiqua" w:eastAsia="Book Antiqua" w:hAnsi="Book Antiqua" w:cs="Book Antiqua"/>
        </w:rPr>
        <w:lastRenderedPageBreak/>
        <w:t xml:space="preserve">Study. </w:t>
      </w:r>
      <w:r>
        <w:rPr>
          <w:rFonts w:ascii="Book Antiqua" w:eastAsia="Book Antiqua" w:hAnsi="Book Antiqua" w:cs="Book Antiqua"/>
          <w:i/>
          <w:iCs/>
        </w:rPr>
        <w:t>Asian Pac J Cancer Prev</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2859-2864 [PMID: 31554388 DOI: 10.31557/APJCP.2019.20.9.2859]</w:t>
      </w:r>
    </w:p>
    <w:p w14:paraId="5CB03B36"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Yang C</w:t>
      </w:r>
      <w:r>
        <w:rPr>
          <w:rFonts w:ascii="Book Antiqua" w:eastAsia="Book Antiqua" w:hAnsi="Book Antiqua" w:cs="Book Antiqua"/>
        </w:rPr>
        <w:t xml:space="preserve">, Liang L, Lv P, Liu L, Wang S, Wang Z, Chen Y. Effects of non-viable Lactobacillus reuteri combining with 14-day standard triple therapy on Helicobacter pylori eradication: A randomized double-blind placebo-controlled trial.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e12856 [PMID: 34628695 DOI: 10.1111/hel.12856]</w:t>
      </w:r>
    </w:p>
    <w:p w14:paraId="6FDC680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Zhu XL</w:t>
      </w:r>
      <w:r>
        <w:rPr>
          <w:rFonts w:ascii="Book Antiqua" w:eastAsia="Book Antiqua" w:hAnsi="Book Antiqua" w:cs="Book Antiqua"/>
        </w:rPr>
        <w:t xml:space="preserve">, Liu Z, Wu ZQ, Li D, Jiang AP, Yu GX. [Clinical effects of different therapeutic regimens for Helicobacter pylori infection in children]. </w:t>
      </w:r>
      <w:r>
        <w:rPr>
          <w:rFonts w:ascii="Book Antiqua" w:eastAsia="Book Antiqua" w:hAnsi="Book Antiqua" w:cs="Book Antiqua"/>
          <w:i/>
          <w:iCs/>
        </w:rPr>
        <w:t>Zhongguo Dang Dai Er Ke Za Zhi</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672-676 [PMID: 28606235 DOI: 10.7499/j.issn.1008-8830.2017.06.012]</w:t>
      </w:r>
    </w:p>
    <w:p w14:paraId="758F8D1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Francavilla R</w:t>
      </w:r>
      <w:r>
        <w:rPr>
          <w:rFonts w:ascii="Book Antiqua" w:eastAsia="Book Antiqua" w:hAnsi="Book Antiqua" w:cs="Book Antiqua"/>
        </w:rPr>
        <w:t xml:space="preserve">, Polimeno L, Demichina A, Maurogiovanni G, Principi B, Scaccianoce G, Ierardi E, Russo F, Riezzo G, Di Leo A, Cavallo L, Francavilla A, Versalovic J. Lactobacillus reuteri strain combination in Helicobacter pylori infection: a randomized, double-blind, placebo-controlled study. </w:t>
      </w:r>
      <w:r>
        <w:rPr>
          <w:rFonts w:ascii="Book Antiqua" w:eastAsia="Book Antiqua" w:hAnsi="Book Antiqua" w:cs="Book Antiqua"/>
          <w:i/>
          <w:iCs/>
        </w:rPr>
        <w:t>J Clin Gastroenterol</w:t>
      </w:r>
      <w:r>
        <w:rPr>
          <w:rFonts w:ascii="Book Antiqua" w:eastAsia="Book Antiqua" w:hAnsi="Book Antiqua" w:cs="Book Antiqua"/>
        </w:rPr>
        <w:t xml:space="preserve"> 2014; </w:t>
      </w:r>
      <w:r>
        <w:rPr>
          <w:rFonts w:ascii="Book Antiqua" w:eastAsia="Book Antiqua" w:hAnsi="Book Antiqua" w:cs="Book Antiqua"/>
          <w:b/>
          <w:bCs/>
        </w:rPr>
        <w:t>48</w:t>
      </w:r>
      <w:r>
        <w:rPr>
          <w:rFonts w:ascii="Book Antiqua" w:eastAsia="Book Antiqua" w:hAnsi="Book Antiqua" w:cs="Book Antiqua"/>
        </w:rPr>
        <w:t>: 407-413 [PMID: 24296423 DOI: 10.1097/MCG.0000000000000007]</w:t>
      </w:r>
    </w:p>
    <w:p w14:paraId="1F2570C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Moreno Márquez C</w:t>
      </w:r>
      <w:r>
        <w:rPr>
          <w:rFonts w:ascii="Book Antiqua" w:eastAsia="Book Antiqua" w:hAnsi="Book Antiqua" w:cs="Book Antiqua"/>
        </w:rPr>
        <w:t xml:space="preserve">, Fernández Álvarez P, Valdés Delgado T, Castro Laria L, Argüelles Arias F, Caunedo Álvarez Á, Gómez Rodríguez BJ. Randomized, double-blind, placebo-controlled clinical trial on the usefulness of probiotic Lactobacillus reuteri in bismuth-containing quadruple eradication therapy for infection with Helicobacter pylori. </w:t>
      </w:r>
      <w:r>
        <w:rPr>
          <w:rFonts w:ascii="Book Antiqua" w:eastAsia="Book Antiqua" w:hAnsi="Book Antiqua" w:cs="Book Antiqua"/>
          <w:i/>
          <w:iCs/>
        </w:rPr>
        <w:t>Rev Esp Enferm Dig</w:t>
      </w:r>
      <w:r>
        <w:rPr>
          <w:rFonts w:ascii="Book Antiqua" w:eastAsia="Book Antiqua" w:hAnsi="Book Antiqua" w:cs="Book Antiqua"/>
        </w:rPr>
        <w:t xml:space="preserve"> 2022; </w:t>
      </w:r>
      <w:r>
        <w:rPr>
          <w:rFonts w:ascii="Book Antiqua" w:eastAsia="Book Antiqua" w:hAnsi="Book Antiqua" w:cs="Book Antiqua"/>
          <w:b/>
          <w:bCs/>
        </w:rPr>
        <w:t>114</w:t>
      </w:r>
      <w:r>
        <w:rPr>
          <w:rFonts w:ascii="Book Antiqua" w:eastAsia="Book Antiqua" w:hAnsi="Book Antiqua" w:cs="Book Antiqua"/>
        </w:rPr>
        <w:t>: 89-95 [PMID: 33947195 DOI: 10.17235/reed.2021.7931/2021]</w:t>
      </w:r>
    </w:p>
    <w:p w14:paraId="7A640A4F"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Du YQ</w:t>
      </w:r>
      <w:r>
        <w:rPr>
          <w:rFonts w:ascii="Book Antiqua" w:eastAsia="Book Antiqua" w:hAnsi="Book Antiqua" w:cs="Book Antiqua"/>
        </w:rPr>
        <w:t xml:space="preserve">, Su T, Fan JG, Lu YX, Zheng P, Li XH, Guo CY, Xu P, Gong YF, Li ZS. Adjuvant probiotics improve the eradication effect of triple therapy for Helicobacter pylori infection.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6302-6307 [PMID: 23180952 DOI: 10.3748/wjg.v18.i43.6302]</w:t>
      </w:r>
    </w:p>
    <w:p w14:paraId="6AEC633F"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62 </w:t>
      </w:r>
      <w:r>
        <w:rPr>
          <w:rFonts w:ascii="Book Antiqua" w:hAnsi="Book Antiqua"/>
          <w:b/>
        </w:rPr>
        <w:t>Naghibzadeh N,</w:t>
      </w:r>
      <w:r>
        <w:rPr>
          <w:rFonts w:ascii="Book Antiqua" w:hAnsi="Book Antiqua"/>
        </w:rPr>
        <w:t xml:space="preserve"> Salmani F, Nomiri S, Tavakoli T. Investigating the effect of quadruple therapy with Saccharomyces boulardii or Lactobacillus reuteri strain (DSMZ 17648) supplements on eradication of Helicobacter pylori and treatments adverse effects: a double-blind placebo-controlled randomized clinical trial. </w:t>
      </w:r>
      <w:r>
        <w:rPr>
          <w:rFonts w:ascii="Book Antiqua" w:hAnsi="Book Antiqua"/>
          <w:i/>
        </w:rPr>
        <w:t>BMC Gastroenterol</w:t>
      </w:r>
      <w:r>
        <w:rPr>
          <w:rFonts w:ascii="Book Antiqua" w:hAnsi="Book Antiqua"/>
        </w:rPr>
        <w:t xml:space="preserve">. 2022; </w:t>
      </w:r>
      <w:r>
        <w:rPr>
          <w:rFonts w:ascii="Book Antiqua" w:hAnsi="Book Antiqua"/>
          <w:b/>
        </w:rPr>
        <w:t>22(1)</w:t>
      </w:r>
      <w:r>
        <w:rPr>
          <w:rFonts w:ascii="Book Antiqua" w:hAnsi="Book Antiqua"/>
        </w:rPr>
        <w:t>: 107 [PMID: 35255819 DOI: 10.1186/s12876-022-02187-z]</w:t>
      </w:r>
    </w:p>
    <w:p w14:paraId="09A84D1E"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63 </w:t>
      </w:r>
      <w:r>
        <w:rPr>
          <w:rFonts w:ascii="Book Antiqua" w:eastAsia="Book Antiqua" w:hAnsi="Book Antiqua" w:cs="Book Antiqua"/>
          <w:b/>
          <w:bCs/>
        </w:rPr>
        <w:t>Seddik H</w:t>
      </w:r>
      <w:r>
        <w:rPr>
          <w:rFonts w:ascii="Book Antiqua" w:eastAsia="Book Antiqua" w:hAnsi="Book Antiqua" w:cs="Book Antiqua"/>
        </w:rPr>
        <w:t xml:space="preserve">, Boutallaka H, Elkoti I, Nejjari F, Berraida R, Berrag S, Loubaris K, Sentissi S, Benkirane A. Saccharomyces boulardii CNCM I-745 plus sequential therapy for Helicobacter pylori infections: a randomized, open-label trial. </w:t>
      </w:r>
      <w:r>
        <w:rPr>
          <w:rFonts w:ascii="Book Antiqua" w:eastAsia="Book Antiqua" w:hAnsi="Book Antiqua" w:cs="Book Antiqua"/>
          <w:i/>
          <w:iCs/>
        </w:rPr>
        <w:t>Eur J Clin Pharmacol</w:t>
      </w:r>
      <w:r>
        <w:rPr>
          <w:rFonts w:ascii="Book Antiqua" w:eastAsia="Book Antiqua" w:hAnsi="Book Antiqua" w:cs="Book Antiqua"/>
        </w:rPr>
        <w:t xml:space="preserve"> 2019; </w:t>
      </w:r>
      <w:r>
        <w:rPr>
          <w:rFonts w:ascii="Book Antiqua" w:eastAsia="Book Antiqua" w:hAnsi="Book Antiqua" w:cs="Book Antiqua"/>
          <w:b/>
          <w:bCs/>
        </w:rPr>
        <w:t>75</w:t>
      </w:r>
      <w:r>
        <w:rPr>
          <w:rFonts w:ascii="Book Antiqua" w:eastAsia="Book Antiqua" w:hAnsi="Book Antiqua" w:cs="Book Antiqua"/>
        </w:rPr>
        <w:t>: 639-645 [PMID: 30694338 DOI: 10.1007/s00228-019-02625-0]</w:t>
      </w:r>
    </w:p>
    <w:p w14:paraId="18A33AA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He CX</w:t>
      </w:r>
      <w:r>
        <w:rPr>
          <w:rFonts w:ascii="Book Antiqua" w:eastAsia="Book Antiqua" w:hAnsi="Book Antiqua" w:cs="Book Antiqua"/>
        </w:rPr>
        <w:t xml:space="preserve">, Kong FT, Liang F, Wang KX, Li H, Liu YL, Zhao W, Zhou PP, Kong FL. [Influence of different timing of Saccharomyces boulardii combined with bismuth quadruple therapy for Helicobacter pylori eradication]. </w:t>
      </w:r>
      <w:r>
        <w:rPr>
          <w:rFonts w:ascii="Book Antiqua" w:eastAsia="Book Antiqua" w:hAnsi="Book Antiqua" w:cs="Book Antiqua"/>
          <w:i/>
          <w:iCs/>
        </w:rPr>
        <w:t>Zhonghua Yi Xue Za Zhi</w:t>
      </w:r>
      <w:r>
        <w:rPr>
          <w:rFonts w:ascii="Book Antiqua" w:eastAsia="Book Antiqua" w:hAnsi="Book Antiqua" w:cs="Book Antiqua"/>
        </w:rPr>
        <w:t xml:space="preserve"> 2019; </w:t>
      </w:r>
      <w:r>
        <w:rPr>
          <w:rFonts w:ascii="Book Antiqua" w:eastAsia="Book Antiqua" w:hAnsi="Book Antiqua" w:cs="Book Antiqua"/>
          <w:b/>
          <w:bCs/>
        </w:rPr>
        <w:t>99</w:t>
      </w:r>
      <w:r>
        <w:rPr>
          <w:rFonts w:ascii="Book Antiqua" w:eastAsia="Book Antiqua" w:hAnsi="Book Antiqua" w:cs="Book Antiqua"/>
        </w:rPr>
        <w:t>: 1731-1734 [PMID: 31216821 DOI: 10.3760/cma.j.issn.0376-2491.2019.22.010]</w:t>
      </w:r>
    </w:p>
    <w:p w14:paraId="490E392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Zhao HM</w:t>
      </w:r>
      <w:r>
        <w:rPr>
          <w:rFonts w:ascii="Book Antiqua" w:eastAsia="Book Antiqua" w:hAnsi="Book Antiqua" w:cs="Book Antiqua"/>
        </w:rPr>
        <w:t xml:space="preserve">, Ou-Yang HJ, Duan BP, Xu B, Chen ZY, Tang J, You JY. [Clinical effect of triple therapy combined with Saccharomyces boulardii in the treatment of Helicobacter pylori infection in children]. </w:t>
      </w:r>
      <w:r>
        <w:rPr>
          <w:rFonts w:ascii="Book Antiqua" w:eastAsia="Book Antiqua" w:hAnsi="Book Antiqua" w:cs="Book Antiqua"/>
          <w:i/>
          <w:iCs/>
        </w:rPr>
        <w:t>Zhongguo Dangdai Erke Zazhi</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230-233 [PMID: 24661511]</w:t>
      </w:r>
    </w:p>
    <w:p w14:paraId="41B3DCF2"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Uspenskiy Y,</w:t>
      </w:r>
      <w:r>
        <w:rPr>
          <w:rFonts w:ascii="Book Antiqua" w:eastAsia="Book Antiqua" w:hAnsi="Book Antiqua" w:cs="Book Antiqua"/>
        </w:rPr>
        <w:t xml:space="preserve"> Baryshnikova N. Lactobacillus reuteri against </w:t>
      </w:r>
      <w:r>
        <w:rPr>
          <w:rFonts w:ascii="Book Antiqua" w:eastAsia="Book Antiqua" w:hAnsi="Book Antiqua" w:cs="Book Antiqua"/>
          <w:i/>
          <w:iCs/>
        </w:rPr>
        <w:t>Helicobacter pylori</w:t>
      </w:r>
      <w:r>
        <w:rPr>
          <w:rFonts w:ascii="Book Antiqua" w:eastAsia="Book Antiqua" w:hAnsi="Book Antiqua" w:cs="Book Antiqua"/>
        </w:rPr>
        <w:t xml:space="preserve">: efficacy </w:t>
      </w:r>
      <w:r>
        <w:rPr>
          <w:rFonts w:ascii="Book Antiqua" w:eastAsia="Book Antiqua" w:hAnsi="Book Antiqua" w:cs="Book Antiqua"/>
          <w:i/>
          <w:iCs/>
        </w:rPr>
        <w:t>in vitro</w:t>
      </w:r>
      <w:r>
        <w:rPr>
          <w:rFonts w:ascii="Book Antiqua" w:eastAsia="Book Antiqua" w:hAnsi="Book Antiqua" w:cs="Book Antiqua"/>
        </w:rPr>
        <w:t xml:space="preserve"> и </w:t>
      </w:r>
      <w:r>
        <w:rPr>
          <w:rFonts w:ascii="Book Antiqua" w:eastAsia="Book Antiqua" w:hAnsi="Book Antiqua" w:cs="Book Antiqua"/>
          <w:i/>
          <w:iCs/>
        </w:rPr>
        <w:t>in vivo</w:t>
      </w:r>
      <w:r>
        <w:rPr>
          <w:rFonts w:ascii="Book Antiqua" w:eastAsia="Book Antiqua" w:hAnsi="Book Antiqua" w:cs="Book Antiqua"/>
        </w:rPr>
        <w:t xml:space="preserve">. </w:t>
      </w:r>
      <w:r>
        <w:rPr>
          <w:rFonts w:ascii="Book Antiqua" w:eastAsia="Book Antiqua" w:hAnsi="Book Antiqua" w:cs="Book Antiqua"/>
          <w:i/>
          <w:iCs/>
        </w:rPr>
        <w:t>Vrach</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37-42 [DOI: 10.29296/25877305-2019-12-10]</w:t>
      </w:r>
    </w:p>
    <w:p w14:paraId="2C2FFDD7"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Vandenplas Y</w:t>
      </w:r>
      <w:r>
        <w:rPr>
          <w:rFonts w:ascii="Book Antiqua" w:eastAsia="Book Antiqua" w:hAnsi="Book Antiqua" w:cs="Book Antiqua"/>
        </w:rPr>
        <w:t xml:space="preserve">, Veereman-Wauters G, De Greef E, Peeters S, Casteels A, Mahler T, Devreker T, Hauser B. Probiotics and prebiotics in prevention and treatment of diseases in infants and children. </w:t>
      </w:r>
      <w:r>
        <w:rPr>
          <w:rFonts w:ascii="Book Antiqua" w:eastAsia="Book Antiqua" w:hAnsi="Book Antiqua" w:cs="Book Antiqua"/>
          <w:i/>
          <w:iCs/>
        </w:rPr>
        <w:t>J Pediatr (Rio J)</w:t>
      </w:r>
      <w:r>
        <w:rPr>
          <w:rFonts w:ascii="Book Antiqua" w:eastAsia="Book Antiqua" w:hAnsi="Book Antiqua" w:cs="Book Antiqua"/>
        </w:rPr>
        <w:t xml:space="preserve"> 2011; </w:t>
      </w:r>
      <w:r>
        <w:rPr>
          <w:rFonts w:ascii="Book Antiqua" w:eastAsia="Book Antiqua" w:hAnsi="Book Antiqua" w:cs="Book Antiqua"/>
          <w:b/>
          <w:bCs/>
        </w:rPr>
        <w:t>87</w:t>
      </w:r>
      <w:r>
        <w:rPr>
          <w:rFonts w:ascii="Book Antiqua" w:eastAsia="Book Antiqua" w:hAnsi="Book Antiqua" w:cs="Book Antiqua"/>
        </w:rPr>
        <w:t>: 292-300 [PMID: 21769417 DOI: 10.2223/JPED.2103]</w:t>
      </w:r>
    </w:p>
    <w:p w14:paraId="4829F75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Dore MP</w:t>
      </w:r>
      <w:r>
        <w:rPr>
          <w:rFonts w:ascii="Book Antiqua" w:eastAsia="Book Antiqua" w:hAnsi="Book Antiqua" w:cs="Book Antiqua"/>
        </w:rPr>
        <w:t xml:space="preserve">, Cuccu M, Pes GM, Manca A, Graham DY. Lactobacillus reuteri in the treatment of Helicobacter pylori infection. </w:t>
      </w:r>
      <w:r>
        <w:rPr>
          <w:rFonts w:ascii="Book Antiqua" w:eastAsia="Book Antiqua" w:hAnsi="Book Antiqua" w:cs="Book Antiqua"/>
          <w:i/>
          <w:iCs/>
        </w:rPr>
        <w:t>Intern Emerg Med</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649-654 [PMID: 24178436 DOI: 10.1007/s11739-013-1013-z]</w:t>
      </w:r>
    </w:p>
    <w:p w14:paraId="0D02EDC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Dore MP</w:t>
      </w:r>
      <w:r>
        <w:rPr>
          <w:rFonts w:ascii="Book Antiqua" w:eastAsia="Book Antiqua" w:hAnsi="Book Antiqua" w:cs="Book Antiqua"/>
        </w:rPr>
        <w:t xml:space="preserve">, Bibbò S, Pes GM, Francavilla R, Graham DY. Role of Probiotics in Helicobacter pylori Eradication: Lessons from a Study of Lactobacillus reuteri Strains DSM 17938 and ATCC PTA 6475 (Gastrus®) and a Proton-Pump Inhibitor. </w:t>
      </w:r>
      <w:r>
        <w:rPr>
          <w:rFonts w:ascii="Book Antiqua" w:eastAsia="Book Antiqua" w:hAnsi="Book Antiqua" w:cs="Book Antiqua"/>
          <w:i/>
          <w:iCs/>
        </w:rPr>
        <w:t>Can J Infect Dis Med Microbiol</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3409820 [PMID: 31065301 DOI: 10.1155/2019/3409820]</w:t>
      </w:r>
    </w:p>
    <w:p w14:paraId="44696421"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Holz C</w:t>
      </w:r>
      <w:r>
        <w:rPr>
          <w:rFonts w:ascii="Book Antiqua" w:eastAsia="Book Antiqua" w:hAnsi="Book Antiqua" w:cs="Book Antiqua"/>
        </w:rPr>
        <w:t xml:space="preserve">, Busjahn A, Mehling H, Arya S, Boettner M, Habibi H, Lang C. Significant Reduction in Helicobacter pylori Load in Humans with Non-viable Lactobacillus reuteri DSM17648: A Pilot Study. </w:t>
      </w:r>
      <w:r>
        <w:rPr>
          <w:rFonts w:ascii="Book Antiqua" w:eastAsia="Book Antiqua" w:hAnsi="Book Antiqua" w:cs="Book Antiqua"/>
          <w:i/>
          <w:iCs/>
        </w:rPr>
        <w:t>Probiotics Antimicrob Proteins</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91-100 [PMID: 25481036 DOI: 10.1007/s12602-014-9181-3]</w:t>
      </w:r>
    </w:p>
    <w:p w14:paraId="1A332899"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71 </w:t>
      </w:r>
      <w:r>
        <w:rPr>
          <w:rFonts w:ascii="Book Antiqua" w:eastAsia="Book Antiqua" w:hAnsi="Book Antiqua" w:cs="Book Antiqua"/>
          <w:b/>
          <w:bCs/>
        </w:rPr>
        <w:t>Mehling H</w:t>
      </w:r>
      <w:r>
        <w:rPr>
          <w:rFonts w:ascii="Book Antiqua" w:eastAsia="Book Antiqua" w:hAnsi="Book Antiqua" w:cs="Book Antiqua"/>
        </w:rPr>
        <w:t xml:space="preserve">, Busjahn A. Non-viable Lactobacillus reuteri DSMZ 17648 (Pylopass™) as a new approach to Helicobacter pylori control in humans. </w:t>
      </w:r>
      <w:r>
        <w:rPr>
          <w:rFonts w:ascii="Book Antiqua" w:eastAsia="Book Antiqua" w:hAnsi="Book Antiqua" w:cs="Book Antiqua"/>
          <w:i/>
          <w:iCs/>
        </w:rPr>
        <w:t>Nutrients</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3062-3073 [PMID: 23917169 DOI: 10.3390/nu5083062]</w:t>
      </w:r>
    </w:p>
    <w:p w14:paraId="37A92A8F"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Bordin DS</w:t>
      </w:r>
      <w:r>
        <w:rPr>
          <w:rFonts w:ascii="Book Antiqua" w:eastAsia="Book Antiqua" w:hAnsi="Book Antiqua" w:cs="Book Antiqua"/>
        </w:rPr>
        <w:t xml:space="preserve">, Voynovan IN, Kolbasnikov SV. Evidence base of lactobacillus reuteri efficacy in the treatment of diseases associated with helicobacter pylori. </w:t>
      </w:r>
      <w:r>
        <w:rPr>
          <w:rFonts w:ascii="Book Antiqua" w:eastAsia="Book Antiqua" w:hAnsi="Book Antiqua" w:cs="Book Antiqua"/>
          <w:i/>
          <w:iCs/>
        </w:rPr>
        <w:t>Eksp Klin Gastroenterol</w:t>
      </w:r>
      <w:r>
        <w:rPr>
          <w:rFonts w:ascii="Book Antiqua" w:eastAsia="Book Antiqua" w:hAnsi="Book Antiqua" w:cs="Book Antiqua"/>
        </w:rPr>
        <w:t xml:space="preserve"> 2016: 82-87 [PMID: 29874441]</w:t>
      </w:r>
    </w:p>
    <w:p w14:paraId="6FD27388"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Rosania R</w:t>
      </w:r>
      <w:r>
        <w:rPr>
          <w:rFonts w:ascii="Book Antiqua" w:eastAsia="Book Antiqua" w:hAnsi="Book Antiqua" w:cs="Book Antiqua"/>
        </w:rPr>
        <w:t xml:space="preserve">, Minenna MF, Giorgio F, Facciorusso A, De Francesco V, Hassan C, Panella C, Ierardi E. Probiotic multistrain treatment may eradicate Helicobacter pylori from the stomach of dyspeptics: a placebo-controlled pilot study. </w:t>
      </w:r>
      <w:r>
        <w:rPr>
          <w:rFonts w:ascii="Book Antiqua" w:eastAsia="Book Antiqua" w:hAnsi="Book Antiqua" w:cs="Book Antiqua"/>
          <w:i/>
          <w:iCs/>
        </w:rPr>
        <w:t>Inflamm Allergy Drug Targets</w:t>
      </w:r>
      <w:r>
        <w:rPr>
          <w:rFonts w:ascii="Book Antiqua" w:eastAsia="Book Antiqua" w:hAnsi="Book Antiqua" w:cs="Book Antiqua"/>
        </w:rPr>
        <w:t xml:space="preserve"> 2012; </w:t>
      </w:r>
      <w:r>
        <w:rPr>
          <w:rFonts w:ascii="Book Antiqua" w:eastAsia="Book Antiqua" w:hAnsi="Book Antiqua" w:cs="Book Antiqua"/>
          <w:b/>
          <w:bCs/>
        </w:rPr>
        <w:t>11</w:t>
      </w:r>
      <w:r>
        <w:rPr>
          <w:rFonts w:ascii="Book Antiqua" w:eastAsia="Book Antiqua" w:hAnsi="Book Antiqua" w:cs="Book Antiqua"/>
        </w:rPr>
        <w:t>: 244-249 [PMID: 22452604 DOI: 10.2174/187152812800392698]</w:t>
      </w:r>
    </w:p>
    <w:p w14:paraId="77A72276" w14:textId="77777777" w:rsidR="00A84CB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rPr>
        <w:t>Forooghi Nia F</w:t>
      </w:r>
      <w:r>
        <w:rPr>
          <w:rFonts w:ascii="Book Antiqua" w:eastAsia="Book Antiqua" w:hAnsi="Book Antiqua" w:cs="Book Antiqua"/>
        </w:rPr>
        <w:t xml:space="preserve">, Rahmati A, Ariamanesh M, Saeidi J, Ghasemi A, Mohtashami M. The Anti-Helicobacter pylori effects of Limosilactobacillus reuteri strain 2892 isolated from Camel milk in C57BL/6 mice. </w:t>
      </w:r>
      <w:r>
        <w:rPr>
          <w:rFonts w:ascii="Book Antiqua" w:eastAsia="Book Antiqua" w:hAnsi="Book Antiqua" w:cs="Book Antiqua"/>
          <w:i/>
        </w:rPr>
        <w:t>World J Microbiol Biotechnol</w:t>
      </w:r>
      <w:r>
        <w:rPr>
          <w:rFonts w:ascii="Book Antiqua" w:eastAsia="Book Antiqua" w:hAnsi="Book Antiqua" w:cs="Book Antiqua"/>
        </w:rPr>
        <w:t xml:space="preserve">. 2023; </w:t>
      </w:r>
      <w:r>
        <w:rPr>
          <w:rFonts w:ascii="Book Antiqua" w:eastAsia="Book Antiqua" w:hAnsi="Book Antiqua" w:cs="Book Antiqua"/>
          <w:b/>
        </w:rPr>
        <w:t>39(5):</w:t>
      </w:r>
      <w:r>
        <w:rPr>
          <w:rFonts w:ascii="Book Antiqua" w:eastAsia="Book Antiqua" w:hAnsi="Book Antiqua" w:cs="Book Antiqua"/>
        </w:rPr>
        <w:t xml:space="preserve"> 119. [PMID: 36918449 DOI: 10.1007/s11274-023-03555-x] </w:t>
      </w:r>
    </w:p>
    <w:p w14:paraId="61E20506"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Yoon JY</w:t>
      </w:r>
      <w:r>
        <w:rPr>
          <w:rFonts w:ascii="Book Antiqua" w:eastAsia="Book Antiqua" w:hAnsi="Book Antiqua" w:cs="Book Antiqua"/>
        </w:rPr>
        <w:t xml:space="preserve">, Cha JM, Hong SS, Kim HK, Kwak MS, Jeon JW, Shin HP. Fermented milk containing Lactobacillus paracasei and Glycyrrhiza glabra has a beneficial effect in patients with Helicobacter pylori infection: A randomized, double-blind, placebo-controlled study.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e16601 [PMID: 31464895 DOI: 10.1097/MD.0000000000016601]</w:t>
      </w:r>
    </w:p>
    <w:p w14:paraId="36E7904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Zhang J</w:t>
      </w:r>
      <w:r>
        <w:rPr>
          <w:rFonts w:ascii="Book Antiqua" w:eastAsia="Book Antiqua" w:hAnsi="Book Antiqua" w:cs="Book Antiqua"/>
        </w:rPr>
        <w:t xml:space="preserve">, Guo J, Li D, Chen M, Liu J, Feng C, He Q, Zhao J, Zhang L, Chen J, Shi Y. The efficacy and safety of Clostridium butyricum and Bacillus coagulans in Helicobacter pylori eradication treatment: An open-label, single-arm pilot study. </w:t>
      </w:r>
      <w:r>
        <w:rPr>
          <w:rFonts w:ascii="Book Antiqua" w:eastAsia="Book Antiqua" w:hAnsi="Book Antiqua" w:cs="Book Antiqua"/>
          <w:i/>
          <w:iCs/>
        </w:rPr>
        <w:t>Medicine (Baltimore)</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e22976 [PMID: 33157939 DOI: 10.1097/MD.0000000000022976]</w:t>
      </w:r>
    </w:p>
    <w:p w14:paraId="6C967FC7"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Lee CY</w:t>
      </w:r>
      <w:r>
        <w:rPr>
          <w:rFonts w:ascii="Book Antiqua" w:eastAsia="Book Antiqua" w:hAnsi="Book Antiqua" w:cs="Book Antiqua"/>
        </w:rPr>
        <w:t xml:space="preserve">, Shih HC, Yu MC, Lee MY, Chang YL, Lai YY, Lee YC, Kuan YH, Lin CC. Evaluation of the potential inhibitory activity of a combination of L. acidophilus, L. rhamnosus and L. sporogenes on Helicobacter pylori: A randomized double-blind placebo-controlled clinical trial. </w:t>
      </w:r>
      <w:r>
        <w:rPr>
          <w:rFonts w:ascii="Book Antiqua" w:eastAsia="Book Antiqua" w:hAnsi="Book Antiqua" w:cs="Book Antiqua"/>
          <w:i/>
          <w:iCs/>
        </w:rPr>
        <w:t>Chin J Integr Med</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176-182 [PMID: 27761791 DOI: 10.1007/s11655-016-2531-0]</w:t>
      </w:r>
    </w:p>
    <w:p w14:paraId="64B0F7E4"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78 </w:t>
      </w:r>
      <w:r>
        <w:rPr>
          <w:rFonts w:ascii="Book Antiqua" w:eastAsia="Book Antiqua" w:hAnsi="Book Antiqua" w:cs="Book Antiqua"/>
          <w:b/>
          <w:bCs/>
        </w:rPr>
        <w:t>Qu P</w:t>
      </w:r>
      <w:r>
        <w:rPr>
          <w:rFonts w:ascii="Book Antiqua" w:eastAsia="Book Antiqua" w:hAnsi="Book Antiqua" w:cs="Book Antiqua"/>
        </w:rPr>
        <w:t xml:space="preserve">, Liu X, Xia X, Xie X, Luo J, Cheng S, Chi J, Liu P, Li H, Zhao W, Yang H, Xu C. Saccharomyces boulardii Allows Partial Patients to Avoid Reusing Bismuth Quadruple for Helicobacter pylori Rescue Therapy: A Single-Center Randomized Controlled Study. </w:t>
      </w:r>
      <w:r>
        <w:rPr>
          <w:rFonts w:ascii="Book Antiqua" w:eastAsia="Book Antiqua" w:hAnsi="Book Antiqua" w:cs="Book Antiqua"/>
          <w:i/>
          <w:iCs/>
        </w:rPr>
        <w:t>Front Cell Infect Microbiol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903002 [PMID: 35880079 DOI: 10.3389/fcimb.2022.903002]</w:t>
      </w:r>
    </w:p>
    <w:p w14:paraId="7422D6B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Boltin D</w:t>
      </w:r>
      <w:r>
        <w:rPr>
          <w:rFonts w:ascii="Book Antiqua" w:eastAsia="Book Antiqua" w:hAnsi="Book Antiqua" w:cs="Book Antiqua"/>
        </w:rPr>
        <w:t xml:space="preserve">. Probiotics in Helicobacter pylori-induced peptic ulcer disease. </w:t>
      </w:r>
      <w:r>
        <w:rPr>
          <w:rFonts w:ascii="Book Antiqua" w:eastAsia="Book Antiqua" w:hAnsi="Book Antiqua" w:cs="Book Antiqua"/>
          <w:i/>
          <w:iCs/>
        </w:rPr>
        <w:t>Best Pract Res Clin Gastroenterol</w:t>
      </w:r>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99-109 [PMID: 27048901 DOI: 10.1016/j.bpg.2015.12.003]</w:t>
      </w:r>
    </w:p>
    <w:p w14:paraId="77952CF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Pacifico L</w:t>
      </w:r>
      <w:r>
        <w:rPr>
          <w:rFonts w:ascii="Book Antiqua" w:eastAsia="Book Antiqua" w:hAnsi="Book Antiqua" w:cs="Book Antiqua"/>
        </w:rPr>
        <w:t xml:space="preserve">, Osborn JF, Bonci E, Romaggioli S, Baldini R, Chiesa C. Probiotics for the treatment of Helicobacter pylori infection in children.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673-683 [PMID: 24574741 DOI: 10.3748/wjg.v20.i3.673]</w:t>
      </w:r>
    </w:p>
    <w:p w14:paraId="30EAAF9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Losurdo G</w:t>
      </w:r>
      <w:r>
        <w:rPr>
          <w:rFonts w:ascii="Book Antiqua" w:eastAsia="Book Antiqua" w:hAnsi="Book Antiqua" w:cs="Book Antiqua"/>
        </w:rPr>
        <w:t xml:space="preserve">, Cubisino R, Barone M, Principi M, Leandro G, Ierardi E, Di Leo A. Probiotic monotherapy and Helicobacter pylori eradication: A systematic review with pooled-data analysis.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139-149 [PMID: 29358890 DOI: 10.3748/wjg.v24.i1.139]</w:t>
      </w:r>
    </w:p>
    <w:p w14:paraId="365FD036"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Penumetcha SS</w:t>
      </w:r>
      <w:r>
        <w:rPr>
          <w:rFonts w:ascii="Book Antiqua" w:eastAsia="Book Antiqua" w:hAnsi="Book Antiqua" w:cs="Book Antiqua"/>
        </w:rPr>
        <w:t xml:space="preserve">, Ahluwalia S, Irfan R, Khan SA, Rohit Reddy S, Vasquez Lopez ME, Zahid M, Busmail A, Mohammed L. The Efficacy of Probiotics in the Management of Helicobacter Pylori: A Systematic Review. </w:t>
      </w:r>
      <w:r>
        <w:rPr>
          <w:rFonts w:ascii="Book Antiqua" w:eastAsia="Book Antiqua" w:hAnsi="Book Antiqua" w:cs="Book Antiqua"/>
          <w:i/>
          <w:iCs/>
        </w:rPr>
        <w:t>Cureus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e20483 [PMID: 35047301 DOI: 10.7759/cureus.20483]</w:t>
      </w:r>
    </w:p>
    <w:p w14:paraId="14C3679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Baryshnikova NV,</w:t>
      </w:r>
      <w:r>
        <w:rPr>
          <w:rFonts w:ascii="Book Antiqua" w:eastAsia="Book Antiqua" w:hAnsi="Book Antiqua" w:cs="Book Antiqua"/>
        </w:rPr>
        <w:t xml:space="preserve"> Uspenskiy YP, Svarval AV, Zhebrun AB, Ferman RS, Suvorov AN. Efficacy of different pro-biotics as antihelicobacter medications </w:t>
      </w:r>
      <w:r>
        <w:rPr>
          <w:rFonts w:ascii="Book Antiqua" w:eastAsia="Book Antiqua" w:hAnsi="Book Antiqua" w:cs="Book Antiqua"/>
          <w:i/>
          <w:iCs/>
        </w:rPr>
        <w:t>in vitro</w:t>
      </w:r>
      <w:r>
        <w:rPr>
          <w:rFonts w:ascii="Book Antiqua" w:eastAsia="Book Antiqua" w:hAnsi="Book Antiqua" w:cs="Book Antiqua"/>
        </w:rPr>
        <w:t xml:space="preserve">. </w:t>
      </w:r>
      <w:r>
        <w:rPr>
          <w:rFonts w:ascii="Book Antiqua" w:eastAsia="Book Antiqua" w:hAnsi="Book Antiqua" w:cs="Book Antiqua"/>
          <w:i/>
          <w:iCs/>
        </w:rPr>
        <w:t>Helicobacter</w:t>
      </w:r>
      <w:r>
        <w:rPr>
          <w:rFonts w:ascii="Book Antiqua" w:eastAsia="Book Antiqua" w:hAnsi="Book Antiqua" w:cs="Book Antiqua"/>
        </w:rPr>
        <w:t xml:space="preserve"> 2014; </w:t>
      </w:r>
      <w:r>
        <w:rPr>
          <w:rFonts w:ascii="Book Antiqua" w:eastAsia="Book Antiqua" w:hAnsi="Book Antiqua" w:cs="Book Antiqua"/>
          <w:b/>
          <w:bCs/>
        </w:rPr>
        <w:t>19</w:t>
      </w:r>
      <w:r>
        <w:rPr>
          <w:rFonts w:ascii="Book Antiqua" w:eastAsia="Book Antiqua" w:hAnsi="Book Antiqua" w:cs="Book Antiqua"/>
        </w:rPr>
        <w:t>: 156</w:t>
      </w:r>
    </w:p>
    <w:p w14:paraId="276A83CC"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Baryshnikova N,</w:t>
      </w:r>
      <w:r>
        <w:rPr>
          <w:rFonts w:ascii="Book Antiqua" w:eastAsia="Book Antiqua" w:hAnsi="Book Antiqua" w:cs="Book Antiqua"/>
        </w:rPr>
        <w:t xml:space="preserve"> Ermolenko E, Svarval A, Ferman R, Colobov A, </w:t>
      </w:r>
      <w:r>
        <w:rPr>
          <w:rFonts w:ascii="Book Antiqua" w:hAnsi="Book Antiqua"/>
          <w:color w:val="000000" w:themeColor="text1"/>
          <w:shd w:val="clear" w:color="auto" w:fill="FFFFFF"/>
        </w:rPr>
        <w:t>Alechina G, Roshina N, Uspenskiy Y, Haertlé T, Suvorov A.</w:t>
      </w:r>
      <w:r>
        <w:rPr>
          <w:rFonts w:ascii="Book Antiqua" w:eastAsia="Book Antiqua" w:hAnsi="Book Antiqua" w:cs="Book Antiqua"/>
        </w:rPr>
        <w:t xml:space="preserve"> Enterococcus faecium L-3 in Eradication of Helicobacter pylori: In-vivo and In-vitro. </w:t>
      </w:r>
      <w:r>
        <w:rPr>
          <w:rFonts w:ascii="Book Antiqua" w:eastAsia="Book Antiqua" w:hAnsi="Book Antiqua" w:cs="Book Antiqua"/>
          <w:i/>
          <w:iCs/>
        </w:rPr>
        <w:t>Int J Clin Med Microbiol</w:t>
      </w:r>
      <w:r>
        <w:rPr>
          <w:rFonts w:ascii="Book Antiqua" w:eastAsia="Book Antiqua" w:hAnsi="Book Antiqua" w:cs="Book Antiqua"/>
        </w:rPr>
        <w:t xml:space="preserve"> 2017; </w:t>
      </w:r>
      <w:r>
        <w:rPr>
          <w:rFonts w:ascii="Book Antiqua" w:eastAsia="Book Antiqua" w:hAnsi="Book Antiqua" w:cs="Book Antiqua"/>
          <w:b/>
          <w:bCs/>
        </w:rPr>
        <w:t>2:</w:t>
      </w:r>
      <w:r>
        <w:rPr>
          <w:rFonts w:ascii="Book Antiqua" w:eastAsia="Book Antiqua" w:hAnsi="Book Antiqua" w:cs="Book Antiqua"/>
        </w:rPr>
        <w:t xml:space="preserve"> 123 [DOI: 10.15344/2456-4028/2017/123]</w:t>
      </w:r>
    </w:p>
    <w:p w14:paraId="3C4EDE7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Shenderov BA,</w:t>
      </w:r>
      <w:r>
        <w:rPr>
          <w:rFonts w:ascii="Book Antiqua" w:eastAsia="Book Antiqua" w:hAnsi="Book Antiqua" w:cs="Book Antiqua"/>
        </w:rPr>
        <w:t xml:space="preserve"> Manvelova MA. Method of obtaining an autoprobiotic containing live bifidobacteria and lactobacilli. Patent for the invention. [accessed 17.07.2022] 1999. Available from: https://www.freepatent.ru/patents/2139070</w:t>
      </w:r>
    </w:p>
    <w:p w14:paraId="38B914EF" w14:textId="77777777" w:rsidR="00A84CBD" w:rsidRDefault="00000000">
      <w:pPr>
        <w:spacing w:line="360" w:lineRule="auto"/>
        <w:jc w:val="both"/>
        <w:rPr>
          <w:rFonts w:ascii="Book Antiqua" w:hAnsi="Book Antiqua"/>
        </w:rPr>
      </w:pPr>
      <w:r>
        <w:rPr>
          <w:rFonts w:ascii="Book Antiqua" w:eastAsia="Book Antiqua" w:hAnsi="Book Antiqua" w:cs="Book Antiqua"/>
        </w:rPr>
        <w:lastRenderedPageBreak/>
        <w:t xml:space="preserve">86 </w:t>
      </w:r>
      <w:r>
        <w:rPr>
          <w:rFonts w:ascii="Book Antiqua" w:eastAsia="Book Antiqua" w:hAnsi="Book Antiqua" w:cs="Book Antiqua"/>
          <w:b/>
          <w:bCs/>
        </w:rPr>
        <w:t>Suvorov A</w:t>
      </w:r>
      <w:r>
        <w:rPr>
          <w:rFonts w:ascii="Book Antiqua" w:eastAsia="Book Antiqua" w:hAnsi="Book Antiqua" w:cs="Book Antiqua"/>
        </w:rPr>
        <w:t xml:space="preserve">, Karaseva A, Kotyleva M, Kondratenko Y, Lavrenova N, Korobeynikov A, Kozyrev P, Kramskaya T, Leontieva G, Kudryavtsev I, Guo D, Lapidus A, Ermolenko E. Autoprobiotics as an Approach for Restoration of Personalised Microbiota. </w:t>
      </w:r>
      <w:r>
        <w:rPr>
          <w:rFonts w:ascii="Book Antiqua" w:eastAsia="Book Antiqua" w:hAnsi="Book Antiqua" w:cs="Book Antiqua"/>
          <w:i/>
          <w:iCs/>
        </w:rPr>
        <w:t>Front Microbiol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1869 [PMID: 30258408 DOI: 10.3389/fmicb.2018.01869]</w:t>
      </w:r>
    </w:p>
    <w:p w14:paraId="2F64D3E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87 </w:t>
      </w:r>
      <w:r>
        <w:rPr>
          <w:rFonts w:ascii="Book Antiqua" w:eastAsia="Book Antiqua" w:hAnsi="Book Antiqua" w:cs="Book Antiqua"/>
          <w:b/>
          <w:bCs/>
        </w:rPr>
        <w:t xml:space="preserve">Shenderov BA. </w:t>
      </w:r>
      <w:r>
        <w:rPr>
          <w:rFonts w:ascii="Book Antiqua" w:eastAsia="Book Antiqua" w:hAnsi="Book Antiqua" w:cs="Book Antiqua"/>
        </w:rPr>
        <w:t>Probiotics and functional foods, Food Engineering, Eolss Publishers, Oxford, 2011</w:t>
      </w:r>
    </w:p>
    <w:p w14:paraId="4A228F9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88 </w:t>
      </w:r>
      <w:r>
        <w:rPr>
          <w:rFonts w:ascii="Book Antiqua" w:eastAsia="Book Antiqua" w:hAnsi="Book Antiqua" w:cs="Book Antiqua"/>
          <w:b/>
          <w:bCs/>
        </w:rPr>
        <w:t>Tsapieva AN,</w:t>
      </w:r>
      <w:r>
        <w:rPr>
          <w:rFonts w:ascii="Book Antiqua" w:eastAsia="Book Antiqua" w:hAnsi="Book Antiqua" w:cs="Book Antiqua"/>
        </w:rPr>
        <w:t xml:space="preserve"> Borovkova EA, Karaseva AB, Alieva EV, Suvorov AN. Development of a method for identification of indigenous intestinal lactobacilli in the creation of autoprobiotics. </w:t>
      </w:r>
      <w:r>
        <w:rPr>
          <w:rFonts w:ascii="Book Antiqua" w:eastAsia="Book Antiqua" w:hAnsi="Book Antiqua" w:cs="Book Antiqua"/>
          <w:i/>
          <w:iCs/>
        </w:rPr>
        <w:t>Voprosy detskoy dietologii</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52-59 [DOI: 10.20953/1727-5784-2019-3-52-59]</w:t>
      </w:r>
    </w:p>
    <w:p w14:paraId="2AEBC763"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89 </w:t>
      </w:r>
      <w:r>
        <w:rPr>
          <w:rFonts w:ascii="Book Antiqua" w:eastAsia="Book Antiqua" w:hAnsi="Book Antiqua" w:cs="Book Antiqua"/>
          <w:b/>
          <w:bCs/>
        </w:rPr>
        <w:t>Ermolenko EI,</w:t>
      </w:r>
      <w:r>
        <w:rPr>
          <w:rFonts w:ascii="Book Antiqua" w:eastAsia="Book Antiqua" w:hAnsi="Book Antiqua" w:cs="Book Antiqua"/>
        </w:rPr>
        <w:t xml:space="preserve"> Molostova AS, Baryshnikova NV, Svarval AV, Gladyshev NS, Kashchenko VA, Suvorov AN. The clinical effectiveness of probiotics and autoprobiotics in treatment of Helicobacter pylori-associated dyspepsia. </w:t>
      </w:r>
      <w:r>
        <w:rPr>
          <w:rFonts w:ascii="Book Antiqua" w:eastAsia="Book Antiqua" w:hAnsi="Book Antiqua" w:cs="Book Antiqua"/>
          <w:i/>
          <w:iCs/>
        </w:rPr>
        <w:t>Russian Journal of Infection and Immunity</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726–734 [DOI: 10.15789/2220-7619-TCE-1927]</w:t>
      </w:r>
    </w:p>
    <w:p w14:paraId="324CDC89"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Ermolenko EI,</w:t>
      </w:r>
      <w:r>
        <w:rPr>
          <w:rFonts w:ascii="Book Antiqua" w:eastAsia="Book Antiqua" w:hAnsi="Book Antiqua" w:cs="Book Antiqua"/>
        </w:rPr>
        <w:t xml:space="preserve"> Abdurasulova IN, Kotyleva MP, Svirido DA, Matsulevich AV, Karaseva AB. Effects of Indigenous Enterococci on the Intestinal Microbiota and the Behavior of Rats on Correction of Experimental Dysbiosis. </w:t>
      </w:r>
      <w:r>
        <w:rPr>
          <w:rFonts w:ascii="Book Antiqua" w:eastAsia="Book Antiqua" w:hAnsi="Book Antiqua" w:cs="Book Antiqua"/>
          <w:i/>
          <w:iCs/>
        </w:rPr>
        <w:t>Neuroscience and Behavioral Physiology</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496–505 [DOI: 10.1007/s11055-018-0591-7]</w:t>
      </w:r>
    </w:p>
    <w:p w14:paraId="49B536C1"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 xml:space="preserve">Suvorov A. </w:t>
      </w:r>
      <w:r>
        <w:rPr>
          <w:rFonts w:ascii="Book Antiqua" w:eastAsia="Book Antiqua" w:hAnsi="Book Antiqua" w:cs="Book Antiqua"/>
        </w:rPr>
        <w:t xml:space="preserve">Gut microbiota, probiotics, and human health. </w:t>
      </w:r>
      <w:r>
        <w:rPr>
          <w:rFonts w:ascii="Book Antiqua" w:eastAsia="Book Antiqua" w:hAnsi="Book Antiqua" w:cs="Book Antiqua"/>
          <w:i/>
          <w:iCs/>
        </w:rPr>
        <w:t>Biosci Microbiota Food Health</w:t>
      </w:r>
      <w:r>
        <w:rPr>
          <w:rFonts w:ascii="Book Antiqua" w:eastAsia="Book Antiqua" w:hAnsi="Book Antiqua" w:cs="Book Antiqua"/>
        </w:rPr>
        <w:t xml:space="preserve"> 2013; </w:t>
      </w:r>
      <w:r>
        <w:rPr>
          <w:rFonts w:ascii="Book Antiqua" w:eastAsia="Book Antiqua" w:hAnsi="Book Antiqua" w:cs="Book Antiqua"/>
          <w:b/>
          <w:bCs/>
        </w:rPr>
        <w:t>32:</w:t>
      </w:r>
      <w:r>
        <w:rPr>
          <w:rFonts w:ascii="Book Antiqua" w:eastAsia="Book Antiqua" w:hAnsi="Book Antiqua" w:cs="Book Antiqua"/>
        </w:rPr>
        <w:t xml:space="preserve"> 81-91 [DOI: 10.12938/bmfh.32.81]</w:t>
      </w:r>
    </w:p>
    <w:p w14:paraId="480272CA"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92 </w:t>
      </w:r>
      <w:r>
        <w:rPr>
          <w:rFonts w:ascii="Book Antiqua" w:eastAsia="Book Antiqua" w:hAnsi="Book Antiqua" w:cs="Book Antiqua"/>
          <w:b/>
          <w:bCs/>
        </w:rPr>
        <w:t>Borovkova EA,</w:t>
      </w:r>
      <w:r>
        <w:rPr>
          <w:rFonts w:ascii="Book Antiqua" w:eastAsia="Book Antiqua" w:hAnsi="Book Antiqua" w:cs="Book Antiqua"/>
        </w:rPr>
        <w:t xml:space="preserve"> Alieva EV. Microbiological examination of the microflora of the large intestine for dysbiosis in assessing the effectiveness of autoprobiotic therapy. </w:t>
      </w:r>
      <w:r>
        <w:rPr>
          <w:rFonts w:ascii="Book Antiqua" w:eastAsia="Book Antiqua" w:hAnsi="Book Antiqua" w:cs="Book Antiqua"/>
          <w:i/>
          <w:iCs/>
        </w:rPr>
        <w:t>Natural and technical sciences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24-33 </w:t>
      </w:r>
    </w:p>
    <w:p w14:paraId="20FA7FB5"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Suvorov A,</w:t>
      </w:r>
      <w:r>
        <w:rPr>
          <w:rFonts w:ascii="Book Antiqua" w:eastAsia="Book Antiqua" w:hAnsi="Book Antiqua" w:cs="Book Antiqua"/>
        </w:rPr>
        <w:t xml:space="preserve"> Simanenkov V, Gromova L, Kolodjieva V, Tsapieva A, Chernish A, Solovieva O, Ermolenko E. 2011. Enter-ococci as probiotics or autoprobiotics. In Prebiotics and probiotics potential for human health, Ivanova I (editor), Paisi Hilendarski, Sofia, 104-112</w:t>
      </w:r>
    </w:p>
    <w:p w14:paraId="450211CE" w14:textId="77777777" w:rsidR="00A84CBD" w:rsidRDefault="00000000">
      <w:pPr>
        <w:spacing w:line="360" w:lineRule="auto"/>
        <w:jc w:val="both"/>
        <w:rPr>
          <w:rFonts w:ascii="Book Antiqua" w:hAnsi="Book Antiqua"/>
        </w:rPr>
      </w:pPr>
      <w:r>
        <w:rPr>
          <w:rFonts w:ascii="Book Antiqua" w:eastAsia="Book Antiqua" w:hAnsi="Book Antiqua" w:cs="Book Antiqua"/>
        </w:rPr>
        <w:t xml:space="preserve">94 </w:t>
      </w:r>
      <w:r>
        <w:rPr>
          <w:rFonts w:ascii="Book Antiqua" w:eastAsia="Book Antiqua" w:hAnsi="Book Antiqua" w:cs="Book Antiqua"/>
          <w:b/>
          <w:bCs/>
        </w:rPr>
        <w:t>Il'in VK</w:t>
      </w:r>
      <w:r>
        <w:rPr>
          <w:rFonts w:ascii="Book Antiqua" w:eastAsia="Book Antiqua" w:hAnsi="Book Antiqua" w:cs="Book Antiqua"/>
        </w:rPr>
        <w:t xml:space="preserve">, Suvorov AN, Kiriukhina NV, Usanova NA, Starkova LV, Boiarintsev VV, Karaseva AB. [Autochthonous probiotics in prevention of infectious and inflammatory </w:t>
      </w:r>
      <w:r>
        <w:rPr>
          <w:rFonts w:ascii="Book Antiqua" w:eastAsia="Book Antiqua" w:hAnsi="Book Antiqua" w:cs="Book Antiqua"/>
        </w:rPr>
        <w:lastRenderedPageBreak/>
        <w:t xml:space="preserve">diseases of a human in the altered habitats]. </w:t>
      </w:r>
      <w:r>
        <w:rPr>
          <w:rFonts w:ascii="Book Antiqua" w:eastAsia="Book Antiqua" w:hAnsi="Book Antiqua" w:cs="Book Antiqua"/>
          <w:i/>
          <w:iCs/>
        </w:rPr>
        <w:t>Vestn Ross Akad Med Nauk</w:t>
      </w:r>
      <w:r>
        <w:rPr>
          <w:rFonts w:ascii="Book Antiqua" w:eastAsia="Book Antiqua" w:hAnsi="Book Antiqua" w:cs="Book Antiqua"/>
        </w:rPr>
        <w:t xml:space="preserve"> 2013: 56-62 [PMID: 23819330 DOI: 10.15690/vramn.v68i2.550]</w:t>
      </w:r>
    </w:p>
    <w:p w14:paraId="7B71D783" w14:textId="77777777" w:rsidR="00A84CB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r>
        <w:rPr>
          <w:rFonts w:ascii="Book Antiqua" w:eastAsia="Book Antiqua" w:hAnsi="Book Antiqua" w:cs="Book Antiqua"/>
          <w:b/>
          <w:bCs/>
        </w:rPr>
        <w:t>Ermolenko EI,</w:t>
      </w:r>
      <w:r>
        <w:rPr>
          <w:rFonts w:ascii="Book Antiqua" w:eastAsia="Book Antiqua" w:hAnsi="Book Antiqua" w:cs="Book Antiqua"/>
        </w:rPr>
        <w:t xml:space="preserve"> Molostova AS, Tsapieva AN, Alekhina GG, Karaseva AB, Gladyshev NS, Suvorov AN, Barysh-nikova NV. Method for monotherapy of gastritis associated with helicobacter pylori infection. [accessed 17.07.2022]. Patent RU2758246C1. 2020. Available from: https://patents.google.com/patent/RU2758246C1/en</w:t>
      </w:r>
    </w:p>
    <w:p w14:paraId="5965A7F6" w14:textId="77777777" w:rsidR="00A84CBD" w:rsidRDefault="00A84CBD">
      <w:pPr>
        <w:spacing w:line="360" w:lineRule="auto"/>
        <w:jc w:val="both"/>
        <w:rPr>
          <w:rFonts w:ascii="Book Antiqua" w:hAnsi="Book Antiqua"/>
        </w:rPr>
        <w:sectPr w:rsidR="00A84CBD">
          <w:pgSz w:w="12240" w:h="15840"/>
          <w:pgMar w:top="1440" w:right="1440" w:bottom="1440" w:left="1440" w:header="720" w:footer="720" w:gutter="0"/>
          <w:cols w:space="720"/>
          <w:docGrid w:linePitch="360"/>
        </w:sectPr>
      </w:pPr>
    </w:p>
    <w:p w14:paraId="2BE96D72"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188987" w14:textId="77777777" w:rsidR="00A84CBD"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Pr>
          <w:rFonts w:ascii="Book Antiqua" w:eastAsia="宋体" w:hAnsi="Book Antiqua" w:cs="Book Antiqua" w:hint="eastAsia"/>
          <w:color w:val="000000"/>
          <w:lang w:eastAsia="zh-CN"/>
        </w:rPr>
        <w:t xml:space="preserve"> for this article</w:t>
      </w:r>
      <w:r>
        <w:rPr>
          <w:rFonts w:ascii="Book Antiqua" w:eastAsia="Book Antiqua" w:hAnsi="Book Antiqua" w:cs="Book Antiqua"/>
          <w:color w:val="000000"/>
        </w:rPr>
        <w:t>.</w:t>
      </w:r>
    </w:p>
    <w:p w14:paraId="0960D517" w14:textId="77777777" w:rsidR="00A84CBD" w:rsidRDefault="00A84CBD">
      <w:pPr>
        <w:spacing w:line="360" w:lineRule="auto"/>
        <w:jc w:val="both"/>
        <w:rPr>
          <w:rFonts w:ascii="Book Antiqua" w:hAnsi="Book Antiqua"/>
        </w:rPr>
      </w:pPr>
    </w:p>
    <w:p w14:paraId="62DB8D0C" w14:textId="77777777" w:rsidR="00A84CB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BF0052" w14:textId="77777777" w:rsidR="00A84CBD" w:rsidRDefault="00A84CBD">
      <w:pPr>
        <w:spacing w:line="360" w:lineRule="auto"/>
        <w:jc w:val="both"/>
        <w:rPr>
          <w:rFonts w:ascii="Book Antiqua" w:hAnsi="Book Antiqua"/>
        </w:rPr>
      </w:pPr>
    </w:p>
    <w:p w14:paraId="097C000A"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51A4696"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C12E939" w14:textId="77777777" w:rsidR="00A84CBD" w:rsidRDefault="00A84CBD">
      <w:pPr>
        <w:spacing w:line="360" w:lineRule="auto"/>
        <w:jc w:val="both"/>
        <w:rPr>
          <w:rFonts w:ascii="Book Antiqua" w:hAnsi="Book Antiqua"/>
        </w:rPr>
      </w:pPr>
    </w:p>
    <w:p w14:paraId="4C89E594"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22, 2023</w:t>
      </w:r>
    </w:p>
    <w:p w14:paraId="61394F9B"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8, 2023</w:t>
      </w:r>
    </w:p>
    <w:p w14:paraId="6EAFDC46"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21, 2023</w:t>
      </w:r>
    </w:p>
    <w:p w14:paraId="6BA26A01" w14:textId="77777777" w:rsidR="00A84CBD" w:rsidRDefault="00A84CBD">
      <w:pPr>
        <w:spacing w:line="360" w:lineRule="auto"/>
        <w:jc w:val="both"/>
        <w:rPr>
          <w:rFonts w:ascii="Book Antiqua" w:hAnsi="Book Antiqua"/>
        </w:rPr>
      </w:pPr>
    </w:p>
    <w:p w14:paraId="50C99CE0"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1942898"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Saint Kitts and Nevis</w:t>
      </w:r>
    </w:p>
    <w:p w14:paraId="0BE64CA7" w14:textId="77777777" w:rsidR="00A84CB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D1758B2" w14:textId="77777777" w:rsidR="00A84CBD" w:rsidRDefault="00000000">
      <w:pPr>
        <w:spacing w:line="360" w:lineRule="auto"/>
        <w:jc w:val="both"/>
        <w:rPr>
          <w:rFonts w:ascii="Book Antiqua" w:hAnsi="Book Antiqua"/>
        </w:rPr>
      </w:pPr>
      <w:r>
        <w:rPr>
          <w:rFonts w:ascii="Book Antiqua" w:eastAsia="Book Antiqua" w:hAnsi="Book Antiqua" w:cs="Book Antiqua"/>
        </w:rPr>
        <w:t>Grade A (Excellent): 0</w:t>
      </w:r>
    </w:p>
    <w:p w14:paraId="23B256B8" w14:textId="77777777" w:rsidR="00A84CBD" w:rsidRDefault="00000000">
      <w:pPr>
        <w:spacing w:line="360" w:lineRule="auto"/>
        <w:jc w:val="both"/>
        <w:rPr>
          <w:rFonts w:ascii="Book Antiqua" w:hAnsi="Book Antiqua"/>
        </w:rPr>
      </w:pPr>
      <w:r>
        <w:rPr>
          <w:rFonts w:ascii="Book Antiqua" w:eastAsia="Book Antiqua" w:hAnsi="Book Antiqua" w:cs="Book Antiqua"/>
        </w:rPr>
        <w:t>Grade B (Very good): B, B</w:t>
      </w:r>
    </w:p>
    <w:p w14:paraId="0BB59136" w14:textId="77777777" w:rsidR="00A84CBD" w:rsidRDefault="00000000">
      <w:pPr>
        <w:spacing w:line="360" w:lineRule="auto"/>
        <w:jc w:val="both"/>
        <w:rPr>
          <w:rFonts w:ascii="Book Antiqua" w:hAnsi="Book Antiqua"/>
        </w:rPr>
      </w:pPr>
      <w:r>
        <w:rPr>
          <w:rFonts w:ascii="Book Antiqua" w:eastAsia="Book Antiqua" w:hAnsi="Book Antiqua" w:cs="Book Antiqua"/>
        </w:rPr>
        <w:t>Grade C (Good): 0</w:t>
      </w:r>
    </w:p>
    <w:p w14:paraId="4F907937" w14:textId="77777777" w:rsidR="00A84CBD" w:rsidRDefault="00000000">
      <w:pPr>
        <w:spacing w:line="360" w:lineRule="auto"/>
        <w:jc w:val="both"/>
        <w:rPr>
          <w:rFonts w:ascii="Book Antiqua" w:hAnsi="Book Antiqua"/>
        </w:rPr>
      </w:pPr>
      <w:r>
        <w:rPr>
          <w:rFonts w:ascii="Book Antiqua" w:eastAsia="Book Antiqua" w:hAnsi="Book Antiqua" w:cs="Book Antiqua"/>
        </w:rPr>
        <w:t>Grade D (Fair): 0</w:t>
      </w:r>
    </w:p>
    <w:p w14:paraId="74872073" w14:textId="77777777" w:rsidR="00A84CBD" w:rsidRDefault="00000000">
      <w:pPr>
        <w:spacing w:line="360" w:lineRule="auto"/>
        <w:jc w:val="both"/>
        <w:rPr>
          <w:rFonts w:ascii="Book Antiqua" w:hAnsi="Book Antiqua"/>
        </w:rPr>
      </w:pPr>
      <w:r>
        <w:rPr>
          <w:rFonts w:ascii="Book Antiqua" w:eastAsia="Book Antiqua" w:hAnsi="Book Antiqua" w:cs="Book Antiqua"/>
        </w:rPr>
        <w:t>Grade E (Poor): 0</w:t>
      </w:r>
    </w:p>
    <w:p w14:paraId="7EF4C413" w14:textId="77777777" w:rsidR="00A84CBD" w:rsidRDefault="00A84CBD">
      <w:pPr>
        <w:spacing w:line="360" w:lineRule="auto"/>
        <w:jc w:val="both"/>
        <w:rPr>
          <w:rFonts w:ascii="Book Antiqua" w:hAnsi="Book Antiqua"/>
        </w:rPr>
      </w:pPr>
    </w:p>
    <w:p w14:paraId="0F13071D" w14:textId="77777777" w:rsidR="00A84CB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Hu Y, China; Nikolić M, Croatia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w:t>
      </w:r>
      <w:r>
        <w:rPr>
          <w:rFonts w:ascii="Book Antiqua" w:eastAsia="宋体" w:hAnsi="Book Antiqua" w:cs="宋体"/>
          <w:bCs/>
          <w:color w:val="000000"/>
          <w:lang w:eastAsia="zh-CN"/>
        </w:rPr>
        <w:t xml:space="preserve">a YJ </w:t>
      </w:r>
      <w:r>
        <w:rPr>
          <w:rFonts w:ascii="Book Antiqua" w:eastAsia="Book Antiqua" w:hAnsi="Book Antiqua" w:cs="Book Antiqua"/>
          <w:b/>
          <w:color w:val="000000"/>
        </w:rPr>
        <w:t xml:space="preserve">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w:t>
      </w:r>
      <w:r>
        <w:rPr>
          <w:rFonts w:ascii="Book Antiqua" w:eastAsia="宋体" w:hAnsi="Book Antiqua" w:cs="宋体"/>
          <w:bCs/>
          <w:color w:val="000000"/>
          <w:lang w:eastAsia="zh-CN"/>
        </w:rPr>
        <w:t>a YJ</w:t>
      </w:r>
    </w:p>
    <w:p w14:paraId="6804A0E6" w14:textId="77777777" w:rsidR="00A84CB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49D8EB2" w14:textId="73F815CD" w:rsidR="00A84CBD" w:rsidRDefault="00000000">
      <w:pPr>
        <w:spacing w:line="360" w:lineRule="auto"/>
        <w:jc w:val="both"/>
        <w:rPr>
          <w:rFonts w:ascii="Book Antiqua" w:eastAsia="Book Antiqua" w:hAnsi="Book Antiqua" w:cs="Book Antiqua"/>
          <w:b/>
          <w:color w:val="000000"/>
        </w:rPr>
      </w:pPr>
      <w:r>
        <w:t xml:space="preserve"> </w:t>
      </w:r>
      <w:r w:rsidR="00DD7BD7">
        <w:rPr>
          <w:noProof/>
        </w:rPr>
        <w:drawing>
          <wp:inline distT="0" distB="0" distL="0" distR="0" wp14:anchorId="4D2D6B37" wp14:editId="4825FA17">
            <wp:extent cx="5359400" cy="3322320"/>
            <wp:effectExtent l="0" t="0" r="0" b="0"/>
            <wp:docPr id="16580522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400" cy="3322320"/>
                    </a:xfrm>
                    <a:prstGeom prst="rect">
                      <a:avLst/>
                    </a:prstGeom>
                    <a:noFill/>
                    <a:ln>
                      <a:noFill/>
                    </a:ln>
                  </pic:spPr>
                </pic:pic>
              </a:graphicData>
            </a:graphic>
          </wp:inline>
        </w:drawing>
      </w:r>
    </w:p>
    <w:p w14:paraId="7B77EECB" w14:textId="77777777" w:rsidR="00A84CBD" w:rsidRDefault="00000000">
      <w:pPr>
        <w:spacing w:line="360" w:lineRule="auto"/>
        <w:jc w:val="both"/>
        <w:rPr>
          <w:rFonts w:ascii="Book Antiqua" w:hAnsi="Book Antiqua"/>
          <w:b/>
          <w:bCs/>
          <w:lang w:eastAsia="zh-CN"/>
        </w:rPr>
      </w:pPr>
      <w:r>
        <w:rPr>
          <w:rFonts w:ascii="Book Antiqua" w:eastAsia="Book Antiqua" w:hAnsi="Book Antiqua" w:cs="Book Antiqua"/>
          <w:b/>
          <w:bCs/>
          <w:color w:val="000000"/>
        </w:rPr>
        <w:t xml:space="preserve">Figure 1 Probiotics: Possible mechanisms of action against </w:t>
      </w:r>
      <w:r>
        <w:rPr>
          <w:rFonts w:ascii="Book Antiqua" w:eastAsia="Book Antiqua" w:hAnsi="Book Antiqua" w:cs="Book Antiqua"/>
          <w:b/>
          <w:bCs/>
          <w:i/>
          <w:iCs/>
          <w:color w:val="000000"/>
        </w:rPr>
        <w:t>Helicobacter pylori</w:t>
      </w:r>
      <w:r>
        <w:rPr>
          <w:rFonts w:ascii="Book Antiqua" w:eastAsia="宋体" w:hAnsi="Book Antiqua" w:cs="宋体"/>
          <w:b/>
          <w:bCs/>
          <w:i/>
          <w:iCs/>
          <w:color w:val="000000"/>
          <w:lang w:eastAsia="zh-CN"/>
        </w:rPr>
        <w:t>.</w:t>
      </w:r>
    </w:p>
    <w:p w14:paraId="4310E16D" w14:textId="77777777" w:rsidR="00A84CBD" w:rsidRDefault="00000000">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bCs/>
          <w:color w:val="000000"/>
        </w:rPr>
        <w:lastRenderedPageBreak/>
        <w:t xml:space="preserve">Table 1 Probiotics plus eradication therapy: Assessment of probiotic action against </w:t>
      </w:r>
      <w:r>
        <w:rPr>
          <w:rFonts w:ascii="Book Antiqua" w:eastAsia="Book Antiqua" w:hAnsi="Book Antiqua" w:cs="Book Antiqua"/>
          <w:b/>
          <w:bCs/>
          <w:i/>
          <w:iCs/>
          <w:color w:val="000000"/>
        </w:rPr>
        <w:t xml:space="preserve">H. pylori: </w:t>
      </w:r>
      <w:r>
        <w:rPr>
          <w:rFonts w:ascii="Book Antiqua" w:eastAsia="Book Antiqua" w:hAnsi="Book Antiqua" w:cs="Book Antiqua"/>
          <w:b/>
          <w:bCs/>
          <w:color w:val="000000"/>
        </w:rPr>
        <w:t>Results for multi-strain probiotics (symbiotics)</w:t>
      </w:r>
    </w:p>
    <w:tbl>
      <w:tblPr>
        <w:tblStyle w:val="a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2254"/>
        <w:gridCol w:w="1639"/>
        <w:gridCol w:w="2330"/>
        <w:gridCol w:w="2020"/>
      </w:tblGrid>
      <w:tr w:rsidR="00A84CBD" w14:paraId="2054E861" w14:textId="77777777">
        <w:tc>
          <w:tcPr>
            <w:tcW w:w="1923" w:type="dxa"/>
            <w:tcBorders>
              <w:top w:val="single" w:sz="4" w:space="0" w:color="auto"/>
              <w:bottom w:val="single" w:sz="4" w:space="0" w:color="auto"/>
            </w:tcBorders>
          </w:tcPr>
          <w:p w14:paraId="79A4D9DA"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Ref.</w:t>
            </w:r>
          </w:p>
        </w:tc>
        <w:tc>
          <w:tcPr>
            <w:tcW w:w="1745" w:type="dxa"/>
            <w:tcBorders>
              <w:top w:val="single" w:sz="4" w:space="0" w:color="auto"/>
              <w:bottom w:val="single" w:sz="4" w:space="0" w:color="auto"/>
            </w:tcBorders>
          </w:tcPr>
          <w:p w14:paraId="4446766F"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eastAsia="宋体" w:hAnsi="Book Antiqua"/>
                <w:lang w:eastAsia="zh-CN"/>
              </w:rPr>
              <w:t xml:space="preserve"> </w:t>
            </w:r>
            <w:r>
              <w:rPr>
                <w:rFonts w:ascii="Book Antiqua" w:eastAsiaTheme="minorHAnsi" w:hAnsi="Book Antiqua" w:cstheme="minorBidi"/>
                <w:b/>
                <w:lang w:val="en-GB" w:eastAsia="zh-CN"/>
              </w:rPr>
              <w:t>characteristics</w:t>
            </w:r>
          </w:p>
        </w:tc>
        <w:tc>
          <w:tcPr>
            <w:tcW w:w="1540" w:type="dxa"/>
            <w:tcBorders>
              <w:top w:val="single" w:sz="4" w:space="0" w:color="auto"/>
              <w:bottom w:val="single" w:sz="4" w:space="0" w:color="auto"/>
            </w:tcBorders>
          </w:tcPr>
          <w:p w14:paraId="5E3A4C13" w14:textId="77777777" w:rsidR="00A84CBD"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801" w:type="dxa"/>
            <w:tcBorders>
              <w:top w:val="single" w:sz="4" w:space="0" w:color="auto"/>
              <w:bottom w:val="single" w:sz="4" w:space="0" w:color="auto"/>
            </w:tcBorders>
          </w:tcPr>
          <w:p w14:paraId="7D85673D"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455" w:type="dxa"/>
            <w:tcBorders>
              <w:top w:val="single" w:sz="4" w:space="0" w:color="auto"/>
              <w:bottom w:val="single" w:sz="4" w:space="0" w:color="auto"/>
            </w:tcBorders>
          </w:tcPr>
          <w:p w14:paraId="01D69669" w14:textId="77777777" w:rsidR="00A84CBD"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A84CBD" w14:paraId="4E98C8A6" w14:textId="77777777">
        <w:tc>
          <w:tcPr>
            <w:tcW w:w="1923" w:type="dxa"/>
            <w:tcBorders>
              <w:top w:val="single" w:sz="4" w:space="0" w:color="auto"/>
            </w:tcBorders>
          </w:tcPr>
          <w:p w14:paraId="7463877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Grgov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[44]</w:t>
            </w:r>
            <w:r>
              <w:rPr>
                <w:rFonts w:ascii="Book Antiqua" w:eastAsiaTheme="minorHAnsi" w:hAnsi="Book Antiqua" w:cstheme="minorBidi"/>
                <w:lang w:eastAsia="zh-CN"/>
              </w:rPr>
              <w:t>, 2016</w:t>
            </w:r>
          </w:p>
        </w:tc>
        <w:tc>
          <w:tcPr>
            <w:tcW w:w="1745" w:type="dxa"/>
            <w:tcBorders>
              <w:top w:val="single" w:sz="4" w:space="0" w:color="auto"/>
            </w:tcBorders>
          </w:tcPr>
          <w:p w14:paraId="2951A45F"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167 patients with dyspeptic symptoms and chronic gastritis who were diagnosed with </w:t>
            </w:r>
            <w:r>
              <w:rPr>
                <w:rFonts w:ascii="Book Antiqua" w:eastAsiaTheme="minorHAnsi" w:hAnsi="Book Antiqua" w:cstheme="minorBidi"/>
                <w:i/>
                <w:lang w:eastAsia="zh-CN"/>
              </w:rPr>
              <w:t>H. pylori</w:t>
            </w:r>
            <w:r>
              <w:rPr>
                <w:rFonts w:ascii="Book Antiqua" w:eastAsiaTheme="minorHAnsi" w:hAnsi="Book Antiqua" w:cstheme="minorBidi"/>
                <w:iCs/>
                <w:lang w:eastAsia="zh-CN"/>
              </w:rPr>
              <w:t xml:space="preserve"> infection</w:t>
            </w:r>
          </w:p>
        </w:tc>
        <w:tc>
          <w:tcPr>
            <w:tcW w:w="1540" w:type="dxa"/>
            <w:tcBorders>
              <w:top w:val="single" w:sz="4" w:space="0" w:color="auto"/>
            </w:tcBorders>
          </w:tcPr>
          <w:p w14:paraId="3C1BA1F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7-d triple eradication therapy with lansoprazole continued within 4 wk</w:t>
            </w:r>
          </w:p>
        </w:tc>
        <w:tc>
          <w:tcPr>
            <w:tcW w:w="1801" w:type="dxa"/>
            <w:tcBorders>
              <w:top w:val="single" w:sz="4" w:space="0" w:color="auto"/>
            </w:tcBorders>
          </w:tcPr>
          <w:p w14:paraId="0B211ED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cultures in the form of a capsule comprising </w:t>
            </w:r>
            <w:r>
              <w:rPr>
                <w:rFonts w:ascii="Book Antiqua" w:eastAsiaTheme="minorHAnsi" w:hAnsi="Book Antiqua" w:cstheme="minorBidi"/>
                <w:i/>
                <w:lang w:eastAsia="zh-CN"/>
              </w:rPr>
              <w:t>Lactobacillus Rosell-</w:t>
            </w:r>
            <w:r>
              <w:rPr>
                <w:rFonts w:ascii="Book Antiqua" w:eastAsiaTheme="minorHAnsi" w:hAnsi="Book Antiqua" w:cstheme="minorBidi"/>
                <w:iCs/>
                <w:lang w:eastAsia="zh-CN"/>
              </w:rPr>
              <w:t>52</w:t>
            </w:r>
            <w:r>
              <w:rPr>
                <w:rFonts w:ascii="Book Antiqua" w:eastAsiaTheme="minorHAnsi" w:hAnsi="Book Antiqua" w:cstheme="minorBidi"/>
                <w:i/>
                <w:lang w:eastAsia="zh-CN"/>
              </w:rPr>
              <w:t xml:space="preserve">, Lactobacillus </w:t>
            </w:r>
            <w:r>
              <w:rPr>
                <w:rFonts w:ascii="Book Antiqua" w:eastAsiaTheme="minorHAnsi" w:hAnsi="Book Antiqua" w:cstheme="minorBidi"/>
                <w:lang w:eastAsia="zh-CN"/>
              </w:rPr>
              <w:t>Rosell-11</w:t>
            </w:r>
            <w:r>
              <w:rPr>
                <w:rFonts w:ascii="Book Antiqua" w:eastAsiaTheme="minorHAnsi" w:hAnsi="Book Antiqua" w:cstheme="minorBidi"/>
                <w:i/>
                <w:lang w:eastAsia="zh-CN"/>
              </w:rPr>
              <w:t xml:space="preserve">, Bifidobacterium </w:t>
            </w:r>
            <w:r>
              <w:rPr>
                <w:rFonts w:ascii="Book Antiqua" w:eastAsiaTheme="minorHAnsi" w:hAnsi="Book Antiqua" w:cstheme="minorBidi"/>
                <w:lang w:eastAsia="zh-CN"/>
              </w:rPr>
              <w:t>Rosell-1755</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 xml:space="preserve">and </w:t>
            </w:r>
            <w:r>
              <w:rPr>
                <w:rFonts w:ascii="Book Antiqua" w:eastAsiaTheme="minorHAnsi" w:hAnsi="Book Antiqua" w:cstheme="minorBidi"/>
                <w:i/>
                <w:lang w:eastAsia="zh-CN"/>
              </w:rPr>
              <w:t>Saccharomyces boulardii</w:t>
            </w:r>
          </w:p>
        </w:tc>
        <w:tc>
          <w:tcPr>
            <w:tcW w:w="2455" w:type="dxa"/>
            <w:tcBorders>
              <w:top w:val="single" w:sz="4" w:space="0" w:color="auto"/>
            </w:tcBorders>
          </w:tcPr>
          <w:p w14:paraId="10A96BC9"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group-93.3%, in placebo group-81.8%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r>
              <w:rPr>
                <w:rFonts w:ascii="Book Antiqua" w:eastAsia="宋体" w:hAnsi="Book Antiqua" w:cstheme="minorBidi" w:hint="eastAsia"/>
                <w:lang w:eastAsia="zh-CN"/>
              </w:rPr>
              <w:t xml:space="preserve"> </w:t>
            </w:r>
            <w:r>
              <w:rPr>
                <w:rFonts w:ascii="Book Antiqua" w:eastAsiaTheme="minorHAnsi" w:hAnsi="Book Antiqua" w:cstheme="minorBidi"/>
                <w:lang w:eastAsia="zh-CN"/>
              </w:rPr>
              <w:t>(2) The incidence of adverse effects in probiotic group –17.7%, in placebo group-28.6%</w:t>
            </w:r>
          </w:p>
        </w:tc>
      </w:tr>
      <w:tr w:rsidR="00A84CBD" w14:paraId="63FA7D60" w14:textId="77777777">
        <w:tc>
          <w:tcPr>
            <w:tcW w:w="1923" w:type="dxa"/>
          </w:tcPr>
          <w:p w14:paraId="56565ED9"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Viazis</w:t>
            </w:r>
            <w:r>
              <w:rPr>
                <w:rFonts w:ascii="Book Antiqua" w:eastAsiaTheme="minorHAnsi" w:hAnsi="Book Antiqua" w:cstheme="minorBidi"/>
                <w:i/>
                <w:iCs/>
                <w:color w:val="auto"/>
                <w:lang w:eastAsia="zh-CN"/>
              </w:rPr>
              <w:t xml:space="preserve"> et al</w:t>
            </w:r>
            <w:r>
              <w:rPr>
                <w:rFonts w:ascii="Book Antiqua" w:eastAsiaTheme="minorHAnsi" w:hAnsi="Book Antiqua" w:cstheme="minorBidi"/>
                <w:color w:val="auto"/>
                <w:vertAlign w:val="superscript"/>
                <w:lang w:eastAsia="zh-CN"/>
              </w:rPr>
              <w:t>[45]</w:t>
            </w:r>
            <w:r>
              <w:rPr>
                <w:rFonts w:ascii="Book Antiqua" w:eastAsiaTheme="minorHAnsi" w:hAnsi="Book Antiqua" w:cstheme="minorBidi"/>
                <w:lang w:eastAsia="zh-CN"/>
              </w:rPr>
              <w:t>, 2022</w:t>
            </w:r>
          </w:p>
        </w:tc>
        <w:tc>
          <w:tcPr>
            <w:tcW w:w="1745" w:type="dxa"/>
          </w:tcPr>
          <w:p w14:paraId="4A817CCE"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329 patients in probiotic group and 335 patients in placebo group</w:t>
            </w:r>
          </w:p>
        </w:tc>
        <w:tc>
          <w:tcPr>
            <w:tcW w:w="1540" w:type="dxa"/>
          </w:tcPr>
          <w:p w14:paraId="649DB9B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10-d proton pump inhibitor containing non-bismuth quadruple therapeutic regimen</w:t>
            </w:r>
          </w:p>
        </w:tc>
        <w:tc>
          <w:tcPr>
            <w:tcW w:w="1801" w:type="dxa"/>
          </w:tcPr>
          <w:p w14:paraId="11EB456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The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used combined four probiotic strains, </w:t>
            </w:r>
            <w:r>
              <w:rPr>
                <w:rFonts w:ascii="Book Antiqua" w:eastAsiaTheme="minorHAnsi" w:hAnsi="Book Antiqua" w:cstheme="minorBidi"/>
                <w:i/>
                <w:iCs/>
                <w:lang w:eastAsia="zh-CN"/>
              </w:rPr>
              <w:t>i.e.,</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 xml:space="preserve">Lactobacillus Acidophilus, Lactiplantibacillus plantarum, Bifidobacterium lactis, </w:t>
            </w:r>
            <w:r>
              <w:rPr>
                <w:rFonts w:ascii="Book Antiqua" w:eastAsiaTheme="minorHAnsi" w:hAnsi="Book Antiqua" w:cstheme="minorBidi"/>
                <w:lang w:eastAsia="zh-CN"/>
              </w:rPr>
              <w:t>and</w:t>
            </w:r>
            <w:r>
              <w:rPr>
                <w:rFonts w:ascii="Book Antiqua" w:eastAsiaTheme="minorHAnsi" w:hAnsi="Book Antiqua" w:cstheme="minorBidi"/>
                <w:i/>
                <w:lang w:eastAsia="zh-CN"/>
              </w:rPr>
              <w:t xml:space="preserve"> Saccharomyces boulardii.</w:t>
            </w:r>
          </w:p>
        </w:tc>
        <w:tc>
          <w:tcPr>
            <w:tcW w:w="2455" w:type="dxa"/>
          </w:tcPr>
          <w:p w14:paraId="09D24DA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group-92.0%, in placebo group-86.8%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0.028);</w:t>
            </w:r>
            <w:r>
              <w:rPr>
                <w:rFonts w:ascii="Book Antiqua" w:eastAsia="宋体" w:hAnsi="Book Antiqua" w:cstheme="minorBidi" w:hint="eastAsia"/>
                <w:lang w:eastAsia="zh-CN"/>
              </w:rPr>
              <w:t xml:space="preserve"> </w:t>
            </w:r>
            <w:r>
              <w:rPr>
                <w:rFonts w:ascii="Book Antiqua" w:eastAsiaTheme="minorHAnsi" w:hAnsi="Book Antiqua" w:cstheme="minorBidi"/>
                <w:lang w:eastAsia="zh-CN"/>
              </w:rPr>
              <w:t xml:space="preserve">(2) </w:t>
            </w:r>
            <w:r>
              <w:rPr>
                <w:rFonts w:ascii="Book Antiqua" w:eastAsiaTheme="minorHAnsi" w:hAnsi="Book Antiqua" w:cstheme="minorBidi" w:hint="eastAsia"/>
                <w:lang w:eastAsia="zh-CN"/>
              </w:rPr>
              <w:t>P</w:t>
            </w:r>
            <w:r>
              <w:rPr>
                <w:rFonts w:ascii="Book Antiqua" w:eastAsiaTheme="minorHAnsi" w:hAnsi="Book Antiqua" w:cstheme="minorBidi"/>
                <w:lang w:val="en-GB" w:eastAsia="zh-CN"/>
              </w:rPr>
              <w:t xml:space="preserve">robiotics significantly </w:t>
            </w:r>
            <w:r>
              <w:rPr>
                <w:rFonts w:ascii="Book Antiqua" w:eastAsiaTheme="minorHAnsi" w:hAnsi="Book Antiqua" w:cstheme="minorBidi"/>
                <w:lang w:eastAsia="zh-CN"/>
              </w:rPr>
              <w:t>decrease side effects</w:t>
            </w:r>
          </w:p>
        </w:tc>
      </w:tr>
      <w:tr w:rsidR="00A84CBD" w14:paraId="02C277BE" w14:textId="77777777">
        <w:tc>
          <w:tcPr>
            <w:tcW w:w="1923" w:type="dxa"/>
          </w:tcPr>
          <w:p w14:paraId="1BA8A71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 xml:space="preserve">Srinarong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[46]</w:t>
            </w:r>
            <w:r>
              <w:rPr>
                <w:rFonts w:ascii="Book Antiqua" w:eastAsiaTheme="minorHAnsi" w:hAnsi="Book Antiqua" w:cstheme="minorBidi"/>
                <w:lang w:eastAsia="zh-CN"/>
              </w:rPr>
              <w:t>, 2014</w:t>
            </w:r>
          </w:p>
        </w:tc>
        <w:tc>
          <w:tcPr>
            <w:tcW w:w="1745" w:type="dxa"/>
          </w:tcPr>
          <w:p w14:paraId="301DECD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100 patients (25 each </w:t>
            </w:r>
            <w:r>
              <w:rPr>
                <w:rFonts w:ascii="Book Antiqua" w:eastAsiaTheme="minorHAnsi" w:hAnsi="Book Antiqua" w:cstheme="minorBidi" w:hint="eastAsia"/>
                <w:lang w:eastAsia="zh-CN"/>
              </w:rPr>
              <w:t>receiving</w:t>
            </w:r>
            <w:r>
              <w:rPr>
                <w:rFonts w:ascii="Book Antiqua" w:eastAsiaTheme="minorHAnsi" w:hAnsi="Book Antiqua" w:cstheme="minorBidi"/>
                <w:lang w:eastAsia="zh-CN"/>
              </w:rPr>
              <w:t xml:space="preserve"> 7- and 14-d regimens with probiotic or placebo)</w:t>
            </w:r>
          </w:p>
        </w:tc>
        <w:tc>
          <w:tcPr>
            <w:tcW w:w="1540" w:type="dxa"/>
          </w:tcPr>
          <w:p w14:paraId="07133698"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7-d and 14-d standard triple therapy plus bismuth</w:t>
            </w:r>
          </w:p>
        </w:tc>
        <w:tc>
          <w:tcPr>
            <w:tcW w:w="1801" w:type="dxa"/>
          </w:tcPr>
          <w:p w14:paraId="072213D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bacteria composed of </w:t>
            </w:r>
            <w:r>
              <w:rPr>
                <w:rFonts w:ascii="Book Antiqua" w:eastAsiaTheme="minorHAnsi" w:hAnsi="Book Antiqua" w:cstheme="minorBidi"/>
                <w:i/>
                <w:lang w:eastAsia="zh-CN"/>
              </w:rPr>
              <w:t>Bifidobacteriumlactis, Lactobacillus acidophilus</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 xml:space="preserve">and </w:t>
            </w:r>
            <w:r>
              <w:rPr>
                <w:rFonts w:ascii="Book Antiqua" w:eastAsiaTheme="minorHAnsi" w:hAnsi="Book Antiqua" w:cstheme="minorBidi"/>
                <w:i/>
                <w:lang w:eastAsia="zh-CN"/>
              </w:rPr>
              <w:t>Lactobacillus paracasei</w:t>
            </w:r>
          </w:p>
        </w:tc>
        <w:tc>
          <w:tcPr>
            <w:tcW w:w="2455" w:type="dxa"/>
          </w:tcPr>
          <w:p w14:paraId="415F5EBE"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rates of 7- or 14 d regimens with probiotics were 100%; (2)</w:t>
            </w:r>
            <w:r>
              <w:rPr>
                <w:rFonts w:ascii="Book Antiqua" w:eastAsia="宋体" w:hAnsi="Book Antiqua" w:cstheme="minorBidi"/>
                <w:lang w:eastAsia="zh-CN"/>
              </w:rPr>
              <w:t xml:space="preserve"> </w:t>
            </w:r>
            <w:r>
              <w:rPr>
                <w:rFonts w:ascii="Book Antiqua" w:eastAsiaTheme="minorHAnsi" w:hAnsi="Book Antiqua" w:cstheme="minorBidi"/>
                <w:lang w:eastAsia="zh-CN"/>
              </w:rPr>
              <w:t xml:space="preserve">The incidence of bitter taste was significantly lower in the probiotic group compared with placebo (40%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64%;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0.04)</w:t>
            </w:r>
          </w:p>
        </w:tc>
      </w:tr>
      <w:tr w:rsidR="00A84CBD" w14:paraId="1B6EA1F8" w14:textId="77777777">
        <w:tc>
          <w:tcPr>
            <w:tcW w:w="1923" w:type="dxa"/>
          </w:tcPr>
          <w:p w14:paraId="797869E5"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Hauser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[47]</w:t>
            </w:r>
            <w:r>
              <w:rPr>
                <w:rFonts w:ascii="Book Antiqua" w:eastAsiaTheme="minorHAnsi" w:hAnsi="Book Antiqua" w:cstheme="minorBidi"/>
                <w:lang w:eastAsia="zh-CN"/>
              </w:rPr>
              <w:t>, 2015</w:t>
            </w:r>
          </w:p>
        </w:tc>
        <w:tc>
          <w:tcPr>
            <w:tcW w:w="1745" w:type="dxa"/>
          </w:tcPr>
          <w:p w14:paraId="1B83670A" w14:textId="77777777" w:rsidR="00A84CBD" w:rsidRDefault="00000000">
            <w:pPr>
              <w:spacing w:line="360" w:lineRule="auto"/>
              <w:rPr>
                <w:rFonts w:ascii="Book Antiqua" w:eastAsiaTheme="minorHAnsi" w:hAnsi="Book Antiqua" w:cstheme="minorBidi"/>
                <w:lang w:val="en-GB" w:eastAsia="zh-CN"/>
              </w:rPr>
            </w:pPr>
            <w:r>
              <w:rPr>
                <w:rFonts w:ascii="Book Antiqua" w:eastAsiaTheme="minorHAnsi" w:hAnsi="Book Antiqua" w:cstheme="minorBidi"/>
                <w:lang w:eastAsia="zh-CN"/>
              </w:rPr>
              <w:t xml:space="preserve">650 </w:t>
            </w:r>
            <w:r>
              <w:rPr>
                <w:rFonts w:ascii="Book Antiqua" w:eastAsiaTheme="minorHAnsi" w:hAnsi="Book Antiqua" w:cstheme="minorBidi"/>
                <w:lang w:val="en-GB" w:eastAsia="zh-CN"/>
              </w:rPr>
              <w:t>patients</w:t>
            </w:r>
          </w:p>
        </w:tc>
        <w:tc>
          <w:tcPr>
            <w:tcW w:w="1540" w:type="dxa"/>
          </w:tcPr>
          <w:p w14:paraId="1B14A3F5"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eradication therapy</w:t>
            </w:r>
          </w:p>
        </w:tc>
        <w:tc>
          <w:tcPr>
            <w:tcW w:w="1801" w:type="dxa"/>
          </w:tcPr>
          <w:p w14:paraId="01E29FC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rhamnosus</w:t>
            </w:r>
            <w:r>
              <w:rPr>
                <w:rFonts w:ascii="Book Antiqua" w:eastAsiaTheme="minorHAnsi" w:hAnsi="Book Antiqua" w:cstheme="minorBidi"/>
                <w:lang w:eastAsia="zh-CN"/>
              </w:rPr>
              <w:t xml:space="preserve"> GG (LGG</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Bifidobacterium</w:t>
            </w:r>
            <w:r>
              <w:rPr>
                <w:rFonts w:ascii="Book Antiqua" w:eastAsiaTheme="minorHAnsi" w:hAnsi="Book Antiqua" w:cstheme="minorBidi"/>
                <w:lang w:eastAsia="zh-CN"/>
              </w:rPr>
              <w:t xml:space="preserve"> (BB-12</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xml:space="preserve">) </w:t>
            </w:r>
            <w:r>
              <w:rPr>
                <w:rFonts w:ascii="Book Antiqua" w:eastAsiaTheme="minorHAnsi" w:hAnsi="Book Antiqua" w:cstheme="minorBidi" w:hint="eastAsia"/>
                <w:lang w:eastAsia="zh-CN"/>
              </w:rPr>
              <w:t>at a</w:t>
            </w:r>
            <w:r>
              <w:rPr>
                <w:rFonts w:ascii="Book Antiqua" w:eastAsiaTheme="minorHAnsi" w:hAnsi="Book Antiqua" w:cstheme="minorBidi"/>
                <w:lang w:eastAsia="zh-CN"/>
              </w:rPr>
              <w:t xml:space="preserve"> concentration of 10</w:t>
            </w:r>
            <w:r>
              <w:rPr>
                <w:rFonts w:ascii="Book Antiqua" w:eastAsiaTheme="minorHAnsi" w:hAnsi="Book Antiqua" w:cstheme="minorBidi"/>
                <w:vertAlign w:val="superscript"/>
                <w:lang w:eastAsia="zh-CN"/>
              </w:rPr>
              <w:t>8</w:t>
            </w:r>
            <w:r>
              <w:rPr>
                <w:rFonts w:ascii="Book Antiqua" w:eastAsiaTheme="minorHAnsi" w:hAnsi="Book Antiqua" w:cstheme="minorBidi"/>
                <w:lang w:eastAsia="zh-CN"/>
              </w:rPr>
              <w:t xml:space="preserve"> to 10</w:t>
            </w:r>
            <w:r>
              <w:rPr>
                <w:rFonts w:ascii="Book Antiqua" w:eastAsiaTheme="minorHAnsi" w:hAnsi="Book Antiqua" w:cstheme="minorBidi"/>
                <w:vertAlign w:val="superscript"/>
                <w:lang w:eastAsia="zh-CN"/>
              </w:rPr>
              <w:t>10</w:t>
            </w:r>
            <w:r>
              <w:rPr>
                <w:rFonts w:ascii="Book Antiqua" w:eastAsiaTheme="minorHAnsi" w:hAnsi="Book Antiqua" w:cstheme="minorBidi"/>
                <w:lang w:eastAsia="zh-CN"/>
              </w:rPr>
              <w:t xml:space="preserve"> living bacteria</w:t>
            </w:r>
          </w:p>
        </w:tc>
        <w:tc>
          <w:tcPr>
            <w:tcW w:w="2455" w:type="dxa"/>
          </w:tcPr>
          <w:p w14:paraId="6E17A05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placebo-87.38% </w:t>
            </w:r>
            <w:r>
              <w:rPr>
                <w:rFonts w:ascii="Book Antiqua" w:eastAsiaTheme="minorHAnsi" w:hAnsi="Book Antiqua" w:cstheme="minorBidi"/>
                <w:i/>
                <w:iCs/>
                <w:lang w:eastAsia="zh-CN"/>
              </w:rPr>
              <w:t xml:space="preserve">vs </w:t>
            </w:r>
            <w:r>
              <w:rPr>
                <w:rFonts w:ascii="Book Antiqua" w:eastAsiaTheme="minorHAnsi" w:hAnsi="Book Antiqua" w:cstheme="minorBidi"/>
                <w:lang w:eastAsia="zh-CN"/>
              </w:rPr>
              <w:t xml:space="preserve">72.55%;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0.001</w:t>
            </w:r>
            <w:r>
              <w:rPr>
                <w:rFonts w:ascii="Book Antiqua" w:eastAsia="宋体" w:hAnsi="Book Antiqua" w:cstheme="minorBidi"/>
                <w:lang w:eastAsia="zh-CN"/>
              </w:rPr>
              <w:t xml:space="preserve">; </w:t>
            </w:r>
            <w:r>
              <w:rPr>
                <w:rFonts w:ascii="Book Antiqua" w:eastAsiaTheme="minorHAnsi" w:hAnsi="Book Antiqua" w:cstheme="minorBidi"/>
                <w:lang w:eastAsia="zh-CN"/>
              </w:rPr>
              <w:t>(2) Adding probiotics to the standard triple therapy distinctly decreases the adverse effects of therapy</w:t>
            </w:r>
          </w:p>
        </w:tc>
      </w:tr>
      <w:tr w:rsidR="00A84CBD" w14:paraId="4944F49D" w14:textId="77777777">
        <w:tc>
          <w:tcPr>
            <w:tcW w:w="1923" w:type="dxa"/>
          </w:tcPr>
          <w:p w14:paraId="7E485D6A"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 xml:space="preserve">McNicholl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[48]</w:t>
            </w:r>
            <w:r>
              <w:rPr>
                <w:rFonts w:ascii="Book Antiqua" w:eastAsiaTheme="minorHAnsi" w:hAnsi="Book Antiqua" w:cstheme="minorBidi"/>
                <w:lang w:eastAsia="zh-CN"/>
              </w:rPr>
              <w:t>, 2018</w:t>
            </w:r>
          </w:p>
        </w:tc>
        <w:tc>
          <w:tcPr>
            <w:tcW w:w="1745" w:type="dxa"/>
          </w:tcPr>
          <w:p w14:paraId="39349FC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209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positive patients</w:t>
            </w:r>
          </w:p>
        </w:tc>
        <w:tc>
          <w:tcPr>
            <w:tcW w:w="1540" w:type="dxa"/>
          </w:tcPr>
          <w:p w14:paraId="32E32B5A"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33% triple therapy, 66% non-bismuth quadruple therapy</w:t>
            </w:r>
          </w:p>
        </w:tc>
        <w:tc>
          <w:tcPr>
            <w:tcW w:w="1801" w:type="dxa"/>
          </w:tcPr>
          <w:p w14:paraId="5002F828"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 10</w:t>
            </w:r>
            <w:r>
              <w:rPr>
                <w:rFonts w:ascii="Book Antiqua" w:eastAsiaTheme="minorHAnsi" w:hAnsi="Book Antiqua" w:cstheme="minorBidi"/>
                <w:vertAlign w:val="superscript"/>
                <w:lang w:eastAsia="zh-CN"/>
              </w:rPr>
              <w:t>9</w:t>
            </w:r>
            <w:r>
              <w:rPr>
                <w:rFonts w:ascii="Book Antiqua" w:eastAsiaTheme="minorHAnsi" w:hAnsi="Book Antiqua" w:cstheme="minorBidi"/>
                <w:lang w:eastAsia="zh-CN"/>
              </w:rPr>
              <w:t xml:space="preserve"> colony-forming units each strain, </w:t>
            </w:r>
            <w:r>
              <w:rPr>
                <w:rFonts w:ascii="Book Antiqua" w:eastAsiaTheme="minorHAnsi" w:hAnsi="Book Antiqua" w:cstheme="minorBidi"/>
                <w:i/>
                <w:lang w:eastAsia="zh-CN"/>
              </w:rPr>
              <w:t>Lactobacillus plantarum</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Pediococcus acidilactici</w:t>
            </w:r>
          </w:p>
        </w:tc>
        <w:tc>
          <w:tcPr>
            <w:tcW w:w="2455" w:type="dxa"/>
          </w:tcPr>
          <w:p w14:paraId="1CF6F5E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supplementation containing </w:t>
            </w:r>
            <w:r>
              <w:rPr>
                <w:rFonts w:ascii="Book Antiqua" w:eastAsiaTheme="minorHAnsi" w:hAnsi="Book Antiqua" w:cstheme="minorBidi"/>
                <w:i/>
                <w:lang w:eastAsia="zh-CN"/>
              </w:rPr>
              <w:t>Lactobacillus Plantarum</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Pediococcus acidilactici</w:t>
            </w:r>
            <w:r>
              <w:rPr>
                <w:rFonts w:ascii="Book Antiqua" w:eastAsiaTheme="minorHAnsi" w:hAnsi="Book Antiqua" w:cstheme="minorBidi"/>
                <w:lang w:eastAsia="zh-CN"/>
              </w:rPr>
              <w:t xml:space="preserve"> to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treatment neither decreased side effects nor improved compliance with therapy or eradication rates</w:t>
            </w:r>
          </w:p>
        </w:tc>
      </w:tr>
      <w:tr w:rsidR="00A84CBD" w14:paraId="0DFFD2FE" w14:textId="77777777">
        <w:tc>
          <w:tcPr>
            <w:tcW w:w="1923" w:type="dxa"/>
          </w:tcPr>
          <w:p w14:paraId="7569065F"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Tongtawee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[49]</w:t>
            </w:r>
            <w:r>
              <w:rPr>
                <w:rFonts w:ascii="Book Antiqua" w:eastAsiaTheme="minorHAnsi" w:hAnsi="Book Antiqua" w:cstheme="minorBidi"/>
                <w:lang w:eastAsia="zh-CN"/>
              </w:rPr>
              <w:t>, 2015</w:t>
            </w:r>
          </w:p>
        </w:tc>
        <w:tc>
          <w:tcPr>
            <w:tcW w:w="1745" w:type="dxa"/>
          </w:tcPr>
          <w:p w14:paraId="5926547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200 infected patients</w:t>
            </w:r>
          </w:p>
        </w:tc>
        <w:tc>
          <w:tcPr>
            <w:tcW w:w="1540" w:type="dxa"/>
          </w:tcPr>
          <w:p w14:paraId="2E8306B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Tailored triple therapy</w:t>
            </w:r>
          </w:p>
        </w:tc>
        <w:tc>
          <w:tcPr>
            <w:tcW w:w="1801" w:type="dxa"/>
          </w:tcPr>
          <w:p w14:paraId="73A557C5"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Pretreatment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Lactobacillus delbrueckii</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Streptococcus thermophillus</w:t>
            </w:r>
            <w:r>
              <w:rPr>
                <w:rFonts w:ascii="Book Antiqua" w:eastAsiaTheme="minorHAnsi" w:hAnsi="Book Antiqua" w:cstheme="minorBidi"/>
                <w:lang w:eastAsia="zh-CN"/>
              </w:rPr>
              <w:t>) containing yogurt</w:t>
            </w:r>
          </w:p>
        </w:tc>
        <w:tc>
          <w:tcPr>
            <w:tcW w:w="2455" w:type="dxa"/>
          </w:tcPr>
          <w:p w14:paraId="292510B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group-90.8%, in placebo group-84.3%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0.04); (2) Adding probiotics does not reduce adverse effects of the medication</w:t>
            </w:r>
          </w:p>
        </w:tc>
      </w:tr>
      <w:tr w:rsidR="00A84CBD" w14:paraId="5A92DB2D" w14:textId="77777777">
        <w:tc>
          <w:tcPr>
            <w:tcW w:w="1923" w:type="dxa"/>
          </w:tcPr>
          <w:p w14:paraId="2A4E13D2"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 xml:space="preserve">Shavakhi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[50]</w:t>
            </w:r>
            <w:r>
              <w:rPr>
                <w:rFonts w:ascii="Book Antiqua" w:eastAsiaTheme="minorHAnsi" w:hAnsi="Book Antiqua" w:cstheme="minorBidi"/>
                <w:color w:val="auto"/>
                <w:lang w:eastAsia="zh-CN"/>
              </w:rPr>
              <w:t>,</w:t>
            </w:r>
            <w:r>
              <w:rPr>
                <w:rFonts w:ascii="Book Antiqua" w:eastAsiaTheme="minorHAnsi" w:hAnsi="Book Antiqua" w:cstheme="minorBidi"/>
                <w:lang w:eastAsia="zh-CN"/>
              </w:rPr>
              <w:t xml:space="preserve"> 2013</w:t>
            </w:r>
          </w:p>
        </w:tc>
        <w:tc>
          <w:tcPr>
            <w:tcW w:w="1745" w:type="dxa"/>
          </w:tcPr>
          <w:p w14:paraId="105B25F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84 patients in the probiotic and 86 in the placebo group</w:t>
            </w:r>
          </w:p>
        </w:tc>
        <w:tc>
          <w:tcPr>
            <w:tcW w:w="1540" w:type="dxa"/>
          </w:tcPr>
          <w:p w14:paraId="13CB99C5"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Bismuth-containing quadruple therapy</w:t>
            </w:r>
          </w:p>
        </w:tc>
        <w:tc>
          <w:tcPr>
            <w:tcW w:w="1801" w:type="dxa"/>
          </w:tcPr>
          <w:p w14:paraId="04D6E0C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Probiotic compound contained seven bacterial species including </w:t>
            </w:r>
            <w:r>
              <w:rPr>
                <w:rFonts w:ascii="Book Antiqua" w:eastAsiaTheme="minorHAnsi" w:hAnsi="Book Antiqua" w:cstheme="minorBidi"/>
                <w:i/>
                <w:lang w:eastAsia="zh-CN"/>
              </w:rPr>
              <w:t>Lactobacillus</w:t>
            </w:r>
            <w:r>
              <w:rPr>
                <w:rFonts w:ascii="Book Antiqua" w:eastAsiaTheme="minorHAnsi" w:hAnsi="Book Antiqua" w:cstheme="minorBidi" w:hint="eastAsia"/>
                <w:lang w:eastAsia="zh-CN"/>
              </w:rPr>
              <w:t xml:space="preserve">, </w:t>
            </w:r>
            <w:r>
              <w:rPr>
                <w:rFonts w:ascii="Book Antiqua" w:eastAsiaTheme="minorHAnsi" w:hAnsi="Book Antiqua" w:cstheme="minorBidi"/>
                <w:i/>
                <w:lang w:eastAsia="zh-CN"/>
              </w:rPr>
              <w:t>Bifidobacterium</w:t>
            </w:r>
            <w:r>
              <w:rPr>
                <w:rFonts w:ascii="Book Antiqua" w:eastAsiaTheme="minorHAnsi" w:hAnsi="Book Antiqua" w:cstheme="minorBidi"/>
                <w:lang w:eastAsia="zh-CN"/>
              </w:rPr>
              <w:t xml:space="preserve"> spp., and </w:t>
            </w:r>
            <w:r>
              <w:rPr>
                <w:rFonts w:ascii="Book Antiqua" w:eastAsiaTheme="minorHAnsi" w:hAnsi="Book Antiqua" w:cstheme="minorBidi"/>
                <w:i/>
                <w:lang w:eastAsia="zh-CN"/>
              </w:rPr>
              <w:t>Streptococcus thermophiles</w:t>
            </w:r>
          </w:p>
        </w:tc>
        <w:tc>
          <w:tcPr>
            <w:tcW w:w="2455" w:type="dxa"/>
          </w:tcPr>
          <w:p w14:paraId="4279ED5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w:t>
            </w:r>
            <w:r>
              <w:rPr>
                <w:rFonts w:ascii="Book Antiqua" w:eastAsiaTheme="minorHAnsi" w:hAnsi="Book Antiqua" w:cstheme="minorBidi"/>
                <w:lang w:val="en-GB" w:eastAsia="zh-CN"/>
              </w:rPr>
              <w:t>Eradication rate in probiotic group-</w:t>
            </w:r>
            <w:r>
              <w:rPr>
                <w:rFonts w:ascii="Book Antiqua" w:eastAsiaTheme="minorHAnsi" w:hAnsi="Book Antiqua" w:cstheme="minorBidi"/>
                <w:lang w:eastAsia="zh-CN"/>
              </w:rPr>
              <w:t>82.1%</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in placebo group-81.1%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0.392);</w:t>
            </w:r>
            <w:r>
              <w:rPr>
                <w:rFonts w:ascii="Book Antiqua" w:eastAsia="宋体" w:hAnsi="Book Antiqua" w:cstheme="minorBidi" w:hint="eastAsia"/>
                <w:lang w:eastAsia="zh-CN"/>
              </w:rPr>
              <w:t xml:space="preserve"> </w:t>
            </w:r>
            <w:r>
              <w:rPr>
                <w:rFonts w:ascii="Book Antiqua" w:eastAsiaTheme="minorHAnsi" w:hAnsi="Book Antiqua" w:cstheme="minorBidi"/>
                <w:lang w:eastAsia="zh-CN"/>
              </w:rPr>
              <w:t xml:space="preserve">(2) Diarrhea was less frequent (2.2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11.1%,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0.016), while abdominal pain was more frequent (10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2.2%,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0.029) in the probiotic group</w:t>
            </w:r>
          </w:p>
        </w:tc>
      </w:tr>
      <w:tr w:rsidR="00A84CBD" w14:paraId="78870ACC" w14:textId="77777777">
        <w:tc>
          <w:tcPr>
            <w:tcW w:w="1923" w:type="dxa"/>
          </w:tcPr>
          <w:p w14:paraId="4EEF2C82"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Wang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[51]</w:t>
            </w:r>
            <w:r>
              <w:rPr>
                <w:rFonts w:ascii="Book Antiqua" w:eastAsiaTheme="minorHAnsi" w:hAnsi="Book Antiqua" w:cstheme="minorBidi"/>
                <w:color w:val="auto"/>
                <w:lang w:eastAsia="zh-CN"/>
              </w:rPr>
              <w:t>,</w:t>
            </w:r>
            <w:r>
              <w:rPr>
                <w:rFonts w:ascii="Book Antiqua" w:eastAsiaTheme="minorHAnsi" w:hAnsi="Book Antiqua" w:cstheme="minorBidi"/>
                <w:lang w:eastAsia="zh-CN"/>
              </w:rPr>
              <w:t xml:space="preserve"> 2014</w:t>
            </w:r>
          </w:p>
        </w:tc>
        <w:tc>
          <w:tcPr>
            <w:tcW w:w="1745" w:type="dxa"/>
          </w:tcPr>
          <w:p w14:paraId="488B44ED"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88 </w:t>
            </w:r>
            <w:r>
              <w:rPr>
                <w:rFonts w:ascii="Book Antiqua" w:eastAsiaTheme="minorHAnsi" w:hAnsi="Book Antiqua" w:cstheme="minorBidi"/>
                <w:i/>
                <w:lang w:eastAsia="zh-CN"/>
              </w:rPr>
              <w:t>H. pylori</w:t>
            </w:r>
            <w:r>
              <w:rPr>
                <w:rFonts w:ascii="Book Antiqua" w:eastAsiaTheme="minorHAnsi" w:hAnsi="Book Antiqua" w:cstheme="minorBidi"/>
                <w:lang w:eastAsia="zh-CN"/>
              </w:rPr>
              <w:t>-infected children: Treatment group (</w:t>
            </w:r>
            <w:r>
              <w:rPr>
                <w:rFonts w:ascii="Book Antiqua" w:eastAsiaTheme="minorHAnsi" w:hAnsi="Book Antiqua" w:cstheme="minorBidi"/>
                <w:i/>
                <w:iCs/>
                <w:lang w:eastAsia="zh-CN"/>
              </w:rPr>
              <w:t>n</w:t>
            </w:r>
            <w:r>
              <w:rPr>
                <w:rFonts w:ascii="Book Antiqua" w:eastAsiaTheme="minorHAnsi" w:hAnsi="Book Antiqua" w:cstheme="minorBidi"/>
                <w:lang w:eastAsia="zh-CN"/>
              </w:rPr>
              <w:t xml:space="preserve"> = 43), control group (</w:t>
            </w:r>
            <w:r>
              <w:rPr>
                <w:rFonts w:ascii="Book Antiqua" w:eastAsiaTheme="minorHAnsi" w:hAnsi="Book Antiqua" w:cstheme="minorBidi"/>
                <w:i/>
                <w:iCs/>
                <w:lang w:eastAsia="zh-CN"/>
              </w:rPr>
              <w:t>n</w:t>
            </w:r>
            <w:r>
              <w:rPr>
                <w:rFonts w:ascii="Book Antiqua" w:eastAsiaTheme="minorHAnsi" w:hAnsi="Book Antiqua" w:cstheme="minorBidi"/>
                <w:lang w:eastAsia="zh-CN"/>
              </w:rPr>
              <w:t xml:space="preserve"> = 45)</w:t>
            </w:r>
          </w:p>
        </w:tc>
        <w:tc>
          <w:tcPr>
            <w:tcW w:w="1540" w:type="dxa"/>
          </w:tcPr>
          <w:p w14:paraId="21E01FCD"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w:t>
            </w:r>
          </w:p>
        </w:tc>
        <w:tc>
          <w:tcPr>
            <w:tcW w:w="1801" w:type="dxa"/>
          </w:tcPr>
          <w:p w14:paraId="2E30BDEF"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acidophilus</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Bifidobacterium bifidum</w:t>
            </w:r>
          </w:p>
        </w:tc>
        <w:tc>
          <w:tcPr>
            <w:tcW w:w="2455" w:type="dxa"/>
          </w:tcPr>
          <w:p w14:paraId="1EF3581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The eradication rate in probiotic group - 83.7, in placebo group-64.4 %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r w:rsidR="00A84CBD" w14:paraId="59A0AB17" w14:textId="77777777">
        <w:tc>
          <w:tcPr>
            <w:tcW w:w="1923" w:type="dxa"/>
          </w:tcPr>
          <w:p w14:paraId="6FB626E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Navarro-Rodriguez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[52]</w:t>
            </w:r>
            <w:r>
              <w:rPr>
                <w:rFonts w:ascii="Book Antiqua" w:eastAsiaTheme="minorHAnsi" w:hAnsi="Book Antiqua" w:cstheme="minorBidi"/>
                <w:color w:val="auto"/>
                <w:lang w:eastAsia="zh-CN"/>
              </w:rPr>
              <w:t>,</w:t>
            </w:r>
            <w:r>
              <w:rPr>
                <w:rFonts w:ascii="Book Antiqua" w:eastAsiaTheme="minorHAnsi" w:hAnsi="Book Antiqua" w:cstheme="minorBidi"/>
                <w:lang w:eastAsia="zh-CN"/>
              </w:rPr>
              <w:t xml:space="preserve"> 2013</w:t>
            </w:r>
          </w:p>
        </w:tc>
        <w:tc>
          <w:tcPr>
            <w:tcW w:w="1745" w:type="dxa"/>
          </w:tcPr>
          <w:p w14:paraId="39FF29E2"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107 patients: 55 patients with active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and 52 with placebo</w:t>
            </w:r>
          </w:p>
        </w:tc>
        <w:tc>
          <w:tcPr>
            <w:tcW w:w="1540" w:type="dxa"/>
          </w:tcPr>
          <w:p w14:paraId="0CF6A55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7-d furazolidone, tetracycline</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and lansoprazole regimen</w:t>
            </w:r>
          </w:p>
        </w:tc>
        <w:tc>
          <w:tcPr>
            <w:tcW w:w="1801" w:type="dxa"/>
          </w:tcPr>
          <w:p w14:paraId="6D318CB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acidophilus,</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Lactobacillus rhamnosus,</w:t>
            </w:r>
            <w:r>
              <w:rPr>
                <w:rFonts w:ascii="Book Antiqua" w:eastAsiaTheme="minorHAnsi" w:hAnsi="Book Antiqua" w:cstheme="minorBidi"/>
                <w:lang w:eastAsia="zh-CN"/>
              </w:rPr>
              <w:t xml:space="preserve"> </w:t>
            </w:r>
            <w:r>
              <w:rPr>
                <w:rFonts w:ascii="Book Antiqua" w:eastAsiaTheme="minorHAnsi" w:hAnsi="Book Antiqua" w:cstheme="minorBidi"/>
                <w:i/>
                <w:lang w:eastAsia="zh-CN"/>
              </w:rPr>
              <w:t>Bifidobacterium bifidum</w:t>
            </w:r>
            <w:r>
              <w:rPr>
                <w:rFonts w:ascii="Book Antiqua" w:eastAsiaTheme="minorHAnsi" w:hAnsi="Book Antiqua" w:cstheme="minorBidi" w:hint="eastAsia"/>
                <w:i/>
                <w:lang w:eastAsia="zh-CN"/>
              </w:rPr>
              <w:t>,</w:t>
            </w:r>
            <w:r>
              <w:rPr>
                <w:rFonts w:ascii="Book Antiqua" w:eastAsiaTheme="minorHAnsi" w:hAnsi="Book Antiqua" w:cstheme="minorBidi"/>
                <w:lang w:eastAsia="zh-CN"/>
              </w:rPr>
              <w:t xml:space="preserve"> and </w:t>
            </w:r>
            <w:r>
              <w:rPr>
                <w:rFonts w:ascii="Book Antiqua" w:eastAsiaTheme="minorHAnsi" w:hAnsi="Book Antiqua" w:cstheme="minorBidi"/>
                <w:i/>
                <w:lang w:eastAsia="zh-CN"/>
              </w:rPr>
              <w:t xml:space="preserve">Streptococcus </w:t>
            </w:r>
            <w:r>
              <w:rPr>
                <w:rFonts w:ascii="Book Antiqua" w:eastAsiaTheme="minorHAnsi" w:hAnsi="Book Antiqua" w:cstheme="minorBidi"/>
                <w:i/>
                <w:lang w:eastAsia="zh-CN"/>
              </w:rPr>
              <w:lastRenderedPageBreak/>
              <w:t>faecium</w:t>
            </w:r>
            <w:r>
              <w:rPr>
                <w:rFonts w:ascii="Book Antiqua" w:eastAsiaTheme="minorHAnsi" w:hAnsi="Book Antiqua" w:cstheme="minorBidi"/>
                <w:lang w:eastAsia="zh-CN"/>
              </w:rPr>
              <w:t xml:space="preserve"> twice a day for 30 d</w:t>
            </w:r>
          </w:p>
        </w:tc>
        <w:tc>
          <w:tcPr>
            <w:tcW w:w="2455" w:type="dxa"/>
          </w:tcPr>
          <w:p w14:paraId="20F106DA"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(1) The eradication rate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was 89.8% and with placebo, 85.1%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0.49); (2)</w:t>
            </w:r>
            <w:r>
              <w:rPr>
                <w:rFonts w:ascii="Book Antiqua" w:eastAsia="宋体" w:hAnsi="Book Antiqua" w:cstheme="minorBidi"/>
                <w:lang w:eastAsia="zh-CN"/>
              </w:rPr>
              <w:t xml:space="preserve"> </w:t>
            </w:r>
            <w:r>
              <w:rPr>
                <w:rFonts w:ascii="Book Antiqua" w:eastAsiaTheme="minorHAnsi" w:hAnsi="Book Antiqua" w:cstheme="minorBidi"/>
                <w:lang w:eastAsia="zh-CN"/>
              </w:rPr>
              <w:t xml:space="preserve">The rate of </w:t>
            </w:r>
            <w:r>
              <w:rPr>
                <w:rFonts w:ascii="Book Antiqua" w:eastAsiaTheme="minorHAnsi" w:hAnsi="Book Antiqua" w:cstheme="minorBidi"/>
                <w:lang w:eastAsia="zh-CN"/>
              </w:rPr>
              <w:lastRenderedPageBreak/>
              <w:t>adverse effects at 7 d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was 59.3% and 71.2% with placebo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0.20)</w:t>
            </w:r>
          </w:p>
        </w:tc>
      </w:tr>
      <w:tr w:rsidR="00A84CBD" w14:paraId="139E17B0" w14:textId="77777777">
        <w:tc>
          <w:tcPr>
            <w:tcW w:w="1923" w:type="dxa"/>
          </w:tcPr>
          <w:p w14:paraId="03D07FA7" w14:textId="77777777" w:rsidR="00A84CBD" w:rsidRDefault="00000000">
            <w:pPr>
              <w:spacing w:line="360" w:lineRule="auto"/>
              <w:rPr>
                <w:rFonts w:ascii="Book Antiqua" w:eastAsiaTheme="minorHAnsi" w:hAnsi="Book Antiqua" w:cstheme="minorBidi"/>
                <w:color w:val="auto"/>
                <w:lang w:eastAsia="zh-CN"/>
              </w:rPr>
            </w:pPr>
            <w:r>
              <w:rPr>
                <w:rFonts w:ascii="Book Antiqua" w:eastAsiaTheme="minorHAnsi" w:hAnsi="Book Antiqua" w:cstheme="minorBidi"/>
                <w:color w:val="auto"/>
                <w:lang w:eastAsia="zh-CN"/>
              </w:rPr>
              <w:lastRenderedPageBreak/>
              <w:t xml:space="preserve">Tolone </w:t>
            </w:r>
            <w:r>
              <w:rPr>
                <w:rFonts w:ascii="Book Antiqua" w:eastAsiaTheme="minorHAnsi" w:hAnsi="Book Antiqua" w:cstheme="minorBidi"/>
                <w:i/>
                <w:iCs/>
                <w:color w:val="auto"/>
                <w:lang w:eastAsia="zh-CN"/>
              </w:rPr>
              <w:t>et al</w:t>
            </w:r>
            <w:r>
              <w:rPr>
                <w:rFonts w:ascii="Book Antiqua" w:eastAsiaTheme="minorHAnsi" w:hAnsi="Book Antiqua" w:cstheme="minorBidi"/>
                <w:color w:val="auto"/>
                <w:vertAlign w:val="superscript"/>
                <w:lang w:eastAsia="zh-CN"/>
              </w:rPr>
              <w:t>[53]</w:t>
            </w:r>
            <w:r>
              <w:rPr>
                <w:rFonts w:ascii="Book Antiqua" w:eastAsiaTheme="minorHAnsi" w:hAnsi="Book Antiqua" w:cstheme="minorBidi"/>
                <w:color w:val="auto"/>
                <w:lang w:eastAsia="zh-CN"/>
              </w:rPr>
              <w:t xml:space="preserve">, 2012 </w:t>
            </w:r>
          </w:p>
        </w:tc>
        <w:tc>
          <w:tcPr>
            <w:tcW w:w="1745" w:type="dxa"/>
          </w:tcPr>
          <w:p w14:paraId="70BDEB87" w14:textId="77777777" w:rsidR="00A84CBD" w:rsidRDefault="00000000">
            <w:pPr>
              <w:spacing w:line="360" w:lineRule="auto"/>
              <w:rPr>
                <w:rFonts w:ascii="Book Antiqua" w:eastAsiaTheme="minorHAnsi" w:hAnsi="Book Antiqua" w:cstheme="minorBidi"/>
                <w:color w:val="auto"/>
                <w:lang w:eastAsia="zh-CN"/>
              </w:rPr>
            </w:pPr>
            <w:r>
              <w:rPr>
                <w:rFonts w:ascii="Book Antiqua" w:eastAsiaTheme="minorHAnsi" w:hAnsi="Book Antiqua" w:cstheme="minorBidi"/>
                <w:color w:val="auto"/>
                <w:lang w:eastAsia="zh-CN"/>
              </w:rPr>
              <w:t xml:space="preserve">68 histopathologically proven </w:t>
            </w:r>
            <w:r>
              <w:rPr>
                <w:rFonts w:ascii="Book Antiqua" w:eastAsiaTheme="minorHAnsi" w:hAnsi="Book Antiqua" w:cstheme="minorBidi"/>
                <w:i/>
                <w:color w:val="auto"/>
                <w:lang w:eastAsia="zh-CN"/>
              </w:rPr>
              <w:t>H. pylori</w:t>
            </w:r>
            <w:r>
              <w:rPr>
                <w:rFonts w:ascii="Book Antiqua" w:eastAsiaTheme="minorHAnsi" w:hAnsi="Book Antiqua" w:cstheme="minorBidi"/>
                <w:color w:val="auto"/>
                <w:lang w:eastAsia="zh-CN"/>
              </w:rPr>
              <w:t>-infect</w:t>
            </w:r>
            <w:r>
              <w:rPr>
                <w:rFonts w:ascii="Book Antiqua" w:eastAsiaTheme="minorHAnsi" w:hAnsi="Book Antiqua" w:cstheme="minorBidi" w:hint="eastAsia"/>
                <w:color w:val="auto"/>
                <w:lang w:eastAsia="zh-CN"/>
              </w:rPr>
              <w:t>ed</w:t>
            </w:r>
            <w:r>
              <w:rPr>
                <w:rFonts w:ascii="Book Antiqua" w:eastAsiaTheme="minorHAnsi" w:hAnsi="Book Antiqua" w:cstheme="minorBidi"/>
                <w:color w:val="auto"/>
                <w:lang w:eastAsia="zh-CN"/>
              </w:rPr>
              <w:t xml:space="preserve"> children</w:t>
            </w:r>
          </w:p>
        </w:tc>
        <w:tc>
          <w:tcPr>
            <w:tcW w:w="1540" w:type="dxa"/>
          </w:tcPr>
          <w:p w14:paraId="41018D48"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w:t>
            </w:r>
          </w:p>
        </w:tc>
        <w:tc>
          <w:tcPr>
            <w:tcW w:w="1801" w:type="dxa"/>
          </w:tcPr>
          <w:p w14:paraId="7395EB14" w14:textId="77777777" w:rsidR="00A84CBD"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Lactobacillus plantarum </w:t>
            </w:r>
            <w:r>
              <w:rPr>
                <w:rFonts w:ascii="Book Antiqua" w:eastAsiaTheme="minorHAnsi" w:hAnsi="Book Antiqua" w:cstheme="minorBidi"/>
                <w:iCs/>
                <w:lang w:eastAsia="zh-CN"/>
              </w:rPr>
              <w:t>5</w:t>
            </w:r>
            <w:r>
              <w:rPr>
                <w:rFonts w:ascii="Book Antiqua" w:eastAsiaTheme="minorHAnsi" w:hAnsi="Book Antiqua" w:cstheme="minorBidi"/>
                <w:i/>
                <w:lang w:eastAsia="zh-CN"/>
              </w:rPr>
              <w:t xml:space="preserve">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reuterii </w:t>
            </w:r>
            <w:r>
              <w:rPr>
                <w:rFonts w:ascii="Book Antiqua" w:eastAsiaTheme="minorHAnsi" w:hAnsi="Book Antiqua" w:cstheme="minorBidi"/>
                <w:iCs/>
                <w:lang w:eastAsia="zh-CN"/>
              </w:rPr>
              <w:t>2</w:t>
            </w:r>
            <w:r>
              <w:rPr>
                <w:rFonts w:ascii="Book Antiqua" w:eastAsiaTheme="minorHAnsi" w:hAnsi="Book Antiqua" w:cstheme="minorBidi"/>
                <w:i/>
                <w:lang w:eastAsia="zh-CN"/>
              </w:rPr>
              <w:t xml:space="preserve">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casei subsp. Rhamnosus </w:t>
            </w:r>
            <w:r>
              <w:rPr>
                <w:rFonts w:ascii="Book Antiqua" w:eastAsiaTheme="minorHAnsi" w:hAnsi="Book Antiqua" w:cstheme="minorBidi"/>
                <w:iCs/>
                <w:lang w:eastAsia="zh-CN"/>
              </w:rPr>
              <w:t>2</w:t>
            </w:r>
            <w:r>
              <w:rPr>
                <w:rFonts w:ascii="Book Antiqua" w:eastAsiaTheme="minorHAnsi" w:hAnsi="Book Antiqua" w:cstheme="minorBidi"/>
                <w:i/>
                <w:lang w:eastAsia="zh-CN"/>
              </w:rPr>
              <w:t xml:space="preserve">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Bifidobacterium infantis </w:t>
            </w:r>
            <w:r>
              <w:rPr>
                <w:rFonts w:ascii="Book Antiqua" w:eastAsiaTheme="minorHAnsi" w:hAnsi="Book Antiqua" w:cstheme="minorBidi"/>
                <w:iCs/>
                <w:lang w:eastAsia="zh-CN"/>
              </w:rPr>
              <w:t>and</w:t>
            </w:r>
            <w:r>
              <w:rPr>
                <w:rFonts w:ascii="Book Antiqua" w:eastAsiaTheme="minorHAnsi" w:hAnsi="Book Antiqua" w:cstheme="minorBidi"/>
                <w:i/>
                <w:lang w:eastAsia="zh-CN"/>
              </w:rPr>
              <w:t xml:space="preserve"> B. longum 2 ×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L. salivariu</w:t>
            </w:r>
            <w:r>
              <w:rPr>
                <w:rFonts w:ascii="Book Antiqua" w:eastAsiaTheme="minorHAnsi" w:hAnsi="Book Antiqua" w:cstheme="minorBidi" w:hint="eastAsia"/>
                <w:i/>
                <w:lang w:eastAsia="zh-CN"/>
              </w:rPr>
              <w:t>s</w:t>
            </w:r>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L. acidophilus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Streptococcus termophilus </w:t>
            </w:r>
            <w:r>
              <w:rPr>
                <w:rFonts w:ascii="Book Antiqua" w:eastAsiaTheme="minorHAnsi" w:hAnsi="Book Antiqua" w:cstheme="minorBidi"/>
                <w:iCs/>
                <w:lang w:eastAsia="zh-CN"/>
              </w:rPr>
              <w:t>5 × 10</w:t>
            </w:r>
            <w:r>
              <w:rPr>
                <w:rFonts w:ascii="Book Antiqua" w:eastAsiaTheme="minorHAnsi" w:hAnsi="Book Antiqua" w:cstheme="minorBidi"/>
                <w:iCs/>
                <w:vertAlign w:val="superscript"/>
                <w:lang w:eastAsia="zh-CN"/>
              </w:rPr>
              <w:t>9</w:t>
            </w:r>
            <w:r>
              <w:rPr>
                <w:rFonts w:ascii="Book Antiqua" w:eastAsiaTheme="minorHAnsi" w:hAnsi="Book Antiqua" w:cstheme="minorBidi"/>
                <w:i/>
                <w:lang w:eastAsia="zh-CN"/>
              </w:rPr>
              <w:t xml:space="preserve">, </w:t>
            </w:r>
            <w:r>
              <w:rPr>
                <w:rFonts w:ascii="Book Antiqua" w:eastAsiaTheme="minorHAnsi" w:hAnsi="Book Antiqua" w:cstheme="minorBidi"/>
                <w:iCs/>
                <w:lang w:eastAsia="zh-CN"/>
              </w:rPr>
              <w:t>and</w:t>
            </w:r>
            <w:r>
              <w:rPr>
                <w:rFonts w:ascii="Book Antiqua" w:eastAsiaTheme="minorHAnsi" w:hAnsi="Book Antiqua" w:cstheme="minorBidi"/>
                <w:i/>
                <w:lang w:eastAsia="zh-CN"/>
              </w:rPr>
              <w:t xml:space="preserve"> L. sporogenes </w:t>
            </w:r>
            <w:r>
              <w:rPr>
                <w:rFonts w:ascii="Book Antiqua" w:eastAsiaTheme="minorHAnsi" w:hAnsi="Book Antiqua" w:cstheme="minorBidi"/>
                <w:iCs/>
                <w:lang w:eastAsia="zh-CN"/>
              </w:rPr>
              <w:t>10</w:t>
            </w:r>
            <w:r>
              <w:rPr>
                <w:rFonts w:ascii="Book Antiqua" w:eastAsiaTheme="minorHAnsi" w:hAnsi="Book Antiqua" w:cstheme="minorBidi"/>
                <w:iCs/>
                <w:vertAlign w:val="superscript"/>
                <w:lang w:eastAsia="zh-CN"/>
              </w:rPr>
              <w:t>9</w:t>
            </w:r>
          </w:p>
        </w:tc>
        <w:tc>
          <w:tcPr>
            <w:tcW w:w="2455" w:type="dxa"/>
          </w:tcPr>
          <w:p w14:paraId="59685BFE"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The eradication rate with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was 88.2% and without probiotic</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76,4%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0.1); (2) The addition of a probiotic formula to triple therapy significantly decreased the frequency of epigastric pain, nausea, vomiting</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and diarrhea</w:t>
            </w:r>
          </w:p>
        </w:tc>
      </w:tr>
    </w:tbl>
    <w:p w14:paraId="32FF6A71" w14:textId="77777777" w:rsidR="00A84CBD" w:rsidRDefault="00A84CBD">
      <w:pPr>
        <w:spacing w:line="360" w:lineRule="auto"/>
        <w:jc w:val="both"/>
        <w:rPr>
          <w:rFonts w:ascii="Book Antiqua" w:hAnsi="Book Antiqua"/>
        </w:rPr>
      </w:pPr>
    </w:p>
    <w:p w14:paraId="0BA3510A" w14:textId="77777777" w:rsidR="00A84CBD" w:rsidRDefault="00000000">
      <w:pPr>
        <w:pStyle w:val="MDPI41tablecaption"/>
        <w:spacing w:before="0" w:line="360" w:lineRule="auto"/>
        <w:ind w:left="0"/>
        <w:rPr>
          <w:rFonts w:ascii="Book Antiqua" w:hAnsi="Book Antiqua"/>
          <w:b/>
          <w:sz w:val="24"/>
          <w:szCs w:val="24"/>
        </w:rPr>
      </w:pPr>
      <w:r>
        <w:rPr>
          <w:rFonts w:ascii="Book Antiqua" w:hAnsi="Book Antiqua"/>
          <w:sz w:val="24"/>
          <w:szCs w:val="24"/>
        </w:rPr>
        <w:br w:type="page"/>
      </w:r>
      <w:r>
        <w:rPr>
          <w:rFonts w:ascii="Book Antiqua" w:hAnsi="Book Antiqua"/>
          <w:b/>
          <w:sz w:val="24"/>
          <w:szCs w:val="24"/>
        </w:rPr>
        <w:lastRenderedPageBreak/>
        <w:t xml:space="preserve">Table 2 Probiotics plus eradication therapy: Assessment of probiotic action against </w:t>
      </w:r>
      <w:r>
        <w:rPr>
          <w:rFonts w:ascii="Book Antiqua" w:hAnsi="Book Antiqua"/>
          <w:b/>
          <w:i/>
          <w:sz w:val="24"/>
          <w:szCs w:val="24"/>
        </w:rPr>
        <w:t xml:space="preserve">H. pylori: </w:t>
      </w:r>
      <w:r>
        <w:rPr>
          <w:rFonts w:ascii="Book Antiqua" w:hAnsi="Book Antiqua"/>
          <w:b/>
          <w:sz w:val="24"/>
          <w:szCs w:val="24"/>
        </w:rPr>
        <w:t>Results for</w:t>
      </w:r>
      <w:r>
        <w:rPr>
          <w:rFonts w:ascii="Book Antiqua" w:hAnsi="Book Antiqua"/>
          <w:b/>
          <w:i/>
          <w:sz w:val="24"/>
          <w:szCs w:val="24"/>
        </w:rPr>
        <w:t xml:space="preserve"> Bifidobacterium spp. </w:t>
      </w:r>
      <w:r>
        <w:rPr>
          <w:rFonts w:ascii="Book Antiqua" w:hAnsi="Book Antiqua"/>
          <w:b/>
          <w:sz w:val="24"/>
          <w:szCs w:val="24"/>
        </w:rPr>
        <w:t>probiotics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762"/>
        <w:gridCol w:w="1443"/>
        <w:gridCol w:w="1860"/>
        <w:gridCol w:w="2392"/>
      </w:tblGrid>
      <w:tr w:rsidR="00A84CBD" w14:paraId="00B8252E" w14:textId="77777777">
        <w:tc>
          <w:tcPr>
            <w:tcW w:w="1838" w:type="dxa"/>
            <w:tcBorders>
              <w:top w:val="single" w:sz="4" w:space="0" w:color="auto"/>
              <w:bottom w:val="single" w:sz="4" w:space="0" w:color="auto"/>
            </w:tcBorders>
          </w:tcPr>
          <w:p w14:paraId="136893E6"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Ref.</w:t>
            </w:r>
          </w:p>
        </w:tc>
        <w:tc>
          <w:tcPr>
            <w:tcW w:w="1701" w:type="dxa"/>
            <w:tcBorders>
              <w:top w:val="single" w:sz="4" w:space="0" w:color="auto"/>
              <w:bottom w:val="single" w:sz="4" w:space="0" w:color="auto"/>
            </w:tcBorders>
          </w:tcPr>
          <w:p w14:paraId="2DFE98ED"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eastAsia="宋体" w:hAnsi="Book Antiqua"/>
                <w:lang w:eastAsia="zh-CN"/>
              </w:rPr>
              <w:t xml:space="preserve"> </w:t>
            </w:r>
            <w:r>
              <w:rPr>
                <w:rFonts w:ascii="Book Antiqua" w:eastAsiaTheme="minorHAnsi" w:hAnsi="Book Antiqua" w:cstheme="minorBidi"/>
                <w:b/>
                <w:lang w:val="en-GB" w:eastAsia="zh-CN"/>
              </w:rPr>
              <w:t>characteristics</w:t>
            </w:r>
          </w:p>
        </w:tc>
        <w:tc>
          <w:tcPr>
            <w:tcW w:w="1418" w:type="dxa"/>
            <w:tcBorders>
              <w:top w:val="single" w:sz="4" w:space="0" w:color="auto"/>
              <w:bottom w:val="single" w:sz="4" w:space="0" w:color="auto"/>
            </w:tcBorders>
          </w:tcPr>
          <w:p w14:paraId="1B3D82AF" w14:textId="77777777" w:rsidR="00A84CBD"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860" w:type="dxa"/>
            <w:tcBorders>
              <w:top w:val="single" w:sz="4" w:space="0" w:color="auto"/>
              <w:bottom w:val="single" w:sz="4" w:space="0" w:color="auto"/>
            </w:tcBorders>
          </w:tcPr>
          <w:p w14:paraId="21CB2B19"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392" w:type="dxa"/>
            <w:tcBorders>
              <w:top w:val="single" w:sz="4" w:space="0" w:color="auto"/>
              <w:bottom w:val="single" w:sz="4" w:space="0" w:color="auto"/>
            </w:tcBorders>
          </w:tcPr>
          <w:p w14:paraId="0A41286A" w14:textId="77777777" w:rsidR="00A84CBD"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A84CBD" w14:paraId="5346F09F" w14:textId="77777777">
        <w:tc>
          <w:tcPr>
            <w:tcW w:w="1838" w:type="dxa"/>
            <w:tcBorders>
              <w:top w:val="single" w:sz="4" w:space="0" w:color="auto"/>
            </w:tcBorders>
          </w:tcPr>
          <w:p w14:paraId="337711CE" w14:textId="77777777" w:rsidR="00A84CBD" w:rsidRDefault="00000000">
            <w:pPr>
              <w:spacing w:line="360" w:lineRule="auto"/>
              <w:rPr>
                <w:rFonts w:ascii="Book Antiqua" w:eastAsiaTheme="minorHAnsi" w:hAnsi="Book Antiqua" w:cstheme="minorBidi"/>
                <w:lang w:val="ru-RU" w:eastAsia="zh-CN"/>
              </w:rPr>
            </w:pPr>
            <w:r>
              <w:rPr>
                <w:rFonts w:ascii="Book Antiqua" w:eastAsiaTheme="minorHAnsi" w:hAnsi="Book Antiqua" w:cstheme="minorBidi"/>
                <w:lang w:eastAsia="zh-CN"/>
              </w:rPr>
              <w:t xml:space="preserve">Çekin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[54]</w:t>
            </w:r>
            <w:r>
              <w:rPr>
                <w:rFonts w:ascii="Book Antiqua" w:eastAsiaTheme="minorHAnsi" w:hAnsi="Book Antiqua" w:cstheme="minorBidi"/>
                <w:lang w:val="ru-RU" w:eastAsia="zh-CN"/>
              </w:rPr>
              <w:t>, 2017</w:t>
            </w:r>
          </w:p>
        </w:tc>
        <w:tc>
          <w:tcPr>
            <w:tcW w:w="1701" w:type="dxa"/>
            <w:tcBorders>
              <w:top w:val="single" w:sz="4" w:space="0" w:color="auto"/>
            </w:tcBorders>
          </w:tcPr>
          <w:p w14:paraId="79F2D93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159 patients with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infection</w:t>
            </w:r>
          </w:p>
        </w:tc>
        <w:tc>
          <w:tcPr>
            <w:tcW w:w="1418" w:type="dxa"/>
            <w:tcBorders>
              <w:top w:val="single" w:sz="4" w:space="0" w:color="auto"/>
            </w:tcBorders>
          </w:tcPr>
          <w:p w14:paraId="7484D07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14-d sequential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eradication therapy</w:t>
            </w:r>
          </w:p>
        </w:tc>
        <w:tc>
          <w:tcPr>
            <w:tcW w:w="1860" w:type="dxa"/>
            <w:tcBorders>
              <w:top w:val="single" w:sz="4" w:space="0" w:color="auto"/>
            </w:tcBorders>
          </w:tcPr>
          <w:p w14:paraId="263F2D0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Bifidobacterium animalis subsp. lactis</w:t>
            </w:r>
            <w:r>
              <w:rPr>
                <w:rFonts w:ascii="Book Antiqua" w:eastAsiaTheme="minorHAnsi" w:hAnsi="Book Antiqua" w:cstheme="minorBidi"/>
                <w:lang w:eastAsia="zh-CN"/>
              </w:rPr>
              <w:t xml:space="preserve"> B94 1 capsule/d</w:t>
            </w:r>
          </w:p>
        </w:tc>
        <w:tc>
          <w:tcPr>
            <w:tcW w:w="2392" w:type="dxa"/>
            <w:tcBorders>
              <w:top w:val="single" w:sz="4" w:space="0" w:color="auto"/>
            </w:tcBorders>
          </w:tcPr>
          <w:p w14:paraId="60AFCC8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Eradication rates in the probiotic group/placebo group were 86.8%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70.8%,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0.025; (2) Lower first week diarrhea; (3)</w:t>
            </w:r>
            <w:r>
              <w:rPr>
                <w:rFonts w:ascii="Book Antiqua" w:eastAsia="宋体" w:hAnsi="Book Antiqua" w:cstheme="minorBidi" w:hint="eastAsia"/>
                <w:lang w:eastAsia="zh-CN"/>
              </w:rPr>
              <w:t xml:space="preserve"> </w:t>
            </w:r>
            <w:r>
              <w:rPr>
                <w:rFonts w:ascii="Book Antiqua" w:eastAsiaTheme="minorHAnsi" w:hAnsi="Book Antiqua" w:cstheme="minorBidi"/>
                <w:lang w:eastAsia="zh-CN"/>
              </w:rPr>
              <w:t>Less common self-reported side effects and higher treatment compliance</w:t>
            </w:r>
          </w:p>
        </w:tc>
      </w:tr>
      <w:tr w:rsidR="00A84CBD" w14:paraId="273C3993" w14:textId="77777777">
        <w:tc>
          <w:tcPr>
            <w:tcW w:w="1838" w:type="dxa"/>
          </w:tcPr>
          <w:p w14:paraId="6389F4D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Dajani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[5</w:t>
            </w:r>
            <w:r>
              <w:rPr>
                <w:rFonts w:ascii="Book Antiqua" w:eastAsiaTheme="minorHAnsi" w:hAnsi="Book Antiqua" w:cstheme="minorBidi"/>
                <w:vertAlign w:val="superscript"/>
                <w:lang w:val="ru-RU" w:eastAsia="zh-CN"/>
              </w:rPr>
              <w:t>5</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2013</w:t>
            </w:r>
          </w:p>
        </w:tc>
        <w:tc>
          <w:tcPr>
            <w:tcW w:w="1701" w:type="dxa"/>
          </w:tcPr>
          <w:p w14:paraId="3E82468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377 patients</w:t>
            </w:r>
          </w:p>
        </w:tc>
        <w:tc>
          <w:tcPr>
            <w:tcW w:w="1418" w:type="dxa"/>
          </w:tcPr>
          <w:p w14:paraId="26D876E5"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 sequential treatment</w:t>
            </w:r>
          </w:p>
        </w:tc>
        <w:tc>
          <w:tcPr>
            <w:tcW w:w="1860" w:type="dxa"/>
          </w:tcPr>
          <w:p w14:paraId="5955FE7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Bifidus infantis</w:t>
            </w:r>
            <w:r>
              <w:rPr>
                <w:rFonts w:ascii="Book Antiqua" w:eastAsiaTheme="minorHAnsi" w:hAnsi="Book Antiqua" w:cstheme="minorBidi"/>
                <w:lang w:eastAsia="zh-CN"/>
              </w:rPr>
              <w:t xml:space="preserve"> 2036 at 30 × 10</w:t>
            </w:r>
            <w:r>
              <w:rPr>
                <w:rFonts w:ascii="Book Antiqua" w:eastAsiaTheme="minorHAnsi" w:hAnsi="Book Antiqua" w:cstheme="minorBidi"/>
                <w:vertAlign w:val="superscript"/>
                <w:lang w:eastAsia="zh-CN"/>
              </w:rPr>
              <w:t>8</w:t>
            </w:r>
            <w:r>
              <w:rPr>
                <w:rFonts w:ascii="Book Antiqua" w:eastAsiaTheme="minorHAnsi" w:hAnsi="Book Antiqua" w:cstheme="minorBidi"/>
                <w:lang w:eastAsia="zh-CN"/>
              </w:rPr>
              <w:t xml:space="preserve"> colo</w:t>
            </w:r>
            <w:r>
              <w:rPr>
                <w:rFonts w:ascii="Book Antiqua" w:eastAsiaTheme="minorHAnsi" w:hAnsi="Book Antiqua" w:cstheme="minorBidi" w:hint="eastAsia"/>
                <w:lang w:eastAsia="zh-CN"/>
              </w:rPr>
              <w:t>ny-</w:t>
            </w:r>
            <w:r>
              <w:rPr>
                <w:rFonts w:ascii="Book Antiqua" w:eastAsiaTheme="minorHAnsi" w:hAnsi="Book Antiqua" w:cstheme="minorBidi"/>
                <w:lang w:eastAsia="zh-CN"/>
              </w:rPr>
              <w:t>forming unit</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twice daily</w:t>
            </w:r>
          </w:p>
        </w:tc>
        <w:tc>
          <w:tcPr>
            <w:tcW w:w="2392" w:type="dxa"/>
          </w:tcPr>
          <w:p w14:paraId="530FFBD0"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Eradication rate: </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tandard therapy-68.9%, probiotic with triple therapy- 83%, </w:t>
            </w:r>
            <w:r>
              <w:rPr>
                <w:rFonts w:ascii="Book Antiqua" w:eastAsiaTheme="minorHAnsi" w:hAnsi="Book Antiqua" w:cstheme="minorBidi" w:hint="eastAsia"/>
                <w:lang w:eastAsia="zh-CN"/>
              </w:rPr>
              <w:t>p</w:t>
            </w:r>
            <w:r>
              <w:rPr>
                <w:rFonts w:ascii="Book Antiqua" w:eastAsiaTheme="minorHAnsi" w:hAnsi="Book Antiqua" w:cstheme="minorBidi"/>
                <w:lang w:eastAsia="zh-CN"/>
              </w:rPr>
              <w:t>re-treatment before triple therapy-90.5%, probiotic with sequential therapy-90.8%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bl>
    <w:p w14:paraId="4C797C2A" w14:textId="77777777" w:rsidR="00A84CBD" w:rsidRDefault="00A84CBD">
      <w:pPr>
        <w:spacing w:after="160" w:line="360" w:lineRule="auto"/>
        <w:rPr>
          <w:rFonts w:ascii="Book Antiqua" w:eastAsia="Times New Roman" w:hAnsi="Book Antiqua" w:cs="Cordia New"/>
          <w:lang w:eastAsia="de-DE" w:bidi="en-US"/>
        </w:rPr>
      </w:pPr>
    </w:p>
    <w:p w14:paraId="6B9D4733" w14:textId="77777777" w:rsidR="00A84CBD" w:rsidRDefault="00000000">
      <w:pPr>
        <w:pStyle w:val="MDPI41tablecaption"/>
        <w:spacing w:before="0" w:after="0" w:line="360" w:lineRule="auto"/>
        <w:ind w:left="0"/>
        <w:rPr>
          <w:rFonts w:ascii="Book Antiqua" w:hAnsi="Book Antiqua"/>
          <w:sz w:val="24"/>
          <w:szCs w:val="24"/>
        </w:rPr>
      </w:pPr>
      <w:r>
        <w:rPr>
          <w:rFonts w:ascii="Book Antiqua" w:hAnsi="Book Antiqua"/>
          <w:b/>
          <w:sz w:val="24"/>
          <w:szCs w:val="24"/>
        </w:rPr>
        <w:lastRenderedPageBreak/>
        <w:t xml:space="preserve">Table 3 </w:t>
      </w:r>
      <w:r>
        <w:rPr>
          <w:rFonts w:ascii="Book Antiqua" w:hAnsi="Book Antiqua"/>
          <w:b/>
          <w:bCs/>
          <w:sz w:val="24"/>
          <w:szCs w:val="24"/>
        </w:rPr>
        <w:t xml:space="preserve">Probiotics plus eradication therapy: Assessment of probiotic action against </w:t>
      </w:r>
      <w:r>
        <w:rPr>
          <w:rFonts w:ascii="Book Antiqua" w:hAnsi="Book Antiqua"/>
          <w:b/>
          <w:bCs/>
          <w:i/>
          <w:sz w:val="24"/>
          <w:szCs w:val="24"/>
        </w:rPr>
        <w:t xml:space="preserve">H. pylori: </w:t>
      </w:r>
      <w:r>
        <w:rPr>
          <w:rFonts w:ascii="Book Antiqua" w:hAnsi="Book Antiqua"/>
          <w:b/>
          <w:bCs/>
          <w:sz w:val="24"/>
          <w:szCs w:val="24"/>
        </w:rPr>
        <w:t>Results for</w:t>
      </w:r>
      <w:r>
        <w:rPr>
          <w:rFonts w:ascii="Book Antiqua" w:hAnsi="Book Antiqua"/>
          <w:b/>
          <w:bCs/>
          <w:i/>
          <w:sz w:val="24"/>
          <w:szCs w:val="24"/>
        </w:rPr>
        <w:t xml:space="preserve"> Lactobacillus spp. </w:t>
      </w:r>
      <w:r>
        <w:rPr>
          <w:rFonts w:ascii="Book Antiqua" w:hAnsi="Book Antiqua"/>
          <w:b/>
          <w:bCs/>
          <w:sz w:val="24"/>
          <w:szCs w:val="24"/>
        </w:rPr>
        <w:t>probiotics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762"/>
        <w:gridCol w:w="1926"/>
        <w:gridCol w:w="1658"/>
        <w:gridCol w:w="2300"/>
      </w:tblGrid>
      <w:tr w:rsidR="00A84CBD" w14:paraId="2F98689F" w14:textId="77777777">
        <w:tc>
          <w:tcPr>
            <w:tcW w:w="1754" w:type="dxa"/>
            <w:tcBorders>
              <w:top w:val="single" w:sz="4" w:space="0" w:color="auto"/>
              <w:bottom w:val="single" w:sz="4" w:space="0" w:color="auto"/>
            </w:tcBorders>
          </w:tcPr>
          <w:p w14:paraId="0BC1579B"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Ref.</w:t>
            </w:r>
          </w:p>
        </w:tc>
        <w:tc>
          <w:tcPr>
            <w:tcW w:w="1762" w:type="dxa"/>
            <w:tcBorders>
              <w:top w:val="single" w:sz="4" w:space="0" w:color="auto"/>
              <w:bottom w:val="single" w:sz="4" w:space="0" w:color="auto"/>
            </w:tcBorders>
          </w:tcPr>
          <w:p w14:paraId="134A9454"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eastAsia="宋体" w:hAnsi="Book Antiqua"/>
                <w:lang w:eastAsia="zh-CN"/>
              </w:rPr>
              <w:t xml:space="preserve"> </w:t>
            </w:r>
            <w:r>
              <w:rPr>
                <w:rFonts w:ascii="Book Antiqua" w:eastAsiaTheme="minorHAnsi" w:hAnsi="Book Antiqua" w:cstheme="minorBidi"/>
                <w:b/>
                <w:lang w:val="en-GB" w:eastAsia="zh-CN"/>
              </w:rPr>
              <w:t>characteristics</w:t>
            </w:r>
          </w:p>
        </w:tc>
        <w:tc>
          <w:tcPr>
            <w:tcW w:w="1926" w:type="dxa"/>
            <w:tcBorders>
              <w:top w:val="single" w:sz="4" w:space="0" w:color="auto"/>
              <w:bottom w:val="single" w:sz="4" w:space="0" w:color="auto"/>
            </w:tcBorders>
          </w:tcPr>
          <w:p w14:paraId="2F2904C7" w14:textId="77777777" w:rsidR="00A84CBD"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730" w:type="dxa"/>
            <w:tcBorders>
              <w:top w:val="single" w:sz="4" w:space="0" w:color="auto"/>
              <w:bottom w:val="single" w:sz="4" w:space="0" w:color="auto"/>
            </w:tcBorders>
          </w:tcPr>
          <w:p w14:paraId="53A90ADA"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404" w:type="dxa"/>
            <w:tcBorders>
              <w:top w:val="single" w:sz="4" w:space="0" w:color="auto"/>
              <w:bottom w:val="single" w:sz="4" w:space="0" w:color="auto"/>
            </w:tcBorders>
          </w:tcPr>
          <w:p w14:paraId="17122EC1" w14:textId="77777777" w:rsidR="00A84CBD"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A84CBD" w14:paraId="0147BB3B" w14:textId="77777777">
        <w:tc>
          <w:tcPr>
            <w:tcW w:w="1754" w:type="dxa"/>
            <w:tcBorders>
              <w:top w:val="single" w:sz="4" w:space="0" w:color="auto"/>
            </w:tcBorders>
          </w:tcPr>
          <w:p w14:paraId="04F272AF"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Poonyam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[56]</w:t>
            </w:r>
            <w:r>
              <w:rPr>
                <w:rFonts w:ascii="Book Antiqua" w:eastAsiaTheme="minorHAnsi" w:hAnsi="Book Antiqua" w:cstheme="minorBidi"/>
                <w:lang w:eastAsia="zh-CN"/>
              </w:rPr>
              <w:t xml:space="preserve">, 2019 </w:t>
            </w:r>
          </w:p>
        </w:tc>
        <w:tc>
          <w:tcPr>
            <w:tcW w:w="1762" w:type="dxa"/>
            <w:tcBorders>
              <w:top w:val="single" w:sz="4" w:space="0" w:color="auto"/>
            </w:tcBorders>
          </w:tcPr>
          <w:p w14:paraId="64264BA9"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100 subjects were enrolled (72 females, 28 males, mean age</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54 years)</w:t>
            </w:r>
          </w:p>
        </w:tc>
        <w:tc>
          <w:tcPr>
            <w:tcW w:w="1926" w:type="dxa"/>
            <w:tcBorders>
              <w:top w:val="single" w:sz="4" w:space="0" w:color="auto"/>
            </w:tcBorders>
          </w:tcPr>
          <w:p w14:paraId="2C31730E"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PPI </w:t>
            </w:r>
            <w:r>
              <w:rPr>
                <w:rFonts w:ascii="Book Antiqua" w:eastAsiaTheme="minorHAnsi" w:hAnsi="Book Antiqua" w:cstheme="minorBidi" w:hint="eastAsia"/>
                <w:lang w:eastAsia="zh-CN"/>
              </w:rPr>
              <w:t>and b</w:t>
            </w:r>
            <w:r>
              <w:rPr>
                <w:rFonts w:ascii="Book Antiqua" w:eastAsiaTheme="minorHAnsi" w:hAnsi="Book Antiqua" w:cstheme="minorBidi"/>
                <w:lang w:eastAsia="zh-CN"/>
              </w:rPr>
              <w:t>ismuth-containing quadruple therapy</w:t>
            </w:r>
          </w:p>
        </w:tc>
        <w:tc>
          <w:tcPr>
            <w:tcW w:w="1730" w:type="dxa"/>
            <w:tcBorders>
              <w:top w:val="single" w:sz="4" w:space="0" w:color="auto"/>
            </w:tcBorders>
          </w:tcPr>
          <w:p w14:paraId="00179FB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reuteri</w:t>
            </w:r>
            <w:r>
              <w:rPr>
                <w:rFonts w:ascii="Book Antiqua" w:eastAsiaTheme="minorHAnsi" w:hAnsi="Book Antiqua" w:cstheme="minorBidi"/>
                <w:lang w:eastAsia="zh-CN"/>
              </w:rPr>
              <w:t xml:space="preserve"> (Biogaia</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in tablet</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twice daily</w:t>
            </w:r>
          </w:p>
        </w:tc>
        <w:tc>
          <w:tcPr>
            <w:tcW w:w="2404" w:type="dxa"/>
            <w:tcBorders>
              <w:top w:val="single" w:sz="4" w:space="0" w:color="auto"/>
            </w:tcBorders>
          </w:tcPr>
          <w:p w14:paraId="25567809"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rates with probiotic/placebo were 68%/72% of 7-d regimens and 96%/88% of 14-d regimens;</w:t>
            </w:r>
            <w:r>
              <w:rPr>
                <w:rFonts w:ascii="Book Antiqua" w:eastAsia="宋体" w:hAnsi="Book Antiqua" w:cstheme="minorBidi" w:hint="eastAsia"/>
                <w:lang w:eastAsia="zh-CN"/>
              </w:rPr>
              <w:t xml:space="preserve"> </w:t>
            </w:r>
            <w:r>
              <w:rPr>
                <w:rFonts w:ascii="Book Antiqua" w:eastAsiaTheme="minorHAnsi" w:hAnsi="Book Antiqua" w:cstheme="minorBidi"/>
                <w:lang w:eastAsia="zh-CN"/>
              </w:rPr>
              <w:t xml:space="preserve">(2) </w:t>
            </w:r>
            <w:r>
              <w:rPr>
                <w:rFonts w:ascii="Book Antiqua" w:eastAsiaTheme="minorHAnsi" w:hAnsi="Book Antiqua" w:cstheme="minorBidi" w:hint="eastAsia"/>
                <w:lang w:eastAsia="zh-CN"/>
              </w:rPr>
              <w:t>The i</w:t>
            </w:r>
            <w:r>
              <w:rPr>
                <w:rFonts w:ascii="Book Antiqua" w:eastAsiaTheme="minorHAnsi" w:hAnsi="Book Antiqua" w:cstheme="minorBidi"/>
                <w:lang w:eastAsia="zh-CN"/>
              </w:rPr>
              <w:t>ncidence of ad</w:t>
            </w:r>
            <w:r>
              <w:rPr>
                <w:rFonts w:ascii="Book Antiqua" w:eastAsiaTheme="minorHAnsi" w:hAnsi="Book Antiqua" w:cstheme="minorBidi" w:hint="eastAsia"/>
                <w:lang w:eastAsia="zh-CN"/>
              </w:rPr>
              <w:t>verse effects</w:t>
            </w:r>
            <w:r>
              <w:rPr>
                <w:rFonts w:ascii="Book Antiqua" w:eastAsiaTheme="minorHAnsi" w:hAnsi="Book Antiqua" w:cstheme="minorBidi"/>
                <w:lang w:eastAsia="zh-CN"/>
              </w:rPr>
              <w:t xml:space="preserve"> w</w:t>
            </w:r>
            <w:r>
              <w:rPr>
                <w:rFonts w:ascii="Book Antiqua" w:eastAsiaTheme="minorHAnsi" w:hAnsi="Book Antiqua" w:cstheme="minorBidi" w:hint="eastAsia"/>
                <w:lang w:eastAsia="zh-CN"/>
              </w:rPr>
              <w:t xml:space="preserve">as </w:t>
            </w:r>
            <w:r>
              <w:rPr>
                <w:rFonts w:ascii="Book Antiqua" w:eastAsiaTheme="minorHAnsi" w:hAnsi="Book Antiqua" w:cstheme="minorBidi"/>
                <w:lang w:eastAsia="zh-CN"/>
              </w:rPr>
              <w:t>significantly lower in patients in probiotics group</w:t>
            </w:r>
          </w:p>
        </w:tc>
      </w:tr>
      <w:tr w:rsidR="00A84CBD" w14:paraId="7A88FD4D" w14:textId="77777777">
        <w:tc>
          <w:tcPr>
            <w:tcW w:w="1754" w:type="dxa"/>
          </w:tcPr>
          <w:p w14:paraId="37E66BE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Yang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[57]</w:t>
            </w:r>
            <w:r>
              <w:rPr>
                <w:rFonts w:ascii="Book Antiqua" w:eastAsiaTheme="minorHAnsi" w:hAnsi="Book Antiqua" w:cstheme="minorBidi"/>
                <w:lang w:eastAsia="zh-CN"/>
              </w:rPr>
              <w:t>, 2021</w:t>
            </w:r>
          </w:p>
        </w:tc>
        <w:tc>
          <w:tcPr>
            <w:tcW w:w="1762" w:type="dxa"/>
          </w:tcPr>
          <w:p w14:paraId="1DC6298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200 treatment-naive </w:t>
            </w:r>
            <w:r>
              <w:rPr>
                <w:rFonts w:ascii="Book Antiqua" w:eastAsiaTheme="minorHAnsi" w:hAnsi="Book Antiqua" w:cstheme="minorBidi"/>
                <w:i/>
                <w:lang w:eastAsia="zh-CN"/>
              </w:rPr>
              <w:t>H. pylori</w:t>
            </w:r>
            <w:r>
              <w:rPr>
                <w:rFonts w:ascii="Book Antiqua" w:eastAsiaTheme="minorHAnsi" w:hAnsi="Book Antiqua" w:cstheme="minorBidi"/>
                <w:lang w:eastAsia="zh-CN"/>
              </w:rPr>
              <w:t>-positive adult patients</w:t>
            </w:r>
          </w:p>
        </w:tc>
        <w:tc>
          <w:tcPr>
            <w:tcW w:w="1926" w:type="dxa"/>
          </w:tcPr>
          <w:p w14:paraId="5632FBB9"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14-d standard triple therapy</w:t>
            </w:r>
          </w:p>
        </w:tc>
        <w:tc>
          <w:tcPr>
            <w:tcW w:w="1730" w:type="dxa"/>
          </w:tcPr>
          <w:p w14:paraId="7CEFDB7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reuteri</w:t>
            </w:r>
            <w:r>
              <w:rPr>
                <w:rFonts w:ascii="Book Antiqua" w:eastAsiaTheme="minorHAnsi" w:hAnsi="Book Antiqua" w:cstheme="minorBidi"/>
                <w:lang w:eastAsia="zh-CN"/>
              </w:rPr>
              <w:t xml:space="preserve"> DSM17648</w:t>
            </w:r>
          </w:p>
        </w:tc>
        <w:tc>
          <w:tcPr>
            <w:tcW w:w="2404" w:type="dxa"/>
          </w:tcPr>
          <w:p w14:paraId="18C28C3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the probiotic group - 81.8%, in placebo group-83.7%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0.730); (2) Probiotic helps improve the microbial profile and reduce the frequenc</w:t>
            </w:r>
            <w:r>
              <w:rPr>
                <w:rFonts w:ascii="Book Antiqua" w:eastAsiaTheme="minorHAnsi" w:hAnsi="Book Antiqua" w:cstheme="minorBidi" w:hint="eastAsia"/>
                <w:lang w:eastAsia="zh-CN"/>
              </w:rPr>
              <w:t>y</w:t>
            </w:r>
            <w:r>
              <w:rPr>
                <w:rFonts w:ascii="Book Antiqua" w:eastAsiaTheme="minorHAnsi" w:hAnsi="Book Antiqua" w:cstheme="minorBidi"/>
                <w:lang w:eastAsia="zh-CN"/>
              </w:rPr>
              <w:t xml:space="preserve"> of abdominal </w:t>
            </w:r>
            <w:r>
              <w:rPr>
                <w:rFonts w:ascii="Book Antiqua" w:eastAsiaTheme="minorHAnsi" w:hAnsi="Book Antiqua" w:cstheme="minorBidi"/>
                <w:lang w:eastAsia="zh-CN"/>
              </w:rPr>
              <w:lastRenderedPageBreak/>
              <w:t>distention</w:t>
            </w:r>
            <w:r>
              <w:rPr>
                <w:rFonts w:ascii="Book Antiqua" w:eastAsiaTheme="minorHAnsi" w:hAnsi="Book Antiqua" w:cstheme="minorBidi" w:hint="eastAsia"/>
                <w:lang w:eastAsia="zh-CN"/>
              </w:rPr>
              <w:t xml:space="preserve"> and</w:t>
            </w:r>
            <w:r>
              <w:rPr>
                <w:rFonts w:ascii="Book Antiqua" w:eastAsiaTheme="minorHAnsi" w:hAnsi="Book Antiqua" w:cstheme="minorBidi"/>
                <w:lang w:eastAsia="zh-CN"/>
              </w:rPr>
              <w:t xml:space="preserve"> diarrhea</w:t>
            </w:r>
          </w:p>
        </w:tc>
      </w:tr>
      <w:tr w:rsidR="00A84CBD" w14:paraId="78250B88" w14:textId="77777777">
        <w:tc>
          <w:tcPr>
            <w:tcW w:w="1754" w:type="dxa"/>
          </w:tcPr>
          <w:p w14:paraId="746A7A7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 xml:space="preserve">Zhu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[58]</w:t>
            </w:r>
            <w:r>
              <w:rPr>
                <w:rFonts w:ascii="Book Antiqua" w:eastAsiaTheme="minorHAnsi" w:hAnsi="Book Antiqua" w:cstheme="minorBidi"/>
                <w:lang w:eastAsia="zh-CN"/>
              </w:rPr>
              <w:t>, 2017</w:t>
            </w:r>
          </w:p>
        </w:tc>
        <w:tc>
          <w:tcPr>
            <w:tcW w:w="1762" w:type="dxa"/>
          </w:tcPr>
          <w:p w14:paraId="33E82A7A"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416 children with </w:t>
            </w:r>
            <w:r>
              <w:rPr>
                <w:rFonts w:ascii="Book Antiqua" w:eastAsiaTheme="minorHAnsi" w:hAnsi="Book Antiqua" w:cstheme="minorBidi"/>
                <w:i/>
                <w:iCs/>
                <w:lang w:eastAsia="zh-CN"/>
              </w:rPr>
              <w:t xml:space="preserve">H. pylori </w:t>
            </w:r>
            <w:r>
              <w:rPr>
                <w:rFonts w:ascii="Book Antiqua" w:eastAsiaTheme="minorHAnsi" w:hAnsi="Book Antiqua" w:cstheme="minorBidi"/>
                <w:lang w:eastAsia="zh-CN"/>
              </w:rPr>
              <w:t>infection</w:t>
            </w:r>
          </w:p>
        </w:tc>
        <w:tc>
          <w:tcPr>
            <w:tcW w:w="1926" w:type="dxa"/>
          </w:tcPr>
          <w:p w14:paraId="6CB253A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 sequential treatment</w:t>
            </w:r>
          </w:p>
        </w:tc>
        <w:tc>
          <w:tcPr>
            <w:tcW w:w="1730" w:type="dxa"/>
          </w:tcPr>
          <w:p w14:paraId="1040E705" w14:textId="77777777" w:rsidR="00A84CBD"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Lactobacillus</w:t>
            </w:r>
          </w:p>
        </w:tc>
        <w:tc>
          <w:tcPr>
            <w:tcW w:w="2404" w:type="dxa"/>
          </w:tcPr>
          <w:p w14:paraId="24EB7645"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Eradication rate: Sequential group -80.4%, triple group-74%, sequential</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Lactobacillus group-90</w:t>
            </w:r>
            <w:r>
              <w:rPr>
                <w:rFonts w:ascii="Book Antiqua" w:eastAsiaTheme="minorHAnsi" w:hAnsi="Book Antiqua" w:cstheme="minorBidi" w:hint="eastAsia"/>
                <w:lang w:eastAsia="zh-CN"/>
              </w:rPr>
              <w:t>.</w:t>
            </w:r>
            <w:r>
              <w:rPr>
                <w:rFonts w:ascii="Book Antiqua" w:eastAsiaTheme="minorHAnsi" w:hAnsi="Book Antiqua" w:cstheme="minorBidi"/>
                <w:lang w:eastAsia="zh-CN"/>
              </w:rPr>
              <w:t>8%, triple</w:t>
            </w:r>
            <w:r>
              <w:rPr>
                <w:rFonts w:ascii="Book Antiqua" w:eastAsiaTheme="minorHAnsi" w:hAnsi="Book Antiqua" w:cstheme="minorBidi" w:hint="eastAsia"/>
                <w:lang w:eastAsia="zh-CN"/>
              </w:rPr>
              <w:t xml:space="preserve"> </w:t>
            </w:r>
            <w:r>
              <w:rPr>
                <w:rFonts w:ascii="Book Antiqua" w:eastAsiaTheme="minorHAnsi" w:hAnsi="Book Antiqua" w:cstheme="minorBidi"/>
                <w:lang w:eastAsia="zh-CN"/>
              </w:rPr>
              <w:t>Lactobacillus group -88.6%</w:t>
            </w:r>
          </w:p>
        </w:tc>
      </w:tr>
      <w:tr w:rsidR="00A84CBD" w14:paraId="06110D79" w14:textId="77777777">
        <w:tc>
          <w:tcPr>
            <w:tcW w:w="1754" w:type="dxa"/>
          </w:tcPr>
          <w:p w14:paraId="403851C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Francavilla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[59]</w:t>
            </w:r>
            <w:r>
              <w:rPr>
                <w:rFonts w:ascii="Book Antiqua" w:eastAsiaTheme="minorHAnsi" w:hAnsi="Book Antiqua" w:cstheme="minorBidi"/>
                <w:lang w:eastAsia="zh-CN"/>
              </w:rPr>
              <w:t>, 2014</w:t>
            </w:r>
          </w:p>
        </w:tc>
        <w:tc>
          <w:tcPr>
            <w:tcW w:w="1762" w:type="dxa"/>
          </w:tcPr>
          <w:p w14:paraId="4BA5EC06"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100 </w:t>
            </w:r>
            <w:r>
              <w:rPr>
                <w:rFonts w:ascii="Book Antiqua" w:eastAsiaTheme="minorHAnsi" w:hAnsi="Book Antiqua" w:cstheme="minorBidi"/>
                <w:i/>
                <w:lang w:eastAsia="zh-CN"/>
              </w:rPr>
              <w:t>H. pylori</w:t>
            </w:r>
            <w:r>
              <w:rPr>
                <w:rFonts w:ascii="Book Antiqua" w:eastAsiaTheme="minorHAnsi" w:hAnsi="Book Antiqua" w:cstheme="minorBidi"/>
                <w:lang w:eastAsia="zh-CN"/>
              </w:rPr>
              <w:t>-positive naive patients</w:t>
            </w:r>
          </w:p>
        </w:tc>
        <w:tc>
          <w:tcPr>
            <w:tcW w:w="1926" w:type="dxa"/>
          </w:tcPr>
          <w:p w14:paraId="375C8CE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triple therapy</w:t>
            </w:r>
          </w:p>
        </w:tc>
        <w:tc>
          <w:tcPr>
            <w:tcW w:w="1730" w:type="dxa"/>
          </w:tcPr>
          <w:p w14:paraId="7495606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 reuteri</w:t>
            </w:r>
            <w:r>
              <w:rPr>
                <w:rFonts w:ascii="Book Antiqua" w:eastAsiaTheme="minorHAnsi" w:hAnsi="Book Antiqua" w:cstheme="minorBidi"/>
                <w:lang w:eastAsia="zh-CN"/>
              </w:rPr>
              <w:t xml:space="preserve"> combination (2 × 10 </w:t>
            </w:r>
            <w:r>
              <w:rPr>
                <w:rFonts w:ascii="Book Antiqua" w:eastAsiaTheme="minorHAnsi" w:hAnsi="Book Antiqua" w:cstheme="minorBidi" w:hint="eastAsia"/>
                <w:lang w:eastAsia="zh-CN"/>
              </w:rPr>
              <w:t>c</w:t>
            </w:r>
            <w:r>
              <w:rPr>
                <w:rFonts w:ascii="Book Antiqua" w:eastAsiaTheme="minorHAnsi" w:hAnsi="Book Antiqua" w:cstheme="minorBidi"/>
                <w:lang w:eastAsia="zh-CN"/>
              </w:rPr>
              <w:t>olony</w:t>
            </w:r>
            <w:r>
              <w:rPr>
                <w:rFonts w:ascii="Book Antiqua" w:eastAsiaTheme="minorHAnsi" w:hAnsi="Book Antiqua" w:cstheme="minorBidi" w:hint="eastAsia"/>
                <w:lang w:eastAsia="zh-CN"/>
              </w:rPr>
              <w:t>-f</w:t>
            </w:r>
            <w:r>
              <w:rPr>
                <w:rFonts w:ascii="Book Antiqua" w:eastAsiaTheme="minorHAnsi" w:hAnsi="Book Antiqua" w:cstheme="minorBidi"/>
                <w:lang w:eastAsia="zh-CN"/>
              </w:rPr>
              <w:t xml:space="preserve">orming </w:t>
            </w:r>
            <w:r>
              <w:rPr>
                <w:rFonts w:ascii="Book Antiqua" w:eastAsiaTheme="minorHAnsi" w:hAnsi="Book Antiqua" w:cstheme="minorBidi" w:hint="eastAsia"/>
                <w:lang w:eastAsia="zh-CN"/>
              </w:rPr>
              <w:t>u</w:t>
            </w:r>
            <w:r>
              <w:rPr>
                <w:rFonts w:ascii="Book Antiqua" w:eastAsiaTheme="minorHAnsi" w:hAnsi="Book Antiqua" w:cstheme="minorBidi"/>
                <w:lang w:eastAsia="zh-CN"/>
              </w:rPr>
              <w:t>nits) or placebo during a 3-phase study (pre-eradication, eradication, and follow-up)</w:t>
            </w:r>
          </w:p>
        </w:tc>
        <w:tc>
          <w:tcPr>
            <w:tcW w:w="2404" w:type="dxa"/>
          </w:tcPr>
          <w:p w14:paraId="219FAF3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Eradication rate was 75% in </w:t>
            </w:r>
            <w:r>
              <w:rPr>
                <w:rFonts w:ascii="Book Antiqua" w:eastAsiaTheme="minorHAnsi" w:hAnsi="Book Antiqua" w:cstheme="minorBidi"/>
                <w:i/>
                <w:iCs/>
                <w:lang w:eastAsia="zh-CN"/>
              </w:rPr>
              <w:t>L. reuteri</w:t>
            </w:r>
            <w:r>
              <w:rPr>
                <w:rFonts w:ascii="Book Antiqua" w:eastAsiaTheme="minorHAnsi" w:hAnsi="Book Antiqua" w:cstheme="minorBidi"/>
                <w:lang w:eastAsia="zh-CN"/>
              </w:rPr>
              <w:t xml:space="preserve"> combination and 65.9% in placebo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NS); (2) Significantly less patients in </w:t>
            </w:r>
            <w:r>
              <w:rPr>
                <w:rFonts w:ascii="Book Antiqua" w:eastAsiaTheme="minorHAnsi" w:hAnsi="Book Antiqua" w:cstheme="minorBidi"/>
                <w:i/>
                <w:iCs/>
                <w:lang w:eastAsia="zh-CN"/>
              </w:rPr>
              <w:t>L. reuteri</w:t>
            </w:r>
            <w:r>
              <w:rPr>
                <w:rFonts w:ascii="Book Antiqua" w:eastAsiaTheme="minorHAnsi" w:hAnsi="Book Antiqua" w:cstheme="minorBidi"/>
                <w:lang w:eastAsia="zh-CN"/>
              </w:rPr>
              <w:t xml:space="preserve"> combination as compared with placebo-reported side effects (40.9%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62.8%;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0.04)</w:t>
            </w:r>
            <w:r>
              <w:rPr>
                <w:rFonts w:ascii="Book Antiqua" w:eastAsia="宋体" w:hAnsi="Book Antiqua" w:cstheme="minorBidi"/>
                <w:lang w:eastAsia="zh-CN"/>
              </w:rPr>
              <w:t xml:space="preserve">; </w:t>
            </w:r>
            <w:r>
              <w:rPr>
                <w:rFonts w:ascii="Book Antiqua" w:eastAsiaTheme="minorHAnsi" w:hAnsi="Book Antiqua" w:cstheme="minorBidi"/>
                <w:lang w:eastAsia="zh-CN"/>
              </w:rPr>
              <w:t xml:space="preserve">(3) An abnormal gastrin-17 value was found in patients receiving placebo as compared with </w:t>
            </w:r>
            <w:r>
              <w:rPr>
                <w:rFonts w:ascii="Book Antiqua" w:eastAsiaTheme="minorHAnsi" w:hAnsi="Book Antiqua" w:cstheme="minorBidi"/>
                <w:i/>
                <w:iCs/>
                <w:lang w:eastAsia="zh-CN"/>
              </w:rPr>
              <w:t xml:space="preserve">L. </w:t>
            </w:r>
            <w:r>
              <w:rPr>
                <w:rFonts w:ascii="Book Antiqua" w:eastAsiaTheme="minorHAnsi" w:hAnsi="Book Antiqua" w:cstheme="minorBidi"/>
                <w:i/>
                <w:iCs/>
                <w:lang w:eastAsia="zh-CN"/>
              </w:rPr>
              <w:lastRenderedPageBreak/>
              <w:t>reuteri</w:t>
            </w:r>
            <w:r>
              <w:rPr>
                <w:rFonts w:ascii="Book Antiqua" w:eastAsiaTheme="minorHAnsi" w:hAnsi="Book Antiqua" w:cstheme="minorBidi"/>
                <w:lang w:eastAsia="zh-CN"/>
              </w:rPr>
              <w:t xml:space="preserve"> combination (28% </w:t>
            </w:r>
            <w:r>
              <w:rPr>
                <w:rFonts w:ascii="Book Antiqua" w:eastAsiaTheme="minorHAnsi" w:hAnsi="Book Antiqua" w:cstheme="minorBidi"/>
                <w:i/>
                <w:iCs/>
                <w:lang w:eastAsia="zh-CN"/>
              </w:rPr>
              <w:t>vs</w:t>
            </w:r>
            <w:r>
              <w:rPr>
                <w:rFonts w:ascii="Book Antiqua" w:eastAsiaTheme="minorHAnsi" w:hAnsi="Book Antiqua" w:cstheme="minorBidi"/>
                <w:lang w:eastAsia="zh-CN"/>
              </w:rPr>
              <w:t xml:space="preserve"> 12%;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0.02)</w:t>
            </w:r>
          </w:p>
        </w:tc>
      </w:tr>
      <w:tr w:rsidR="00A84CBD" w14:paraId="0F391266" w14:textId="77777777">
        <w:tc>
          <w:tcPr>
            <w:tcW w:w="1754" w:type="dxa"/>
          </w:tcPr>
          <w:p w14:paraId="573E9B8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Moreno Márquez</w:t>
            </w:r>
            <w:r>
              <w:rPr>
                <w:rFonts w:ascii="Book Antiqua" w:eastAsiaTheme="minorHAnsi" w:hAnsi="Book Antiqua" w:cstheme="minorBidi"/>
                <w:i/>
                <w:lang w:eastAsia="zh-CN"/>
              </w:rPr>
              <w:t xml:space="preserve"> et al</w:t>
            </w:r>
            <w:r>
              <w:rPr>
                <w:rFonts w:ascii="Book Antiqua" w:eastAsiaTheme="minorHAnsi" w:hAnsi="Book Antiqua" w:cstheme="minorBidi"/>
                <w:vertAlign w:val="superscript"/>
                <w:lang w:eastAsia="zh-CN"/>
              </w:rPr>
              <w:t>[60]</w:t>
            </w:r>
            <w:r>
              <w:rPr>
                <w:rFonts w:ascii="Book Antiqua" w:eastAsiaTheme="minorHAnsi" w:hAnsi="Book Antiqua" w:cstheme="minorBidi"/>
                <w:lang w:eastAsia="zh-CN"/>
              </w:rPr>
              <w:t>, 2022</w:t>
            </w:r>
          </w:p>
        </w:tc>
        <w:tc>
          <w:tcPr>
            <w:tcW w:w="1762" w:type="dxa"/>
          </w:tcPr>
          <w:p w14:paraId="17E2135E"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80 patients</w:t>
            </w:r>
          </w:p>
        </w:tc>
        <w:tc>
          <w:tcPr>
            <w:tcW w:w="1926" w:type="dxa"/>
          </w:tcPr>
          <w:p w14:paraId="570DB7E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Bismuth-containing quadruple eradication therapy</w:t>
            </w:r>
          </w:p>
        </w:tc>
        <w:tc>
          <w:tcPr>
            <w:tcW w:w="1730" w:type="dxa"/>
          </w:tcPr>
          <w:p w14:paraId="44548F4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Lactobacillus reuteri</w:t>
            </w:r>
            <w:r>
              <w:rPr>
                <w:rFonts w:ascii="Book Antiqua" w:eastAsiaTheme="minorHAnsi" w:hAnsi="Book Antiqua" w:cstheme="minorBidi"/>
                <w:lang w:eastAsia="zh-CN"/>
              </w:rPr>
              <w:t xml:space="preserve"> strains (DSM 17938 and ATCC PTA 6475)</w:t>
            </w:r>
          </w:p>
        </w:tc>
        <w:tc>
          <w:tcPr>
            <w:tcW w:w="2404" w:type="dxa"/>
          </w:tcPr>
          <w:p w14:paraId="7B0879E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(1) Eradication therapy was effective in 85 % of patients, with no differences between treatment arms; (2) Treatment with </w:t>
            </w:r>
            <w:r>
              <w:rPr>
                <w:rFonts w:ascii="Book Antiqua" w:eastAsiaTheme="minorHAnsi" w:hAnsi="Book Antiqua" w:cstheme="minorBidi"/>
                <w:i/>
                <w:iCs/>
                <w:lang w:eastAsia="zh-CN"/>
              </w:rPr>
              <w:t>L. reuteri</w:t>
            </w:r>
            <w:r>
              <w:rPr>
                <w:rFonts w:ascii="Book Antiqua" w:eastAsiaTheme="minorHAnsi" w:hAnsi="Book Antiqua" w:cstheme="minorBidi"/>
                <w:lang w:eastAsia="zh-CN"/>
              </w:rPr>
              <w:t xml:space="preserve"> only reduced abdominal pain and distension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0.001)</w:t>
            </w:r>
          </w:p>
        </w:tc>
      </w:tr>
      <w:tr w:rsidR="00A84CBD" w14:paraId="5E3B4FD2" w14:textId="77777777">
        <w:tc>
          <w:tcPr>
            <w:tcW w:w="1754" w:type="dxa"/>
          </w:tcPr>
          <w:p w14:paraId="1B837C31"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Du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w:t>
            </w:r>
            <w:r>
              <w:rPr>
                <w:rFonts w:ascii="Book Antiqua" w:eastAsiaTheme="minorHAnsi" w:hAnsi="Book Antiqua" w:cstheme="minorBidi"/>
                <w:vertAlign w:val="superscript"/>
                <w:lang w:val="ru-RU" w:eastAsia="zh-CN"/>
              </w:rPr>
              <w:t>61</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xml:space="preserve">, </w:t>
            </w:r>
            <w:r>
              <w:rPr>
                <w:rFonts w:ascii="Book Antiqua" w:eastAsiaTheme="minorHAnsi" w:hAnsi="Book Antiqua" w:cstheme="minorBidi"/>
                <w:color w:val="auto"/>
                <w:lang w:eastAsia="zh-CN"/>
              </w:rPr>
              <w:t>2012</w:t>
            </w:r>
          </w:p>
        </w:tc>
        <w:tc>
          <w:tcPr>
            <w:tcW w:w="1762" w:type="dxa"/>
          </w:tcPr>
          <w:p w14:paraId="1E4032ED"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234 gastritis patients</w:t>
            </w:r>
          </w:p>
        </w:tc>
        <w:tc>
          <w:tcPr>
            <w:tcW w:w="1926" w:type="dxa"/>
          </w:tcPr>
          <w:p w14:paraId="1FEE80BF"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Clarithromycin-based triple therapy</w:t>
            </w:r>
          </w:p>
        </w:tc>
        <w:tc>
          <w:tcPr>
            <w:tcW w:w="1730" w:type="dxa"/>
          </w:tcPr>
          <w:p w14:paraId="1BCDE047" w14:textId="77777777" w:rsidR="00A84CBD"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 xml:space="preserve">Lactobacillus acidophilus </w:t>
            </w:r>
            <w:r>
              <w:rPr>
                <w:rFonts w:ascii="Book Antiqua" w:eastAsiaTheme="minorHAnsi" w:hAnsi="Book Antiqua" w:cstheme="minorBidi"/>
                <w:iCs/>
                <w:lang w:eastAsia="zh-CN"/>
              </w:rPr>
              <w:t>3 × 10</w:t>
            </w:r>
            <w:r>
              <w:rPr>
                <w:rFonts w:ascii="Book Antiqua" w:eastAsiaTheme="minorHAnsi" w:hAnsi="Book Antiqua" w:cstheme="minorBidi"/>
                <w:iCs/>
                <w:vertAlign w:val="superscript"/>
                <w:lang w:eastAsia="zh-CN"/>
              </w:rPr>
              <w:t>7</w:t>
            </w:r>
          </w:p>
        </w:tc>
        <w:tc>
          <w:tcPr>
            <w:tcW w:w="2404" w:type="dxa"/>
          </w:tcPr>
          <w:p w14:paraId="4421C2CF"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Administration of probiotics before or after standard triple therapy may improve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eradication rates</w:t>
            </w:r>
          </w:p>
        </w:tc>
      </w:tr>
      <w:tr w:rsidR="00A84CBD" w14:paraId="2F30873A" w14:textId="77777777">
        <w:tc>
          <w:tcPr>
            <w:tcW w:w="1754" w:type="dxa"/>
          </w:tcPr>
          <w:p w14:paraId="2472163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Naghibzadeh </w:t>
            </w:r>
            <w:r>
              <w:rPr>
                <w:rFonts w:ascii="Book Antiqua" w:eastAsiaTheme="minorHAnsi" w:hAnsi="Book Antiqua" w:cstheme="minorBidi"/>
                <w:i/>
                <w:iCs/>
                <w:lang w:eastAsia="zh-CN"/>
              </w:rPr>
              <w:t>et al</w:t>
            </w:r>
            <w:r>
              <w:rPr>
                <w:rFonts w:ascii="Book Antiqua" w:eastAsiaTheme="minorHAnsi" w:hAnsi="Book Antiqua" w:cstheme="minorBidi"/>
                <w:vertAlign w:val="superscript"/>
                <w:lang w:eastAsia="zh-CN"/>
              </w:rPr>
              <w:t>[62]</w:t>
            </w:r>
            <w:r>
              <w:rPr>
                <w:rFonts w:ascii="Book Antiqua" w:eastAsiaTheme="minorHAnsi" w:hAnsi="Book Antiqua" w:cstheme="minorBidi"/>
                <w:lang w:eastAsia="zh-CN"/>
              </w:rPr>
              <w:t xml:space="preserve">, 2022 </w:t>
            </w:r>
          </w:p>
        </w:tc>
        <w:tc>
          <w:tcPr>
            <w:tcW w:w="1762" w:type="dxa"/>
          </w:tcPr>
          <w:p w14:paraId="47CAF72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Quadruple therapy plus </w:t>
            </w:r>
            <w:r>
              <w:rPr>
                <w:rFonts w:ascii="Book Antiqua" w:eastAsiaTheme="minorHAnsi" w:hAnsi="Book Antiqua" w:cstheme="minorBidi"/>
                <w:i/>
                <w:iCs/>
                <w:lang w:eastAsia="zh-CN"/>
              </w:rPr>
              <w:t>L. reuteri</w:t>
            </w:r>
            <w:r>
              <w:rPr>
                <w:rFonts w:ascii="Book Antiqua" w:eastAsiaTheme="minorHAnsi" w:hAnsi="Book Antiqua" w:cstheme="minorBidi"/>
                <w:lang w:eastAsia="zh-CN"/>
              </w:rPr>
              <w:t xml:space="preserve"> (52 patients); Quadruple therapy only (52 patients)</w:t>
            </w:r>
          </w:p>
        </w:tc>
        <w:tc>
          <w:tcPr>
            <w:tcW w:w="1926" w:type="dxa"/>
          </w:tcPr>
          <w:p w14:paraId="50793FD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Quadruple therapy: Proton pomp inhibitor, bismuth subcitrate, clarithromycin, and amoxicillin</w:t>
            </w:r>
          </w:p>
        </w:tc>
        <w:tc>
          <w:tcPr>
            <w:tcW w:w="1730" w:type="dxa"/>
          </w:tcPr>
          <w:p w14:paraId="56938B79" w14:textId="77777777" w:rsidR="00A84CBD"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Lactobacillus reuteri</w:t>
            </w:r>
            <w:r>
              <w:rPr>
                <w:rFonts w:ascii="Book Antiqua" w:eastAsiaTheme="minorHAnsi" w:hAnsi="Book Antiqua" w:cstheme="minorBidi" w:hint="eastAsia"/>
                <w:i/>
                <w:lang w:eastAsia="zh-CN"/>
              </w:rPr>
              <w:t xml:space="preserve"> </w:t>
            </w:r>
            <w:r>
              <w:rPr>
                <w:rFonts w:ascii="Book Antiqua" w:eastAsiaTheme="minorHAnsi" w:hAnsi="Book Antiqua" w:cstheme="minorBidi"/>
                <w:i/>
                <w:lang w:eastAsia="zh-CN"/>
              </w:rPr>
              <w:t>DSMZ 17648</w:t>
            </w:r>
          </w:p>
        </w:tc>
        <w:tc>
          <w:tcPr>
            <w:tcW w:w="2404" w:type="dxa"/>
          </w:tcPr>
          <w:p w14:paraId="755A95C4" w14:textId="77777777" w:rsidR="00A84CBD" w:rsidRDefault="00000000">
            <w:pPr>
              <w:spacing w:line="360" w:lineRule="auto"/>
              <w:rPr>
                <w:rFonts w:ascii="Book Antiqua" w:eastAsia="宋体" w:hAnsi="Book Antiqua" w:cstheme="minorBidi"/>
                <w:lang w:eastAsia="zh-CN"/>
              </w:rPr>
            </w:pPr>
            <w:r>
              <w:rPr>
                <w:rFonts w:ascii="Palatino Linotype" w:eastAsia="宋体" w:hAnsi="Palatino Linotype"/>
                <w:lang w:eastAsia="zh-CN"/>
              </w:rPr>
              <w:t>Eradication rate in probiotic group-</w:t>
            </w:r>
            <w:r>
              <w:rPr>
                <w:rFonts w:ascii="Book Antiqua" w:eastAsiaTheme="minorHAnsi" w:hAnsi="Book Antiqua" w:cstheme="minorBidi"/>
                <w:lang w:eastAsia="zh-CN"/>
              </w:rPr>
              <w:t>92.3%</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in control group - 86.5%</w:t>
            </w:r>
          </w:p>
        </w:tc>
      </w:tr>
    </w:tbl>
    <w:p w14:paraId="73C07BD5" w14:textId="77777777" w:rsidR="00A84CBD" w:rsidRDefault="00A84CBD">
      <w:pPr>
        <w:spacing w:line="360" w:lineRule="auto"/>
        <w:jc w:val="both"/>
        <w:rPr>
          <w:rFonts w:ascii="Book Antiqua" w:hAnsi="Book Antiqua"/>
        </w:rPr>
      </w:pPr>
    </w:p>
    <w:p w14:paraId="3A5B8A53" w14:textId="77777777" w:rsidR="00A84CBD" w:rsidRDefault="00000000">
      <w:pPr>
        <w:pStyle w:val="MDPI41tablecaption"/>
        <w:spacing w:before="0" w:line="360" w:lineRule="auto"/>
        <w:ind w:left="0"/>
        <w:rPr>
          <w:rFonts w:ascii="Book Antiqua" w:hAnsi="Book Antiqua"/>
          <w:b/>
          <w:sz w:val="24"/>
          <w:szCs w:val="24"/>
        </w:rPr>
      </w:pPr>
      <w:r>
        <w:rPr>
          <w:rFonts w:ascii="Book Antiqua" w:hAnsi="Book Antiqua"/>
          <w:b/>
          <w:sz w:val="24"/>
          <w:szCs w:val="24"/>
        </w:rPr>
        <w:lastRenderedPageBreak/>
        <w:t xml:space="preserve">Table 4 Probiotics plus eradication therapy: Assessment of probiotic action against </w:t>
      </w:r>
      <w:r>
        <w:rPr>
          <w:rFonts w:ascii="Book Antiqua" w:hAnsi="Book Antiqua"/>
          <w:b/>
          <w:i/>
          <w:sz w:val="24"/>
          <w:szCs w:val="24"/>
        </w:rPr>
        <w:t xml:space="preserve">H. pylori: </w:t>
      </w:r>
      <w:r>
        <w:rPr>
          <w:rFonts w:ascii="Book Antiqua" w:hAnsi="Book Antiqua"/>
          <w:b/>
          <w:sz w:val="24"/>
          <w:szCs w:val="24"/>
        </w:rPr>
        <w:t>Results for</w:t>
      </w:r>
      <w:r>
        <w:rPr>
          <w:rFonts w:ascii="Book Antiqua" w:hAnsi="Book Antiqua"/>
          <w:b/>
          <w:i/>
          <w:sz w:val="24"/>
          <w:szCs w:val="24"/>
        </w:rPr>
        <w:t xml:space="preserve"> Saccharomyces boulardii </w:t>
      </w:r>
      <w:r>
        <w:rPr>
          <w:rFonts w:ascii="Book Antiqua" w:hAnsi="Book Antiqua"/>
          <w:b/>
          <w:sz w:val="24"/>
          <w:szCs w:val="24"/>
        </w:rPr>
        <w:t>probiotics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1848"/>
        <w:gridCol w:w="1926"/>
        <w:gridCol w:w="1755"/>
        <w:gridCol w:w="2159"/>
      </w:tblGrid>
      <w:tr w:rsidR="00A84CBD" w14:paraId="13FCE37B" w14:textId="77777777">
        <w:tc>
          <w:tcPr>
            <w:tcW w:w="1521" w:type="dxa"/>
            <w:tcBorders>
              <w:top w:val="single" w:sz="4" w:space="0" w:color="auto"/>
              <w:bottom w:val="single" w:sz="4" w:space="0" w:color="auto"/>
            </w:tcBorders>
          </w:tcPr>
          <w:p w14:paraId="64D65403"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R</w:t>
            </w:r>
            <w:r>
              <w:rPr>
                <w:rFonts w:ascii="Book Antiqua" w:eastAsia="宋体" w:hAnsi="Book Antiqua" w:cstheme="minorBidi"/>
                <w:b/>
                <w:lang w:val="en-GB" w:eastAsia="zh-CN"/>
              </w:rPr>
              <w:t>ef</w:t>
            </w:r>
            <w:r>
              <w:rPr>
                <w:rFonts w:ascii="Book Antiqua" w:eastAsiaTheme="minorHAnsi" w:hAnsi="Book Antiqua" w:cstheme="minorBidi"/>
                <w:b/>
                <w:lang w:val="en-GB" w:eastAsia="zh-CN"/>
              </w:rPr>
              <w:t>.</w:t>
            </w:r>
          </w:p>
        </w:tc>
        <w:tc>
          <w:tcPr>
            <w:tcW w:w="1848" w:type="dxa"/>
            <w:tcBorders>
              <w:top w:val="single" w:sz="4" w:space="0" w:color="auto"/>
              <w:bottom w:val="single" w:sz="4" w:space="0" w:color="auto"/>
            </w:tcBorders>
          </w:tcPr>
          <w:p w14:paraId="0D61EA55"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Patient</w:t>
            </w:r>
            <w:r>
              <w:rPr>
                <w:rFonts w:ascii="Book Antiqua" w:eastAsia="宋体" w:hAnsi="Book Antiqua"/>
                <w:lang w:eastAsia="zh-CN"/>
              </w:rPr>
              <w:t xml:space="preserve"> </w:t>
            </w:r>
            <w:r>
              <w:rPr>
                <w:rFonts w:ascii="Book Antiqua" w:eastAsiaTheme="minorHAnsi" w:hAnsi="Book Antiqua" w:cstheme="minorBidi"/>
                <w:b/>
                <w:lang w:val="en-GB" w:eastAsia="zh-CN"/>
              </w:rPr>
              <w:t>characteristics</w:t>
            </w:r>
          </w:p>
        </w:tc>
        <w:tc>
          <w:tcPr>
            <w:tcW w:w="1926" w:type="dxa"/>
            <w:tcBorders>
              <w:top w:val="single" w:sz="4" w:space="0" w:color="auto"/>
              <w:bottom w:val="single" w:sz="4" w:space="0" w:color="auto"/>
            </w:tcBorders>
          </w:tcPr>
          <w:p w14:paraId="0067804C" w14:textId="77777777" w:rsidR="00A84CBD" w:rsidRDefault="00000000">
            <w:pPr>
              <w:spacing w:line="360" w:lineRule="auto"/>
              <w:jc w:val="left"/>
              <w:rPr>
                <w:rFonts w:ascii="Book Antiqua" w:eastAsiaTheme="minorHAnsi" w:hAnsi="Book Antiqua" w:cstheme="minorBidi"/>
                <w:b/>
                <w:lang w:val="en-GB" w:eastAsia="zh-CN"/>
              </w:rPr>
            </w:pPr>
            <w:r>
              <w:rPr>
                <w:rFonts w:ascii="Book Antiqua" w:eastAsiaTheme="minorHAnsi" w:hAnsi="Book Antiqua" w:cstheme="minorBidi"/>
                <w:b/>
                <w:lang w:val="en-GB" w:eastAsia="zh-CN"/>
              </w:rPr>
              <w:t xml:space="preserve">Type of eradication therapy </w:t>
            </w:r>
          </w:p>
        </w:tc>
        <w:tc>
          <w:tcPr>
            <w:tcW w:w="1755" w:type="dxa"/>
            <w:tcBorders>
              <w:top w:val="single" w:sz="4" w:space="0" w:color="auto"/>
              <w:bottom w:val="single" w:sz="4" w:space="0" w:color="auto"/>
            </w:tcBorders>
          </w:tcPr>
          <w:p w14:paraId="1DB186AE" w14:textId="77777777" w:rsidR="00A84CBD" w:rsidRDefault="00000000">
            <w:pPr>
              <w:spacing w:line="360" w:lineRule="auto"/>
              <w:rPr>
                <w:rFonts w:ascii="Book Antiqua" w:eastAsiaTheme="minorHAnsi" w:hAnsi="Book Antiqua" w:cstheme="minorBidi"/>
                <w:b/>
                <w:lang w:val="en-GB" w:eastAsia="zh-CN"/>
              </w:rPr>
            </w:pPr>
            <w:r>
              <w:rPr>
                <w:rFonts w:ascii="Book Antiqua" w:eastAsiaTheme="minorHAnsi" w:hAnsi="Book Antiqua" w:cstheme="minorBidi"/>
                <w:b/>
                <w:lang w:val="en-GB" w:eastAsia="zh-CN"/>
              </w:rPr>
              <w:t>Type of probiotic</w:t>
            </w:r>
          </w:p>
        </w:tc>
        <w:tc>
          <w:tcPr>
            <w:tcW w:w="2159" w:type="dxa"/>
            <w:tcBorders>
              <w:top w:val="single" w:sz="4" w:space="0" w:color="auto"/>
              <w:bottom w:val="single" w:sz="4" w:space="0" w:color="auto"/>
            </w:tcBorders>
          </w:tcPr>
          <w:p w14:paraId="3E8874FD" w14:textId="77777777" w:rsidR="00A84CBD" w:rsidRDefault="00000000">
            <w:pPr>
              <w:spacing w:line="360" w:lineRule="auto"/>
              <w:rPr>
                <w:rFonts w:ascii="Book Antiqua" w:eastAsiaTheme="minorHAnsi" w:hAnsi="Book Antiqua" w:cstheme="minorBidi"/>
                <w:b/>
                <w:lang w:eastAsia="zh-CN"/>
              </w:rPr>
            </w:pPr>
            <w:r>
              <w:rPr>
                <w:rFonts w:ascii="Book Antiqua" w:eastAsiaTheme="minorHAnsi" w:hAnsi="Book Antiqua" w:cstheme="minorBidi"/>
                <w:b/>
                <w:lang w:val="en-GB" w:eastAsia="zh-CN"/>
              </w:rPr>
              <w:t>Result</w:t>
            </w:r>
            <w:r>
              <w:rPr>
                <w:rFonts w:ascii="Book Antiqua" w:eastAsiaTheme="minorHAnsi" w:hAnsi="Book Antiqua" w:cstheme="minorBidi" w:hint="eastAsia"/>
                <w:b/>
                <w:lang w:eastAsia="zh-CN"/>
              </w:rPr>
              <w:t>s</w:t>
            </w:r>
          </w:p>
        </w:tc>
      </w:tr>
      <w:tr w:rsidR="00A84CBD" w14:paraId="1AF2E132" w14:textId="77777777">
        <w:tc>
          <w:tcPr>
            <w:tcW w:w="1521" w:type="dxa"/>
            <w:tcBorders>
              <w:top w:val="single" w:sz="4" w:space="0" w:color="auto"/>
            </w:tcBorders>
          </w:tcPr>
          <w:p w14:paraId="67AFA9C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Seddik</w:t>
            </w:r>
            <w:r>
              <w:rPr>
                <w:rFonts w:ascii="Book Antiqua" w:eastAsiaTheme="minorHAnsi" w:hAnsi="Book Antiqua" w:cstheme="minorBidi"/>
                <w:i/>
                <w:lang w:eastAsia="zh-CN"/>
              </w:rPr>
              <w:t xml:space="preserve"> et al</w:t>
            </w:r>
            <w:r>
              <w:rPr>
                <w:rFonts w:ascii="Book Antiqua" w:eastAsiaTheme="minorHAnsi" w:hAnsi="Book Antiqua" w:cstheme="minorBidi"/>
                <w:vertAlign w:val="superscript"/>
                <w:lang w:eastAsia="zh-CN"/>
              </w:rPr>
              <w:t>[</w:t>
            </w:r>
            <w:r>
              <w:rPr>
                <w:rFonts w:ascii="Book Antiqua" w:eastAsiaTheme="minorHAnsi" w:hAnsi="Book Antiqua" w:cstheme="minorBidi"/>
                <w:vertAlign w:val="superscript"/>
                <w:lang w:val="ru-RU" w:eastAsia="zh-CN"/>
              </w:rPr>
              <w:t>63</w:t>
            </w:r>
            <w:r>
              <w:rPr>
                <w:rFonts w:ascii="Book Antiqua" w:eastAsiaTheme="minorHAnsi" w:hAnsi="Book Antiqua" w:cstheme="minorBidi"/>
                <w:vertAlign w:val="superscript"/>
                <w:lang w:eastAsia="zh-CN"/>
              </w:rPr>
              <w:t>]</w:t>
            </w:r>
            <w:r>
              <w:rPr>
                <w:rFonts w:ascii="Book Antiqua" w:eastAsiaTheme="minorHAnsi" w:hAnsi="Book Antiqua" w:cstheme="minorBidi"/>
                <w:lang w:eastAsia="zh-CN"/>
              </w:rPr>
              <w:t>, 2019</w:t>
            </w:r>
          </w:p>
        </w:tc>
        <w:tc>
          <w:tcPr>
            <w:tcW w:w="1848" w:type="dxa"/>
            <w:tcBorders>
              <w:top w:val="single" w:sz="4" w:space="0" w:color="auto"/>
            </w:tcBorders>
          </w:tcPr>
          <w:p w14:paraId="5911AED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199 patients (51.3% male</w:t>
            </w:r>
            <w:r>
              <w:rPr>
                <w:rFonts w:ascii="Book Antiqua" w:eastAsiaTheme="minorHAnsi" w:hAnsi="Book Antiqua" w:cstheme="minorBidi" w:hint="eastAsia"/>
                <w:lang w:eastAsia="zh-CN"/>
              </w:rPr>
              <w:t>s</w:t>
            </w:r>
            <w:r>
              <w:rPr>
                <w:rFonts w:ascii="Book Antiqua" w:eastAsiaTheme="minorHAnsi" w:hAnsi="Book Antiqua" w:cstheme="minorBidi"/>
                <w:lang w:eastAsia="zh-CN"/>
              </w:rPr>
              <w:t>; mean age 44.6 ± 13.6 years)</w:t>
            </w:r>
          </w:p>
        </w:tc>
        <w:tc>
          <w:tcPr>
            <w:tcW w:w="1926" w:type="dxa"/>
            <w:tcBorders>
              <w:top w:val="single" w:sz="4" w:space="0" w:color="auto"/>
            </w:tcBorders>
          </w:tcPr>
          <w:p w14:paraId="166DE6CC"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Standard sequential therapy</w:t>
            </w:r>
          </w:p>
        </w:tc>
        <w:tc>
          <w:tcPr>
            <w:tcW w:w="1755" w:type="dxa"/>
            <w:tcBorders>
              <w:top w:val="single" w:sz="4" w:space="0" w:color="auto"/>
            </w:tcBorders>
          </w:tcPr>
          <w:p w14:paraId="113BCE6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i/>
                <w:lang w:eastAsia="zh-CN"/>
              </w:rPr>
              <w:t>Saccharomyces boulardii</w:t>
            </w:r>
            <w:r>
              <w:rPr>
                <w:rFonts w:ascii="Book Antiqua" w:eastAsiaTheme="minorHAnsi" w:hAnsi="Book Antiqua" w:cstheme="minorBidi"/>
                <w:lang w:eastAsia="zh-CN"/>
              </w:rPr>
              <w:t xml:space="preserve"> CNCM I-745</w:t>
            </w:r>
          </w:p>
        </w:tc>
        <w:tc>
          <w:tcPr>
            <w:tcW w:w="2159" w:type="dxa"/>
            <w:tcBorders>
              <w:top w:val="single" w:sz="4" w:space="0" w:color="auto"/>
            </w:tcBorders>
          </w:tcPr>
          <w:p w14:paraId="3E6A9C17"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the probiotic group - 86%, in placebo group – 74</w:t>
            </w:r>
            <w:r>
              <w:rPr>
                <w:rFonts w:ascii="Book Antiqua" w:eastAsia="宋体" w:hAnsi="Book Antiqua" w:cstheme="minorBidi" w:hint="eastAsia"/>
                <w:lang w:eastAsia="zh-CN"/>
              </w:rPr>
              <w:t>.</w:t>
            </w:r>
            <w:r>
              <w:rPr>
                <w:rFonts w:ascii="Book Antiqua" w:eastAsiaTheme="minorHAnsi" w:hAnsi="Book Antiqua" w:cstheme="minorBidi"/>
                <w:lang w:eastAsia="zh-CN"/>
              </w:rPr>
              <w:t>7%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0.02); (2) </w:t>
            </w:r>
            <w:r>
              <w:rPr>
                <w:rFonts w:ascii="Book Antiqua" w:eastAsiaTheme="minorHAnsi" w:hAnsi="Book Antiqua" w:cstheme="minorBidi" w:hint="eastAsia"/>
                <w:lang w:eastAsia="zh-CN"/>
              </w:rPr>
              <w:t xml:space="preserve"> Incidence of a</w:t>
            </w:r>
            <w:r>
              <w:rPr>
                <w:rFonts w:ascii="Book Antiqua" w:eastAsiaTheme="minorHAnsi" w:hAnsi="Book Antiqua" w:cstheme="minorBidi"/>
                <w:lang w:eastAsia="zh-CN"/>
              </w:rPr>
              <w:t>dverse event</w:t>
            </w:r>
            <w:r>
              <w:rPr>
                <w:rFonts w:ascii="Book Antiqua" w:eastAsiaTheme="minorHAnsi" w:hAnsi="Book Antiqua" w:cstheme="minorBidi" w:hint="eastAsia"/>
                <w:lang w:eastAsia="zh-CN"/>
              </w:rPr>
              <w:t>s</w:t>
            </w:r>
            <w:r>
              <w:rPr>
                <w:rFonts w:ascii="Book Antiqua" w:eastAsiaTheme="minorHAnsi" w:hAnsi="Book Antiqua" w:cstheme="minorBidi"/>
                <w:lang w:eastAsia="zh-CN"/>
              </w:rPr>
              <w:t xml:space="preserve"> in probiotic group - 17%, in placebo group – 55.7%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0.001)</w:t>
            </w:r>
          </w:p>
        </w:tc>
      </w:tr>
      <w:tr w:rsidR="00A84CBD" w14:paraId="6DE6161D" w14:textId="77777777">
        <w:tc>
          <w:tcPr>
            <w:tcW w:w="1521" w:type="dxa"/>
          </w:tcPr>
          <w:p w14:paraId="72B5EF89"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He </w:t>
            </w:r>
            <w:r>
              <w:rPr>
                <w:rFonts w:ascii="Book Antiqua" w:eastAsiaTheme="minorHAnsi" w:hAnsi="Book Antiqua" w:cstheme="minorBidi"/>
                <w:i/>
                <w:lang w:eastAsia="zh-CN"/>
              </w:rPr>
              <w:t>et al</w:t>
            </w:r>
            <w:r>
              <w:rPr>
                <w:rFonts w:ascii="Book Antiqua" w:eastAsiaTheme="minorHAnsi" w:hAnsi="Book Antiqua" w:cstheme="minorBidi"/>
                <w:vertAlign w:val="superscript"/>
                <w:lang w:eastAsia="zh-CN"/>
              </w:rPr>
              <w:t>[64]</w:t>
            </w:r>
            <w:r>
              <w:rPr>
                <w:rFonts w:ascii="Book Antiqua" w:eastAsiaTheme="minorHAnsi" w:hAnsi="Book Antiqua" w:cstheme="minorBidi"/>
                <w:lang w:eastAsia="zh-CN"/>
              </w:rPr>
              <w:t>, 2019</w:t>
            </w:r>
          </w:p>
        </w:tc>
        <w:tc>
          <w:tcPr>
            <w:tcW w:w="1848" w:type="dxa"/>
          </w:tcPr>
          <w:p w14:paraId="48B359B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300 </w:t>
            </w:r>
            <w:r>
              <w:rPr>
                <w:rFonts w:ascii="Book Antiqua" w:eastAsiaTheme="minorHAnsi" w:hAnsi="Book Antiqua" w:cstheme="minorBidi"/>
                <w:i/>
                <w:lang w:eastAsia="zh-CN"/>
              </w:rPr>
              <w:t>H. pylori</w:t>
            </w:r>
            <w:r>
              <w:rPr>
                <w:rFonts w:ascii="Book Antiqua" w:eastAsiaTheme="minorHAnsi" w:hAnsi="Book Antiqua" w:cstheme="minorBidi"/>
                <w:lang w:eastAsia="zh-CN"/>
              </w:rPr>
              <w:t>-infected patients</w:t>
            </w:r>
          </w:p>
        </w:tc>
        <w:tc>
          <w:tcPr>
            <w:tcW w:w="1926" w:type="dxa"/>
          </w:tcPr>
          <w:p w14:paraId="2384F67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Bismuth quadruple therapy</w:t>
            </w:r>
          </w:p>
        </w:tc>
        <w:tc>
          <w:tcPr>
            <w:tcW w:w="1755" w:type="dxa"/>
          </w:tcPr>
          <w:p w14:paraId="3EF086FA" w14:textId="77777777" w:rsidR="00A84CBD"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Saccharomyces boulardii</w:t>
            </w:r>
          </w:p>
        </w:tc>
        <w:tc>
          <w:tcPr>
            <w:tcW w:w="2159" w:type="dxa"/>
          </w:tcPr>
          <w:p w14:paraId="2C770ACD"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Eradication rate in probiotic group-90.4%, in placebo group-89.0%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 0.87); (2) The overall incidence of adverse reactions and the incidence of diarrhea and nausea in the </w:t>
            </w:r>
            <w:r>
              <w:rPr>
                <w:rFonts w:ascii="Book Antiqua" w:eastAsiaTheme="minorHAnsi" w:hAnsi="Book Antiqua" w:cstheme="minorBidi"/>
                <w:lang w:eastAsia="zh-CN"/>
              </w:rPr>
              <w:lastRenderedPageBreak/>
              <w:t xml:space="preserve">probiotic group was lower </w:t>
            </w:r>
            <w:r>
              <w:rPr>
                <w:rFonts w:ascii="Book Antiqua" w:eastAsiaTheme="minorHAnsi" w:hAnsi="Book Antiqua" w:cstheme="minorBidi" w:hint="eastAsia"/>
                <w:lang w:eastAsia="zh-CN"/>
              </w:rPr>
              <w:t xml:space="preserve">than </w:t>
            </w:r>
            <w:r>
              <w:rPr>
                <w:rFonts w:ascii="Book Antiqua" w:eastAsiaTheme="minorHAnsi" w:hAnsi="Book Antiqua" w:cstheme="minorBidi"/>
                <w:lang w:eastAsia="zh-CN"/>
              </w:rPr>
              <w:t>th</w:t>
            </w:r>
            <w:r>
              <w:rPr>
                <w:rFonts w:ascii="Book Antiqua" w:eastAsiaTheme="minorHAnsi" w:hAnsi="Book Antiqua" w:cstheme="minorBidi" w:hint="eastAsia"/>
                <w:lang w:eastAsia="zh-CN"/>
              </w:rPr>
              <w:t>ose</w:t>
            </w:r>
            <w:r>
              <w:rPr>
                <w:rFonts w:ascii="Book Antiqua" w:eastAsiaTheme="minorHAnsi" w:hAnsi="Book Antiqua" w:cstheme="minorBidi"/>
                <w:lang w:eastAsia="zh-CN"/>
              </w:rPr>
              <w:t xml:space="preserve"> in the quadruple group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r w:rsidR="00A84CBD" w14:paraId="245588AF" w14:textId="77777777">
        <w:tc>
          <w:tcPr>
            <w:tcW w:w="1521" w:type="dxa"/>
          </w:tcPr>
          <w:p w14:paraId="2EEB46D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lastRenderedPageBreak/>
              <w:t>Zhao</w:t>
            </w:r>
            <w:r>
              <w:rPr>
                <w:rFonts w:ascii="Book Antiqua" w:eastAsiaTheme="minorHAnsi" w:hAnsi="Book Antiqua" w:cstheme="minorBidi"/>
                <w:i/>
                <w:lang w:eastAsia="zh-CN"/>
              </w:rPr>
              <w:t xml:space="preserve"> et al</w:t>
            </w:r>
            <w:r>
              <w:rPr>
                <w:rFonts w:ascii="Book Antiqua" w:eastAsiaTheme="minorHAnsi" w:hAnsi="Book Antiqua" w:cstheme="minorBidi"/>
                <w:vertAlign w:val="superscript"/>
                <w:lang w:eastAsia="zh-CN"/>
              </w:rPr>
              <w:t>[</w:t>
            </w:r>
            <w:r>
              <w:rPr>
                <w:rFonts w:ascii="Book Antiqua" w:eastAsiaTheme="minorHAnsi" w:hAnsi="Book Antiqua" w:cstheme="minorBidi"/>
                <w:vertAlign w:val="superscript"/>
                <w:lang w:val="ru-RU" w:eastAsia="zh-CN"/>
              </w:rPr>
              <w:t>6</w:t>
            </w:r>
            <w:r>
              <w:rPr>
                <w:rFonts w:ascii="Book Antiqua" w:eastAsiaTheme="minorHAnsi" w:hAnsi="Book Antiqua" w:cstheme="minorBidi"/>
                <w:vertAlign w:val="superscript"/>
                <w:lang w:eastAsia="zh-CN"/>
              </w:rPr>
              <w:t>5]</w:t>
            </w:r>
            <w:r>
              <w:rPr>
                <w:rFonts w:ascii="Book Antiqua" w:eastAsiaTheme="minorHAnsi" w:hAnsi="Book Antiqua" w:cstheme="minorBidi"/>
                <w:lang w:eastAsia="zh-CN"/>
              </w:rPr>
              <w:t>, 2014</w:t>
            </w:r>
          </w:p>
        </w:tc>
        <w:tc>
          <w:tcPr>
            <w:tcW w:w="1848" w:type="dxa"/>
          </w:tcPr>
          <w:p w14:paraId="1309FDD4"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 xml:space="preserve">240 children with a confirmed diagnosis of </w:t>
            </w:r>
            <w:r>
              <w:rPr>
                <w:rFonts w:ascii="Book Antiqua" w:eastAsiaTheme="minorHAnsi" w:hAnsi="Book Antiqua" w:cstheme="minorBidi"/>
                <w:i/>
                <w:lang w:eastAsia="zh-CN"/>
              </w:rPr>
              <w:t xml:space="preserve">H. pylori </w:t>
            </w:r>
            <w:r>
              <w:rPr>
                <w:rFonts w:ascii="Book Antiqua" w:eastAsiaTheme="minorHAnsi" w:hAnsi="Book Antiqua" w:cstheme="minorBidi"/>
                <w:lang w:eastAsia="zh-CN"/>
              </w:rPr>
              <w:t>infection</w:t>
            </w:r>
          </w:p>
        </w:tc>
        <w:tc>
          <w:tcPr>
            <w:tcW w:w="1926" w:type="dxa"/>
          </w:tcPr>
          <w:p w14:paraId="015B5F53"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14-d standard triple therapy</w:t>
            </w:r>
          </w:p>
        </w:tc>
        <w:tc>
          <w:tcPr>
            <w:tcW w:w="1755" w:type="dxa"/>
          </w:tcPr>
          <w:p w14:paraId="29649433" w14:textId="77777777" w:rsidR="00A84CBD" w:rsidRDefault="00000000">
            <w:pPr>
              <w:spacing w:line="360" w:lineRule="auto"/>
              <w:rPr>
                <w:rFonts w:ascii="Book Antiqua" w:eastAsiaTheme="minorHAnsi" w:hAnsi="Book Antiqua" w:cstheme="minorBidi"/>
                <w:i/>
                <w:lang w:eastAsia="zh-CN"/>
              </w:rPr>
            </w:pPr>
            <w:r>
              <w:rPr>
                <w:rFonts w:ascii="Book Antiqua" w:eastAsiaTheme="minorHAnsi" w:hAnsi="Book Antiqua" w:cstheme="minorBidi"/>
                <w:i/>
                <w:lang w:eastAsia="zh-CN"/>
              </w:rPr>
              <w:t>Saccharomyces boulardii</w:t>
            </w:r>
          </w:p>
        </w:tc>
        <w:tc>
          <w:tcPr>
            <w:tcW w:w="2159" w:type="dxa"/>
          </w:tcPr>
          <w:p w14:paraId="12961FFB" w14:textId="77777777" w:rsidR="00A84CBD" w:rsidRDefault="00000000">
            <w:pPr>
              <w:spacing w:line="360" w:lineRule="auto"/>
              <w:rPr>
                <w:rFonts w:ascii="Book Antiqua" w:eastAsiaTheme="minorHAnsi" w:hAnsi="Book Antiqua" w:cstheme="minorBidi"/>
                <w:lang w:eastAsia="zh-CN"/>
              </w:rPr>
            </w:pPr>
            <w:r>
              <w:rPr>
                <w:rFonts w:ascii="Book Antiqua" w:eastAsiaTheme="minorHAnsi" w:hAnsi="Book Antiqua" w:cstheme="minorBidi"/>
                <w:lang w:eastAsia="zh-CN"/>
              </w:rPr>
              <w:t>(1) The eradication rate w</w:t>
            </w:r>
            <w:r>
              <w:rPr>
                <w:rFonts w:ascii="Book Antiqua" w:eastAsiaTheme="minorHAnsi" w:hAnsi="Book Antiqua" w:cstheme="minorBidi" w:hint="eastAsia"/>
                <w:lang w:eastAsia="zh-CN"/>
              </w:rPr>
              <w:t>as</w:t>
            </w:r>
            <w:r>
              <w:rPr>
                <w:rFonts w:ascii="Book Antiqua" w:eastAsiaTheme="minorHAnsi" w:hAnsi="Book Antiqua" w:cstheme="minorBidi"/>
                <w:lang w:eastAsia="zh-CN"/>
              </w:rPr>
              <w:t xml:space="preserve"> 75.8% in the triple therapy group and 85% in the probiotic group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&gt; 0.05); (2) </w:t>
            </w:r>
            <w:r>
              <w:rPr>
                <w:rFonts w:ascii="Book Antiqua" w:eastAsiaTheme="minorHAnsi" w:hAnsi="Book Antiqua" w:cstheme="minorBidi" w:hint="eastAsia"/>
                <w:lang w:eastAsia="zh-CN"/>
              </w:rPr>
              <w:t>The i</w:t>
            </w:r>
            <w:r>
              <w:rPr>
                <w:rFonts w:ascii="Book Antiqua" w:eastAsiaTheme="minorHAnsi" w:hAnsi="Book Antiqua" w:cstheme="minorBidi"/>
                <w:lang w:eastAsia="zh-CN"/>
              </w:rPr>
              <w:t>ncidence of stomatitis, constipation</w:t>
            </w:r>
            <w:r>
              <w:rPr>
                <w:rFonts w:ascii="Book Antiqua" w:eastAsiaTheme="minorHAnsi" w:hAnsi="Book Antiqua" w:cstheme="minorBidi" w:hint="eastAsia"/>
                <w:lang w:eastAsia="zh-CN"/>
              </w:rPr>
              <w:t>,</w:t>
            </w:r>
            <w:r>
              <w:rPr>
                <w:rFonts w:ascii="Book Antiqua" w:eastAsiaTheme="minorHAnsi" w:hAnsi="Book Antiqua" w:cstheme="minorBidi"/>
                <w:lang w:eastAsia="zh-CN"/>
              </w:rPr>
              <w:t xml:space="preserve"> and diarrhea was significantly lower in probiotic group (</w:t>
            </w:r>
            <w:r>
              <w:rPr>
                <w:rFonts w:ascii="Book Antiqua" w:eastAsiaTheme="minorHAnsi" w:hAnsi="Book Antiqua" w:cstheme="minorBidi"/>
                <w:i/>
                <w:iCs/>
                <w:lang w:eastAsia="zh-CN"/>
              </w:rPr>
              <w:t>P</w:t>
            </w:r>
            <w:r>
              <w:rPr>
                <w:rFonts w:ascii="Book Antiqua" w:eastAsiaTheme="minorHAnsi" w:hAnsi="Book Antiqua" w:cstheme="minorBidi"/>
                <w:lang w:eastAsia="zh-CN"/>
              </w:rPr>
              <w:t xml:space="preserve"> &lt; 0.05).</w:t>
            </w:r>
          </w:p>
        </w:tc>
      </w:tr>
      <w:tr w:rsidR="00A84CBD" w14:paraId="3141032F" w14:textId="77777777">
        <w:tc>
          <w:tcPr>
            <w:tcW w:w="1521" w:type="dxa"/>
          </w:tcPr>
          <w:p w14:paraId="00696F04" w14:textId="77777777" w:rsidR="00A84CBD" w:rsidRDefault="00000000">
            <w:pPr>
              <w:spacing w:line="360" w:lineRule="auto"/>
              <w:rPr>
                <w:rFonts w:ascii="Book Antiqua" w:eastAsia="宋体" w:hAnsi="Book Antiqua"/>
                <w:color w:val="auto"/>
                <w:lang w:eastAsia="zh-CN"/>
              </w:rPr>
            </w:pPr>
            <w:r>
              <w:rPr>
                <w:rFonts w:ascii="Book Antiqua" w:eastAsia="宋体" w:hAnsi="Book Antiqua"/>
                <w:lang w:eastAsia="zh-CN"/>
              </w:rPr>
              <w:t>Chang</w:t>
            </w:r>
            <w:r>
              <w:rPr>
                <w:rFonts w:ascii="Book Antiqua" w:eastAsiaTheme="minorHAnsi" w:hAnsi="Book Antiqua" w:cstheme="minorBidi"/>
                <w:i/>
                <w:lang w:eastAsia="zh-CN"/>
              </w:rPr>
              <w:t xml:space="preserve"> et al</w:t>
            </w:r>
            <w:r>
              <w:rPr>
                <w:rFonts w:ascii="Book Antiqua" w:eastAsiaTheme="minorHAnsi" w:hAnsi="Book Antiqua" w:cstheme="minorBidi"/>
                <w:vertAlign w:val="superscript"/>
                <w:lang w:eastAsia="zh-CN"/>
              </w:rPr>
              <w:t>[</w:t>
            </w:r>
            <w:r>
              <w:rPr>
                <w:rFonts w:ascii="Book Antiqua" w:eastAsiaTheme="minorHAnsi" w:hAnsi="Book Antiqua" w:cstheme="minorBidi"/>
                <w:vertAlign w:val="superscript"/>
                <w:lang w:val="ru-RU" w:eastAsia="zh-CN"/>
              </w:rPr>
              <w:t>43</w:t>
            </w:r>
            <w:r>
              <w:rPr>
                <w:rFonts w:ascii="Book Antiqua" w:eastAsiaTheme="minorHAnsi" w:hAnsi="Book Antiqua" w:cstheme="minorBidi"/>
                <w:vertAlign w:val="superscript"/>
                <w:lang w:eastAsia="zh-CN"/>
              </w:rPr>
              <w:t>]</w:t>
            </w:r>
            <w:r>
              <w:rPr>
                <w:rFonts w:ascii="Book Antiqua" w:eastAsia="宋体" w:hAnsi="Book Antiqua"/>
                <w:lang w:eastAsia="zh-CN"/>
              </w:rPr>
              <w:t xml:space="preserve">, 2019 </w:t>
            </w:r>
          </w:p>
        </w:tc>
        <w:tc>
          <w:tcPr>
            <w:tcW w:w="1848" w:type="dxa"/>
          </w:tcPr>
          <w:p w14:paraId="67D4A895" w14:textId="77777777" w:rsidR="00A84CBD" w:rsidRDefault="00000000">
            <w:pPr>
              <w:spacing w:line="360" w:lineRule="auto"/>
              <w:rPr>
                <w:rFonts w:ascii="Book Antiqua" w:eastAsia="宋体" w:hAnsi="Book Antiqua"/>
                <w:lang w:eastAsia="zh-CN"/>
              </w:rPr>
            </w:pPr>
            <w:r>
              <w:rPr>
                <w:rFonts w:ascii="Book Antiqua" w:eastAsia="宋体" w:hAnsi="Book Antiqua" w:cs="Segoe UI"/>
                <w:color w:val="212121"/>
                <w:shd w:val="clear" w:color="auto" w:fill="FFFFFF"/>
                <w:lang w:eastAsia="zh-CN"/>
              </w:rPr>
              <w:t>122 patients with infections not resistant to clarithromycin:</w:t>
            </w:r>
            <w:r>
              <w:rPr>
                <w:rFonts w:ascii="Book Antiqua" w:eastAsia="宋体" w:hAnsi="Book Antiqua"/>
                <w:lang w:eastAsia="zh-CN"/>
              </w:rPr>
              <w:t xml:space="preserve"> </w:t>
            </w:r>
            <w:r>
              <w:rPr>
                <w:rFonts w:ascii="Book Antiqua" w:eastAsia="宋体" w:hAnsi="Book Antiqua" w:cs="Segoe UI" w:hint="eastAsia"/>
                <w:color w:val="212121"/>
                <w:shd w:val="clear" w:color="auto" w:fill="FFFFFF"/>
                <w:lang w:eastAsia="zh-CN"/>
              </w:rPr>
              <w:t>T</w:t>
            </w:r>
            <w:r>
              <w:rPr>
                <w:rFonts w:ascii="Book Antiqua" w:eastAsia="宋体" w:hAnsi="Book Antiqua" w:cs="Segoe UI"/>
                <w:color w:val="212121"/>
                <w:shd w:val="clear" w:color="auto" w:fill="FFFFFF"/>
                <w:lang w:eastAsia="zh-CN"/>
              </w:rPr>
              <w:t xml:space="preserve">riple therapy only (group A, n=61), triple therapy plus probiotics </w:t>
            </w:r>
            <w:r>
              <w:rPr>
                <w:rFonts w:ascii="Book Antiqua" w:eastAsia="宋体" w:hAnsi="Book Antiqua" w:cs="Segoe UI"/>
                <w:color w:val="212121"/>
                <w:shd w:val="clear" w:color="auto" w:fill="FFFFFF"/>
                <w:lang w:eastAsia="zh-CN"/>
              </w:rPr>
              <w:lastRenderedPageBreak/>
              <w:t xml:space="preserve">(group B, </w:t>
            </w:r>
            <w:r>
              <w:rPr>
                <w:rFonts w:ascii="Book Antiqua" w:eastAsia="宋体" w:hAnsi="Book Antiqua" w:cs="Segoe UI"/>
                <w:i/>
                <w:iCs/>
                <w:color w:val="212121"/>
                <w:shd w:val="clear" w:color="auto" w:fill="FFFFFF"/>
                <w:lang w:eastAsia="zh-CN"/>
              </w:rPr>
              <w:t>n</w:t>
            </w:r>
            <w:r>
              <w:rPr>
                <w:rFonts w:ascii="Book Antiqua" w:eastAsia="宋体" w:hAnsi="Book Antiqua" w:cs="Segoe UI"/>
                <w:color w:val="212121"/>
                <w:shd w:val="clear" w:color="auto" w:fill="FFFFFF"/>
                <w:lang w:eastAsia="zh-CN"/>
              </w:rPr>
              <w:t xml:space="preserve"> = 61)</w:t>
            </w:r>
          </w:p>
        </w:tc>
        <w:tc>
          <w:tcPr>
            <w:tcW w:w="1926" w:type="dxa"/>
          </w:tcPr>
          <w:p w14:paraId="64544032" w14:textId="77777777" w:rsidR="00A84CBD" w:rsidRDefault="00000000">
            <w:pPr>
              <w:spacing w:line="360" w:lineRule="auto"/>
              <w:rPr>
                <w:rFonts w:ascii="Book Antiqua" w:eastAsia="宋体" w:hAnsi="Book Antiqua"/>
                <w:lang w:eastAsia="zh-CN"/>
              </w:rPr>
            </w:pPr>
            <w:r>
              <w:rPr>
                <w:rFonts w:ascii="Book Antiqua" w:eastAsia="宋体" w:hAnsi="Book Antiqua"/>
                <w:lang w:eastAsia="zh-CN"/>
              </w:rPr>
              <w:lastRenderedPageBreak/>
              <w:t>Clarithromycin-based triple therapy</w:t>
            </w:r>
          </w:p>
        </w:tc>
        <w:tc>
          <w:tcPr>
            <w:tcW w:w="1755" w:type="dxa"/>
          </w:tcPr>
          <w:p w14:paraId="0F2FA977" w14:textId="77777777" w:rsidR="00A84CBD" w:rsidRDefault="00000000">
            <w:pPr>
              <w:spacing w:line="360" w:lineRule="auto"/>
              <w:rPr>
                <w:rFonts w:ascii="Book Antiqua" w:eastAsia="宋体" w:hAnsi="Book Antiqua"/>
                <w:i/>
                <w:lang w:eastAsia="zh-CN"/>
              </w:rPr>
            </w:pPr>
            <w:r>
              <w:rPr>
                <w:rFonts w:ascii="Book Antiqua" w:eastAsia="宋体" w:hAnsi="Book Antiqua"/>
                <w:i/>
                <w:lang w:eastAsia="zh-CN"/>
              </w:rPr>
              <w:t>Saccharomyces boulardii</w:t>
            </w:r>
          </w:p>
        </w:tc>
        <w:tc>
          <w:tcPr>
            <w:tcW w:w="2159" w:type="dxa"/>
          </w:tcPr>
          <w:p w14:paraId="3284F1E7" w14:textId="77777777" w:rsidR="00A84CBD" w:rsidRDefault="00000000">
            <w:pPr>
              <w:spacing w:line="360" w:lineRule="auto"/>
              <w:rPr>
                <w:rFonts w:ascii="Book Antiqua" w:eastAsia="宋体" w:hAnsi="Book Antiqua"/>
                <w:lang w:eastAsia="zh-CN"/>
              </w:rPr>
            </w:pPr>
            <w:r>
              <w:rPr>
                <w:rFonts w:ascii="Book Antiqua" w:eastAsia="宋体" w:hAnsi="Book Antiqua"/>
                <w:lang w:eastAsia="zh-CN"/>
              </w:rPr>
              <w:t xml:space="preserve">(1) The eradication rates were similar among the groups both in the intention-to-treat (A = 85.2%, B = 89.6%) and per-protocol (A = </w:t>
            </w:r>
            <w:r>
              <w:rPr>
                <w:rFonts w:ascii="Book Antiqua" w:eastAsia="宋体" w:hAnsi="Book Antiqua"/>
                <w:lang w:eastAsia="zh-CN"/>
              </w:rPr>
              <w:lastRenderedPageBreak/>
              <w:t>89.2%, B = 86.8%) analyses; (2)</w:t>
            </w:r>
            <w:r>
              <w:rPr>
                <w:rFonts w:ascii="Book Antiqua" w:eastAsia="宋体" w:hAnsi="Book Antiqua" w:hint="eastAsia"/>
                <w:lang w:eastAsia="zh-CN"/>
              </w:rPr>
              <w:t xml:space="preserve"> </w:t>
            </w:r>
            <w:r>
              <w:rPr>
                <w:rFonts w:ascii="Book Antiqua" w:eastAsia="宋体" w:hAnsi="Book Antiqua"/>
                <w:lang w:eastAsia="zh-CN"/>
              </w:rPr>
              <w:t xml:space="preserve">The frequencies of overall adverse events in the groups also did not differ (A </w:t>
            </w:r>
            <w:r>
              <w:rPr>
                <w:rFonts w:ascii="Book Antiqua" w:eastAsia="宋体" w:hAnsi="Book Antiqua"/>
                <w:i/>
                <w:iCs/>
                <w:lang w:eastAsia="zh-CN"/>
              </w:rPr>
              <w:t>vs</w:t>
            </w:r>
            <w:r>
              <w:rPr>
                <w:rFonts w:ascii="Book Antiqua" w:eastAsia="宋体" w:hAnsi="Book Antiqua"/>
                <w:lang w:eastAsia="zh-CN"/>
              </w:rPr>
              <w:t xml:space="preserve"> B: </w:t>
            </w:r>
            <w:r>
              <w:rPr>
                <w:rFonts w:ascii="Book Antiqua" w:eastAsia="宋体" w:hAnsi="Book Antiqua"/>
                <w:i/>
                <w:iCs/>
                <w:lang w:eastAsia="zh-CN"/>
              </w:rPr>
              <w:t>P</w:t>
            </w:r>
            <w:r>
              <w:rPr>
                <w:rFonts w:ascii="Book Antiqua" w:eastAsia="宋体" w:hAnsi="Book Antiqua"/>
                <w:lang w:eastAsia="zh-CN"/>
              </w:rPr>
              <w:t xml:space="preserve"> = 0.574).</w:t>
            </w:r>
          </w:p>
        </w:tc>
      </w:tr>
    </w:tbl>
    <w:p w14:paraId="2623FADE" w14:textId="77777777" w:rsidR="00A84CBD" w:rsidRDefault="00A84CBD">
      <w:pPr>
        <w:spacing w:line="360" w:lineRule="auto"/>
        <w:jc w:val="both"/>
        <w:rPr>
          <w:rFonts w:ascii="Book Antiqua" w:hAnsi="Book Antiqua"/>
        </w:rPr>
      </w:pPr>
    </w:p>
    <w:p w14:paraId="4D5BD37D" w14:textId="77777777" w:rsidR="00A84CBD" w:rsidRDefault="00000000">
      <w:pPr>
        <w:rPr>
          <w:rFonts w:ascii="Book Antiqua" w:hAnsi="Book Antiqua"/>
        </w:rPr>
      </w:pPr>
      <w:r>
        <w:rPr>
          <w:rFonts w:ascii="Book Antiqua" w:hAnsi="Book Antiqua"/>
        </w:rPr>
        <w:br w:type="page"/>
      </w:r>
    </w:p>
    <w:p w14:paraId="56CD4F21" w14:textId="77777777" w:rsidR="00A84CBD" w:rsidRDefault="00A84CBD">
      <w:pPr>
        <w:ind w:leftChars="100" w:left="240"/>
        <w:jc w:val="center"/>
        <w:rPr>
          <w:rFonts w:ascii="Book Antiqua" w:hAnsi="Book Antiqua"/>
          <w:lang w:val="pt-BR" w:eastAsia="zh-CN"/>
        </w:rPr>
      </w:pPr>
      <w:bookmarkStart w:id="6" w:name="_Hlk88512952"/>
    </w:p>
    <w:p w14:paraId="1D619456" w14:textId="77777777" w:rsidR="00A84CBD" w:rsidRDefault="00A84CBD">
      <w:pPr>
        <w:ind w:leftChars="100" w:left="240"/>
        <w:jc w:val="center"/>
        <w:rPr>
          <w:rFonts w:ascii="Book Antiqua" w:hAnsi="Book Antiqua"/>
          <w:lang w:val="pt-BR" w:eastAsia="zh-CN"/>
        </w:rPr>
      </w:pPr>
    </w:p>
    <w:p w14:paraId="43845792" w14:textId="77777777" w:rsidR="00A84CBD" w:rsidRDefault="00A84CBD">
      <w:pPr>
        <w:ind w:leftChars="100" w:left="240"/>
        <w:jc w:val="center"/>
        <w:rPr>
          <w:rFonts w:ascii="Book Antiqua" w:hAnsi="Book Antiqua"/>
          <w:lang w:val="pt-BR" w:eastAsia="zh-CN"/>
        </w:rPr>
      </w:pPr>
    </w:p>
    <w:p w14:paraId="47205BF2" w14:textId="77777777" w:rsidR="00A84CBD" w:rsidRDefault="00A84CBD">
      <w:pPr>
        <w:ind w:leftChars="100" w:left="240"/>
        <w:jc w:val="center"/>
        <w:rPr>
          <w:rFonts w:ascii="Book Antiqua" w:hAnsi="Book Antiqua"/>
          <w:lang w:val="pt-BR" w:eastAsia="zh-CN"/>
        </w:rPr>
      </w:pPr>
    </w:p>
    <w:p w14:paraId="3F743FEF" w14:textId="77777777" w:rsidR="00A84CBD"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23CEE4F3" wp14:editId="53320C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C598AD" w14:textId="77777777" w:rsidR="00A84CBD" w:rsidRDefault="00A84CBD">
      <w:pPr>
        <w:ind w:leftChars="100" w:left="240"/>
        <w:jc w:val="center"/>
        <w:rPr>
          <w:rFonts w:ascii="Book Antiqua" w:hAnsi="Book Antiqua"/>
          <w:lang w:eastAsia="zh-CN"/>
        </w:rPr>
      </w:pPr>
    </w:p>
    <w:p w14:paraId="5C7F116B" w14:textId="77777777" w:rsidR="00A84CBD"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CC1748" w14:textId="77777777" w:rsidR="00A84CBD"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A5DDBA" w14:textId="77777777" w:rsidR="00A84CBD"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3807BB" w14:textId="77777777" w:rsidR="00A84CBD"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8D5EA2" w14:textId="77777777" w:rsidR="00A84CBD"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74548D" w14:textId="77777777" w:rsidR="00A84CBD"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26DC8E0D" w14:textId="77777777" w:rsidR="00A84CBD" w:rsidRDefault="00A84CBD">
      <w:pPr>
        <w:ind w:leftChars="100" w:left="240"/>
        <w:jc w:val="center"/>
        <w:rPr>
          <w:rFonts w:ascii="Book Antiqua" w:hAnsi="Book Antiqua"/>
          <w:lang w:eastAsia="zh-CN"/>
        </w:rPr>
      </w:pPr>
    </w:p>
    <w:p w14:paraId="7642409E" w14:textId="77777777" w:rsidR="00A84CBD" w:rsidRDefault="00A84CBD">
      <w:pPr>
        <w:ind w:leftChars="100" w:left="240"/>
        <w:jc w:val="center"/>
        <w:rPr>
          <w:rFonts w:ascii="Book Antiqua" w:hAnsi="Book Antiqua"/>
          <w:lang w:eastAsia="zh-CN"/>
        </w:rPr>
      </w:pPr>
    </w:p>
    <w:p w14:paraId="66B5DA91" w14:textId="77777777" w:rsidR="00A84CBD" w:rsidRDefault="00A84CBD">
      <w:pPr>
        <w:ind w:leftChars="100" w:left="240"/>
        <w:jc w:val="center"/>
        <w:rPr>
          <w:rFonts w:ascii="Book Antiqua" w:hAnsi="Book Antiqua"/>
          <w:lang w:eastAsia="zh-CN"/>
        </w:rPr>
      </w:pPr>
    </w:p>
    <w:p w14:paraId="698EDF8A" w14:textId="77777777" w:rsidR="00A84CBD"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42081D43" wp14:editId="4C5773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229C6F" w14:textId="77777777" w:rsidR="00A84CBD" w:rsidRDefault="00A84CBD">
      <w:pPr>
        <w:ind w:leftChars="100" w:left="240"/>
        <w:jc w:val="center"/>
        <w:rPr>
          <w:rFonts w:ascii="Book Antiqua" w:hAnsi="Book Antiqua"/>
          <w:lang w:eastAsia="zh-CN"/>
        </w:rPr>
      </w:pPr>
    </w:p>
    <w:p w14:paraId="2FD805FF" w14:textId="77777777" w:rsidR="00A84CBD" w:rsidRDefault="00A84CBD">
      <w:pPr>
        <w:ind w:leftChars="100" w:left="240"/>
        <w:jc w:val="center"/>
        <w:rPr>
          <w:rFonts w:ascii="Book Antiqua" w:hAnsi="Book Antiqua"/>
          <w:lang w:eastAsia="zh-CN"/>
        </w:rPr>
      </w:pPr>
    </w:p>
    <w:p w14:paraId="0D6ADFE8" w14:textId="77777777" w:rsidR="00A84CBD" w:rsidRDefault="00A84CBD">
      <w:pPr>
        <w:ind w:leftChars="100" w:left="240"/>
        <w:jc w:val="center"/>
        <w:rPr>
          <w:rFonts w:ascii="Book Antiqua" w:hAnsi="Book Antiqua"/>
          <w:lang w:eastAsia="zh-CN"/>
        </w:rPr>
      </w:pPr>
    </w:p>
    <w:p w14:paraId="581C79B5" w14:textId="77777777" w:rsidR="00A84CBD" w:rsidRDefault="00A84CBD">
      <w:pPr>
        <w:ind w:leftChars="100" w:left="240"/>
        <w:jc w:val="center"/>
        <w:rPr>
          <w:rFonts w:ascii="Book Antiqua" w:hAnsi="Book Antiqua"/>
          <w:lang w:eastAsia="zh-CN"/>
        </w:rPr>
      </w:pPr>
    </w:p>
    <w:p w14:paraId="5775F7F5" w14:textId="77777777" w:rsidR="00A84CBD" w:rsidRDefault="00A84CBD">
      <w:pPr>
        <w:ind w:leftChars="100" w:left="240"/>
        <w:jc w:val="center"/>
        <w:rPr>
          <w:rFonts w:ascii="Book Antiqua" w:hAnsi="Book Antiqua"/>
          <w:lang w:eastAsia="zh-CN"/>
        </w:rPr>
      </w:pPr>
    </w:p>
    <w:p w14:paraId="63B65EB9" w14:textId="77777777" w:rsidR="00A84CBD" w:rsidRDefault="00A84CBD">
      <w:pPr>
        <w:ind w:leftChars="100" w:left="240"/>
        <w:jc w:val="center"/>
        <w:rPr>
          <w:rFonts w:ascii="Book Antiqua" w:hAnsi="Book Antiqua"/>
          <w:lang w:eastAsia="zh-CN"/>
        </w:rPr>
      </w:pPr>
    </w:p>
    <w:p w14:paraId="665CCE8C" w14:textId="77777777" w:rsidR="00A84CBD" w:rsidRDefault="00A84CBD">
      <w:pPr>
        <w:ind w:leftChars="100" w:left="240"/>
        <w:jc w:val="center"/>
        <w:rPr>
          <w:rFonts w:ascii="Book Antiqua" w:hAnsi="Book Antiqua"/>
          <w:lang w:eastAsia="zh-CN"/>
        </w:rPr>
      </w:pPr>
    </w:p>
    <w:p w14:paraId="116CCDEB" w14:textId="77777777" w:rsidR="00A84CBD" w:rsidRDefault="00A84CBD">
      <w:pPr>
        <w:ind w:leftChars="100" w:left="240"/>
        <w:jc w:val="center"/>
        <w:rPr>
          <w:rFonts w:ascii="Book Antiqua" w:hAnsi="Book Antiqua"/>
          <w:lang w:eastAsia="zh-CN"/>
        </w:rPr>
      </w:pPr>
    </w:p>
    <w:p w14:paraId="162469EB" w14:textId="77777777" w:rsidR="00A84CBD" w:rsidRDefault="00A84CBD">
      <w:pPr>
        <w:ind w:leftChars="100" w:left="240"/>
        <w:jc w:val="center"/>
        <w:rPr>
          <w:rFonts w:ascii="Book Antiqua" w:hAnsi="Book Antiqua"/>
          <w:lang w:eastAsia="zh-CN"/>
        </w:rPr>
      </w:pPr>
    </w:p>
    <w:p w14:paraId="0E002308" w14:textId="77777777" w:rsidR="00A84CBD" w:rsidRDefault="00A84CBD">
      <w:pPr>
        <w:ind w:leftChars="100" w:left="240"/>
        <w:jc w:val="right"/>
        <w:rPr>
          <w:rFonts w:ascii="Book Antiqua" w:hAnsi="Book Antiqua"/>
          <w:color w:val="000000" w:themeColor="text1"/>
          <w:lang w:eastAsia="zh-CN"/>
        </w:rPr>
      </w:pPr>
    </w:p>
    <w:p w14:paraId="364CA866" w14:textId="77777777" w:rsidR="00A84CBD" w:rsidRDefault="00000000">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6"/>
    </w:p>
    <w:p w14:paraId="35E51743" w14:textId="77777777" w:rsidR="00A84CBD" w:rsidRDefault="00A84CBD">
      <w:pPr>
        <w:spacing w:line="360" w:lineRule="auto"/>
        <w:jc w:val="both"/>
        <w:rPr>
          <w:rFonts w:ascii="Book Antiqua" w:hAnsi="Book Antiqua"/>
        </w:rPr>
      </w:pPr>
    </w:p>
    <w:sectPr w:rsidR="00A84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FA3F" w14:textId="77777777" w:rsidR="001353BD" w:rsidRDefault="001353BD">
      <w:r>
        <w:separator/>
      </w:r>
    </w:p>
  </w:endnote>
  <w:endnote w:type="continuationSeparator" w:id="0">
    <w:p w14:paraId="40FDECB4" w14:textId="77777777" w:rsidR="001353BD" w:rsidRDefault="0013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default"/>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308B" w14:textId="77777777" w:rsidR="00A84CBD"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42</w:t>
    </w:r>
    <w:r>
      <w:rPr>
        <w:rFonts w:ascii="Book Antiqua" w:hAnsi="Book Antiqua"/>
        <w:color w:val="000000" w:themeColor="text1"/>
        <w:sz w:val="24"/>
        <w:szCs w:val="24"/>
      </w:rPr>
      <w:fldChar w:fldCharType="end"/>
    </w:r>
  </w:p>
  <w:p w14:paraId="5992F8B8" w14:textId="77777777" w:rsidR="00A84CBD" w:rsidRDefault="00A84C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F3EF" w14:textId="77777777" w:rsidR="001353BD" w:rsidRDefault="001353BD">
      <w:r>
        <w:separator/>
      </w:r>
    </w:p>
  </w:footnote>
  <w:footnote w:type="continuationSeparator" w:id="0">
    <w:p w14:paraId="1D411FFD" w14:textId="77777777" w:rsidR="001353BD" w:rsidRDefault="0013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041C7"/>
    <w:rsid w:val="00006522"/>
    <w:rsid w:val="0000789F"/>
    <w:rsid w:val="00012228"/>
    <w:rsid w:val="0002090D"/>
    <w:rsid w:val="000245E2"/>
    <w:rsid w:val="000336A5"/>
    <w:rsid w:val="000337C4"/>
    <w:rsid w:val="00033C95"/>
    <w:rsid w:val="00036056"/>
    <w:rsid w:val="00044A68"/>
    <w:rsid w:val="0005201F"/>
    <w:rsid w:val="00062B81"/>
    <w:rsid w:val="00062E61"/>
    <w:rsid w:val="0006399B"/>
    <w:rsid w:val="000663E1"/>
    <w:rsid w:val="00084D47"/>
    <w:rsid w:val="0008639F"/>
    <w:rsid w:val="000876AE"/>
    <w:rsid w:val="0009348E"/>
    <w:rsid w:val="00097D1B"/>
    <w:rsid w:val="000A4312"/>
    <w:rsid w:val="000C3A2A"/>
    <w:rsid w:val="000E4960"/>
    <w:rsid w:val="000E5733"/>
    <w:rsid w:val="000E6336"/>
    <w:rsid w:val="000F24CE"/>
    <w:rsid w:val="000F3D67"/>
    <w:rsid w:val="000F49EB"/>
    <w:rsid w:val="00100955"/>
    <w:rsid w:val="00103247"/>
    <w:rsid w:val="00104FB7"/>
    <w:rsid w:val="00105237"/>
    <w:rsid w:val="00113606"/>
    <w:rsid w:val="00115E09"/>
    <w:rsid w:val="00122587"/>
    <w:rsid w:val="0013497A"/>
    <w:rsid w:val="001353BD"/>
    <w:rsid w:val="0013621D"/>
    <w:rsid w:val="00136782"/>
    <w:rsid w:val="00150169"/>
    <w:rsid w:val="00153C84"/>
    <w:rsid w:val="001570C5"/>
    <w:rsid w:val="00163202"/>
    <w:rsid w:val="00165E5F"/>
    <w:rsid w:val="00166E38"/>
    <w:rsid w:val="00172527"/>
    <w:rsid w:val="00175B68"/>
    <w:rsid w:val="00176C74"/>
    <w:rsid w:val="001802F3"/>
    <w:rsid w:val="001807D9"/>
    <w:rsid w:val="00180C98"/>
    <w:rsid w:val="0018245E"/>
    <w:rsid w:val="001839AB"/>
    <w:rsid w:val="0019071C"/>
    <w:rsid w:val="00196338"/>
    <w:rsid w:val="00196672"/>
    <w:rsid w:val="00196BE8"/>
    <w:rsid w:val="001B2280"/>
    <w:rsid w:val="001B516E"/>
    <w:rsid w:val="001B77AB"/>
    <w:rsid w:val="001C5A30"/>
    <w:rsid w:val="001D33A5"/>
    <w:rsid w:val="001D46E3"/>
    <w:rsid w:val="001D4B44"/>
    <w:rsid w:val="001D54DB"/>
    <w:rsid w:val="001D7C3A"/>
    <w:rsid w:val="001E0BF8"/>
    <w:rsid w:val="001E2E4C"/>
    <w:rsid w:val="001E673D"/>
    <w:rsid w:val="001F0528"/>
    <w:rsid w:val="001F18FB"/>
    <w:rsid w:val="001F3AFA"/>
    <w:rsid w:val="001F3C60"/>
    <w:rsid w:val="001F4A5F"/>
    <w:rsid w:val="002003A3"/>
    <w:rsid w:val="002072B6"/>
    <w:rsid w:val="00207879"/>
    <w:rsid w:val="00207E8F"/>
    <w:rsid w:val="0021021A"/>
    <w:rsid w:val="00210BEC"/>
    <w:rsid w:val="002214E8"/>
    <w:rsid w:val="00224A80"/>
    <w:rsid w:val="00231130"/>
    <w:rsid w:val="002363B9"/>
    <w:rsid w:val="00237EEB"/>
    <w:rsid w:val="00241513"/>
    <w:rsid w:val="0025368C"/>
    <w:rsid w:val="00256A59"/>
    <w:rsid w:val="002609D9"/>
    <w:rsid w:val="00262786"/>
    <w:rsid w:val="00266688"/>
    <w:rsid w:val="0026688B"/>
    <w:rsid w:val="002709D1"/>
    <w:rsid w:val="002721FD"/>
    <w:rsid w:val="00286879"/>
    <w:rsid w:val="00287F2C"/>
    <w:rsid w:val="00297C89"/>
    <w:rsid w:val="002A7983"/>
    <w:rsid w:val="002A7C7B"/>
    <w:rsid w:val="002B01B2"/>
    <w:rsid w:val="002B0A5B"/>
    <w:rsid w:val="002B6E8F"/>
    <w:rsid w:val="002B6EF7"/>
    <w:rsid w:val="002B6F10"/>
    <w:rsid w:val="002C0458"/>
    <w:rsid w:val="002C0690"/>
    <w:rsid w:val="002C3657"/>
    <w:rsid w:val="002D09AC"/>
    <w:rsid w:val="002D2A7A"/>
    <w:rsid w:val="002D31DB"/>
    <w:rsid w:val="002D48F3"/>
    <w:rsid w:val="002E03FC"/>
    <w:rsid w:val="002E3E4D"/>
    <w:rsid w:val="002E5919"/>
    <w:rsid w:val="002E6A76"/>
    <w:rsid w:val="002F33E9"/>
    <w:rsid w:val="00301B25"/>
    <w:rsid w:val="00310182"/>
    <w:rsid w:val="003116A0"/>
    <w:rsid w:val="0031611D"/>
    <w:rsid w:val="00316D25"/>
    <w:rsid w:val="003320F8"/>
    <w:rsid w:val="00343A37"/>
    <w:rsid w:val="00346650"/>
    <w:rsid w:val="00360819"/>
    <w:rsid w:val="00361EEE"/>
    <w:rsid w:val="00365E59"/>
    <w:rsid w:val="003665C4"/>
    <w:rsid w:val="00371AE9"/>
    <w:rsid w:val="003725F3"/>
    <w:rsid w:val="00373964"/>
    <w:rsid w:val="00380CF8"/>
    <w:rsid w:val="003A3E26"/>
    <w:rsid w:val="003A6B52"/>
    <w:rsid w:val="003A77FE"/>
    <w:rsid w:val="003B088A"/>
    <w:rsid w:val="003B29BC"/>
    <w:rsid w:val="003C52DB"/>
    <w:rsid w:val="003C7210"/>
    <w:rsid w:val="003D0259"/>
    <w:rsid w:val="003E058C"/>
    <w:rsid w:val="003E367B"/>
    <w:rsid w:val="003E39D5"/>
    <w:rsid w:val="003E5F62"/>
    <w:rsid w:val="003E7C22"/>
    <w:rsid w:val="00401226"/>
    <w:rsid w:val="0040391E"/>
    <w:rsid w:val="00404DC0"/>
    <w:rsid w:val="00415A6D"/>
    <w:rsid w:val="0042145C"/>
    <w:rsid w:val="0042419B"/>
    <w:rsid w:val="00427AFA"/>
    <w:rsid w:val="00430EF0"/>
    <w:rsid w:val="004374EE"/>
    <w:rsid w:val="00451995"/>
    <w:rsid w:val="00454864"/>
    <w:rsid w:val="004625EF"/>
    <w:rsid w:val="0046385A"/>
    <w:rsid w:val="004656C4"/>
    <w:rsid w:val="004733C5"/>
    <w:rsid w:val="004860EC"/>
    <w:rsid w:val="004A4138"/>
    <w:rsid w:val="004B6448"/>
    <w:rsid w:val="004C4B32"/>
    <w:rsid w:val="004C5505"/>
    <w:rsid w:val="004C62B9"/>
    <w:rsid w:val="004C7418"/>
    <w:rsid w:val="004D03BD"/>
    <w:rsid w:val="004D2F0D"/>
    <w:rsid w:val="004D2F62"/>
    <w:rsid w:val="004E0118"/>
    <w:rsid w:val="004E5038"/>
    <w:rsid w:val="004F0E6C"/>
    <w:rsid w:val="004F0EF9"/>
    <w:rsid w:val="00511454"/>
    <w:rsid w:val="00522A3A"/>
    <w:rsid w:val="0054318F"/>
    <w:rsid w:val="00554330"/>
    <w:rsid w:val="005545CB"/>
    <w:rsid w:val="0056394F"/>
    <w:rsid w:val="00573F99"/>
    <w:rsid w:val="005820E3"/>
    <w:rsid w:val="00590B45"/>
    <w:rsid w:val="005944E2"/>
    <w:rsid w:val="0059655C"/>
    <w:rsid w:val="005A2228"/>
    <w:rsid w:val="005A5D35"/>
    <w:rsid w:val="005A76CB"/>
    <w:rsid w:val="005B152F"/>
    <w:rsid w:val="005B2931"/>
    <w:rsid w:val="005B2D39"/>
    <w:rsid w:val="005B3C50"/>
    <w:rsid w:val="005D15B0"/>
    <w:rsid w:val="005D5990"/>
    <w:rsid w:val="005E063A"/>
    <w:rsid w:val="005E2BB8"/>
    <w:rsid w:val="005E43B8"/>
    <w:rsid w:val="005E5AD2"/>
    <w:rsid w:val="005F0C07"/>
    <w:rsid w:val="005F0D59"/>
    <w:rsid w:val="005F5A24"/>
    <w:rsid w:val="00604421"/>
    <w:rsid w:val="00612352"/>
    <w:rsid w:val="00615FE9"/>
    <w:rsid w:val="006166D5"/>
    <w:rsid w:val="00617222"/>
    <w:rsid w:val="00621776"/>
    <w:rsid w:val="00621835"/>
    <w:rsid w:val="0062681D"/>
    <w:rsid w:val="006304A9"/>
    <w:rsid w:val="00634F5A"/>
    <w:rsid w:val="00641E14"/>
    <w:rsid w:val="006562DC"/>
    <w:rsid w:val="00670179"/>
    <w:rsid w:val="00670555"/>
    <w:rsid w:val="00676A01"/>
    <w:rsid w:val="00686D57"/>
    <w:rsid w:val="00692FAA"/>
    <w:rsid w:val="00692FEF"/>
    <w:rsid w:val="0069331C"/>
    <w:rsid w:val="00697A7D"/>
    <w:rsid w:val="006A7708"/>
    <w:rsid w:val="006B1622"/>
    <w:rsid w:val="006B30CF"/>
    <w:rsid w:val="006B43E0"/>
    <w:rsid w:val="006B6F29"/>
    <w:rsid w:val="006B7328"/>
    <w:rsid w:val="006C15EE"/>
    <w:rsid w:val="006C373F"/>
    <w:rsid w:val="006C45C1"/>
    <w:rsid w:val="006D4691"/>
    <w:rsid w:val="006D70FE"/>
    <w:rsid w:val="006D7E6A"/>
    <w:rsid w:val="006E178E"/>
    <w:rsid w:val="006E7B00"/>
    <w:rsid w:val="006F3B4D"/>
    <w:rsid w:val="006F4221"/>
    <w:rsid w:val="006F443C"/>
    <w:rsid w:val="006F7F2F"/>
    <w:rsid w:val="007006C6"/>
    <w:rsid w:val="00710FF5"/>
    <w:rsid w:val="0071618D"/>
    <w:rsid w:val="00723CC7"/>
    <w:rsid w:val="00726FFE"/>
    <w:rsid w:val="00742E85"/>
    <w:rsid w:val="00745E5E"/>
    <w:rsid w:val="007518E5"/>
    <w:rsid w:val="0075224B"/>
    <w:rsid w:val="00755291"/>
    <w:rsid w:val="00765E14"/>
    <w:rsid w:val="00766099"/>
    <w:rsid w:val="00766F17"/>
    <w:rsid w:val="00770AD3"/>
    <w:rsid w:val="00793174"/>
    <w:rsid w:val="007936AE"/>
    <w:rsid w:val="00795AB8"/>
    <w:rsid w:val="007A4354"/>
    <w:rsid w:val="007A6A6F"/>
    <w:rsid w:val="007A7A03"/>
    <w:rsid w:val="007B5D5E"/>
    <w:rsid w:val="007C0858"/>
    <w:rsid w:val="007C39BF"/>
    <w:rsid w:val="007C50ED"/>
    <w:rsid w:val="007D0382"/>
    <w:rsid w:val="007D1DCB"/>
    <w:rsid w:val="007E56DE"/>
    <w:rsid w:val="007E75BE"/>
    <w:rsid w:val="007F05E1"/>
    <w:rsid w:val="008007C8"/>
    <w:rsid w:val="00801EB7"/>
    <w:rsid w:val="00804155"/>
    <w:rsid w:val="0080602F"/>
    <w:rsid w:val="008148DE"/>
    <w:rsid w:val="0081643C"/>
    <w:rsid w:val="008202FB"/>
    <w:rsid w:val="008254FF"/>
    <w:rsid w:val="00831664"/>
    <w:rsid w:val="00833FB2"/>
    <w:rsid w:val="00842202"/>
    <w:rsid w:val="00843D97"/>
    <w:rsid w:val="0085371D"/>
    <w:rsid w:val="008555E8"/>
    <w:rsid w:val="00857896"/>
    <w:rsid w:val="00864535"/>
    <w:rsid w:val="008708F8"/>
    <w:rsid w:val="00872136"/>
    <w:rsid w:val="00877E56"/>
    <w:rsid w:val="00883287"/>
    <w:rsid w:val="00886407"/>
    <w:rsid w:val="00893E16"/>
    <w:rsid w:val="008A1B69"/>
    <w:rsid w:val="008A5AEE"/>
    <w:rsid w:val="008A7922"/>
    <w:rsid w:val="008B0590"/>
    <w:rsid w:val="008B0ABB"/>
    <w:rsid w:val="008B3BDF"/>
    <w:rsid w:val="008B4A21"/>
    <w:rsid w:val="008B7188"/>
    <w:rsid w:val="008C0997"/>
    <w:rsid w:val="008C540F"/>
    <w:rsid w:val="008D4D18"/>
    <w:rsid w:val="008D6475"/>
    <w:rsid w:val="008D6E92"/>
    <w:rsid w:val="008E3B50"/>
    <w:rsid w:val="008F32F9"/>
    <w:rsid w:val="00906B13"/>
    <w:rsid w:val="00910553"/>
    <w:rsid w:val="009156D7"/>
    <w:rsid w:val="009158E1"/>
    <w:rsid w:val="009350A8"/>
    <w:rsid w:val="0094439F"/>
    <w:rsid w:val="009445CB"/>
    <w:rsid w:val="00945C6E"/>
    <w:rsid w:val="00953122"/>
    <w:rsid w:val="009558B7"/>
    <w:rsid w:val="00960AF2"/>
    <w:rsid w:val="00967A03"/>
    <w:rsid w:val="009726C1"/>
    <w:rsid w:val="00990118"/>
    <w:rsid w:val="00991D83"/>
    <w:rsid w:val="00997282"/>
    <w:rsid w:val="009A0E0A"/>
    <w:rsid w:val="009A16CE"/>
    <w:rsid w:val="009A4CF9"/>
    <w:rsid w:val="009A5BE2"/>
    <w:rsid w:val="009B0989"/>
    <w:rsid w:val="009C1E27"/>
    <w:rsid w:val="009C2DAA"/>
    <w:rsid w:val="009C3031"/>
    <w:rsid w:val="009C558C"/>
    <w:rsid w:val="009C61F3"/>
    <w:rsid w:val="009C6401"/>
    <w:rsid w:val="009D0BDD"/>
    <w:rsid w:val="009E27F0"/>
    <w:rsid w:val="009E5508"/>
    <w:rsid w:val="009E5B69"/>
    <w:rsid w:val="009E61F2"/>
    <w:rsid w:val="009E6411"/>
    <w:rsid w:val="009E7856"/>
    <w:rsid w:val="009F035A"/>
    <w:rsid w:val="009F4245"/>
    <w:rsid w:val="009F440C"/>
    <w:rsid w:val="00A00522"/>
    <w:rsid w:val="00A067FB"/>
    <w:rsid w:val="00A10424"/>
    <w:rsid w:val="00A1476B"/>
    <w:rsid w:val="00A244AE"/>
    <w:rsid w:val="00A44EBC"/>
    <w:rsid w:val="00A47F75"/>
    <w:rsid w:val="00A52874"/>
    <w:rsid w:val="00A55974"/>
    <w:rsid w:val="00A57B4F"/>
    <w:rsid w:val="00A64A28"/>
    <w:rsid w:val="00A65053"/>
    <w:rsid w:val="00A7784C"/>
    <w:rsid w:val="00A77B3E"/>
    <w:rsid w:val="00A77FA7"/>
    <w:rsid w:val="00A80AEC"/>
    <w:rsid w:val="00A821E5"/>
    <w:rsid w:val="00A84C96"/>
    <w:rsid w:val="00A84CBD"/>
    <w:rsid w:val="00A966A1"/>
    <w:rsid w:val="00AA3C54"/>
    <w:rsid w:val="00AA5639"/>
    <w:rsid w:val="00AB0C1C"/>
    <w:rsid w:val="00AB2759"/>
    <w:rsid w:val="00AB2ED3"/>
    <w:rsid w:val="00AB4F3C"/>
    <w:rsid w:val="00AC0D62"/>
    <w:rsid w:val="00AC23CB"/>
    <w:rsid w:val="00AC2D3E"/>
    <w:rsid w:val="00AE240A"/>
    <w:rsid w:val="00AF0422"/>
    <w:rsid w:val="00AF251F"/>
    <w:rsid w:val="00AF41CC"/>
    <w:rsid w:val="00AF6FBF"/>
    <w:rsid w:val="00B0013F"/>
    <w:rsid w:val="00B02B3F"/>
    <w:rsid w:val="00B07699"/>
    <w:rsid w:val="00B13FF8"/>
    <w:rsid w:val="00B1458A"/>
    <w:rsid w:val="00B16F01"/>
    <w:rsid w:val="00B245E1"/>
    <w:rsid w:val="00B266A4"/>
    <w:rsid w:val="00B32CF4"/>
    <w:rsid w:val="00B4307C"/>
    <w:rsid w:val="00B4421D"/>
    <w:rsid w:val="00B444E7"/>
    <w:rsid w:val="00B52407"/>
    <w:rsid w:val="00B55A1D"/>
    <w:rsid w:val="00B62380"/>
    <w:rsid w:val="00B71BE5"/>
    <w:rsid w:val="00B73102"/>
    <w:rsid w:val="00B8517B"/>
    <w:rsid w:val="00B91DDE"/>
    <w:rsid w:val="00BA4CB7"/>
    <w:rsid w:val="00BB3378"/>
    <w:rsid w:val="00BC127F"/>
    <w:rsid w:val="00BC4265"/>
    <w:rsid w:val="00BD4DD1"/>
    <w:rsid w:val="00BE198E"/>
    <w:rsid w:val="00BF680A"/>
    <w:rsid w:val="00C003F2"/>
    <w:rsid w:val="00C0331E"/>
    <w:rsid w:val="00C148D2"/>
    <w:rsid w:val="00C1662A"/>
    <w:rsid w:val="00C31371"/>
    <w:rsid w:val="00C336CA"/>
    <w:rsid w:val="00C337C8"/>
    <w:rsid w:val="00C415FA"/>
    <w:rsid w:val="00C51099"/>
    <w:rsid w:val="00C5702F"/>
    <w:rsid w:val="00C60816"/>
    <w:rsid w:val="00C63CC6"/>
    <w:rsid w:val="00C71693"/>
    <w:rsid w:val="00C7737F"/>
    <w:rsid w:val="00C77892"/>
    <w:rsid w:val="00C852E4"/>
    <w:rsid w:val="00C920D0"/>
    <w:rsid w:val="00C9354D"/>
    <w:rsid w:val="00CA2A55"/>
    <w:rsid w:val="00CA6371"/>
    <w:rsid w:val="00CD1873"/>
    <w:rsid w:val="00CD18B8"/>
    <w:rsid w:val="00CD63C4"/>
    <w:rsid w:val="00CD63D9"/>
    <w:rsid w:val="00CE1540"/>
    <w:rsid w:val="00CE352B"/>
    <w:rsid w:val="00CF2A61"/>
    <w:rsid w:val="00CF4A46"/>
    <w:rsid w:val="00D05183"/>
    <w:rsid w:val="00D123D1"/>
    <w:rsid w:val="00D15644"/>
    <w:rsid w:val="00D203CA"/>
    <w:rsid w:val="00D21545"/>
    <w:rsid w:val="00D227E8"/>
    <w:rsid w:val="00D25E83"/>
    <w:rsid w:val="00D30F81"/>
    <w:rsid w:val="00D3406E"/>
    <w:rsid w:val="00D34768"/>
    <w:rsid w:val="00D41C3D"/>
    <w:rsid w:val="00D43A4A"/>
    <w:rsid w:val="00D43C5A"/>
    <w:rsid w:val="00D51131"/>
    <w:rsid w:val="00D56EF4"/>
    <w:rsid w:val="00D631A2"/>
    <w:rsid w:val="00D6539F"/>
    <w:rsid w:val="00D740F6"/>
    <w:rsid w:val="00D76112"/>
    <w:rsid w:val="00D761CC"/>
    <w:rsid w:val="00D76A08"/>
    <w:rsid w:val="00D808BE"/>
    <w:rsid w:val="00D9328A"/>
    <w:rsid w:val="00D95F2D"/>
    <w:rsid w:val="00D97282"/>
    <w:rsid w:val="00DB224B"/>
    <w:rsid w:val="00DC0AA4"/>
    <w:rsid w:val="00DC3249"/>
    <w:rsid w:val="00DC5308"/>
    <w:rsid w:val="00DD0EB5"/>
    <w:rsid w:val="00DD21C9"/>
    <w:rsid w:val="00DD35A4"/>
    <w:rsid w:val="00DD3D4D"/>
    <w:rsid w:val="00DD4290"/>
    <w:rsid w:val="00DD4459"/>
    <w:rsid w:val="00DD4982"/>
    <w:rsid w:val="00DD7BD7"/>
    <w:rsid w:val="00DE3330"/>
    <w:rsid w:val="00DE3916"/>
    <w:rsid w:val="00DE3BBE"/>
    <w:rsid w:val="00DE5821"/>
    <w:rsid w:val="00DE7CC9"/>
    <w:rsid w:val="00DF279F"/>
    <w:rsid w:val="00DF4749"/>
    <w:rsid w:val="00DF5735"/>
    <w:rsid w:val="00DF7E8D"/>
    <w:rsid w:val="00E025EE"/>
    <w:rsid w:val="00E11828"/>
    <w:rsid w:val="00E13223"/>
    <w:rsid w:val="00E165E2"/>
    <w:rsid w:val="00E24857"/>
    <w:rsid w:val="00E264BE"/>
    <w:rsid w:val="00E303F1"/>
    <w:rsid w:val="00E3374D"/>
    <w:rsid w:val="00E52CF9"/>
    <w:rsid w:val="00E5767C"/>
    <w:rsid w:val="00E61679"/>
    <w:rsid w:val="00E71703"/>
    <w:rsid w:val="00E778CB"/>
    <w:rsid w:val="00E8172C"/>
    <w:rsid w:val="00E84D62"/>
    <w:rsid w:val="00E96F72"/>
    <w:rsid w:val="00EA5693"/>
    <w:rsid w:val="00EA69BB"/>
    <w:rsid w:val="00EA747D"/>
    <w:rsid w:val="00EB7154"/>
    <w:rsid w:val="00EC1BE2"/>
    <w:rsid w:val="00EC1C4F"/>
    <w:rsid w:val="00EC3071"/>
    <w:rsid w:val="00ED0C23"/>
    <w:rsid w:val="00ED318C"/>
    <w:rsid w:val="00EF0603"/>
    <w:rsid w:val="00EF337C"/>
    <w:rsid w:val="00F01C04"/>
    <w:rsid w:val="00F1251C"/>
    <w:rsid w:val="00F14D04"/>
    <w:rsid w:val="00F1590E"/>
    <w:rsid w:val="00F211F8"/>
    <w:rsid w:val="00F21781"/>
    <w:rsid w:val="00F22663"/>
    <w:rsid w:val="00F241FD"/>
    <w:rsid w:val="00F307B7"/>
    <w:rsid w:val="00F30AEA"/>
    <w:rsid w:val="00F35E19"/>
    <w:rsid w:val="00F36E93"/>
    <w:rsid w:val="00F3703E"/>
    <w:rsid w:val="00F415AB"/>
    <w:rsid w:val="00F445D9"/>
    <w:rsid w:val="00F460B7"/>
    <w:rsid w:val="00F57BAF"/>
    <w:rsid w:val="00F64BB5"/>
    <w:rsid w:val="00F74681"/>
    <w:rsid w:val="00F83626"/>
    <w:rsid w:val="00F86A28"/>
    <w:rsid w:val="00FA5CCC"/>
    <w:rsid w:val="00FB506D"/>
    <w:rsid w:val="00FC0205"/>
    <w:rsid w:val="00FC0AD9"/>
    <w:rsid w:val="00FC2771"/>
    <w:rsid w:val="00FD1A5A"/>
    <w:rsid w:val="00FD3E28"/>
    <w:rsid w:val="00FD58B7"/>
    <w:rsid w:val="00FE2A3B"/>
    <w:rsid w:val="00FF3C98"/>
    <w:rsid w:val="01D86C04"/>
    <w:rsid w:val="20282060"/>
    <w:rsid w:val="254B7566"/>
    <w:rsid w:val="2A2E29E8"/>
    <w:rsid w:val="38AA0A98"/>
    <w:rsid w:val="58EC7D96"/>
    <w:rsid w:val="672447D1"/>
    <w:rsid w:val="6C156F89"/>
    <w:rsid w:val="72A64192"/>
    <w:rsid w:val="75B9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1398A"/>
  <w15:docId w15:val="{A7F5F962-8D2E-46EE-B4B5-E2549FB0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pPr>
      <w:spacing w:line="260" w:lineRule="atLeast"/>
      <w:jc w:val="both"/>
    </w:pPr>
    <w:rPr>
      <w:rFonts w:ascii="Palatino Linotype" w:eastAsia="宋体"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Pr>
      <w:color w:val="0000FF" w:themeColor="hyperlink"/>
      <w:u w:val="single"/>
    </w:rPr>
  </w:style>
  <w:style w:type="character" w:styleId="af">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MDPI41tablecaption">
    <w:name w:val="MDPI_4.1_table_caption"/>
    <w:qFormat/>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1">
    <w:name w:val="Рецензия1"/>
    <w:hidden/>
    <w:uiPriority w:val="99"/>
    <w:semiHidden/>
    <w:rPr>
      <w:sz w:val="24"/>
      <w:szCs w:val="24"/>
      <w:lang w:eastAsia="en-US"/>
    </w:rPr>
  </w:style>
  <w:style w:type="character" w:customStyle="1" w:styleId="a6">
    <w:name w:val="批注框文本 字符"/>
    <w:basedOn w:val="a0"/>
    <w:link w:val="a5"/>
    <w:qFormat/>
    <w:rPr>
      <w:rFonts w:ascii="Segoe UI" w:hAnsi="Segoe UI" w:cs="Segoe UI"/>
      <w:sz w:val="18"/>
      <w:szCs w:val="18"/>
    </w:rPr>
  </w:style>
  <w:style w:type="paragraph" w:customStyle="1" w:styleId="10">
    <w:name w:val="修订1"/>
    <w:hidden/>
    <w:uiPriority w:val="99"/>
    <w:unhideWhenUsed/>
    <w:rPr>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10132</Words>
  <Characters>57753</Characters>
  <Application>Microsoft Office Word</Application>
  <DocSecurity>0</DocSecurity>
  <Lines>481</Lines>
  <Paragraphs>135</Paragraphs>
  <ScaleCrop>false</ScaleCrop>
  <Company>SPecialiST RePack</Company>
  <LinksUpToDate>false</LinksUpToDate>
  <CharactersWithSpaces>67750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Baryshnikova</dc:creator>
  <cp:lastModifiedBy>Li Jia-Hui</cp:lastModifiedBy>
  <cp:revision>40</cp:revision>
  <dcterms:created xsi:type="dcterms:W3CDTF">2023-06-18T16:51:00Z</dcterms:created>
  <dcterms:modified xsi:type="dcterms:W3CDTF">2023-07-11T05:35:00Z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21A195BC069D435AB533FC73DE02800F_13</vt:lpwstr>
  </property>
</Properties>
</file>