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BE" w:rsidRPr="00C55853" w:rsidRDefault="00DE07BE" w:rsidP="00574698">
      <w:pPr>
        <w:spacing w:after="0" w:line="360" w:lineRule="auto"/>
        <w:jc w:val="both"/>
        <w:rPr>
          <w:rFonts w:ascii="Book Antiqua" w:hAnsi="Book Antiqua" w:cs="Tahoma"/>
          <w:b/>
          <w:sz w:val="24"/>
          <w:szCs w:val="24"/>
        </w:rPr>
      </w:pPr>
      <w:bookmarkStart w:id="0" w:name="OLE_LINK328"/>
      <w:bookmarkStart w:id="1" w:name="OLE_LINK329"/>
      <w:r w:rsidRPr="00C55853">
        <w:rPr>
          <w:rFonts w:ascii="Book Antiqua" w:hAnsi="Book Antiqua" w:cs="Tahoma"/>
          <w:b/>
          <w:sz w:val="24"/>
          <w:szCs w:val="24"/>
        </w:rPr>
        <w:t xml:space="preserve">Name of journal: </w:t>
      </w:r>
      <w:r w:rsidR="002A481D" w:rsidRPr="00C55853">
        <w:rPr>
          <w:rFonts w:ascii="Book Antiqua" w:hAnsi="Book Antiqua" w:cs="Tahoma"/>
          <w:b/>
          <w:sz w:val="24"/>
          <w:szCs w:val="24"/>
        </w:rPr>
        <w:t>World Journal of Clinical Oncology</w:t>
      </w:r>
    </w:p>
    <w:p w:rsidR="00DE07BE" w:rsidRPr="00C55853" w:rsidRDefault="00DE07BE" w:rsidP="00574698">
      <w:pPr>
        <w:spacing w:after="0" w:line="360" w:lineRule="auto"/>
        <w:jc w:val="both"/>
        <w:rPr>
          <w:rFonts w:ascii="Book Antiqua" w:hAnsi="Book Antiqua" w:cs="Tahoma"/>
          <w:b/>
          <w:sz w:val="24"/>
          <w:szCs w:val="24"/>
          <w:lang w:eastAsia="zh-CN"/>
        </w:rPr>
      </w:pPr>
      <w:r w:rsidRPr="00C55853">
        <w:rPr>
          <w:rFonts w:ascii="Book Antiqua" w:hAnsi="Book Antiqua" w:cs="Tahoma"/>
          <w:b/>
          <w:sz w:val="24"/>
          <w:szCs w:val="24"/>
        </w:rPr>
        <w:t xml:space="preserve">ESPS Manuscript NO: </w:t>
      </w:r>
      <w:r w:rsidRPr="00C55853">
        <w:rPr>
          <w:rFonts w:ascii="Book Antiqua" w:hAnsi="Book Antiqua" w:cs="Tahoma"/>
          <w:b/>
          <w:sz w:val="24"/>
          <w:szCs w:val="24"/>
          <w:lang w:eastAsia="zh-CN"/>
        </w:rPr>
        <w:t>8647</w:t>
      </w:r>
    </w:p>
    <w:p w:rsidR="00DE07BE" w:rsidRPr="00C55853" w:rsidRDefault="00DE07BE" w:rsidP="00574698">
      <w:pPr>
        <w:spacing w:after="0" w:line="360" w:lineRule="auto"/>
        <w:jc w:val="both"/>
        <w:rPr>
          <w:rFonts w:ascii="Book Antiqua" w:hAnsi="Book Antiqua" w:cs="Arial"/>
          <w:b/>
          <w:bCs/>
          <w:sz w:val="24"/>
          <w:szCs w:val="24"/>
        </w:rPr>
      </w:pPr>
      <w:r w:rsidRPr="00C55853">
        <w:rPr>
          <w:rFonts w:ascii="Book Antiqua" w:hAnsi="Book Antiqua" w:cs="Tahoma"/>
          <w:b/>
          <w:sz w:val="24"/>
          <w:szCs w:val="24"/>
        </w:rPr>
        <w:t xml:space="preserve">Columns: </w:t>
      </w:r>
      <w:r w:rsidRPr="00C55853">
        <w:rPr>
          <w:rFonts w:ascii="Book Antiqua" w:hAnsi="Book Antiqua" w:cs="Arial"/>
          <w:b/>
          <w:bCs/>
          <w:sz w:val="24"/>
          <w:szCs w:val="24"/>
        </w:rPr>
        <w:t>TOPIC HIGHLIGHT</w:t>
      </w:r>
    </w:p>
    <w:bookmarkEnd w:id="0"/>
    <w:bookmarkEnd w:id="1"/>
    <w:p w:rsidR="00DE07BE" w:rsidRPr="00C55853" w:rsidRDefault="00DE07BE" w:rsidP="00574698">
      <w:pPr>
        <w:pStyle w:val="aa"/>
        <w:spacing w:line="360" w:lineRule="auto"/>
        <w:ind w:left="0" w:right="0"/>
        <w:jc w:val="both"/>
        <w:rPr>
          <w:rFonts w:ascii="Book Antiqua" w:eastAsiaTheme="minorEastAsia" w:hAnsi="Book Antiqua"/>
          <w:lang w:eastAsia="zh-CN"/>
        </w:rPr>
      </w:pPr>
    </w:p>
    <w:p w:rsidR="00D17B00" w:rsidRPr="00C55853" w:rsidRDefault="00D17B00" w:rsidP="00574698">
      <w:pPr>
        <w:spacing w:after="0" w:line="360" w:lineRule="auto"/>
        <w:jc w:val="both"/>
        <w:rPr>
          <w:rFonts w:ascii="Book Antiqua" w:hAnsi="Book Antiqua"/>
          <w:sz w:val="24"/>
          <w:szCs w:val="24"/>
        </w:rPr>
      </w:pPr>
      <w:r w:rsidRPr="00C55853">
        <w:rPr>
          <w:rFonts w:ascii="Book Antiqua" w:hAnsi="Book Antiqua" w:cs="TwCenMT-Bold"/>
          <w:bCs/>
          <w:sz w:val="24"/>
          <w:szCs w:val="24"/>
        </w:rPr>
        <w:t>WJ</w:t>
      </w:r>
      <w:r w:rsidRPr="00C55853">
        <w:rPr>
          <w:rFonts w:ascii="Book Antiqua" w:hAnsi="Book Antiqua" w:cs="TwCenMT-Bold"/>
          <w:bCs/>
          <w:sz w:val="24"/>
          <w:szCs w:val="24"/>
          <w:lang w:eastAsia="zh-CN"/>
        </w:rPr>
        <w:t>CO</w:t>
      </w:r>
      <w:r w:rsidRPr="00C55853">
        <w:rPr>
          <w:rFonts w:ascii="Book Antiqua" w:hAnsi="Book Antiqua" w:cs="TwCenMT-Bold"/>
          <w:bCs/>
          <w:sz w:val="24"/>
          <w:szCs w:val="24"/>
        </w:rPr>
        <w:t xml:space="preserve"> </w:t>
      </w:r>
      <w:r w:rsidRPr="00C55853">
        <w:rPr>
          <w:rFonts w:ascii="Book Antiqua" w:hAnsi="Book Antiqua" w:cs="TwCenMT-Bold"/>
          <w:bCs/>
          <w:sz w:val="24"/>
          <w:szCs w:val="24"/>
          <w:lang w:eastAsia="zh-CN"/>
        </w:rPr>
        <w:t>5</w:t>
      </w:r>
      <w:r w:rsidRPr="00C55853">
        <w:rPr>
          <w:rFonts w:ascii="Book Antiqua" w:hAnsi="Book Antiqua" w:cs="TwCenMT-Bold"/>
          <w:bCs/>
          <w:sz w:val="24"/>
          <w:szCs w:val="24"/>
        </w:rPr>
        <w:t>th Anniversary Special Issues</w:t>
      </w:r>
      <w:r w:rsidRPr="00C55853">
        <w:rPr>
          <w:rFonts w:ascii="Book Antiqua" w:hAnsi="Book Antiqua"/>
          <w:sz w:val="24"/>
          <w:szCs w:val="24"/>
        </w:rPr>
        <w:t xml:space="preserve"> (</w:t>
      </w:r>
      <w:r w:rsidRPr="00C55853">
        <w:rPr>
          <w:rFonts w:ascii="Book Antiqua" w:hAnsi="Book Antiqua"/>
          <w:sz w:val="24"/>
          <w:szCs w:val="24"/>
          <w:lang w:eastAsia="zh-CN"/>
        </w:rPr>
        <w:t>2</w:t>
      </w:r>
      <w:r w:rsidRPr="00C55853">
        <w:rPr>
          <w:rFonts w:ascii="Book Antiqua" w:hAnsi="Book Antiqua"/>
          <w:sz w:val="24"/>
          <w:szCs w:val="24"/>
        </w:rPr>
        <w:t>): Breast cancer</w:t>
      </w:r>
    </w:p>
    <w:p w:rsidR="00716EE3" w:rsidRPr="00C55853" w:rsidRDefault="00716EE3" w:rsidP="00574698">
      <w:pPr>
        <w:pStyle w:val="a8"/>
        <w:spacing w:before="0" w:line="360" w:lineRule="auto"/>
        <w:ind w:left="0" w:firstLine="0"/>
        <w:jc w:val="both"/>
        <w:rPr>
          <w:rFonts w:ascii="Book Antiqua" w:hAnsi="Book Antiqua"/>
          <w:b/>
        </w:rPr>
      </w:pPr>
    </w:p>
    <w:p w:rsidR="00716EE3" w:rsidRPr="00C55853" w:rsidRDefault="00716EE3" w:rsidP="00574698">
      <w:pPr>
        <w:spacing w:after="0" w:line="360" w:lineRule="auto"/>
        <w:jc w:val="both"/>
        <w:rPr>
          <w:rFonts w:ascii="Book Antiqua" w:hAnsi="Book Antiqua" w:cs="Times New Roman"/>
          <w:sz w:val="24"/>
          <w:szCs w:val="24"/>
          <w:shd w:val="clear" w:color="auto" w:fill="FFFFFF"/>
        </w:rPr>
      </w:pPr>
      <w:r w:rsidRPr="00C55853">
        <w:rPr>
          <w:rFonts w:ascii="Book Antiqua" w:hAnsi="Book Antiqua" w:cs="Times New Roman"/>
          <w:sz w:val="24"/>
          <w:szCs w:val="24"/>
          <w:shd w:val="clear" w:color="auto" w:fill="FFFFFF"/>
        </w:rPr>
        <w:t xml:space="preserve">Breast </w:t>
      </w:r>
      <w:r w:rsidR="00ED7A7C" w:rsidRPr="00C55853">
        <w:rPr>
          <w:rFonts w:ascii="Book Antiqua" w:hAnsi="Book Antiqua" w:cs="Times New Roman"/>
          <w:sz w:val="24"/>
          <w:szCs w:val="24"/>
          <w:shd w:val="clear" w:color="auto" w:fill="FFFFFF"/>
        </w:rPr>
        <w:t xml:space="preserve">cancer-related lymphedema: </w:t>
      </w:r>
      <w:r w:rsidR="003272CA" w:rsidRPr="00C55853">
        <w:rPr>
          <w:rFonts w:ascii="Book Antiqua" w:hAnsi="Book Antiqua" w:cs="Times New Roman"/>
          <w:sz w:val="24"/>
          <w:szCs w:val="24"/>
          <w:shd w:val="clear" w:color="auto" w:fill="FFFFFF"/>
        </w:rPr>
        <w:t>Symptoms d</w:t>
      </w:r>
      <w:r w:rsidR="00ED7A7C" w:rsidRPr="00C55853">
        <w:rPr>
          <w:rFonts w:ascii="Book Antiqua" w:hAnsi="Book Antiqua" w:cs="Times New Roman"/>
          <w:sz w:val="24"/>
          <w:szCs w:val="24"/>
          <w:shd w:val="clear" w:color="auto" w:fill="FFFFFF"/>
        </w:rPr>
        <w:t>iagnosis, risk reduction, and mana</w:t>
      </w:r>
      <w:r w:rsidRPr="00C55853">
        <w:rPr>
          <w:rFonts w:ascii="Book Antiqua" w:hAnsi="Book Antiqua" w:cs="Times New Roman"/>
          <w:sz w:val="24"/>
          <w:szCs w:val="24"/>
          <w:shd w:val="clear" w:color="auto" w:fill="FFFFFF"/>
        </w:rPr>
        <w:t>gement</w:t>
      </w:r>
    </w:p>
    <w:p w:rsidR="00716EE3" w:rsidRPr="00C55853" w:rsidRDefault="00716EE3" w:rsidP="00574698">
      <w:pPr>
        <w:pStyle w:val="aa"/>
        <w:spacing w:line="360" w:lineRule="auto"/>
        <w:ind w:left="0" w:right="0"/>
        <w:jc w:val="both"/>
        <w:rPr>
          <w:rFonts w:ascii="Book Antiqua" w:hAnsi="Book Antiqua"/>
        </w:rPr>
      </w:pPr>
    </w:p>
    <w:p w:rsidR="00DE07BE" w:rsidRPr="00C55853" w:rsidRDefault="00845CE8" w:rsidP="00574698">
      <w:pPr>
        <w:pStyle w:val="aa"/>
        <w:spacing w:line="360" w:lineRule="auto"/>
        <w:ind w:left="0" w:right="0"/>
        <w:jc w:val="both"/>
        <w:rPr>
          <w:rFonts w:ascii="Book Antiqua" w:hAnsi="Book Antiqua"/>
        </w:rPr>
      </w:pPr>
      <w:r w:rsidRPr="00C55853">
        <w:rPr>
          <w:rFonts w:ascii="Book Antiqua" w:hAnsi="Book Antiqua"/>
        </w:rPr>
        <w:t xml:space="preserve">Fu </w:t>
      </w:r>
      <w:r w:rsidRPr="00C55853">
        <w:rPr>
          <w:rFonts w:ascii="Book Antiqua" w:eastAsiaTheme="minorEastAsia" w:hAnsi="Book Antiqua"/>
          <w:lang w:eastAsia="zh-CN"/>
        </w:rPr>
        <w:t xml:space="preserve">MR. </w:t>
      </w:r>
      <w:r w:rsidR="00DE07BE" w:rsidRPr="00C55853">
        <w:rPr>
          <w:rFonts w:ascii="Book Antiqua" w:hAnsi="Book Antiqua"/>
        </w:rPr>
        <w:t xml:space="preserve">Breast </w:t>
      </w:r>
      <w:r w:rsidR="00B7136C" w:rsidRPr="00C55853">
        <w:rPr>
          <w:rFonts w:ascii="Book Antiqua" w:hAnsi="Book Antiqua"/>
        </w:rPr>
        <w:t>cancer-related lymphe</w:t>
      </w:r>
      <w:r w:rsidR="00DE07BE" w:rsidRPr="00C55853">
        <w:rPr>
          <w:rFonts w:ascii="Book Antiqua" w:hAnsi="Book Antiqua"/>
        </w:rPr>
        <w:t>dema</w:t>
      </w:r>
    </w:p>
    <w:p w:rsidR="00716EE3" w:rsidRPr="00C55853" w:rsidRDefault="00716EE3" w:rsidP="00574698">
      <w:pPr>
        <w:pStyle w:val="aa"/>
        <w:spacing w:line="360" w:lineRule="auto"/>
        <w:ind w:left="0" w:right="0"/>
        <w:jc w:val="both"/>
        <w:rPr>
          <w:rFonts w:ascii="Book Antiqua" w:hAnsi="Book Antiqua"/>
        </w:rPr>
      </w:pPr>
    </w:p>
    <w:p w:rsidR="008C4E53" w:rsidRPr="00C55853" w:rsidRDefault="008C4E53" w:rsidP="00574698">
      <w:pPr>
        <w:pStyle w:val="aa"/>
        <w:spacing w:line="360" w:lineRule="auto"/>
        <w:ind w:left="0" w:right="0"/>
        <w:jc w:val="both"/>
        <w:rPr>
          <w:rFonts w:ascii="Book Antiqua" w:eastAsiaTheme="minorEastAsia" w:hAnsi="Book Antiqua"/>
          <w:lang w:eastAsia="zh-CN"/>
        </w:rPr>
      </w:pPr>
      <w:r w:rsidRPr="00C55853">
        <w:rPr>
          <w:rFonts w:ascii="Book Antiqua" w:hAnsi="Book Antiqua"/>
        </w:rPr>
        <w:t>Mei R</w:t>
      </w:r>
      <w:r w:rsidRPr="00C55853">
        <w:rPr>
          <w:rFonts w:ascii="Book Antiqua" w:eastAsiaTheme="minorEastAsia" w:hAnsi="Book Antiqua"/>
          <w:lang w:eastAsia="zh-CN"/>
        </w:rPr>
        <w:t xml:space="preserve"> </w:t>
      </w:r>
      <w:r w:rsidRPr="00C55853">
        <w:rPr>
          <w:rFonts w:ascii="Book Antiqua" w:hAnsi="Book Antiqua"/>
        </w:rPr>
        <w:t>Fu</w:t>
      </w:r>
    </w:p>
    <w:p w:rsidR="001360E2" w:rsidRPr="00C55853" w:rsidRDefault="001360E2" w:rsidP="00574698">
      <w:pPr>
        <w:pStyle w:val="aa"/>
        <w:spacing w:line="360" w:lineRule="auto"/>
        <w:ind w:left="0" w:right="0"/>
        <w:jc w:val="both"/>
        <w:rPr>
          <w:rFonts w:ascii="Book Antiqua" w:eastAsiaTheme="minorEastAsia" w:hAnsi="Book Antiqua"/>
          <w:lang w:eastAsia="zh-CN"/>
        </w:rPr>
      </w:pPr>
    </w:p>
    <w:p w:rsidR="00716EE3" w:rsidRPr="00C55853" w:rsidRDefault="008C4E53" w:rsidP="00574698">
      <w:pPr>
        <w:pStyle w:val="aa"/>
        <w:spacing w:line="360" w:lineRule="auto"/>
        <w:ind w:left="0" w:right="0"/>
        <w:jc w:val="both"/>
        <w:rPr>
          <w:rFonts w:ascii="Book Antiqua" w:eastAsiaTheme="minorEastAsia" w:hAnsi="Book Antiqua"/>
          <w:lang w:eastAsia="zh-CN"/>
        </w:rPr>
      </w:pPr>
      <w:r w:rsidRPr="00C55853">
        <w:rPr>
          <w:rFonts w:ascii="Book Antiqua" w:hAnsi="Book Antiqua"/>
          <w:b/>
        </w:rPr>
        <w:t>Mei R</w:t>
      </w:r>
      <w:r w:rsidRPr="00C55853">
        <w:rPr>
          <w:rFonts w:ascii="Book Antiqua" w:eastAsiaTheme="minorEastAsia" w:hAnsi="Book Antiqua"/>
          <w:b/>
          <w:lang w:eastAsia="zh-CN"/>
        </w:rPr>
        <w:t xml:space="preserve"> </w:t>
      </w:r>
      <w:r w:rsidRPr="00C55853">
        <w:rPr>
          <w:rFonts w:ascii="Book Antiqua" w:hAnsi="Book Antiqua"/>
          <w:b/>
        </w:rPr>
        <w:t>Fu</w:t>
      </w:r>
      <w:r w:rsidRPr="00C55853">
        <w:rPr>
          <w:rFonts w:ascii="Book Antiqua" w:eastAsiaTheme="minorEastAsia" w:hAnsi="Book Antiqua"/>
          <w:b/>
          <w:lang w:eastAsia="zh-CN"/>
        </w:rPr>
        <w:t xml:space="preserve">, </w:t>
      </w:r>
      <w:r w:rsidR="00716EE3" w:rsidRPr="00C55853">
        <w:rPr>
          <w:rFonts w:ascii="Book Antiqua" w:hAnsi="Book Antiqua"/>
        </w:rPr>
        <w:t>College of Nursing, New York University, New York, NY</w:t>
      </w:r>
      <w:r w:rsidR="00561BC7" w:rsidRPr="00C55853">
        <w:rPr>
          <w:rFonts w:ascii="Book Antiqua" w:eastAsiaTheme="minorEastAsia" w:hAnsi="Book Antiqua"/>
          <w:lang w:eastAsia="zh-CN"/>
        </w:rPr>
        <w:t xml:space="preserve"> </w:t>
      </w:r>
      <w:r w:rsidR="00561BC7" w:rsidRPr="00C55853">
        <w:rPr>
          <w:rFonts w:ascii="Book Antiqua" w:hAnsi="Book Antiqua"/>
        </w:rPr>
        <w:t>10003</w:t>
      </w:r>
      <w:r w:rsidR="00561BC7" w:rsidRPr="00C55853">
        <w:rPr>
          <w:rFonts w:ascii="Book Antiqua" w:eastAsiaTheme="minorEastAsia" w:hAnsi="Book Antiqua"/>
          <w:lang w:eastAsia="zh-CN"/>
        </w:rPr>
        <w:t xml:space="preserve">, </w:t>
      </w:r>
      <w:bookmarkStart w:id="2" w:name="OLE_LINK144"/>
      <w:bookmarkStart w:id="3" w:name="OLE_LINK145"/>
      <w:bookmarkStart w:id="4" w:name="OLE_LINK31"/>
      <w:r w:rsidR="00561BC7" w:rsidRPr="00C55853">
        <w:rPr>
          <w:rFonts w:ascii="Book Antiqua" w:hAnsi="Book Antiqua" w:cs="Garamond"/>
        </w:rPr>
        <w:t>United States</w:t>
      </w:r>
      <w:bookmarkEnd w:id="2"/>
      <w:bookmarkEnd w:id="3"/>
      <w:bookmarkEnd w:id="4"/>
    </w:p>
    <w:p w:rsidR="00716EE3" w:rsidRPr="00C55853" w:rsidRDefault="00716EE3" w:rsidP="00574698">
      <w:pPr>
        <w:pStyle w:val="aa"/>
        <w:spacing w:line="360" w:lineRule="auto"/>
        <w:ind w:left="0" w:right="0"/>
        <w:jc w:val="both"/>
        <w:rPr>
          <w:rFonts w:ascii="Book Antiqua" w:eastAsiaTheme="minorEastAsia" w:hAnsi="Book Antiqua"/>
          <w:lang w:eastAsia="zh-CN"/>
        </w:rPr>
      </w:pPr>
    </w:p>
    <w:p w:rsidR="00895B99" w:rsidRPr="00C55853" w:rsidRDefault="00B412AB" w:rsidP="00B412AB">
      <w:pPr>
        <w:spacing w:line="360" w:lineRule="auto"/>
        <w:rPr>
          <w:rFonts w:ascii="Book Antiqua" w:hAnsi="Book Antiqua"/>
          <w:b/>
          <w:sz w:val="24"/>
          <w:szCs w:val="24"/>
        </w:rPr>
      </w:pPr>
      <w:bookmarkStart w:id="5" w:name="OLE_LINK70"/>
      <w:bookmarkStart w:id="6" w:name="OLE_LINK71"/>
      <w:bookmarkStart w:id="7" w:name="OLE_LINK273"/>
      <w:bookmarkStart w:id="8" w:name="OLE_LINK292"/>
      <w:r w:rsidRPr="00C55853">
        <w:rPr>
          <w:rFonts w:ascii="Book Antiqua" w:eastAsia="MS Mincho" w:hAnsi="Book Antiqua"/>
          <w:b/>
          <w:sz w:val="24"/>
          <w:lang w:eastAsia="ja-JP"/>
        </w:rPr>
        <w:t>Author contributions:</w:t>
      </w:r>
      <w:r w:rsidRPr="00C55853">
        <w:rPr>
          <w:rFonts w:ascii="Book Antiqua" w:hAnsi="Book Antiqua" w:hint="eastAsia"/>
          <w:b/>
          <w:sz w:val="24"/>
          <w:lang w:eastAsia="zh-CN"/>
        </w:rPr>
        <w:t xml:space="preserve"> </w:t>
      </w:r>
      <w:bookmarkEnd w:id="5"/>
      <w:bookmarkEnd w:id="6"/>
      <w:bookmarkEnd w:id="7"/>
      <w:bookmarkEnd w:id="8"/>
      <w:r w:rsidR="00895B99" w:rsidRPr="00C55853">
        <w:rPr>
          <w:rFonts w:ascii="Book Antiqua" w:hAnsi="Book Antiqua"/>
          <w:sz w:val="24"/>
          <w:szCs w:val="24"/>
        </w:rPr>
        <w:t xml:space="preserve">Fu </w:t>
      </w:r>
      <w:r w:rsidR="00895B99" w:rsidRPr="00C55853">
        <w:rPr>
          <w:rFonts w:ascii="Book Antiqua" w:hAnsi="Book Antiqua"/>
          <w:sz w:val="24"/>
          <w:szCs w:val="24"/>
          <w:lang w:eastAsia="zh-CN"/>
        </w:rPr>
        <w:t xml:space="preserve">MR </w:t>
      </w:r>
      <w:r w:rsidR="00895B99" w:rsidRPr="00C55853">
        <w:rPr>
          <w:rFonts w:ascii="Book Antiqua" w:hAnsi="Book Antiqua" w:cs="Tahoma"/>
          <w:spacing w:val="-5"/>
          <w:sz w:val="24"/>
          <w:szCs w:val="24"/>
        </w:rPr>
        <w:t>solely contributed to this paper.</w:t>
      </w:r>
    </w:p>
    <w:p w:rsidR="00895B99" w:rsidRPr="00C55853" w:rsidRDefault="00895B99" w:rsidP="00574698">
      <w:pPr>
        <w:pStyle w:val="aa"/>
        <w:spacing w:line="360" w:lineRule="auto"/>
        <w:ind w:left="0" w:right="0"/>
        <w:jc w:val="both"/>
        <w:rPr>
          <w:rFonts w:ascii="Book Antiqua" w:eastAsiaTheme="minorEastAsia" w:hAnsi="Book Antiqua"/>
          <w:lang w:eastAsia="zh-CN"/>
        </w:rPr>
      </w:pPr>
    </w:p>
    <w:p w:rsidR="00F51A61" w:rsidRPr="00C55853" w:rsidRDefault="00F51A61" w:rsidP="00574698">
      <w:pPr>
        <w:pStyle w:val="aa"/>
        <w:spacing w:line="360" w:lineRule="auto"/>
        <w:ind w:left="0" w:right="0"/>
        <w:jc w:val="both"/>
        <w:rPr>
          <w:rFonts w:ascii="Book Antiqua" w:eastAsiaTheme="minorEastAsia" w:hAnsi="Book Antiqua"/>
          <w:lang w:eastAsia="zh-CN"/>
        </w:rPr>
      </w:pPr>
      <w:bookmarkStart w:id="9" w:name="OLE_LINK185"/>
      <w:bookmarkStart w:id="10" w:name="OLE_LINK190"/>
      <w:bookmarkStart w:id="11" w:name="OLE_LINK32"/>
      <w:bookmarkStart w:id="12" w:name="OLE_LINK33"/>
      <w:r w:rsidRPr="00C55853">
        <w:rPr>
          <w:rFonts w:ascii="Book Antiqua" w:hAnsi="Book Antiqua"/>
          <w:b/>
        </w:rPr>
        <w:t xml:space="preserve">Correspondence to: </w:t>
      </w:r>
      <w:bookmarkEnd w:id="9"/>
      <w:bookmarkEnd w:id="10"/>
      <w:bookmarkEnd w:id="11"/>
      <w:bookmarkEnd w:id="12"/>
      <w:r w:rsidR="00716EE3" w:rsidRPr="00C55853">
        <w:rPr>
          <w:rFonts w:ascii="Book Antiqua" w:hAnsi="Book Antiqua"/>
          <w:b/>
        </w:rPr>
        <w:t>Mei R Fu, PhD, RN, ACNS-BC, FAAN</w:t>
      </w:r>
      <w:r w:rsidRPr="00C55853">
        <w:rPr>
          <w:rFonts w:ascii="Book Antiqua" w:hAnsi="Book Antiqua"/>
          <w:lang w:eastAsia="zh-CN"/>
        </w:rPr>
        <w:t xml:space="preserve">, </w:t>
      </w:r>
      <w:r w:rsidR="00716EE3" w:rsidRPr="00C55853">
        <w:rPr>
          <w:rFonts w:ascii="Book Antiqua" w:hAnsi="Book Antiqua"/>
          <w:b/>
        </w:rPr>
        <w:t>Associate Professor</w:t>
      </w:r>
      <w:r w:rsidRPr="00C55853">
        <w:rPr>
          <w:rFonts w:ascii="Book Antiqua" w:hAnsi="Book Antiqua"/>
          <w:b/>
          <w:lang w:eastAsia="zh-CN"/>
        </w:rPr>
        <w:t xml:space="preserve">, </w:t>
      </w:r>
      <w:r w:rsidR="00716EE3" w:rsidRPr="00C55853">
        <w:rPr>
          <w:rFonts w:ascii="Book Antiqua" w:hAnsi="Book Antiqua"/>
        </w:rPr>
        <w:t>College of Nursing</w:t>
      </w:r>
      <w:r w:rsidRPr="00C55853">
        <w:rPr>
          <w:rFonts w:ascii="Book Antiqua" w:hAnsi="Book Antiqua"/>
          <w:lang w:eastAsia="zh-CN"/>
        </w:rPr>
        <w:t xml:space="preserve">, </w:t>
      </w:r>
      <w:r w:rsidR="00716EE3" w:rsidRPr="00C55853">
        <w:rPr>
          <w:rFonts w:ascii="Book Antiqua" w:hAnsi="Book Antiqua"/>
        </w:rPr>
        <w:t>New York University</w:t>
      </w:r>
      <w:r w:rsidRPr="00C55853">
        <w:rPr>
          <w:rFonts w:ascii="Book Antiqua" w:hAnsi="Book Antiqua"/>
          <w:lang w:eastAsia="zh-CN"/>
        </w:rPr>
        <w:t xml:space="preserve">, </w:t>
      </w:r>
      <w:r w:rsidR="00716EE3" w:rsidRPr="00C55853">
        <w:rPr>
          <w:rFonts w:ascii="Book Antiqua" w:hAnsi="Book Antiqua"/>
        </w:rPr>
        <w:t>726 Broadway, 10</w:t>
      </w:r>
      <w:r w:rsidR="00716EE3" w:rsidRPr="008930C5">
        <w:rPr>
          <w:rFonts w:ascii="Book Antiqua" w:hAnsi="Book Antiqua"/>
          <w:vertAlign w:val="superscript"/>
        </w:rPr>
        <w:t>th</w:t>
      </w:r>
      <w:r w:rsidR="00716EE3" w:rsidRPr="00C55853">
        <w:rPr>
          <w:rFonts w:ascii="Book Antiqua" w:hAnsi="Book Antiqua"/>
        </w:rPr>
        <w:t xml:space="preserve"> Floor</w:t>
      </w:r>
      <w:r w:rsidRPr="00C55853">
        <w:rPr>
          <w:rFonts w:ascii="Book Antiqua" w:hAnsi="Book Antiqua"/>
          <w:lang w:eastAsia="zh-CN"/>
        </w:rPr>
        <w:t xml:space="preserve">, </w:t>
      </w:r>
      <w:r w:rsidR="00716EE3" w:rsidRPr="00C55853">
        <w:rPr>
          <w:rFonts w:ascii="Book Antiqua" w:hAnsi="Book Antiqua"/>
        </w:rPr>
        <w:t>New York, NY 10003</w:t>
      </w:r>
      <w:r w:rsidRPr="00C55853">
        <w:rPr>
          <w:rFonts w:ascii="Book Antiqua" w:hAnsi="Book Antiqua"/>
          <w:lang w:eastAsia="zh-CN"/>
        </w:rPr>
        <w:t xml:space="preserve">, </w:t>
      </w:r>
      <w:r w:rsidRPr="00C55853">
        <w:rPr>
          <w:rFonts w:ascii="Book Antiqua" w:hAnsi="Book Antiqua" w:cs="Garamond"/>
        </w:rPr>
        <w:t>United States</w:t>
      </w:r>
      <w:r w:rsidRPr="00C55853">
        <w:rPr>
          <w:rFonts w:ascii="Book Antiqua" w:eastAsiaTheme="minorEastAsia" w:hAnsi="Book Antiqua" w:cs="Garamond"/>
          <w:lang w:eastAsia="zh-CN"/>
        </w:rPr>
        <w:t xml:space="preserve">. </w:t>
      </w:r>
      <w:hyperlink r:id="rId9" w:history="1">
        <w:r w:rsidRPr="00C55853">
          <w:rPr>
            <w:rStyle w:val="a3"/>
            <w:rFonts w:ascii="Book Antiqua" w:hAnsi="Book Antiqua"/>
            <w:color w:val="auto"/>
          </w:rPr>
          <w:t>mf67@nyu.edu</w:t>
        </w:r>
      </w:hyperlink>
    </w:p>
    <w:p w:rsidR="00F51A61" w:rsidRPr="00C55853" w:rsidRDefault="00F51A61" w:rsidP="00574698">
      <w:pPr>
        <w:spacing w:after="0" w:line="360" w:lineRule="auto"/>
        <w:jc w:val="both"/>
        <w:rPr>
          <w:rFonts w:ascii="Book Antiqua" w:hAnsi="Book Antiqua"/>
          <w:b/>
          <w:sz w:val="24"/>
          <w:szCs w:val="24"/>
        </w:rPr>
      </w:pPr>
      <w:bookmarkStart w:id="13" w:name="OLE_LINK283"/>
      <w:bookmarkStart w:id="14" w:name="OLE_LINK284"/>
      <w:r w:rsidRPr="00C55853">
        <w:rPr>
          <w:rFonts w:ascii="Book Antiqua" w:hAnsi="Book Antiqua"/>
          <w:b/>
          <w:sz w:val="24"/>
          <w:szCs w:val="24"/>
        </w:rPr>
        <w:t>Telephone:</w:t>
      </w:r>
      <w:r w:rsidRPr="00C55853">
        <w:rPr>
          <w:rFonts w:ascii="Book Antiqua" w:hAnsi="Book Antiqua" w:cs="Times New Roman"/>
          <w:sz w:val="24"/>
          <w:szCs w:val="24"/>
        </w:rPr>
        <w:t xml:space="preserve"> </w:t>
      </w:r>
      <w:r w:rsidRPr="00C55853">
        <w:rPr>
          <w:rFonts w:ascii="Book Antiqua" w:hAnsi="Book Antiqua" w:cs="Times New Roman"/>
          <w:sz w:val="24"/>
          <w:szCs w:val="24"/>
          <w:lang w:eastAsia="zh-CN"/>
        </w:rPr>
        <w:t>+1-</w:t>
      </w:r>
      <w:r w:rsidRPr="00C55853">
        <w:rPr>
          <w:rFonts w:ascii="Book Antiqua" w:hAnsi="Book Antiqua" w:cs="Times New Roman"/>
          <w:sz w:val="24"/>
          <w:szCs w:val="24"/>
        </w:rPr>
        <w:t>212-9985314</w:t>
      </w:r>
      <w:r w:rsidRPr="00C55853">
        <w:rPr>
          <w:rFonts w:ascii="Book Antiqua" w:hAnsi="Book Antiqua"/>
          <w:sz w:val="24"/>
          <w:szCs w:val="24"/>
        </w:rPr>
        <w:t xml:space="preserve">        </w:t>
      </w:r>
    </w:p>
    <w:bookmarkEnd w:id="13"/>
    <w:bookmarkEnd w:id="14"/>
    <w:p w:rsidR="00F51A61" w:rsidRPr="00C55853" w:rsidRDefault="00F51A61" w:rsidP="00574698">
      <w:pPr>
        <w:spacing w:after="0" w:line="360" w:lineRule="auto"/>
        <w:jc w:val="both"/>
        <w:rPr>
          <w:rFonts w:ascii="Book Antiqua" w:hAnsi="Book Antiqua"/>
          <w:b/>
          <w:sz w:val="24"/>
          <w:szCs w:val="24"/>
          <w:lang w:eastAsia="zh-CN"/>
        </w:rPr>
      </w:pPr>
    </w:p>
    <w:p w:rsidR="00F51A61" w:rsidRPr="00C55853" w:rsidRDefault="00F51A61" w:rsidP="00574698">
      <w:pPr>
        <w:spacing w:after="0" w:line="360" w:lineRule="auto"/>
        <w:jc w:val="both"/>
        <w:rPr>
          <w:rFonts w:ascii="Book Antiqua" w:hAnsi="Book Antiqua"/>
          <w:b/>
          <w:sz w:val="24"/>
          <w:szCs w:val="24"/>
          <w:lang w:eastAsia="zh-CN"/>
        </w:rPr>
      </w:pPr>
      <w:r w:rsidRPr="00C55853">
        <w:rPr>
          <w:rFonts w:ascii="Book Antiqua" w:hAnsi="Book Antiqua"/>
          <w:b/>
          <w:sz w:val="24"/>
          <w:szCs w:val="24"/>
        </w:rPr>
        <w:t>Received:</w:t>
      </w:r>
      <w:bookmarkStart w:id="15" w:name="OLE_LINK8"/>
      <w:bookmarkStart w:id="16" w:name="OLE_LINK9"/>
      <w:bookmarkStart w:id="17" w:name="OLE_LINK14"/>
      <w:r w:rsidR="00A769E8" w:rsidRPr="00C55853">
        <w:rPr>
          <w:rFonts w:ascii="Book Antiqua" w:hAnsi="Book Antiqua"/>
          <w:sz w:val="24"/>
          <w:szCs w:val="24"/>
        </w:rPr>
        <w:t xml:space="preserve"> December</w:t>
      </w:r>
      <w:bookmarkEnd w:id="15"/>
      <w:bookmarkEnd w:id="16"/>
      <w:bookmarkEnd w:id="17"/>
      <w:r w:rsidR="00A769E8" w:rsidRPr="00C55853">
        <w:rPr>
          <w:rFonts w:ascii="Book Antiqua" w:hAnsi="Book Antiqua" w:hint="eastAsia"/>
          <w:sz w:val="24"/>
          <w:szCs w:val="24"/>
          <w:lang w:eastAsia="zh-CN"/>
        </w:rPr>
        <w:t xml:space="preserve"> 31, 2013  </w:t>
      </w:r>
      <w:r w:rsidRPr="00C55853">
        <w:rPr>
          <w:rFonts w:ascii="Book Antiqua" w:hAnsi="Book Antiqua"/>
          <w:b/>
          <w:sz w:val="24"/>
          <w:szCs w:val="24"/>
        </w:rPr>
        <w:t xml:space="preserve"> </w:t>
      </w:r>
      <w:r w:rsidRPr="00C55853">
        <w:rPr>
          <w:rFonts w:ascii="Book Antiqua" w:hAnsi="Book Antiqua"/>
          <w:sz w:val="24"/>
          <w:szCs w:val="24"/>
        </w:rPr>
        <w:t xml:space="preserve">     </w:t>
      </w:r>
      <w:r w:rsidRPr="00C55853">
        <w:rPr>
          <w:rFonts w:ascii="Book Antiqua" w:hAnsi="Book Antiqua"/>
          <w:b/>
          <w:sz w:val="24"/>
          <w:szCs w:val="24"/>
        </w:rPr>
        <w:t xml:space="preserve">Revised: </w:t>
      </w:r>
      <w:bookmarkStart w:id="18" w:name="OLE_LINK15"/>
      <w:bookmarkStart w:id="19" w:name="OLE_LINK16"/>
      <w:bookmarkStart w:id="20" w:name="OLE_LINK17"/>
      <w:bookmarkStart w:id="21" w:name="OLE_LINK155"/>
      <w:bookmarkStart w:id="22" w:name="OLE_LINK105"/>
      <w:bookmarkStart w:id="23" w:name="OLE_LINK114"/>
      <w:bookmarkStart w:id="24" w:name="OLE_LINK27"/>
      <w:bookmarkStart w:id="25" w:name="OLE_LINK300"/>
      <w:bookmarkStart w:id="26" w:name="OLE_LINK307"/>
      <w:bookmarkStart w:id="27" w:name="OLE_LINK343"/>
      <w:r w:rsidR="00755CCA" w:rsidRPr="00C55853">
        <w:rPr>
          <w:rFonts w:ascii="Book Antiqua" w:hAnsi="Book Antiqua"/>
          <w:sz w:val="24"/>
          <w:szCs w:val="24"/>
        </w:rPr>
        <w:t>April</w:t>
      </w:r>
      <w:bookmarkEnd w:id="18"/>
      <w:bookmarkEnd w:id="19"/>
      <w:bookmarkEnd w:id="20"/>
      <w:bookmarkEnd w:id="21"/>
      <w:bookmarkEnd w:id="22"/>
      <w:bookmarkEnd w:id="23"/>
      <w:bookmarkEnd w:id="24"/>
      <w:bookmarkEnd w:id="25"/>
      <w:bookmarkEnd w:id="26"/>
      <w:bookmarkEnd w:id="27"/>
      <w:r w:rsidR="00755CCA" w:rsidRPr="00C55853">
        <w:rPr>
          <w:rFonts w:ascii="Book Antiqua" w:hAnsi="Book Antiqua" w:hint="eastAsia"/>
          <w:sz w:val="24"/>
          <w:szCs w:val="24"/>
          <w:lang w:eastAsia="zh-CN"/>
        </w:rPr>
        <w:t xml:space="preserve"> </w:t>
      </w:r>
      <w:r w:rsidR="00ED6AC9" w:rsidRPr="00C55853">
        <w:rPr>
          <w:rFonts w:ascii="Book Antiqua" w:hAnsi="Book Antiqua" w:hint="eastAsia"/>
          <w:sz w:val="24"/>
          <w:szCs w:val="24"/>
          <w:lang w:eastAsia="zh-CN"/>
        </w:rPr>
        <w:t>29</w:t>
      </w:r>
      <w:r w:rsidR="00A769E8" w:rsidRPr="00C55853">
        <w:rPr>
          <w:rFonts w:ascii="Book Antiqua" w:hAnsi="Book Antiqua" w:hint="eastAsia"/>
          <w:sz w:val="24"/>
          <w:szCs w:val="24"/>
          <w:lang w:eastAsia="zh-CN"/>
        </w:rPr>
        <w:t>, 2014</w:t>
      </w:r>
    </w:p>
    <w:p w:rsidR="00F51A61" w:rsidRPr="00ED4C5E" w:rsidRDefault="00F51A61" w:rsidP="00ED4C5E">
      <w:pPr>
        <w:rPr>
          <w:rFonts w:ascii="Book Antiqua" w:hAnsi="Book Antiqua"/>
          <w:sz w:val="24"/>
          <w:szCs w:val="24"/>
        </w:rPr>
      </w:pPr>
      <w:r w:rsidRPr="00C55853">
        <w:rPr>
          <w:rFonts w:ascii="Book Antiqua" w:hAnsi="Book Antiqua"/>
          <w:b/>
          <w:sz w:val="24"/>
          <w:szCs w:val="24"/>
        </w:rPr>
        <w:t xml:space="preserve">Accepted: </w:t>
      </w:r>
      <w:r w:rsidR="00ED4C5E" w:rsidRPr="004225F3">
        <w:rPr>
          <w:rFonts w:ascii="Book Antiqua" w:hAnsi="Book Antiqua"/>
          <w:sz w:val="24"/>
          <w:szCs w:val="24"/>
        </w:rPr>
        <w:t>May 16, 2014</w:t>
      </w:r>
      <w:bookmarkStart w:id="28" w:name="_GoBack"/>
      <w:bookmarkEnd w:id="28"/>
    </w:p>
    <w:p w:rsidR="00F51A61" w:rsidRPr="00C55853" w:rsidRDefault="00F51A61" w:rsidP="00574698">
      <w:pPr>
        <w:spacing w:after="0" w:line="360" w:lineRule="auto"/>
        <w:jc w:val="both"/>
        <w:rPr>
          <w:rFonts w:ascii="Book Antiqua" w:hAnsi="Book Antiqua"/>
          <w:sz w:val="24"/>
          <w:szCs w:val="24"/>
        </w:rPr>
      </w:pPr>
      <w:r w:rsidRPr="00C55853">
        <w:rPr>
          <w:rFonts w:ascii="Book Antiqua" w:hAnsi="Book Antiqua"/>
          <w:b/>
          <w:sz w:val="24"/>
          <w:szCs w:val="24"/>
        </w:rPr>
        <w:t xml:space="preserve">Published online: </w:t>
      </w:r>
    </w:p>
    <w:p w:rsidR="00685486" w:rsidRPr="00C55853" w:rsidRDefault="00716EE3" w:rsidP="00574698">
      <w:pPr>
        <w:spacing w:after="0" w:line="360" w:lineRule="auto"/>
        <w:jc w:val="both"/>
        <w:rPr>
          <w:rFonts w:ascii="Book Antiqua" w:hAnsi="Book Antiqua" w:cs="Times New Roman"/>
          <w:b/>
          <w:sz w:val="24"/>
          <w:szCs w:val="24"/>
          <w:shd w:val="clear" w:color="auto" w:fill="FFFFFF"/>
        </w:rPr>
      </w:pPr>
      <w:r w:rsidRPr="00C55853">
        <w:rPr>
          <w:rFonts w:ascii="Book Antiqua" w:hAnsi="Book Antiqua" w:cs="Times New Roman"/>
          <w:b/>
          <w:sz w:val="24"/>
          <w:szCs w:val="24"/>
          <w:shd w:val="clear" w:color="auto" w:fill="FFFFFF"/>
        </w:rPr>
        <w:br w:type="page"/>
      </w:r>
      <w:r w:rsidR="00685486" w:rsidRPr="00C55853">
        <w:rPr>
          <w:rFonts w:ascii="Book Antiqua" w:hAnsi="Book Antiqua" w:cs="Times New Roman"/>
          <w:b/>
          <w:sz w:val="24"/>
          <w:szCs w:val="24"/>
          <w:shd w:val="clear" w:color="auto" w:fill="FFFFFF"/>
        </w:rPr>
        <w:lastRenderedPageBreak/>
        <w:t>Abstract</w:t>
      </w:r>
    </w:p>
    <w:p w:rsidR="00685486" w:rsidRPr="00C55853" w:rsidRDefault="00685486" w:rsidP="00574698">
      <w:pPr>
        <w:tabs>
          <w:tab w:val="left" w:pos="360"/>
        </w:tabs>
        <w:spacing w:after="0" w:line="360" w:lineRule="auto"/>
        <w:jc w:val="both"/>
        <w:rPr>
          <w:rFonts w:ascii="Book Antiqua" w:hAnsi="Book Antiqua" w:cs="Times New Roman"/>
          <w:sz w:val="24"/>
          <w:szCs w:val="24"/>
          <w:lang w:eastAsia="zh-CN"/>
        </w:rPr>
      </w:pPr>
      <w:r w:rsidRPr="00C55853">
        <w:rPr>
          <w:rFonts w:ascii="Book Antiqua" w:hAnsi="Book Antiqua" w:cs="Times New Roman"/>
          <w:sz w:val="24"/>
          <w:szCs w:val="24"/>
        </w:rPr>
        <w:t>The global burden of breast cancer continues to increase largely because of the aging and growth of the world population. More than 1.38 million women worldwide were estimated to be diagnosed with breast cancer in 2008, accounting for 23% of all diagnosed cancers in women. Given that the 5-year survival rate for breast cancer is now 90%, experiencing breast cancer is ultimately about quality of life. Women treated for breast cancer are facing a life-time risk of developing lymphedema, a chronic condition that occurs in up to 40% of this population</w:t>
      </w:r>
      <w:r w:rsidR="00B668DE" w:rsidRPr="00C55853">
        <w:rPr>
          <w:rFonts w:ascii="Book Antiqua" w:hAnsi="Book Antiqua" w:cs="Times New Roman"/>
          <w:sz w:val="24"/>
          <w:szCs w:val="24"/>
        </w:rPr>
        <w:t xml:space="preserve"> and</w:t>
      </w:r>
      <w:r w:rsidR="00AC289A" w:rsidRPr="00C55853">
        <w:rPr>
          <w:rFonts w:ascii="Book Antiqua" w:hAnsi="Book Antiqua" w:cs="Times New Roman"/>
          <w:sz w:val="24"/>
          <w:szCs w:val="24"/>
        </w:rPr>
        <w:t xml:space="preserve"> negatively affects</w:t>
      </w:r>
      <w:r w:rsidR="00B668DE" w:rsidRPr="00C55853">
        <w:rPr>
          <w:rFonts w:ascii="Book Antiqua" w:hAnsi="Book Antiqua" w:cs="Times New Roman"/>
          <w:sz w:val="24"/>
          <w:szCs w:val="24"/>
        </w:rPr>
        <w:t xml:space="preserve"> breast cancer survivors’ quality of life. </w:t>
      </w:r>
      <w:r w:rsidRPr="00C55853">
        <w:rPr>
          <w:rFonts w:ascii="Book Antiqua" w:hAnsi="Book Antiqua" w:cs="Times New Roman"/>
          <w:sz w:val="24"/>
          <w:szCs w:val="24"/>
        </w:rPr>
        <w:t xml:space="preserve">This review offers an insightful understanding of the condition </w:t>
      </w:r>
      <w:r w:rsidR="005E7AAC" w:rsidRPr="00C55853">
        <w:rPr>
          <w:rFonts w:ascii="Book Antiqua" w:hAnsi="Book Antiqua" w:cs="Times New Roman"/>
          <w:sz w:val="24"/>
          <w:szCs w:val="24"/>
        </w:rPr>
        <w:t xml:space="preserve">by providing clinically relevant and evidence based knowledge </w:t>
      </w:r>
      <w:r w:rsidR="003334C6" w:rsidRPr="00C55853">
        <w:rPr>
          <w:rFonts w:ascii="Book Antiqua" w:hAnsi="Book Antiqua" w:cs="Times New Roman"/>
          <w:sz w:val="24"/>
          <w:szCs w:val="24"/>
        </w:rPr>
        <w:t xml:space="preserve">regarding </w:t>
      </w:r>
      <w:r w:rsidR="003272CA" w:rsidRPr="00C55853">
        <w:rPr>
          <w:rFonts w:ascii="Book Antiqua" w:hAnsi="Book Antiqua" w:cs="Times New Roman"/>
          <w:sz w:val="24"/>
          <w:szCs w:val="24"/>
        </w:rPr>
        <w:t xml:space="preserve">lymphedema symptoms, diagnosis, risk reduction, and management </w:t>
      </w:r>
      <w:r w:rsidR="00B668DE" w:rsidRPr="00C55853">
        <w:rPr>
          <w:rFonts w:ascii="Book Antiqua" w:hAnsi="Book Antiqua" w:cs="Times New Roman"/>
          <w:sz w:val="24"/>
          <w:szCs w:val="24"/>
        </w:rPr>
        <w:t xml:space="preserve">with the intent </w:t>
      </w:r>
      <w:r w:rsidR="005E7AAC" w:rsidRPr="00C55853">
        <w:rPr>
          <w:rFonts w:ascii="Book Antiqua" w:hAnsi="Book Antiqua" w:cs="Times New Roman"/>
          <w:sz w:val="24"/>
          <w:szCs w:val="24"/>
        </w:rPr>
        <w:t>to inform</w:t>
      </w:r>
      <w:r w:rsidRPr="00C55853">
        <w:rPr>
          <w:rFonts w:ascii="Book Antiqua" w:hAnsi="Book Antiqua" w:cs="Times New Roman"/>
          <w:sz w:val="24"/>
          <w:szCs w:val="24"/>
        </w:rPr>
        <w:t xml:space="preserve"> health care professionals so that they might be better equipped to </w:t>
      </w:r>
      <w:r w:rsidR="00B668DE" w:rsidRPr="00C55853">
        <w:rPr>
          <w:rFonts w:ascii="Book Antiqua" w:hAnsi="Book Antiqua" w:cs="Times New Roman"/>
          <w:sz w:val="24"/>
          <w:szCs w:val="24"/>
        </w:rPr>
        <w:t>care for</w:t>
      </w:r>
      <w:r w:rsidRPr="00C55853">
        <w:rPr>
          <w:rFonts w:ascii="Book Antiqua" w:hAnsi="Book Antiqua" w:cs="Times New Roman"/>
          <w:sz w:val="24"/>
          <w:szCs w:val="24"/>
        </w:rPr>
        <w:t xml:space="preserve"> patients.</w:t>
      </w:r>
    </w:p>
    <w:p w:rsidR="00366A0D" w:rsidRPr="00C55853" w:rsidRDefault="00366A0D" w:rsidP="00574698">
      <w:pPr>
        <w:tabs>
          <w:tab w:val="left" w:pos="360"/>
        </w:tabs>
        <w:spacing w:after="0" w:line="360" w:lineRule="auto"/>
        <w:jc w:val="both"/>
        <w:rPr>
          <w:rFonts w:ascii="Book Antiqua" w:hAnsi="Book Antiqua" w:cs="Times New Roman"/>
          <w:sz w:val="24"/>
          <w:szCs w:val="24"/>
          <w:lang w:eastAsia="zh-CN"/>
        </w:rPr>
      </w:pPr>
    </w:p>
    <w:p w:rsidR="000F59DB" w:rsidRPr="000418A5" w:rsidRDefault="000F59DB" w:rsidP="000F59DB">
      <w:pPr>
        <w:spacing w:line="360" w:lineRule="auto"/>
        <w:rPr>
          <w:rFonts w:ascii="Book Antiqua" w:hAnsi="Book Antiqua" w:cs="宋体"/>
          <w:sz w:val="24"/>
        </w:rPr>
      </w:pPr>
      <w:bookmarkStart w:id="29" w:name="OLE_LINK344"/>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bookmarkEnd w:id="29"/>
    <w:p w:rsidR="00280333" w:rsidRPr="000F59DB" w:rsidRDefault="00280333" w:rsidP="00574698">
      <w:pPr>
        <w:spacing w:after="0" w:line="360" w:lineRule="auto"/>
        <w:jc w:val="both"/>
        <w:rPr>
          <w:lang w:eastAsia="zh-CN"/>
        </w:rPr>
      </w:pPr>
    </w:p>
    <w:p w:rsidR="00D9101B" w:rsidRPr="00C55853" w:rsidRDefault="00D9101B" w:rsidP="00574698">
      <w:pPr>
        <w:spacing w:after="0" w:line="360" w:lineRule="auto"/>
        <w:jc w:val="both"/>
        <w:rPr>
          <w:rFonts w:ascii="Book Antiqua" w:hAnsi="Book Antiqua" w:cs="Times New Roman"/>
          <w:sz w:val="24"/>
          <w:szCs w:val="24"/>
          <w:lang w:eastAsia="zh-CN"/>
        </w:rPr>
      </w:pPr>
      <w:r w:rsidRPr="00C55853">
        <w:rPr>
          <w:rFonts w:ascii="Book Antiqua" w:hAnsi="Book Antiqua" w:cs="Times New Roman"/>
          <w:b/>
          <w:sz w:val="24"/>
          <w:szCs w:val="24"/>
        </w:rPr>
        <w:t>Keywords:</w:t>
      </w:r>
      <w:r w:rsidRPr="00C55853">
        <w:rPr>
          <w:rFonts w:ascii="Book Antiqua" w:hAnsi="Book Antiqua" w:cs="Times New Roman"/>
          <w:sz w:val="24"/>
          <w:szCs w:val="24"/>
        </w:rPr>
        <w:t xml:space="preserve"> Lymphedema</w:t>
      </w:r>
      <w:r w:rsidR="00FE366A"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w:t>
      </w:r>
      <w:r w:rsidR="00FE366A" w:rsidRPr="00C55853">
        <w:rPr>
          <w:rFonts w:ascii="Book Antiqua" w:hAnsi="Book Antiqua" w:cs="Times New Roman"/>
          <w:sz w:val="24"/>
          <w:szCs w:val="24"/>
        </w:rPr>
        <w:t>B</w:t>
      </w:r>
      <w:r w:rsidRPr="00C55853">
        <w:rPr>
          <w:rFonts w:ascii="Book Antiqua" w:hAnsi="Book Antiqua" w:cs="Times New Roman"/>
          <w:sz w:val="24"/>
          <w:szCs w:val="24"/>
        </w:rPr>
        <w:t>reast cancer</w:t>
      </w:r>
      <w:r w:rsidR="00FE366A"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w:t>
      </w:r>
      <w:r w:rsidR="00FE366A" w:rsidRPr="00C55853">
        <w:rPr>
          <w:rFonts w:ascii="Book Antiqua" w:hAnsi="Book Antiqua" w:cs="Times New Roman"/>
          <w:sz w:val="24"/>
          <w:szCs w:val="24"/>
        </w:rPr>
        <w:t>S</w:t>
      </w:r>
      <w:r w:rsidRPr="00C55853">
        <w:rPr>
          <w:rFonts w:ascii="Book Antiqua" w:hAnsi="Book Antiqua" w:cs="Times New Roman"/>
          <w:sz w:val="24"/>
          <w:szCs w:val="24"/>
        </w:rPr>
        <w:t>ymptoms</w:t>
      </w:r>
      <w:r w:rsidR="00FE366A"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w:t>
      </w:r>
      <w:r w:rsidR="00FE366A" w:rsidRPr="00C55853">
        <w:rPr>
          <w:rFonts w:ascii="Book Antiqua" w:hAnsi="Book Antiqua" w:cs="Times New Roman"/>
          <w:sz w:val="24"/>
          <w:szCs w:val="24"/>
        </w:rPr>
        <w:t>D</w:t>
      </w:r>
      <w:r w:rsidRPr="00C55853">
        <w:rPr>
          <w:rFonts w:ascii="Book Antiqua" w:hAnsi="Book Antiqua" w:cs="Times New Roman"/>
          <w:sz w:val="24"/>
          <w:szCs w:val="24"/>
        </w:rPr>
        <w:t>iagnosis</w:t>
      </w:r>
      <w:r w:rsidR="00FE366A"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w:t>
      </w:r>
      <w:r w:rsidR="00FE366A" w:rsidRPr="00C55853">
        <w:rPr>
          <w:rFonts w:ascii="Book Antiqua" w:hAnsi="Book Antiqua" w:cs="Times New Roman"/>
          <w:sz w:val="24"/>
          <w:szCs w:val="24"/>
        </w:rPr>
        <w:t>R</w:t>
      </w:r>
      <w:r w:rsidRPr="00C55853">
        <w:rPr>
          <w:rFonts w:ascii="Book Antiqua" w:hAnsi="Book Antiqua" w:cs="Times New Roman"/>
          <w:sz w:val="24"/>
          <w:szCs w:val="24"/>
        </w:rPr>
        <w:t>isk reduction</w:t>
      </w:r>
      <w:r w:rsidR="00FE366A"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w:t>
      </w:r>
      <w:r w:rsidR="00FE366A" w:rsidRPr="00C55853">
        <w:rPr>
          <w:rFonts w:ascii="Book Antiqua" w:hAnsi="Book Antiqua" w:cs="Times New Roman"/>
          <w:sz w:val="24"/>
          <w:szCs w:val="24"/>
        </w:rPr>
        <w:t>M</w:t>
      </w:r>
      <w:r w:rsidRPr="00C55853">
        <w:rPr>
          <w:rFonts w:ascii="Book Antiqua" w:hAnsi="Book Antiqua" w:cs="Times New Roman"/>
          <w:sz w:val="24"/>
          <w:szCs w:val="24"/>
        </w:rPr>
        <w:t>anagement</w:t>
      </w:r>
    </w:p>
    <w:p w:rsidR="00FE366A" w:rsidRPr="00C55853" w:rsidRDefault="00FE366A" w:rsidP="00574698">
      <w:pPr>
        <w:spacing w:after="0" w:line="360" w:lineRule="auto"/>
        <w:jc w:val="both"/>
        <w:rPr>
          <w:rFonts w:ascii="Book Antiqua" w:hAnsi="Book Antiqua" w:cs="Times New Roman"/>
          <w:sz w:val="24"/>
          <w:szCs w:val="24"/>
          <w:lang w:eastAsia="zh-CN"/>
        </w:rPr>
      </w:pPr>
    </w:p>
    <w:p w:rsidR="00685486" w:rsidRPr="00C55853" w:rsidRDefault="00D9101B" w:rsidP="00574698">
      <w:pPr>
        <w:spacing w:after="0" w:line="360" w:lineRule="auto"/>
        <w:jc w:val="both"/>
        <w:rPr>
          <w:rFonts w:ascii="Book Antiqua" w:hAnsi="Book Antiqua" w:cs="Times New Roman"/>
          <w:sz w:val="24"/>
          <w:szCs w:val="24"/>
          <w:shd w:val="clear" w:color="auto" w:fill="E4E4E4"/>
          <w:lang w:eastAsia="zh-CN"/>
        </w:rPr>
      </w:pPr>
      <w:bookmarkStart w:id="30" w:name="OLE_LINK332"/>
      <w:bookmarkStart w:id="31" w:name="OLE_LINK333"/>
      <w:r w:rsidRPr="00C55853">
        <w:rPr>
          <w:rFonts w:ascii="Book Antiqua" w:eastAsia="Arial Unicode MS" w:hAnsi="Book Antiqua" w:cs="Arial Unicode MS"/>
          <w:b/>
          <w:sz w:val="24"/>
          <w:szCs w:val="24"/>
        </w:rPr>
        <w:t>Core tip:</w:t>
      </w:r>
      <w:r w:rsidR="00366A0D" w:rsidRPr="00C55853">
        <w:rPr>
          <w:rFonts w:ascii="Book Antiqua" w:eastAsia="Arial Unicode MS" w:hAnsi="Book Antiqua" w:cs="Arial Unicode MS" w:hint="eastAsia"/>
          <w:b/>
          <w:sz w:val="24"/>
          <w:szCs w:val="24"/>
          <w:lang w:eastAsia="zh-CN"/>
        </w:rPr>
        <w:t xml:space="preserve"> </w:t>
      </w:r>
      <w:bookmarkEnd w:id="30"/>
      <w:bookmarkEnd w:id="31"/>
      <w:r w:rsidR="004C4F6C" w:rsidRPr="00C55853">
        <w:rPr>
          <w:rFonts w:ascii="Book Antiqua" w:hAnsi="Book Antiqua" w:cs="Times New Roman"/>
          <w:sz w:val="24"/>
          <w:szCs w:val="24"/>
        </w:rPr>
        <w:t>Lymphedema is one of the most dreaded and unfortunate outcomes of breast cancer treatment</w:t>
      </w:r>
      <w:r w:rsidR="00E74CEE" w:rsidRPr="00C55853">
        <w:rPr>
          <w:rFonts w:ascii="Book Antiqua" w:hAnsi="Book Antiqua" w:cs="Times New Roman"/>
          <w:sz w:val="24"/>
          <w:szCs w:val="24"/>
        </w:rPr>
        <w:t xml:space="preserve">. </w:t>
      </w:r>
      <w:r w:rsidR="00DE3168" w:rsidRPr="00C55853">
        <w:rPr>
          <w:rFonts w:ascii="Book Antiqua" w:hAnsi="Book Antiqua" w:cs="Times New Roman"/>
          <w:sz w:val="24"/>
          <w:szCs w:val="24"/>
        </w:rPr>
        <w:t>U</w:t>
      </w:r>
      <w:r w:rsidR="00E74CEE" w:rsidRPr="00C55853">
        <w:rPr>
          <w:rFonts w:ascii="Book Antiqua" w:hAnsi="Book Antiqua" w:cs="Times New Roman"/>
          <w:sz w:val="24"/>
          <w:szCs w:val="24"/>
        </w:rPr>
        <w:t xml:space="preserve">p to 40% </w:t>
      </w:r>
      <w:r w:rsidR="00DE3168" w:rsidRPr="00C55853">
        <w:rPr>
          <w:rFonts w:ascii="Book Antiqua" w:hAnsi="Book Antiqua" w:cs="Times New Roman"/>
          <w:sz w:val="24"/>
          <w:szCs w:val="24"/>
        </w:rPr>
        <w:t>of the women treated for breast cancer had lymphedema. C</w:t>
      </w:r>
      <w:r w:rsidR="00566BAD" w:rsidRPr="00C55853">
        <w:rPr>
          <w:rFonts w:ascii="Book Antiqua" w:hAnsi="Book Antiqua" w:cs="Times New Roman"/>
          <w:sz w:val="24"/>
          <w:szCs w:val="24"/>
        </w:rPr>
        <w:t>urrently</w:t>
      </w:r>
      <w:r w:rsidR="00DE3168" w:rsidRPr="00C55853">
        <w:rPr>
          <w:rFonts w:ascii="Book Antiqua" w:hAnsi="Book Antiqua" w:cs="Times New Roman"/>
          <w:sz w:val="24"/>
          <w:szCs w:val="24"/>
        </w:rPr>
        <w:t>,</w:t>
      </w:r>
      <w:r w:rsidR="00566BAD" w:rsidRPr="00C55853">
        <w:rPr>
          <w:rFonts w:ascii="Book Antiqua" w:hAnsi="Book Antiqua" w:cs="Times New Roman"/>
          <w:sz w:val="24"/>
          <w:szCs w:val="24"/>
        </w:rPr>
        <w:t xml:space="preserve"> there is no cure for this chronic condition</w:t>
      </w:r>
      <w:r w:rsidR="004C4F6C" w:rsidRPr="00C55853">
        <w:rPr>
          <w:rFonts w:ascii="Book Antiqua" w:hAnsi="Book Antiqua" w:cs="Times New Roman"/>
          <w:sz w:val="24"/>
          <w:szCs w:val="24"/>
        </w:rPr>
        <w:t>.</w:t>
      </w:r>
      <w:r w:rsidR="00DE3168" w:rsidRPr="00C55853">
        <w:rPr>
          <w:rFonts w:ascii="Book Antiqua" w:hAnsi="Book Antiqua" w:cs="Times New Roman"/>
          <w:sz w:val="24"/>
          <w:szCs w:val="24"/>
          <w:shd w:val="clear" w:color="auto" w:fill="E4E4E4"/>
        </w:rPr>
        <w:t xml:space="preserve"> Even more distressing is that women who treated for breast cancer are facing a life-time risk of developing lymphedema. </w:t>
      </w:r>
      <w:r w:rsidR="004C4F6C" w:rsidRPr="00C55853">
        <w:rPr>
          <w:rFonts w:ascii="Book Antiqua" w:hAnsi="Book Antiqua" w:cs="Times New Roman"/>
          <w:sz w:val="24"/>
          <w:szCs w:val="24"/>
        </w:rPr>
        <w:t>L</w:t>
      </w:r>
      <w:r w:rsidR="00566BAD" w:rsidRPr="00C55853">
        <w:rPr>
          <w:rFonts w:ascii="Book Antiqua" w:hAnsi="Book Antiqua" w:cs="Times New Roman"/>
          <w:sz w:val="24"/>
          <w:szCs w:val="24"/>
        </w:rPr>
        <w:t>ymphedema</w:t>
      </w:r>
      <w:r w:rsidR="004C4F6C" w:rsidRPr="00C55853">
        <w:rPr>
          <w:rFonts w:ascii="Book Antiqua" w:hAnsi="Book Antiqua" w:cs="Times New Roman"/>
          <w:sz w:val="24"/>
          <w:szCs w:val="24"/>
        </w:rPr>
        <w:t xml:space="preserve"> elicit</w:t>
      </w:r>
      <w:r w:rsidR="00566BAD" w:rsidRPr="00C55853">
        <w:rPr>
          <w:rFonts w:ascii="Book Antiqua" w:hAnsi="Book Antiqua" w:cs="Times New Roman"/>
          <w:sz w:val="24"/>
          <w:szCs w:val="24"/>
        </w:rPr>
        <w:t>s</w:t>
      </w:r>
      <w:r w:rsidR="004C4F6C" w:rsidRPr="00C55853">
        <w:rPr>
          <w:rFonts w:ascii="Book Antiqua" w:hAnsi="Book Antiqua" w:cs="Times New Roman"/>
          <w:sz w:val="24"/>
          <w:szCs w:val="24"/>
        </w:rPr>
        <w:t xml:space="preserve"> daily stress and negative impact</w:t>
      </w:r>
      <w:r w:rsidR="00566BAD" w:rsidRPr="00C55853">
        <w:rPr>
          <w:rFonts w:ascii="Book Antiqua" w:hAnsi="Book Antiqua" w:cs="Times New Roman"/>
          <w:sz w:val="24"/>
          <w:szCs w:val="24"/>
        </w:rPr>
        <w:t xml:space="preserve"> on</w:t>
      </w:r>
      <w:r w:rsidR="004C4F6C" w:rsidRPr="00C55853">
        <w:rPr>
          <w:rFonts w:ascii="Book Antiqua" w:hAnsi="Book Antiqua" w:cs="Times New Roman"/>
          <w:sz w:val="24"/>
          <w:szCs w:val="24"/>
        </w:rPr>
        <w:t xml:space="preserve"> </w:t>
      </w:r>
      <w:r w:rsidR="00DE3168" w:rsidRPr="00C55853">
        <w:rPr>
          <w:rFonts w:ascii="Book Antiqua" w:hAnsi="Book Antiqua" w:cs="Times New Roman"/>
          <w:sz w:val="24"/>
          <w:szCs w:val="24"/>
        </w:rPr>
        <w:t xml:space="preserve">breast cancer survivors’ </w:t>
      </w:r>
      <w:r w:rsidR="00566BAD" w:rsidRPr="00C55853">
        <w:rPr>
          <w:rFonts w:ascii="Book Antiqua" w:hAnsi="Book Antiqua" w:cs="Times New Roman"/>
          <w:sz w:val="24"/>
          <w:szCs w:val="24"/>
        </w:rPr>
        <w:t xml:space="preserve">the </w:t>
      </w:r>
      <w:r w:rsidR="004C4F6C" w:rsidRPr="00C55853">
        <w:rPr>
          <w:rFonts w:ascii="Book Antiqua" w:hAnsi="Book Antiqua" w:cs="Times New Roman"/>
          <w:sz w:val="24"/>
          <w:szCs w:val="24"/>
        </w:rPr>
        <w:t>quality of life</w:t>
      </w:r>
      <w:r w:rsidR="00566BAD" w:rsidRPr="00C55853">
        <w:rPr>
          <w:rFonts w:ascii="Book Antiqua" w:hAnsi="Book Antiqua" w:cs="Times New Roman"/>
          <w:sz w:val="24"/>
          <w:szCs w:val="24"/>
        </w:rPr>
        <w:t xml:space="preserve">. </w:t>
      </w:r>
      <w:r w:rsidR="00E5252B" w:rsidRPr="00C55853">
        <w:rPr>
          <w:rFonts w:ascii="Book Antiqua" w:hAnsi="Book Antiqua" w:cs="Times New Roman"/>
          <w:sz w:val="24"/>
          <w:szCs w:val="24"/>
          <w:shd w:val="clear" w:color="auto" w:fill="E4E4E4"/>
        </w:rPr>
        <w:t>This</w:t>
      </w:r>
      <w:r w:rsidR="00000F2D" w:rsidRPr="00C55853">
        <w:rPr>
          <w:rFonts w:ascii="Book Antiqua" w:hAnsi="Book Antiqua" w:cs="Times New Roman"/>
          <w:sz w:val="24"/>
          <w:szCs w:val="24"/>
          <w:shd w:val="clear" w:color="auto" w:fill="E4E4E4"/>
        </w:rPr>
        <w:t xml:space="preserve"> paper</w:t>
      </w:r>
      <w:r w:rsidR="00E5252B" w:rsidRPr="00C55853">
        <w:rPr>
          <w:rFonts w:ascii="Book Antiqua" w:hAnsi="Book Antiqua" w:cs="Times New Roman"/>
          <w:sz w:val="24"/>
          <w:szCs w:val="24"/>
          <w:shd w:val="clear" w:color="auto" w:fill="E4E4E4"/>
        </w:rPr>
        <w:t xml:space="preserve"> offers an insightful understanding of the condition by providing c</w:t>
      </w:r>
      <w:r w:rsidR="00860F0E" w:rsidRPr="00C55853">
        <w:rPr>
          <w:rFonts w:ascii="Book Antiqua" w:hAnsi="Book Antiqua" w:cs="Times New Roman"/>
          <w:sz w:val="24"/>
          <w:szCs w:val="24"/>
          <w:shd w:val="clear" w:color="auto" w:fill="E4E4E4"/>
        </w:rPr>
        <w:t>linically relevant and evidence</w:t>
      </w:r>
      <w:r w:rsidR="00AC289A" w:rsidRPr="00C55853">
        <w:rPr>
          <w:rFonts w:ascii="Book Antiqua" w:hAnsi="Book Antiqua" w:cs="Times New Roman"/>
          <w:sz w:val="24"/>
          <w:szCs w:val="24"/>
          <w:shd w:val="clear" w:color="auto" w:fill="E4E4E4"/>
        </w:rPr>
        <w:t xml:space="preserve"> </w:t>
      </w:r>
      <w:r w:rsidR="00E5252B" w:rsidRPr="00C55853">
        <w:rPr>
          <w:rFonts w:ascii="Book Antiqua" w:hAnsi="Book Antiqua" w:cs="Times New Roman"/>
          <w:sz w:val="24"/>
          <w:szCs w:val="24"/>
          <w:shd w:val="clear" w:color="auto" w:fill="E4E4E4"/>
        </w:rPr>
        <w:t xml:space="preserve">based knowledge </w:t>
      </w:r>
      <w:r w:rsidR="00992C92" w:rsidRPr="00C55853">
        <w:rPr>
          <w:rFonts w:ascii="Book Antiqua" w:hAnsi="Book Antiqua" w:cs="Times New Roman"/>
          <w:sz w:val="24"/>
          <w:szCs w:val="24"/>
        </w:rPr>
        <w:t>regarding lymphedema symptoms, diagnosis, risk reduction, and management</w:t>
      </w:r>
      <w:r w:rsidR="00992C92" w:rsidRPr="00C55853">
        <w:rPr>
          <w:rFonts w:ascii="Book Antiqua" w:hAnsi="Book Antiqua" w:cs="Times New Roman"/>
          <w:sz w:val="24"/>
          <w:szCs w:val="24"/>
          <w:shd w:val="clear" w:color="auto" w:fill="E4E4E4"/>
        </w:rPr>
        <w:t xml:space="preserve"> </w:t>
      </w:r>
      <w:r w:rsidR="00AC289A" w:rsidRPr="00C55853">
        <w:rPr>
          <w:rFonts w:ascii="Book Antiqua" w:hAnsi="Book Antiqua" w:cs="Times New Roman"/>
          <w:sz w:val="24"/>
          <w:szCs w:val="24"/>
          <w:shd w:val="clear" w:color="auto" w:fill="E4E4E4"/>
        </w:rPr>
        <w:t xml:space="preserve">with the intent </w:t>
      </w:r>
      <w:r w:rsidR="00E5252B" w:rsidRPr="00C55853">
        <w:rPr>
          <w:rFonts w:ascii="Book Antiqua" w:hAnsi="Book Antiqua" w:cs="Times New Roman"/>
          <w:sz w:val="24"/>
          <w:szCs w:val="24"/>
          <w:shd w:val="clear" w:color="auto" w:fill="E4E4E4"/>
        </w:rPr>
        <w:t xml:space="preserve">to </w:t>
      </w:r>
      <w:r w:rsidR="00801575" w:rsidRPr="00C55853">
        <w:rPr>
          <w:rFonts w:ascii="Book Antiqua" w:hAnsi="Book Antiqua" w:cs="Times New Roman"/>
          <w:sz w:val="24"/>
          <w:szCs w:val="24"/>
          <w:shd w:val="clear" w:color="auto" w:fill="E4E4E4"/>
        </w:rPr>
        <w:t>inform</w:t>
      </w:r>
      <w:r w:rsidR="00E5252B" w:rsidRPr="00C55853">
        <w:rPr>
          <w:rFonts w:ascii="Book Antiqua" w:hAnsi="Book Antiqua" w:cs="Times New Roman"/>
          <w:sz w:val="24"/>
          <w:szCs w:val="24"/>
          <w:shd w:val="clear" w:color="auto" w:fill="E4E4E4"/>
        </w:rPr>
        <w:t xml:space="preserve"> health care professionals </w:t>
      </w:r>
      <w:r w:rsidR="00801575" w:rsidRPr="00C55853">
        <w:rPr>
          <w:rFonts w:ascii="Book Antiqua" w:hAnsi="Book Antiqua" w:cs="Times New Roman"/>
          <w:sz w:val="24"/>
          <w:szCs w:val="24"/>
          <w:shd w:val="clear" w:color="auto" w:fill="E4E4E4"/>
        </w:rPr>
        <w:t xml:space="preserve">so that they can be </w:t>
      </w:r>
      <w:r w:rsidR="00E5252B" w:rsidRPr="00C55853">
        <w:rPr>
          <w:rFonts w:ascii="Book Antiqua" w:hAnsi="Book Antiqua" w:cs="Times New Roman"/>
          <w:sz w:val="24"/>
          <w:szCs w:val="24"/>
          <w:shd w:val="clear" w:color="auto" w:fill="E4E4E4"/>
        </w:rPr>
        <w:t xml:space="preserve">better equipped to </w:t>
      </w:r>
      <w:r w:rsidR="00AC289A" w:rsidRPr="00C55853">
        <w:rPr>
          <w:rFonts w:ascii="Book Antiqua" w:hAnsi="Book Antiqua" w:cs="Times New Roman"/>
          <w:sz w:val="24"/>
          <w:szCs w:val="24"/>
          <w:shd w:val="clear" w:color="auto" w:fill="E4E4E4"/>
        </w:rPr>
        <w:t>care for</w:t>
      </w:r>
      <w:r w:rsidR="00801575" w:rsidRPr="00C55853">
        <w:rPr>
          <w:rFonts w:ascii="Book Antiqua" w:hAnsi="Book Antiqua" w:cs="Times New Roman"/>
          <w:sz w:val="24"/>
          <w:szCs w:val="24"/>
          <w:shd w:val="clear" w:color="auto" w:fill="E4E4E4"/>
        </w:rPr>
        <w:t xml:space="preserve"> patients</w:t>
      </w:r>
      <w:r w:rsidR="00E5252B" w:rsidRPr="00C55853">
        <w:rPr>
          <w:rFonts w:ascii="Book Antiqua" w:hAnsi="Book Antiqua" w:cs="Times New Roman"/>
          <w:sz w:val="24"/>
          <w:szCs w:val="24"/>
          <w:shd w:val="clear" w:color="auto" w:fill="E4E4E4"/>
        </w:rPr>
        <w:t>.</w:t>
      </w:r>
    </w:p>
    <w:p w:rsidR="00F77432" w:rsidRPr="00C55853" w:rsidRDefault="00F77432" w:rsidP="00574698">
      <w:pPr>
        <w:spacing w:after="0" w:line="360" w:lineRule="auto"/>
        <w:jc w:val="both"/>
        <w:rPr>
          <w:rFonts w:ascii="Book Antiqua" w:hAnsi="Book Antiqua" w:cs="Times New Roman"/>
          <w:sz w:val="24"/>
          <w:szCs w:val="24"/>
          <w:shd w:val="clear" w:color="auto" w:fill="E4E4E4"/>
          <w:lang w:eastAsia="zh-CN"/>
        </w:rPr>
      </w:pPr>
    </w:p>
    <w:p w:rsidR="00E05D95" w:rsidRPr="000418A5" w:rsidRDefault="001A79B3" w:rsidP="00E05D95">
      <w:pPr>
        <w:spacing w:line="360" w:lineRule="auto"/>
        <w:rPr>
          <w:rFonts w:ascii="Book Antiqua" w:hAnsi="Book Antiqua"/>
          <w:sz w:val="24"/>
        </w:rPr>
      </w:pPr>
      <w:r w:rsidRPr="00C55853">
        <w:rPr>
          <w:rFonts w:ascii="Book Antiqua" w:hAnsi="Book Antiqua"/>
          <w:sz w:val="24"/>
          <w:szCs w:val="24"/>
        </w:rPr>
        <w:t xml:space="preserve">Fu </w:t>
      </w:r>
      <w:r w:rsidRPr="00C55853">
        <w:rPr>
          <w:rFonts w:ascii="Book Antiqua" w:hAnsi="Book Antiqua"/>
          <w:sz w:val="24"/>
          <w:szCs w:val="24"/>
          <w:lang w:eastAsia="zh-CN"/>
        </w:rPr>
        <w:t xml:space="preserve">MR. </w:t>
      </w:r>
      <w:r w:rsidR="00992C92" w:rsidRPr="00C55853">
        <w:rPr>
          <w:rFonts w:ascii="Book Antiqua" w:hAnsi="Book Antiqua" w:cs="Times New Roman"/>
          <w:sz w:val="24"/>
          <w:szCs w:val="24"/>
          <w:shd w:val="clear" w:color="auto" w:fill="FFFFFF"/>
        </w:rPr>
        <w:t>Breast cancer-related lymphedema: Symptoms diagnosis, risk reduction, and management</w:t>
      </w:r>
      <w:r w:rsidR="00E05D95">
        <w:rPr>
          <w:rFonts w:ascii="Book Antiqua" w:hAnsi="Book Antiqua" w:cs="Times New Roman" w:hint="eastAsia"/>
          <w:sz w:val="24"/>
          <w:szCs w:val="24"/>
          <w:shd w:val="clear" w:color="auto" w:fill="FFFFFF"/>
          <w:lang w:eastAsia="zh-CN"/>
        </w:rPr>
        <w:t xml:space="preserve">. </w:t>
      </w:r>
      <w:r w:rsidR="00E05D95" w:rsidRPr="00C341A0">
        <w:rPr>
          <w:rFonts w:ascii="Book Antiqua" w:hAnsi="Book Antiqua"/>
          <w:i/>
          <w:iCs/>
          <w:sz w:val="24"/>
          <w:szCs w:val="24"/>
        </w:rPr>
        <w:t xml:space="preserve">World J </w:t>
      </w:r>
      <w:proofErr w:type="spellStart"/>
      <w:r w:rsidR="00E05D95" w:rsidRPr="00C341A0">
        <w:rPr>
          <w:rFonts w:ascii="Book Antiqua" w:hAnsi="Book Antiqua"/>
          <w:i/>
          <w:iCs/>
          <w:sz w:val="24"/>
          <w:szCs w:val="24"/>
        </w:rPr>
        <w:t>Clin</w:t>
      </w:r>
      <w:proofErr w:type="spellEnd"/>
      <w:r w:rsidR="00E05D95" w:rsidRPr="00C341A0">
        <w:rPr>
          <w:rFonts w:ascii="Book Antiqua" w:hAnsi="Book Antiqua"/>
          <w:i/>
          <w:iCs/>
          <w:sz w:val="24"/>
          <w:szCs w:val="24"/>
        </w:rPr>
        <w:t xml:space="preserve"> </w:t>
      </w:r>
      <w:proofErr w:type="spellStart"/>
      <w:r w:rsidR="00E05D95" w:rsidRPr="00C341A0">
        <w:rPr>
          <w:rFonts w:ascii="Book Antiqua" w:hAnsi="Book Antiqua"/>
          <w:i/>
          <w:iCs/>
          <w:sz w:val="24"/>
          <w:szCs w:val="24"/>
        </w:rPr>
        <w:t>Oncol</w:t>
      </w:r>
      <w:proofErr w:type="spellEnd"/>
      <w:r w:rsidR="00E05D95">
        <w:rPr>
          <w:rFonts w:ascii="Book Antiqua" w:hAnsi="Book Antiqua" w:hint="eastAsia"/>
          <w:i/>
          <w:iCs/>
          <w:sz w:val="24"/>
          <w:szCs w:val="24"/>
          <w:lang w:eastAsia="zh-CN"/>
        </w:rPr>
        <w:t xml:space="preserve"> </w:t>
      </w:r>
      <w:r w:rsidR="00E05D95" w:rsidRPr="008C30F2">
        <w:rPr>
          <w:rFonts w:ascii="Book Antiqua" w:hAnsi="Book Antiqua" w:hint="eastAsia"/>
          <w:iCs/>
          <w:sz w:val="24"/>
        </w:rPr>
        <w:t>2014</w:t>
      </w:r>
      <w:r w:rsidR="00E05D95">
        <w:rPr>
          <w:rFonts w:ascii="Book Antiqua" w:hAnsi="Book Antiqua" w:hint="eastAsia"/>
          <w:iCs/>
          <w:sz w:val="24"/>
        </w:rPr>
        <w:t xml:space="preserve">; </w:t>
      </w:r>
      <w:proofErr w:type="gramStart"/>
      <w:r w:rsidR="00E05D95">
        <w:rPr>
          <w:rFonts w:ascii="Book Antiqua" w:hAnsi="Book Antiqua" w:hint="eastAsia"/>
          <w:iCs/>
          <w:sz w:val="24"/>
        </w:rPr>
        <w:t>In</w:t>
      </w:r>
      <w:proofErr w:type="gramEnd"/>
      <w:r w:rsidR="00E05D95">
        <w:rPr>
          <w:rFonts w:ascii="Book Antiqua" w:hAnsi="Book Antiqua" w:hint="eastAsia"/>
          <w:iCs/>
          <w:sz w:val="24"/>
        </w:rPr>
        <w:t xml:space="preserve"> press</w:t>
      </w:r>
    </w:p>
    <w:p w:rsidR="001A79B3" w:rsidRPr="00C55853" w:rsidRDefault="001A79B3" w:rsidP="00574698">
      <w:pPr>
        <w:spacing w:after="0" w:line="360" w:lineRule="auto"/>
        <w:jc w:val="both"/>
        <w:rPr>
          <w:rFonts w:ascii="Book Antiqua" w:hAnsi="Book Antiqua" w:cs="Times New Roman"/>
          <w:sz w:val="24"/>
          <w:szCs w:val="24"/>
          <w:shd w:val="clear" w:color="auto" w:fill="FFFFFF"/>
          <w:lang w:eastAsia="zh-CN"/>
        </w:rPr>
      </w:pPr>
    </w:p>
    <w:p w:rsidR="001A79B3" w:rsidRPr="00C55853" w:rsidRDefault="001A79B3" w:rsidP="00574698">
      <w:pPr>
        <w:spacing w:after="0" w:line="360" w:lineRule="auto"/>
        <w:jc w:val="both"/>
        <w:rPr>
          <w:rFonts w:ascii="Book Antiqua" w:hAnsi="Book Antiqua"/>
          <w:b/>
          <w:sz w:val="24"/>
          <w:szCs w:val="24"/>
        </w:rPr>
      </w:pPr>
      <w:r w:rsidRPr="00C55853">
        <w:rPr>
          <w:rFonts w:ascii="Book Antiqua" w:hAnsi="Book Antiqua"/>
          <w:b/>
          <w:sz w:val="24"/>
          <w:szCs w:val="24"/>
        </w:rPr>
        <w:t xml:space="preserve">Available from: URL: </w:t>
      </w:r>
    </w:p>
    <w:p w:rsidR="001A79B3" w:rsidRPr="00C55853" w:rsidRDefault="001A79B3" w:rsidP="00574698">
      <w:pPr>
        <w:spacing w:after="0" w:line="360" w:lineRule="auto"/>
        <w:jc w:val="both"/>
        <w:rPr>
          <w:rFonts w:ascii="Book Antiqua" w:hAnsi="Book Antiqua"/>
          <w:b/>
          <w:sz w:val="24"/>
          <w:szCs w:val="24"/>
        </w:rPr>
      </w:pPr>
      <w:r w:rsidRPr="00C55853">
        <w:rPr>
          <w:rFonts w:ascii="Book Antiqua" w:hAnsi="Book Antiqua"/>
          <w:b/>
          <w:sz w:val="24"/>
          <w:szCs w:val="24"/>
        </w:rPr>
        <w:t>DOI:</w:t>
      </w:r>
    </w:p>
    <w:p w:rsidR="00685486" w:rsidRPr="00C55853" w:rsidRDefault="00685486" w:rsidP="00574698">
      <w:pPr>
        <w:spacing w:after="0" w:line="360" w:lineRule="auto"/>
        <w:jc w:val="both"/>
        <w:rPr>
          <w:rFonts w:ascii="Book Antiqua" w:hAnsi="Book Antiqua" w:cs="Times New Roman"/>
          <w:b/>
          <w:sz w:val="24"/>
          <w:szCs w:val="24"/>
          <w:shd w:val="clear" w:color="auto" w:fill="FFFFFF"/>
        </w:rPr>
      </w:pPr>
    </w:p>
    <w:p w:rsidR="00C0071E" w:rsidRPr="00C55853" w:rsidRDefault="00C0071E" w:rsidP="00574698">
      <w:pPr>
        <w:tabs>
          <w:tab w:val="left" w:pos="360"/>
        </w:tabs>
        <w:spacing w:after="0" w:line="360" w:lineRule="auto"/>
        <w:jc w:val="both"/>
        <w:rPr>
          <w:rFonts w:ascii="Book Antiqua" w:hAnsi="Book Antiqua" w:cs="Times New Roman"/>
          <w:b/>
          <w:sz w:val="24"/>
          <w:szCs w:val="24"/>
          <w:lang w:eastAsia="zh-CN"/>
        </w:rPr>
      </w:pPr>
      <w:r w:rsidRPr="00C55853">
        <w:rPr>
          <w:rFonts w:ascii="Book Antiqua" w:hAnsi="Book Antiqua" w:cs="Times New Roman"/>
          <w:b/>
          <w:sz w:val="24"/>
          <w:szCs w:val="24"/>
          <w:lang w:eastAsia="zh-CN"/>
        </w:rPr>
        <w:t>INTRODUCTION</w:t>
      </w:r>
    </w:p>
    <w:p w:rsidR="00697FCE" w:rsidRPr="00C55853" w:rsidRDefault="00067F34" w:rsidP="00574698">
      <w:pPr>
        <w:tabs>
          <w:tab w:val="left" w:pos="360"/>
        </w:tabs>
        <w:spacing w:after="0" w:line="360" w:lineRule="auto"/>
        <w:jc w:val="both"/>
        <w:rPr>
          <w:rFonts w:ascii="Book Antiqua" w:hAnsi="Book Antiqua" w:cs="Times New Roman"/>
          <w:sz w:val="24"/>
          <w:szCs w:val="24"/>
        </w:rPr>
      </w:pPr>
      <w:r w:rsidRPr="00C55853">
        <w:rPr>
          <w:rFonts w:ascii="Book Antiqua" w:hAnsi="Book Antiqua" w:cs="Times New Roman"/>
          <w:sz w:val="24"/>
          <w:szCs w:val="24"/>
        </w:rPr>
        <w:t xml:space="preserve">The global burden of breast cancer continues to increase largely because of the aging and growth of the world population. More than 1.38 million women worldwide were estimated to be diagnosed with breast cancer </w:t>
      </w:r>
      <w:r w:rsidR="00042938" w:rsidRPr="00C55853">
        <w:rPr>
          <w:rFonts w:ascii="Book Antiqua" w:hAnsi="Book Antiqua" w:cs="Times New Roman"/>
          <w:sz w:val="24"/>
          <w:szCs w:val="24"/>
        </w:rPr>
        <w:t xml:space="preserve">in 2008, accounting for 23% of all diagnosed cancers in </w:t>
      </w:r>
      <w:proofErr w:type="gramStart"/>
      <w:r w:rsidR="00042938" w:rsidRPr="00C55853">
        <w:rPr>
          <w:rFonts w:ascii="Book Antiqua" w:hAnsi="Book Antiqua" w:cs="Times New Roman"/>
          <w:sz w:val="24"/>
          <w:szCs w:val="24"/>
        </w:rPr>
        <w:t>women</w:t>
      </w:r>
      <w:r w:rsidR="003E451F" w:rsidRPr="00C55853">
        <w:rPr>
          <w:rFonts w:ascii="Book Antiqua" w:hAnsi="Book Antiqua" w:cs="Times New Roman"/>
          <w:sz w:val="24"/>
          <w:szCs w:val="24"/>
          <w:vertAlign w:val="superscript"/>
        </w:rPr>
        <w:t>[</w:t>
      </w:r>
      <w:proofErr w:type="gramEnd"/>
      <w:r w:rsidR="003E451F" w:rsidRPr="00C55853">
        <w:rPr>
          <w:rFonts w:ascii="Book Antiqua" w:hAnsi="Book Antiqua" w:cs="Times New Roman"/>
          <w:sz w:val="24"/>
          <w:szCs w:val="24"/>
          <w:vertAlign w:val="superscript"/>
        </w:rPr>
        <w:t>1]</w:t>
      </w:r>
      <w:r w:rsidR="00543D1E" w:rsidRPr="00C55853">
        <w:rPr>
          <w:rFonts w:ascii="Book Antiqua" w:hAnsi="Book Antiqua" w:cs="Times New Roman"/>
          <w:sz w:val="24"/>
          <w:szCs w:val="24"/>
        </w:rPr>
        <w:t>.</w:t>
      </w:r>
      <w:r w:rsidR="00543D1E" w:rsidRPr="00C55853">
        <w:rPr>
          <w:rFonts w:ascii="Book Antiqua" w:hAnsi="Book Antiqua" w:cs="Times New Roman"/>
          <w:sz w:val="24"/>
          <w:szCs w:val="24"/>
          <w:vertAlign w:val="superscript"/>
        </w:rPr>
        <w:t xml:space="preserve"> </w:t>
      </w:r>
      <w:r w:rsidR="00EF5ACD" w:rsidRPr="00C55853">
        <w:rPr>
          <w:rFonts w:ascii="Book Antiqua" w:hAnsi="Book Antiqua" w:cs="Times New Roman"/>
          <w:sz w:val="24"/>
          <w:szCs w:val="24"/>
        </w:rPr>
        <w:t>Given that the 5-year survival rate for breast cancer is now 90% and currently there are more than 2.9 million breast cancer survivors in the U</w:t>
      </w:r>
      <w:r w:rsidR="00272B14" w:rsidRPr="00C55853">
        <w:rPr>
          <w:rFonts w:ascii="Book Antiqua" w:hAnsi="Book Antiqua" w:cs="Times New Roman"/>
          <w:sz w:val="24"/>
          <w:szCs w:val="24"/>
        </w:rPr>
        <w:t xml:space="preserve">nited </w:t>
      </w:r>
      <w:proofErr w:type="gramStart"/>
      <w:r w:rsidR="00EF5ACD" w:rsidRPr="00C55853">
        <w:rPr>
          <w:rFonts w:ascii="Book Antiqua" w:hAnsi="Book Antiqua" w:cs="Times New Roman"/>
          <w:sz w:val="24"/>
          <w:szCs w:val="24"/>
        </w:rPr>
        <w:t>S</w:t>
      </w:r>
      <w:r w:rsidR="00272B14" w:rsidRPr="00C55853">
        <w:rPr>
          <w:rFonts w:ascii="Book Antiqua" w:hAnsi="Book Antiqua" w:cs="Times New Roman"/>
          <w:sz w:val="24"/>
          <w:szCs w:val="24"/>
        </w:rPr>
        <w:t>tates</w:t>
      </w:r>
      <w:r w:rsidR="00ED7F71" w:rsidRPr="00C55853">
        <w:rPr>
          <w:rFonts w:ascii="Book Antiqua" w:hAnsi="Book Antiqua" w:cs="Times New Roman"/>
          <w:sz w:val="24"/>
          <w:szCs w:val="24"/>
          <w:vertAlign w:val="superscript"/>
        </w:rPr>
        <w:t>[</w:t>
      </w:r>
      <w:proofErr w:type="gramEnd"/>
      <w:r w:rsidR="00ED7F71" w:rsidRPr="00C55853">
        <w:rPr>
          <w:rFonts w:ascii="Book Antiqua" w:hAnsi="Book Antiqua" w:cs="Times New Roman"/>
          <w:sz w:val="24"/>
          <w:szCs w:val="24"/>
          <w:vertAlign w:val="superscript"/>
        </w:rPr>
        <w:t>2]</w:t>
      </w:r>
      <w:r w:rsidR="00543D1E" w:rsidRPr="00C55853">
        <w:rPr>
          <w:rFonts w:ascii="Book Antiqua" w:hAnsi="Book Antiqua" w:cs="Times New Roman"/>
          <w:sz w:val="24"/>
          <w:szCs w:val="24"/>
        </w:rPr>
        <w:t>,</w:t>
      </w:r>
      <w:r w:rsidR="00EF5ACD" w:rsidRPr="00C55853">
        <w:rPr>
          <w:rFonts w:ascii="Book Antiqua" w:hAnsi="Book Antiqua" w:cs="Times New Roman"/>
          <w:sz w:val="24"/>
          <w:szCs w:val="24"/>
        </w:rPr>
        <w:t xml:space="preserve"> experiencing breast cancer is </w:t>
      </w:r>
      <w:r w:rsidR="0017364F" w:rsidRPr="00C55853">
        <w:rPr>
          <w:rFonts w:ascii="Book Antiqua" w:hAnsi="Book Antiqua" w:cs="Times New Roman"/>
          <w:sz w:val="24"/>
          <w:szCs w:val="24"/>
        </w:rPr>
        <w:t>ultimately</w:t>
      </w:r>
      <w:r w:rsidR="00EF5ACD" w:rsidRPr="00C55853">
        <w:rPr>
          <w:rFonts w:ascii="Book Antiqua" w:hAnsi="Book Antiqua" w:cs="Times New Roman"/>
          <w:sz w:val="24"/>
          <w:szCs w:val="24"/>
        </w:rPr>
        <w:t xml:space="preserve"> about </w:t>
      </w:r>
      <w:r w:rsidR="008D6410" w:rsidRPr="00C55853">
        <w:rPr>
          <w:rFonts w:ascii="Book Antiqua" w:hAnsi="Book Antiqua" w:cs="Times New Roman"/>
          <w:sz w:val="24"/>
          <w:szCs w:val="24"/>
        </w:rPr>
        <w:t>quality of life</w:t>
      </w:r>
      <w:r w:rsidR="00EF5ACD" w:rsidRPr="00C55853">
        <w:rPr>
          <w:rFonts w:ascii="Book Antiqua" w:hAnsi="Book Antiqua" w:cs="Times New Roman"/>
          <w:sz w:val="24"/>
          <w:szCs w:val="24"/>
        </w:rPr>
        <w:t xml:space="preserve">. </w:t>
      </w:r>
      <w:r w:rsidR="0070175E" w:rsidRPr="00C55853">
        <w:rPr>
          <w:rFonts w:ascii="Book Antiqua" w:hAnsi="Book Antiqua" w:cs="Times New Roman"/>
          <w:sz w:val="24"/>
          <w:szCs w:val="24"/>
        </w:rPr>
        <w:t>Women treated for breast cancer</w:t>
      </w:r>
      <w:r w:rsidR="007025CA" w:rsidRPr="00C55853">
        <w:rPr>
          <w:rFonts w:ascii="Book Antiqua" w:hAnsi="Book Antiqua" w:cs="Times New Roman"/>
          <w:sz w:val="24"/>
          <w:szCs w:val="24"/>
        </w:rPr>
        <w:t xml:space="preserve"> are facing a lif</w:t>
      </w:r>
      <w:r w:rsidR="00CF5B7C" w:rsidRPr="00C55853">
        <w:rPr>
          <w:rFonts w:ascii="Book Antiqua" w:hAnsi="Book Antiqua" w:cs="Times New Roman"/>
          <w:sz w:val="24"/>
          <w:szCs w:val="24"/>
        </w:rPr>
        <w:t>e-time</w:t>
      </w:r>
      <w:r w:rsidR="007025CA" w:rsidRPr="00C55853">
        <w:rPr>
          <w:rFonts w:ascii="Book Antiqua" w:hAnsi="Book Antiqua" w:cs="Times New Roman"/>
          <w:sz w:val="24"/>
          <w:szCs w:val="24"/>
        </w:rPr>
        <w:t xml:space="preserve"> risk of developing lymphedema, a chronic condition that occurs in up to 40% of this </w:t>
      </w:r>
      <w:proofErr w:type="gramStart"/>
      <w:r w:rsidR="007025CA" w:rsidRPr="00C55853">
        <w:rPr>
          <w:rFonts w:ascii="Book Antiqua" w:hAnsi="Book Antiqua" w:cs="Times New Roman"/>
          <w:sz w:val="24"/>
          <w:szCs w:val="24"/>
        </w:rPr>
        <w:t>population</w:t>
      </w:r>
      <w:r w:rsidR="00ED7F71" w:rsidRPr="00C55853">
        <w:rPr>
          <w:rFonts w:ascii="Book Antiqua" w:hAnsi="Book Antiqua" w:cs="Times New Roman"/>
          <w:sz w:val="24"/>
          <w:szCs w:val="24"/>
          <w:vertAlign w:val="superscript"/>
        </w:rPr>
        <w:t>[</w:t>
      </w:r>
      <w:proofErr w:type="gramEnd"/>
      <w:r w:rsidR="00ED7F71" w:rsidRPr="00C55853">
        <w:rPr>
          <w:rFonts w:ascii="Book Antiqua" w:hAnsi="Book Antiqua" w:cs="Times New Roman"/>
          <w:sz w:val="24"/>
          <w:szCs w:val="24"/>
          <w:vertAlign w:val="superscript"/>
        </w:rPr>
        <w:t>3-6]</w:t>
      </w:r>
      <w:r w:rsidR="00543D1E" w:rsidRPr="00C55853">
        <w:rPr>
          <w:rFonts w:ascii="Book Antiqua" w:hAnsi="Book Antiqua" w:cs="Times New Roman"/>
          <w:sz w:val="24"/>
          <w:szCs w:val="24"/>
        </w:rPr>
        <w:t>.</w:t>
      </w:r>
      <w:r w:rsidR="009A0AB7" w:rsidRPr="00C55853">
        <w:rPr>
          <w:rFonts w:ascii="Book Antiqua" w:hAnsi="Book Antiqua" w:cs="Times New Roman"/>
          <w:sz w:val="24"/>
          <w:szCs w:val="24"/>
        </w:rPr>
        <w:t xml:space="preserve"> </w:t>
      </w:r>
    </w:p>
    <w:p w:rsidR="00F45FE4" w:rsidRPr="00C55853" w:rsidRDefault="007025CA" w:rsidP="009334C4">
      <w:pPr>
        <w:tabs>
          <w:tab w:val="left" w:pos="360"/>
        </w:tabs>
        <w:spacing w:after="0" w:line="360" w:lineRule="auto"/>
        <w:ind w:firstLineChars="200" w:firstLine="480"/>
        <w:jc w:val="both"/>
        <w:rPr>
          <w:rFonts w:ascii="Book Antiqua" w:hAnsi="Book Antiqua" w:cs="Times New Roman"/>
          <w:sz w:val="24"/>
          <w:szCs w:val="24"/>
          <w:lang w:eastAsia="zh-CN"/>
        </w:rPr>
      </w:pPr>
      <w:r w:rsidRPr="00C55853">
        <w:rPr>
          <w:rFonts w:ascii="Book Antiqua" w:eastAsia="KeplerStd-Regular" w:hAnsi="Book Antiqua" w:cs="Times New Roman"/>
          <w:sz w:val="24"/>
          <w:szCs w:val="24"/>
        </w:rPr>
        <w:t xml:space="preserve">Breast cancer-related </w:t>
      </w:r>
      <w:r w:rsidRPr="00C55853">
        <w:rPr>
          <w:rFonts w:ascii="Book Antiqua" w:hAnsi="Book Antiqua" w:cs="Times New Roman"/>
          <w:sz w:val="24"/>
          <w:szCs w:val="24"/>
        </w:rPr>
        <w:t>lymphedema</w:t>
      </w:r>
      <w:r w:rsidR="00697FCE" w:rsidRPr="00C55853">
        <w:rPr>
          <w:rFonts w:ascii="Book Antiqua" w:hAnsi="Book Antiqua" w:cs="Times New Roman"/>
          <w:sz w:val="24"/>
          <w:szCs w:val="24"/>
        </w:rPr>
        <w:t xml:space="preserve"> results</w:t>
      </w:r>
      <w:r w:rsidR="00CF5B7C" w:rsidRPr="00C55853">
        <w:rPr>
          <w:rFonts w:ascii="Book Antiqua" w:hAnsi="Book Antiqua" w:cs="Times New Roman"/>
          <w:sz w:val="24"/>
          <w:szCs w:val="24"/>
        </w:rPr>
        <w:t xml:space="preserve"> from</w:t>
      </w:r>
      <w:r w:rsidRPr="00C55853">
        <w:rPr>
          <w:rFonts w:ascii="Book Antiqua" w:hAnsi="Book Antiqua" w:cs="Times New Roman"/>
          <w:sz w:val="24"/>
          <w:szCs w:val="24"/>
        </w:rPr>
        <w:t xml:space="preserve"> obstruction or disruption of the lymphatic system associated with cancer treatment</w:t>
      </w:r>
      <w:r w:rsidR="00572D60" w:rsidRPr="00C55853">
        <w:rPr>
          <w:rFonts w:ascii="Book Antiqua" w:hAnsi="Book Antiqua" w:cs="Times New Roman"/>
          <w:sz w:val="24"/>
          <w:szCs w:val="24"/>
        </w:rPr>
        <w:t xml:space="preserve"> (</w:t>
      </w:r>
      <w:r w:rsidRPr="00C55853">
        <w:rPr>
          <w:rFonts w:ascii="Book Antiqua" w:hAnsi="Book Antiqua" w:cs="Times New Roman"/>
          <w:sz w:val="24"/>
          <w:szCs w:val="24"/>
        </w:rPr>
        <w:t xml:space="preserve">removal of </w:t>
      </w:r>
      <w:r w:rsidR="00F8577B" w:rsidRPr="00C55853">
        <w:rPr>
          <w:rFonts w:ascii="Book Antiqua" w:hAnsi="Book Antiqua" w:cs="Times New Roman"/>
          <w:sz w:val="24"/>
          <w:szCs w:val="24"/>
        </w:rPr>
        <w:t>lymph nodes a</w:t>
      </w:r>
      <w:r w:rsidR="00F96B85" w:rsidRPr="00C55853">
        <w:rPr>
          <w:rFonts w:ascii="Book Antiqua" w:hAnsi="Book Antiqua" w:cs="Times New Roman"/>
          <w:sz w:val="24"/>
          <w:szCs w:val="24"/>
        </w:rPr>
        <w:t>nd</w:t>
      </w:r>
      <w:r w:rsidR="00272B14" w:rsidRPr="00C55853">
        <w:rPr>
          <w:rFonts w:ascii="Book Antiqua" w:hAnsi="Book Antiqua" w:cs="Times New Roman"/>
          <w:sz w:val="24"/>
          <w:szCs w:val="24"/>
        </w:rPr>
        <w:t xml:space="preserve"> radiotherapy</w:t>
      </w:r>
      <w:r w:rsidR="00854E83" w:rsidRPr="00C55853">
        <w:rPr>
          <w:rFonts w:ascii="Book Antiqua" w:hAnsi="Book Antiqua" w:cs="Times New Roman"/>
          <w:sz w:val="24"/>
          <w:szCs w:val="24"/>
        </w:rPr>
        <w:t>);</w:t>
      </w:r>
      <w:r w:rsidR="00572D60" w:rsidRPr="00C55853">
        <w:rPr>
          <w:rFonts w:ascii="Book Antiqua" w:hAnsi="Book Antiqua" w:cs="Times New Roman"/>
          <w:sz w:val="24"/>
          <w:szCs w:val="24"/>
        </w:rPr>
        <w:t xml:space="preserve"> </w:t>
      </w:r>
      <w:r w:rsidR="00272B14" w:rsidRPr="00C55853">
        <w:rPr>
          <w:rFonts w:ascii="Book Antiqua" w:hAnsi="Book Antiqua" w:cs="Times New Roman"/>
          <w:sz w:val="24"/>
          <w:szCs w:val="24"/>
        </w:rPr>
        <w:t>patient</w:t>
      </w:r>
      <w:r w:rsidR="00F8577B" w:rsidRPr="00C55853">
        <w:rPr>
          <w:rFonts w:ascii="Book Antiqua" w:hAnsi="Book Antiqua" w:cs="Times New Roman"/>
          <w:sz w:val="24"/>
          <w:szCs w:val="24"/>
        </w:rPr>
        <w:t xml:space="preserve"> personal factors</w:t>
      </w:r>
      <w:r w:rsidR="00854E83" w:rsidRPr="00C55853">
        <w:rPr>
          <w:rFonts w:ascii="Book Antiqua" w:hAnsi="Book Antiqua" w:cs="Times New Roman"/>
          <w:sz w:val="24"/>
          <w:szCs w:val="24"/>
        </w:rPr>
        <w:t xml:space="preserve"> (obesity or higher body mass index [BMI]</w:t>
      </w:r>
      <w:proofErr w:type="gramStart"/>
      <w:r w:rsidR="00854E83" w:rsidRPr="00C55853">
        <w:rPr>
          <w:rFonts w:ascii="Book Antiqua" w:hAnsi="Book Antiqua" w:cs="Times New Roman"/>
          <w:sz w:val="24"/>
          <w:szCs w:val="24"/>
        </w:rPr>
        <w:t xml:space="preserve">) </w:t>
      </w:r>
      <w:r w:rsidR="00572D60" w:rsidRPr="00C55853">
        <w:rPr>
          <w:rFonts w:ascii="Book Antiqua" w:hAnsi="Book Antiqua" w:cs="Times New Roman"/>
          <w:sz w:val="24"/>
          <w:szCs w:val="24"/>
        </w:rPr>
        <w:t xml:space="preserve"> can</w:t>
      </w:r>
      <w:proofErr w:type="gramEnd"/>
      <w:r w:rsidR="00572D60" w:rsidRPr="00C55853">
        <w:rPr>
          <w:rFonts w:ascii="Book Antiqua" w:hAnsi="Book Antiqua" w:cs="Times New Roman"/>
          <w:sz w:val="24"/>
          <w:szCs w:val="24"/>
        </w:rPr>
        <w:t xml:space="preserve"> increase the risk of lymphedema</w:t>
      </w:r>
      <w:r w:rsidR="00854E83" w:rsidRPr="00C55853">
        <w:rPr>
          <w:rFonts w:ascii="Book Antiqua" w:hAnsi="Book Antiqua" w:cs="Times New Roman"/>
          <w:sz w:val="24"/>
          <w:szCs w:val="24"/>
        </w:rPr>
        <w:t>;</w:t>
      </w:r>
      <w:r w:rsidR="00572D60" w:rsidRPr="00C55853">
        <w:rPr>
          <w:rFonts w:ascii="Book Antiqua" w:hAnsi="Book Antiqua" w:cs="Times New Roman"/>
          <w:sz w:val="24"/>
          <w:szCs w:val="24"/>
        </w:rPr>
        <w:t xml:space="preserve"> and </w:t>
      </w:r>
      <w:r w:rsidR="00F8577B" w:rsidRPr="00C55853">
        <w:rPr>
          <w:rFonts w:ascii="Book Antiqua" w:hAnsi="Book Antiqua" w:cs="Times New Roman"/>
          <w:sz w:val="24"/>
          <w:szCs w:val="24"/>
        </w:rPr>
        <w:t>infections or trauma can trigger</w:t>
      </w:r>
      <w:r w:rsidRPr="00C55853">
        <w:rPr>
          <w:rFonts w:ascii="Book Antiqua" w:hAnsi="Book Antiqua" w:cs="Times New Roman"/>
          <w:sz w:val="24"/>
          <w:szCs w:val="24"/>
        </w:rPr>
        <w:t xml:space="preserve"> </w:t>
      </w:r>
      <w:r w:rsidR="00F8577B" w:rsidRPr="00C55853">
        <w:rPr>
          <w:rFonts w:ascii="Book Antiqua" w:hAnsi="Book Antiqua" w:cs="Times New Roman"/>
          <w:sz w:val="24"/>
          <w:szCs w:val="24"/>
        </w:rPr>
        <w:t>lymphedema</w:t>
      </w:r>
      <w:r w:rsidR="003D7038" w:rsidRPr="00C55853">
        <w:rPr>
          <w:rFonts w:ascii="Book Antiqua" w:hAnsi="Book Antiqua" w:cs="Times New Roman"/>
          <w:sz w:val="24"/>
          <w:szCs w:val="24"/>
          <w:vertAlign w:val="superscript"/>
        </w:rPr>
        <w:t>[4-6</w:t>
      </w:r>
      <w:r w:rsidR="00942368" w:rsidRPr="00C55853">
        <w:rPr>
          <w:rFonts w:ascii="Book Antiqua" w:hAnsi="Book Antiqua" w:cs="Times New Roman"/>
          <w:sz w:val="24"/>
          <w:szCs w:val="24"/>
          <w:vertAlign w:val="superscript"/>
        </w:rPr>
        <w:t>]</w:t>
      </w:r>
      <w:r w:rsidR="00543D1E" w:rsidRPr="00C55853">
        <w:rPr>
          <w:rFonts w:ascii="Book Antiqua" w:hAnsi="Book Antiqua" w:cs="Times New Roman"/>
          <w:sz w:val="24"/>
          <w:szCs w:val="24"/>
        </w:rPr>
        <w:t>.</w:t>
      </w:r>
      <w:r w:rsidR="00F8577B" w:rsidRPr="00C55853">
        <w:rPr>
          <w:rFonts w:ascii="Book Antiqua" w:hAnsi="Book Antiqua" w:cs="Times New Roman"/>
          <w:sz w:val="24"/>
          <w:szCs w:val="24"/>
        </w:rPr>
        <w:t xml:space="preserve"> </w:t>
      </w:r>
      <w:r w:rsidR="0005052A" w:rsidRPr="00C55853">
        <w:rPr>
          <w:rFonts w:ascii="Book Antiqua" w:hAnsi="Book Antiqua" w:cs="Times New Roman"/>
          <w:sz w:val="24"/>
          <w:szCs w:val="24"/>
        </w:rPr>
        <w:t>Lymphedema</w:t>
      </w:r>
      <w:r w:rsidR="00541244" w:rsidRPr="00C55853">
        <w:rPr>
          <w:rFonts w:ascii="Book Antiqua" w:hAnsi="Book Antiqua" w:cs="Times New Roman"/>
          <w:sz w:val="24"/>
          <w:szCs w:val="24"/>
        </w:rPr>
        <w:t xml:space="preserve"> has elicited psychosocial problems that affect breast cancer survivors’ daily </w:t>
      </w:r>
      <w:proofErr w:type="gramStart"/>
      <w:r w:rsidR="00541244" w:rsidRPr="00C55853">
        <w:rPr>
          <w:rFonts w:ascii="Book Antiqua" w:hAnsi="Book Antiqua" w:cs="Times New Roman"/>
          <w:sz w:val="24"/>
          <w:szCs w:val="24"/>
        </w:rPr>
        <w:t>lives</w:t>
      </w:r>
      <w:r w:rsidR="00983694" w:rsidRPr="00C55853">
        <w:rPr>
          <w:rFonts w:ascii="Book Antiqua" w:hAnsi="Book Antiqua" w:cs="Times New Roman"/>
          <w:sz w:val="24"/>
          <w:szCs w:val="24"/>
          <w:vertAlign w:val="superscript"/>
        </w:rPr>
        <w:t>[</w:t>
      </w:r>
      <w:proofErr w:type="gramEnd"/>
      <w:r w:rsidR="003D7038" w:rsidRPr="00C55853">
        <w:rPr>
          <w:rFonts w:ascii="Book Antiqua" w:hAnsi="Book Antiqua" w:cs="Times New Roman"/>
          <w:sz w:val="24"/>
          <w:szCs w:val="24"/>
          <w:vertAlign w:val="superscript"/>
        </w:rPr>
        <w:t>7-8</w:t>
      </w:r>
      <w:r w:rsidR="00983694" w:rsidRPr="00C55853">
        <w:rPr>
          <w:rFonts w:ascii="Book Antiqua" w:hAnsi="Book Antiqua" w:cs="Times New Roman"/>
          <w:sz w:val="24"/>
          <w:szCs w:val="24"/>
          <w:vertAlign w:val="superscript"/>
        </w:rPr>
        <w:t>]</w:t>
      </w:r>
      <w:r w:rsidR="00543D1E" w:rsidRPr="00C55853">
        <w:rPr>
          <w:rFonts w:ascii="Book Antiqua" w:hAnsi="Book Antiqua" w:cs="Times New Roman"/>
          <w:sz w:val="24"/>
          <w:szCs w:val="24"/>
        </w:rPr>
        <w:t>.</w:t>
      </w:r>
      <w:r w:rsidR="00DC6629" w:rsidRPr="00C55853">
        <w:rPr>
          <w:rFonts w:ascii="Book Antiqua" w:hAnsi="Book Antiqua" w:cs="Times New Roman"/>
          <w:sz w:val="24"/>
          <w:szCs w:val="24"/>
        </w:rPr>
        <w:t xml:space="preserve"> </w:t>
      </w:r>
      <w:r w:rsidR="00541244" w:rsidRPr="00C55853">
        <w:rPr>
          <w:rFonts w:ascii="Book Antiqua" w:hAnsi="Book Antiqua" w:cs="Times New Roman"/>
          <w:sz w:val="24"/>
          <w:szCs w:val="24"/>
          <w:vertAlign w:val="superscript"/>
        </w:rPr>
        <w:t xml:space="preserve"> </w:t>
      </w:r>
      <w:r w:rsidR="002B68FA" w:rsidRPr="00C55853">
        <w:rPr>
          <w:rFonts w:ascii="Book Antiqua" w:hAnsi="Book Antiqua" w:cs="Times New Roman"/>
          <w:sz w:val="24"/>
          <w:szCs w:val="24"/>
        </w:rPr>
        <w:t>Significantly lower quality of life</w:t>
      </w:r>
      <w:r w:rsidR="00541244" w:rsidRPr="00C55853">
        <w:rPr>
          <w:rFonts w:ascii="Book Antiqua" w:hAnsi="Book Antiqua" w:cs="Times New Roman"/>
          <w:sz w:val="24"/>
          <w:szCs w:val="24"/>
        </w:rPr>
        <w:t xml:space="preserve"> is observed in</w:t>
      </w:r>
      <w:r w:rsidR="0005052A" w:rsidRPr="00C55853">
        <w:rPr>
          <w:rFonts w:ascii="Book Antiqua" w:hAnsi="Book Antiqua" w:cs="Times New Roman"/>
          <w:sz w:val="24"/>
          <w:szCs w:val="24"/>
        </w:rPr>
        <w:t xml:space="preserve"> breast cancer survivors with lymphedema</w:t>
      </w:r>
      <w:r w:rsidR="002B68FA" w:rsidRPr="00C55853">
        <w:rPr>
          <w:rFonts w:ascii="Book Antiqua" w:hAnsi="Book Antiqua" w:cs="Times New Roman"/>
          <w:sz w:val="24"/>
          <w:szCs w:val="24"/>
        </w:rPr>
        <w:t xml:space="preserve"> than in those without the </w:t>
      </w:r>
      <w:proofErr w:type="gramStart"/>
      <w:r w:rsidR="002B68FA" w:rsidRPr="00C55853">
        <w:rPr>
          <w:rFonts w:ascii="Book Antiqua" w:hAnsi="Book Antiqua" w:cs="Times New Roman"/>
          <w:sz w:val="24"/>
          <w:szCs w:val="24"/>
        </w:rPr>
        <w:t>condition</w:t>
      </w:r>
      <w:r w:rsidR="00303404" w:rsidRPr="00C55853">
        <w:rPr>
          <w:rFonts w:ascii="Book Antiqua" w:hAnsi="Book Antiqua" w:cs="Times New Roman"/>
          <w:sz w:val="24"/>
          <w:szCs w:val="24"/>
          <w:vertAlign w:val="superscript"/>
        </w:rPr>
        <w:t>[</w:t>
      </w:r>
      <w:proofErr w:type="gramEnd"/>
      <w:r w:rsidR="003D7038" w:rsidRPr="00C55853">
        <w:rPr>
          <w:rFonts w:ascii="Book Antiqua" w:hAnsi="Book Antiqua" w:cs="Times New Roman"/>
          <w:sz w:val="24"/>
          <w:szCs w:val="24"/>
          <w:vertAlign w:val="superscript"/>
        </w:rPr>
        <w:t>9-12</w:t>
      </w:r>
      <w:r w:rsidR="00303404" w:rsidRPr="00C55853">
        <w:rPr>
          <w:rFonts w:ascii="Book Antiqua" w:hAnsi="Book Antiqua" w:cs="Times New Roman"/>
          <w:sz w:val="24"/>
          <w:szCs w:val="24"/>
          <w:vertAlign w:val="superscript"/>
        </w:rPr>
        <w:t>]</w:t>
      </w:r>
      <w:r w:rsidR="00543D1E" w:rsidRPr="00C55853">
        <w:rPr>
          <w:rFonts w:ascii="Book Antiqua" w:hAnsi="Book Antiqua" w:cs="Times New Roman"/>
          <w:sz w:val="24"/>
          <w:szCs w:val="24"/>
        </w:rPr>
        <w:t>.</w:t>
      </w:r>
      <w:r w:rsidR="002B68FA" w:rsidRPr="00C55853">
        <w:rPr>
          <w:rFonts w:ascii="Book Antiqua" w:hAnsi="Book Antiqua" w:cs="Times New Roman"/>
          <w:sz w:val="24"/>
          <w:szCs w:val="24"/>
        </w:rPr>
        <w:t xml:space="preserve"> </w:t>
      </w:r>
      <w:r w:rsidR="0017364F" w:rsidRPr="00C55853">
        <w:rPr>
          <w:rFonts w:ascii="Book Antiqua" w:hAnsi="Book Antiqua" w:cs="Times New Roman"/>
          <w:sz w:val="24"/>
          <w:szCs w:val="24"/>
        </w:rPr>
        <w:t xml:space="preserve">Management </w:t>
      </w:r>
      <w:r w:rsidR="00697FCE" w:rsidRPr="00C55853">
        <w:rPr>
          <w:rFonts w:ascii="Book Antiqua" w:hAnsi="Book Antiqua" w:cs="Times New Roman"/>
          <w:sz w:val="24"/>
          <w:szCs w:val="24"/>
        </w:rPr>
        <w:t>of lymphedema</w:t>
      </w:r>
      <w:r w:rsidR="00541244" w:rsidRPr="00C55853">
        <w:rPr>
          <w:rFonts w:ascii="Book Antiqua" w:hAnsi="Book Antiqua" w:cs="Times New Roman"/>
          <w:sz w:val="24"/>
          <w:szCs w:val="24"/>
        </w:rPr>
        <w:t xml:space="preserve"> </w:t>
      </w:r>
      <w:r w:rsidR="00F45FE4" w:rsidRPr="00C55853">
        <w:rPr>
          <w:rFonts w:ascii="Book Antiqua" w:hAnsi="Book Antiqua" w:cs="Times New Roman"/>
          <w:sz w:val="24"/>
          <w:szCs w:val="24"/>
        </w:rPr>
        <w:t>remains</w:t>
      </w:r>
      <w:r w:rsidR="00541244" w:rsidRPr="00C55853">
        <w:rPr>
          <w:rFonts w:ascii="Book Antiqua" w:hAnsi="Book Antiqua" w:cs="Times New Roman"/>
          <w:sz w:val="24"/>
          <w:szCs w:val="24"/>
        </w:rPr>
        <w:t xml:space="preserve"> a major cha</w:t>
      </w:r>
      <w:r w:rsidR="0005052A" w:rsidRPr="00C55853">
        <w:rPr>
          <w:rFonts w:ascii="Book Antiqua" w:hAnsi="Book Antiqua" w:cs="Times New Roman"/>
          <w:sz w:val="24"/>
          <w:szCs w:val="24"/>
        </w:rPr>
        <w:t>llenge</w:t>
      </w:r>
      <w:r w:rsidR="0017364F" w:rsidRPr="00C55853">
        <w:rPr>
          <w:rFonts w:ascii="Book Antiqua" w:hAnsi="Book Antiqua" w:cs="Times New Roman"/>
          <w:sz w:val="24"/>
          <w:szCs w:val="24"/>
        </w:rPr>
        <w:t xml:space="preserve"> for patients and health care professionals</w:t>
      </w:r>
      <w:r w:rsidR="0005052A" w:rsidRPr="00C55853">
        <w:rPr>
          <w:rFonts w:ascii="Book Antiqua" w:hAnsi="Book Antiqua" w:cs="Times New Roman"/>
          <w:sz w:val="24"/>
          <w:szCs w:val="24"/>
        </w:rPr>
        <w:t>. Routine check-ups for lymphedema</w:t>
      </w:r>
      <w:r w:rsidR="00541244" w:rsidRPr="00C55853">
        <w:rPr>
          <w:rFonts w:ascii="Book Antiqua" w:hAnsi="Book Antiqua" w:cs="Times New Roman"/>
          <w:sz w:val="24"/>
          <w:szCs w:val="24"/>
        </w:rPr>
        <w:t xml:space="preserve"> management, long-term physical therapy, management equipment (compression garments, bandages, special lotions), and repeated cellulitis, infections, and </w:t>
      </w:r>
      <w:proofErr w:type="spellStart"/>
      <w:r w:rsidR="00541244" w:rsidRPr="00C55853">
        <w:rPr>
          <w:rFonts w:ascii="Book Antiqua" w:hAnsi="Book Antiqua" w:cs="Times New Roman"/>
          <w:sz w:val="24"/>
          <w:szCs w:val="24"/>
        </w:rPr>
        <w:t>lymphangitis</w:t>
      </w:r>
      <w:proofErr w:type="spellEnd"/>
      <w:r w:rsidR="00541244" w:rsidRPr="00C55853">
        <w:rPr>
          <w:rFonts w:ascii="Book Antiqua" w:hAnsi="Book Antiqua" w:cs="Times New Roman"/>
          <w:sz w:val="24"/>
          <w:szCs w:val="24"/>
        </w:rPr>
        <w:t xml:space="preserve"> create financial and economic burdens not only to survivors but also to the health</w:t>
      </w:r>
      <w:r w:rsidR="0017364F" w:rsidRPr="00C55853">
        <w:rPr>
          <w:rFonts w:ascii="Book Antiqua" w:hAnsi="Book Antiqua" w:cs="Times New Roman"/>
          <w:sz w:val="24"/>
          <w:szCs w:val="24"/>
        </w:rPr>
        <w:t xml:space="preserve"> </w:t>
      </w:r>
      <w:r w:rsidR="00541244" w:rsidRPr="00C55853">
        <w:rPr>
          <w:rFonts w:ascii="Book Antiqua" w:hAnsi="Book Antiqua" w:cs="Times New Roman"/>
          <w:sz w:val="24"/>
          <w:szCs w:val="24"/>
        </w:rPr>
        <w:t xml:space="preserve">care </w:t>
      </w:r>
      <w:proofErr w:type="gramStart"/>
      <w:r w:rsidR="00541244" w:rsidRPr="00C55853">
        <w:rPr>
          <w:rFonts w:ascii="Book Antiqua" w:hAnsi="Book Antiqua" w:cs="Times New Roman"/>
          <w:sz w:val="24"/>
          <w:szCs w:val="24"/>
        </w:rPr>
        <w:t>system</w:t>
      </w:r>
      <w:r w:rsidR="003D7038" w:rsidRPr="00C55853">
        <w:rPr>
          <w:rFonts w:ascii="Book Antiqua" w:hAnsi="Book Antiqua" w:cs="Times New Roman"/>
          <w:sz w:val="24"/>
          <w:szCs w:val="24"/>
          <w:vertAlign w:val="superscript"/>
        </w:rPr>
        <w:t>[</w:t>
      </w:r>
      <w:proofErr w:type="gramEnd"/>
      <w:r w:rsidR="003D7038" w:rsidRPr="00C55853">
        <w:rPr>
          <w:rFonts w:ascii="Book Antiqua" w:hAnsi="Book Antiqua" w:cs="Times New Roman"/>
          <w:sz w:val="24"/>
          <w:szCs w:val="24"/>
          <w:vertAlign w:val="superscript"/>
        </w:rPr>
        <w:t>11</w:t>
      </w:r>
      <w:r w:rsidR="00D615E4" w:rsidRPr="00C55853">
        <w:rPr>
          <w:rFonts w:ascii="Book Antiqua" w:hAnsi="Book Antiqua" w:cs="Times New Roman"/>
          <w:sz w:val="24"/>
          <w:szCs w:val="24"/>
          <w:vertAlign w:val="superscript"/>
        </w:rPr>
        <w:t>]</w:t>
      </w:r>
      <w:r w:rsidR="005302A1" w:rsidRPr="00C55853">
        <w:rPr>
          <w:rFonts w:ascii="Book Antiqua" w:hAnsi="Book Antiqua" w:cs="Times New Roman"/>
          <w:sz w:val="24"/>
          <w:szCs w:val="24"/>
        </w:rPr>
        <w:t>.</w:t>
      </w:r>
      <w:r w:rsidR="00541244" w:rsidRPr="00C55853">
        <w:rPr>
          <w:rFonts w:ascii="Book Antiqua" w:hAnsi="Book Antiqua" w:cs="Times New Roman"/>
          <w:sz w:val="24"/>
          <w:szCs w:val="24"/>
        </w:rPr>
        <w:t xml:space="preserve"> Breast cancer survivors with </w:t>
      </w:r>
      <w:r w:rsidR="0005052A" w:rsidRPr="00C55853">
        <w:rPr>
          <w:rFonts w:ascii="Book Antiqua" w:hAnsi="Book Antiqua" w:cs="Times New Roman"/>
          <w:sz w:val="24"/>
          <w:szCs w:val="24"/>
        </w:rPr>
        <w:lastRenderedPageBreak/>
        <w:t>lymphedema</w:t>
      </w:r>
      <w:r w:rsidR="00541244" w:rsidRPr="00C55853">
        <w:rPr>
          <w:rFonts w:ascii="Book Antiqua" w:hAnsi="Book Antiqua" w:cs="Times New Roman"/>
          <w:sz w:val="24"/>
          <w:szCs w:val="24"/>
        </w:rPr>
        <w:t xml:space="preserve"> have significantly higher health care costs than those without </w:t>
      </w:r>
      <w:r w:rsidR="0005052A" w:rsidRPr="00C55853">
        <w:rPr>
          <w:rFonts w:ascii="Book Antiqua" w:hAnsi="Book Antiqua" w:cs="Times New Roman"/>
          <w:sz w:val="24"/>
          <w:szCs w:val="24"/>
        </w:rPr>
        <w:t>it</w:t>
      </w:r>
      <w:r w:rsidR="00541244" w:rsidRPr="00C55853">
        <w:rPr>
          <w:rFonts w:ascii="Book Antiqua" w:hAnsi="Book Antiqua" w:cs="Times New Roman"/>
          <w:sz w:val="24"/>
          <w:szCs w:val="24"/>
        </w:rPr>
        <w:t xml:space="preserve">, they spend more days annually either hospitalized or visiting physicians’ offices; they also have more days absent from work, which could adversely affect </w:t>
      </w:r>
      <w:proofErr w:type="gramStart"/>
      <w:r w:rsidR="00541244" w:rsidRPr="00C55853">
        <w:rPr>
          <w:rFonts w:ascii="Book Antiqua" w:hAnsi="Book Antiqua" w:cs="Times New Roman"/>
          <w:sz w:val="24"/>
          <w:szCs w:val="24"/>
        </w:rPr>
        <w:t>employmen</w:t>
      </w:r>
      <w:r w:rsidR="002B68FA" w:rsidRPr="00C55853">
        <w:rPr>
          <w:rFonts w:ascii="Book Antiqua" w:hAnsi="Book Antiqua" w:cs="Times New Roman"/>
          <w:sz w:val="24"/>
          <w:szCs w:val="24"/>
        </w:rPr>
        <w:t>t</w:t>
      </w:r>
      <w:r w:rsidR="00EF2664" w:rsidRPr="00C55853">
        <w:rPr>
          <w:rFonts w:ascii="Book Antiqua" w:hAnsi="Book Antiqua" w:cs="Times New Roman"/>
          <w:sz w:val="24"/>
          <w:szCs w:val="24"/>
          <w:vertAlign w:val="superscript"/>
        </w:rPr>
        <w:t>[</w:t>
      </w:r>
      <w:proofErr w:type="gramEnd"/>
      <w:r w:rsidR="003D7038" w:rsidRPr="00C55853">
        <w:rPr>
          <w:rFonts w:ascii="Book Antiqua" w:hAnsi="Book Antiqua" w:cs="Times New Roman"/>
          <w:sz w:val="24"/>
          <w:szCs w:val="24"/>
          <w:vertAlign w:val="superscript"/>
        </w:rPr>
        <w:t>11-12</w:t>
      </w:r>
      <w:r w:rsidR="00EF2664" w:rsidRPr="00C55853">
        <w:rPr>
          <w:rFonts w:ascii="Book Antiqua" w:hAnsi="Book Antiqua" w:cs="Times New Roman"/>
          <w:sz w:val="24"/>
          <w:szCs w:val="24"/>
          <w:vertAlign w:val="superscript"/>
        </w:rPr>
        <w:t>]</w:t>
      </w:r>
      <w:r w:rsidR="005302A1" w:rsidRPr="00C55853">
        <w:rPr>
          <w:rFonts w:ascii="Book Antiqua" w:hAnsi="Book Antiqua" w:cs="Times New Roman"/>
          <w:sz w:val="24"/>
          <w:szCs w:val="24"/>
        </w:rPr>
        <w:t xml:space="preserve">. </w:t>
      </w:r>
      <w:r w:rsidR="00C44A6D" w:rsidRPr="00C55853">
        <w:rPr>
          <w:rFonts w:ascii="Book Antiqua" w:hAnsi="Book Antiqua" w:cs="Times New Roman"/>
          <w:sz w:val="24"/>
          <w:szCs w:val="24"/>
        </w:rPr>
        <w:t>W</w:t>
      </w:r>
      <w:r w:rsidR="00DA461F" w:rsidRPr="00C55853">
        <w:rPr>
          <w:rFonts w:ascii="Book Antiqua" w:hAnsi="Book Antiqua" w:cs="Times New Roman"/>
          <w:sz w:val="24"/>
          <w:szCs w:val="24"/>
        </w:rPr>
        <w:t xml:space="preserve">omen treated for </w:t>
      </w:r>
      <w:r w:rsidR="00E06B6C" w:rsidRPr="00C55853">
        <w:rPr>
          <w:rFonts w:ascii="Book Antiqua" w:hAnsi="Book Antiqua" w:cs="Times New Roman"/>
          <w:sz w:val="24"/>
          <w:szCs w:val="24"/>
        </w:rPr>
        <w:t>breast cancer</w:t>
      </w:r>
      <w:r w:rsidR="00C44A6D" w:rsidRPr="00C55853">
        <w:rPr>
          <w:rFonts w:ascii="Book Antiqua" w:hAnsi="Book Antiqua" w:cs="Times New Roman"/>
          <w:sz w:val="24"/>
          <w:szCs w:val="24"/>
        </w:rPr>
        <w:t xml:space="preserve"> often </w:t>
      </w:r>
      <w:r w:rsidR="00E2203D" w:rsidRPr="00C55853">
        <w:rPr>
          <w:rFonts w:ascii="Book Antiqua" w:hAnsi="Book Antiqua" w:cs="Times New Roman"/>
          <w:sz w:val="24"/>
          <w:szCs w:val="24"/>
        </w:rPr>
        <w:t xml:space="preserve">report being unaware that lymphedema </w:t>
      </w:r>
      <w:r w:rsidR="00C03010" w:rsidRPr="00C55853">
        <w:rPr>
          <w:rFonts w:ascii="Book Antiqua" w:hAnsi="Book Antiqua" w:cs="Times New Roman"/>
          <w:sz w:val="24"/>
          <w:szCs w:val="24"/>
        </w:rPr>
        <w:t>was a possible outcome of</w:t>
      </w:r>
      <w:r w:rsidR="00E2203D" w:rsidRPr="00C55853">
        <w:rPr>
          <w:rFonts w:ascii="Book Antiqua" w:hAnsi="Book Antiqua" w:cs="Times New Roman"/>
          <w:sz w:val="24"/>
          <w:szCs w:val="24"/>
        </w:rPr>
        <w:t xml:space="preserve"> cancer treatment and that health care professionals are not well informed and/or not helpfu</w:t>
      </w:r>
      <w:r w:rsidR="0017364F" w:rsidRPr="00C55853">
        <w:rPr>
          <w:rFonts w:ascii="Book Antiqua" w:hAnsi="Book Antiqua" w:cs="Times New Roman"/>
          <w:sz w:val="24"/>
          <w:szCs w:val="24"/>
        </w:rPr>
        <w:t xml:space="preserve">l in guiding </w:t>
      </w:r>
      <w:r w:rsidR="00C03010" w:rsidRPr="00C55853">
        <w:rPr>
          <w:rFonts w:ascii="Book Antiqua" w:hAnsi="Book Antiqua" w:cs="Times New Roman"/>
          <w:sz w:val="24"/>
          <w:szCs w:val="24"/>
        </w:rPr>
        <w:t>them</w:t>
      </w:r>
      <w:r w:rsidR="00E2203D" w:rsidRPr="00C55853">
        <w:rPr>
          <w:rFonts w:ascii="Book Antiqua" w:hAnsi="Book Antiqua" w:cs="Times New Roman"/>
          <w:sz w:val="24"/>
          <w:szCs w:val="24"/>
        </w:rPr>
        <w:t xml:space="preserve"> on how to reduce the risk of lymphedema</w:t>
      </w:r>
      <w:r w:rsidR="0017364F" w:rsidRPr="00C55853">
        <w:rPr>
          <w:rFonts w:ascii="Book Antiqua" w:hAnsi="Book Antiqua" w:cs="Times New Roman"/>
          <w:sz w:val="24"/>
          <w:szCs w:val="24"/>
        </w:rPr>
        <w:t xml:space="preserve"> and manage this debilitating condition</w:t>
      </w:r>
      <w:r w:rsidR="002E4724" w:rsidRPr="00C55853">
        <w:rPr>
          <w:rFonts w:ascii="Book Antiqua" w:hAnsi="Book Antiqua" w:cs="Times New Roman"/>
          <w:sz w:val="24"/>
          <w:szCs w:val="24"/>
          <w:vertAlign w:val="superscript"/>
        </w:rPr>
        <w:t>[8,1</w:t>
      </w:r>
      <w:r w:rsidR="003D7038" w:rsidRPr="00C55853">
        <w:rPr>
          <w:rFonts w:ascii="Book Antiqua" w:hAnsi="Book Antiqua" w:cs="Times New Roman"/>
          <w:sz w:val="24"/>
          <w:szCs w:val="24"/>
          <w:vertAlign w:val="superscript"/>
        </w:rPr>
        <w:t>3</w:t>
      </w:r>
      <w:r w:rsidR="002E4724" w:rsidRPr="00C55853">
        <w:rPr>
          <w:rFonts w:ascii="Book Antiqua" w:hAnsi="Book Antiqua" w:cs="Times New Roman"/>
          <w:sz w:val="24"/>
          <w:szCs w:val="24"/>
          <w:vertAlign w:val="superscript"/>
        </w:rPr>
        <w:t>]</w:t>
      </w:r>
      <w:r w:rsidR="003665A0" w:rsidRPr="00C55853">
        <w:rPr>
          <w:rFonts w:ascii="Book Antiqua" w:hAnsi="Book Antiqua" w:cs="Times New Roman"/>
          <w:sz w:val="24"/>
          <w:szCs w:val="24"/>
        </w:rPr>
        <w:t>.</w:t>
      </w:r>
      <w:r w:rsidR="00E2203D" w:rsidRPr="00C55853">
        <w:rPr>
          <w:rFonts w:ascii="Book Antiqua" w:hAnsi="Book Antiqua" w:cs="Times New Roman"/>
          <w:sz w:val="24"/>
          <w:szCs w:val="24"/>
        </w:rPr>
        <w:t xml:space="preserve"> </w:t>
      </w:r>
      <w:r w:rsidR="00E06B6C" w:rsidRPr="00C55853">
        <w:rPr>
          <w:rFonts w:ascii="Book Antiqua" w:hAnsi="Book Antiqua" w:cs="Times New Roman"/>
          <w:sz w:val="24"/>
          <w:szCs w:val="24"/>
        </w:rPr>
        <w:t xml:space="preserve">The purpose of this paper </w:t>
      </w:r>
      <w:r w:rsidR="00DA461F" w:rsidRPr="00C55853">
        <w:rPr>
          <w:rFonts w:ascii="Book Antiqua" w:hAnsi="Book Antiqua" w:cs="Times New Roman"/>
          <w:sz w:val="24"/>
          <w:szCs w:val="24"/>
        </w:rPr>
        <w:t xml:space="preserve">is </w:t>
      </w:r>
      <w:r w:rsidR="00E06B6C" w:rsidRPr="00C55853">
        <w:rPr>
          <w:rFonts w:ascii="Book Antiqua" w:hAnsi="Book Antiqua" w:cs="Times New Roman"/>
          <w:sz w:val="24"/>
          <w:szCs w:val="24"/>
        </w:rPr>
        <w:t xml:space="preserve">to offer </w:t>
      </w:r>
      <w:r w:rsidR="00F45FE4" w:rsidRPr="00C55853">
        <w:rPr>
          <w:rFonts w:ascii="Book Antiqua" w:hAnsi="Book Antiqua" w:cs="Times New Roman"/>
          <w:sz w:val="24"/>
          <w:szCs w:val="24"/>
        </w:rPr>
        <w:t>an insightful understanding of the condition by providing clinically relevant and evidence based knowledge</w:t>
      </w:r>
      <w:r w:rsidR="009D39B2" w:rsidRPr="00C55853">
        <w:rPr>
          <w:rFonts w:ascii="Book Antiqua" w:hAnsi="Book Antiqua" w:cs="Times New Roman"/>
          <w:sz w:val="24"/>
          <w:szCs w:val="24"/>
        </w:rPr>
        <w:t xml:space="preserve"> regarding lymphedema symptom, diagnosis, risk reduction, and management with the intent</w:t>
      </w:r>
      <w:r w:rsidR="00F45FE4" w:rsidRPr="00C55853">
        <w:rPr>
          <w:rFonts w:ascii="Book Antiqua" w:hAnsi="Book Antiqua" w:cs="Times New Roman"/>
          <w:sz w:val="24"/>
          <w:szCs w:val="24"/>
        </w:rPr>
        <w:t xml:space="preserve"> to inform health care professionals so that they might be better equipped to </w:t>
      </w:r>
      <w:r w:rsidR="009D39B2" w:rsidRPr="00C55853">
        <w:rPr>
          <w:rFonts w:ascii="Book Antiqua" w:hAnsi="Book Antiqua" w:cs="Times New Roman"/>
          <w:sz w:val="24"/>
          <w:szCs w:val="24"/>
        </w:rPr>
        <w:t>care for</w:t>
      </w:r>
      <w:r w:rsidR="00F45FE4" w:rsidRPr="00C55853">
        <w:rPr>
          <w:rFonts w:ascii="Book Antiqua" w:hAnsi="Book Antiqua" w:cs="Times New Roman"/>
          <w:sz w:val="24"/>
          <w:szCs w:val="24"/>
        </w:rPr>
        <w:t xml:space="preserve"> patients.</w:t>
      </w:r>
      <w:r w:rsidR="00DA461F" w:rsidRPr="00C55853">
        <w:rPr>
          <w:rFonts w:ascii="Book Antiqua" w:hAnsi="Book Antiqua" w:cs="Times New Roman"/>
          <w:sz w:val="24"/>
          <w:szCs w:val="24"/>
        </w:rPr>
        <w:t xml:space="preserve"> </w:t>
      </w:r>
    </w:p>
    <w:p w:rsidR="009D39B2" w:rsidRPr="00C55853" w:rsidRDefault="009D39B2" w:rsidP="009D39B2">
      <w:pPr>
        <w:spacing w:after="0" w:line="360" w:lineRule="auto"/>
        <w:jc w:val="both"/>
        <w:rPr>
          <w:rFonts w:ascii="Book Antiqua" w:hAnsi="Book Antiqua" w:cs="Times New Roman"/>
          <w:b/>
          <w:sz w:val="24"/>
          <w:szCs w:val="24"/>
        </w:rPr>
      </w:pPr>
    </w:p>
    <w:p w:rsidR="009D39B2" w:rsidRPr="00C55853" w:rsidRDefault="009D39B2" w:rsidP="009D39B2">
      <w:pPr>
        <w:spacing w:after="0" w:line="360" w:lineRule="auto"/>
        <w:jc w:val="both"/>
        <w:rPr>
          <w:rFonts w:ascii="Book Antiqua" w:hAnsi="Book Antiqua" w:cs="Times New Roman"/>
          <w:b/>
          <w:sz w:val="24"/>
          <w:szCs w:val="24"/>
        </w:rPr>
      </w:pPr>
      <w:r w:rsidRPr="00C55853">
        <w:rPr>
          <w:rFonts w:ascii="Book Antiqua" w:hAnsi="Book Antiqua" w:cs="Times New Roman"/>
          <w:b/>
          <w:sz w:val="24"/>
          <w:szCs w:val="24"/>
        </w:rPr>
        <w:t>LYMPHEDEMA SYMPTOMS</w:t>
      </w:r>
    </w:p>
    <w:p w:rsidR="009D39B2" w:rsidRPr="00C55853" w:rsidRDefault="009D39B2" w:rsidP="009D39B2">
      <w:pPr>
        <w:autoSpaceDE w:val="0"/>
        <w:autoSpaceDN w:val="0"/>
        <w:adjustRightInd w:val="0"/>
        <w:spacing w:after="0" w:line="360" w:lineRule="auto"/>
        <w:jc w:val="both"/>
        <w:rPr>
          <w:rFonts w:ascii="Book Antiqua" w:hAnsi="Book Antiqua" w:cs="Times New Roman"/>
          <w:sz w:val="24"/>
          <w:szCs w:val="24"/>
          <w:lang w:eastAsia="zh-CN"/>
        </w:rPr>
      </w:pPr>
      <w:r w:rsidRPr="00C55853">
        <w:rPr>
          <w:rFonts w:ascii="Book Antiqua" w:hAnsi="Book Antiqua" w:cs="Times New Roman"/>
          <w:sz w:val="24"/>
          <w:szCs w:val="24"/>
        </w:rPr>
        <w:t>Symptom assessment is essential since very often</w:t>
      </w:r>
      <w:r w:rsidRPr="00C55853">
        <w:rPr>
          <w:rFonts w:ascii="Book Antiqua" w:hAnsi="Book Antiqua" w:cs="Times New Roman"/>
          <w:sz w:val="24"/>
          <w:szCs w:val="24"/>
          <w:lang w:eastAsia="zh-CN"/>
        </w:rPr>
        <w:t xml:space="preserve"> observable swelling and </w:t>
      </w:r>
      <w:r w:rsidRPr="00C55853">
        <w:rPr>
          <w:rFonts w:ascii="Book Antiqua" w:hAnsi="Book Antiqua" w:cs="Times New Roman"/>
          <w:sz w:val="24"/>
          <w:szCs w:val="24"/>
        </w:rPr>
        <w:t xml:space="preserve">measurable volume changes </w:t>
      </w:r>
      <w:r w:rsidRPr="00C55853">
        <w:rPr>
          <w:rFonts w:ascii="Book Antiqua" w:hAnsi="Book Antiqua" w:cs="Times New Roman"/>
          <w:sz w:val="24"/>
          <w:szCs w:val="24"/>
          <w:lang w:eastAsia="zh-CN"/>
        </w:rPr>
        <w:t xml:space="preserve">are absent during the initial development of </w:t>
      </w:r>
      <w:proofErr w:type="gramStart"/>
      <w:r w:rsidRPr="00C55853">
        <w:rPr>
          <w:rFonts w:ascii="Book Antiqua" w:hAnsi="Book Antiqua" w:cs="Times New Roman"/>
          <w:sz w:val="24"/>
          <w:szCs w:val="24"/>
          <w:lang w:eastAsia="zh-CN"/>
        </w:rPr>
        <w:t>lymphedema</w:t>
      </w:r>
      <w:r w:rsidRPr="00C55853">
        <w:rPr>
          <w:rFonts w:ascii="Book Antiqua" w:hAnsi="Book Antiqua" w:cs="Times New Roman"/>
          <w:sz w:val="24"/>
          <w:szCs w:val="24"/>
          <w:vertAlign w:val="superscript"/>
          <w:lang w:eastAsia="zh-CN"/>
        </w:rPr>
        <w:t>[</w:t>
      </w:r>
      <w:proofErr w:type="gramEnd"/>
      <w:r w:rsidR="006C4010" w:rsidRPr="00C55853">
        <w:rPr>
          <w:rFonts w:ascii="Book Antiqua" w:hAnsi="Book Antiqua" w:cs="Times New Roman"/>
          <w:sz w:val="24"/>
          <w:szCs w:val="24"/>
          <w:vertAlign w:val="superscript"/>
          <w:lang w:eastAsia="zh-CN"/>
        </w:rPr>
        <w:t>14-16</w:t>
      </w:r>
      <w:r w:rsidRPr="00C55853">
        <w:rPr>
          <w:rFonts w:ascii="Book Antiqua" w:hAnsi="Book Antiqua" w:cs="Times New Roman"/>
          <w:sz w:val="24"/>
          <w:szCs w:val="24"/>
          <w:vertAlign w:val="superscript"/>
          <w:lang w:eastAsia="zh-CN"/>
        </w:rPr>
        <w:t>]</w:t>
      </w:r>
      <w:r w:rsidRPr="00C55853">
        <w:rPr>
          <w:rFonts w:ascii="Book Antiqua" w:hAnsi="Book Antiqua" w:cs="Times New Roman"/>
          <w:sz w:val="24"/>
          <w:szCs w:val="24"/>
          <w:lang w:eastAsia="zh-CN"/>
        </w:rPr>
        <w:t xml:space="preserve">. </w:t>
      </w:r>
      <w:r w:rsidRPr="00C55853">
        <w:rPr>
          <w:rFonts w:ascii="Book Antiqua" w:hAnsi="Book Antiqua" w:cs="Times New Roman"/>
          <w:sz w:val="24"/>
          <w:szCs w:val="24"/>
        </w:rPr>
        <w:t xml:space="preserve">Breast cancer survivors with lymphedema in the ipsilateral upper extremity report experiencing multiple symptoms, including swelling, heaviness, tightness, firmness, </w:t>
      </w:r>
      <w:r w:rsidRPr="00C55853">
        <w:rPr>
          <w:rFonts w:ascii="Book Antiqua" w:hAnsi="Book Antiqua" w:cs="Times New Roman"/>
          <w:sz w:val="24"/>
          <w:szCs w:val="24"/>
          <w:lang w:eastAsia="zh-CN"/>
        </w:rPr>
        <w:t>pain/aching/soreness</w:t>
      </w:r>
      <w:r w:rsidRPr="00C55853">
        <w:rPr>
          <w:rFonts w:ascii="Book Antiqua" w:hAnsi="Book Antiqua" w:cs="Times New Roman"/>
          <w:sz w:val="24"/>
          <w:szCs w:val="24"/>
        </w:rPr>
        <w:t>, numbness, tingling, stiffness, limb fatigue, limb weakness, and impaired limb mobility of shoulder, arm, elbow, wrist, and fingers</w:t>
      </w:r>
      <w:r w:rsidR="006C4010" w:rsidRPr="00C55853">
        <w:rPr>
          <w:rFonts w:ascii="Book Antiqua" w:hAnsi="Book Antiqua" w:cs="Times New Roman"/>
          <w:sz w:val="24"/>
          <w:szCs w:val="24"/>
          <w:vertAlign w:val="superscript"/>
        </w:rPr>
        <w:t>[8,13-16</w:t>
      </w:r>
      <w:r w:rsidRPr="00C55853">
        <w:rPr>
          <w:rFonts w:ascii="Book Antiqua" w:hAnsi="Book Antiqua" w:cs="Times New Roman"/>
          <w:sz w:val="24"/>
          <w:szCs w:val="24"/>
          <w:vertAlign w:val="superscript"/>
        </w:rPr>
        <w:t>]</w:t>
      </w:r>
      <w:r w:rsidRPr="00C55853">
        <w:rPr>
          <w:rFonts w:ascii="Book Antiqua" w:hAnsi="Book Antiqua" w:cs="Times New Roman"/>
          <w:sz w:val="24"/>
          <w:szCs w:val="24"/>
        </w:rPr>
        <w:t xml:space="preserve">. </w:t>
      </w:r>
      <w:r w:rsidRPr="00C55853">
        <w:rPr>
          <w:rFonts w:ascii="Book Antiqua" w:hAnsi="Book Antiqua" w:cs="Times New Roman"/>
          <w:bCs/>
          <w:sz w:val="24"/>
          <w:szCs w:val="24"/>
        </w:rPr>
        <w:t xml:space="preserve">These symptoms </w:t>
      </w:r>
      <w:r w:rsidRPr="00C55853">
        <w:rPr>
          <w:rFonts w:ascii="Book Antiqua" w:hAnsi="Book Antiqua" w:cs="Times New Roman"/>
          <w:sz w:val="24"/>
          <w:szCs w:val="24"/>
        </w:rPr>
        <w:t xml:space="preserve">may be the earliest indicator of increasing interstitial pressure changes associated with </w:t>
      </w:r>
      <w:proofErr w:type="gramStart"/>
      <w:r w:rsidRPr="00C55853">
        <w:rPr>
          <w:rFonts w:ascii="Book Antiqua" w:hAnsi="Book Antiqua" w:cs="Times New Roman"/>
          <w:sz w:val="24"/>
          <w:szCs w:val="24"/>
        </w:rPr>
        <w:t>lymphedema</w:t>
      </w:r>
      <w:r w:rsidRPr="00C55853">
        <w:rPr>
          <w:rFonts w:ascii="Book Antiqua" w:hAnsi="Book Antiqua" w:cs="Times New Roman"/>
          <w:sz w:val="24"/>
          <w:szCs w:val="24"/>
          <w:vertAlign w:val="superscript"/>
        </w:rPr>
        <w:t>[</w:t>
      </w:r>
      <w:proofErr w:type="gramEnd"/>
      <w:r w:rsidR="006C4010" w:rsidRPr="00C55853">
        <w:rPr>
          <w:rFonts w:ascii="Book Antiqua" w:hAnsi="Book Antiqua" w:cs="Times New Roman"/>
          <w:sz w:val="24"/>
          <w:szCs w:val="24"/>
          <w:vertAlign w:val="superscript"/>
        </w:rPr>
        <w:t>15-16</w:t>
      </w:r>
      <w:r w:rsidRPr="00C55853">
        <w:rPr>
          <w:rFonts w:ascii="Book Antiqua" w:hAnsi="Book Antiqua" w:cs="Times New Roman"/>
          <w:sz w:val="24"/>
          <w:szCs w:val="24"/>
          <w:vertAlign w:val="superscript"/>
        </w:rPr>
        <w:t>]</w:t>
      </w:r>
      <w:r w:rsidRPr="00C55853">
        <w:rPr>
          <w:rFonts w:ascii="Book Antiqua" w:hAnsi="Book Antiqua" w:cs="Times New Roman"/>
          <w:sz w:val="24"/>
          <w:szCs w:val="24"/>
        </w:rPr>
        <w:t xml:space="preserve">. As the fluid increases, the limb may become visibly swollen with an observable increase in limb size. Recent research shows that limb volume change </w:t>
      </w:r>
      <w:r w:rsidRPr="00C55853">
        <w:rPr>
          <w:rFonts w:ascii="Book Antiqua" w:hAnsi="Book Antiqua" w:cs="Times New Roman"/>
          <w:bCs/>
          <w:sz w:val="24"/>
          <w:szCs w:val="24"/>
        </w:rPr>
        <w:t>has significantly increased as breast cancer survivors’</w:t>
      </w:r>
      <w:r w:rsidRPr="00C55853">
        <w:rPr>
          <w:rFonts w:ascii="Book Antiqua" w:hAnsi="Book Antiqua" w:cs="Times New Roman"/>
          <w:sz w:val="24"/>
          <w:szCs w:val="24"/>
        </w:rPr>
        <w:t xml:space="preserve"> reports of swelling, heaviness, tenderness, firmness, tightness, and aching have increased.</w:t>
      </w:r>
      <w:r w:rsidRPr="00C55853">
        <w:rPr>
          <w:rFonts w:ascii="Book Antiqua" w:hAnsi="Book Antiqua" w:cs="Times New Roman"/>
          <w:sz w:val="24"/>
          <w:szCs w:val="24"/>
          <w:vertAlign w:val="superscript"/>
        </w:rPr>
        <w:t>[17]</w:t>
      </w:r>
      <w:r w:rsidRPr="00C55853">
        <w:rPr>
          <w:rFonts w:ascii="Book Antiqua" w:hAnsi="Book Antiqua" w:cs="Times New Roman"/>
          <w:sz w:val="24"/>
          <w:szCs w:val="24"/>
        </w:rPr>
        <w:t xml:space="preserve"> Clinicians and researchers have long recognized that lymphedema symptoms may indicate an early stage of lymphedema in which changes cannot be detected by objective measures</w:t>
      </w:r>
      <w:r w:rsidR="006C4010" w:rsidRPr="00C55853">
        <w:rPr>
          <w:rFonts w:ascii="Book Antiqua" w:hAnsi="Book Antiqua" w:cs="Times New Roman"/>
          <w:sz w:val="24"/>
          <w:szCs w:val="24"/>
          <w:vertAlign w:val="superscript"/>
        </w:rPr>
        <w:t>[8, 15</w:t>
      </w:r>
      <w:r w:rsidRPr="00C55853">
        <w:rPr>
          <w:rFonts w:ascii="Book Antiqua" w:hAnsi="Book Antiqua" w:cs="Times New Roman"/>
          <w:sz w:val="24"/>
          <w:szCs w:val="24"/>
          <w:vertAlign w:val="superscript"/>
        </w:rPr>
        <w:t>]</w:t>
      </w:r>
      <w:r w:rsidRPr="00C55853">
        <w:rPr>
          <w:rFonts w:ascii="Book Antiqua" w:hAnsi="Book Antiqua" w:cs="Times New Roman"/>
          <w:sz w:val="24"/>
          <w:szCs w:val="24"/>
        </w:rPr>
        <w:t>.</w:t>
      </w:r>
      <w:r w:rsidRPr="00C55853">
        <w:rPr>
          <w:rFonts w:ascii="Book Antiqua" w:hAnsi="Book Antiqua" w:cs="Times New Roman"/>
          <w:sz w:val="24"/>
          <w:szCs w:val="24"/>
          <w:lang w:eastAsia="zh-CN"/>
        </w:rPr>
        <w:t xml:space="preserve"> The early stage of lymphedema may e</w:t>
      </w:r>
      <w:r w:rsidRPr="00C55853">
        <w:rPr>
          <w:rFonts w:ascii="Book Antiqua" w:hAnsi="Book Antiqua" w:cs="Times New Roman"/>
          <w:sz w:val="24"/>
          <w:szCs w:val="24"/>
        </w:rPr>
        <w:t xml:space="preserve">xist months or years </w:t>
      </w:r>
      <w:r w:rsidRPr="00C55853">
        <w:rPr>
          <w:rFonts w:ascii="Book Antiqua" w:hAnsi="Book Antiqua" w:cs="Times New Roman"/>
          <w:sz w:val="24"/>
          <w:szCs w:val="24"/>
          <w:lang w:eastAsia="zh-CN"/>
        </w:rPr>
        <w:t>before</w:t>
      </w:r>
      <w:r w:rsidRPr="00C55853">
        <w:rPr>
          <w:rFonts w:ascii="Book Antiqua" w:hAnsi="Book Antiqua" w:cs="Times New Roman"/>
          <w:sz w:val="24"/>
          <w:szCs w:val="24"/>
        </w:rPr>
        <w:t xml:space="preserve"> overt </w:t>
      </w:r>
      <w:r w:rsidRPr="00C55853">
        <w:rPr>
          <w:rFonts w:ascii="Book Antiqua" w:hAnsi="Book Antiqua" w:cs="Times New Roman"/>
          <w:sz w:val="24"/>
          <w:szCs w:val="24"/>
          <w:lang w:eastAsia="zh-CN"/>
        </w:rPr>
        <w:t>swelling</w:t>
      </w:r>
      <w:r w:rsidRPr="00C55853">
        <w:rPr>
          <w:rFonts w:ascii="Book Antiqua" w:hAnsi="Book Antiqua" w:cs="Times New Roman"/>
          <w:sz w:val="24"/>
          <w:szCs w:val="24"/>
        </w:rPr>
        <w:t xml:space="preserve"> </w:t>
      </w:r>
      <w:proofErr w:type="gramStart"/>
      <w:r w:rsidRPr="00C55853">
        <w:rPr>
          <w:rFonts w:ascii="Book Antiqua" w:hAnsi="Book Antiqua" w:cs="Times New Roman"/>
          <w:sz w:val="24"/>
          <w:szCs w:val="24"/>
        </w:rPr>
        <w:t>occurs</w:t>
      </w:r>
      <w:r w:rsidRPr="00C55853">
        <w:rPr>
          <w:rFonts w:ascii="Book Antiqua" w:hAnsi="Book Antiqua" w:cs="Times New Roman"/>
          <w:sz w:val="24"/>
          <w:szCs w:val="24"/>
          <w:vertAlign w:val="superscript"/>
          <w:lang w:eastAsia="zh-CN"/>
        </w:rPr>
        <w:t>[</w:t>
      </w:r>
      <w:proofErr w:type="gramEnd"/>
      <w:r w:rsidR="006C4010" w:rsidRPr="00C55853">
        <w:rPr>
          <w:rFonts w:ascii="Book Antiqua" w:hAnsi="Book Antiqua" w:cs="Times New Roman"/>
          <w:sz w:val="24"/>
          <w:szCs w:val="24"/>
          <w:vertAlign w:val="superscript"/>
          <w:lang w:eastAsia="zh-CN"/>
        </w:rPr>
        <w:t>14-16</w:t>
      </w:r>
      <w:r w:rsidRPr="00C55853">
        <w:rPr>
          <w:rFonts w:ascii="Book Antiqua" w:hAnsi="Book Antiqua" w:cs="Times New Roman"/>
          <w:sz w:val="24"/>
          <w:szCs w:val="24"/>
          <w:vertAlign w:val="superscript"/>
          <w:lang w:eastAsia="zh-CN"/>
        </w:rPr>
        <w:t>]</w:t>
      </w:r>
      <w:r w:rsidRPr="00C55853">
        <w:rPr>
          <w:rFonts w:ascii="Book Antiqua" w:hAnsi="Book Antiqua" w:cs="Times New Roman"/>
          <w:sz w:val="24"/>
          <w:szCs w:val="24"/>
        </w:rPr>
        <w:t>.</w:t>
      </w:r>
      <w:r w:rsidRPr="00C55853">
        <w:rPr>
          <w:rFonts w:ascii="Book Antiqua" w:hAnsi="Book Antiqua" w:cs="Times New Roman"/>
          <w:sz w:val="24"/>
          <w:szCs w:val="24"/>
          <w:lang w:eastAsia="zh-CN"/>
        </w:rPr>
        <w:t xml:space="preserve"> </w:t>
      </w:r>
    </w:p>
    <w:p w:rsidR="009D39B2" w:rsidRPr="00C55853" w:rsidRDefault="009D39B2" w:rsidP="009D39B2">
      <w:pPr>
        <w:spacing w:after="0" w:line="360" w:lineRule="auto"/>
        <w:ind w:firstLineChars="200" w:firstLine="480"/>
        <w:jc w:val="both"/>
        <w:rPr>
          <w:rFonts w:ascii="Book Antiqua" w:hAnsi="Book Antiqua" w:cs="Times New Roman"/>
          <w:sz w:val="24"/>
          <w:szCs w:val="24"/>
        </w:rPr>
      </w:pPr>
      <w:r w:rsidRPr="00C55853">
        <w:rPr>
          <w:rFonts w:ascii="Book Antiqua" w:hAnsi="Book Antiqua" w:cs="Times New Roman"/>
          <w:sz w:val="24"/>
          <w:szCs w:val="24"/>
        </w:rPr>
        <w:lastRenderedPageBreak/>
        <w:t xml:space="preserve">Recent research demonstrates significant bivariate associations between each symptom and </w:t>
      </w:r>
      <w:proofErr w:type="gramStart"/>
      <w:r w:rsidRPr="00C55853">
        <w:rPr>
          <w:rFonts w:ascii="Book Antiqua" w:hAnsi="Book Antiqua" w:cs="Times New Roman"/>
          <w:sz w:val="24"/>
          <w:szCs w:val="24"/>
        </w:rPr>
        <w:t>lymphedema</w:t>
      </w:r>
      <w:r w:rsidRPr="00C55853">
        <w:rPr>
          <w:rFonts w:ascii="Book Antiqua" w:hAnsi="Book Antiqua" w:cs="Times New Roman"/>
          <w:sz w:val="24"/>
          <w:szCs w:val="24"/>
          <w:vertAlign w:val="superscript"/>
        </w:rPr>
        <w:t>[</w:t>
      </w:r>
      <w:proofErr w:type="gramEnd"/>
      <w:r w:rsidR="00536DD3" w:rsidRPr="00C55853">
        <w:rPr>
          <w:rFonts w:ascii="Book Antiqua" w:hAnsi="Book Antiqua" w:cs="Times New Roman"/>
          <w:sz w:val="24"/>
          <w:szCs w:val="24"/>
          <w:vertAlign w:val="superscript"/>
        </w:rPr>
        <w:t>16</w:t>
      </w:r>
      <w:r w:rsidRPr="00C55853">
        <w:rPr>
          <w:rFonts w:ascii="Book Antiqua" w:hAnsi="Book Antiqua" w:cs="Times New Roman"/>
          <w:sz w:val="24"/>
          <w:szCs w:val="24"/>
          <w:vertAlign w:val="superscript"/>
        </w:rPr>
        <w:t>]</w:t>
      </w:r>
      <w:r w:rsidRPr="00C55853">
        <w:rPr>
          <w:rFonts w:ascii="Book Antiqua" w:hAnsi="Book Antiqua" w:cs="Times New Roman"/>
          <w:sz w:val="24"/>
          <w:szCs w:val="24"/>
        </w:rPr>
        <w:t xml:space="preserve"> </w:t>
      </w:r>
      <w:r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Table 1</w:t>
      </w:r>
      <w:r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A significant relationship exists between an increased number of symptoms and an increase in survivors’ limb volume measured by infra-red </w:t>
      </w:r>
      <w:proofErr w:type="gramStart"/>
      <w:r w:rsidRPr="00C55853">
        <w:rPr>
          <w:rFonts w:ascii="Book Antiqua" w:hAnsi="Book Antiqua" w:cs="Times New Roman"/>
          <w:sz w:val="24"/>
          <w:szCs w:val="24"/>
        </w:rPr>
        <w:t>perometer</w:t>
      </w:r>
      <w:r w:rsidRPr="00C55853">
        <w:rPr>
          <w:rFonts w:ascii="Book Antiqua" w:hAnsi="Book Antiqua" w:cs="Times New Roman"/>
          <w:sz w:val="24"/>
          <w:szCs w:val="24"/>
          <w:vertAlign w:val="superscript"/>
        </w:rPr>
        <w:t>[</w:t>
      </w:r>
      <w:proofErr w:type="gramEnd"/>
      <w:r w:rsidRPr="00C55853">
        <w:rPr>
          <w:rFonts w:ascii="Book Antiqua" w:hAnsi="Book Antiqua" w:cs="Times New Roman"/>
          <w:sz w:val="24"/>
          <w:szCs w:val="24"/>
          <w:vertAlign w:val="superscript"/>
        </w:rPr>
        <w:t>17]</w:t>
      </w:r>
      <w:r w:rsidRPr="00C55853">
        <w:rPr>
          <w:rFonts w:ascii="Book Antiqua" w:hAnsi="Book Antiqua" w:cs="Times New Roman"/>
          <w:sz w:val="24"/>
          <w:szCs w:val="24"/>
        </w:rPr>
        <w:t>. On average, breast cancer survivors reported 4.2 mean numbers of  symptoms for survivors with &lt;</w:t>
      </w:r>
      <w:r w:rsidRPr="00C55853">
        <w:rPr>
          <w:rFonts w:ascii="Book Antiqua" w:hAnsi="Book Antiqua" w:cs="Times New Roman" w:hint="eastAsia"/>
          <w:sz w:val="24"/>
          <w:szCs w:val="24"/>
          <w:lang w:eastAsia="zh-CN"/>
        </w:rPr>
        <w:t xml:space="preserve"> </w:t>
      </w:r>
      <w:r w:rsidRPr="00C55853">
        <w:rPr>
          <w:rFonts w:ascii="Book Antiqua" w:hAnsi="Book Antiqua" w:cs="Times New Roman"/>
          <w:sz w:val="24"/>
          <w:szCs w:val="24"/>
        </w:rPr>
        <w:t xml:space="preserve">5.0% limb volume change (LVC); 5.5 mean numbers of symptoms for 5.0%-9.9% LVC, 7.0 mean numbers of symptoms for 10.0-14.9% LVC, and 12.5 mean numbers of symptoms for </w:t>
      </w:r>
      <w:r w:rsidRPr="00C55853">
        <w:rPr>
          <w:rFonts w:ascii="Book Antiqua" w:hAnsi="Book Antiqua" w:cs="Times New Roman"/>
          <w:sz w:val="24"/>
          <w:szCs w:val="24"/>
          <w:u w:val="single"/>
        </w:rPr>
        <w:t>&gt;</w:t>
      </w:r>
      <w:r w:rsidRPr="00C55853">
        <w:rPr>
          <w:rFonts w:ascii="Book Antiqua" w:hAnsi="Book Antiqua" w:cs="Times New Roman"/>
          <w:sz w:val="24"/>
          <w:szCs w:val="24"/>
        </w:rPr>
        <w:t xml:space="preserve"> 15% LVC</w:t>
      </w:r>
      <w:r w:rsidRPr="00C55853">
        <w:rPr>
          <w:rFonts w:ascii="Book Antiqua" w:hAnsi="Book Antiqua" w:cs="Times New Roman"/>
          <w:sz w:val="24"/>
          <w:szCs w:val="24"/>
          <w:vertAlign w:val="superscript"/>
        </w:rPr>
        <w:t>[17]</w:t>
      </w:r>
      <w:r w:rsidRPr="00C55853">
        <w:rPr>
          <w:rFonts w:ascii="Book Antiqua" w:hAnsi="Book Antiqua" w:cs="Times New Roman"/>
          <w:sz w:val="24"/>
          <w:szCs w:val="24"/>
        </w:rPr>
        <w:t xml:space="preserve">. A count of lymphedema symptoms </w:t>
      </w:r>
      <w:r w:rsidRPr="00C55853">
        <w:rPr>
          <w:rFonts w:ascii="Book Antiqua" w:hAnsi="Book Antiqua" w:cs="Times New Roman"/>
          <w:bCs/>
          <w:sz w:val="24"/>
          <w:szCs w:val="24"/>
        </w:rPr>
        <w:t xml:space="preserve">is able to differentiate healthy adults from breast cancer survivors with lymphedema and those at risk for </w:t>
      </w:r>
      <w:proofErr w:type="gramStart"/>
      <w:r w:rsidRPr="00C55853">
        <w:rPr>
          <w:rFonts w:ascii="Book Antiqua" w:hAnsi="Book Antiqua" w:cs="Times New Roman"/>
          <w:bCs/>
          <w:sz w:val="24"/>
          <w:szCs w:val="24"/>
        </w:rPr>
        <w:t>lymphedema</w:t>
      </w:r>
      <w:r w:rsidRPr="00C55853">
        <w:rPr>
          <w:rFonts w:ascii="Book Antiqua" w:hAnsi="Book Antiqua" w:cs="Times New Roman"/>
          <w:bCs/>
          <w:sz w:val="24"/>
          <w:szCs w:val="24"/>
          <w:vertAlign w:val="superscript"/>
        </w:rPr>
        <w:t>[</w:t>
      </w:r>
      <w:proofErr w:type="gramEnd"/>
      <w:r w:rsidR="00877A43" w:rsidRPr="00C55853">
        <w:rPr>
          <w:rFonts w:ascii="Book Antiqua" w:hAnsi="Book Antiqua" w:cs="Times New Roman"/>
          <w:bCs/>
          <w:sz w:val="24"/>
          <w:szCs w:val="24"/>
          <w:vertAlign w:val="superscript"/>
        </w:rPr>
        <w:t>16</w:t>
      </w:r>
      <w:r w:rsidRPr="00C55853">
        <w:rPr>
          <w:rFonts w:ascii="Book Antiqua" w:hAnsi="Book Antiqua" w:cs="Times New Roman"/>
          <w:bCs/>
          <w:sz w:val="24"/>
          <w:szCs w:val="24"/>
          <w:vertAlign w:val="superscript"/>
        </w:rPr>
        <w:t>]</w:t>
      </w:r>
      <w:r w:rsidRPr="00C55853">
        <w:rPr>
          <w:rFonts w:ascii="Book Antiqua" w:hAnsi="Book Antiqua" w:cs="Times New Roman"/>
          <w:bCs/>
          <w:sz w:val="24"/>
          <w:szCs w:val="24"/>
        </w:rPr>
        <w:t>.</w:t>
      </w:r>
      <w:r w:rsidRPr="00C55853">
        <w:rPr>
          <w:rFonts w:ascii="Book Antiqua" w:hAnsi="Book Antiqua" w:cs="Times New Roman"/>
          <w:sz w:val="24"/>
          <w:szCs w:val="24"/>
        </w:rPr>
        <w:t xml:space="preserve"> A diagnostic cutoff of three symptoms discriminated breast cancer survivors with lymphedema from healthy women with sensitivity of 94% and specificity of 97% </w:t>
      </w:r>
      <w:r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AUC </w:t>
      </w:r>
      <w:r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Area </w:t>
      </w:r>
      <w:proofErr w:type="gramStart"/>
      <w:r w:rsidRPr="00C55853">
        <w:rPr>
          <w:rFonts w:ascii="Book Antiqua" w:hAnsi="Book Antiqua" w:cs="Times New Roman"/>
          <w:sz w:val="24"/>
          <w:szCs w:val="24"/>
        </w:rPr>
        <w:t>Under</w:t>
      </w:r>
      <w:proofErr w:type="gramEnd"/>
      <w:r w:rsidRPr="00C55853">
        <w:rPr>
          <w:rFonts w:ascii="Book Antiqua" w:hAnsi="Book Antiqua" w:cs="Times New Roman"/>
          <w:sz w:val="24"/>
          <w:szCs w:val="24"/>
        </w:rPr>
        <w:t xml:space="preserve"> the Curve</w:t>
      </w:r>
      <w:r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xml:space="preserve"> = 0.98</w:t>
      </w:r>
      <w:r w:rsidRPr="00C55853">
        <w:rPr>
          <w:rFonts w:ascii="Book Antiqua" w:hAnsi="Book Antiqua" w:cs="Times New Roman" w:hint="eastAsia"/>
          <w:sz w:val="24"/>
          <w:szCs w:val="24"/>
          <w:lang w:eastAsia="zh-CN"/>
        </w:rPr>
        <w:t>]</w:t>
      </w:r>
      <w:r w:rsidRPr="00C55853">
        <w:rPr>
          <w:rFonts w:ascii="Book Antiqua" w:hAnsi="Book Antiqua" w:cs="Times New Roman"/>
          <w:sz w:val="24"/>
          <w:szCs w:val="24"/>
        </w:rPr>
        <w:t>. A diagnostic cutoff of nine symptoms discriminated at-risk survivors and survivors with lymphedema with sensitivity of 64% and specificity of 80% (AUC = 0.72</w:t>
      </w:r>
      <w:proofErr w:type="gramStart"/>
      <w:r w:rsidRPr="00C55853">
        <w:rPr>
          <w:rFonts w:ascii="Book Antiqua" w:hAnsi="Book Antiqua" w:cs="Times New Roman"/>
          <w:sz w:val="24"/>
          <w:szCs w:val="24"/>
        </w:rPr>
        <w:t>)</w:t>
      </w:r>
      <w:r w:rsidRPr="00C55853">
        <w:rPr>
          <w:rFonts w:ascii="Book Antiqua" w:hAnsi="Book Antiqua" w:cs="Times New Roman"/>
          <w:bCs/>
          <w:sz w:val="24"/>
          <w:szCs w:val="24"/>
          <w:vertAlign w:val="superscript"/>
        </w:rPr>
        <w:t>[</w:t>
      </w:r>
      <w:proofErr w:type="gramEnd"/>
      <w:r w:rsidR="00877A43" w:rsidRPr="00C55853">
        <w:rPr>
          <w:rFonts w:ascii="Book Antiqua" w:hAnsi="Book Antiqua" w:cs="Times New Roman"/>
          <w:bCs/>
          <w:sz w:val="24"/>
          <w:szCs w:val="24"/>
          <w:vertAlign w:val="superscript"/>
        </w:rPr>
        <w:t>16</w:t>
      </w:r>
      <w:r w:rsidRPr="00C55853">
        <w:rPr>
          <w:rFonts w:ascii="Book Antiqua" w:hAnsi="Book Antiqua" w:cs="Times New Roman"/>
          <w:bCs/>
          <w:sz w:val="24"/>
          <w:szCs w:val="24"/>
          <w:vertAlign w:val="superscript"/>
        </w:rPr>
        <w:t>]</w:t>
      </w:r>
      <w:r w:rsidRPr="00C55853">
        <w:rPr>
          <w:rFonts w:ascii="Book Antiqua" w:hAnsi="Book Antiqua" w:cs="Times New Roman"/>
          <w:sz w:val="24"/>
          <w:szCs w:val="24"/>
        </w:rPr>
        <w:t>.</w:t>
      </w:r>
      <w:r w:rsidRPr="00C55853">
        <w:rPr>
          <w:rFonts w:ascii="Book Antiqua" w:hAnsi="Book Antiqua" w:cs="Times New Roman"/>
          <w:bCs/>
          <w:sz w:val="24"/>
          <w:szCs w:val="24"/>
          <w:vertAlign w:val="superscript"/>
        </w:rPr>
        <w:t xml:space="preserve"> </w:t>
      </w:r>
    </w:p>
    <w:p w:rsidR="009D39B2" w:rsidRPr="00C55853" w:rsidRDefault="009D39B2" w:rsidP="009D39B2">
      <w:pPr>
        <w:spacing w:after="0" w:line="360" w:lineRule="auto"/>
        <w:ind w:firstLineChars="250" w:firstLine="600"/>
        <w:jc w:val="both"/>
        <w:rPr>
          <w:rFonts w:ascii="Book Antiqua" w:hAnsi="Book Antiqua" w:cs="Times New Roman"/>
          <w:sz w:val="24"/>
          <w:szCs w:val="24"/>
          <w:lang w:eastAsia="zh-CN"/>
        </w:rPr>
      </w:pPr>
      <w:r w:rsidRPr="00C55853">
        <w:rPr>
          <w:rFonts w:ascii="Book Antiqua" w:hAnsi="Book Antiqua" w:cs="Times New Roman"/>
          <w:sz w:val="24"/>
          <w:szCs w:val="24"/>
        </w:rPr>
        <w:t>Since swelling is one of the key observable signs of lymphedema, objective measures are usually considered superior to symptom assessment or patient’s perception of lymphedema. Perhaps, from the patient’s perspective it is only the symptom experience and the perception of lymphedema that matter clinically because it is symptom experience and the perception of lymphedema that elicit tremendous distress and impair survivors’ quality of life more than a measurement of inter-limb volume or girth size</w:t>
      </w:r>
      <w:r w:rsidRPr="00C55853">
        <w:rPr>
          <w:rFonts w:ascii="Book Antiqua" w:hAnsi="Book Antiqua" w:cs="Times New Roman"/>
          <w:sz w:val="24"/>
          <w:szCs w:val="24"/>
          <w:vertAlign w:val="superscript"/>
        </w:rPr>
        <w:t>[8,</w:t>
      </w:r>
      <w:r w:rsidR="00877A43" w:rsidRPr="00C55853">
        <w:rPr>
          <w:rFonts w:ascii="Book Antiqua" w:hAnsi="Book Antiqua" w:cs="Times New Roman"/>
          <w:sz w:val="24"/>
          <w:szCs w:val="24"/>
          <w:vertAlign w:val="superscript"/>
        </w:rPr>
        <w:t>15</w:t>
      </w:r>
      <w:r w:rsidRPr="00C55853">
        <w:rPr>
          <w:rFonts w:ascii="Book Antiqua" w:hAnsi="Book Antiqua" w:cs="Times New Roman"/>
          <w:sz w:val="24"/>
          <w:szCs w:val="24"/>
          <w:vertAlign w:val="superscript"/>
        </w:rPr>
        <w:t>]</w:t>
      </w:r>
      <w:r w:rsidRPr="00C55853">
        <w:rPr>
          <w:rFonts w:ascii="Book Antiqua" w:hAnsi="Book Antiqua" w:cs="Times New Roman"/>
          <w:sz w:val="24"/>
          <w:szCs w:val="24"/>
        </w:rPr>
        <w:t>. In the absence of objective measurements capable of detecting early development of lymphedema, assessing symptoms may be a useful and cost-effective screening tool for detecting lymphedema.</w:t>
      </w:r>
    </w:p>
    <w:p w:rsidR="009D39B2" w:rsidRPr="00C55853" w:rsidRDefault="009D39B2" w:rsidP="009D39B2">
      <w:pPr>
        <w:tabs>
          <w:tab w:val="left" w:pos="360"/>
          <w:tab w:val="left" w:pos="5520"/>
        </w:tabs>
        <w:spacing w:after="0" w:line="360" w:lineRule="auto"/>
        <w:jc w:val="both"/>
        <w:rPr>
          <w:rFonts w:ascii="Book Antiqua" w:hAnsi="Book Antiqua" w:cs="Times New Roman"/>
          <w:b/>
          <w:sz w:val="24"/>
          <w:szCs w:val="24"/>
        </w:rPr>
      </w:pPr>
    </w:p>
    <w:p w:rsidR="0001057A" w:rsidRPr="00C55853" w:rsidRDefault="003733B0" w:rsidP="009D39B2">
      <w:pPr>
        <w:tabs>
          <w:tab w:val="left" w:pos="360"/>
          <w:tab w:val="left" w:pos="5520"/>
        </w:tabs>
        <w:spacing w:after="0" w:line="360" w:lineRule="auto"/>
        <w:jc w:val="both"/>
        <w:rPr>
          <w:rFonts w:ascii="Book Antiqua" w:hAnsi="Book Antiqua" w:cs="Times New Roman"/>
          <w:sz w:val="24"/>
          <w:szCs w:val="24"/>
        </w:rPr>
      </w:pPr>
      <w:r w:rsidRPr="00C55853">
        <w:rPr>
          <w:rFonts w:ascii="Book Antiqua" w:hAnsi="Book Antiqua" w:cs="Times New Roman"/>
          <w:b/>
          <w:sz w:val="24"/>
          <w:szCs w:val="24"/>
        </w:rPr>
        <w:t>DIAGNOSING BREAST CANCER-RELATED LYMPHEDEMA</w:t>
      </w:r>
      <w:r w:rsidRPr="00C55853">
        <w:rPr>
          <w:rFonts w:ascii="Book Antiqua" w:hAnsi="Book Antiqua" w:cs="Times New Roman"/>
          <w:sz w:val="24"/>
          <w:szCs w:val="24"/>
        </w:rPr>
        <w:t xml:space="preserve"> </w:t>
      </w:r>
    </w:p>
    <w:p w:rsidR="00721937" w:rsidRPr="00C55853" w:rsidRDefault="00234F53" w:rsidP="00721937">
      <w:pPr>
        <w:autoSpaceDE w:val="0"/>
        <w:autoSpaceDN w:val="0"/>
        <w:adjustRightInd w:val="0"/>
        <w:spacing w:after="0" w:line="360" w:lineRule="auto"/>
        <w:jc w:val="both"/>
        <w:rPr>
          <w:rFonts w:ascii="Book Antiqua" w:eastAsia="Calligraphic Frames Soft" w:hAnsi="Book Antiqua" w:cs="Times New Roman"/>
          <w:sz w:val="24"/>
          <w:szCs w:val="24"/>
          <w:vertAlign w:val="superscript"/>
        </w:rPr>
      </w:pPr>
      <w:r w:rsidRPr="00C55853">
        <w:rPr>
          <w:rFonts w:ascii="Book Antiqua" w:hAnsi="Book Antiqua" w:cs="Times New Roman"/>
          <w:sz w:val="24"/>
          <w:szCs w:val="24"/>
        </w:rPr>
        <w:t xml:space="preserve">Breast cancer-related lymphedema </w:t>
      </w:r>
      <w:r w:rsidRPr="00C55853">
        <w:rPr>
          <w:rFonts w:ascii="Book Antiqua" w:eastAsia="Calligraphic Frames Soft" w:hAnsi="Book Antiqua" w:cs="Times New Roman"/>
          <w:sz w:val="24"/>
          <w:szCs w:val="24"/>
        </w:rPr>
        <w:t xml:space="preserve">is a chronic syndrome of abnormal swelling and multiple symptoms, resulting from abnormal accumulation of protein-rich lymph fluid in the interstitial tissue spaces due to an imbalance between lymph fluid production and </w:t>
      </w:r>
      <w:proofErr w:type="gramStart"/>
      <w:r w:rsidRPr="00C55853">
        <w:rPr>
          <w:rFonts w:ascii="Book Antiqua" w:eastAsia="Calligraphic Frames Soft" w:hAnsi="Book Antiqua" w:cs="Times New Roman"/>
          <w:sz w:val="24"/>
          <w:szCs w:val="24"/>
        </w:rPr>
        <w:t>transport</w:t>
      </w:r>
      <w:r w:rsidR="00E25B96" w:rsidRPr="00C55853">
        <w:rPr>
          <w:rFonts w:ascii="Book Antiqua" w:eastAsia="Calligraphic Frames Soft" w:hAnsi="Book Antiqua" w:cs="Times New Roman"/>
          <w:sz w:val="24"/>
          <w:szCs w:val="24"/>
          <w:vertAlign w:val="superscript"/>
        </w:rPr>
        <w:t>[</w:t>
      </w:r>
      <w:proofErr w:type="gramEnd"/>
      <w:r w:rsidR="00DA5C2A" w:rsidRPr="00C55853">
        <w:rPr>
          <w:rFonts w:ascii="Book Antiqua" w:eastAsia="Calligraphic Frames Soft" w:hAnsi="Book Antiqua" w:cs="Times New Roman"/>
          <w:sz w:val="24"/>
          <w:szCs w:val="24"/>
          <w:vertAlign w:val="superscript"/>
        </w:rPr>
        <w:t>13-14</w:t>
      </w:r>
      <w:r w:rsidR="00E25B96" w:rsidRPr="00C55853">
        <w:rPr>
          <w:rFonts w:ascii="Book Antiqua" w:eastAsia="Calligraphic Frames Soft" w:hAnsi="Book Antiqua" w:cs="Times New Roman"/>
          <w:sz w:val="24"/>
          <w:szCs w:val="24"/>
          <w:vertAlign w:val="superscript"/>
        </w:rPr>
        <w:t>]</w:t>
      </w:r>
      <w:r w:rsidR="0038295B" w:rsidRPr="00C55853">
        <w:rPr>
          <w:rFonts w:ascii="Book Antiqua" w:eastAsia="Calligraphic Frames Soft" w:hAnsi="Book Antiqua" w:cs="Times New Roman"/>
          <w:sz w:val="24"/>
          <w:szCs w:val="24"/>
        </w:rPr>
        <w:t>.</w:t>
      </w:r>
      <w:r w:rsidR="00F648FB" w:rsidRPr="00C55853">
        <w:rPr>
          <w:rFonts w:ascii="Book Antiqua" w:eastAsia="Calligraphic Frames Soft" w:hAnsi="Book Antiqua" w:cs="Times New Roman"/>
          <w:sz w:val="24"/>
          <w:szCs w:val="24"/>
        </w:rPr>
        <w:t xml:space="preserve"> </w:t>
      </w:r>
      <w:r w:rsidR="00F648FB" w:rsidRPr="00C55853">
        <w:rPr>
          <w:rFonts w:ascii="Book Antiqua" w:hAnsi="Book Antiqua" w:cs="Times New Roman"/>
          <w:sz w:val="24"/>
          <w:szCs w:val="24"/>
        </w:rPr>
        <w:t>Because swelling is the cardinal sign of lymphedema, t</w:t>
      </w:r>
      <w:r w:rsidR="00965E39" w:rsidRPr="00C55853">
        <w:rPr>
          <w:rFonts w:ascii="Book Antiqua" w:hAnsi="Book Antiqua" w:cs="Times New Roman"/>
          <w:sz w:val="24"/>
          <w:szCs w:val="24"/>
        </w:rPr>
        <w:t>raditionally,</w:t>
      </w:r>
      <w:r w:rsidRPr="00C55853">
        <w:rPr>
          <w:rFonts w:ascii="Book Antiqua" w:hAnsi="Book Antiqua" w:cs="Times New Roman"/>
          <w:sz w:val="24"/>
          <w:szCs w:val="24"/>
        </w:rPr>
        <w:t xml:space="preserve"> </w:t>
      </w:r>
      <w:r w:rsidRPr="00C55853">
        <w:rPr>
          <w:rFonts w:ascii="Book Antiqua" w:hAnsi="Book Antiqua" w:cs="Times New Roman"/>
          <w:sz w:val="24"/>
          <w:szCs w:val="24"/>
        </w:rPr>
        <w:lastRenderedPageBreak/>
        <w:t>lymphedema has been clinically diagnosed by health</w:t>
      </w:r>
      <w:r w:rsidR="00C34D51" w:rsidRPr="00C55853">
        <w:rPr>
          <w:rFonts w:ascii="Book Antiqua" w:hAnsi="Book Antiqua" w:cs="Times New Roman"/>
          <w:sz w:val="24"/>
          <w:szCs w:val="24"/>
        </w:rPr>
        <w:t xml:space="preserve"> </w:t>
      </w:r>
      <w:r w:rsidRPr="00C55853">
        <w:rPr>
          <w:rFonts w:ascii="Book Antiqua" w:hAnsi="Book Antiqua" w:cs="Times New Roman"/>
          <w:sz w:val="24"/>
          <w:szCs w:val="24"/>
        </w:rPr>
        <w:t xml:space="preserve">care </w:t>
      </w:r>
      <w:r w:rsidR="00196FE2" w:rsidRPr="00C55853">
        <w:rPr>
          <w:rFonts w:ascii="Book Antiqua" w:hAnsi="Book Antiqua" w:cs="Times New Roman"/>
          <w:sz w:val="24"/>
          <w:szCs w:val="24"/>
        </w:rPr>
        <w:t>professionals</w:t>
      </w:r>
      <w:r w:rsidRPr="00C55853">
        <w:rPr>
          <w:rFonts w:ascii="Book Antiqua" w:hAnsi="Book Antiqua" w:cs="Times New Roman"/>
          <w:sz w:val="24"/>
          <w:szCs w:val="24"/>
        </w:rPr>
        <w:t>’ observations of swelling</w:t>
      </w:r>
      <w:r w:rsidR="00965E39" w:rsidRPr="00C55853">
        <w:rPr>
          <w:rFonts w:ascii="Book Antiqua" w:hAnsi="Book Antiqua" w:cs="Times New Roman"/>
          <w:sz w:val="24"/>
          <w:szCs w:val="24"/>
        </w:rPr>
        <w:t xml:space="preserve"> </w:t>
      </w:r>
      <w:r w:rsidRPr="00C55853">
        <w:rPr>
          <w:rFonts w:ascii="Book Antiqua" w:hAnsi="Book Antiqua" w:cs="Times New Roman"/>
          <w:sz w:val="24"/>
          <w:szCs w:val="24"/>
        </w:rPr>
        <w:t>and has often arbitrarily be</w:t>
      </w:r>
      <w:r w:rsidR="00E83AEF" w:rsidRPr="00C55853">
        <w:rPr>
          <w:rFonts w:ascii="Book Antiqua" w:hAnsi="Book Antiqua" w:cs="Times New Roman"/>
          <w:sz w:val="24"/>
          <w:szCs w:val="24"/>
        </w:rPr>
        <w:t>en defined in research as a 2</w:t>
      </w:r>
      <w:r w:rsidR="00E83AEF" w:rsidRPr="00C55853">
        <w:rPr>
          <w:rFonts w:ascii="Book Antiqua" w:eastAsia="Calligraphic Frames Soft" w:hAnsi="Book Antiqua" w:cs="Times New Roman"/>
          <w:sz w:val="24"/>
          <w:szCs w:val="24"/>
        </w:rPr>
        <w:t xml:space="preserve"> centimeters</w:t>
      </w:r>
      <w:r w:rsidRPr="00C55853">
        <w:rPr>
          <w:rFonts w:ascii="Book Antiqua" w:hAnsi="Book Antiqua" w:cs="Times New Roman"/>
          <w:sz w:val="24"/>
          <w:szCs w:val="24"/>
        </w:rPr>
        <w:t xml:space="preserve"> increase in limb girth, a 200-mL or m</w:t>
      </w:r>
      <w:r w:rsidR="005D7B7C" w:rsidRPr="00C55853">
        <w:rPr>
          <w:rFonts w:ascii="Book Antiqua" w:hAnsi="Book Antiqua" w:cs="Times New Roman"/>
          <w:sz w:val="24"/>
          <w:szCs w:val="24"/>
        </w:rPr>
        <w:t>ore increase in limb volume</w:t>
      </w:r>
      <w:r w:rsidRPr="00C55853">
        <w:rPr>
          <w:rFonts w:ascii="Book Antiqua" w:hAnsi="Book Antiqua" w:cs="Times New Roman"/>
          <w:sz w:val="24"/>
          <w:szCs w:val="24"/>
        </w:rPr>
        <w:t xml:space="preserve">, or a 5% or </w:t>
      </w:r>
      <w:r w:rsidR="00A6678B" w:rsidRPr="00C55853">
        <w:rPr>
          <w:rFonts w:ascii="Book Antiqua" w:hAnsi="Book Antiqua" w:cs="Times New Roman"/>
          <w:sz w:val="24"/>
          <w:szCs w:val="24"/>
        </w:rPr>
        <w:t xml:space="preserve">greater limb volume </w:t>
      </w:r>
      <w:proofErr w:type="gramStart"/>
      <w:r w:rsidR="00A6678B" w:rsidRPr="00C55853">
        <w:rPr>
          <w:rFonts w:ascii="Book Antiqua" w:hAnsi="Book Antiqua" w:cs="Times New Roman"/>
          <w:sz w:val="24"/>
          <w:szCs w:val="24"/>
        </w:rPr>
        <w:t>change</w:t>
      </w:r>
      <w:r w:rsidR="0014455C" w:rsidRPr="00C55853">
        <w:rPr>
          <w:rFonts w:ascii="Book Antiqua" w:hAnsi="Book Antiqua" w:cs="Times New Roman"/>
          <w:sz w:val="24"/>
          <w:szCs w:val="24"/>
          <w:vertAlign w:val="superscript"/>
        </w:rPr>
        <w:t>[</w:t>
      </w:r>
      <w:proofErr w:type="gramEnd"/>
      <w:r w:rsidR="00DA5C2A" w:rsidRPr="00C55853">
        <w:rPr>
          <w:rFonts w:ascii="Book Antiqua" w:hAnsi="Book Antiqua" w:cs="Times New Roman"/>
          <w:sz w:val="24"/>
          <w:szCs w:val="24"/>
          <w:vertAlign w:val="superscript"/>
        </w:rPr>
        <w:t>17-19</w:t>
      </w:r>
      <w:r w:rsidR="0014455C" w:rsidRPr="00C55853">
        <w:rPr>
          <w:rFonts w:ascii="Book Antiqua" w:hAnsi="Book Antiqua" w:cs="Times New Roman"/>
          <w:sz w:val="24"/>
          <w:szCs w:val="24"/>
          <w:vertAlign w:val="superscript"/>
        </w:rPr>
        <w:t>]</w:t>
      </w:r>
      <w:r w:rsidR="0038295B" w:rsidRPr="00C55853">
        <w:rPr>
          <w:rFonts w:ascii="Book Antiqua" w:hAnsi="Book Antiqua" w:cs="Times New Roman"/>
          <w:sz w:val="24"/>
          <w:szCs w:val="24"/>
        </w:rPr>
        <w:t>.</w:t>
      </w:r>
      <w:r w:rsidR="00AA2E35" w:rsidRPr="00C55853">
        <w:rPr>
          <w:rFonts w:ascii="Book Antiqua" w:hAnsi="Book Antiqua" w:cs="Times New Roman"/>
          <w:sz w:val="24"/>
          <w:szCs w:val="24"/>
        </w:rPr>
        <w:t xml:space="preserve"> </w:t>
      </w:r>
      <w:r w:rsidRPr="00C55853">
        <w:rPr>
          <w:rFonts w:ascii="Book Antiqua" w:hAnsi="Book Antiqua" w:cs="Times New Roman"/>
          <w:sz w:val="24"/>
          <w:szCs w:val="24"/>
          <w:vertAlign w:val="superscript"/>
        </w:rPr>
        <w:t xml:space="preserve"> </w:t>
      </w:r>
      <w:r w:rsidR="00F648FB" w:rsidRPr="00C55853">
        <w:rPr>
          <w:rFonts w:ascii="Book Antiqua" w:hAnsi="Book Antiqua" w:cs="Times New Roman"/>
          <w:sz w:val="24"/>
          <w:szCs w:val="24"/>
        </w:rPr>
        <w:t>Inconsistency in the criteria</w:t>
      </w:r>
      <w:r w:rsidR="00F648FB" w:rsidRPr="00C55853">
        <w:rPr>
          <w:rFonts w:ascii="Book Antiqua" w:hAnsi="Book Antiqua" w:cs="Times New Roman"/>
          <w:b/>
          <w:sz w:val="24"/>
          <w:szCs w:val="24"/>
        </w:rPr>
        <w:t xml:space="preserve"> </w:t>
      </w:r>
      <w:r w:rsidR="00F648FB" w:rsidRPr="00C55853">
        <w:rPr>
          <w:rFonts w:ascii="Book Antiqua" w:hAnsi="Book Antiqua" w:cs="Times New Roman"/>
          <w:sz w:val="24"/>
          <w:szCs w:val="24"/>
        </w:rPr>
        <w:t>defining lymphedema and th</w:t>
      </w:r>
      <w:r w:rsidR="00AA2E35" w:rsidRPr="00C55853">
        <w:rPr>
          <w:rFonts w:ascii="Book Antiqua" w:hAnsi="Book Antiqua" w:cs="Times New Roman"/>
          <w:sz w:val="24"/>
          <w:szCs w:val="24"/>
        </w:rPr>
        <w:t>e use of different measures has</w:t>
      </w:r>
      <w:r w:rsidR="00C34D51" w:rsidRPr="00C55853">
        <w:rPr>
          <w:rFonts w:ascii="Book Antiqua" w:hAnsi="Book Antiqua" w:cs="Times New Roman"/>
          <w:sz w:val="24"/>
          <w:szCs w:val="24"/>
        </w:rPr>
        <w:t xml:space="preserve"> presented</w:t>
      </w:r>
      <w:r w:rsidR="00F648FB" w:rsidRPr="00C55853">
        <w:rPr>
          <w:rFonts w:ascii="Book Antiqua" w:hAnsi="Book Antiqua" w:cs="Times New Roman"/>
          <w:sz w:val="24"/>
          <w:szCs w:val="24"/>
        </w:rPr>
        <w:t xml:space="preserve"> tremendous difficulty in diagnosin</w:t>
      </w:r>
      <w:r w:rsidR="00AA2E35" w:rsidRPr="00C55853">
        <w:rPr>
          <w:rFonts w:ascii="Book Antiqua" w:hAnsi="Book Antiqua" w:cs="Times New Roman"/>
          <w:sz w:val="24"/>
          <w:szCs w:val="24"/>
        </w:rPr>
        <w:t xml:space="preserve">g lymphedema. </w:t>
      </w:r>
      <w:r w:rsidR="006F7BCC" w:rsidRPr="00C55853">
        <w:rPr>
          <w:rFonts w:ascii="Book Antiqua" w:hAnsi="Book Antiqua" w:cs="Times New Roman"/>
          <w:sz w:val="24"/>
          <w:szCs w:val="24"/>
        </w:rPr>
        <w:t xml:space="preserve">Breast cancer-related lymphedema can also occur in the shoulder, breast, and thoracic regions, unfortunately, no epidemiological studies have explored the incidence of lymphedema in the shoulder, breast, and thoracic regions due to lack of instruments to </w:t>
      </w:r>
      <w:r w:rsidR="004D0B64" w:rsidRPr="00C55853">
        <w:rPr>
          <w:rFonts w:ascii="Book Antiqua" w:hAnsi="Book Antiqua" w:cs="Times New Roman"/>
          <w:sz w:val="24"/>
          <w:szCs w:val="24"/>
        </w:rPr>
        <w:t>quantify swelling in the</w:t>
      </w:r>
      <w:r w:rsidR="006F7BCC" w:rsidRPr="00C55853">
        <w:rPr>
          <w:rFonts w:ascii="Book Antiqua" w:hAnsi="Book Antiqua" w:cs="Times New Roman"/>
          <w:sz w:val="24"/>
          <w:szCs w:val="24"/>
        </w:rPr>
        <w:t xml:space="preserve">se difficult-to-measure areas. </w:t>
      </w:r>
      <w:r w:rsidR="00873100" w:rsidRPr="00C55853">
        <w:rPr>
          <w:rFonts w:ascii="Book Antiqua" w:hAnsi="Book Antiqua" w:cs="Times New Roman"/>
          <w:sz w:val="24"/>
          <w:szCs w:val="24"/>
        </w:rPr>
        <w:t xml:space="preserve">Quantification of lymphedema by measuring limb size </w:t>
      </w:r>
      <w:r w:rsidR="00A6678B" w:rsidRPr="00C55853">
        <w:rPr>
          <w:rFonts w:ascii="Book Antiqua" w:hAnsi="Book Antiqua" w:cs="Times New Roman"/>
          <w:sz w:val="24"/>
          <w:szCs w:val="24"/>
        </w:rPr>
        <w:t>or girth or limb volume has been a major</w:t>
      </w:r>
      <w:r w:rsidR="00873100" w:rsidRPr="00C55853">
        <w:rPr>
          <w:rFonts w:ascii="Book Antiqua" w:hAnsi="Book Antiqua" w:cs="Times New Roman"/>
          <w:sz w:val="24"/>
          <w:szCs w:val="24"/>
        </w:rPr>
        <w:t xml:space="preserve"> objective measure </w:t>
      </w:r>
      <w:r w:rsidR="00AD2D13" w:rsidRPr="00C55853">
        <w:rPr>
          <w:rFonts w:ascii="Book Antiqua" w:hAnsi="Book Antiqua" w:cs="Times New Roman"/>
          <w:sz w:val="24"/>
          <w:szCs w:val="24"/>
        </w:rPr>
        <w:t xml:space="preserve">in research </w:t>
      </w:r>
      <w:r w:rsidR="0088042D" w:rsidRPr="00C55853">
        <w:rPr>
          <w:rFonts w:ascii="Book Antiqua" w:hAnsi="Book Antiqua" w:cs="Times New Roman"/>
          <w:sz w:val="24"/>
          <w:szCs w:val="24"/>
        </w:rPr>
        <w:t xml:space="preserve">and clinical practice </w:t>
      </w:r>
      <w:r w:rsidR="00873100" w:rsidRPr="00C55853">
        <w:rPr>
          <w:rFonts w:ascii="Book Antiqua" w:hAnsi="Book Antiqua" w:cs="Times New Roman"/>
          <w:sz w:val="24"/>
          <w:szCs w:val="24"/>
        </w:rPr>
        <w:t xml:space="preserve">for diagnosing </w:t>
      </w:r>
      <w:r w:rsidR="00AD2D13" w:rsidRPr="00C55853">
        <w:rPr>
          <w:rFonts w:ascii="Book Antiqua" w:hAnsi="Book Antiqua" w:cs="Times New Roman"/>
          <w:sz w:val="24"/>
          <w:szCs w:val="24"/>
        </w:rPr>
        <w:t xml:space="preserve">lymphedema </w:t>
      </w:r>
      <w:r w:rsidR="00873100" w:rsidRPr="00C55853">
        <w:rPr>
          <w:rFonts w:ascii="Book Antiqua" w:hAnsi="Book Antiqua" w:cs="Times New Roman"/>
          <w:sz w:val="24"/>
          <w:szCs w:val="24"/>
        </w:rPr>
        <w:t xml:space="preserve">using </w:t>
      </w:r>
      <w:r w:rsidRPr="00C55853">
        <w:rPr>
          <w:rFonts w:ascii="Book Antiqua" w:eastAsia="MS Mincho" w:hAnsi="Book Antiqua" w:cs="Times New Roman"/>
          <w:sz w:val="24"/>
          <w:szCs w:val="24"/>
        </w:rPr>
        <w:t>sequential circumference limb measurement,</w:t>
      </w:r>
      <w:r w:rsidRPr="00C55853">
        <w:rPr>
          <w:rFonts w:ascii="Book Antiqua" w:eastAsia="MS Mincho" w:hAnsi="Book Antiqua" w:cs="Times New Roman"/>
          <w:i/>
          <w:iCs/>
          <w:sz w:val="24"/>
          <w:szCs w:val="24"/>
        </w:rPr>
        <w:t xml:space="preserve"> </w:t>
      </w:r>
      <w:r w:rsidRPr="00C55853">
        <w:rPr>
          <w:rFonts w:ascii="Book Antiqua" w:eastAsia="MS Mincho" w:hAnsi="Book Antiqua" w:cs="Times New Roman"/>
          <w:sz w:val="24"/>
          <w:szCs w:val="24"/>
        </w:rPr>
        <w:t xml:space="preserve">water displacement, </w:t>
      </w:r>
      <w:r w:rsidRPr="00C55853">
        <w:rPr>
          <w:rFonts w:ascii="Book Antiqua" w:hAnsi="Book Antiqua" w:cs="Times New Roman"/>
          <w:sz w:val="24"/>
          <w:szCs w:val="24"/>
        </w:rPr>
        <w:t>and</w:t>
      </w:r>
      <w:r w:rsidRPr="00C55853">
        <w:rPr>
          <w:rFonts w:ascii="Book Antiqua" w:eastAsia="MS Mincho" w:hAnsi="Book Antiqua" w:cs="Times New Roman"/>
          <w:sz w:val="24"/>
          <w:szCs w:val="24"/>
        </w:rPr>
        <w:t xml:space="preserve"> infra-red </w:t>
      </w:r>
      <w:r w:rsidR="00AA2E35" w:rsidRPr="00C55853">
        <w:rPr>
          <w:rFonts w:ascii="Book Antiqua" w:eastAsia="MS Mincho" w:hAnsi="Book Antiqua" w:cs="Times New Roman"/>
          <w:sz w:val="24"/>
          <w:szCs w:val="24"/>
        </w:rPr>
        <w:t>Perometry</w:t>
      </w:r>
      <w:r w:rsidR="00D16E0C" w:rsidRPr="00C55853">
        <w:rPr>
          <w:rFonts w:ascii="Book Antiqua" w:eastAsia="MS Mincho" w:hAnsi="Book Antiqua" w:cs="Times New Roman"/>
          <w:sz w:val="24"/>
          <w:szCs w:val="24"/>
          <w:vertAlign w:val="superscript"/>
        </w:rPr>
        <w:t>[16]</w:t>
      </w:r>
      <w:r w:rsidR="0038295B" w:rsidRPr="00C55853">
        <w:rPr>
          <w:rFonts w:ascii="Book Antiqua" w:eastAsia="MS Mincho" w:hAnsi="Book Antiqua" w:cs="Times New Roman"/>
          <w:sz w:val="24"/>
          <w:szCs w:val="24"/>
        </w:rPr>
        <w:t>.</w:t>
      </w:r>
      <w:r w:rsidR="00AA2E35" w:rsidRPr="00C55853">
        <w:rPr>
          <w:rFonts w:ascii="Book Antiqua" w:eastAsia="MS Mincho" w:hAnsi="Book Antiqua" w:cs="Times New Roman"/>
          <w:sz w:val="24"/>
          <w:szCs w:val="24"/>
        </w:rPr>
        <w:t xml:space="preserve"> </w:t>
      </w:r>
      <w:r w:rsidR="00DB7C3B" w:rsidRPr="00C55853">
        <w:rPr>
          <w:rFonts w:ascii="Book Antiqua" w:hAnsi="Book Antiqua" w:cs="Times New Roman"/>
          <w:sz w:val="24"/>
          <w:szCs w:val="24"/>
        </w:rPr>
        <w:t xml:space="preserve">Bioelectrical impedance is emerging as a possible </w:t>
      </w:r>
      <w:proofErr w:type="gramStart"/>
      <w:r w:rsidR="00DB7C3B" w:rsidRPr="00C55853">
        <w:rPr>
          <w:rFonts w:ascii="Book Antiqua" w:hAnsi="Book Antiqua" w:cs="Times New Roman"/>
          <w:sz w:val="24"/>
          <w:szCs w:val="24"/>
        </w:rPr>
        <w:t>alternative</w:t>
      </w:r>
      <w:r w:rsidR="00D16E0C" w:rsidRPr="00C55853">
        <w:rPr>
          <w:rFonts w:ascii="Book Antiqua" w:hAnsi="Book Antiqua" w:cs="Times New Roman"/>
          <w:sz w:val="24"/>
          <w:szCs w:val="24"/>
          <w:vertAlign w:val="superscript"/>
        </w:rPr>
        <w:t>[</w:t>
      </w:r>
      <w:proofErr w:type="gramEnd"/>
      <w:r w:rsidR="00DA5C2A" w:rsidRPr="00C55853">
        <w:rPr>
          <w:rFonts w:ascii="Book Antiqua" w:hAnsi="Book Antiqua" w:cs="Times New Roman"/>
          <w:sz w:val="24"/>
          <w:szCs w:val="24"/>
          <w:vertAlign w:val="superscript"/>
        </w:rPr>
        <w:t>20-23</w:t>
      </w:r>
      <w:r w:rsidR="00D16E0C" w:rsidRPr="00C55853">
        <w:rPr>
          <w:rFonts w:ascii="Book Antiqua" w:hAnsi="Book Antiqua" w:cs="Times New Roman"/>
          <w:sz w:val="24"/>
          <w:szCs w:val="24"/>
          <w:vertAlign w:val="superscript"/>
        </w:rPr>
        <w:t>]</w:t>
      </w:r>
      <w:r w:rsidR="0038295B" w:rsidRPr="00C55853">
        <w:rPr>
          <w:rFonts w:ascii="Book Antiqua" w:hAnsi="Book Antiqua" w:cs="Times New Roman"/>
          <w:sz w:val="24"/>
          <w:szCs w:val="24"/>
        </w:rPr>
        <w:t>.</w:t>
      </w:r>
      <w:r w:rsidR="00DB7C3B" w:rsidRPr="00C55853">
        <w:rPr>
          <w:rFonts w:ascii="Book Antiqua" w:hAnsi="Book Antiqua" w:cs="Times New Roman"/>
          <w:sz w:val="24"/>
          <w:szCs w:val="24"/>
          <w:vertAlign w:val="superscript"/>
        </w:rPr>
        <w:t xml:space="preserve"> </w:t>
      </w:r>
      <w:r w:rsidR="00721937" w:rsidRPr="00C55853">
        <w:rPr>
          <w:rFonts w:ascii="Book Antiqua" w:hAnsi="Book Antiqua" w:cs="Times New Roman"/>
          <w:sz w:val="24"/>
          <w:szCs w:val="24"/>
        </w:rPr>
        <w:t xml:space="preserve"> </w:t>
      </w:r>
      <w:r w:rsidR="00721937" w:rsidRPr="00C55853">
        <w:rPr>
          <w:rFonts w:ascii="Book Antiqua" w:eastAsia="Calligraphic Frames Soft" w:hAnsi="Book Antiqua" w:cs="Times New Roman"/>
          <w:sz w:val="24"/>
          <w:szCs w:val="24"/>
        </w:rPr>
        <w:t xml:space="preserve">Emerging assessment tool such as </w:t>
      </w:r>
      <w:proofErr w:type="spellStart"/>
      <w:r w:rsidR="00721937" w:rsidRPr="00C55853">
        <w:rPr>
          <w:rFonts w:ascii="Book Antiqua" w:eastAsia="Calligraphic Frames Soft" w:hAnsi="Book Antiqua" w:cs="Times New Roman"/>
          <w:sz w:val="24"/>
          <w:szCs w:val="24"/>
        </w:rPr>
        <w:t>sonagraph</w:t>
      </w:r>
      <w:proofErr w:type="spellEnd"/>
      <w:r w:rsidR="00721937" w:rsidRPr="00C55853">
        <w:rPr>
          <w:rFonts w:ascii="Book Antiqua" w:eastAsia="Calligraphic Frames Soft" w:hAnsi="Book Antiqua" w:cs="Times New Roman"/>
          <w:sz w:val="24"/>
          <w:szCs w:val="24"/>
        </w:rPr>
        <w:t xml:space="preserve"> </w:t>
      </w:r>
      <w:r w:rsidR="00DA5C2A" w:rsidRPr="00C55853">
        <w:rPr>
          <w:rFonts w:ascii="Book Antiqua" w:eastAsia="Calligraphic Frames Soft" w:hAnsi="Book Antiqua" w:cs="Times New Roman"/>
          <w:sz w:val="24"/>
          <w:szCs w:val="24"/>
        </w:rPr>
        <w:t xml:space="preserve">needs </w:t>
      </w:r>
      <w:r w:rsidR="00721937" w:rsidRPr="00C55853">
        <w:rPr>
          <w:rFonts w:ascii="Book Antiqua" w:eastAsia="Calligraphic Frames Soft" w:hAnsi="Book Antiqua" w:cs="Times New Roman"/>
          <w:sz w:val="24"/>
          <w:szCs w:val="24"/>
        </w:rPr>
        <w:t>more research to determine its reliability, sensitivity, and specificity.</w:t>
      </w:r>
    </w:p>
    <w:p w:rsidR="004D0B64" w:rsidRPr="00C55853" w:rsidRDefault="004D0B64" w:rsidP="00574698">
      <w:pPr>
        <w:pStyle w:val="ParaTS"/>
        <w:spacing w:line="360" w:lineRule="auto"/>
        <w:rPr>
          <w:rFonts w:ascii="Book Antiqua" w:hAnsi="Book Antiqua"/>
          <w:b/>
          <w:i/>
          <w:sz w:val="24"/>
          <w:szCs w:val="24"/>
        </w:rPr>
      </w:pPr>
    </w:p>
    <w:p w:rsidR="00D16E0C" w:rsidRPr="00C55853" w:rsidRDefault="00DB7C3B" w:rsidP="00574698">
      <w:pPr>
        <w:pStyle w:val="ParaTS"/>
        <w:spacing w:line="360" w:lineRule="auto"/>
        <w:rPr>
          <w:rFonts w:ascii="Book Antiqua" w:eastAsiaTheme="minorEastAsia" w:hAnsi="Book Antiqua"/>
          <w:b/>
          <w:sz w:val="24"/>
          <w:szCs w:val="24"/>
          <w:lang w:eastAsia="zh-CN"/>
        </w:rPr>
      </w:pPr>
      <w:r w:rsidRPr="00C55853">
        <w:rPr>
          <w:rFonts w:ascii="Book Antiqua" w:hAnsi="Book Antiqua"/>
          <w:b/>
          <w:i/>
          <w:sz w:val="24"/>
          <w:szCs w:val="24"/>
        </w:rPr>
        <w:t>Sequential</w:t>
      </w:r>
      <w:r w:rsidR="00D16E0C" w:rsidRPr="00C55853">
        <w:rPr>
          <w:rFonts w:ascii="Book Antiqua" w:hAnsi="Book Antiqua"/>
          <w:b/>
          <w:i/>
          <w:sz w:val="24"/>
          <w:szCs w:val="24"/>
        </w:rPr>
        <w:t xml:space="preserve"> circumferential arm m</w:t>
      </w:r>
      <w:r w:rsidRPr="00C55853">
        <w:rPr>
          <w:rFonts w:ascii="Book Antiqua" w:hAnsi="Book Antiqua"/>
          <w:b/>
          <w:i/>
          <w:sz w:val="24"/>
          <w:szCs w:val="24"/>
        </w:rPr>
        <w:t>easurements</w:t>
      </w:r>
    </w:p>
    <w:p w:rsidR="00AA2E35" w:rsidRPr="00C55853" w:rsidRDefault="00DB7C3B" w:rsidP="00574698">
      <w:pPr>
        <w:pStyle w:val="ParaTS"/>
        <w:spacing w:line="360" w:lineRule="auto"/>
        <w:rPr>
          <w:rFonts w:ascii="Book Antiqua" w:eastAsiaTheme="minorEastAsia" w:hAnsi="Book Antiqua"/>
          <w:sz w:val="24"/>
          <w:szCs w:val="24"/>
          <w:lang w:eastAsia="zh-CN"/>
        </w:rPr>
      </w:pPr>
      <w:r w:rsidRPr="00C55853">
        <w:rPr>
          <w:rFonts w:ascii="Book Antiqua" w:hAnsi="Book Antiqua"/>
          <w:sz w:val="24"/>
          <w:szCs w:val="24"/>
        </w:rPr>
        <w:t xml:space="preserve">Measuring limb </w:t>
      </w:r>
      <w:r w:rsidR="00A6678B" w:rsidRPr="00C55853">
        <w:rPr>
          <w:rFonts w:ascii="Book Antiqua" w:hAnsi="Book Antiqua"/>
          <w:sz w:val="24"/>
          <w:szCs w:val="24"/>
        </w:rPr>
        <w:t xml:space="preserve">size or girth or limb </w:t>
      </w:r>
      <w:r w:rsidRPr="00C55853">
        <w:rPr>
          <w:rFonts w:ascii="Book Antiqua" w:hAnsi="Book Antiqua"/>
          <w:sz w:val="24"/>
          <w:szCs w:val="24"/>
        </w:rPr>
        <w:t xml:space="preserve">volume </w:t>
      </w:r>
      <w:r w:rsidR="00A6678B" w:rsidRPr="00C55853">
        <w:rPr>
          <w:rFonts w:ascii="Book Antiqua" w:hAnsi="Book Antiqua"/>
          <w:sz w:val="24"/>
          <w:szCs w:val="24"/>
        </w:rPr>
        <w:t>has been</w:t>
      </w:r>
      <w:r w:rsidRPr="00C55853">
        <w:rPr>
          <w:rFonts w:ascii="Book Antiqua" w:hAnsi="Book Antiqua"/>
          <w:sz w:val="24"/>
          <w:szCs w:val="24"/>
        </w:rPr>
        <w:t xml:space="preserve"> the mos</w:t>
      </w:r>
      <w:r w:rsidR="00A6678B" w:rsidRPr="00C55853">
        <w:rPr>
          <w:rFonts w:ascii="Book Antiqua" w:hAnsi="Book Antiqua"/>
          <w:sz w:val="24"/>
          <w:szCs w:val="24"/>
        </w:rPr>
        <w:t>t widely used diagnostic method</w:t>
      </w:r>
      <w:r w:rsidR="000327F6" w:rsidRPr="00C55853">
        <w:rPr>
          <w:rFonts w:ascii="Book Antiqua" w:hAnsi="Book Antiqua"/>
          <w:sz w:val="24"/>
          <w:szCs w:val="24"/>
        </w:rPr>
        <w:t xml:space="preserve"> in research</w:t>
      </w:r>
      <w:r w:rsidRPr="00C55853">
        <w:rPr>
          <w:rFonts w:ascii="Book Antiqua" w:hAnsi="Book Antiqua"/>
          <w:sz w:val="24"/>
          <w:szCs w:val="24"/>
        </w:rPr>
        <w:t xml:space="preserve">. A flexible non-stretch tape measure for circumferences is usually used to assure consistent tension over soft tissue, muscle, and bony </w:t>
      </w:r>
      <w:proofErr w:type="gramStart"/>
      <w:r w:rsidRPr="00C55853">
        <w:rPr>
          <w:rFonts w:ascii="Book Antiqua" w:hAnsi="Book Antiqua"/>
          <w:sz w:val="24"/>
          <w:szCs w:val="24"/>
        </w:rPr>
        <w:t>prominences</w:t>
      </w:r>
      <w:r w:rsidR="00B24905" w:rsidRPr="00C55853">
        <w:rPr>
          <w:rFonts w:ascii="Book Antiqua" w:hAnsi="Book Antiqua"/>
          <w:sz w:val="24"/>
          <w:szCs w:val="24"/>
          <w:vertAlign w:val="superscript"/>
        </w:rPr>
        <w:t>[</w:t>
      </w:r>
      <w:proofErr w:type="gramEnd"/>
      <w:r w:rsidR="00DA5C2A" w:rsidRPr="00C55853">
        <w:rPr>
          <w:rFonts w:ascii="Book Antiqua" w:hAnsi="Book Antiqua"/>
          <w:sz w:val="24"/>
          <w:szCs w:val="24"/>
          <w:vertAlign w:val="superscript"/>
        </w:rPr>
        <w:t>19</w:t>
      </w:r>
      <w:r w:rsidR="00B24905" w:rsidRPr="00C55853">
        <w:rPr>
          <w:rFonts w:ascii="Book Antiqua" w:hAnsi="Book Antiqua"/>
          <w:sz w:val="24"/>
          <w:szCs w:val="24"/>
          <w:vertAlign w:val="superscript"/>
        </w:rPr>
        <w:t>]</w:t>
      </w:r>
      <w:r w:rsidR="00E83C50" w:rsidRPr="00C55853">
        <w:rPr>
          <w:rFonts w:ascii="Book Antiqua" w:hAnsi="Book Antiqua"/>
          <w:sz w:val="24"/>
          <w:szCs w:val="24"/>
        </w:rPr>
        <w:t>.</w:t>
      </w:r>
      <w:r w:rsidR="00AA2E35" w:rsidRPr="00C55853">
        <w:rPr>
          <w:rFonts w:ascii="Book Antiqua" w:hAnsi="Book Antiqua"/>
          <w:sz w:val="24"/>
          <w:szCs w:val="24"/>
        </w:rPr>
        <w:t xml:space="preserve"> </w:t>
      </w:r>
      <w:r w:rsidRPr="00C55853">
        <w:rPr>
          <w:rFonts w:ascii="Book Antiqua" w:hAnsi="Book Antiqua"/>
          <w:sz w:val="24"/>
          <w:szCs w:val="24"/>
        </w:rPr>
        <w:t>Measurements are done on both affected and non-affected limbs at the hand proximal to the metacarpals, wrist, and then every 4</w:t>
      </w:r>
      <w:r w:rsidR="00A6678B" w:rsidRPr="00C55853">
        <w:rPr>
          <w:rFonts w:ascii="Book Antiqua" w:hAnsi="Book Antiqua"/>
          <w:sz w:val="24"/>
          <w:szCs w:val="24"/>
        </w:rPr>
        <w:t xml:space="preserve"> or 10 centimeters </w:t>
      </w:r>
      <w:r w:rsidRPr="00C55853">
        <w:rPr>
          <w:rFonts w:ascii="Book Antiqua" w:hAnsi="Book Antiqua"/>
          <w:sz w:val="24"/>
          <w:szCs w:val="24"/>
        </w:rPr>
        <w:t xml:space="preserve">from the wrist to axilla. The most common criterion for diagnosis has been a finding of ≥ 2 centimeters or ≥200 mL difference in limb volume as compared to the non-affected limb or </w:t>
      </w:r>
      <w:r w:rsidR="00A6678B" w:rsidRPr="00C55853">
        <w:rPr>
          <w:rFonts w:ascii="Book Antiqua" w:hAnsi="Book Antiqua"/>
          <w:sz w:val="24"/>
          <w:szCs w:val="24"/>
        </w:rPr>
        <w:t xml:space="preserve">5% or </w:t>
      </w:r>
      <w:r w:rsidRPr="00C55853">
        <w:rPr>
          <w:rFonts w:ascii="Book Antiqua" w:hAnsi="Book Antiqua"/>
          <w:sz w:val="24"/>
          <w:szCs w:val="24"/>
        </w:rPr>
        <w:t xml:space="preserve">10% volume difference in the affected </w:t>
      </w:r>
      <w:proofErr w:type="gramStart"/>
      <w:r w:rsidRPr="00C55853">
        <w:rPr>
          <w:rFonts w:ascii="Book Antiqua" w:hAnsi="Book Antiqua"/>
          <w:sz w:val="24"/>
          <w:szCs w:val="24"/>
        </w:rPr>
        <w:t>limb</w:t>
      </w:r>
      <w:r w:rsidR="009224A5" w:rsidRPr="00C55853">
        <w:rPr>
          <w:rFonts w:ascii="Book Antiqua" w:hAnsi="Book Antiqua"/>
          <w:sz w:val="24"/>
          <w:szCs w:val="24"/>
          <w:vertAlign w:val="superscript"/>
        </w:rPr>
        <w:t>[</w:t>
      </w:r>
      <w:proofErr w:type="gramEnd"/>
      <w:r w:rsidR="00DA5C2A" w:rsidRPr="00C55853">
        <w:rPr>
          <w:rFonts w:ascii="Book Antiqua" w:hAnsi="Book Antiqua"/>
          <w:sz w:val="24"/>
          <w:szCs w:val="24"/>
          <w:vertAlign w:val="superscript"/>
        </w:rPr>
        <w:t>19</w:t>
      </w:r>
      <w:r w:rsidR="009224A5" w:rsidRPr="00C55853">
        <w:rPr>
          <w:rFonts w:ascii="Book Antiqua" w:hAnsi="Book Antiqua"/>
          <w:sz w:val="24"/>
          <w:szCs w:val="24"/>
          <w:vertAlign w:val="superscript"/>
        </w:rPr>
        <w:t>]</w:t>
      </w:r>
      <w:r w:rsidR="000F2E1E" w:rsidRPr="00C55853">
        <w:rPr>
          <w:rFonts w:ascii="Book Antiqua" w:hAnsi="Book Antiqua"/>
          <w:sz w:val="24"/>
          <w:szCs w:val="24"/>
        </w:rPr>
        <w:t>.</w:t>
      </w:r>
    </w:p>
    <w:p w:rsidR="009334C4" w:rsidRPr="00C55853" w:rsidRDefault="009334C4" w:rsidP="00574698">
      <w:pPr>
        <w:pStyle w:val="ParaTS"/>
        <w:spacing w:line="360" w:lineRule="auto"/>
        <w:rPr>
          <w:rFonts w:ascii="Book Antiqua" w:eastAsiaTheme="minorEastAsia" w:hAnsi="Book Antiqua"/>
          <w:sz w:val="24"/>
          <w:szCs w:val="24"/>
          <w:lang w:eastAsia="zh-CN"/>
        </w:rPr>
      </w:pPr>
    </w:p>
    <w:p w:rsidR="00A3710A" w:rsidRPr="00C55853" w:rsidRDefault="00DB7C3B" w:rsidP="00574698">
      <w:pPr>
        <w:pStyle w:val="ParaTS"/>
        <w:spacing w:line="360" w:lineRule="auto"/>
        <w:rPr>
          <w:rFonts w:ascii="Book Antiqua" w:eastAsiaTheme="minorEastAsia" w:hAnsi="Book Antiqua"/>
          <w:b/>
          <w:sz w:val="24"/>
          <w:szCs w:val="24"/>
          <w:lang w:eastAsia="zh-CN"/>
        </w:rPr>
      </w:pPr>
      <w:r w:rsidRPr="00C55853">
        <w:rPr>
          <w:rFonts w:ascii="Book Antiqua" w:hAnsi="Book Antiqua"/>
          <w:b/>
          <w:i/>
          <w:sz w:val="24"/>
          <w:szCs w:val="24"/>
        </w:rPr>
        <w:t xml:space="preserve">Water </w:t>
      </w:r>
      <w:r w:rsidR="00A3710A" w:rsidRPr="00C55853">
        <w:rPr>
          <w:rFonts w:ascii="Book Antiqua" w:hAnsi="Book Antiqua"/>
          <w:b/>
          <w:i/>
          <w:sz w:val="24"/>
          <w:szCs w:val="24"/>
        </w:rPr>
        <w:t>d</w:t>
      </w:r>
      <w:r w:rsidRPr="00C55853">
        <w:rPr>
          <w:rFonts w:ascii="Book Antiqua" w:hAnsi="Book Antiqua"/>
          <w:b/>
          <w:i/>
          <w:sz w:val="24"/>
          <w:szCs w:val="24"/>
        </w:rPr>
        <w:t>isplacement</w:t>
      </w:r>
    </w:p>
    <w:p w:rsidR="00DB7C3B" w:rsidRPr="00C55853" w:rsidRDefault="00A6678B" w:rsidP="00574698">
      <w:pPr>
        <w:pStyle w:val="ParaTS"/>
        <w:spacing w:line="360" w:lineRule="auto"/>
        <w:rPr>
          <w:rFonts w:ascii="Book Antiqua" w:eastAsiaTheme="minorEastAsia" w:hAnsi="Book Antiqua"/>
          <w:sz w:val="24"/>
          <w:szCs w:val="24"/>
          <w:lang w:eastAsia="zh-CN"/>
        </w:rPr>
      </w:pPr>
      <w:r w:rsidRPr="00C55853">
        <w:rPr>
          <w:rFonts w:ascii="Book Antiqua" w:hAnsi="Book Antiqua"/>
          <w:sz w:val="24"/>
          <w:szCs w:val="24"/>
        </w:rPr>
        <w:t xml:space="preserve">Water displacement is seldom used in clinical settings because of spillover and hygienic concerns. </w:t>
      </w:r>
      <w:r w:rsidR="00DB7C3B" w:rsidRPr="00C55853">
        <w:rPr>
          <w:rFonts w:ascii="Book Antiqua" w:hAnsi="Book Antiqua"/>
          <w:sz w:val="24"/>
          <w:szCs w:val="24"/>
        </w:rPr>
        <w:t xml:space="preserve">Patients submerge the affected arm in a container filled with water and the </w:t>
      </w:r>
      <w:r w:rsidR="00DB7C3B" w:rsidRPr="00C55853">
        <w:rPr>
          <w:rFonts w:ascii="Book Antiqua" w:hAnsi="Book Antiqua"/>
          <w:sz w:val="24"/>
          <w:szCs w:val="24"/>
        </w:rPr>
        <w:lastRenderedPageBreak/>
        <w:t>overflow of water is caught in another container and weighed</w:t>
      </w:r>
      <w:r w:rsidRPr="00C55853">
        <w:rPr>
          <w:rFonts w:ascii="Book Antiqua" w:hAnsi="Book Antiqua"/>
          <w:sz w:val="24"/>
          <w:szCs w:val="24"/>
        </w:rPr>
        <w:t xml:space="preserve"> or measured</w:t>
      </w:r>
      <w:r w:rsidR="00DB7C3B" w:rsidRPr="00C55853">
        <w:rPr>
          <w:rFonts w:ascii="Book Antiqua" w:hAnsi="Book Antiqua"/>
          <w:sz w:val="24"/>
          <w:szCs w:val="24"/>
        </w:rPr>
        <w:t xml:space="preserve">. This method does not provide data about localization of the edema or shape of the </w:t>
      </w:r>
      <w:proofErr w:type="gramStart"/>
      <w:r w:rsidR="00DB7C3B" w:rsidRPr="00C55853">
        <w:rPr>
          <w:rFonts w:ascii="Book Antiqua" w:hAnsi="Book Antiqua"/>
          <w:sz w:val="24"/>
          <w:szCs w:val="24"/>
        </w:rPr>
        <w:t>extremity</w:t>
      </w:r>
      <w:r w:rsidR="00AA2E35" w:rsidRPr="00C55853">
        <w:rPr>
          <w:rFonts w:ascii="Book Antiqua" w:hAnsi="Book Antiqua"/>
          <w:sz w:val="24"/>
          <w:szCs w:val="24"/>
          <w:vertAlign w:val="superscript"/>
        </w:rPr>
        <w:t>[</w:t>
      </w:r>
      <w:proofErr w:type="gramEnd"/>
      <w:r w:rsidR="00DA5C2A" w:rsidRPr="00C55853">
        <w:rPr>
          <w:rFonts w:ascii="Book Antiqua" w:hAnsi="Book Antiqua"/>
          <w:sz w:val="24"/>
          <w:szCs w:val="24"/>
          <w:vertAlign w:val="superscript"/>
        </w:rPr>
        <w:t>19,23</w:t>
      </w:r>
      <w:r w:rsidR="00AA2E35" w:rsidRPr="00C55853">
        <w:rPr>
          <w:rFonts w:ascii="Book Antiqua" w:hAnsi="Book Antiqua"/>
          <w:sz w:val="24"/>
          <w:szCs w:val="24"/>
          <w:vertAlign w:val="superscript"/>
        </w:rPr>
        <w:t>]</w:t>
      </w:r>
      <w:r w:rsidR="00AA2E35" w:rsidRPr="00C55853">
        <w:rPr>
          <w:rFonts w:ascii="Book Antiqua" w:hAnsi="Book Antiqua"/>
          <w:sz w:val="24"/>
          <w:szCs w:val="24"/>
        </w:rPr>
        <w:t xml:space="preserve">. </w:t>
      </w:r>
      <w:r w:rsidR="00DB7C3B" w:rsidRPr="00C55853">
        <w:rPr>
          <w:rFonts w:ascii="Book Antiqua" w:hAnsi="Book Antiqua"/>
          <w:sz w:val="24"/>
          <w:szCs w:val="24"/>
        </w:rPr>
        <w:t xml:space="preserve">The method is contraindicated in patients with open skin lesions. Patients may find it difficult to hold the position for the time needed for the tank overflow to </w:t>
      </w:r>
      <w:proofErr w:type="gramStart"/>
      <w:r w:rsidR="00DB7C3B" w:rsidRPr="00C55853">
        <w:rPr>
          <w:rFonts w:ascii="Book Antiqua" w:hAnsi="Book Antiqua"/>
          <w:sz w:val="24"/>
          <w:szCs w:val="24"/>
        </w:rPr>
        <w:t>drain</w:t>
      </w:r>
      <w:r w:rsidR="00A3710A" w:rsidRPr="00C55853">
        <w:rPr>
          <w:rFonts w:ascii="Book Antiqua" w:hAnsi="Book Antiqua"/>
          <w:sz w:val="24"/>
          <w:szCs w:val="24"/>
          <w:vertAlign w:val="superscript"/>
        </w:rPr>
        <w:t>[</w:t>
      </w:r>
      <w:proofErr w:type="gramEnd"/>
      <w:r w:rsidR="00DA5C2A" w:rsidRPr="00C55853">
        <w:rPr>
          <w:rFonts w:ascii="Book Antiqua" w:hAnsi="Book Antiqua"/>
          <w:sz w:val="24"/>
          <w:szCs w:val="24"/>
          <w:vertAlign w:val="superscript"/>
        </w:rPr>
        <w:t>19,23</w:t>
      </w:r>
      <w:r w:rsidR="00A3710A" w:rsidRPr="00C55853">
        <w:rPr>
          <w:rFonts w:ascii="Book Antiqua" w:hAnsi="Book Antiqua"/>
          <w:sz w:val="24"/>
          <w:szCs w:val="24"/>
          <w:vertAlign w:val="superscript"/>
        </w:rPr>
        <w:t>]</w:t>
      </w:r>
      <w:r w:rsidR="000F2E1E" w:rsidRPr="00C55853">
        <w:rPr>
          <w:rFonts w:ascii="Book Antiqua" w:hAnsi="Book Antiqua"/>
          <w:sz w:val="24"/>
          <w:szCs w:val="24"/>
        </w:rPr>
        <w:t>.</w:t>
      </w:r>
      <w:r w:rsidR="00E83AEF" w:rsidRPr="00C55853">
        <w:rPr>
          <w:rFonts w:ascii="Book Antiqua" w:hAnsi="Book Antiqua"/>
          <w:sz w:val="24"/>
          <w:szCs w:val="24"/>
        </w:rPr>
        <w:t xml:space="preserve"> </w:t>
      </w:r>
    </w:p>
    <w:p w:rsidR="00A3710A" w:rsidRPr="00C55853" w:rsidRDefault="00A3710A" w:rsidP="00574698">
      <w:pPr>
        <w:pStyle w:val="ParaTS"/>
        <w:spacing w:line="360" w:lineRule="auto"/>
        <w:rPr>
          <w:rFonts w:ascii="Book Antiqua" w:eastAsiaTheme="minorEastAsia" w:hAnsi="Book Antiqua"/>
          <w:sz w:val="24"/>
          <w:szCs w:val="24"/>
          <w:lang w:eastAsia="zh-CN"/>
        </w:rPr>
      </w:pPr>
    </w:p>
    <w:p w:rsidR="00FE42D0" w:rsidRPr="00C55853" w:rsidRDefault="00DB7C3B" w:rsidP="00574698">
      <w:pPr>
        <w:pStyle w:val="ParaTS"/>
        <w:spacing w:line="360" w:lineRule="auto"/>
        <w:rPr>
          <w:rFonts w:ascii="Book Antiqua" w:eastAsiaTheme="minorEastAsia" w:hAnsi="Book Antiqua"/>
          <w:b/>
          <w:sz w:val="24"/>
          <w:szCs w:val="24"/>
          <w:lang w:eastAsia="zh-CN"/>
        </w:rPr>
      </w:pPr>
      <w:r w:rsidRPr="00C55853">
        <w:rPr>
          <w:rFonts w:ascii="Book Antiqua" w:hAnsi="Book Antiqua"/>
          <w:b/>
          <w:i/>
          <w:sz w:val="24"/>
          <w:szCs w:val="24"/>
        </w:rPr>
        <w:t xml:space="preserve">Infrared </w:t>
      </w:r>
      <w:proofErr w:type="spellStart"/>
      <w:r w:rsidR="00FE42D0" w:rsidRPr="00C55853">
        <w:rPr>
          <w:rFonts w:ascii="Book Antiqua" w:hAnsi="Book Antiqua"/>
          <w:b/>
          <w:i/>
          <w:sz w:val="24"/>
          <w:szCs w:val="24"/>
        </w:rPr>
        <w:t>p</w:t>
      </w:r>
      <w:r w:rsidRPr="00C55853">
        <w:rPr>
          <w:rFonts w:ascii="Book Antiqua" w:hAnsi="Book Antiqua"/>
          <w:b/>
          <w:i/>
          <w:sz w:val="24"/>
          <w:szCs w:val="24"/>
        </w:rPr>
        <w:t>erometry</w:t>
      </w:r>
      <w:proofErr w:type="spellEnd"/>
    </w:p>
    <w:p w:rsidR="00DB7C3B" w:rsidRPr="00C55853" w:rsidRDefault="00DB7C3B" w:rsidP="00574698">
      <w:pPr>
        <w:pStyle w:val="ParaTS"/>
        <w:spacing w:line="360" w:lineRule="auto"/>
        <w:rPr>
          <w:rFonts w:ascii="Book Antiqua" w:eastAsiaTheme="minorEastAsia" w:hAnsi="Book Antiqua"/>
          <w:sz w:val="24"/>
          <w:szCs w:val="24"/>
          <w:vertAlign w:val="superscript"/>
          <w:lang w:eastAsia="zh-CN"/>
        </w:rPr>
      </w:pPr>
      <w:r w:rsidRPr="00C55853">
        <w:rPr>
          <w:rFonts w:ascii="Book Antiqua" w:hAnsi="Book Antiqua"/>
          <w:sz w:val="24"/>
          <w:szCs w:val="24"/>
        </w:rPr>
        <w:t xml:space="preserve">The </w:t>
      </w:r>
      <w:r w:rsidR="009E150D" w:rsidRPr="00C55853">
        <w:rPr>
          <w:rFonts w:ascii="Book Antiqua" w:hAnsi="Book Antiqua"/>
          <w:sz w:val="24"/>
          <w:szCs w:val="24"/>
        </w:rPr>
        <w:t>infrared p</w:t>
      </w:r>
      <w:r w:rsidRPr="00C55853">
        <w:rPr>
          <w:rFonts w:ascii="Book Antiqua" w:hAnsi="Book Antiqua"/>
          <w:sz w:val="24"/>
          <w:szCs w:val="24"/>
        </w:rPr>
        <w:t xml:space="preserve">erometer </w:t>
      </w:r>
      <w:r w:rsidR="009E150D" w:rsidRPr="00C55853">
        <w:rPr>
          <w:rFonts w:ascii="Book Antiqua" w:hAnsi="Book Antiqua"/>
          <w:sz w:val="24"/>
          <w:szCs w:val="24"/>
        </w:rPr>
        <w:t xml:space="preserve">is </w:t>
      </w:r>
      <w:r w:rsidRPr="00C55853">
        <w:rPr>
          <w:rFonts w:ascii="Book Antiqua" w:hAnsi="Book Antiqua"/>
          <w:sz w:val="24"/>
          <w:szCs w:val="24"/>
        </w:rPr>
        <w:t xml:space="preserve">an optoelectronic device </w:t>
      </w:r>
      <w:r w:rsidR="009E150D" w:rsidRPr="00C55853">
        <w:rPr>
          <w:rFonts w:ascii="Book Antiqua" w:hAnsi="Book Antiqua"/>
          <w:sz w:val="24"/>
          <w:szCs w:val="24"/>
        </w:rPr>
        <w:t xml:space="preserve">that </w:t>
      </w:r>
      <w:r w:rsidRPr="00C55853">
        <w:rPr>
          <w:rFonts w:ascii="Book Antiqua" w:hAnsi="Book Antiqua"/>
          <w:sz w:val="24"/>
          <w:szCs w:val="24"/>
        </w:rPr>
        <w:t xml:space="preserve">works similarly to computer-assisted tomography, but makes use of light instead of </w:t>
      </w:r>
      <w:r w:rsidR="006B514A" w:rsidRPr="00C55853">
        <w:rPr>
          <w:rFonts w:ascii="Book Antiqua" w:hAnsi="Book Antiqua"/>
          <w:sz w:val="24"/>
          <w:szCs w:val="24"/>
        </w:rPr>
        <w:t>X</w:t>
      </w:r>
      <w:r w:rsidRPr="00C55853">
        <w:rPr>
          <w:rFonts w:ascii="Book Antiqua" w:hAnsi="Book Antiqua"/>
          <w:sz w:val="24"/>
          <w:szCs w:val="24"/>
        </w:rPr>
        <w:t>-</w:t>
      </w:r>
      <w:proofErr w:type="gramStart"/>
      <w:r w:rsidRPr="00C55853">
        <w:rPr>
          <w:rFonts w:ascii="Book Antiqua" w:hAnsi="Book Antiqua"/>
          <w:sz w:val="24"/>
          <w:szCs w:val="24"/>
        </w:rPr>
        <w:t>rays</w:t>
      </w:r>
      <w:r w:rsidR="006B514A" w:rsidRPr="00C55853">
        <w:rPr>
          <w:rFonts w:ascii="Book Antiqua" w:hAnsi="Book Antiqua"/>
          <w:sz w:val="24"/>
          <w:szCs w:val="24"/>
          <w:vertAlign w:val="superscript"/>
        </w:rPr>
        <w:t>[</w:t>
      </w:r>
      <w:proofErr w:type="gramEnd"/>
      <w:r w:rsidR="00DA5C2A" w:rsidRPr="00C55853">
        <w:rPr>
          <w:rFonts w:ascii="Book Antiqua" w:hAnsi="Book Antiqua"/>
          <w:sz w:val="24"/>
          <w:szCs w:val="24"/>
          <w:vertAlign w:val="superscript"/>
        </w:rPr>
        <w:t>19,23</w:t>
      </w:r>
      <w:r w:rsidR="006B514A" w:rsidRPr="00C55853">
        <w:rPr>
          <w:rFonts w:ascii="Book Antiqua" w:hAnsi="Book Antiqua"/>
          <w:sz w:val="24"/>
          <w:szCs w:val="24"/>
          <w:vertAlign w:val="superscript"/>
        </w:rPr>
        <w:t>]</w:t>
      </w:r>
      <w:r w:rsidR="000F2E1E" w:rsidRPr="00C55853">
        <w:rPr>
          <w:rFonts w:ascii="Book Antiqua" w:hAnsi="Book Antiqua"/>
          <w:sz w:val="24"/>
          <w:szCs w:val="24"/>
        </w:rPr>
        <w:t>.</w:t>
      </w:r>
      <w:r w:rsidR="000F2E1E" w:rsidRPr="00C55853">
        <w:rPr>
          <w:rFonts w:ascii="Book Antiqua" w:hAnsi="Book Antiqua"/>
          <w:sz w:val="24"/>
          <w:szCs w:val="24"/>
          <w:vertAlign w:val="superscript"/>
        </w:rPr>
        <w:t xml:space="preserve"> </w:t>
      </w:r>
      <w:r w:rsidRPr="00C55853">
        <w:rPr>
          <w:rFonts w:ascii="Book Antiqua" w:hAnsi="Book Antiqua"/>
          <w:sz w:val="24"/>
          <w:szCs w:val="24"/>
        </w:rPr>
        <w:t>The volume and shape of the limb can be measured and volume changes can be calculated</w:t>
      </w:r>
      <w:r w:rsidR="009E150D" w:rsidRPr="00C55853">
        <w:rPr>
          <w:rFonts w:ascii="Book Antiqua" w:hAnsi="Book Antiqua"/>
          <w:sz w:val="24"/>
          <w:szCs w:val="24"/>
        </w:rPr>
        <w:t>. Perometry</w:t>
      </w:r>
      <w:r w:rsidRPr="00C55853">
        <w:rPr>
          <w:rFonts w:ascii="Book Antiqua" w:hAnsi="Book Antiqua"/>
          <w:sz w:val="24"/>
          <w:szCs w:val="24"/>
        </w:rPr>
        <w:t xml:space="preserve"> and circumference are reliable measurement of limb volume change over time in individuals undergoing breast cancer </w:t>
      </w:r>
      <w:proofErr w:type="gramStart"/>
      <w:r w:rsidRPr="00C55853">
        <w:rPr>
          <w:rFonts w:ascii="Book Antiqua" w:hAnsi="Book Antiqua"/>
          <w:sz w:val="24"/>
          <w:szCs w:val="24"/>
        </w:rPr>
        <w:t>treatment</w:t>
      </w:r>
      <w:r w:rsidR="00AD64B3" w:rsidRPr="00C55853">
        <w:rPr>
          <w:rFonts w:ascii="Book Antiqua" w:hAnsi="Book Antiqua"/>
          <w:sz w:val="24"/>
          <w:szCs w:val="24"/>
          <w:vertAlign w:val="superscript"/>
        </w:rPr>
        <w:t>[</w:t>
      </w:r>
      <w:proofErr w:type="gramEnd"/>
      <w:r w:rsidR="00DA5C2A" w:rsidRPr="00C55853">
        <w:rPr>
          <w:rFonts w:ascii="Book Antiqua" w:hAnsi="Book Antiqua"/>
          <w:sz w:val="24"/>
          <w:szCs w:val="24"/>
          <w:vertAlign w:val="superscript"/>
        </w:rPr>
        <w:t>19</w:t>
      </w:r>
      <w:r w:rsidR="00AD64B3" w:rsidRPr="00C55853">
        <w:rPr>
          <w:rFonts w:ascii="Book Antiqua" w:hAnsi="Book Antiqua"/>
          <w:sz w:val="24"/>
          <w:szCs w:val="24"/>
          <w:vertAlign w:val="superscript"/>
        </w:rPr>
        <w:t>]</w:t>
      </w:r>
      <w:r w:rsidR="000F2E1E" w:rsidRPr="00C55853">
        <w:rPr>
          <w:rFonts w:ascii="Book Antiqua" w:hAnsi="Book Antiqua"/>
          <w:sz w:val="24"/>
          <w:szCs w:val="24"/>
        </w:rPr>
        <w:t>.</w:t>
      </w:r>
    </w:p>
    <w:p w:rsidR="006B514A" w:rsidRPr="00C55853" w:rsidRDefault="006B514A" w:rsidP="00574698">
      <w:pPr>
        <w:pStyle w:val="ParaTS"/>
        <w:spacing w:line="360" w:lineRule="auto"/>
        <w:rPr>
          <w:rFonts w:ascii="Book Antiqua" w:eastAsiaTheme="minorEastAsia" w:hAnsi="Book Antiqua"/>
          <w:sz w:val="24"/>
          <w:szCs w:val="24"/>
          <w:lang w:eastAsia="zh-CN"/>
        </w:rPr>
      </w:pPr>
    </w:p>
    <w:p w:rsidR="00101E2B" w:rsidRPr="00C55853" w:rsidRDefault="00DB7C3B" w:rsidP="00574698">
      <w:pPr>
        <w:spacing w:after="0" w:line="360" w:lineRule="auto"/>
        <w:jc w:val="both"/>
        <w:rPr>
          <w:rFonts w:ascii="Book Antiqua" w:hAnsi="Book Antiqua" w:cs="Times New Roman"/>
          <w:b/>
          <w:i/>
          <w:sz w:val="24"/>
          <w:szCs w:val="24"/>
          <w:lang w:eastAsia="zh-CN"/>
        </w:rPr>
      </w:pPr>
      <w:r w:rsidRPr="00C55853">
        <w:rPr>
          <w:rFonts w:ascii="Book Antiqua" w:hAnsi="Book Antiqua" w:cs="Times New Roman"/>
          <w:b/>
          <w:i/>
          <w:sz w:val="24"/>
          <w:szCs w:val="24"/>
        </w:rPr>
        <w:t xml:space="preserve">Bioelectrical </w:t>
      </w:r>
      <w:r w:rsidR="00101E2B" w:rsidRPr="00C55853">
        <w:rPr>
          <w:rFonts w:ascii="Book Antiqua" w:hAnsi="Book Antiqua" w:cs="Times New Roman"/>
          <w:b/>
          <w:i/>
          <w:sz w:val="24"/>
          <w:szCs w:val="24"/>
        </w:rPr>
        <w:t>impedance ana</w:t>
      </w:r>
      <w:r w:rsidRPr="00C55853">
        <w:rPr>
          <w:rFonts w:ascii="Book Antiqua" w:hAnsi="Book Antiqua" w:cs="Times New Roman"/>
          <w:b/>
          <w:i/>
          <w:sz w:val="24"/>
          <w:szCs w:val="24"/>
        </w:rPr>
        <w:t>lysis</w:t>
      </w:r>
    </w:p>
    <w:p w:rsidR="00DB7C3B" w:rsidRPr="00C55853" w:rsidRDefault="00101E2B" w:rsidP="00574698">
      <w:pPr>
        <w:spacing w:after="0" w:line="360" w:lineRule="auto"/>
        <w:jc w:val="both"/>
        <w:rPr>
          <w:rFonts w:ascii="Book Antiqua" w:hAnsi="Book Antiqua" w:cs="Times New Roman"/>
          <w:sz w:val="24"/>
          <w:szCs w:val="24"/>
          <w:lang w:eastAsia="zh-CN"/>
        </w:rPr>
      </w:pPr>
      <w:r w:rsidRPr="00C55853">
        <w:rPr>
          <w:rFonts w:ascii="Book Antiqua" w:hAnsi="Book Antiqua" w:cs="Times New Roman"/>
          <w:sz w:val="24"/>
          <w:szCs w:val="24"/>
        </w:rPr>
        <w:t>Bioelectrical impedance analysis (BIA)</w:t>
      </w:r>
      <w:r w:rsidRPr="00C55853">
        <w:rPr>
          <w:rFonts w:ascii="Book Antiqua" w:hAnsi="Book Antiqua" w:cs="Times New Roman" w:hint="eastAsia"/>
          <w:sz w:val="24"/>
          <w:szCs w:val="24"/>
          <w:lang w:eastAsia="zh-CN"/>
        </w:rPr>
        <w:t xml:space="preserve"> </w:t>
      </w:r>
      <w:r w:rsidR="00DB7C3B" w:rsidRPr="00C55853">
        <w:rPr>
          <w:rFonts w:ascii="Book Antiqua" w:hAnsi="Book Antiqua" w:cs="Times New Roman"/>
          <w:sz w:val="24"/>
          <w:szCs w:val="24"/>
        </w:rPr>
        <w:t xml:space="preserve">measures impedance and resistance of the extracellular fluid using a single frequency below 30 </w:t>
      </w:r>
      <w:proofErr w:type="gramStart"/>
      <w:r w:rsidR="00DB7C3B" w:rsidRPr="00C55853">
        <w:rPr>
          <w:rFonts w:ascii="Book Antiqua" w:hAnsi="Book Antiqua" w:cs="Times New Roman"/>
          <w:sz w:val="24"/>
          <w:szCs w:val="24"/>
        </w:rPr>
        <w:t>kHz</w:t>
      </w:r>
      <w:r w:rsidR="00A903F1" w:rsidRPr="00C55853">
        <w:rPr>
          <w:rFonts w:ascii="Book Antiqua" w:hAnsi="Book Antiqua" w:cs="Times New Roman"/>
          <w:sz w:val="24"/>
          <w:szCs w:val="24"/>
          <w:vertAlign w:val="superscript"/>
        </w:rPr>
        <w:t>[</w:t>
      </w:r>
      <w:proofErr w:type="gramEnd"/>
      <w:r w:rsidR="00DA5C2A" w:rsidRPr="00C55853">
        <w:rPr>
          <w:rFonts w:ascii="Book Antiqua" w:hAnsi="Book Antiqua" w:cs="Times New Roman"/>
          <w:sz w:val="24"/>
          <w:szCs w:val="24"/>
          <w:vertAlign w:val="superscript"/>
        </w:rPr>
        <w:t>20</w:t>
      </w:r>
      <w:r w:rsidR="00A903F1" w:rsidRPr="00C55853">
        <w:rPr>
          <w:rFonts w:ascii="Book Antiqua" w:hAnsi="Book Antiqua" w:cs="Times New Roman"/>
          <w:sz w:val="24"/>
          <w:szCs w:val="24"/>
          <w:vertAlign w:val="superscript"/>
        </w:rPr>
        <w:t>,21]</w:t>
      </w:r>
      <w:r w:rsidR="00715711" w:rsidRPr="00C55853">
        <w:rPr>
          <w:rFonts w:ascii="Book Antiqua" w:hAnsi="Book Antiqua" w:cs="Times New Roman"/>
          <w:sz w:val="24"/>
          <w:szCs w:val="24"/>
        </w:rPr>
        <w:t>.</w:t>
      </w:r>
      <w:r w:rsidR="00DB7C3B" w:rsidRPr="00C55853">
        <w:rPr>
          <w:rFonts w:ascii="Book Antiqua" w:hAnsi="Book Antiqua" w:cs="Times New Roman"/>
          <w:sz w:val="24"/>
          <w:szCs w:val="24"/>
        </w:rPr>
        <w:t xml:space="preserve"> The device uses the impedance ratio values between the unaffected and affected limb to calculate a </w:t>
      </w:r>
      <w:r w:rsidR="00DB7C3B" w:rsidRPr="00C55853">
        <w:rPr>
          <w:rFonts w:ascii="Book Antiqua" w:hAnsi="Book Antiqua" w:cs="Times New Roman"/>
          <w:i/>
          <w:sz w:val="24"/>
          <w:szCs w:val="24"/>
        </w:rPr>
        <w:t>Lymphedema Index</w:t>
      </w:r>
      <w:r w:rsidR="00DB7C3B" w:rsidRPr="00C55853">
        <w:rPr>
          <w:rFonts w:ascii="Book Antiqua" w:hAnsi="Book Antiqua" w:cs="Times New Roman"/>
          <w:sz w:val="24"/>
          <w:szCs w:val="24"/>
        </w:rPr>
        <w:t>, termed as L-</w:t>
      </w:r>
      <w:proofErr w:type="spellStart"/>
      <w:r w:rsidR="00DB7C3B" w:rsidRPr="00C55853">
        <w:rPr>
          <w:rFonts w:ascii="Book Antiqua" w:hAnsi="Book Antiqua" w:cs="Times New Roman"/>
          <w:sz w:val="24"/>
          <w:szCs w:val="24"/>
        </w:rPr>
        <w:t>Dex</w:t>
      </w:r>
      <w:proofErr w:type="spellEnd"/>
      <w:r w:rsidR="00DB7C3B" w:rsidRPr="00C55853">
        <w:rPr>
          <w:rFonts w:ascii="Book Antiqua" w:hAnsi="Book Antiqua" w:cs="Times New Roman"/>
          <w:sz w:val="24"/>
          <w:szCs w:val="24"/>
        </w:rPr>
        <w:t xml:space="preserve"> ratio</w:t>
      </w:r>
      <w:r w:rsidR="00DB7C3B" w:rsidRPr="00C55853">
        <w:rPr>
          <w:rFonts w:ascii="Book Antiqua" w:hAnsi="Book Antiqua" w:cs="Times New Roman"/>
          <w:i/>
          <w:sz w:val="24"/>
          <w:szCs w:val="24"/>
        </w:rPr>
        <w:t>.</w:t>
      </w:r>
      <w:r w:rsidR="00DB7C3B" w:rsidRPr="00C55853">
        <w:rPr>
          <w:rFonts w:ascii="Book Antiqua" w:hAnsi="Book Antiqua" w:cs="Times New Roman"/>
          <w:sz w:val="24"/>
          <w:szCs w:val="24"/>
        </w:rPr>
        <w:t xml:space="preserve"> A recent published study has demonstrated that the L-</w:t>
      </w:r>
      <w:proofErr w:type="spellStart"/>
      <w:r w:rsidR="00DB7C3B" w:rsidRPr="00C55853">
        <w:rPr>
          <w:rFonts w:ascii="Book Antiqua" w:hAnsi="Book Antiqua" w:cs="Times New Roman"/>
          <w:sz w:val="24"/>
          <w:szCs w:val="24"/>
        </w:rPr>
        <w:t>Dex</w:t>
      </w:r>
      <w:proofErr w:type="spellEnd"/>
      <w:r w:rsidR="00DB7C3B" w:rsidRPr="00C55853">
        <w:rPr>
          <w:rFonts w:ascii="Book Antiqua" w:hAnsi="Book Antiqua" w:cs="Times New Roman"/>
          <w:sz w:val="24"/>
          <w:szCs w:val="24"/>
        </w:rPr>
        <w:t xml:space="preserve"> ratio with a cutoff point of &gt;+7.1 can discriminate between at-risk breast cancer survivors and those with lymphedema with 80% sensitivity and 90% specificity (</w:t>
      </w:r>
      <w:r w:rsidR="00C1191B" w:rsidRPr="00C55853">
        <w:rPr>
          <w:rFonts w:ascii="Book Antiqua" w:hAnsi="Book Antiqua" w:cs="Times New Roman"/>
          <w:sz w:val="24"/>
          <w:szCs w:val="24"/>
        </w:rPr>
        <w:t>AUC</w:t>
      </w:r>
      <w:r w:rsidR="00C42BEE" w:rsidRPr="00C55853">
        <w:rPr>
          <w:rFonts w:ascii="Book Antiqua" w:hAnsi="Book Antiqua" w:cs="Times New Roman" w:hint="eastAsia"/>
          <w:sz w:val="24"/>
          <w:szCs w:val="24"/>
          <w:lang w:eastAsia="zh-CN"/>
        </w:rPr>
        <w:t xml:space="preserve"> </w:t>
      </w:r>
      <w:r w:rsidR="00DB7C3B" w:rsidRPr="00C55853">
        <w:rPr>
          <w:rFonts w:ascii="Book Antiqua" w:hAnsi="Book Antiqua" w:cs="Times New Roman"/>
          <w:sz w:val="24"/>
          <w:szCs w:val="24"/>
        </w:rPr>
        <w:t>=</w:t>
      </w:r>
      <w:r w:rsidR="00C42BEE" w:rsidRPr="00C55853">
        <w:rPr>
          <w:rFonts w:ascii="Book Antiqua" w:hAnsi="Book Antiqua" w:cs="Times New Roman" w:hint="eastAsia"/>
          <w:sz w:val="24"/>
          <w:szCs w:val="24"/>
          <w:lang w:eastAsia="zh-CN"/>
        </w:rPr>
        <w:t xml:space="preserve"> </w:t>
      </w:r>
      <w:r w:rsidR="00DB7C3B" w:rsidRPr="00C55853">
        <w:rPr>
          <w:rFonts w:ascii="Book Antiqua" w:hAnsi="Book Antiqua" w:cs="Times New Roman"/>
          <w:sz w:val="24"/>
          <w:szCs w:val="24"/>
        </w:rPr>
        <w:t>0.86</w:t>
      </w:r>
      <w:proofErr w:type="gramStart"/>
      <w:r w:rsidR="00DB7C3B" w:rsidRPr="00C55853">
        <w:rPr>
          <w:rFonts w:ascii="Book Antiqua" w:hAnsi="Book Antiqua" w:cs="Times New Roman"/>
          <w:sz w:val="24"/>
          <w:szCs w:val="24"/>
        </w:rPr>
        <w:t>)</w:t>
      </w:r>
      <w:r w:rsidR="00247473" w:rsidRPr="00C55853">
        <w:rPr>
          <w:rFonts w:ascii="Book Antiqua" w:hAnsi="Book Antiqua" w:cs="Times New Roman"/>
          <w:sz w:val="24"/>
          <w:szCs w:val="24"/>
          <w:vertAlign w:val="superscript"/>
        </w:rPr>
        <w:t>[</w:t>
      </w:r>
      <w:proofErr w:type="gramEnd"/>
      <w:r w:rsidR="00DA5C2A" w:rsidRPr="00C55853">
        <w:rPr>
          <w:rFonts w:ascii="Book Antiqua" w:hAnsi="Book Antiqua" w:cs="Times New Roman"/>
          <w:sz w:val="24"/>
          <w:szCs w:val="24"/>
          <w:vertAlign w:val="superscript"/>
        </w:rPr>
        <w:t>20</w:t>
      </w:r>
      <w:r w:rsidR="00247473" w:rsidRPr="00C55853">
        <w:rPr>
          <w:rFonts w:ascii="Book Antiqua" w:hAnsi="Book Antiqua" w:cs="Times New Roman"/>
          <w:sz w:val="24"/>
          <w:szCs w:val="24"/>
          <w:vertAlign w:val="superscript"/>
        </w:rPr>
        <w:t>]</w:t>
      </w:r>
      <w:r w:rsidR="00FD0B39" w:rsidRPr="00C55853">
        <w:rPr>
          <w:rFonts w:ascii="Book Antiqua" w:hAnsi="Book Antiqua" w:cs="Times New Roman"/>
          <w:sz w:val="24"/>
          <w:szCs w:val="24"/>
        </w:rPr>
        <w:t>.</w:t>
      </w:r>
      <w:r w:rsidR="00DB7C3B" w:rsidRPr="00C55853">
        <w:rPr>
          <w:rFonts w:ascii="Book Antiqua" w:hAnsi="Book Antiqua" w:cs="Times New Roman"/>
          <w:sz w:val="24"/>
          <w:szCs w:val="24"/>
        </w:rPr>
        <w:t xml:space="preserve"> In comparison, using the </w:t>
      </w:r>
      <w:r w:rsidR="00B87740" w:rsidRPr="00C55853">
        <w:rPr>
          <w:rFonts w:ascii="Book Antiqua" w:hAnsi="Book Antiqua" w:cs="Times New Roman"/>
          <w:sz w:val="24"/>
          <w:szCs w:val="24"/>
        </w:rPr>
        <w:t xml:space="preserve">industrial </w:t>
      </w:r>
      <w:r w:rsidR="00DB7C3B" w:rsidRPr="00C55853">
        <w:rPr>
          <w:rFonts w:ascii="Book Antiqua" w:hAnsi="Book Antiqua" w:cs="Times New Roman"/>
          <w:sz w:val="24"/>
          <w:szCs w:val="24"/>
        </w:rPr>
        <w:t>recommended cutoff point of L-</w:t>
      </w:r>
      <w:proofErr w:type="spellStart"/>
      <w:r w:rsidR="00DB7C3B" w:rsidRPr="00C55853">
        <w:rPr>
          <w:rFonts w:ascii="Book Antiqua" w:hAnsi="Book Antiqua" w:cs="Times New Roman"/>
          <w:sz w:val="24"/>
          <w:szCs w:val="24"/>
        </w:rPr>
        <w:t>Dex</w:t>
      </w:r>
      <w:proofErr w:type="spellEnd"/>
      <w:r w:rsidR="00DB7C3B" w:rsidRPr="00C55853">
        <w:rPr>
          <w:rFonts w:ascii="Book Antiqua" w:hAnsi="Book Antiqua" w:cs="Times New Roman"/>
          <w:sz w:val="24"/>
          <w:szCs w:val="24"/>
        </w:rPr>
        <w:t xml:space="preserve"> &gt;+10 can only identity 66% of true lymphedema cases among at-risk breast cancer survivors, that is, miss 34% of true lymphedema cases </w:t>
      </w:r>
      <w:r w:rsidR="00B77949" w:rsidRPr="00C55853">
        <w:rPr>
          <w:rFonts w:ascii="Book Antiqua" w:hAnsi="Book Antiqua" w:cs="Times New Roman" w:hint="eastAsia"/>
          <w:sz w:val="24"/>
          <w:szCs w:val="24"/>
          <w:lang w:eastAsia="zh-CN"/>
        </w:rPr>
        <w:t>[</w:t>
      </w:r>
      <w:r w:rsidR="00DB7C3B" w:rsidRPr="00C55853">
        <w:rPr>
          <w:rFonts w:ascii="Book Antiqua" w:hAnsi="Book Antiqua" w:cs="Times New Roman"/>
          <w:sz w:val="24"/>
          <w:szCs w:val="24"/>
        </w:rPr>
        <w:t>AUC</w:t>
      </w:r>
      <w:r w:rsidR="001421C9" w:rsidRPr="00C55853">
        <w:rPr>
          <w:rFonts w:ascii="Book Antiqua" w:hAnsi="Book Antiqua" w:cs="Times New Roman" w:hint="eastAsia"/>
          <w:sz w:val="24"/>
          <w:szCs w:val="24"/>
          <w:lang w:eastAsia="zh-CN"/>
        </w:rPr>
        <w:t xml:space="preserve"> </w:t>
      </w:r>
      <w:r w:rsidR="00DB7C3B" w:rsidRPr="00C55853">
        <w:rPr>
          <w:rFonts w:ascii="Book Antiqua" w:hAnsi="Book Antiqua" w:cs="Times New Roman"/>
          <w:sz w:val="24"/>
          <w:szCs w:val="24"/>
        </w:rPr>
        <w:t>=</w:t>
      </w:r>
      <w:r w:rsidR="001421C9" w:rsidRPr="00C55853">
        <w:rPr>
          <w:rFonts w:ascii="Book Antiqua" w:hAnsi="Book Antiqua" w:cs="Times New Roman" w:hint="eastAsia"/>
          <w:sz w:val="24"/>
          <w:szCs w:val="24"/>
          <w:lang w:eastAsia="zh-CN"/>
        </w:rPr>
        <w:t xml:space="preserve"> </w:t>
      </w:r>
      <w:r w:rsidR="00DB7C3B" w:rsidRPr="00C55853">
        <w:rPr>
          <w:rFonts w:ascii="Book Antiqua" w:hAnsi="Book Antiqua" w:cs="Times New Roman"/>
          <w:sz w:val="24"/>
          <w:szCs w:val="24"/>
        </w:rPr>
        <w:t>0.81 sensitivity</w:t>
      </w:r>
      <w:r w:rsidR="001421C9" w:rsidRPr="00C55853">
        <w:rPr>
          <w:rFonts w:ascii="Book Antiqua" w:hAnsi="Book Antiqua" w:cs="Times New Roman" w:hint="eastAsia"/>
          <w:sz w:val="24"/>
          <w:szCs w:val="24"/>
          <w:lang w:eastAsia="zh-CN"/>
        </w:rPr>
        <w:t xml:space="preserve"> </w:t>
      </w:r>
      <w:r w:rsidR="00DB7C3B" w:rsidRPr="00C55853">
        <w:rPr>
          <w:rFonts w:ascii="Book Antiqua" w:hAnsi="Book Antiqua" w:cs="Times New Roman"/>
          <w:sz w:val="24"/>
          <w:szCs w:val="24"/>
        </w:rPr>
        <w:t>=</w:t>
      </w:r>
      <w:r w:rsidR="001421C9" w:rsidRPr="00C55853">
        <w:rPr>
          <w:rFonts w:ascii="Book Antiqua" w:hAnsi="Book Antiqua" w:cs="Times New Roman" w:hint="eastAsia"/>
          <w:sz w:val="24"/>
          <w:szCs w:val="24"/>
          <w:lang w:eastAsia="zh-CN"/>
        </w:rPr>
        <w:t xml:space="preserve"> </w:t>
      </w:r>
      <w:r w:rsidR="00B77949" w:rsidRPr="00C55853">
        <w:rPr>
          <w:rFonts w:ascii="Book Antiqua" w:hAnsi="Book Antiqua" w:cs="Times New Roman"/>
          <w:sz w:val="24"/>
          <w:szCs w:val="24"/>
        </w:rPr>
        <w:t xml:space="preserve">0.66 </w:t>
      </w:r>
      <w:r w:rsidR="00B77949" w:rsidRPr="00C55853">
        <w:rPr>
          <w:rFonts w:ascii="Book Antiqua" w:hAnsi="Book Antiqua" w:cs="Times New Roman" w:hint="eastAsia"/>
          <w:sz w:val="24"/>
          <w:szCs w:val="24"/>
          <w:lang w:eastAsia="zh-CN"/>
        </w:rPr>
        <w:t>(</w:t>
      </w:r>
      <w:r w:rsidR="00B92D0B" w:rsidRPr="00C55853">
        <w:rPr>
          <w:rFonts w:ascii="Book Antiqua" w:hAnsi="Book Antiqua" w:cs="Times New Roman"/>
          <w:sz w:val="24"/>
          <w:szCs w:val="24"/>
        </w:rPr>
        <w:t>95%</w:t>
      </w:r>
      <w:r w:rsidR="00B77949" w:rsidRPr="00C55853">
        <w:rPr>
          <w:rFonts w:ascii="Book Antiqua" w:hAnsi="Book Antiqua" w:cs="Times New Roman"/>
          <w:sz w:val="24"/>
          <w:szCs w:val="24"/>
        </w:rPr>
        <w:t>CI: 0.51-</w:t>
      </w:r>
      <w:r w:rsidR="00DB7C3B" w:rsidRPr="00C55853">
        <w:rPr>
          <w:rFonts w:ascii="Book Antiqua" w:hAnsi="Book Antiqua" w:cs="Times New Roman"/>
          <w:sz w:val="24"/>
          <w:szCs w:val="24"/>
        </w:rPr>
        <w:t>0.79</w:t>
      </w:r>
      <w:r w:rsidR="00B77949" w:rsidRPr="00C55853">
        <w:rPr>
          <w:rFonts w:ascii="Book Antiqua" w:hAnsi="Book Antiqua" w:cs="Times New Roman" w:hint="eastAsia"/>
          <w:sz w:val="24"/>
          <w:szCs w:val="24"/>
          <w:lang w:eastAsia="zh-CN"/>
        </w:rPr>
        <w:t>)</w:t>
      </w:r>
      <w:r w:rsidR="00DB7C3B" w:rsidRPr="00C55853">
        <w:rPr>
          <w:rFonts w:ascii="Book Antiqua" w:hAnsi="Book Antiqua" w:cs="Times New Roman"/>
          <w:sz w:val="24"/>
          <w:szCs w:val="24"/>
        </w:rPr>
        <w:t xml:space="preserve">]. Since early treatment usually leads to better clinical outcomes, it is important to have higher sensitivity to avoid missing large number of true lymphedema cases. </w:t>
      </w:r>
      <w:r w:rsidR="00DB7C3B" w:rsidRPr="00C55853">
        <w:rPr>
          <w:rFonts w:ascii="Book Antiqua" w:hAnsi="Book Antiqua" w:cs="Times New Roman"/>
          <w:bCs/>
          <w:sz w:val="24"/>
          <w:szCs w:val="24"/>
        </w:rPr>
        <w:t>Since there are still about 20% of true lymphedema cases are missed by BIA</w:t>
      </w:r>
      <w:r w:rsidR="00C80B89" w:rsidRPr="00C55853">
        <w:rPr>
          <w:rFonts w:ascii="Book Antiqua" w:hAnsi="Book Antiqua" w:cs="Times New Roman"/>
          <w:bCs/>
          <w:sz w:val="24"/>
          <w:szCs w:val="24"/>
        </w:rPr>
        <w:t xml:space="preserve"> with</w:t>
      </w:r>
      <w:r w:rsidR="00C80B89" w:rsidRPr="00C55853">
        <w:rPr>
          <w:rFonts w:ascii="Book Antiqua" w:hAnsi="Book Antiqua" w:cs="Times New Roman"/>
          <w:sz w:val="24"/>
          <w:szCs w:val="24"/>
        </w:rPr>
        <w:t xml:space="preserve"> a cutoff point of &gt;+7.1</w:t>
      </w:r>
      <w:r w:rsidR="00DB7C3B" w:rsidRPr="00C55853">
        <w:rPr>
          <w:rFonts w:ascii="Book Antiqua" w:hAnsi="Book Antiqua" w:cs="Times New Roman"/>
          <w:bCs/>
          <w:sz w:val="24"/>
          <w:szCs w:val="24"/>
        </w:rPr>
        <w:t>, i</w:t>
      </w:r>
      <w:r w:rsidR="00DB7C3B" w:rsidRPr="00C55853">
        <w:rPr>
          <w:rFonts w:ascii="Book Antiqua" w:hAnsi="Book Antiqua" w:cs="Times New Roman"/>
          <w:sz w:val="24"/>
          <w:szCs w:val="24"/>
        </w:rPr>
        <w:t xml:space="preserve">t is critical for </w:t>
      </w:r>
      <w:r w:rsidR="00C80B89" w:rsidRPr="00C55853">
        <w:rPr>
          <w:rFonts w:ascii="Book Antiqua" w:hAnsi="Book Antiqua" w:cs="Times New Roman"/>
          <w:sz w:val="24"/>
          <w:szCs w:val="24"/>
        </w:rPr>
        <w:t>health care professionals</w:t>
      </w:r>
      <w:r w:rsidR="00DB7C3B" w:rsidRPr="00C55853">
        <w:rPr>
          <w:rFonts w:ascii="Book Antiqua" w:hAnsi="Book Antiqua" w:cs="Times New Roman"/>
          <w:sz w:val="24"/>
          <w:szCs w:val="24"/>
        </w:rPr>
        <w:t xml:space="preserve"> to </w:t>
      </w:r>
      <w:r w:rsidR="00C80B89" w:rsidRPr="00C55853">
        <w:rPr>
          <w:rFonts w:ascii="Book Antiqua" w:hAnsi="Book Antiqua" w:cs="Times New Roman"/>
          <w:sz w:val="24"/>
          <w:szCs w:val="24"/>
        </w:rPr>
        <w:t>incorporate other assessment methods, including</w:t>
      </w:r>
      <w:r w:rsidR="00DB7C3B" w:rsidRPr="00C55853">
        <w:rPr>
          <w:rFonts w:ascii="Book Antiqua" w:hAnsi="Book Antiqua" w:cs="Times New Roman"/>
          <w:sz w:val="24"/>
          <w:szCs w:val="24"/>
        </w:rPr>
        <w:t xml:space="preserve"> self-report, cli</w:t>
      </w:r>
      <w:r w:rsidR="00C80B89" w:rsidRPr="00C55853">
        <w:rPr>
          <w:rFonts w:ascii="Book Antiqua" w:hAnsi="Book Antiqua" w:cs="Times New Roman"/>
          <w:sz w:val="24"/>
          <w:szCs w:val="24"/>
        </w:rPr>
        <w:t xml:space="preserve">nical observation, or </w:t>
      </w:r>
      <w:proofErr w:type="spellStart"/>
      <w:r w:rsidR="00B87740" w:rsidRPr="00C55853">
        <w:rPr>
          <w:rFonts w:ascii="Book Antiqua" w:hAnsi="Book Antiqua" w:cs="Times New Roman"/>
          <w:sz w:val="24"/>
          <w:szCs w:val="24"/>
        </w:rPr>
        <w:t>p</w:t>
      </w:r>
      <w:r w:rsidR="00C80B89" w:rsidRPr="00C55853">
        <w:rPr>
          <w:rFonts w:ascii="Book Antiqua" w:hAnsi="Book Antiqua" w:cs="Times New Roman"/>
          <w:sz w:val="24"/>
          <w:szCs w:val="24"/>
        </w:rPr>
        <w:t>erometry</w:t>
      </w:r>
      <w:proofErr w:type="spellEnd"/>
      <w:r w:rsidR="00C80B89" w:rsidRPr="00C55853">
        <w:rPr>
          <w:rFonts w:ascii="Book Antiqua" w:hAnsi="Book Antiqua" w:cs="Times New Roman"/>
          <w:sz w:val="24"/>
          <w:szCs w:val="24"/>
        </w:rPr>
        <w:t>,</w:t>
      </w:r>
      <w:r w:rsidR="00DB7C3B" w:rsidRPr="00C55853">
        <w:rPr>
          <w:rFonts w:ascii="Book Antiqua" w:hAnsi="Book Antiqua" w:cs="Times New Roman"/>
          <w:sz w:val="24"/>
          <w:szCs w:val="24"/>
        </w:rPr>
        <w:t xml:space="preserve"> to ensure </w:t>
      </w:r>
      <w:r w:rsidR="00DB7C3B" w:rsidRPr="00C55853">
        <w:rPr>
          <w:rFonts w:ascii="Book Antiqua" w:hAnsi="Book Antiqua" w:cs="Times New Roman"/>
          <w:sz w:val="24"/>
          <w:szCs w:val="24"/>
        </w:rPr>
        <w:lastRenderedPageBreak/>
        <w:t>the accurate detection of lymphedema</w:t>
      </w:r>
      <w:r w:rsidR="005E7C9E" w:rsidRPr="00C55853">
        <w:rPr>
          <w:rFonts w:ascii="Book Antiqua" w:hAnsi="Book Antiqua" w:cs="Times New Roman"/>
          <w:sz w:val="24"/>
          <w:szCs w:val="24"/>
          <w:vertAlign w:val="superscript"/>
        </w:rPr>
        <w:t>[</w:t>
      </w:r>
      <w:r w:rsidR="00DA5C2A" w:rsidRPr="00C55853">
        <w:rPr>
          <w:rFonts w:ascii="Book Antiqua" w:hAnsi="Book Antiqua" w:cs="Times New Roman"/>
          <w:sz w:val="24"/>
          <w:szCs w:val="24"/>
          <w:vertAlign w:val="superscript"/>
        </w:rPr>
        <w:t>20</w:t>
      </w:r>
      <w:r w:rsidR="005E7C9E" w:rsidRPr="00C55853">
        <w:rPr>
          <w:rFonts w:ascii="Book Antiqua" w:hAnsi="Book Antiqua" w:cs="Times New Roman"/>
          <w:sz w:val="24"/>
          <w:szCs w:val="24"/>
          <w:vertAlign w:val="superscript"/>
        </w:rPr>
        <w:t>]</w:t>
      </w:r>
      <w:r w:rsidR="00FD0B39" w:rsidRPr="00C55853">
        <w:rPr>
          <w:rFonts w:ascii="Book Antiqua" w:hAnsi="Book Antiqua" w:cs="Times New Roman"/>
          <w:sz w:val="24"/>
          <w:szCs w:val="24"/>
        </w:rPr>
        <w:t>.</w:t>
      </w:r>
      <w:r w:rsidR="00AA2E35" w:rsidRPr="00C55853">
        <w:rPr>
          <w:rFonts w:ascii="Book Antiqua" w:hAnsi="Book Antiqua" w:cs="Times New Roman"/>
          <w:sz w:val="24"/>
          <w:szCs w:val="24"/>
        </w:rPr>
        <w:t xml:space="preserve"> </w:t>
      </w:r>
      <w:r w:rsidR="00DB7C3B" w:rsidRPr="00C55853">
        <w:rPr>
          <w:rFonts w:ascii="Book Antiqua" w:eastAsia="Calibri" w:hAnsi="Book Antiqua" w:cs="Times New Roman"/>
          <w:sz w:val="24"/>
          <w:szCs w:val="24"/>
        </w:rPr>
        <w:t>The</w:t>
      </w:r>
      <w:r w:rsidR="00DB7C3B" w:rsidRPr="00C55853">
        <w:rPr>
          <w:rFonts w:ascii="Book Antiqua" w:hAnsi="Book Antiqua" w:cs="Times New Roman"/>
          <w:sz w:val="24"/>
          <w:szCs w:val="24"/>
        </w:rPr>
        <w:t xml:space="preserve"> BIA</w:t>
      </w:r>
      <w:r w:rsidR="00C80B89" w:rsidRPr="00C55853">
        <w:rPr>
          <w:rFonts w:ascii="Book Antiqua" w:eastAsia="Calibri" w:hAnsi="Book Antiqua" w:cs="Times New Roman"/>
          <w:sz w:val="24"/>
          <w:szCs w:val="24"/>
        </w:rPr>
        <w:t xml:space="preserve"> technique</w:t>
      </w:r>
      <w:r w:rsidR="00DB7C3B" w:rsidRPr="00C55853">
        <w:rPr>
          <w:rFonts w:ascii="Book Antiqua" w:eastAsia="Calibri" w:hAnsi="Book Antiqua" w:cs="Times New Roman"/>
          <w:sz w:val="24"/>
          <w:szCs w:val="24"/>
        </w:rPr>
        <w:t xml:space="preserve"> currently </w:t>
      </w:r>
      <w:r w:rsidR="00C80B89" w:rsidRPr="00C55853">
        <w:rPr>
          <w:rFonts w:ascii="Book Antiqua" w:eastAsia="Calibri" w:hAnsi="Book Antiqua" w:cs="Times New Roman"/>
          <w:sz w:val="24"/>
          <w:szCs w:val="24"/>
        </w:rPr>
        <w:t xml:space="preserve">is not appropriate in </w:t>
      </w:r>
      <w:r w:rsidR="00DB7C3B" w:rsidRPr="00C55853">
        <w:rPr>
          <w:rFonts w:ascii="Book Antiqua" w:hAnsi="Book Antiqua" w:cs="Times New Roman"/>
          <w:sz w:val="24"/>
          <w:szCs w:val="24"/>
        </w:rPr>
        <w:t xml:space="preserve">assessing </w:t>
      </w:r>
      <w:r w:rsidR="00453B0A" w:rsidRPr="00C55853">
        <w:rPr>
          <w:rFonts w:ascii="Book Antiqua" w:eastAsia="Calibri" w:hAnsi="Book Antiqua" w:cs="Times New Roman"/>
          <w:sz w:val="24"/>
          <w:szCs w:val="24"/>
        </w:rPr>
        <w:t xml:space="preserve">bilateral </w:t>
      </w:r>
      <w:r w:rsidR="00C80B89" w:rsidRPr="00C55853">
        <w:rPr>
          <w:rFonts w:ascii="Book Antiqua" w:eastAsia="Calibri" w:hAnsi="Book Antiqua" w:cs="Times New Roman"/>
          <w:sz w:val="24"/>
          <w:szCs w:val="24"/>
        </w:rPr>
        <w:t>limb lymphedema</w:t>
      </w:r>
      <w:r w:rsidR="00DB7C3B" w:rsidRPr="00C55853">
        <w:rPr>
          <w:rFonts w:ascii="Book Antiqua" w:eastAsia="Calibri" w:hAnsi="Book Antiqua" w:cs="Times New Roman"/>
          <w:sz w:val="24"/>
          <w:szCs w:val="24"/>
        </w:rPr>
        <w:t>.</w:t>
      </w:r>
      <w:r w:rsidR="00DB7C3B" w:rsidRPr="00C55853">
        <w:rPr>
          <w:rFonts w:ascii="Book Antiqua" w:hAnsi="Book Antiqua" w:cs="Times New Roman"/>
          <w:sz w:val="24"/>
          <w:szCs w:val="24"/>
        </w:rPr>
        <w:t xml:space="preserve"> </w:t>
      </w:r>
    </w:p>
    <w:p w:rsidR="00B03703" w:rsidRPr="00C55853" w:rsidRDefault="00B03703" w:rsidP="00574698">
      <w:pPr>
        <w:spacing w:after="0" w:line="360" w:lineRule="auto"/>
        <w:jc w:val="both"/>
        <w:rPr>
          <w:rFonts w:ascii="Book Antiqua" w:hAnsi="Book Antiqua" w:cs="Times New Roman"/>
          <w:sz w:val="24"/>
          <w:szCs w:val="24"/>
          <w:lang w:eastAsia="zh-CN"/>
        </w:rPr>
      </w:pPr>
    </w:p>
    <w:p w:rsidR="001C0FD6" w:rsidRPr="00C55853" w:rsidRDefault="00B03703" w:rsidP="00574698">
      <w:pPr>
        <w:spacing w:after="0" w:line="360" w:lineRule="auto"/>
        <w:jc w:val="both"/>
        <w:rPr>
          <w:rFonts w:ascii="Book Antiqua" w:hAnsi="Book Antiqua" w:cs="Times New Roman"/>
          <w:b/>
          <w:sz w:val="24"/>
          <w:szCs w:val="24"/>
        </w:rPr>
      </w:pPr>
      <w:r w:rsidRPr="00C55853">
        <w:rPr>
          <w:rFonts w:ascii="Book Antiqua" w:hAnsi="Book Antiqua" w:cs="Times New Roman"/>
          <w:b/>
          <w:sz w:val="24"/>
          <w:szCs w:val="24"/>
        </w:rPr>
        <w:t>LYMPHEDEMA RISK REDUCTION</w:t>
      </w:r>
    </w:p>
    <w:p w:rsidR="001C0FD6" w:rsidRPr="00C55853" w:rsidRDefault="00697FCE" w:rsidP="00574698">
      <w:pPr>
        <w:tabs>
          <w:tab w:val="left" w:pos="360"/>
        </w:tabs>
        <w:spacing w:after="0" w:line="360" w:lineRule="auto"/>
        <w:jc w:val="both"/>
        <w:rPr>
          <w:rFonts w:ascii="Book Antiqua" w:hAnsi="Book Antiqua" w:cs="Times New Roman"/>
          <w:sz w:val="24"/>
          <w:szCs w:val="24"/>
        </w:rPr>
      </w:pPr>
      <w:r w:rsidRPr="00C55853">
        <w:rPr>
          <w:rFonts w:ascii="Book Antiqua" w:hAnsi="Book Antiqua" w:cs="Times New Roman"/>
          <w:sz w:val="24"/>
          <w:szCs w:val="24"/>
        </w:rPr>
        <w:t xml:space="preserve">Over 50% of breast cancer survivors were found to be </w:t>
      </w:r>
      <w:r w:rsidR="0008238F" w:rsidRPr="00C55853">
        <w:rPr>
          <w:rFonts w:ascii="Book Antiqua" w:hAnsi="Book Antiqua" w:cs="Times New Roman"/>
          <w:sz w:val="24"/>
          <w:szCs w:val="24"/>
        </w:rPr>
        <w:t>exceptionally</w:t>
      </w:r>
      <w:r w:rsidRPr="00C55853">
        <w:rPr>
          <w:rFonts w:ascii="Book Antiqua" w:hAnsi="Book Antiqua" w:cs="Times New Roman"/>
          <w:sz w:val="24"/>
          <w:szCs w:val="24"/>
        </w:rPr>
        <w:t xml:space="preserve"> worried about their risk of developing </w:t>
      </w:r>
      <w:proofErr w:type="gramStart"/>
      <w:r w:rsidRPr="00C55853">
        <w:rPr>
          <w:rFonts w:ascii="Book Antiqua" w:hAnsi="Book Antiqua" w:cs="Times New Roman"/>
          <w:sz w:val="24"/>
          <w:szCs w:val="24"/>
        </w:rPr>
        <w:t>lymphedema</w:t>
      </w:r>
      <w:r w:rsidR="00704D07" w:rsidRPr="00C55853">
        <w:rPr>
          <w:rFonts w:ascii="Book Antiqua" w:hAnsi="Book Antiqua" w:cs="Times New Roman"/>
          <w:sz w:val="24"/>
          <w:szCs w:val="24"/>
          <w:vertAlign w:val="superscript"/>
        </w:rPr>
        <w:t>[</w:t>
      </w:r>
      <w:proofErr w:type="gramEnd"/>
      <w:r w:rsidR="00704D07" w:rsidRPr="00C55853">
        <w:rPr>
          <w:rFonts w:ascii="Book Antiqua" w:hAnsi="Book Antiqua" w:cs="Times New Roman"/>
          <w:sz w:val="24"/>
          <w:szCs w:val="24"/>
          <w:vertAlign w:val="superscript"/>
        </w:rPr>
        <w:t>6]</w:t>
      </w:r>
      <w:r w:rsidR="00A94DBC" w:rsidRPr="00C55853">
        <w:rPr>
          <w:rFonts w:ascii="Book Antiqua" w:hAnsi="Book Antiqua" w:cs="Times New Roman"/>
          <w:sz w:val="24"/>
          <w:szCs w:val="24"/>
        </w:rPr>
        <w:t>.</w:t>
      </w:r>
      <w:r w:rsidR="00B32CDB" w:rsidRPr="00C55853">
        <w:rPr>
          <w:rFonts w:ascii="Book Antiqua" w:hAnsi="Book Antiqua" w:cs="Times New Roman"/>
          <w:sz w:val="24"/>
          <w:szCs w:val="24"/>
        </w:rPr>
        <w:t xml:space="preserve"> </w:t>
      </w:r>
      <w:r w:rsidR="001C0FD6" w:rsidRPr="00C55853">
        <w:rPr>
          <w:rFonts w:ascii="Book Antiqua" w:hAnsi="Book Antiqua" w:cs="Times New Roman"/>
          <w:sz w:val="24"/>
          <w:szCs w:val="24"/>
        </w:rPr>
        <w:t xml:space="preserve">Multiple factors may be associated with this fear, including symptom experience, type of cancer surgery, education level, </w:t>
      </w:r>
      <w:r w:rsidRPr="00C55853">
        <w:rPr>
          <w:rFonts w:ascii="Book Antiqua" w:hAnsi="Book Antiqua" w:cs="Times New Roman"/>
          <w:sz w:val="24"/>
          <w:szCs w:val="24"/>
        </w:rPr>
        <w:t>earlier experiences, or the way that</w:t>
      </w:r>
      <w:r w:rsidR="001C0FD6" w:rsidRPr="00C55853">
        <w:rPr>
          <w:rFonts w:ascii="Book Antiqua" w:hAnsi="Book Antiqua" w:cs="Times New Roman"/>
          <w:sz w:val="24"/>
          <w:szCs w:val="24"/>
        </w:rPr>
        <w:t xml:space="preserve"> health</w:t>
      </w:r>
      <w:r w:rsidR="009A1F22" w:rsidRPr="00C55853">
        <w:rPr>
          <w:rFonts w:ascii="Book Antiqua" w:hAnsi="Book Antiqua" w:cs="Times New Roman"/>
          <w:sz w:val="24"/>
          <w:szCs w:val="24"/>
        </w:rPr>
        <w:t xml:space="preserve"> </w:t>
      </w:r>
      <w:r w:rsidR="001C0FD6" w:rsidRPr="00C55853">
        <w:rPr>
          <w:rFonts w:ascii="Book Antiqua" w:hAnsi="Book Antiqua" w:cs="Times New Roman"/>
          <w:sz w:val="24"/>
          <w:szCs w:val="24"/>
        </w:rPr>
        <w:t xml:space="preserve">care professionals educate and counsel </w:t>
      </w:r>
      <w:r w:rsidR="008E0DB0" w:rsidRPr="00C55853">
        <w:rPr>
          <w:rFonts w:ascii="Book Antiqua" w:hAnsi="Book Antiqua" w:cs="Times New Roman"/>
          <w:sz w:val="24"/>
          <w:szCs w:val="24"/>
        </w:rPr>
        <w:t>sur</w:t>
      </w:r>
      <w:r w:rsidR="009A1F22" w:rsidRPr="00C55853">
        <w:rPr>
          <w:rFonts w:ascii="Book Antiqua" w:hAnsi="Book Antiqua" w:cs="Times New Roman"/>
          <w:sz w:val="24"/>
          <w:szCs w:val="24"/>
        </w:rPr>
        <w:t>v</w:t>
      </w:r>
      <w:r w:rsidR="008E0DB0" w:rsidRPr="00C55853">
        <w:rPr>
          <w:rFonts w:ascii="Book Antiqua" w:hAnsi="Book Antiqua" w:cs="Times New Roman"/>
          <w:sz w:val="24"/>
          <w:szCs w:val="24"/>
        </w:rPr>
        <w:t>iv</w:t>
      </w:r>
      <w:r w:rsidR="009A1F22" w:rsidRPr="00C55853">
        <w:rPr>
          <w:rFonts w:ascii="Book Antiqua" w:hAnsi="Book Antiqua" w:cs="Times New Roman"/>
          <w:sz w:val="24"/>
          <w:szCs w:val="24"/>
        </w:rPr>
        <w:t>ors</w:t>
      </w:r>
      <w:r w:rsidR="001C0FD6" w:rsidRPr="00C55853">
        <w:rPr>
          <w:rFonts w:ascii="Book Antiqua" w:hAnsi="Book Antiqua" w:cs="Times New Roman"/>
          <w:sz w:val="24"/>
          <w:szCs w:val="24"/>
        </w:rPr>
        <w:t xml:space="preserve"> about risk reducing practices</w:t>
      </w:r>
      <w:r w:rsidR="008E0DB0" w:rsidRPr="00C55853">
        <w:rPr>
          <w:rFonts w:ascii="Book Antiqua" w:hAnsi="Book Antiqua" w:cs="Times New Roman"/>
          <w:sz w:val="24"/>
          <w:szCs w:val="24"/>
        </w:rPr>
        <w:t>.</w:t>
      </w:r>
      <w:r w:rsidRPr="00C55853">
        <w:rPr>
          <w:rFonts w:ascii="Book Antiqua" w:hAnsi="Book Antiqua" w:cs="Times New Roman"/>
          <w:sz w:val="24"/>
          <w:szCs w:val="24"/>
        </w:rPr>
        <w:t xml:space="preserve"> </w:t>
      </w:r>
    </w:p>
    <w:p w:rsidR="007F2D3D" w:rsidRPr="00C55853" w:rsidRDefault="0008238F" w:rsidP="00574698">
      <w:pPr>
        <w:tabs>
          <w:tab w:val="left" w:pos="0"/>
        </w:tabs>
        <w:spacing w:after="0" w:line="360" w:lineRule="auto"/>
        <w:ind w:firstLineChars="200" w:firstLine="480"/>
        <w:jc w:val="both"/>
        <w:rPr>
          <w:rFonts w:ascii="Book Antiqua" w:hAnsi="Book Antiqua" w:cs="Times New Roman"/>
          <w:sz w:val="24"/>
          <w:szCs w:val="24"/>
        </w:rPr>
      </w:pPr>
      <w:r w:rsidRPr="00C55853">
        <w:rPr>
          <w:rFonts w:ascii="Book Antiqua" w:hAnsi="Book Antiqua" w:cs="Times New Roman"/>
          <w:sz w:val="24"/>
          <w:szCs w:val="24"/>
        </w:rPr>
        <w:t xml:space="preserve">While lymphedema incidence has been reported less frequently in women who underwent </w:t>
      </w:r>
      <w:r w:rsidRPr="00C55853">
        <w:rPr>
          <w:rStyle w:val="Char1"/>
          <w:rFonts w:ascii="Book Antiqua" w:hAnsi="Book Antiqua" w:cs="Times New Roman"/>
        </w:rPr>
        <w:t xml:space="preserve">sentinel lymph node biopsy </w:t>
      </w:r>
      <w:r w:rsidRPr="00C55853">
        <w:rPr>
          <w:rFonts w:ascii="Book Antiqua" w:hAnsi="Book Antiqua" w:cs="Times New Roman"/>
          <w:sz w:val="24"/>
          <w:szCs w:val="24"/>
        </w:rPr>
        <w:t>only</w:t>
      </w:r>
      <w:r w:rsidRPr="00C55853">
        <w:rPr>
          <w:rStyle w:val="Char1"/>
          <w:rFonts w:ascii="Book Antiqua" w:hAnsi="Book Antiqua" w:cs="Times New Roman"/>
        </w:rPr>
        <w:t xml:space="preserve"> (SLNB)</w:t>
      </w:r>
      <w:r w:rsidRPr="00C55853">
        <w:rPr>
          <w:rFonts w:ascii="Book Antiqua" w:hAnsi="Book Antiqua" w:cs="Times New Roman"/>
          <w:sz w:val="24"/>
          <w:szCs w:val="24"/>
        </w:rPr>
        <w:t xml:space="preserve">, lymphedema has by no means become a minor or disappearing problem. </w:t>
      </w:r>
      <w:r w:rsidR="00584CF8" w:rsidRPr="00C55853">
        <w:rPr>
          <w:rFonts w:ascii="Book Antiqua" w:hAnsi="Book Antiqua" w:cs="Times New Roman"/>
          <w:sz w:val="24"/>
          <w:szCs w:val="24"/>
        </w:rPr>
        <w:t>A large number of women each year still face the life-time risk of developing this progressive and debilitating condition even with the most conservative estimates suggesting that 3% of women with sentinel lymph node biopsies and 20% of those who have axillary dissections develop lymphedema at 12 mo</w:t>
      </w:r>
      <w:r w:rsidR="00B504C7" w:rsidRPr="00C55853">
        <w:rPr>
          <w:rFonts w:ascii="Book Antiqua" w:hAnsi="Book Antiqua" w:cs="Times New Roman"/>
          <w:sz w:val="24"/>
          <w:szCs w:val="24"/>
        </w:rPr>
        <w:t>nths</w:t>
      </w:r>
      <w:r w:rsidR="00584CF8" w:rsidRPr="00C55853">
        <w:rPr>
          <w:rFonts w:ascii="Book Antiqua" w:hAnsi="Book Antiqua" w:cs="Times New Roman"/>
          <w:sz w:val="24"/>
          <w:szCs w:val="24"/>
        </w:rPr>
        <w:t xml:space="preserve"> fo</w:t>
      </w:r>
      <w:r w:rsidR="008E0DB0" w:rsidRPr="00C55853">
        <w:rPr>
          <w:rFonts w:ascii="Book Antiqua" w:hAnsi="Book Antiqua" w:cs="Times New Roman"/>
          <w:sz w:val="24"/>
          <w:szCs w:val="24"/>
        </w:rPr>
        <w:t xml:space="preserve">llowing breast cancer </w:t>
      </w:r>
      <w:proofErr w:type="gramStart"/>
      <w:r w:rsidR="008E0DB0" w:rsidRPr="00C55853">
        <w:rPr>
          <w:rFonts w:ascii="Book Antiqua" w:hAnsi="Book Antiqua" w:cs="Times New Roman"/>
          <w:sz w:val="24"/>
          <w:szCs w:val="24"/>
        </w:rPr>
        <w:t>surgery</w:t>
      </w:r>
      <w:r w:rsidR="00C25F51" w:rsidRPr="00C55853">
        <w:rPr>
          <w:rFonts w:ascii="Book Antiqua" w:hAnsi="Book Antiqua" w:cs="Times New Roman"/>
          <w:sz w:val="24"/>
          <w:szCs w:val="24"/>
          <w:vertAlign w:val="superscript"/>
        </w:rPr>
        <w:t>[</w:t>
      </w:r>
      <w:proofErr w:type="gramEnd"/>
      <w:r w:rsidR="00C25F51" w:rsidRPr="00C55853">
        <w:rPr>
          <w:rFonts w:ascii="Book Antiqua" w:hAnsi="Book Antiqua" w:cs="Times New Roman"/>
          <w:sz w:val="24"/>
          <w:szCs w:val="24"/>
          <w:vertAlign w:val="superscript"/>
        </w:rPr>
        <w:t>6]</w:t>
      </w:r>
      <w:r w:rsidR="00A94DBC" w:rsidRPr="00C55853">
        <w:rPr>
          <w:rFonts w:ascii="Book Antiqua" w:hAnsi="Book Antiqua" w:cs="Times New Roman"/>
          <w:sz w:val="24"/>
          <w:szCs w:val="24"/>
        </w:rPr>
        <w:t>.</w:t>
      </w:r>
      <w:r w:rsidR="00584CF8" w:rsidRPr="00C55853">
        <w:rPr>
          <w:rFonts w:ascii="Book Antiqua" w:hAnsi="Book Antiqua" w:cs="Times New Roman"/>
          <w:sz w:val="24"/>
          <w:szCs w:val="24"/>
        </w:rPr>
        <w:t xml:space="preserve"> </w:t>
      </w:r>
      <w:r w:rsidRPr="00C55853">
        <w:rPr>
          <w:rStyle w:val="Char0"/>
          <w:rFonts w:ascii="Book Antiqua" w:hAnsi="Book Antiqua"/>
        </w:rPr>
        <w:t xml:space="preserve">It is </w:t>
      </w:r>
      <w:r w:rsidR="009A1F22" w:rsidRPr="00C55853">
        <w:rPr>
          <w:rStyle w:val="Char0"/>
          <w:rFonts w:ascii="Book Antiqua" w:hAnsi="Book Antiqua"/>
        </w:rPr>
        <w:t>essential</w:t>
      </w:r>
      <w:r w:rsidRPr="00C55853">
        <w:rPr>
          <w:rStyle w:val="Char0"/>
          <w:rFonts w:ascii="Book Antiqua" w:hAnsi="Book Antiqua"/>
        </w:rPr>
        <w:t xml:space="preserve"> to note that </w:t>
      </w:r>
      <w:r w:rsidRPr="00C55853">
        <w:rPr>
          <w:rFonts w:ascii="Book Antiqua" w:hAnsi="Book Antiqua" w:cs="Times New Roman"/>
          <w:sz w:val="24"/>
          <w:szCs w:val="24"/>
        </w:rPr>
        <w:t xml:space="preserve">surgical removal of lymph nodes </w:t>
      </w:r>
      <w:r w:rsidR="00F96B85" w:rsidRPr="00C55853">
        <w:rPr>
          <w:rFonts w:ascii="Book Antiqua" w:hAnsi="Book Antiqua" w:cs="Times New Roman"/>
          <w:sz w:val="24"/>
          <w:szCs w:val="24"/>
        </w:rPr>
        <w:t xml:space="preserve">and radiation </w:t>
      </w:r>
      <w:r w:rsidRPr="00C55853">
        <w:rPr>
          <w:rFonts w:ascii="Book Antiqua" w:hAnsi="Book Antiqua" w:cs="Times New Roman"/>
          <w:sz w:val="24"/>
          <w:szCs w:val="24"/>
        </w:rPr>
        <w:t>remains the optimal choice for treating breast cancer with positive c</w:t>
      </w:r>
      <w:r w:rsidR="008E0DB0" w:rsidRPr="00C55853">
        <w:rPr>
          <w:rFonts w:ascii="Book Antiqua" w:hAnsi="Book Antiqua" w:cs="Times New Roman"/>
          <w:sz w:val="24"/>
          <w:szCs w:val="24"/>
        </w:rPr>
        <w:t>ancerous lymph nodes.</w:t>
      </w:r>
      <w:r w:rsidR="00F95CA2" w:rsidRPr="00C55853">
        <w:rPr>
          <w:rFonts w:ascii="Book Antiqua" w:hAnsi="Book Antiqua" w:cs="Times New Roman"/>
          <w:sz w:val="24"/>
          <w:szCs w:val="24"/>
        </w:rPr>
        <w:t xml:space="preserve"> As a result, current surgical approaches for diagnosis of and treatment for breast cancer continue to make patients with invasive cancer suscep</w:t>
      </w:r>
      <w:r w:rsidR="008E0DB0" w:rsidRPr="00C55853">
        <w:rPr>
          <w:rFonts w:ascii="Book Antiqua" w:hAnsi="Book Antiqua" w:cs="Times New Roman"/>
          <w:sz w:val="24"/>
          <w:szCs w:val="24"/>
        </w:rPr>
        <w:t>tible to the risk of lymphedema.</w:t>
      </w:r>
      <w:r w:rsidR="0059347C" w:rsidRPr="00C55853">
        <w:rPr>
          <w:rFonts w:ascii="Book Antiqua" w:hAnsi="Book Antiqua" w:cs="Times New Roman"/>
          <w:sz w:val="24"/>
          <w:szCs w:val="24"/>
        </w:rPr>
        <w:t xml:space="preserve"> </w:t>
      </w:r>
    </w:p>
    <w:p w:rsidR="00653697" w:rsidRPr="00C55853" w:rsidRDefault="0059347C" w:rsidP="00B25DF7">
      <w:pPr>
        <w:spacing w:after="0" w:line="360" w:lineRule="auto"/>
        <w:ind w:firstLine="720"/>
        <w:jc w:val="both"/>
        <w:rPr>
          <w:rFonts w:ascii="Book Antiqua" w:hAnsi="Book Antiqua"/>
          <w:sz w:val="24"/>
          <w:szCs w:val="24"/>
        </w:rPr>
      </w:pPr>
      <w:r w:rsidRPr="00C55853">
        <w:rPr>
          <w:rFonts w:ascii="Book Antiqua" w:hAnsi="Book Antiqua"/>
          <w:sz w:val="24"/>
          <w:szCs w:val="24"/>
        </w:rPr>
        <w:t xml:space="preserve">Risk factors </w:t>
      </w:r>
      <w:r w:rsidR="00B1053D" w:rsidRPr="00C55853">
        <w:rPr>
          <w:rFonts w:ascii="Book Antiqua" w:hAnsi="Book Antiqua"/>
          <w:sz w:val="24"/>
          <w:szCs w:val="24"/>
        </w:rPr>
        <w:t xml:space="preserve">that </w:t>
      </w:r>
      <w:r w:rsidRPr="00C55853">
        <w:rPr>
          <w:rFonts w:ascii="Book Antiqua" w:hAnsi="Book Antiqua"/>
          <w:sz w:val="24"/>
          <w:szCs w:val="24"/>
        </w:rPr>
        <w:t>are directly related to breast cancer treatment</w:t>
      </w:r>
      <w:r w:rsidR="00B1053D" w:rsidRPr="00C55853">
        <w:rPr>
          <w:rFonts w:ascii="Book Antiqua" w:hAnsi="Book Antiqua"/>
          <w:sz w:val="24"/>
          <w:szCs w:val="24"/>
        </w:rPr>
        <w:t xml:space="preserve"> may be </w:t>
      </w:r>
      <w:r w:rsidR="000F24D6" w:rsidRPr="00C55853">
        <w:rPr>
          <w:rFonts w:ascii="Book Antiqua" w:hAnsi="Book Antiqua"/>
          <w:sz w:val="24"/>
          <w:szCs w:val="24"/>
        </w:rPr>
        <w:t>mostly</w:t>
      </w:r>
      <w:r w:rsidR="00B1053D" w:rsidRPr="00C55853">
        <w:rPr>
          <w:rFonts w:ascii="Book Antiqua" w:hAnsi="Book Antiqua"/>
          <w:sz w:val="24"/>
          <w:szCs w:val="24"/>
        </w:rPr>
        <w:t xml:space="preserve"> unavoidable for patients treated for breast cancer</w:t>
      </w:r>
      <w:r w:rsidRPr="00C55853">
        <w:rPr>
          <w:rFonts w:ascii="Book Antiqua" w:hAnsi="Book Antiqua"/>
          <w:sz w:val="24"/>
          <w:szCs w:val="24"/>
        </w:rPr>
        <w:t xml:space="preserve">, </w:t>
      </w:r>
      <w:r w:rsidR="00472EC4" w:rsidRPr="00C55853">
        <w:rPr>
          <w:rFonts w:ascii="Book Antiqua" w:hAnsi="Book Antiqua"/>
          <w:sz w:val="24"/>
          <w:szCs w:val="24"/>
        </w:rPr>
        <w:t>including</w:t>
      </w:r>
      <w:r w:rsidRPr="00C55853">
        <w:rPr>
          <w:rFonts w:ascii="Book Antiqua" w:hAnsi="Book Antiqua"/>
          <w:sz w:val="24"/>
          <w:szCs w:val="24"/>
        </w:rPr>
        <w:t xml:space="preserve"> </w:t>
      </w:r>
      <w:r w:rsidR="00B1053D" w:rsidRPr="00C55853">
        <w:rPr>
          <w:rFonts w:ascii="Book Antiqua" w:hAnsi="Book Antiqua"/>
          <w:sz w:val="24"/>
          <w:szCs w:val="24"/>
        </w:rPr>
        <w:t xml:space="preserve">breast surgery (lumpectomy and mastectomy), removal of lymph nodes (sentinel lymph node biopsy and axillary lymph node dissection), radiotherapy, or </w:t>
      </w:r>
      <w:proofErr w:type="gramStart"/>
      <w:r w:rsidR="00B1053D" w:rsidRPr="00C55853">
        <w:rPr>
          <w:rFonts w:ascii="Book Antiqua" w:hAnsi="Book Antiqua"/>
          <w:sz w:val="24"/>
          <w:szCs w:val="24"/>
        </w:rPr>
        <w:t>chemotherapy</w:t>
      </w:r>
      <w:r w:rsidR="00B1053D" w:rsidRPr="00C55853">
        <w:rPr>
          <w:rFonts w:ascii="Book Antiqua" w:hAnsi="Book Antiqua"/>
          <w:sz w:val="24"/>
          <w:szCs w:val="24"/>
          <w:vertAlign w:val="superscript"/>
        </w:rPr>
        <w:t>[</w:t>
      </w:r>
      <w:proofErr w:type="gramEnd"/>
      <w:r w:rsidR="00472EC4" w:rsidRPr="00C55853">
        <w:rPr>
          <w:rFonts w:ascii="Book Antiqua" w:hAnsi="Book Antiqua"/>
          <w:sz w:val="24"/>
          <w:szCs w:val="24"/>
          <w:vertAlign w:val="superscript"/>
        </w:rPr>
        <w:t>4-</w:t>
      </w:r>
      <w:r w:rsidR="00B1053D" w:rsidRPr="00C55853">
        <w:rPr>
          <w:rFonts w:ascii="Book Antiqua" w:hAnsi="Book Antiqua"/>
          <w:sz w:val="24"/>
          <w:szCs w:val="24"/>
          <w:vertAlign w:val="superscript"/>
        </w:rPr>
        <w:t>6</w:t>
      </w:r>
      <w:r w:rsidR="00472EC4" w:rsidRPr="00C55853">
        <w:rPr>
          <w:rFonts w:ascii="Book Antiqua" w:hAnsi="Book Antiqua"/>
          <w:sz w:val="24"/>
          <w:szCs w:val="24"/>
          <w:vertAlign w:val="superscript"/>
        </w:rPr>
        <w:t>]</w:t>
      </w:r>
      <w:r w:rsidRPr="00C55853">
        <w:rPr>
          <w:rFonts w:ascii="Book Antiqua" w:hAnsi="Book Antiqua"/>
          <w:sz w:val="24"/>
          <w:szCs w:val="24"/>
        </w:rPr>
        <w:t xml:space="preserve">. </w:t>
      </w:r>
      <w:r w:rsidR="00472EC4" w:rsidRPr="00C55853">
        <w:rPr>
          <w:rFonts w:ascii="Book Antiqua" w:hAnsi="Book Antiqua"/>
          <w:sz w:val="24"/>
          <w:szCs w:val="24"/>
        </w:rPr>
        <w:t>There are also known risk factors that are not directly related to br</w:t>
      </w:r>
      <w:r w:rsidR="000F24D6" w:rsidRPr="00C55853">
        <w:rPr>
          <w:rFonts w:ascii="Book Antiqua" w:hAnsi="Book Antiqua"/>
          <w:sz w:val="24"/>
          <w:szCs w:val="24"/>
        </w:rPr>
        <w:t>east cancer treatment. These risk factors</w:t>
      </w:r>
      <w:r w:rsidR="00472EC4" w:rsidRPr="00C55853">
        <w:rPr>
          <w:rFonts w:ascii="Book Antiqua" w:hAnsi="Book Antiqua"/>
          <w:sz w:val="24"/>
          <w:szCs w:val="24"/>
        </w:rPr>
        <w:t xml:space="preserve"> may actually be modified, such as obesity, weight gain after diagnosis, minor upper extremity infections, injury or trauma to the </w:t>
      </w:r>
      <w:r w:rsidR="000F24D6" w:rsidRPr="00C55853">
        <w:rPr>
          <w:rFonts w:ascii="Book Antiqua" w:hAnsi="Book Antiqua"/>
          <w:sz w:val="24"/>
          <w:szCs w:val="24"/>
        </w:rPr>
        <w:t>affected limb</w:t>
      </w:r>
      <w:r w:rsidR="00472EC4" w:rsidRPr="00C55853">
        <w:rPr>
          <w:rFonts w:ascii="Book Antiqua" w:hAnsi="Book Antiqua"/>
          <w:sz w:val="24"/>
          <w:szCs w:val="24"/>
        </w:rPr>
        <w:t xml:space="preserve">, or overuse of the limb </w:t>
      </w:r>
      <w:r w:rsidR="00472EC4" w:rsidRPr="00C55853">
        <w:rPr>
          <w:rFonts w:ascii="Book Antiqua" w:hAnsi="Book Antiqua"/>
          <w:sz w:val="24"/>
          <w:szCs w:val="24"/>
          <w:vertAlign w:val="superscript"/>
        </w:rPr>
        <w:t>[4-6]</w:t>
      </w:r>
      <w:r w:rsidR="00472EC4" w:rsidRPr="00C55853">
        <w:rPr>
          <w:rFonts w:ascii="Book Antiqua" w:hAnsi="Book Antiqua"/>
          <w:sz w:val="24"/>
          <w:szCs w:val="24"/>
        </w:rPr>
        <w:t xml:space="preserve">. </w:t>
      </w:r>
    </w:p>
    <w:p w:rsidR="007F2D3D" w:rsidRPr="00C55853" w:rsidRDefault="009A1F22" w:rsidP="00B25DF7">
      <w:pPr>
        <w:spacing w:after="0" w:line="360" w:lineRule="auto"/>
        <w:ind w:firstLine="720"/>
        <w:jc w:val="both"/>
        <w:rPr>
          <w:rFonts w:ascii="Book Antiqua" w:hAnsi="Book Antiqua" w:cs="Times New Roman"/>
          <w:sz w:val="24"/>
          <w:szCs w:val="24"/>
        </w:rPr>
      </w:pPr>
      <w:r w:rsidRPr="00C55853">
        <w:rPr>
          <w:rFonts w:ascii="Book Antiqua" w:hAnsi="Book Antiqua" w:cs="Times New Roman"/>
          <w:sz w:val="24"/>
          <w:szCs w:val="24"/>
        </w:rPr>
        <w:lastRenderedPageBreak/>
        <w:t xml:space="preserve">For decades, </w:t>
      </w:r>
      <w:r w:rsidR="007F2D3D" w:rsidRPr="00C55853">
        <w:rPr>
          <w:rFonts w:ascii="Book Antiqua" w:hAnsi="Book Antiqua" w:cs="Times New Roman"/>
          <w:sz w:val="24"/>
          <w:szCs w:val="24"/>
        </w:rPr>
        <w:t xml:space="preserve">patient education </w:t>
      </w:r>
      <w:r w:rsidR="00795651" w:rsidRPr="00C55853">
        <w:rPr>
          <w:rFonts w:ascii="Book Antiqua" w:hAnsi="Book Antiqua" w:cs="Times New Roman"/>
          <w:sz w:val="24"/>
          <w:szCs w:val="24"/>
        </w:rPr>
        <w:t>has emphasized</w:t>
      </w:r>
      <w:r w:rsidR="007F2D3D" w:rsidRPr="00C55853">
        <w:rPr>
          <w:rFonts w:ascii="Book Antiqua" w:hAnsi="Book Antiqua" w:cs="Times New Roman"/>
          <w:sz w:val="24"/>
          <w:szCs w:val="24"/>
        </w:rPr>
        <w:t xml:space="preserve"> on pre</w:t>
      </w:r>
      <w:r w:rsidR="00651272" w:rsidRPr="00C55853">
        <w:rPr>
          <w:rFonts w:ascii="Book Antiqua" w:hAnsi="Book Antiqua" w:cs="Times New Roman"/>
          <w:sz w:val="24"/>
          <w:szCs w:val="24"/>
        </w:rPr>
        <w:t xml:space="preserve">cautionary lifestyle </w:t>
      </w:r>
      <w:r w:rsidR="00F82121" w:rsidRPr="00C55853">
        <w:rPr>
          <w:rFonts w:ascii="Book Antiqua" w:hAnsi="Book Antiqua" w:cs="Times New Roman"/>
          <w:sz w:val="24"/>
          <w:szCs w:val="24"/>
        </w:rPr>
        <w:t>to avoid the modifiable risk factors</w:t>
      </w:r>
      <w:r w:rsidR="00651272" w:rsidRPr="00C55853">
        <w:rPr>
          <w:rFonts w:ascii="Book Antiqua" w:hAnsi="Book Antiqua" w:cs="Times New Roman"/>
          <w:sz w:val="24"/>
          <w:szCs w:val="24"/>
        </w:rPr>
        <w:t>. Breast cancer survivors are cautioned</w:t>
      </w:r>
      <w:r w:rsidR="007F2D3D" w:rsidRPr="00C55853">
        <w:rPr>
          <w:rFonts w:ascii="Book Antiqua" w:hAnsi="Book Antiqua" w:cs="Times New Roman"/>
          <w:sz w:val="24"/>
          <w:szCs w:val="24"/>
        </w:rPr>
        <w:t xml:space="preserve"> to avoid such activities as repetitive activity, lifting weighte</w:t>
      </w:r>
      <w:r w:rsidR="00A750DC" w:rsidRPr="00C55853">
        <w:rPr>
          <w:rFonts w:ascii="Book Antiqua" w:hAnsi="Book Antiqua" w:cs="Times New Roman"/>
          <w:sz w:val="24"/>
          <w:szCs w:val="24"/>
        </w:rPr>
        <w:t>d objects, needle punctures,</w:t>
      </w:r>
      <w:r w:rsidR="007F2D3D" w:rsidRPr="00C55853">
        <w:rPr>
          <w:rFonts w:ascii="Book Antiqua" w:hAnsi="Book Antiqua" w:cs="Times New Roman"/>
          <w:sz w:val="24"/>
          <w:szCs w:val="24"/>
        </w:rPr>
        <w:t xml:space="preserve"> bl</w:t>
      </w:r>
      <w:r w:rsidR="00A750DC" w:rsidRPr="00C55853">
        <w:rPr>
          <w:rFonts w:ascii="Book Antiqua" w:hAnsi="Book Antiqua" w:cs="Times New Roman"/>
          <w:sz w:val="24"/>
          <w:szCs w:val="24"/>
        </w:rPr>
        <w:t>ood draw, as well as</w:t>
      </w:r>
      <w:r w:rsidR="007F2D3D" w:rsidRPr="00C55853">
        <w:rPr>
          <w:rFonts w:ascii="Book Antiqua" w:hAnsi="Book Antiqua" w:cs="Times New Roman"/>
          <w:sz w:val="24"/>
          <w:szCs w:val="24"/>
        </w:rPr>
        <w:t xml:space="preserve"> to use of compression garments for air </w:t>
      </w:r>
      <w:proofErr w:type="gramStart"/>
      <w:r w:rsidR="007F2D3D" w:rsidRPr="00C55853">
        <w:rPr>
          <w:rFonts w:ascii="Book Antiqua" w:hAnsi="Book Antiqua" w:cs="Times New Roman"/>
          <w:sz w:val="24"/>
          <w:szCs w:val="24"/>
        </w:rPr>
        <w:t>travel</w:t>
      </w:r>
      <w:r w:rsidR="00733136" w:rsidRPr="00C55853">
        <w:rPr>
          <w:rFonts w:ascii="Book Antiqua" w:hAnsi="Book Antiqua" w:cs="Times New Roman"/>
          <w:sz w:val="24"/>
          <w:szCs w:val="24"/>
          <w:vertAlign w:val="superscript"/>
        </w:rPr>
        <w:t>[</w:t>
      </w:r>
      <w:proofErr w:type="gramEnd"/>
      <w:r w:rsidR="00733136" w:rsidRPr="00C55853">
        <w:rPr>
          <w:rFonts w:ascii="Book Antiqua" w:hAnsi="Book Antiqua" w:cs="Times New Roman"/>
          <w:sz w:val="24"/>
          <w:szCs w:val="24"/>
          <w:vertAlign w:val="superscript"/>
        </w:rPr>
        <w:t>24]</w:t>
      </w:r>
      <w:r w:rsidR="00A94DBC" w:rsidRPr="00C55853">
        <w:rPr>
          <w:rFonts w:ascii="Book Antiqua" w:hAnsi="Book Antiqua" w:cs="Times New Roman"/>
          <w:sz w:val="24"/>
          <w:szCs w:val="24"/>
        </w:rPr>
        <w:t>.</w:t>
      </w:r>
      <w:r w:rsidR="007F2D3D" w:rsidRPr="00C55853">
        <w:rPr>
          <w:rFonts w:ascii="Book Antiqua" w:hAnsi="Book Antiqua" w:cs="Times New Roman"/>
          <w:sz w:val="24"/>
          <w:szCs w:val="24"/>
        </w:rPr>
        <w:t xml:space="preserve"> </w:t>
      </w:r>
      <w:r w:rsidR="00C63E09" w:rsidRPr="00C55853">
        <w:rPr>
          <w:rFonts w:ascii="Book Antiqua" w:hAnsi="Book Antiqua" w:cs="Times New Roman"/>
          <w:sz w:val="24"/>
          <w:szCs w:val="24"/>
        </w:rPr>
        <w:t>A recent systematic review</w:t>
      </w:r>
      <w:r w:rsidR="00A32ED9" w:rsidRPr="00C55853">
        <w:rPr>
          <w:rFonts w:ascii="Book Antiqua" w:hAnsi="Book Antiqua" w:cs="Times New Roman"/>
          <w:sz w:val="24"/>
          <w:szCs w:val="24"/>
        </w:rPr>
        <w:t xml:space="preserve"> evaluated</w:t>
      </w:r>
      <w:r w:rsidR="00C63E09" w:rsidRPr="00C55853">
        <w:rPr>
          <w:rFonts w:ascii="Book Antiqua" w:hAnsi="Book Antiqua" w:cs="Times New Roman"/>
          <w:sz w:val="24"/>
          <w:szCs w:val="24"/>
        </w:rPr>
        <w:t xml:space="preserve"> </w:t>
      </w:r>
      <w:r w:rsidR="00A32ED9" w:rsidRPr="00C55853">
        <w:rPr>
          <w:rFonts w:ascii="Book Antiqua" w:hAnsi="Book Antiqua" w:cs="Times New Roman"/>
          <w:sz w:val="24"/>
          <w:szCs w:val="24"/>
        </w:rPr>
        <w:t>the scientific evidence for current recommended risk reduction recommendations. The review concluded that some commonly practice</w:t>
      </w:r>
      <w:r w:rsidR="009951DD" w:rsidRPr="00C55853">
        <w:rPr>
          <w:rFonts w:ascii="Book Antiqua" w:hAnsi="Book Antiqua" w:cs="Times New Roman"/>
          <w:sz w:val="24"/>
          <w:szCs w:val="24"/>
        </w:rPr>
        <w:t>d</w:t>
      </w:r>
      <w:r w:rsidR="00A32ED9" w:rsidRPr="00C55853">
        <w:rPr>
          <w:rFonts w:ascii="Book Antiqua" w:hAnsi="Book Antiqua" w:cs="Times New Roman"/>
          <w:sz w:val="24"/>
          <w:szCs w:val="24"/>
        </w:rPr>
        <w:t xml:space="preserve"> precautionary lifestyle recommendations </w:t>
      </w:r>
      <w:r w:rsidR="009951DD" w:rsidRPr="00C55853">
        <w:rPr>
          <w:rFonts w:ascii="Book Antiqua" w:hAnsi="Book Antiqua" w:cs="Times New Roman"/>
          <w:sz w:val="24"/>
          <w:szCs w:val="24"/>
        </w:rPr>
        <w:t xml:space="preserve">were </w:t>
      </w:r>
      <w:r w:rsidR="00A32ED9" w:rsidRPr="00C55853">
        <w:rPr>
          <w:rFonts w:ascii="Book Antiqua" w:hAnsi="Book Antiqua" w:cs="Times New Roman"/>
          <w:sz w:val="24"/>
          <w:szCs w:val="24"/>
        </w:rPr>
        <w:t>proved to be</w:t>
      </w:r>
      <w:r w:rsidR="0087295A" w:rsidRPr="00C55853">
        <w:rPr>
          <w:rFonts w:ascii="Book Antiqua" w:hAnsi="Book Antiqua" w:cs="Times New Roman"/>
          <w:sz w:val="24"/>
          <w:szCs w:val="24"/>
        </w:rPr>
        <w:t xml:space="preserve"> not true or</w:t>
      </w:r>
      <w:r w:rsidR="00A32ED9" w:rsidRPr="00C55853">
        <w:rPr>
          <w:rFonts w:ascii="Book Antiqua" w:hAnsi="Book Antiqua" w:cs="Times New Roman"/>
          <w:sz w:val="24"/>
          <w:szCs w:val="24"/>
        </w:rPr>
        <w:t xml:space="preserve"> </w:t>
      </w:r>
      <w:r w:rsidR="0087295A" w:rsidRPr="00C55853">
        <w:rPr>
          <w:rFonts w:ascii="Book Antiqua" w:hAnsi="Book Antiqua" w:cs="Times New Roman"/>
          <w:sz w:val="24"/>
          <w:szCs w:val="24"/>
        </w:rPr>
        <w:t>“</w:t>
      </w:r>
      <w:r w:rsidR="00A32ED9" w:rsidRPr="00C55853">
        <w:rPr>
          <w:rFonts w:ascii="Book Antiqua" w:hAnsi="Book Antiqua" w:cs="Times New Roman"/>
          <w:sz w:val="24"/>
          <w:szCs w:val="24"/>
        </w:rPr>
        <w:t>fiction</w:t>
      </w:r>
      <w:r w:rsidR="00D5140D" w:rsidRPr="00C55853">
        <w:rPr>
          <w:rFonts w:ascii="Book Antiqua" w:hAnsi="Book Antiqua" w:cs="Times New Roman"/>
          <w:sz w:val="24"/>
          <w:szCs w:val="24"/>
        </w:rPr>
        <w:t>,</w:t>
      </w:r>
      <w:r w:rsidR="00A32ED9" w:rsidRPr="00C55853">
        <w:rPr>
          <w:rFonts w:ascii="Book Antiqua" w:hAnsi="Book Antiqua" w:cs="Times New Roman"/>
          <w:sz w:val="24"/>
          <w:szCs w:val="24"/>
        </w:rPr>
        <w:t xml:space="preserve">”, such as avoid air travel/wear compression garment for </w:t>
      </w:r>
      <w:r w:rsidR="00D5140D" w:rsidRPr="00C55853">
        <w:rPr>
          <w:rFonts w:ascii="Book Antiqua" w:hAnsi="Book Antiqua" w:cs="Times New Roman"/>
          <w:sz w:val="24"/>
          <w:szCs w:val="24"/>
        </w:rPr>
        <w:t xml:space="preserve">air travel, avoid pressure, avoid extremes of temperature/apply sunscreen/avoid sun burn, avoid vigorous exercise; while precautionary recommendation of avoiding needle sticks/injection needs more research evidence. Only maintaining normal weight </w:t>
      </w:r>
      <w:r w:rsidR="009951DD" w:rsidRPr="00C55853">
        <w:rPr>
          <w:rFonts w:ascii="Book Antiqua" w:hAnsi="Book Antiqua" w:cs="Times New Roman"/>
          <w:sz w:val="24"/>
          <w:szCs w:val="24"/>
        </w:rPr>
        <w:t xml:space="preserve">is an evidence </w:t>
      </w:r>
      <w:r w:rsidR="00D5140D" w:rsidRPr="00C55853">
        <w:rPr>
          <w:rFonts w:ascii="Book Antiqua" w:hAnsi="Book Antiqua" w:cs="Times New Roman"/>
          <w:sz w:val="24"/>
          <w:szCs w:val="24"/>
        </w:rPr>
        <w:t xml:space="preserve">based </w:t>
      </w:r>
      <w:proofErr w:type="gramStart"/>
      <w:r w:rsidR="00D5140D" w:rsidRPr="00C55853">
        <w:rPr>
          <w:rFonts w:ascii="Book Antiqua" w:hAnsi="Book Antiqua" w:cs="Times New Roman"/>
          <w:sz w:val="24"/>
          <w:szCs w:val="24"/>
        </w:rPr>
        <w:t>recommendation</w:t>
      </w:r>
      <w:r w:rsidR="001123EE" w:rsidRPr="00C55853">
        <w:rPr>
          <w:rFonts w:ascii="Book Antiqua" w:hAnsi="Book Antiqua" w:cs="Times New Roman"/>
          <w:sz w:val="24"/>
          <w:szCs w:val="24"/>
          <w:vertAlign w:val="superscript"/>
        </w:rPr>
        <w:t>[</w:t>
      </w:r>
      <w:proofErr w:type="gramEnd"/>
      <w:r w:rsidR="001123EE" w:rsidRPr="00C55853">
        <w:rPr>
          <w:rFonts w:ascii="Book Antiqua" w:hAnsi="Book Antiqua" w:cs="Times New Roman"/>
          <w:sz w:val="24"/>
          <w:szCs w:val="24"/>
          <w:vertAlign w:val="superscript"/>
        </w:rPr>
        <w:t>24]</w:t>
      </w:r>
      <w:r w:rsidR="00D5140D" w:rsidRPr="00C55853">
        <w:rPr>
          <w:rFonts w:ascii="Book Antiqua" w:hAnsi="Book Antiqua" w:cs="Times New Roman"/>
          <w:sz w:val="24"/>
          <w:szCs w:val="24"/>
        </w:rPr>
        <w:t xml:space="preserve">. </w:t>
      </w:r>
      <w:r w:rsidR="00A32ED9" w:rsidRPr="00C55853">
        <w:rPr>
          <w:rFonts w:ascii="Book Antiqua" w:hAnsi="Book Antiqua" w:cs="Times New Roman"/>
          <w:sz w:val="24"/>
          <w:szCs w:val="24"/>
        </w:rPr>
        <w:t>Thus</w:t>
      </w:r>
      <w:r w:rsidR="007F2D3D" w:rsidRPr="00C55853">
        <w:rPr>
          <w:rFonts w:ascii="Book Antiqua" w:hAnsi="Book Antiqua" w:cs="Times New Roman"/>
          <w:sz w:val="24"/>
          <w:szCs w:val="24"/>
        </w:rPr>
        <w:t xml:space="preserve">, to date, the </w:t>
      </w:r>
      <w:r w:rsidR="00A94DBC" w:rsidRPr="00C55853">
        <w:rPr>
          <w:rFonts w:ascii="Book Antiqua" w:hAnsi="Book Antiqua" w:cs="Times New Roman"/>
          <w:sz w:val="24"/>
          <w:szCs w:val="24"/>
        </w:rPr>
        <w:t>insufficiency</w:t>
      </w:r>
      <w:r w:rsidR="007F2D3D" w:rsidRPr="00C55853">
        <w:rPr>
          <w:rFonts w:ascii="Book Antiqua" w:hAnsi="Book Antiqua" w:cs="Times New Roman"/>
          <w:sz w:val="24"/>
          <w:szCs w:val="24"/>
        </w:rPr>
        <w:t xml:space="preserve"> of high quality evidence is lacking to support these practices to reduce the risk </w:t>
      </w:r>
      <w:r w:rsidR="00651272" w:rsidRPr="00C55853">
        <w:rPr>
          <w:rFonts w:ascii="Book Antiqua" w:hAnsi="Book Antiqua" w:cs="Times New Roman"/>
          <w:sz w:val="24"/>
          <w:szCs w:val="24"/>
        </w:rPr>
        <w:t>of developing lymphedema</w:t>
      </w:r>
      <w:r w:rsidR="006D53C7" w:rsidRPr="00C55853">
        <w:rPr>
          <w:rFonts w:ascii="Book Antiqua" w:hAnsi="Book Antiqua" w:cs="Times New Roman"/>
          <w:sz w:val="24"/>
          <w:szCs w:val="24"/>
        </w:rPr>
        <w:t xml:space="preserve"> and effective management of lymphedema</w:t>
      </w:r>
      <w:r w:rsidR="007F2D3D" w:rsidRPr="00C55853">
        <w:rPr>
          <w:rFonts w:ascii="Book Antiqua" w:hAnsi="Book Antiqua" w:cs="Times New Roman"/>
          <w:sz w:val="24"/>
          <w:szCs w:val="24"/>
        </w:rPr>
        <w:t>.</w:t>
      </w:r>
      <w:r w:rsidR="00814B54" w:rsidRPr="00C55853">
        <w:rPr>
          <w:rFonts w:ascii="Book Antiqua" w:hAnsi="Book Antiqua" w:cs="Times New Roman"/>
          <w:sz w:val="24"/>
          <w:szCs w:val="24"/>
        </w:rPr>
        <w:t xml:space="preserve"> </w:t>
      </w:r>
    </w:p>
    <w:p w:rsidR="00584CF8" w:rsidRPr="00C55853" w:rsidRDefault="00584CF8" w:rsidP="008930C5">
      <w:pPr>
        <w:tabs>
          <w:tab w:val="left" w:pos="0"/>
        </w:tabs>
        <w:autoSpaceDE w:val="0"/>
        <w:autoSpaceDN w:val="0"/>
        <w:adjustRightInd w:val="0"/>
        <w:spacing w:after="0" w:line="360" w:lineRule="auto"/>
        <w:ind w:firstLineChars="200" w:firstLine="480"/>
        <w:jc w:val="both"/>
        <w:rPr>
          <w:rFonts w:ascii="Book Antiqua" w:hAnsi="Book Antiqua" w:cs="Times New Roman"/>
          <w:sz w:val="24"/>
          <w:szCs w:val="24"/>
        </w:rPr>
      </w:pPr>
      <w:r w:rsidRPr="00C55853">
        <w:rPr>
          <w:rFonts w:ascii="Book Antiqua" w:hAnsi="Book Antiqua" w:cs="Times New Roman"/>
          <w:sz w:val="24"/>
          <w:szCs w:val="24"/>
        </w:rPr>
        <w:t>I</w:t>
      </w:r>
      <w:r w:rsidRPr="00C55853">
        <w:rPr>
          <w:rFonts w:ascii="Book Antiqua" w:hAnsi="Book Antiqua" w:cs="Times New Roman"/>
          <w:bCs/>
          <w:sz w:val="24"/>
          <w:szCs w:val="24"/>
        </w:rPr>
        <w:t xml:space="preserve">nflammation-infection and higher </w:t>
      </w:r>
      <w:r w:rsidRPr="00C55853">
        <w:rPr>
          <w:rFonts w:ascii="Book Antiqua" w:hAnsi="Book Antiqua" w:cs="Times New Roman"/>
          <w:sz w:val="24"/>
          <w:szCs w:val="24"/>
        </w:rPr>
        <w:t>body mass index (BMI)</w:t>
      </w:r>
      <w:r w:rsidR="00795651" w:rsidRPr="00C55853">
        <w:rPr>
          <w:rFonts w:ascii="Book Antiqua" w:hAnsi="Book Antiqua" w:cs="Times New Roman"/>
          <w:bCs/>
          <w:sz w:val="24"/>
          <w:szCs w:val="24"/>
        </w:rPr>
        <w:t xml:space="preserve"> are the main predictors of limb volume change and lymphedema</w:t>
      </w:r>
      <w:r w:rsidRPr="00C55853">
        <w:rPr>
          <w:rFonts w:ascii="Book Antiqua" w:hAnsi="Book Antiqua" w:cs="Times New Roman"/>
          <w:bCs/>
          <w:sz w:val="24"/>
          <w:szCs w:val="24"/>
        </w:rPr>
        <w:t xml:space="preserve"> besides treatment-related </w:t>
      </w:r>
      <w:proofErr w:type="gramStart"/>
      <w:r w:rsidRPr="00C55853">
        <w:rPr>
          <w:rFonts w:ascii="Book Antiqua" w:hAnsi="Book Antiqua" w:cs="Times New Roman"/>
          <w:bCs/>
          <w:sz w:val="24"/>
          <w:szCs w:val="24"/>
        </w:rPr>
        <w:t>risk</w:t>
      </w:r>
      <w:r w:rsidR="009B3A98" w:rsidRPr="00C55853">
        <w:rPr>
          <w:rFonts w:ascii="Book Antiqua" w:hAnsi="Book Antiqua" w:cs="Times New Roman"/>
          <w:bCs/>
          <w:sz w:val="24"/>
          <w:szCs w:val="24"/>
          <w:vertAlign w:val="superscript"/>
        </w:rPr>
        <w:t>[</w:t>
      </w:r>
      <w:proofErr w:type="gramEnd"/>
      <w:r w:rsidR="009B3A98" w:rsidRPr="00C55853">
        <w:rPr>
          <w:rFonts w:ascii="Book Antiqua" w:hAnsi="Book Antiqua" w:cs="Times New Roman"/>
          <w:bCs/>
          <w:sz w:val="24"/>
          <w:szCs w:val="24"/>
          <w:vertAlign w:val="superscript"/>
        </w:rPr>
        <w:t>3-6]</w:t>
      </w:r>
      <w:r w:rsidR="00A94DBC" w:rsidRPr="00C55853">
        <w:rPr>
          <w:rFonts w:ascii="Book Antiqua" w:hAnsi="Book Antiqua" w:cs="Times New Roman"/>
          <w:bCs/>
          <w:sz w:val="24"/>
          <w:szCs w:val="24"/>
        </w:rPr>
        <w:t>.</w:t>
      </w:r>
      <w:r w:rsidR="0062766C" w:rsidRPr="00C55853">
        <w:rPr>
          <w:rFonts w:ascii="Book Antiqua" w:hAnsi="Book Antiqua" w:cs="Times New Roman"/>
          <w:sz w:val="24"/>
          <w:szCs w:val="24"/>
        </w:rPr>
        <w:t xml:space="preserve"> </w:t>
      </w:r>
      <w:r w:rsidRPr="00C55853">
        <w:rPr>
          <w:rFonts w:ascii="Book Antiqua" w:hAnsi="Book Antiqua" w:cs="Times New Roman"/>
          <w:sz w:val="24"/>
          <w:szCs w:val="24"/>
        </w:rPr>
        <w:t xml:space="preserve">Women who had previous inflammation-infection in the breast, chest, or arm were 3.8 times more likely to </w:t>
      </w:r>
      <w:r w:rsidR="00795651" w:rsidRPr="00C55853">
        <w:rPr>
          <w:rFonts w:ascii="Book Antiqua" w:hAnsi="Book Antiqua" w:cs="Times New Roman"/>
          <w:sz w:val="24"/>
          <w:szCs w:val="24"/>
        </w:rPr>
        <w:t xml:space="preserve">develop </w:t>
      </w:r>
      <w:proofErr w:type="gramStart"/>
      <w:r w:rsidR="00795651" w:rsidRPr="00C55853">
        <w:rPr>
          <w:rFonts w:ascii="Book Antiqua" w:hAnsi="Book Antiqua" w:cs="Times New Roman"/>
          <w:sz w:val="24"/>
          <w:szCs w:val="24"/>
        </w:rPr>
        <w:t>lymphedema</w:t>
      </w:r>
      <w:r w:rsidR="009B3A98" w:rsidRPr="00C55853">
        <w:rPr>
          <w:rFonts w:ascii="Book Antiqua" w:hAnsi="Book Antiqua" w:cs="Times New Roman"/>
          <w:sz w:val="24"/>
          <w:szCs w:val="24"/>
          <w:vertAlign w:val="superscript"/>
        </w:rPr>
        <w:t>[</w:t>
      </w:r>
      <w:proofErr w:type="gramEnd"/>
      <w:r w:rsidR="009B3A98" w:rsidRPr="00C55853">
        <w:rPr>
          <w:rFonts w:ascii="Book Antiqua" w:hAnsi="Book Antiqua" w:cs="Times New Roman"/>
          <w:sz w:val="24"/>
          <w:szCs w:val="24"/>
          <w:vertAlign w:val="superscript"/>
        </w:rPr>
        <w:t>5]</w:t>
      </w:r>
      <w:r w:rsidR="00835D08" w:rsidRPr="00C55853">
        <w:rPr>
          <w:rFonts w:ascii="Book Antiqua" w:hAnsi="Book Antiqua" w:cs="Times New Roman"/>
          <w:sz w:val="24"/>
          <w:szCs w:val="24"/>
        </w:rPr>
        <w:t>;</w:t>
      </w:r>
      <w:r w:rsidR="0062766C" w:rsidRPr="00C55853">
        <w:rPr>
          <w:rFonts w:ascii="Book Antiqua" w:hAnsi="Book Antiqua" w:cs="Times New Roman"/>
          <w:sz w:val="24"/>
          <w:szCs w:val="24"/>
        </w:rPr>
        <w:t xml:space="preserve"> </w:t>
      </w:r>
      <w:r w:rsidRPr="00C55853">
        <w:rPr>
          <w:rFonts w:ascii="Book Antiqua" w:hAnsi="Book Antiqua" w:cs="Times New Roman"/>
          <w:sz w:val="24"/>
          <w:szCs w:val="24"/>
        </w:rPr>
        <w:t>weight gain and obesity (BMI &gt;</w:t>
      </w:r>
      <w:r w:rsidR="009B3A98" w:rsidRPr="00C55853">
        <w:rPr>
          <w:rFonts w:ascii="Book Antiqua" w:hAnsi="Book Antiqua" w:cs="Times New Roman" w:hint="eastAsia"/>
          <w:sz w:val="24"/>
          <w:szCs w:val="24"/>
          <w:lang w:eastAsia="zh-CN"/>
        </w:rPr>
        <w:t xml:space="preserve"> </w:t>
      </w:r>
      <w:r w:rsidRPr="00C55853">
        <w:rPr>
          <w:rFonts w:ascii="Book Antiqua" w:hAnsi="Book Antiqua" w:cs="Times New Roman"/>
          <w:sz w:val="24"/>
          <w:szCs w:val="24"/>
        </w:rPr>
        <w:t xml:space="preserve">30 </w:t>
      </w:r>
      <w:r w:rsidRPr="00C55853">
        <w:rPr>
          <w:rStyle w:val="Char0"/>
          <w:rFonts w:ascii="Book Antiqua" w:hAnsi="Book Antiqua"/>
        </w:rPr>
        <w:t>kg/m</w:t>
      </w:r>
      <w:r w:rsidRPr="00C55853">
        <w:rPr>
          <w:rStyle w:val="Char0"/>
          <w:rFonts w:ascii="Book Antiqua" w:hAnsi="Book Antiqua"/>
          <w:vertAlign w:val="superscript"/>
        </w:rPr>
        <w:t>2</w:t>
      </w:r>
      <w:r w:rsidRPr="00C55853">
        <w:rPr>
          <w:rFonts w:ascii="Book Antiqua" w:hAnsi="Book Antiqua" w:cs="Times New Roman"/>
          <w:sz w:val="24"/>
          <w:szCs w:val="24"/>
        </w:rPr>
        <w:t xml:space="preserve">) </w:t>
      </w:r>
      <w:r w:rsidR="0062766C" w:rsidRPr="00C55853">
        <w:rPr>
          <w:rStyle w:val="Char0"/>
          <w:rFonts w:ascii="Book Antiqua" w:hAnsi="Book Antiqua"/>
        </w:rPr>
        <w:t>increases lymphedema</w:t>
      </w:r>
      <w:r w:rsidRPr="00C55853">
        <w:rPr>
          <w:rStyle w:val="Char0"/>
          <w:rFonts w:ascii="Book Antiqua" w:hAnsi="Book Antiqua"/>
        </w:rPr>
        <w:t xml:space="preserve"> risk: </w:t>
      </w:r>
      <w:r w:rsidRPr="00C55853">
        <w:rPr>
          <w:rFonts w:ascii="Book Antiqua" w:hAnsi="Book Antiqua" w:cs="Times New Roman"/>
          <w:sz w:val="24"/>
          <w:szCs w:val="24"/>
        </w:rPr>
        <w:t>survivors with each increase of 1 kg/m</w:t>
      </w:r>
      <w:r w:rsidRPr="00C55853">
        <w:rPr>
          <w:rFonts w:ascii="Book Antiqua" w:hAnsi="Book Antiqua" w:cs="Times New Roman"/>
          <w:sz w:val="24"/>
          <w:szCs w:val="24"/>
          <w:vertAlign w:val="superscript"/>
        </w:rPr>
        <w:t>2</w:t>
      </w:r>
      <w:r w:rsidRPr="00C55853">
        <w:rPr>
          <w:rFonts w:ascii="Book Antiqua" w:hAnsi="Book Antiqua" w:cs="Times New Roman"/>
          <w:sz w:val="24"/>
          <w:szCs w:val="24"/>
        </w:rPr>
        <w:t xml:space="preserve"> in their BMI were 1.11 time</w:t>
      </w:r>
      <w:r w:rsidR="0062766C" w:rsidRPr="00C55853">
        <w:rPr>
          <w:rFonts w:ascii="Book Antiqua" w:hAnsi="Book Antiqua" w:cs="Times New Roman"/>
          <w:sz w:val="24"/>
          <w:szCs w:val="24"/>
        </w:rPr>
        <w:t>s more at risk for developing lymphedema</w:t>
      </w:r>
      <w:r w:rsidR="009B3A98" w:rsidRPr="00C55853">
        <w:rPr>
          <w:rFonts w:ascii="Book Antiqua" w:hAnsi="Book Antiqua" w:cs="Times New Roman"/>
          <w:sz w:val="24"/>
          <w:szCs w:val="24"/>
          <w:vertAlign w:val="superscript"/>
        </w:rPr>
        <w:t>[5,25]</w:t>
      </w:r>
      <w:r w:rsidR="00835D08" w:rsidRPr="00C55853">
        <w:rPr>
          <w:rFonts w:ascii="Book Antiqua" w:hAnsi="Book Antiqua" w:cs="Times New Roman"/>
          <w:sz w:val="24"/>
          <w:szCs w:val="24"/>
        </w:rPr>
        <w:t>.</w:t>
      </w:r>
      <w:r w:rsidRPr="00C55853">
        <w:rPr>
          <w:rFonts w:ascii="Book Antiqua" w:hAnsi="Book Antiqua" w:cs="Times New Roman"/>
          <w:sz w:val="24"/>
          <w:szCs w:val="24"/>
          <w:vertAlign w:val="superscript"/>
        </w:rPr>
        <w:t xml:space="preserve"> </w:t>
      </w:r>
    </w:p>
    <w:p w:rsidR="00CB6A36" w:rsidRPr="00C55853" w:rsidRDefault="001C0FD6" w:rsidP="00B25DF7">
      <w:pPr>
        <w:tabs>
          <w:tab w:val="left" w:pos="360"/>
        </w:tabs>
        <w:spacing w:after="0" w:line="360" w:lineRule="auto"/>
        <w:ind w:firstLineChars="200" w:firstLine="480"/>
        <w:jc w:val="both"/>
        <w:rPr>
          <w:rFonts w:ascii="Book Antiqua" w:hAnsi="Book Antiqua" w:cs="Times New Roman"/>
          <w:sz w:val="24"/>
          <w:szCs w:val="24"/>
        </w:rPr>
      </w:pPr>
      <w:r w:rsidRPr="00C55853">
        <w:rPr>
          <w:rFonts w:ascii="Book Antiqua" w:hAnsi="Book Antiqua" w:cs="Times New Roman"/>
          <w:sz w:val="24"/>
          <w:szCs w:val="24"/>
        </w:rPr>
        <w:t xml:space="preserve">Patient education focusing on risk reduction strategies </w:t>
      </w:r>
      <w:r w:rsidR="00835D08" w:rsidRPr="00C55853">
        <w:rPr>
          <w:rFonts w:ascii="Book Antiqua" w:hAnsi="Book Antiqua" w:cs="Times New Roman"/>
          <w:sz w:val="24"/>
          <w:szCs w:val="24"/>
        </w:rPr>
        <w:t>is promising</w:t>
      </w:r>
      <w:r w:rsidRPr="00C55853">
        <w:rPr>
          <w:rFonts w:ascii="Book Antiqua" w:hAnsi="Book Antiqua" w:cs="Times New Roman"/>
          <w:sz w:val="24"/>
          <w:szCs w:val="24"/>
        </w:rPr>
        <w:t xml:space="preserve"> for </w:t>
      </w:r>
      <w:r w:rsidR="00835D08" w:rsidRPr="00C55853">
        <w:rPr>
          <w:rFonts w:ascii="Book Antiqua" w:hAnsi="Book Antiqua" w:cs="Times New Roman"/>
          <w:sz w:val="24"/>
          <w:szCs w:val="24"/>
        </w:rPr>
        <w:t>lymphedema risk reduction.</w:t>
      </w:r>
      <w:r w:rsidRPr="00C55853">
        <w:rPr>
          <w:rFonts w:ascii="Book Antiqua" w:hAnsi="Book Antiqua" w:cs="Times New Roman"/>
          <w:sz w:val="24"/>
          <w:szCs w:val="24"/>
        </w:rPr>
        <w:t xml:space="preserve"> A recent study of 136 breast cancer survivors demonstrated patients who received lymphedema information reported significantly fewer symptoms and more frequent practice of risk reduction behaviors than those who did </w:t>
      </w:r>
      <w:proofErr w:type="gramStart"/>
      <w:r w:rsidRPr="00C55853">
        <w:rPr>
          <w:rFonts w:ascii="Book Antiqua" w:hAnsi="Book Antiqua" w:cs="Times New Roman"/>
          <w:sz w:val="24"/>
          <w:szCs w:val="24"/>
        </w:rPr>
        <w:t>not</w:t>
      </w:r>
      <w:r w:rsidR="00AB4BE4" w:rsidRPr="00C55853">
        <w:rPr>
          <w:rFonts w:ascii="Book Antiqua" w:hAnsi="Book Antiqua" w:cs="Times New Roman"/>
          <w:sz w:val="24"/>
          <w:szCs w:val="24"/>
          <w:vertAlign w:val="superscript"/>
        </w:rPr>
        <w:t>[</w:t>
      </w:r>
      <w:proofErr w:type="gramEnd"/>
      <w:r w:rsidR="00AB4BE4" w:rsidRPr="00C55853">
        <w:rPr>
          <w:rFonts w:ascii="Book Antiqua" w:hAnsi="Book Antiqua" w:cs="Times New Roman"/>
          <w:sz w:val="24"/>
          <w:szCs w:val="24"/>
          <w:vertAlign w:val="superscript"/>
        </w:rPr>
        <w:t>26]</w:t>
      </w:r>
      <w:r w:rsidR="00835D08" w:rsidRPr="00C55853">
        <w:rPr>
          <w:rFonts w:ascii="Book Antiqua" w:hAnsi="Book Antiqua" w:cs="Times New Roman"/>
          <w:sz w:val="24"/>
          <w:szCs w:val="24"/>
        </w:rPr>
        <w:t>.</w:t>
      </w:r>
      <w:r w:rsidR="0062766C" w:rsidRPr="00C55853">
        <w:rPr>
          <w:rFonts w:ascii="Book Antiqua" w:hAnsi="Book Antiqua" w:cs="Times New Roman"/>
          <w:sz w:val="24"/>
          <w:szCs w:val="24"/>
        </w:rPr>
        <w:t xml:space="preserve"> </w:t>
      </w:r>
      <w:r w:rsidRPr="00C55853">
        <w:rPr>
          <w:rFonts w:ascii="Book Antiqua" w:hAnsi="Book Antiqua" w:cs="Times New Roman"/>
          <w:sz w:val="24"/>
          <w:szCs w:val="24"/>
        </w:rPr>
        <w:t xml:space="preserve">After controlling for confounding factors of treatment-related risk factors, patient education remains an important </w:t>
      </w:r>
      <w:r w:rsidR="0062766C" w:rsidRPr="00C55853">
        <w:rPr>
          <w:rFonts w:ascii="Book Antiqua" w:hAnsi="Book Antiqua" w:cs="Times New Roman"/>
          <w:sz w:val="24"/>
          <w:szCs w:val="24"/>
        </w:rPr>
        <w:t xml:space="preserve">predictor of lymphedema outcome. </w:t>
      </w:r>
      <w:r w:rsidR="00C42CA5" w:rsidRPr="00C55853">
        <w:rPr>
          <w:rFonts w:ascii="Book Antiqua" w:hAnsi="Book Antiqua" w:cs="Times New Roman"/>
          <w:sz w:val="24"/>
          <w:szCs w:val="24"/>
        </w:rPr>
        <w:t>While rigid prevention measures may promote fears and frustration, o</w:t>
      </w:r>
      <w:r w:rsidRPr="00C55853">
        <w:rPr>
          <w:rFonts w:ascii="Book Antiqua" w:hAnsi="Book Antiqua" w:cs="Times New Roman"/>
          <w:sz w:val="24"/>
          <w:szCs w:val="24"/>
        </w:rPr>
        <w:t>ne essential risk reduction be</w:t>
      </w:r>
      <w:r w:rsidR="00C42CA5" w:rsidRPr="00C55853">
        <w:rPr>
          <w:rFonts w:ascii="Book Antiqua" w:hAnsi="Book Antiqua" w:cs="Times New Roman"/>
          <w:sz w:val="24"/>
          <w:szCs w:val="24"/>
        </w:rPr>
        <w:t>havior under patient control is</w:t>
      </w:r>
      <w:r w:rsidR="00CA6044" w:rsidRPr="00C55853">
        <w:rPr>
          <w:rFonts w:ascii="Book Antiqua" w:hAnsi="Book Antiqua" w:cs="Times New Roman"/>
          <w:sz w:val="24"/>
          <w:szCs w:val="24"/>
        </w:rPr>
        <w:t xml:space="preserve"> maintaining optimal</w:t>
      </w:r>
      <w:r w:rsidRPr="00C55853">
        <w:rPr>
          <w:rFonts w:ascii="Book Antiqua" w:hAnsi="Book Antiqua" w:cs="Times New Roman"/>
          <w:sz w:val="24"/>
          <w:szCs w:val="24"/>
        </w:rPr>
        <w:t xml:space="preserve"> body weight, because excess body weight is associated with decreased lymphatic </w:t>
      </w:r>
      <w:proofErr w:type="gramStart"/>
      <w:r w:rsidRPr="00C55853">
        <w:rPr>
          <w:rFonts w:ascii="Book Antiqua" w:hAnsi="Book Antiqua" w:cs="Times New Roman"/>
          <w:sz w:val="24"/>
          <w:szCs w:val="24"/>
        </w:rPr>
        <w:t>function</w:t>
      </w:r>
      <w:r w:rsidR="0062766C" w:rsidRPr="00C55853">
        <w:rPr>
          <w:rFonts w:ascii="Book Antiqua" w:hAnsi="Book Antiqua" w:cs="Times New Roman"/>
          <w:sz w:val="24"/>
          <w:szCs w:val="24"/>
          <w:vertAlign w:val="superscript"/>
        </w:rPr>
        <w:t>[</w:t>
      </w:r>
      <w:proofErr w:type="gramEnd"/>
      <w:r w:rsidR="00785971" w:rsidRPr="00C55853">
        <w:rPr>
          <w:rFonts w:ascii="Book Antiqua" w:hAnsi="Book Antiqua" w:cs="Times New Roman"/>
          <w:sz w:val="24"/>
          <w:szCs w:val="24"/>
          <w:vertAlign w:val="superscript"/>
        </w:rPr>
        <w:t>27-29]</w:t>
      </w:r>
      <w:r w:rsidR="00785971" w:rsidRPr="00C55853">
        <w:rPr>
          <w:rFonts w:ascii="Book Antiqua" w:hAnsi="Book Antiqua" w:cs="Times New Roman"/>
          <w:sz w:val="24"/>
          <w:szCs w:val="24"/>
        </w:rPr>
        <w:t>.</w:t>
      </w:r>
      <w:r w:rsidR="00CB6A36" w:rsidRPr="00C55853">
        <w:rPr>
          <w:rFonts w:ascii="Book Antiqua" w:hAnsi="Book Antiqua" w:cs="Times New Roman"/>
          <w:sz w:val="24"/>
          <w:szCs w:val="24"/>
          <w:vertAlign w:val="superscript"/>
        </w:rPr>
        <w:t xml:space="preserve"> </w:t>
      </w:r>
    </w:p>
    <w:p w:rsidR="00AD3DB4" w:rsidRPr="00C55853" w:rsidRDefault="00383CE5" w:rsidP="00B25DF7">
      <w:pPr>
        <w:pStyle w:val="Head2"/>
        <w:spacing w:line="360" w:lineRule="auto"/>
        <w:ind w:firstLineChars="200" w:firstLine="480"/>
        <w:jc w:val="both"/>
        <w:rPr>
          <w:rFonts w:ascii="Book Antiqua" w:hAnsi="Book Antiqua"/>
          <w:lang w:eastAsia="zh-CN"/>
        </w:rPr>
      </w:pPr>
      <w:r w:rsidRPr="00C55853">
        <w:rPr>
          <w:rFonts w:ascii="Book Antiqua" w:hAnsi="Book Antiqua"/>
        </w:rPr>
        <w:lastRenderedPageBreak/>
        <w:t xml:space="preserve">Preventing infection and trauma that may trigger the onset of lymphedema </w:t>
      </w:r>
      <w:r w:rsidR="001C0FD6" w:rsidRPr="00C55853">
        <w:rPr>
          <w:rFonts w:ascii="Book Antiqua" w:hAnsi="Book Antiqua"/>
        </w:rPr>
        <w:t xml:space="preserve">is vital for lymphedema risk </w:t>
      </w:r>
      <w:proofErr w:type="gramStart"/>
      <w:r w:rsidR="001C0FD6" w:rsidRPr="00C55853">
        <w:rPr>
          <w:rFonts w:ascii="Book Antiqua" w:hAnsi="Book Antiqua"/>
        </w:rPr>
        <w:t>reduction</w:t>
      </w:r>
      <w:r w:rsidR="00852C35" w:rsidRPr="00C55853">
        <w:rPr>
          <w:rFonts w:ascii="Book Antiqua" w:hAnsi="Book Antiqua"/>
          <w:vertAlign w:val="superscript"/>
        </w:rPr>
        <w:t>[</w:t>
      </w:r>
      <w:proofErr w:type="gramEnd"/>
      <w:r w:rsidR="00852C35" w:rsidRPr="00C55853">
        <w:rPr>
          <w:rFonts w:ascii="Book Antiqua" w:hAnsi="Book Antiqua"/>
          <w:vertAlign w:val="superscript"/>
        </w:rPr>
        <w:t>5,27-28]</w:t>
      </w:r>
      <w:r w:rsidR="00835D08" w:rsidRPr="00C55853">
        <w:rPr>
          <w:rFonts w:ascii="Book Antiqua" w:hAnsi="Book Antiqua"/>
        </w:rPr>
        <w:t>.</w:t>
      </w:r>
      <w:r w:rsidR="00785971" w:rsidRPr="00C55853">
        <w:rPr>
          <w:rFonts w:ascii="Book Antiqua" w:hAnsi="Book Antiqua"/>
        </w:rPr>
        <w:t xml:space="preserve"> </w:t>
      </w:r>
      <w:r w:rsidR="001C0FD6" w:rsidRPr="00C55853">
        <w:rPr>
          <w:rFonts w:ascii="Book Antiqua" w:hAnsi="Book Antiqua"/>
        </w:rPr>
        <w:t>Infection is a significant risk factor and is the most frequent</w:t>
      </w:r>
      <w:r w:rsidR="006D53C7" w:rsidRPr="00C55853">
        <w:rPr>
          <w:rFonts w:ascii="Book Antiqua" w:hAnsi="Book Antiqua"/>
        </w:rPr>
        <w:t xml:space="preserve">ly occurring </w:t>
      </w:r>
      <w:r w:rsidR="001C0FD6" w:rsidRPr="00C55853">
        <w:rPr>
          <w:rFonts w:ascii="Book Antiqua" w:hAnsi="Book Antiqua"/>
        </w:rPr>
        <w:t>complication</w:t>
      </w:r>
      <w:r w:rsidR="006D53C7" w:rsidRPr="00C55853">
        <w:rPr>
          <w:rFonts w:ascii="Book Antiqua" w:hAnsi="Book Antiqua"/>
        </w:rPr>
        <w:t xml:space="preserve"> of </w:t>
      </w:r>
      <w:proofErr w:type="gramStart"/>
      <w:r w:rsidR="006D53C7" w:rsidRPr="00C55853">
        <w:rPr>
          <w:rFonts w:ascii="Book Antiqua" w:hAnsi="Book Antiqua"/>
        </w:rPr>
        <w:t>lymphedema</w:t>
      </w:r>
      <w:r w:rsidR="0048048F" w:rsidRPr="00C55853">
        <w:rPr>
          <w:rFonts w:ascii="Book Antiqua" w:hAnsi="Book Antiqua"/>
          <w:vertAlign w:val="superscript"/>
        </w:rPr>
        <w:t>[</w:t>
      </w:r>
      <w:proofErr w:type="gramEnd"/>
      <w:r w:rsidR="0048048F" w:rsidRPr="00C55853">
        <w:rPr>
          <w:rFonts w:ascii="Book Antiqua" w:hAnsi="Book Antiqua"/>
          <w:vertAlign w:val="superscript"/>
        </w:rPr>
        <w:t>5]</w:t>
      </w:r>
      <w:r w:rsidR="00835D08" w:rsidRPr="00C55853">
        <w:rPr>
          <w:rFonts w:ascii="Book Antiqua" w:hAnsi="Book Antiqua"/>
        </w:rPr>
        <w:t>.</w:t>
      </w:r>
      <w:r w:rsidR="00785971" w:rsidRPr="00C55853">
        <w:rPr>
          <w:rFonts w:ascii="Book Antiqua" w:hAnsi="Book Antiqua"/>
        </w:rPr>
        <w:t xml:space="preserve"> </w:t>
      </w:r>
      <w:r w:rsidR="001C0FD6" w:rsidRPr="00C55853">
        <w:rPr>
          <w:rFonts w:ascii="Book Antiqua" w:hAnsi="Book Antiqua"/>
        </w:rPr>
        <w:t xml:space="preserve">Risk increases with breaches in skin integrity. </w:t>
      </w:r>
      <w:r w:rsidR="00AD3DB4" w:rsidRPr="00C55853">
        <w:rPr>
          <w:rFonts w:ascii="Book Antiqua" w:hAnsi="Book Antiqua"/>
        </w:rPr>
        <w:t xml:space="preserve">Daily skin care that maintain skin moisture and integrity may be promising to preventing infection and trauma in the affected </w:t>
      </w:r>
      <w:proofErr w:type="gramStart"/>
      <w:r w:rsidR="00AD3DB4" w:rsidRPr="00C55853">
        <w:rPr>
          <w:rFonts w:ascii="Book Antiqua" w:hAnsi="Book Antiqua"/>
        </w:rPr>
        <w:t>limb</w:t>
      </w:r>
      <w:r w:rsidR="00AD3DB4" w:rsidRPr="00C55853">
        <w:rPr>
          <w:rFonts w:ascii="Book Antiqua" w:hAnsi="Book Antiqua"/>
          <w:vertAlign w:val="superscript"/>
        </w:rPr>
        <w:t>[</w:t>
      </w:r>
      <w:proofErr w:type="gramEnd"/>
      <w:r w:rsidR="00B51027" w:rsidRPr="00C55853">
        <w:rPr>
          <w:rFonts w:ascii="Book Antiqua" w:hAnsi="Book Antiqua"/>
          <w:vertAlign w:val="superscript"/>
        </w:rPr>
        <w:t>29-30</w:t>
      </w:r>
      <w:r w:rsidR="00AD3DB4" w:rsidRPr="00C55853">
        <w:rPr>
          <w:rFonts w:ascii="Book Antiqua" w:hAnsi="Book Antiqua"/>
          <w:vertAlign w:val="superscript"/>
        </w:rPr>
        <w:t>]</w:t>
      </w:r>
      <w:r w:rsidR="00AD3DB4" w:rsidRPr="00C55853">
        <w:rPr>
          <w:rFonts w:ascii="Book Antiqua" w:hAnsi="Book Antiqua"/>
        </w:rPr>
        <w:t xml:space="preserve">. Fluid accumulation can cause skin dryness and irritation, increasing the risk of cellulitis and skin infection. Water-based and low pH moisturizers are recommended to discourage </w:t>
      </w:r>
      <w:proofErr w:type="gramStart"/>
      <w:r w:rsidR="00AD3DB4" w:rsidRPr="00C55853">
        <w:rPr>
          <w:rFonts w:ascii="Book Antiqua" w:hAnsi="Book Antiqua"/>
        </w:rPr>
        <w:t>infection</w:t>
      </w:r>
      <w:r w:rsidR="00AD3DB4" w:rsidRPr="00C55853">
        <w:rPr>
          <w:rFonts w:ascii="Book Antiqua" w:hAnsi="Book Antiqua"/>
          <w:vertAlign w:val="superscript"/>
        </w:rPr>
        <w:t>[</w:t>
      </w:r>
      <w:proofErr w:type="gramEnd"/>
      <w:r w:rsidR="00B51027" w:rsidRPr="00C55853">
        <w:rPr>
          <w:rFonts w:ascii="Book Antiqua" w:hAnsi="Book Antiqua"/>
          <w:vertAlign w:val="superscript"/>
        </w:rPr>
        <w:t>30-31</w:t>
      </w:r>
      <w:r w:rsidR="00AD3DB4" w:rsidRPr="00C55853">
        <w:rPr>
          <w:rFonts w:ascii="Book Antiqua" w:hAnsi="Book Antiqua"/>
          <w:vertAlign w:val="superscript"/>
        </w:rPr>
        <w:t>]</w:t>
      </w:r>
      <w:r w:rsidR="00AD3DB4" w:rsidRPr="00C55853">
        <w:rPr>
          <w:rFonts w:ascii="Book Antiqua" w:hAnsi="Book Antiqua"/>
        </w:rPr>
        <w:t>.</w:t>
      </w:r>
    </w:p>
    <w:p w:rsidR="001C0FD6" w:rsidRPr="00C55853" w:rsidRDefault="001C0FD6" w:rsidP="00574698">
      <w:pPr>
        <w:pStyle w:val="ParaI"/>
        <w:ind w:left="0" w:firstLineChars="200" w:firstLine="480"/>
        <w:jc w:val="both"/>
        <w:rPr>
          <w:i w:val="0"/>
          <w:sz w:val="24"/>
          <w:szCs w:val="24"/>
        </w:rPr>
      </w:pPr>
      <w:r w:rsidRPr="00C55853">
        <w:rPr>
          <w:i w:val="0"/>
          <w:sz w:val="24"/>
          <w:szCs w:val="24"/>
        </w:rPr>
        <w:t xml:space="preserve">In the past, breast cancer survivors were cautioned to restrict </w:t>
      </w:r>
      <w:r w:rsidR="009951DD" w:rsidRPr="00C55853">
        <w:rPr>
          <w:i w:val="0"/>
          <w:sz w:val="24"/>
          <w:szCs w:val="24"/>
        </w:rPr>
        <w:t xml:space="preserve">physical </w:t>
      </w:r>
      <w:r w:rsidRPr="00C55853">
        <w:rPr>
          <w:i w:val="0"/>
          <w:sz w:val="24"/>
          <w:szCs w:val="24"/>
        </w:rPr>
        <w:t>exercise</w:t>
      </w:r>
      <w:r w:rsidR="009951DD" w:rsidRPr="00C55853">
        <w:rPr>
          <w:i w:val="0"/>
          <w:sz w:val="24"/>
          <w:szCs w:val="24"/>
        </w:rPr>
        <w:t>s</w:t>
      </w:r>
      <w:r w:rsidRPr="00C55853">
        <w:rPr>
          <w:i w:val="0"/>
          <w:sz w:val="24"/>
          <w:szCs w:val="24"/>
        </w:rPr>
        <w:t xml:space="preserve"> as a way to reduce their risk for lymphedema. </w:t>
      </w:r>
      <w:r w:rsidR="00782646" w:rsidRPr="00C55853">
        <w:rPr>
          <w:i w:val="0"/>
          <w:sz w:val="24"/>
          <w:szCs w:val="24"/>
        </w:rPr>
        <w:t>A</w:t>
      </w:r>
      <w:r w:rsidRPr="00C55853">
        <w:rPr>
          <w:i w:val="0"/>
          <w:sz w:val="24"/>
          <w:szCs w:val="24"/>
        </w:rPr>
        <w:t xml:space="preserve"> growing body of evidence suggests that exercise</w:t>
      </w:r>
      <w:r w:rsidR="00AD3DB4" w:rsidRPr="00C55853">
        <w:rPr>
          <w:i w:val="0"/>
          <w:sz w:val="24"/>
          <w:szCs w:val="24"/>
        </w:rPr>
        <w:t>s, including whole body exercises (walking, running), weight training, resistance training, do</w:t>
      </w:r>
      <w:r w:rsidRPr="00C55853">
        <w:rPr>
          <w:i w:val="0"/>
          <w:sz w:val="24"/>
          <w:szCs w:val="24"/>
        </w:rPr>
        <w:t xml:space="preserve"> not necessarily increase lymphedema </w:t>
      </w:r>
      <w:proofErr w:type="gramStart"/>
      <w:r w:rsidRPr="00C55853">
        <w:rPr>
          <w:i w:val="0"/>
          <w:sz w:val="24"/>
          <w:szCs w:val="24"/>
        </w:rPr>
        <w:t>risk</w:t>
      </w:r>
      <w:r w:rsidR="00C84030" w:rsidRPr="00C55853">
        <w:rPr>
          <w:i w:val="0"/>
          <w:sz w:val="24"/>
          <w:szCs w:val="24"/>
          <w:vertAlign w:val="superscript"/>
        </w:rPr>
        <w:t>[</w:t>
      </w:r>
      <w:proofErr w:type="gramEnd"/>
      <w:r w:rsidR="00B51027" w:rsidRPr="00C55853">
        <w:rPr>
          <w:i w:val="0"/>
          <w:sz w:val="24"/>
          <w:szCs w:val="24"/>
          <w:vertAlign w:val="superscript"/>
        </w:rPr>
        <w:t>31-32</w:t>
      </w:r>
      <w:r w:rsidR="00C84030" w:rsidRPr="00C55853">
        <w:rPr>
          <w:i w:val="0"/>
          <w:sz w:val="24"/>
          <w:szCs w:val="24"/>
          <w:vertAlign w:val="superscript"/>
        </w:rPr>
        <w:t>]</w:t>
      </w:r>
      <w:r w:rsidR="00835D08" w:rsidRPr="00C55853">
        <w:rPr>
          <w:i w:val="0"/>
          <w:sz w:val="24"/>
          <w:szCs w:val="24"/>
        </w:rPr>
        <w:t>.</w:t>
      </w:r>
      <w:r w:rsidRPr="00C55853">
        <w:rPr>
          <w:i w:val="0"/>
          <w:sz w:val="24"/>
          <w:szCs w:val="24"/>
        </w:rPr>
        <w:t xml:space="preserve"> </w:t>
      </w:r>
      <w:r w:rsidR="00782646" w:rsidRPr="00C55853">
        <w:rPr>
          <w:i w:val="0"/>
          <w:sz w:val="24"/>
          <w:szCs w:val="24"/>
        </w:rPr>
        <w:t>B</w:t>
      </w:r>
      <w:r w:rsidRPr="00C55853">
        <w:rPr>
          <w:i w:val="0"/>
          <w:sz w:val="24"/>
          <w:szCs w:val="24"/>
        </w:rPr>
        <w:t xml:space="preserve">reast cancer survivors should be encouraged to </w:t>
      </w:r>
      <w:r w:rsidR="00D2302D" w:rsidRPr="00C55853">
        <w:rPr>
          <w:i w:val="0"/>
          <w:sz w:val="24"/>
          <w:szCs w:val="24"/>
        </w:rPr>
        <w:t>perform</w:t>
      </w:r>
      <w:r w:rsidRPr="00C55853">
        <w:rPr>
          <w:i w:val="0"/>
          <w:sz w:val="24"/>
          <w:szCs w:val="24"/>
        </w:rPr>
        <w:t xml:space="preserve"> all postoperative exercises, resume normal activities as tolerated, and be as fit as possible, while monitoring their affected </w:t>
      </w:r>
      <w:proofErr w:type="gramStart"/>
      <w:r w:rsidRPr="00C55853">
        <w:rPr>
          <w:i w:val="0"/>
          <w:sz w:val="24"/>
          <w:szCs w:val="24"/>
        </w:rPr>
        <w:t>limb</w:t>
      </w:r>
      <w:r w:rsidR="00D2302D" w:rsidRPr="00C55853">
        <w:rPr>
          <w:i w:val="0"/>
          <w:sz w:val="24"/>
          <w:szCs w:val="24"/>
        </w:rPr>
        <w:t>s</w:t>
      </w:r>
      <w:r w:rsidR="002F2ADE" w:rsidRPr="00C55853">
        <w:rPr>
          <w:i w:val="0"/>
          <w:sz w:val="24"/>
          <w:szCs w:val="24"/>
          <w:vertAlign w:val="superscript"/>
        </w:rPr>
        <w:t>[</w:t>
      </w:r>
      <w:proofErr w:type="gramEnd"/>
      <w:r w:rsidR="002F2ADE" w:rsidRPr="00C55853">
        <w:rPr>
          <w:i w:val="0"/>
          <w:sz w:val="24"/>
          <w:szCs w:val="24"/>
          <w:vertAlign w:val="superscript"/>
        </w:rPr>
        <w:t>31]</w:t>
      </w:r>
      <w:r w:rsidR="00835D08" w:rsidRPr="00C55853">
        <w:rPr>
          <w:i w:val="0"/>
          <w:sz w:val="24"/>
          <w:szCs w:val="24"/>
        </w:rPr>
        <w:t>.</w:t>
      </w:r>
      <w:r w:rsidR="00785971" w:rsidRPr="00C55853">
        <w:rPr>
          <w:i w:val="0"/>
          <w:sz w:val="24"/>
          <w:szCs w:val="24"/>
        </w:rPr>
        <w:t xml:space="preserve"> </w:t>
      </w:r>
      <w:r w:rsidR="00CF52C9" w:rsidRPr="00C55853">
        <w:rPr>
          <w:i w:val="0"/>
          <w:sz w:val="24"/>
          <w:szCs w:val="24"/>
        </w:rPr>
        <w:t>In addition to a</w:t>
      </w:r>
      <w:r w:rsidRPr="00C55853">
        <w:rPr>
          <w:i w:val="0"/>
          <w:sz w:val="24"/>
          <w:szCs w:val="24"/>
        </w:rPr>
        <w:t xml:space="preserve"> </w:t>
      </w:r>
      <w:r w:rsidR="00CF52C9" w:rsidRPr="00C55853">
        <w:rPr>
          <w:i w:val="0"/>
          <w:sz w:val="24"/>
          <w:szCs w:val="24"/>
        </w:rPr>
        <w:t>broad range of</w:t>
      </w:r>
      <w:r w:rsidR="00D2302D" w:rsidRPr="00C55853">
        <w:rPr>
          <w:i w:val="0"/>
          <w:sz w:val="24"/>
          <w:szCs w:val="24"/>
        </w:rPr>
        <w:t xml:space="preserve"> benefits</w:t>
      </w:r>
      <w:r w:rsidR="00CF52C9" w:rsidRPr="00C55853">
        <w:rPr>
          <w:i w:val="0"/>
          <w:sz w:val="24"/>
          <w:szCs w:val="24"/>
        </w:rPr>
        <w:t>, from</w:t>
      </w:r>
      <w:r w:rsidR="00D2302D" w:rsidRPr="00C55853">
        <w:rPr>
          <w:i w:val="0"/>
          <w:sz w:val="24"/>
          <w:szCs w:val="24"/>
        </w:rPr>
        <w:t xml:space="preserve"> </w:t>
      </w:r>
      <w:r w:rsidR="00CF52C9" w:rsidRPr="00C55853">
        <w:rPr>
          <w:i w:val="0"/>
          <w:sz w:val="24"/>
          <w:szCs w:val="24"/>
        </w:rPr>
        <w:t>weight control, physical fitness, positive emotion,</w:t>
      </w:r>
      <w:r w:rsidRPr="00C55853">
        <w:rPr>
          <w:i w:val="0"/>
          <w:sz w:val="24"/>
          <w:szCs w:val="24"/>
        </w:rPr>
        <w:t xml:space="preserve"> and quality of life, physical exercise can promote lymph fluid drainage through large muscle movement. </w:t>
      </w:r>
      <w:r w:rsidR="00782646" w:rsidRPr="00C55853">
        <w:rPr>
          <w:i w:val="0"/>
          <w:sz w:val="24"/>
          <w:szCs w:val="24"/>
        </w:rPr>
        <w:t>Survivors</w:t>
      </w:r>
      <w:r w:rsidRPr="00C55853">
        <w:rPr>
          <w:i w:val="0"/>
          <w:sz w:val="24"/>
          <w:szCs w:val="24"/>
        </w:rPr>
        <w:t xml:space="preserve"> should be instructed to perform physical exercise according to </w:t>
      </w:r>
      <w:r w:rsidR="00782646" w:rsidRPr="00C55853">
        <w:rPr>
          <w:i w:val="0"/>
          <w:sz w:val="24"/>
          <w:szCs w:val="24"/>
        </w:rPr>
        <w:t xml:space="preserve">the general exercise </w:t>
      </w:r>
      <w:proofErr w:type="gramStart"/>
      <w:r w:rsidR="00782646" w:rsidRPr="00C55853">
        <w:rPr>
          <w:i w:val="0"/>
          <w:sz w:val="24"/>
          <w:szCs w:val="24"/>
        </w:rPr>
        <w:t>guidelines</w:t>
      </w:r>
      <w:r w:rsidR="00AD3DB4" w:rsidRPr="00C55853">
        <w:rPr>
          <w:i w:val="0"/>
          <w:sz w:val="24"/>
          <w:szCs w:val="24"/>
          <w:vertAlign w:val="superscript"/>
        </w:rPr>
        <w:t>[</w:t>
      </w:r>
      <w:proofErr w:type="gramEnd"/>
      <w:r w:rsidR="00B51027" w:rsidRPr="00C55853">
        <w:rPr>
          <w:i w:val="0"/>
          <w:sz w:val="24"/>
          <w:szCs w:val="24"/>
          <w:vertAlign w:val="superscript"/>
        </w:rPr>
        <w:t>31-32</w:t>
      </w:r>
      <w:r w:rsidR="00CF52C9" w:rsidRPr="00C55853">
        <w:rPr>
          <w:i w:val="0"/>
          <w:sz w:val="24"/>
          <w:szCs w:val="24"/>
          <w:vertAlign w:val="superscript"/>
        </w:rPr>
        <w:t>]</w:t>
      </w:r>
      <w:r w:rsidR="00782646" w:rsidRPr="00C55853">
        <w:rPr>
          <w:i w:val="0"/>
          <w:sz w:val="24"/>
          <w:szCs w:val="24"/>
        </w:rPr>
        <w:t xml:space="preserve"> </w:t>
      </w:r>
      <w:r w:rsidR="00C262AB" w:rsidRPr="00C55853">
        <w:rPr>
          <w:rFonts w:eastAsiaTheme="minorEastAsia" w:hint="eastAsia"/>
          <w:i w:val="0"/>
          <w:sz w:val="24"/>
          <w:szCs w:val="24"/>
          <w:lang w:eastAsia="zh-CN"/>
        </w:rPr>
        <w:t>(</w:t>
      </w:r>
      <w:r w:rsidR="00782646" w:rsidRPr="00C55853">
        <w:rPr>
          <w:i w:val="0"/>
          <w:sz w:val="24"/>
          <w:szCs w:val="24"/>
        </w:rPr>
        <w:t>Table 2</w:t>
      </w:r>
      <w:r w:rsidR="00C262AB" w:rsidRPr="00C55853">
        <w:rPr>
          <w:rFonts w:eastAsiaTheme="minorEastAsia" w:hint="eastAsia"/>
          <w:i w:val="0"/>
          <w:sz w:val="24"/>
          <w:szCs w:val="24"/>
          <w:lang w:eastAsia="zh-CN"/>
        </w:rPr>
        <w:t>)</w:t>
      </w:r>
      <w:r w:rsidR="00782646" w:rsidRPr="00C55853">
        <w:rPr>
          <w:i w:val="0"/>
          <w:sz w:val="24"/>
          <w:szCs w:val="24"/>
        </w:rPr>
        <w:t>.</w:t>
      </w:r>
    </w:p>
    <w:p w:rsidR="0068031B" w:rsidRPr="00C55853" w:rsidRDefault="00CF52C9" w:rsidP="00574698">
      <w:pPr>
        <w:pStyle w:val="ParaI"/>
        <w:ind w:left="0" w:firstLineChars="200" w:firstLine="480"/>
        <w:jc w:val="both"/>
        <w:rPr>
          <w:i w:val="0"/>
          <w:sz w:val="24"/>
          <w:szCs w:val="24"/>
        </w:rPr>
      </w:pPr>
      <w:r w:rsidRPr="00C55853">
        <w:rPr>
          <w:i w:val="0"/>
          <w:sz w:val="24"/>
          <w:szCs w:val="24"/>
        </w:rPr>
        <w:t>To facilitate effective lymphedema risk reduction, h</w:t>
      </w:r>
      <w:r w:rsidR="0068031B" w:rsidRPr="00C55853">
        <w:rPr>
          <w:i w:val="0"/>
          <w:sz w:val="24"/>
          <w:szCs w:val="24"/>
        </w:rPr>
        <w:t xml:space="preserve">ealth care professionals can assist patients by presenting or reinforcing risk reduction information. Emphasis on self-protection rather than rigid rules fosters patient </w:t>
      </w:r>
      <w:proofErr w:type="gramStart"/>
      <w:r w:rsidR="0068031B" w:rsidRPr="00C55853">
        <w:rPr>
          <w:i w:val="0"/>
          <w:sz w:val="24"/>
          <w:szCs w:val="24"/>
        </w:rPr>
        <w:t>empowerment</w:t>
      </w:r>
      <w:r w:rsidR="00596EA7" w:rsidRPr="00C55853">
        <w:rPr>
          <w:i w:val="0"/>
          <w:sz w:val="24"/>
          <w:szCs w:val="24"/>
          <w:vertAlign w:val="superscript"/>
        </w:rPr>
        <w:t>[</w:t>
      </w:r>
      <w:proofErr w:type="gramEnd"/>
      <w:r w:rsidR="00B51027" w:rsidRPr="00C55853">
        <w:rPr>
          <w:i w:val="0"/>
          <w:sz w:val="24"/>
          <w:szCs w:val="24"/>
          <w:vertAlign w:val="superscript"/>
        </w:rPr>
        <w:t>26</w:t>
      </w:r>
      <w:r w:rsidR="00596EA7" w:rsidRPr="00C55853">
        <w:rPr>
          <w:i w:val="0"/>
          <w:sz w:val="24"/>
          <w:szCs w:val="24"/>
          <w:vertAlign w:val="superscript"/>
        </w:rPr>
        <w:t>]</w:t>
      </w:r>
      <w:r w:rsidR="00835D08" w:rsidRPr="00C55853">
        <w:rPr>
          <w:i w:val="0"/>
          <w:sz w:val="24"/>
          <w:szCs w:val="24"/>
        </w:rPr>
        <w:t>.</w:t>
      </w:r>
      <w:r w:rsidR="00785971" w:rsidRPr="00C55853">
        <w:rPr>
          <w:i w:val="0"/>
          <w:sz w:val="24"/>
          <w:szCs w:val="24"/>
        </w:rPr>
        <w:t xml:space="preserve"> </w:t>
      </w:r>
      <w:r w:rsidR="0068031B" w:rsidRPr="00C55853">
        <w:rPr>
          <w:i w:val="0"/>
          <w:sz w:val="24"/>
          <w:szCs w:val="24"/>
        </w:rPr>
        <w:t xml:space="preserve">An empowered patient assumes responsibility for reminding health care professionals to avoid use of the affected arm rather than expecting </w:t>
      </w:r>
      <w:r w:rsidR="00782646" w:rsidRPr="00C55853">
        <w:rPr>
          <w:i w:val="0"/>
          <w:sz w:val="24"/>
          <w:szCs w:val="24"/>
        </w:rPr>
        <w:t xml:space="preserve">health care professionals </w:t>
      </w:r>
      <w:r w:rsidR="0068031B" w:rsidRPr="00C55853">
        <w:rPr>
          <w:i w:val="0"/>
          <w:sz w:val="24"/>
          <w:szCs w:val="24"/>
        </w:rPr>
        <w:t>to remember to do so.</w:t>
      </w:r>
    </w:p>
    <w:p w:rsidR="00596EA7" w:rsidRPr="00C55853" w:rsidRDefault="00596EA7" w:rsidP="00574698">
      <w:pPr>
        <w:pStyle w:val="Head1"/>
        <w:rPr>
          <w:lang w:eastAsia="zh-CN"/>
        </w:rPr>
      </w:pPr>
    </w:p>
    <w:p w:rsidR="001C0FD6" w:rsidRPr="00C55853" w:rsidRDefault="00596EA7" w:rsidP="00574698">
      <w:pPr>
        <w:pStyle w:val="Head1"/>
      </w:pPr>
      <w:r w:rsidRPr="00C55853">
        <w:t>MANAGEMENT OF BREAST CANCER-RELATED LYMPHEDEMA</w:t>
      </w:r>
    </w:p>
    <w:p w:rsidR="000E647F" w:rsidRPr="00C55853" w:rsidRDefault="008F3E54" w:rsidP="00574698">
      <w:pPr>
        <w:autoSpaceDE w:val="0"/>
        <w:autoSpaceDN w:val="0"/>
        <w:adjustRightInd w:val="0"/>
        <w:spacing w:after="0" w:line="360" w:lineRule="auto"/>
        <w:jc w:val="both"/>
        <w:rPr>
          <w:rFonts w:ascii="Book Antiqua" w:eastAsia="Calligraphic Frames Soft" w:hAnsi="Book Antiqua" w:cs="Times New Roman"/>
          <w:sz w:val="24"/>
          <w:szCs w:val="24"/>
          <w:vertAlign w:val="superscript"/>
        </w:rPr>
      </w:pPr>
      <w:r w:rsidRPr="00C55853">
        <w:rPr>
          <w:rFonts w:ascii="Book Antiqua" w:hAnsi="Book Antiqua" w:cs="Times New Roman"/>
          <w:sz w:val="24"/>
          <w:szCs w:val="24"/>
        </w:rPr>
        <w:t xml:space="preserve">Once breast cancer-related lymphedema is established, </w:t>
      </w:r>
      <w:r w:rsidR="00D14EB1" w:rsidRPr="00C55853">
        <w:rPr>
          <w:rFonts w:ascii="Book Antiqua" w:hAnsi="Book Antiqua" w:cs="Times New Roman"/>
          <w:sz w:val="24"/>
          <w:szCs w:val="24"/>
        </w:rPr>
        <w:t xml:space="preserve">there is no cure. </w:t>
      </w:r>
      <w:r w:rsidR="00501760" w:rsidRPr="00C55853">
        <w:rPr>
          <w:rFonts w:ascii="Book Antiqua" w:hAnsi="Book Antiqua" w:cs="Times New Roman"/>
          <w:sz w:val="24"/>
          <w:szCs w:val="24"/>
        </w:rPr>
        <w:t>Management of l</w:t>
      </w:r>
      <w:r w:rsidR="001D17F1" w:rsidRPr="00C55853">
        <w:rPr>
          <w:rFonts w:ascii="Book Antiqua" w:eastAsia="Calligraphic Frames Soft" w:hAnsi="Book Antiqua" w:cs="Times New Roman"/>
          <w:sz w:val="24"/>
          <w:szCs w:val="24"/>
        </w:rPr>
        <w:t xml:space="preserve">ymphedema </w:t>
      </w:r>
      <w:r w:rsidR="00501760" w:rsidRPr="00C55853">
        <w:rPr>
          <w:rFonts w:ascii="Book Antiqua" w:eastAsia="Calligraphic Frames Soft" w:hAnsi="Book Antiqua" w:cs="Times New Roman"/>
          <w:sz w:val="24"/>
          <w:szCs w:val="24"/>
        </w:rPr>
        <w:t>focuses on</w:t>
      </w:r>
      <w:r w:rsidR="001D17F1" w:rsidRPr="00C55853">
        <w:rPr>
          <w:rFonts w:ascii="Book Antiqua" w:eastAsia="Calligraphic Frames Soft" w:hAnsi="Book Antiqua" w:cs="Times New Roman"/>
          <w:sz w:val="24"/>
          <w:szCs w:val="24"/>
        </w:rPr>
        <w:t xml:space="preserve"> swelling </w:t>
      </w:r>
      <w:r w:rsidR="00501760" w:rsidRPr="00C55853">
        <w:rPr>
          <w:rFonts w:ascii="Book Antiqua" w:eastAsia="Calligraphic Frames Soft" w:hAnsi="Book Antiqua" w:cs="Times New Roman"/>
          <w:sz w:val="24"/>
          <w:szCs w:val="24"/>
        </w:rPr>
        <w:t>reduction and symptom</w:t>
      </w:r>
      <w:r w:rsidR="001D17F1" w:rsidRPr="00C55853">
        <w:rPr>
          <w:rFonts w:ascii="Book Antiqua" w:eastAsia="Calligraphic Frames Soft" w:hAnsi="Book Antiqua" w:cs="Times New Roman"/>
          <w:sz w:val="24"/>
          <w:szCs w:val="24"/>
        </w:rPr>
        <w:t xml:space="preserve"> </w:t>
      </w:r>
      <w:r w:rsidR="00501760" w:rsidRPr="00C55853">
        <w:rPr>
          <w:rFonts w:ascii="Book Antiqua" w:eastAsia="Calligraphic Frames Soft" w:hAnsi="Book Antiqua" w:cs="Times New Roman"/>
          <w:sz w:val="24"/>
          <w:szCs w:val="24"/>
        </w:rPr>
        <w:t xml:space="preserve">alleviation </w:t>
      </w:r>
      <w:r w:rsidR="001D17F1" w:rsidRPr="00C55853">
        <w:rPr>
          <w:rFonts w:ascii="Book Antiqua" w:eastAsia="Calligraphic Frames Soft" w:hAnsi="Book Antiqua" w:cs="Times New Roman"/>
          <w:sz w:val="24"/>
          <w:szCs w:val="24"/>
        </w:rPr>
        <w:t xml:space="preserve">while minimizing exacerbations of swelling. Treatments include </w:t>
      </w:r>
      <w:r w:rsidR="00501760" w:rsidRPr="00C55853">
        <w:rPr>
          <w:rFonts w:ascii="Book Antiqua" w:eastAsia="Calligraphic Frames Soft" w:hAnsi="Book Antiqua" w:cs="Times New Roman"/>
          <w:sz w:val="24"/>
          <w:szCs w:val="24"/>
        </w:rPr>
        <w:t>pharmacological therapy, surgery,</w:t>
      </w:r>
      <w:r w:rsidR="001D17F1" w:rsidRPr="00C55853">
        <w:rPr>
          <w:rFonts w:ascii="Book Antiqua" w:eastAsia="Calligraphic Frames Soft" w:hAnsi="Book Antiqua" w:cs="Times New Roman"/>
          <w:sz w:val="24"/>
          <w:szCs w:val="24"/>
        </w:rPr>
        <w:t xml:space="preserve"> complete decongestive physiotherapy (CDT)</w:t>
      </w:r>
      <w:r w:rsidR="00B13A62" w:rsidRPr="00C55853">
        <w:rPr>
          <w:rFonts w:ascii="Book Antiqua" w:eastAsia="Calligraphic Frames Soft" w:hAnsi="Book Antiqua" w:cs="Times New Roman"/>
          <w:sz w:val="24"/>
          <w:szCs w:val="24"/>
        </w:rPr>
        <w:t>,</w:t>
      </w:r>
      <w:r w:rsidR="003F0BDE" w:rsidRPr="00C55853">
        <w:rPr>
          <w:rFonts w:ascii="Book Antiqua" w:eastAsia="Calligraphic Frames Soft" w:hAnsi="Book Antiqua" w:cs="Times New Roman"/>
          <w:sz w:val="24"/>
          <w:szCs w:val="24"/>
        </w:rPr>
        <w:t xml:space="preserve"> </w:t>
      </w:r>
      <w:r w:rsidR="003F0BDE" w:rsidRPr="00C55853">
        <w:rPr>
          <w:rFonts w:ascii="Book Antiqua" w:hAnsi="Book Antiqua" w:cs="Times New Roman"/>
          <w:sz w:val="24"/>
          <w:szCs w:val="24"/>
        </w:rPr>
        <w:t>mechanical pneumatic pumps</w:t>
      </w:r>
      <w:r w:rsidR="00220B9F" w:rsidRPr="00C55853">
        <w:rPr>
          <w:rFonts w:ascii="Book Antiqua" w:hAnsi="Book Antiqua" w:cs="Times New Roman"/>
          <w:sz w:val="24"/>
          <w:szCs w:val="24"/>
        </w:rPr>
        <w:t>,</w:t>
      </w:r>
      <w:r w:rsidR="003F0BDE" w:rsidRPr="00C55853">
        <w:rPr>
          <w:rFonts w:ascii="Book Antiqua" w:hAnsi="Book Antiqua" w:cs="Times New Roman"/>
          <w:sz w:val="24"/>
          <w:szCs w:val="24"/>
        </w:rPr>
        <w:t xml:space="preserve"> </w:t>
      </w:r>
      <w:r w:rsidR="003F0BDE" w:rsidRPr="00C55853">
        <w:rPr>
          <w:rFonts w:ascii="Book Antiqua" w:eastAsia="Calligraphic Frames Soft" w:hAnsi="Book Antiqua" w:cs="Times New Roman"/>
          <w:sz w:val="24"/>
          <w:szCs w:val="24"/>
        </w:rPr>
        <w:t xml:space="preserve">and </w:t>
      </w:r>
      <w:r w:rsidR="003F0BDE" w:rsidRPr="00C55853">
        <w:rPr>
          <w:rFonts w:ascii="Book Antiqua" w:eastAsia="Calligraphic Frames Soft" w:hAnsi="Book Antiqua" w:cs="Times New Roman"/>
          <w:sz w:val="24"/>
          <w:szCs w:val="24"/>
        </w:rPr>
        <w:lastRenderedPageBreak/>
        <w:t xml:space="preserve">infection prevention and </w:t>
      </w:r>
      <w:proofErr w:type="gramStart"/>
      <w:r w:rsidR="003F0BDE" w:rsidRPr="00C55853">
        <w:rPr>
          <w:rFonts w:ascii="Book Antiqua" w:eastAsia="Calligraphic Frames Soft" w:hAnsi="Book Antiqua" w:cs="Times New Roman"/>
          <w:sz w:val="24"/>
          <w:szCs w:val="24"/>
        </w:rPr>
        <w:t>treatment</w:t>
      </w:r>
      <w:r w:rsidR="00D41D24" w:rsidRPr="00C55853">
        <w:rPr>
          <w:rFonts w:ascii="Book Antiqua" w:eastAsia="Calligraphic Frames Soft" w:hAnsi="Book Antiqua" w:cs="Times New Roman"/>
          <w:sz w:val="24"/>
          <w:szCs w:val="24"/>
          <w:vertAlign w:val="superscript"/>
        </w:rPr>
        <w:t>[</w:t>
      </w:r>
      <w:proofErr w:type="gramEnd"/>
      <w:r w:rsidR="00B51027" w:rsidRPr="00C55853">
        <w:rPr>
          <w:rFonts w:ascii="Book Antiqua" w:eastAsia="Calligraphic Frames Soft" w:hAnsi="Book Antiqua" w:cs="Times New Roman"/>
          <w:sz w:val="24"/>
          <w:szCs w:val="24"/>
          <w:vertAlign w:val="superscript"/>
        </w:rPr>
        <w:t>29</w:t>
      </w:r>
      <w:r w:rsidR="00721937" w:rsidRPr="00C55853">
        <w:rPr>
          <w:rFonts w:ascii="Book Antiqua" w:eastAsia="Calligraphic Frames Soft" w:hAnsi="Book Antiqua" w:cs="Times New Roman"/>
          <w:sz w:val="24"/>
          <w:szCs w:val="24"/>
          <w:vertAlign w:val="superscript"/>
        </w:rPr>
        <w:t>-</w:t>
      </w:r>
      <w:r w:rsidR="00B51027" w:rsidRPr="00C55853">
        <w:rPr>
          <w:rFonts w:ascii="Book Antiqua" w:eastAsia="Calligraphic Frames Soft" w:hAnsi="Book Antiqua" w:cs="Times New Roman"/>
          <w:sz w:val="24"/>
          <w:szCs w:val="24"/>
          <w:vertAlign w:val="superscript"/>
        </w:rPr>
        <w:t>44</w:t>
      </w:r>
      <w:r w:rsidR="00D41D24" w:rsidRPr="00C55853">
        <w:rPr>
          <w:rFonts w:ascii="Book Antiqua" w:eastAsia="Calligraphic Frames Soft" w:hAnsi="Book Antiqua" w:cs="Times New Roman"/>
          <w:sz w:val="24"/>
          <w:szCs w:val="24"/>
          <w:vertAlign w:val="superscript"/>
        </w:rPr>
        <w:t>]</w:t>
      </w:r>
      <w:r w:rsidR="00835D08" w:rsidRPr="00C55853">
        <w:rPr>
          <w:rFonts w:ascii="Book Antiqua" w:eastAsia="Calligraphic Frames Soft" w:hAnsi="Book Antiqua" w:cs="Times New Roman"/>
          <w:sz w:val="24"/>
          <w:szCs w:val="24"/>
        </w:rPr>
        <w:t>.</w:t>
      </w:r>
      <w:r w:rsidR="00B25DF7" w:rsidRPr="00C55853">
        <w:rPr>
          <w:rFonts w:ascii="Book Antiqua" w:eastAsia="Calligraphic Frames Soft" w:hAnsi="Book Antiqua" w:cs="Times New Roman"/>
          <w:sz w:val="24"/>
          <w:szCs w:val="24"/>
        </w:rPr>
        <w:t xml:space="preserve"> Emerging treatment such </w:t>
      </w:r>
      <w:r w:rsidR="00721937" w:rsidRPr="00C55853">
        <w:rPr>
          <w:rFonts w:ascii="Book Antiqua" w:eastAsia="Calligraphic Frames Soft" w:hAnsi="Book Antiqua" w:cs="Times New Roman"/>
          <w:sz w:val="24"/>
          <w:szCs w:val="24"/>
        </w:rPr>
        <w:t xml:space="preserve">as </w:t>
      </w:r>
      <w:r w:rsidR="00B25DF7" w:rsidRPr="00C55853">
        <w:rPr>
          <w:rFonts w:ascii="Book Antiqua" w:eastAsia="Calligraphic Frames Soft" w:hAnsi="Book Antiqua" w:cs="Times New Roman"/>
          <w:sz w:val="24"/>
          <w:szCs w:val="24"/>
        </w:rPr>
        <w:t xml:space="preserve">low-dose laser needs more research to determine its efficacy. </w:t>
      </w:r>
    </w:p>
    <w:p w:rsidR="00935DC4" w:rsidRPr="00C55853" w:rsidRDefault="00D14EB1" w:rsidP="00574698">
      <w:pPr>
        <w:autoSpaceDE w:val="0"/>
        <w:autoSpaceDN w:val="0"/>
        <w:adjustRightInd w:val="0"/>
        <w:spacing w:after="0" w:line="360" w:lineRule="auto"/>
        <w:ind w:firstLineChars="200" w:firstLine="480"/>
        <w:jc w:val="both"/>
        <w:rPr>
          <w:rFonts w:ascii="Book Antiqua" w:eastAsia="Calligraphic Frames Soft" w:hAnsi="Book Antiqua" w:cs="Times New Roman"/>
          <w:sz w:val="24"/>
          <w:szCs w:val="24"/>
        </w:rPr>
      </w:pPr>
      <w:r w:rsidRPr="00C55853">
        <w:rPr>
          <w:rFonts w:ascii="Book Antiqua" w:hAnsi="Book Antiqua" w:cs="Times New Roman"/>
          <w:sz w:val="24"/>
          <w:szCs w:val="24"/>
        </w:rPr>
        <w:t xml:space="preserve">Pharmacological </w:t>
      </w:r>
      <w:r w:rsidR="00FD21A5" w:rsidRPr="00C55853">
        <w:rPr>
          <w:rFonts w:ascii="Book Antiqua" w:hAnsi="Book Antiqua" w:cs="Times New Roman"/>
          <w:sz w:val="24"/>
          <w:szCs w:val="24"/>
        </w:rPr>
        <w:t xml:space="preserve">management of </w:t>
      </w:r>
      <w:r w:rsidRPr="00C55853">
        <w:rPr>
          <w:rFonts w:ascii="Book Antiqua" w:hAnsi="Book Antiqua" w:cs="Times New Roman"/>
          <w:sz w:val="24"/>
          <w:szCs w:val="24"/>
        </w:rPr>
        <w:t xml:space="preserve">lymphedema </w:t>
      </w:r>
      <w:r w:rsidR="00294E11" w:rsidRPr="00C55853">
        <w:rPr>
          <w:rFonts w:ascii="Book Antiqua" w:hAnsi="Book Antiqua" w:cs="Times New Roman"/>
          <w:sz w:val="24"/>
          <w:szCs w:val="24"/>
        </w:rPr>
        <w:t>use</w:t>
      </w:r>
      <w:r w:rsidR="000E647F" w:rsidRPr="00C55853">
        <w:rPr>
          <w:rFonts w:ascii="Book Antiqua" w:hAnsi="Book Antiqua" w:cs="Times New Roman"/>
          <w:sz w:val="24"/>
          <w:szCs w:val="24"/>
        </w:rPr>
        <w:t>s</w:t>
      </w:r>
      <w:r w:rsidRPr="00C55853">
        <w:rPr>
          <w:rFonts w:ascii="Book Antiqua" w:hAnsi="Book Antiqua" w:cs="Times New Roman"/>
          <w:sz w:val="24"/>
          <w:szCs w:val="24"/>
        </w:rPr>
        <w:t xml:space="preserve"> </w:t>
      </w:r>
      <w:proofErr w:type="spellStart"/>
      <w:r w:rsidRPr="00C55853">
        <w:rPr>
          <w:rFonts w:ascii="Book Antiqua" w:hAnsi="Book Antiqua" w:cs="Times New Roman"/>
          <w:sz w:val="24"/>
          <w:szCs w:val="24"/>
        </w:rPr>
        <w:t>benzopyrones</w:t>
      </w:r>
      <w:proofErr w:type="spellEnd"/>
      <w:r w:rsidRPr="00C55853">
        <w:rPr>
          <w:rFonts w:ascii="Book Antiqua" w:hAnsi="Book Antiqua" w:cs="Times New Roman"/>
          <w:sz w:val="24"/>
          <w:szCs w:val="24"/>
        </w:rPr>
        <w:t xml:space="preserve">, flavonoids, diuretics, </w:t>
      </w:r>
      <w:proofErr w:type="spellStart"/>
      <w:r w:rsidRPr="00C55853">
        <w:rPr>
          <w:rFonts w:ascii="Book Antiqua" w:hAnsi="Book Antiqua" w:cs="Times New Roman"/>
          <w:sz w:val="24"/>
          <w:szCs w:val="24"/>
        </w:rPr>
        <w:t>hyaluronidase</w:t>
      </w:r>
      <w:proofErr w:type="spellEnd"/>
      <w:r w:rsidRPr="00C55853">
        <w:rPr>
          <w:rFonts w:ascii="Book Antiqua" w:hAnsi="Book Antiqua" w:cs="Times New Roman"/>
          <w:sz w:val="24"/>
          <w:szCs w:val="24"/>
        </w:rPr>
        <w:t xml:space="preserve">, pantothenic acid, and </w:t>
      </w:r>
      <w:proofErr w:type="gramStart"/>
      <w:r w:rsidRPr="00C55853">
        <w:rPr>
          <w:rFonts w:ascii="Book Antiqua" w:hAnsi="Book Antiqua" w:cs="Times New Roman"/>
          <w:sz w:val="24"/>
          <w:szCs w:val="24"/>
        </w:rPr>
        <w:t>selenium</w:t>
      </w:r>
      <w:r w:rsidR="00F24131" w:rsidRPr="00C55853">
        <w:rPr>
          <w:rFonts w:ascii="Book Antiqua" w:hAnsi="Book Antiqua" w:cs="Times New Roman"/>
          <w:sz w:val="24"/>
          <w:szCs w:val="24"/>
          <w:vertAlign w:val="superscript"/>
        </w:rPr>
        <w:t>[</w:t>
      </w:r>
      <w:proofErr w:type="gramEnd"/>
      <w:r w:rsidR="00F24131" w:rsidRPr="00C55853">
        <w:rPr>
          <w:rFonts w:ascii="Book Antiqua" w:hAnsi="Book Antiqua" w:cs="Times New Roman"/>
          <w:sz w:val="24"/>
          <w:szCs w:val="24"/>
          <w:vertAlign w:val="superscript"/>
        </w:rPr>
        <w:t>3</w:t>
      </w:r>
      <w:r w:rsidR="009951DD" w:rsidRPr="00C55853">
        <w:rPr>
          <w:rFonts w:ascii="Book Antiqua" w:hAnsi="Book Antiqua" w:cs="Times New Roman"/>
          <w:sz w:val="24"/>
          <w:szCs w:val="24"/>
          <w:vertAlign w:val="superscript"/>
          <w:lang w:eastAsia="zh-CN"/>
        </w:rPr>
        <w:t>5</w:t>
      </w:r>
      <w:r w:rsidR="00F24131" w:rsidRPr="00C55853">
        <w:rPr>
          <w:rFonts w:ascii="Book Antiqua" w:hAnsi="Book Antiqua" w:cs="Times New Roman"/>
          <w:sz w:val="24"/>
          <w:szCs w:val="24"/>
          <w:vertAlign w:val="superscript"/>
        </w:rPr>
        <w:t>]</w:t>
      </w:r>
      <w:r w:rsidR="00835D08" w:rsidRPr="00C55853">
        <w:rPr>
          <w:rFonts w:ascii="Book Antiqua" w:hAnsi="Book Antiqua" w:cs="Times New Roman"/>
          <w:sz w:val="24"/>
          <w:szCs w:val="24"/>
        </w:rPr>
        <w:t>.</w:t>
      </w:r>
      <w:r w:rsidR="000E647F" w:rsidRPr="00C55853">
        <w:rPr>
          <w:rFonts w:ascii="Book Antiqua" w:hAnsi="Book Antiqua" w:cs="Times New Roman"/>
          <w:sz w:val="24"/>
          <w:szCs w:val="24"/>
        </w:rPr>
        <w:t xml:space="preserve"> </w:t>
      </w:r>
      <w:r w:rsidR="000E647F" w:rsidRPr="00C55853">
        <w:rPr>
          <w:rFonts w:ascii="Book Antiqua" w:eastAsia="Times New Roman" w:hAnsi="Book Antiqua" w:cs="Times New Roman"/>
          <w:sz w:val="24"/>
          <w:szCs w:val="24"/>
        </w:rPr>
        <w:t xml:space="preserve">Poor quality of existing trials on pharmacological agents makes it impossible to draw conclusions about the effectiveness of pharmacological approach for lymphedema among breast cancer </w:t>
      </w:r>
      <w:proofErr w:type="gramStart"/>
      <w:r w:rsidR="000E647F" w:rsidRPr="00C55853">
        <w:rPr>
          <w:rFonts w:ascii="Book Antiqua" w:eastAsia="Times New Roman" w:hAnsi="Book Antiqua" w:cs="Times New Roman"/>
          <w:sz w:val="24"/>
          <w:szCs w:val="24"/>
        </w:rPr>
        <w:t>survivors</w:t>
      </w:r>
      <w:r w:rsidR="00B41B4E" w:rsidRPr="00C55853">
        <w:rPr>
          <w:rFonts w:ascii="Book Antiqua" w:eastAsia="Times New Roman" w:hAnsi="Book Antiqua" w:cs="Times New Roman"/>
          <w:sz w:val="24"/>
          <w:szCs w:val="24"/>
          <w:vertAlign w:val="superscript"/>
        </w:rPr>
        <w:t>[</w:t>
      </w:r>
      <w:proofErr w:type="gramEnd"/>
      <w:r w:rsidR="009951DD" w:rsidRPr="00C55853">
        <w:rPr>
          <w:rFonts w:ascii="Book Antiqua" w:eastAsia="Times New Roman" w:hAnsi="Book Antiqua" w:cs="Times New Roman"/>
          <w:sz w:val="24"/>
          <w:szCs w:val="24"/>
          <w:vertAlign w:val="superscript"/>
        </w:rPr>
        <w:t>35</w:t>
      </w:r>
      <w:r w:rsidR="00B41B4E" w:rsidRPr="00C55853">
        <w:rPr>
          <w:rFonts w:ascii="Book Antiqua" w:eastAsia="Times New Roman" w:hAnsi="Book Antiqua" w:cs="Times New Roman"/>
          <w:sz w:val="24"/>
          <w:szCs w:val="24"/>
          <w:vertAlign w:val="superscript"/>
        </w:rPr>
        <w:t>]</w:t>
      </w:r>
      <w:r w:rsidR="000E647F" w:rsidRPr="00C55853">
        <w:rPr>
          <w:rFonts w:ascii="Book Antiqua" w:eastAsia="Times New Roman" w:hAnsi="Book Antiqua" w:cs="Times New Roman"/>
          <w:sz w:val="24"/>
          <w:szCs w:val="24"/>
        </w:rPr>
        <w:t>.</w:t>
      </w:r>
      <w:r w:rsidRPr="00C55853">
        <w:rPr>
          <w:rFonts w:ascii="Book Antiqua" w:eastAsia="Times New Roman" w:hAnsi="Book Antiqua" w:cs="Times New Roman"/>
          <w:sz w:val="24"/>
          <w:szCs w:val="24"/>
        </w:rPr>
        <w:t xml:space="preserve"> </w:t>
      </w:r>
    </w:p>
    <w:p w:rsidR="001D17F1" w:rsidRPr="00C55853" w:rsidRDefault="001D17F1" w:rsidP="00574698">
      <w:pPr>
        <w:pStyle w:val="ParaI"/>
        <w:ind w:left="0" w:firstLineChars="200" w:firstLine="480"/>
        <w:jc w:val="both"/>
        <w:rPr>
          <w:i w:val="0"/>
          <w:sz w:val="24"/>
          <w:szCs w:val="24"/>
        </w:rPr>
      </w:pPr>
      <w:r w:rsidRPr="00C55853">
        <w:rPr>
          <w:i w:val="0"/>
          <w:sz w:val="24"/>
          <w:szCs w:val="24"/>
        </w:rPr>
        <w:t>Surgical treatment</w:t>
      </w:r>
      <w:r w:rsidR="005C659F" w:rsidRPr="00C55853">
        <w:rPr>
          <w:i w:val="0"/>
          <w:sz w:val="24"/>
          <w:szCs w:val="24"/>
        </w:rPr>
        <w:t xml:space="preserve"> for lymphedema </w:t>
      </w:r>
      <w:r w:rsidRPr="00C55853">
        <w:rPr>
          <w:i w:val="0"/>
          <w:sz w:val="24"/>
          <w:szCs w:val="24"/>
        </w:rPr>
        <w:t>include</w:t>
      </w:r>
      <w:r w:rsidR="005C659F" w:rsidRPr="00C55853">
        <w:rPr>
          <w:i w:val="0"/>
          <w:sz w:val="24"/>
          <w:szCs w:val="24"/>
        </w:rPr>
        <w:t>s</w:t>
      </w:r>
      <w:r w:rsidRPr="00C55853">
        <w:rPr>
          <w:i w:val="0"/>
          <w:sz w:val="24"/>
          <w:szCs w:val="24"/>
        </w:rPr>
        <w:t xml:space="preserve"> microsurgical </w:t>
      </w:r>
      <w:proofErr w:type="spellStart"/>
      <w:r w:rsidRPr="00C55853">
        <w:rPr>
          <w:i w:val="0"/>
          <w:sz w:val="24"/>
          <w:szCs w:val="24"/>
        </w:rPr>
        <w:t>lymphovenous</w:t>
      </w:r>
      <w:proofErr w:type="spellEnd"/>
      <w:r w:rsidRPr="00C55853">
        <w:rPr>
          <w:i w:val="0"/>
          <w:sz w:val="24"/>
          <w:szCs w:val="24"/>
        </w:rPr>
        <w:t xml:space="preserve"> or </w:t>
      </w:r>
      <w:proofErr w:type="spellStart"/>
      <w:r w:rsidRPr="00C55853">
        <w:rPr>
          <w:i w:val="0"/>
          <w:sz w:val="24"/>
          <w:szCs w:val="24"/>
        </w:rPr>
        <w:t>lympholymphatic</w:t>
      </w:r>
      <w:proofErr w:type="spellEnd"/>
      <w:r w:rsidRPr="00C55853">
        <w:rPr>
          <w:i w:val="0"/>
          <w:sz w:val="24"/>
          <w:szCs w:val="24"/>
        </w:rPr>
        <w:t xml:space="preserve"> anastomoses, </w:t>
      </w:r>
      <w:proofErr w:type="spellStart"/>
      <w:r w:rsidRPr="00C55853">
        <w:rPr>
          <w:i w:val="0"/>
          <w:sz w:val="24"/>
          <w:szCs w:val="24"/>
        </w:rPr>
        <w:t>debulking</w:t>
      </w:r>
      <w:proofErr w:type="spellEnd"/>
      <w:r w:rsidRPr="00C55853">
        <w:rPr>
          <w:i w:val="0"/>
          <w:sz w:val="24"/>
          <w:szCs w:val="24"/>
        </w:rPr>
        <w:t xml:space="preserve">, and </w:t>
      </w:r>
      <w:proofErr w:type="gramStart"/>
      <w:r w:rsidRPr="00C55853">
        <w:rPr>
          <w:i w:val="0"/>
          <w:sz w:val="24"/>
          <w:szCs w:val="24"/>
        </w:rPr>
        <w:t>liposuction</w:t>
      </w:r>
      <w:r w:rsidR="00243FD7" w:rsidRPr="00C55853">
        <w:rPr>
          <w:i w:val="0"/>
          <w:sz w:val="24"/>
          <w:szCs w:val="24"/>
          <w:vertAlign w:val="superscript"/>
        </w:rPr>
        <w:t>[</w:t>
      </w:r>
      <w:proofErr w:type="gramEnd"/>
      <w:r w:rsidR="009951DD" w:rsidRPr="00C55853">
        <w:rPr>
          <w:i w:val="0"/>
          <w:sz w:val="24"/>
          <w:szCs w:val="24"/>
          <w:vertAlign w:val="superscript"/>
        </w:rPr>
        <w:t>34</w:t>
      </w:r>
      <w:r w:rsidR="00243FD7" w:rsidRPr="00C55853">
        <w:rPr>
          <w:i w:val="0"/>
          <w:sz w:val="24"/>
          <w:szCs w:val="24"/>
          <w:vertAlign w:val="superscript"/>
        </w:rPr>
        <w:t>]</w:t>
      </w:r>
      <w:r w:rsidR="004C4F6C" w:rsidRPr="00C55853">
        <w:rPr>
          <w:i w:val="0"/>
          <w:sz w:val="24"/>
          <w:szCs w:val="24"/>
        </w:rPr>
        <w:t>.</w:t>
      </w:r>
      <w:r w:rsidR="005C659F" w:rsidRPr="00C55853">
        <w:rPr>
          <w:i w:val="0"/>
          <w:sz w:val="24"/>
          <w:szCs w:val="24"/>
        </w:rPr>
        <w:t xml:space="preserve"> Surgical procedures aim</w:t>
      </w:r>
      <w:r w:rsidR="00C45C83" w:rsidRPr="00C55853">
        <w:rPr>
          <w:i w:val="0"/>
          <w:sz w:val="24"/>
          <w:szCs w:val="24"/>
        </w:rPr>
        <w:t>ing</w:t>
      </w:r>
      <w:r w:rsidRPr="00C55853">
        <w:rPr>
          <w:i w:val="0"/>
          <w:sz w:val="24"/>
          <w:szCs w:val="24"/>
        </w:rPr>
        <w:t xml:space="preserve"> at enhancing lymphatic function by removing excess fluid or tissue in the affected area</w:t>
      </w:r>
      <w:r w:rsidRPr="00C55853" w:rsidDel="00011A0C">
        <w:rPr>
          <w:i w:val="0"/>
          <w:sz w:val="24"/>
          <w:szCs w:val="24"/>
          <w:vertAlign w:val="superscript"/>
        </w:rPr>
        <w:t xml:space="preserve"> </w:t>
      </w:r>
      <w:r w:rsidR="00C45C83" w:rsidRPr="00C55853">
        <w:rPr>
          <w:i w:val="0"/>
          <w:sz w:val="24"/>
          <w:szCs w:val="24"/>
        </w:rPr>
        <w:t xml:space="preserve"> have</w:t>
      </w:r>
      <w:r w:rsidRPr="00C55853">
        <w:rPr>
          <w:i w:val="0"/>
          <w:sz w:val="24"/>
          <w:szCs w:val="24"/>
        </w:rPr>
        <w:t xml:space="preserve"> been shown to be only marginally effective</w:t>
      </w:r>
      <w:r w:rsidR="00243FD7" w:rsidRPr="00C55853">
        <w:rPr>
          <w:i w:val="0"/>
          <w:sz w:val="24"/>
          <w:szCs w:val="24"/>
          <w:vertAlign w:val="superscript"/>
        </w:rPr>
        <w:t>[</w:t>
      </w:r>
      <w:r w:rsidR="009951DD" w:rsidRPr="00C55853">
        <w:rPr>
          <w:i w:val="0"/>
          <w:sz w:val="24"/>
          <w:szCs w:val="24"/>
          <w:vertAlign w:val="superscript"/>
        </w:rPr>
        <w:t>34</w:t>
      </w:r>
      <w:r w:rsidR="00243FD7" w:rsidRPr="00C55853">
        <w:rPr>
          <w:i w:val="0"/>
          <w:sz w:val="24"/>
          <w:szCs w:val="24"/>
          <w:vertAlign w:val="superscript"/>
        </w:rPr>
        <w:t>]</w:t>
      </w:r>
      <w:r w:rsidR="004C4F6C" w:rsidRPr="00C55853">
        <w:rPr>
          <w:i w:val="0"/>
          <w:sz w:val="24"/>
          <w:szCs w:val="24"/>
        </w:rPr>
        <w:t>.</w:t>
      </w:r>
      <w:r w:rsidR="00466B28" w:rsidRPr="00C55853">
        <w:rPr>
          <w:i w:val="0"/>
          <w:sz w:val="24"/>
          <w:szCs w:val="24"/>
        </w:rPr>
        <w:t xml:space="preserve"> </w:t>
      </w:r>
      <w:r w:rsidRPr="00C55853">
        <w:rPr>
          <w:i w:val="0"/>
          <w:sz w:val="24"/>
          <w:szCs w:val="24"/>
        </w:rPr>
        <w:t>Surgery does not cure lymphedema, use of compression is necessary</w:t>
      </w:r>
      <w:r w:rsidR="00C45C83" w:rsidRPr="00C55853">
        <w:rPr>
          <w:i w:val="0"/>
          <w:sz w:val="24"/>
          <w:szCs w:val="24"/>
        </w:rPr>
        <w:t xml:space="preserve"> after </w:t>
      </w:r>
      <w:proofErr w:type="gramStart"/>
      <w:r w:rsidR="00C45C83" w:rsidRPr="00C55853">
        <w:rPr>
          <w:i w:val="0"/>
          <w:sz w:val="24"/>
          <w:szCs w:val="24"/>
        </w:rPr>
        <w:t>surgery</w:t>
      </w:r>
      <w:r w:rsidR="00243FD7" w:rsidRPr="00C55853">
        <w:rPr>
          <w:i w:val="0"/>
          <w:sz w:val="24"/>
          <w:szCs w:val="24"/>
          <w:vertAlign w:val="superscript"/>
        </w:rPr>
        <w:t>[</w:t>
      </w:r>
      <w:proofErr w:type="gramEnd"/>
      <w:r w:rsidR="009951DD" w:rsidRPr="00C55853">
        <w:rPr>
          <w:i w:val="0"/>
          <w:sz w:val="24"/>
          <w:szCs w:val="24"/>
          <w:vertAlign w:val="superscript"/>
        </w:rPr>
        <w:t>34</w:t>
      </w:r>
      <w:r w:rsidR="00243FD7" w:rsidRPr="00C55853">
        <w:rPr>
          <w:i w:val="0"/>
          <w:sz w:val="24"/>
          <w:szCs w:val="24"/>
          <w:vertAlign w:val="superscript"/>
        </w:rPr>
        <w:t>]</w:t>
      </w:r>
      <w:r w:rsidR="004C4F6C" w:rsidRPr="00C55853">
        <w:rPr>
          <w:i w:val="0"/>
          <w:sz w:val="24"/>
          <w:szCs w:val="24"/>
        </w:rPr>
        <w:t>.</w:t>
      </w:r>
      <w:r w:rsidR="004C4F6C" w:rsidRPr="00C55853">
        <w:rPr>
          <w:i w:val="0"/>
          <w:sz w:val="24"/>
          <w:szCs w:val="24"/>
          <w:vertAlign w:val="superscript"/>
        </w:rPr>
        <w:t xml:space="preserve"> </w:t>
      </w:r>
      <w:r w:rsidRPr="00C55853">
        <w:rPr>
          <w:i w:val="0"/>
          <w:sz w:val="24"/>
          <w:szCs w:val="24"/>
        </w:rPr>
        <w:t>Potential complications may occur with surgical management</w:t>
      </w:r>
      <w:r w:rsidR="00466B28" w:rsidRPr="00C55853">
        <w:rPr>
          <w:i w:val="0"/>
          <w:sz w:val="24"/>
          <w:szCs w:val="24"/>
        </w:rPr>
        <w:t xml:space="preserve">, </w:t>
      </w:r>
      <w:r w:rsidR="00C45C83" w:rsidRPr="00C55853">
        <w:rPr>
          <w:i w:val="0"/>
          <w:sz w:val="24"/>
          <w:szCs w:val="24"/>
        </w:rPr>
        <w:t>such as</w:t>
      </w:r>
      <w:r w:rsidRPr="00C55853">
        <w:rPr>
          <w:i w:val="0"/>
          <w:sz w:val="24"/>
          <w:szCs w:val="24"/>
        </w:rPr>
        <w:t xml:space="preserve"> recurrence of swelling, poor wound healing, and infection; thus surgical treatment should only be considered when other treatments fail, and with careful consideration</w:t>
      </w:r>
      <w:r w:rsidR="00466B28" w:rsidRPr="00C55853">
        <w:rPr>
          <w:i w:val="0"/>
          <w:sz w:val="24"/>
          <w:szCs w:val="24"/>
        </w:rPr>
        <w:t xml:space="preserve"> of the benefits to risks ratio.</w:t>
      </w:r>
    </w:p>
    <w:p w:rsidR="001D17F1" w:rsidRPr="00C55853" w:rsidRDefault="009325B3" w:rsidP="00574698">
      <w:pPr>
        <w:pStyle w:val="ParaI"/>
        <w:ind w:left="0" w:firstLineChars="200" w:firstLine="480"/>
        <w:jc w:val="both"/>
        <w:rPr>
          <w:i w:val="0"/>
          <w:sz w:val="24"/>
          <w:szCs w:val="24"/>
        </w:rPr>
      </w:pPr>
      <w:r w:rsidRPr="00C55853">
        <w:rPr>
          <w:i w:val="0"/>
          <w:sz w:val="24"/>
          <w:szCs w:val="24"/>
        </w:rPr>
        <w:t xml:space="preserve">Chronic lymphedema leads to formation of excess subcutaneous adipose tissue secondary to slow or absent lymph </w:t>
      </w:r>
      <w:proofErr w:type="gramStart"/>
      <w:r w:rsidRPr="00C55853">
        <w:rPr>
          <w:i w:val="0"/>
          <w:sz w:val="24"/>
          <w:szCs w:val="24"/>
        </w:rPr>
        <w:t>flow</w:t>
      </w:r>
      <w:r w:rsidR="002757DC" w:rsidRPr="00C55853">
        <w:rPr>
          <w:i w:val="0"/>
          <w:sz w:val="24"/>
          <w:szCs w:val="24"/>
          <w:vertAlign w:val="superscript"/>
        </w:rPr>
        <w:t>[</w:t>
      </w:r>
      <w:proofErr w:type="gramEnd"/>
      <w:r w:rsidR="009951DD" w:rsidRPr="00C55853">
        <w:rPr>
          <w:i w:val="0"/>
          <w:sz w:val="24"/>
          <w:szCs w:val="24"/>
          <w:vertAlign w:val="superscript"/>
        </w:rPr>
        <w:t>36</w:t>
      </w:r>
      <w:r w:rsidR="002757DC" w:rsidRPr="00C55853">
        <w:rPr>
          <w:i w:val="0"/>
          <w:sz w:val="24"/>
          <w:szCs w:val="24"/>
          <w:vertAlign w:val="superscript"/>
        </w:rPr>
        <w:t>]</w:t>
      </w:r>
      <w:r w:rsidR="004C4F6C" w:rsidRPr="00C55853">
        <w:rPr>
          <w:i w:val="0"/>
          <w:sz w:val="24"/>
          <w:szCs w:val="24"/>
        </w:rPr>
        <w:t>.</w:t>
      </w:r>
      <w:r w:rsidR="00C45C83" w:rsidRPr="00C55853">
        <w:rPr>
          <w:i w:val="0"/>
          <w:sz w:val="24"/>
          <w:szCs w:val="24"/>
        </w:rPr>
        <w:t xml:space="preserve"> L</w:t>
      </w:r>
      <w:r w:rsidRPr="00C55853">
        <w:rPr>
          <w:i w:val="0"/>
          <w:sz w:val="24"/>
          <w:szCs w:val="24"/>
        </w:rPr>
        <w:t>iposuction</w:t>
      </w:r>
      <w:r w:rsidR="00C45C83" w:rsidRPr="00C55853">
        <w:rPr>
          <w:i w:val="0"/>
          <w:sz w:val="24"/>
          <w:szCs w:val="24"/>
        </w:rPr>
        <w:t xml:space="preserve"> can help to</w:t>
      </w:r>
      <w:r w:rsidRPr="00C55853">
        <w:rPr>
          <w:i w:val="0"/>
          <w:sz w:val="24"/>
          <w:szCs w:val="24"/>
        </w:rPr>
        <w:t xml:space="preserve"> </w:t>
      </w:r>
      <w:r w:rsidR="00C45C83" w:rsidRPr="00C55853">
        <w:rPr>
          <w:i w:val="0"/>
          <w:sz w:val="24"/>
          <w:szCs w:val="24"/>
        </w:rPr>
        <w:t>remove</w:t>
      </w:r>
      <w:r w:rsidRPr="00C55853">
        <w:rPr>
          <w:i w:val="0"/>
          <w:sz w:val="24"/>
          <w:szCs w:val="24"/>
        </w:rPr>
        <w:t xml:space="preserve"> excess fat </w:t>
      </w:r>
      <w:proofErr w:type="gramStart"/>
      <w:r w:rsidRPr="00C55853">
        <w:rPr>
          <w:i w:val="0"/>
          <w:sz w:val="24"/>
          <w:szCs w:val="24"/>
        </w:rPr>
        <w:t>tissue</w:t>
      </w:r>
      <w:r w:rsidR="002757DC" w:rsidRPr="00C55853">
        <w:rPr>
          <w:i w:val="0"/>
          <w:sz w:val="24"/>
          <w:szCs w:val="24"/>
          <w:vertAlign w:val="superscript"/>
        </w:rPr>
        <w:t>[</w:t>
      </w:r>
      <w:proofErr w:type="gramEnd"/>
      <w:r w:rsidR="009951DD" w:rsidRPr="00C55853">
        <w:rPr>
          <w:i w:val="0"/>
          <w:sz w:val="24"/>
          <w:szCs w:val="24"/>
          <w:vertAlign w:val="superscript"/>
        </w:rPr>
        <w:t>36</w:t>
      </w:r>
      <w:r w:rsidR="002757DC" w:rsidRPr="00C55853">
        <w:rPr>
          <w:i w:val="0"/>
          <w:sz w:val="24"/>
          <w:szCs w:val="24"/>
          <w:vertAlign w:val="superscript"/>
        </w:rPr>
        <w:t>-</w:t>
      </w:r>
      <w:r w:rsidR="00EF739B" w:rsidRPr="00C55853">
        <w:rPr>
          <w:rFonts w:eastAsiaTheme="minorEastAsia"/>
          <w:i w:val="0"/>
          <w:sz w:val="24"/>
          <w:szCs w:val="24"/>
          <w:vertAlign w:val="superscript"/>
          <w:lang w:eastAsia="zh-CN"/>
        </w:rPr>
        <w:t>38</w:t>
      </w:r>
      <w:r w:rsidR="002757DC" w:rsidRPr="00C55853">
        <w:rPr>
          <w:i w:val="0"/>
          <w:sz w:val="24"/>
          <w:szCs w:val="24"/>
          <w:vertAlign w:val="superscript"/>
        </w:rPr>
        <w:t>]</w:t>
      </w:r>
      <w:r w:rsidR="004C4F6C" w:rsidRPr="00C55853">
        <w:rPr>
          <w:i w:val="0"/>
          <w:sz w:val="24"/>
          <w:szCs w:val="24"/>
        </w:rPr>
        <w:t>.</w:t>
      </w:r>
      <w:r w:rsidRPr="00C55853">
        <w:rPr>
          <w:i w:val="0"/>
          <w:sz w:val="24"/>
          <w:szCs w:val="24"/>
        </w:rPr>
        <w:t xml:space="preserve"> </w:t>
      </w:r>
      <w:r w:rsidR="001D17F1" w:rsidRPr="00C55853">
        <w:rPr>
          <w:i w:val="0"/>
          <w:sz w:val="24"/>
          <w:szCs w:val="24"/>
        </w:rPr>
        <w:t>Liposuction increase</w:t>
      </w:r>
      <w:r w:rsidR="00CF7363" w:rsidRPr="00C55853">
        <w:rPr>
          <w:i w:val="0"/>
          <w:sz w:val="24"/>
          <w:szCs w:val="24"/>
        </w:rPr>
        <w:t>s</w:t>
      </w:r>
      <w:r w:rsidR="001D17F1" w:rsidRPr="00C55853">
        <w:rPr>
          <w:i w:val="0"/>
          <w:sz w:val="24"/>
          <w:szCs w:val="24"/>
        </w:rPr>
        <w:t xml:space="preserve"> skin capillary blood flow without further </w:t>
      </w:r>
      <w:r w:rsidR="009B045C" w:rsidRPr="00C55853">
        <w:rPr>
          <w:i w:val="0"/>
          <w:sz w:val="24"/>
          <w:szCs w:val="24"/>
        </w:rPr>
        <w:t>damaging</w:t>
      </w:r>
      <w:r w:rsidR="001D17F1" w:rsidRPr="00C55853">
        <w:rPr>
          <w:i w:val="0"/>
          <w:sz w:val="24"/>
          <w:szCs w:val="24"/>
        </w:rPr>
        <w:t xml:space="preserve"> already </w:t>
      </w:r>
      <w:r w:rsidR="00CF7363" w:rsidRPr="00C55853">
        <w:rPr>
          <w:i w:val="0"/>
          <w:sz w:val="24"/>
          <w:szCs w:val="24"/>
        </w:rPr>
        <w:t>compromised lymph transport capacity in</w:t>
      </w:r>
      <w:r w:rsidR="001D17F1" w:rsidRPr="00C55853">
        <w:rPr>
          <w:i w:val="0"/>
          <w:sz w:val="24"/>
          <w:szCs w:val="24"/>
        </w:rPr>
        <w:t xml:space="preserve"> breast cancer </w:t>
      </w:r>
      <w:r w:rsidR="00CF7363" w:rsidRPr="00C55853">
        <w:rPr>
          <w:i w:val="0"/>
          <w:sz w:val="24"/>
          <w:szCs w:val="24"/>
        </w:rPr>
        <w:t>survi</w:t>
      </w:r>
      <w:r w:rsidR="00DD70EF" w:rsidRPr="00C55853">
        <w:rPr>
          <w:i w:val="0"/>
          <w:sz w:val="24"/>
          <w:szCs w:val="24"/>
        </w:rPr>
        <w:t>vor</w:t>
      </w:r>
      <w:r w:rsidR="00CF7363" w:rsidRPr="00C55853">
        <w:rPr>
          <w:i w:val="0"/>
          <w:sz w:val="24"/>
          <w:szCs w:val="24"/>
        </w:rPr>
        <w:t>s</w:t>
      </w:r>
      <w:r w:rsidR="001D17F1" w:rsidRPr="00C55853">
        <w:rPr>
          <w:i w:val="0"/>
          <w:sz w:val="24"/>
          <w:szCs w:val="24"/>
        </w:rPr>
        <w:t xml:space="preserve"> with </w:t>
      </w:r>
      <w:proofErr w:type="gramStart"/>
      <w:r w:rsidR="001D17F1" w:rsidRPr="00C55853">
        <w:rPr>
          <w:i w:val="0"/>
          <w:sz w:val="24"/>
          <w:szCs w:val="24"/>
        </w:rPr>
        <w:t>lymphedema</w:t>
      </w:r>
      <w:r w:rsidR="00EA75C7" w:rsidRPr="00C55853">
        <w:rPr>
          <w:i w:val="0"/>
          <w:sz w:val="24"/>
          <w:szCs w:val="24"/>
          <w:vertAlign w:val="superscript"/>
        </w:rPr>
        <w:t>[</w:t>
      </w:r>
      <w:proofErr w:type="gramEnd"/>
      <w:r w:rsidR="00EF739B" w:rsidRPr="00C55853">
        <w:rPr>
          <w:i w:val="0"/>
          <w:sz w:val="24"/>
          <w:szCs w:val="24"/>
          <w:vertAlign w:val="superscript"/>
        </w:rPr>
        <w:t>36-38</w:t>
      </w:r>
      <w:r w:rsidR="00EA75C7" w:rsidRPr="00C55853">
        <w:rPr>
          <w:i w:val="0"/>
          <w:sz w:val="24"/>
          <w:szCs w:val="24"/>
          <w:vertAlign w:val="superscript"/>
        </w:rPr>
        <w:t>]</w:t>
      </w:r>
      <w:r w:rsidR="004C4F6C" w:rsidRPr="00C55853">
        <w:rPr>
          <w:i w:val="0"/>
          <w:sz w:val="24"/>
          <w:szCs w:val="24"/>
        </w:rPr>
        <w:t>.</w:t>
      </w:r>
      <w:r w:rsidR="004C4F6C" w:rsidRPr="00C55853">
        <w:rPr>
          <w:i w:val="0"/>
          <w:sz w:val="24"/>
          <w:szCs w:val="24"/>
          <w:vertAlign w:val="superscript"/>
        </w:rPr>
        <w:t xml:space="preserve"> </w:t>
      </w:r>
      <w:r w:rsidR="001D17F1" w:rsidRPr="00C55853">
        <w:rPr>
          <w:i w:val="0"/>
          <w:sz w:val="24"/>
          <w:szCs w:val="24"/>
        </w:rPr>
        <w:t xml:space="preserve">Patients are able to maintain limb </w:t>
      </w:r>
      <w:r w:rsidR="00BA11AF" w:rsidRPr="00C55853">
        <w:rPr>
          <w:i w:val="0"/>
          <w:sz w:val="24"/>
          <w:szCs w:val="24"/>
        </w:rPr>
        <w:t xml:space="preserve">size </w:t>
      </w:r>
      <w:r w:rsidR="001D17F1" w:rsidRPr="00C55853">
        <w:rPr>
          <w:i w:val="0"/>
          <w:sz w:val="24"/>
          <w:szCs w:val="24"/>
        </w:rPr>
        <w:t xml:space="preserve">reduction with </w:t>
      </w:r>
      <w:r w:rsidR="00BA11AF" w:rsidRPr="00C55853">
        <w:rPr>
          <w:i w:val="0"/>
          <w:sz w:val="24"/>
          <w:szCs w:val="24"/>
        </w:rPr>
        <w:t xml:space="preserve">the </w:t>
      </w:r>
      <w:r w:rsidR="001D17F1" w:rsidRPr="00C55853">
        <w:rPr>
          <w:i w:val="0"/>
          <w:sz w:val="24"/>
          <w:szCs w:val="24"/>
        </w:rPr>
        <w:t xml:space="preserve">use of compression garments after liposuction. Liposuction does not correct inadequate lymph drainage and is </w:t>
      </w:r>
      <w:r w:rsidR="00DD70EF" w:rsidRPr="00C55853">
        <w:rPr>
          <w:i w:val="0"/>
          <w:sz w:val="24"/>
          <w:szCs w:val="24"/>
        </w:rPr>
        <w:t xml:space="preserve">contradictory </w:t>
      </w:r>
      <w:r w:rsidR="009B045C" w:rsidRPr="00C55853">
        <w:rPr>
          <w:i w:val="0"/>
          <w:sz w:val="24"/>
          <w:szCs w:val="24"/>
        </w:rPr>
        <w:t xml:space="preserve">when pitting </w:t>
      </w:r>
      <w:r w:rsidR="00B25DF7" w:rsidRPr="00C55853">
        <w:rPr>
          <w:i w:val="0"/>
          <w:sz w:val="24"/>
          <w:szCs w:val="24"/>
        </w:rPr>
        <w:t xml:space="preserve">edema </w:t>
      </w:r>
      <w:r w:rsidR="009B045C" w:rsidRPr="00C55853">
        <w:rPr>
          <w:i w:val="0"/>
          <w:sz w:val="24"/>
          <w:szCs w:val="24"/>
        </w:rPr>
        <w:t>is present.</w:t>
      </w:r>
    </w:p>
    <w:p w:rsidR="001D17F1" w:rsidRPr="00C55853" w:rsidRDefault="001D17F1" w:rsidP="00574698">
      <w:pPr>
        <w:pStyle w:val="a7"/>
        <w:spacing w:line="360" w:lineRule="auto"/>
        <w:ind w:firstLineChars="250" w:firstLine="600"/>
        <w:jc w:val="both"/>
        <w:rPr>
          <w:rFonts w:ascii="Book Antiqua" w:eastAsia="Times New Roman" w:hAnsi="Book Antiqua"/>
          <w:sz w:val="24"/>
          <w:szCs w:val="24"/>
        </w:rPr>
      </w:pPr>
      <w:r w:rsidRPr="00C55853">
        <w:rPr>
          <w:rFonts w:ascii="Book Antiqua" w:eastAsia="Times New Roman" w:hAnsi="Book Antiqua"/>
          <w:sz w:val="24"/>
          <w:szCs w:val="24"/>
        </w:rPr>
        <w:t>Complete decongestive therapy</w:t>
      </w:r>
      <w:r w:rsidR="00FA0C2B" w:rsidRPr="00C55853">
        <w:rPr>
          <w:rFonts w:ascii="Book Antiqua" w:eastAsia="Times New Roman" w:hAnsi="Book Antiqua"/>
          <w:sz w:val="24"/>
          <w:szCs w:val="24"/>
        </w:rPr>
        <w:t xml:space="preserve"> (CDT)</w:t>
      </w:r>
      <w:r w:rsidRPr="00C55853">
        <w:rPr>
          <w:rFonts w:ascii="Book Antiqua" w:eastAsia="Times New Roman" w:hAnsi="Book Antiqua"/>
          <w:b/>
          <w:sz w:val="24"/>
          <w:szCs w:val="24"/>
        </w:rPr>
        <w:t xml:space="preserve"> </w:t>
      </w:r>
      <w:r w:rsidRPr="00C55853">
        <w:rPr>
          <w:rFonts w:ascii="Book Antiqua" w:eastAsia="Times New Roman" w:hAnsi="Book Antiqua"/>
          <w:sz w:val="24"/>
          <w:szCs w:val="24"/>
        </w:rPr>
        <w:t xml:space="preserve">is the </w:t>
      </w:r>
      <w:r w:rsidR="009325B3" w:rsidRPr="00C55853">
        <w:rPr>
          <w:rFonts w:ascii="Book Antiqua" w:eastAsia="Times New Roman" w:hAnsi="Book Antiqua"/>
          <w:sz w:val="24"/>
          <w:szCs w:val="24"/>
        </w:rPr>
        <w:t xml:space="preserve">standard </w:t>
      </w:r>
      <w:r w:rsidRPr="00C55853">
        <w:rPr>
          <w:rFonts w:ascii="Book Antiqua" w:eastAsia="Times New Roman" w:hAnsi="Book Antiqua"/>
          <w:sz w:val="24"/>
          <w:szCs w:val="24"/>
        </w:rPr>
        <w:t xml:space="preserve">care </w:t>
      </w:r>
      <w:r w:rsidR="00FD21A5" w:rsidRPr="00C55853">
        <w:rPr>
          <w:rFonts w:ascii="Book Antiqua" w:eastAsia="Times New Roman" w:hAnsi="Book Antiqua"/>
          <w:sz w:val="24"/>
          <w:szCs w:val="24"/>
        </w:rPr>
        <w:t>for lymphedema</w:t>
      </w:r>
      <w:r w:rsidR="009325B3" w:rsidRPr="00C55853">
        <w:rPr>
          <w:rFonts w:ascii="Book Antiqua" w:eastAsia="Times New Roman" w:hAnsi="Book Antiqua"/>
          <w:sz w:val="24"/>
          <w:szCs w:val="24"/>
        </w:rPr>
        <w:t xml:space="preserve"> in the U</w:t>
      </w:r>
      <w:r w:rsidR="003F2C38" w:rsidRPr="00C55853">
        <w:rPr>
          <w:rFonts w:ascii="Book Antiqua" w:eastAsia="Times New Roman" w:hAnsi="Book Antiqua"/>
          <w:sz w:val="24"/>
          <w:szCs w:val="24"/>
        </w:rPr>
        <w:t xml:space="preserve">nited </w:t>
      </w:r>
      <w:r w:rsidR="009325B3" w:rsidRPr="00C55853">
        <w:rPr>
          <w:rFonts w:ascii="Book Antiqua" w:eastAsia="Times New Roman" w:hAnsi="Book Antiqua"/>
          <w:sz w:val="24"/>
          <w:szCs w:val="24"/>
        </w:rPr>
        <w:t>S</w:t>
      </w:r>
      <w:r w:rsidR="003F2C38" w:rsidRPr="00C55853">
        <w:rPr>
          <w:rFonts w:ascii="Book Antiqua" w:eastAsia="Times New Roman" w:hAnsi="Book Antiqua"/>
          <w:sz w:val="24"/>
          <w:szCs w:val="24"/>
        </w:rPr>
        <w:t>tates</w:t>
      </w:r>
      <w:r w:rsidRPr="00C55853">
        <w:rPr>
          <w:rFonts w:ascii="Book Antiqua" w:eastAsia="Times New Roman" w:hAnsi="Book Antiqua"/>
          <w:sz w:val="24"/>
          <w:szCs w:val="24"/>
        </w:rPr>
        <w:t xml:space="preserve">, but it is time-consuming, expensive, and requires lifelong maintenance. </w:t>
      </w:r>
      <w:r w:rsidR="00FD21A5" w:rsidRPr="00C55853">
        <w:rPr>
          <w:rFonts w:ascii="Book Antiqua" w:hAnsi="Book Antiqua"/>
          <w:sz w:val="24"/>
          <w:szCs w:val="24"/>
        </w:rPr>
        <w:t>This</w:t>
      </w:r>
      <w:r w:rsidR="009325B3" w:rsidRPr="00C55853">
        <w:rPr>
          <w:rFonts w:ascii="Book Antiqua" w:hAnsi="Book Antiqua"/>
          <w:sz w:val="24"/>
          <w:szCs w:val="24"/>
        </w:rPr>
        <w:t xml:space="preserve"> approach</w:t>
      </w:r>
      <w:r w:rsidR="00FD21A5" w:rsidRPr="00C55853">
        <w:rPr>
          <w:rFonts w:ascii="Book Antiqua" w:hAnsi="Book Antiqua"/>
          <w:sz w:val="24"/>
          <w:szCs w:val="24"/>
        </w:rPr>
        <w:t xml:space="preserve"> includes manual </w:t>
      </w:r>
      <w:r w:rsidR="009325B3" w:rsidRPr="00C55853">
        <w:rPr>
          <w:rFonts w:ascii="Book Antiqua" w:hAnsi="Book Antiqua"/>
          <w:sz w:val="24"/>
          <w:szCs w:val="24"/>
        </w:rPr>
        <w:t>lymph drainage</w:t>
      </w:r>
      <w:r w:rsidR="00FD21A5" w:rsidRPr="00C55853">
        <w:rPr>
          <w:rFonts w:ascii="Book Antiqua" w:hAnsi="Book Antiqua"/>
          <w:sz w:val="24"/>
          <w:szCs w:val="24"/>
        </w:rPr>
        <w:t xml:space="preserve">, multi-layer, short-stretch compression bandaging, gentle exercise, meticulous skin care, education in lymphedema self-management, and elastic compression </w:t>
      </w:r>
      <w:proofErr w:type="gramStart"/>
      <w:r w:rsidR="00FD21A5" w:rsidRPr="00C55853">
        <w:rPr>
          <w:rFonts w:ascii="Book Antiqua" w:hAnsi="Book Antiqua"/>
          <w:sz w:val="24"/>
          <w:szCs w:val="24"/>
        </w:rPr>
        <w:t>garments</w:t>
      </w:r>
      <w:r w:rsidR="007E6BEB" w:rsidRPr="00C55853">
        <w:rPr>
          <w:rFonts w:ascii="Book Antiqua" w:hAnsi="Book Antiqua"/>
          <w:sz w:val="24"/>
          <w:szCs w:val="24"/>
          <w:vertAlign w:val="superscript"/>
        </w:rPr>
        <w:t>[</w:t>
      </w:r>
      <w:proofErr w:type="gramEnd"/>
      <w:r w:rsidR="00EF739B" w:rsidRPr="00C55853">
        <w:rPr>
          <w:rFonts w:ascii="Book Antiqua" w:hAnsi="Book Antiqua"/>
          <w:sz w:val="24"/>
          <w:szCs w:val="24"/>
          <w:vertAlign w:val="superscript"/>
        </w:rPr>
        <w:t>39</w:t>
      </w:r>
      <w:r w:rsidR="00D3159B" w:rsidRPr="00C55853">
        <w:rPr>
          <w:rFonts w:ascii="Book Antiqua" w:hAnsi="Book Antiqua"/>
          <w:sz w:val="24"/>
          <w:szCs w:val="24"/>
          <w:vertAlign w:val="superscript"/>
        </w:rPr>
        <w:t>-41</w:t>
      </w:r>
      <w:r w:rsidR="007E6BEB" w:rsidRPr="00C55853">
        <w:rPr>
          <w:rFonts w:ascii="Book Antiqua" w:hAnsi="Book Antiqua"/>
          <w:sz w:val="24"/>
          <w:szCs w:val="24"/>
          <w:vertAlign w:val="superscript"/>
        </w:rPr>
        <w:t>]</w:t>
      </w:r>
      <w:r w:rsidR="004C4F6C" w:rsidRPr="00C55853">
        <w:rPr>
          <w:rFonts w:ascii="Book Antiqua" w:hAnsi="Book Antiqua"/>
          <w:sz w:val="24"/>
          <w:szCs w:val="24"/>
        </w:rPr>
        <w:t>.</w:t>
      </w:r>
      <w:r w:rsidR="00FD21A5" w:rsidRPr="00C55853" w:rsidDel="0093697A">
        <w:rPr>
          <w:rFonts w:ascii="Book Antiqua" w:hAnsi="Book Antiqua"/>
          <w:sz w:val="24"/>
          <w:szCs w:val="24"/>
          <w:vertAlign w:val="superscript"/>
        </w:rPr>
        <w:t xml:space="preserve"> </w:t>
      </w:r>
      <w:r w:rsidR="0097300D" w:rsidRPr="00C55853">
        <w:rPr>
          <w:rFonts w:ascii="Book Antiqua" w:hAnsi="Book Antiqua"/>
          <w:sz w:val="24"/>
          <w:szCs w:val="24"/>
        </w:rPr>
        <w:t>In the treatment phase, p</w:t>
      </w:r>
      <w:r w:rsidR="00FD21A5" w:rsidRPr="00C55853">
        <w:rPr>
          <w:rFonts w:ascii="Book Antiqua" w:hAnsi="Book Antiqua"/>
          <w:sz w:val="24"/>
          <w:szCs w:val="24"/>
        </w:rPr>
        <w:t>atients generally receive 2-hour treatments 5 d a week for 3 to 8 w</w:t>
      </w:r>
      <w:r w:rsidR="00C913AE" w:rsidRPr="00C55853">
        <w:rPr>
          <w:rFonts w:ascii="Book Antiqua" w:eastAsiaTheme="minorEastAsia" w:hAnsi="Book Antiqua" w:hint="eastAsia"/>
          <w:sz w:val="24"/>
          <w:szCs w:val="24"/>
          <w:lang w:eastAsia="zh-CN"/>
        </w:rPr>
        <w:t>k</w:t>
      </w:r>
      <w:r w:rsidR="0097300D" w:rsidRPr="00C55853">
        <w:rPr>
          <w:rFonts w:ascii="Book Antiqua" w:hAnsi="Book Antiqua"/>
          <w:sz w:val="24"/>
          <w:szCs w:val="24"/>
        </w:rPr>
        <w:t xml:space="preserve">. </w:t>
      </w:r>
      <w:r w:rsidR="00B13A62" w:rsidRPr="00C55853">
        <w:rPr>
          <w:rFonts w:ascii="Book Antiqua" w:eastAsia="Times New Roman" w:hAnsi="Book Antiqua"/>
          <w:sz w:val="24"/>
          <w:szCs w:val="24"/>
        </w:rPr>
        <w:t xml:space="preserve">Once treatment </w:t>
      </w:r>
      <w:r w:rsidR="0097300D" w:rsidRPr="00C55853">
        <w:rPr>
          <w:rFonts w:ascii="Book Antiqua" w:eastAsia="Times New Roman" w:hAnsi="Book Antiqua"/>
          <w:sz w:val="24"/>
          <w:szCs w:val="24"/>
        </w:rPr>
        <w:t xml:space="preserve">phase </w:t>
      </w:r>
      <w:r w:rsidR="00B13A62" w:rsidRPr="00C55853">
        <w:rPr>
          <w:rFonts w:ascii="Book Antiqua" w:eastAsia="Times New Roman" w:hAnsi="Book Antiqua"/>
          <w:sz w:val="24"/>
          <w:szCs w:val="24"/>
        </w:rPr>
        <w:t>is comple</w:t>
      </w:r>
      <w:r w:rsidR="00570DF9" w:rsidRPr="00C55853">
        <w:rPr>
          <w:rFonts w:ascii="Book Antiqua" w:eastAsia="Times New Roman" w:hAnsi="Book Antiqua"/>
          <w:sz w:val="24"/>
          <w:szCs w:val="24"/>
        </w:rPr>
        <w:t xml:space="preserve">ted, the patient continues self-management </w:t>
      </w:r>
      <w:r w:rsidR="00F8563E" w:rsidRPr="00C55853">
        <w:rPr>
          <w:rFonts w:ascii="Book Antiqua" w:eastAsia="Times New Roman" w:hAnsi="Book Antiqua"/>
          <w:sz w:val="24"/>
          <w:szCs w:val="24"/>
        </w:rPr>
        <w:t xml:space="preserve">phase at home </w:t>
      </w:r>
      <w:r w:rsidR="00B13A62" w:rsidRPr="00C55853">
        <w:rPr>
          <w:rFonts w:ascii="Book Antiqua" w:eastAsia="Times New Roman" w:hAnsi="Book Antiqua"/>
          <w:sz w:val="24"/>
          <w:szCs w:val="24"/>
        </w:rPr>
        <w:t xml:space="preserve">with skin care and </w:t>
      </w:r>
      <w:r w:rsidR="00B13A62" w:rsidRPr="00C55853">
        <w:rPr>
          <w:rFonts w:ascii="Book Antiqua" w:eastAsia="Times New Roman" w:hAnsi="Book Antiqua"/>
          <w:sz w:val="24"/>
          <w:szCs w:val="24"/>
        </w:rPr>
        <w:lastRenderedPageBreak/>
        <w:t xml:space="preserve">exercise, self-massage, and use of a compressive sleeve and glove during the day and/or arm bandaging at </w:t>
      </w:r>
      <w:proofErr w:type="gramStart"/>
      <w:r w:rsidR="00B13A62" w:rsidRPr="00C55853">
        <w:rPr>
          <w:rFonts w:ascii="Book Antiqua" w:eastAsia="Times New Roman" w:hAnsi="Book Antiqua"/>
          <w:sz w:val="24"/>
          <w:szCs w:val="24"/>
        </w:rPr>
        <w:t>night</w:t>
      </w:r>
      <w:r w:rsidR="00D60F8E" w:rsidRPr="00C55853">
        <w:rPr>
          <w:rFonts w:ascii="Book Antiqua" w:eastAsia="Times New Roman" w:hAnsi="Book Antiqua"/>
          <w:sz w:val="24"/>
          <w:szCs w:val="24"/>
          <w:vertAlign w:val="superscript"/>
        </w:rPr>
        <w:t>[</w:t>
      </w:r>
      <w:proofErr w:type="gramEnd"/>
      <w:r w:rsidR="00EF739B" w:rsidRPr="00C55853">
        <w:rPr>
          <w:rFonts w:ascii="Book Antiqua" w:eastAsia="Times New Roman" w:hAnsi="Book Antiqua"/>
          <w:sz w:val="24"/>
          <w:szCs w:val="24"/>
          <w:vertAlign w:val="superscript"/>
        </w:rPr>
        <w:t>40</w:t>
      </w:r>
      <w:r w:rsidR="00721937" w:rsidRPr="00C55853">
        <w:rPr>
          <w:rFonts w:ascii="Book Antiqua" w:eastAsia="Times New Roman" w:hAnsi="Book Antiqua"/>
          <w:sz w:val="24"/>
          <w:szCs w:val="24"/>
          <w:vertAlign w:val="superscript"/>
        </w:rPr>
        <w:t>,41</w:t>
      </w:r>
      <w:r w:rsidR="00D60F8E" w:rsidRPr="00C55853">
        <w:rPr>
          <w:rFonts w:ascii="Book Antiqua" w:eastAsia="Times New Roman" w:hAnsi="Book Antiqua"/>
          <w:sz w:val="24"/>
          <w:szCs w:val="24"/>
          <w:vertAlign w:val="superscript"/>
        </w:rPr>
        <w:t>]</w:t>
      </w:r>
      <w:r w:rsidR="004C4F6C" w:rsidRPr="00C55853">
        <w:rPr>
          <w:rFonts w:ascii="Book Antiqua" w:eastAsia="Times New Roman" w:hAnsi="Book Antiqua"/>
          <w:sz w:val="24"/>
          <w:szCs w:val="24"/>
        </w:rPr>
        <w:t>.</w:t>
      </w:r>
      <w:r w:rsidR="00B13A62" w:rsidRPr="00C55853">
        <w:rPr>
          <w:rFonts w:ascii="Book Antiqua" w:eastAsia="Times New Roman" w:hAnsi="Book Antiqua"/>
          <w:sz w:val="24"/>
          <w:szCs w:val="24"/>
        </w:rPr>
        <w:t xml:space="preserve"> Studies have shown long-term volume reduction as high as 50</w:t>
      </w:r>
      <w:r w:rsidR="00A05BA8" w:rsidRPr="00C55853">
        <w:rPr>
          <w:rFonts w:ascii="Book Antiqua" w:eastAsia="Times New Roman" w:hAnsi="Book Antiqua"/>
          <w:sz w:val="24"/>
          <w:szCs w:val="24"/>
        </w:rPr>
        <w:t>%</w:t>
      </w:r>
      <w:r w:rsidR="00B13A62" w:rsidRPr="00C55853">
        <w:rPr>
          <w:rFonts w:ascii="Book Antiqua" w:eastAsia="Times New Roman" w:hAnsi="Book Antiqua"/>
          <w:sz w:val="24"/>
          <w:szCs w:val="24"/>
        </w:rPr>
        <w:t>-63% in up to 79%</w:t>
      </w:r>
      <w:r w:rsidR="002C78D6" w:rsidRPr="00C55853">
        <w:rPr>
          <w:rFonts w:ascii="Book Antiqua" w:eastAsia="Times New Roman" w:hAnsi="Book Antiqua"/>
          <w:sz w:val="24"/>
          <w:szCs w:val="24"/>
        </w:rPr>
        <w:t xml:space="preserve"> mean volume reduction</w:t>
      </w:r>
      <w:r w:rsidR="00B13A62" w:rsidRPr="00C55853">
        <w:rPr>
          <w:rFonts w:ascii="Book Antiqua" w:eastAsia="Times New Roman" w:hAnsi="Book Antiqua"/>
          <w:sz w:val="24"/>
          <w:szCs w:val="24"/>
        </w:rPr>
        <w:t xml:space="preserve"> of patients who are 100% </w:t>
      </w:r>
      <w:proofErr w:type="gramStart"/>
      <w:r w:rsidR="004C4F6C" w:rsidRPr="00C55853">
        <w:rPr>
          <w:rFonts w:ascii="Book Antiqua" w:eastAsia="Times New Roman" w:hAnsi="Book Antiqua"/>
          <w:sz w:val="24"/>
          <w:szCs w:val="24"/>
        </w:rPr>
        <w:t>adherent</w:t>
      </w:r>
      <w:r w:rsidR="00400A71" w:rsidRPr="00C55853">
        <w:rPr>
          <w:rFonts w:ascii="Book Antiqua" w:eastAsia="Times New Roman" w:hAnsi="Book Antiqua"/>
          <w:sz w:val="24"/>
          <w:szCs w:val="24"/>
          <w:vertAlign w:val="superscript"/>
        </w:rPr>
        <w:t>[</w:t>
      </w:r>
      <w:proofErr w:type="gramEnd"/>
      <w:r w:rsidR="00EF739B" w:rsidRPr="00C55853">
        <w:rPr>
          <w:rFonts w:ascii="Book Antiqua" w:eastAsia="Times New Roman" w:hAnsi="Book Antiqua"/>
          <w:sz w:val="24"/>
          <w:szCs w:val="24"/>
          <w:vertAlign w:val="superscript"/>
        </w:rPr>
        <w:t>39</w:t>
      </w:r>
      <w:r w:rsidR="00EF739B" w:rsidRPr="00C55853">
        <w:rPr>
          <w:rFonts w:ascii="Book Antiqua" w:eastAsiaTheme="minorEastAsia" w:hAnsi="Book Antiqua"/>
          <w:sz w:val="24"/>
          <w:szCs w:val="24"/>
          <w:vertAlign w:val="superscript"/>
          <w:lang w:eastAsia="zh-CN"/>
        </w:rPr>
        <w:t>,40</w:t>
      </w:r>
      <w:r w:rsidR="00400A71" w:rsidRPr="00C55853">
        <w:rPr>
          <w:rFonts w:ascii="Book Antiqua" w:eastAsia="Times New Roman" w:hAnsi="Book Antiqua"/>
          <w:sz w:val="24"/>
          <w:szCs w:val="24"/>
          <w:vertAlign w:val="superscript"/>
        </w:rPr>
        <w:t>]</w:t>
      </w:r>
      <w:r w:rsidR="004C4F6C" w:rsidRPr="00C55853">
        <w:rPr>
          <w:rFonts w:ascii="Book Antiqua" w:eastAsia="Times New Roman" w:hAnsi="Book Antiqua"/>
          <w:sz w:val="24"/>
          <w:szCs w:val="24"/>
        </w:rPr>
        <w:t>.</w:t>
      </w:r>
      <w:r w:rsidR="0097300D" w:rsidRPr="00C55853">
        <w:rPr>
          <w:rFonts w:ascii="Book Antiqua" w:eastAsia="Times New Roman" w:hAnsi="Book Antiqua"/>
          <w:sz w:val="24"/>
          <w:szCs w:val="24"/>
        </w:rPr>
        <w:t xml:space="preserve"> L</w:t>
      </w:r>
      <w:r w:rsidR="00B13A62" w:rsidRPr="00C55853">
        <w:rPr>
          <w:rFonts w:ascii="Book Antiqua" w:eastAsia="Times New Roman" w:hAnsi="Book Antiqua"/>
          <w:sz w:val="24"/>
          <w:szCs w:val="24"/>
        </w:rPr>
        <w:t xml:space="preserve">ifelong </w:t>
      </w:r>
      <w:r w:rsidR="004C4F6C" w:rsidRPr="00C55853">
        <w:rPr>
          <w:rFonts w:ascii="Book Antiqua" w:eastAsia="Times New Roman" w:hAnsi="Book Antiqua"/>
          <w:sz w:val="24"/>
          <w:szCs w:val="24"/>
        </w:rPr>
        <w:t xml:space="preserve">adherence to </w:t>
      </w:r>
      <w:r w:rsidR="003F2C38" w:rsidRPr="00C55853">
        <w:rPr>
          <w:rFonts w:ascii="Book Antiqua" w:eastAsia="Times New Roman" w:hAnsi="Book Antiqua"/>
          <w:sz w:val="24"/>
          <w:szCs w:val="24"/>
        </w:rPr>
        <w:t xml:space="preserve">prescribed </w:t>
      </w:r>
      <w:r w:rsidR="004C4F6C" w:rsidRPr="00C55853">
        <w:rPr>
          <w:rFonts w:ascii="Book Antiqua" w:eastAsia="Times New Roman" w:hAnsi="Book Antiqua"/>
          <w:sz w:val="24"/>
          <w:szCs w:val="24"/>
        </w:rPr>
        <w:t xml:space="preserve">treatment </w:t>
      </w:r>
      <w:r w:rsidR="003F2C38" w:rsidRPr="00C55853">
        <w:rPr>
          <w:rFonts w:ascii="Book Antiqua" w:eastAsia="Times New Roman" w:hAnsi="Book Antiqua"/>
          <w:sz w:val="24"/>
          <w:szCs w:val="24"/>
        </w:rPr>
        <w:t>regimen</w:t>
      </w:r>
      <w:r w:rsidR="00B13A62" w:rsidRPr="00C55853">
        <w:rPr>
          <w:rFonts w:ascii="Book Antiqua" w:eastAsia="Times New Roman" w:hAnsi="Book Antiqua"/>
          <w:sz w:val="24"/>
          <w:szCs w:val="24"/>
        </w:rPr>
        <w:t xml:space="preserve"> is required to prevent progression of disease. </w:t>
      </w:r>
      <w:r w:rsidR="00FD21A5" w:rsidRPr="00C55853">
        <w:rPr>
          <w:rFonts w:ascii="Book Antiqua" w:hAnsi="Book Antiqua"/>
          <w:sz w:val="24"/>
          <w:szCs w:val="24"/>
        </w:rPr>
        <w:t xml:space="preserve">Adherence to the prescribed </w:t>
      </w:r>
      <w:r w:rsidR="00F8563E" w:rsidRPr="00C55853">
        <w:rPr>
          <w:rFonts w:ascii="Book Antiqua" w:hAnsi="Book Antiqua"/>
          <w:sz w:val="24"/>
          <w:szCs w:val="24"/>
        </w:rPr>
        <w:t>management routine</w:t>
      </w:r>
      <w:r w:rsidR="00FD21A5" w:rsidRPr="00C55853">
        <w:rPr>
          <w:rFonts w:ascii="Book Antiqua" w:hAnsi="Book Antiqua"/>
          <w:sz w:val="24"/>
          <w:szCs w:val="24"/>
        </w:rPr>
        <w:t xml:space="preserve"> can be difficult because even the most customized garments or sleeves sometimes are uncomfortable, unsightly, and laborious to put </w:t>
      </w:r>
      <w:proofErr w:type="gramStart"/>
      <w:r w:rsidR="00FD21A5" w:rsidRPr="00C55853">
        <w:rPr>
          <w:rFonts w:ascii="Book Antiqua" w:hAnsi="Book Antiqua"/>
          <w:sz w:val="24"/>
          <w:szCs w:val="24"/>
        </w:rPr>
        <w:t>on</w:t>
      </w:r>
      <w:r w:rsidR="004F2328" w:rsidRPr="00C55853">
        <w:rPr>
          <w:rFonts w:ascii="Book Antiqua" w:hAnsi="Book Antiqua"/>
          <w:sz w:val="24"/>
          <w:szCs w:val="24"/>
          <w:vertAlign w:val="superscript"/>
        </w:rPr>
        <w:t>[</w:t>
      </w:r>
      <w:proofErr w:type="gramEnd"/>
      <w:r w:rsidR="00721937" w:rsidRPr="00C55853">
        <w:rPr>
          <w:rFonts w:ascii="Book Antiqua" w:hAnsi="Book Antiqua"/>
          <w:sz w:val="24"/>
          <w:szCs w:val="24"/>
          <w:vertAlign w:val="superscript"/>
        </w:rPr>
        <w:t>39-41</w:t>
      </w:r>
      <w:r w:rsidR="004F2328" w:rsidRPr="00C55853">
        <w:rPr>
          <w:rFonts w:ascii="Book Antiqua" w:hAnsi="Book Antiqua"/>
          <w:sz w:val="24"/>
          <w:szCs w:val="24"/>
          <w:vertAlign w:val="superscript"/>
        </w:rPr>
        <w:t>]</w:t>
      </w:r>
      <w:r w:rsidR="004C4F6C" w:rsidRPr="00C55853">
        <w:rPr>
          <w:rFonts w:ascii="Book Antiqua" w:hAnsi="Book Antiqua"/>
          <w:sz w:val="24"/>
          <w:szCs w:val="24"/>
        </w:rPr>
        <w:t>.</w:t>
      </w:r>
      <w:r w:rsidR="00411477" w:rsidRPr="00C55853">
        <w:rPr>
          <w:rFonts w:ascii="Book Antiqua" w:hAnsi="Book Antiqua"/>
          <w:sz w:val="24"/>
          <w:szCs w:val="24"/>
        </w:rPr>
        <w:t xml:space="preserve"> </w:t>
      </w:r>
      <w:r w:rsidR="00FD21A5" w:rsidRPr="00C55853">
        <w:rPr>
          <w:rFonts w:ascii="Book Antiqua" w:hAnsi="Book Antiqua"/>
          <w:sz w:val="24"/>
          <w:szCs w:val="24"/>
        </w:rPr>
        <w:t>A constellation of complex factors (</w:t>
      </w:r>
      <w:r w:rsidR="00FD21A5" w:rsidRPr="00C55853">
        <w:rPr>
          <w:rFonts w:ascii="Book Antiqua" w:hAnsi="Book Antiqua"/>
          <w:i/>
          <w:sz w:val="24"/>
          <w:szCs w:val="24"/>
        </w:rPr>
        <w:t>e.g</w:t>
      </w:r>
      <w:r w:rsidR="00FD21A5" w:rsidRPr="00C55853">
        <w:rPr>
          <w:rFonts w:ascii="Book Antiqua" w:hAnsi="Book Antiqua"/>
          <w:sz w:val="24"/>
          <w:szCs w:val="24"/>
        </w:rPr>
        <w:t xml:space="preserve">., physical, financial, aesthetic, time) can influence survivors' adherence with </w:t>
      </w:r>
      <w:r w:rsidR="00F8563E" w:rsidRPr="00C55853">
        <w:rPr>
          <w:rFonts w:ascii="Book Antiqua" w:hAnsi="Book Antiqua"/>
          <w:sz w:val="24"/>
          <w:szCs w:val="24"/>
        </w:rPr>
        <w:t>management routines</w:t>
      </w:r>
      <w:r w:rsidR="00FD21A5" w:rsidRPr="00C55853">
        <w:rPr>
          <w:rFonts w:ascii="Book Antiqua" w:hAnsi="Book Antiqua"/>
          <w:sz w:val="24"/>
          <w:szCs w:val="24"/>
        </w:rPr>
        <w:t>.</w:t>
      </w:r>
      <w:r w:rsidR="00B13A62" w:rsidRPr="00C55853">
        <w:rPr>
          <w:rFonts w:ascii="Book Antiqua" w:hAnsi="Book Antiqua"/>
          <w:sz w:val="24"/>
          <w:szCs w:val="24"/>
        </w:rPr>
        <w:t xml:space="preserve"> </w:t>
      </w:r>
      <w:r w:rsidRPr="00C55853">
        <w:rPr>
          <w:rFonts w:ascii="Book Antiqua" w:eastAsia="Times New Roman" w:hAnsi="Book Antiqua"/>
          <w:sz w:val="24"/>
          <w:szCs w:val="24"/>
        </w:rPr>
        <w:t xml:space="preserve">From the patient’s perspective, the </w:t>
      </w:r>
      <w:r w:rsidR="00F8563E" w:rsidRPr="00C55853">
        <w:rPr>
          <w:rFonts w:ascii="Book Antiqua" w:eastAsia="Times New Roman" w:hAnsi="Book Antiqua"/>
          <w:i/>
          <w:sz w:val="24"/>
          <w:szCs w:val="24"/>
        </w:rPr>
        <w:t>c</w:t>
      </w:r>
      <w:r w:rsidR="00F8563E" w:rsidRPr="00C55853">
        <w:rPr>
          <w:rFonts w:ascii="Book Antiqua" w:eastAsia="Times New Roman" w:hAnsi="Book Antiqua"/>
          <w:sz w:val="24"/>
          <w:szCs w:val="24"/>
        </w:rPr>
        <w:t>omplete decongestive therapy</w:t>
      </w:r>
      <w:r w:rsidR="00F8563E" w:rsidRPr="00C55853">
        <w:rPr>
          <w:rFonts w:ascii="Book Antiqua" w:eastAsia="Times New Roman" w:hAnsi="Book Antiqua"/>
          <w:b/>
          <w:sz w:val="24"/>
          <w:szCs w:val="24"/>
        </w:rPr>
        <w:t xml:space="preserve"> </w:t>
      </w:r>
      <w:r w:rsidRPr="00C55853">
        <w:rPr>
          <w:rFonts w:ascii="Book Antiqua" w:eastAsia="Times New Roman" w:hAnsi="Book Antiqua"/>
          <w:sz w:val="24"/>
          <w:szCs w:val="24"/>
        </w:rPr>
        <w:t xml:space="preserve">itself is a constant reminder </w:t>
      </w:r>
      <w:r w:rsidR="00B13A62" w:rsidRPr="00C55853">
        <w:rPr>
          <w:rFonts w:ascii="Book Antiqua" w:eastAsia="Times New Roman" w:hAnsi="Book Antiqua"/>
          <w:sz w:val="24"/>
          <w:szCs w:val="24"/>
        </w:rPr>
        <w:t xml:space="preserve">of cancer experience </w:t>
      </w:r>
      <w:r w:rsidRPr="00C55853">
        <w:rPr>
          <w:rFonts w:ascii="Book Antiqua" w:eastAsia="Times New Roman" w:hAnsi="Book Antiqua"/>
          <w:sz w:val="24"/>
          <w:szCs w:val="24"/>
        </w:rPr>
        <w:t>that prevents</w:t>
      </w:r>
      <w:r w:rsidR="00B13A62" w:rsidRPr="00C55853">
        <w:rPr>
          <w:rFonts w:ascii="Book Antiqua" w:eastAsia="Times New Roman" w:hAnsi="Book Antiqua"/>
          <w:sz w:val="24"/>
          <w:szCs w:val="24"/>
        </w:rPr>
        <w:t xml:space="preserve"> her from living a normal </w:t>
      </w:r>
      <w:proofErr w:type="gramStart"/>
      <w:r w:rsidR="00B13A62" w:rsidRPr="00C55853">
        <w:rPr>
          <w:rFonts w:ascii="Book Antiqua" w:eastAsia="Times New Roman" w:hAnsi="Book Antiqua"/>
          <w:sz w:val="24"/>
          <w:szCs w:val="24"/>
        </w:rPr>
        <w:t>life</w:t>
      </w:r>
      <w:r w:rsidR="004F2328" w:rsidRPr="00C55853">
        <w:rPr>
          <w:rFonts w:ascii="Book Antiqua" w:eastAsia="Times New Roman" w:hAnsi="Book Antiqua"/>
          <w:sz w:val="24"/>
          <w:szCs w:val="24"/>
          <w:vertAlign w:val="superscript"/>
        </w:rPr>
        <w:t>[</w:t>
      </w:r>
      <w:proofErr w:type="gramEnd"/>
      <w:r w:rsidR="004F2328" w:rsidRPr="00C55853">
        <w:rPr>
          <w:rFonts w:ascii="Book Antiqua" w:eastAsia="Times New Roman" w:hAnsi="Book Antiqua"/>
          <w:sz w:val="24"/>
          <w:szCs w:val="24"/>
          <w:vertAlign w:val="superscript"/>
        </w:rPr>
        <w:t>8]</w:t>
      </w:r>
      <w:r w:rsidR="004C4F6C" w:rsidRPr="00C55853">
        <w:rPr>
          <w:rFonts w:ascii="Book Antiqua" w:eastAsia="Times New Roman" w:hAnsi="Book Antiqua"/>
          <w:sz w:val="24"/>
          <w:szCs w:val="24"/>
        </w:rPr>
        <w:t>.</w:t>
      </w:r>
      <w:r w:rsidRPr="00C55853">
        <w:rPr>
          <w:rFonts w:ascii="Book Antiqua" w:eastAsia="Times New Roman" w:hAnsi="Book Antiqua"/>
          <w:sz w:val="24"/>
          <w:szCs w:val="24"/>
        </w:rPr>
        <w:t xml:space="preserve"> </w:t>
      </w:r>
    </w:p>
    <w:p w:rsidR="001D17F1" w:rsidRPr="00C55853" w:rsidRDefault="001D17F1" w:rsidP="00574698">
      <w:pPr>
        <w:pStyle w:val="Para"/>
        <w:ind w:firstLineChars="200" w:firstLine="480"/>
        <w:jc w:val="both"/>
        <w:rPr>
          <w:sz w:val="24"/>
          <w:szCs w:val="24"/>
        </w:rPr>
      </w:pPr>
      <w:r w:rsidRPr="00C55853">
        <w:rPr>
          <w:sz w:val="24"/>
          <w:szCs w:val="24"/>
        </w:rPr>
        <w:t xml:space="preserve">Mechanical pneumatic pumps use electricity to inflate a single-chamber or multi-chamber sleeve that produces external limb compression. A decreased tissue capillary filtration rate facilitates tissue fluid reduction and, consequently, limb volume </w:t>
      </w:r>
      <w:proofErr w:type="gramStart"/>
      <w:r w:rsidRPr="00C55853">
        <w:rPr>
          <w:sz w:val="24"/>
          <w:szCs w:val="24"/>
        </w:rPr>
        <w:t>decrease</w:t>
      </w:r>
      <w:r w:rsidR="00E71552" w:rsidRPr="00C55853">
        <w:rPr>
          <w:sz w:val="24"/>
          <w:szCs w:val="24"/>
          <w:vertAlign w:val="superscript"/>
        </w:rPr>
        <w:t>[</w:t>
      </w:r>
      <w:proofErr w:type="gramEnd"/>
      <w:r w:rsidR="00EF739B" w:rsidRPr="00C55853">
        <w:rPr>
          <w:sz w:val="24"/>
          <w:szCs w:val="24"/>
          <w:vertAlign w:val="superscript"/>
        </w:rPr>
        <w:t>42</w:t>
      </w:r>
      <w:r w:rsidR="00E71552" w:rsidRPr="00C55853">
        <w:rPr>
          <w:sz w:val="24"/>
          <w:szCs w:val="24"/>
          <w:vertAlign w:val="superscript"/>
        </w:rPr>
        <w:t>]</w:t>
      </w:r>
      <w:r w:rsidR="004C4F6C" w:rsidRPr="00C55853">
        <w:rPr>
          <w:sz w:val="24"/>
          <w:szCs w:val="24"/>
        </w:rPr>
        <w:t>.</w:t>
      </w:r>
      <w:r w:rsidRPr="00C55853">
        <w:rPr>
          <w:sz w:val="24"/>
          <w:szCs w:val="24"/>
        </w:rPr>
        <w:t xml:space="preserve"> Lymph formation </w:t>
      </w:r>
      <w:r w:rsidR="00533549" w:rsidRPr="00C55853">
        <w:rPr>
          <w:sz w:val="24"/>
          <w:szCs w:val="24"/>
        </w:rPr>
        <w:t>decreases, but lymph transport is not improved</w:t>
      </w:r>
      <w:r w:rsidRPr="00C55853">
        <w:rPr>
          <w:sz w:val="24"/>
          <w:szCs w:val="24"/>
        </w:rPr>
        <w:t xml:space="preserve">. Pneumatic pumps can reduce swelling, but concern exists regarding the way in which the rapid displacement of fluid in the </w:t>
      </w:r>
      <w:r w:rsidR="00533549" w:rsidRPr="00C55853">
        <w:rPr>
          <w:sz w:val="24"/>
          <w:szCs w:val="24"/>
        </w:rPr>
        <w:t xml:space="preserve">other areas of the </w:t>
      </w:r>
      <w:r w:rsidRPr="00C55853">
        <w:rPr>
          <w:sz w:val="24"/>
          <w:szCs w:val="24"/>
        </w:rPr>
        <w:t xml:space="preserve">body. </w:t>
      </w:r>
      <w:r w:rsidR="00533549" w:rsidRPr="00C55853">
        <w:rPr>
          <w:sz w:val="24"/>
          <w:szCs w:val="24"/>
        </w:rPr>
        <w:t>T</w:t>
      </w:r>
      <w:r w:rsidRPr="00C55853">
        <w:rPr>
          <w:sz w:val="24"/>
          <w:szCs w:val="24"/>
        </w:rPr>
        <w:t xml:space="preserve">he use of pumps does not eliminate the need for compression garments and may not provide more benefit than garments </w:t>
      </w:r>
      <w:proofErr w:type="gramStart"/>
      <w:r w:rsidRPr="00C55853">
        <w:rPr>
          <w:sz w:val="24"/>
          <w:szCs w:val="24"/>
        </w:rPr>
        <w:t>alone</w:t>
      </w:r>
      <w:r w:rsidR="00E71552" w:rsidRPr="00C55853">
        <w:rPr>
          <w:sz w:val="24"/>
          <w:szCs w:val="24"/>
          <w:vertAlign w:val="superscript"/>
        </w:rPr>
        <w:t>[</w:t>
      </w:r>
      <w:proofErr w:type="gramEnd"/>
      <w:r w:rsidR="00EF739B" w:rsidRPr="00C55853">
        <w:rPr>
          <w:sz w:val="24"/>
          <w:szCs w:val="24"/>
          <w:vertAlign w:val="superscript"/>
        </w:rPr>
        <w:t>42</w:t>
      </w:r>
      <w:r w:rsidR="00E71552" w:rsidRPr="00C55853">
        <w:rPr>
          <w:sz w:val="24"/>
          <w:szCs w:val="24"/>
          <w:vertAlign w:val="superscript"/>
        </w:rPr>
        <w:t>]</w:t>
      </w:r>
      <w:r w:rsidR="004C4F6C" w:rsidRPr="00C55853">
        <w:rPr>
          <w:sz w:val="24"/>
          <w:szCs w:val="24"/>
        </w:rPr>
        <w:t>.</w:t>
      </w:r>
      <w:r w:rsidR="00533549" w:rsidRPr="00C55853">
        <w:rPr>
          <w:sz w:val="24"/>
          <w:szCs w:val="24"/>
        </w:rPr>
        <w:t xml:space="preserve"> </w:t>
      </w:r>
      <w:r w:rsidRPr="00C55853">
        <w:rPr>
          <w:sz w:val="24"/>
          <w:szCs w:val="24"/>
        </w:rPr>
        <w:t xml:space="preserve">Using pumps may cause complications, including lymphatic congestion and injury proximal to the pump sleeve, </w:t>
      </w:r>
      <w:r w:rsidR="00E930EE" w:rsidRPr="00C55853">
        <w:rPr>
          <w:sz w:val="24"/>
          <w:szCs w:val="24"/>
        </w:rPr>
        <w:t xml:space="preserve">and </w:t>
      </w:r>
      <w:r w:rsidRPr="00C55853">
        <w:rPr>
          <w:sz w:val="24"/>
          <w:szCs w:val="24"/>
        </w:rPr>
        <w:t xml:space="preserve">increased swelling adjacent to the pump cuff in up to 18% of </w:t>
      </w:r>
      <w:proofErr w:type="gramStart"/>
      <w:r w:rsidRPr="00C55853">
        <w:rPr>
          <w:sz w:val="24"/>
          <w:szCs w:val="24"/>
        </w:rPr>
        <w:t>patients</w:t>
      </w:r>
      <w:r w:rsidR="00E71552" w:rsidRPr="00C55853">
        <w:rPr>
          <w:sz w:val="24"/>
          <w:szCs w:val="24"/>
          <w:vertAlign w:val="superscript"/>
        </w:rPr>
        <w:t>[</w:t>
      </w:r>
      <w:proofErr w:type="gramEnd"/>
      <w:r w:rsidR="00EF739B" w:rsidRPr="00C55853">
        <w:rPr>
          <w:sz w:val="24"/>
          <w:szCs w:val="24"/>
          <w:vertAlign w:val="superscript"/>
        </w:rPr>
        <w:t>42</w:t>
      </w:r>
      <w:r w:rsidR="00E71552" w:rsidRPr="00C55853">
        <w:rPr>
          <w:sz w:val="24"/>
          <w:szCs w:val="24"/>
          <w:vertAlign w:val="superscript"/>
        </w:rPr>
        <w:t>]</w:t>
      </w:r>
      <w:r w:rsidR="004C4F6C" w:rsidRPr="00C55853">
        <w:rPr>
          <w:sz w:val="24"/>
          <w:szCs w:val="24"/>
        </w:rPr>
        <w:t>.</w:t>
      </w:r>
    </w:p>
    <w:p w:rsidR="00F43A8C" w:rsidRPr="00C55853" w:rsidRDefault="00AE7FDF" w:rsidP="00574698">
      <w:pPr>
        <w:pStyle w:val="Head2"/>
        <w:spacing w:line="360" w:lineRule="auto"/>
        <w:ind w:firstLineChars="200" w:firstLine="480"/>
        <w:jc w:val="both"/>
        <w:rPr>
          <w:rFonts w:ascii="Book Antiqua" w:hAnsi="Book Antiqua"/>
          <w:lang w:eastAsia="zh-CN"/>
        </w:rPr>
      </w:pPr>
      <w:r w:rsidRPr="00C55853">
        <w:rPr>
          <w:rFonts w:ascii="Book Antiqua" w:hAnsi="Book Antiqua"/>
        </w:rPr>
        <w:t xml:space="preserve">Infection prevention and treatment is another important aspect of lymphedema management. Infection is the most common lymphedema </w:t>
      </w:r>
      <w:proofErr w:type="gramStart"/>
      <w:r w:rsidRPr="00C55853">
        <w:rPr>
          <w:rFonts w:ascii="Book Antiqua" w:hAnsi="Book Antiqua"/>
        </w:rPr>
        <w:t>complication</w:t>
      </w:r>
      <w:r w:rsidR="00C9256D" w:rsidRPr="00C55853">
        <w:rPr>
          <w:rFonts w:ascii="Book Antiqua" w:hAnsi="Book Antiqua"/>
          <w:vertAlign w:val="superscript"/>
        </w:rPr>
        <w:t>[</w:t>
      </w:r>
      <w:proofErr w:type="gramEnd"/>
      <w:r w:rsidR="00D3159B" w:rsidRPr="00C55853">
        <w:rPr>
          <w:rFonts w:ascii="Book Antiqua" w:hAnsi="Book Antiqua"/>
          <w:vertAlign w:val="superscript"/>
        </w:rPr>
        <w:t>43</w:t>
      </w:r>
      <w:r w:rsidR="00C9256D" w:rsidRPr="00C55853">
        <w:rPr>
          <w:rFonts w:ascii="Book Antiqua" w:hAnsi="Book Antiqua"/>
          <w:vertAlign w:val="superscript"/>
        </w:rPr>
        <w:t>]</w:t>
      </w:r>
      <w:r w:rsidR="004C4F6C" w:rsidRPr="00C55853">
        <w:rPr>
          <w:rFonts w:ascii="Book Antiqua" w:hAnsi="Book Antiqua"/>
        </w:rPr>
        <w:t>.</w:t>
      </w:r>
      <w:r w:rsidR="0048171D" w:rsidRPr="00C55853">
        <w:rPr>
          <w:rFonts w:ascii="Book Antiqua" w:hAnsi="Book Antiqua"/>
        </w:rPr>
        <w:t xml:space="preserve"> </w:t>
      </w:r>
      <w:r w:rsidRPr="00C55853">
        <w:rPr>
          <w:rFonts w:ascii="Book Antiqua" w:hAnsi="Book Antiqua"/>
        </w:rPr>
        <w:t xml:space="preserve">Lymph stasis, decreased local immune response, tissue congestion, and accumulated proteins and other debris foster </w:t>
      </w:r>
      <w:proofErr w:type="gramStart"/>
      <w:r w:rsidRPr="00C55853">
        <w:rPr>
          <w:rFonts w:ascii="Book Antiqua" w:hAnsi="Book Antiqua"/>
        </w:rPr>
        <w:t>infection</w:t>
      </w:r>
      <w:r w:rsidR="00C9256D" w:rsidRPr="00C55853">
        <w:rPr>
          <w:rFonts w:ascii="Book Antiqua" w:hAnsi="Book Antiqua"/>
          <w:vertAlign w:val="superscript"/>
        </w:rPr>
        <w:t>[</w:t>
      </w:r>
      <w:proofErr w:type="gramEnd"/>
      <w:r w:rsidR="00D3159B" w:rsidRPr="00C55853">
        <w:rPr>
          <w:rFonts w:ascii="Book Antiqua" w:hAnsi="Book Antiqua"/>
          <w:vertAlign w:val="superscript"/>
        </w:rPr>
        <w:t>43</w:t>
      </w:r>
      <w:r w:rsidR="00C9256D" w:rsidRPr="00C55853">
        <w:rPr>
          <w:rFonts w:ascii="Book Antiqua" w:hAnsi="Book Antiqua"/>
          <w:vertAlign w:val="superscript"/>
        </w:rPr>
        <w:t>]</w:t>
      </w:r>
      <w:r w:rsidR="004C4F6C" w:rsidRPr="00C55853">
        <w:rPr>
          <w:rFonts w:ascii="Book Antiqua" w:hAnsi="Book Antiqua"/>
        </w:rPr>
        <w:t>.</w:t>
      </w:r>
      <w:r w:rsidRPr="00C55853">
        <w:rPr>
          <w:rFonts w:ascii="Book Antiqua" w:hAnsi="Book Antiqua"/>
        </w:rPr>
        <w:t xml:space="preserve"> </w:t>
      </w:r>
      <w:r w:rsidR="00B6767C" w:rsidRPr="00C55853">
        <w:rPr>
          <w:rFonts w:ascii="Book Antiqua" w:hAnsi="Book Antiqua"/>
        </w:rPr>
        <w:t>Patients and health care profes</w:t>
      </w:r>
      <w:r w:rsidR="00C9400C" w:rsidRPr="00C55853">
        <w:rPr>
          <w:rFonts w:ascii="Book Antiqua" w:hAnsi="Book Antiqua"/>
        </w:rPr>
        <w:t>sionals should be vigilant</w:t>
      </w:r>
      <w:r w:rsidR="00B6767C" w:rsidRPr="00C55853">
        <w:rPr>
          <w:rFonts w:ascii="Book Antiqua" w:hAnsi="Book Antiqua"/>
        </w:rPr>
        <w:t xml:space="preserve"> about any </w:t>
      </w:r>
      <w:r w:rsidR="00C9400C" w:rsidRPr="00C55853">
        <w:rPr>
          <w:rFonts w:ascii="Book Antiqua" w:hAnsi="Book Antiqua"/>
        </w:rPr>
        <w:t>s</w:t>
      </w:r>
      <w:r w:rsidR="00B6767C" w:rsidRPr="00C55853">
        <w:rPr>
          <w:rFonts w:ascii="Book Antiqua" w:hAnsi="Book Antiqua"/>
        </w:rPr>
        <w:t xml:space="preserve">igns and symptoms of infection, such as </w:t>
      </w:r>
      <w:r w:rsidRPr="00C55853">
        <w:rPr>
          <w:rFonts w:ascii="Book Antiqua" w:hAnsi="Book Antiqua"/>
        </w:rPr>
        <w:t>fever</w:t>
      </w:r>
      <w:r w:rsidR="00C9400C" w:rsidRPr="00C55853">
        <w:rPr>
          <w:rFonts w:ascii="Book Antiqua" w:hAnsi="Book Antiqua"/>
        </w:rPr>
        <w:t>, malaise, lethargy, and nausea. P</w:t>
      </w:r>
      <w:r w:rsidRPr="00C55853">
        <w:rPr>
          <w:rFonts w:ascii="Book Antiqua" w:hAnsi="Book Antiqua"/>
        </w:rPr>
        <w:t>rompt oral antibiotic</w:t>
      </w:r>
      <w:r w:rsidR="00E95735" w:rsidRPr="00C55853">
        <w:rPr>
          <w:rFonts w:ascii="Book Antiqua" w:hAnsi="Book Antiqua"/>
        </w:rPr>
        <w:t>s</w:t>
      </w:r>
      <w:r w:rsidRPr="00C55853">
        <w:rPr>
          <w:rFonts w:ascii="Book Antiqua" w:hAnsi="Book Antiqua"/>
        </w:rPr>
        <w:t xml:space="preserve"> </w:t>
      </w:r>
      <w:r w:rsidR="00C9400C" w:rsidRPr="00C55853">
        <w:rPr>
          <w:rFonts w:ascii="Book Antiqua" w:hAnsi="Book Antiqua"/>
        </w:rPr>
        <w:t xml:space="preserve">are </w:t>
      </w:r>
      <w:r w:rsidR="0048171D" w:rsidRPr="00C55853">
        <w:rPr>
          <w:rFonts w:ascii="Book Antiqua" w:hAnsi="Book Antiqua"/>
        </w:rPr>
        <w:t xml:space="preserve">the </w:t>
      </w:r>
      <w:r w:rsidR="00C9400C" w:rsidRPr="00C55853">
        <w:rPr>
          <w:rFonts w:ascii="Book Antiqua" w:hAnsi="Book Antiqua"/>
        </w:rPr>
        <w:t xml:space="preserve">first line of treatment for acute infection to prevent the need for intravenous therapy and </w:t>
      </w:r>
      <w:proofErr w:type="gramStart"/>
      <w:r w:rsidR="00C9400C" w:rsidRPr="00C55853">
        <w:rPr>
          <w:rFonts w:ascii="Book Antiqua" w:hAnsi="Book Antiqua"/>
        </w:rPr>
        <w:t>hospitalization</w:t>
      </w:r>
      <w:r w:rsidR="00C9256D" w:rsidRPr="00C55853">
        <w:rPr>
          <w:rFonts w:ascii="Book Antiqua" w:hAnsi="Book Antiqua"/>
          <w:vertAlign w:val="superscript"/>
        </w:rPr>
        <w:t>[</w:t>
      </w:r>
      <w:proofErr w:type="gramEnd"/>
      <w:r w:rsidR="00B51027" w:rsidRPr="00C55853">
        <w:rPr>
          <w:rFonts w:ascii="Book Antiqua" w:hAnsi="Book Antiqua"/>
          <w:vertAlign w:val="superscript"/>
        </w:rPr>
        <w:t>29-30,</w:t>
      </w:r>
      <w:r w:rsidR="00EF739B" w:rsidRPr="00C55853">
        <w:rPr>
          <w:rFonts w:ascii="Book Antiqua" w:hAnsi="Book Antiqua"/>
          <w:vertAlign w:val="superscript"/>
        </w:rPr>
        <w:t>44</w:t>
      </w:r>
      <w:r w:rsidR="00C9256D" w:rsidRPr="00C55853">
        <w:rPr>
          <w:rFonts w:ascii="Book Antiqua" w:hAnsi="Book Antiqua"/>
          <w:vertAlign w:val="superscript"/>
        </w:rPr>
        <w:t>]</w:t>
      </w:r>
      <w:r w:rsidR="004C4F6C" w:rsidRPr="00C55853">
        <w:rPr>
          <w:rFonts w:ascii="Book Antiqua" w:hAnsi="Book Antiqua"/>
        </w:rPr>
        <w:t>.</w:t>
      </w:r>
      <w:r w:rsidRPr="00C55853">
        <w:rPr>
          <w:rFonts w:ascii="Book Antiqua" w:hAnsi="Book Antiqua"/>
        </w:rPr>
        <w:t xml:space="preserve"> </w:t>
      </w:r>
      <w:r w:rsidR="00C9400C" w:rsidRPr="00C55853">
        <w:rPr>
          <w:rFonts w:ascii="Book Antiqua" w:hAnsi="Book Antiqua"/>
        </w:rPr>
        <w:t xml:space="preserve">Preventive antibiotics </w:t>
      </w:r>
      <w:r w:rsidR="0048171D" w:rsidRPr="00C55853">
        <w:rPr>
          <w:rFonts w:ascii="Book Antiqua" w:hAnsi="Book Antiqua"/>
        </w:rPr>
        <w:t>have</w:t>
      </w:r>
      <w:r w:rsidRPr="00C55853">
        <w:rPr>
          <w:rFonts w:ascii="Book Antiqua" w:hAnsi="Book Antiqua"/>
        </w:rPr>
        <w:t xml:space="preserve"> been highly effective for patients who experience repeated serious </w:t>
      </w:r>
      <w:r w:rsidRPr="00C55853">
        <w:rPr>
          <w:rFonts w:ascii="Book Antiqua" w:hAnsi="Book Antiqua"/>
        </w:rPr>
        <w:lastRenderedPageBreak/>
        <w:t xml:space="preserve">infections or inflammatory </w:t>
      </w:r>
      <w:proofErr w:type="gramStart"/>
      <w:r w:rsidRPr="00C55853">
        <w:rPr>
          <w:rFonts w:ascii="Book Antiqua" w:hAnsi="Book Antiqua"/>
        </w:rPr>
        <w:t>episodes</w:t>
      </w:r>
      <w:r w:rsidR="0009591A" w:rsidRPr="00C55853">
        <w:rPr>
          <w:rFonts w:ascii="Book Antiqua" w:hAnsi="Book Antiqua"/>
          <w:vertAlign w:val="superscript"/>
        </w:rPr>
        <w:t>[</w:t>
      </w:r>
      <w:proofErr w:type="gramEnd"/>
      <w:r w:rsidR="00EF739B" w:rsidRPr="00C55853">
        <w:rPr>
          <w:rFonts w:ascii="Book Antiqua" w:hAnsi="Book Antiqua"/>
          <w:vertAlign w:val="superscript"/>
        </w:rPr>
        <w:t>43,44</w:t>
      </w:r>
      <w:r w:rsidR="0009591A" w:rsidRPr="00C55853">
        <w:rPr>
          <w:rFonts w:ascii="Book Antiqua" w:hAnsi="Book Antiqua"/>
          <w:vertAlign w:val="superscript"/>
        </w:rPr>
        <w:t>]</w:t>
      </w:r>
      <w:r w:rsidR="004C4F6C" w:rsidRPr="00C55853">
        <w:rPr>
          <w:rFonts w:ascii="Book Antiqua" w:hAnsi="Book Antiqua"/>
        </w:rPr>
        <w:t>.</w:t>
      </w:r>
      <w:r w:rsidR="004C4F6C" w:rsidRPr="00C55853">
        <w:rPr>
          <w:rFonts w:ascii="Book Antiqua" w:hAnsi="Book Antiqua"/>
          <w:vertAlign w:val="superscript"/>
        </w:rPr>
        <w:t xml:space="preserve"> </w:t>
      </w:r>
      <w:r w:rsidR="00F96F28" w:rsidRPr="00C55853">
        <w:rPr>
          <w:rFonts w:ascii="Book Antiqua" w:hAnsi="Book Antiqua"/>
        </w:rPr>
        <w:t>S</w:t>
      </w:r>
      <w:r w:rsidR="00F43A8C" w:rsidRPr="00C55853">
        <w:rPr>
          <w:rFonts w:ascii="Book Antiqua" w:hAnsi="Book Antiqua"/>
        </w:rPr>
        <w:t xml:space="preserve">kin care </w:t>
      </w:r>
      <w:r w:rsidR="00F96F28" w:rsidRPr="00C55853">
        <w:rPr>
          <w:rFonts w:ascii="Book Antiqua" w:hAnsi="Book Antiqua"/>
        </w:rPr>
        <w:t xml:space="preserve">optimizes the condition of the skin and prevents cellulitis and </w:t>
      </w:r>
      <w:proofErr w:type="gramStart"/>
      <w:r w:rsidR="00F96F28" w:rsidRPr="00C55853">
        <w:rPr>
          <w:rFonts w:ascii="Book Antiqua" w:hAnsi="Book Antiqua"/>
        </w:rPr>
        <w:t>infection</w:t>
      </w:r>
      <w:r w:rsidR="0013567C" w:rsidRPr="00C55853">
        <w:rPr>
          <w:rFonts w:ascii="Book Antiqua" w:hAnsi="Book Antiqua"/>
          <w:vertAlign w:val="superscript"/>
        </w:rPr>
        <w:t>[</w:t>
      </w:r>
      <w:proofErr w:type="gramEnd"/>
      <w:r w:rsidR="00EF739B" w:rsidRPr="00C55853">
        <w:rPr>
          <w:rFonts w:ascii="Book Antiqua" w:hAnsi="Book Antiqua"/>
          <w:vertAlign w:val="superscript"/>
        </w:rPr>
        <w:t>43-45</w:t>
      </w:r>
      <w:r w:rsidR="0013567C" w:rsidRPr="00C55853">
        <w:rPr>
          <w:rFonts w:ascii="Book Antiqua" w:hAnsi="Book Antiqua"/>
          <w:vertAlign w:val="superscript"/>
        </w:rPr>
        <w:t>]</w:t>
      </w:r>
      <w:r w:rsidR="004C4F6C" w:rsidRPr="00C55853">
        <w:rPr>
          <w:rFonts w:ascii="Book Antiqua" w:hAnsi="Book Antiqua"/>
        </w:rPr>
        <w:t>.</w:t>
      </w:r>
      <w:r w:rsidR="004C4F6C" w:rsidRPr="00C55853">
        <w:rPr>
          <w:rFonts w:ascii="Book Antiqua" w:hAnsi="Book Antiqua"/>
          <w:vertAlign w:val="superscript"/>
        </w:rPr>
        <w:t xml:space="preserve"> </w:t>
      </w:r>
      <w:r w:rsidR="00F43A8C" w:rsidRPr="00C55853">
        <w:rPr>
          <w:rFonts w:ascii="Book Antiqua" w:hAnsi="Book Antiqua"/>
        </w:rPr>
        <w:t>Lymphedema can cause skin dryness and irritation</w:t>
      </w:r>
      <w:r w:rsidR="00F96F28" w:rsidRPr="00C55853">
        <w:rPr>
          <w:rFonts w:ascii="Book Antiqua" w:hAnsi="Book Antiqua"/>
        </w:rPr>
        <w:t xml:space="preserve">, increasing the risk of </w:t>
      </w:r>
      <w:r w:rsidR="004F2E51" w:rsidRPr="00C55853">
        <w:rPr>
          <w:rFonts w:ascii="Book Antiqua" w:hAnsi="Book Antiqua"/>
        </w:rPr>
        <w:t xml:space="preserve">cellulitis and skin </w:t>
      </w:r>
      <w:r w:rsidR="00F96F28" w:rsidRPr="00C55853">
        <w:rPr>
          <w:rFonts w:ascii="Book Antiqua" w:hAnsi="Book Antiqua"/>
        </w:rPr>
        <w:t>infection</w:t>
      </w:r>
      <w:r w:rsidR="00F43A8C" w:rsidRPr="00C55853">
        <w:rPr>
          <w:rFonts w:ascii="Book Antiqua" w:hAnsi="Book Antiqua"/>
        </w:rPr>
        <w:t>. Water-based and low pH moisturizers</w:t>
      </w:r>
      <w:r w:rsidR="00F96F28" w:rsidRPr="00C55853">
        <w:rPr>
          <w:rFonts w:ascii="Book Antiqua" w:hAnsi="Book Antiqua"/>
        </w:rPr>
        <w:t xml:space="preserve"> </w:t>
      </w:r>
      <w:r w:rsidR="00F43A8C" w:rsidRPr="00C55853">
        <w:rPr>
          <w:rFonts w:ascii="Book Antiqua" w:hAnsi="Book Antiqua"/>
        </w:rPr>
        <w:t xml:space="preserve">are recommended to discourage </w:t>
      </w:r>
      <w:proofErr w:type="gramStart"/>
      <w:r w:rsidR="00F43A8C" w:rsidRPr="00C55853">
        <w:rPr>
          <w:rFonts w:ascii="Book Antiqua" w:hAnsi="Book Antiqua"/>
        </w:rPr>
        <w:t>infection</w:t>
      </w:r>
      <w:r w:rsidR="0013567C" w:rsidRPr="00C55853">
        <w:rPr>
          <w:rFonts w:ascii="Book Antiqua" w:hAnsi="Book Antiqua"/>
          <w:vertAlign w:val="superscript"/>
        </w:rPr>
        <w:t>[</w:t>
      </w:r>
      <w:proofErr w:type="gramEnd"/>
      <w:r w:rsidR="00B51027" w:rsidRPr="00C55853">
        <w:rPr>
          <w:rFonts w:ascii="Book Antiqua" w:hAnsi="Book Antiqua"/>
          <w:vertAlign w:val="superscript"/>
        </w:rPr>
        <w:t>31</w:t>
      </w:r>
      <w:r w:rsidR="00EF739B" w:rsidRPr="00C55853">
        <w:rPr>
          <w:rFonts w:ascii="Book Antiqua" w:hAnsi="Book Antiqua"/>
          <w:vertAlign w:val="superscript"/>
        </w:rPr>
        <w:t>,45</w:t>
      </w:r>
      <w:r w:rsidR="0013567C" w:rsidRPr="00C55853">
        <w:rPr>
          <w:rFonts w:ascii="Book Antiqua" w:hAnsi="Book Antiqua"/>
          <w:vertAlign w:val="superscript"/>
        </w:rPr>
        <w:t>]</w:t>
      </w:r>
      <w:r w:rsidR="004C4F6C" w:rsidRPr="00C55853">
        <w:rPr>
          <w:rFonts w:ascii="Book Antiqua" w:hAnsi="Book Antiqua"/>
        </w:rPr>
        <w:t>.</w:t>
      </w:r>
    </w:p>
    <w:p w:rsidR="00C823C4" w:rsidRPr="00C55853" w:rsidRDefault="00C823C4" w:rsidP="00574698">
      <w:pPr>
        <w:pStyle w:val="Head2"/>
        <w:spacing w:line="360" w:lineRule="auto"/>
        <w:ind w:firstLineChars="200" w:firstLine="480"/>
        <w:jc w:val="both"/>
        <w:rPr>
          <w:rFonts w:ascii="Book Antiqua" w:hAnsi="Book Antiqua"/>
          <w:vertAlign w:val="superscript"/>
          <w:lang w:eastAsia="zh-CN"/>
        </w:rPr>
      </w:pPr>
    </w:p>
    <w:p w:rsidR="004F2E51" w:rsidRPr="00C55853" w:rsidRDefault="00C823C4" w:rsidP="00574698">
      <w:pPr>
        <w:tabs>
          <w:tab w:val="left" w:pos="360"/>
        </w:tabs>
        <w:spacing w:after="0" w:line="360" w:lineRule="auto"/>
        <w:jc w:val="both"/>
        <w:rPr>
          <w:rFonts w:ascii="Book Antiqua" w:hAnsi="Book Antiqua" w:cs="Times New Roman"/>
          <w:b/>
          <w:sz w:val="24"/>
          <w:szCs w:val="24"/>
        </w:rPr>
      </w:pPr>
      <w:r w:rsidRPr="00C55853">
        <w:rPr>
          <w:rFonts w:ascii="Book Antiqua" w:hAnsi="Book Antiqua" w:cs="Times New Roman"/>
          <w:b/>
          <w:sz w:val="24"/>
          <w:szCs w:val="24"/>
        </w:rPr>
        <w:t>CONCLUSION</w:t>
      </w:r>
    </w:p>
    <w:p w:rsidR="008A44C6" w:rsidRPr="00C55853" w:rsidRDefault="0017364F" w:rsidP="00574698">
      <w:pPr>
        <w:tabs>
          <w:tab w:val="left" w:pos="360"/>
        </w:tabs>
        <w:spacing w:after="0" w:line="360" w:lineRule="auto"/>
        <w:jc w:val="both"/>
        <w:rPr>
          <w:rFonts w:ascii="Book Antiqua" w:hAnsi="Book Antiqua" w:cs="Times New Roman"/>
          <w:sz w:val="24"/>
          <w:szCs w:val="24"/>
        </w:rPr>
      </w:pPr>
      <w:r w:rsidRPr="00C55853">
        <w:rPr>
          <w:rFonts w:ascii="Book Antiqua" w:hAnsi="Book Antiqua" w:cs="Times New Roman"/>
          <w:sz w:val="24"/>
          <w:szCs w:val="24"/>
        </w:rPr>
        <w:t>L</w:t>
      </w:r>
      <w:r w:rsidR="00566BAD" w:rsidRPr="00C55853">
        <w:rPr>
          <w:rFonts w:ascii="Book Antiqua" w:hAnsi="Book Antiqua" w:cs="Times New Roman"/>
          <w:sz w:val="24"/>
          <w:szCs w:val="24"/>
        </w:rPr>
        <w:t xml:space="preserve">ymphedema is one of </w:t>
      </w:r>
      <w:r w:rsidR="00973B74" w:rsidRPr="00C55853">
        <w:rPr>
          <w:rFonts w:ascii="Book Antiqua" w:hAnsi="Book Antiqua" w:cs="Times New Roman"/>
          <w:sz w:val="24"/>
          <w:szCs w:val="24"/>
        </w:rPr>
        <w:t>the most important factors that elicit daily stress in</w:t>
      </w:r>
      <w:r w:rsidR="00BE0DF0" w:rsidRPr="00C55853">
        <w:rPr>
          <w:rFonts w:ascii="Book Antiqua" w:hAnsi="Book Antiqua" w:cs="Times New Roman"/>
          <w:sz w:val="24"/>
          <w:szCs w:val="24"/>
        </w:rPr>
        <w:t xml:space="preserve"> breast cancer survivors</w:t>
      </w:r>
      <w:r w:rsidR="00973B74" w:rsidRPr="00C55853">
        <w:rPr>
          <w:rFonts w:ascii="Book Antiqua" w:hAnsi="Book Antiqua" w:cs="Times New Roman"/>
          <w:sz w:val="24"/>
          <w:szCs w:val="24"/>
        </w:rPr>
        <w:t xml:space="preserve"> </w:t>
      </w:r>
      <w:r w:rsidR="00036151" w:rsidRPr="00C55853">
        <w:rPr>
          <w:rFonts w:ascii="Book Antiqua" w:hAnsi="Book Antiqua" w:cs="Times New Roman"/>
          <w:sz w:val="24"/>
          <w:szCs w:val="24"/>
        </w:rPr>
        <w:t xml:space="preserve">since there is no cure for this </w:t>
      </w:r>
      <w:proofErr w:type="gramStart"/>
      <w:r w:rsidR="00036151" w:rsidRPr="00C55853">
        <w:rPr>
          <w:rFonts w:ascii="Book Antiqua" w:hAnsi="Book Antiqua" w:cs="Times New Roman"/>
          <w:sz w:val="24"/>
          <w:szCs w:val="24"/>
        </w:rPr>
        <w:t>condition</w:t>
      </w:r>
      <w:r w:rsidR="009E3DAA" w:rsidRPr="00C55853">
        <w:rPr>
          <w:rFonts w:ascii="Book Antiqua" w:hAnsi="Book Antiqua" w:cs="Times New Roman"/>
          <w:sz w:val="24"/>
          <w:szCs w:val="24"/>
          <w:vertAlign w:val="superscript"/>
        </w:rPr>
        <w:t>[</w:t>
      </w:r>
      <w:proofErr w:type="gramEnd"/>
      <w:r w:rsidR="009E3DAA" w:rsidRPr="00C55853">
        <w:rPr>
          <w:rFonts w:ascii="Book Antiqua" w:hAnsi="Book Antiqua" w:cs="Times New Roman"/>
          <w:sz w:val="24"/>
          <w:szCs w:val="24"/>
          <w:vertAlign w:val="superscript"/>
        </w:rPr>
        <w:t>6-7]</w:t>
      </w:r>
      <w:r w:rsidR="00B560C3" w:rsidRPr="00C55853">
        <w:rPr>
          <w:rFonts w:ascii="Book Antiqua" w:hAnsi="Book Antiqua" w:cs="Times New Roman"/>
          <w:sz w:val="24"/>
          <w:szCs w:val="24"/>
        </w:rPr>
        <w:t>.</w:t>
      </w:r>
      <w:r w:rsidRPr="00C55853">
        <w:rPr>
          <w:rFonts w:ascii="Book Antiqua" w:hAnsi="Book Antiqua" w:cs="Times New Roman"/>
          <w:sz w:val="24"/>
          <w:szCs w:val="24"/>
        </w:rPr>
        <w:t xml:space="preserve"> </w:t>
      </w:r>
      <w:r w:rsidR="00036151" w:rsidRPr="00C55853">
        <w:rPr>
          <w:rFonts w:ascii="Book Antiqua" w:hAnsi="Book Antiqua" w:cs="Times New Roman"/>
          <w:sz w:val="24"/>
          <w:szCs w:val="24"/>
        </w:rPr>
        <w:t>In addition, b</w:t>
      </w:r>
      <w:r w:rsidR="00BE0DF0" w:rsidRPr="00C55853">
        <w:rPr>
          <w:rFonts w:ascii="Book Antiqua" w:hAnsi="Book Antiqua" w:cs="Times New Roman"/>
          <w:sz w:val="24"/>
          <w:szCs w:val="24"/>
        </w:rPr>
        <w:t>reast c</w:t>
      </w:r>
      <w:r w:rsidR="00973B74" w:rsidRPr="00C55853">
        <w:rPr>
          <w:rFonts w:ascii="Book Antiqua" w:hAnsi="Book Antiqua" w:cs="Times New Roman"/>
          <w:sz w:val="24"/>
          <w:szCs w:val="24"/>
        </w:rPr>
        <w:t xml:space="preserve">ancer survivors face a life-long risk of developing lymphedema since there is no defined period of time after cancer treatment when the risk no longer </w:t>
      </w:r>
      <w:proofErr w:type="gramStart"/>
      <w:r w:rsidR="00973B74" w:rsidRPr="00C55853">
        <w:rPr>
          <w:rFonts w:ascii="Book Antiqua" w:hAnsi="Book Antiqua" w:cs="Times New Roman"/>
          <w:sz w:val="24"/>
          <w:szCs w:val="24"/>
        </w:rPr>
        <w:t>exists</w:t>
      </w:r>
      <w:r w:rsidR="009E3DAA" w:rsidRPr="00C55853">
        <w:rPr>
          <w:rFonts w:ascii="Book Antiqua" w:hAnsi="Book Antiqua" w:cs="Times New Roman"/>
          <w:sz w:val="24"/>
          <w:szCs w:val="24"/>
          <w:vertAlign w:val="superscript"/>
        </w:rPr>
        <w:t>[</w:t>
      </w:r>
      <w:proofErr w:type="gramEnd"/>
      <w:r w:rsidR="009E3DAA" w:rsidRPr="00C55853">
        <w:rPr>
          <w:rFonts w:ascii="Book Antiqua" w:hAnsi="Book Antiqua" w:cs="Times New Roman"/>
          <w:sz w:val="24"/>
          <w:szCs w:val="24"/>
          <w:vertAlign w:val="superscript"/>
        </w:rPr>
        <w:t>3]</w:t>
      </w:r>
      <w:r w:rsidR="00B560C3" w:rsidRPr="00C55853">
        <w:rPr>
          <w:rFonts w:ascii="Book Antiqua" w:hAnsi="Book Antiqua" w:cs="Times New Roman"/>
          <w:sz w:val="24"/>
          <w:szCs w:val="24"/>
        </w:rPr>
        <w:t>.</w:t>
      </w:r>
      <w:r w:rsidR="001C06AF" w:rsidRPr="00C55853">
        <w:rPr>
          <w:rFonts w:ascii="Book Antiqua" w:hAnsi="Book Antiqua" w:cs="Times New Roman"/>
          <w:sz w:val="24"/>
          <w:szCs w:val="24"/>
        </w:rPr>
        <w:t xml:space="preserve"> </w:t>
      </w:r>
      <w:r w:rsidR="00AE7FDF" w:rsidRPr="00C55853">
        <w:rPr>
          <w:rFonts w:ascii="Book Antiqua" w:hAnsi="Book Antiqua" w:cs="Times New Roman"/>
          <w:sz w:val="24"/>
          <w:szCs w:val="24"/>
        </w:rPr>
        <w:t xml:space="preserve">To reduce the risk of lymphedema and maintain optimal </w:t>
      </w:r>
      <w:r w:rsidR="003F0BDE" w:rsidRPr="00C55853">
        <w:rPr>
          <w:rFonts w:ascii="Book Antiqua" w:hAnsi="Book Antiqua" w:cs="Times New Roman"/>
          <w:sz w:val="24"/>
          <w:szCs w:val="24"/>
        </w:rPr>
        <w:t xml:space="preserve">lymphedema </w:t>
      </w:r>
      <w:r w:rsidR="00AE7FDF" w:rsidRPr="00C55853">
        <w:rPr>
          <w:rFonts w:ascii="Book Antiqua" w:hAnsi="Book Antiqua" w:cs="Times New Roman"/>
          <w:sz w:val="24"/>
          <w:szCs w:val="24"/>
        </w:rPr>
        <w:t xml:space="preserve">management, </w:t>
      </w:r>
      <w:r w:rsidR="003F0BDE" w:rsidRPr="00C55853">
        <w:rPr>
          <w:rFonts w:ascii="Book Antiqua" w:hAnsi="Book Antiqua" w:cs="Times New Roman"/>
          <w:sz w:val="24"/>
          <w:szCs w:val="24"/>
        </w:rPr>
        <w:t xml:space="preserve">patient </w:t>
      </w:r>
      <w:r w:rsidR="00AE7FDF" w:rsidRPr="00C55853">
        <w:rPr>
          <w:rFonts w:ascii="Book Antiqua" w:hAnsi="Book Antiqua" w:cs="Times New Roman"/>
          <w:sz w:val="24"/>
          <w:szCs w:val="24"/>
        </w:rPr>
        <w:t>self-care is</w:t>
      </w:r>
      <w:r w:rsidR="002A3C24" w:rsidRPr="00C55853">
        <w:rPr>
          <w:rFonts w:ascii="Book Antiqua" w:hAnsi="Book Antiqua" w:cs="Times New Roman"/>
          <w:sz w:val="24"/>
          <w:szCs w:val="24"/>
        </w:rPr>
        <w:t xml:space="preserve"> ultimately necessary </w:t>
      </w:r>
      <w:r w:rsidR="00AE7FDF" w:rsidRPr="00C55853">
        <w:rPr>
          <w:rFonts w:ascii="Book Antiqua" w:hAnsi="Book Antiqua" w:cs="Times New Roman"/>
          <w:sz w:val="24"/>
          <w:szCs w:val="24"/>
        </w:rPr>
        <w:t xml:space="preserve">to promote lymph </w:t>
      </w:r>
      <w:r w:rsidR="003F0BDE" w:rsidRPr="00C55853">
        <w:rPr>
          <w:rFonts w:ascii="Book Antiqua" w:hAnsi="Book Antiqua" w:cs="Times New Roman"/>
          <w:sz w:val="24"/>
          <w:szCs w:val="24"/>
        </w:rPr>
        <w:t>drainage</w:t>
      </w:r>
      <w:r w:rsidR="00AE7FDF" w:rsidRPr="00C55853">
        <w:rPr>
          <w:rFonts w:ascii="Book Antiqua" w:hAnsi="Book Antiqua" w:cs="Times New Roman"/>
          <w:sz w:val="24"/>
          <w:szCs w:val="24"/>
        </w:rPr>
        <w:t xml:space="preserve"> and prevent</w:t>
      </w:r>
      <w:r w:rsidR="003F0BDE" w:rsidRPr="00C55853">
        <w:rPr>
          <w:rFonts w:ascii="Book Antiqua" w:hAnsi="Book Antiqua" w:cs="Times New Roman"/>
          <w:sz w:val="24"/>
          <w:szCs w:val="24"/>
        </w:rPr>
        <w:t xml:space="preserve"> inflammation-</w:t>
      </w:r>
      <w:r w:rsidR="00AE7FDF" w:rsidRPr="00C55853">
        <w:rPr>
          <w:rFonts w:ascii="Book Antiqua" w:hAnsi="Book Antiqua" w:cs="Times New Roman"/>
          <w:sz w:val="24"/>
          <w:szCs w:val="24"/>
        </w:rPr>
        <w:t xml:space="preserve">infection. </w:t>
      </w:r>
      <w:r w:rsidR="001C06AF" w:rsidRPr="00C55853">
        <w:rPr>
          <w:rFonts w:ascii="Book Antiqua" w:hAnsi="Book Antiqua" w:cs="Times New Roman"/>
          <w:sz w:val="24"/>
          <w:szCs w:val="24"/>
        </w:rPr>
        <w:t>Optimal</w:t>
      </w:r>
      <w:r w:rsidR="00AE7FDF" w:rsidRPr="00C55853">
        <w:rPr>
          <w:rFonts w:ascii="Book Antiqua" w:hAnsi="Book Antiqua" w:cs="Times New Roman"/>
          <w:sz w:val="24"/>
          <w:szCs w:val="24"/>
        </w:rPr>
        <w:t xml:space="preserve"> self-care typically includes adherence to risk reduction behaviors, </w:t>
      </w:r>
      <w:r w:rsidR="002C78D6" w:rsidRPr="00C55853">
        <w:rPr>
          <w:rFonts w:ascii="Book Antiqua" w:hAnsi="Book Antiqua" w:cs="Times New Roman"/>
          <w:sz w:val="24"/>
          <w:szCs w:val="24"/>
        </w:rPr>
        <w:t xml:space="preserve">optimal weight management, </w:t>
      </w:r>
      <w:proofErr w:type="gramStart"/>
      <w:r w:rsidR="00AE7FDF" w:rsidRPr="00C55853">
        <w:rPr>
          <w:rFonts w:ascii="Book Antiqua" w:hAnsi="Book Antiqua" w:cs="Times New Roman"/>
          <w:sz w:val="24"/>
          <w:szCs w:val="24"/>
        </w:rPr>
        <w:t>use</w:t>
      </w:r>
      <w:proofErr w:type="gramEnd"/>
      <w:r w:rsidR="00AE7FDF" w:rsidRPr="00C55853">
        <w:rPr>
          <w:rFonts w:ascii="Book Antiqua" w:hAnsi="Book Antiqua" w:cs="Times New Roman"/>
          <w:sz w:val="24"/>
          <w:szCs w:val="24"/>
        </w:rPr>
        <w:t xml:space="preserve"> of compression</w:t>
      </w:r>
      <w:r w:rsidR="002B206D" w:rsidRPr="00C55853">
        <w:rPr>
          <w:rFonts w:ascii="Book Antiqua" w:hAnsi="Book Antiqua" w:cs="Times New Roman"/>
          <w:sz w:val="24"/>
          <w:szCs w:val="24"/>
        </w:rPr>
        <w:t xml:space="preserve"> garments</w:t>
      </w:r>
      <w:r w:rsidR="00AE7FDF" w:rsidRPr="00C55853">
        <w:rPr>
          <w:rFonts w:ascii="Book Antiqua" w:hAnsi="Book Antiqua" w:cs="Times New Roman"/>
          <w:sz w:val="24"/>
          <w:szCs w:val="24"/>
        </w:rPr>
        <w:t>, exercises, healthy lifestyle practices, and seeking assistance for lymphedema-related problems.</w:t>
      </w:r>
      <w:r w:rsidR="002B206D" w:rsidRPr="00C55853">
        <w:rPr>
          <w:rFonts w:ascii="Book Antiqua" w:hAnsi="Book Antiqua" w:cs="Times New Roman"/>
          <w:sz w:val="24"/>
          <w:szCs w:val="24"/>
          <w:vertAlign w:val="superscript"/>
        </w:rPr>
        <w:t xml:space="preserve"> </w:t>
      </w:r>
      <w:r w:rsidR="002B206D" w:rsidRPr="00C55853">
        <w:rPr>
          <w:rFonts w:ascii="Book Antiqua" w:hAnsi="Book Antiqua" w:cs="Times New Roman"/>
          <w:sz w:val="24"/>
          <w:szCs w:val="24"/>
        </w:rPr>
        <w:t xml:space="preserve"> </w:t>
      </w:r>
      <w:r w:rsidR="003F0BDE" w:rsidRPr="00C55853">
        <w:rPr>
          <w:rFonts w:ascii="Book Antiqua" w:hAnsi="Book Antiqua" w:cs="Times New Roman"/>
          <w:sz w:val="24"/>
          <w:szCs w:val="24"/>
        </w:rPr>
        <w:t xml:space="preserve">Health care professionals should focus on empowering patients with </w:t>
      </w:r>
      <w:r w:rsidR="001C06AF" w:rsidRPr="00C55853">
        <w:rPr>
          <w:rFonts w:ascii="Book Antiqua" w:hAnsi="Book Antiqua" w:cs="Times New Roman"/>
          <w:sz w:val="24"/>
          <w:szCs w:val="24"/>
        </w:rPr>
        <w:t xml:space="preserve">skills and knowledge that helps patients to reduce lymphedema </w:t>
      </w:r>
      <w:r w:rsidR="003F0BDE" w:rsidRPr="00C55853">
        <w:rPr>
          <w:rFonts w:ascii="Book Antiqua" w:hAnsi="Book Antiqua" w:cs="Times New Roman"/>
          <w:sz w:val="24"/>
          <w:szCs w:val="24"/>
        </w:rPr>
        <w:t>risk and</w:t>
      </w:r>
      <w:r w:rsidR="001C06AF" w:rsidRPr="00C55853">
        <w:rPr>
          <w:rFonts w:ascii="Book Antiqua" w:hAnsi="Book Antiqua" w:cs="Times New Roman"/>
          <w:sz w:val="24"/>
          <w:szCs w:val="24"/>
        </w:rPr>
        <w:t xml:space="preserve"> achieve optimal</w:t>
      </w:r>
      <w:r w:rsidR="003F0BDE" w:rsidRPr="00C55853">
        <w:rPr>
          <w:rFonts w:ascii="Book Antiqua" w:hAnsi="Book Antiqua" w:cs="Times New Roman"/>
          <w:sz w:val="24"/>
          <w:szCs w:val="24"/>
        </w:rPr>
        <w:t xml:space="preserve"> management</w:t>
      </w:r>
      <w:r w:rsidR="00B560C3" w:rsidRPr="00C55853">
        <w:rPr>
          <w:rFonts w:ascii="Book Antiqua" w:hAnsi="Book Antiqua" w:cs="Times New Roman"/>
          <w:sz w:val="24"/>
          <w:szCs w:val="24"/>
        </w:rPr>
        <w:t xml:space="preserve"> and risk reduction</w:t>
      </w:r>
      <w:r w:rsidR="001C06AF" w:rsidRPr="00C55853">
        <w:rPr>
          <w:rFonts w:ascii="Book Antiqua" w:hAnsi="Book Antiqua" w:cs="Times New Roman"/>
          <w:sz w:val="24"/>
          <w:szCs w:val="24"/>
        </w:rPr>
        <w:t>. E</w:t>
      </w:r>
      <w:r w:rsidR="002B206D" w:rsidRPr="00C55853">
        <w:rPr>
          <w:rFonts w:ascii="Book Antiqua" w:hAnsi="Book Antiqua" w:cs="Times New Roman"/>
          <w:sz w:val="24"/>
          <w:szCs w:val="24"/>
        </w:rPr>
        <w:t xml:space="preserve">mpowering patients </w:t>
      </w:r>
      <w:r w:rsidR="00AE7FDF" w:rsidRPr="00C55853">
        <w:rPr>
          <w:rFonts w:ascii="Book Antiqua" w:hAnsi="Book Antiqua" w:cs="Times New Roman"/>
          <w:sz w:val="24"/>
          <w:szCs w:val="24"/>
        </w:rPr>
        <w:t xml:space="preserve">for optimal self-care is a great impetus to long-term </w:t>
      </w:r>
      <w:r w:rsidR="002B206D" w:rsidRPr="00C55853">
        <w:rPr>
          <w:rFonts w:ascii="Book Antiqua" w:hAnsi="Book Antiqua" w:cs="Times New Roman"/>
          <w:sz w:val="24"/>
          <w:szCs w:val="24"/>
        </w:rPr>
        <w:t xml:space="preserve">success of </w:t>
      </w:r>
      <w:r w:rsidR="002A3C24" w:rsidRPr="00C55853">
        <w:rPr>
          <w:rFonts w:ascii="Book Antiqua" w:hAnsi="Book Antiqua" w:cs="Times New Roman"/>
          <w:sz w:val="24"/>
          <w:szCs w:val="24"/>
        </w:rPr>
        <w:t xml:space="preserve">lymphedema risk reduction and </w:t>
      </w:r>
      <w:r w:rsidR="00AE7FDF" w:rsidRPr="00C55853">
        <w:rPr>
          <w:rFonts w:ascii="Book Antiqua" w:hAnsi="Book Antiqua" w:cs="Times New Roman"/>
          <w:sz w:val="24"/>
          <w:szCs w:val="24"/>
        </w:rPr>
        <w:t>management.</w:t>
      </w:r>
    </w:p>
    <w:p w:rsidR="008A44C6" w:rsidRPr="00C55853" w:rsidRDefault="008A44C6" w:rsidP="00574698">
      <w:pPr>
        <w:spacing w:after="0" w:line="360" w:lineRule="auto"/>
        <w:jc w:val="both"/>
        <w:rPr>
          <w:rFonts w:ascii="Book Antiqua" w:hAnsi="Book Antiqua" w:cs="Times New Roman"/>
          <w:sz w:val="24"/>
          <w:szCs w:val="24"/>
        </w:rPr>
      </w:pPr>
      <w:r w:rsidRPr="00C55853">
        <w:rPr>
          <w:rFonts w:ascii="Book Antiqua" w:hAnsi="Book Antiqua" w:cs="Times New Roman"/>
          <w:sz w:val="24"/>
          <w:szCs w:val="24"/>
        </w:rPr>
        <w:br w:type="page"/>
      </w:r>
    </w:p>
    <w:p w:rsidR="001B6633" w:rsidRPr="00C55853" w:rsidRDefault="001B6633" w:rsidP="001B6633">
      <w:pPr>
        <w:spacing w:after="0" w:line="360" w:lineRule="auto"/>
        <w:jc w:val="both"/>
        <w:rPr>
          <w:rFonts w:ascii="Book Antiqua" w:hAnsi="Book Antiqua" w:cs="Times New Roman"/>
          <w:b/>
          <w:sz w:val="24"/>
          <w:szCs w:val="24"/>
          <w:lang w:eastAsia="zh-CN"/>
        </w:rPr>
      </w:pPr>
      <w:r w:rsidRPr="00C55853">
        <w:rPr>
          <w:rFonts w:ascii="Book Antiqua" w:hAnsi="Book Antiqua" w:cs="Times New Roman"/>
          <w:b/>
          <w:sz w:val="24"/>
          <w:szCs w:val="24"/>
        </w:rPr>
        <w:lastRenderedPageBreak/>
        <w:t>REFERENCES</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1</w:t>
      </w:r>
      <w:r w:rsidRPr="00C55853">
        <w:rPr>
          <w:rFonts w:ascii="Book Antiqua" w:eastAsia="宋体" w:hAnsi="Book Antiqua" w:cs="宋体"/>
          <w:b/>
          <w:sz w:val="24"/>
          <w:szCs w:val="24"/>
        </w:rPr>
        <w:t xml:space="preserve"> </w:t>
      </w:r>
      <w:proofErr w:type="spellStart"/>
      <w:r w:rsidRPr="00C55853">
        <w:rPr>
          <w:rFonts w:ascii="Book Antiqua" w:eastAsia="宋体" w:hAnsi="Book Antiqua" w:cs="宋体"/>
          <w:b/>
          <w:sz w:val="24"/>
          <w:szCs w:val="24"/>
        </w:rPr>
        <w:t>Ferlay</w:t>
      </w:r>
      <w:proofErr w:type="spellEnd"/>
      <w:r w:rsidRPr="00C55853">
        <w:rPr>
          <w:rFonts w:ascii="Book Antiqua" w:eastAsia="宋体" w:hAnsi="Book Antiqua" w:cs="宋体"/>
          <w:b/>
          <w:sz w:val="24"/>
          <w:szCs w:val="24"/>
        </w:rPr>
        <w:t xml:space="preserve"> J</w:t>
      </w:r>
      <w:r w:rsidRPr="00C55853">
        <w:rPr>
          <w:rFonts w:ascii="Book Antiqua" w:eastAsia="宋体" w:hAnsi="Book Antiqua" w:cs="宋体"/>
          <w:sz w:val="24"/>
          <w:szCs w:val="24"/>
        </w:rPr>
        <w:t xml:space="preserve">, Shin HR, Bray F, Forman D, </w:t>
      </w:r>
      <w:proofErr w:type="spellStart"/>
      <w:r w:rsidRPr="00C55853">
        <w:rPr>
          <w:rFonts w:ascii="Book Antiqua" w:eastAsia="宋体" w:hAnsi="Book Antiqua" w:cs="宋体"/>
          <w:sz w:val="24"/>
          <w:szCs w:val="24"/>
        </w:rPr>
        <w:t>Mathers</w:t>
      </w:r>
      <w:proofErr w:type="spellEnd"/>
      <w:r w:rsidRPr="00C55853">
        <w:rPr>
          <w:rFonts w:ascii="Book Antiqua" w:eastAsia="宋体" w:hAnsi="Book Antiqua" w:cs="宋体"/>
          <w:sz w:val="24"/>
          <w:szCs w:val="24"/>
        </w:rPr>
        <w:t xml:space="preserve"> C, </w:t>
      </w:r>
      <w:proofErr w:type="spellStart"/>
      <w:r w:rsidRPr="00C55853">
        <w:rPr>
          <w:rFonts w:ascii="Book Antiqua" w:eastAsia="宋体" w:hAnsi="Book Antiqua" w:cs="宋体"/>
          <w:sz w:val="24"/>
          <w:szCs w:val="24"/>
        </w:rPr>
        <w:t>Parkin</w:t>
      </w:r>
      <w:proofErr w:type="spellEnd"/>
      <w:r w:rsidRPr="00C55853">
        <w:rPr>
          <w:rFonts w:ascii="Book Antiqua" w:eastAsia="宋体" w:hAnsi="Book Antiqua" w:cs="宋体"/>
          <w:sz w:val="24"/>
          <w:szCs w:val="24"/>
        </w:rPr>
        <w:t xml:space="preserve"> DM.GLOBOCAN 2008 v1.2, Cancer Incidence and Mortality Worldwide: IARC </w:t>
      </w:r>
      <w:proofErr w:type="spellStart"/>
      <w:r w:rsidRPr="00C55853">
        <w:rPr>
          <w:rFonts w:ascii="Book Antiqua" w:eastAsia="宋体" w:hAnsi="Book Antiqua" w:cs="宋体"/>
          <w:sz w:val="24"/>
          <w:szCs w:val="24"/>
        </w:rPr>
        <w:t>CancerBase</w:t>
      </w:r>
      <w:proofErr w:type="spellEnd"/>
      <w:r w:rsidRPr="00C55853">
        <w:rPr>
          <w:rFonts w:ascii="Book Antiqua" w:eastAsia="宋体" w:hAnsi="Book Antiqua" w:cs="宋体"/>
          <w:sz w:val="24"/>
          <w:szCs w:val="24"/>
        </w:rPr>
        <w:t xml:space="preserve"> No. 10 [Internet]. Lyon, France: International Agency for Research on Cancer, 2010. Available from: http: //globocan.iarc.fr. </w:t>
      </w:r>
      <w:proofErr w:type="gramStart"/>
      <w:r w:rsidRPr="00C55853">
        <w:rPr>
          <w:rFonts w:ascii="Book Antiqua" w:eastAsia="宋体" w:hAnsi="Book Antiqua" w:cs="宋体"/>
          <w:sz w:val="24"/>
          <w:szCs w:val="24"/>
        </w:rPr>
        <w:t>Accessed December 24, 2013.</w:t>
      </w:r>
      <w:proofErr w:type="gramEnd"/>
      <w:r w:rsidRPr="00C55853">
        <w:rPr>
          <w:rFonts w:ascii="Book Antiqua" w:eastAsia="宋体" w:hAnsi="Book Antiqua" w:cs="宋体"/>
          <w:sz w:val="24"/>
          <w:szCs w:val="24"/>
        </w:rPr>
        <w:t xml:space="preserve"> </w:t>
      </w:r>
      <w:proofErr w:type="spellStart"/>
      <w:proofErr w:type="gramStart"/>
      <w:r w:rsidRPr="00C55853">
        <w:rPr>
          <w:rFonts w:ascii="Book Antiqua" w:eastAsia="宋体" w:hAnsi="Book Antiqua" w:cs="宋体"/>
          <w:sz w:val="24"/>
          <w:szCs w:val="24"/>
        </w:rPr>
        <w:t>doi</w:t>
      </w:r>
      <w:proofErr w:type="spellEnd"/>
      <w:proofErr w:type="gramEnd"/>
      <w:r w:rsidRPr="00C55853">
        <w:rPr>
          <w:rFonts w:ascii="Book Antiqua" w:eastAsia="宋体" w:hAnsi="Book Antiqua" w:cs="宋体"/>
          <w:sz w:val="24"/>
          <w:szCs w:val="24"/>
        </w:rPr>
        <w:t xml:space="preserve">: 10.1136/jcp.53.2.164-a 2 </w:t>
      </w:r>
      <w:r w:rsidRPr="00C55853">
        <w:rPr>
          <w:rFonts w:ascii="Book Antiqua" w:eastAsia="宋体" w:hAnsi="Book Antiqua" w:cs="宋体"/>
          <w:b/>
          <w:sz w:val="24"/>
          <w:szCs w:val="24"/>
        </w:rPr>
        <w:t>American Cancer Society (ACS)</w:t>
      </w:r>
      <w:r w:rsidRPr="00C55853">
        <w:rPr>
          <w:rFonts w:ascii="Book Antiqua" w:eastAsia="宋体" w:hAnsi="Book Antiqua" w:cs="宋体"/>
          <w:sz w:val="24"/>
          <w:szCs w:val="24"/>
        </w:rPr>
        <w:t>. Breast Cancer Facts &amp; Figures 2013-2014. Atlanta: American Cancer Society, Inc., 2013.</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3 </w:t>
      </w:r>
      <w:proofErr w:type="spellStart"/>
      <w:r w:rsidRPr="00C55853">
        <w:rPr>
          <w:rFonts w:ascii="Book Antiqua" w:eastAsia="宋体" w:hAnsi="Book Antiqua" w:cs="宋体"/>
          <w:b/>
          <w:bCs/>
          <w:sz w:val="24"/>
          <w:szCs w:val="24"/>
        </w:rPr>
        <w:t>Petrek</w:t>
      </w:r>
      <w:proofErr w:type="spellEnd"/>
      <w:r w:rsidRPr="00C55853">
        <w:rPr>
          <w:rFonts w:ascii="Book Antiqua" w:eastAsia="宋体" w:hAnsi="Book Antiqua" w:cs="宋体"/>
          <w:b/>
          <w:bCs/>
          <w:sz w:val="24"/>
          <w:szCs w:val="24"/>
        </w:rPr>
        <w:t xml:space="preserve"> JA</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Senie</w:t>
      </w:r>
      <w:proofErr w:type="spellEnd"/>
      <w:r w:rsidRPr="00C55853">
        <w:rPr>
          <w:rFonts w:ascii="Book Antiqua" w:eastAsia="宋体" w:hAnsi="Book Antiqua" w:cs="宋体"/>
          <w:sz w:val="24"/>
          <w:szCs w:val="24"/>
        </w:rPr>
        <w:t xml:space="preserve"> RT, Peters M, Rosen PP. Lymphedema in a cohort of breast carcinoma survivors 20 years after diagnosis. </w:t>
      </w:r>
      <w:r w:rsidRPr="00C55853">
        <w:rPr>
          <w:rFonts w:ascii="Book Antiqua" w:eastAsia="宋体" w:hAnsi="Book Antiqua" w:cs="宋体"/>
          <w:i/>
          <w:iCs/>
          <w:sz w:val="24"/>
          <w:szCs w:val="24"/>
        </w:rPr>
        <w:t>Cancer</w:t>
      </w:r>
      <w:r w:rsidRPr="00C55853">
        <w:rPr>
          <w:rFonts w:ascii="Book Antiqua" w:eastAsia="宋体" w:hAnsi="Book Antiqua" w:cs="宋体"/>
          <w:sz w:val="24"/>
          <w:szCs w:val="24"/>
        </w:rPr>
        <w:t> 2001; </w:t>
      </w:r>
      <w:r w:rsidRPr="00C55853">
        <w:rPr>
          <w:rFonts w:ascii="Book Antiqua" w:eastAsia="宋体" w:hAnsi="Book Antiqua" w:cs="宋体"/>
          <w:b/>
          <w:bCs/>
          <w:sz w:val="24"/>
          <w:szCs w:val="24"/>
        </w:rPr>
        <w:t>92</w:t>
      </w:r>
      <w:r w:rsidRPr="00C55853">
        <w:rPr>
          <w:rFonts w:ascii="Book Antiqua" w:eastAsia="宋体" w:hAnsi="Book Antiqua" w:cs="宋体"/>
          <w:sz w:val="24"/>
          <w:szCs w:val="24"/>
        </w:rPr>
        <w:t>: 1368-1377 [PMID: 11745212 DOI: 10.1002/1097-0142(20010915)92: 6&lt;1368</w:t>
      </w:r>
      <w:proofErr w:type="gramStart"/>
      <w:r w:rsidRPr="00C55853">
        <w:rPr>
          <w:rFonts w:ascii="Book Antiqua" w:eastAsia="宋体" w:hAnsi="Book Antiqua" w:cs="宋体"/>
          <w:sz w:val="24"/>
          <w:szCs w:val="24"/>
        </w:rPr>
        <w:t>: :</w:t>
      </w:r>
      <w:proofErr w:type="gramEnd"/>
      <w:r w:rsidRPr="00C55853">
        <w:rPr>
          <w:rFonts w:ascii="Book Antiqua" w:eastAsia="宋体" w:hAnsi="Book Antiqua" w:cs="宋体"/>
          <w:sz w:val="24"/>
          <w:szCs w:val="24"/>
        </w:rPr>
        <w:t xml:space="preserve"> AID-CNCR1459&gt;3.0.CO; 2-9]</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4 </w:t>
      </w:r>
      <w:proofErr w:type="spellStart"/>
      <w:r w:rsidRPr="00C55853">
        <w:rPr>
          <w:rFonts w:ascii="Book Antiqua" w:eastAsia="宋体" w:hAnsi="Book Antiqua" w:cs="宋体"/>
          <w:b/>
          <w:bCs/>
          <w:sz w:val="24"/>
          <w:szCs w:val="24"/>
        </w:rPr>
        <w:t>Lawenda</w:t>
      </w:r>
      <w:proofErr w:type="spellEnd"/>
      <w:r w:rsidRPr="00C55853">
        <w:rPr>
          <w:rFonts w:ascii="Book Antiqua" w:eastAsia="宋体" w:hAnsi="Book Antiqua" w:cs="宋体"/>
          <w:b/>
          <w:bCs/>
          <w:sz w:val="24"/>
          <w:szCs w:val="24"/>
        </w:rPr>
        <w:t xml:space="preserve"> BD</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Mondry</w:t>
      </w:r>
      <w:proofErr w:type="spellEnd"/>
      <w:r w:rsidRPr="00C55853">
        <w:rPr>
          <w:rFonts w:ascii="Book Antiqua" w:eastAsia="宋体" w:hAnsi="Book Antiqua" w:cs="宋体"/>
          <w:sz w:val="24"/>
          <w:szCs w:val="24"/>
        </w:rPr>
        <w:t xml:space="preserve"> TE, </w:t>
      </w:r>
      <w:proofErr w:type="spellStart"/>
      <w:r w:rsidRPr="00C55853">
        <w:rPr>
          <w:rFonts w:ascii="Book Antiqua" w:eastAsia="宋体" w:hAnsi="Book Antiqua" w:cs="宋体"/>
          <w:sz w:val="24"/>
          <w:szCs w:val="24"/>
        </w:rPr>
        <w:t>Johnstone</w:t>
      </w:r>
      <w:proofErr w:type="spellEnd"/>
      <w:r w:rsidRPr="00C55853">
        <w:rPr>
          <w:rFonts w:ascii="Book Antiqua" w:eastAsia="宋体" w:hAnsi="Book Antiqua" w:cs="宋体"/>
          <w:sz w:val="24"/>
          <w:szCs w:val="24"/>
        </w:rPr>
        <w:t xml:space="preserve"> PA. Lymphedema: a primer on the identification and management of a chronic condition in oncologic treatment. </w:t>
      </w:r>
      <w:r w:rsidRPr="00C55853">
        <w:rPr>
          <w:rFonts w:ascii="Book Antiqua" w:eastAsia="宋体" w:hAnsi="Book Antiqua" w:cs="宋体"/>
          <w:i/>
          <w:iCs/>
          <w:sz w:val="24"/>
          <w:szCs w:val="24"/>
        </w:rPr>
        <w:t xml:space="preserve">CA Cancer J </w:t>
      </w:r>
      <w:proofErr w:type="spellStart"/>
      <w:r w:rsidRPr="00C55853">
        <w:rPr>
          <w:rFonts w:ascii="Book Antiqua" w:eastAsia="宋体" w:hAnsi="Book Antiqua" w:cs="宋体"/>
          <w:i/>
          <w:iCs/>
          <w:sz w:val="24"/>
          <w:szCs w:val="24"/>
        </w:rPr>
        <w:t>Clin</w:t>
      </w:r>
      <w:proofErr w:type="spellEnd"/>
      <w:r w:rsidRPr="00C55853">
        <w:rPr>
          <w:rFonts w:ascii="Book Antiqua" w:eastAsia="宋体" w:hAnsi="Book Antiqua" w:cs="宋体"/>
          <w:sz w:val="24"/>
          <w:szCs w:val="24"/>
        </w:rPr>
        <w:t> </w:t>
      </w:r>
      <w:r w:rsidRPr="00C55853">
        <w:rPr>
          <w:rFonts w:ascii="Book Antiqua" w:eastAsia="宋体" w:hAnsi="Book Antiqua" w:cs="宋体" w:hint="eastAsia"/>
          <w:sz w:val="24"/>
          <w:szCs w:val="24"/>
        </w:rPr>
        <w:t>2009</w:t>
      </w:r>
      <w:r w:rsidRPr="00C55853">
        <w:rPr>
          <w:rFonts w:ascii="Book Antiqua" w:eastAsia="宋体" w:hAnsi="Book Antiqua" w:cs="宋体"/>
          <w:sz w:val="24"/>
          <w:szCs w:val="24"/>
        </w:rPr>
        <w:t>; </w:t>
      </w:r>
      <w:r w:rsidRPr="00C55853">
        <w:rPr>
          <w:rFonts w:ascii="Book Antiqua" w:eastAsia="宋体" w:hAnsi="Book Antiqua" w:cs="宋体"/>
          <w:b/>
          <w:bCs/>
          <w:sz w:val="24"/>
          <w:szCs w:val="24"/>
        </w:rPr>
        <w:t>59</w:t>
      </w:r>
      <w:r w:rsidRPr="00C55853">
        <w:rPr>
          <w:rFonts w:ascii="Book Antiqua" w:eastAsia="宋体" w:hAnsi="Book Antiqua" w:cs="宋体"/>
          <w:sz w:val="24"/>
          <w:szCs w:val="24"/>
        </w:rPr>
        <w:t>: 8-24 [PMID: 19147865 DOI: 10.3322/caac.20001]</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5 </w:t>
      </w:r>
      <w:proofErr w:type="spellStart"/>
      <w:r w:rsidRPr="00C55853">
        <w:rPr>
          <w:rFonts w:ascii="Book Antiqua" w:eastAsia="宋体" w:hAnsi="Book Antiqua" w:cs="宋体"/>
          <w:b/>
          <w:bCs/>
          <w:sz w:val="24"/>
          <w:szCs w:val="24"/>
        </w:rPr>
        <w:t>Mak</w:t>
      </w:r>
      <w:proofErr w:type="spellEnd"/>
      <w:r w:rsidRPr="00C55853">
        <w:rPr>
          <w:rFonts w:ascii="Book Antiqua" w:eastAsia="宋体" w:hAnsi="Book Antiqua" w:cs="宋体"/>
          <w:b/>
          <w:bCs/>
          <w:sz w:val="24"/>
          <w:szCs w:val="24"/>
        </w:rPr>
        <w:t xml:space="preserve"> SS</w:t>
      </w:r>
      <w:r w:rsidRPr="00C55853">
        <w:rPr>
          <w:rFonts w:ascii="Book Antiqua" w:eastAsia="宋体" w:hAnsi="Book Antiqua" w:cs="宋体"/>
          <w:sz w:val="24"/>
          <w:szCs w:val="24"/>
        </w:rPr>
        <w:t xml:space="preserve">, Yeo W, Lee YM, Mo KF, </w:t>
      </w:r>
      <w:proofErr w:type="spellStart"/>
      <w:r w:rsidRPr="00C55853">
        <w:rPr>
          <w:rFonts w:ascii="Book Antiqua" w:eastAsia="宋体" w:hAnsi="Book Antiqua" w:cs="宋体"/>
          <w:sz w:val="24"/>
          <w:szCs w:val="24"/>
        </w:rPr>
        <w:t>Tse</w:t>
      </w:r>
      <w:proofErr w:type="spellEnd"/>
      <w:r w:rsidRPr="00C55853">
        <w:rPr>
          <w:rFonts w:ascii="Book Antiqua" w:eastAsia="宋体" w:hAnsi="Book Antiqua" w:cs="宋体"/>
          <w:sz w:val="24"/>
          <w:szCs w:val="24"/>
        </w:rPr>
        <w:t xml:space="preserve"> KY, </w:t>
      </w:r>
      <w:proofErr w:type="spellStart"/>
      <w:r w:rsidRPr="00C55853">
        <w:rPr>
          <w:rFonts w:ascii="Book Antiqua" w:eastAsia="宋体" w:hAnsi="Book Antiqua" w:cs="宋体"/>
          <w:sz w:val="24"/>
          <w:szCs w:val="24"/>
        </w:rPr>
        <w:t>Tse</w:t>
      </w:r>
      <w:proofErr w:type="spellEnd"/>
      <w:r w:rsidRPr="00C55853">
        <w:rPr>
          <w:rFonts w:ascii="Book Antiqua" w:eastAsia="宋体" w:hAnsi="Book Antiqua" w:cs="宋体"/>
          <w:sz w:val="24"/>
          <w:szCs w:val="24"/>
        </w:rPr>
        <w:t xml:space="preserve"> SM, Ho FP, Kwan WH. Predictors of lymphedema in patients with breast cancer undergoing axillary lymph node dissection in Hong Kong. </w:t>
      </w:r>
      <w:proofErr w:type="spellStart"/>
      <w:r w:rsidRPr="00C55853">
        <w:rPr>
          <w:rFonts w:ascii="Book Antiqua" w:eastAsia="宋体" w:hAnsi="Book Antiqua" w:cs="宋体"/>
          <w:i/>
          <w:iCs/>
          <w:sz w:val="24"/>
          <w:szCs w:val="24"/>
        </w:rPr>
        <w:t>Nurs</w:t>
      </w:r>
      <w:proofErr w:type="spellEnd"/>
      <w:r w:rsidRPr="00C55853">
        <w:rPr>
          <w:rFonts w:ascii="Book Antiqua" w:eastAsia="宋体" w:hAnsi="Book Antiqua" w:cs="宋体"/>
          <w:i/>
          <w:iCs/>
          <w:sz w:val="24"/>
          <w:szCs w:val="24"/>
        </w:rPr>
        <w:t xml:space="preserve"> Res</w:t>
      </w:r>
      <w:r w:rsidRPr="00C55853">
        <w:rPr>
          <w:rFonts w:ascii="Book Antiqua" w:eastAsia="宋体" w:hAnsi="Book Antiqua" w:cs="宋体"/>
          <w:sz w:val="24"/>
          <w:szCs w:val="24"/>
        </w:rPr>
        <w:t> </w:t>
      </w:r>
      <w:r w:rsidRPr="00C55853">
        <w:rPr>
          <w:rFonts w:ascii="Book Antiqua" w:eastAsia="宋体" w:hAnsi="Book Antiqua" w:cs="宋体" w:hint="eastAsia"/>
          <w:sz w:val="24"/>
          <w:szCs w:val="24"/>
        </w:rPr>
        <w:t>2009</w:t>
      </w:r>
      <w:r w:rsidRPr="00C55853">
        <w:rPr>
          <w:rFonts w:ascii="Book Antiqua" w:eastAsia="宋体" w:hAnsi="Book Antiqua" w:cs="宋体"/>
          <w:sz w:val="24"/>
          <w:szCs w:val="24"/>
        </w:rPr>
        <w:t>; </w:t>
      </w:r>
      <w:r w:rsidRPr="00C55853">
        <w:rPr>
          <w:rFonts w:ascii="Book Antiqua" w:eastAsia="宋体" w:hAnsi="Book Antiqua" w:cs="宋体"/>
          <w:b/>
          <w:bCs/>
          <w:sz w:val="24"/>
          <w:szCs w:val="24"/>
        </w:rPr>
        <w:t>57</w:t>
      </w:r>
      <w:r w:rsidRPr="00C55853">
        <w:rPr>
          <w:rFonts w:ascii="Book Antiqua" w:eastAsia="宋体" w:hAnsi="Book Antiqua" w:cs="宋体"/>
          <w:sz w:val="24"/>
          <w:szCs w:val="24"/>
        </w:rPr>
        <w:t>: 416-425 [PMID: 19018216 DOI: 10.1097/nnr.0b013e31818c3de2]</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6 </w:t>
      </w:r>
      <w:r w:rsidRPr="00C55853">
        <w:rPr>
          <w:rFonts w:ascii="Book Antiqua" w:eastAsia="宋体" w:hAnsi="Book Antiqua" w:cs="宋体"/>
          <w:b/>
          <w:bCs/>
          <w:sz w:val="24"/>
          <w:szCs w:val="24"/>
        </w:rPr>
        <w:t>McLaughlin SA</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Bagaria</w:t>
      </w:r>
      <w:proofErr w:type="spellEnd"/>
      <w:r w:rsidRPr="00C55853">
        <w:rPr>
          <w:rFonts w:ascii="Book Antiqua" w:eastAsia="宋体" w:hAnsi="Book Antiqua" w:cs="宋体"/>
          <w:sz w:val="24"/>
          <w:szCs w:val="24"/>
        </w:rPr>
        <w:t xml:space="preserve"> S, Gibson T, Arnold M, Diehl N, Crook J, Parker A, Nguyen J. Trends in risk reduction practices for the prevention of lymphedema in the first 12 months after breast cancer surgery. </w:t>
      </w:r>
      <w:r w:rsidRPr="00C55853">
        <w:rPr>
          <w:rFonts w:ascii="Book Antiqua" w:eastAsia="宋体" w:hAnsi="Book Antiqua" w:cs="宋体"/>
          <w:i/>
          <w:iCs/>
          <w:sz w:val="24"/>
          <w:szCs w:val="24"/>
        </w:rPr>
        <w:t xml:space="preserve">J Am </w:t>
      </w:r>
      <w:proofErr w:type="spellStart"/>
      <w:r w:rsidRPr="00C55853">
        <w:rPr>
          <w:rFonts w:ascii="Book Antiqua" w:eastAsia="宋体" w:hAnsi="Book Antiqua" w:cs="宋体"/>
          <w:i/>
          <w:iCs/>
          <w:sz w:val="24"/>
          <w:szCs w:val="24"/>
        </w:rPr>
        <w:t>Coll</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sz w:val="24"/>
          <w:szCs w:val="24"/>
        </w:rPr>
        <w:t> 2013; </w:t>
      </w:r>
      <w:r w:rsidRPr="00C55853">
        <w:rPr>
          <w:rFonts w:ascii="Book Antiqua" w:eastAsia="宋体" w:hAnsi="Book Antiqua" w:cs="宋体"/>
          <w:b/>
          <w:bCs/>
          <w:sz w:val="24"/>
          <w:szCs w:val="24"/>
        </w:rPr>
        <w:t>216</w:t>
      </w:r>
      <w:r w:rsidRPr="00C55853">
        <w:rPr>
          <w:rFonts w:ascii="Book Antiqua" w:eastAsia="宋体" w:hAnsi="Book Antiqua" w:cs="宋体"/>
          <w:sz w:val="24"/>
          <w:szCs w:val="24"/>
        </w:rPr>
        <w:t>: 380-39; quiz 380-39; [PMID: 23266421 DOI: 10.1016/j.jamcollsurg.2012.11.004]</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7 </w:t>
      </w:r>
      <w:r w:rsidRPr="00C55853">
        <w:rPr>
          <w:rFonts w:ascii="Book Antiqua" w:eastAsia="宋体" w:hAnsi="Book Antiqua" w:cs="宋体"/>
          <w:b/>
          <w:bCs/>
          <w:sz w:val="24"/>
          <w:szCs w:val="24"/>
        </w:rPr>
        <w:t>Fu MR</w:t>
      </w:r>
      <w:r w:rsidRPr="00C55853">
        <w:rPr>
          <w:rFonts w:ascii="Book Antiqua" w:eastAsia="宋体" w:hAnsi="Book Antiqua" w:cs="宋体"/>
          <w:sz w:val="24"/>
          <w:szCs w:val="24"/>
        </w:rPr>
        <w:t>, Kang Y. Psychosocial impact of living with cancer-related lymphedema.</w:t>
      </w:r>
      <w:proofErr w:type="gramEnd"/>
      <w:r w:rsidRPr="00C55853">
        <w:rPr>
          <w:rFonts w:ascii="Book Antiqua" w:eastAsia="宋体" w:hAnsi="Book Antiqua" w:cs="宋体"/>
          <w:sz w:val="24"/>
          <w:szCs w:val="24"/>
        </w:rPr>
        <w:t> </w:t>
      </w:r>
      <w:proofErr w:type="spellStart"/>
      <w:r w:rsidRPr="00C55853">
        <w:rPr>
          <w:rFonts w:ascii="Book Antiqua" w:eastAsia="宋体" w:hAnsi="Book Antiqua" w:cs="宋体"/>
          <w:i/>
          <w:iCs/>
          <w:sz w:val="24"/>
          <w:szCs w:val="24"/>
        </w:rPr>
        <w:t>Semin</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Oncol</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Nurs</w:t>
      </w:r>
      <w:proofErr w:type="spellEnd"/>
      <w:r w:rsidRPr="00C55853">
        <w:rPr>
          <w:rFonts w:ascii="Book Antiqua" w:eastAsia="宋体" w:hAnsi="Book Antiqua" w:cs="宋体"/>
          <w:sz w:val="24"/>
          <w:szCs w:val="24"/>
        </w:rPr>
        <w:t> 2013; </w:t>
      </w:r>
      <w:r w:rsidRPr="00C55853">
        <w:rPr>
          <w:rFonts w:ascii="Book Antiqua" w:eastAsia="宋体" w:hAnsi="Book Antiqua" w:cs="宋体"/>
          <w:b/>
          <w:bCs/>
          <w:sz w:val="24"/>
          <w:szCs w:val="24"/>
        </w:rPr>
        <w:t>29</w:t>
      </w:r>
      <w:r w:rsidRPr="00C55853">
        <w:rPr>
          <w:rFonts w:ascii="Book Antiqua" w:eastAsia="宋体" w:hAnsi="Book Antiqua" w:cs="宋体"/>
          <w:sz w:val="24"/>
          <w:szCs w:val="24"/>
        </w:rPr>
        <w:t>: 50-60 [PMID: 23375066 DOI: 10.1016/j.soncn.2012.11.007]</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8 </w:t>
      </w:r>
      <w:r w:rsidRPr="00C55853">
        <w:rPr>
          <w:rFonts w:ascii="Book Antiqua" w:eastAsia="宋体" w:hAnsi="Book Antiqua" w:cs="宋体"/>
          <w:b/>
          <w:bCs/>
          <w:sz w:val="24"/>
          <w:szCs w:val="24"/>
        </w:rPr>
        <w:t>Fu MR</w:t>
      </w:r>
      <w:r w:rsidRPr="00C55853">
        <w:rPr>
          <w:rFonts w:ascii="Book Antiqua" w:eastAsia="宋体" w:hAnsi="Book Antiqua" w:cs="宋体"/>
          <w:sz w:val="24"/>
          <w:szCs w:val="24"/>
        </w:rPr>
        <w:t>, Rosedale M. Breast cancer survivors' experiences of lymphedema-related symptoms.</w:t>
      </w:r>
      <w:proofErr w:type="gramEnd"/>
      <w:r w:rsidRPr="00C55853">
        <w:rPr>
          <w:rFonts w:ascii="Book Antiqua" w:eastAsia="宋体" w:hAnsi="Book Antiqua" w:cs="宋体"/>
          <w:sz w:val="24"/>
          <w:szCs w:val="24"/>
        </w:rPr>
        <w:t> </w:t>
      </w:r>
      <w:r w:rsidRPr="00C55853">
        <w:rPr>
          <w:rFonts w:ascii="Book Antiqua" w:eastAsia="宋体" w:hAnsi="Book Antiqua" w:cs="宋体"/>
          <w:i/>
          <w:iCs/>
          <w:sz w:val="24"/>
          <w:szCs w:val="24"/>
        </w:rPr>
        <w:t>J Pain Symptom Manage</w:t>
      </w:r>
      <w:r w:rsidRPr="00C55853">
        <w:rPr>
          <w:rFonts w:ascii="Book Antiqua" w:eastAsia="宋体" w:hAnsi="Book Antiqua" w:cs="宋体"/>
          <w:sz w:val="24"/>
          <w:szCs w:val="24"/>
        </w:rPr>
        <w:t> 2009; </w:t>
      </w:r>
      <w:r w:rsidRPr="00C55853">
        <w:rPr>
          <w:rFonts w:ascii="Book Antiqua" w:eastAsia="宋体" w:hAnsi="Book Antiqua" w:cs="宋体"/>
          <w:b/>
          <w:bCs/>
          <w:sz w:val="24"/>
          <w:szCs w:val="24"/>
        </w:rPr>
        <w:t>38</w:t>
      </w:r>
      <w:r w:rsidRPr="00C55853">
        <w:rPr>
          <w:rFonts w:ascii="Book Antiqua" w:eastAsia="宋体" w:hAnsi="Book Antiqua" w:cs="宋体"/>
          <w:sz w:val="24"/>
          <w:szCs w:val="24"/>
        </w:rPr>
        <w:t>: 849-859 [PMID: 19819668]</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9 </w:t>
      </w:r>
      <w:r w:rsidRPr="00C55853">
        <w:rPr>
          <w:rFonts w:ascii="Book Antiqua" w:eastAsia="宋体" w:hAnsi="Book Antiqua" w:cs="宋体"/>
          <w:b/>
          <w:bCs/>
          <w:sz w:val="24"/>
          <w:szCs w:val="24"/>
        </w:rPr>
        <w:t>Fu MR</w:t>
      </w:r>
      <w:r w:rsidRPr="00C55853">
        <w:rPr>
          <w:rFonts w:ascii="Book Antiqua" w:eastAsia="宋体" w:hAnsi="Book Antiqua" w:cs="宋体"/>
          <w:sz w:val="24"/>
          <w:szCs w:val="24"/>
        </w:rPr>
        <w:t>, Ridner SH, Hu SH, Stewart BR, Cormier JN, Armer JM.</w:t>
      </w:r>
      <w:proofErr w:type="gramEnd"/>
      <w:r w:rsidRPr="00C55853">
        <w:rPr>
          <w:rFonts w:ascii="Book Antiqua" w:eastAsia="宋体" w:hAnsi="Book Antiqua" w:cs="宋体"/>
          <w:sz w:val="24"/>
          <w:szCs w:val="24"/>
        </w:rPr>
        <w:t xml:space="preserve"> Psychosocial impact of lymphedema: a systematic review of literature from 2004 to 2011. </w:t>
      </w:r>
      <w:proofErr w:type="spellStart"/>
      <w:r w:rsidRPr="00C55853">
        <w:rPr>
          <w:rFonts w:ascii="Book Antiqua" w:eastAsia="宋体" w:hAnsi="Book Antiqua" w:cs="宋体"/>
          <w:i/>
          <w:iCs/>
          <w:sz w:val="24"/>
          <w:szCs w:val="24"/>
        </w:rPr>
        <w:t>Psychooncology</w:t>
      </w:r>
      <w:proofErr w:type="spellEnd"/>
      <w:r w:rsidRPr="00C55853">
        <w:rPr>
          <w:rFonts w:ascii="Book Antiqua" w:eastAsia="宋体" w:hAnsi="Book Antiqua" w:cs="宋体"/>
          <w:sz w:val="24"/>
          <w:szCs w:val="24"/>
        </w:rPr>
        <w:t> 2013; </w:t>
      </w:r>
      <w:r w:rsidRPr="00C55853">
        <w:rPr>
          <w:rFonts w:ascii="Book Antiqua" w:eastAsia="宋体" w:hAnsi="Book Antiqua" w:cs="宋体"/>
          <w:b/>
          <w:bCs/>
          <w:sz w:val="24"/>
          <w:szCs w:val="24"/>
        </w:rPr>
        <w:t>22</w:t>
      </w:r>
      <w:r w:rsidRPr="00C55853">
        <w:rPr>
          <w:rFonts w:ascii="Book Antiqua" w:eastAsia="宋体" w:hAnsi="Book Antiqua" w:cs="宋体"/>
          <w:sz w:val="24"/>
          <w:szCs w:val="24"/>
        </w:rPr>
        <w:t>: 1466-1484 [PMID: 23044512 DOI: 10.1002/pon.3201]</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lastRenderedPageBreak/>
        <w:t>10 </w:t>
      </w:r>
      <w:proofErr w:type="spellStart"/>
      <w:r w:rsidRPr="00C55853">
        <w:rPr>
          <w:rFonts w:ascii="Book Antiqua" w:eastAsia="宋体" w:hAnsi="Book Antiqua" w:cs="宋体"/>
          <w:b/>
          <w:bCs/>
          <w:sz w:val="24"/>
          <w:szCs w:val="24"/>
        </w:rPr>
        <w:t>Chachaj</w:t>
      </w:r>
      <w:proofErr w:type="spellEnd"/>
      <w:r w:rsidRPr="00C55853">
        <w:rPr>
          <w:rFonts w:ascii="Book Antiqua" w:eastAsia="宋体" w:hAnsi="Book Antiqua" w:cs="宋体"/>
          <w:b/>
          <w:bCs/>
          <w:sz w:val="24"/>
          <w:szCs w:val="24"/>
        </w:rPr>
        <w:t xml:space="preserve"> A</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Małyszczak</w:t>
      </w:r>
      <w:proofErr w:type="spellEnd"/>
      <w:r w:rsidRPr="00C55853">
        <w:rPr>
          <w:rFonts w:ascii="Book Antiqua" w:eastAsia="宋体" w:hAnsi="Book Antiqua" w:cs="宋体"/>
          <w:sz w:val="24"/>
          <w:szCs w:val="24"/>
        </w:rPr>
        <w:t xml:space="preserve"> K, </w:t>
      </w:r>
      <w:proofErr w:type="spellStart"/>
      <w:r w:rsidRPr="00C55853">
        <w:rPr>
          <w:rFonts w:ascii="Book Antiqua" w:eastAsia="宋体" w:hAnsi="Book Antiqua" w:cs="宋体"/>
          <w:sz w:val="24"/>
          <w:szCs w:val="24"/>
        </w:rPr>
        <w:t>Pyszel</w:t>
      </w:r>
      <w:proofErr w:type="spellEnd"/>
      <w:r w:rsidRPr="00C55853">
        <w:rPr>
          <w:rFonts w:ascii="Book Antiqua" w:eastAsia="宋体" w:hAnsi="Book Antiqua" w:cs="宋体"/>
          <w:sz w:val="24"/>
          <w:szCs w:val="24"/>
        </w:rPr>
        <w:t xml:space="preserve"> K, Lukas J, </w:t>
      </w:r>
      <w:proofErr w:type="spellStart"/>
      <w:r w:rsidRPr="00C55853">
        <w:rPr>
          <w:rFonts w:ascii="Book Antiqua" w:eastAsia="宋体" w:hAnsi="Book Antiqua" w:cs="宋体"/>
          <w:sz w:val="24"/>
          <w:szCs w:val="24"/>
        </w:rPr>
        <w:t>Tarkowski</w:t>
      </w:r>
      <w:proofErr w:type="spellEnd"/>
      <w:r w:rsidRPr="00C55853">
        <w:rPr>
          <w:rFonts w:ascii="Book Antiqua" w:eastAsia="宋体" w:hAnsi="Book Antiqua" w:cs="宋体"/>
          <w:sz w:val="24"/>
          <w:szCs w:val="24"/>
        </w:rPr>
        <w:t xml:space="preserve"> R, </w:t>
      </w:r>
      <w:proofErr w:type="spellStart"/>
      <w:r w:rsidRPr="00C55853">
        <w:rPr>
          <w:rFonts w:ascii="Book Antiqua" w:eastAsia="宋体" w:hAnsi="Book Antiqua" w:cs="宋体"/>
          <w:sz w:val="24"/>
          <w:szCs w:val="24"/>
        </w:rPr>
        <w:t>Pudełko</w:t>
      </w:r>
      <w:proofErr w:type="spellEnd"/>
      <w:r w:rsidRPr="00C55853">
        <w:rPr>
          <w:rFonts w:ascii="Book Antiqua" w:eastAsia="宋体" w:hAnsi="Book Antiqua" w:cs="宋体"/>
          <w:sz w:val="24"/>
          <w:szCs w:val="24"/>
        </w:rPr>
        <w:t xml:space="preserve"> M, </w:t>
      </w:r>
      <w:proofErr w:type="spellStart"/>
      <w:r w:rsidRPr="00C55853">
        <w:rPr>
          <w:rFonts w:ascii="Book Antiqua" w:eastAsia="宋体" w:hAnsi="Book Antiqua" w:cs="宋体"/>
          <w:sz w:val="24"/>
          <w:szCs w:val="24"/>
        </w:rPr>
        <w:t>Andrzejak</w:t>
      </w:r>
      <w:proofErr w:type="spellEnd"/>
      <w:r w:rsidRPr="00C55853">
        <w:rPr>
          <w:rFonts w:ascii="Book Antiqua" w:eastAsia="宋体" w:hAnsi="Book Antiqua" w:cs="宋体"/>
          <w:sz w:val="24"/>
          <w:szCs w:val="24"/>
        </w:rPr>
        <w:t xml:space="preserve"> R, </w:t>
      </w:r>
      <w:proofErr w:type="spellStart"/>
      <w:r w:rsidRPr="00C55853">
        <w:rPr>
          <w:rFonts w:ascii="Book Antiqua" w:eastAsia="宋体" w:hAnsi="Book Antiqua" w:cs="宋体"/>
          <w:sz w:val="24"/>
          <w:szCs w:val="24"/>
        </w:rPr>
        <w:t>Szuba</w:t>
      </w:r>
      <w:proofErr w:type="spellEnd"/>
      <w:r w:rsidRPr="00C55853">
        <w:rPr>
          <w:rFonts w:ascii="Book Antiqua" w:eastAsia="宋体" w:hAnsi="Book Antiqua" w:cs="宋体"/>
          <w:sz w:val="24"/>
          <w:szCs w:val="24"/>
        </w:rPr>
        <w:t xml:space="preserve"> A. Physical and psychological impairments of women with upper limb lymphedema following breast cancer treatment. </w:t>
      </w:r>
      <w:proofErr w:type="spellStart"/>
      <w:r w:rsidRPr="00C55853">
        <w:rPr>
          <w:rFonts w:ascii="Book Antiqua" w:eastAsia="宋体" w:hAnsi="Book Antiqua" w:cs="宋体"/>
          <w:i/>
          <w:iCs/>
          <w:sz w:val="24"/>
          <w:szCs w:val="24"/>
        </w:rPr>
        <w:t>Psychooncology</w:t>
      </w:r>
      <w:proofErr w:type="spellEnd"/>
      <w:r w:rsidRPr="00C55853">
        <w:rPr>
          <w:rFonts w:ascii="Book Antiqua" w:eastAsia="宋体" w:hAnsi="Book Antiqua" w:cs="宋体"/>
          <w:sz w:val="24"/>
          <w:szCs w:val="24"/>
        </w:rPr>
        <w:t> 2010; </w:t>
      </w:r>
      <w:r w:rsidRPr="00C55853">
        <w:rPr>
          <w:rFonts w:ascii="Book Antiqua" w:eastAsia="宋体" w:hAnsi="Book Antiqua" w:cs="宋体"/>
          <w:b/>
          <w:bCs/>
          <w:sz w:val="24"/>
          <w:szCs w:val="24"/>
        </w:rPr>
        <w:t>19</w:t>
      </w:r>
      <w:r w:rsidRPr="00C55853">
        <w:rPr>
          <w:rFonts w:ascii="Book Antiqua" w:eastAsia="宋体" w:hAnsi="Book Antiqua" w:cs="宋体"/>
          <w:sz w:val="24"/>
          <w:szCs w:val="24"/>
        </w:rPr>
        <w:t>: 299-305 [PMID: 19399782 DOI: 10.1002/pon.1573]</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11 </w:t>
      </w:r>
      <w:r w:rsidRPr="00C55853">
        <w:rPr>
          <w:rFonts w:ascii="Book Antiqua" w:eastAsia="宋体" w:hAnsi="Book Antiqua" w:cs="宋体"/>
          <w:b/>
          <w:bCs/>
          <w:sz w:val="24"/>
          <w:szCs w:val="24"/>
        </w:rPr>
        <w:t>Shih YC</w:t>
      </w:r>
      <w:r w:rsidRPr="00C55853">
        <w:rPr>
          <w:rFonts w:ascii="Book Antiqua" w:eastAsia="宋体" w:hAnsi="Book Antiqua" w:cs="宋体"/>
          <w:sz w:val="24"/>
          <w:szCs w:val="24"/>
        </w:rPr>
        <w:t xml:space="preserve">, Xu Y, Cormier JN, Giordano S, Ridner SH, Buchholz TA, Perkins GH, </w:t>
      </w:r>
      <w:proofErr w:type="spellStart"/>
      <w:r w:rsidRPr="00C55853">
        <w:rPr>
          <w:rFonts w:ascii="Book Antiqua" w:eastAsia="宋体" w:hAnsi="Book Antiqua" w:cs="宋体"/>
          <w:sz w:val="24"/>
          <w:szCs w:val="24"/>
        </w:rPr>
        <w:t>Elting</w:t>
      </w:r>
      <w:proofErr w:type="spellEnd"/>
      <w:r w:rsidRPr="00C55853">
        <w:rPr>
          <w:rFonts w:ascii="Book Antiqua" w:eastAsia="宋体" w:hAnsi="Book Antiqua" w:cs="宋体"/>
          <w:sz w:val="24"/>
          <w:szCs w:val="24"/>
        </w:rPr>
        <w:t xml:space="preserve"> LS.</w:t>
      </w:r>
      <w:proofErr w:type="gramEnd"/>
      <w:r w:rsidRPr="00C55853">
        <w:rPr>
          <w:rFonts w:ascii="Book Antiqua" w:eastAsia="宋体" w:hAnsi="Book Antiqua" w:cs="宋体"/>
          <w:sz w:val="24"/>
          <w:szCs w:val="24"/>
        </w:rPr>
        <w:t xml:space="preserve"> Incidence, treatment costs, and complications of lymphedema after breast cancer among women of working age: a 2-year follow-up study. </w:t>
      </w:r>
      <w:r w:rsidRPr="00C55853">
        <w:rPr>
          <w:rFonts w:ascii="Book Antiqua" w:eastAsia="宋体" w:hAnsi="Book Antiqua" w:cs="宋体"/>
          <w:i/>
          <w:iCs/>
          <w:sz w:val="24"/>
          <w:szCs w:val="24"/>
        </w:rPr>
        <w:t xml:space="preserve">J </w:t>
      </w:r>
      <w:proofErr w:type="spellStart"/>
      <w:r w:rsidRPr="00C55853">
        <w:rPr>
          <w:rFonts w:ascii="Book Antiqua" w:eastAsia="宋体" w:hAnsi="Book Antiqua" w:cs="宋体"/>
          <w:i/>
          <w:iCs/>
          <w:sz w:val="24"/>
          <w:szCs w:val="24"/>
        </w:rPr>
        <w:t>Clin</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Oncol</w:t>
      </w:r>
      <w:proofErr w:type="spellEnd"/>
      <w:r w:rsidRPr="00C55853">
        <w:rPr>
          <w:rFonts w:ascii="Book Antiqua" w:eastAsia="宋体" w:hAnsi="Book Antiqua" w:cs="宋体"/>
          <w:sz w:val="24"/>
          <w:szCs w:val="24"/>
        </w:rPr>
        <w:t> 2009; </w:t>
      </w:r>
      <w:r w:rsidRPr="00C55853">
        <w:rPr>
          <w:rFonts w:ascii="Book Antiqua" w:eastAsia="宋体" w:hAnsi="Book Antiqua" w:cs="宋体"/>
          <w:b/>
          <w:bCs/>
          <w:sz w:val="24"/>
          <w:szCs w:val="24"/>
        </w:rPr>
        <w:t>27</w:t>
      </w:r>
      <w:r w:rsidRPr="00C55853">
        <w:rPr>
          <w:rFonts w:ascii="Book Antiqua" w:eastAsia="宋体" w:hAnsi="Book Antiqua" w:cs="宋体"/>
          <w:sz w:val="24"/>
          <w:szCs w:val="24"/>
        </w:rPr>
        <w:t>: 2007-2014 [PMID: 19289624 DOI: 10.1200/JCO.2008.18.351]</w:t>
      </w:r>
    </w:p>
    <w:p w:rsidR="001B6633" w:rsidRPr="00C55853" w:rsidRDefault="001B6633" w:rsidP="001B6633">
      <w:pPr>
        <w:spacing w:after="0" w:line="360" w:lineRule="auto"/>
        <w:jc w:val="both"/>
        <w:rPr>
          <w:rFonts w:ascii="Book Antiqua" w:eastAsia="宋体" w:hAnsi="Book Antiqua" w:cs="宋体"/>
          <w:sz w:val="24"/>
          <w:szCs w:val="24"/>
          <w:lang w:eastAsia="zh-CN"/>
        </w:rPr>
      </w:pPr>
      <w:proofErr w:type="gramStart"/>
      <w:r w:rsidRPr="00C55853">
        <w:rPr>
          <w:rFonts w:ascii="Book Antiqua" w:eastAsia="宋体" w:hAnsi="Book Antiqua" w:cs="宋体"/>
          <w:sz w:val="24"/>
          <w:szCs w:val="24"/>
        </w:rPr>
        <w:t xml:space="preserve">12 </w:t>
      </w:r>
      <w:r w:rsidRPr="00C55853">
        <w:rPr>
          <w:rFonts w:ascii="Book Antiqua" w:eastAsia="宋体" w:hAnsi="Book Antiqua" w:cs="宋体"/>
          <w:b/>
          <w:sz w:val="24"/>
          <w:szCs w:val="24"/>
        </w:rPr>
        <w:t>Fu MR</w:t>
      </w:r>
      <w:r w:rsidRPr="00C55853">
        <w:rPr>
          <w:rFonts w:ascii="Book Antiqua" w:eastAsia="宋体" w:hAnsi="Book Antiqua" w:cs="宋体"/>
          <w:sz w:val="24"/>
          <w:szCs w:val="24"/>
        </w:rPr>
        <w:t xml:space="preserve">. Women at work with breast cancer-related </w:t>
      </w:r>
      <w:proofErr w:type="spellStart"/>
      <w:r w:rsidRPr="00C55853">
        <w:rPr>
          <w:rFonts w:ascii="Book Antiqua" w:eastAsia="宋体" w:hAnsi="Book Antiqua" w:cs="宋体"/>
          <w:sz w:val="24"/>
          <w:szCs w:val="24"/>
        </w:rPr>
        <w:t>lymphoedema</w:t>
      </w:r>
      <w:proofErr w:type="spellEnd"/>
      <w:r w:rsidRPr="00C55853">
        <w:rPr>
          <w:rFonts w:ascii="Book Antiqua" w:eastAsia="宋体" w:hAnsi="Book Antiqua" w:cs="宋体"/>
          <w:sz w:val="24"/>
          <w:szCs w:val="24"/>
        </w:rPr>
        <w:t>.</w:t>
      </w:r>
      <w:proofErr w:type="gramEnd"/>
      <w:r w:rsidRPr="00C55853">
        <w:rPr>
          <w:rFonts w:ascii="Book Antiqua" w:eastAsia="宋体" w:hAnsi="Book Antiqua" w:cs="宋体"/>
          <w:sz w:val="24"/>
          <w:szCs w:val="24"/>
        </w:rPr>
        <w:t xml:space="preserve"> </w:t>
      </w:r>
      <w:r w:rsidRPr="00C55853">
        <w:rPr>
          <w:rFonts w:ascii="Book Antiqua" w:eastAsia="宋体" w:hAnsi="Book Antiqua" w:cs="宋体"/>
          <w:i/>
          <w:sz w:val="24"/>
          <w:szCs w:val="24"/>
        </w:rPr>
        <w:t xml:space="preserve">J Lymphedema </w:t>
      </w:r>
      <w:r w:rsidRPr="00C55853">
        <w:rPr>
          <w:rFonts w:ascii="Book Antiqua" w:eastAsia="宋体" w:hAnsi="Book Antiqua" w:cs="宋体"/>
          <w:sz w:val="24"/>
          <w:szCs w:val="24"/>
        </w:rPr>
        <w:t xml:space="preserve">2008; </w:t>
      </w:r>
      <w:r w:rsidRPr="00C55853">
        <w:rPr>
          <w:rFonts w:ascii="Book Antiqua" w:eastAsia="宋体" w:hAnsi="Book Antiqua" w:cs="宋体"/>
          <w:b/>
          <w:sz w:val="24"/>
          <w:szCs w:val="24"/>
        </w:rPr>
        <w:t>3</w:t>
      </w:r>
      <w:r w:rsidR="008930C5">
        <w:rPr>
          <w:rFonts w:ascii="Book Antiqua" w:eastAsia="宋体" w:hAnsi="Book Antiqua" w:cs="宋体"/>
          <w:sz w:val="24"/>
          <w:szCs w:val="24"/>
        </w:rPr>
        <w:t>: 30–36</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13 </w:t>
      </w:r>
      <w:r w:rsidRPr="00C55853">
        <w:rPr>
          <w:rFonts w:ascii="Book Antiqua" w:eastAsia="宋体" w:hAnsi="Book Antiqua" w:cs="宋体"/>
          <w:b/>
          <w:bCs/>
          <w:sz w:val="24"/>
          <w:szCs w:val="24"/>
        </w:rPr>
        <w:t>Fu MR</w:t>
      </w:r>
      <w:r w:rsidRPr="00C55853">
        <w:rPr>
          <w:rFonts w:ascii="Book Antiqua" w:eastAsia="宋体" w:hAnsi="Book Antiqua" w:cs="宋体"/>
          <w:sz w:val="24"/>
          <w:szCs w:val="24"/>
        </w:rPr>
        <w:t>, Axelrod D, Haber J. Breast-cancer-related lymphedema: information, symptoms, and risk-reduction behaviors. </w:t>
      </w:r>
      <w:r w:rsidRPr="00C55853">
        <w:rPr>
          <w:rFonts w:ascii="Book Antiqua" w:eastAsia="宋体" w:hAnsi="Book Antiqua" w:cs="宋体"/>
          <w:i/>
          <w:iCs/>
          <w:sz w:val="24"/>
          <w:szCs w:val="24"/>
        </w:rPr>
        <w:t xml:space="preserve">J </w:t>
      </w:r>
      <w:proofErr w:type="spellStart"/>
      <w:r w:rsidRPr="00C55853">
        <w:rPr>
          <w:rFonts w:ascii="Book Antiqua" w:eastAsia="宋体" w:hAnsi="Book Antiqua" w:cs="宋体"/>
          <w:i/>
          <w:iCs/>
          <w:sz w:val="24"/>
          <w:szCs w:val="24"/>
        </w:rPr>
        <w:t>Nurs</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Scholarsh</w:t>
      </w:r>
      <w:proofErr w:type="spellEnd"/>
      <w:r w:rsidRPr="00C55853">
        <w:rPr>
          <w:rFonts w:ascii="Book Antiqua" w:eastAsia="宋体" w:hAnsi="Book Antiqua" w:cs="宋体"/>
          <w:sz w:val="24"/>
          <w:szCs w:val="24"/>
        </w:rPr>
        <w:t> 2008; </w:t>
      </w:r>
      <w:r w:rsidRPr="00C55853">
        <w:rPr>
          <w:rFonts w:ascii="Book Antiqua" w:eastAsia="宋体" w:hAnsi="Book Antiqua" w:cs="宋体"/>
          <w:b/>
          <w:bCs/>
          <w:sz w:val="24"/>
          <w:szCs w:val="24"/>
        </w:rPr>
        <w:t>40</w:t>
      </w:r>
      <w:r w:rsidRPr="00C55853">
        <w:rPr>
          <w:rFonts w:ascii="Book Antiqua" w:eastAsia="宋体" w:hAnsi="Book Antiqua" w:cs="宋体"/>
          <w:sz w:val="24"/>
          <w:szCs w:val="24"/>
        </w:rPr>
        <w:t>: 341-348 [PMID: 19094149 DOI: 10.1111/j.1547-5069.2008.00248.x]</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 xml:space="preserve">14 The diagnosis and treatment of peripheral lymphedema. </w:t>
      </w:r>
      <w:proofErr w:type="gramStart"/>
      <w:r w:rsidRPr="00C55853">
        <w:rPr>
          <w:rFonts w:ascii="Book Antiqua" w:eastAsia="宋体" w:hAnsi="Book Antiqua" w:cs="宋体"/>
          <w:sz w:val="24"/>
          <w:szCs w:val="24"/>
        </w:rPr>
        <w:t xml:space="preserve">Consensus document of the International Society of </w:t>
      </w:r>
      <w:proofErr w:type="spellStart"/>
      <w:r w:rsidRPr="00C55853">
        <w:rPr>
          <w:rFonts w:ascii="Book Antiqua" w:eastAsia="宋体" w:hAnsi="Book Antiqua" w:cs="宋体"/>
          <w:sz w:val="24"/>
          <w:szCs w:val="24"/>
        </w:rPr>
        <w:t>Lymphology</w:t>
      </w:r>
      <w:proofErr w:type="spellEnd"/>
      <w:r w:rsidRPr="00C55853">
        <w:rPr>
          <w:rFonts w:ascii="Book Antiqua" w:eastAsia="宋体" w:hAnsi="Book Antiqua" w:cs="宋体"/>
          <w:sz w:val="24"/>
          <w:szCs w:val="24"/>
        </w:rPr>
        <w:t>.</w:t>
      </w:r>
      <w:proofErr w:type="gramEnd"/>
      <w:r w:rsidRPr="00C55853">
        <w:rPr>
          <w:rFonts w:ascii="Book Antiqua" w:eastAsia="宋体" w:hAnsi="Book Antiqua" w:cs="宋体"/>
          <w:sz w:val="24"/>
          <w:szCs w:val="24"/>
        </w:rPr>
        <w:t>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2003; </w:t>
      </w:r>
      <w:r w:rsidRPr="00C55853">
        <w:rPr>
          <w:rFonts w:ascii="Book Antiqua" w:eastAsia="宋体" w:hAnsi="Book Antiqua" w:cs="宋体"/>
          <w:b/>
          <w:bCs/>
          <w:sz w:val="24"/>
          <w:szCs w:val="24"/>
        </w:rPr>
        <w:t>36</w:t>
      </w:r>
      <w:r w:rsidRPr="00C55853">
        <w:rPr>
          <w:rFonts w:ascii="Book Antiqua" w:eastAsia="宋体" w:hAnsi="Book Antiqua" w:cs="宋体"/>
          <w:sz w:val="24"/>
          <w:szCs w:val="24"/>
        </w:rPr>
        <w:t>: 84-91 [PMID: 12926833 DOI: 10.1016/j.jpainsymman.2009.04.030]</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15 </w:t>
      </w:r>
      <w:proofErr w:type="spellStart"/>
      <w:r w:rsidRPr="00C55853">
        <w:rPr>
          <w:rFonts w:ascii="Book Antiqua" w:eastAsia="宋体" w:hAnsi="Book Antiqua" w:cs="宋体"/>
          <w:b/>
          <w:bCs/>
          <w:sz w:val="24"/>
          <w:szCs w:val="24"/>
        </w:rPr>
        <w:t>Armer</w:t>
      </w:r>
      <w:proofErr w:type="spellEnd"/>
      <w:r w:rsidRPr="00C55853">
        <w:rPr>
          <w:rFonts w:ascii="Book Antiqua" w:eastAsia="宋体" w:hAnsi="Book Antiqua" w:cs="宋体"/>
          <w:b/>
          <w:bCs/>
          <w:sz w:val="24"/>
          <w:szCs w:val="24"/>
        </w:rPr>
        <w:t xml:space="preserve"> JM</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Radina</w:t>
      </w:r>
      <w:proofErr w:type="spellEnd"/>
      <w:r w:rsidRPr="00C55853">
        <w:rPr>
          <w:rFonts w:ascii="Book Antiqua" w:eastAsia="宋体" w:hAnsi="Book Antiqua" w:cs="宋体"/>
          <w:sz w:val="24"/>
          <w:szCs w:val="24"/>
        </w:rPr>
        <w:t xml:space="preserve"> ME, </w:t>
      </w:r>
      <w:proofErr w:type="spellStart"/>
      <w:r w:rsidRPr="00C55853">
        <w:rPr>
          <w:rFonts w:ascii="Book Antiqua" w:eastAsia="宋体" w:hAnsi="Book Antiqua" w:cs="宋体"/>
          <w:sz w:val="24"/>
          <w:szCs w:val="24"/>
        </w:rPr>
        <w:t>Porock</w:t>
      </w:r>
      <w:proofErr w:type="spellEnd"/>
      <w:r w:rsidRPr="00C55853">
        <w:rPr>
          <w:rFonts w:ascii="Book Antiqua" w:eastAsia="宋体" w:hAnsi="Book Antiqua" w:cs="宋体"/>
          <w:sz w:val="24"/>
          <w:szCs w:val="24"/>
        </w:rPr>
        <w:t xml:space="preserve"> D, Culbertson SD. Predicting breast cancer-related lymphedema using self-reported symptoms. </w:t>
      </w:r>
      <w:proofErr w:type="spellStart"/>
      <w:r w:rsidRPr="00C55853">
        <w:rPr>
          <w:rFonts w:ascii="Book Antiqua" w:eastAsia="宋体" w:hAnsi="Book Antiqua" w:cs="宋体"/>
          <w:i/>
          <w:iCs/>
          <w:sz w:val="24"/>
          <w:szCs w:val="24"/>
        </w:rPr>
        <w:t>Nurs</w:t>
      </w:r>
      <w:proofErr w:type="spellEnd"/>
      <w:r w:rsidRPr="00C55853">
        <w:rPr>
          <w:rFonts w:ascii="Book Antiqua" w:eastAsia="宋体" w:hAnsi="Book Antiqua" w:cs="宋体"/>
          <w:i/>
          <w:iCs/>
          <w:sz w:val="24"/>
          <w:szCs w:val="24"/>
        </w:rPr>
        <w:t xml:space="preserve"> Res</w:t>
      </w:r>
      <w:r w:rsidRPr="00C55853">
        <w:rPr>
          <w:rFonts w:ascii="Book Antiqua" w:eastAsia="宋体" w:hAnsi="Book Antiqua" w:cs="宋体"/>
          <w:sz w:val="24"/>
          <w:szCs w:val="24"/>
        </w:rPr>
        <w:t> </w:t>
      </w:r>
      <w:r w:rsidRPr="00C55853">
        <w:rPr>
          <w:rFonts w:ascii="Book Antiqua" w:eastAsia="宋体" w:hAnsi="Book Antiqua" w:cs="宋体" w:hint="eastAsia"/>
          <w:sz w:val="24"/>
          <w:szCs w:val="24"/>
        </w:rPr>
        <w:t>2003</w:t>
      </w:r>
      <w:r w:rsidRPr="00C55853">
        <w:rPr>
          <w:rFonts w:ascii="Book Antiqua" w:eastAsia="宋体" w:hAnsi="Book Antiqua" w:cs="宋体"/>
          <w:sz w:val="24"/>
          <w:szCs w:val="24"/>
        </w:rPr>
        <w:t>; </w:t>
      </w:r>
      <w:r w:rsidRPr="00C55853">
        <w:rPr>
          <w:rFonts w:ascii="Book Antiqua" w:eastAsia="宋体" w:hAnsi="Book Antiqua" w:cs="宋体"/>
          <w:b/>
          <w:bCs/>
          <w:sz w:val="24"/>
          <w:szCs w:val="24"/>
        </w:rPr>
        <w:t>52</w:t>
      </w:r>
      <w:r w:rsidRPr="00C55853">
        <w:rPr>
          <w:rFonts w:ascii="Book Antiqua" w:eastAsia="宋体" w:hAnsi="Book Antiqua" w:cs="宋体"/>
          <w:sz w:val="24"/>
          <w:szCs w:val="24"/>
        </w:rPr>
        <w:t>: 370-379 [PMID: 14639083 DOI: 10.1097/00006199-200311000-00004]</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 xml:space="preserve">16 </w:t>
      </w:r>
      <w:r w:rsidRPr="00C55853">
        <w:rPr>
          <w:rFonts w:ascii="Book Antiqua" w:eastAsia="宋体" w:hAnsi="Book Antiqua" w:cs="宋体"/>
          <w:b/>
          <w:sz w:val="24"/>
          <w:szCs w:val="24"/>
        </w:rPr>
        <w:t>Fu MR</w:t>
      </w:r>
      <w:r w:rsidRPr="00C55853">
        <w:rPr>
          <w:rFonts w:ascii="Book Antiqua" w:eastAsia="宋体" w:hAnsi="Book Antiqua" w:cs="宋体"/>
          <w:sz w:val="24"/>
          <w:szCs w:val="24"/>
        </w:rPr>
        <w:t xml:space="preserve">, Cleland CM, </w:t>
      </w:r>
      <w:proofErr w:type="spellStart"/>
      <w:r w:rsidRPr="00C55853">
        <w:rPr>
          <w:rFonts w:ascii="Book Antiqua" w:eastAsia="宋体" w:hAnsi="Book Antiqua" w:cs="宋体"/>
          <w:sz w:val="24"/>
          <w:szCs w:val="24"/>
        </w:rPr>
        <w:t>Guth</w:t>
      </w:r>
      <w:proofErr w:type="spellEnd"/>
      <w:r w:rsidRPr="00C55853">
        <w:rPr>
          <w:rFonts w:ascii="Book Antiqua" w:eastAsia="宋体" w:hAnsi="Book Antiqua" w:cs="宋体"/>
          <w:sz w:val="24"/>
          <w:szCs w:val="24"/>
        </w:rPr>
        <w:t xml:space="preserve"> AA, </w:t>
      </w:r>
      <w:proofErr w:type="spellStart"/>
      <w:r w:rsidRPr="00C55853">
        <w:rPr>
          <w:rFonts w:ascii="Book Antiqua" w:eastAsia="宋体" w:hAnsi="Book Antiqua" w:cs="宋体"/>
          <w:sz w:val="24"/>
          <w:szCs w:val="24"/>
        </w:rPr>
        <w:t>Qiu</w:t>
      </w:r>
      <w:proofErr w:type="spellEnd"/>
      <w:r w:rsidRPr="00C55853">
        <w:rPr>
          <w:rFonts w:ascii="Book Antiqua" w:eastAsia="宋体" w:hAnsi="Book Antiqua" w:cs="宋体"/>
          <w:sz w:val="24"/>
          <w:szCs w:val="24"/>
        </w:rPr>
        <w:t xml:space="preserve"> Z, Haber J, Cartwright-</w:t>
      </w:r>
      <w:proofErr w:type="spellStart"/>
      <w:r w:rsidRPr="00C55853">
        <w:rPr>
          <w:rFonts w:ascii="Book Antiqua" w:eastAsia="宋体" w:hAnsi="Book Antiqua" w:cs="宋体"/>
          <w:sz w:val="24"/>
          <w:szCs w:val="24"/>
        </w:rPr>
        <w:t>Alcarese</w:t>
      </w:r>
      <w:proofErr w:type="spellEnd"/>
      <w:r w:rsidRPr="00C55853">
        <w:rPr>
          <w:rFonts w:ascii="Book Antiqua" w:eastAsia="宋体" w:hAnsi="Book Antiqua" w:cs="宋体"/>
          <w:sz w:val="24"/>
          <w:szCs w:val="24"/>
        </w:rPr>
        <w:t xml:space="preserve"> F, </w:t>
      </w:r>
      <w:proofErr w:type="spellStart"/>
      <w:r w:rsidRPr="00C55853">
        <w:rPr>
          <w:rFonts w:ascii="Book Antiqua" w:eastAsia="宋体" w:hAnsi="Book Antiqua" w:cs="宋体"/>
          <w:sz w:val="24"/>
          <w:szCs w:val="24"/>
        </w:rPr>
        <w:t>Kleinman</w:t>
      </w:r>
      <w:proofErr w:type="spellEnd"/>
      <w:r w:rsidRPr="00C55853">
        <w:rPr>
          <w:rFonts w:ascii="Book Antiqua" w:eastAsia="宋体" w:hAnsi="Book Antiqua" w:cs="宋体"/>
          <w:sz w:val="24"/>
          <w:szCs w:val="24"/>
        </w:rPr>
        <w:t xml:space="preserve"> R, Scagliola J, Axelrod D. </w:t>
      </w:r>
      <w:proofErr w:type="gramStart"/>
      <w:r w:rsidRPr="00C55853">
        <w:rPr>
          <w:rFonts w:ascii="Book Antiqua" w:eastAsia="宋体" w:hAnsi="Book Antiqua" w:cs="宋体"/>
          <w:sz w:val="24"/>
          <w:szCs w:val="24"/>
        </w:rPr>
        <w:t>The role of symptom report in detecting and diagnosing breast cancer-related lymphedema.</w:t>
      </w:r>
      <w:proofErr w:type="gramEnd"/>
      <w:r w:rsidRPr="00C55853">
        <w:rPr>
          <w:rFonts w:ascii="Book Antiqua" w:eastAsia="宋体" w:hAnsi="Book Antiqua" w:cs="宋体"/>
          <w:sz w:val="24"/>
          <w:szCs w:val="24"/>
        </w:rPr>
        <w:t xml:space="preserve"> </w:t>
      </w:r>
      <w:proofErr w:type="gramStart"/>
      <w:r w:rsidRPr="00C55853">
        <w:rPr>
          <w:rFonts w:ascii="Book Antiqua" w:eastAsia="宋体" w:hAnsi="Book Antiqua" w:cs="宋体"/>
          <w:i/>
          <w:sz w:val="24"/>
          <w:szCs w:val="24"/>
        </w:rPr>
        <w:t xml:space="preserve">Euro J </w:t>
      </w:r>
      <w:proofErr w:type="spellStart"/>
      <w:r w:rsidRPr="00C55853">
        <w:rPr>
          <w:rFonts w:ascii="Book Antiqua" w:eastAsia="宋体" w:hAnsi="Book Antiqua" w:cs="宋体"/>
          <w:i/>
          <w:sz w:val="24"/>
          <w:szCs w:val="24"/>
        </w:rPr>
        <w:t>ClinMed</w:t>
      </w:r>
      <w:proofErr w:type="spellEnd"/>
      <w:r w:rsidRPr="00C55853">
        <w:rPr>
          <w:rFonts w:ascii="Book Antiqua" w:eastAsia="宋体" w:hAnsi="Book Antiqua" w:cs="宋体"/>
          <w:i/>
          <w:sz w:val="24"/>
          <w:szCs w:val="24"/>
        </w:rPr>
        <w:t xml:space="preserve"> </w:t>
      </w:r>
      <w:proofErr w:type="spellStart"/>
      <w:r w:rsidRPr="00C55853">
        <w:rPr>
          <w:rFonts w:ascii="Book Antiqua" w:eastAsia="宋体" w:hAnsi="Book Antiqua" w:cs="宋体"/>
          <w:i/>
          <w:sz w:val="24"/>
          <w:szCs w:val="24"/>
        </w:rPr>
        <w:t>Oncol</w:t>
      </w:r>
      <w:proofErr w:type="spellEnd"/>
      <w:r w:rsidRPr="00C55853">
        <w:rPr>
          <w:rFonts w:ascii="Book Antiqua" w:eastAsia="宋体" w:hAnsi="Book Antiqua" w:cs="宋体"/>
          <w:i/>
          <w:sz w:val="24"/>
          <w:szCs w:val="24"/>
        </w:rPr>
        <w:t xml:space="preserve"> </w:t>
      </w:r>
      <w:r w:rsidRPr="00C55853">
        <w:rPr>
          <w:rFonts w:ascii="Book Antiqua" w:eastAsia="宋体" w:hAnsi="Book Antiqua" w:cs="宋体"/>
          <w:sz w:val="24"/>
          <w:szCs w:val="24"/>
        </w:rPr>
        <w:t>2013.</w:t>
      </w:r>
      <w:proofErr w:type="gramEnd"/>
      <w:r w:rsidRPr="00C55853">
        <w:rPr>
          <w:rFonts w:ascii="Book Antiqua" w:eastAsia="宋体" w:hAnsi="Book Antiqua" w:cs="宋体"/>
          <w:sz w:val="24"/>
          <w:szCs w:val="24"/>
        </w:rPr>
        <w:t xml:space="preserve"> </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17 </w:t>
      </w:r>
      <w:r w:rsidRPr="00C55853">
        <w:rPr>
          <w:rFonts w:ascii="Book Antiqua" w:eastAsia="宋体" w:hAnsi="Book Antiqua" w:cs="宋体"/>
          <w:b/>
          <w:bCs/>
          <w:sz w:val="24"/>
          <w:szCs w:val="24"/>
        </w:rPr>
        <w:t>Cormier JN</w:t>
      </w:r>
      <w:r w:rsidRPr="00C55853">
        <w:rPr>
          <w:rFonts w:ascii="Book Antiqua" w:eastAsia="宋体" w:hAnsi="Book Antiqua" w:cs="宋体"/>
          <w:sz w:val="24"/>
          <w:szCs w:val="24"/>
        </w:rPr>
        <w:t xml:space="preserve">, Xing Y, </w:t>
      </w:r>
      <w:proofErr w:type="spellStart"/>
      <w:r w:rsidRPr="00C55853">
        <w:rPr>
          <w:rFonts w:ascii="Book Antiqua" w:eastAsia="宋体" w:hAnsi="Book Antiqua" w:cs="宋体"/>
          <w:sz w:val="24"/>
          <w:szCs w:val="24"/>
        </w:rPr>
        <w:t>Zaniletti</w:t>
      </w:r>
      <w:proofErr w:type="spellEnd"/>
      <w:r w:rsidRPr="00C55853">
        <w:rPr>
          <w:rFonts w:ascii="Book Antiqua" w:eastAsia="宋体" w:hAnsi="Book Antiqua" w:cs="宋体"/>
          <w:sz w:val="24"/>
          <w:szCs w:val="24"/>
        </w:rPr>
        <w:t xml:space="preserve"> I, Askew RL, Stewart BR, Armer JM. Minimal limb volume change has a significant impact on breast cancer survivors.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2009; </w:t>
      </w:r>
      <w:r w:rsidRPr="00C55853">
        <w:rPr>
          <w:rFonts w:ascii="Book Antiqua" w:eastAsia="宋体" w:hAnsi="Book Antiqua" w:cs="宋体"/>
          <w:b/>
          <w:bCs/>
          <w:sz w:val="24"/>
          <w:szCs w:val="24"/>
        </w:rPr>
        <w:t>42</w:t>
      </w:r>
      <w:r w:rsidRPr="00C55853">
        <w:rPr>
          <w:rFonts w:ascii="Book Antiqua" w:eastAsia="宋体" w:hAnsi="Book Antiqua" w:cs="宋体"/>
          <w:sz w:val="24"/>
          <w:szCs w:val="24"/>
        </w:rPr>
        <w:t>: 161-175 [PMID: 20218084 DOI: 10.1089/lrb.2005.2.208]</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18 </w:t>
      </w:r>
      <w:proofErr w:type="spellStart"/>
      <w:r w:rsidRPr="00C55853">
        <w:rPr>
          <w:rFonts w:ascii="Book Antiqua" w:eastAsia="宋体" w:hAnsi="Book Antiqua" w:cs="宋体"/>
          <w:b/>
          <w:bCs/>
          <w:sz w:val="24"/>
          <w:szCs w:val="24"/>
        </w:rPr>
        <w:t>Czerniec</w:t>
      </w:r>
      <w:proofErr w:type="spellEnd"/>
      <w:r w:rsidRPr="00C55853">
        <w:rPr>
          <w:rFonts w:ascii="Book Antiqua" w:eastAsia="宋体" w:hAnsi="Book Antiqua" w:cs="宋体"/>
          <w:b/>
          <w:bCs/>
          <w:sz w:val="24"/>
          <w:szCs w:val="24"/>
        </w:rPr>
        <w:t xml:space="preserve"> SA</w:t>
      </w:r>
      <w:r w:rsidRPr="00C55853">
        <w:rPr>
          <w:rFonts w:ascii="Book Antiqua" w:eastAsia="宋体" w:hAnsi="Book Antiqua" w:cs="宋体"/>
          <w:sz w:val="24"/>
          <w:szCs w:val="24"/>
        </w:rPr>
        <w:t xml:space="preserve">, Ward LC, </w:t>
      </w:r>
      <w:proofErr w:type="spellStart"/>
      <w:r w:rsidRPr="00C55853">
        <w:rPr>
          <w:rFonts w:ascii="Book Antiqua" w:eastAsia="宋体" w:hAnsi="Book Antiqua" w:cs="宋体"/>
          <w:sz w:val="24"/>
          <w:szCs w:val="24"/>
        </w:rPr>
        <w:t>Refshauge</w:t>
      </w:r>
      <w:proofErr w:type="spellEnd"/>
      <w:r w:rsidRPr="00C55853">
        <w:rPr>
          <w:rFonts w:ascii="Book Antiqua" w:eastAsia="宋体" w:hAnsi="Book Antiqua" w:cs="宋体"/>
          <w:sz w:val="24"/>
          <w:szCs w:val="24"/>
        </w:rPr>
        <w:t xml:space="preserve"> KM, </w:t>
      </w:r>
      <w:proofErr w:type="spellStart"/>
      <w:r w:rsidRPr="00C55853">
        <w:rPr>
          <w:rFonts w:ascii="Book Antiqua" w:eastAsia="宋体" w:hAnsi="Book Antiqua" w:cs="宋体"/>
          <w:sz w:val="24"/>
          <w:szCs w:val="24"/>
        </w:rPr>
        <w:t>Beith</w:t>
      </w:r>
      <w:proofErr w:type="spellEnd"/>
      <w:r w:rsidRPr="00C55853">
        <w:rPr>
          <w:rFonts w:ascii="Book Antiqua" w:eastAsia="宋体" w:hAnsi="Book Antiqua" w:cs="宋体"/>
          <w:sz w:val="24"/>
          <w:szCs w:val="24"/>
        </w:rPr>
        <w:t xml:space="preserve"> J, Lee MJ, York S, </w:t>
      </w:r>
      <w:proofErr w:type="spellStart"/>
      <w:r w:rsidRPr="00C55853">
        <w:rPr>
          <w:rFonts w:ascii="Book Antiqua" w:eastAsia="宋体" w:hAnsi="Book Antiqua" w:cs="宋体"/>
          <w:sz w:val="24"/>
          <w:szCs w:val="24"/>
        </w:rPr>
        <w:t>Kilbreath</w:t>
      </w:r>
      <w:proofErr w:type="spellEnd"/>
      <w:r w:rsidRPr="00C55853">
        <w:rPr>
          <w:rFonts w:ascii="Book Antiqua" w:eastAsia="宋体" w:hAnsi="Book Antiqua" w:cs="宋体"/>
          <w:sz w:val="24"/>
          <w:szCs w:val="24"/>
        </w:rPr>
        <w:t xml:space="preserve"> SL. Assessment of breast cancer-related arm lymphedema--comparison of physical measurement methods and self-report. </w:t>
      </w:r>
      <w:r w:rsidRPr="00C55853">
        <w:rPr>
          <w:rFonts w:ascii="Book Antiqua" w:eastAsia="宋体" w:hAnsi="Book Antiqua" w:cs="宋体"/>
          <w:i/>
          <w:iCs/>
          <w:sz w:val="24"/>
          <w:szCs w:val="24"/>
        </w:rPr>
        <w:t>Cancer Invest</w:t>
      </w:r>
      <w:r w:rsidRPr="00C55853">
        <w:rPr>
          <w:rFonts w:ascii="Book Antiqua" w:eastAsia="宋体" w:hAnsi="Book Antiqua" w:cs="宋体"/>
          <w:sz w:val="24"/>
          <w:szCs w:val="24"/>
        </w:rPr>
        <w:t> 2010; </w:t>
      </w:r>
      <w:r w:rsidRPr="00C55853">
        <w:rPr>
          <w:rFonts w:ascii="Book Antiqua" w:eastAsia="宋体" w:hAnsi="Book Antiqua" w:cs="宋体"/>
          <w:b/>
          <w:bCs/>
          <w:sz w:val="24"/>
          <w:szCs w:val="24"/>
        </w:rPr>
        <w:t>28</w:t>
      </w:r>
      <w:r w:rsidRPr="00C55853">
        <w:rPr>
          <w:rFonts w:ascii="Book Antiqua" w:eastAsia="宋体" w:hAnsi="Book Antiqua" w:cs="宋体"/>
          <w:sz w:val="24"/>
          <w:szCs w:val="24"/>
        </w:rPr>
        <w:t>: 54-62 [PMID: 19916749 DOI: 10.3109/07357900902918494]</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lastRenderedPageBreak/>
        <w:t>19</w:t>
      </w:r>
      <w:r w:rsidRPr="00C55853">
        <w:rPr>
          <w:rFonts w:ascii="Book Antiqua" w:eastAsia="宋体" w:hAnsi="Book Antiqua" w:cs="宋体" w:hint="eastAsia"/>
          <w:sz w:val="24"/>
          <w:szCs w:val="24"/>
        </w:rPr>
        <w:t xml:space="preserve"> </w:t>
      </w:r>
      <w:r w:rsidRPr="00C55853">
        <w:rPr>
          <w:rFonts w:ascii="Book Antiqua" w:eastAsia="宋体" w:hAnsi="Book Antiqua" w:cs="宋体"/>
          <w:b/>
          <w:sz w:val="24"/>
          <w:szCs w:val="24"/>
        </w:rPr>
        <w:t>Armer JM</w:t>
      </w:r>
      <w:r w:rsidRPr="00C55853">
        <w:rPr>
          <w:rFonts w:ascii="Book Antiqua" w:eastAsia="宋体" w:hAnsi="Book Antiqua" w:cs="宋体"/>
          <w:sz w:val="24"/>
          <w:szCs w:val="24"/>
        </w:rPr>
        <w:t>, Stewart BR.</w:t>
      </w:r>
      <w:proofErr w:type="gramEnd"/>
      <w:r w:rsidRPr="00C55853">
        <w:rPr>
          <w:rFonts w:ascii="Book Antiqua" w:eastAsia="宋体" w:hAnsi="Book Antiqua" w:cs="宋体"/>
          <w:sz w:val="24"/>
          <w:szCs w:val="24"/>
        </w:rPr>
        <w:t xml:space="preserve"> </w:t>
      </w:r>
      <w:proofErr w:type="gramStart"/>
      <w:r w:rsidRPr="00C55853">
        <w:rPr>
          <w:rFonts w:ascii="Book Antiqua" w:eastAsia="宋体" w:hAnsi="Book Antiqua" w:cs="宋体"/>
          <w:sz w:val="24"/>
          <w:szCs w:val="24"/>
        </w:rPr>
        <w:t>A comparison of four diagnostic criteria for lymphedema in a post-breast cancer population.</w:t>
      </w:r>
      <w:proofErr w:type="gramEnd"/>
      <w:r w:rsidRPr="00C55853">
        <w:rPr>
          <w:rFonts w:ascii="Book Antiqua" w:eastAsia="宋体" w:hAnsi="Book Antiqua" w:cs="宋体"/>
          <w:i/>
          <w:sz w:val="24"/>
          <w:szCs w:val="24"/>
        </w:rPr>
        <w:t xml:space="preserve"> Lymphatic Res Bio</w:t>
      </w:r>
      <w:r w:rsidRPr="00C55853">
        <w:rPr>
          <w:rFonts w:ascii="Book Antiqua" w:eastAsia="宋体" w:hAnsi="Book Antiqua" w:cs="宋体"/>
          <w:sz w:val="24"/>
          <w:szCs w:val="24"/>
        </w:rPr>
        <w:t xml:space="preserve"> 2005; </w:t>
      </w:r>
      <w:r w:rsidRPr="00C55853">
        <w:rPr>
          <w:rFonts w:ascii="Book Antiqua" w:eastAsia="宋体" w:hAnsi="Book Antiqua" w:cs="宋体"/>
          <w:b/>
          <w:sz w:val="24"/>
          <w:szCs w:val="24"/>
        </w:rPr>
        <w:t>3</w:t>
      </w:r>
      <w:r w:rsidRPr="00C55853">
        <w:rPr>
          <w:rFonts w:ascii="Book Antiqua" w:eastAsia="宋体" w:hAnsi="Book Antiqua" w:cs="宋体"/>
          <w:sz w:val="24"/>
          <w:szCs w:val="24"/>
        </w:rPr>
        <w:t>: 208-217.</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20 </w:t>
      </w:r>
      <w:r w:rsidRPr="00C55853">
        <w:rPr>
          <w:rFonts w:ascii="Book Antiqua" w:eastAsia="宋体" w:hAnsi="Book Antiqua" w:cs="宋体"/>
          <w:b/>
          <w:bCs/>
          <w:sz w:val="24"/>
          <w:szCs w:val="24"/>
        </w:rPr>
        <w:t>Fu MR</w:t>
      </w:r>
      <w:r w:rsidRPr="00C55853">
        <w:rPr>
          <w:rFonts w:ascii="Book Antiqua" w:eastAsia="宋体" w:hAnsi="Book Antiqua" w:cs="宋体"/>
          <w:sz w:val="24"/>
          <w:szCs w:val="24"/>
        </w:rPr>
        <w:t xml:space="preserve">, Cleland CM, </w:t>
      </w:r>
      <w:proofErr w:type="spellStart"/>
      <w:r w:rsidRPr="00C55853">
        <w:rPr>
          <w:rFonts w:ascii="Book Antiqua" w:eastAsia="宋体" w:hAnsi="Book Antiqua" w:cs="宋体"/>
          <w:sz w:val="24"/>
          <w:szCs w:val="24"/>
        </w:rPr>
        <w:t>Guth</w:t>
      </w:r>
      <w:proofErr w:type="spellEnd"/>
      <w:r w:rsidRPr="00C55853">
        <w:rPr>
          <w:rFonts w:ascii="Book Antiqua" w:eastAsia="宋体" w:hAnsi="Book Antiqua" w:cs="宋体"/>
          <w:sz w:val="24"/>
          <w:szCs w:val="24"/>
        </w:rPr>
        <w:t xml:space="preserve"> AA, </w:t>
      </w:r>
      <w:proofErr w:type="spellStart"/>
      <w:r w:rsidRPr="00C55853">
        <w:rPr>
          <w:rFonts w:ascii="Book Antiqua" w:eastAsia="宋体" w:hAnsi="Book Antiqua" w:cs="宋体"/>
          <w:sz w:val="24"/>
          <w:szCs w:val="24"/>
        </w:rPr>
        <w:t>Kayal</w:t>
      </w:r>
      <w:proofErr w:type="spellEnd"/>
      <w:r w:rsidRPr="00C55853">
        <w:rPr>
          <w:rFonts w:ascii="Book Antiqua" w:eastAsia="宋体" w:hAnsi="Book Antiqua" w:cs="宋体"/>
          <w:sz w:val="24"/>
          <w:szCs w:val="24"/>
        </w:rPr>
        <w:t xml:space="preserve"> M, Haber J, Cartwright F, </w:t>
      </w:r>
      <w:proofErr w:type="spellStart"/>
      <w:r w:rsidRPr="00C55853">
        <w:rPr>
          <w:rFonts w:ascii="Book Antiqua" w:eastAsia="宋体" w:hAnsi="Book Antiqua" w:cs="宋体"/>
          <w:sz w:val="24"/>
          <w:szCs w:val="24"/>
        </w:rPr>
        <w:t>Kleinman</w:t>
      </w:r>
      <w:proofErr w:type="spellEnd"/>
      <w:r w:rsidRPr="00C55853">
        <w:rPr>
          <w:rFonts w:ascii="Book Antiqua" w:eastAsia="宋体" w:hAnsi="Book Antiqua" w:cs="宋体"/>
          <w:sz w:val="24"/>
          <w:szCs w:val="24"/>
        </w:rPr>
        <w:t xml:space="preserve"> R, Kang Y, Scagliola J, Axelrod D. L-</w:t>
      </w:r>
      <w:proofErr w:type="spellStart"/>
      <w:r w:rsidRPr="00C55853">
        <w:rPr>
          <w:rFonts w:ascii="Book Antiqua" w:eastAsia="宋体" w:hAnsi="Book Antiqua" w:cs="宋体"/>
          <w:sz w:val="24"/>
          <w:szCs w:val="24"/>
        </w:rPr>
        <w:t>dex</w:t>
      </w:r>
      <w:proofErr w:type="spellEnd"/>
      <w:r w:rsidRPr="00C55853">
        <w:rPr>
          <w:rFonts w:ascii="Book Antiqua" w:eastAsia="宋体" w:hAnsi="Book Antiqua" w:cs="宋体"/>
          <w:sz w:val="24"/>
          <w:szCs w:val="24"/>
        </w:rPr>
        <w:t xml:space="preserve"> ratio in detecting breast cancer-related lymphedema: reliability, sensitivity, and specificity.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2013; </w:t>
      </w:r>
      <w:r w:rsidRPr="00C55853">
        <w:rPr>
          <w:rFonts w:ascii="Book Antiqua" w:eastAsia="宋体" w:hAnsi="Book Antiqua" w:cs="宋体"/>
          <w:b/>
          <w:bCs/>
          <w:sz w:val="24"/>
          <w:szCs w:val="24"/>
        </w:rPr>
        <w:t>46</w:t>
      </w:r>
      <w:r w:rsidRPr="00C55853">
        <w:rPr>
          <w:rFonts w:ascii="Book Antiqua" w:eastAsia="宋体" w:hAnsi="Book Antiqua" w:cs="宋体"/>
          <w:sz w:val="24"/>
          <w:szCs w:val="24"/>
        </w:rPr>
        <w:t>: 85-96 [PMID: 24354107]</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21 </w:t>
      </w:r>
      <w:r w:rsidRPr="00C55853">
        <w:rPr>
          <w:rFonts w:ascii="Book Antiqua" w:eastAsia="宋体" w:hAnsi="Book Antiqua" w:cs="宋体"/>
          <w:b/>
          <w:bCs/>
          <w:sz w:val="24"/>
          <w:szCs w:val="24"/>
        </w:rPr>
        <w:t>Cornish BH</w:t>
      </w:r>
      <w:r w:rsidRPr="00C55853">
        <w:rPr>
          <w:rFonts w:ascii="Book Antiqua" w:eastAsia="宋体" w:hAnsi="Book Antiqua" w:cs="宋体"/>
          <w:sz w:val="24"/>
          <w:szCs w:val="24"/>
        </w:rPr>
        <w:t xml:space="preserve">, Chapman M, </w:t>
      </w:r>
      <w:proofErr w:type="spellStart"/>
      <w:r w:rsidRPr="00C55853">
        <w:rPr>
          <w:rFonts w:ascii="Book Antiqua" w:eastAsia="宋体" w:hAnsi="Book Antiqua" w:cs="宋体"/>
          <w:sz w:val="24"/>
          <w:szCs w:val="24"/>
        </w:rPr>
        <w:t>Hirst</w:t>
      </w:r>
      <w:proofErr w:type="spellEnd"/>
      <w:r w:rsidRPr="00C55853">
        <w:rPr>
          <w:rFonts w:ascii="Book Antiqua" w:eastAsia="宋体" w:hAnsi="Book Antiqua" w:cs="宋体"/>
          <w:sz w:val="24"/>
          <w:szCs w:val="24"/>
        </w:rPr>
        <w:t xml:space="preserve"> C, </w:t>
      </w:r>
      <w:proofErr w:type="spellStart"/>
      <w:r w:rsidRPr="00C55853">
        <w:rPr>
          <w:rFonts w:ascii="Book Antiqua" w:eastAsia="宋体" w:hAnsi="Book Antiqua" w:cs="宋体"/>
          <w:sz w:val="24"/>
          <w:szCs w:val="24"/>
        </w:rPr>
        <w:t>Mirolo</w:t>
      </w:r>
      <w:proofErr w:type="spellEnd"/>
      <w:r w:rsidRPr="00C55853">
        <w:rPr>
          <w:rFonts w:ascii="Book Antiqua" w:eastAsia="宋体" w:hAnsi="Book Antiqua" w:cs="宋体"/>
          <w:sz w:val="24"/>
          <w:szCs w:val="24"/>
        </w:rPr>
        <w:t xml:space="preserve"> B, </w:t>
      </w:r>
      <w:proofErr w:type="spellStart"/>
      <w:r w:rsidRPr="00C55853">
        <w:rPr>
          <w:rFonts w:ascii="Book Antiqua" w:eastAsia="宋体" w:hAnsi="Book Antiqua" w:cs="宋体"/>
          <w:sz w:val="24"/>
          <w:szCs w:val="24"/>
        </w:rPr>
        <w:t>Bunce</w:t>
      </w:r>
      <w:proofErr w:type="spellEnd"/>
      <w:r w:rsidRPr="00C55853">
        <w:rPr>
          <w:rFonts w:ascii="Book Antiqua" w:eastAsia="宋体" w:hAnsi="Book Antiqua" w:cs="宋体"/>
          <w:sz w:val="24"/>
          <w:szCs w:val="24"/>
        </w:rPr>
        <w:t xml:space="preserve"> IH, Ward LC, Thomas BJ. </w:t>
      </w:r>
      <w:proofErr w:type="gramStart"/>
      <w:r w:rsidRPr="00C55853">
        <w:rPr>
          <w:rFonts w:ascii="Book Antiqua" w:eastAsia="宋体" w:hAnsi="Book Antiqua" w:cs="宋体"/>
          <w:sz w:val="24"/>
          <w:szCs w:val="24"/>
        </w:rPr>
        <w:t xml:space="preserve">Early diagnosis of lymphedema using multiple frequency </w:t>
      </w:r>
      <w:proofErr w:type="spellStart"/>
      <w:r w:rsidRPr="00C55853">
        <w:rPr>
          <w:rFonts w:ascii="Book Antiqua" w:eastAsia="宋体" w:hAnsi="Book Antiqua" w:cs="宋体"/>
          <w:sz w:val="24"/>
          <w:szCs w:val="24"/>
        </w:rPr>
        <w:t>bioimpedance</w:t>
      </w:r>
      <w:proofErr w:type="spellEnd"/>
      <w:r w:rsidRPr="00C55853">
        <w:rPr>
          <w:rFonts w:ascii="Book Antiqua" w:eastAsia="宋体" w:hAnsi="Book Antiqua" w:cs="宋体"/>
          <w:sz w:val="24"/>
          <w:szCs w:val="24"/>
        </w:rPr>
        <w:t>.</w:t>
      </w:r>
      <w:proofErr w:type="gramEnd"/>
      <w:r w:rsidRPr="00C55853">
        <w:rPr>
          <w:rFonts w:ascii="Book Antiqua" w:eastAsia="宋体" w:hAnsi="Book Antiqua" w:cs="宋体"/>
          <w:sz w:val="24"/>
          <w:szCs w:val="24"/>
        </w:rPr>
        <w:t>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2001; </w:t>
      </w:r>
      <w:r w:rsidRPr="00C55853">
        <w:rPr>
          <w:rFonts w:ascii="Book Antiqua" w:eastAsia="宋体" w:hAnsi="Book Antiqua" w:cs="宋体"/>
          <w:b/>
          <w:bCs/>
          <w:sz w:val="24"/>
          <w:szCs w:val="24"/>
        </w:rPr>
        <w:t>34</w:t>
      </w:r>
      <w:r w:rsidRPr="00C55853">
        <w:rPr>
          <w:rFonts w:ascii="Book Antiqua" w:eastAsia="宋体" w:hAnsi="Book Antiqua" w:cs="宋体"/>
          <w:sz w:val="24"/>
          <w:szCs w:val="24"/>
        </w:rPr>
        <w:t>: 2-11 [PMID: 11307661]</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22 </w:t>
      </w:r>
      <w:r w:rsidRPr="00C55853">
        <w:rPr>
          <w:rFonts w:ascii="Book Antiqua" w:eastAsia="宋体" w:hAnsi="Book Antiqua" w:cs="宋体"/>
          <w:b/>
          <w:bCs/>
          <w:sz w:val="24"/>
          <w:szCs w:val="24"/>
        </w:rPr>
        <w:t>York SL</w:t>
      </w:r>
      <w:r w:rsidRPr="00C55853">
        <w:rPr>
          <w:rFonts w:ascii="Book Antiqua" w:eastAsia="宋体" w:hAnsi="Book Antiqua" w:cs="宋体"/>
          <w:sz w:val="24"/>
          <w:szCs w:val="24"/>
        </w:rPr>
        <w:t xml:space="preserve">, Ward LC, </w:t>
      </w:r>
      <w:proofErr w:type="spellStart"/>
      <w:r w:rsidRPr="00C55853">
        <w:rPr>
          <w:rFonts w:ascii="Book Antiqua" w:eastAsia="宋体" w:hAnsi="Book Antiqua" w:cs="宋体"/>
          <w:sz w:val="24"/>
          <w:szCs w:val="24"/>
        </w:rPr>
        <w:t>Czerniec</w:t>
      </w:r>
      <w:proofErr w:type="spellEnd"/>
      <w:r w:rsidRPr="00C55853">
        <w:rPr>
          <w:rFonts w:ascii="Book Antiqua" w:eastAsia="宋体" w:hAnsi="Book Antiqua" w:cs="宋体"/>
          <w:sz w:val="24"/>
          <w:szCs w:val="24"/>
        </w:rPr>
        <w:t xml:space="preserve"> S, Lee MJ, </w:t>
      </w:r>
      <w:proofErr w:type="spellStart"/>
      <w:r w:rsidRPr="00C55853">
        <w:rPr>
          <w:rFonts w:ascii="Book Antiqua" w:eastAsia="宋体" w:hAnsi="Book Antiqua" w:cs="宋体"/>
          <w:sz w:val="24"/>
          <w:szCs w:val="24"/>
        </w:rPr>
        <w:t>Refshauge</w:t>
      </w:r>
      <w:proofErr w:type="spellEnd"/>
      <w:r w:rsidRPr="00C55853">
        <w:rPr>
          <w:rFonts w:ascii="Book Antiqua" w:eastAsia="宋体" w:hAnsi="Book Antiqua" w:cs="宋体"/>
          <w:sz w:val="24"/>
          <w:szCs w:val="24"/>
        </w:rPr>
        <w:t xml:space="preserve"> KM, </w:t>
      </w:r>
      <w:proofErr w:type="spellStart"/>
      <w:r w:rsidRPr="00C55853">
        <w:rPr>
          <w:rFonts w:ascii="Book Antiqua" w:eastAsia="宋体" w:hAnsi="Book Antiqua" w:cs="宋体"/>
          <w:sz w:val="24"/>
          <w:szCs w:val="24"/>
        </w:rPr>
        <w:t>Kilbreath</w:t>
      </w:r>
      <w:proofErr w:type="spellEnd"/>
      <w:r w:rsidRPr="00C55853">
        <w:rPr>
          <w:rFonts w:ascii="Book Antiqua" w:eastAsia="宋体" w:hAnsi="Book Antiqua" w:cs="宋体"/>
          <w:sz w:val="24"/>
          <w:szCs w:val="24"/>
        </w:rPr>
        <w:t xml:space="preserve"> SL. Single frequency versus </w:t>
      </w:r>
      <w:proofErr w:type="spellStart"/>
      <w:r w:rsidRPr="00C55853">
        <w:rPr>
          <w:rFonts w:ascii="Book Antiqua" w:eastAsia="宋体" w:hAnsi="Book Antiqua" w:cs="宋体"/>
          <w:sz w:val="24"/>
          <w:szCs w:val="24"/>
        </w:rPr>
        <w:t>bioimpedance</w:t>
      </w:r>
      <w:proofErr w:type="spellEnd"/>
      <w:r w:rsidRPr="00C55853">
        <w:rPr>
          <w:rFonts w:ascii="Book Antiqua" w:eastAsia="宋体" w:hAnsi="Book Antiqua" w:cs="宋体"/>
          <w:sz w:val="24"/>
          <w:szCs w:val="24"/>
        </w:rPr>
        <w:t xml:space="preserve"> spectroscopy for the assessment of lymphedema. </w:t>
      </w:r>
      <w:r w:rsidRPr="00C55853">
        <w:rPr>
          <w:rFonts w:ascii="Book Antiqua" w:eastAsia="宋体" w:hAnsi="Book Antiqua" w:cs="宋体"/>
          <w:i/>
          <w:iCs/>
          <w:sz w:val="24"/>
          <w:szCs w:val="24"/>
        </w:rPr>
        <w:t>Breast Cancer Res Treat</w:t>
      </w:r>
      <w:r w:rsidRPr="00C55853">
        <w:rPr>
          <w:rFonts w:ascii="Book Antiqua" w:eastAsia="宋体" w:hAnsi="Book Antiqua" w:cs="宋体"/>
          <w:sz w:val="24"/>
          <w:szCs w:val="24"/>
        </w:rPr>
        <w:t> 2009; </w:t>
      </w:r>
      <w:r w:rsidRPr="00C55853">
        <w:rPr>
          <w:rFonts w:ascii="Book Antiqua" w:eastAsia="宋体" w:hAnsi="Book Antiqua" w:cs="宋体"/>
          <w:b/>
          <w:bCs/>
          <w:sz w:val="24"/>
          <w:szCs w:val="24"/>
        </w:rPr>
        <w:t>117</w:t>
      </w:r>
      <w:r w:rsidRPr="00C55853">
        <w:rPr>
          <w:rFonts w:ascii="Book Antiqua" w:eastAsia="宋体" w:hAnsi="Book Antiqua" w:cs="宋体"/>
          <w:sz w:val="24"/>
          <w:szCs w:val="24"/>
        </w:rPr>
        <w:t>: 177-182 [PMID: 18563555]</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23 </w:t>
      </w:r>
      <w:r w:rsidRPr="00C55853">
        <w:rPr>
          <w:rFonts w:ascii="Book Antiqua" w:eastAsia="宋体" w:hAnsi="Book Antiqua" w:cs="宋体"/>
          <w:b/>
          <w:bCs/>
          <w:sz w:val="24"/>
          <w:szCs w:val="24"/>
        </w:rPr>
        <w:t>Tierney S</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Aslam</w:t>
      </w:r>
      <w:proofErr w:type="spellEnd"/>
      <w:r w:rsidRPr="00C55853">
        <w:rPr>
          <w:rFonts w:ascii="Book Antiqua" w:eastAsia="宋体" w:hAnsi="Book Antiqua" w:cs="宋体"/>
          <w:sz w:val="24"/>
          <w:szCs w:val="24"/>
        </w:rPr>
        <w:t xml:space="preserve"> M, </w:t>
      </w:r>
      <w:proofErr w:type="spellStart"/>
      <w:r w:rsidRPr="00C55853">
        <w:rPr>
          <w:rFonts w:ascii="Book Antiqua" w:eastAsia="宋体" w:hAnsi="Book Antiqua" w:cs="宋体"/>
          <w:sz w:val="24"/>
          <w:szCs w:val="24"/>
        </w:rPr>
        <w:t>Rennie</w:t>
      </w:r>
      <w:proofErr w:type="spellEnd"/>
      <w:r w:rsidRPr="00C55853">
        <w:rPr>
          <w:rFonts w:ascii="Book Antiqua" w:eastAsia="宋体" w:hAnsi="Book Antiqua" w:cs="宋体"/>
          <w:sz w:val="24"/>
          <w:szCs w:val="24"/>
        </w:rPr>
        <w:t xml:space="preserve"> K, Grace P. Infrared optoelectronic </w:t>
      </w:r>
      <w:proofErr w:type="spellStart"/>
      <w:r w:rsidRPr="00C55853">
        <w:rPr>
          <w:rFonts w:ascii="Book Antiqua" w:eastAsia="宋体" w:hAnsi="Book Antiqua" w:cs="宋体"/>
          <w:sz w:val="24"/>
          <w:szCs w:val="24"/>
        </w:rPr>
        <w:t>volumetry</w:t>
      </w:r>
      <w:proofErr w:type="spellEnd"/>
      <w:r w:rsidRPr="00C55853">
        <w:rPr>
          <w:rFonts w:ascii="Book Antiqua" w:eastAsia="宋体" w:hAnsi="Book Antiqua" w:cs="宋体"/>
          <w:sz w:val="24"/>
          <w:szCs w:val="24"/>
        </w:rPr>
        <w:t>, the ideal way to measure limb volume. </w:t>
      </w:r>
      <w:proofErr w:type="spellStart"/>
      <w:r w:rsidRPr="00C55853">
        <w:rPr>
          <w:rFonts w:ascii="Book Antiqua" w:eastAsia="宋体" w:hAnsi="Book Antiqua" w:cs="宋体"/>
          <w:i/>
          <w:iCs/>
          <w:sz w:val="24"/>
          <w:szCs w:val="24"/>
        </w:rPr>
        <w:t>Eur</w:t>
      </w:r>
      <w:proofErr w:type="spellEnd"/>
      <w:r w:rsidRPr="00C55853">
        <w:rPr>
          <w:rFonts w:ascii="Book Antiqua" w:eastAsia="宋体" w:hAnsi="Book Antiqua" w:cs="宋体"/>
          <w:i/>
          <w:iCs/>
          <w:sz w:val="24"/>
          <w:szCs w:val="24"/>
        </w:rPr>
        <w:t xml:space="preserve"> J </w:t>
      </w:r>
      <w:proofErr w:type="spellStart"/>
      <w:r w:rsidRPr="00C55853">
        <w:rPr>
          <w:rFonts w:ascii="Book Antiqua" w:eastAsia="宋体" w:hAnsi="Book Antiqua" w:cs="宋体"/>
          <w:i/>
          <w:iCs/>
          <w:sz w:val="24"/>
          <w:szCs w:val="24"/>
        </w:rPr>
        <w:t>Vasc</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Endovasc</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sz w:val="24"/>
          <w:szCs w:val="24"/>
        </w:rPr>
        <w:t> 1996; </w:t>
      </w:r>
      <w:r w:rsidRPr="00C55853">
        <w:rPr>
          <w:rFonts w:ascii="Book Antiqua" w:eastAsia="宋体" w:hAnsi="Book Antiqua" w:cs="宋体"/>
          <w:b/>
          <w:bCs/>
          <w:sz w:val="24"/>
          <w:szCs w:val="24"/>
        </w:rPr>
        <w:t>12</w:t>
      </w:r>
      <w:r w:rsidRPr="00C55853">
        <w:rPr>
          <w:rFonts w:ascii="Book Antiqua" w:eastAsia="宋体" w:hAnsi="Book Antiqua" w:cs="宋体"/>
          <w:sz w:val="24"/>
          <w:szCs w:val="24"/>
        </w:rPr>
        <w:t>: 412-417 [PMID: 8980428 DOI: 10.1016/s1078-5884(96)80005-0]</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24 </w:t>
      </w:r>
      <w:proofErr w:type="spellStart"/>
      <w:r w:rsidRPr="00C55853">
        <w:rPr>
          <w:rFonts w:ascii="Book Antiqua" w:eastAsia="宋体" w:hAnsi="Book Antiqua" w:cs="宋体"/>
          <w:b/>
          <w:bCs/>
          <w:sz w:val="24"/>
          <w:szCs w:val="24"/>
        </w:rPr>
        <w:t>Cemal</w:t>
      </w:r>
      <w:proofErr w:type="spellEnd"/>
      <w:r w:rsidRPr="00C55853">
        <w:rPr>
          <w:rFonts w:ascii="Book Antiqua" w:eastAsia="宋体" w:hAnsi="Book Antiqua" w:cs="宋体"/>
          <w:b/>
          <w:bCs/>
          <w:sz w:val="24"/>
          <w:szCs w:val="24"/>
        </w:rPr>
        <w:t xml:space="preserve"> Y</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Pusic</w:t>
      </w:r>
      <w:proofErr w:type="spellEnd"/>
      <w:r w:rsidRPr="00C55853">
        <w:rPr>
          <w:rFonts w:ascii="Book Antiqua" w:eastAsia="宋体" w:hAnsi="Book Antiqua" w:cs="宋体"/>
          <w:sz w:val="24"/>
          <w:szCs w:val="24"/>
        </w:rPr>
        <w:t xml:space="preserve"> A, </w:t>
      </w:r>
      <w:proofErr w:type="spellStart"/>
      <w:r w:rsidRPr="00C55853">
        <w:rPr>
          <w:rFonts w:ascii="Book Antiqua" w:eastAsia="宋体" w:hAnsi="Book Antiqua" w:cs="宋体"/>
          <w:sz w:val="24"/>
          <w:szCs w:val="24"/>
        </w:rPr>
        <w:t>Mehrara</w:t>
      </w:r>
      <w:proofErr w:type="spellEnd"/>
      <w:r w:rsidRPr="00C55853">
        <w:rPr>
          <w:rFonts w:ascii="Book Antiqua" w:eastAsia="宋体" w:hAnsi="Book Antiqua" w:cs="宋体"/>
          <w:sz w:val="24"/>
          <w:szCs w:val="24"/>
        </w:rPr>
        <w:t xml:space="preserve"> BJ. Preventative measures for lymphedema: separating fact from fiction. </w:t>
      </w:r>
      <w:r w:rsidRPr="00C55853">
        <w:rPr>
          <w:rFonts w:ascii="Book Antiqua" w:eastAsia="宋体" w:hAnsi="Book Antiqua" w:cs="宋体"/>
          <w:i/>
          <w:iCs/>
          <w:sz w:val="24"/>
          <w:szCs w:val="24"/>
        </w:rPr>
        <w:t xml:space="preserve">J Am </w:t>
      </w:r>
      <w:proofErr w:type="spellStart"/>
      <w:r w:rsidRPr="00C55853">
        <w:rPr>
          <w:rFonts w:ascii="Book Antiqua" w:eastAsia="宋体" w:hAnsi="Book Antiqua" w:cs="宋体"/>
          <w:i/>
          <w:iCs/>
          <w:sz w:val="24"/>
          <w:szCs w:val="24"/>
        </w:rPr>
        <w:t>Coll</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sz w:val="24"/>
          <w:szCs w:val="24"/>
        </w:rPr>
        <w:t> 2011; </w:t>
      </w:r>
      <w:r w:rsidRPr="00C55853">
        <w:rPr>
          <w:rFonts w:ascii="Book Antiqua" w:eastAsia="宋体" w:hAnsi="Book Antiqua" w:cs="宋体"/>
          <w:b/>
          <w:bCs/>
          <w:sz w:val="24"/>
          <w:szCs w:val="24"/>
        </w:rPr>
        <w:t>213</w:t>
      </w:r>
      <w:r w:rsidRPr="00C55853">
        <w:rPr>
          <w:rFonts w:ascii="Book Antiqua" w:eastAsia="宋体" w:hAnsi="Book Antiqua" w:cs="宋体"/>
          <w:sz w:val="24"/>
          <w:szCs w:val="24"/>
        </w:rPr>
        <w:t>: 543-551 [PMID: 21802319 DOI: 10.1016/j.jamcollsurg.2011.07.001]</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25 </w:t>
      </w:r>
      <w:proofErr w:type="spellStart"/>
      <w:r w:rsidRPr="00C55853">
        <w:rPr>
          <w:rFonts w:ascii="Book Antiqua" w:eastAsia="宋体" w:hAnsi="Book Antiqua" w:cs="宋体"/>
          <w:b/>
          <w:bCs/>
          <w:sz w:val="24"/>
          <w:szCs w:val="24"/>
        </w:rPr>
        <w:t>Paskett</w:t>
      </w:r>
      <w:proofErr w:type="spellEnd"/>
      <w:r w:rsidRPr="00C55853">
        <w:rPr>
          <w:rFonts w:ascii="Book Antiqua" w:eastAsia="宋体" w:hAnsi="Book Antiqua" w:cs="宋体"/>
          <w:b/>
          <w:bCs/>
          <w:sz w:val="24"/>
          <w:szCs w:val="24"/>
        </w:rPr>
        <w:t xml:space="preserve"> ED</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Naughton</w:t>
      </w:r>
      <w:proofErr w:type="spellEnd"/>
      <w:r w:rsidRPr="00C55853">
        <w:rPr>
          <w:rFonts w:ascii="Book Antiqua" w:eastAsia="宋体" w:hAnsi="Book Antiqua" w:cs="宋体"/>
          <w:sz w:val="24"/>
          <w:szCs w:val="24"/>
        </w:rPr>
        <w:t xml:space="preserve"> MJ, McCoy TP, Case LD, Abbott JM. </w:t>
      </w:r>
      <w:proofErr w:type="gramStart"/>
      <w:r w:rsidRPr="00C55853">
        <w:rPr>
          <w:rFonts w:ascii="Book Antiqua" w:eastAsia="宋体" w:hAnsi="Book Antiqua" w:cs="宋体"/>
          <w:sz w:val="24"/>
          <w:szCs w:val="24"/>
        </w:rPr>
        <w:t>The epidemiology of arm and hand swelling in premenopausal breast cancer survivors.</w:t>
      </w:r>
      <w:proofErr w:type="gramEnd"/>
      <w:r w:rsidRPr="00C55853">
        <w:rPr>
          <w:rFonts w:ascii="Book Antiqua" w:eastAsia="宋体" w:hAnsi="Book Antiqua" w:cs="宋体"/>
          <w:sz w:val="24"/>
          <w:szCs w:val="24"/>
        </w:rPr>
        <w:t> </w:t>
      </w:r>
      <w:r w:rsidRPr="00C55853">
        <w:rPr>
          <w:rFonts w:ascii="Book Antiqua" w:eastAsia="宋体" w:hAnsi="Book Antiqua" w:cs="宋体"/>
          <w:i/>
          <w:iCs/>
          <w:sz w:val="24"/>
          <w:szCs w:val="24"/>
        </w:rPr>
        <w:t xml:space="preserve">Cancer </w:t>
      </w:r>
      <w:proofErr w:type="spellStart"/>
      <w:r w:rsidRPr="00C55853">
        <w:rPr>
          <w:rFonts w:ascii="Book Antiqua" w:eastAsia="宋体" w:hAnsi="Book Antiqua" w:cs="宋体"/>
          <w:i/>
          <w:iCs/>
          <w:sz w:val="24"/>
          <w:szCs w:val="24"/>
        </w:rPr>
        <w:t>Epidemiol</w:t>
      </w:r>
      <w:proofErr w:type="spellEnd"/>
      <w:r w:rsidRPr="00C55853">
        <w:rPr>
          <w:rFonts w:ascii="Book Antiqua" w:eastAsia="宋体" w:hAnsi="Book Antiqua" w:cs="宋体"/>
          <w:i/>
          <w:iCs/>
          <w:sz w:val="24"/>
          <w:szCs w:val="24"/>
        </w:rPr>
        <w:t xml:space="preserve"> Biomarkers </w:t>
      </w:r>
      <w:proofErr w:type="spellStart"/>
      <w:r w:rsidRPr="00C55853">
        <w:rPr>
          <w:rFonts w:ascii="Book Antiqua" w:eastAsia="宋体" w:hAnsi="Book Antiqua" w:cs="宋体"/>
          <w:i/>
          <w:iCs/>
          <w:sz w:val="24"/>
          <w:szCs w:val="24"/>
        </w:rPr>
        <w:t>Prev</w:t>
      </w:r>
      <w:proofErr w:type="spellEnd"/>
      <w:r w:rsidRPr="00C55853">
        <w:rPr>
          <w:rFonts w:ascii="Book Antiqua" w:eastAsia="宋体" w:hAnsi="Book Antiqua" w:cs="宋体"/>
          <w:sz w:val="24"/>
          <w:szCs w:val="24"/>
        </w:rPr>
        <w:t> 2007; </w:t>
      </w:r>
      <w:r w:rsidRPr="00C55853">
        <w:rPr>
          <w:rFonts w:ascii="Book Antiqua" w:eastAsia="宋体" w:hAnsi="Book Antiqua" w:cs="宋体"/>
          <w:b/>
          <w:bCs/>
          <w:sz w:val="24"/>
          <w:szCs w:val="24"/>
        </w:rPr>
        <w:t>16</w:t>
      </w:r>
      <w:r w:rsidRPr="00C55853">
        <w:rPr>
          <w:rFonts w:ascii="Book Antiqua" w:eastAsia="宋体" w:hAnsi="Book Antiqua" w:cs="宋体"/>
          <w:sz w:val="24"/>
          <w:szCs w:val="24"/>
        </w:rPr>
        <w:t>: 775-782 [PMID: 17416770 DOI: 10.1158/1055-9965.epi-06-0168]</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26 </w:t>
      </w:r>
      <w:r w:rsidRPr="00C55853">
        <w:rPr>
          <w:rFonts w:ascii="Book Antiqua" w:eastAsia="宋体" w:hAnsi="Book Antiqua" w:cs="宋体"/>
          <w:b/>
          <w:bCs/>
          <w:sz w:val="24"/>
          <w:szCs w:val="24"/>
        </w:rPr>
        <w:t>Fu MR</w:t>
      </w:r>
      <w:r w:rsidRPr="00C55853">
        <w:rPr>
          <w:rFonts w:ascii="Book Antiqua" w:eastAsia="宋体" w:hAnsi="Book Antiqua" w:cs="宋体"/>
          <w:sz w:val="24"/>
          <w:szCs w:val="24"/>
        </w:rPr>
        <w:t xml:space="preserve">, Chen CM, Haber J, </w:t>
      </w:r>
      <w:proofErr w:type="spellStart"/>
      <w:r w:rsidRPr="00C55853">
        <w:rPr>
          <w:rFonts w:ascii="Book Antiqua" w:eastAsia="宋体" w:hAnsi="Book Antiqua" w:cs="宋体"/>
          <w:sz w:val="24"/>
          <w:szCs w:val="24"/>
        </w:rPr>
        <w:t>Guth</w:t>
      </w:r>
      <w:proofErr w:type="spellEnd"/>
      <w:r w:rsidRPr="00C55853">
        <w:rPr>
          <w:rFonts w:ascii="Book Antiqua" w:eastAsia="宋体" w:hAnsi="Book Antiqua" w:cs="宋体"/>
          <w:sz w:val="24"/>
          <w:szCs w:val="24"/>
        </w:rPr>
        <w:t xml:space="preserve"> AA, Axelrod D. </w:t>
      </w:r>
      <w:proofErr w:type="gramStart"/>
      <w:r w:rsidRPr="00C55853">
        <w:rPr>
          <w:rFonts w:ascii="Book Antiqua" w:eastAsia="宋体" w:hAnsi="Book Antiqua" w:cs="宋体"/>
          <w:sz w:val="24"/>
          <w:szCs w:val="24"/>
        </w:rPr>
        <w:t>The effect of providing information about lymphedema on the cognitive and symptom outcomes of breast cancer survivors.</w:t>
      </w:r>
      <w:proofErr w:type="gramEnd"/>
      <w:r w:rsidRPr="00C55853">
        <w:rPr>
          <w:rFonts w:ascii="Book Antiqua" w:eastAsia="宋体" w:hAnsi="Book Antiqua" w:cs="宋体"/>
          <w:sz w:val="24"/>
          <w:szCs w:val="24"/>
        </w:rPr>
        <w:t> </w:t>
      </w:r>
      <w:r w:rsidRPr="00C55853">
        <w:rPr>
          <w:rFonts w:ascii="Book Antiqua" w:eastAsia="宋体" w:hAnsi="Book Antiqua" w:cs="宋体"/>
          <w:i/>
          <w:iCs/>
          <w:sz w:val="24"/>
          <w:szCs w:val="24"/>
        </w:rPr>
        <w:t xml:space="preserve">Ann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Oncol</w:t>
      </w:r>
      <w:proofErr w:type="spellEnd"/>
      <w:r w:rsidRPr="00C55853">
        <w:rPr>
          <w:rFonts w:ascii="Book Antiqua" w:eastAsia="宋体" w:hAnsi="Book Antiqua" w:cs="宋体"/>
          <w:sz w:val="24"/>
          <w:szCs w:val="24"/>
        </w:rPr>
        <w:t> 2010; </w:t>
      </w:r>
      <w:r w:rsidRPr="00C55853">
        <w:rPr>
          <w:rFonts w:ascii="Book Antiqua" w:eastAsia="宋体" w:hAnsi="Book Antiqua" w:cs="宋体"/>
          <w:b/>
          <w:bCs/>
          <w:sz w:val="24"/>
          <w:szCs w:val="24"/>
        </w:rPr>
        <w:t>17</w:t>
      </w:r>
      <w:r w:rsidRPr="00C55853">
        <w:rPr>
          <w:rFonts w:ascii="Book Antiqua" w:eastAsia="宋体" w:hAnsi="Book Antiqua" w:cs="宋体"/>
          <w:sz w:val="24"/>
          <w:szCs w:val="24"/>
        </w:rPr>
        <w:t>: 1847-1853 [PMID: 20140528]</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27 </w:t>
      </w:r>
      <w:r w:rsidRPr="00C55853">
        <w:rPr>
          <w:rFonts w:ascii="Book Antiqua" w:eastAsia="宋体" w:hAnsi="Book Antiqua" w:cs="宋体"/>
          <w:b/>
          <w:bCs/>
          <w:sz w:val="24"/>
          <w:szCs w:val="24"/>
        </w:rPr>
        <w:t>Kwan ML</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Darbinian</w:t>
      </w:r>
      <w:proofErr w:type="spellEnd"/>
      <w:r w:rsidRPr="00C55853">
        <w:rPr>
          <w:rFonts w:ascii="Book Antiqua" w:eastAsia="宋体" w:hAnsi="Book Antiqua" w:cs="宋体"/>
          <w:sz w:val="24"/>
          <w:szCs w:val="24"/>
        </w:rPr>
        <w:t xml:space="preserve"> J, Schmitz KH, Citron R, Partee P, </w:t>
      </w:r>
      <w:proofErr w:type="spellStart"/>
      <w:r w:rsidRPr="00C55853">
        <w:rPr>
          <w:rFonts w:ascii="Book Antiqua" w:eastAsia="宋体" w:hAnsi="Book Antiqua" w:cs="宋体"/>
          <w:sz w:val="24"/>
          <w:szCs w:val="24"/>
        </w:rPr>
        <w:t>Kutner</w:t>
      </w:r>
      <w:proofErr w:type="spellEnd"/>
      <w:r w:rsidRPr="00C55853">
        <w:rPr>
          <w:rFonts w:ascii="Book Antiqua" w:eastAsia="宋体" w:hAnsi="Book Antiqua" w:cs="宋体"/>
          <w:sz w:val="24"/>
          <w:szCs w:val="24"/>
        </w:rPr>
        <w:t xml:space="preserve"> SE, </w:t>
      </w:r>
      <w:proofErr w:type="spellStart"/>
      <w:r w:rsidRPr="00C55853">
        <w:rPr>
          <w:rFonts w:ascii="Book Antiqua" w:eastAsia="宋体" w:hAnsi="Book Antiqua" w:cs="宋体"/>
          <w:sz w:val="24"/>
          <w:szCs w:val="24"/>
        </w:rPr>
        <w:t>Kushi</w:t>
      </w:r>
      <w:proofErr w:type="spellEnd"/>
      <w:r w:rsidRPr="00C55853">
        <w:rPr>
          <w:rFonts w:ascii="Book Antiqua" w:eastAsia="宋体" w:hAnsi="Book Antiqua" w:cs="宋体"/>
          <w:sz w:val="24"/>
          <w:szCs w:val="24"/>
        </w:rPr>
        <w:t xml:space="preserve"> LH. Risk factors for lymphedema in a prospective breast cancer survivorship study: the Pathways Study. </w:t>
      </w:r>
      <w:r w:rsidRPr="00C55853">
        <w:rPr>
          <w:rFonts w:ascii="Book Antiqua" w:eastAsia="宋体" w:hAnsi="Book Antiqua" w:cs="宋体"/>
          <w:i/>
          <w:iCs/>
          <w:sz w:val="24"/>
          <w:szCs w:val="24"/>
        </w:rPr>
        <w:t xml:space="preserve">Arch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sz w:val="24"/>
          <w:szCs w:val="24"/>
        </w:rPr>
        <w:t> 2010; </w:t>
      </w:r>
      <w:r w:rsidRPr="00C55853">
        <w:rPr>
          <w:rFonts w:ascii="Book Antiqua" w:eastAsia="宋体" w:hAnsi="Book Antiqua" w:cs="宋体"/>
          <w:b/>
          <w:bCs/>
          <w:sz w:val="24"/>
          <w:szCs w:val="24"/>
        </w:rPr>
        <w:t>145</w:t>
      </w:r>
      <w:r w:rsidRPr="00C55853">
        <w:rPr>
          <w:rFonts w:ascii="Book Antiqua" w:eastAsia="宋体" w:hAnsi="Book Antiqua" w:cs="宋体"/>
          <w:sz w:val="24"/>
          <w:szCs w:val="24"/>
        </w:rPr>
        <w:t>: 1055-1063 [PMID: 21079093 DOI: 10.1001/archsurg.2010.231]</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lastRenderedPageBreak/>
        <w:t xml:space="preserve">28 </w:t>
      </w:r>
      <w:r w:rsidRPr="00C55853">
        <w:rPr>
          <w:rFonts w:ascii="Book Antiqua" w:eastAsia="宋体" w:hAnsi="Book Antiqua" w:cs="宋体"/>
          <w:b/>
          <w:bCs/>
          <w:sz w:val="24"/>
          <w:szCs w:val="24"/>
        </w:rPr>
        <w:t>Ahmed RL</w:t>
      </w:r>
      <w:r w:rsidRPr="00C55853">
        <w:rPr>
          <w:rFonts w:ascii="Book Antiqua" w:eastAsia="宋体" w:hAnsi="Book Antiqua" w:cs="宋体"/>
          <w:sz w:val="24"/>
          <w:szCs w:val="24"/>
        </w:rPr>
        <w:t xml:space="preserve">, Schmitz KH, </w:t>
      </w:r>
      <w:proofErr w:type="spellStart"/>
      <w:r w:rsidRPr="00C55853">
        <w:rPr>
          <w:rFonts w:ascii="Book Antiqua" w:eastAsia="宋体" w:hAnsi="Book Antiqua" w:cs="宋体"/>
          <w:sz w:val="24"/>
          <w:szCs w:val="24"/>
        </w:rPr>
        <w:t>Prizment</w:t>
      </w:r>
      <w:proofErr w:type="spellEnd"/>
      <w:r w:rsidRPr="00C55853">
        <w:rPr>
          <w:rFonts w:ascii="Book Antiqua" w:eastAsia="宋体" w:hAnsi="Book Antiqua" w:cs="宋体"/>
          <w:sz w:val="24"/>
          <w:szCs w:val="24"/>
        </w:rPr>
        <w:t xml:space="preserve"> AE, Folsom AR. Risk factors for lymphedema in breast cancer survivors, the Iowa Women's Health Study. </w:t>
      </w:r>
      <w:r w:rsidRPr="00C55853">
        <w:rPr>
          <w:rFonts w:ascii="Book Antiqua" w:eastAsia="宋体" w:hAnsi="Book Antiqua" w:cs="宋体"/>
          <w:i/>
          <w:iCs/>
          <w:sz w:val="24"/>
          <w:szCs w:val="24"/>
        </w:rPr>
        <w:t>Breast Cancer Res Treat</w:t>
      </w:r>
      <w:r w:rsidRPr="00C55853">
        <w:rPr>
          <w:rFonts w:ascii="Book Antiqua" w:eastAsia="宋体" w:hAnsi="Book Antiqua" w:cs="宋体"/>
          <w:sz w:val="24"/>
          <w:szCs w:val="24"/>
        </w:rPr>
        <w:t> 2011; </w:t>
      </w:r>
      <w:r w:rsidRPr="00C55853">
        <w:rPr>
          <w:rFonts w:ascii="Book Antiqua" w:eastAsia="宋体" w:hAnsi="Book Antiqua" w:cs="宋体"/>
          <w:b/>
          <w:bCs/>
          <w:sz w:val="24"/>
          <w:szCs w:val="24"/>
        </w:rPr>
        <w:t>130</w:t>
      </w:r>
      <w:r w:rsidRPr="00C55853">
        <w:rPr>
          <w:rFonts w:ascii="Book Antiqua" w:eastAsia="宋体" w:hAnsi="Book Antiqua" w:cs="宋体"/>
          <w:sz w:val="24"/>
          <w:szCs w:val="24"/>
        </w:rPr>
        <w:t>: 981-991 [PMID: 21761159 DOI: 10.1007/s10549-011-1667-z]</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 xml:space="preserve">29 </w:t>
      </w:r>
      <w:proofErr w:type="spellStart"/>
      <w:r w:rsidRPr="00C55853">
        <w:rPr>
          <w:rFonts w:ascii="Book Antiqua" w:eastAsia="宋体" w:hAnsi="Book Antiqua" w:cs="宋体"/>
          <w:b/>
          <w:bCs/>
          <w:sz w:val="24"/>
          <w:szCs w:val="24"/>
        </w:rPr>
        <w:t>Ruocco</w:t>
      </w:r>
      <w:proofErr w:type="spellEnd"/>
      <w:r w:rsidRPr="00C55853">
        <w:rPr>
          <w:rFonts w:ascii="Book Antiqua" w:eastAsia="宋体" w:hAnsi="Book Antiqua" w:cs="宋体"/>
          <w:b/>
          <w:bCs/>
          <w:sz w:val="24"/>
          <w:szCs w:val="24"/>
        </w:rPr>
        <w:t xml:space="preserve"> V</w:t>
      </w:r>
      <w:r w:rsidRPr="00C55853">
        <w:rPr>
          <w:rFonts w:ascii="Book Antiqua" w:eastAsia="宋体" w:hAnsi="Book Antiqua" w:cs="宋体"/>
          <w:sz w:val="24"/>
          <w:szCs w:val="24"/>
        </w:rPr>
        <w:t xml:space="preserve">, Schwartz RA, </w:t>
      </w:r>
      <w:proofErr w:type="spellStart"/>
      <w:r w:rsidRPr="00C55853">
        <w:rPr>
          <w:rFonts w:ascii="Book Antiqua" w:eastAsia="宋体" w:hAnsi="Book Antiqua" w:cs="宋体"/>
          <w:sz w:val="24"/>
          <w:szCs w:val="24"/>
        </w:rPr>
        <w:t>Ruocco</w:t>
      </w:r>
      <w:proofErr w:type="spellEnd"/>
      <w:r w:rsidRPr="00C55853">
        <w:rPr>
          <w:rFonts w:ascii="Book Antiqua" w:eastAsia="宋体" w:hAnsi="Book Antiqua" w:cs="宋体"/>
          <w:sz w:val="24"/>
          <w:szCs w:val="24"/>
        </w:rPr>
        <w:t xml:space="preserve"> E. Lymphedema: an immunologically vulnerable site for development of neoplasms. </w:t>
      </w:r>
      <w:r w:rsidRPr="00C55853">
        <w:rPr>
          <w:rFonts w:ascii="Book Antiqua" w:eastAsia="宋体" w:hAnsi="Book Antiqua" w:cs="宋体"/>
          <w:i/>
          <w:iCs/>
          <w:sz w:val="24"/>
          <w:szCs w:val="24"/>
        </w:rPr>
        <w:t xml:space="preserve">J Am </w:t>
      </w:r>
      <w:proofErr w:type="spellStart"/>
      <w:r w:rsidRPr="00C55853">
        <w:rPr>
          <w:rFonts w:ascii="Book Antiqua" w:eastAsia="宋体" w:hAnsi="Book Antiqua" w:cs="宋体"/>
          <w:i/>
          <w:iCs/>
          <w:sz w:val="24"/>
          <w:szCs w:val="24"/>
        </w:rPr>
        <w:t>Acad</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Dermatol</w:t>
      </w:r>
      <w:proofErr w:type="spellEnd"/>
      <w:r w:rsidRPr="00C55853">
        <w:rPr>
          <w:rFonts w:ascii="Book Antiqua" w:eastAsia="宋体" w:hAnsi="Book Antiqua" w:cs="宋体"/>
          <w:sz w:val="24"/>
          <w:szCs w:val="24"/>
        </w:rPr>
        <w:t> 2002; </w:t>
      </w:r>
      <w:r w:rsidRPr="00C55853">
        <w:rPr>
          <w:rFonts w:ascii="Book Antiqua" w:eastAsia="宋体" w:hAnsi="Book Antiqua" w:cs="宋体"/>
          <w:b/>
          <w:bCs/>
          <w:sz w:val="24"/>
          <w:szCs w:val="24"/>
        </w:rPr>
        <w:t>47</w:t>
      </w:r>
      <w:r w:rsidRPr="00C55853">
        <w:rPr>
          <w:rFonts w:ascii="Book Antiqua" w:eastAsia="宋体" w:hAnsi="Book Antiqua" w:cs="宋体"/>
          <w:sz w:val="24"/>
          <w:szCs w:val="24"/>
        </w:rPr>
        <w:t>: 124-127 [PMID: 12077591 DOI: 10.1067/mjd.2002.120909]</w:t>
      </w:r>
    </w:p>
    <w:p w:rsidR="001B6633" w:rsidRPr="00C55853" w:rsidRDefault="001B6633" w:rsidP="001B6633">
      <w:pPr>
        <w:spacing w:after="0" w:line="360" w:lineRule="auto"/>
        <w:jc w:val="both"/>
        <w:rPr>
          <w:rFonts w:ascii="Book Antiqua" w:eastAsia="宋体" w:hAnsi="Book Antiqua" w:cs="宋体"/>
          <w:sz w:val="24"/>
          <w:szCs w:val="24"/>
          <w:lang w:eastAsia="zh-CN"/>
        </w:rPr>
      </w:pPr>
      <w:r w:rsidRPr="00C55853">
        <w:rPr>
          <w:rFonts w:ascii="Book Antiqua" w:eastAsia="宋体" w:hAnsi="Book Antiqua" w:cs="宋体"/>
          <w:sz w:val="24"/>
          <w:szCs w:val="24"/>
        </w:rPr>
        <w:t xml:space="preserve">30 </w:t>
      </w:r>
      <w:r w:rsidRPr="00C55853">
        <w:rPr>
          <w:rFonts w:ascii="Book Antiqua" w:eastAsia="宋体" w:hAnsi="Book Antiqua" w:cs="宋体"/>
          <w:b/>
          <w:sz w:val="24"/>
          <w:szCs w:val="24"/>
        </w:rPr>
        <w:t>Fu MR</w:t>
      </w:r>
      <w:r w:rsidRPr="00C55853">
        <w:rPr>
          <w:rFonts w:ascii="Book Antiqua" w:eastAsia="宋体" w:hAnsi="Book Antiqua" w:cs="宋体"/>
          <w:sz w:val="24"/>
          <w:szCs w:val="24"/>
        </w:rPr>
        <w:t xml:space="preserve">. Preventing skin </w:t>
      </w:r>
      <w:proofErr w:type="gramStart"/>
      <w:r w:rsidRPr="00C55853">
        <w:rPr>
          <w:rFonts w:ascii="Book Antiqua" w:eastAsia="宋体" w:hAnsi="Book Antiqua" w:cs="宋体"/>
          <w:sz w:val="24"/>
          <w:szCs w:val="24"/>
        </w:rPr>
        <w:t>breakdown</w:t>
      </w:r>
      <w:proofErr w:type="gramEnd"/>
      <w:r w:rsidRPr="00C55853">
        <w:rPr>
          <w:rFonts w:ascii="Book Antiqua" w:eastAsia="宋体" w:hAnsi="Book Antiqua" w:cs="宋体"/>
          <w:sz w:val="24"/>
          <w:szCs w:val="24"/>
        </w:rPr>
        <w:t xml:space="preserve"> in </w:t>
      </w:r>
      <w:proofErr w:type="spellStart"/>
      <w:r w:rsidRPr="00C55853">
        <w:rPr>
          <w:rFonts w:ascii="Book Antiqua" w:eastAsia="宋体" w:hAnsi="Book Antiqua" w:cs="宋体"/>
          <w:sz w:val="24"/>
          <w:szCs w:val="24"/>
        </w:rPr>
        <w:t>lymphoedema</w:t>
      </w:r>
      <w:proofErr w:type="spellEnd"/>
      <w:r w:rsidRPr="00C55853">
        <w:rPr>
          <w:rFonts w:ascii="Book Antiqua" w:eastAsia="宋体" w:hAnsi="Book Antiqua" w:cs="宋体"/>
          <w:sz w:val="24"/>
          <w:szCs w:val="24"/>
        </w:rPr>
        <w:t xml:space="preserve">. </w:t>
      </w:r>
      <w:r w:rsidRPr="00C55853">
        <w:rPr>
          <w:rFonts w:ascii="Book Antiqua" w:eastAsia="宋体" w:hAnsi="Book Antiqua" w:cs="宋体"/>
          <w:i/>
          <w:sz w:val="24"/>
          <w:szCs w:val="24"/>
        </w:rPr>
        <w:t>Wounds International</w:t>
      </w:r>
      <w:r w:rsidRPr="00C55853">
        <w:rPr>
          <w:rFonts w:ascii="Book Antiqua" w:eastAsia="宋体" w:hAnsi="Book Antiqua" w:cs="宋体"/>
          <w:sz w:val="24"/>
          <w:szCs w:val="24"/>
        </w:rPr>
        <w:t xml:space="preserve"> 2010; </w:t>
      </w:r>
      <w:r w:rsidRPr="00C55853">
        <w:rPr>
          <w:rFonts w:ascii="Book Antiqua" w:eastAsia="宋体" w:hAnsi="Book Antiqua" w:cs="宋体"/>
          <w:b/>
          <w:sz w:val="24"/>
          <w:szCs w:val="24"/>
        </w:rPr>
        <w:t>1</w:t>
      </w:r>
      <w:r w:rsidR="008930C5">
        <w:rPr>
          <w:rFonts w:ascii="Book Antiqua" w:eastAsia="宋体" w:hAnsi="Book Antiqua" w:cs="宋体"/>
          <w:sz w:val="24"/>
          <w:szCs w:val="24"/>
        </w:rPr>
        <w:t>: 17-19</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31 </w:t>
      </w:r>
      <w:proofErr w:type="spellStart"/>
      <w:r w:rsidRPr="00C55853">
        <w:rPr>
          <w:rFonts w:ascii="Book Antiqua" w:eastAsia="宋体" w:hAnsi="Book Antiqua" w:cs="宋体"/>
          <w:b/>
          <w:bCs/>
          <w:sz w:val="24"/>
          <w:szCs w:val="24"/>
        </w:rPr>
        <w:t>Ridner</w:t>
      </w:r>
      <w:proofErr w:type="spellEnd"/>
      <w:r w:rsidRPr="00C55853">
        <w:rPr>
          <w:rFonts w:ascii="Book Antiqua" w:eastAsia="宋体" w:hAnsi="Book Antiqua" w:cs="宋体"/>
          <w:b/>
          <w:bCs/>
          <w:sz w:val="24"/>
          <w:szCs w:val="24"/>
        </w:rPr>
        <w:t xml:space="preserve"> SH</w:t>
      </w:r>
      <w:r w:rsidRPr="00C55853">
        <w:rPr>
          <w:rFonts w:ascii="Book Antiqua" w:eastAsia="宋体" w:hAnsi="Book Antiqua" w:cs="宋体"/>
          <w:sz w:val="24"/>
          <w:szCs w:val="24"/>
        </w:rPr>
        <w:t xml:space="preserve">, Fu MR, </w:t>
      </w:r>
      <w:proofErr w:type="spellStart"/>
      <w:r w:rsidRPr="00C55853">
        <w:rPr>
          <w:rFonts w:ascii="Book Antiqua" w:eastAsia="宋体" w:hAnsi="Book Antiqua" w:cs="宋体"/>
          <w:sz w:val="24"/>
          <w:szCs w:val="24"/>
        </w:rPr>
        <w:t>Wanchai</w:t>
      </w:r>
      <w:proofErr w:type="spellEnd"/>
      <w:r w:rsidRPr="00C55853">
        <w:rPr>
          <w:rFonts w:ascii="Book Antiqua" w:eastAsia="宋体" w:hAnsi="Book Antiqua" w:cs="宋体"/>
          <w:sz w:val="24"/>
          <w:szCs w:val="24"/>
        </w:rPr>
        <w:t xml:space="preserve"> A, Stewart BR, Armer JM, Cormier JN.</w:t>
      </w:r>
      <w:proofErr w:type="gramEnd"/>
      <w:r w:rsidRPr="00C55853">
        <w:rPr>
          <w:rFonts w:ascii="Book Antiqua" w:eastAsia="宋体" w:hAnsi="Book Antiqua" w:cs="宋体"/>
          <w:sz w:val="24"/>
          <w:szCs w:val="24"/>
        </w:rPr>
        <w:t xml:space="preserve"> Self-management of lymphedema: a systematic review of the literature from 2004 to 2011. </w:t>
      </w:r>
      <w:proofErr w:type="spellStart"/>
      <w:r w:rsidRPr="00C55853">
        <w:rPr>
          <w:rFonts w:ascii="Book Antiqua" w:eastAsia="宋体" w:hAnsi="Book Antiqua" w:cs="宋体"/>
          <w:i/>
          <w:iCs/>
          <w:sz w:val="24"/>
          <w:szCs w:val="24"/>
        </w:rPr>
        <w:t>Nurs</w:t>
      </w:r>
      <w:proofErr w:type="spellEnd"/>
      <w:r w:rsidRPr="00C55853">
        <w:rPr>
          <w:rFonts w:ascii="Book Antiqua" w:eastAsia="宋体" w:hAnsi="Book Antiqua" w:cs="宋体"/>
          <w:i/>
          <w:iCs/>
          <w:sz w:val="24"/>
          <w:szCs w:val="24"/>
        </w:rPr>
        <w:t xml:space="preserve"> Res</w:t>
      </w:r>
      <w:r w:rsidRPr="00C55853">
        <w:rPr>
          <w:rFonts w:ascii="Book Antiqua" w:eastAsia="宋体" w:hAnsi="Book Antiqua" w:cs="宋体"/>
          <w:sz w:val="24"/>
          <w:szCs w:val="24"/>
        </w:rPr>
        <w:t> </w:t>
      </w:r>
      <w:r w:rsidRPr="00C55853">
        <w:rPr>
          <w:rFonts w:ascii="Book Antiqua" w:eastAsia="宋体" w:hAnsi="Book Antiqua" w:cs="宋体" w:hint="eastAsia"/>
          <w:sz w:val="24"/>
          <w:szCs w:val="24"/>
        </w:rPr>
        <w:t>2012</w:t>
      </w:r>
      <w:r w:rsidRPr="00C55853">
        <w:rPr>
          <w:rFonts w:ascii="Book Antiqua" w:eastAsia="宋体" w:hAnsi="Book Antiqua" w:cs="宋体"/>
          <w:sz w:val="24"/>
          <w:szCs w:val="24"/>
        </w:rPr>
        <w:t>; </w:t>
      </w:r>
      <w:r w:rsidRPr="00C55853">
        <w:rPr>
          <w:rFonts w:ascii="Book Antiqua" w:eastAsia="宋体" w:hAnsi="Book Antiqua" w:cs="宋体"/>
          <w:b/>
          <w:bCs/>
          <w:sz w:val="24"/>
          <w:szCs w:val="24"/>
        </w:rPr>
        <w:t>61</w:t>
      </w:r>
      <w:r w:rsidRPr="00C55853">
        <w:rPr>
          <w:rFonts w:ascii="Book Antiqua" w:eastAsia="宋体" w:hAnsi="Book Antiqua" w:cs="宋体"/>
          <w:sz w:val="24"/>
          <w:szCs w:val="24"/>
        </w:rPr>
        <w:t>: 291-299 [PMID: 22565103 DOI: 10.1097/nnr.0b013e31824f82b2]</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32 </w:t>
      </w:r>
      <w:r w:rsidRPr="00C55853">
        <w:rPr>
          <w:rFonts w:ascii="Book Antiqua" w:eastAsia="宋体" w:hAnsi="Book Antiqua" w:cs="宋体"/>
          <w:b/>
          <w:bCs/>
          <w:sz w:val="24"/>
          <w:szCs w:val="24"/>
        </w:rPr>
        <w:t>Kwan ML</w:t>
      </w:r>
      <w:r w:rsidRPr="00C55853">
        <w:rPr>
          <w:rFonts w:ascii="Book Antiqua" w:eastAsia="宋体" w:hAnsi="Book Antiqua" w:cs="宋体"/>
          <w:sz w:val="24"/>
          <w:szCs w:val="24"/>
        </w:rPr>
        <w:t>, Cohn JC, Armer JM, Stewart BR, Cormier JN. Exercise in patients with lymphedema: a systematic review of the contemporary literature. </w:t>
      </w:r>
      <w:r w:rsidRPr="00C55853">
        <w:rPr>
          <w:rFonts w:ascii="Book Antiqua" w:eastAsia="宋体" w:hAnsi="Book Antiqua" w:cs="宋体"/>
          <w:i/>
          <w:iCs/>
          <w:sz w:val="24"/>
          <w:szCs w:val="24"/>
        </w:rPr>
        <w:t xml:space="preserve">J Cancer </w:t>
      </w:r>
      <w:proofErr w:type="spellStart"/>
      <w:r w:rsidRPr="00C55853">
        <w:rPr>
          <w:rFonts w:ascii="Book Antiqua" w:eastAsia="宋体" w:hAnsi="Book Antiqua" w:cs="宋体"/>
          <w:i/>
          <w:iCs/>
          <w:sz w:val="24"/>
          <w:szCs w:val="24"/>
        </w:rPr>
        <w:t>Surviv</w:t>
      </w:r>
      <w:proofErr w:type="spellEnd"/>
      <w:r w:rsidRPr="00C55853">
        <w:rPr>
          <w:rFonts w:ascii="Book Antiqua" w:eastAsia="宋体" w:hAnsi="Book Antiqua" w:cs="宋体"/>
          <w:sz w:val="24"/>
          <w:szCs w:val="24"/>
        </w:rPr>
        <w:t> 2011; </w:t>
      </w:r>
      <w:r w:rsidRPr="00C55853">
        <w:rPr>
          <w:rFonts w:ascii="Book Antiqua" w:eastAsia="宋体" w:hAnsi="Book Antiqua" w:cs="宋体"/>
          <w:b/>
          <w:bCs/>
          <w:sz w:val="24"/>
          <w:szCs w:val="24"/>
        </w:rPr>
        <w:t>5</w:t>
      </w:r>
      <w:r w:rsidRPr="00C55853">
        <w:rPr>
          <w:rFonts w:ascii="Book Antiqua" w:eastAsia="宋体" w:hAnsi="Book Antiqua" w:cs="宋体"/>
          <w:sz w:val="24"/>
          <w:szCs w:val="24"/>
        </w:rPr>
        <w:t>: 320-336 [PMID: 22002586 DOI: 10.1007/s11764-011-0203-9]</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33 </w:t>
      </w:r>
      <w:proofErr w:type="spellStart"/>
      <w:r w:rsidRPr="00C55853">
        <w:rPr>
          <w:rFonts w:ascii="Book Antiqua" w:eastAsia="宋体" w:hAnsi="Book Antiqua" w:cs="宋体"/>
          <w:b/>
          <w:bCs/>
          <w:sz w:val="24"/>
          <w:szCs w:val="24"/>
        </w:rPr>
        <w:t>Vaqas</w:t>
      </w:r>
      <w:proofErr w:type="spellEnd"/>
      <w:r w:rsidRPr="00C55853">
        <w:rPr>
          <w:rFonts w:ascii="Book Antiqua" w:eastAsia="宋体" w:hAnsi="Book Antiqua" w:cs="宋体"/>
          <w:b/>
          <w:bCs/>
          <w:sz w:val="24"/>
          <w:szCs w:val="24"/>
        </w:rPr>
        <w:t xml:space="preserve"> B</w:t>
      </w:r>
      <w:r w:rsidRPr="00C55853">
        <w:rPr>
          <w:rFonts w:ascii="Book Antiqua" w:eastAsia="宋体" w:hAnsi="Book Antiqua" w:cs="宋体"/>
          <w:sz w:val="24"/>
          <w:szCs w:val="24"/>
        </w:rPr>
        <w:t>, Ryan TJ.</w:t>
      </w:r>
      <w:proofErr w:type="gramEnd"/>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Lymphoedema</w:t>
      </w:r>
      <w:proofErr w:type="spellEnd"/>
      <w:r w:rsidRPr="00C55853">
        <w:rPr>
          <w:rFonts w:ascii="Book Antiqua" w:eastAsia="宋体" w:hAnsi="Book Antiqua" w:cs="宋体"/>
          <w:sz w:val="24"/>
          <w:szCs w:val="24"/>
        </w:rPr>
        <w:t xml:space="preserve">: Pathophysiology and management in resource-poor settings - relevance for lymphatic </w:t>
      </w:r>
      <w:proofErr w:type="spellStart"/>
      <w:r w:rsidRPr="00C55853">
        <w:rPr>
          <w:rFonts w:ascii="Book Antiqua" w:eastAsia="宋体" w:hAnsi="Book Antiqua" w:cs="宋体"/>
          <w:sz w:val="24"/>
          <w:szCs w:val="24"/>
        </w:rPr>
        <w:t>filariasis</w:t>
      </w:r>
      <w:proofErr w:type="spellEnd"/>
      <w:r w:rsidRPr="00C55853">
        <w:rPr>
          <w:rFonts w:ascii="Book Antiqua" w:eastAsia="宋体" w:hAnsi="Book Antiqua" w:cs="宋体"/>
          <w:sz w:val="24"/>
          <w:szCs w:val="24"/>
        </w:rPr>
        <w:t xml:space="preserve"> control </w:t>
      </w:r>
      <w:proofErr w:type="spellStart"/>
      <w:r w:rsidRPr="00C55853">
        <w:rPr>
          <w:rFonts w:ascii="Book Antiqua" w:eastAsia="宋体" w:hAnsi="Book Antiqua" w:cs="宋体"/>
          <w:sz w:val="24"/>
          <w:szCs w:val="24"/>
        </w:rPr>
        <w:t>programmes</w:t>
      </w:r>
      <w:proofErr w:type="spellEnd"/>
      <w:r w:rsidRPr="00C55853">
        <w:rPr>
          <w:rFonts w:ascii="Book Antiqua" w:eastAsia="宋体" w:hAnsi="Book Antiqua" w:cs="宋体"/>
          <w:sz w:val="24"/>
          <w:szCs w:val="24"/>
        </w:rPr>
        <w:t>. </w:t>
      </w:r>
      <w:proofErr w:type="spellStart"/>
      <w:r w:rsidRPr="00C55853">
        <w:rPr>
          <w:rFonts w:ascii="Book Antiqua" w:eastAsia="宋体" w:hAnsi="Book Antiqua" w:cs="宋体"/>
          <w:i/>
          <w:iCs/>
          <w:sz w:val="24"/>
          <w:szCs w:val="24"/>
        </w:rPr>
        <w:t>Filaria</w:t>
      </w:r>
      <w:proofErr w:type="spellEnd"/>
      <w:r w:rsidRPr="00C55853">
        <w:rPr>
          <w:rFonts w:ascii="Book Antiqua" w:eastAsia="宋体" w:hAnsi="Book Antiqua" w:cs="宋体"/>
          <w:i/>
          <w:iCs/>
          <w:sz w:val="24"/>
          <w:szCs w:val="24"/>
        </w:rPr>
        <w:t xml:space="preserve"> J</w:t>
      </w:r>
      <w:r w:rsidRPr="00C55853">
        <w:rPr>
          <w:rFonts w:ascii="Book Antiqua" w:eastAsia="宋体" w:hAnsi="Book Antiqua" w:cs="宋体"/>
          <w:sz w:val="24"/>
          <w:szCs w:val="24"/>
        </w:rPr>
        <w:t> 2003; </w:t>
      </w:r>
      <w:r w:rsidRPr="00C55853">
        <w:rPr>
          <w:rFonts w:ascii="Book Antiqua" w:eastAsia="宋体" w:hAnsi="Book Antiqua" w:cs="宋体"/>
          <w:b/>
          <w:bCs/>
          <w:sz w:val="24"/>
          <w:szCs w:val="24"/>
        </w:rPr>
        <w:t>2</w:t>
      </w:r>
      <w:r w:rsidRPr="00C55853">
        <w:rPr>
          <w:rFonts w:ascii="Book Antiqua" w:eastAsia="宋体" w:hAnsi="Book Antiqua" w:cs="宋体"/>
          <w:sz w:val="24"/>
          <w:szCs w:val="24"/>
        </w:rPr>
        <w:t>: 4 [PMID: 12685942]</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34 </w:t>
      </w:r>
      <w:r w:rsidRPr="00C55853">
        <w:rPr>
          <w:rFonts w:ascii="Book Antiqua" w:eastAsia="宋体" w:hAnsi="Book Antiqua" w:cs="宋体"/>
          <w:b/>
          <w:bCs/>
          <w:sz w:val="24"/>
          <w:szCs w:val="24"/>
        </w:rPr>
        <w:t>Cormier JN</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Rourke</w:t>
      </w:r>
      <w:proofErr w:type="spellEnd"/>
      <w:r w:rsidRPr="00C55853">
        <w:rPr>
          <w:rFonts w:ascii="Book Antiqua" w:eastAsia="宋体" w:hAnsi="Book Antiqua" w:cs="宋体"/>
          <w:sz w:val="24"/>
          <w:szCs w:val="24"/>
        </w:rPr>
        <w:t xml:space="preserve"> L, Crosby M, Chang D, Armer J.</w:t>
      </w:r>
      <w:proofErr w:type="gramEnd"/>
      <w:r w:rsidRPr="00C55853">
        <w:rPr>
          <w:rFonts w:ascii="Book Antiqua" w:eastAsia="宋体" w:hAnsi="Book Antiqua" w:cs="宋体"/>
          <w:sz w:val="24"/>
          <w:szCs w:val="24"/>
        </w:rPr>
        <w:t xml:space="preserve"> The surgical treatment of lymphedema: a systematic review of the contemporary literature (2004-2010). </w:t>
      </w:r>
      <w:r w:rsidRPr="00C55853">
        <w:rPr>
          <w:rFonts w:ascii="Book Antiqua" w:eastAsia="宋体" w:hAnsi="Book Antiqua" w:cs="宋体"/>
          <w:i/>
          <w:iCs/>
          <w:sz w:val="24"/>
          <w:szCs w:val="24"/>
        </w:rPr>
        <w:t xml:space="preserve">Ann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Oncol</w:t>
      </w:r>
      <w:proofErr w:type="spellEnd"/>
      <w:r w:rsidRPr="00C55853">
        <w:rPr>
          <w:rFonts w:ascii="Book Antiqua" w:eastAsia="宋体" w:hAnsi="Book Antiqua" w:cs="宋体"/>
          <w:sz w:val="24"/>
          <w:szCs w:val="24"/>
        </w:rPr>
        <w:t> 2012; </w:t>
      </w:r>
      <w:r w:rsidRPr="00C55853">
        <w:rPr>
          <w:rFonts w:ascii="Book Antiqua" w:eastAsia="宋体" w:hAnsi="Book Antiqua" w:cs="宋体"/>
          <w:b/>
          <w:bCs/>
          <w:sz w:val="24"/>
          <w:szCs w:val="24"/>
        </w:rPr>
        <w:t>19</w:t>
      </w:r>
      <w:r w:rsidRPr="00C55853">
        <w:rPr>
          <w:rFonts w:ascii="Book Antiqua" w:eastAsia="宋体" w:hAnsi="Book Antiqua" w:cs="宋体"/>
          <w:sz w:val="24"/>
          <w:szCs w:val="24"/>
        </w:rPr>
        <w:t>: 642-651 [PMID: 21863361 DOI: 10.1245/s10434-011-2017-4]</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35 </w:t>
      </w:r>
      <w:r w:rsidRPr="00C55853">
        <w:rPr>
          <w:rFonts w:ascii="Book Antiqua" w:eastAsia="宋体" w:hAnsi="Book Antiqua" w:cs="宋体"/>
          <w:b/>
          <w:bCs/>
          <w:sz w:val="24"/>
          <w:szCs w:val="24"/>
        </w:rPr>
        <w:t>Badger C</w:t>
      </w:r>
      <w:r w:rsidRPr="00C55853">
        <w:rPr>
          <w:rFonts w:ascii="Book Antiqua" w:eastAsia="宋体" w:hAnsi="Book Antiqua" w:cs="宋体"/>
          <w:sz w:val="24"/>
          <w:szCs w:val="24"/>
        </w:rPr>
        <w:t xml:space="preserve">, Preston N, Seers K, Mortimer P. </w:t>
      </w:r>
      <w:proofErr w:type="spellStart"/>
      <w:r w:rsidRPr="00C55853">
        <w:rPr>
          <w:rFonts w:ascii="Book Antiqua" w:eastAsia="宋体" w:hAnsi="Book Antiqua" w:cs="宋体"/>
          <w:sz w:val="24"/>
          <w:szCs w:val="24"/>
        </w:rPr>
        <w:t>Benzo-pyrones</w:t>
      </w:r>
      <w:proofErr w:type="spellEnd"/>
      <w:r w:rsidRPr="00C55853">
        <w:rPr>
          <w:rFonts w:ascii="Book Antiqua" w:eastAsia="宋体" w:hAnsi="Book Antiqua" w:cs="宋体"/>
          <w:sz w:val="24"/>
          <w:szCs w:val="24"/>
        </w:rPr>
        <w:t xml:space="preserve"> for reducing and controlling </w:t>
      </w:r>
      <w:proofErr w:type="spellStart"/>
      <w:r w:rsidRPr="00C55853">
        <w:rPr>
          <w:rFonts w:ascii="Book Antiqua" w:eastAsia="宋体" w:hAnsi="Book Antiqua" w:cs="宋体"/>
          <w:sz w:val="24"/>
          <w:szCs w:val="24"/>
        </w:rPr>
        <w:t>lymphoedema</w:t>
      </w:r>
      <w:proofErr w:type="spellEnd"/>
      <w:r w:rsidRPr="00C55853">
        <w:rPr>
          <w:rFonts w:ascii="Book Antiqua" w:eastAsia="宋体" w:hAnsi="Book Antiqua" w:cs="宋体"/>
          <w:sz w:val="24"/>
          <w:szCs w:val="24"/>
        </w:rPr>
        <w:t xml:space="preserve"> of the limbs. </w:t>
      </w:r>
      <w:r w:rsidRPr="00C55853">
        <w:rPr>
          <w:rFonts w:ascii="Book Antiqua" w:eastAsia="宋体" w:hAnsi="Book Antiqua" w:cs="宋体"/>
          <w:i/>
          <w:iCs/>
          <w:sz w:val="24"/>
          <w:szCs w:val="24"/>
        </w:rPr>
        <w:t xml:space="preserve">Cochrane Database </w:t>
      </w:r>
      <w:proofErr w:type="spellStart"/>
      <w:r w:rsidRPr="00C55853">
        <w:rPr>
          <w:rFonts w:ascii="Book Antiqua" w:eastAsia="宋体" w:hAnsi="Book Antiqua" w:cs="宋体"/>
          <w:i/>
          <w:iCs/>
          <w:sz w:val="24"/>
          <w:szCs w:val="24"/>
        </w:rPr>
        <w:t>Syst</w:t>
      </w:r>
      <w:proofErr w:type="spellEnd"/>
      <w:r w:rsidRPr="00C55853">
        <w:rPr>
          <w:rFonts w:ascii="Book Antiqua" w:eastAsia="宋体" w:hAnsi="Book Antiqua" w:cs="宋体"/>
          <w:i/>
          <w:iCs/>
          <w:sz w:val="24"/>
          <w:szCs w:val="24"/>
        </w:rPr>
        <w:t xml:space="preserve"> Rev</w:t>
      </w:r>
      <w:r w:rsidRPr="00C55853">
        <w:rPr>
          <w:rFonts w:ascii="Book Antiqua" w:eastAsia="宋体" w:hAnsi="Book Antiqua" w:cs="宋体"/>
          <w:sz w:val="24"/>
          <w:szCs w:val="24"/>
        </w:rPr>
        <w:t> 2004; </w:t>
      </w:r>
      <w:r w:rsidR="008930C5">
        <w:rPr>
          <w:rFonts w:ascii="Book Antiqua" w:eastAsia="宋体" w:hAnsi="Book Antiqua" w:cs="宋体" w:hint="eastAsia"/>
          <w:sz w:val="24"/>
          <w:szCs w:val="24"/>
          <w:lang w:eastAsia="zh-CN"/>
        </w:rPr>
        <w:t>(2)</w:t>
      </w:r>
      <w:r w:rsidRPr="00C55853">
        <w:rPr>
          <w:rFonts w:ascii="Book Antiqua" w:eastAsia="宋体" w:hAnsi="Book Antiqua" w:cs="宋体"/>
          <w:sz w:val="24"/>
          <w:szCs w:val="24"/>
        </w:rPr>
        <w:t>: CD003140 [PMID: 15106192 DOI: 10.1002/14651858.cd003140]</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36 </w:t>
      </w:r>
      <w:proofErr w:type="spellStart"/>
      <w:r w:rsidRPr="00C55853">
        <w:rPr>
          <w:rFonts w:ascii="Book Antiqua" w:eastAsia="宋体" w:hAnsi="Book Antiqua" w:cs="宋体"/>
          <w:b/>
          <w:bCs/>
          <w:sz w:val="24"/>
          <w:szCs w:val="24"/>
        </w:rPr>
        <w:t>Brorson</w:t>
      </w:r>
      <w:proofErr w:type="spellEnd"/>
      <w:r w:rsidRPr="00C55853">
        <w:rPr>
          <w:rFonts w:ascii="Book Antiqua" w:eastAsia="宋体" w:hAnsi="Book Antiqua" w:cs="宋体"/>
          <w:b/>
          <w:bCs/>
          <w:sz w:val="24"/>
          <w:szCs w:val="24"/>
        </w:rPr>
        <w:t xml:space="preserve"> H</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Svensson</w:t>
      </w:r>
      <w:proofErr w:type="spellEnd"/>
      <w:r w:rsidRPr="00C55853">
        <w:rPr>
          <w:rFonts w:ascii="Book Antiqua" w:eastAsia="宋体" w:hAnsi="Book Antiqua" w:cs="宋体"/>
          <w:sz w:val="24"/>
          <w:szCs w:val="24"/>
        </w:rPr>
        <w:t xml:space="preserve"> H. Complete reduction of </w:t>
      </w:r>
      <w:proofErr w:type="spellStart"/>
      <w:r w:rsidRPr="00C55853">
        <w:rPr>
          <w:rFonts w:ascii="Book Antiqua" w:eastAsia="宋体" w:hAnsi="Book Antiqua" w:cs="宋体"/>
          <w:sz w:val="24"/>
          <w:szCs w:val="24"/>
        </w:rPr>
        <w:t>lymphoedema</w:t>
      </w:r>
      <w:proofErr w:type="spellEnd"/>
      <w:r w:rsidRPr="00C55853">
        <w:rPr>
          <w:rFonts w:ascii="Book Antiqua" w:eastAsia="宋体" w:hAnsi="Book Antiqua" w:cs="宋体"/>
          <w:sz w:val="24"/>
          <w:szCs w:val="24"/>
        </w:rPr>
        <w:t xml:space="preserve"> of the arm by liposuction after breast cancer.</w:t>
      </w:r>
      <w:proofErr w:type="gramEnd"/>
      <w:r w:rsidRPr="00C55853">
        <w:rPr>
          <w:rFonts w:ascii="Book Antiqua" w:eastAsia="宋体" w:hAnsi="Book Antiqua" w:cs="宋体"/>
          <w:sz w:val="24"/>
          <w:szCs w:val="24"/>
        </w:rPr>
        <w:t> </w:t>
      </w:r>
      <w:proofErr w:type="spellStart"/>
      <w:r w:rsidRPr="00C55853">
        <w:rPr>
          <w:rFonts w:ascii="Book Antiqua" w:eastAsia="宋体" w:hAnsi="Book Antiqua" w:cs="宋体"/>
          <w:i/>
          <w:iCs/>
          <w:sz w:val="24"/>
          <w:szCs w:val="24"/>
        </w:rPr>
        <w:t>Scand</w:t>
      </w:r>
      <w:proofErr w:type="spellEnd"/>
      <w:r w:rsidRPr="00C55853">
        <w:rPr>
          <w:rFonts w:ascii="Book Antiqua" w:eastAsia="宋体" w:hAnsi="Book Antiqua" w:cs="宋体"/>
          <w:i/>
          <w:iCs/>
          <w:sz w:val="24"/>
          <w:szCs w:val="24"/>
        </w:rPr>
        <w:t xml:space="preserve"> J </w:t>
      </w:r>
      <w:proofErr w:type="spellStart"/>
      <w:r w:rsidRPr="00C55853">
        <w:rPr>
          <w:rFonts w:ascii="Book Antiqua" w:eastAsia="宋体" w:hAnsi="Book Antiqua" w:cs="宋体"/>
          <w:i/>
          <w:iCs/>
          <w:sz w:val="24"/>
          <w:szCs w:val="24"/>
        </w:rPr>
        <w:t>Plast</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Reconstr</w:t>
      </w:r>
      <w:proofErr w:type="spellEnd"/>
      <w:r w:rsidRPr="00C55853">
        <w:rPr>
          <w:rFonts w:ascii="Book Antiqua" w:eastAsia="宋体" w:hAnsi="Book Antiqua" w:cs="宋体"/>
          <w:i/>
          <w:iCs/>
          <w:sz w:val="24"/>
          <w:szCs w:val="24"/>
        </w:rPr>
        <w:t xml:space="preserve">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i/>
          <w:iCs/>
          <w:sz w:val="24"/>
          <w:szCs w:val="24"/>
        </w:rPr>
        <w:t xml:space="preserve"> Hand </w:t>
      </w:r>
      <w:proofErr w:type="spellStart"/>
      <w:r w:rsidRPr="00C55853">
        <w:rPr>
          <w:rFonts w:ascii="Book Antiqua" w:eastAsia="宋体" w:hAnsi="Book Antiqua" w:cs="宋体"/>
          <w:i/>
          <w:iCs/>
          <w:sz w:val="24"/>
          <w:szCs w:val="24"/>
        </w:rPr>
        <w:t>Surg</w:t>
      </w:r>
      <w:proofErr w:type="spellEnd"/>
      <w:r w:rsidRPr="00C55853">
        <w:rPr>
          <w:rFonts w:ascii="Book Antiqua" w:eastAsia="宋体" w:hAnsi="Book Antiqua" w:cs="宋体"/>
          <w:sz w:val="24"/>
          <w:szCs w:val="24"/>
        </w:rPr>
        <w:t> 1997; </w:t>
      </w:r>
      <w:r w:rsidRPr="00C55853">
        <w:rPr>
          <w:rFonts w:ascii="Book Antiqua" w:eastAsia="宋体" w:hAnsi="Book Antiqua" w:cs="宋体"/>
          <w:b/>
          <w:bCs/>
          <w:sz w:val="24"/>
          <w:szCs w:val="24"/>
        </w:rPr>
        <w:t>31</w:t>
      </w:r>
      <w:r w:rsidRPr="00C55853">
        <w:rPr>
          <w:rFonts w:ascii="Book Antiqua" w:eastAsia="宋体" w:hAnsi="Book Antiqua" w:cs="宋体"/>
          <w:sz w:val="24"/>
          <w:szCs w:val="24"/>
        </w:rPr>
        <w:t>: 137-143 [PMID: 9232698 DOI: 10.3109/02844319709085480]</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 xml:space="preserve">37 </w:t>
      </w:r>
      <w:proofErr w:type="spellStart"/>
      <w:r w:rsidRPr="00C55853">
        <w:rPr>
          <w:rFonts w:ascii="Book Antiqua" w:eastAsia="宋体" w:hAnsi="Book Antiqua" w:cs="宋体"/>
          <w:b/>
          <w:sz w:val="24"/>
          <w:szCs w:val="24"/>
        </w:rPr>
        <w:t>Brorson</w:t>
      </w:r>
      <w:proofErr w:type="spellEnd"/>
      <w:r w:rsidRPr="00C55853">
        <w:rPr>
          <w:rFonts w:ascii="Book Antiqua" w:eastAsia="宋体" w:hAnsi="Book Antiqua" w:cs="宋体"/>
          <w:b/>
          <w:sz w:val="24"/>
          <w:szCs w:val="24"/>
        </w:rPr>
        <w:t xml:space="preserve"> H</w:t>
      </w:r>
      <w:r w:rsidRPr="00C55853">
        <w:rPr>
          <w:rFonts w:ascii="Book Antiqua" w:eastAsia="宋体" w:hAnsi="Book Antiqua" w:cs="宋体"/>
          <w:sz w:val="24"/>
          <w:szCs w:val="24"/>
        </w:rPr>
        <w:t>. Liposuction in arm lymphedema treatment.</w:t>
      </w:r>
      <w:proofErr w:type="gramEnd"/>
      <w:r w:rsidRPr="00C55853">
        <w:rPr>
          <w:rFonts w:ascii="Book Antiqua" w:eastAsia="宋体" w:hAnsi="Book Antiqua" w:cs="宋体"/>
          <w:sz w:val="24"/>
          <w:szCs w:val="24"/>
        </w:rPr>
        <w:t xml:space="preserve"> </w:t>
      </w:r>
      <w:proofErr w:type="spellStart"/>
      <w:r w:rsidRPr="00C55853">
        <w:rPr>
          <w:rFonts w:ascii="Book Antiqua" w:eastAsia="宋体" w:hAnsi="Book Antiqua" w:cs="宋体"/>
          <w:i/>
          <w:sz w:val="24"/>
          <w:szCs w:val="24"/>
        </w:rPr>
        <w:t>Scand</w:t>
      </w:r>
      <w:proofErr w:type="spellEnd"/>
      <w:r w:rsidRPr="00C55853">
        <w:rPr>
          <w:rFonts w:ascii="Book Antiqua" w:eastAsia="宋体" w:hAnsi="Book Antiqua" w:cs="宋体"/>
          <w:i/>
          <w:sz w:val="24"/>
          <w:szCs w:val="24"/>
        </w:rPr>
        <w:t xml:space="preserve"> J </w:t>
      </w:r>
      <w:proofErr w:type="spellStart"/>
      <w:r w:rsidRPr="00C55853">
        <w:rPr>
          <w:rFonts w:ascii="Book Antiqua" w:eastAsia="宋体" w:hAnsi="Book Antiqua" w:cs="宋体"/>
          <w:i/>
          <w:sz w:val="24"/>
          <w:szCs w:val="24"/>
        </w:rPr>
        <w:t>Surg</w:t>
      </w:r>
      <w:proofErr w:type="spellEnd"/>
      <w:r w:rsidRPr="00C55853">
        <w:rPr>
          <w:rFonts w:ascii="Book Antiqua" w:eastAsia="宋体" w:hAnsi="Book Antiqua" w:cs="宋体"/>
          <w:i/>
          <w:sz w:val="24"/>
          <w:szCs w:val="24"/>
        </w:rPr>
        <w:t xml:space="preserve"> </w:t>
      </w:r>
      <w:r w:rsidRPr="00C55853">
        <w:rPr>
          <w:rFonts w:ascii="Book Antiqua" w:eastAsia="宋体" w:hAnsi="Book Antiqua" w:cs="宋体"/>
          <w:sz w:val="24"/>
          <w:szCs w:val="24"/>
        </w:rPr>
        <w:t xml:space="preserve">2003; </w:t>
      </w:r>
      <w:r w:rsidRPr="00C55853">
        <w:rPr>
          <w:rFonts w:ascii="Book Antiqua" w:eastAsia="宋体" w:hAnsi="Book Antiqua" w:cs="宋体"/>
          <w:b/>
          <w:sz w:val="24"/>
          <w:szCs w:val="24"/>
        </w:rPr>
        <w:t>92</w:t>
      </w:r>
      <w:r w:rsidRPr="00C55853">
        <w:rPr>
          <w:rFonts w:ascii="Book Antiqua" w:eastAsia="宋体" w:hAnsi="Book Antiqua" w:cs="宋体"/>
          <w:sz w:val="24"/>
          <w:szCs w:val="24"/>
        </w:rPr>
        <w:t>: 287–295.</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hint="eastAsia"/>
          <w:sz w:val="24"/>
          <w:szCs w:val="24"/>
        </w:rPr>
        <w:lastRenderedPageBreak/>
        <w:t>3</w:t>
      </w:r>
      <w:r w:rsidRPr="00C55853">
        <w:rPr>
          <w:rFonts w:ascii="Book Antiqua" w:eastAsia="宋体" w:hAnsi="Book Antiqua" w:cs="宋体"/>
          <w:sz w:val="24"/>
          <w:szCs w:val="24"/>
        </w:rPr>
        <w:t>8 </w:t>
      </w:r>
      <w:proofErr w:type="spellStart"/>
      <w:r w:rsidRPr="00C55853">
        <w:rPr>
          <w:rFonts w:ascii="Book Antiqua" w:eastAsia="宋体" w:hAnsi="Book Antiqua" w:cs="宋体"/>
          <w:b/>
          <w:bCs/>
          <w:sz w:val="24"/>
          <w:szCs w:val="24"/>
        </w:rPr>
        <w:t>Brorson</w:t>
      </w:r>
      <w:proofErr w:type="spellEnd"/>
      <w:r w:rsidRPr="00C55853">
        <w:rPr>
          <w:rFonts w:ascii="Book Antiqua" w:eastAsia="宋体" w:hAnsi="Book Antiqua" w:cs="宋体"/>
          <w:b/>
          <w:bCs/>
          <w:sz w:val="24"/>
          <w:szCs w:val="24"/>
        </w:rPr>
        <w:t xml:space="preserve"> H</w:t>
      </w:r>
      <w:r w:rsidRPr="00C55853">
        <w:rPr>
          <w:rFonts w:ascii="Book Antiqua" w:eastAsia="宋体" w:hAnsi="Book Antiqua" w:cs="宋体"/>
          <w:sz w:val="24"/>
          <w:szCs w:val="24"/>
        </w:rPr>
        <w:t xml:space="preserve">, Ohlin K, Olsson G, </w:t>
      </w:r>
      <w:proofErr w:type="spellStart"/>
      <w:r w:rsidRPr="00C55853">
        <w:rPr>
          <w:rFonts w:ascii="Book Antiqua" w:eastAsia="宋体" w:hAnsi="Book Antiqua" w:cs="宋体"/>
          <w:sz w:val="24"/>
          <w:szCs w:val="24"/>
        </w:rPr>
        <w:t>Långström</w:t>
      </w:r>
      <w:proofErr w:type="spellEnd"/>
      <w:r w:rsidRPr="00C55853">
        <w:rPr>
          <w:rFonts w:ascii="Book Antiqua" w:eastAsia="宋体" w:hAnsi="Book Antiqua" w:cs="宋体"/>
          <w:sz w:val="24"/>
          <w:szCs w:val="24"/>
        </w:rPr>
        <w:t xml:space="preserve"> G, </w:t>
      </w:r>
      <w:proofErr w:type="spellStart"/>
      <w:r w:rsidRPr="00C55853">
        <w:rPr>
          <w:rFonts w:ascii="Book Antiqua" w:eastAsia="宋体" w:hAnsi="Book Antiqua" w:cs="宋体"/>
          <w:sz w:val="24"/>
          <w:szCs w:val="24"/>
        </w:rPr>
        <w:t>Wiklund</w:t>
      </w:r>
      <w:proofErr w:type="spellEnd"/>
      <w:r w:rsidRPr="00C55853">
        <w:rPr>
          <w:rFonts w:ascii="Book Antiqua" w:eastAsia="宋体" w:hAnsi="Book Antiqua" w:cs="宋体"/>
          <w:sz w:val="24"/>
          <w:szCs w:val="24"/>
        </w:rPr>
        <w:t xml:space="preserve"> I, </w:t>
      </w:r>
      <w:proofErr w:type="spellStart"/>
      <w:r w:rsidRPr="00C55853">
        <w:rPr>
          <w:rFonts w:ascii="Book Antiqua" w:eastAsia="宋体" w:hAnsi="Book Antiqua" w:cs="宋体"/>
          <w:sz w:val="24"/>
          <w:szCs w:val="24"/>
        </w:rPr>
        <w:t>Svensson</w:t>
      </w:r>
      <w:proofErr w:type="spellEnd"/>
      <w:r w:rsidRPr="00C55853">
        <w:rPr>
          <w:rFonts w:ascii="Book Antiqua" w:eastAsia="宋体" w:hAnsi="Book Antiqua" w:cs="宋体"/>
          <w:sz w:val="24"/>
          <w:szCs w:val="24"/>
        </w:rPr>
        <w:t xml:space="preserve"> H. Quality of life following liposuction and conservative treatment of arm lymphedema.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2006; </w:t>
      </w:r>
      <w:r w:rsidRPr="00C55853">
        <w:rPr>
          <w:rFonts w:ascii="Book Antiqua" w:eastAsia="宋体" w:hAnsi="Book Antiqua" w:cs="宋体"/>
          <w:b/>
          <w:bCs/>
          <w:sz w:val="24"/>
          <w:szCs w:val="24"/>
        </w:rPr>
        <w:t>39</w:t>
      </w:r>
      <w:r w:rsidRPr="00C55853">
        <w:rPr>
          <w:rFonts w:ascii="Book Antiqua" w:eastAsia="宋体" w:hAnsi="Book Antiqua" w:cs="宋体"/>
          <w:sz w:val="24"/>
          <w:szCs w:val="24"/>
        </w:rPr>
        <w:t>: 8-25 [PMID: 16724506]</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39 </w:t>
      </w:r>
      <w:proofErr w:type="spellStart"/>
      <w:r w:rsidRPr="00C55853">
        <w:rPr>
          <w:rFonts w:ascii="Book Antiqua" w:eastAsia="宋体" w:hAnsi="Book Antiqua" w:cs="宋体"/>
          <w:b/>
          <w:bCs/>
          <w:sz w:val="24"/>
          <w:szCs w:val="24"/>
        </w:rPr>
        <w:t>Lasinski</w:t>
      </w:r>
      <w:proofErr w:type="spellEnd"/>
      <w:r w:rsidRPr="00C55853">
        <w:rPr>
          <w:rFonts w:ascii="Book Antiqua" w:eastAsia="宋体" w:hAnsi="Book Antiqua" w:cs="宋体"/>
          <w:b/>
          <w:bCs/>
          <w:sz w:val="24"/>
          <w:szCs w:val="24"/>
        </w:rPr>
        <w:t xml:space="preserve"> BB</w:t>
      </w:r>
      <w:r w:rsidRPr="00C55853">
        <w:rPr>
          <w:rFonts w:ascii="Book Antiqua" w:eastAsia="宋体" w:hAnsi="Book Antiqua" w:cs="宋体"/>
          <w:sz w:val="24"/>
          <w:szCs w:val="24"/>
        </w:rPr>
        <w:t xml:space="preserve">, </w:t>
      </w:r>
      <w:proofErr w:type="spellStart"/>
      <w:r w:rsidRPr="00C55853">
        <w:rPr>
          <w:rFonts w:ascii="Book Antiqua" w:eastAsia="宋体" w:hAnsi="Book Antiqua" w:cs="宋体"/>
          <w:sz w:val="24"/>
          <w:szCs w:val="24"/>
        </w:rPr>
        <w:t>McKillip</w:t>
      </w:r>
      <w:proofErr w:type="spellEnd"/>
      <w:r w:rsidRPr="00C55853">
        <w:rPr>
          <w:rFonts w:ascii="Book Antiqua" w:eastAsia="宋体" w:hAnsi="Book Antiqua" w:cs="宋体"/>
          <w:sz w:val="24"/>
          <w:szCs w:val="24"/>
        </w:rPr>
        <w:t xml:space="preserve"> Thrift K, Squire D, Austin MK, Smith KM, </w:t>
      </w:r>
      <w:proofErr w:type="spellStart"/>
      <w:r w:rsidRPr="00C55853">
        <w:rPr>
          <w:rFonts w:ascii="Book Antiqua" w:eastAsia="宋体" w:hAnsi="Book Antiqua" w:cs="宋体"/>
          <w:sz w:val="24"/>
          <w:szCs w:val="24"/>
        </w:rPr>
        <w:t>Wanchai</w:t>
      </w:r>
      <w:proofErr w:type="spellEnd"/>
      <w:r w:rsidRPr="00C55853">
        <w:rPr>
          <w:rFonts w:ascii="Book Antiqua" w:eastAsia="宋体" w:hAnsi="Book Antiqua" w:cs="宋体"/>
          <w:sz w:val="24"/>
          <w:szCs w:val="24"/>
        </w:rPr>
        <w:t xml:space="preserve"> A, Green JM, Stewart BR, Cormier JN, Armer JM.</w:t>
      </w:r>
      <w:proofErr w:type="gramEnd"/>
      <w:r w:rsidRPr="00C55853">
        <w:rPr>
          <w:rFonts w:ascii="Book Antiqua" w:eastAsia="宋体" w:hAnsi="Book Antiqua" w:cs="宋体"/>
          <w:sz w:val="24"/>
          <w:szCs w:val="24"/>
        </w:rPr>
        <w:t xml:space="preserve"> </w:t>
      </w:r>
      <w:proofErr w:type="gramStart"/>
      <w:r w:rsidRPr="00C55853">
        <w:rPr>
          <w:rFonts w:ascii="Book Antiqua" w:eastAsia="宋体" w:hAnsi="Book Antiqua" w:cs="宋体"/>
          <w:sz w:val="24"/>
          <w:szCs w:val="24"/>
        </w:rPr>
        <w:t>A systematic review of the evidence for complete decongestive therapy in the treatment of lymphedema from 2004 to 2011.</w:t>
      </w:r>
      <w:proofErr w:type="gramEnd"/>
      <w:r w:rsidRPr="00C55853">
        <w:rPr>
          <w:rFonts w:ascii="Book Antiqua" w:eastAsia="宋体" w:hAnsi="Book Antiqua" w:cs="宋体"/>
          <w:sz w:val="24"/>
          <w:szCs w:val="24"/>
        </w:rPr>
        <w:t> </w:t>
      </w:r>
      <w:r w:rsidRPr="00C55853">
        <w:rPr>
          <w:rFonts w:ascii="Book Antiqua" w:eastAsia="宋体" w:hAnsi="Book Antiqua" w:cs="宋体"/>
          <w:i/>
          <w:iCs/>
          <w:sz w:val="24"/>
          <w:szCs w:val="24"/>
        </w:rPr>
        <w:t>PM R</w:t>
      </w:r>
      <w:r w:rsidRPr="00C55853">
        <w:rPr>
          <w:rFonts w:ascii="Book Antiqua" w:eastAsia="宋体" w:hAnsi="Book Antiqua" w:cs="宋体"/>
          <w:sz w:val="24"/>
          <w:szCs w:val="24"/>
        </w:rPr>
        <w:t> 2012; </w:t>
      </w:r>
      <w:r w:rsidRPr="00C55853">
        <w:rPr>
          <w:rFonts w:ascii="Book Antiqua" w:eastAsia="宋体" w:hAnsi="Book Antiqua" w:cs="宋体"/>
          <w:b/>
          <w:bCs/>
          <w:sz w:val="24"/>
          <w:szCs w:val="24"/>
        </w:rPr>
        <w:t>4</w:t>
      </w:r>
      <w:r w:rsidRPr="00C55853">
        <w:rPr>
          <w:rFonts w:ascii="Book Antiqua" w:eastAsia="宋体" w:hAnsi="Book Antiqua" w:cs="宋体"/>
          <w:sz w:val="24"/>
          <w:szCs w:val="24"/>
        </w:rPr>
        <w:t>: 580-601 [PMID: 22920313 DOI: 10.1016/j.pmrj.2012.05.003]</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 xml:space="preserve">40 </w:t>
      </w:r>
      <w:r w:rsidRPr="00C55853">
        <w:rPr>
          <w:rFonts w:ascii="Book Antiqua" w:eastAsia="宋体" w:hAnsi="Book Antiqua" w:cs="宋体"/>
          <w:b/>
          <w:sz w:val="24"/>
          <w:szCs w:val="24"/>
        </w:rPr>
        <w:t>Arsenault K</w:t>
      </w:r>
      <w:r w:rsidRPr="00C55853">
        <w:rPr>
          <w:rFonts w:ascii="Book Antiqua" w:eastAsia="宋体" w:hAnsi="Book Antiqua" w:cs="宋体"/>
          <w:sz w:val="24"/>
          <w:szCs w:val="24"/>
        </w:rPr>
        <w:t>, Reilly L, Wise H. Effects of Complete Decongestive Therapy on the Incidence Rate of Hospitalization for the Management of Recurrent Cellulitis in Adults with Lymphedema.</w:t>
      </w:r>
      <w:proofErr w:type="gramEnd"/>
      <w:r w:rsidRPr="00C55853">
        <w:rPr>
          <w:rFonts w:ascii="Book Antiqua" w:eastAsia="宋体" w:hAnsi="Book Antiqua" w:cs="宋体"/>
          <w:sz w:val="24"/>
          <w:szCs w:val="24"/>
        </w:rPr>
        <w:t xml:space="preserve"> </w:t>
      </w:r>
      <w:r w:rsidRPr="00C55853">
        <w:rPr>
          <w:rFonts w:ascii="Book Antiqua" w:eastAsia="宋体" w:hAnsi="Book Antiqua" w:cs="宋体"/>
          <w:i/>
          <w:sz w:val="24"/>
          <w:szCs w:val="24"/>
        </w:rPr>
        <w:t>Rehabilitation Oncology</w:t>
      </w:r>
      <w:r w:rsidRPr="00C55853">
        <w:rPr>
          <w:rFonts w:ascii="Book Antiqua" w:eastAsia="宋体" w:hAnsi="Book Antiqua" w:cs="宋体" w:hint="eastAsia"/>
          <w:sz w:val="24"/>
          <w:szCs w:val="24"/>
        </w:rPr>
        <w:t xml:space="preserve"> 2011;</w:t>
      </w:r>
      <w:r w:rsidRPr="00C55853">
        <w:rPr>
          <w:rFonts w:ascii="Book Antiqua" w:eastAsia="宋体" w:hAnsi="Book Antiqua" w:cs="宋体"/>
          <w:sz w:val="24"/>
          <w:szCs w:val="24"/>
        </w:rPr>
        <w:t xml:space="preserve"> </w:t>
      </w:r>
      <w:r w:rsidRPr="00C55853">
        <w:rPr>
          <w:rFonts w:ascii="Book Antiqua" w:eastAsia="宋体" w:hAnsi="Book Antiqua" w:cs="宋体"/>
          <w:b/>
          <w:sz w:val="24"/>
          <w:szCs w:val="24"/>
        </w:rPr>
        <w:t>29</w:t>
      </w:r>
      <w:r w:rsidRPr="00C55853">
        <w:rPr>
          <w:rFonts w:ascii="Book Antiqua" w:eastAsia="宋体" w:hAnsi="Book Antiqua" w:cs="宋体" w:hint="eastAsia"/>
          <w:sz w:val="24"/>
          <w:szCs w:val="24"/>
        </w:rPr>
        <w:t>:</w:t>
      </w:r>
      <w:r w:rsidRPr="00C55853">
        <w:rPr>
          <w:rFonts w:ascii="Book Antiqua" w:eastAsia="宋体" w:hAnsi="Book Antiqua" w:cs="宋体"/>
          <w:sz w:val="24"/>
          <w:szCs w:val="24"/>
        </w:rPr>
        <w:t xml:space="preserve"> 14-20</w:t>
      </w:r>
    </w:p>
    <w:p w:rsidR="001B6633" w:rsidRPr="00C55853" w:rsidRDefault="001B6633" w:rsidP="001B6633">
      <w:pPr>
        <w:spacing w:after="0" w:line="360" w:lineRule="auto"/>
        <w:jc w:val="both"/>
        <w:rPr>
          <w:rFonts w:ascii="Book Antiqua" w:eastAsia="宋体" w:hAnsi="Book Antiqua" w:cs="宋体"/>
          <w:sz w:val="24"/>
          <w:szCs w:val="24"/>
        </w:rPr>
      </w:pPr>
      <w:proofErr w:type="gramStart"/>
      <w:r w:rsidRPr="00C55853">
        <w:rPr>
          <w:rFonts w:ascii="Book Antiqua" w:eastAsia="宋体" w:hAnsi="Book Antiqua" w:cs="宋体"/>
          <w:sz w:val="24"/>
          <w:szCs w:val="24"/>
        </w:rPr>
        <w:t xml:space="preserve">41 </w:t>
      </w:r>
      <w:r w:rsidRPr="00C55853">
        <w:rPr>
          <w:rFonts w:ascii="Book Antiqua" w:eastAsia="宋体" w:hAnsi="Book Antiqua" w:cs="宋体"/>
          <w:b/>
          <w:sz w:val="24"/>
          <w:szCs w:val="24"/>
        </w:rPr>
        <w:t>Fu MR</w:t>
      </w:r>
      <w:r w:rsidRPr="00C55853">
        <w:rPr>
          <w:rFonts w:ascii="Book Antiqua" w:eastAsia="宋体" w:hAnsi="Book Antiqua" w:cs="宋体"/>
          <w:sz w:val="24"/>
          <w:szCs w:val="24"/>
        </w:rPr>
        <w:t xml:space="preserve">. Cancer Survivors’ views of </w:t>
      </w:r>
      <w:proofErr w:type="spellStart"/>
      <w:r w:rsidRPr="00C55853">
        <w:rPr>
          <w:rFonts w:ascii="Book Antiqua" w:eastAsia="宋体" w:hAnsi="Book Antiqua" w:cs="宋体"/>
          <w:sz w:val="24"/>
          <w:szCs w:val="24"/>
        </w:rPr>
        <w:t>lymphoedema</w:t>
      </w:r>
      <w:proofErr w:type="spellEnd"/>
      <w:r w:rsidRPr="00C55853">
        <w:rPr>
          <w:rFonts w:ascii="Book Antiqua" w:eastAsia="宋体" w:hAnsi="Book Antiqua" w:cs="宋体"/>
          <w:sz w:val="24"/>
          <w:szCs w:val="24"/>
        </w:rPr>
        <w:t xml:space="preserve"> management.</w:t>
      </w:r>
      <w:proofErr w:type="gramEnd"/>
      <w:r w:rsidRPr="00C55853">
        <w:rPr>
          <w:rFonts w:ascii="Book Antiqua" w:eastAsia="宋体" w:hAnsi="Book Antiqua" w:cs="宋体"/>
          <w:sz w:val="24"/>
          <w:szCs w:val="24"/>
        </w:rPr>
        <w:t xml:space="preserve"> </w:t>
      </w:r>
      <w:r w:rsidRPr="00C55853">
        <w:rPr>
          <w:rFonts w:ascii="Book Antiqua" w:eastAsia="宋体" w:hAnsi="Book Antiqua" w:cs="宋体"/>
          <w:i/>
          <w:sz w:val="24"/>
          <w:szCs w:val="24"/>
        </w:rPr>
        <w:t xml:space="preserve">J </w:t>
      </w:r>
      <w:proofErr w:type="spellStart"/>
      <w:r w:rsidRPr="00C55853">
        <w:rPr>
          <w:rFonts w:ascii="Book Antiqua" w:eastAsia="宋体" w:hAnsi="Book Antiqua" w:cs="宋体"/>
          <w:i/>
          <w:sz w:val="24"/>
          <w:szCs w:val="24"/>
        </w:rPr>
        <w:t>Lymphoedema</w:t>
      </w:r>
      <w:proofErr w:type="spellEnd"/>
      <w:r w:rsidRPr="00C55853">
        <w:rPr>
          <w:rFonts w:ascii="Book Antiqua" w:eastAsia="宋体" w:hAnsi="Book Antiqua" w:cs="宋体"/>
          <w:sz w:val="24"/>
          <w:szCs w:val="24"/>
        </w:rPr>
        <w:t xml:space="preserve"> 2010; </w:t>
      </w:r>
      <w:r w:rsidRPr="00C55853">
        <w:rPr>
          <w:rFonts w:ascii="Book Antiqua" w:eastAsia="宋体" w:hAnsi="Book Antiqua" w:cs="宋体"/>
          <w:b/>
          <w:sz w:val="24"/>
          <w:szCs w:val="24"/>
        </w:rPr>
        <w:t>5</w:t>
      </w:r>
      <w:r w:rsidRPr="00C55853">
        <w:rPr>
          <w:rFonts w:ascii="Book Antiqua" w:eastAsia="宋体" w:hAnsi="Book Antiqua" w:cs="宋体"/>
          <w:sz w:val="24"/>
          <w:szCs w:val="24"/>
        </w:rPr>
        <w:t>: 39-48.</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42 </w:t>
      </w:r>
      <w:r w:rsidRPr="00C55853">
        <w:rPr>
          <w:rFonts w:ascii="Book Antiqua" w:eastAsia="宋体" w:hAnsi="Book Antiqua" w:cs="宋体"/>
          <w:b/>
          <w:bCs/>
          <w:sz w:val="24"/>
          <w:szCs w:val="24"/>
        </w:rPr>
        <w:t>Feldman JL</w:t>
      </w:r>
      <w:r w:rsidRPr="00C55853">
        <w:rPr>
          <w:rFonts w:ascii="Book Antiqua" w:eastAsia="宋体" w:hAnsi="Book Antiqua" w:cs="宋体"/>
          <w:sz w:val="24"/>
          <w:szCs w:val="24"/>
        </w:rPr>
        <w:t xml:space="preserve">, Stout NL, </w:t>
      </w:r>
      <w:proofErr w:type="spellStart"/>
      <w:r w:rsidRPr="00C55853">
        <w:rPr>
          <w:rFonts w:ascii="Book Antiqua" w:eastAsia="宋体" w:hAnsi="Book Antiqua" w:cs="宋体"/>
          <w:sz w:val="24"/>
          <w:szCs w:val="24"/>
        </w:rPr>
        <w:t>Wanchai</w:t>
      </w:r>
      <w:proofErr w:type="spellEnd"/>
      <w:r w:rsidRPr="00C55853">
        <w:rPr>
          <w:rFonts w:ascii="Book Antiqua" w:eastAsia="宋体" w:hAnsi="Book Antiqua" w:cs="宋体"/>
          <w:sz w:val="24"/>
          <w:szCs w:val="24"/>
        </w:rPr>
        <w:t xml:space="preserve"> A, Stewart BR, Cormier JN, Armer JM. Intermittent pneumatic compression therapy: a systematic review.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2012; </w:t>
      </w:r>
      <w:r w:rsidRPr="00C55853">
        <w:rPr>
          <w:rFonts w:ascii="Book Antiqua" w:eastAsia="宋体" w:hAnsi="Book Antiqua" w:cs="宋体"/>
          <w:b/>
          <w:bCs/>
          <w:sz w:val="24"/>
          <w:szCs w:val="24"/>
        </w:rPr>
        <w:t>45</w:t>
      </w:r>
      <w:r w:rsidRPr="00C55853">
        <w:rPr>
          <w:rFonts w:ascii="Book Antiqua" w:eastAsia="宋体" w:hAnsi="Book Antiqua" w:cs="宋体"/>
          <w:sz w:val="24"/>
          <w:szCs w:val="24"/>
        </w:rPr>
        <w:t>: 13-25 [PMID: 22768469]</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43 </w:t>
      </w:r>
      <w:r w:rsidRPr="00C55853">
        <w:rPr>
          <w:rFonts w:ascii="Book Antiqua" w:eastAsia="宋体" w:hAnsi="Book Antiqua" w:cs="宋体"/>
          <w:b/>
          <w:bCs/>
          <w:sz w:val="24"/>
          <w:szCs w:val="24"/>
        </w:rPr>
        <w:t>Ridner SH</w:t>
      </w:r>
      <w:r w:rsidRPr="00C55853">
        <w:rPr>
          <w:rFonts w:ascii="Book Antiqua" w:eastAsia="宋体" w:hAnsi="Book Antiqua" w:cs="宋体"/>
          <w:sz w:val="24"/>
          <w:szCs w:val="24"/>
        </w:rPr>
        <w:t xml:space="preserve">, Deng J, Fu MR, </w:t>
      </w:r>
      <w:proofErr w:type="spellStart"/>
      <w:r w:rsidRPr="00C55853">
        <w:rPr>
          <w:rFonts w:ascii="Book Antiqua" w:eastAsia="宋体" w:hAnsi="Book Antiqua" w:cs="宋体"/>
          <w:sz w:val="24"/>
          <w:szCs w:val="24"/>
        </w:rPr>
        <w:t>Radina</w:t>
      </w:r>
      <w:proofErr w:type="spellEnd"/>
      <w:r w:rsidRPr="00C55853">
        <w:rPr>
          <w:rFonts w:ascii="Book Antiqua" w:eastAsia="宋体" w:hAnsi="Book Antiqua" w:cs="宋体"/>
          <w:sz w:val="24"/>
          <w:szCs w:val="24"/>
        </w:rPr>
        <w:t xml:space="preserve"> E, </w:t>
      </w:r>
      <w:proofErr w:type="spellStart"/>
      <w:r w:rsidRPr="00C55853">
        <w:rPr>
          <w:rFonts w:ascii="Book Antiqua" w:eastAsia="宋体" w:hAnsi="Book Antiqua" w:cs="宋体"/>
          <w:sz w:val="24"/>
          <w:szCs w:val="24"/>
        </w:rPr>
        <w:t>Thiadens</w:t>
      </w:r>
      <w:proofErr w:type="spellEnd"/>
      <w:r w:rsidRPr="00C55853">
        <w:rPr>
          <w:rFonts w:ascii="Book Antiqua" w:eastAsia="宋体" w:hAnsi="Book Antiqua" w:cs="宋体"/>
          <w:sz w:val="24"/>
          <w:szCs w:val="24"/>
        </w:rPr>
        <w:t xml:space="preserve"> SR, Weiss J, Dietrich MS, Cormier JN, </w:t>
      </w:r>
      <w:proofErr w:type="spellStart"/>
      <w:r w:rsidRPr="00C55853">
        <w:rPr>
          <w:rFonts w:ascii="Book Antiqua" w:eastAsia="宋体" w:hAnsi="Book Antiqua" w:cs="宋体"/>
          <w:sz w:val="24"/>
          <w:szCs w:val="24"/>
        </w:rPr>
        <w:t>Tuppo</w:t>
      </w:r>
      <w:proofErr w:type="spellEnd"/>
      <w:r w:rsidRPr="00C55853">
        <w:rPr>
          <w:rFonts w:ascii="Book Antiqua" w:eastAsia="宋体" w:hAnsi="Book Antiqua" w:cs="宋体"/>
          <w:sz w:val="24"/>
          <w:szCs w:val="24"/>
        </w:rPr>
        <w:t xml:space="preserve"> CM, </w:t>
      </w:r>
      <w:proofErr w:type="spellStart"/>
      <w:r w:rsidRPr="00C55853">
        <w:rPr>
          <w:rFonts w:ascii="Book Antiqua" w:eastAsia="宋体" w:hAnsi="Book Antiqua" w:cs="宋体"/>
          <w:sz w:val="24"/>
          <w:szCs w:val="24"/>
        </w:rPr>
        <w:t>Armer</w:t>
      </w:r>
      <w:proofErr w:type="spellEnd"/>
      <w:r w:rsidRPr="00C55853">
        <w:rPr>
          <w:rFonts w:ascii="Book Antiqua" w:eastAsia="宋体" w:hAnsi="Book Antiqua" w:cs="宋体"/>
          <w:sz w:val="24"/>
          <w:szCs w:val="24"/>
        </w:rPr>
        <w:t xml:space="preserve"> JM. </w:t>
      </w:r>
      <w:proofErr w:type="gramStart"/>
      <w:r w:rsidRPr="00C55853">
        <w:rPr>
          <w:rFonts w:ascii="Book Antiqua" w:eastAsia="宋体" w:hAnsi="Book Antiqua" w:cs="宋体"/>
          <w:sz w:val="24"/>
          <w:szCs w:val="24"/>
        </w:rPr>
        <w:t>Symptom burden and infection occurrence among individuals with extremity lymphedema.</w:t>
      </w:r>
      <w:proofErr w:type="gramEnd"/>
      <w:r w:rsidRPr="00C55853">
        <w:rPr>
          <w:rFonts w:ascii="Book Antiqua" w:eastAsia="宋体" w:hAnsi="Book Antiqua" w:cs="宋体"/>
          <w:sz w:val="24"/>
          <w:szCs w:val="24"/>
        </w:rPr>
        <w:t> </w:t>
      </w:r>
      <w:proofErr w:type="spellStart"/>
      <w:r w:rsidRPr="00C55853">
        <w:rPr>
          <w:rFonts w:ascii="Book Antiqua" w:eastAsia="宋体" w:hAnsi="Book Antiqua" w:cs="宋体"/>
          <w:i/>
          <w:iCs/>
          <w:sz w:val="24"/>
          <w:szCs w:val="24"/>
        </w:rPr>
        <w:t>Lymphology</w:t>
      </w:r>
      <w:proofErr w:type="spellEnd"/>
      <w:r w:rsidRPr="00C55853">
        <w:rPr>
          <w:rFonts w:ascii="Book Antiqua" w:eastAsia="宋体" w:hAnsi="Book Antiqua" w:cs="宋体"/>
          <w:sz w:val="24"/>
          <w:szCs w:val="24"/>
        </w:rPr>
        <w:t> 2012; </w:t>
      </w:r>
      <w:r w:rsidRPr="00C55853">
        <w:rPr>
          <w:rFonts w:ascii="Book Antiqua" w:eastAsia="宋体" w:hAnsi="Book Antiqua" w:cs="宋体"/>
          <w:b/>
          <w:bCs/>
          <w:sz w:val="24"/>
          <w:szCs w:val="24"/>
        </w:rPr>
        <w:t>45</w:t>
      </w:r>
      <w:r w:rsidRPr="00C55853">
        <w:rPr>
          <w:rFonts w:ascii="Book Antiqua" w:eastAsia="宋体" w:hAnsi="Book Antiqua" w:cs="宋体"/>
          <w:sz w:val="24"/>
          <w:szCs w:val="24"/>
        </w:rPr>
        <w:t>: 113-123 [PMID: 23342931]</w:t>
      </w:r>
    </w:p>
    <w:p w:rsidR="001B6633" w:rsidRPr="00C55853" w:rsidRDefault="001B6633" w:rsidP="001B6633">
      <w:pPr>
        <w:spacing w:after="0" w:line="360" w:lineRule="auto"/>
        <w:jc w:val="both"/>
        <w:rPr>
          <w:rFonts w:ascii="Book Antiqua" w:eastAsia="宋体" w:hAnsi="Book Antiqua" w:cs="宋体"/>
          <w:sz w:val="24"/>
          <w:szCs w:val="24"/>
        </w:rPr>
      </w:pPr>
      <w:r w:rsidRPr="00C55853">
        <w:rPr>
          <w:rFonts w:ascii="Book Antiqua" w:eastAsia="宋体" w:hAnsi="Book Antiqua" w:cs="宋体"/>
          <w:sz w:val="24"/>
          <w:szCs w:val="24"/>
        </w:rPr>
        <w:t xml:space="preserve">44 Venipuncture </w:t>
      </w:r>
      <w:proofErr w:type="gramStart"/>
      <w:r w:rsidRPr="00C55853">
        <w:rPr>
          <w:rFonts w:ascii="Book Antiqua" w:eastAsia="宋体" w:hAnsi="Book Antiqua" w:cs="宋体"/>
          <w:sz w:val="24"/>
          <w:szCs w:val="24"/>
        </w:rPr>
        <w:t>Policy</w:t>
      </w:r>
      <w:proofErr w:type="gramEnd"/>
      <w:r w:rsidRPr="00C55853">
        <w:rPr>
          <w:rFonts w:ascii="Book Antiqua" w:eastAsia="宋体" w:hAnsi="Book Antiqua" w:cs="宋体"/>
          <w:sz w:val="24"/>
          <w:szCs w:val="24"/>
        </w:rPr>
        <w:t xml:space="preserve">. </w:t>
      </w:r>
      <w:proofErr w:type="gramStart"/>
      <w:r w:rsidRPr="00C55853">
        <w:rPr>
          <w:rFonts w:ascii="Book Antiqua" w:eastAsia="宋体" w:hAnsi="Book Antiqua" w:cs="宋体"/>
          <w:sz w:val="24"/>
          <w:szCs w:val="24"/>
        </w:rPr>
        <w:t>Penrose-St. Francis Health Services.</w:t>
      </w:r>
      <w:proofErr w:type="gramEnd"/>
      <w:r w:rsidRPr="00C55853">
        <w:rPr>
          <w:rFonts w:ascii="Book Antiqua" w:eastAsia="宋体" w:hAnsi="Book Antiqua" w:cs="宋体"/>
          <w:sz w:val="24"/>
          <w:szCs w:val="24"/>
        </w:rPr>
        <w:t xml:space="preserve"> Nursing Policy Committee, Colorado Springs, CO: 2003.</w:t>
      </w:r>
    </w:p>
    <w:p w:rsidR="009D61CB" w:rsidRPr="00C55853" w:rsidRDefault="009D61CB" w:rsidP="00574698">
      <w:pPr>
        <w:spacing w:after="0" w:line="360" w:lineRule="auto"/>
        <w:jc w:val="both"/>
        <w:rPr>
          <w:rFonts w:ascii="Book Antiqua" w:hAnsi="Book Antiqua"/>
          <w:sz w:val="24"/>
          <w:szCs w:val="24"/>
          <w:lang w:eastAsia="zh-CN"/>
        </w:rPr>
      </w:pPr>
    </w:p>
    <w:p w:rsidR="009D61CB" w:rsidRPr="00C55853" w:rsidRDefault="009D61CB" w:rsidP="00574698">
      <w:pPr>
        <w:spacing w:after="0" w:line="360" w:lineRule="auto"/>
        <w:rPr>
          <w:rFonts w:ascii="Book Antiqua" w:hAnsi="Book Antiqua"/>
          <w:b/>
          <w:bCs/>
          <w:sz w:val="24"/>
        </w:rPr>
      </w:pPr>
      <w:bookmarkStart w:id="32" w:name="OLE_LINK11"/>
      <w:bookmarkStart w:id="33" w:name="OLE_LINK12"/>
      <w:bookmarkStart w:id="34" w:name="OLE_LINK36"/>
      <w:bookmarkStart w:id="35" w:name="OLE_LINK37"/>
      <w:bookmarkStart w:id="36" w:name="OLE_LINK20"/>
      <w:bookmarkStart w:id="37" w:name="OLE_LINK80"/>
      <w:bookmarkStart w:id="38" w:name="OLE_LINK85"/>
      <w:bookmarkStart w:id="39" w:name="OLE_LINK194"/>
      <w:bookmarkStart w:id="40" w:name="OLE_LINK118"/>
      <w:bookmarkStart w:id="41" w:name="OLE_LINK159"/>
      <w:bookmarkStart w:id="42" w:name="OLE_LINK200"/>
      <w:r w:rsidRPr="00C55853">
        <w:rPr>
          <w:rStyle w:val="af1"/>
          <w:rFonts w:ascii="Book Antiqua" w:hAnsi="Book Antiqua"/>
          <w:noProof/>
          <w:sz w:val="24"/>
          <w:szCs w:val="24"/>
        </w:rPr>
        <w:t>P-Reviewer</w:t>
      </w:r>
      <w:bookmarkEnd w:id="32"/>
      <w:bookmarkEnd w:id="33"/>
      <w:r w:rsidRPr="00C55853">
        <w:rPr>
          <w:rStyle w:val="af1"/>
          <w:rFonts w:ascii="Book Antiqua" w:hAnsi="Book Antiqua" w:hint="eastAsia"/>
          <w:noProof/>
          <w:sz w:val="24"/>
          <w:szCs w:val="24"/>
        </w:rPr>
        <w:t>:</w:t>
      </w:r>
      <w:r w:rsidRPr="00C55853">
        <w:rPr>
          <w:rFonts w:ascii="Book Antiqua" w:hAnsi="Book Antiqua"/>
          <w:b/>
          <w:bCs/>
          <w:sz w:val="24"/>
        </w:rPr>
        <w:t xml:space="preserve"> </w:t>
      </w:r>
      <w:r w:rsidR="008930C5">
        <w:rPr>
          <w:rFonts w:ascii="Book Antiqua" w:hAnsi="Book Antiqua"/>
          <w:bCs/>
          <w:sz w:val="24"/>
        </w:rPr>
        <w:t>Wu</w:t>
      </w:r>
      <w:r w:rsidRPr="00C55853">
        <w:rPr>
          <w:rFonts w:ascii="Book Antiqua" w:hAnsi="Book Antiqua"/>
          <w:bCs/>
          <w:sz w:val="24"/>
        </w:rPr>
        <w:t xml:space="preserve"> YT </w:t>
      </w:r>
      <w:r w:rsidRPr="00C55853">
        <w:rPr>
          <w:rFonts w:ascii="Book Antiqua" w:hAnsi="Book Antiqua"/>
          <w:b/>
          <w:bCs/>
          <w:sz w:val="24"/>
        </w:rPr>
        <w:t xml:space="preserve">         S-Editor</w:t>
      </w:r>
      <w:r w:rsidRPr="00C55853">
        <w:rPr>
          <w:rFonts w:ascii="Book Antiqua" w:hAnsi="Book Antiqua" w:hint="eastAsia"/>
          <w:b/>
          <w:bCs/>
          <w:sz w:val="24"/>
        </w:rPr>
        <w:t>:</w:t>
      </w:r>
      <w:r w:rsidRPr="00C55853">
        <w:rPr>
          <w:rFonts w:ascii="Book Antiqua" w:hAnsi="Book Antiqua"/>
          <w:b/>
          <w:bCs/>
          <w:sz w:val="24"/>
        </w:rPr>
        <w:t xml:space="preserve"> </w:t>
      </w:r>
      <w:r w:rsidRPr="00C55853">
        <w:rPr>
          <w:rFonts w:ascii="Book Antiqua" w:hAnsi="Book Antiqua"/>
          <w:bCs/>
          <w:sz w:val="24"/>
        </w:rPr>
        <w:t xml:space="preserve">Wen LL  </w:t>
      </w:r>
      <w:r w:rsidRPr="00C55853">
        <w:rPr>
          <w:rFonts w:ascii="Book Antiqua" w:hAnsi="Book Antiqua"/>
          <w:b/>
          <w:bCs/>
          <w:sz w:val="24"/>
        </w:rPr>
        <w:t xml:space="preserve">         </w:t>
      </w:r>
      <w:r w:rsidRPr="00C55853">
        <w:rPr>
          <w:rFonts w:ascii="Book Antiqua" w:hAnsi="Book Antiqua"/>
          <w:sz w:val="24"/>
        </w:rPr>
        <w:t xml:space="preserve">  </w:t>
      </w:r>
      <w:r w:rsidRPr="00C55853">
        <w:rPr>
          <w:rFonts w:ascii="Book Antiqua" w:hAnsi="Book Antiqua"/>
          <w:b/>
          <w:bCs/>
          <w:sz w:val="24"/>
        </w:rPr>
        <w:t>L-Editor</w:t>
      </w:r>
      <w:r w:rsidRPr="00C55853">
        <w:rPr>
          <w:rFonts w:ascii="Book Antiqua" w:hAnsi="Book Antiqua" w:hint="eastAsia"/>
          <w:b/>
          <w:bCs/>
          <w:sz w:val="24"/>
        </w:rPr>
        <w:t>:</w:t>
      </w:r>
      <w:r w:rsidRPr="00C55853">
        <w:rPr>
          <w:rFonts w:ascii="Book Antiqua" w:hAnsi="Book Antiqua"/>
          <w:b/>
          <w:bCs/>
          <w:sz w:val="24"/>
        </w:rPr>
        <w:t xml:space="preserve">                </w:t>
      </w:r>
      <w:r w:rsidRPr="00C55853">
        <w:rPr>
          <w:rFonts w:ascii="Book Antiqua" w:hAnsi="Book Antiqua"/>
          <w:sz w:val="24"/>
        </w:rPr>
        <w:t xml:space="preserve">  </w:t>
      </w:r>
      <w:r w:rsidRPr="00C55853">
        <w:rPr>
          <w:rFonts w:ascii="Book Antiqua" w:hAnsi="Book Antiqua"/>
          <w:b/>
          <w:bCs/>
          <w:sz w:val="24"/>
        </w:rPr>
        <w:t>E-Editor</w:t>
      </w:r>
      <w:r w:rsidRPr="00C55853">
        <w:rPr>
          <w:rFonts w:ascii="Book Antiqua" w:hAnsi="Book Antiqua" w:hint="eastAsia"/>
          <w:b/>
          <w:bCs/>
          <w:sz w:val="24"/>
        </w:rPr>
        <w:t>:</w:t>
      </w:r>
    </w:p>
    <w:bookmarkEnd w:id="34"/>
    <w:bookmarkEnd w:id="35"/>
    <w:bookmarkEnd w:id="36"/>
    <w:bookmarkEnd w:id="37"/>
    <w:bookmarkEnd w:id="38"/>
    <w:bookmarkEnd w:id="39"/>
    <w:bookmarkEnd w:id="40"/>
    <w:bookmarkEnd w:id="41"/>
    <w:bookmarkEnd w:id="42"/>
    <w:p w:rsidR="006405EF" w:rsidRPr="00C55853" w:rsidRDefault="006405EF" w:rsidP="00574698">
      <w:pPr>
        <w:spacing w:after="0" w:line="360" w:lineRule="auto"/>
        <w:jc w:val="both"/>
        <w:rPr>
          <w:rFonts w:ascii="Book Antiqua" w:hAnsi="Book Antiqua" w:cs="Times New Roman"/>
          <w:sz w:val="24"/>
          <w:szCs w:val="24"/>
        </w:rPr>
      </w:pPr>
      <w:r w:rsidRPr="00C55853">
        <w:rPr>
          <w:rFonts w:ascii="Book Antiqua" w:hAnsi="Book Antiqua"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1440"/>
        <w:gridCol w:w="2304"/>
        <w:gridCol w:w="1152"/>
      </w:tblGrid>
      <w:tr w:rsidR="00C55853" w:rsidRPr="00C55853" w:rsidTr="000B08AB">
        <w:tc>
          <w:tcPr>
            <w:tcW w:w="8352" w:type="dxa"/>
            <w:gridSpan w:val="4"/>
            <w:tcBorders>
              <w:bottom w:val="single" w:sz="4" w:space="0" w:color="auto"/>
            </w:tcBorders>
          </w:tcPr>
          <w:p w:rsidR="006405EF" w:rsidRPr="00C55853" w:rsidRDefault="006405EF" w:rsidP="0017639E">
            <w:pPr>
              <w:spacing w:line="360" w:lineRule="auto"/>
              <w:jc w:val="both"/>
              <w:rPr>
                <w:rFonts w:ascii="Book Antiqua" w:eastAsia="ヒラギノ角ゴ Pro W3" w:hAnsi="Book Antiqua" w:cs="Times New Roman"/>
                <w:lang w:eastAsia="ko-KR"/>
              </w:rPr>
            </w:pPr>
            <w:r w:rsidRPr="00C55853">
              <w:rPr>
                <w:rFonts w:ascii="Book Antiqua" w:hAnsi="Book Antiqua" w:cs="Times New Roman"/>
                <w:b/>
              </w:rPr>
              <w:lastRenderedPageBreak/>
              <w:t>Table 1 Bivariate</w:t>
            </w:r>
            <w:r w:rsidR="0017639E" w:rsidRPr="00C55853">
              <w:rPr>
                <w:rFonts w:ascii="Book Antiqua" w:hAnsi="Book Antiqua" w:cs="Times New Roman"/>
                <w:b/>
              </w:rPr>
              <w:t xml:space="preserve"> association between each symptom and ly</w:t>
            </w:r>
            <w:r w:rsidRPr="00C55853">
              <w:rPr>
                <w:rFonts w:ascii="Book Antiqua" w:hAnsi="Book Antiqua" w:cs="Times New Roman"/>
                <w:b/>
              </w:rPr>
              <w:t>mphedema</w:t>
            </w:r>
          </w:p>
        </w:tc>
      </w:tr>
      <w:tr w:rsidR="00C55853" w:rsidRPr="00C55853" w:rsidTr="000B08AB">
        <w:tc>
          <w:tcPr>
            <w:tcW w:w="3456" w:type="dxa"/>
            <w:tcBorders>
              <w:top w:val="single" w:sz="4" w:space="0" w:color="auto"/>
              <w:bottom w:val="single" w:sz="4" w:space="0" w:color="auto"/>
            </w:tcBorders>
            <w:vAlign w:val="center"/>
          </w:tcPr>
          <w:p w:rsidR="006405EF" w:rsidRPr="00C55853" w:rsidRDefault="006405EF" w:rsidP="00574698">
            <w:pPr>
              <w:spacing w:line="360" w:lineRule="auto"/>
              <w:jc w:val="both"/>
              <w:rPr>
                <w:rFonts w:ascii="Book Antiqua" w:eastAsia="ヒラギノ角ゴ Pro W3" w:hAnsi="Book Antiqua" w:cs="Times New Roman"/>
                <w:b/>
                <w:lang w:eastAsia="ko-KR"/>
              </w:rPr>
            </w:pPr>
            <w:r w:rsidRPr="00C55853">
              <w:rPr>
                <w:rFonts w:ascii="Book Antiqua" w:eastAsia="ヒラギノ角ゴ Pro W3" w:hAnsi="Book Antiqua" w:cs="Times New Roman"/>
                <w:b/>
                <w:lang w:eastAsia="ko-KR"/>
              </w:rPr>
              <w:t>Symptom</w:t>
            </w:r>
          </w:p>
        </w:tc>
        <w:tc>
          <w:tcPr>
            <w:tcW w:w="1440" w:type="dxa"/>
            <w:tcBorders>
              <w:top w:val="single" w:sz="4" w:space="0" w:color="auto"/>
              <w:bottom w:val="single" w:sz="4" w:space="0" w:color="auto"/>
            </w:tcBorders>
          </w:tcPr>
          <w:p w:rsidR="006405EF" w:rsidRPr="00C55853" w:rsidRDefault="006405EF" w:rsidP="003C0ACC">
            <w:pPr>
              <w:spacing w:line="360" w:lineRule="auto"/>
              <w:jc w:val="both"/>
              <w:rPr>
                <w:rFonts w:ascii="Book Antiqua" w:eastAsia="ヒラギノ角ゴ Pro W3" w:hAnsi="Book Antiqua" w:cs="Times New Roman"/>
                <w:b/>
                <w:lang w:eastAsia="ko-KR"/>
              </w:rPr>
            </w:pPr>
            <w:r w:rsidRPr="00C55853">
              <w:rPr>
                <w:rFonts w:ascii="Book Antiqua" w:eastAsia="ヒラギノ角ゴ Pro W3" w:hAnsi="Book Antiqua" w:cs="Times New Roman"/>
                <w:b/>
                <w:lang w:eastAsia="ko-KR"/>
              </w:rPr>
              <w:t>O</w:t>
            </w:r>
            <w:r w:rsidR="003C0ACC" w:rsidRPr="00C55853">
              <w:rPr>
                <w:rFonts w:ascii="Book Antiqua" w:hAnsi="Book Antiqua" w:cs="Times New Roman" w:hint="eastAsia"/>
                <w:b/>
                <w:lang w:eastAsia="zh-CN"/>
              </w:rPr>
              <w:t>R</w:t>
            </w:r>
            <w:r w:rsidRPr="00C55853">
              <w:rPr>
                <w:rFonts w:ascii="Book Antiqua" w:eastAsia="ヒラギノ角ゴ Pro W3" w:hAnsi="Book Antiqua" w:cs="Times New Roman"/>
                <w:b/>
                <w:lang w:eastAsia="ko-KR"/>
              </w:rPr>
              <w:t xml:space="preserve"> </w:t>
            </w:r>
          </w:p>
        </w:tc>
        <w:tc>
          <w:tcPr>
            <w:tcW w:w="2304" w:type="dxa"/>
            <w:tcBorders>
              <w:top w:val="single" w:sz="4" w:space="0" w:color="auto"/>
              <w:bottom w:val="single" w:sz="4" w:space="0" w:color="auto"/>
            </w:tcBorders>
          </w:tcPr>
          <w:p w:rsidR="006405EF" w:rsidRPr="00C55853" w:rsidRDefault="0017639E" w:rsidP="00574698">
            <w:pPr>
              <w:spacing w:line="360" w:lineRule="auto"/>
              <w:jc w:val="both"/>
              <w:rPr>
                <w:rFonts w:ascii="Book Antiqua" w:eastAsia="ヒラギノ角ゴ Pro W3" w:hAnsi="Book Antiqua" w:cs="Times New Roman"/>
                <w:b/>
                <w:lang w:eastAsia="ko-KR"/>
              </w:rPr>
            </w:pPr>
            <w:r w:rsidRPr="00C55853">
              <w:rPr>
                <w:rFonts w:ascii="Book Antiqua" w:eastAsia="ヒラギノ角ゴ Pro W3" w:hAnsi="Book Antiqua" w:cs="Times New Roman"/>
                <w:b/>
                <w:lang w:eastAsia="ko-KR"/>
              </w:rPr>
              <w:t>95%</w:t>
            </w:r>
            <w:r w:rsidR="006405EF" w:rsidRPr="00C55853">
              <w:rPr>
                <w:rFonts w:ascii="Book Antiqua" w:eastAsia="ヒラギノ角ゴ Pro W3" w:hAnsi="Book Antiqua" w:cs="Times New Roman"/>
                <w:b/>
                <w:lang w:eastAsia="ko-KR"/>
              </w:rPr>
              <w:t>CI</w:t>
            </w:r>
          </w:p>
        </w:tc>
        <w:tc>
          <w:tcPr>
            <w:tcW w:w="1152" w:type="dxa"/>
            <w:tcBorders>
              <w:top w:val="single" w:sz="4" w:space="0" w:color="auto"/>
              <w:bottom w:val="single" w:sz="4" w:space="0" w:color="auto"/>
            </w:tcBorders>
          </w:tcPr>
          <w:p w:rsidR="006405EF" w:rsidRPr="00C55853" w:rsidRDefault="0017639E" w:rsidP="00574698">
            <w:pPr>
              <w:spacing w:line="360" w:lineRule="auto"/>
              <w:jc w:val="both"/>
              <w:rPr>
                <w:rFonts w:ascii="Book Antiqua" w:eastAsia="ヒラギノ角ゴ Pro W3" w:hAnsi="Book Antiqua" w:cs="Times New Roman"/>
                <w:b/>
                <w:lang w:eastAsia="ko-KR"/>
              </w:rPr>
            </w:pPr>
            <w:r w:rsidRPr="00C55853">
              <w:rPr>
                <w:rFonts w:ascii="Book Antiqua" w:eastAsia="ヒラギノ角ゴ Pro W3" w:hAnsi="Book Antiqua" w:cs="Times New Roman"/>
                <w:b/>
                <w:i/>
                <w:lang w:eastAsia="ko-KR"/>
              </w:rPr>
              <w:t>P</w:t>
            </w:r>
            <w:r w:rsidR="006405EF" w:rsidRPr="00C55853">
              <w:rPr>
                <w:rFonts w:ascii="Book Antiqua" w:eastAsia="ヒラギノ角ゴ Pro W3" w:hAnsi="Book Antiqua" w:cs="Times New Roman"/>
                <w:b/>
                <w:lang w:eastAsia="ko-KR"/>
              </w:rPr>
              <w:t>-value</w:t>
            </w:r>
          </w:p>
        </w:tc>
      </w:tr>
      <w:tr w:rsidR="00C55853" w:rsidRPr="00C55853" w:rsidTr="000B08AB">
        <w:tc>
          <w:tcPr>
            <w:tcW w:w="3456" w:type="dxa"/>
            <w:tcBorders>
              <w:top w:val="single" w:sz="4" w:space="0" w:color="auto"/>
            </w:tcBorders>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br w:type="page"/>
              <w:t>Arm Swelling</w:t>
            </w:r>
          </w:p>
        </w:tc>
        <w:tc>
          <w:tcPr>
            <w:tcW w:w="1440" w:type="dxa"/>
            <w:tcBorders>
              <w:top w:val="single" w:sz="4" w:space="0" w:color="auto"/>
            </w:tcBorders>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561.00</w:t>
            </w:r>
          </w:p>
        </w:tc>
        <w:tc>
          <w:tcPr>
            <w:tcW w:w="2304" w:type="dxa"/>
            <w:tcBorders>
              <w:top w:val="single" w:sz="4" w:space="0" w:color="auto"/>
            </w:tcBorders>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76.04-</w:t>
            </w:r>
            <w:r w:rsidR="006405EF" w:rsidRPr="00C55853">
              <w:rPr>
                <w:rFonts w:ascii="Book Antiqua" w:eastAsia="ヒラギノ角ゴ Pro W3" w:hAnsi="Book Antiqua" w:cs="Times New Roman"/>
                <w:lang w:eastAsia="ko-KR"/>
              </w:rPr>
              <w:t>71644.49</w:t>
            </w:r>
          </w:p>
        </w:tc>
        <w:tc>
          <w:tcPr>
            <w:tcW w:w="1152" w:type="dxa"/>
            <w:tcBorders>
              <w:top w:val="single" w:sz="4" w:space="0" w:color="auto"/>
            </w:tcBorders>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Arm Heaviness</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17.46</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8.22-</w:t>
            </w:r>
            <w:r w:rsidR="006405EF" w:rsidRPr="00C55853">
              <w:rPr>
                <w:rFonts w:ascii="Book Antiqua" w:eastAsia="ヒラギノ角ゴ Pro W3" w:hAnsi="Book Antiqua" w:cs="Times New Roman"/>
                <w:lang w:eastAsia="ko-KR"/>
              </w:rPr>
              <w:t>39.25</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Arm Firmness</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10.33</w:t>
            </w:r>
          </w:p>
        </w:tc>
        <w:tc>
          <w:tcPr>
            <w:tcW w:w="2304" w:type="dxa"/>
          </w:tcPr>
          <w:p w:rsidR="006405EF" w:rsidRPr="00C55853" w:rsidRDefault="006405EF" w:rsidP="00FE27AC">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5.04</w:t>
            </w:r>
            <w:r w:rsidR="00FE27AC" w:rsidRPr="00C55853">
              <w:rPr>
                <w:rFonts w:ascii="Book Antiqua" w:eastAsia="ヒラギノ角ゴ Pro W3" w:hAnsi="Book Antiqua" w:cs="Times New Roman"/>
                <w:lang w:eastAsia="ko-KR"/>
              </w:rPr>
              <w:t>-</w:t>
            </w:r>
            <w:r w:rsidRPr="00C55853">
              <w:rPr>
                <w:rFonts w:ascii="Book Antiqua" w:eastAsia="ヒラギノ角ゴ Pro W3" w:hAnsi="Book Antiqua" w:cs="Times New Roman"/>
                <w:lang w:eastAsia="ko-KR"/>
              </w:rPr>
              <w:t>22.16</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Increased Arm Temperature</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9.07</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2.98-</w:t>
            </w:r>
            <w:r w:rsidR="006405EF" w:rsidRPr="00C55853">
              <w:rPr>
                <w:rFonts w:ascii="Book Antiqua" w:eastAsia="ヒラギノ角ゴ Pro W3" w:hAnsi="Book Antiqua" w:cs="Times New Roman"/>
                <w:lang w:eastAsia="ko-KR"/>
              </w:rPr>
              <w:t>29.94</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proofErr w:type="spellStart"/>
            <w:r w:rsidRPr="00C55853">
              <w:rPr>
                <w:rFonts w:ascii="Book Antiqua" w:eastAsia="ヒラギノ角ゴ Pro W3" w:hAnsi="Book Antiqua" w:cs="Times New Roman"/>
                <w:lang w:eastAsia="ko-KR"/>
              </w:rPr>
              <w:t>Seroma</w:t>
            </w:r>
            <w:proofErr w:type="spellEnd"/>
            <w:r w:rsidRPr="00C55853">
              <w:rPr>
                <w:rFonts w:ascii="Book Antiqua" w:eastAsia="ヒラギノ角ゴ Pro W3" w:hAnsi="Book Antiqua" w:cs="Times New Roman"/>
                <w:lang w:eastAsia="ko-KR"/>
              </w:rPr>
              <w:t xml:space="preserve"> Formation</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8.61</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3.54-</w:t>
            </w:r>
            <w:r w:rsidR="006405EF" w:rsidRPr="00C55853">
              <w:rPr>
                <w:rFonts w:ascii="Book Antiqua" w:eastAsia="ヒラギノ角ゴ Pro W3" w:hAnsi="Book Antiqua" w:cs="Times New Roman"/>
                <w:lang w:eastAsia="ko-KR"/>
              </w:rPr>
              <w:t>21.54</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Arm Tightness</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7.78</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3.84-</w:t>
            </w:r>
            <w:r w:rsidR="006405EF" w:rsidRPr="00C55853">
              <w:rPr>
                <w:rFonts w:ascii="Book Antiqua" w:eastAsia="ヒラギノ角ゴ Pro W3" w:hAnsi="Book Antiqua" w:cs="Times New Roman"/>
                <w:lang w:eastAsia="ko-KR"/>
              </w:rPr>
              <w:t>16.84</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Limited Arm Movement</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5.86</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2.94-</w:t>
            </w:r>
            <w:r w:rsidR="006405EF" w:rsidRPr="00C55853">
              <w:rPr>
                <w:rFonts w:ascii="Book Antiqua" w:eastAsia="ヒラギノ角ゴ Pro W3" w:hAnsi="Book Antiqua" w:cs="Times New Roman"/>
                <w:lang w:eastAsia="ko-KR"/>
              </w:rPr>
              <w:t>11.93</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Tingling in Affected Arm</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5.54</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2.79-</w:t>
            </w:r>
            <w:r w:rsidR="006405EF" w:rsidRPr="00C55853">
              <w:rPr>
                <w:rFonts w:ascii="Book Antiqua" w:eastAsia="ヒラギノ角ゴ Pro W3" w:hAnsi="Book Antiqua" w:cs="Times New Roman"/>
                <w:lang w:eastAsia="ko-KR"/>
              </w:rPr>
              <w:t>11.26</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Arm Aching</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5.14</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2.60-</w:t>
            </w:r>
            <w:r w:rsidR="006405EF" w:rsidRPr="00C55853">
              <w:rPr>
                <w:rFonts w:ascii="Book Antiqua" w:eastAsia="ヒラギノ角ゴ Pro W3" w:hAnsi="Book Antiqua" w:cs="Times New Roman"/>
                <w:lang w:eastAsia="ko-KR"/>
              </w:rPr>
              <w:t>10.46</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 xml:space="preserve"> &lt;0.0001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Limited Fingers Movement</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4.56</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1.92-</w:t>
            </w:r>
            <w:r w:rsidR="006405EF" w:rsidRPr="00C55853">
              <w:rPr>
                <w:rFonts w:ascii="Book Antiqua" w:eastAsia="ヒラギノ角ゴ Pro W3" w:hAnsi="Book Antiqua" w:cs="Times New Roman"/>
                <w:lang w:eastAsia="ko-KR"/>
              </w:rPr>
              <w:t>10.66</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0.0008</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Limited Elbow Movement</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4.39</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1.53-</w:t>
            </w:r>
            <w:r w:rsidR="006405EF" w:rsidRPr="00C55853">
              <w:rPr>
                <w:rFonts w:ascii="Book Antiqua" w:eastAsia="ヒラギノ角ゴ Pro W3" w:hAnsi="Book Antiqua" w:cs="Times New Roman"/>
                <w:lang w:eastAsia="ko-KR"/>
              </w:rPr>
              <w:t>12.21</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0.0069</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Limited Wrist Movement</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4.23</w:t>
            </w:r>
          </w:p>
        </w:tc>
        <w:tc>
          <w:tcPr>
            <w:tcW w:w="2304" w:type="dxa"/>
          </w:tcPr>
          <w:p w:rsidR="006405EF" w:rsidRPr="00C55853" w:rsidRDefault="00FE27AC" w:rsidP="00FE27AC">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1.58</w:t>
            </w:r>
            <w:r w:rsidR="006405EF" w:rsidRPr="00C55853">
              <w:rPr>
                <w:rFonts w:ascii="Book Antiqua" w:eastAsia="ヒラギノ角ゴ Pro W3" w:hAnsi="Book Antiqua" w:cs="Times New Roman"/>
                <w:lang w:eastAsia="ko-KR"/>
              </w:rPr>
              <w:t>-10.99</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0.0049</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Limited Shoulder Movement</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3.84</w:t>
            </w:r>
          </w:p>
        </w:tc>
        <w:tc>
          <w:tcPr>
            <w:tcW w:w="2304" w:type="dxa"/>
          </w:tcPr>
          <w:p w:rsidR="006405EF" w:rsidRPr="00C55853" w:rsidRDefault="006405EF" w:rsidP="00FE27AC">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1.94-7.64</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0.0001</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Stiffness in the Affected Arm</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3.55</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1.75-</w:t>
            </w:r>
            <w:r w:rsidR="006405EF" w:rsidRPr="00C55853">
              <w:rPr>
                <w:rFonts w:ascii="Book Antiqua" w:eastAsia="ヒラギノ角ゴ Pro W3" w:hAnsi="Book Antiqua" w:cs="Times New Roman"/>
                <w:lang w:eastAsia="ko-KR"/>
              </w:rPr>
              <w:t>7.16</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0.0005</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Burning in the Affected Arm</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2.86</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1.11-</w:t>
            </w:r>
            <w:r w:rsidR="006405EF" w:rsidRPr="00C55853">
              <w:rPr>
                <w:rFonts w:ascii="Book Antiqua" w:eastAsia="ヒラギノ角ゴ Pro W3" w:hAnsi="Book Antiqua" w:cs="Times New Roman"/>
                <w:lang w:eastAsia="ko-KR"/>
              </w:rPr>
              <w:t>6.93</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0.0299</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Arm Redness</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2.47</w:t>
            </w:r>
          </w:p>
        </w:tc>
        <w:tc>
          <w:tcPr>
            <w:tcW w:w="2304" w:type="dxa"/>
          </w:tcPr>
          <w:p w:rsidR="006405EF" w:rsidRPr="00C55853" w:rsidRDefault="00FE27AC" w:rsidP="00FE27AC">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1.02</w:t>
            </w:r>
            <w:r w:rsidR="006405EF" w:rsidRPr="00C55853">
              <w:rPr>
                <w:rFonts w:ascii="Book Antiqua" w:eastAsia="ヒラギノ角ゴ Pro W3" w:hAnsi="Book Antiqua" w:cs="Times New Roman"/>
                <w:lang w:eastAsia="ko-KR"/>
              </w:rPr>
              <w:t>-5.66</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0.0450</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Numbness in the Affected Arm</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2.40</w:t>
            </w:r>
          </w:p>
        </w:tc>
        <w:tc>
          <w:tcPr>
            <w:tcW w:w="2304" w:type="dxa"/>
          </w:tcPr>
          <w:p w:rsidR="006405EF" w:rsidRPr="00C55853" w:rsidRDefault="006405EF" w:rsidP="00FE27AC">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1.21</w:t>
            </w:r>
            <w:r w:rsidR="00FE27AC" w:rsidRPr="00C55853">
              <w:rPr>
                <w:rFonts w:ascii="Book Antiqua" w:eastAsia="ヒラギノ角ゴ Pro W3" w:hAnsi="Book Antiqua" w:cs="Times New Roman"/>
                <w:lang w:eastAsia="ko-KR"/>
              </w:rPr>
              <w:t>-</w:t>
            </w:r>
            <w:r w:rsidRPr="00C55853">
              <w:rPr>
                <w:rFonts w:ascii="Book Antiqua" w:eastAsia="ヒラギノ角ゴ Pro W3" w:hAnsi="Book Antiqua" w:cs="Times New Roman"/>
                <w:lang w:eastAsia="ko-KR"/>
              </w:rPr>
              <w:t>4.71</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0.0124</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Tenderness</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2.07</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1.06-</w:t>
            </w:r>
            <w:r w:rsidR="006405EF" w:rsidRPr="00C55853">
              <w:rPr>
                <w:rFonts w:ascii="Book Antiqua" w:eastAsia="ヒラギノ角ゴ Pro W3" w:hAnsi="Book Antiqua" w:cs="Times New Roman"/>
                <w:lang w:eastAsia="ko-KR"/>
              </w:rPr>
              <w:t>4.03</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0.0320</w:t>
            </w:r>
          </w:p>
        </w:tc>
      </w:tr>
      <w:tr w:rsidR="00C55853" w:rsidRPr="00C55853" w:rsidTr="000B08AB">
        <w:tc>
          <w:tcPr>
            <w:tcW w:w="3456"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Pain in the Affected Arm</w:t>
            </w:r>
          </w:p>
        </w:tc>
        <w:tc>
          <w:tcPr>
            <w:tcW w:w="1440"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1.99</w:t>
            </w:r>
          </w:p>
        </w:tc>
        <w:tc>
          <w:tcPr>
            <w:tcW w:w="2304" w:type="dxa"/>
          </w:tcPr>
          <w:p w:rsidR="006405EF" w:rsidRPr="00C55853" w:rsidRDefault="00FE27AC"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1.01-</w:t>
            </w:r>
            <w:r w:rsidR="006405EF" w:rsidRPr="00C55853">
              <w:rPr>
                <w:rFonts w:ascii="Book Antiqua" w:eastAsia="ヒラギノ角ゴ Pro W3" w:hAnsi="Book Antiqua" w:cs="Times New Roman"/>
                <w:lang w:eastAsia="ko-KR"/>
              </w:rPr>
              <w:t>3.89</w:t>
            </w:r>
          </w:p>
        </w:tc>
        <w:tc>
          <w:tcPr>
            <w:tcW w:w="1152" w:type="dxa"/>
          </w:tcPr>
          <w:p w:rsidR="006405EF" w:rsidRPr="00C55853" w:rsidRDefault="006405EF" w:rsidP="00574698">
            <w:pPr>
              <w:spacing w:line="360" w:lineRule="auto"/>
              <w:jc w:val="both"/>
              <w:rPr>
                <w:rFonts w:ascii="Book Antiqua" w:eastAsia="ヒラギノ角ゴ Pro W3" w:hAnsi="Book Antiqua" w:cs="Times New Roman"/>
                <w:lang w:eastAsia="ko-KR"/>
              </w:rPr>
            </w:pPr>
            <w:r w:rsidRPr="00C55853">
              <w:rPr>
                <w:rFonts w:ascii="Book Antiqua" w:eastAsia="ヒラギノ角ゴ Pro W3" w:hAnsi="Book Antiqua" w:cs="Times New Roman"/>
                <w:lang w:eastAsia="ko-KR"/>
              </w:rPr>
              <w:t>0.0463</w:t>
            </w:r>
          </w:p>
        </w:tc>
      </w:tr>
      <w:tr w:rsidR="00C55853" w:rsidRPr="00C55853" w:rsidTr="000B08AB">
        <w:tc>
          <w:tcPr>
            <w:tcW w:w="3456" w:type="dxa"/>
            <w:tcBorders>
              <w:bottom w:val="single" w:sz="4" w:space="0" w:color="auto"/>
            </w:tcBorders>
          </w:tcPr>
          <w:p w:rsidR="006405EF" w:rsidRPr="008930C5" w:rsidRDefault="006405EF" w:rsidP="00574698">
            <w:pPr>
              <w:spacing w:line="360" w:lineRule="auto"/>
              <w:jc w:val="both"/>
              <w:rPr>
                <w:rFonts w:ascii="Book Antiqua" w:hAnsi="Book Antiqua" w:cs="Times New Roman"/>
                <w:lang w:eastAsia="zh-CN"/>
              </w:rPr>
            </w:pPr>
          </w:p>
        </w:tc>
        <w:tc>
          <w:tcPr>
            <w:tcW w:w="1440" w:type="dxa"/>
            <w:tcBorders>
              <w:bottom w:val="single" w:sz="4" w:space="0" w:color="auto"/>
            </w:tcBorders>
          </w:tcPr>
          <w:p w:rsidR="006405EF" w:rsidRPr="008930C5" w:rsidRDefault="006405EF" w:rsidP="00574698">
            <w:pPr>
              <w:spacing w:line="360" w:lineRule="auto"/>
              <w:jc w:val="both"/>
              <w:rPr>
                <w:rFonts w:ascii="Book Antiqua" w:hAnsi="Book Antiqua" w:cs="Times New Roman"/>
                <w:lang w:eastAsia="zh-CN"/>
              </w:rPr>
            </w:pPr>
          </w:p>
        </w:tc>
        <w:tc>
          <w:tcPr>
            <w:tcW w:w="2304" w:type="dxa"/>
            <w:tcBorders>
              <w:bottom w:val="single" w:sz="4" w:space="0" w:color="auto"/>
            </w:tcBorders>
          </w:tcPr>
          <w:p w:rsidR="006405EF" w:rsidRPr="008930C5" w:rsidRDefault="006405EF" w:rsidP="00574698">
            <w:pPr>
              <w:spacing w:line="360" w:lineRule="auto"/>
              <w:jc w:val="both"/>
              <w:rPr>
                <w:rFonts w:ascii="Book Antiqua" w:hAnsi="Book Antiqua" w:cs="Times New Roman"/>
                <w:lang w:eastAsia="zh-CN"/>
              </w:rPr>
            </w:pPr>
          </w:p>
        </w:tc>
        <w:tc>
          <w:tcPr>
            <w:tcW w:w="1152" w:type="dxa"/>
            <w:tcBorders>
              <w:bottom w:val="single" w:sz="4" w:space="0" w:color="auto"/>
            </w:tcBorders>
          </w:tcPr>
          <w:p w:rsidR="006405EF" w:rsidRPr="008930C5" w:rsidRDefault="006405EF" w:rsidP="00574698">
            <w:pPr>
              <w:spacing w:line="360" w:lineRule="auto"/>
              <w:jc w:val="both"/>
              <w:rPr>
                <w:rFonts w:ascii="Book Antiqua" w:hAnsi="Book Antiqua" w:cs="Times New Roman"/>
                <w:lang w:eastAsia="zh-CN"/>
              </w:rPr>
            </w:pPr>
          </w:p>
        </w:tc>
      </w:tr>
    </w:tbl>
    <w:p w:rsidR="006405EF" w:rsidRPr="00C55853" w:rsidRDefault="006405EF" w:rsidP="00574698">
      <w:pPr>
        <w:spacing w:after="0" w:line="360" w:lineRule="auto"/>
        <w:jc w:val="both"/>
        <w:rPr>
          <w:rFonts w:ascii="Book Antiqua" w:hAnsi="Book Antiqua" w:cs="Times New Roman"/>
          <w:sz w:val="24"/>
          <w:szCs w:val="24"/>
          <w:lang w:eastAsia="zh-CN"/>
        </w:rPr>
      </w:pPr>
      <w:r w:rsidRPr="00C55853">
        <w:rPr>
          <w:rFonts w:ascii="Book Antiqua" w:hAnsi="Book Antiqua" w:cs="Times New Roman"/>
          <w:sz w:val="24"/>
          <w:szCs w:val="24"/>
        </w:rPr>
        <w:t>Modified from the publication</w:t>
      </w:r>
      <w:r w:rsidR="00FE27AC" w:rsidRPr="00C55853">
        <w:rPr>
          <w:rFonts w:ascii="Book Antiqua" w:hAnsi="Book Antiqua" w:cs="Times New Roman" w:hint="eastAsia"/>
          <w:sz w:val="24"/>
          <w:szCs w:val="24"/>
          <w:lang w:eastAsia="zh-CN"/>
        </w:rPr>
        <w:t xml:space="preserve"> Ref</w:t>
      </w:r>
      <w:proofErr w:type="gramStart"/>
      <w:r w:rsidR="00FE27AC" w:rsidRPr="00C55853">
        <w:rPr>
          <w:rFonts w:ascii="Book Antiqua" w:hAnsi="Book Antiqua" w:cs="Times New Roman" w:hint="eastAsia"/>
          <w:sz w:val="24"/>
          <w:szCs w:val="24"/>
          <w:lang w:eastAsia="zh-CN"/>
        </w:rPr>
        <w:t>.[</w:t>
      </w:r>
      <w:proofErr w:type="gramEnd"/>
      <w:r w:rsidR="00FE27AC" w:rsidRPr="00C55853">
        <w:rPr>
          <w:rFonts w:ascii="Book Antiqua" w:hAnsi="Book Antiqua" w:cs="Times New Roman" w:hint="eastAsia"/>
          <w:sz w:val="24"/>
          <w:szCs w:val="24"/>
          <w:lang w:eastAsia="zh-CN"/>
        </w:rPr>
        <w:t>23].</w:t>
      </w:r>
    </w:p>
    <w:p w:rsidR="008031FE" w:rsidRPr="00C55853" w:rsidRDefault="008031FE" w:rsidP="00574698">
      <w:pPr>
        <w:spacing w:after="0" w:line="360" w:lineRule="auto"/>
        <w:jc w:val="both"/>
        <w:rPr>
          <w:rFonts w:ascii="Book Antiqua" w:hAnsi="Book Antiqua" w:cs="Times New Roman"/>
          <w:sz w:val="24"/>
          <w:szCs w:val="24"/>
        </w:rPr>
      </w:pPr>
      <w:r w:rsidRPr="00C55853">
        <w:rPr>
          <w:rFonts w:ascii="Book Antiqua" w:hAnsi="Book Antiqua" w:cs="Times New Roman"/>
          <w:sz w:val="24"/>
          <w:szCs w:val="24"/>
        </w:rPr>
        <w:br w:type="page"/>
      </w:r>
    </w:p>
    <w:p w:rsidR="008031FE" w:rsidRPr="00C55853" w:rsidRDefault="007A67AC" w:rsidP="00574698">
      <w:pPr>
        <w:spacing w:after="0" w:line="360" w:lineRule="auto"/>
        <w:jc w:val="both"/>
        <w:rPr>
          <w:rFonts w:ascii="Book Antiqua" w:hAnsi="Book Antiqua" w:cs="Times New Roman"/>
          <w:b/>
          <w:sz w:val="24"/>
          <w:szCs w:val="24"/>
        </w:rPr>
      </w:pPr>
      <w:r w:rsidRPr="00C55853">
        <w:rPr>
          <w:rFonts w:ascii="Book Antiqua" w:hAnsi="Book Antiqua" w:cs="Times New Roman"/>
          <w:b/>
          <w:sz w:val="24"/>
          <w:szCs w:val="24"/>
        </w:rPr>
        <w:lastRenderedPageBreak/>
        <w:t>Table 2</w:t>
      </w:r>
      <w:r w:rsidRPr="00C55853">
        <w:rPr>
          <w:rFonts w:ascii="Book Antiqua" w:hAnsi="Book Antiqua" w:cs="Times New Roman" w:hint="eastAsia"/>
          <w:b/>
          <w:sz w:val="24"/>
          <w:szCs w:val="24"/>
          <w:lang w:eastAsia="zh-CN"/>
        </w:rPr>
        <w:t xml:space="preserve"> </w:t>
      </w:r>
      <w:r w:rsidRPr="00C55853">
        <w:rPr>
          <w:rFonts w:ascii="Book Antiqua" w:hAnsi="Book Antiqua" w:cs="Times New Roman"/>
          <w:b/>
          <w:sz w:val="24"/>
          <w:szCs w:val="24"/>
        </w:rPr>
        <w:t>General exercise guidelines for breast cancer survivors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070"/>
        <w:gridCol w:w="2808"/>
      </w:tblGrid>
      <w:tr w:rsidR="00C55853" w:rsidRPr="00C55853" w:rsidTr="007A67AC">
        <w:tc>
          <w:tcPr>
            <w:tcW w:w="4698" w:type="dxa"/>
            <w:tcBorders>
              <w:top w:val="single" w:sz="4" w:space="0" w:color="auto"/>
              <w:bottom w:val="single" w:sz="4" w:space="0" w:color="auto"/>
            </w:tcBorders>
          </w:tcPr>
          <w:p w:rsidR="00B560C3" w:rsidRPr="00C55853" w:rsidRDefault="00B560C3" w:rsidP="00574698">
            <w:pPr>
              <w:spacing w:line="360" w:lineRule="auto"/>
              <w:jc w:val="both"/>
              <w:rPr>
                <w:rFonts w:ascii="Book Antiqua" w:hAnsi="Book Antiqua" w:cs="Times New Roman"/>
              </w:rPr>
            </w:pPr>
          </w:p>
        </w:tc>
        <w:tc>
          <w:tcPr>
            <w:tcW w:w="2070" w:type="dxa"/>
            <w:tcBorders>
              <w:top w:val="single" w:sz="4" w:space="0" w:color="auto"/>
              <w:bottom w:val="single" w:sz="4" w:space="0" w:color="auto"/>
            </w:tcBorders>
          </w:tcPr>
          <w:p w:rsidR="00B560C3" w:rsidRPr="00C55853" w:rsidRDefault="002436EC" w:rsidP="00574698">
            <w:pPr>
              <w:spacing w:line="360" w:lineRule="auto"/>
              <w:jc w:val="both"/>
              <w:rPr>
                <w:rFonts w:ascii="Book Antiqua" w:hAnsi="Book Antiqua" w:cs="Times New Roman"/>
                <w:b/>
              </w:rPr>
            </w:pPr>
            <w:r w:rsidRPr="00C55853">
              <w:rPr>
                <w:rFonts w:ascii="Book Antiqua" w:hAnsi="Book Antiqua" w:cs="Times New Roman"/>
                <w:b/>
              </w:rPr>
              <w:t>Suitability</w:t>
            </w:r>
          </w:p>
        </w:tc>
        <w:tc>
          <w:tcPr>
            <w:tcW w:w="2808" w:type="dxa"/>
            <w:tcBorders>
              <w:top w:val="single" w:sz="4" w:space="0" w:color="auto"/>
              <w:bottom w:val="single" w:sz="4" w:space="0" w:color="auto"/>
            </w:tcBorders>
          </w:tcPr>
          <w:p w:rsidR="00B560C3" w:rsidRPr="00C55853" w:rsidRDefault="002436EC" w:rsidP="00574698">
            <w:pPr>
              <w:spacing w:line="360" w:lineRule="auto"/>
              <w:jc w:val="both"/>
              <w:rPr>
                <w:rFonts w:ascii="Book Antiqua" w:hAnsi="Book Antiqua" w:cs="Times New Roman"/>
                <w:b/>
              </w:rPr>
            </w:pPr>
            <w:r w:rsidRPr="00C55853">
              <w:rPr>
                <w:rFonts w:ascii="Book Antiqua" w:hAnsi="Book Antiqua" w:cs="Times New Roman"/>
                <w:b/>
              </w:rPr>
              <w:t>Suitability</w:t>
            </w:r>
          </w:p>
        </w:tc>
      </w:tr>
      <w:tr w:rsidR="00C55853" w:rsidRPr="00C55853" w:rsidTr="007A67AC">
        <w:tc>
          <w:tcPr>
            <w:tcW w:w="4698" w:type="dxa"/>
            <w:tcBorders>
              <w:top w:val="single" w:sz="4" w:space="0" w:color="auto"/>
            </w:tcBorders>
          </w:tcPr>
          <w:p w:rsidR="00B560C3" w:rsidRPr="00C55853" w:rsidRDefault="00B560C3" w:rsidP="00574698">
            <w:pPr>
              <w:spacing w:line="360" w:lineRule="auto"/>
              <w:jc w:val="both"/>
              <w:rPr>
                <w:rFonts w:ascii="Book Antiqua" w:hAnsi="Book Antiqua" w:cs="Times New Roman"/>
              </w:rPr>
            </w:pPr>
          </w:p>
        </w:tc>
        <w:tc>
          <w:tcPr>
            <w:tcW w:w="2070" w:type="dxa"/>
            <w:tcBorders>
              <w:top w:val="single" w:sz="4" w:space="0" w:color="auto"/>
            </w:tcBorders>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Survivors at-risk for Lymphedema</w:t>
            </w:r>
          </w:p>
        </w:tc>
        <w:tc>
          <w:tcPr>
            <w:tcW w:w="2808" w:type="dxa"/>
            <w:tcBorders>
              <w:top w:val="single" w:sz="4" w:space="0" w:color="auto"/>
            </w:tcBorders>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Survivors with Lymphedema</w:t>
            </w:r>
          </w:p>
        </w:tc>
      </w:tr>
      <w:tr w:rsidR="00C55853" w:rsidRPr="00C55853" w:rsidTr="007A67AC">
        <w:tc>
          <w:tcPr>
            <w:tcW w:w="4698" w:type="dxa"/>
          </w:tcPr>
          <w:p w:rsidR="00B560C3" w:rsidRPr="008930C5" w:rsidRDefault="00B560C3" w:rsidP="00574698">
            <w:pPr>
              <w:pStyle w:val="ParaI"/>
              <w:ind w:left="0" w:firstLine="0"/>
              <w:jc w:val="both"/>
              <w:rPr>
                <w:rFonts w:eastAsiaTheme="minorEastAsia"/>
                <w:sz w:val="24"/>
                <w:szCs w:val="24"/>
                <w:lang w:eastAsia="zh-CN"/>
              </w:rPr>
            </w:pPr>
            <w:r w:rsidRPr="00C55853">
              <w:rPr>
                <w:i w:val="0"/>
                <w:sz w:val="24"/>
                <w:szCs w:val="24"/>
              </w:rPr>
              <w:t>(1)</w:t>
            </w:r>
            <w:r w:rsidRPr="00C55853">
              <w:rPr>
                <w:sz w:val="24"/>
                <w:szCs w:val="24"/>
              </w:rPr>
              <w:tab/>
            </w:r>
            <w:r w:rsidRPr="00C55853">
              <w:rPr>
                <w:i w:val="0"/>
                <w:sz w:val="24"/>
                <w:szCs w:val="24"/>
              </w:rPr>
              <w:t>Initiate exercise at lower intensity gradually increasing intensity as tolerated, monitoring the affected limb for si</w:t>
            </w:r>
            <w:r w:rsidR="008930C5">
              <w:rPr>
                <w:i w:val="0"/>
                <w:sz w:val="24"/>
                <w:szCs w:val="24"/>
              </w:rPr>
              <w:t>gns and symptoms of lymphedema</w:t>
            </w:r>
          </w:p>
        </w:tc>
        <w:tc>
          <w:tcPr>
            <w:tcW w:w="2070" w:type="dxa"/>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Yes</w:t>
            </w:r>
          </w:p>
        </w:tc>
        <w:tc>
          <w:tcPr>
            <w:tcW w:w="2808" w:type="dxa"/>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Yes</w:t>
            </w:r>
          </w:p>
        </w:tc>
      </w:tr>
      <w:tr w:rsidR="00C55853" w:rsidRPr="00C55853" w:rsidTr="007A67AC">
        <w:tc>
          <w:tcPr>
            <w:tcW w:w="4698" w:type="dxa"/>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(2)</w:t>
            </w:r>
            <w:r w:rsidRPr="00C55853">
              <w:rPr>
                <w:rFonts w:ascii="Book Antiqua" w:hAnsi="Book Antiqua" w:cs="Times New Roman"/>
              </w:rPr>
              <w:tab/>
              <w:t>Walking, swimming, cycling and low impact aerobics are recommended.</w:t>
            </w:r>
          </w:p>
        </w:tc>
        <w:tc>
          <w:tcPr>
            <w:tcW w:w="2070" w:type="dxa"/>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Yes</w:t>
            </w:r>
          </w:p>
        </w:tc>
        <w:tc>
          <w:tcPr>
            <w:tcW w:w="2808" w:type="dxa"/>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Yes</w:t>
            </w:r>
          </w:p>
        </w:tc>
      </w:tr>
      <w:tr w:rsidR="00C55853" w:rsidRPr="00C55853" w:rsidTr="007A67AC">
        <w:tc>
          <w:tcPr>
            <w:tcW w:w="4698" w:type="dxa"/>
          </w:tcPr>
          <w:p w:rsidR="00B560C3" w:rsidRPr="008930C5" w:rsidRDefault="00B560C3" w:rsidP="00574698">
            <w:pPr>
              <w:pStyle w:val="ParaI"/>
              <w:ind w:left="0" w:firstLine="0"/>
              <w:jc w:val="both"/>
              <w:rPr>
                <w:rFonts w:eastAsiaTheme="minorEastAsia"/>
                <w:sz w:val="24"/>
                <w:szCs w:val="24"/>
                <w:lang w:eastAsia="zh-CN"/>
              </w:rPr>
            </w:pPr>
            <w:r w:rsidRPr="00C55853">
              <w:rPr>
                <w:sz w:val="24"/>
                <w:szCs w:val="24"/>
              </w:rPr>
              <w:t>(3)</w:t>
            </w:r>
            <w:r w:rsidRPr="00C55853">
              <w:rPr>
                <w:sz w:val="24"/>
                <w:szCs w:val="24"/>
              </w:rPr>
              <w:tab/>
            </w:r>
            <w:r w:rsidRPr="00C55853">
              <w:rPr>
                <w:i w:val="0"/>
                <w:sz w:val="24"/>
                <w:szCs w:val="24"/>
              </w:rPr>
              <w:t>Modify physical exercise to reduce the risk of trauma and injury. Exercise to the extent that the affected body</w:t>
            </w:r>
            <w:r w:rsidR="008930C5">
              <w:rPr>
                <w:i w:val="0"/>
                <w:sz w:val="24"/>
                <w:szCs w:val="24"/>
              </w:rPr>
              <w:t xml:space="preserve"> part is not sored or fatigued</w:t>
            </w:r>
          </w:p>
        </w:tc>
        <w:tc>
          <w:tcPr>
            <w:tcW w:w="2070"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c>
          <w:tcPr>
            <w:tcW w:w="2808"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r>
      <w:tr w:rsidR="00C55853" w:rsidRPr="00C55853" w:rsidTr="007A67AC">
        <w:tc>
          <w:tcPr>
            <w:tcW w:w="4698" w:type="dxa"/>
          </w:tcPr>
          <w:p w:rsidR="00B560C3" w:rsidRPr="00C55853" w:rsidRDefault="00B560C3" w:rsidP="00574698">
            <w:pPr>
              <w:spacing w:line="360" w:lineRule="auto"/>
              <w:jc w:val="both"/>
              <w:rPr>
                <w:rFonts w:ascii="Book Antiqua" w:hAnsi="Book Antiqua" w:cs="Times New Roman"/>
              </w:rPr>
            </w:pPr>
            <w:r w:rsidRPr="00C55853">
              <w:rPr>
                <w:rFonts w:ascii="Book Antiqua" w:hAnsi="Book Antiqua" w:cs="Times New Roman"/>
              </w:rPr>
              <w:t>(4)</w:t>
            </w:r>
            <w:r w:rsidRPr="00C55853">
              <w:rPr>
                <w:rFonts w:ascii="Book Antiqua" w:hAnsi="Book Antiqua" w:cs="Times New Roman"/>
              </w:rPr>
              <w:tab/>
              <w:t>Flexibility exercises should be performed to maintain range of movement</w:t>
            </w:r>
          </w:p>
        </w:tc>
        <w:tc>
          <w:tcPr>
            <w:tcW w:w="2070"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c>
          <w:tcPr>
            <w:tcW w:w="2808"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r>
      <w:tr w:rsidR="00C55853" w:rsidRPr="00C55853" w:rsidTr="007A67AC">
        <w:tc>
          <w:tcPr>
            <w:tcW w:w="4698" w:type="dxa"/>
          </w:tcPr>
          <w:p w:rsidR="00B560C3" w:rsidRPr="00C55853" w:rsidRDefault="002436EC" w:rsidP="00574698">
            <w:pPr>
              <w:spacing w:line="360" w:lineRule="auto"/>
              <w:jc w:val="both"/>
              <w:rPr>
                <w:rFonts w:ascii="Book Antiqua" w:hAnsi="Book Antiqua" w:cs="Times New Roman"/>
                <w:lang w:eastAsia="zh-CN"/>
              </w:rPr>
            </w:pPr>
            <w:r w:rsidRPr="00C55853">
              <w:rPr>
                <w:rFonts w:ascii="Book Antiqua" w:hAnsi="Book Antiqua" w:cs="Times New Roman"/>
              </w:rPr>
              <w:t xml:space="preserve">(5) </w:t>
            </w:r>
            <w:r w:rsidR="00125310" w:rsidRPr="00C55853">
              <w:rPr>
                <w:rFonts w:ascii="Book Antiqua" w:hAnsi="Book Antiqua" w:cs="Times New Roman"/>
              </w:rPr>
              <w:t xml:space="preserve"> </w:t>
            </w:r>
            <w:r w:rsidRPr="00C55853">
              <w:rPr>
                <w:rFonts w:ascii="Book Antiqua" w:hAnsi="Book Antiqua" w:cs="Times New Roman"/>
              </w:rPr>
              <w:t>A</w:t>
            </w:r>
            <w:r w:rsidR="00B560C3" w:rsidRPr="00C55853">
              <w:rPr>
                <w:rFonts w:ascii="Book Antiqua" w:hAnsi="Book Antiqua" w:cs="Times New Roman"/>
              </w:rPr>
              <w:t>ppropriate warming up and cooling down should be implemented as part of exercise</w:t>
            </w:r>
            <w:r w:rsidRPr="00C55853">
              <w:rPr>
                <w:rFonts w:ascii="Book Antiqua" w:hAnsi="Book Antiqua" w:cs="Times New Roman"/>
              </w:rPr>
              <w:t xml:space="preserve"> regime</w:t>
            </w:r>
          </w:p>
        </w:tc>
        <w:tc>
          <w:tcPr>
            <w:tcW w:w="2070"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c>
          <w:tcPr>
            <w:tcW w:w="2808"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r>
      <w:tr w:rsidR="007A67AC" w:rsidRPr="00C55853" w:rsidTr="007A67AC">
        <w:tc>
          <w:tcPr>
            <w:tcW w:w="4698" w:type="dxa"/>
          </w:tcPr>
          <w:p w:rsidR="00B560C3" w:rsidRPr="00C55853" w:rsidRDefault="002436EC" w:rsidP="00574698">
            <w:pPr>
              <w:spacing w:line="360" w:lineRule="auto"/>
              <w:jc w:val="both"/>
              <w:rPr>
                <w:rFonts w:ascii="Book Antiqua" w:hAnsi="Book Antiqua" w:cs="Times New Roman"/>
                <w:lang w:eastAsia="zh-CN"/>
              </w:rPr>
            </w:pPr>
            <w:r w:rsidRPr="00C55853">
              <w:rPr>
                <w:rFonts w:ascii="Book Antiqua" w:hAnsi="Book Antiqua" w:cs="Times New Roman"/>
              </w:rPr>
              <w:t>(6) C</w:t>
            </w:r>
            <w:r w:rsidR="00B560C3" w:rsidRPr="00C55853">
              <w:rPr>
                <w:rFonts w:ascii="Book Antiqua" w:hAnsi="Book Antiqua" w:cs="Times New Roman"/>
              </w:rPr>
              <w:t>ompression garments</w:t>
            </w:r>
            <w:r w:rsidR="008930C5">
              <w:rPr>
                <w:rFonts w:ascii="Book Antiqua" w:hAnsi="Book Antiqua" w:cs="Times New Roman"/>
              </w:rPr>
              <w:t xml:space="preserve"> should be worn during exercise</w:t>
            </w:r>
          </w:p>
        </w:tc>
        <w:tc>
          <w:tcPr>
            <w:tcW w:w="2070"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Not Established</w:t>
            </w:r>
          </w:p>
        </w:tc>
        <w:tc>
          <w:tcPr>
            <w:tcW w:w="2808" w:type="dxa"/>
          </w:tcPr>
          <w:p w:rsidR="00B560C3" w:rsidRPr="00C55853" w:rsidRDefault="002436EC" w:rsidP="00574698">
            <w:pPr>
              <w:spacing w:line="360" w:lineRule="auto"/>
              <w:jc w:val="both"/>
              <w:rPr>
                <w:rFonts w:ascii="Book Antiqua" w:hAnsi="Book Antiqua" w:cs="Times New Roman"/>
              </w:rPr>
            </w:pPr>
            <w:r w:rsidRPr="00C55853">
              <w:rPr>
                <w:rFonts w:ascii="Book Antiqua" w:hAnsi="Book Antiqua" w:cs="Times New Roman"/>
              </w:rPr>
              <w:t>Yes</w:t>
            </w:r>
          </w:p>
        </w:tc>
      </w:tr>
    </w:tbl>
    <w:p w:rsidR="008031FE" w:rsidRPr="00C55853" w:rsidRDefault="008031FE" w:rsidP="00574698">
      <w:pPr>
        <w:spacing w:after="0" w:line="360" w:lineRule="auto"/>
        <w:jc w:val="both"/>
        <w:rPr>
          <w:rFonts w:ascii="Book Antiqua" w:hAnsi="Book Antiqua" w:cs="Times New Roman"/>
          <w:sz w:val="24"/>
          <w:szCs w:val="24"/>
        </w:rPr>
      </w:pPr>
    </w:p>
    <w:sectPr w:rsidR="008031FE" w:rsidRPr="00C558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63F" w:rsidRDefault="0043263F" w:rsidP="00DE07BE">
      <w:pPr>
        <w:spacing w:after="0" w:line="240" w:lineRule="auto"/>
      </w:pPr>
      <w:r>
        <w:separator/>
      </w:r>
    </w:p>
  </w:endnote>
  <w:endnote w:type="continuationSeparator" w:id="0">
    <w:p w:rsidR="0043263F" w:rsidRDefault="0043263F" w:rsidP="00DE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ligraphic Frames Soft">
    <w:altName w:val="MS Mincho"/>
    <w:panose1 w:val="00000000000000000000"/>
    <w:charset w:val="80"/>
    <w:family w:val="modern"/>
    <w:notTrueType/>
    <w:pitch w:val="variable"/>
    <w:sig w:usb0="00000000" w:usb1="08070000" w:usb2="00000010" w:usb3="00000000" w:csb0="000300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lliard BT">
    <w:altName w:val="Arial"/>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KeplerStd-Regular">
    <w:altName w:val="Arial Unicode MS"/>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63F" w:rsidRDefault="0043263F" w:rsidP="00DE07BE">
      <w:pPr>
        <w:spacing w:after="0" w:line="240" w:lineRule="auto"/>
      </w:pPr>
      <w:r>
        <w:separator/>
      </w:r>
    </w:p>
  </w:footnote>
  <w:footnote w:type="continuationSeparator" w:id="0">
    <w:p w:rsidR="0043263F" w:rsidRDefault="0043263F" w:rsidP="00DE0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1B7008D6"/>
    <w:lvl w:ilvl="0" w:tplc="603C7014">
      <w:numFmt w:val="none"/>
      <w:lvlText w:val=""/>
      <w:lvlJc w:val="left"/>
      <w:pPr>
        <w:tabs>
          <w:tab w:val="num" w:pos="360"/>
        </w:tabs>
      </w:pPr>
    </w:lvl>
    <w:lvl w:ilvl="1" w:tplc="39B0A6E2">
      <w:numFmt w:val="decimal"/>
      <w:lvlText w:val=""/>
      <w:lvlJc w:val="left"/>
    </w:lvl>
    <w:lvl w:ilvl="2" w:tplc="AF3E7990">
      <w:numFmt w:val="decimal"/>
      <w:lvlText w:val=""/>
      <w:lvlJc w:val="left"/>
    </w:lvl>
    <w:lvl w:ilvl="3" w:tplc="18027ABA">
      <w:numFmt w:val="decimal"/>
      <w:lvlText w:val=""/>
      <w:lvlJc w:val="left"/>
    </w:lvl>
    <w:lvl w:ilvl="4" w:tplc="B56A5BE4">
      <w:numFmt w:val="decimal"/>
      <w:lvlText w:val=""/>
      <w:lvlJc w:val="left"/>
    </w:lvl>
    <w:lvl w:ilvl="5" w:tplc="A3EADDA6">
      <w:numFmt w:val="decimal"/>
      <w:lvlText w:val=""/>
      <w:lvlJc w:val="left"/>
    </w:lvl>
    <w:lvl w:ilvl="6" w:tplc="EAB25A58">
      <w:numFmt w:val="decimal"/>
      <w:lvlText w:val=""/>
      <w:lvlJc w:val="left"/>
    </w:lvl>
    <w:lvl w:ilvl="7" w:tplc="6A56C43A">
      <w:numFmt w:val="decimal"/>
      <w:lvlText w:val=""/>
      <w:lvlJc w:val="left"/>
    </w:lvl>
    <w:lvl w:ilvl="8" w:tplc="8B5CD16A">
      <w:numFmt w:val="decimal"/>
      <w:lvlText w:val=""/>
      <w:lvlJc w:val="left"/>
    </w:lvl>
  </w:abstractNum>
  <w:abstractNum w:abstractNumId="1">
    <w:nsid w:val="5C7C5B63"/>
    <w:multiLevelType w:val="hybridMultilevel"/>
    <w:tmpl w:val="45E84A7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EB"/>
    <w:rsid w:val="00000F2D"/>
    <w:rsid w:val="0001057A"/>
    <w:rsid w:val="000225DF"/>
    <w:rsid w:val="00023DAA"/>
    <w:rsid w:val="000327F6"/>
    <w:rsid w:val="00036151"/>
    <w:rsid w:val="00042938"/>
    <w:rsid w:val="00047AB7"/>
    <w:rsid w:val="0005052A"/>
    <w:rsid w:val="0005236F"/>
    <w:rsid w:val="00053DAB"/>
    <w:rsid w:val="00067F34"/>
    <w:rsid w:val="0008238F"/>
    <w:rsid w:val="000846F5"/>
    <w:rsid w:val="0009591A"/>
    <w:rsid w:val="000D71F3"/>
    <w:rsid w:val="000E07C7"/>
    <w:rsid w:val="000E53A2"/>
    <w:rsid w:val="000E647F"/>
    <w:rsid w:val="000F24D6"/>
    <w:rsid w:val="000F2E1E"/>
    <w:rsid w:val="000F59DB"/>
    <w:rsid w:val="00101E2B"/>
    <w:rsid w:val="001123EE"/>
    <w:rsid w:val="001130B0"/>
    <w:rsid w:val="00124E76"/>
    <w:rsid w:val="00125310"/>
    <w:rsid w:val="00134932"/>
    <w:rsid w:val="0013567C"/>
    <w:rsid w:val="001360E2"/>
    <w:rsid w:val="001421C9"/>
    <w:rsid w:val="0014455C"/>
    <w:rsid w:val="00164775"/>
    <w:rsid w:val="0017364F"/>
    <w:rsid w:val="0017639E"/>
    <w:rsid w:val="001905A0"/>
    <w:rsid w:val="00196FE2"/>
    <w:rsid w:val="001A79B3"/>
    <w:rsid w:val="001B30AF"/>
    <w:rsid w:val="001B6633"/>
    <w:rsid w:val="001C06AF"/>
    <w:rsid w:val="001C0FD6"/>
    <w:rsid w:val="001D17F1"/>
    <w:rsid w:val="001E100B"/>
    <w:rsid w:val="001F198F"/>
    <w:rsid w:val="001F7D13"/>
    <w:rsid w:val="00200327"/>
    <w:rsid w:val="00202B37"/>
    <w:rsid w:val="002041D4"/>
    <w:rsid w:val="0020445B"/>
    <w:rsid w:val="00220B9F"/>
    <w:rsid w:val="00227B8A"/>
    <w:rsid w:val="00234F53"/>
    <w:rsid w:val="002436EC"/>
    <w:rsid w:val="00243FD7"/>
    <w:rsid w:val="00247473"/>
    <w:rsid w:val="00253EB7"/>
    <w:rsid w:val="00254784"/>
    <w:rsid w:val="00263148"/>
    <w:rsid w:val="00272B14"/>
    <w:rsid w:val="002757DC"/>
    <w:rsid w:val="00280333"/>
    <w:rsid w:val="002944E4"/>
    <w:rsid w:val="00294E11"/>
    <w:rsid w:val="002A3C24"/>
    <w:rsid w:val="002A481D"/>
    <w:rsid w:val="002A5974"/>
    <w:rsid w:val="002B206D"/>
    <w:rsid w:val="002B68FA"/>
    <w:rsid w:val="002C78D6"/>
    <w:rsid w:val="002E3CDD"/>
    <w:rsid w:val="002E4724"/>
    <w:rsid w:val="002F2ADE"/>
    <w:rsid w:val="00303404"/>
    <w:rsid w:val="00314B74"/>
    <w:rsid w:val="00315B45"/>
    <w:rsid w:val="003272CA"/>
    <w:rsid w:val="003334C6"/>
    <w:rsid w:val="003465CA"/>
    <w:rsid w:val="003665A0"/>
    <w:rsid w:val="00366A0D"/>
    <w:rsid w:val="003733B0"/>
    <w:rsid w:val="0038295B"/>
    <w:rsid w:val="00383CE5"/>
    <w:rsid w:val="003857A7"/>
    <w:rsid w:val="003A4DA7"/>
    <w:rsid w:val="003B5C7C"/>
    <w:rsid w:val="003C0ACC"/>
    <w:rsid w:val="003C2419"/>
    <w:rsid w:val="003D7038"/>
    <w:rsid w:val="003E3D0B"/>
    <w:rsid w:val="003E451F"/>
    <w:rsid w:val="003F0BDE"/>
    <w:rsid w:val="003F2C38"/>
    <w:rsid w:val="00400A71"/>
    <w:rsid w:val="00404A31"/>
    <w:rsid w:val="00411477"/>
    <w:rsid w:val="004135A9"/>
    <w:rsid w:val="00422FB8"/>
    <w:rsid w:val="0043263F"/>
    <w:rsid w:val="00441DA5"/>
    <w:rsid w:val="00453B0A"/>
    <w:rsid w:val="00457D69"/>
    <w:rsid w:val="00466B28"/>
    <w:rsid w:val="00467864"/>
    <w:rsid w:val="00472EC4"/>
    <w:rsid w:val="0048048F"/>
    <w:rsid w:val="0048171D"/>
    <w:rsid w:val="004977C2"/>
    <w:rsid w:val="004A7CC3"/>
    <w:rsid w:val="004B45EF"/>
    <w:rsid w:val="004C1CE6"/>
    <w:rsid w:val="004C4F6C"/>
    <w:rsid w:val="004D0B64"/>
    <w:rsid w:val="004F2328"/>
    <w:rsid w:val="004F2DF8"/>
    <w:rsid w:val="004F2E51"/>
    <w:rsid w:val="00501760"/>
    <w:rsid w:val="00515F62"/>
    <w:rsid w:val="005302A1"/>
    <w:rsid w:val="00533549"/>
    <w:rsid w:val="00536DD3"/>
    <w:rsid w:val="00541244"/>
    <w:rsid w:val="00543D1E"/>
    <w:rsid w:val="00561BC7"/>
    <w:rsid w:val="00566BAD"/>
    <w:rsid w:val="00570DF9"/>
    <w:rsid w:val="00572D60"/>
    <w:rsid w:val="00574698"/>
    <w:rsid w:val="0058234B"/>
    <w:rsid w:val="00582B31"/>
    <w:rsid w:val="00584CF8"/>
    <w:rsid w:val="0059347C"/>
    <w:rsid w:val="00596EA7"/>
    <w:rsid w:val="005B4721"/>
    <w:rsid w:val="005C0446"/>
    <w:rsid w:val="005C659F"/>
    <w:rsid w:val="005D1E8B"/>
    <w:rsid w:val="005D7B7C"/>
    <w:rsid w:val="005E2381"/>
    <w:rsid w:val="005E33B7"/>
    <w:rsid w:val="005E50DA"/>
    <w:rsid w:val="005E7AAC"/>
    <w:rsid w:val="005E7C9E"/>
    <w:rsid w:val="005F2031"/>
    <w:rsid w:val="005F53B1"/>
    <w:rsid w:val="005F6194"/>
    <w:rsid w:val="005F77CC"/>
    <w:rsid w:val="00615901"/>
    <w:rsid w:val="00616B7B"/>
    <w:rsid w:val="0062766C"/>
    <w:rsid w:val="00635828"/>
    <w:rsid w:val="006405EF"/>
    <w:rsid w:val="0064214B"/>
    <w:rsid w:val="00651272"/>
    <w:rsid w:val="00653697"/>
    <w:rsid w:val="0066374C"/>
    <w:rsid w:val="0066430A"/>
    <w:rsid w:val="00675186"/>
    <w:rsid w:val="0068031B"/>
    <w:rsid w:val="0068360F"/>
    <w:rsid w:val="00685486"/>
    <w:rsid w:val="00692584"/>
    <w:rsid w:val="00697FCE"/>
    <w:rsid w:val="006A5ED7"/>
    <w:rsid w:val="006A5F63"/>
    <w:rsid w:val="006B514A"/>
    <w:rsid w:val="006B5E4F"/>
    <w:rsid w:val="006C4010"/>
    <w:rsid w:val="006D53C7"/>
    <w:rsid w:val="006E2E3F"/>
    <w:rsid w:val="006F7BCC"/>
    <w:rsid w:val="0070175E"/>
    <w:rsid w:val="007025CA"/>
    <w:rsid w:val="00704D07"/>
    <w:rsid w:val="00715711"/>
    <w:rsid w:val="00716EE3"/>
    <w:rsid w:val="00721937"/>
    <w:rsid w:val="00733136"/>
    <w:rsid w:val="00741898"/>
    <w:rsid w:val="00744507"/>
    <w:rsid w:val="007548C8"/>
    <w:rsid w:val="00755CCA"/>
    <w:rsid w:val="007679E0"/>
    <w:rsid w:val="00782646"/>
    <w:rsid w:val="007838D5"/>
    <w:rsid w:val="00784B7B"/>
    <w:rsid w:val="00785971"/>
    <w:rsid w:val="007932B9"/>
    <w:rsid w:val="00793B5D"/>
    <w:rsid w:val="007955E1"/>
    <w:rsid w:val="00795651"/>
    <w:rsid w:val="0079601B"/>
    <w:rsid w:val="007A0BA3"/>
    <w:rsid w:val="007A3F44"/>
    <w:rsid w:val="007A4EB0"/>
    <w:rsid w:val="007A67AC"/>
    <w:rsid w:val="007B175D"/>
    <w:rsid w:val="007C1AC1"/>
    <w:rsid w:val="007C4440"/>
    <w:rsid w:val="007D5180"/>
    <w:rsid w:val="007E117F"/>
    <w:rsid w:val="007E6BEB"/>
    <w:rsid w:val="007E7410"/>
    <w:rsid w:val="007F2D3D"/>
    <w:rsid w:val="00801575"/>
    <w:rsid w:val="008031FE"/>
    <w:rsid w:val="00803275"/>
    <w:rsid w:val="00814B54"/>
    <w:rsid w:val="00823DAC"/>
    <w:rsid w:val="00831FF5"/>
    <w:rsid w:val="008340C7"/>
    <w:rsid w:val="00835D08"/>
    <w:rsid w:val="00845CE8"/>
    <w:rsid w:val="00852C35"/>
    <w:rsid w:val="00854531"/>
    <w:rsid w:val="00854E83"/>
    <w:rsid w:val="00860F0E"/>
    <w:rsid w:val="008628DD"/>
    <w:rsid w:val="008666F8"/>
    <w:rsid w:val="0087295A"/>
    <w:rsid w:val="00873100"/>
    <w:rsid w:val="00877A43"/>
    <w:rsid w:val="0088042D"/>
    <w:rsid w:val="008912CC"/>
    <w:rsid w:val="008930C5"/>
    <w:rsid w:val="0089531E"/>
    <w:rsid w:val="00895B99"/>
    <w:rsid w:val="008A1858"/>
    <w:rsid w:val="008A4215"/>
    <w:rsid w:val="008A44C6"/>
    <w:rsid w:val="008B494D"/>
    <w:rsid w:val="008C4E53"/>
    <w:rsid w:val="008D3CED"/>
    <w:rsid w:val="008D6410"/>
    <w:rsid w:val="008E0DB0"/>
    <w:rsid w:val="008F1D8C"/>
    <w:rsid w:val="008F3E54"/>
    <w:rsid w:val="00910C7C"/>
    <w:rsid w:val="009224A5"/>
    <w:rsid w:val="009325B3"/>
    <w:rsid w:val="009334C4"/>
    <w:rsid w:val="00935DC4"/>
    <w:rsid w:val="009366F7"/>
    <w:rsid w:val="00941D73"/>
    <w:rsid w:val="00942276"/>
    <w:rsid w:val="00942368"/>
    <w:rsid w:val="0094384A"/>
    <w:rsid w:val="00947D70"/>
    <w:rsid w:val="0095555A"/>
    <w:rsid w:val="00960788"/>
    <w:rsid w:val="00965E39"/>
    <w:rsid w:val="00966DB1"/>
    <w:rsid w:val="00970108"/>
    <w:rsid w:val="0097300D"/>
    <w:rsid w:val="00973B74"/>
    <w:rsid w:val="00983694"/>
    <w:rsid w:val="00992C92"/>
    <w:rsid w:val="009951DD"/>
    <w:rsid w:val="009A0AB7"/>
    <w:rsid w:val="009A1F22"/>
    <w:rsid w:val="009B045C"/>
    <w:rsid w:val="009B3A98"/>
    <w:rsid w:val="009C01F7"/>
    <w:rsid w:val="009C24C2"/>
    <w:rsid w:val="009D39B2"/>
    <w:rsid w:val="009D423B"/>
    <w:rsid w:val="009D6146"/>
    <w:rsid w:val="009D61CB"/>
    <w:rsid w:val="009E150D"/>
    <w:rsid w:val="009E3DAA"/>
    <w:rsid w:val="009E6690"/>
    <w:rsid w:val="009F49B2"/>
    <w:rsid w:val="00A05BA8"/>
    <w:rsid w:val="00A06393"/>
    <w:rsid w:val="00A32ED9"/>
    <w:rsid w:val="00A36CEE"/>
    <w:rsid w:val="00A3710A"/>
    <w:rsid w:val="00A407B1"/>
    <w:rsid w:val="00A6678B"/>
    <w:rsid w:val="00A750DC"/>
    <w:rsid w:val="00A769E8"/>
    <w:rsid w:val="00A903F1"/>
    <w:rsid w:val="00A90787"/>
    <w:rsid w:val="00A94DBC"/>
    <w:rsid w:val="00AA2E35"/>
    <w:rsid w:val="00AA38DC"/>
    <w:rsid w:val="00AB4BE4"/>
    <w:rsid w:val="00AB605D"/>
    <w:rsid w:val="00AC289A"/>
    <w:rsid w:val="00AD2D13"/>
    <w:rsid w:val="00AD3DB4"/>
    <w:rsid w:val="00AD64B3"/>
    <w:rsid w:val="00AD7C89"/>
    <w:rsid w:val="00AE6CCA"/>
    <w:rsid w:val="00AE7FDF"/>
    <w:rsid w:val="00B03703"/>
    <w:rsid w:val="00B1053D"/>
    <w:rsid w:val="00B13A62"/>
    <w:rsid w:val="00B227E8"/>
    <w:rsid w:val="00B24905"/>
    <w:rsid w:val="00B25DF7"/>
    <w:rsid w:val="00B309E7"/>
    <w:rsid w:val="00B32CDB"/>
    <w:rsid w:val="00B412AB"/>
    <w:rsid w:val="00B41B4E"/>
    <w:rsid w:val="00B504C7"/>
    <w:rsid w:val="00B51027"/>
    <w:rsid w:val="00B560C3"/>
    <w:rsid w:val="00B565D3"/>
    <w:rsid w:val="00B668DE"/>
    <w:rsid w:val="00B6767C"/>
    <w:rsid w:val="00B7136C"/>
    <w:rsid w:val="00B72043"/>
    <w:rsid w:val="00B77949"/>
    <w:rsid w:val="00B82A64"/>
    <w:rsid w:val="00B83A4E"/>
    <w:rsid w:val="00B87740"/>
    <w:rsid w:val="00B92933"/>
    <w:rsid w:val="00B92D0B"/>
    <w:rsid w:val="00BA11AF"/>
    <w:rsid w:val="00BB55F6"/>
    <w:rsid w:val="00BB5DB7"/>
    <w:rsid w:val="00BC43C8"/>
    <w:rsid w:val="00BC6650"/>
    <w:rsid w:val="00BD4FF9"/>
    <w:rsid w:val="00BE0DF0"/>
    <w:rsid w:val="00C0071E"/>
    <w:rsid w:val="00C03010"/>
    <w:rsid w:val="00C072DF"/>
    <w:rsid w:val="00C1111D"/>
    <w:rsid w:val="00C1178A"/>
    <w:rsid w:val="00C1191B"/>
    <w:rsid w:val="00C16AFF"/>
    <w:rsid w:val="00C25F51"/>
    <w:rsid w:val="00C262AB"/>
    <w:rsid w:val="00C26F8B"/>
    <w:rsid w:val="00C32DD8"/>
    <w:rsid w:val="00C34D51"/>
    <w:rsid w:val="00C40BC1"/>
    <w:rsid w:val="00C42BEE"/>
    <w:rsid w:val="00C42CA5"/>
    <w:rsid w:val="00C43409"/>
    <w:rsid w:val="00C44A6D"/>
    <w:rsid w:val="00C45C83"/>
    <w:rsid w:val="00C55853"/>
    <w:rsid w:val="00C63E09"/>
    <w:rsid w:val="00C65B63"/>
    <w:rsid w:val="00C67E38"/>
    <w:rsid w:val="00C70F7B"/>
    <w:rsid w:val="00C73090"/>
    <w:rsid w:val="00C73EED"/>
    <w:rsid w:val="00C80B89"/>
    <w:rsid w:val="00C823C4"/>
    <w:rsid w:val="00C84030"/>
    <w:rsid w:val="00C861FC"/>
    <w:rsid w:val="00C913AE"/>
    <w:rsid w:val="00C9256D"/>
    <w:rsid w:val="00C9400C"/>
    <w:rsid w:val="00CA4F57"/>
    <w:rsid w:val="00CA6044"/>
    <w:rsid w:val="00CB08EB"/>
    <w:rsid w:val="00CB0B26"/>
    <w:rsid w:val="00CB1194"/>
    <w:rsid w:val="00CB243E"/>
    <w:rsid w:val="00CB4E68"/>
    <w:rsid w:val="00CB6A36"/>
    <w:rsid w:val="00CD0B8D"/>
    <w:rsid w:val="00CF52C9"/>
    <w:rsid w:val="00CF5B7C"/>
    <w:rsid w:val="00CF5C2A"/>
    <w:rsid w:val="00CF7363"/>
    <w:rsid w:val="00D040D4"/>
    <w:rsid w:val="00D057D0"/>
    <w:rsid w:val="00D11559"/>
    <w:rsid w:val="00D14EB1"/>
    <w:rsid w:val="00D16E0C"/>
    <w:rsid w:val="00D17B00"/>
    <w:rsid w:val="00D2302D"/>
    <w:rsid w:val="00D23667"/>
    <w:rsid w:val="00D277B0"/>
    <w:rsid w:val="00D3159B"/>
    <w:rsid w:val="00D41D24"/>
    <w:rsid w:val="00D4309B"/>
    <w:rsid w:val="00D447B4"/>
    <w:rsid w:val="00D44A35"/>
    <w:rsid w:val="00D5140D"/>
    <w:rsid w:val="00D60F8E"/>
    <w:rsid w:val="00D615E4"/>
    <w:rsid w:val="00D658AB"/>
    <w:rsid w:val="00D81A49"/>
    <w:rsid w:val="00D87EE1"/>
    <w:rsid w:val="00D9101B"/>
    <w:rsid w:val="00DA213E"/>
    <w:rsid w:val="00DA461F"/>
    <w:rsid w:val="00DA5C2A"/>
    <w:rsid w:val="00DB7C3B"/>
    <w:rsid w:val="00DC3F40"/>
    <w:rsid w:val="00DC593A"/>
    <w:rsid w:val="00DC6629"/>
    <w:rsid w:val="00DD1443"/>
    <w:rsid w:val="00DD70EF"/>
    <w:rsid w:val="00DE07BE"/>
    <w:rsid w:val="00DE3168"/>
    <w:rsid w:val="00DF1A8A"/>
    <w:rsid w:val="00E05D95"/>
    <w:rsid w:val="00E06B6C"/>
    <w:rsid w:val="00E15C16"/>
    <w:rsid w:val="00E21579"/>
    <w:rsid w:val="00E2203D"/>
    <w:rsid w:val="00E25B96"/>
    <w:rsid w:val="00E43DA4"/>
    <w:rsid w:val="00E5252B"/>
    <w:rsid w:val="00E53701"/>
    <w:rsid w:val="00E66449"/>
    <w:rsid w:val="00E71552"/>
    <w:rsid w:val="00E74CEE"/>
    <w:rsid w:val="00E83AEF"/>
    <w:rsid w:val="00E83C50"/>
    <w:rsid w:val="00E930EE"/>
    <w:rsid w:val="00E94D5C"/>
    <w:rsid w:val="00E95735"/>
    <w:rsid w:val="00E970C9"/>
    <w:rsid w:val="00EA3FBF"/>
    <w:rsid w:val="00EA48F6"/>
    <w:rsid w:val="00EA75C7"/>
    <w:rsid w:val="00EB60FD"/>
    <w:rsid w:val="00ED2FCC"/>
    <w:rsid w:val="00ED4C5E"/>
    <w:rsid w:val="00ED6AC9"/>
    <w:rsid w:val="00ED7A7C"/>
    <w:rsid w:val="00ED7F71"/>
    <w:rsid w:val="00EF2664"/>
    <w:rsid w:val="00EF5ACD"/>
    <w:rsid w:val="00EF739B"/>
    <w:rsid w:val="00F00A16"/>
    <w:rsid w:val="00F01F87"/>
    <w:rsid w:val="00F024CE"/>
    <w:rsid w:val="00F04DBC"/>
    <w:rsid w:val="00F24131"/>
    <w:rsid w:val="00F43A8C"/>
    <w:rsid w:val="00F45FE4"/>
    <w:rsid w:val="00F51A61"/>
    <w:rsid w:val="00F648FB"/>
    <w:rsid w:val="00F670DB"/>
    <w:rsid w:val="00F77432"/>
    <w:rsid w:val="00F8183C"/>
    <w:rsid w:val="00F82121"/>
    <w:rsid w:val="00F8563E"/>
    <w:rsid w:val="00F8577B"/>
    <w:rsid w:val="00F9182C"/>
    <w:rsid w:val="00F95CA2"/>
    <w:rsid w:val="00F96B85"/>
    <w:rsid w:val="00F96F28"/>
    <w:rsid w:val="00FA0C2B"/>
    <w:rsid w:val="00FB0538"/>
    <w:rsid w:val="00FC1E5C"/>
    <w:rsid w:val="00FD0B39"/>
    <w:rsid w:val="00FD21A5"/>
    <w:rsid w:val="00FD2C2B"/>
    <w:rsid w:val="00FE27AC"/>
    <w:rsid w:val="00FE366A"/>
    <w:rsid w:val="00FE42D0"/>
    <w:rsid w:val="00FE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8A44C6"/>
    <w:pPr>
      <w:keepNext/>
      <w:spacing w:after="0" w:line="240" w:lineRule="auto"/>
      <w:jc w:val="center"/>
      <w:outlineLvl w:val="0"/>
    </w:pPr>
    <w:rPr>
      <w:rFonts w:ascii="Helvetica" w:eastAsia="Times New Roman" w:hAnsi="Helvetica"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7F34"/>
    <w:rPr>
      <w:color w:val="0000FF"/>
      <w:u w:val="single"/>
    </w:rPr>
  </w:style>
  <w:style w:type="paragraph" w:customStyle="1" w:styleId="ParaI">
    <w:name w:val="ParaI"/>
    <w:basedOn w:val="a"/>
    <w:autoRedefine/>
    <w:rsid w:val="00125310"/>
    <w:pPr>
      <w:spacing w:after="0" w:line="360" w:lineRule="auto"/>
      <w:ind w:left="360" w:hanging="360"/>
    </w:pPr>
    <w:rPr>
      <w:rFonts w:ascii="Book Antiqua" w:eastAsia="Calligraphic Frames Soft" w:hAnsi="Book Antiqua" w:cs="Times New Roman"/>
      <w:i/>
      <w:sz w:val="20"/>
      <w:szCs w:val="20"/>
    </w:rPr>
  </w:style>
  <w:style w:type="paragraph" w:customStyle="1" w:styleId="ParaTS">
    <w:name w:val="ParaTS"/>
    <w:basedOn w:val="a"/>
    <w:autoRedefine/>
    <w:rsid w:val="00C80B89"/>
    <w:pPr>
      <w:spacing w:after="0" w:line="480" w:lineRule="auto"/>
      <w:jc w:val="both"/>
    </w:pPr>
    <w:rPr>
      <w:rFonts w:ascii="Times New Roman" w:eastAsia="Calligraphic Frames Soft" w:hAnsi="Times New Roman" w:cs="Times New Roman"/>
    </w:rPr>
  </w:style>
  <w:style w:type="paragraph" w:customStyle="1" w:styleId="Head1">
    <w:name w:val="Head1"/>
    <w:basedOn w:val="a"/>
    <w:autoRedefine/>
    <w:rsid w:val="00CB243E"/>
    <w:pPr>
      <w:spacing w:after="0" w:line="360" w:lineRule="auto"/>
      <w:jc w:val="both"/>
    </w:pPr>
    <w:rPr>
      <w:rFonts w:ascii="Book Antiqua" w:eastAsia="Calligraphic Frames Soft" w:hAnsi="Book Antiqua" w:cs="Times New Roman"/>
      <w:b/>
      <w:sz w:val="24"/>
      <w:szCs w:val="24"/>
    </w:rPr>
  </w:style>
  <w:style w:type="paragraph" w:customStyle="1" w:styleId="Para">
    <w:name w:val="Para"/>
    <w:basedOn w:val="a"/>
    <w:autoRedefine/>
    <w:rsid w:val="003F2C38"/>
    <w:pPr>
      <w:spacing w:after="0" w:line="360" w:lineRule="auto"/>
      <w:ind w:firstLine="720"/>
    </w:pPr>
    <w:rPr>
      <w:rFonts w:ascii="Book Antiqua" w:eastAsia="Calligraphic Frames Soft" w:hAnsi="Book Antiqua" w:cs="Times New Roman"/>
      <w:sz w:val="20"/>
      <w:szCs w:val="20"/>
    </w:rPr>
  </w:style>
  <w:style w:type="paragraph" w:styleId="a4">
    <w:name w:val="annotation text"/>
    <w:basedOn w:val="a"/>
    <w:link w:val="Char"/>
    <w:unhideWhenUsed/>
    <w:rsid w:val="00DB7C3B"/>
    <w:pPr>
      <w:spacing w:line="240" w:lineRule="auto"/>
    </w:pPr>
    <w:rPr>
      <w:rFonts w:ascii="Times New Roman" w:eastAsia="Calibri" w:hAnsi="Times New Roman" w:cs="Times New Roman"/>
      <w:sz w:val="20"/>
      <w:szCs w:val="20"/>
    </w:rPr>
  </w:style>
  <w:style w:type="character" w:customStyle="1" w:styleId="Char">
    <w:name w:val="批注文字 Char"/>
    <w:basedOn w:val="a0"/>
    <w:link w:val="a4"/>
    <w:rsid w:val="00DB7C3B"/>
    <w:rPr>
      <w:rFonts w:ascii="Times New Roman" w:eastAsia="Calibri" w:hAnsi="Times New Roman" w:cs="Times New Roman"/>
      <w:sz w:val="20"/>
      <w:szCs w:val="20"/>
    </w:rPr>
  </w:style>
  <w:style w:type="paragraph" w:customStyle="1" w:styleId="TblHD">
    <w:name w:val="TblHD"/>
    <w:basedOn w:val="a"/>
    <w:autoRedefine/>
    <w:rsid w:val="001C0FD6"/>
    <w:pPr>
      <w:spacing w:after="0" w:line="480" w:lineRule="auto"/>
      <w:ind w:firstLine="360"/>
    </w:pPr>
    <w:rPr>
      <w:rFonts w:ascii="Times New Roman" w:eastAsia="Calligraphic Frames Soft" w:hAnsi="Times New Roman" w:cs="Times New Roman"/>
      <w:szCs w:val="24"/>
    </w:rPr>
  </w:style>
  <w:style w:type="paragraph" w:customStyle="1" w:styleId="FigCap">
    <w:name w:val="Fig Cap"/>
    <w:basedOn w:val="a"/>
    <w:autoRedefine/>
    <w:rsid w:val="001C0FD6"/>
    <w:pPr>
      <w:spacing w:before="240" w:after="240" w:line="240" w:lineRule="auto"/>
      <w:jc w:val="both"/>
    </w:pPr>
    <w:rPr>
      <w:rFonts w:ascii="Times New Roman" w:eastAsia="Calligraphic Frames Soft" w:hAnsi="Times New Roman" w:cs="Times New Roman"/>
      <w:sz w:val="20"/>
      <w:szCs w:val="24"/>
    </w:rPr>
  </w:style>
  <w:style w:type="paragraph" w:styleId="a5">
    <w:name w:val="Body Text"/>
    <w:basedOn w:val="a"/>
    <w:link w:val="Char0"/>
    <w:rsid w:val="00CB6A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480" w:lineRule="auto"/>
      <w:ind w:right="-86"/>
    </w:pPr>
    <w:rPr>
      <w:rFonts w:ascii="Times New Roman" w:eastAsia="宋体" w:hAnsi="Times New Roman" w:cs="Times New Roman"/>
      <w:sz w:val="24"/>
      <w:szCs w:val="24"/>
    </w:rPr>
  </w:style>
  <w:style w:type="character" w:customStyle="1" w:styleId="Char0">
    <w:name w:val="正文文本 Char"/>
    <w:basedOn w:val="a0"/>
    <w:link w:val="a5"/>
    <w:rsid w:val="00CB6A36"/>
    <w:rPr>
      <w:rFonts w:ascii="Times New Roman" w:eastAsia="宋体" w:hAnsi="Times New Roman" w:cs="Times New Roman"/>
      <w:sz w:val="24"/>
      <w:szCs w:val="24"/>
    </w:rPr>
  </w:style>
  <w:style w:type="paragraph" w:styleId="a6">
    <w:name w:val="Normal (Web)"/>
    <w:basedOn w:val="a"/>
    <w:link w:val="Char1"/>
    <w:uiPriority w:val="99"/>
    <w:rsid w:val="00CB6A3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Char1">
    <w:name w:val="普通(网站) Char"/>
    <w:basedOn w:val="a0"/>
    <w:link w:val="a6"/>
    <w:rsid w:val="00CB6A36"/>
    <w:rPr>
      <w:rFonts w:ascii="Arial Unicode MS" w:eastAsia="Arial Unicode MS" w:hAnsi="Arial Unicode MS" w:cs="Arial Unicode MS"/>
      <w:sz w:val="24"/>
      <w:szCs w:val="24"/>
    </w:rPr>
  </w:style>
  <w:style w:type="character" w:customStyle="1" w:styleId="bibrecord-highlight">
    <w:name w:val="bibrecord-highlight"/>
    <w:basedOn w:val="a0"/>
    <w:rsid w:val="00CB6A36"/>
  </w:style>
  <w:style w:type="paragraph" w:customStyle="1" w:styleId="Head2">
    <w:name w:val="Head2"/>
    <w:basedOn w:val="a"/>
    <w:autoRedefine/>
    <w:rsid w:val="004F2E51"/>
    <w:pPr>
      <w:spacing w:after="0" w:line="480" w:lineRule="auto"/>
      <w:ind w:firstLine="720"/>
    </w:pPr>
    <w:rPr>
      <w:rFonts w:ascii="Times New Roman" w:hAnsi="Times New Roman" w:cs="Times New Roman"/>
      <w:sz w:val="24"/>
      <w:szCs w:val="24"/>
    </w:rPr>
  </w:style>
  <w:style w:type="paragraph" w:customStyle="1" w:styleId="Head3">
    <w:name w:val="Head3"/>
    <w:basedOn w:val="a"/>
    <w:autoRedefine/>
    <w:rsid w:val="005E50DA"/>
    <w:pPr>
      <w:spacing w:before="240" w:after="120" w:line="240" w:lineRule="auto"/>
      <w:ind w:right="2160"/>
    </w:pPr>
    <w:rPr>
      <w:rFonts w:ascii="Times New Roman" w:eastAsia="Calligraphic Frames Soft" w:hAnsi="Times New Roman" w:cs="Times New Roman"/>
      <w:b/>
      <w:sz w:val="20"/>
      <w:szCs w:val="24"/>
    </w:rPr>
  </w:style>
  <w:style w:type="paragraph" w:customStyle="1" w:styleId="CSHD">
    <w:name w:val="CS_HD"/>
    <w:basedOn w:val="a"/>
    <w:autoRedefine/>
    <w:rsid w:val="00E21579"/>
    <w:pPr>
      <w:spacing w:before="480" w:after="0" w:line="240" w:lineRule="auto"/>
    </w:pPr>
    <w:rPr>
      <w:rFonts w:ascii="Times" w:eastAsia="Calligraphic Frames Soft" w:hAnsi="Times" w:cs="Times New Roman"/>
      <w:caps/>
      <w:sz w:val="20"/>
      <w:szCs w:val="24"/>
    </w:rPr>
  </w:style>
  <w:style w:type="paragraph" w:customStyle="1" w:styleId="ListST">
    <w:name w:val="List_ST"/>
    <w:basedOn w:val="ParaI"/>
    <w:autoRedefine/>
    <w:rsid w:val="00E21579"/>
    <w:pPr>
      <w:spacing w:before="240"/>
      <w:ind w:left="720" w:hanging="288"/>
    </w:pPr>
  </w:style>
  <w:style w:type="paragraph" w:customStyle="1" w:styleId="ListMD">
    <w:name w:val="List_MD"/>
    <w:basedOn w:val="ListST"/>
    <w:autoRedefine/>
    <w:rsid w:val="00E21579"/>
    <w:pPr>
      <w:spacing w:before="0"/>
    </w:pPr>
    <w:rPr>
      <w:rFonts w:ascii="Times" w:hAnsi="Times"/>
    </w:rPr>
  </w:style>
  <w:style w:type="paragraph" w:customStyle="1" w:styleId="ListEN">
    <w:name w:val="List_EN"/>
    <w:basedOn w:val="ListMD"/>
    <w:autoRedefine/>
    <w:rsid w:val="00E21579"/>
    <w:pPr>
      <w:spacing w:after="240"/>
    </w:pPr>
  </w:style>
  <w:style w:type="paragraph" w:styleId="a7">
    <w:name w:val="No Spacing"/>
    <w:link w:val="Char2"/>
    <w:uiPriority w:val="1"/>
    <w:qFormat/>
    <w:rsid w:val="001D17F1"/>
    <w:pPr>
      <w:spacing w:after="0" w:line="240" w:lineRule="auto"/>
    </w:pPr>
    <w:rPr>
      <w:rFonts w:ascii="Calibri" w:eastAsia="Calibri" w:hAnsi="Calibri" w:cs="Times New Roman"/>
    </w:rPr>
  </w:style>
  <w:style w:type="character" w:customStyle="1" w:styleId="Char2">
    <w:name w:val="无间隔 Char"/>
    <w:basedOn w:val="a0"/>
    <w:link w:val="a7"/>
    <w:uiPriority w:val="1"/>
    <w:rsid w:val="001D17F1"/>
    <w:rPr>
      <w:rFonts w:ascii="Calibri" w:eastAsia="Calibri" w:hAnsi="Calibri" w:cs="Times New Roman"/>
    </w:rPr>
  </w:style>
  <w:style w:type="paragraph" w:styleId="a8">
    <w:name w:val="List Paragraph"/>
    <w:basedOn w:val="a"/>
    <w:uiPriority w:val="34"/>
    <w:qFormat/>
    <w:rsid w:val="00716EE3"/>
    <w:pPr>
      <w:spacing w:before="120" w:after="0" w:line="480" w:lineRule="auto"/>
      <w:ind w:left="720" w:hanging="720"/>
      <w:contextualSpacing/>
    </w:pPr>
    <w:rPr>
      <w:rFonts w:ascii="Times New Roman" w:hAnsi="Times New Roman" w:cs="Times New Roman"/>
      <w:sz w:val="24"/>
      <w:szCs w:val="24"/>
    </w:rPr>
  </w:style>
  <w:style w:type="paragraph" w:styleId="a9">
    <w:name w:val="Plain Text"/>
    <w:basedOn w:val="a"/>
    <w:link w:val="Char3"/>
    <w:uiPriority w:val="99"/>
    <w:rsid w:val="00716EE3"/>
    <w:pPr>
      <w:spacing w:after="0" w:line="240" w:lineRule="auto"/>
    </w:pPr>
    <w:rPr>
      <w:rFonts w:ascii="Courier New" w:eastAsia="Times New Roman" w:hAnsi="Courier New" w:cs="Times New Roman"/>
      <w:sz w:val="20"/>
      <w:szCs w:val="20"/>
    </w:rPr>
  </w:style>
  <w:style w:type="character" w:customStyle="1" w:styleId="Char3">
    <w:name w:val="纯文本 Char"/>
    <w:basedOn w:val="a0"/>
    <w:link w:val="a9"/>
    <w:uiPriority w:val="99"/>
    <w:rsid w:val="00716EE3"/>
    <w:rPr>
      <w:rFonts w:ascii="Courier New" w:eastAsia="Times New Roman" w:hAnsi="Courier New" w:cs="Times New Roman"/>
      <w:sz w:val="20"/>
      <w:szCs w:val="20"/>
    </w:rPr>
  </w:style>
  <w:style w:type="paragraph" w:styleId="aa">
    <w:name w:val="Block Text"/>
    <w:basedOn w:val="a"/>
    <w:rsid w:val="00716EE3"/>
    <w:pPr>
      <w:spacing w:after="0" w:line="240" w:lineRule="auto"/>
      <w:ind w:left="720" w:right="720"/>
      <w:jc w:val="center"/>
    </w:pPr>
    <w:rPr>
      <w:rFonts w:ascii="Times New Roman" w:eastAsia="Times New Roman" w:hAnsi="Times New Roman" w:cs="Times New Roman"/>
      <w:sz w:val="24"/>
      <w:szCs w:val="24"/>
    </w:rPr>
  </w:style>
  <w:style w:type="character" w:customStyle="1" w:styleId="1Char">
    <w:name w:val="标题 1 Char"/>
    <w:basedOn w:val="a0"/>
    <w:link w:val="1"/>
    <w:rsid w:val="008A44C6"/>
    <w:rPr>
      <w:rFonts w:ascii="Helvetica" w:eastAsia="Times New Roman" w:hAnsi="Helvetica" w:cs="Times New Roman"/>
      <w:b/>
      <w:bCs/>
      <w:i/>
      <w:iCs/>
      <w:sz w:val="28"/>
      <w:szCs w:val="24"/>
    </w:rPr>
  </w:style>
  <w:style w:type="character" w:customStyle="1" w:styleId="rprtid">
    <w:name w:val="rprtid"/>
    <w:basedOn w:val="a0"/>
    <w:rsid w:val="008A44C6"/>
  </w:style>
  <w:style w:type="paragraph" w:customStyle="1" w:styleId="RefPR">
    <w:name w:val="RefPR"/>
    <w:basedOn w:val="a"/>
    <w:autoRedefine/>
    <w:rsid w:val="008A44C6"/>
    <w:pPr>
      <w:spacing w:after="0" w:line="480" w:lineRule="auto"/>
      <w:ind w:left="720" w:hanging="720"/>
      <w:jc w:val="both"/>
    </w:pPr>
    <w:rPr>
      <w:rFonts w:ascii="Times" w:eastAsia="Calligraphic Frames Soft" w:hAnsi="Times" w:cs="Times New Roman"/>
      <w:sz w:val="20"/>
      <w:szCs w:val="24"/>
    </w:rPr>
  </w:style>
  <w:style w:type="paragraph" w:customStyle="1" w:styleId="Default">
    <w:name w:val="Default"/>
    <w:rsid w:val="008A44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c">
    <w:name w:val="src"/>
    <w:basedOn w:val="a0"/>
    <w:rsid w:val="008A44C6"/>
  </w:style>
  <w:style w:type="paragraph" w:styleId="ab">
    <w:name w:val="header"/>
    <w:basedOn w:val="a"/>
    <w:link w:val="Char4"/>
    <w:uiPriority w:val="99"/>
    <w:rsid w:val="008A44C6"/>
    <w:pPr>
      <w:widowControl w:val="0"/>
      <w:tabs>
        <w:tab w:val="center" w:pos="4320"/>
        <w:tab w:val="right" w:pos="8640"/>
      </w:tabs>
      <w:spacing w:after="0" w:line="240" w:lineRule="auto"/>
    </w:pPr>
    <w:rPr>
      <w:rFonts w:ascii="Galliard BT" w:eastAsia="Times New Roman" w:hAnsi="Galliard BT" w:cs="Times New Roman"/>
      <w:snapToGrid w:val="0"/>
      <w:sz w:val="24"/>
      <w:szCs w:val="20"/>
    </w:rPr>
  </w:style>
  <w:style w:type="character" w:customStyle="1" w:styleId="Char4">
    <w:name w:val="页眉 Char"/>
    <w:basedOn w:val="a0"/>
    <w:link w:val="ab"/>
    <w:uiPriority w:val="99"/>
    <w:rsid w:val="008A44C6"/>
    <w:rPr>
      <w:rFonts w:ascii="Galliard BT" w:eastAsia="Times New Roman" w:hAnsi="Galliard BT" w:cs="Times New Roman"/>
      <w:snapToGrid w:val="0"/>
      <w:sz w:val="24"/>
      <w:szCs w:val="20"/>
    </w:rPr>
  </w:style>
  <w:style w:type="table" w:styleId="ac">
    <w:name w:val="Table Grid"/>
    <w:basedOn w:val="a1"/>
    <w:uiPriority w:val="59"/>
    <w:rsid w:val="006405E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Char5"/>
    <w:uiPriority w:val="99"/>
    <w:unhideWhenUsed/>
    <w:rsid w:val="00DE07BE"/>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DE07BE"/>
    <w:rPr>
      <w:sz w:val="18"/>
      <w:szCs w:val="18"/>
    </w:rPr>
  </w:style>
  <w:style w:type="character" w:styleId="ae">
    <w:name w:val="annotation reference"/>
    <w:basedOn w:val="a0"/>
    <w:rsid w:val="00D9101B"/>
    <w:rPr>
      <w:sz w:val="21"/>
      <w:szCs w:val="21"/>
    </w:rPr>
  </w:style>
  <w:style w:type="paragraph" w:styleId="af">
    <w:name w:val="Balloon Text"/>
    <w:basedOn w:val="a"/>
    <w:link w:val="Char6"/>
    <w:uiPriority w:val="99"/>
    <w:semiHidden/>
    <w:unhideWhenUsed/>
    <w:rsid w:val="00D9101B"/>
    <w:pPr>
      <w:spacing w:after="0" w:line="240" w:lineRule="auto"/>
    </w:pPr>
    <w:rPr>
      <w:sz w:val="18"/>
      <w:szCs w:val="18"/>
    </w:rPr>
  </w:style>
  <w:style w:type="character" w:customStyle="1" w:styleId="Char6">
    <w:name w:val="批注框文本 Char"/>
    <w:basedOn w:val="a0"/>
    <w:link w:val="af"/>
    <w:uiPriority w:val="99"/>
    <w:semiHidden/>
    <w:rsid w:val="00D9101B"/>
    <w:rPr>
      <w:sz w:val="18"/>
      <w:szCs w:val="18"/>
    </w:rPr>
  </w:style>
  <w:style w:type="paragraph" w:styleId="af0">
    <w:name w:val="annotation subject"/>
    <w:basedOn w:val="a4"/>
    <w:next w:val="a4"/>
    <w:link w:val="Char7"/>
    <w:uiPriority w:val="99"/>
    <w:semiHidden/>
    <w:unhideWhenUsed/>
    <w:rsid w:val="00FB0538"/>
    <w:pPr>
      <w:spacing w:line="276" w:lineRule="auto"/>
    </w:pPr>
    <w:rPr>
      <w:rFonts w:asciiTheme="minorHAnsi" w:eastAsiaTheme="minorEastAsia" w:hAnsiTheme="minorHAnsi" w:cstheme="minorBidi"/>
      <w:b/>
      <w:bCs/>
      <w:sz w:val="22"/>
      <w:szCs w:val="22"/>
    </w:rPr>
  </w:style>
  <w:style w:type="character" w:customStyle="1" w:styleId="Char7">
    <w:name w:val="批注主题 Char"/>
    <w:basedOn w:val="Char"/>
    <w:link w:val="af0"/>
    <w:uiPriority w:val="99"/>
    <w:semiHidden/>
    <w:rsid w:val="00FB0538"/>
    <w:rPr>
      <w:rFonts w:ascii="Times New Roman" w:eastAsia="Calibri" w:hAnsi="Times New Roman" w:cs="Times New Roman"/>
      <w:b/>
      <w:bCs/>
      <w:sz w:val="20"/>
      <w:szCs w:val="20"/>
    </w:rPr>
  </w:style>
  <w:style w:type="character" w:styleId="af1">
    <w:name w:val="Strong"/>
    <w:uiPriority w:val="22"/>
    <w:qFormat/>
    <w:rsid w:val="009D61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8A44C6"/>
    <w:pPr>
      <w:keepNext/>
      <w:spacing w:after="0" w:line="240" w:lineRule="auto"/>
      <w:jc w:val="center"/>
      <w:outlineLvl w:val="0"/>
    </w:pPr>
    <w:rPr>
      <w:rFonts w:ascii="Helvetica" w:eastAsia="Times New Roman" w:hAnsi="Helvetica"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67F34"/>
    <w:rPr>
      <w:color w:val="0000FF"/>
      <w:u w:val="single"/>
    </w:rPr>
  </w:style>
  <w:style w:type="paragraph" w:customStyle="1" w:styleId="ParaI">
    <w:name w:val="ParaI"/>
    <w:basedOn w:val="a"/>
    <w:autoRedefine/>
    <w:rsid w:val="00125310"/>
    <w:pPr>
      <w:spacing w:after="0" w:line="360" w:lineRule="auto"/>
      <w:ind w:left="360" w:hanging="360"/>
    </w:pPr>
    <w:rPr>
      <w:rFonts w:ascii="Book Antiqua" w:eastAsia="Calligraphic Frames Soft" w:hAnsi="Book Antiqua" w:cs="Times New Roman"/>
      <w:i/>
      <w:sz w:val="20"/>
      <w:szCs w:val="20"/>
    </w:rPr>
  </w:style>
  <w:style w:type="paragraph" w:customStyle="1" w:styleId="ParaTS">
    <w:name w:val="ParaTS"/>
    <w:basedOn w:val="a"/>
    <w:autoRedefine/>
    <w:rsid w:val="00C80B89"/>
    <w:pPr>
      <w:spacing w:after="0" w:line="480" w:lineRule="auto"/>
      <w:jc w:val="both"/>
    </w:pPr>
    <w:rPr>
      <w:rFonts w:ascii="Times New Roman" w:eastAsia="Calligraphic Frames Soft" w:hAnsi="Times New Roman" w:cs="Times New Roman"/>
    </w:rPr>
  </w:style>
  <w:style w:type="paragraph" w:customStyle="1" w:styleId="Head1">
    <w:name w:val="Head1"/>
    <w:basedOn w:val="a"/>
    <w:autoRedefine/>
    <w:rsid w:val="00CB243E"/>
    <w:pPr>
      <w:spacing w:after="0" w:line="360" w:lineRule="auto"/>
      <w:jc w:val="both"/>
    </w:pPr>
    <w:rPr>
      <w:rFonts w:ascii="Book Antiqua" w:eastAsia="Calligraphic Frames Soft" w:hAnsi="Book Antiqua" w:cs="Times New Roman"/>
      <w:b/>
      <w:sz w:val="24"/>
      <w:szCs w:val="24"/>
    </w:rPr>
  </w:style>
  <w:style w:type="paragraph" w:customStyle="1" w:styleId="Para">
    <w:name w:val="Para"/>
    <w:basedOn w:val="a"/>
    <w:autoRedefine/>
    <w:rsid w:val="003F2C38"/>
    <w:pPr>
      <w:spacing w:after="0" w:line="360" w:lineRule="auto"/>
      <w:ind w:firstLine="720"/>
    </w:pPr>
    <w:rPr>
      <w:rFonts w:ascii="Book Antiqua" w:eastAsia="Calligraphic Frames Soft" w:hAnsi="Book Antiqua" w:cs="Times New Roman"/>
      <w:sz w:val="20"/>
      <w:szCs w:val="20"/>
    </w:rPr>
  </w:style>
  <w:style w:type="paragraph" w:styleId="a4">
    <w:name w:val="annotation text"/>
    <w:basedOn w:val="a"/>
    <w:link w:val="Char"/>
    <w:unhideWhenUsed/>
    <w:rsid w:val="00DB7C3B"/>
    <w:pPr>
      <w:spacing w:line="240" w:lineRule="auto"/>
    </w:pPr>
    <w:rPr>
      <w:rFonts w:ascii="Times New Roman" w:eastAsia="Calibri" w:hAnsi="Times New Roman" w:cs="Times New Roman"/>
      <w:sz w:val="20"/>
      <w:szCs w:val="20"/>
    </w:rPr>
  </w:style>
  <w:style w:type="character" w:customStyle="1" w:styleId="Char">
    <w:name w:val="批注文字 Char"/>
    <w:basedOn w:val="a0"/>
    <w:link w:val="a4"/>
    <w:rsid w:val="00DB7C3B"/>
    <w:rPr>
      <w:rFonts w:ascii="Times New Roman" w:eastAsia="Calibri" w:hAnsi="Times New Roman" w:cs="Times New Roman"/>
      <w:sz w:val="20"/>
      <w:szCs w:val="20"/>
    </w:rPr>
  </w:style>
  <w:style w:type="paragraph" w:customStyle="1" w:styleId="TblHD">
    <w:name w:val="TblHD"/>
    <w:basedOn w:val="a"/>
    <w:autoRedefine/>
    <w:rsid w:val="001C0FD6"/>
    <w:pPr>
      <w:spacing w:after="0" w:line="480" w:lineRule="auto"/>
      <w:ind w:firstLine="360"/>
    </w:pPr>
    <w:rPr>
      <w:rFonts w:ascii="Times New Roman" w:eastAsia="Calligraphic Frames Soft" w:hAnsi="Times New Roman" w:cs="Times New Roman"/>
      <w:szCs w:val="24"/>
    </w:rPr>
  </w:style>
  <w:style w:type="paragraph" w:customStyle="1" w:styleId="FigCap">
    <w:name w:val="Fig Cap"/>
    <w:basedOn w:val="a"/>
    <w:autoRedefine/>
    <w:rsid w:val="001C0FD6"/>
    <w:pPr>
      <w:spacing w:before="240" w:after="240" w:line="240" w:lineRule="auto"/>
      <w:jc w:val="both"/>
    </w:pPr>
    <w:rPr>
      <w:rFonts w:ascii="Times New Roman" w:eastAsia="Calligraphic Frames Soft" w:hAnsi="Times New Roman" w:cs="Times New Roman"/>
      <w:sz w:val="20"/>
      <w:szCs w:val="24"/>
    </w:rPr>
  </w:style>
  <w:style w:type="paragraph" w:styleId="a5">
    <w:name w:val="Body Text"/>
    <w:basedOn w:val="a"/>
    <w:link w:val="Char0"/>
    <w:rsid w:val="00CB6A36"/>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480" w:lineRule="auto"/>
      <w:ind w:right="-86"/>
    </w:pPr>
    <w:rPr>
      <w:rFonts w:ascii="Times New Roman" w:eastAsia="宋体" w:hAnsi="Times New Roman" w:cs="Times New Roman"/>
      <w:sz w:val="24"/>
      <w:szCs w:val="24"/>
    </w:rPr>
  </w:style>
  <w:style w:type="character" w:customStyle="1" w:styleId="Char0">
    <w:name w:val="正文文本 Char"/>
    <w:basedOn w:val="a0"/>
    <w:link w:val="a5"/>
    <w:rsid w:val="00CB6A36"/>
    <w:rPr>
      <w:rFonts w:ascii="Times New Roman" w:eastAsia="宋体" w:hAnsi="Times New Roman" w:cs="Times New Roman"/>
      <w:sz w:val="24"/>
      <w:szCs w:val="24"/>
    </w:rPr>
  </w:style>
  <w:style w:type="paragraph" w:styleId="a6">
    <w:name w:val="Normal (Web)"/>
    <w:basedOn w:val="a"/>
    <w:link w:val="Char1"/>
    <w:uiPriority w:val="99"/>
    <w:rsid w:val="00CB6A3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Char1">
    <w:name w:val="普通(网站) Char"/>
    <w:basedOn w:val="a0"/>
    <w:link w:val="a6"/>
    <w:rsid w:val="00CB6A36"/>
    <w:rPr>
      <w:rFonts w:ascii="Arial Unicode MS" w:eastAsia="Arial Unicode MS" w:hAnsi="Arial Unicode MS" w:cs="Arial Unicode MS"/>
      <w:sz w:val="24"/>
      <w:szCs w:val="24"/>
    </w:rPr>
  </w:style>
  <w:style w:type="character" w:customStyle="1" w:styleId="bibrecord-highlight">
    <w:name w:val="bibrecord-highlight"/>
    <w:basedOn w:val="a0"/>
    <w:rsid w:val="00CB6A36"/>
  </w:style>
  <w:style w:type="paragraph" w:customStyle="1" w:styleId="Head2">
    <w:name w:val="Head2"/>
    <w:basedOn w:val="a"/>
    <w:autoRedefine/>
    <w:rsid w:val="004F2E51"/>
    <w:pPr>
      <w:spacing w:after="0" w:line="480" w:lineRule="auto"/>
      <w:ind w:firstLine="720"/>
    </w:pPr>
    <w:rPr>
      <w:rFonts w:ascii="Times New Roman" w:hAnsi="Times New Roman" w:cs="Times New Roman"/>
      <w:sz w:val="24"/>
      <w:szCs w:val="24"/>
    </w:rPr>
  </w:style>
  <w:style w:type="paragraph" w:customStyle="1" w:styleId="Head3">
    <w:name w:val="Head3"/>
    <w:basedOn w:val="a"/>
    <w:autoRedefine/>
    <w:rsid w:val="005E50DA"/>
    <w:pPr>
      <w:spacing w:before="240" w:after="120" w:line="240" w:lineRule="auto"/>
      <w:ind w:right="2160"/>
    </w:pPr>
    <w:rPr>
      <w:rFonts w:ascii="Times New Roman" w:eastAsia="Calligraphic Frames Soft" w:hAnsi="Times New Roman" w:cs="Times New Roman"/>
      <w:b/>
      <w:sz w:val="20"/>
      <w:szCs w:val="24"/>
    </w:rPr>
  </w:style>
  <w:style w:type="paragraph" w:customStyle="1" w:styleId="CSHD">
    <w:name w:val="CS_HD"/>
    <w:basedOn w:val="a"/>
    <w:autoRedefine/>
    <w:rsid w:val="00E21579"/>
    <w:pPr>
      <w:spacing w:before="480" w:after="0" w:line="240" w:lineRule="auto"/>
    </w:pPr>
    <w:rPr>
      <w:rFonts w:ascii="Times" w:eastAsia="Calligraphic Frames Soft" w:hAnsi="Times" w:cs="Times New Roman"/>
      <w:caps/>
      <w:sz w:val="20"/>
      <w:szCs w:val="24"/>
    </w:rPr>
  </w:style>
  <w:style w:type="paragraph" w:customStyle="1" w:styleId="ListST">
    <w:name w:val="List_ST"/>
    <w:basedOn w:val="ParaI"/>
    <w:autoRedefine/>
    <w:rsid w:val="00E21579"/>
    <w:pPr>
      <w:spacing w:before="240"/>
      <w:ind w:left="720" w:hanging="288"/>
    </w:pPr>
  </w:style>
  <w:style w:type="paragraph" w:customStyle="1" w:styleId="ListMD">
    <w:name w:val="List_MD"/>
    <w:basedOn w:val="ListST"/>
    <w:autoRedefine/>
    <w:rsid w:val="00E21579"/>
    <w:pPr>
      <w:spacing w:before="0"/>
    </w:pPr>
    <w:rPr>
      <w:rFonts w:ascii="Times" w:hAnsi="Times"/>
    </w:rPr>
  </w:style>
  <w:style w:type="paragraph" w:customStyle="1" w:styleId="ListEN">
    <w:name w:val="List_EN"/>
    <w:basedOn w:val="ListMD"/>
    <w:autoRedefine/>
    <w:rsid w:val="00E21579"/>
    <w:pPr>
      <w:spacing w:after="240"/>
    </w:pPr>
  </w:style>
  <w:style w:type="paragraph" w:styleId="a7">
    <w:name w:val="No Spacing"/>
    <w:link w:val="Char2"/>
    <w:uiPriority w:val="1"/>
    <w:qFormat/>
    <w:rsid w:val="001D17F1"/>
    <w:pPr>
      <w:spacing w:after="0" w:line="240" w:lineRule="auto"/>
    </w:pPr>
    <w:rPr>
      <w:rFonts w:ascii="Calibri" w:eastAsia="Calibri" w:hAnsi="Calibri" w:cs="Times New Roman"/>
    </w:rPr>
  </w:style>
  <w:style w:type="character" w:customStyle="1" w:styleId="Char2">
    <w:name w:val="无间隔 Char"/>
    <w:basedOn w:val="a0"/>
    <w:link w:val="a7"/>
    <w:uiPriority w:val="1"/>
    <w:rsid w:val="001D17F1"/>
    <w:rPr>
      <w:rFonts w:ascii="Calibri" w:eastAsia="Calibri" w:hAnsi="Calibri" w:cs="Times New Roman"/>
    </w:rPr>
  </w:style>
  <w:style w:type="paragraph" w:styleId="a8">
    <w:name w:val="List Paragraph"/>
    <w:basedOn w:val="a"/>
    <w:uiPriority w:val="34"/>
    <w:qFormat/>
    <w:rsid w:val="00716EE3"/>
    <w:pPr>
      <w:spacing w:before="120" w:after="0" w:line="480" w:lineRule="auto"/>
      <w:ind w:left="720" w:hanging="720"/>
      <w:contextualSpacing/>
    </w:pPr>
    <w:rPr>
      <w:rFonts w:ascii="Times New Roman" w:hAnsi="Times New Roman" w:cs="Times New Roman"/>
      <w:sz w:val="24"/>
      <w:szCs w:val="24"/>
    </w:rPr>
  </w:style>
  <w:style w:type="paragraph" w:styleId="a9">
    <w:name w:val="Plain Text"/>
    <w:basedOn w:val="a"/>
    <w:link w:val="Char3"/>
    <w:uiPriority w:val="99"/>
    <w:rsid w:val="00716EE3"/>
    <w:pPr>
      <w:spacing w:after="0" w:line="240" w:lineRule="auto"/>
    </w:pPr>
    <w:rPr>
      <w:rFonts w:ascii="Courier New" w:eastAsia="Times New Roman" w:hAnsi="Courier New" w:cs="Times New Roman"/>
      <w:sz w:val="20"/>
      <w:szCs w:val="20"/>
    </w:rPr>
  </w:style>
  <w:style w:type="character" w:customStyle="1" w:styleId="Char3">
    <w:name w:val="纯文本 Char"/>
    <w:basedOn w:val="a0"/>
    <w:link w:val="a9"/>
    <w:uiPriority w:val="99"/>
    <w:rsid w:val="00716EE3"/>
    <w:rPr>
      <w:rFonts w:ascii="Courier New" w:eastAsia="Times New Roman" w:hAnsi="Courier New" w:cs="Times New Roman"/>
      <w:sz w:val="20"/>
      <w:szCs w:val="20"/>
    </w:rPr>
  </w:style>
  <w:style w:type="paragraph" w:styleId="aa">
    <w:name w:val="Block Text"/>
    <w:basedOn w:val="a"/>
    <w:rsid w:val="00716EE3"/>
    <w:pPr>
      <w:spacing w:after="0" w:line="240" w:lineRule="auto"/>
      <w:ind w:left="720" w:right="720"/>
      <w:jc w:val="center"/>
    </w:pPr>
    <w:rPr>
      <w:rFonts w:ascii="Times New Roman" w:eastAsia="Times New Roman" w:hAnsi="Times New Roman" w:cs="Times New Roman"/>
      <w:sz w:val="24"/>
      <w:szCs w:val="24"/>
    </w:rPr>
  </w:style>
  <w:style w:type="character" w:customStyle="1" w:styleId="1Char">
    <w:name w:val="标题 1 Char"/>
    <w:basedOn w:val="a0"/>
    <w:link w:val="1"/>
    <w:rsid w:val="008A44C6"/>
    <w:rPr>
      <w:rFonts w:ascii="Helvetica" w:eastAsia="Times New Roman" w:hAnsi="Helvetica" w:cs="Times New Roman"/>
      <w:b/>
      <w:bCs/>
      <w:i/>
      <w:iCs/>
      <w:sz w:val="28"/>
      <w:szCs w:val="24"/>
    </w:rPr>
  </w:style>
  <w:style w:type="character" w:customStyle="1" w:styleId="rprtid">
    <w:name w:val="rprtid"/>
    <w:basedOn w:val="a0"/>
    <w:rsid w:val="008A44C6"/>
  </w:style>
  <w:style w:type="paragraph" w:customStyle="1" w:styleId="RefPR">
    <w:name w:val="RefPR"/>
    <w:basedOn w:val="a"/>
    <w:autoRedefine/>
    <w:rsid w:val="008A44C6"/>
    <w:pPr>
      <w:spacing w:after="0" w:line="480" w:lineRule="auto"/>
      <w:ind w:left="720" w:hanging="720"/>
      <w:jc w:val="both"/>
    </w:pPr>
    <w:rPr>
      <w:rFonts w:ascii="Times" w:eastAsia="Calligraphic Frames Soft" w:hAnsi="Times" w:cs="Times New Roman"/>
      <w:sz w:val="20"/>
      <w:szCs w:val="24"/>
    </w:rPr>
  </w:style>
  <w:style w:type="paragraph" w:customStyle="1" w:styleId="Default">
    <w:name w:val="Default"/>
    <w:rsid w:val="008A44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rc">
    <w:name w:val="src"/>
    <w:basedOn w:val="a0"/>
    <w:rsid w:val="008A44C6"/>
  </w:style>
  <w:style w:type="paragraph" w:styleId="ab">
    <w:name w:val="header"/>
    <w:basedOn w:val="a"/>
    <w:link w:val="Char4"/>
    <w:uiPriority w:val="99"/>
    <w:rsid w:val="008A44C6"/>
    <w:pPr>
      <w:widowControl w:val="0"/>
      <w:tabs>
        <w:tab w:val="center" w:pos="4320"/>
        <w:tab w:val="right" w:pos="8640"/>
      </w:tabs>
      <w:spacing w:after="0" w:line="240" w:lineRule="auto"/>
    </w:pPr>
    <w:rPr>
      <w:rFonts w:ascii="Galliard BT" w:eastAsia="Times New Roman" w:hAnsi="Galliard BT" w:cs="Times New Roman"/>
      <w:snapToGrid w:val="0"/>
      <w:sz w:val="24"/>
      <w:szCs w:val="20"/>
    </w:rPr>
  </w:style>
  <w:style w:type="character" w:customStyle="1" w:styleId="Char4">
    <w:name w:val="页眉 Char"/>
    <w:basedOn w:val="a0"/>
    <w:link w:val="ab"/>
    <w:uiPriority w:val="99"/>
    <w:rsid w:val="008A44C6"/>
    <w:rPr>
      <w:rFonts w:ascii="Galliard BT" w:eastAsia="Times New Roman" w:hAnsi="Galliard BT" w:cs="Times New Roman"/>
      <w:snapToGrid w:val="0"/>
      <w:sz w:val="24"/>
      <w:szCs w:val="20"/>
    </w:rPr>
  </w:style>
  <w:style w:type="table" w:styleId="ac">
    <w:name w:val="Table Grid"/>
    <w:basedOn w:val="a1"/>
    <w:uiPriority w:val="59"/>
    <w:rsid w:val="006405E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Char5"/>
    <w:uiPriority w:val="99"/>
    <w:unhideWhenUsed/>
    <w:rsid w:val="00DE07BE"/>
    <w:pPr>
      <w:tabs>
        <w:tab w:val="center" w:pos="4153"/>
        <w:tab w:val="right" w:pos="8306"/>
      </w:tabs>
      <w:snapToGrid w:val="0"/>
      <w:spacing w:line="240" w:lineRule="auto"/>
    </w:pPr>
    <w:rPr>
      <w:sz w:val="18"/>
      <w:szCs w:val="18"/>
    </w:rPr>
  </w:style>
  <w:style w:type="character" w:customStyle="1" w:styleId="Char5">
    <w:name w:val="页脚 Char"/>
    <w:basedOn w:val="a0"/>
    <w:link w:val="ad"/>
    <w:uiPriority w:val="99"/>
    <w:rsid w:val="00DE07BE"/>
    <w:rPr>
      <w:sz w:val="18"/>
      <w:szCs w:val="18"/>
    </w:rPr>
  </w:style>
  <w:style w:type="character" w:styleId="ae">
    <w:name w:val="annotation reference"/>
    <w:basedOn w:val="a0"/>
    <w:rsid w:val="00D9101B"/>
    <w:rPr>
      <w:sz w:val="21"/>
      <w:szCs w:val="21"/>
    </w:rPr>
  </w:style>
  <w:style w:type="paragraph" w:styleId="af">
    <w:name w:val="Balloon Text"/>
    <w:basedOn w:val="a"/>
    <w:link w:val="Char6"/>
    <w:uiPriority w:val="99"/>
    <w:semiHidden/>
    <w:unhideWhenUsed/>
    <w:rsid w:val="00D9101B"/>
    <w:pPr>
      <w:spacing w:after="0" w:line="240" w:lineRule="auto"/>
    </w:pPr>
    <w:rPr>
      <w:sz w:val="18"/>
      <w:szCs w:val="18"/>
    </w:rPr>
  </w:style>
  <w:style w:type="character" w:customStyle="1" w:styleId="Char6">
    <w:name w:val="批注框文本 Char"/>
    <w:basedOn w:val="a0"/>
    <w:link w:val="af"/>
    <w:uiPriority w:val="99"/>
    <w:semiHidden/>
    <w:rsid w:val="00D9101B"/>
    <w:rPr>
      <w:sz w:val="18"/>
      <w:szCs w:val="18"/>
    </w:rPr>
  </w:style>
  <w:style w:type="paragraph" w:styleId="af0">
    <w:name w:val="annotation subject"/>
    <w:basedOn w:val="a4"/>
    <w:next w:val="a4"/>
    <w:link w:val="Char7"/>
    <w:uiPriority w:val="99"/>
    <w:semiHidden/>
    <w:unhideWhenUsed/>
    <w:rsid w:val="00FB0538"/>
    <w:pPr>
      <w:spacing w:line="276" w:lineRule="auto"/>
    </w:pPr>
    <w:rPr>
      <w:rFonts w:asciiTheme="minorHAnsi" w:eastAsiaTheme="minorEastAsia" w:hAnsiTheme="minorHAnsi" w:cstheme="minorBidi"/>
      <w:b/>
      <w:bCs/>
      <w:sz w:val="22"/>
      <w:szCs w:val="22"/>
    </w:rPr>
  </w:style>
  <w:style w:type="character" w:customStyle="1" w:styleId="Char7">
    <w:name w:val="批注主题 Char"/>
    <w:basedOn w:val="Char"/>
    <w:link w:val="af0"/>
    <w:uiPriority w:val="99"/>
    <w:semiHidden/>
    <w:rsid w:val="00FB0538"/>
    <w:rPr>
      <w:rFonts w:ascii="Times New Roman" w:eastAsia="Calibri" w:hAnsi="Times New Roman" w:cs="Times New Roman"/>
      <w:b/>
      <w:bCs/>
      <w:sz w:val="20"/>
      <w:szCs w:val="20"/>
    </w:rPr>
  </w:style>
  <w:style w:type="character" w:styleId="af1">
    <w:name w:val="Strong"/>
    <w:uiPriority w:val="22"/>
    <w:qFormat/>
    <w:rsid w:val="009D61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f67@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5693-316B-4EA9-A72D-E0DA6496D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5423</Words>
  <Characters>30916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Fu</dc:creator>
  <cp:lastModifiedBy>LS Ma</cp:lastModifiedBy>
  <cp:revision>2</cp:revision>
  <dcterms:created xsi:type="dcterms:W3CDTF">2014-05-16T00:59:00Z</dcterms:created>
  <dcterms:modified xsi:type="dcterms:W3CDTF">2014-05-16T00:59:00Z</dcterms:modified>
</cp:coreProperties>
</file>