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2EA00" w14:textId="65DBEB8B" w:rsidR="00401E68" w:rsidRPr="00475B76" w:rsidRDefault="00401E68" w:rsidP="00475B76">
      <w:pPr>
        <w:pStyle w:val="af"/>
        <w:spacing w:line="360" w:lineRule="auto"/>
        <w:rPr>
          <w:rFonts w:ascii="Book Antiqua" w:hAnsi="Book Antiqua" w:cs="Tahoma"/>
          <w:b/>
          <w:sz w:val="24"/>
          <w:szCs w:val="24"/>
        </w:rPr>
      </w:pPr>
      <w:r w:rsidRPr="00475B76">
        <w:rPr>
          <w:rFonts w:ascii="Book Antiqua" w:hAnsi="Book Antiqua" w:cs="Tahoma"/>
          <w:b/>
          <w:sz w:val="24"/>
          <w:szCs w:val="24"/>
        </w:rPr>
        <w:t xml:space="preserve">Name of journal: </w:t>
      </w:r>
      <w:r w:rsidRPr="00475B76">
        <w:rPr>
          <w:rFonts w:ascii="Book Antiqua" w:eastAsiaTheme="minorEastAsia" w:hAnsi="Book Antiqua" w:cs="Arial"/>
          <w:b/>
          <w:kern w:val="0"/>
          <w:sz w:val="24"/>
          <w:szCs w:val="24"/>
          <w:lang w:eastAsia="ja-JP"/>
        </w:rPr>
        <w:t>World Journal of Ophthalmology</w:t>
      </w:r>
    </w:p>
    <w:p w14:paraId="68CCD748" w14:textId="0A82EB3B" w:rsidR="00401E68" w:rsidRPr="00475B76" w:rsidRDefault="00401E68" w:rsidP="00475B76">
      <w:pPr>
        <w:widowControl w:val="0"/>
        <w:autoSpaceDE w:val="0"/>
        <w:autoSpaceDN w:val="0"/>
        <w:adjustRightInd w:val="0"/>
        <w:spacing w:after="0" w:line="360" w:lineRule="auto"/>
        <w:jc w:val="both"/>
        <w:rPr>
          <w:rFonts w:ascii="Book Antiqua" w:eastAsia="宋体" w:hAnsi="Book Antiqua" w:cs="Tahoma"/>
          <w:b/>
          <w:lang w:eastAsia="zh-CN"/>
        </w:rPr>
      </w:pPr>
      <w:r w:rsidRPr="00475B76">
        <w:rPr>
          <w:rFonts w:ascii="Book Antiqua" w:hAnsi="Book Antiqua" w:cs="Tahoma"/>
          <w:b/>
        </w:rPr>
        <w:t>ESPS Manuscript NO:</w:t>
      </w:r>
      <w:r w:rsidRPr="00475B76">
        <w:rPr>
          <w:rFonts w:ascii="Book Antiqua" w:eastAsia="宋体" w:hAnsi="Book Antiqua" w:cs="Tahoma"/>
          <w:b/>
          <w:lang w:eastAsia="zh-CN"/>
        </w:rPr>
        <w:t xml:space="preserve"> 9347</w:t>
      </w:r>
    </w:p>
    <w:p w14:paraId="5F3A4ECB" w14:textId="60BD99C9" w:rsidR="00401E68" w:rsidRPr="00475B76" w:rsidRDefault="00401E68" w:rsidP="00475B76">
      <w:pPr>
        <w:widowControl w:val="0"/>
        <w:autoSpaceDE w:val="0"/>
        <w:autoSpaceDN w:val="0"/>
        <w:adjustRightInd w:val="0"/>
        <w:spacing w:after="0" w:line="360" w:lineRule="auto"/>
        <w:jc w:val="both"/>
        <w:rPr>
          <w:rFonts w:ascii="Book Antiqua" w:eastAsia="宋体" w:hAnsi="Book Antiqua" w:cs="Tahoma"/>
          <w:b/>
          <w:lang w:eastAsia="zh-CN"/>
        </w:rPr>
      </w:pPr>
      <w:r w:rsidRPr="00475B76">
        <w:rPr>
          <w:rFonts w:ascii="Book Antiqua" w:eastAsia="宋体" w:hAnsi="Book Antiqua" w:cs="Tahoma"/>
          <w:b/>
          <w:lang w:eastAsia="zh-CN"/>
        </w:rPr>
        <w:t xml:space="preserve">Columns: </w:t>
      </w:r>
      <w:r w:rsidR="00A04C93" w:rsidRPr="00475B76">
        <w:rPr>
          <w:rFonts w:ascii="Book Antiqua" w:eastAsia="宋体" w:hAnsi="Book Antiqua" w:cs="Tahoma"/>
          <w:b/>
          <w:lang w:eastAsia="zh-CN"/>
        </w:rPr>
        <w:t>Retrospective Study</w:t>
      </w:r>
    </w:p>
    <w:p w14:paraId="4C603212" w14:textId="7A62E307" w:rsidR="00401E68" w:rsidRPr="00475B76" w:rsidRDefault="00401E68" w:rsidP="00475B76">
      <w:pPr>
        <w:widowControl w:val="0"/>
        <w:autoSpaceDE w:val="0"/>
        <w:autoSpaceDN w:val="0"/>
        <w:adjustRightInd w:val="0"/>
        <w:spacing w:after="0" w:line="360" w:lineRule="auto"/>
        <w:jc w:val="both"/>
        <w:rPr>
          <w:rFonts w:ascii="Book Antiqua" w:eastAsia="宋体" w:hAnsi="Book Antiqua" w:cs="Arial"/>
          <w:b/>
          <w:bCs/>
          <w:lang w:eastAsia="zh-CN"/>
        </w:rPr>
      </w:pPr>
    </w:p>
    <w:p w14:paraId="450E54E5" w14:textId="2B5D5A9C" w:rsidR="00FE3B9C" w:rsidRPr="00475B76" w:rsidRDefault="00FE3B9C" w:rsidP="00475B76">
      <w:pPr>
        <w:widowControl w:val="0"/>
        <w:autoSpaceDE w:val="0"/>
        <w:autoSpaceDN w:val="0"/>
        <w:adjustRightInd w:val="0"/>
        <w:spacing w:after="0" w:line="360" w:lineRule="auto"/>
        <w:jc w:val="both"/>
        <w:rPr>
          <w:rFonts w:ascii="Book Antiqua" w:eastAsia="宋体" w:hAnsi="Book Antiqua" w:cs="Arial"/>
          <w:b/>
          <w:lang w:eastAsia="zh-CN"/>
        </w:rPr>
      </w:pPr>
      <w:r w:rsidRPr="00475B76">
        <w:rPr>
          <w:rFonts w:ascii="Book Antiqua" w:hAnsi="Book Antiqua" w:cs="Arial"/>
          <w:b/>
          <w:bCs/>
        </w:rPr>
        <w:t xml:space="preserve">Cumulative </w:t>
      </w:r>
      <w:r w:rsidR="00AB0D6C" w:rsidRPr="00475B76">
        <w:rPr>
          <w:rFonts w:ascii="Book Antiqua" w:hAnsi="Book Antiqua" w:cs="Arial"/>
          <w:b/>
          <w:bCs/>
        </w:rPr>
        <w:t>p</w:t>
      </w:r>
      <w:r w:rsidRPr="00475B76">
        <w:rPr>
          <w:rFonts w:ascii="Book Antiqua" w:hAnsi="Book Antiqua" w:cs="Arial"/>
          <w:b/>
          <w:bCs/>
        </w:rPr>
        <w:t xml:space="preserve">robability and </w:t>
      </w:r>
      <w:r w:rsidR="00AB0D6C" w:rsidRPr="00475B76">
        <w:rPr>
          <w:rFonts w:ascii="Book Antiqua" w:hAnsi="Book Antiqua" w:cs="Arial"/>
          <w:b/>
          <w:bCs/>
        </w:rPr>
        <w:t>r</w:t>
      </w:r>
      <w:r w:rsidRPr="00475B76">
        <w:rPr>
          <w:rFonts w:ascii="Book Antiqua" w:hAnsi="Book Antiqua" w:cs="Arial"/>
          <w:b/>
          <w:bCs/>
        </w:rPr>
        <w:t xml:space="preserve">isk </w:t>
      </w:r>
      <w:r w:rsidR="00AB0D6C" w:rsidRPr="00475B76">
        <w:rPr>
          <w:rFonts w:ascii="Book Antiqua" w:hAnsi="Book Antiqua" w:cs="Arial"/>
          <w:b/>
          <w:bCs/>
        </w:rPr>
        <w:t>a</w:t>
      </w:r>
      <w:r w:rsidRPr="00475B76">
        <w:rPr>
          <w:rFonts w:ascii="Book Antiqua" w:hAnsi="Book Antiqua" w:cs="Arial"/>
          <w:b/>
          <w:bCs/>
        </w:rPr>
        <w:t xml:space="preserve">nalysis for Nd:YAG </w:t>
      </w:r>
      <w:r w:rsidR="00AB0D6C" w:rsidRPr="00475B76">
        <w:rPr>
          <w:rFonts w:ascii="Book Antiqua" w:hAnsi="Book Antiqua" w:cs="Arial"/>
          <w:b/>
          <w:bCs/>
        </w:rPr>
        <w:t>l</w:t>
      </w:r>
      <w:r w:rsidRPr="00475B76">
        <w:rPr>
          <w:rFonts w:ascii="Book Antiqua" w:hAnsi="Book Antiqua" w:cs="Arial"/>
          <w:b/>
          <w:bCs/>
        </w:rPr>
        <w:t xml:space="preserve">aser </w:t>
      </w:r>
      <w:r w:rsidR="00AB0D6C" w:rsidRPr="00475B76">
        <w:rPr>
          <w:rFonts w:ascii="Book Antiqua" w:hAnsi="Book Antiqua" w:cs="Arial"/>
          <w:b/>
          <w:bCs/>
        </w:rPr>
        <w:t>c</w:t>
      </w:r>
      <w:r w:rsidRPr="00475B76">
        <w:rPr>
          <w:rFonts w:ascii="Book Antiqua" w:hAnsi="Book Antiqua" w:cs="Arial"/>
          <w:b/>
          <w:bCs/>
        </w:rPr>
        <w:t>apsulotomy</w:t>
      </w:r>
      <w:r w:rsidRPr="00475B76">
        <w:rPr>
          <w:rFonts w:ascii="Book Antiqua" w:hAnsi="Book Antiqua" w:cs="Arial"/>
          <w:b/>
        </w:rPr>
        <w:tab/>
      </w:r>
    </w:p>
    <w:p w14:paraId="74BAE957" w14:textId="77777777" w:rsidR="00AB0D6C" w:rsidRPr="00475B76" w:rsidRDefault="00AB0D6C" w:rsidP="00475B76">
      <w:pPr>
        <w:widowControl w:val="0"/>
        <w:autoSpaceDE w:val="0"/>
        <w:autoSpaceDN w:val="0"/>
        <w:adjustRightInd w:val="0"/>
        <w:spacing w:after="0" w:line="360" w:lineRule="auto"/>
        <w:jc w:val="both"/>
        <w:rPr>
          <w:rFonts w:ascii="Book Antiqua" w:eastAsia="宋体" w:hAnsi="Book Antiqua" w:cs="Arial"/>
          <w:b/>
          <w:lang w:eastAsia="zh-CN"/>
        </w:rPr>
      </w:pPr>
    </w:p>
    <w:p w14:paraId="41969B8D" w14:textId="123AC88B" w:rsidR="00AB0D6C" w:rsidRPr="00475B76" w:rsidRDefault="00AB0D6C" w:rsidP="00475B76">
      <w:pPr>
        <w:widowControl w:val="0"/>
        <w:autoSpaceDE w:val="0"/>
        <w:autoSpaceDN w:val="0"/>
        <w:adjustRightInd w:val="0"/>
        <w:spacing w:after="0" w:line="360" w:lineRule="auto"/>
        <w:jc w:val="both"/>
        <w:rPr>
          <w:rFonts w:ascii="Book Antiqua" w:eastAsia="宋体" w:hAnsi="Book Antiqua" w:cs="Arial"/>
          <w:iCs/>
          <w:lang w:eastAsia="zh-CN"/>
        </w:rPr>
      </w:pPr>
      <w:r w:rsidRPr="00475B76">
        <w:rPr>
          <w:rFonts w:ascii="Book Antiqua" w:hAnsi="Book Antiqua" w:cs="Arial"/>
          <w:iCs/>
        </w:rPr>
        <w:t xml:space="preserve"> Junk</w:t>
      </w:r>
      <w:r w:rsidR="00475B76" w:rsidRPr="00475B76">
        <w:rPr>
          <w:rFonts w:ascii="Book Antiqua" w:eastAsia="宋体" w:hAnsi="Book Antiqua" w:cs="Arial"/>
          <w:iCs/>
          <w:lang w:eastAsia="zh-CN"/>
        </w:rPr>
        <w:t xml:space="preserve"> AK </w:t>
      </w:r>
      <w:r w:rsidRPr="00475B76">
        <w:rPr>
          <w:rFonts w:ascii="Book Antiqua" w:eastAsia="宋体" w:hAnsi="Book Antiqua" w:cs="Arial"/>
          <w:i/>
          <w:iCs/>
          <w:lang w:eastAsia="zh-CN"/>
        </w:rPr>
        <w:t>et al.</w:t>
      </w:r>
      <w:r w:rsidRPr="00475B76">
        <w:rPr>
          <w:rFonts w:ascii="Book Antiqua" w:eastAsia="宋体" w:hAnsi="Book Antiqua" w:cs="Arial"/>
          <w:iCs/>
          <w:lang w:eastAsia="zh-CN"/>
        </w:rPr>
        <w:t xml:space="preserve"> </w:t>
      </w:r>
      <w:r w:rsidRPr="00475B76">
        <w:rPr>
          <w:rFonts w:ascii="Book Antiqua" w:hAnsi="Book Antiqua" w:cs="Arial"/>
          <w:bCs/>
        </w:rPr>
        <w:t>Nd:YAG laser capsulotomy</w:t>
      </w:r>
    </w:p>
    <w:p w14:paraId="3099EC5B" w14:textId="77777777" w:rsidR="00AB0D6C" w:rsidRPr="00475B76" w:rsidRDefault="00AB0D6C" w:rsidP="00475B76">
      <w:pPr>
        <w:widowControl w:val="0"/>
        <w:autoSpaceDE w:val="0"/>
        <w:autoSpaceDN w:val="0"/>
        <w:adjustRightInd w:val="0"/>
        <w:spacing w:after="0" w:line="360" w:lineRule="auto"/>
        <w:jc w:val="both"/>
        <w:rPr>
          <w:rFonts w:ascii="Book Antiqua" w:eastAsia="宋体" w:hAnsi="Book Antiqua" w:cs="Arial"/>
          <w:lang w:eastAsia="zh-CN"/>
        </w:rPr>
      </w:pPr>
    </w:p>
    <w:p w14:paraId="698BC3DB" w14:textId="2DD80576" w:rsidR="00401E68" w:rsidRPr="00475B76" w:rsidRDefault="00401E68" w:rsidP="00475B76">
      <w:pPr>
        <w:widowControl w:val="0"/>
        <w:autoSpaceDE w:val="0"/>
        <w:autoSpaceDN w:val="0"/>
        <w:adjustRightInd w:val="0"/>
        <w:spacing w:after="0" w:line="360" w:lineRule="auto"/>
        <w:jc w:val="both"/>
        <w:rPr>
          <w:rFonts w:ascii="Book Antiqua" w:eastAsia="宋体" w:hAnsi="Book Antiqua" w:cs="Arial"/>
          <w:iCs/>
          <w:lang w:eastAsia="zh-CN"/>
        </w:rPr>
      </w:pPr>
      <w:r w:rsidRPr="00475B76">
        <w:rPr>
          <w:rFonts w:ascii="Book Antiqua" w:hAnsi="Book Antiqua" w:cs="Arial"/>
          <w:iCs/>
        </w:rPr>
        <w:t>Anna K Junk</w:t>
      </w:r>
      <w:r w:rsidRPr="00475B76">
        <w:rPr>
          <w:rFonts w:ascii="Book Antiqua" w:eastAsia="宋体" w:hAnsi="Book Antiqua" w:cs="Arial"/>
          <w:iCs/>
          <w:lang w:eastAsia="zh-CN"/>
        </w:rPr>
        <w:t xml:space="preserve">, </w:t>
      </w:r>
      <w:r w:rsidR="00475B76" w:rsidRPr="00475B76">
        <w:rPr>
          <w:rFonts w:ascii="Book Antiqua" w:hAnsi="Book Antiqua" w:cs="Arial"/>
          <w:iCs/>
        </w:rPr>
        <w:t>Evan N</w:t>
      </w:r>
      <w:r w:rsidRPr="00475B76">
        <w:rPr>
          <w:rFonts w:ascii="Book Antiqua" w:hAnsi="Book Antiqua" w:cs="Arial"/>
          <w:iCs/>
        </w:rPr>
        <w:t xml:space="preserve"> Dunn</w:t>
      </w:r>
      <w:r w:rsidRPr="00475B76">
        <w:rPr>
          <w:rFonts w:ascii="Book Antiqua" w:eastAsia="宋体" w:hAnsi="Book Antiqua" w:cs="Arial"/>
          <w:iCs/>
          <w:lang w:eastAsia="zh-CN"/>
        </w:rPr>
        <w:t xml:space="preserve">, </w:t>
      </w:r>
      <w:r w:rsidRPr="00475B76">
        <w:rPr>
          <w:rFonts w:ascii="Book Antiqua" w:hAnsi="Book Antiqua" w:cs="Arial"/>
          <w:iCs/>
        </w:rPr>
        <w:t>Anat Galor</w:t>
      </w:r>
      <w:r w:rsidRPr="00475B76">
        <w:rPr>
          <w:rFonts w:ascii="Book Antiqua" w:eastAsia="宋体" w:hAnsi="Book Antiqua" w:cs="Arial"/>
          <w:iCs/>
          <w:lang w:eastAsia="zh-CN"/>
        </w:rPr>
        <w:t>,</w:t>
      </w:r>
      <w:r w:rsidR="00475B76" w:rsidRPr="00475B76">
        <w:rPr>
          <w:rFonts w:ascii="Book Antiqua" w:hAnsi="Book Antiqua" w:cs="Arial"/>
          <w:iCs/>
        </w:rPr>
        <w:t xml:space="preserve"> Sarah R</w:t>
      </w:r>
      <w:r w:rsidRPr="00475B76">
        <w:rPr>
          <w:rFonts w:ascii="Book Antiqua" w:hAnsi="Book Antiqua" w:cs="Arial"/>
          <w:iCs/>
        </w:rPr>
        <w:t xml:space="preserve"> Wellik</w:t>
      </w:r>
      <w:r w:rsidRPr="00475B76">
        <w:rPr>
          <w:rFonts w:ascii="Book Antiqua" w:eastAsia="宋体" w:hAnsi="Book Antiqua" w:cs="Arial"/>
          <w:iCs/>
          <w:lang w:eastAsia="zh-CN"/>
        </w:rPr>
        <w:t>,</w:t>
      </w:r>
      <w:r w:rsidRPr="00475B76">
        <w:rPr>
          <w:rFonts w:ascii="Book Antiqua" w:hAnsi="Book Antiqua" w:cs="Arial"/>
          <w:iCs/>
        </w:rPr>
        <w:t xml:space="preserve"> Jesse Pelletier</w:t>
      </w:r>
      <w:r w:rsidRPr="00475B76">
        <w:rPr>
          <w:rFonts w:ascii="Book Antiqua" w:eastAsia="宋体" w:hAnsi="Book Antiqua" w:cs="Arial"/>
          <w:iCs/>
          <w:lang w:eastAsia="zh-CN"/>
        </w:rPr>
        <w:t xml:space="preserve">, </w:t>
      </w:r>
      <w:r w:rsidRPr="00475B76">
        <w:rPr>
          <w:rFonts w:ascii="Book Antiqua" w:hAnsi="Book Antiqua" w:cs="Arial"/>
          <w:iCs/>
        </w:rPr>
        <w:t>Ninel Gregori</w:t>
      </w:r>
      <w:r w:rsidRPr="00475B76">
        <w:rPr>
          <w:rFonts w:ascii="Book Antiqua" w:eastAsia="宋体" w:hAnsi="Book Antiqua" w:cs="Arial"/>
          <w:iCs/>
          <w:lang w:eastAsia="zh-CN"/>
        </w:rPr>
        <w:t xml:space="preserve">, </w:t>
      </w:r>
      <w:r w:rsidRPr="00475B76">
        <w:rPr>
          <w:rFonts w:ascii="Book Antiqua" w:hAnsi="Book Antiqua" w:cs="Arial"/>
          <w:iCs/>
        </w:rPr>
        <w:t>William Feuer</w:t>
      </w:r>
    </w:p>
    <w:p w14:paraId="6D9AA849" w14:textId="77777777" w:rsidR="00401E68" w:rsidRPr="00475B76" w:rsidRDefault="00401E68" w:rsidP="00475B76">
      <w:pPr>
        <w:widowControl w:val="0"/>
        <w:autoSpaceDE w:val="0"/>
        <w:autoSpaceDN w:val="0"/>
        <w:adjustRightInd w:val="0"/>
        <w:spacing w:after="0" w:line="360" w:lineRule="auto"/>
        <w:jc w:val="both"/>
        <w:rPr>
          <w:rFonts w:ascii="Book Antiqua" w:eastAsia="宋体" w:hAnsi="Book Antiqua" w:cs="Arial"/>
          <w:iCs/>
          <w:lang w:eastAsia="zh-CN"/>
        </w:rPr>
      </w:pPr>
    </w:p>
    <w:p w14:paraId="22CA57CE" w14:textId="0FAC9E57" w:rsidR="00401E68" w:rsidRPr="00475B76" w:rsidRDefault="00475B76" w:rsidP="00475B76">
      <w:pPr>
        <w:widowControl w:val="0"/>
        <w:autoSpaceDE w:val="0"/>
        <w:autoSpaceDN w:val="0"/>
        <w:adjustRightInd w:val="0"/>
        <w:spacing w:after="0" w:line="360" w:lineRule="auto"/>
        <w:jc w:val="both"/>
        <w:rPr>
          <w:rFonts w:ascii="Book Antiqua" w:eastAsia="宋体" w:hAnsi="Book Antiqua" w:cs="Arial"/>
          <w:b/>
          <w:iCs/>
          <w:lang w:eastAsia="zh-CN"/>
        </w:rPr>
      </w:pPr>
      <w:r w:rsidRPr="00475B76">
        <w:rPr>
          <w:rFonts w:ascii="Book Antiqua" w:hAnsi="Book Antiqua" w:cs="Arial"/>
          <w:b/>
          <w:iCs/>
        </w:rPr>
        <w:t>Anna K</w:t>
      </w:r>
      <w:r w:rsidR="00401E68" w:rsidRPr="00475B76">
        <w:rPr>
          <w:rFonts w:ascii="Book Antiqua" w:hAnsi="Book Antiqua" w:cs="Arial"/>
          <w:b/>
          <w:iCs/>
        </w:rPr>
        <w:t xml:space="preserve"> Junk</w:t>
      </w:r>
      <w:r w:rsidR="00401E68" w:rsidRPr="00475B76">
        <w:rPr>
          <w:rFonts w:ascii="Book Antiqua" w:eastAsia="宋体" w:hAnsi="Book Antiqua" w:cs="Arial"/>
          <w:iCs/>
          <w:lang w:eastAsia="zh-CN"/>
        </w:rPr>
        <w:t>,</w:t>
      </w:r>
      <w:r w:rsidR="00401E68" w:rsidRPr="00475B76">
        <w:rPr>
          <w:rFonts w:ascii="Book Antiqua" w:hAnsi="Book Antiqua" w:cs="Arial"/>
          <w:iCs/>
        </w:rPr>
        <w:t xml:space="preserve"> </w:t>
      </w:r>
      <w:r w:rsidRPr="00475B76">
        <w:rPr>
          <w:rFonts w:ascii="Book Antiqua" w:hAnsi="Book Antiqua" w:cs="Arial"/>
          <w:b/>
          <w:iCs/>
        </w:rPr>
        <w:t>Anat Galor</w:t>
      </w:r>
      <w:r w:rsidRPr="00475B76">
        <w:rPr>
          <w:rFonts w:ascii="Book Antiqua" w:eastAsia="宋体" w:hAnsi="Book Antiqua" w:cs="Arial"/>
          <w:b/>
          <w:iCs/>
          <w:lang w:eastAsia="zh-CN"/>
        </w:rPr>
        <w:t>,</w:t>
      </w:r>
      <w:r>
        <w:rPr>
          <w:rFonts w:ascii="Book Antiqua" w:eastAsia="宋体" w:hAnsi="Book Antiqua" w:cs="Arial" w:hint="eastAsia"/>
          <w:b/>
          <w:iCs/>
          <w:lang w:eastAsia="zh-CN"/>
        </w:rPr>
        <w:t xml:space="preserve"> </w:t>
      </w:r>
      <w:r>
        <w:rPr>
          <w:rFonts w:ascii="Book Antiqua" w:hAnsi="Book Antiqua" w:cs="Arial"/>
          <w:b/>
          <w:iCs/>
        </w:rPr>
        <w:t>Sarah R</w:t>
      </w:r>
      <w:r w:rsidRPr="00475B76">
        <w:rPr>
          <w:rFonts w:ascii="Book Antiqua" w:hAnsi="Book Antiqua" w:cs="Arial"/>
          <w:b/>
          <w:iCs/>
        </w:rPr>
        <w:t xml:space="preserve"> Wellik</w:t>
      </w:r>
      <w:r w:rsidRPr="00475B76">
        <w:rPr>
          <w:rFonts w:ascii="Book Antiqua" w:eastAsia="宋体" w:hAnsi="Book Antiqua" w:cs="Arial"/>
          <w:iCs/>
          <w:lang w:eastAsia="zh-CN"/>
        </w:rPr>
        <w:t xml:space="preserve">, </w:t>
      </w:r>
      <w:r w:rsidRPr="00475B76">
        <w:rPr>
          <w:rFonts w:ascii="Book Antiqua" w:hAnsi="Book Antiqua" w:cs="Arial"/>
          <w:b/>
          <w:iCs/>
        </w:rPr>
        <w:t>Ninel Gregori</w:t>
      </w:r>
      <w:r w:rsidRPr="00475B76">
        <w:rPr>
          <w:rFonts w:ascii="Book Antiqua" w:eastAsia="宋体" w:hAnsi="Book Antiqua" w:cs="Arial"/>
          <w:iCs/>
          <w:lang w:eastAsia="zh-CN"/>
        </w:rPr>
        <w:t>,</w:t>
      </w:r>
      <w:r>
        <w:rPr>
          <w:rFonts w:ascii="Book Antiqua" w:eastAsia="宋体" w:hAnsi="Book Antiqua" w:cs="Arial" w:hint="eastAsia"/>
          <w:iCs/>
          <w:lang w:eastAsia="zh-CN"/>
        </w:rPr>
        <w:t xml:space="preserve"> </w:t>
      </w:r>
      <w:r w:rsidR="00401E68" w:rsidRPr="00475B76">
        <w:rPr>
          <w:rFonts w:ascii="Book Antiqua" w:hAnsi="Book Antiqua" w:cs="Arial"/>
        </w:rPr>
        <w:t>Ophthalmology,</w:t>
      </w:r>
      <w:r w:rsidR="00D03FD4" w:rsidRPr="00475B76">
        <w:rPr>
          <w:rFonts w:ascii="Book Antiqua" w:hAnsi="Book Antiqua" w:cs="Arial"/>
        </w:rPr>
        <w:t xml:space="preserve"> Bascom Palmer Eye Institute, University of Miami Miller School of Medicine,</w:t>
      </w:r>
      <w:r w:rsidR="00401E68" w:rsidRPr="00475B76">
        <w:rPr>
          <w:rFonts w:ascii="Book Antiqua" w:hAnsi="Book Antiqua" w:cs="Arial"/>
        </w:rPr>
        <w:t xml:space="preserve"> </w:t>
      </w:r>
      <w:r w:rsidRPr="00475B76">
        <w:rPr>
          <w:rFonts w:ascii="Book Antiqua" w:hAnsi="Book Antiqua" w:cs="Arial"/>
        </w:rPr>
        <w:t xml:space="preserve">Miami VAMC, </w:t>
      </w:r>
      <w:r w:rsidR="00401E68" w:rsidRPr="00475B76">
        <w:rPr>
          <w:rFonts w:ascii="Book Antiqua" w:hAnsi="Book Antiqua" w:cs="Arial"/>
        </w:rPr>
        <w:t xml:space="preserve">Miami, </w:t>
      </w:r>
      <w:r w:rsidRPr="00475B76">
        <w:rPr>
          <w:rFonts w:ascii="Book Antiqua" w:eastAsia="宋体" w:hAnsi="Book Antiqua" w:cs="Arial"/>
          <w:lang w:eastAsia="zh-CN"/>
        </w:rPr>
        <w:t xml:space="preserve">FL </w:t>
      </w:r>
      <w:r w:rsidR="00D3573D" w:rsidRPr="00475B76">
        <w:rPr>
          <w:rFonts w:ascii="Book Antiqua" w:hAnsi="Book Antiqua" w:cs="Arial"/>
        </w:rPr>
        <w:t>33136</w:t>
      </w:r>
      <w:r w:rsidR="00D3573D" w:rsidRPr="00475B76">
        <w:rPr>
          <w:rFonts w:ascii="Book Antiqua" w:eastAsia="宋体" w:hAnsi="Book Antiqua" w:cs="Arial"/>
          <w:lang w:eastAsia="zh-CN"/>
        </w:rPr>
        <w:t>,</w:t>
      </w:r>
      <w:r w:rsidRPr="00475B76">
        <w:rPr>
          <w:rFonts w:ascii="Book Antiqua" w:eastAsia="宋体" w:hAnsi="Book Antiqua"/>
          <w:lang w:eastAsia="zh-CN"/>
        </w:rPr>
        <w:t xml:space="preserve"> United </w:t>
      </w:r>
      <w:r>
        <w:rPr>
          <w:rFonts w:ascii="Book Antiqua" w:eastAsia="宋体" w:hAnsi="Book Antiqua" w:cs="Arial" w:hint="eastAsia"/>
          <w:lang w:eastAsia="zh-CN"/>
        </w:rPr>
        <w:t>States</w:t>
      </w:r>
    </w:p>
    <w:p w14:paraId="0E1CA787" w14:textId="77777777" w:rsidR="00475B76" w:rsidRPr="00475B76" w:rsidRDefault="00475B76" w:rsidP="00475B76">
      <w:pPr>
        <w:widowControl w:val="0"/>
        <w:autoSpaceDE w:val="0"/>
        <w:autoSpaceDN w:val="0"/>
        <w:adjustRightInd w:val="0"/>
        <w:spacing w:after="0" w:line="360" w:lineRule="auto"/>
        <w:jc w:val="both"/>
        <w:rPr>
          <w:rFonts w:ascii="Book Antiqua" w:eastAsia="宋体" w:hAnsi="Book Antiqua" w:cs="Arial"/>
          <w:b/>
          <w:iCs/>
          <w:lang w:eastAsia="zh-CN"/>
        </w:rPr>
      </w:pPr>
    </w:p>
    <w:p w14:paraId="7530C7F8" w14:textId="2837655A" w:rsidR="00401E68" w:rsidRPr="00475B76" w:rsidRDefault="00475B76" w:rsidP="00475B76">
      <w:pPr>
        <w:widowControl w:val="0"/>
        <w:autoSpaceDE w:val="0"/>
        <w:autoSpaceDN w:val="0"/>
        <w:adjustRightInd w:val="0"/>
        <w:spacing w:after="0" w:line="360" w:lineRule="auto"/>
        <w:jc w:val="both"/>
        <w:rPr>
          <w:rFonts w:ascii="Book Antiqua" w:eastAsia="宋体" w:hAnsi="Book Antiqua" w:cs="Arial"/>
          <w:lang w:eastAsia="zh-CN"/>
        </w:rPr>
      </w:pPr>
      <w:r>
        <w:rPr>
          <w:rFonts w:ascii="Book Antiqua" w:hAnsi="Book Antiqua" w:cs="Arial"/>
          <w:b/>
          <w:iCs/>
        </w:rPr>
        <w:t>Evan N</w:t>
      </w:r>
      <w:r w:rsidR="00401E68" w:rsidRPr="00475B76">
        <w:rPr>
          <w:rFonts w:ascii="Book Antiqua" w:hAnsi="Book Antiqua" w:cs="Arial"/>
          <w:b/>
          <w:iCs/>
        </w:rPr>
        <w:t xml:space="preserve"> Dunn</w:t>
      </w:r>
      <w:r w:rsidR="00401E68" w:rsidRPr="00475B76">
        <w:rPr>
          <w:rFonts w:ascii="Book Antiqua" w:eastAsia="宋体" w:hAnsi="Book Antiqua" w:cs="Arial"/>
          <w:iCs/>
          <w:lang w:eastAsia="zh-CN"/>
        </w:rPr>
        <w:t xml:space="preserve">, </w:t>
      </w:r>
      <w:r w:rsidRPr="00475B76">
        <w:rPr>
          <w:rFonts w:ascii="Book Antiqua" w:hAnsi="Book Antiqua" w:cs="Arial"/>
          <w:b/>
          <w:iCs/>
        </w:rPr>
        <w:t>Jesse Pelletier</w:t>
      </w:r>
      <w:r w:rsidRPr="00475B76">
        <w:rPr>
          <w:rFonts w:ascii="Book Antiqua" w:eastAsia="宋体" w:hAnsi="Book Antiqua" w:cs="Arial"/>
          <w:iCs/>
          <w:lang w:eastAsia="zh-CN"/>
        </w:rPr>
        <w:t>,</w:t>
      </w:r>
      <w:r>
        <w:rPr>
          <w:rFonts w:ascii="Book Antiqua" w:eastAsia="宋体" w:hAnsi="Book Antiqua" w:cs="Arial" w:hint="eastAsia"/>
          <w:iCs/>
          <w:lang w:eastAsia="zh-CN"/>
        </w:rPr>
        <w:t xml:space="preserve"> </w:t>
      </w:r>
      <w:r w:rsidR="00401E68" w:rsidRPr="00475B76">
        <w:rPr>
          <w:rFonts w:ascii="Book Antiqua" w:hAnsi="Book Antiqua" w:cs="Arial"/>
        </w:rPr>
        <w:t>Op</w:t>
      </w:r>
      <w:r>
        <w:rPr>
          <w:rFonts w:ascii="Book Antiqua" w:hAnsi="Book Antiqua" w:cs="Arial"/>
        </w:rPr>
        <w:t>hthalmology, Miami VAMC, Miami,</w:t>
      </w:r>
      <w:r w:rsidRPr="00475B76">
        <w:rPr>
          <w:rFonts w:ascii="Book Antiqua" w:eastAsia="宋体" w:hAnsi="Book Antiqua" w:cs="Arial"/>
          <w:lang w:eastAsia="zh-CN"/>
        </w:rPr>
        <w:t xml:space="preserve"> FL </w:t>
      </w:r>
      <w:r w:rsidRPr="00475B76">
        <w:rPr>
          <w:rFonts w:ascii="Book Antiqua" w:hAnsi="Book Antiqua" w:cs="Arial"/>
        </w:rPr>
        <w:t>33136</w:t>
      </w:r>
      <w:r w:rsidRPr="00475B76">
        <w:rPr>
          <w:rFonts w:ascii="Book Antiqua" w:eastAsia="宋体" w:hAnsi="Book Antiqua" w:cs="Arial"/>
          <w:lang w:eastAsia="zh-CN"/>
        </w:rPr>
        <w:t>,</w:t>
      </w:r>
      <w:r w:rsidRPr="00475B76">
        <w:rPr>
          <w:rFonts w:ascii="Book Antiqua" w:eastAsia="宋体" w:hAnsi="Book Antiqua"/>
          <w:lang w:eastAsia="zh-CN"/>
        </w:rPr>
        <w:t xml:space="preserve"> United </w:t>
      </w:r>
      <w:r>
        <w:rPr>
          <w:rFonts w:ascii="Book Antiqua" w:eastAsia="宋体" w:hAnsi="Book Antiqua" w:cs="Arial" w:hint="eastAsia"/>
          <w:lang w:eastAsia="zh-CN"/>
        </w:rPr>
        <w:t>States</w:t>
      </w:r>
    </w:p>
    <w:p w14:paraId="54A0B30E" w14:textId="77777777" w:rsidR="00475B76" w:rsidRDefault="00475B76" w:rsidP="00475B76">
      <w:pPr>
        <w:widowControl w:val="0"/>
        <w:autoSpaceDE w:val="0"/>
        <w:autoSpaceDN w:val="0"/>
        <w:adjustRightInd w:val="0"/>
        <w:spacing w:after="0" w:line="360" w:lineRule="auto"/>
        <w:jc w:val="both"/>
        <w:rPr>
          <w:rFonts w:ascii="Book Antiqua" w:eastAsia="宋体" w:hAnsi="Book Antiqua" w:cs="Arial"/>
          <w:iCs/>
          <w:lang w:eastAsia="zh-CN"/>
        </w:rPr>
      </w:pPr>
    </w:p>
    <w:p w14:paraId="1F548DB3" w14:textId="0DF81EE2" w:rsidR="00D03FD4" w:rsidRPr="00475B76" w:rsidRDefault="00D03FD4" w:rsidP="00475B76">
      <w:pPr>
        <w:widowControl w:val="0"/>
        <w:autoSpaceDE w:val="0"/>
        <w:autoSpaceDN w:val="0"/>
        <w:adjustRightInd w:val="0"/>
        <w:spacing w:after="0" w:line="360" w:lineRule="auto"/>
        <w:jc w:val="both"/>
        <w:rPr>
          <w:rFonts w:ascii="Book Antiqua" w:eastAsia="宋体" w:hAnsi="Book Antiqua" w:cs="Arial"/>
          <w:lang w:eastAsia="zh-CN"/>
        </w:rPr>
      </w:pPr>
      <w:r w:rsidRPr="00475B76">
        <w:rPr>
          <w:rFonts w:ascii="Book Antiqua" w:hAnsi="Book Antiqua" w:cs="Arial"/>
          <w:b/>
          <w:iCs/>
        </w:rPr>
        <w:t>William Feuer</w:t>
      </w:r>
      <w:r w:rsidRPr="00475B76">
        <w:rPr>
          <w:rFonts w:ascii="Book Antiqua" w:hAnsi="Book Antiqua" w:cs="Arial"/>
          <w:iCs/>
        </w:rPr>
        <w:t xml:space="preserve">, </w:t>
      </w:r>
      <w:r w:rsidRPr="00475B76">
        <w:rPr>
          <w:rFonts w:ascii="Book Antiqua" w:hAnsi="Book Antiqua" w:cs="Arial"/>
        </w:rPr>
        <w:t xml:space="preserve">Bascom Palmer Eye Institute, University of Miami Miller School of Medicine, Miami, </w:t>
      </w:r>
      <w:r w:rsidR="00475B76" w:rsidRPr="00475B76">
        <w:rPr>
          <w:rFonts w:ascii="Book Antiqua" w:eastAsia="宋体" w:hAnsi="Book Antiqua" w:cs="Arial"/>
          <w:lang w:eastAsia="zh-CN"/>
        </w:rPr>
        <w:t xml:space="preserve">FL </w:t>
      </w:r>
      <w:r w:rsidR="00475B76" w:rsidRPr="00475B76">
        <w:rPr>
          <w:rFonts w:ascii="Book Antiqua" w:hAnsi="Book Antiqua" w:cs="Arial"/>
        </w:rPr>
        <w:t>33136</w:t>
      </w:r>
      <w:r w:rsidR="00475B76" w:rsidRPr="00475B76">
        <w:rPr>
          <w:rFonts w:ascii="Book Antiqua" w:eastAsia="宋体" w:hAnsi="Book Antiqua" w:cs="Arial"/>
          <w:lang w:eastAsia="zh-CN"/>
        </w:rPr>
        <w:t>,</w:t>
      </w:r>
      <w:r w:rsidR="00475B76" w:rsidRPr="00475B76">
        <w:rPr>
          <w:rFonts w:ascii="Book Antiqua" w:eastAsia="宋体" w:hAnsi="Book Antiqua"/>
          <w:lang w:eastAsia="zh-CN"/>
        </w:rPr>
        <w:t xml:space="preserve"> United </w:t>
      </w:r>
      <w:r w:rsidR="00475B76">
        <w:rPr>
          <w:rFonts w:ascii="Book Antiqua" w:eastAsia="宋体" w:hAnsi="Book Antiqua" w:cs="Arial" w:hint="eastAsia"/>
          <w:lang w:eastAsia="zh-CN"/>
        </w:rPr>
        <w:t>States</w:t>
      </w:r>
    </w:p>
    <w:p w14:paraId="320E37B3" w14:textId="77777777" w:rsidR="001E098F" w:rsidRPr="00475B76" w:rsidRDefault="001E098F" w:rsidP="00475B76">
      <w:pPr>
        <w:widowControl w:val="0"/>
        <w:autoSpaceDE w:val="0"/>
        <w:autoSpaceDN w:val="0"/>
        <w:adjustRightInd w:val="0"/>
        <w:spacing w:after="0" w:line="360" w:lineRule="auto"/>
        <w:jc w:val="both"/>
        <w:rPr>
          <w:rFonts w:ascii="Book Antiqua" w:eastAsia="宋体" w:hAnsi="Book Antiqua" w:cs="Arial"/>
          <w:lang w:eastAsia="zh-CN"/>
        </w:rPr>
      </w:pPr>
    </w:p>
    <w:p w14:paraId="768673F4" w14:textId="3758066A" w:rsidR="00621185" w:rsidRPr="00475B76" w:rsidRDefault="008D6311" w:rsidP="00475B76">
      <w:pPr>
        <w:widowControl w:val="0"/>
        <w:autoSpaceDE w:val="0"/>
        <w:autoSpaceDN w:val="0"/>
        <w:adjustRightInd w:val="0"/>
        <w:spacing w:after="0" w:line="360" w:lineRule="auto"/>
        <w:jc w:val="both"/>
        <w:rPr>
          <w:rFonts w:ascii="Book Antiqua" w:hAnsi="Book Antiqua" w:cs="Arial"/>
        </w:rPr>
      </w:pPr>
      <w:r w:rsidRPr="00475B76">
        <w:rPr>
          <w:rFonts w:ascii="Book Antiqua" w:hAnsi="Book Antiqua"/>
          <w:b/>
        </w:rPr>
        <w:t xml:space="preserve">Author contributions: </w:t>
      </w:r>
      <w:r w:rsidR="00621185" w:rsidRPr="00475B76">
        <w:rPr>
          <w:rFonts w:ascii="Book Antiqua" w:eastAsia="宋体" w:hAnsi="Book Antiqua"/>
          <w:b/>
          <w:lang w:eastAsia="zh-CN"/>
        </w:rPr>
        <w:t xml:space="preserve"> </w:t>
      </w:r>
      <w:r w:rsidRPr="00475B76">
        <w:rPr>
          <w:rFonts w:ascii="Book Antiqua" w:eastAsia="宋体" w:hAnsi="Book Antiqua"/>
          <w:lang w:eastAsia="zh-CN"/>
        </w:rPr>
        <w:t xml:space="preserve">All authors </w:t>
      </w:r>
      <w:r w:rsidRPr="00475B76">
        <w:rPr>
          <w:rFonts w:ascii="Times New Roman" w:eastAsia="宋体" w:hAnsi="Times New Roman" w:cs="Times New Roman"/>
          <w:lang w:eastAsia="zh-CN"/>
        </w:rPr>
        <w:t>​​</w:t>
      </w:r>
      <w:r w:rsidRPr="00475B76">
        <w:rPr>
          <w:rFonts w:ascii="Book Antiqua" w:eastAsia="宋体" w:hAnsi="Book Antiqua"/>
          <w:lang w:eastAsia="zh-CN"/>
        </w:rPr>
        <w:t>contribut</w:t>
      </w:r>
      <w:r w:rsidR="00D3573D" w:rsidRPr="00475B76">
        <w:rPr>
          <w:rFonts w:ascii="Book Antiqua" w:eastAsia="宋体" w:hAnsi="Book Antiqua"/>
          <w:lang w:eastAsia="zh-CN"/>
        </w:rPr>
        <w:t>ed</w:t>
      </w:r>
      <w:r w:rsidRPr="00475B76">
        <w:rPr>
          <w:rFonts w:ascii="Book Antiqua" w:eastAsia="宋体" w:hAnsi="Book Antiqua"/>
          <w:lang w:eastAsia="zh-CN"/>
        </w:rPr>
        <w:t xml:space="preserve"> to this article</w:t>
      </w:r>
      <w:r w:rsidRPr="00475B76">
        <w:rPr>
          <w:rFonts w:ascii="Book Antiqua" w:eastAsia="宋体" w:hAnsi="Book Antiqua" w:cs="Arial"/>
          <w:lang w:eastAsia="zh-CN"/>
        </w:rPr>
        <w:t>.</w:t>
      </w:r>
      <w:r w:rsidR="00621185" w:rsidRPr="00475B76">
        <w:rPr>
          <w:rFonts w:ascii="Book Antiqua" w:hAnsi="Book Antiqua" w:cs="Arial"/>
        </w:rPr>
        <w:t xml:space="preserve"> </w:t>
      </w:r>
    </w:p>
    <w:p w14:paraId="09B9C455" w14:textId="77777777" w:rsidR="00EC4883" w:rsidRDefault="00EC4883" w:rsidP="00EC4883">
      <w:pPr>
        <w:spacing w:after="0" w:line="360" w:lineRule="auto"/>
        <w:jc w:val="both"/>
        <w:rPr>
          <w:rFonts w:ascii="Book Antiqua" w:eastAsia="宋体" w:hAnsi="Book Antiqua" w:cs="Arial"/>
          <w:lang w:eastAsia="zh-CN"/>
        </w:rPr>
      </w:pPr>
    </w:p>
    <w:p w14:paraId="4ECC695C" w14:textId="12A65801" w:rsidR="00EC4883" w:rsidRPr="00475B76" w:rsidRDefault="00EC4883" w:rsidP="00EC4883">
      <w:pPr>
        <w:spacing w:after="0" w:line="360" w:lineRule="auto"/>
        <w:jc w:val="both"/>
        <w:rPr>
          <w:rFonts w:ascii="Book Antiqua" w:eastAsia="宋体" w:hAnsi="Book Antiqua" w:cs="Arial"/>
          <w:b/>
          <w:lang w:eastAsia="zh-CN"/>
        </w:rPr>
      </w:pPr>
      <w:r w:rsidRPr="00D26319">
        <w:rPr>
          <w:rFonts w:ascii="Book Antiqua" w:hAnsi="Book Antiqua"/>
          <w:b/>
        </w:rPr>
        <w:t>Supported by</w:t>
      </w:r>
      <w:r>
        <w:rPr>
          <w:rFonts w:ascii="Book Antiqua" w:hAnsi="Book Antiqua" w:cs="Arial"/>
        </w:rPr>
        <w:t xml:space="preserve"> </w:t>
      </w:r>
      <w:r>
        <w:rPr>
          <w:rFonts w:ascii="Book Antiqua" w:eastAsia="宋体" w:hAnsi="Book Antiqua" w:cs="Arial" w:hint="eastAsia"/>
          <w:lang w:eastAsia="zh-CN"/>
        </w:rPr>
        <w:t>I</w:t>
      </w:r>
      <w:r w:rsidRPr="00475B76">
        <w:rPr>
          <w:rFonts w:ascii="Book Antiqua" w:hAnsi="Book Antiqua" w:cs="Arial"/>
        </w:rPr>
        <w:t>n part by NEI Core Center</w:t>
      </w:r>
      <w:r>
        <w:rPr>
          <w:rFonts w:ascii="Book Antiqua" w:eastAsia="宋体" w:hAnsi="Book Antiqua" w:cs="Arial" w:hint="eastAsia"/>
          <w:lang w:eastAsia="zh-CN"/>
        </w:rPr>
        <w:t>, No.</w:t>
      </w:r>
      <w:r w:rsidRPr="00475B76">
        <w:rPr>
          <w:rFonts w:ascii="Book Antiqua" w:hAnsi="Book Antiqua" w:cs="Arial"/>
        </w:rPr>
        <w:t xml:space="preserve"> P30 EY014801</w:t>
      </w:r>
      <w:r>
        <w:rPr>
          <w:rFonts w:ascii="Book Antiqua" w:eastAsia="宋体" w:hAnsi="Book Antiqua" w:cs="Arial" w:hint="eastAsia"/>
          <w:lang w:eastAsia="zh-CN"/>
        </w:rPr>
        <w:t>;</w:t>
      </w:r>
      <w:r w:rsidRPr="00475B76">
        <w:rPr>
          <w:rFonts w:ascii="Book Antiqua" w:hAnsi="Book Antiqua" w:cs="Arial"/>
        </w:rPr>
        <w:t xml:space="preserve"> Research to Prevent Blindness (RPB) Unrestricted Award and Department of Defense</w:t>
      </w:r>
      <w:r>
        <w:rPr>
          <w:rFonts w:ascii="Book Antiqua" w:eastAsia="宋体" w:hAnsi="Book Antiqua" w:cs="Arial" w:hint="eastAsia"/>
          <w:lang w:eastAsia="zh-CN"/>
        </w:rPr>
        <w:t>;</w:t>
      </w:r>
      <w:r w:rsidRPr="00475B76">
        <w:rPr>
          <w:rFonts w:ascii="Book Antiqua" w:hAnsi="Book Antiqua" w:cs="Arial"/>
        </w:rPr>
        <w:t xml:space="preserve"> </w:t>
      </w:r>
      <w:r>
        <w:rPr>
          <w:rFonts w:ascii="Book Antiqua" w:eastAsia="宋体" w:hAnsi="Book Antiqua" w:cs="Arial" w:hint="eastAsia"/>
          <w:lang w:eastAsia="zh-CN"/>
        </w:rPr>
        <w:t xml:space="preserve">No. </w:t>
      </w:r>
      <w:r w:rsidRPr="00475B76">
        <w:rPr>
          <w:rFonts w:ascii="Book Antiqua" w:hAnsi="Book Antiqua" w:cs="Arial"/>
        </w:rPr>
        <w:t>#W81XWH-09-1-0675)</w:t>
      </w:r>
      <w:r>
        <w:rPr>
          <w:rFonts w:ascii="Book Antiqua" w:eastAsia="宋体" w:hAnsi="Book Antiqua" w:cs="Arial" w:hint="eastAsia"/>
          <w:lang w:eastAsia="zh-CN"/>
        </w:rPr>
        <w:t>;</w:t>
      </w:r>
      <w:r w:rsidRPr="00475B76">
        <w:rPr>
          <w:rFonts w:ascii="Book Antiqua" w:hAnsi="Book Antiqua" w:cs="Arial"/>
        </w:rPr>
        <w:t xml:space="preserve"> VA Career Development Award (CDA2) and Stanley Glaser UM</w:t>
      </w:r>
      <w:r>
        <w:rPr>
          <w:rFonts w:ascii="Book Antiqua" w:eastAsia="宋体" w:hAnsi="Book Antiqua" w:cs="Arial" w:hint="eastAsia"/>
          <w:lang w:eastAsia="zh-CN"/>
        </w:rPr>
        <w:t xml:space="preserve"> to </w:t>
      </w:r>
      <w:r w:rsidRPr="00475B76">
        <w:rPr>
          <w:rFonts w:ascii="Book Antiqua" w:hAnsi="Book Antiqua" w:cs="Arial"/>
        </w:rPr>
        <w:t>Dr. Anat Galor</w:t>
      </w:r>
    </w:p>
    <w:p w14:paraId="48A24771" w14:textId="77777777" w:rsidR="00621185" w:rsidRPr="00EC4883" w:rsidRDefault="00621185" w:rsidP="00475B76">
      <w:pPr>
        <w:widowControl w:val="0"/>
        <w:autoSpaceDE w:val="0"/>
        <w:autoSpaceDN w:val="0"/>
        <w:adjustRightInd w:val="0"/>
        <w:spacing w:after="0" w:line="360" w:lineRule="auto"/>
        <w:jc w:val="both"/>
        <w:rPr>
          <w:rFonts w:ascii="Book Antiqua" w:eastAsia="宋体" w:hAnsi="Book Antiqua" w:cs="Arial"/>
          <w:lang w:eastAsia="zh-CN"/>
        </w:rPr>
      </w:pPr>
    </w:p>
    <w:p w14:paraId="36CCC003" w14:textId="12FED9CA" w:rsidR="00621185" w:rsidRPr="00475B76" w:rsidRDefault="00475B76" w:rsidP="00475B76">
      <w:pPr>
        <w:widowControl w:val="0"/>
        <w:autoSpaceDE w:val="0"/>
        <w:autoSpaceDN w:val="0"/>
        <w:adjustRightInd w:val="0"/>
        <w:spacing w:after="0" w:line="360" w:lineRule="auto"/>
        <w:jc w:val="both"/>
        <w:rPr>
          <w:rFonts w:ascii="Book Antiqua" w:eastAsia="宋体" w:hAnsi="Book Antiqua" w:cs="Arial"/>
          <w:lang w:eastAsia="zh-CN"/>
        </w:rPr>
      </w:pPr>
      <w:r>
        <w:rPr>
          <w:rFonts w:ascii="Book Antiqua" w:hAnsi="Book Antiqua"/>
          <w:b/>
        </w:rPr>
        <w:t>Correspondence to:</w:t>
      </w:r>
      <w:r w:rsidR="00621185" w:rsidRPr="00475B76">
        <w:rPr>
          <w:rFonts w:ascii="Book Antiqua" w:eastAsia="宋体" w:hAnsi="Book Antiqua"/>
          <w:b/>
          <w:lang w:eastAsia="zh-CN"/>
        </w:rPr>
        <w:t xml:space="preserve"> </w:t>
      </w:r>
      <w:r w:rsidR="00621185" w:rsidRPr="00475B76">
        <w:rPr>
          <w:rFonts w:ascii="Book Antiqua" w:hAnsi="Book Antiqua" w:cs="Arial"/>
          <w:b/>
        </w:rPr>
        <w:t>Anna K Junk</w:t>
      </w:r>
      <w:r w:rsidR="00621185" w:rsidRPr="00475B76">
        <w:rPr>
          <w:rFonts w:ascii="Book Antiqua" w:eastAsia="宋体" w:hAnsi="Book Antiqua" w:cs="Arial"/>
          <w:b/>
          <w:lang w:eastAsia="zh-CN"/>
        </w:rPr>
        <w:t xml:space="preserve">, </w:t>
      </w:r>
      <w:r w:rsidR="00A04C93" w:rsidRPr="00475B76">
        <w:rPr>
          <w:rFonts w:ascii="Book Antiqua" w:eastAsia="宋体" w:hAnsi="Book Antiqua" w:cs="Arial"/>
          <w:b/>
          <w:lang w:eastAsia="zh-CN"/>
        </w:rPr>
        <w:t>M</w:t>
      </w:r>
      <w:r w:rsidR="00621185" w:rsidRPr="00475B76">
        <w:rPr>
          <w:rFonts w:ascii="Book Antiqua" w:hAnsi="Book Antiqua" w:cs="Arial"/>
          <w:b/>
        </w:rPr>
        <w:t>D</w:t>
      </w:r>
      <w:r w:rsidR="00621185" w:rsidRPr="00475B76">
        <w:rPr>
          <w:rFonts w:ascii="Book Antiqua" w:eastAsia="宋体" w:hAnsi="Book Antiqua" w:cs="Arial"/>
          <w:lang w:eastAsia="zh-CN"/>
        </w:rPr>
        <w:t xml:space="preserve">, </w:t>
      </w:r>
      <w:r w:rsidR="00D3573D" w:rsidRPr="00475B76">
        <w:rPr>
          <w:rFonts w:ascii="Book Antiqua" w:hAnsi="Book Antiqua" w:cs="Arial"/>
        </w:rPr>
        <w:t xml:space="preserve">Ophthalmology, Bascom Palmer Eye Institute, </w:t>
      </w:r>
      <w:r w:rsidR="00D3573D" w:rsidRPr="00475B76">
        <w:rPr>
          <w:rFonts w:ascii="Book Antiqua" w:hAnsi="Book Antiqua" w:cs="Arial"/>
        </w:rPr>
        <w:lastRenderedPageBreak/>
        <w:t>University of Miami Miller School of Medicine, Miami VAMC,</w:t>
      </w:r>
      <w:r w:rsidR="00D3573D" w:rsidRPr="00475B76">
        <w:rPr>
          <w:rFonts w:ascii="Book Antiqua" w:eastAsia="宋体" w:hAnsi="Book Antiqua" w:cs="Arial"/>
          <w:lang w:eastAsia="zh-CN"/>
        </w:rPr>
        <w:t xml:space="preserve"> </w:t>
      </w:r>
      <w:r w:rsidR="00621185" w:rsidRPr="00475B76">
        <w:rPr>
          <w:rFonts w:ascii="Book Antiqua" w:hAnsi="Book Antiqua" w:cs="Arial"/>
        </w:rPr>
        <w:t>900 NW 17th St,</w:t>
      </w:r>
      <w:r w:rsidR="00621185" w:rsidRPr="00475B76">
        <w:rPr>
          <w:rFonts w:ascii="Book Antiqua" w:eastAsia="宋体" w:hAnsi="Book Antiqua" w:cs="Arial"/>
          <w:lang w:eastAsia="zh-CN"/>
        </w:rPr>
        <w:t xml:space="preserve"> </w:t>
      </w:r>
      <w:r w:rsidR="00D3573D" w:rsidRPr="00475B76">
        <w:rPr>
          <w:rFonts w:ascii="Book Antiqua" w:hAnsi="Book Antiqua" w:cs="Arial"/>
        </w:rPr>
        <w:t xml:space="preserve">Miami, </w:t>
      </w:r>
      <w:r w:rsidRPr="00475B76">
        <w:rPr>
          <w:rFonts w:ascii="Book Antiqua" w:eastAsia="宋体" w:hAnsi="Book Antiqua" w:cs="Arial"/>
          <w:lang w:eastAsia="zh-CN"/>
        </w:rPr>
        <w:t xml:space="preserve">FL </w:t>
      </w:r>
      <w:r w:rsidRPr="00475B76">
        <w:rPr>
          <w:rFonts w:ascii="Book Antiqua" w:hAnsi="Book Antiqua" w:cs="Arial"/>
        </w:rPr>
        <w:t>33136</w:t>
      </w:r>
      <w:r w:rsidRPr="00475B76">
        <w:rPr>
          <w:rFonts w:ascii="Book Antiqua" w:eastAsia="宋体" w:hAnsi="Book Antiqua" w:cs="Arial"/>
          <w:lang w:eastAsia="zh-CN"/>
        </w:rPr>
        <w:t>,</w:t>
      </w:r>
      <w:r w:rsidRPr="00475B76">
        <w:rPr>
          <w:rFonts w:ascii="Book Antiqua" w:eastAsia="宋体" w:hAnsi="Book Antiqua"/>
          <w:lang w:eastAsia="zh-CN"/>
        </w:rPr>
        <w:t xml:space="preserve"> United </w:t>
      </w:r>
      <w:r>
        <w:rPr>
          <w:rFonts w:ascii="Book Antiqua" w:eastAsia="宋体" w:hAnsi="Book Antiqua" w:cs="Arial" w:hint="eastAsia"/>
          <w:lang w:eastAsia="zh-CN"/>
        </w:rPr>
        <w:t>States</w:t>
      </w:r>
      <w:r w:rsidR="00621185" w:rsidRPr="00475B76">
        <w:rPr>
          <w:rFonts w:ascii="Book Antiqua" w:eastAsia="宋体" w:hAnsi="Book Antiqua" w:cs="Arial"/>
          <w:lang w:eastAsia="zh-CN"/>
        </w:rPr>
        <w:t xml:space="preserve">. </w:t>
      </w:r>
      <w:r w:rsidR="00621185" w:rsidRPr="00475B76">
        <w:rPr>
          <w:rFonts w:ascii="Book Antiqua" w:hAnsi="Book Antiqua" w:cs="Arial"/>
        </w:rPr>
        <w:t>ajunk@med.miami.edu</w:t>
      </w:r>
    </w:p>
    <w:p w14:paraId="55F5CC0F" w14:textId="77777777" w:rsidR="00475B76" w:rsidRDefault="00475B76" w:rsidP="00475B76">
      <w:pPr>
        <w:widowControl w:val="0"/>
        <w:autoSpaceDE w:val="0"/>
        <w:autoSpaceDN w:val="0"/>
        <w:adjustRightInd w:val="0"/>
        <w:spacing w:after="0" w:line="360" w:lineRule="auto"/>
        <w:jc w:val="both"/>
        <w:rPr>
          <w:rFonts w:ascii="Book Antiqua" w:eastAsia="宋体" w:hAnsi="Book Antiqua"/>
          <w:b/>
          <w:lang w:eastAsia="zh-CN"/>
        </w:rPr>
      </w:pPr>
    </w:p>
    <w:p w14:paraId="1A646D1F" w14:textId="73A292BC" w:rsidR="000179A0" w:rsidRPr="00475B76" w:rsidRDefault="00621185" w:rsidP="00475B76">
      <w:pPr>
        <w:widowControl w:val="0"/>
        <w:autoSpaceDE w:val="0"/>
        <w:autoSpaceDN w:val="0"/>
        <w:adjustRightInd w:val="0"/>
        <w:spacing w:after="0" w:line="360" w:lineRule="auto"/>
        <w:jc w:val="both"/>
        <w:rPr>
          <w:rFonts w:ascii="Book Antiqua" w:eastAsia="宋体" w:hAnsi="Book Antiqua" w:cs="Arial"/>
          <w:lang w:eastAsia="zh-CN"/>
        </w:rPr>
      </w:pPr>
      <w:r w:rsidRPr="00475B76">
        <w:rPr>
          <w:rFonts w:ascii="Book Antiqua" w:hAnsi="Book Antiqua"/>
          <w:b/>
        </w:rPr>
        <w:t>Telephone:</w:t>
      </w:r>
      <w:r w:rsidRPr="00475B76">
        <w:rPr>
          <w:rFonts w:ascii="Book Antiqua" w:hAnsi="Book Antiqua" w:cs="Arial"/>
        </w:rPr>
        <w:t xml:space="preserve"> +1-305-326</w:t>
      </w:r>
      <w:r w:rsidR="000179A0" w:rsidRPr="00475B76">
        <w:rPr>
          <w:rFonts w:ascii="Book Antiqua" w:hAnsi="Book Antiqua" w:cs="Arial"/>
        </w:rPr>
        <w:t>6000</w:t>
      </w:r>
      <w:r w:rsidRPr="00475B76">
        <w:rPr>
          <w:rFonts w:ascii="Book Antiqua" w:eastAsia="宋体" w:hAnsi="Book Antiqua" w:cs="Arial"/>
          <w:lang w:eastAsia="zh-CN"/>
        </w:rPr>
        <w:t xml:space="preserve">     </w:t>
      </w:r>
      <w:r w:rsidRPr="00475B76">
        <w:rPr>
          <w:rFonts w:ascii="Book Antiqua" w:hAnsi="Book Antiqua"/>
          <w:b/>
        </w:rPr>
        <w:t xml:space="preserve">Fax: </w:t>
      </w:r>
      <w:r w:rsidRPr="00475B76">
        <w:rPr>
          <w:rFonts w:ascii="Book Antiqua" w:hAnsi="Book Antiqua" w:cs="Arial"/>
        </w:rPr>
        <w:t>+1-305-482</w:t>
      </w:r>
      <w:r w:rsidR="000179A0" w:rsidRPr="00475B76">
        <w:rPr>
          <w:rFonts w:ascii="Book Antiqua" w:hAnsi="Book Antiqua" w:cs="Arial"/>
        </w:rPr>
        <w:t>4568</w:t>
      </w:r>
    </w:p>
    <w:p w14:paraId="7EE51974" w14:textId="77777777" w:rsidR="00621185" w:rsidRPr="00475B76" w:rsidRDefault="00621185" w:rsidP="00475B76">
      <w:pPr>
        <w:widowControl w:val="0"/>
        <w:autoSpaceDE w:val="0"/>
        <w:autoSpaceDN w:val="0"/>
        <w:adjustRightInd w:val="0"/>
        <w:spacing w:after="0" w:line="360" w:lineRule="auto"/>
        <w:jc w:val="both"/>
        <w:rPr>
          <w:rFonts w:ascii="Book Antiqua" w:eastAsia="宋体" w:hAnsi="Book Antiqua" w:cs="Arial"/>
          <w:lang w:eastAsia="zh-CN"/>
        </w:rPr>
      </w:pPr>
    </w:p>
    <w:p w14:paraId="31228F01" w14:textId="0170DF07" w:rsidR="00621185" w:rsidRPr="00475B76" w:rsidRDefault="00621185" w:rsidP="00475B76">
      <w:pPr>
        <w:spacing w:after="0" w:line="360" w:lineRule="auto"/>
        <w:jc w:val="both"/>
        <w:rPr>
          <w:rFonts w:ascii="Book Antiqua" w:eastAsia="宋体" w:hAnsi="Book Antiqua"/>
          <w:lang w:eastAsia="zh-CN"/>
        </w:rPr>
      </w:pPr>
      <w:r w:rsidRPr="00475B76">
        <w:rPr>
          <w:rFonts w:ascii="Book Antiqua" w:hAnsi="Book Antiqua"/>
          <w:b/>
        </w:rPr>
        <w:t>Received:</w:t>
      </w:r>
      <w:r w:rsidRPr="00475B76">
        <w:rPr>
          <w:rFonts w:ascii="Book Antiqua" w:hAnsi="Book Antiqua"/>
        </w:rPr>
        <w:t xml:space="preserve"> February </w:t>
      </w:r>
      <w:r w:rsidRPr="00475B76">
        <w:rPr>
          <w:rFonts w:ascii="Book Antiqua" w:eastAsia="宋体" w:hAnsi="Book Antiqua"/>
          <w:lang w:eastAsia="zh-CN"/>
        </w:rPr>
        <w:t>8, 2014</w:t>
      </w:r>
      <w:r w:rsidRPr="00475B76">
        <w:rPr>
          <w:rFonts w:ascii="Book Antiqua" w:eastAsia="宋体" w:hAnsi="Book Antiqua"/>
          <w:b/>
          <w:lang w:eastAsia="zh-CN"/>
        </w:rPr>
        <w:t xml:space="preserve"> </w:t>
      </w:r>
      <w:r w:rsidR="00BC31DD" w:rsidRPr="00475B76">
        <w:rPr>
          <w:rFonts w:ascii="Book Antiqua" w:eastAsia="宋体" w:hAnsi="Book Antiqua"/>
          <w:b/>
          <w:lang w:eastAsia="zh-CN"/>
        </w:rPr>
        <w:t xml:space="preserve"> </w:t>
      </w:r>
      <w:r w:rsidRPr="00475B76">
        <w:rPr>
          <w:rFonts w:ascii="Book Antiqua" w:hAnsi="Book Antiqua"/>
          <w:b/>
        </w:rPr>
        <w:t xml:space="preserve"> Revised:</w:t>
      </w:r>
      <w:r w:rsidRPr="00475B76">
        <w:rPr>
          <w:rFonts w:ascii="Book Antiqua" w:eastAsia="宋体" w:hAnsi="Book Antiqua"/>
          <w:b/>
          <w:lang w:eastAsia="zh-CN"/>
        </w:rPr>
        <w:t xml:space="preserve"> </w:t>
      </w:r>
      <w:r w:rsidR="00475B76">
        <w:rPr>
          <w:rFonts w:ascii="Book Antiqua" w:eastAsia="宋体" w:hAnsi="Book Antiqua" w:hint="eastAsia"/>
          <w:lang w:eastAsia="zh-CN"/>
        </w:rPr>
        <w:t>July 4</w:t>
      </w:r>
      <w:r w:rsidRPr="00475B76">
        <w:rPr>
          <w:rFonts w:ascii="Book Antiqua" w:eastAsia="宋体" w:hAnsi="Book Antiqua"/>
          <w:lang w:eastAsia="zh-CN"/>
        </w:rPr>
        <w:t>, 2014</w:t>
      </w:r>
      <w:r w:rsidRPr="00475B76">
        <w:rPr>
          <w:rFonts w:ascii="Book Antiqua" w:hAnsi="Book Antiqua"/>
        </w:rPr>
        <w:t xml:space="preserve">  </w:t>
      </w:r>
      <w:r w:rsidRPr="00475B76">
        <w:rPr>
          <w:rFonts w:ascii="Book Antiqua" w:eastAsia="宋体" w:hAnsi="Book Antiqua"/>
          <w:lang w:eastAsia="zh-CN"/>
        </w:rPr>
        <w:t xml:space="preserve"> </w:t>
      </w:r>
    </w:p>
    <w:p w14:paraId="1BA167D5" w14:textId="1A19115A" w:rsidR="00D776FA" w:rsidRDefault="00621185" w:rsidP="00D776FA">
      <w:pPr>
        <w:rPr>
          <w:rFonts w:ascii="Book Antiqua" w:hAnsi="Book Antiqua"/>
          <w:color w:val="000000"/>
        </w:rPr>
      </w:pPr>
      <w:r w:rsidRPr="00475B76">
        <w:rPr>
          <w:rFonts w:ascii="Book Antiqua" w:hAnsi="Book Antiqua"/>
          <w:b/>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bookmarkStart w:id="58" w:name="OLE_LINK98"/>
      <w:r w:rsidR="00D776FA" w:rsidRPr="00D776FA">
        <w:rPr>
          <w:rFonts w:ascii="Book Antiqua" w:hAnsi="Book Antiqua"/>
          <w:color w:val="000000"/>
        </w:rPr>
        <w:t xml:space="preserve"> </w:t>
      </w:r>
      <w:r w:rsidR="00D776FA">
        <w:rPr>
          <w:rFonts w:ascii="Book Antiqua" w:hAnsi="Book Antiqua"/>
          <w:color w:val="000000"/>
        </w:rPr>
        <w:t>August 27, 2014</w:t>
      </w:r>
    </w:p>
    <w:p w14:paraId="51A245B2" w14:textId="77777777" w:rsidR="00475B76" w:rsidRDefault="00621185" w:rsidP="00475B76">
      <w:pPr>
        <w:spacing w:after="0" w:line="360" w:lineRule="auto"/>
        <w:jc w:val="both"/>
        <w:rPr>
          <w:rFonts w:ascii="Book Antiqua" w:eastAsia="宋体" w:hAnsi="Book Antiqua"/>
          <w:b/>
          <w:lang w:eastAsia="zh-CN"/>
        </w:rPr>
      </w:pPr>
      <w:bookmarkStart w:id="59"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75B76">
        <w:rPr>
          <w:rFonts w:ascii="Book Antiqua" w:hAnsi="Book Antiqua"/>
          <w:b/>
        </w:rPr>
        <w:t xml:space="preserve">  </w:t>
      </w:r>
      <w:r w:rsidR="00BC31DD" w:rsidRPr="00475B76">
        <w:rPr>
          <w:rFonts w:ascii="Book Antiqua" w:eastAsia="宋体" w:hAnsi="Book Antiqua"/>
          <w:b/>
          <w:lang w:eastAsia="zh-CN"/>
        </w:rPr>
        <w:t xml:space="preserve">              </w:t>
      </w:r>
    </w:p>
    <w:p w14:paraId="60ECFE4F" w14:textId="5958AD3B" w:rsidR="00621185" w:rsidRPr="00475B76" w:rsidRDefault="00621185" w:rsidP="00475B76">
      <w:pPr>
        <w:spacing w:after="0" w:line="360" w:lineRule="auto"/>
        <w:jc w:val="both"/>
        <w:rPr>
          <w:rFonts w:ascii="Book Antiqua" w:hAnsi="Book Antiqua"/>
        </w:rPr>
      </w:pPr>
      <w:r w:rsidRPr="00475B76">
        <w:rPr>
          <w:rFonts w:ascii="Book Antiqua" w:hAnsi="Book Antiqua"/>
          <w:b/>
        </w:rPr>
        <w:t xml:space="preserve">Published online: </w:t>
      </w:r>
    </w:p>
    <w:p w14:paraId="40A06553" w14:textId="77777777" w:rsidR="00FE3B9C" w:rsidRPr="00475B76" w:rsidRDefault="00FE3B9C" w:rsidP="00475B76">
      <w:pPr>
        <w:widowControl w:val="0"/>
        <w:autoSpaceDE w:val="0"/>
        <w:autoSpaceDN w:val="0"/>
        <w:adjustRightInd w:val="0"/>
        <w:spacing w:after="0" w:line="360" w:lineRule="auto"/>
        <w:jc w:val="both"/>
        <w:rPr>
          <w:rFonts w:ascii="Book Antiqua" w:hAnsi="Book Antiqua" w:cs="Arial"/>
          <w:b/>
        </w:rPr>
      </w:pPr>
    </w:p>
    <w:p w14:paraId="035487A8" w14:textId="77777777" w:rsidR="00621185" w:rsidRPr="00475B76" w:rsidRDefault="00621185" w:rsidP="00475B76">
      <w:pPr>
        <w:widowControl w:val="0"/>
        <w:autoSpaceDE w:val="0"/>
        <w:autoSpaceDN w:val="0"/>
        <w:adjustRightInd w:val="0"/>
        <w:spacing w:after="0" w:line="360" w:lineRule="auto"/>
        <w:jc w:val="both"/>
        <w:rPr>
          <w:rFonts w:ascii="Book Antiqua" w:eastAsia="宋体" w:hAnsi="Book Antiqua" w:cs="Arial"/>
          <w:u w:val="single"/>
          <w:lang w:eastAsia="zh-CN"/>
        </w:rPr>
      </w:pPr>
      <w:r w:rsidRPr="00475B76">
        <w:rPr>
          <w:rFonts w:ascii="Book Antiqua" w:hAnsi="Book Antiqua"/>
          <w:b/>
        </w:rPr>
        <w:t>Abstract</w:t>
      </w:r>
      <w:r w:rsidRPr="00475B76">
        <w:rPr>
          <w:rFonts w:ascii="Book Antiqua" w:hAnsi="Book Antiqua" w:cs="Arial"/>
          <w:u w:val="single"/>
        </w:rPr>
        <w:t xml:space="preserve"> </w:t>
      </w:r>
    </w:p>
    <w:p w14:paraId="0BF9FC14" w14:textId="5253A92C" w:rsidR="00FE3B9C" w:rsidRPr="00475B76" w:rsidRDefault="00475B76" w:rsidP="00475B76">
      <w:pPr>
        <w:widowControl w:val="0"/>
        <w:autoSpaceDE w:val="0"/>
        <w:autoSpaceDN w:val="0"/>
        <w:adjustRightInd w:val="0"/>
        <w:spacing w:after="0" w:line="360" w:lineRule="auto"/>
        <w:jc w:val="both"/>
        <w:rPr>
          <w:rFonts w:ascii="Book Antiqua" w:eastAsia="宋体" w:hAnsi="Book Antiqua" w:cs="Arial"/>
          <w:b/>
          <w:i/>
          <w:lang w:eastAsia="zh-CN"/>
        </w:rPr>
      </w:pPr>
      <w:r>
        <w:rPr>
          <w:rFonts w:ascii="Book Antiqua" w:eastAsia="宋体" w:hAnsi="Book Antiqua" w:cs="Arial" w:hint="eastAsia"/>
          <w:b/>
          <w:lang w:eastAsia="zh-CN"/>
        </w:rPr>
        <w:t xml:space="preserve">AIM: </w:t>
      </w:r>
      <w:r w:rsidR="00FE3B9C" w:rsidRPr="00475B76">
        <w:rPr>
          <w:rFonts w:ascii="Book Antiqua" w:hAnsi="Book Antiqua" w:cs="Arial"/>
        </w:rPr>
        <w:t>To estimate the cumulative probability of Nd:YAG capsulotomy at a teaching institution and evaluate secondary risk factors.</w:t>
      </w:r>
    </w:p>
    <w:p w14:paraId="669C6D95" w14:textId="77777777" w:rsidR="00D628B3" w:rsidRPr="00475B76" w:rsidRDefault="00D628B3" w:rsidP="00475B76">
      <w:pPr>
        <w:widowControl w:val="0"/>
        <w:autoSpaceDE w:val="0"/>
        <w:autoSpaceDN w:val="0"/>
        <w:adjustRightInd w:val="0"/>
        <w:spacing w:after="0" w:line="360" w:lineRule="auto"/>
        <w:jc w:val="both"/>
        <w:rPr>
          <w:rFonts w:ascii="Book Antiqua" w:hAnsi="Book Antiqua" w:cs="Arial"/>
          <w:u w:val="single"/>
        </w:rPr>
      </w:pPr>
    </w:p>
    <w:p w14:paraId="26284DB7" w14:textId="3EEA59E1" w:rsidR="00463FE6" w:rsidRPr="00475B76" w:rsidRDefault="00475B76" w:rsidP="00475B76">
      <w:pPr>
        <w:widowControl w:val="0"/>
        <w:autoSpaceDE w:val="0"/>
        <w:autoSpaceDN w:val="0"/>
        <w:adjustRightInd w:val="0"/>
        <w:spacing w:after="0" w:line="360" w:lineRule="auto"/>
        <w:jc w:val="both"/>
        <w:rPr>
          <w:rFonts w:ascii="Book Antiqua" w:hAnsi="Book Antiqua" w:cs="Arial"/>
        </w:rPr>
      </w:pPr>
      <w:r w:rsidRPr="00475B76">
        <w:rPr>
          <w:rFonts w:ascii="Book Antiqua" w:hAnsi="Book Antiqua" w:cs="Arial"/>
          <w:b/>
        </w:rPr>
        <w:t>METHODS</w:t>
      </w:r>
      <w:r>
        <w:rPr>
          <w:rFonts w:ascii="Book Antiqua" w:eastAsia="宋体" w:hAnsi="Book Antiqua" w:cs="Arial" w:hint="eastAsia"/>
          <w:b/>
          <w:lang w:eastAsia="zh-CN"/>
        </w:rPr>
        <w:t xml:space="preserve">: </w:t>
      </w:r>
      <w:r w:rsidR="00FE3B9C" w:rsidRPr="00475B76">
        <w:rPr>
          <w:rFonts w:ascii="Book Antiqua" w:hAnsi="Book Antiqua" w:cs="Arial"/>
        </w:rPr>
        <w:t xml:space="preserve">The </w:t>
      </w:r>
      <w:r w:rsidR="00546B2A" w:rsidRPr="00475B76">
        <w:rPr>
          <w:rFonts w:ascii="Book Antiqua" w:hAnsi="Book Antiqua" w:cs="Arial"/>
        </w:rPr>
        <w:t xml:space="preserve">records </w:t>
      </w:r>
      <w:r w:rsidR="00FE3B9C" w:rsidRPr="00475B76">
        <w:rPr>
          <w:rFonts w:ascii="Book Antiqua" w:hAnsi="Book Antiqua" w:cs="Arial"/>
        </w:rPr>
        <w:t xml:space="preserve">of </w:t>
      </w:r>
      <w:r w:rsidR="000A4FE2" w:rsidRPr="00475B76">
        <w:rPr>
          <w:rFonts w:ascii="Book Antiqua" w:hAnsi="Book Antiqua" w:cs="Arial"/>
        </w:rPr>
        <w:t>all</w:t>
      </w:r>
      <w:r w:rsidR="00441D4C" w:rsidRPr="00475B76">
        <w:rPr>
          <w:rFonts w:ascii="Book Antiqua" w:hAnsi="Book Antiqua" w:cs="Arial"/>
        </w:rPr>
        <w:t xml:space="preserve"> </w:t>
      </w:r>
      <w:r w:rsidR="00FE3B9C" w:rsidRPr="00475B76">
        <w:rPr>
          <w:rFonts w:ascii="Book Antiqua" w:hAnsi="Book Antiqua" w:cs="Arial"/>
        </w:rPr>
        <w:t xml:space="preserve">patients who underwent phacoemulsification </w:t>
      </w:r>
      <w:r w:rsidR="00546B2A" w:rsidRPr="00475B76">
        <w:rPr>
          <w:rFonts w:ascii="Book Antiqua" w:hAnsi="Book Antiqua" w:cs="Arial"/>
        </w:rPr>
        <w:t xml:space="preserve">with </w:t>
      </w:r>
      <w:r w:rsidR="00FE3B9C" w:rsidRPr="00475B76">
        <w:rPr>
          <w:rFonts w:ascii="Book Antiqua" w:hAnsi="Book Antiqua" w:cs="Arial"/>
        </w:rPr>
        <w:t xml:space="preserve">intraocular lens (IOL) placement between 2005-2010 were </w:t>
      </w:r>
      <w:r w:rsidR="00D201E0" w:rsidRPr="00475B76">
        <w:rPr>
          <w:rFonts w:ascii="Book Antiqua" w:hAnsi="Book Antiqua" w:cs="Arial"/>
        </w:rPr>
        <w:t xml:space="preserve">retrospectively </w:t>
      </w:r>
      <w:r w:rsidR="00FE3B9C" w:rsidRPr="00475B76">
        <w:rPr>
          <w:rFonts w:ascii="Book Antiqua" w:hAnsi="Book Antiqua" w:cs="Arial"/>
        </w:rPr>
        <w:t xml:space="preserve">reviewed. The cumulative probability of Nd:YAG capsulotomy (capsulotomy) was calculated using Kaplan-Meier survival analysis and secondary risk factors were evaluated using the Cox proportional hazards regression model. </w:t>
      </w:r>
    </w:p>
    <w:p w14:paraId="402B5EB8" w14:textId="733A37D3" w:rsidR="00FE3B9C" w:rsidRPr="00475B76" w:rsidRDefault="0019025C" w:rsidP="00475B76">
      <w:pPr>
        <w:widowControl w:val="0"/>
        <w:autoSpaceDE w:val="0"/>
        <w:autoSpaceDN w:val="0"/>
        <w:adjustRightInd w:val="0"/>
        <w:spacing w:after="0" w:line="360" w:lineRule="auto"/>
        <w:jc w:val="both"/>
        <w:rPr>
          <w:rFonts w:ascii="Book Antiqua" w:hAnsi="Book Antiqua" w:cs="Arial"/>
        </w:rPr>
      </w:pPr>
      <w:r w:rsidRPr="00475B76">
        <w:rPr>
          <w:rFonts w:ascii="Book Antiqua" w:hAnsi="Book Antiqua" w:cs="Arial"/>
        </w:rPr>
        <w:t xml:space="preserve"> </w:t>
      </w:r>
    </w:p>
    <w:p w14:paraId="5ADD94DB" w14:textId="1CEF1E40" w:rsidR="00FE3B9C" w:rsidRPr="00475B76" w:rsidRDefault="00475B76" w:rsidP="00475B76">
      <w:pPr>
        <w:widowControl w:val="0"/>
        <w:autoSpaceDE w:val="0"/>
        <w:autoSpaceDN w:val="0"/>
        <w:adjustRightInd w:val="0"/>
        <w:spacing w:after="0" w:line="360" w:lineRule="auto"/>
        <w:jc w:val="both"/>
        <w:rPr>
          <w:rFonts w:ascii="Book Antiqua" w:eastAsia="宋体" w:hAnsi="Book Antiqua" w:cs="Arial"/>
          <w:b/>
          <w:i/>
          <w:lang w:eastAsia="zh-CN"/>
        </w:rPr>
      </w:pPr>
      <w:r w:rsidRPr="00475B76">
        <w:rPr>
          <w:rFonts w:ascii="Book Antiqua" w:hAnsi="Book Antiqua" w:cs="Arial"/>
          <w:b/>
        </w:rPr>
        <w:t>RESULTS</w:t>
      </w:r>
      <w:r>
        <w:rPr>
          <w:rFonts w:ascii="Book Antiqua" w:eastAsia="宋体" w:hAnsi="Book Antiqua" w:cs="Arial" w:hint="eastAsia"/>
          <w:b/>
          <w:lang w:eastAsia="zh-CN"/>
        </w:rPr>
        <w:t xml:space="preserve">: </w:t>
      </w:r>
      <w:r w:rsidR="000A4FE2" w:rsidRPr="00475B76">
        <w:rPr>
          <w:rFonts w:ascii="Book Antiqua" w:hAnsi="Book Antiqua" w:cs="Arial"/>
        </w:rPr>
        <w:t>1354 charts were reviewed. A total of 70 capsulotomies were performed</w:t>
      </w:r>
      <w:r w:rsidR="002A26A6" w:rsidRPr="00475B76">
        <w:rPr>
          <w:rFonts w:ascii="Book Antiqua" w:hAnsi="Book Antiqua" w:cs="Arial"/>
        </w:rPr>
        <w:t>.</w:t>
      </w:r>
      <w:r w:rsidR="000A4FE2" w:rsidRPr="00475B76">
        <w:rPr>
          <w:rFonts w:ascii="Book Antiqua" w:hAnsi="Book Antiqua" w:cs="Arial"/>
        </w:rPr>
        <w:t xml:space="preserve"> </w:t>
      </w:r>
      <w:r w:rsidR="002A26A6" w:rsidRPr="00475B76">
        <w:rPr>
          <w:rFonts w:ascii="Book Antiqua" w:hAnsi="Book Antiqua" w:cs="Arial"/>
        </w:rPr>
        <w:t>T</w:t>
      </w:r>
      <w:r w:rsidR="000A4FE2" w:rsidRPr="00475B76">
        <w:rPr>
          <w:rFonts w:ascii="Book Antiqua" w:hAnsi="Book Antiqua" w:cs="Arial"/>
        </w:rPr>
        <w:t>h</w:t>
      </w:r>
      <w:r w:rsidR="00BC31DD" w:rsidRPr="00475B76">
        <w:rPr>
          <w:rFonts w:ascii="Book Antiqua" w:hAnsi="Book Antiqua" w:cs="Arial"/>
        </w:rPr>
        <w:t>e mean follow-up was 19.4 mo (standard deviation 17 mo</w:t>
      </w:r>
      <w:r w:rsidR="000A4FE2" w:rsidRPr="00475B76">
        <w:rPr>
          <w:rFonts w:ascii="Book Antiqua" w:hAnsi="Book Antiqua" w:cs="Arial"/>
        </w:rPr>
        <w:t xml:space="preserve">). </w:t>
      </w:r>
      <w:r w:rsidR="00FE3B9C" w:rsidRPr="00475B76">
        <w:rPr>
          <w:rFonts w:ascii="Book Antiqua" w:hAnsi="Book Antiqua" w:cs="Arial"/>
        </w:rPr>
        <w:t>The cumulative probabilit</w:t>
      </w:r>
      <w:r w:rsidR="00F10D63" w:rsidRPr="00475B76">
        <w:rPr>
          <w:rFonts w:ascii="Book Antiqua" w:hAnsi="Book Antiqua" w:cs="Arial"/>
        </w:rPr>
        <w:t>y of capsulotomy was 4% at 1 y</w:t>
      </w:r>
      <w:r>
        <w:rPr>
          <w:rFonts w:ascii="Book Antiqua" w:eastAsia="宋体" w:hAnsi="Book Antiqua" w:cs="Arial" w:hint="eastAsia"/>
          <w:lang w:eastAsia="zh-CN"/>
        </w:rPr>
        <w:t>ea</w:t>
      </w:r>
      <w:r w:rsidR="00F10D63" w:rsidRPr="00475B76">
        <w:rPr>
          <w:rFonts w:ascii="Book Antiqua" w:hAnsi="Book Antiqua" w:cs="Arial"/>
        </w:rPr>
        <w:t>r, 5% at 2 y</w:t>
      </w:r>
      <w:r>
        <w:rPr>
          <w:rFonts w:ascii="Book Antiqua" w:eastAsia="宋体" w:hAnsi="Book Antiqua" w:cs="Arial" w:hint="eastAsia"/>
          <w:lang w:eastAsia="zh-CN"/>
        </w:rPr>
        <w:t>ea</w:t>
      </w:r>
      <w:r w:rsidR="00F10D63" w:rsidRPr="00475B76">
        <w:rPr>
          <w:rFonts w:ascii="Book Antiqua" w:hAnsi="Book Antiqua" w:cs="Arial"/>
        </w:rPr>
        <w:t>r</w:t>
      </w:r>
      <w:r w:rsidR="00FE3B9C" w:rsidRPr="00475B76">
        <w:rPr>
          <w:rFonts w:ascii="Book Antiqua" w:hAnsi="Book Antiqua" w:cs="Arial"/>
        </w:rPr>
        <w:t xml:space="preserve">, </w:t>
      </w:r>
      <w:r w:rsidR="006D6C03" w:rsidRPr="00475B76">
        <w:rPr>
          <w:rFonts w:ascii="Book Antiqua" w:hAnsi="Book Antiqua" w:cs="Arial"/>
        </w:rPr>
        <w:t xml:space="preserve">and </w:t>
      </w:r>
      <w:r w:rsidR="00F10D63" w:rsidRPr="00475B76">
        <w:rPr>
          <w:rFonts w:ascii="Book Antiqua" w:hAnsi="Book Antiqua" w:cs="Arial"/>
        </w:rPr>
        <w:t>9% at 3 y</w:t>
      </w:r>
      <w:r>
        <w:rPr>
          <w:rFonts w:ascii="Book Antiqua" w:eastAsia="宋体" w:hAnsi="Book Antiqua" w:cs="Arial" w:hint="eastAsia"/>
          <w:lang w:eastAsia="zh-CN"/>
        </w:rPr>
        <w:t>ea</w:t>
      </w:r>
      <w:r w:rsidR="00F10D63" w:rsidRPr="00475B76">
        <w:rPr>
          <w:rFonts w:ascii="Book Antiqua" w:hAnsi="Book Antiqua" w:cs="Arial"/>
        </w:rPr>
        <w:t>r</w:t>
      </w:r>
      <w:r w:rsidR="00FE3B9C" w:rsidRPr="00475B76">
        <w:rPr>
          <w:rFonts w:ascii="Book Antiqua" w:hAnsi="Book Antiqua" w:cs="Arial"/>
        </w:rPr>
        <w:t xml:space="preserve">. </w:t>
      </w:r>
      <w:r w:rsidR="00572FB0" w:rsidRPr="00475B76">
        <w:rPr>
          <w:rFonts w:ascii="Book Antiqua" w:hAnsi="Book Antiqua" w:cs="Arial"/>
        </w:rPr>
        <w:t xml:space="preserve">Multivariate </w:t>
      </w:r>
      <w:r w:rsidR="00FE3B9C" w:rsidRPr="00475B76">
        <w:rPr>
          <w:rFonts w:ascii="Book Antiqua" w:hAnsi="Book Antiqua" w:cs="Arial"/>
        </w:rPr>
        <w:t xml:space="preserve">analysis demonstrated an increased risk with younger age (HR 1.03, CI 1.01-1.05, </w:t>
      </w:r>
      <w:r w:rsidR="00FE3B9C" w:rsidRPr="00475B76">
        <w:rPr>
          <w:rFonts w:ascii="Book Antiqua" w:hAnsi="Book Antiqua" w:cs="Arial"/>
          <w:i/>
        </w:rPr>
        <w:t>P</w:t>
      </w:r>
      <w:r w:rsidR="00F10D63" w:rsidRPr="00475B76">
        <w:rPr>
          <w:rFonts w:ascii="Book Antiqua" w:eastAsia="宋体" w:hAnsi="Book Antiqua" w:cs="Arial"/>
          <w:lang w:eastAsia="zh-CN"/>
        </w:rPr>
        <w:t xml:space="preserve"> </w:t>
      </w:r>
      <w:r w:rsidR="00FE3B9C" w:rsidRPr="00475B76">
        <w:rPr>
          <w:rFonts w:ascii="Book Antiqua" w:hAnsi="Book Antiqua" w:cs="Arial"/>
        </w:rPr>
        <w:t>=</w:t>
      </w:r>
      <w:r w:rsidR="00F10D63" w:rsidRPr="00475B76">
        <w:rPr>
          <w:rFonts w:ascii="Book Antiqua" w:eastAsia="宋体" w:hAnsi="Book Antiqua" w:cs="Arial"/>
          <w:lang w:eastAsia="zh-CN"/>
        </w:rPr>
        <w:t xml:space="preserve"> </w:t>
      </w:r>
      <w:r w:rsidR="00FE3B9C" w:rsidRPr="00475B76">
        <w:rPr>
          <w:rFonts w:ascii="Book Antiqua" w:hAnsi="Book Antiqua" w:cs="Arial"/>
        </w:rPr>
        <w:t xml:space="preserve">0.007), </w:t>
      </w:r>
      <w:r w:rsidR="000A4FE2" w:rsidRPr="00475B76">
        <w:rPr>
          <w:rFonts w:ascii="Book Antiqua" w:hAnsi="Book Antiqua" w:cs="Arial"/>
        </w:rPr>
        <w:t xml:space="preserve">placement of sulcus IOL (HR 2.57, CI 1.32-4.99, </w:t>
      </w:r>
      <w:r w:rsidR="000A4FE2" w:rsidRPr="00475B76">
        <w:rPr>
          <w:rFonts w:ascii="Book Antiqua" w:hAnsi="Book Antiqua" w:cs="Arial"/>
          <w:i/>
        </w:rPr>
        <w:t>P</w:t>
      </w:r>
      <w:r w:rsidR="00F10D63" w:rsidRPr="00475B76">
        <w:rPr>
          <w:rFonts w:ascii="Book Antiqua" w:eastAsia="宋体" w:hAnsi="Book Antiqua" w:cs="Arial"/>
          <w:i/>
          <w:lang w:eastAsia="zh-CN"/>
        </w:rPr>
        <w:t xml:space="preserve"> </w:t>
      </w:r>
      <w:r w:rsidR="000A4FE2" w:rsidRPr="00475B76">
        <w:rPr>
          <w:rFonts w:ascii="Book Antiqua" w:hAnsi="Book Antiqua" w:cs="Arial"/>
        </w:rPr>
        <w:t>=</w:t>
      </w:r>
      <w:r w:rsidR="00F10D63" w:rsidRPr="00475B76">
        <w:rPr>
          <w:rFonts w:ascii="Book Antiqua" w:eastAsia="宋体" w:hAnsi="Book Antiqua" w:cs="Arial"/>
          <w:lang w:eastAsia="zh-CN"/>
        </w:rPr>
        <w:t xml:space="preserve"> </w:t>
      </w:r>
      <w:r w:rsidR="000A4FE2" w:rsidRPr="00475B76">
        <w:rPr>
          <w:rFonts w:ascii="Book Antiqua" w:hAnsi="Book Antiqua" w:cs="Arial"/>
        </w:rPr>
        <w:t xml:space="preserve">0.005), </w:t>
      </w:r>
      <w:r w:rsidR="00337A9F" w:rsidRPr="00475B76">
        <w:rPr>
          <w:rFonts w:ascii="Book Antiqua" w:hAnsi="Book Antiqua" w:cs="Arial"/>
        </w:rPr>
        <w:t xml:space="preserve">ocular trauma (HR 2.34, CI 1.13-4.83, </w:t>
      </w:r>
      <w:r w:rsidR="00337A9F" w:rsidRPr="00475B76">
        <w:rPr>
          <w:rFonts w:ascii="Book Antiqua" w:hAnsi="Book Antiqua" w:cs="Arial"/>
          <w:i/>
        </w:rPr>
        <w:t>P</w:t>
      </w:r>
      <w:r w:rsidR="00F10D63" w:rsidRPr="00475B76">
        <w:rPr>
          <w:rFonts w:ascii="Book Antiqua" w:eastAsia="宋体" w:hAnsi="Book Antiqua" w:cs="Arial"/>
          <w:i/>
          <w:lang w:eastAsia="zh-CN"/>
        </w:rPr>
        <w:t xml:space="preserve"> </w:t>
      </w:r>
      <w:r w:rsidR="00337A9F" w:rsidRPr="00475B76">
        <w:rPr>
          <w:rFonts w:ascii="Book Antiqua" w:hAnsi="Book Antiqua" w:cs="Arial"/>
        </w:rPr>
        <w:t>=</w:t>
      </w:r>
      <w:r w:rsidR="00F10D63" w:rsidRPr="00475B76">
        <w:rPr>
          <w:rFonts w:ascii="Book Antiqua" w:eastAsia="宋体" w:hAnsi="Book Antiqua" w:cs="Arial"/>
          <w:lang w:eastAsia="zh-CN"/>
        </w:rPr>
        <w:t xml:space="preserve"> </w:t>
      </w:r>
      <w:r w:rsidR="00337A9F" w:rsidRPr="00475B76">
        <w:rPr>
          <w:rFonts w:ascii="Book Antiqua" w:hAnsi="Book Antiqua" w:cs="Arial"/>
        </w:rPr>
        <w:t xml:space="preserve">0.02), </w:t>
      </w:r>
      <w:r w:rsidR="000A4FE2" w:rsidRPr="00475B76">
        <w:rPr>
          <w:rFonts w:ascii="Book Antiqua" w:hAnsi="Book Antiqua" w:cs="Arial"/>
        </w:rPr>
        <w:t xml:space="preserve">and </w:t>
      </w:r>
      <w:r w:rsidR="00546B2A" w:rsidRPr="00475B76">
        <w:rPr>
          <w:rFonts w:ascii="Book Antiqua" w:hAnsi="Book Antiqua" w:cs="Arial"/>
        </w:rPr>
        <w:t>phacoemulsification</w:t>
      </w:r>
      <w:r w:rsidR="00A407E8" w:rsidRPr="00475B76">
        <w:rPr>
          <w:rFonts w:ascii="Book Antiqua" w:hAnsi="Book Antiqua" w:cs="Arial"/>
        </w:rPr>
        <w:t xml:space="preserve"> </w:t>
      </w:r>
      <w:r w:rsidR="00FE3B9C" w:rsidRPr="00475B76">
        <w:rPr>
          <w:rFonts w:ascii="Book Antiqua" w:hAnsi="Book Antiqua" w:cs="Arial"/>
        </w:rPr>
        <w:t xml:space="preserve">by a more experienced surgeon (HR 4.32, CI 1.89-9.87, </w:t>
      </w:r>
      <w:r w:rsidR="00FE3B9C" w:rsidRPr="00475B76">
        <w:rPr>
          <w:rFonts w:ascii="Book Antiqua" w:hAnsi="Book Antiqua" w:cs="Arial"/>
          <w:i/>
        </w:rPr>
        <w:t>P</w:t>
      </w:r>
      <w:r w:rsidR="00F10D63" w:rsidRPr="00475B76">
        <w:rPr>
          <w:rFonts w:ascii="Book Antiqua" w:eastAsia="宋体" w:hAnsi="Book Antiqua" w:cs="Arial"/>
          <w:lang w:eastAsia="zh-CN"/>
        </w:rPr>
        <w:t xml:space="preserve"> </w:t>
      </w:r>
      <w:r w:rsidR="00FE3B9C" w:rsidRPr="00475B76">
        <w:rPr>
          <w:rFonts w:ascii="Book Antiqua" w:hAnsi="Book Antiqua" w:cs="Arial"/>
        </w:rPr>
        <w:t>=</w:t>
      </w:r>
      <w:r w:rsidR="00F10D63" w:rsidRPr="00475B76">
        <w:rPr>
          <w:rFonts w:ascii="Book Antiqua" w:eastAsia="宋体" w:hAnsi="Book Antiqua" w:cs="Arial"/>
          <w:lang w:eastAsia="zh-CN"/>
        </w:rPr>
        <w:t xml:space="preserve"> </w:t>
      </w:r>
      <w:r w:rsidR="00FE3B9C" w:rsidRPr="00475B76">
        <w:rPr>
          <w:rFonts w:ascii="Book Antiqua" w:hAnsi="Book Antiqua" w:cs="Arial"/>
        </w:rPr>
        <w:t>0.001</w:t>
      </w:r>
      <w:r w:rsidR="00A407E8" w:rsidRPr="00475B76">
        <w:rPr>
          <w:rFonts w:ascii="Book Antiqua" w:hAnsi="Book Antiqua" w:cs="Arial"/>
        </w:rPr>
        <w:t>)</w:t>
      </w:r>
      <w:r w:rsidR="00FE3B9C" w:rsidRPr="00475B76">
        <w:rPr>
          <w:rFonts w:ascii="Book Antiqua" w:hAnsi="Book Antiqua" w:cs="Arial"/>
        </w:rPr>
        <w:t>.</w:t>
      </w:r>
    </w:p>
    <w:p w14:paraId="1B7C8B65" w14:textId="77777777" w:rsidR="00463FE6" w:rsidRPr="00475B76" w:rsidRDefault="00463FE6" w:rsidP="00475B76">
      <w:pPr>
        <w:widowControl w:val="0"/>
        <w:autoSpaceDE w:val="0"/>
        <w:autoSpaceDN w:val="0"/>
        <w:adjustRightInd w:val="0"/>
        <w:spacing w:after="0" w:line="360" w:lineRule="auto"/>
        <w:jc w:val="both"/>
        <w:rPr>
          <w:rFonts w:ascii="Book Antiqua" w:hAnsi="Book Antiqua" w:cs="Arial"/>
        </w:rPr>
      </w:pPr>
    </w:p>
    <w:p w14:paraId="5F5F9720" w14:textId="6FB646DE" w:rsidR="00F10D63" w:rsidRPr="00475B76" w:rsidRDefault="00475B76" w:rsidP="00475B76">
      <w:pPr>
        <w:spacing w:after="0" w:line="360" w:lineRule="auto"/>
        <w:jc w:val="both"/>
        <w:rPr>
          <w:rFonts w:ascii="Book Antiqua" w:eastAsia="宋体" w:hAnsi="Book Antiqua" w:cs="Arial"/>
          <w:b/>
          <w:lang w:eastAsia="zh-CN"/>
        </w:rPr>
      </w:pPr>
      <w:r w:rsidRPr="00475B76">
        <w:rPr>
          <w:rFonts w:ascii="Book Antiqua" w:hAnsi="Book Antiqua" w:cs="Arial"/>
          <w:b/>
        </w:rPr>
        <w:lastRenderedPageBreak/>
        <w:t>CONCLUSION</w:t>
      </w:r>
      <w:r>
        <w:rPr>
          <w:rFonts w:ascii="Book Antiqua" w:eastAsia="宋体" w:hAnsi="Book Antiqua" w:cs="Arial" w:hint="eastAsia"/>
          <w:b/>
          <w:lang w:eastAsia="zh-CN"/>
        </w:rPr>
        <w:t xml:space="preserve">: </w:t>
      </w:r>
      <w:r w:rsidR="00FE3B9C" w:rsidRPr="00475B76">
        <w:rPr>
          <w:rFonts w:ascii="Book Antiqua" w:hAnsi="Book Antiqua" w:cs="Arial"/>
        </w:rPr>
        <w:t xml:space="preserve">Cumulative probability of capsulotomy </w:t>
      </w:r>
      <w:r w:rsidR="00784FD2" w:rsidRPr="00475B76">
        <w:rPr>
          <w:rFonts w:ascii="Book Antiqua" w:hAnsi="Book Antiqua" w:cs="Arial"/>
        </w:rPr>
        <w:t xml:space="preserve">was lower than previously </w:t>
      </w:r>
      <w:r w:rsidR="00546B2A" w:rsidRPr="00475B76">
        <w:rPr>
          <w:rFonts w:ascii="Book Antiqua" w:hAnsi="Book Antiqua" w:cs="Arial"/>
        </w:rPr>
        <w:t>reported</w:t>
      </w:r>
      <w:r w:rsidR="00784FD2" w:rsidRPr="00475B76">
        <w:rPr>
          <w:rFonts w:ascii="Book Antiqua" w:hAnsi="Book Antiqua" w:cs="Arial"/>
        </w:rPr>
        <w:t xml:space="preserve">. </w:t>
      </w:r>
      <w:r w:rsidRPr="00475B76">
        <w:rPr>
          <w:rFonts w:ascii="Book Antiqua" w:hAnsi="Book Antiqua" w:cs="Arial"/>
        </w:rPr>
        <w:t>Posterior capsule opacification</w:t>
      </w:r>
      <w:r w:rsidR="00FE3B9C" w:rsidRPr="00475B76">
        <w:rPr>
          <w:rFonts w:ascii="Book Antiqua" w:hAnsi="Book Antiqua" w:cs="Arial"/>
        </w:rPr>
        <w:t xml:space="preserve"> </w:t>
      </w:r>
      <w:r w:rsidR="00784FD2" w:rsidRPr="00475B76">
        <w:rPr>
          <w:rFonts w:ascii="Book Antiqua" w:hAnsi="Book Antiqua" w:cs="Arial"/>
        </w:rPr>
        <w:t>was strongly associated with younger age and factors associated with</w:t>
      </w:r>
      <w:r w:rsidR="00FE3B9C" w:rsidRPr="00475B76">
        <w:rPr>
          <w:rFonts w:ascii="Book Antiqua" w:hAnsi="Book Antiqua" w:cs="Arial"/>
        </w:rPr>
        <w:t xml:space="preserve"> high-risk cataract surgery. Surgeon awareness to the risk factors that correlate with posterior capsulotomy may allow for more thorough pre-operative disclosure and enhance patient satisfaction.</w:t>
      </w:r>
    </w:p>
    <w:p w14:paraId="25E64E7D" w14:textId="77777777" w:rsidR="00BC31DD" w:rsidRPr="00475B76" w:rsidRDefault="00BC31DD" w:rsidP="00475B76">
      <w:pPr>
        <w:spacing w:after="0" w:line="360" w:lineRule="auto"/>
        <w:jc w:val="both"/>
        <w:rPr>
          <w:rFonts w:ascii="Book Antiqua" w:eastAsia="宋体" w:hAnsi="Book Antiqua" w:cs="Arial"/>
          <w:b/>
          <w:lang w:eastAsia="zh-CN"/>
        </w:rPr>
      </w:pPr>
    </w:p>
    <w:p w14:paraId="2C2F4B2C" w14:textId="77777777" w:rsidR="00F10D63" w:rsidRPr="00475B76" w:rsidRDefault="00F10D63" w:rsidP="00475B76">
      <w:pPr>
        <w:autoSpaceDE w:val="0"/>
        <w:autoSpaceDN w:val="0"/>
        <w:adjustRightInd w:val="0"/>
        <w:spacing w:after="0" w:line="360" w:lineRule="auto"/>
        <w:jc w:val="both"/>
        <w:rPr>
          <w:rFonts w:ascii="Book Antiqua" w:hAnsi="Book Antiqua"/>
          <w:lang w:val="en-GB"/>
        </w:rPr>
      </w:pPr>
      <w:r w:rsidRPr="00475B76">
        <w:rPr>
          <w:rFonts w:ascii="Book Antiqua" w:hAnsi="Book Antiqua"/>
        </w:rPr>
        <w:t xml:space="preserve">© </w:t>
      </w:r>
      <w:r w:rsidRPr="00475B76">
        <w:rPr>
          <w:rFonts w:ascii="Book Antiqua" w:hAnsi="Book Antiqua"/>
          <w:lang w:val="en-GB"/>
        </w:rPr>
        <w:t>2014 Baishideng Publishing Group Co., Limited. All rights reserved.</w:t>
      </w:r>
    </w:p>
    <w:p w14:paraId="71357DFD" w14:textId="77777777" w:rsidR="00F10D63" w:rsidRPr="00475B76" w:rsidRDefault="00F10D63" w:rsidP="00475B76">
      <w:pPr>
        <w:spacing w:after="0" w:line="360" w:lineRule="auto"/>
        <w:jc w:val="both"/>
        <w:rPr>
          <w:rFonts w:ascii="Book Antiqua" w:eastAsia="宋体" w:hAnsi="Book Antiqua" w:cs="Arial"/>
          <w:b/>
          <w:lang w:eastAsia="zh-CN"/>
        </w:rPr>
      </w:pPr>
    </w:p>
    <w:p w14:paraId="28F040A0" w14:textId="3EC9AFDB" w:rsidR="000179A0" w:rsidRPr="00475B76" w:rsidRDefault="00F10D63" w:rsidP="00475B76">
      <w:pPr>
        <w:spacing w:after="0" w:line="360" w:lineRule="auto"/>
        <w:jc w:val="both"/>
        <w:rPr>
          <w:rFonts w:ascii="Book Antiqua" w:eastAsia="宋体" w:hAnsi="Book Antiqua" w:cs="Arial"/>
          <w:lang w:eastAsia="zh-CN"/>
        </w:rPr>
      </w:pPr>
      <w:r w:rsidRPr="00475B76">
        <w:rPr>
          <w:rFonts w:ascii="Book Antiqua" w:hAnsi="Book Antiqua"/>
          <w:b/>
        </w:rPr>
        <w:t>Key</w:t>
      </w:r>
      <w:r w:rsidR="00475B76">
        <w:rPr>
          <w:rFonts w:ascii="Book Antiqua" w:eastAsia="宋体" w:hAnsi="Book Antiqua" w:hint="eastAsia"/>
          <w:b/>
          <w:lang w:eastAsia="zh-CN"/>
        </w:rPr>
        <w:t xml:space="preserve"> </w:t>
      </w:r>
      <w:r w:rsidRPr="00475B76">
        <w:rPr>
          <w:rFonts w:ascii="Book Antiqua" w:hAnsi="Book Antiqua"/>
          <w:b/>
        </w:rPr>
        <w:t>words:</w:t>
      </w:r>
      <w:r w:rsidRPr="00475B76">
        <w:rPr>
          <w:rFonts w:ascii="Book Antiqua" w:eastAsia="宋体" w:hAnsi="Book Antiqua"/>
          <w:b/>
          <w:lang w:eastAsia="zh-CN"/>
        </w:rPr>
        <w:t xml:space="preserve"> </w:t>
      </w:r>
      <w:r w:rsidR="000179A0" w:rsidRPr="00475B76">
        <w:rPr>
          <w:rFonts w:ascii="Book Antiqua" w:hAnsi="Book Antiqua" w:cs="Arial"/>
        </w:rPr>
        <w:t>YAG capsulotomy</w:t>
      </w:r>
      <w:r w:rsidRPr="00475B76">
        <w:rPr>
          <w:rFonts w:ascii="Book Antiqua" w:eastAsia="宋体" w:hAnsi="Book Antiqua" w:cs="Arial"/>
          <w:lang w:eastAsia="zh-CN"/>
        </w:rPr>
        <w:t>;</w:t>
      </w:r>
      <w:r w:rsidRPr="00475B76">
        <w:rPr>
          <w:rFonts w:ascii="Book Antiqua" w:hAnsi="Book Antiqua" w:cs="Arial"/>
        </w:rPr>
        <w:t xml:space="preserve"> </w:t>
      </w:r>
      <w:r w:rsidR="000179A0" w:rsidRPr="00475B76">
        <w:rPr>
          <w:rFonts w:ascii="Book Antiqua" w:hAnsi="Book Antiqua" w:cs="Arial"/>
        </w:rPr>
        <w:t>Posterior capsule opacification</w:t>
      </w:r>
      <w:r w:rsidRPr="00475B76">
        <w:rPr>
          <w:rFonts w:ascii="Book Antiqua" w:eastAsia="宋体" w:hAnsi="Book Antiqua" w:cs="Arial"/>
          <w:lang w:eastAsia="zh-CN"/>
        </w:rPr>
        <w:t xml:space="preserve">; </w:t>
      </w:r>
      <w:r w:rsidR="000179A0" w:rsidRPr="00475B76">
        <w:rPr>
          <w:rFonts w:ascii="Book Antiqua" w:hAnsi="Book Antiqua" w:cs="Arial"/>
        </w:rPr>
        <w:t>Cataract surgery</w:t>
      </w:r>
      <w:r w:rsidRPr="00475B76">
        <w:rPr>
          <w:rFonts w:ascii="Book Antiqua" w:eastAsia="宋体" w:hAnsi="Book Antiqua" w:cs="Arial"/>
          <w:lang w:eastAsia="zh-CN"/>
        </w:rPr>
        <w:t xml:space="preserve">; </w:t>
      </w:r>
      <w:r w:rsidR="000179A0" w:rsidRPr="00475B76">
        <w:rPr>
          <w:rFonts w:ascii="Book Antiqua" w:hAnsi="Book Antiqua" w:cs="Arial"/>
        </w:rPr>
        <w:t>Risk factor</w:t>
      </w:r>
      <w:r w:rsidRPr="00475B76">
        <w:rPr>
          <w:rFonts w:ascii="Book Antiqua" w:eastAsia="宋体" w:hAnsi="Book Antiqua" w:cs="Arial"/>
          <w:lang w:eastAsia="zh-CN"/>
        </w:rPr>
        <w:t xml:space="preserve">; </w:t>
      </w:r>
      <w:r w:rsidR="000179A0" w:rsidRPr="00475B76">
        <w:rPr>
          <w:rFonts w:ascii="Book Antiqua" w:hAnsi="Book Antiqua" w:cs="Arial"/>
        </w:rPr>
        <w:t>Surgeon experience</w:t>
      </w:r>
      <w:r w:rsidRPr="00475B76">
        <w:rPr>
          <w:rFonts w:ascii="Book Antiqua" w:eastAsia="宋体" w:hAnsi="Book Antiqua" w:cs="Arial"/>
          <w:lang w:eastAsia="zh-CN"/>
        </w:rPr>
        <w:t xml:space="preserve">; </w:t>
      </w:r>
      <w:r w:rsidR="000179A0" w:rsidRPr="00475B76">
        <w:rPr>
          <w:rFonts w:ascii="Book Antiqua" w:hAnsi="Book Antiqua" w:cs="Arial"/>
        </w:rPr>
        <w:t>Cumulative probability</w:t>
      </w:r>
      <w:r w:rsidRPr="00475B76">
        <w:rPr>
          <w:rFonts w:ascii="Book Antiqua" w:eastAsia="宋体" w:hAnsi="Book Antiqua" w:cs="Arial"/>
          <w:lang w:eastAsia="zh-CN"/>
        </w:rPr>
        <w:t xml:space="preserve">; </w:t>
      </w:r>
      <w:r w:rsidR="000179A0" w:rsidRPr="00475B76">
        <w:rPr>
          <w:rFonts w:ascii="Book Antiqua" w:hAnsi="Book Antiqua" w:cs="Arial"/>
        </w:rPr>
        <w:t>Teaching institution</w:t>
      </w:r>
    </w:p>
    <w:p w14:paraId="4C113B98" w14:textId="77777777" w:rsidR="000179A0" w:rsidRPr="00475B76" w:rsidRDefault="000179A0" w:rsidP="00475B76">
      <w:pPr>
        <w:spacing w:after="0" w:line="360" w:lineRule="auto"/>
        <w:jc w:val="both"/>
        <w:rPr>
          <w:rFonts w:ascii="Book Antiqua" w:hAnsi="Book Antiqua" w:cs="Arial"/>
          <w:b/>
        </w:rPr>
      </w:pPr>
    </w:p>
    <w:p w14:paraId="14C89CB5" w14:textId="200272B4" w:rsidR="002401CB" w:rsidRPr="00475B76" w:rsidRDefault="00F10D63" w:rsidP="00475B76">
      <w:pPr>
        <w:spacing w:after="0" w:line="360" w:lineRule="auto"/>
        <w:jc w:val="both"/>
        <w:rPr>
          <w:rFonts w:ascii="Book Antiqua" w:eastAsia="宋体" w:hAnsi="Book Antiqua" w:cs="Arial"/>
          <w:lang w:eastAsia="zh-CN"/>
        </w:rPr>
      </w:pPr>
      <w:r w:rsidRPr="00475B76">
        <w:rPr>
          <w:rFonts w:ascii="Book Antiqua" w:hAnsi="Book Antiqua"/>
          <w:b/>
        </w:rPr>
        <w:t>Core tip:</w:t>
      </w:r>
      <w:r w:rsidRPr="00475B76">
        <w:rPr>
          <w:rFonts w:ascii="Book Antiqua" w:eastAsia="宋体" w:hAnsi="Book Antiqua"/>
          <w:b/>
          <w:lang w:eastAsia="zh-CN"/>
        </w:rPr>
        <w:t xml:space="preserve"> </w:t>
      </w:r>
      <w:r w:rsidR="002401CB" w:rsidRPr="00475B76">
        <w:rPr>
          <w:rFonts w:ascii="Book Antiqua" w:hAnsi="Book Antiqua" w:cs="Arial"/>
        </w:rPr>
        <w:t xml:space="preserve">Posterior capsule opacification (PCO) is a known late sequelae of cataract surgery. Our study uncovers risk of PCO in teaching institutions is associated with surgeon experience in that YAG capsulotomy rates are higher in patients whose cataract surgery was performed by a more experienced surgeon. Capsulotomy rates overall were lower than previously reported. </w:t>
      </w:r>
    </w:p>
    <w:p w14:paraId="5FA71C47" w14:textId="77777777" w:rsidR="00F10D63" w:rsidRPr="00475B76" w:rsidRDefault="00F10D63" w:rsidP="00475B76">
      <w:pPr>
        <w:spacing w:after="0" w:line="360" w:lineRule="auto"/>
        <w:jc w:val="both"/>
        <w:rPr>
          <w:rFonts w:ascii="Book Antiqua" w:eastAsia="宋体" w:hAnsi="Book Antiqua" w:cs="Arial"/>
          <w:lang w:eastAsia="zh-CN"/>
        </w:rPr>
      </w:pPr>
    </w:p>
    <w:p w14:paraId="0409E2A1" w14:textId="4C6C823A" w:rsidR="00F10D63" w:rsidRPr="00475B76" w:rsidRDefault="00F10D63" w:rsidP="00475B76">
      <w:pPr>
        <w:widowControl w:val="0"/>
        <w:autoSpaceDE w:val="0"/>
        <w:autoSpaceDN w:val="0"/>
        <w:adjustRightInd w:val="0"/>
        <w:spacing w:after="0" w:line="360" w:lineRule="auto"/>
        <w:jc w:val="both"/>
        <w:rPr>
          <w:rFonts w:ascii="Book Antiqua" w:eastAsia="宋体" w:hAnsi="Book Antiqua" w:cs="Arial"/>
          <w:lang w:eastAsia="zh-CN"/>
        </w:rPr>
      </w:pPr>
      <w:r w:rsidRPr="00475B76">
        <w:rPr>
          <w:rFonts w:ascii="Book Antiqua" w:hAnsi="Book Antiqua" w:cs="Arial"/>
          <w:iCs/>
        </w:rPr>
        <w:t>Junk</w:t>
      </w:r>
      <w:r w:rsidRPr="00475B76">
        <w:rPr>
          <w:rFonts w:ascii="Book Antiqua" w:hAnsi="Book Antiqua" w:cs="Arial"/>
          <w:bCs/>
        </w:rPr>
        <w:t xml:space="preserve"> </w:t>
      </w:r>
      <w:r w:rsidRPr="00475B76">
        <w:rPr>
          <w:rFonts w:ascii="Book Antiqua" w:eastAsia="宋体" w:hAnsi="Book Antiqua" w:cs="Arial"/>
          <w:bCs/>
          <w:lang w:eastAsia="zh-CN"/>
        </w:rPr>
        <w:t xml:space="preserve">AK, </w:t>
      </w:r>
      <w:r w:rsidRPr="00475B76">
        <w:rPr>
          <w:rFonts w:ascii="Book Antiqua" w:hAnsi="Book Antiqua" w:cs="Arial"/>
          <w:iCs/>
        </w:rPr>
        <w:t>Dunn</w:t>
      </w:r>
      <w:r w:rsidRPr="00475B76">
        <w:rPr>
          <w:rFonts w:ascii="Book Antiqua" w:hAnsi="Book Antiqua" w:cs="Arial"/>
          <w:bCs/>
        </w:rPr>
        <w:t xml:space="preserve"> </w:t>
      </w:r>
      <w:r w:rsidRPr="00475B76">
        <w:rPr>
          <w:rFonts w:ascii="Book Antiqua" w:eastAsia="宋体" w:hAnsi="Book Antiqua" w:cs="Arial"/>
          <w:bCs/>
          <w:lang w:eastAsia="zh-CN"/>
        </w:rPr>
        <w:t xml:space="preserve">EN, </w:t>
      </w:r>
      <w:r w:rsidRPr="00475B76">
        <w:rPr>
          <w:rFonts w:ascii="Book Antiqua" w:hAnsi="Book Antiqua" w:cs="Arial"/>
          <w:iCs/>
        </w:rPr>
        <w:t>Galor</w:t>
      </w:r>
      <w:r w:rsidRPr="00475B76">
        <w:rPr>
          <w:rFonts w:ascii="Book Antiqua" w:hAnsi="Book Antiqua" w:cs="Arial"/>
          <w:bCs/>
        </w:rPr>
        <w:t xml:space="preserve"> </w:t>
      </w:r>
      <w:r w:rsidRPr="00475B76">
        <w:rPr>
          <w:rFonts w:ascii="Book Antiqua" w:eastAsia="宋体" w:hAnsi="Book Antiqua" w:cs="Arial"/>
          <w:bCs/>
          <w:lang w:eastAsia="zh-CN"/>
        </w:rPr>
        <w:t xml:space="preserve">A, </w:t>
      </w:r>
      <w:r w:rsidRPr="00475B76">
        <w:rPr>
          <w:rFonts w:ascii="Book Antiqua" w:hAnsi="Book Antiqua" w:cs="Arial"/>
          <w:iCs/>
        </w:rPr>
        <w:t>Wellik</w:t>
      </w:r>
      <w:r w:rsidRPr="00475B76">
        <w:rPr>
          <w:rFonts w:ascii="Book Antiqua" w:hAnsi="Book Antiqua" w:cs="Arial"/>
          <w:bCs/>
        </w:rPr>
        <w:t xml:space="preserve"> </w:t>
      </w:r>
      <w:r w:rsidRPr="00475B76">
        <w:rPr>
          <w:rFonts w:ascii="Book Antiqua" w:eastAsia="宋体" w:hAnsi="Book Antiqua" w:cs="Arial"/>
          <w:bCs/>
          <w:lang w:eastAsia="zh-CN"/>
        </w:rPr>
        <w:t xml:space="preserve">SR, </w:t>
      </w:r>
      <w:r w:rsidRPr="00475B76">
        <w:rPr>
          <w:rFonts w:ascii="Book Antiqua" w:hAnsi="Book Antiqua" w:cs="Arial"/>
          <w:iCs/>
        </w:rPr>
        <w:t>Pelletier</w:t>
      </w:r>
      <w:r w:rsidRPr="00475B76">
        <w:rPr>
          <w:rFonts w:ascii="Book Antiqua" w:hAnsi="Book Antiqua" w:cs="Arial"/>
          <w:bCs/>
        </w:rPr>
        <w:t xml:space="preserve"> </w:t>
      </w:r>
      <w:r w:rsidRPr="00475B76">
        <w:rPr>
          <w:rFonts w:ascii="Book Antiqua" w:eastAsia="宋体" w:hAnsi="Book Antiqua" w:cs="Arial"/>
          <w:bCs/>
          <w:lang w:eastAsia="zh-CN"/>
        </w:rPr>
        <w:t xml:space="preserve">J, </w:t>
      </w:r>
      <w:r w:rsidRPr="00475B76">
        <w:rPr>
          <w:rFonts w:ascii="Book Antiqua" w:hAnsi="Book Antiqua" w:cs="Arial"/>
          <w:iCs/>
        </w:rPr>
        <w:t>Gregori</w:t>
      </w:r>
      <w:r w:rsidRPr="00475B76">
        <w:rPr>
          <w:rFonts w:ascii="Book Antiqua" w:hAnsi="Book Antiqua" w:cs="Arial"/>
          <w:bCs/>
        </w:rPr>
        <w:t xml:space="preserve"> </w:t>
      </w:r>
      <w:r w:rsidRPr="00475B76">
        <w:rPr>
          <w:rFonts w:ascii="Book Antiqua" w:eastAsia="宋体" w:hAnsi="Book Antiqua" w:cs="Arial"/>
          <w:bCs/>
          <w:lang w:eastAsia="zh-CN"/>
        </w:rPr>
        <w:t xml:space="preserve">N, </w:t>
      </w:r>
      <w:r w:rsidRPr="00475B76">
        <w:rPr>
          <w:rFonts w:ascii="Book Antiqua" w:hAnsi="Book Antiqua" w:cs="Arial"/>
          <w:iCs/>
        </w:rPr>
        <w:t>Feuer</w:t>
      </w:r>
      <w:r w:rsidRPr="00475B76">
        <w:rPr>
          <w:rFonts w:ascii="Book Antiqua" w:hAnsi="Book Antiqua" w:cs="Arial"/>
          <w:bCs/>
        </w:rPr>
        <w:t xml:space="preserve"> </w:t>
      </w:r>
      <w:r w:rsidRPr="00475B76">
        <w:rPr>
          <w:rFonts w:ascii="Book Antiqua" w:eastAsia="宋体" w:hAnsi="Book Antiqua" w:cs="Arial"/>
          <w:bCs/>
          <w:lang w:eastAsia="zh-CN"/>
        </w:rPr>
        <w:t xml:space="preserve">W. </w:t>
      </w:r>
      <w:r w:rsidR="00475B76" w:rsidRPr="00475B76">
        <w:rPr>
          <w:rFonts w:ascii="Book Antiqua" w:hAnsi="Book Antiqua" w:cs="Arial"/>
          <w:bCs/>
        </w:rPr>
        <w:t>Cumulative probability and risk analysis for Nd:YAG laser capsulotomy</w:t>
      </w:r>
      <w:r w:rsidR="00475B76">
        <w:rPr>
          <w:rFonts w:ascii="Book Antiqua" w:eastAsia="宋体" w:hAnsi="Book Antiqua" w:cs="Arial" w:hint="eastAsia"/>
          <w:bCs/>
          <w:lang w:eastAsia="zh-CN"/>
        </w:rPr>
        <w:t xml:space="preserve">. </w:t>
      </w:r>
      <w:r w:rsidR="00475B76" w:rsidRPr="00C341A0">
        <w:rPr>
          <w:rFonts w:ascii="Book Antiqua" w:hAnsi="Book Antiqua"/>
          <w:i/>
          <w:iCs/>
        </w:rPr>
        <w:t>World J Ophthalmol</w:t>
      </w:r>
      <w:r w:rsidR="00475B76">
        <w:rPr>
          <w:rFonts w:ascii="Book Antiqua" w:eastAsia="宋体" w:hAnsi="Book Antiqua" w:hint="eastAsia"/>
          <w:iCs/>
          <w:lang w:eastAsia="zh-CN"/>
        </w:rPr>
        <w:t xml:space="preserve"> 2014; In press</w:t>
      </w:r>
    </w:p>
    <w:p w14:paraId="28F4ABF5" w14:textId="77777777" w:rsidR="00F10D63" w:rsidRPr="00475B76" w:rsidRDefault="00F10D63" w:rsidP="00475B76">
      <w:pPr>
        <w:spacing w:after="0" w:line="360" w:lineRule="auto"/>
        <w:jc w:val="both"/>
        <w:rPr>
          <w:rFonts w:ascii="Book Antiqua" w:eastAsia="宋体" w:hAnsi="Book Antiqua" w:cs="Arial"/>
          <w:lang w:eastAsia="zh-CN"/>
        </w:rPr>
      </w:pPr>
    </w:p>
    <w:p w14:paraId="309D5642" w14:textId="77777777" w:rsidR="00C44E9B" w:rsidRPr="00475B76" w:rsidRDefault="00C44E9B" w:rsidP="00475B76">
      <w:pPr>
        <w:spacing w:after="0" w:line="360" w:lineRule="auto"/>
        <w:jc w:val="both"/>
        <w:rPr>
          <w:rFonts w:ascii="Book Antiqua" w:eastAsia="宋体" w:hAnsi="Book Antiqua" w:cs="Arial"/>
          <w:lang w:eastAsia="zh-CN"/>
        </w:rPr>
      </w:pPr>
      <w:r w:rsidRPr="00475B76">
        <w:rPr>
          <w:rFonts w:ascii="Book Antiqua" w:hAnsi="Book Antiqua"/>
          <w:b/>
        </w:rPr>
        <w:t>INTRODUCTION</w:t>
      </w:r>
      <w:r w:rsidRPr="00475B76">
        <w:rPr>
          <w:rFonts w:ascii="Book Antiqua" w:eastAsia="Times New Roman" w:hAnsi="Book Antiqua" w:cs="Arial"/>
          <w:lang w:eastAsia="en-US"/>
        </w:rPr>
        <w:t xml:space="preserve"> </w:t>
      </w:r>
    </w:p>
    <w:p w14:paraId="30FBE6E7" w14:textId="267EE632" w:rsidR="00FE3B9C" w:rsidRPr="00475B76" w:rsidRDefault="00FE3B9C" w:rsidP="00475B76">
      <w:pPr>
        <w:spacing w:after="0" w:line="360" w:lineRule="auto"/>
        <w:jc w:val="both"/>
        <w:rPr>
          <w:rFonts w:ascii="Book Antiqua" w:eastAsia="Times New Roman" w:hAnsi="Book Antiqua" w:cs="Arial"/>
          <w:lang w:eastAsia="en-US"/>
        </w:rPr>
      </w:pPr>
      <w:r w:rsidRPr="00475B76">
        <w:rPr>
          <w:rFonts w:ascii="Book Antiqua" w:eastAsia="Times New Roman" w:hAnsi="Book Antiqua" w:cs="Arial"/>
          <w:lang w:eastAsia="en-US"/>
        </w:rPr>
        <w:t xml:space="preserve">Posterior capsule opacification (PCO) is the most common </w:t>
      </w:r>
      <w:r w:rsidR="000C41A6" w:rsidRPr="00475B76">
        <w:rPr>
          <w:rFonts w:ascii="Book Antiqua" w:eastAsia="Times New Roman" w:hAnsi="Book Antiqua" w:cs="Arial"/>
          <w:lang w:eastAsia="en-US"/>
        </w:rPr>
        <w:t xml:space="preserve">late sequelae </w:t>
      </w:r>
      <w:r w:rsidRPr="00475B76">
        <w:rPr>
          <w:rFonts w:ascii="Book Antiqua" w:eastAsia="Times New Roman" w:hAnsi="Book Antiqua" w:cs="Arial"/>
          <w:lang w:eastAsia="en-US"/>
        </w:rPr>
        <w:t>after cataract surgery. Its definitive treatment, Nd:YAG laser posterior capsulotomy poses a financial burden on health care system</w:t>
      </w:r>
      <w:r w:rsidR="0066499D" w:rsidRPr="00475B76">
        <w:rPr>
          <w:rFonts w:ascii="Book Antiqua" w:eastAsia="Times New Roman" w:hAnsi="Book Antiqua" w:cs="Arial"/>
          <w:lang w:eastAsia="en-US"/>
        </w:rPr>
        <w:t>s worldwide</w:t>
      </w:r>
      <w:r w:rsidRPr="00475B76">
        <w:rPr>
          <w:rFonts w:ascii="Book Antiqua" w:eastAsia="Times New Roman" w:hAnsi="Book Antiqua" w:cs="Arial"/>
          <w:lang w:eastAsia="en-US"/>
        </w:rPr>
        <w:t xml:space="preserve"> and </w:t>
      </w:r>
      <w:r w:rsidR="00D62414" w:rsidRPr="00475B76">
        <w:rPr>
          <w:rFonts w:ascii="Book Antiqua" w:eastAsia="Times New Roman" w:hAnsi="Book Antiqua" w:cs="Arial"/>
          <w:lang w:eastAsia="en-US"/>
        </w:rPr>
        <w:t>causes rare, but ser</w:t>
      </w:r>
      <w:r w:rsidR="00F15183" w:rsidRPr="00475B76">
        <w:rPr>
          <w:rFonts w:ascii="Book Antiqua" w:eastAsia="Times New Roman" w:hAnsi="Book Antiqua" w:cs="Arial"/>
          <w:lang w:eastAsia="en-US"/>
        </w:rPr>
        <w:t>ious patient morbidity</w:t>
      </w:r>
      <w:r w:rsidR="005F5D79" w:rsidRPr="00475B76">
        <w:rPr>
          <w:rFonts w:ascii="Book Antiqua" w:eastAsia="Times New Roman" w:hAnsi="Book Antiqua" w:cs="Arial"/>
          <w:lang w:eastAsia="en-US"/>
        </w:rPr>
        <w:fldChar w:fldCharType="begin">
          <w:fldData xml:space="preserve">PEVuZE5vdGU+PENpdGU+PEF1dGhvcj5TdGVpbmJlcmc8L0F1dGhvcj48WWVhcj4xOTkzPC9ZZWFy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==
</w:fldData>
        </w:fldChar>
      </w:r>
      <w:r w:rsidR="00444FFB" w:rsidRPr="00475B76">
        <w:rPr>
          <w:rFonts w:ascii="Book Antiqua" w:eastAsia="Times New Roman" w:hAnsi="Book Antiqua" w:cs="Arial"/>
          <w:lang w:eastAsia="en-US"/>
        </w:rPr>
        <w:instrText xml:space="preserve"> ADDIN EN.CITE </w:instrText>
      </w:r>
      <w:r w:rsidR="00444FFB" w:rsidRPr="00475B76">
        <w:rPr>
          <w:rFonts w:ascii="Book Antiqua" w:eastAsia="Times New Roman" w:hAnsi="Book Antiqua" w:cs="Arial"/>
          <w:lang w:eastAsia="en-US"/>
        </w:rPr>
        <w:fldChar w:fldCharType="begin">
          <w:fldData xml:space="preserve">PEVuZE5vdGU+PENpdGU+PEF1dGhvcj5TdGVpbmJlcmc8L0F1dGhvcj48WWVhcj4xOTkzPC9ZZWFy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==
</w:fldData>
        </w:fldChar>
      </w:r>
      <w:r w:rsidR="00444FFB" w:rsidRPr="00475B76">
        <w:rPr>
          <w:rFonts w:ascii="Book Antiqua" w:eastAsia="Times New Roman" w:hAnsi="Book Antiqua" w:cs="Arial"/>
          <w:lang w:eastAsia="en-US"/>
        </w:rPr>
        <w:instrText xml:space="preserve"> ADDIN EN.CITE.DATA </w:instrText>
      </w:r>
      <w:r w:rsidR="00444FFB" w:rsidRPr="00475B76">
        <w:rPr>
          <w:rFonts w:ascii="Book Antiqua" w:eastAsia="Times New Roman" w:hAnsi="Book Antiqua" w:cs="Arial"/>
          <w:lang w:eastAsia="en-US"/>
        </w:rPr>
      </w:r>
      <w:r w:rsidR="00444FFB" w:rsidRPr="00475B76">
        <w:rPr>
          <w:rFonts w:ascii="Book Antiqua" w:eastAsia="Times New Roman" w:hAnsi="Book Antiqua" w:cs="Arial"/>
          <w:lang w:eastAsia="en-US"/>
        </w:rPr>
        <w:fldChar w:fldCharType="end"/>
      </w:r>
      <w:r w:rsidR="005F5D79" w:rsidRPr="00475B76">
        <w:rPr>
          <w:rFonts w:ascii="Book Antiqua" w:eastAsia="Times New Roman" w:hAnsi="Book Antiqua" w:cs="Arial"/>
          <w:lang w:eastAsia="en-US"/>
        </w:rPr>
      </w:r>
      <w:r w:rsidR="005F5D79" w:rsidRPr="00475B76">
        <w:rPr>
          <w:rFonts w:ascii="Book Antiqua" w:eastAsia="Times New Roman" w:hAnsi="Book Antiqua" w:cs="Arial"/>
          <w:lang w:eastAsia="en-US"/>
        </w:rPr>
        <w:fldChar w:fldCharType="separate"/>
      </w:r>
      <w:r w:rsidR="00444FFB" w:rsidRPr="00475B76">
        <w:rPr>
          <w:rFonts w:ascii="Book Antiqua" w:eastAsia="Times New Roman" w:hAnsi="Book Antiqua" w:cs="Arial"/>
          <w:noProof/>
          <w:vertAlign w:val="superscript"/>
          <w:lang w:eastAsia="en-US"/>
        </w:rPr>
        <w:t>[</w:t>
      </w:r>
      <w:hyperlink w:anchor="_ENREF_1" w:tooltip="Steinberg, 1993 #1" w:history="1">
        <w:r w:rsidR="00444FFB" w:rsidRPr="00475B76">
          <w:rPr>
            <w:rFonts w:ascii="Book Antiqua" w:eastAsia="Times New Roman" w:hAnsi="Book Antiqua" w:cs="Arial"/>
            <w:noProof/>
            <w:vertAlign w:val="superscript"/>
            <w:lang w:eastAsia="en-US"/>
          </w:rPr>
          <w:t>1</w:t>
        </w:r>
      </w:hyperlink>
      <w:r w:rsidR="0081456C" w:rsidRPr="00475B76">
        <w:rPr>
          <w:rFonts w:ascii="Book Antiqua" w:eastAsia="Times New Roman" w:hAnsi="Book Antiqua" w:cs="Arial"/>
          <w:noProof/>
          <w:vertAlign w:val="superscript"/>
          <w:lang w:eastAsia="en-US"/>
        </w:rPr>
        <w:t>,</w:t>
      </w:r>
      <w:hyperlink w:anchor="_ENREF_2" w:tooltip="Steinert, 1991 #2" w:history="1">
        <w:r w:rsidR="00444FFB" w:rsidRPr="00475B76">
          <w:rPr>
            <w:rFonts w:ascii="Book Antiqua" w:eastAsia="Times New Roman" w:hAnsi="Book Antiqua" w:cs="Arial"/>
            <w:noProof/>
            <w:vertAlign w:val="superscript"/>
            <w:lang w:eastAsia="en-US"/>
          </w:rPr>
          <w:t>2</w:t>
        </w:r>
      </w:hyperlink>
      <w:r w:rsidR="00444FFB" w:rsidRPr="00475B76">
        <w:rPr>
          <w:rFonts w:ascii="Book Antiqua" w:eastAsia="Times New Roman" w:hAnsi="Book Antiqua" w:cs="Arial"/>
          <w:noProof/>
          <w:vertAlign w:val="superscript"/>
          <w:lang w:eastAsia="en-US"/>
        </w:rPr>
        <w:t>]</w:t>
      </w:r>
      <w:r w:rsidR="005F5D79" w:rsidRPr="00475B76">
        <w:rPr>
          <w:rFonts w:ascii="Book Antiqua" w:eastAsia="Times New Roman" w:hAnsi="Book Antiqua" w:cs="Arial"/>
          <w:lang w:eastAsia="en-US"/>
        </w:rPr>
        <w:fldChar w:fldCharType="end"/>
      </w:r>
      <w:r w:rsidR="00C44E9B" w:rsidRPr="00475B76">
        <w:rPr>
          <w:rFonts w:ascii="Book Antiqua" w:eastAsia="宋体" w:hAnsi="Book Antiqua" w:cs="Arial"/>
          <w:lang w:eastAsia="zh-CN"/>
        </w:rPr>
        <w:t>.</w:t>
      </w:r>
      <w:r w:rsidRPr="00475B76">
        <w:rPr>
          <w:rFonts w:ascii="Book Antiqua" w:eastAsia="Times New Roman" w:hAnsi="Book Antiqua" w:cs="Arial"/>
          <w:lang w:eastAsia="en-US"/>
        </w:rPr>
        <w:t xml:space="preserve"> Identifying the incidence and risk factors for PCO is important, not only for prevention, but also to provide patients with better pre-operative disclosure of the </w:t>
      </w:r>
      <w:r w:rsidR="000C41A6" w:rsidRPr="00475B76">
        <w:rPr>
          <w:rFonts w:ascii="Book Antiqua" w:eastAsia="Times New Roman" w:hAnsi="Book Antiqua" w:cs="Arial"/>
          <w:lang w:eastAsia="en-US"/>
        </w:rPr>
        <w:t>late changes possible after</w:t>
      </w:r>
      <w:r w:rsidRPr="00475B76">
        <w:rPr>
          <w:rFonts w:ascii="Book Antiqua" w:eastAsia="Times New Roman" w:hAnsi="Book Antiqua" w:cs="Arial"/>
          <w:lang w:eastAsia="en-US"/>
        </w:rPr>
        <w:t xml:space="preserve"> cataract surgery. </w:t>
      </w:r>
    </w:p>
    <w:p w14:paraId="4AD5E9C5" w14:textId="63181363" w:rsidR="00254DC1" w:rsidRPr="00475B76" w:rsidRDefault="00FE3B9C" w:rsidP="00475B76">
      <w:pPr>
        <w:spacing w:after="0" w:line="360" w:lineRule="auto"/>
        <w:ind w:firstLineChars="100" w:firstLine="240"/>
        <w:jc w:val="both"/>
        <w:rPr>
          <w:rFonts w:ascii="Book Antiqua" w:hAnsi="Book Antiqua" w:cs="Arial"/>
        </w:rPr>
      </w:pPr>
      <w:r w:rsidRPr="00475B76">
        <w:rPr>
          <w:rFonts w:ascii="Book Antiqua" w:eastAsia="Times New Roman" w:hAnsi="Book Antiqua" w:cs="Arial"/>
          <w:lang w:eastAsia="en-US"/>
        </w:rPr>
        <w:lastRenderedPageBreak/>
        <w:t xml:space="preserve">The </w:t>
      </w:r>
      <w:r w:rsidR="00714CFC" w:rsidRPr="00475B76">
        <w:rPr>
          <w:rFonts w:ascii="Book Antiqua" w:eastAsia="Times New Roman" w:hAnsi="Book Antiqua" w:cs="Arial"/>
          <w:lang w:eastAsia="en-US"/>
        </w:rPr>
        <w:t xml:space="preserve">cumulative </w:t>
      </w:r>
      <w:r w:rsidRPr="00475B76">
        <w:rPr>
          <w:rFonts w:ascii="Book Antiqua" w:eastAsia="Times New Roman" w:hAnsi="Book Antiqua" w:cs="Arial"/>
          <w:lang w:eastAsia="en-US"/>
        </w:rPr>
        <w:t xml:space="preserve">probability of capsulotomy after phacoemulsification </w:t>
      </w:r>
      <w:r w:rsidR="002A26A6" w:rsidRPr="00475B76">
        <w:rPr>
          <w:rFonts w:ascii="Book Antiqua" w:eastAsia="Times New Roman" w:hAnsi="Book Antiqua" w:cs="Arial"/>
          <w:lang w:eastAsia="en-US"/>
        </w:rPr>
        <w:t xml:space="preserve">ranges </w:t>
      </w:r>
      <w:r w:rsidRPr="00475B76">
        <w:rPr>
          <w:rFonts w:ascii="Book Antiqua" w:eastAsia="Times New Roman" w:hAnsi="Book Antiqua" w:cs="Arial"/>
          <w:lang w:eastAsia="en-US"/>
        </w:rPr>
        <w:t xml:space="preserve">between </w:t>
      </w:r>
      <w:r w:rsidR="00404B10" w:rsidRPr="00475B76">
        <w:rPr>
          <w:rFonts w:ascii="Book Antiqua" w:eastAsia="Times New Roman" w:hAnsi="Book Antiqua" w:cs="Arial"/>
          <w:lang w:eastAsia="en-US"/>
        </w:rPr>
        <w:t>1.95</w:t>
      </w:r>
      <w:r w:rsidR="002A26A6" w:rsidRPr="00475B76">
        <w:rPr>
          <w:rFonts w:ascii="Book Antiqua" w:eastAsia="Times New Roman" w:hAnsi="Book Antiqua" w:cs="Arial"/>
          <w:lang w:eastAsia="en-US"/>
        </w:rPr>
        <w:t xml:space="preserve">% </w:t>
      </w:r>
      <w:r w:rsidR="00404B10" w:rsidRPr="00475B76">
        <w:rPr>
          <w:rFonts w:ascii="Book Antiqua" w:eastAsia="Times New Roman" w:hAnsi="Book Antiqua" w:cs="Arial"/>
          <w:lang w:eastAsia="en-US"/>
        </w:rPr>
        <w:t xml:space="preserve">and 11.8% </w:t>
      </w:r>
      <w:r w:rsidR="00C44E9B" w:rsidRPr="00475B76">
        <w:rPr>
          <w:rFonts w:ascii="Book Antiqua" w:eastAsia="Times New Roman" w:hAnsi="Book Antiqua" w:cs="Arial"/>
          <w:lang w:eastAsia="en-US"/>
        </w:rPr>
        <w:t>at one y</w:t>
      </w:r>
      <w:r w:rsidR="00B2153A" w:rsidRPr="00475B76">
        <w:rPr>
          <w:rFonts w:ascii="Book Antiqua" w:eastAsia="Times New Roman" w:hAnsi="Book Antiqua" w:cs="Arial"/>
          <w:lang w:eastAsia="en-US"/>
        </w:rPr>
        <w:t>r</w:t>
      </w:r>
      <w:r w:rsidR="00CF228F" w:rsidRPr="00475B76">
        <w:rPr>
          <w:rFonts w:ascii="Book Antiqua" w:eastAsia="Times New Roman" w:hAnsi="Book Antiqua" w:cs="Arial"/>
          <w:lang w:eastAsia="en-US"/>
        </w:rPr>
        <w:fldChar w:fldCharType="begin">
          <w:fldData xml:space="preserve">PEVuZE5vdGU+PENpdGU+PEF1dGhvcj5BbmRvPC9BdXRob3I+PFllYXI+MjAwMzwvWWVhcj48UmVj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</w:fldData>
        </w:fldChar>
      </w:r>
      <w:r w:rsidR="00444FFB" w:rsidRPr="00475B76">
        <w:rPr>
          <w:rFonts w:ascii="Book Antiqua" w:eastAsia="Times New Roman" w:hAnsi="Book Antiqua" w:cs="Arial"/>
          <w:lang w:eastAsia="en-US"/>
        </w:rPr>
        <w:instrText xml:space="preserve"> ADDIN EN.CITE </w:instrText>
      </w:r>
      <w:r w:rsidR="00444FFB" w:rsidRPr="00475B76">
        <w:rPr>
          <w:rFonts w:ascii="Book Antiqua" w:eastAsia="Times New Roman" w:hAnsi="Book Antiqua" w:cs="Arial"/>
          <w:lang w:eastAsia="en-US"/>
        </w:rPr>
        <w:fldChar w:fldCharType="begin">
          <w:fldData xml:space="preserve">PEVuZE5vdGU+PENpdGU+PEF1dGhvcj5BbmRvPC9BdXRob3I+PFllYXI+MjAwMzwvWWVhcj48UmVj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</w:fldData>
        </w:fldChar>
      </w:r>
      <w:r w:rsidR="00444FFB" w:rsidRPr="00475B76">
        <w:rPr>
          <w:rFonts w:ascii="Book Antiqua" w:eastAsia="Times New Roman" w:hAnsi="Book Antiqua" w:cs="Arial"/>
          <w:lang w:eastAsia="en-US"/>
        </w:rPr>
        <w:instrText xml:space="preserve"> ADDIN EN.CITE.DATA </w:instrText>
      </w:r>
      <w:r w:rsidR="00444FFB" w:rsidRPr="00475B76">
        <w:rPr>
          <w:rFonts w:ascii="Book Antiqua" w:eastAsia="Times New Roman" w:hAnsi="Book Antiqua" w:cs="Arial"/>
          <w:lang w:eastAsia="en-US"/>
        </w:rPr>
      </w:r>
      <w:r w:rsidR="00444FFB" w:rsidRPr="00475B76">
        <w:rPr>
          <w:rFonts w:ascii="Book Antiqua" w:eastAsia="Times New Roman" w:hAnsi="Book Antiqua" w:cs="Arial"/>
          <w:lang w:eastAsia="en-US"/>
        </w:rPr>
        <w:fldChar w:fldCharType="end"/>
      </w:r>
      <w:r w:rsidR="00CF228F" w:rsidRPr="00475B76">
        <w:rPr>
          <w:rFonts w:ascii="Book Antiqua" w:eastAsia="Times New Roman" w:hAnsi="Book Antiqua" w:cs="Arial"/>
          <w:lang w:eastAsia="en-US"/>
        </w:rPr>
      </w:r>
      <w:r w:rsidR="00CF228F" w:rsidRPr="00475B76">
        <w:rPr>
          <w:rFonts w:ascii="Book Antiqua" w:eastAsia="Times New Roman" w:hAnsi="Book Antiqua" w:cs="Arial"/>
          <w:lang w:eastAsia="en-US"/>
        </w:rPr>
        <w:fldChar w:fldCharType="separate"/>
      </w:r>
      <w:r w:rsidR="00444FFB" w:rsidRPr="00475B76">
        <w:rPr>
          <w:rFonts w:ascii="Book Antiqua" w:eastAsia="Times New Roman" w:hAnsi="Book Antiqua" w:cs="Arial"/>
          <w:noProof/>
          <w:vertAlign w:val="superscript"/>
          <w:lang w:eastAsia="en-US"/>
        </w:rPr>
        <w:t>[</w:t>
      </w:r>
      <w:hyperlink w:anchor="_ENREF_3" w:tooltip="Ando, 2003 #3952" w:history="1">
        <w:r w:rsidR="00444FFB" w:rsidRPr="00475B76">
          <w:rPr>
            <w:rFonts w:ascii="Book Antiqua" w:eastAsia="Times New Roman" w:hAnsi="Book Antiqua" w:cs="Arial"/>
            <w:noProof/>
            <w:vertAlign w:val="superscript"/>
            <w:lang w:eastAsia="en-US"/>
          </w:rPr>
          <w:t>3-5</w:t>
        </w:r>
      </w:hyperlink>
      <w:r w:rsidR="00444FFB" w:rsidRPr="00475B76">
        <w:rPr>
          <w:rFonts w:ascii="Book Antiqua" w:eastAsia="Times New Roman" w:hAnsi="Book Antiqua" w:cs="Arial"/>
          <w:noProof/>
          <w:vertAlign w:val="superscript"/>
          <w:lang w:eastAsia="en-US"/>
        </w:rPr>
        <w:t>]</w:t>
      </w:r>
      <w:r w:rsidR="00CF228F" w:rsidRPr="00475B76">
        <w:rPr>
          <w:rFonts w:ascii="Book Antiqua" w:eastAsia="Times New Roman" w:hAnsi="Book Antiqua" w:cs="Arial"/>
          <w:lang w:eastAsia="en-US"/>
        </w:rPr>
        <w:fldChar w:fldCharType="end"/>
      </w:r>
      <w:r w:rsidR="000459DA" w:rsidRPr="00475B76">
        <w:rPr>
          <w:rFonts w:ascii="Book Antiqua" w:eastAsia="Times New Roman" w:hAnsi="Book Antiqua" w:cs="Arial"/>
          <w:lang w:eastAsia="en-US"/>
        </w:rPr>
        <w:t xml:space="preserve"> and increases </w:t>
      </w:r>
      <w:r w:rsidR="00C44E9B" w:rsidRPr="00475B76">
        <w:rPr>
          <w:rFonts w:ascii="Book Antiqua" w:eastAsia="Times New Roman" w:hAnsi="Book Antiqua" w:cs="Arial"/>
          <w:lang w:eastAsia="en-US"/>
        </w:rPr>
        <w:t>to 18.5% to 20.7% at three y</w:t>
      </w:r>
      <w:r w:rsidR="0081456C" w:rsidRPr="00475B76">
        <w:rPr>
          <w:rFonts w:ascii="Book Antiqua" w:eastAsia="宋体" w:hAnsi="Book Antiqua" w:cs="Arial"/>
          <w:lang w:eastAsia="zh-CN"/>
        </w:rPr>
        <w:t>ea</w:t>
      </w:r>
      <w:r w:rsidR="00C44E9B" w:rsidRPr="00475B76">
        <w:rPr>
          <w:rFonts w:ascii="Book Antiqua" w:eastAsia="Times New Roman" w:hAnsi="Book Antiqua" w:cs="Arial"/>
          <w:lang w:eastAsia="en-US"/>
        </w:rPr>
        <w:t>r</w:t>
      </w:r>
      <w:r w:rsidR="003D4C98" w:rsidRPr="00475B76">
        <w:rPr>
          <w:rFonts w:ascii="Book Antiqua" w:eastAsia="Times New Roman" w:hAnsi="Book Antiqua" w:cs="Arial"/>
          <w:lang w:eastAsia="en-US"/>
        </w:rPr>
        <w:t>.</w:t>
      </w:r>
      <w:r w:rsidRPr="00475B76">
        <w:rPr>
          <w:rFonts w:ascii="Book Antiqua" w:eastAsia="Times New Roman" w:hAnsi="Book Antiqua" w:cs="Arial"/>
          <w:lang w:eastAsia="en-US"/>
        </w:rPr>
        <w:t xml:space="preserve"> </w:t>
      </w:r>
      <w:r w:rsidR="002A26A6" w:rsidRPr="00475B76">
        <w:rPr>
          <w:rFonts w:ascii="Book Antiqua" w:eastAsia="Times New Roman" w:hAnsi="Book Antiqua" w:cs="Arial"/>
          <w:lang w:eastAsia="en-US"/>
        </w:rPr>
        <w:t>Independent and well established risk factors for capsulotomy include y</w:t>
      </w:r>
      <w:r w:rsidRPr="00475B76">
        <w:rPr>
          <w:rFonts w:ascii="Book Antiqua" w:eastAsia="Times New Roman" w:hAnsi="Book Antiqua" w:cs="Arial"/>
          <w:lang w:eastAsia="en-US"/>
        </w:rPr>
        <w:t>ounger age</w:t>
      </w:r>
      <w:r w:rsidR="002A26A6" w:rsidRPr="00475B76">
        <w:rPr>
          <w:rFonts w:ascii="Book Antiqua" w:eastAsia="Times New Roman" w:hAnsi="Book Antiqua" w:cs="Arial"/>
          <w:lang w:eastAsia="en-US"/>
        </w:rPr>
        <w:t xml:space="preserve"> at the time of cataract extraction</w:t>
      </w:r>
      <w:r w:rsidRPr="00475B76">
        <w:rPr>
          <w:rFonts w:ascii="Book Antiqua" w:eastAsia="Times New Roman" w:hAnsi="Book Antiqua" w:cs="Arial"/>
          <w:lang w:eastAsia="en-US"/>
        </w:rPr>
        <w:t xml:space="preserve"> and </w:t>
      </w:r>
      <w:r w:rsidR="0081456C" w:rsidRPr="00475B76">
        <w:rPr>
          <w:rFonts w:ascii="Book Antiqua" w:hAnsi="Book Antiqua" w:cs="Arial"/>
        </w:rPr>
        <w:t xml:space="preserve">intraocular lens </w:t>
      </w:r>
      <w:r w:rsidR="0081456C" w:rsidRPr="00475B76">
        <w:rPr>
          <w:rFonts w:ascii="Book Antiqua" w:eastAsia="宋体" w:hAnsi="Book Antiqua" w:cs="Arial"/>
          <w:lang w:eastAsia="zh-CN"/>
        </w:rPr>
        <w:t>(</w:t>
      </w:r>
      <w:r w:rsidR="002A26A6" w:rsidRPr="00475B76">
        <w:rPr>
          <w:rFonts w:ascii="Book Antiqua" w:eastAsia="Times New Roman" w:hAnsi="Book Antiqua" w:cs="Arial"/>
          <w:lang w:eastAsia="en-US"/>
        </w:rPr>
        <w:t>IOL</w:t>
      </w:r>
      <w:r w:rsidR="0081456C" w:rsidRPr="00475B76">
        <w:rPr>
          <w:rFonts w:ascii="Book Antiqua" w:eastAsia="宋体" w:hAnsi="Book Antiqua" w:cs="Arial"/>
          <w:lang w:eastAsia="zh-CN"/>
        </w:rPr>
        <w:t>)</w:t>
      </w:r>
      <w:r w:rsidR="002A26A6" w:rsidRPr="00475B76">
        <w:rPr>
          <w:rFonts w:ascii="Book Antiqua" w:eastAsia="Times New Roman" w:hAnsi="Book Antiqua" w:cs="Arial"/>
          <w:lang w:eastAsia="en-US"/>
        </w:rPr>
        <w:t xml:space="preserve"> properties</w:t>
      </w:r>
      <w:r w:rsidR="005F5D79" w:rsidRPr="00475B76">
        <w:rPr>
          <w:rFonts w:ascii="Book Antiqua" w:eastAsia="Times New Roman" w:hAnsi="Book Antiqua" w:cs="Arial"/>
          <w:lang w:eastAsia="en-US"/>
        </w:rPr>
        <w:fldChar w:fldCharType="begin">
          <w:fldData xml:space="preserve">PEVuZE5vdGU+PENpdGU+PEF1dGhvcj5FbGdvaGFyeTwvQXV0aG9yPjxZZWFyPjIwMDY8L1llYXI+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</w:fldData>
        </w:fldChar>
      </w:r>
      <w:r w:rsidR="00444FFB" w:rsidRPr="00475B76">
        <w:rPr>
          <w:rFonts w:ascii="Book Antiqua" w:eastAsia="Times New Roman" w:hAnsi="Book Antiqua" w:cs="Arial"/>
          <w:lang w:eastAsia="en-US"/>
        </w:rPr>
        <w:instrText xml:space="preserve"> ADDIN EN.CITE </w:instrText>
      </w:r>
      <w:r w:rsidR="00444FFB" w:rsidRPr="00475B76">
        <w:rPr>
          <w:rFonts w:ascii="Book Antiqua" w:eastAsia="Times New Roman" w:hAnsi="Book Antiqua" w:cs="Arial"/>
          <w:lang w:eastAsia="en-US"/>
        </w:rPr>
        <w:fldChar w:fldCharType="begin">
          <w:fldData xml:space="preserve">PEVuZE5vdGU+PENpdGU+PEF1dGhvcj5FbGdvaGFyeTwvQXV0aG9yPjxZZWFyPjIwMDY8L1llYXI+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</w:fldData>
        </w:fldChar>
      </w:r>
      <w:r w:rsidR="00444FFB" w:rsidRPr="00475B76">
        <w:rPr>
          <w:rFonts w:ascii="Book Antiqua" w:eastAsia="Times New Roman" w:hAnsi="Book Antiqua" w:cs="Arial"/>
          <w:lang w:eastAsia="en-US"/>
        </w:rPr>
        <w:instrText xml:space="preserve"> ADDIN EN.CITE.DATA </w:instrText>
      </w:r>
      <w:r w:rsidR="00444FFB" w:rsidRPr="00475B76">
        <w:rPr>
          <w:rFonts w:ascii="Book Antiqua" w:eastAsia="Times New Roman" w:hAnsi="Book Antiqua" w:cs="Arial"/>
          <w:lang w:eastAsia="en-US"/>
        </w:rPr>
      </w:r>
      <w:r w:rsidR="00444FFB" w:rsidRPr="00475B76">
        <w:rPr>
          <w:rFonts w:ascii="Book Antiqua" w:eastAsia="Times New Roman" w:hAnsi="Book Antiqua" w:cs="Arial"/>
          <w:lang w:eastAsia="en-US"/>
        </w:rPr>
        <w:fldChar w:fldCharType="end"/>
      </w:r>
      <w:r w:rsidR="005F5D79" w:rsidRPr="00475B76">
        <w:rPr>
          <w:rFonts w:ascii="Book Antiqua" w:eastAsia="Times New Roman" w:hAnsi="Book Antiqua" w:cs="Arial"/>
          <w:lang w:eastAsia="en-US"/>
        </w:rPr>
      </w:r>
      <w:r w:rsidR="005F5D79" w:rsidRPr="00475B76">
        <w:rPr>
          <w:rFonts w:ascii="Book Antiqua" w:eastAsia="Times New Roman" w:hAnsi="Book Antiqua" w:cs="Arial"/>
          <w:lang w:eastAsia="en-US"/>
        </w:rPr>
        <w:fldChar w:fldCharType="separate"/>
      </w:r>
      <w:r w:rsidR="00444FFB" w:rsidRPr="00475B76">
        <w:rPr>
          <w:rFonts w:ascii="Book Antiqua" w:eastAsia="Times New Roman" w:hAnsi="Book Antiqua" w:cs="Arial"/>
          <w:noProof/>
          <w:vertAlign w:val="superscript"/>
          <w:lang w:eastAsia="en-US"/>
        </w:rPr>
        <w:t>[</w:t>
      </w:r>
      <w:hyperlink w:anchor="_ENREF_6" w:tooltip="Elgohary, 2006 #3946" w:history="1">
        <w:r w:rsidR="00444FFB" w:rsidRPr="00475B76">
          <w:rPr>
            <w:rFonts w:ascii="Book Antiqua" w:eastAsia="Times New Roman" w:hAnsi="Book Antiqua" w:cs="Arial"/>
            <w:noProof/>
            <w:vertAlign w:val="superscript"/>
            <w:lang w:eastAsia="en-US"/>
          </w:rPr>
          <w:t>6</w:t>
        </w:r>
      </w:hyperlink>
      <w:r w:rsidR="00C44E9B" w:rsidRPr="00475B76">
        <w:rPr>
          <w:rFonts w:ascii="Book Antiqua" w:eastAsia="Times New Roman" w:hAnsi="Book Antiqua" w:cs="Arial"/>
          <w:noProof/>
          <w:vertAlign w:val="superscript"/>
          <w:lang w:eastAsia="en-US"/>
        </w:rPr>
        <w:t>,</w:t>
      </w:r>
      <w:hyperlink w:anchor="_ENREF_7" w:tooltip="Ninn-Pedersen, 1996 #20" w:history="1">
        <w:r w:rsidR="00444FFB" w:rsidRPr="00475B76">
          <w:rPr>
            <w:rFonts w:ascii="Book Antiqua" w:eastAsia="Times New Roman" w:hAnsi="Book Antiqua" w:cs="Arial"/>
            <w:noProof/>
            <w:vertAlign w:val="superscript"/>
            <w:lang w:eastAsia="en-US"/>
          </w:rPr>
          <w:t>7</w:t>
        </w:r>
      </w:hyperlink>
      <w:r w:rsidR="00444FFB" w:rsidRPr="00475B76">
        <w:rPr>
          <w:rFonts w:ascii="Book Antiqua" w:eastAsia="Times New Roman" w:hAnsi="Book Antiqua" w:cs="Arial"/>
          <w:noProof/>
          <w:vertAlign w:val="superscript"/>
          <w:lang w:eastAsia="en-US"/>
        </w:rPr>
        <w:t>]</w:t>
      </w:r>
      <w:r w:rsidR="005F5D79" w:rsidRPr="00475B76">
        <w:rPr>
          <w:rFonts w:ascii="Book Antiqua" w:eastAsia="Times New Roman" w:hAnsi="Book Antiqua" w:cs="Arial"/>
          <w:lang w:eastAsia="en-US"/>
        </w:rPr>
        <w:fldChar w:fldCharType="end"/>
      </w:r>
      <w:r w:rsidR="00C44E9B" w:rsidRPr="00475B76">
        <w:rPr>
          <w:rFonts w:ascii="Book Antiqua" w:eastAsia="宋体" w:hAnsi="Book Antiqua" w:cs="Arial"/>
          <w:lang w:eastAsia="zh-CN"/>
        </w:rPr>
        <w:t>.</w:t>
      </w:r>
      <w:r w:rsidRPr="00475B76">
        <w:rPr>
          <w:rFonts w:ascii="Book Antiqua" w:eastAsia="Times New Roman" w:hAnsi="Book Antiqua" w:cs="Arial"/>
          <w:lang w:eastAsia="en-US"/>
        </w:rPr>
        <w:t xml:space="preserve"> </w:t>
      </w:r>
      <w:r w:rsidR="005E3ACE" w:rsidRPr="00475B76">
        <w:rPr>
          <w:rFonts w:ascii="Book Antiqua" w:eastAsia="Times New Roman" w:hAnsi="Book Antiqua" w:cs="Arial"/>
          <w:lang w:eastAsia="en-US"/>
        </w:rPr>
        <w:t xml:space="preserve">A metaanalysis evaluating 66 prospective randomized controlled clinical trials </w:t>
      </w:r>
      <w:r w:rsidR="002A26A6" w:rsidRPr="00475B76">
        <w:rPr>
          <w:rFonts w:ascii="Book Antiqua" w:eastAsia="Times New Roman" w:hAnsi="Book Antiqua" w:cs="Arial"/>
          <w:lang w:eastAsia="en-US"/>
        </w:rPr>
        <w:t xml:space="preserve">comparing poly-methylmethacrylate (PMMA), hydrogel, hydrophobic acrylic and silicone IOLs </w:t>
      </w:r>
      <w:r w:rsidR="005E3ACE" w:rsidRPr="00475B76">
        <w:rPr>
          <w:rFonts w:ascii="Book Antiqua" w:eastAsia="Times New Roman" w:hAnsi="Book Antiqua" w:cs="Arial"/>
          <w:lang w:eastAsia="en-US"/>
        </w:rPr>
        <w:t xml:space="preserve">did not detect a significant influence of IOL material </w:t>
      </w:r>
      <w:r w:rsidR="002A26A6" w:rsidRPr="00475B76">
        <w:rPr>
          <w:rFonts w:ascii="Book Antiqua" w:eastAsia="Times New Roman" w:hAnsi="Book Antiqua" w:cs="Arial"/>
          <w:lang w:eastAsia="en-US"/>
        </w:rPr>
        <w:t xml:space="preserve">on </w:t>
      </w:r>
      <w:r w:rsidR="005E3ACE" w:rsidRPr="00475B76">
        <w:rPr>
          <w:rFonts w:ascii="Book Antiqua" w:eastAsia="Times New Roman" w:hAnsi="Book Antiqua" w:cs="Arial"/>
          <w:lang w:eastAsia="en-US"/>
        </w:rPr>
        <w:t>PCO incidence</w:t>
      </w:r>
      <w:r w:rsidR="002A26A6" w:rsidRPr="00475B76">
        <w:rPr>
          <w:rFonts w:ascii="Book Antiqua" w:eastAsia="Times New Roman" w:hAnsi="Book Antiqua" w:cs="Arial"/>
          <w:lang w:eastAsia="en-US"/>
        </w:rPr>
        <w:t>.</w:t>
      </w:r>
      <w:hyperlink w:anchor="_ENREF_8" w:tooltip="Findl, 2010 #43" w:history="1"/>
      <w:r w:rsidR="005E3ACE" w:rsidRPr="00475B76">
        <w:rPr>
          <w:rFonts w:ascii="Book Antiqua" w:eastAsia="Times New Roman" w:hAnsi="Book Antiqua" w:cs="Arial"/>
          <w:lang w:eastAsia="en-US"/>
        </w:rPr>
        <w:t xml:space="preserve"> </w:t>
      </w:r>
      <w:r w:rsidR="007B020D" w:rsidRPr="00475B76">
        <w:rPr>
          <w:rFonts w:ascii="Book Antiqua" w:eastAsia="Times New Roman" w:hAnsi="Book Antiqua" w:cs="Arial"/>
          <w:lang w:eastAsia="en-US"/>
        </w:rPr>
        <w:t>In contrast</w:t>
      </w:r>
      <w:r w:rsidR="005E3ACE" w:rsidRPr="00475B76">
        <w:rPr>
          <w:rFonts w:ascii="Book Antiqua" w:eastAsia="Times New Roman" w:hAnsi="Book Antiqua" w:cs="Arial"/>
          <w:lang w:eastAsia="en-US"/>
        </w:rPr>
        <w:t>, sharp edged IOL optics had a significantly lower incidence of PCO compared to round edged IOL optics</w:t>
      </w:r>
      <w:r w:rsidR="007B020D" w:rsidRPr="00475B76">
        <w:rPr>
          <w:rFonts w:ascii="Book Antiqua" w:eastAsia="Times New Roman" w:hAnsi="Book Antiqua" w:cs="Arial"/>
          <w:lang w:eastAsia="en-US"/>
        </w:rPr>
        <w:t>.</w:t>
      </w:r>
      <w:r w:rsidR="005E3ACE" w:rsidRPr="00475B76">
        <w:rPr>
          <w:rFonts w:ascii="Book Antiqua" w:eastAsia="Times New Roman" w:hAnsi="Book Antiqua" w:cs="Arial"/>
          <w:lang w:eastAsia="en-US"/>
        </w:rPr>
        <w:t xml:space="preserve"> </w:t>
      </w:r>
      <w:r w:rsidR="007B020D" w:rsidRPr="00475B76">
        <w:rPr>
          <w:rFonts w:ascii="Book Antiqua" w:eastAsia="Times New Roman" w:hAnsi="Book Antiqua" w:cs="Arial"/>
          <w:lang w:eastAsia="en-US"/>
        </w:rPr>
        <w:t xml:space="preserve">Haptic design, whether </w:t>
      </w:r>
      <w:r w:rsidR="005E3ACE" w:rsidRPr="00475B76">
        <w:rPr>
          <w:rFonts w:ascii="Book Antiqua" w:eastAsia="Times New Roman" w:hAnsi="Book Antiqua" w:cs="Arial"/>
          <w:lang w:eastAsia="en-US"/>
        </w:rPr>
        <w:t xml:space="preserve">one-piece or three-piece IOLs did not bear influence on PCO incidence. </w:t>
      </w:r>
      <w:r w:rsidR="00903A0C" w:rsidRPr="00475B76">
        <w:rPr>
          <w:rFonts w:ascii="Book Antiqua" w:hAnsi="Book Antiqua" w:cs="Arial"/>
        </w:rPr>
        <w:t xml:space="preserve">Johansson </w:t>
      </w:r>
      <w:r w:rsidR="00D55D1D" w:rsidRPr="00475B76">
        <w:rPr>
          <w:rFonts w:ascii="Book Antiqua" w:hAnsi="Book Antiqua" w:cs="Arial"/>
          <w:i/>
        </w:rPr>
        <w:t>et al</w:t>
      </w:r>
      <w:r w:rsidR="00475B76" w:rsidRPr="00475B76">
        <w:rPr>
          <w:rFonts w:ascii="Book Antiqua" w:hAnsi="Book Antiqua" w:cs="Arial"/>
        </w:rPr>
        <w:fldChar w:fldCharType="begin">
          <w:fldData xml:space="preserve">PEVuZE5vdGU+PENpdGU+PEF1dGhvcj5Kb2hhbnNzb248L0F1dGhvcj48WWVhcj4yMDEwPC9ZZWFy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</w:fldData>
        </w:fldChar>
      </w:r>
      <w:r w:rsidR="00475B76" w:rsidRPr="00475B76">
        <w:rPr>
          <w:rFonts w:ascii="Book Antiqua" w:hAnsi="Book Antiqua" w:cs="Arial"/>
        </w:rPr>
        <w:instrText xml:space="preserve"> ADDIN EN.CITE </w:instrText>
      </w:r>
      <w:r w:rsidR="00475B76" w:rsidRPr="00475B76">
        <w:rPr>
          <w:rFonts w:ascii="Book Antiqua" w:hAnsi="Book Antiqua" w:cs="Arial"/>
        </w:rPr>
        <w:fldChar w:fldCharType="begin">
          <w:fldData xml:space="preserve">PEVuZE5vdGU+PENpdGU+PEF1dGhvcj5Kb2hhbnNzb248L0F1dGhvcj48WWVhcj4yMDEwPC9ZZWFy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</w:fldData>
        </w:fldChar>
      </w:r>
      <w:r w:rsidR="00475B76" w:rsidRPr="00475B76">
        <w:rPr>
          <w:rFonts w:ascii="Book Antiqua" w:hAnsi="Book Antiqua" w:cs="Arial"/>
        </w:rPr>
        <w:instrText xml:space="preserve"> ADDIN EN.CITE.DATA </w:instrText>
      </w:r>
      <w:r w:rsidR="00475B76" w:rsidRPr="00475B76">
        <w:rPr>
          <w:rFonts w:ascii="Book Antiqua" w:hAnsi="Book Antiqua" w:cs="Arial"/>
        </w:rPr>
      </w:r>
      <w:r w:rsidR="00475B76" w:rsidRPr="00475B76">
        <w:rPr>
          <w:rFonts w:ascii="Book Antiqua" w:hAnsi="Book Antiqua" w:cs="Arial"/>
        </w:rPr>
        <w:fldChar w:fldCharType="end"/>
      </w:r>
      <w:r w:rsidR="00475B76" w:rsidRPr="00475B76">
        <w:rPr>
          <w:rFonts w:ascii="Book Antiqua" w:hAnsi="Book Antiqua" w:cs="Arial"/>
        </w:rPr>
      </w:r>
      <w:r w:rsidR="00475B76" w:rsidRPr="00475B76">
        <w:rPr>
          <w:rFonts w:ascii="Book Antiqua" w:hAnsi="Book Antiqua" w:cs="Arial"/>
        </w:rPr>
        <w:fldChar w:fldCharType="separate"/>
      </w:r>
      <w:r w:rsidR="00475B76" w:rsidRPr="00475B76">
        <w:rPr>
          <w:rFonts w:ascii="Book Antiqua" w:hAnsi="Book Antiqua" w:cs="Arial"/>
          <w:noProof/>
          <w:vertAlign w:val="superscript"/>
        </w:rPr>
        <w:t>[</w:t>
      </w:r>
      <w:hyperlink w:anchor="_ENREF_8" w:tooltip="Johansson, 2010 #4" w:history="1">
        <w:r w:rsidR="00475B76" w:rsidRPr="00475B76">
          <w:rPr>
            <w:rFonts w:ascii="Book Antiqua" w:hAnsi="Book Antiqua" w:cs="Arial"/>
            <w:noProof/>
            <w:vertAlign w:val="superscript"/>
          </w:rPr>
          <w:t>8</w:t>
        </w:r>
      </w:hyperlink>
      <w:r w:rsidR="00475B76" w:rsidRPr="00475B76">
        <w:rPr>
          <w:rFonts w:ascii="Book Antiqua" w:hAnsi="Book Antiqua" w:cs="Arial"/>
          <w:noProof/>
          <w:vertAlign w:val="superscript"/>
        </w:rPr>
        <w:t>]</w:t>
      </w:r>
      <w:r w:rsidR="00475B76" w:rsidRPr="00475B76">
        <w:rPr>
          <w:rFonts w:ascii="Book Antiqua" w:hAnsi="Book Antiqua" w:cs="Arial"/>
        </w:rPr>
        <w:fldChar w:fldCharType="end"/>
      </w:r>
      <w:r w:rsidR="00D55D1D" w:rsidRPr="00475B76">
        <w:rPr>
          <w:rFonts w:ascii="Book Antiqua" w:eastAsia="宋体" w:hAnsi="Book Antiqua" w:cs="Arial"/>
          <w:i/>
          <w:lang w:eastAsia="zh-CN"/>
        </w:rPr>
        <w:t xml:space="preserve"> </w:t>
      </w:r>
      <w:r w:rsidR="00903A0C" w:rsidRPr="00475B76">
        <w:rPr>
          <w:rFonts w:ascii="Book Antiqua" w:hAnsi="Book Antiqua" w:cs="Arial"/>
        </w:rPr>
        <w:t xml:space="preserve">reported a cumulative incidence of capsulotomy </w:t>
      </w:r>
      <w:r w:rsidR="00086284" w:rsidRPr="00475B76">
        <w:rPr>
          <w:rFonts w:ascii="Book Antiqua" w:hAnsi="Book Antiqua" w:cs="Arial"/>
        </w:rPr>
        <w:t xml:space="preserve">five </w:t>
      </w:r>
      <w:r w:rsidR="00D55D1D" w:rsidRPr="00475B76">
        <w:rPr>
          <w:rFonts w:ascii="Book Antiqua" w:hAnsi="Book Antiqua" w:cs="Arial"/>
        </w:rPr>
        <w:t>y</w:t>
      </w:r>
      <w:r w:rsidR="0081456C" w:rsidRPr="00475B76">
        <w:rPr>
          <w:rFonts w:ascii="Book Antiqua" w:eastAsia="宋体" w:hAnsi="Book Antiqua" w:cs="Arial"/>
          <w:lang w:eastAsia="zh-CN"/>
        </w:rPr>
        <w:t>ea</w:t>
      </w:r>
      <w:r w:rsidR="00D55D1D" w:rsidRPr="00475B76">
        <w:rPr>
          <w:rFonts w:ascii="Book Antiqua" w:hAnsi="Book Antiqua" w:cs="Arial"/>
        </w:rPr>
        <w:t>r</w:t>
      </w:r>
      <w:r w:rsidR="00903A0C" w:rsidRPr="00475B76">
        <w:rPr>
          <w:rFonts w:ascii="Book Antiqua" w:hAnsi="Book Antiqua" w:cs="Arial"/>
        </w:rPr>
        <w:t xml:space="preserve"> after cataract extraction with IOL placement in the capsular bag of 17% with </w:t>
      </w:r>
      <w:r w:rsidR="00930298" w:rsidRPr="00475B76">
        <w:rPr>
          <w:rFonts w:ascii="Book Antiqua" w:hAnsi="Book Antiqua" w:cs="Arial"/>
        </w:rPr>
        <w:t>sharp-edge</w:t>
      </w:r>
      <w:r w:rsidR="00404B10" w:rsidRPr="00475B76">
        <w:rPr>
          <w:rFonts w:ascii="Book Antiqua" w:hAnsi="Book Antiqua" w:cs="Arial"/>
        </w:rPr>
        <w:t>d</w:t>
      </w:r>
      <w:r w:rsidR="00930298" w:rsidRPr="00475B76">
        <w:rPr>
          <w:rFonts w:ascii="Book Antiqua" w:hAnsi="Book Antiqua" w:cs="Arial"/>
        </w:rPr>
        <w:t xml:space="preserve"> hydrophobic acrylic</w:t>
      </w:r>
      <w:r w:rsidR="00404B10" w:rsidRPr="00475B76">
        <w:rPr>
          <w:rFonts w:ascii="Book Antiqua" w:hAnsi="Book Antiqua" w:cs="Arial"/>
        </w:rPr>
        <w:t xml:space="preserve"> IOL</w:t>
      </w:r>
      <w:r w:rsidR="00930298" w:rsidRPr="00475B76">
        <w:rPr>
          <w:rFonts w:ascii="Book Antiqua" w:hAnsi="Book Antiqua" w:cs="Arial"/>
        </w:rPr>
        <w:t xml:space="preserve">s, </w:t>
      </w:r>
      <w:r w:rsidR="00D549B1" w:rsidRPr="00475B76">
        <w:rPr>
          <w:rFonts w:ascii="Book Antiqua" w:hAnsi="Book Antiqua" w:cs="Arial"/>
        </w:rPr>
        <w:t>24% with round-edge</w:t>
      </w:r>
      <w:r w:rsidR="00404B10" w:rsidRPr="00475B76">
        <w:rPr>
          <w:rFonts w:ascii="Book Antiqua" w:hAnsi="Book Antiqua" w:cs="Arial"/>
        </w:rPr>
        <w:t>d</w:t>
      </w:r>
      <w:r w:rsidR="00D549B1" w:rsidRPr="00475B76">
        <w:rPr>
          <w:rFonts w:ascii="Book Antiqua" w:hAnsi="Book Antiqua" w:cs="Arial"/>
        </w:rPr>
        <w:t xml:space="preserve"> hydrophobic acrylic IOLs</w:t>
      </w:r>
      <w:r w:rsidR="00930298" w:rsidRPr="00475B76">
        <w:rPr>
          <w:rFonts w:ascii="Book Antiqua" w:hAnsi="Book Antiqua" w:cs="Arial"/>
        </w:rPr>
        <w:t>, and 30% with sharp-edge</w:t>
      </w:r>
      <w:r w:rsidR="00404B10" w:rsidRPr="00475B76">
        <w:rPr>
          <w:rFonts w:ascii="Book Antiqua" w:hAnsi="Book Antiqua" w:cs="Arial"/>
        </w:rPr>
        <w:t>d</w:t>
      </w:r>
      <w:r w:rsidR="00930298" w:rsidRPr="00475B76">
        <w:rPr>
          <w:rFonts w:ascii="Book Antiqua" w:hAnsi="Book Antiqua" w:cs="Arial"/>
        </w:rPr>
        <w:t xml:space="preserve"> hydrophilic acrylic</w:t>
      </w:r>
      <w:r w:rsidR="00404B10" w:rsidRPr="00475B76">
        <w:rPr>
          <w:rFonts w:ascii="Book Antiqua" w:hAnsi="Book Antiqua" w:cs="Arial"/>
        </w:rPr>
        <w:t xml:space="preserve"> IOL</w:t>
      </w:r>
      <w:r w:rsidR="00930298" w:rsidRPr="00475B76">
        <w:rPr>
          <w:rFonts w:ascii="Book Antiqua" w:hAnsi="Book Antiqua" w:cs="Arial"/>
        </w:rPr>
        <w:t>s</w:t>
      </w:r>
      <w:r w:rsidR="00D55D1D" w:rsidRPr="00475B76">
        <w:rPr>
          <w:rFonts w:ascii="Book Antiqua" w:eastAsia="宋体" w:hAnsi="Book Antiqua" w:cs="Arial"/>
          <w:lang w:eastAsia="zh-CN"/>
        </w:rPr>
        <w:t>.</w:t>
      </w:r>
      <w:r w:rsidR="005E3ACE" w:rsidRPr="00475B76">
        <w:rPr>
          <w:rFonts w:ascii="Book Antiqua" w:hAnsi="Book Antiqua" w:cs="Arial"/>
        </w:rPr>
        <w:t xml:space="preserve"> </w:t>
      </w:r>
      <w:r w:rsidR="00086284" w:rsidRPr="00475B76">
        <w:rPr>
          <w:rFonts w:ascii="Book Antiqua" w:hAnsi="Book Antiqua" w:cs="Arial"/>
        </w:rPr>
        <w:t xml:space="preserve">Additionally, they </w:t>
      </w:r>
      <w:r w:rsidR="00EC657E" w:rsidRPr="00475B76">
        <w:rPr>
          <w:rFonts w:ascii="Book Antiqua" w:hAnsi="Book Antiqua" w:cs="Arial"/>
        </w:rPr>
        <w:t>observed</w:t>
      </w:r>
      <w:r w:rsidR="00086284" w:rsidRPr="00475B76">
        <w:rPr>
          <w:rFonts w:ascii="Book Antiqua" w:hAnsi="Book Antiqua" w:cs="Arial"/>
        </w:rPr>
        <w:t xml:space="preserve"> that patients surviving the five</w:t>
      </w:r>
      <w:r w:rsidR="00BA2525" w:rsidRPr="00475B76">
        <w:rPr>
          <w:rFonts w:ascii="Book Antiqua" w:hAnsi="Book Antiqua" w:cs="Arial"/>
        </w:rPr>
        <w:t xml:space="preserve"> y</w:t>
      </w:r>
      <w:r w:rsidR="0081456C" w:rsidRPr="00475B76">
        <w:rPr>
          <w:rFonts w:ascii="Book Antiqua" w:eastAsia="宋体" w:hAnsi="Book Antiqua" w:cs="Arial"/>
          <w:lang w:eastAsia="zh-CN"/>
        </w:rPr>
        <w:t>ea</w:t>
      </w:r>
      <w:r w:rsidR="007B020D" w:rsidRPr="00475B76">
        <w:rPr>
          <w:rFonts w:ascii="Book Antiqua" w:hAnsi="Book Antiqua" w:cs="Arial"/>
        </w:rPr>
        <w:t xml:space="preserve">r study were more likely to have had capsulotomy. </w:t>
      </w:r>
      <w:r w:rsidR="008E42A5" w:rsidRPr="00475B76">
        <w:rPr>
          <w:rFonts w:ascii="Book Antiqua" w:eastAsia="Times New Roman" w:hAnsi="Book Antiqua" w:cs="Arial"/>
          <w:lang w:eastAsia="en-US"/>
        </w:rPr>
        <w:t xml:space="preserve">Along with </w:t>
      </w:r>
      <w:r w:rsidR="00086284" w:rsidRPr="00475B76">
        <w:rPr>
          <w:rFonts w:ascii="Book Antiqua" w:eastAsia="Times New Roman" w:hAnsi="Book Antiqua" w:cs="Arial"/>
          <w:lang w:eastAsia="en-US"/>
        </w:rPr>
        <w:t xml:space="preserve">modern </w:t>
      </w:r>
      <w:r w:rsidR="008E42A5" w:rsidRPr="00475B76">
        <w:rPr>
          <w:rFonts w:ascii="Book Antiqua" w:eastAsia="Times New Roman" w:hAnsi="Book Antiqua" w:cs="Arial"/>
          <w:lang w:eastAsia="en-US"/>
        </w:rPr>
        <w:t>IOL design and evolution in surgical technique, from extracapsular cataract extraction to small incision phacoemulsification</w:t>
      </w:r>
      <w:r w:rsidR="00086284" w:rsidRPr="00475B76">
        <w:rPr>
          <w:rFonts w:ascii="Book Antiqua" w:eastAsia="Times New Roman" w:hAnsi="Book Antiqua" w:cs="Arial"/>
          <w:lang w:eastAsia="en-US"/>
        </w:rPr>
        <w:t>,</w:t>
      </w:r>
      <w:r w:rsidR="008E42A5" w:rsidRPr="00475B76">
        <w:rPr>
          <w:rFonts w:ascii="Book Antiqua" w:eastAsia="Times New Roman" w:hAnsi="Book Antiqua" w:cs="Arial"/>
          <w:lang w:eastAsia="en-US"/>
        </w:rPr>
        <w:t xml:space="preserve"> </w:t>
      </w:r>
      <w:r w:rsidR="00086284" w:rsidRPr="00475B76">
        <w:rPr>
          <w:rFonts w:ascii="Book Antiqua" w:eastAsia="Times New Roman" w:hAnsi="Book Antiqua" w:cs="Arial"/>
          <w:lang w:eastAsia="en-US"/>
        </w:rPr>
        <w:t xml:space="preserve">capsulotomy </w:t>
      </w:r>
      <w:r w:rsidR="008E42A5" w:rsidRPr="00475B76">
        <w:rPr>
          <w:rFonts w:ascii="Book Antiqua" w:eastAsia="Times New Roman" w:hAnsi="Book Antiqua" w:cs="Arial"/>
          <w:lang w:eastAsia="en-US"/>
        </w:rPr>
        <w:t xml:space="preserve">rates </w:t>
      </w:r>
      <w:r w:rsidR="00086284" w:rsidRPr="00475B76">
        <w:rPr>
          <w:rFonts w:ascii="Book Antiqua" w:eastAsia="Times New Roman" w:hAnsi="Book Antiqua" w:cs="Arial"/>
          <w:lang w:eastAsia="en-US"/>
        </w:rPr>
        <w:t>have declined since</w:t>
      </w:r>
      <w:r w:rsidR="00D55D1D" w:rsidRPr="00475B76">
        <w:rPr>
          <w:rFonts w:ascii="Book Antiqua" w:eastAsia="Times New Roman" w:hAnsi="Book Antiqua" w:cs="Arial"/>
          <w:lang w:eastAsia="en-US"/>
        </w:rPr>
        <w:t>.</w:t>
      </w:r>
      <w:r w:rsidR="00D55D1D" w:rsidRPr="00475B76">
        <w:rPr>
          <w:rFonts w:ascii="Book Antiqua" w:eastAsia="宋体" w:hAnsi="Book Antiqua" w:cs="Arial"/>
          <w:lang w:eastAsia="zh-CN"/>
        </w:rPr>
        <w:t xml:space="preserve"> </w:t>
      </w:r>
      <w:r w:rsidR="006508E8" w:rsidRPr="00475B76">
        <w:rPr>
          <w:rFonts w:ascii="Book Antiqua" w:hAnsi="Book Antiqua" w:cs="Arial"/>
        </w:rPr>
        <w:t xml:space="preserve">While it is encouraging that the incidence of capsulotomy appears to be decreasing the reported rates in the literature cannot be extrapolated to </w:t>
      </w:r>
      <w:r w:rsidR="007B020D" w:rsidRPr="00475B76">
        <w:rPr>
          <w:rFonts w:ascii="Book Antiqua" w:hAnsi="Book Antiqua" w:cs="Arial"/>
        </w:rPr>
        <w:t xml:space="preserve">a patient </w:t>
      </w:r>
      <w:r w:rsidR="006508E8" w:rsidRPr="00475B76">
        <w:rPr>
          <w:rFonts w:ascii="Book Antiqua" w:hAnsi="Book Antiqua" w:cs="Arial"/>
        </w:rPr>
        <w:t xml:space="preserve">population at </w:t>
      </w:r>
      <w:r w:rsidR="00572FB0" w:rsidRPr="00475B76">
        <w:rPr>
          <w:rFonts w:ascii="Book Antiqua" w:hAnsi="Book Antiqua" w:cs="Arial"/>
        </w:rPr>
        <w:t xml:space="preserve">a </w:t>
      </w:r>
      <w:r w:rsidR="006508E8" w:rsidRPr="00475B76">
        <w:rPr>
          <w:rFonts w:ascii="Book Antiqua" w:hAnsi="Book Antiqua" w:cs="Arial"/>
        </w:rPr>
        <w:t>teaching institution.</w:t>
      </w:r>
    </w:p>
    <w:p w14:paraId="0B761575" w14:textId="0B8581A7" w:rsidR="00FE3B9C" w:rsidRPr="00475B76" w:rsidRDefault="008E42A5" w:rsidP="00475B76">
      <w:pPr>
        <w:spacing w:after="0" w:line="360" w:lineRule="auto"/>
        <w:ind w:firstLineChars="100" w:firstLine="240"/>
        <w:jc w:val="both"/>
        <w:rPr>
          <w:rFonts w:ascii="Book Antiqua" w:eastAsia="Times New Roman" w:hAnsi="Book Antiqua" w:cs="Arial"/>
          <w:lang w:eastAsia="en-US"/>
        </w:rPr>
      </w:pPr>
      <w:r w:rsidRPr="00475B76">
        <w:rPr>
          <w:rFonts w:ascii="Book Antiqua" w:eastAsia="Times New Roman" w:hAnsi="Book Antiqua" w:cs="Arial"/>
          <w:lang w:eastAsia="en-US"/>
        </w:rPr>
        <w:t xml:space="preserve">This study sets out to evaluate the influence of surgeon experience on PCO incidence. </w:t>
      </w:r>
      <w:r w:rsidR="00FE3B9C" w:rsidRPr="00475B76">
        <w:rPr>
          <w:rFonts w:ascii="Book Antiqua" w:eastAsia="Times New Roman" w:hAnsi="Book Antiqua" w:cs="Arial"/>
          <w:lang w:eastAsia="en-US"/>
        </w:rPr>
        <w:t>Prior studies evaluating the influence of surgical experience on PCO did not fur</w:t>
      </w:r>
      <w:r w:rsidR="00BA2525" w:rsidRPr="00475B76">
        <w:rPr>
          <w:rFonts w:ascii="Book Antiqua" w:eastAsia="Times New Roman" w:hAnsi="Book Antiqua" w:cs="Arial"/>
          <w:lang w:eastAsia="en-US"/>
        </w:rPr>
        <w:t>ther differentiate data by y</w:t>
      </w:r>
      <w:r w:rsidR="0081456C" w:rsidRPr="00475B76">
        <w:rPr>
          <w:rFonts w:ascii="Book Antiqua" w:eastAsia="宋体" w:hAnsi="Book Antiqua" w:cs="Arial"/>
          <w:lang w:eastAsia="zh-CN"/>
        </w:rPr>
        <w:t>ea</w:t>
      </w:r>
      <w:r w:rsidR="00BA2525" w:rsidRPr="00475B76">
        <w:rPr>
          <w:rFonts w:ascii="Book Antiqua" w:eastAsia="Times New Roman" w:hAnsi="Book Antiqua" w:cs="Arial"/>
          <w:lang w:eastAsia="en-US"/>
        </w:rPr>
        <w:t>r</w:t>
      </w:r>
      <w:r w:rsidR="00FE3B9C" w:rsidRPr="00475B76">
        <w:rPr>
          <w:rFonts w:ascii="Book Antiqua" w:eastAsia="Times New Roman" w:hAnsi="Book Antiqua" w:cs="Arial"/>
          <w:lang w:eastAsia="en-US"/>
        </w:rPr>
        <w:t xml:space="preserve"> of training</w:t>
      </w:r>
      <w:r w:rsidR="00444FFB" w:rsidRPr="00475B76">
        <w:rPr>
          <w:rFonts w:ascii="Book Antiqua" w:eastAsia="Times New Roman" w:hAnsi="Book Antiqua" w:cs="Arial"/>
          <w:lang w:eastAsia="en-US"/>
        </w:rPr>
        <w:fldChar w:fldCharType="begin">
          <w:fldData xml:space="preserve">PEVuZE5vdGU+PENpdGU+PEF1dGhvcj5FbGdvaGFyeTwvQXV0aG9yPjxZZWFyPjIwMDY8L1llYXI+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</w:fldData>
        </w:fldChar>
      </w:r>
      <w:r w:rsidR="00444FFB" w:rsidRPr="00475B76">
        <w:rPr>
          <w:rFonts w:ascii="Book Antiqua" w:eastAsia="Times New Roman" w:hAnsi="Book Antiqua" w:cs="Arial"/>
          <w:lang w:eastAsia="en-US"/>
        </w:rPr>
        <w:instrText xml:space="preserve"> ADDIN EN.CITE </w:instrText>
      </w:r>
      <w:r w:rsidR="00444FFB" w:rsidRPr="00475B76">
        <w:rPr>
          <w:rFonts w:ascii="Book Antiqua" w:eastAsia="Times New Roman" w:hAnsi="Book Antiqua" w:cs="Arial"/>
          <w:lang w:eastAsia="en-US"/>
        </w:rPr>
        <w:fldChar w:fldCharType="begin">
          <w:fldData xml:space="preserve">PEVuZE5vdGU+PENpdGU+PEF1dGhvcj5FbGdvaGFyeTwvQXV0aG9yPjxZZWFyPjIwMDY8L1llYXI+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</w:fldData>
        </w:fldChar>
      </w:r>
      <w:r w:rsidR="00444FFB" w:rsidRPr="00475B76">
        <w:rPr>
          <w:rFonts w:ascii="Book Antiqua" w:eastAsia="Times New Roman" w:hAnsi="Book Antiqua" w:cs="Arial"/>
          <w:lang w:eastAsia="en-US"/>
        </w:rPr>
        <w:instrText xml:space="preserve"> ADDIN EN.CITE.DATA </w:instrText>
      </w:r>
      <w:r w:rsidR="00444FFB" w:rsidRPr="00475B76">
        <w:rPr>
          <w:rFonts w:ascii="Book Antiqua" w:eastAsia="Times New Roman" w:hAnsi="Book Antiqua" w:cs="Arial"/>
          <w:lang w:eastAsia="en-US"/>
        </w:rPr>
      </w:r>
      <w:r w:rsidR="00444FFB" w:rsidRPr="00475B76">
        <w:rPr>
          <w:rFonts w:ascii="Book Antiqua" w:eastAsia="Times New Roman" w:hAnsi="Book Antiqua" w:cs="Arial"/>
          <w:lang w:eastAsia="en-US"/>
        </w:rPr>
        <w:fldChar w:fldCharType="end"/>
      </w:r>
      <w:r w:rsidR="00444FFB" w:rsidRPr="00475B76">
        <w:rPr>
          <w:rFonts w:ascii="Book Antiqua" w:eastAsia="Times New Roman" w:hAnsi="Book Antiqua" w:cs="Arial"/>
          <w:lang w:eastAsia="en-US"/>
        </w:rPr>
      </w:r>
      <w:r w:rsidR="00444FFB" w:rsidRPr="00475B76">
        <w:rPr>
          <w:rFonts w:ascii="Book Antiqua" w:eastAsia="Times New Roman" w:hAnsi="Book Antiqua" w:cs="Arial"/>
          <w:lang w:eastAsia="en-US"/>
        </w:rPr>
        <w:fldChar w:fldCharType="separate"/>
      </w:r>
      <w:r w:rsidR="00444FFB" w:rsidRPr="00475B76">
        <w:rPr>
          <w:rFonts w:ascii="Book Antiqua" w:eastAsia="Times New Roman" w:hAnsi="Book Antiqua" w:cs="Arial"/>
          <w:noProof/>
          <w:vertAlign w:val="superscript"/>
          <w:lang w:eastAsia="en-US"/>
        </w:rPr>
        <w:t>[</w:t>
      </w:r>
      <w:hyperlink w:anchor="_ENREF_6" w:tooltip="Elgohary, 2006 #3946" w:history="1">
        <w:r w:rsidR="00444FFB" w:rsidRPr="00475B76">
          <w:rPr>
            <w:rFonts w:ascii="Book Antiqua" w:eastAsia="Times New Roman" w:hAnsi="Book Antiqua" w:cs="Arial"/>
            <w:noProof/>
            <w:vertAlign w:val="superscript"/>
            <w:lang w:eastAsia="en-US"/>
          </w:rPr>
          <w:t>6</w:t>
        </w:r>
      </w:hyperlink>
      <w:r w:rsidR="00444FFB" w:rsidRPr="00475B76">
        <w:rPr>
          <w:rFonts w:ascii="Book Antiqua" w:eastAsia="Times New Roman" w:hAnsi="Book Antiqua" w:cs="Arial"/>
          <w:noProof/>
          <w:vertAlign w:val="superscript"/>
          <w:lang w:eastAsia="en-US"/>
        </w:rPr>
        <w:t>]</w:t>
      </w:r>
      <w:r w:rsidR="00444FFB" w:rsidRPr="00475B76">
        <w:rPr>
          <w:rFonts w:ascii="Book Antiqua" w:eastAsia="Times New Roman" w:hAnsi="Book Antiqua" w:cs="Arial"/>
          <w:lang w:eastAsia="en-US"/>
        </w:rPr>
        <w:fldChar w:fldCharType="end"/>
      </w:r>
      <w:r w:rsidR="00ED3F5C" w:rsidRPr="00475B76">
        <w:rPr>
          <w:rFonts w:ascii="Book Antiqua" w:eastAsia="宋体" w:hAnsi="Book Antiqua" w:cs="Arial"/>
          <w:lang w:eastAsia="zh-CN"/>
        </w:rPr>
        <w:t>.</w:t>
      </w:r>
      <w:r w:rsidR="0072152A" w:rsidRPr="00475B76">
        <w:rPr>
          <w:rFonts w:ascii="Book Antiqua" w:eastAsia="Times New Roman" w:hAnsi="Book Antiqua" w:cs="Arial"/>
          <w:lang w:eastAsia="en-US"/>
        </w:rPr>
        <w:t xml:space="preserve"> </w:t>
      </w:r>
      <w:r w:rsidRPr="00475B76">
        <w:rPr>
          <w:rFonts w:ascii="Book Antiqua" w:eastAsia="Times New Roman" w:hAnsi="Book Antiqua" w:cs="Arial"/>
          <w:lang w:eastAsia="en-US"/>
        </w:rPr>
        <w:t>While patients may be stratified at the time of preoperative evaluation to match eyes more prone to intraoperative challenges with more experienced surgeons</w:t>
      </w:r>
      <w:r w:rsidR="00AE1641" w:rsidRPr="00475B76">
        <w:rPr>
          <w:rFonts w:ascii="Book Antiqua" w:eastAsia="Times New Roman" w:hAnsi="Book Antiqua" w:cs="Arial"/>
          <w:lang w:eastAsia="en-US"/>
        </w:rPr>
        <w:t xml:space="preserve"> at a teaching institution </w:t>
      </w:r>
      <w:r w:rsidR="004953F7" w:rsidRPr="00475B76">
        <w:rPr>
          <w:rFonts w:ascii="Book Antiqua" w:eastAsia="Times New Roman" w:hAnsi="Book Antiqua" w:cs="Arial"/>
          <w:lang w:eastAsia="en-US"/>
        </w:rPr>
        <w:t xml:space="preserve">prior trauma is commonplace </w:t>
      </w:r>
      <w:r w:rsidR="00086284" w:rsidRPr="00475B76">
        <w:rPr>
          <w:rFonts w:ascii="Book Antiqua" w:eastAsia="Times New Roman" w:hAnsi="Book Antiqua" w:cs="Arial"/>
          <w:lang w:eastAsia="en-US"/>
        </w:rPr>
        <w:t xml:space="preserve">among veterans </w:t>
      </w:r>
      <w:r w:rsidR="004953F7" w:rsidRPr="00475B76">
        <w:rPr>
          <w:rFonts w:ascii="Book Antiqua" w:eastAsia="Times New Roman" w:hAnsi="Book Antiqua" w:cs="Arial"/>
          <w:lang w:eastAsia="en-US"/>
        </w:rPr>
        <w:t>as most</w:t>
      </w:r>
      <w:r w:rsidR="00AE1641" w:rsidRPr="00475B76">
        <w:rPr>
          <w:rFonts w:ascii="Book Antiqua" w:eastAsia="Times New Roman" w:hAnsi="Book Antiqua" w:cs="Arial"/>
          <w:lang w:eastAsia="en-US"/>
        </w:rPr>
        <w:t xml:space="preserve"> were </w:t>
      </w:r>
      <w:r w:rsidR="00086284" w:rsidRPr="00475B76">
        <w:rPr>
          <w:rFonts w:ascii="Book Antiqua" w:eastAsia="Times New Roman" w:hAnsi="Book Antiqua" w:cs="Arial"/>
          <w:lang w:eastAsia="en-US"/>
        </w:rPr>
        <w:t>experienced some</w:t>
      </w:r>
      <w:r w:rsidR="00AE1641" w:rsidRPr="00475B76">
        <w:rPr>
          <w:rFonts w:ascii="Book Antiqua" w:eastAsia="Times New Roman" w:hAnsi="Book Antiqua" w:cs="Arial"/>
          <w:lang w:eastAsia="en-US"/>
        </w:rPr>
        <w:t xml:space="preserve"> trauma during training and service. </w:t>
      </w:r>
      <w:r w:rsidR="004953F7" w:rsidRPr="00475B76">
        <w:rPr>
          <w:rFonts w:ascii="Book Antiqua" w:eastAsia="Times New Roman" w:hAnsi="Book Antiqua" w:cs="Arial"/>
          <w:lang w:eastAsia="en-US"/>
        </w:rPr>
        <w:t>Likewise, intraoperative floppy iris syndrome and t</w:t>
      </w:r>
      <w:r w:rsidR="00AE1641" w:rsidRPr="00475B76">
        <w:rPr>
          <w:rFonts w:ascii="Book Antiqua" w:eastAsia="Times New Roman" w:hAnsi="Book Antiqua" w:cs="Arial"/>
          <w:lang w:eastAsia="en-US"/>
        </w:rPr>
        <w:t>he ubiquitous intake of alpha adrenergica for benign prostate hyperplasia in the veteran population</w:t>
      </w:r>
      <w:r w:rsidR="004953F7" w:rsidRPr="00475B76">
        <w:rPr>
          <w:rFonts w:ascii="Book Antiqua" w:eastAsia="Times New Roman" w:hAnsi="Book Antiqua" w:cs="Arial"/>
          <w:lang w:eastAsia="en-US"/>
        </w:rPr>
        <w:t xml:space="preserve"> cannot be avoided by a novice surgeon in this population.</w:t>
      </w:r>
      <w:r w:rsidR="00AE1641" w:rsidRPr="00475B76">
        <w:rPr>
          <w:rFonts w:ascii="Book Antiqua" w:eastAsia="Times New Roman" w:hAnsi="Book Antiqua" w:cs="Arial"/>
          <w:lang w:eastAsia="en-US"/>
        </w:rPr>
        <w:t xml:space="preserve"> </w:t>
      </w:r>
      <w:r w:rsidR="00E44EE2" w:rsidRPr="00475B76">
        <w:rPr>
          <w:rFonts w:ascii="Book Antiqua" w:eastAsia="Times New Roman" w:hAnsi="Book Antiqua" w:cs="Arial"/>
          <w:lang w:eastAsia="en-US"/>
        </w:rPr>
        <w:t xml:space="preserve">Given the uniform patient population and identical surgical technique this study is uniquely positioned to evaluate the </w:t>
      </w:r>
      <w:r w:rsidR="00E44EE2" w:rsidRPr="00475B76">
        <w:rPr>
          <w:rFonts w:ascii="Book Antiqua" w:eastAsia="Times New Roman" w:hAnsi="Book Antiqua" w:cs="Arial"/>
          <w:lang w:eastAsia="en-US"/>
        </w:rPr>
        <w:lastRenderedPageBreak/>
        <w:t>cumulative incidenc</w:t>
      </w:r>
      <w:r w:rsidR="00086284" w:rsidRPr="00475B76">
        <w:rPr>
          <w:rFonts w:ascii="Book Antiqua" w:eastAsia="Times New Roman" w:hAnsi="Book Antiqua" w:cs="Arial"/>
          <w:lang w:eastAsia="en-US"/>
        </w:rPr>
        <w:t>e of</w:t>
      </w:r>
      <w:r w:rsidR="00E44EE2" w:rsidRPr="00475B76">
        <w:rPr>
          <w:rFonts w:ascii="Book Antiqua" w:eastAsia="Times New Roman" w:hAnsi="Book Antiqua" w:cs="Arial"/>
          <w:lang w:eastAsia="en-US"/>
        </w:rPr>
        <w:t xml:space="preserve"> capsulotomy and associated risk factors </w:t>
      </w:r>
      <w:r w:rsidR="00BA2525" w:rsidRPr="00475B76">
        <w:rPr>
          <w:rFonts w:ascii="Book Antiqua" w:eastAsia="Times New Roman" w:hAnsi="Book Antiqua" w:cs="Arial"/>
          <w:lang w:eastAsia="en-US"/>
        </w:rPr>
        <w:t>including any influence of y</w:t>
      </w:r>
      <w:r w:rsidR="0081456C" w:rsidRPr="00475B76">
        <w:rPr>
          <w:rFonts w:ascii="Book Antiqua" w:eastAsia="宋体" w:hAnsi="Book Antiqua" w:cs="Arial"/>
          <w:lang w:eastAsia="zh-CN"/>
        </w:rPr>
        <w:t>ea</w:t>
      </w:r>
      <w:r w:rsidR="00BA2525" w:rsidRPr="00475B76">
        <w:rPr>
          <w:rFonts w:ascii="Book Antiqua" w:eastAsia="Times New Roman" w:hAnsi="Book Antiqua" w:cs="Arial"/>
          <w:lang w:eastAsia="en-US"/>
        </w:rPr>
        <w:t>r</w:t>
      </w:r>
      <w:r w:rsidR="00E44EE2" w:rsidRPr="00475B76">
        <w:rPr>
          <w:rFonts w:ascii="Book Antiqua" w:eastAsia="Times New Roman" w:hAnsi="Book Antiqua" w:cs="Arial"/>
          <w:lang w:eastAsia="en-US"/>
        </w:rPr>
        <w:t xml:space="preserve"> of training. </w:t>
      </w:r>
    </w:p>
    <w:p w14:paraId="4C21CE12" w14:textId="77777777" w:rsidR="00FE3B9C" w:rsidRPr="00475B76" w:rsidRDefault="00FE3B9C" w:rsidP="00475B76">
      <w:pPr>
        <w:spacing w:after="0" w:line="360" w:lineRule="auto"/>
        <w:jc w:val="both"/>
        <w:rPr>
          <w:rFonts w:ascii="Book Antiqua" w:hAnsi="Book Antiqua" w:cs="Arial"/>
          <w:b/>
        </w:rPr>
      </w:pPr>
    </w:p>
    <w:p w14:paraId="39D61F5C" w14:textId="77777777" w:rsidR="00475B76" w:rsidRDefault="00475B76" w:rsidP="00475B76">
      <w:pPr>
        <w:spacing w:after="0" w:line="360" w:lineRule="auto"/>
        <w:jc w:val="both"/>
        <w:rPr>
          <w:rFonts w:ascii="Book Antiqua" w:eastAsia="宋体" w:hAnsi="Book Antiqua"/>
          <w:b/>
          <w:lang w:eastAsia="zh-CN"/>
        </w:rPr>
      </w:pPr>
      <w:r w:rsidRPr="00D26319">
        <w:rPr>
          <w:rFonts w:ascii="Book Antiqua" w:hAnsi="Book Antiqua"/>
          <w:b/>
        </w:rPr>
        <w:t>MATERIALS AND METHOD</w:t>
      </w:r>
      <w:r>
        <w:rPr>
          <w:rFonts w:ascii="Book Antiqua" w:eastAsia="宋体" w:hAnsi="Book Antiqua" w:hint="eastAsia"/>
          <w:b/>
          <w:lang w:eastAsia="zh-CN"/>
        </w:rPr>
        <w:t>S</w:t>
      </w:r>
    </w:p>
    <w:p w14:paraId="2A190CB5" w14:textId="667DCEBB" w:rsidR="00FE3B9C" w:rsidRPr="00475B76" w:rsidRDefault="00FE3B9C" w:rsidP="00475B76">
      <w:pPr>
        <w:spacing w:after="0" w:line="360" w:lineRule="auto"/>
        <w:jc w:val="both"/>
        <w:rPr>
          <w:rFonts w:ascii="Book Antiqua" w:hAnsi="Book Antiqua" w:cs="Arial"/>
        </w:rPr>
      </w:pPr>
      <w:r w:rsidRPr="00475B76">
        <w:rPr>
          <w:rFonts w:ascii="Book Antiqua" w:hAnsi="Book Antiqua" w:cs="Arial"/>
        </w:rPr>
        <w:t xml:space="preserve">After receiving institutional review board approval, the medical records of 1354 patients who underwent cataract extraction at the Veteran Affairs Hospital in Miami, Florida between 2005 and 2010 were retrospectively reviewed. Patients who underwent phacoemulsification with </w:t>
      </w:r>
      <w:r w:rsidR="0081456C" w:rsidRPr="00475B76">
        <w:rPr>
          <w:rFonts w:ascii="Book Antiqua" w:hAnsi="Book Antiqua" w:cs="Arial"/>
        </w:rPr>
        <w:t>IOL</w:t>
      </w:r>
      <w:r w:rsidRPr="00475B76">
        <w:rPr>
          <w:rFonts w:ascii="Book Antiqua" w:hAnsi="Book Antiqua" w:cs="Arial"/>
        </w:rPr>
        <w:t xml:space="preserve"> placement in the capsular bag, ciliary sulcus</w:t>
      </w:r>
      <w:r w:rsidR="0056073F" w:rsidRPr="00475B76">
        <w:rPr>
          <w:rFonts w:ascii="Book Antiqua" w:hAnsi="Book Antiqua" w:cs="Arial"/>
        </w:rPr>
        <w:t>,</w:t>
      </w:r>
      <w:r w:rsidRPr="00475B76">
        <w:rPr>
          <w:rFonts w:ascii="Book Antiqua" w:hAnsi="Book Antiqua" w:cs="Arial"/>
        </w:rPr>
        <w:t xml:space="preserve"> or anterior chambe</w:t>
      </w:r>
      <w:r w:rsidR="0081456C" w:rsidRPr="00475B76">
        <w:rPr>
          <w:rFonts w:ascii="Book Antiqua" w:hAnsi="Book Antiqua" w:cs="Arial"/>
        </w:rPr>
        <w:t>r were included in the review.</w:t>
      </w:r>
      <w:r w:rsidR="0081456C" w:rsidRPr="00475B76">
        <w:rPr>
          <w:rFonts w:ascii="Book Antiqua" w:eastAsia="宋体" w:hAnsi="Book Antiqua" w:cs="Arial"/>
          <w:lang w:eastAsia="zh-CN"/>
        </w:rPr>
        <w:t xml:space="preserve"> </w:t>
      </w:r>
      <w:r w:rsidRPr="00475B76">
        <w:rPr>
          <w:rFonts w:ascii="Book Antiqua" w:hAnsi="Book Antiqua" w:cs="Arial"/>
        </w:rPr>
        <w:t xml:space="preserve">Patients with anterior capsule tear, posterior capsule tear, anterior or posterior vitrectomy were included. Patients with </w:t>
      </w:r>
      <w:r w:rsidR="00A41B16" w:rsidRPr="00475B76">
        <w:rPr>
          <w:rFonts w:ascii="Book Antiqua" w:hAnsi="Book Antiqua" w:cs="Arial"/>
        </w:rPr>
        <w:t>concomitant</w:t>
      </w:r>
      <w:r w:rsidR="00A41B16" w:rsidRPr="00475B76" w:rsidDel="00A41B16">
        <w:rPr>
          <w:rFonts w:ascii="Book Antiqua" w:hAnsi="Book Antiqua" w:cs="Arial"/>
        </w:rPr>
        <w:t xml:space="preserve"> </w:t>
      </w:r>
      <w:r w:rsidRPr="00475B76">
        <w:rPr>
          <w:rFonts w:ascii="Book Antiqua" w:hAnsi="Book Antiqua" w:cs="Arial"/>
        </w:rPr>
        <w:t>unrelated surgery (corneal transplant, trabeculectomy, glaucoma drainage de</w:t>
      </w:r>
      <w:r w:rsidR="0081456C" w:rsidRPr="00475B76">
        <w:rPr>
          <w:rFonts w:ascii="Book Antiqua" w:hAnsi="Book Antiqua" w:cs="Arial"/>
        </w:rPr>
        <w:t>vice, epiretinal membrane peel,</w:t>
      </w:r>
      <w:r w:rsidR="0081456C" w:rsidRPr="00475B76">
        <w:rPr>
          <w:rFonts w:ascii="Book Antiqua" w:eastAsia="宋体" w:hAnsi="Book Antiqua" w:cs="Arial"/>
          <w:lang w:eastAsia="zh-CN"/>
        </w:rPr>
        <w:t xml:space="preserve"> </w:t>
      </w:r>
      <w:r w:rsidR="0081456C" w:rsidRPr="00475B76">
        <w:rPr>
          <w:rFonts w:ascii="Book Antiqua" w:hAnsi="Book Antiqua" w:cs="Arial"/>
        </w:rPr>
        <w:t>endolaser) were included.</w:t>
      </w:r>
      <w:r w:rsidR="0081456C" w:rsidRPr="00475B76">
        <w:rPr>
          <w:rFonts w:ascii="Book Antiqua" w:eastAsia="宋体" w:hAnsi="Book Antiqua" w:cs="Arial"/>
          <w:lang w:eastAsia="zh-CN"/>
        </w:rPr>
        <w:t xml:space="preserve"> </w:t>
      </w:r>
      <w:r w:rsidRPr="00475B76">
        <w:rPr>
          <w:rFonts w:ascii="Book Antiqua" w:hAnsi="Book Antiqua" w:cs="Arial"/>
        </w:rPr>
        <w:t xml:space="preserve">Eyes that underwent intraoperative conversion to manual extracapsular cataract extraction were excluded. </w:t>
      </w:r>
      <w:r w:rsidR="00572FB0" w:rsidRPr="00475B76">
        <w:rPr>
          <w:rFonts w:ascii="Book Antiqua" w:hAnsi="Book Antiqua" w:cs="Arial"/>
        </w:rPr>
        <w:t>For</w:t>
      </w:r>
      <w:r w:rsidRPr="00475B76">
        <w:rPr>
          <w:rFonts w:ascii="Book Antiqua" w:hAnsi="Book Antiqua" w:cs="Arial"/>
        </w:rPr>
        <w:t xml:space="preserve"> patients who underwent sequential cataract extraction, only the first eye was </w:t>
      </w:r>
      <w:r w:rsidR="00086284" w:rsidRPr="00475B76">
        <w:rPr>
          <w:rFonts w:ascii="Book Antiqua" w:hAnsi="Book Antiqua" w:cs="Arial"/>
        </w:rPr>
        <w:t xml:space="preserve">included in the </w:t>
      </w:r>
      <w:r w:rsidRPr="00475B76">
        <w:rPr>
          <w:rFonts w:ascii="Book Antiqua" w:hAnsi="Book Antiqua" w:cs="Arial"/>
        </w:rPr>
        <w:t xml:space="preserve">analysis. </w:t>
      </w:r>
    </w:p>
    <w:p w14:paraId="1E094C28" w14:textId="1A4CECD0" w:rsidR="00FE3B9C" w:rsidRPr="00475B76" w:rsidRDefault="00FE3B9C" w:rsidP="00475B76">
      <w:pPr>
        <w:spacing w:after="0" w:line="360" w:lineRule="auto"/>
        <w:ind w:firstLineChars="100" w:firstLine="240"/>
        <w:jc w:val="both"/>
        <w:rPr>
          <w:rFonts w:ascii="Book Antiqua" w:hAnsi="Book Antiqua" w:cs="Arial"/>
        </w:rPr>
      </w:pPr>
      <w:r w:rsidRPr="00475B76">
        <w:rPr>
          <w:rFonts w:ascii="Book Antiqua" w:hAnsi="Book Antiqua" w:cs="Arial"/>
        </w:rPr>
        <w:t>The following information for each patient was recorded: age at surgery; date of surgery; date of capsulotomy; date of last visit; gender; ethnicity; history of diabetes, glaucoma, ocular trauma, and uveitis; intraoperative anterior vitrectomy, pars plana vitrectomy, concomitant glaucoma surgery, posterior capsul</w:t>
      </w:r>
      <w:r w:rsidR="00572FB0" w:rsidRPr="00475B76">
        <w:rPr>
          <w:rFonts w:ascii="Book Antiqua" w:hAnsi="Book Antiqua" w:cs="Arial"/>
        </w:rPr>
        <w:t>e</w:t>
      </w:r>
      <w:r w:rsidRPr="00475B76">
        <w:rPr>
          <w:rFonts w:ascii="Book Antiqua" w:hAnsi="Book Antiqua" w:cs="Arial"/>
        </w:rPr>
        <w:t xml:space="preserve"> rupture; experience level of primary surgeon; and IOL model (SN60WF (hydrophobic acrylic, sharp</w:t>
      </w:r>
      <w:r w:rsidR="00572FB0" w:rsidRPr="00475B76">
        <w:rPr>
          <w:rFonts w:ascii="Book Antiqua" w:hAnsi="Book Antiqua" w:cs="Arial"/>
        </w:rPr>
        <w:t>-edged</w:t>
      </w:r>
      <w:r w:rsidRPr="00475B76">
        <w:rPr>
          <w:rFonts w:ascii="Book Antiqua" w:hAnsi="Book Antiqua" w:cs="Arial"/>
        </w:rPr>
        <w:t>, 1-piece), MA60AC (hydrophobic acrylic, round</w:t>
      </w:r>
      <w:r w:rsidR="00572FB0" w:rsidRPr="00475B76">
        <w:rPr>
          <w:rFonts w:ascii="Book Antiqua" w:hAnsi="Book Antiqua" w:cs="Arial"/>
        </w:rPr>
        <w:t>-edged</w:t>
      </w:r>
      <w:r w:rsidRPr="00475B76">
        <w:rPr>
          <w:rFonts w:ascii="Book Antiqua" w:hAnsi="Book Antiqua" w:cs="Arial"/>
        </w:rPr>
        <w:t>, 3-piece), SN60T/SN6AT (hydrophobic acrylic, sharp</w:t>
      </w:r>
      <w:r w:rsidR="00572FB0" w:rsidRPr="00475B76">
        <w:rPr>
          <w:rFonts w:ascii="Book Antiqua" w:hAnsi="Book Antiqua" w:cs="Arial"/>
        </w:rPr>
        <w:t>-edged</w:t>
      </w:r>
      <w:r w:rsidRPr="00475B76">
        <w:rPr>
          <w:rFonts w:ascii="Book Antiqua" w:hAnsi="Book Antiqua" w:cs="Arial"/>
        </w:rPr>
        <w:t>, 1-piece), and MTA (</w:t>
      </w:r>
      <w:r w:rsidR="00D230CE" w:rsidRPr="00475B76">
        <w:rPr>
          <w:rFonts w:ascii="Book Antiqua" w:hAnsi="Book Antiqua" w:cs="Arial"/>
        </w:rPr>
        <w:t>PMMA</w:t>
      </w:r>
      <w:r w:rsidR="00475B76">
        <w:rPr>
          <w:rFonts w:ascii="Book Antiqua" w:hAnsi="Book Antiqua" w:cs="Arial"/>
        </w:rPr>
        <w:t>, convexoplano, 1-piece)</w:t>
      </w:r>
      <w:r w:rsidRPr="00475B76">
        <w:rPr>
          <w:rFonts w:ascii="Book Antiqua" w:hAnsi="Book Antiqua" w:cs="Arial"/>
        </w:rPr>
        <w:t xml:space="preserve">. </w:t>
      </w:r>
    </w:p>
    <w:p w14:paraId="76CA21E9" w14:textId="0F235CAA" w:rsidR="00ED3F5C" w:rsidRPr="00475B76" w:rsidRDefault="00FE3B9C" w:rsidP="00475B76">
      <w:pPr>
        <w:spacing w:after="0" w:line="360" w:lineRule="auto"/>
        <w:ind w:firstLineChars="100" w:firstLine="240"/>
        <w:jc w:val="both"/>
        <w:rPr>
          <w:rFonts w:ascii="Book Antiqua" w:hAnsi="Book Antiqua" w:cs="Arial"/>
        </w:rPr>
      </w:pPr>
      <w:r w:rsidRPr="00475B76">
        <w:rPr>
          <w:rFonts w:ascii="Book Antiqua" w:hAnsi="Book Antiqua" w:cs="Arial"/>
        </w:rPr>
        <w:t>Surgeries were performed by an ophthalmology team, which included an at</w:t>
      </w:r>
      <w:r w:rsidR="00ED3F5C" w:rsidRPr="00475B76">
        <w:rPr>
          <w:rFonts w:ascii="Book Antiqua" w:hAnsi="Book Antiqua" w:cs="Arial"/>
        </w:rPr>
        <w:t>tending surgeon and a second y</w:t>
      </w:r>
      <w:r w:rsidR="0081456C" w:rsidRPr="00475B76">
        <w:rPr>
          <w:rFonts w:ascii="Book Antiqua" w:eastAsia="宋体" w:hAnsi="Book Antiqua" w:cs="Arial"/>
          <w:lang w:eastAsia="zh-CN"/>
        </w:rPr>
        <w:t>ea</w:t>
      </w:r>
      <w:r w:rsidRPr="00475B76">
        <w:rPr>
          <w:rFonts w:ascii="Book Antiqua" w:hAnsi="Book Antiqua" w:cs="Arial"/>
        </w:rPr>
        <w:t>r ophthalmology resident (</w:t>
      </w:r>
      <w:r w:rsidR="00BA2525" w:rsidRPr="00475B76">
        <w:rPr>
          <w:rFonts w:ascii="Book Antiqua" w:hAnsi="Book Antiqua" w:cs="Arial"/>
        </w:rPr>
        <w:t>post-graduate y</w:t>
      </w:r>
      <w:r w:rsidR="0081456C" w:rsidRPr="00475B76">
        <w:rPr>
          <w:rFonts w:ascii="Book Antiqua" w:eastAsia="宋体" w:hAnsi="Book Antiqua" w:cs="Arial"/>
          <w:lang w:eastAsia="zh-CN"/>
        </w:rPr>
        <w:t>ea</w:t>
      </w:r>
      <w:r w:rsidR="00933DAD" w:rsidRPr="00475B76">
        <w:rPr>
          <w:rFonts w:ascii="Book Antiqua" w:hAnsi="Book Antiqua" w:cs="Arial"/>
        </w:rPr>
        <w:t>r (</w:t>
      </w:r>
      <w:r w:rsidRPr="00475B76">
        <w:rPr>
          <w:rFonts w:ascii="Book Antiqua" w:hAnsi="Book Antiqua" w:cs="Arial"/>
        </w:rPr>
        <w:t>PGY</w:t>
      </w:r>
      <w:r w:rsidR="00933DAD" w:rsidRPr="00475B76">
        <w:rPr>
          <w:rFonts w:ascii="Book Antiqua" w:hAnsi="Book Antiqua" w:cs="Arial"/>
        </w:rPr>
        <w:t>)</w:t>
      </w:r>
      <w:r w:rsidR="00086284" w:rsidRPr="00475B76">
        <w:rPr>
          <w:rFonts w:ascii="Book Antiqua" w:hAnsi="Book Antiqua" w:cs="Arial"/>
        </w:rPr>
        <w:t xml:space="preserve"> </w:t>
      </w:r>
      <w:r w:rsidR="00ED3F5C" w:rsidRPr="00475B76">
        <w:rPr>
          <w:rFonts w:ascii="Book Antiqua" w:hAnsi="Book Antiqua" w:cs="Arial"/>
        </w:rPr>
        <w:t>3), or a third y</w:t>
      </w:r>
      <w:r w:rsidR="0081456C" w:rsidRPr="00475B76">
        <w:rPr>
          <w:rFonts w:ascii="Book Antiqua" w:eastAsia="宋体" w:hAnsi="Book Antiqua" w:cs="Arial"/>
          <w:lang w:eastAsia="zh-CN"/>
        </w:rPr>
        <w:t>ea</w:t>
      </w:r>
      <w:r w:rsidRPr="00475B76">
        <w:rPr>
          <w:rFonts w:ascii="Book Antiqua" w:hAnsi="Book Antiqua" w:cs="Arial"/>
        </w:rPr>
        <w:t>r ophthalmology resident (PGY4), or by an</w:t>
      </w:r>
      <w:r w:rsidR="00D230CE" w:rsidRPr="00475B76">
        <w:rPr>
          <w:rFonts w:ascii="Book Antiqua" w:hAnsi="Book Antiqua" w:cs="Arial"/>
        </w:rPr>
        <w:t xml:space="preserve"> </w:t>
      </w:r>
      <w:r w:rsidRPr="00475B76">
        <w:rPr>
          <w:rFonts w:ascii="Book Antiqua" w:hAnsi="Book Antiqua" w:cs="Arial"/>
        </w:rPr>
        <w:t>attending</w:t>
      </w:r>
      <w:r w:rsidR="00572FB0" w:rsidRPr="00475B76">
        <w:rPr>
          <w:rFonts w:ascii="Book Antiqua" w:hAnsi="Book Antiqua" w:cs="Arial"/>
        </w:rPr>
        <w:t xml:space="preserve"> surgeon</w:t>
      </w:r>
      <w:r w:rsidRPr="00475B76">
        <w:rPr>
          <w:rFonts w:ascii="Book Antiqua" w:hAnsi="Book Antiqua" w:cs="Arial"/>
        </w:rPr>
        <w:t xml:space="preserve"> (PGY5 or greater)</w:t>
      </w:r>
      <w:r w:rsidR="00572FB0" w:rsidRPr="00475B76">
        <w:rPr>
          <w:rFonts w:ascii="Book Antiqua" w:hAnsi="Book Antiqua" w:cs="Arial"/>
        </w:rPr>
        <w:t xml:space="preserve"> and assistant surgeon in training</w:t>
      </w:r>
      <w:r w:rsidRPr="00475B76">
        <w:rPr>
          <w:rFonts w:ascii="Book Antiqua" w:hAnsi="Book Antiqua" w:cs="Arial"/>
        </w:rPr>
        <w:t xml:space="preserve">. </w:t>
      </w:r>
      <w:r w:rsidR="00572FB0" w:rsidRPr="00475B76">
        <w:rPr>
          <w:rFonts w:ascii="Book Antiqua" w:hAnsi="Book Antiqua" w:cs="Arial"/>
        </w:rPr>
        <w:t>Patients were preoperatively stratified</w:t>
      </w:r>
      <w:r w:rsidR="004F6386" w:rsidRPr="00475B76">
        <w:rPr>
          <w:rFonts w:ascii="Book Antiqua" w:hAnsi="Book Antiqua" w:cs="Arial"/>
        </w:rPr>
        <w:t xml:space="preserve"> and patients with</w:t>
      </w:r>
      <w:r w:rsidR="00572FB0" w:rsidRPr="00475B76">
        <w:rPr>
          <w:rFonts w:ascii="Book Antiqua" w:hAnsi="Book Antiqua" w:cs="Arial"/>
        </w:rPr>
        <w:t xml:space="preserve"> a </w:t>
      </w:r>
      <w:r w:rsidR="00134F89" w:rsidRPr="00475B76">
        <w:rPr>
          <w:rFonts w:ascii="Book Antiqua" w:hAnsi="Book Antiqua" w:cs="Arial"/>
        </w:rPr>
        <w:t>phakodonesis due to</w:t>
      </w:r>
      <w:r w:rsidR="00572FB0" w:rsidRPr="00475B76">
        <w:rPr>
          <w:rFonts w:ascii="Book Antiqua" w:hAnsi="Book Antiqua" w:cs="Arial"/>
        </w:rPr>
        <w:t xml:space="preserve"> ocular trauma, prior eye surgery, monocular patients, pseudoexfoliation of the lens, pupil dilation less than 6 mm, corneal opacity, and endothelial guttatae </w:t>
      </w:r>
      <w:r w:rsidR="006930B1" w:rsidRPr="00475B76">
        <w:rPr>
          <w:rFonts w:ascii="Book Antiqua" w:hAnsi="Book Antiqua" w:cs="Arial"/>
        </w:rPr>
        <w:t>were operated by a PGY</w:t>
      </w:r>
      <w:r w:rsidR="00880FD1" w:rsidRPr="00475B76">
        <w:rPr>
          <w:rFonts w:ascii="Book Antiqua" w:hAnsi="Book Antiqua" w:cs="Arial"/>
        </w:rPr>
        <w:t>4</w:t>
      </w:r>
      <w:r w:rsidR="006930B1" w:rsidRPr="00475B76">
        <w:rPr>
          <w:rFonts w:ascii="Book Antiqua" w:hAnsi="Book Antiqua" w:cs="Arial"/>
        </w:rPr>
        <w:t xml:space="preserve"> or higher level surgeon</w:t>
      </w:r>
      <w:r w:rsidR="00572FB0" w:rsidRPr="00475B76">
        <w:rPr>
          <w:rFonts w:ascii="Book Antiqua" w:hAnsi="Book Antiqua" w:cs="Arial"/>
        </w:rPr>
        <w:t xml:space="preserve">. </w:t>
      </w:r>
      <w:r w:rsidRPr="00475B76">
        <w:rPr>
          <w:rFonts w:ascii="Book Antiqua" w:hAnsi="Book Antiqua" w:cs="Arial"/>
        </w:rPr>
        <w:t xml:space="preserve">After </w:t>
      </w:r>
      <w:r w:rsidRPr="00475B76">
        <w:rPr>
          <w:rFonts w:ascii="Book Antiqua" w:hAnsi="Book Antiqua" w:cs="Arial"/>
        </w:rPr>
        <w:lastRenderedPageBreak/>
        <w:t>routine postoperati</w:t>
      </w:r>
      <w:r w:rsidR="00ED3F5C" w:rsidRPr="00475B76">
        <w:rPr>
          <w:rFonts w:ascii="Book Antiqua" w:hAnsi="Book Antiqua" w:cs="Arial"/>
        </w:rPr>
        <w:t>ve follow-up at one d</w:t>
      </w:r>
      <w:r w:rsidR="0081456C" w:rsidRPr="00475B76">
        <w:rPr>
          <w:rFonts w:ascii="Book Antiqua" w:eastAsia="宋体" w:hAnsi="Book Antiqua" w:cs="Arial"/>
          <w:lang w:eastAsia="zh-CN"/>
        </w:rPr>
        <w:t>ay</w:t>
      </w:r>
      <w:r w:rsidR="00ED3F5C" w:rsidRPr="00475B76">
        <w:rPr>
          <w:rFonts w:ascii="Book Antiqua" w:hAnsi="Book Antiqua" w:cs="Arial"/>
        </w:rPr>
        <w:t>, one w</w:t>
      </w:r>
      <w:r w:rsidR="0081456C" w:rsidRPr="00475B76">
        <w:rPr>
          <w:rFonts w:ascii="Book Antiqua" w:eastAsia="宋体" w:hAnsi="Book Antiqua" w:cs="Arial"/>
          <w:lang w:eastAsia="zh-CN"/>
        </w:rPr>
        <w:t>ee</w:t>
      </w:r>
      <w:r w:rsidRPr="00475B76">
        <w:rPr>
          <w:rFonts w:ascii="Book Antiqua" w:hAnsi="Book Antiqua" w:cs="Arial"/>
        </w:rPr>
        <w:t>k</w:t>
      </w:r>
      <w:r w:rsidR="00D34A12" w:rsidRPr="00475B76">
        <w:rPr>
          <w:rFonts w:ascii="Book Antiqua" w:hAnsi="Book Antiqua" w:cs="Arial"/>
        </w:rPr>
        <w:t>,</w:t>
      </w:r>
      <w:r w:rsidR="00ED3F5C" w:rsidRPr="00475B76">
        <w:rPr>
          <w:rFonts w:ascii="Book Antiqua" w:hAnsi="Book Antiqua" w:cs="Arial"/>
        </w:rPr>
        <w:t xml:space="preserve"> and one mo</w:t>
      </w:r>
      <w:r w:rsidR="0081456C" w:rsidRPr="00475B76">
        <w:rPr>
          <w:rFonts w:ascii="Book Antiqua" w:eastAsia="宋体" w:hAnsi="Book Antiqua" w:cs="Arial"/>
          <w:lang w:eastAsia="zh-CN"/>
        </w:rPr>
        <w:t>nth</w:t>
      </w:r>
      <w:r w:rsidRPr="00475B76">
        <w:rPr>
          <w:rFonts w:ascii="Book Antiqua" w:hAnsi="Book Antiqua" w:cs="Arial"/>
        </w:rPr>
        <w:t xml:space="preserve"> after surgery with their primary surgeon, patients were followed every six to twelve month</w:t>
      </w:r>
      <w:r w:rsidR="00EB2A8E" w:rsidRPr="00475B76">
        <w:rPr>
          <w:rFonts w:ascii="Book Antiqua" w:hAnsi="Book Antiqua" w:cs="Arial"/>
        </w:rPr>
        <w:t>s</w:t>
      </w:r>
      <w:r w:rsidR="0081456C" w:rsidRPr="00475B76">
        <w:rPr>
          <w:rFonts w:ascii="Book Antiqua" w:hAnsi="Book Antiqua" w:cs="Arial"/>
        </w:rPr>
        <w:t>.</w:t>
      </w:r>
      <w:r w:rsidR="0081456C" w:rsidRPr="00475B76">
        <w:rPr>
          <w:rFonts w:ascii="Book Antiqua" w:eastAsia="宋体" w:hAnsi="Book Antiqua" w:cs="Arial"/>
          <w:lang w:eastAsia="zh-CN"/>
        </w:rPr>
        <w:t xml:space="preserve"> </w:t>
      </w:r>
      <w:r w:rsidR="00893EE9" w:rsidRPr="00475B76">
        <w:rPr>
          <w:rFonts w:ascii="Book Antiqua" w:hAnsi="Book Antiqua" w:cs="Arial"/>
        </w:rPr>
        <w:t xml:space="preserve">The indications for capsulotomy were driven by patients’ symptoms (decreased visual acuity, decreased contrast sensitivity, or significant glare) with objective evidence of PCO. The final decision for capsulotomy was made </w:t>
      </w:r>
      <w:r w:rsidR="00880FD1" w:rsidRPr="00475B76">
        <w:rPr>
          <w:rFonts w:ascii="Book Antiqua" w:hAnsi="Book Antiqua" w:cs="Arial"/>
        </w:rPr>
        <w:t xml:space="preserve">by an </w:t>
      </w:r>
      <w:r w:rsidR="00893EE9" w:rsidRPr="00475B76">
        <w:rPr>
          <w:rFonts w:ascii="Book Antiqua" w:hAnsi="Book Antiqua" w:cs="Arial"/>
        </w:rPr>
        <w:t xml:space="preserve">attending physician.  </w:t>
      </w:r>
    </w:p>
    <w:p w14:paraId="43F32E05" w14:textId="4383EDEB" w:rsidR="00FE3B9C" w:rsidRPr="00475B76" w:rsidRDefault="00FE3B9C" w:rsidP="00475B76">
      <w:pPr>
        <w:spacing w:after="0" w:line="360" w:lineRule="auto"/>
        <w:ind w:firstLineChars="100" w:firstLine="240"/>
        <w:jc w:val="both"/>
        <w:rPr>
          <w:rFonts w:ascii="Book Antiqua" w:hAnsi="Book Antiqua" w:cs="Arial"/>
        </w:rPr>
      </w:pPr>
      <w:r w:rsidRPr="00475B76">
        <w:rPr>
          <w:rFonts w:ascii="Book Antiqua" w:hAnsi="Book Antiqua" w:cs="Arial"/>
        </w:rPr>
        <w:t xml:space="preserve">The cumulative probability of capsulotomy was calculated by Kaplan-Meier survival analysis. The Cox proportional hazards regression model was used to evaluate potential risk factors including: age; gender; ethnicity; diabetes; glaucoma; ocular trauma, uveitis, anterior vitrectomy, pars plana vitrectomy, concomitant glaucoma surgery; posterior capsular rupture; IOL type, IOL placement; and surgeon experience. </w:t>
      </w:r>
    </w:p>
    <w:p w14:paraId="6339574C" w14:textId="77777777" w:rsidR="00FE3B9C" w:rsidRPr="00475B76" w:rsidRDefault="00FE3B9C" w:rsidP="00475B76">
      <w:pPr>
        <w:spacing w:after="0" w:line="360" w:lineRule="auto"/>
        <w:jc w:val="both"/>
        <w:rPr>
          <w:rFonts w:ascii="Book Antiqua" w:hAnsi="Book Antiqua" w:cs="Arial"/>
        </w:rPr>
      </w:pPr>
    </w:p>
    <w:p w14:paraId="29D6E483" w14:textId="5942D6D6" w:rsidR="00FE3B9C" w:rsidRPr="00475B76" w:rsidRDefault="00FE3B9C" w:rsidP="00475B76">
      <w:pPr>
        <w:spacing w:after="0" w:line="360" w:lineRule="auto"/>
        <w:jc w:val="both"/>
        <w:rPr>
          <w:rFonts w:ascii="Book Antiqua" w:hAnsi="Book Antiqua" w:cs="Arial"/>
          <w:b/>
        </w:rPr>
      </w:pPr>
      <w:r w:rsidRPr="00475B76">
        <w:rPr>
          <w:rFonts w:ascii="Book Antiqua" w:hAnsi="Book Antiqua" w:cs="Arial"/>
          <w:b/>
        </w:rPr>
        <w:t>R</w:t>
      </w:r>
      <w:r w:rsidR="00ED3F5C" w:rsidRPr="00475B76">
        <w:rPr>
          <w:rFonts w:ascii="Book Antiqua" w:hAnsi="Book Antiqua" w:cs="Arial"/>
          <w:b/>
        </w:rPr>
        <w:t>ESULTS</w:t>
      </w:r>
    </w:p>
    <w:p w14:paraId="340950A1" w14:textId="0EFD5B80" w:rsidR="00FE3B9C" w:rsidRPr="00475B76" w:rsidRDefault="00FE3B9C" w:rsidP="00475B76">
      <w:pPr>
        <w:spacing w:after="0" w:line="360" w:lineRule="auto"/>
        <w:jc w:val="both"/>
        <w:rPr>
          <w:rFonts w:ascii="Book Antiqua" w:hAnsi="Book Antiqua" w:cs="Arial"/>
        </w:rPr>
      </w:pPr>
      <w:r w:rsidRPr="00475B76">
        <w:rPr>
          <w:rFonts w:ascii="Book Antiqua" w:hAnsi="Book Antiqua" w:cs="Arial"/>
        </w:rPr>
        <w:t xml:space="preserve">Table 1 displays the patient’s demographic and clinical information. 1354 cataract extractions with phacoemulsification and IOL placement were included in the study with a total of 70 capsulotomies performed after </w:t>
      </w:r>
      <w:r w:rsidR="0081456C" w:rsidRPr="00475B76">
        <w:rPr>
          <w:rFonts w:ascii="Book Antiqua" w:hAnsi="Book Antiqua" w:cs="Arial"/>
        </w:rPr>
        <w:t>a mean follow-up of 19.4 mo</w:t>
      </w:r>
      <w:r w:rsidR="0081456C" w:rsidRPr="00475B76">
        <w:rPr>
          <w:rFonts w:ascii="Book Antiqua" w:eastAsia="宋体" w:hAnsi="Book Antiqua" w:cs="Arial"/>
          <w:lang w:eastAsia="zh-CN"/>
        </w:rPr>
        <w:t xml:space="preserve"> </w:t>
      </w:r>
      <w:r w:rsidRPr="00475B76">
        <w:rPr>
          <w:rFonts w:ascii="Book Antiqua" w:hAnsi="Book Antiqua" w:cs="Arial"/>
        </w:rPr>
        <w:t>(SD 17 mo). The cumulative probability of capsulotomy i</w:t>
      </w:r>
      <w:r w:rsidR="00ED3F5C" w:rsidRPr="00475B76">
        <w:rPr>
          <w:rFonts w:ascii="Book Antiqua" w:hAnsi="Book Antiqua" w:cs="Arial"/>
        </w:rPr>
        <w:t>n our population was 4% at 1 y</w:t>
      </w:r>
      <w:r w:rsidR="00EC4883">
        <w:rPr>
          <w:rFonts w:ascii="Book Antiqua" w:eastAsia="宋体" w:hAnsi="Book Antiqua" w:cs="Arial" w:hint="eastAsia"/>
          <w:lang w:eastAsia="zh-CN"/>
        </w:rPr>
        <w:t>ea</w:t>
      </w:r>
      <w:r w:rsidR="00ED3F5C" w:rsidRPr="00475B76">
        <w:rPr>
          <w:rFonts w:ascii="Book Antiqua" w:hAnsi="Book Antiqua" w:cs="Arial"/>
        </w:rPr>
        <w:t>r, 5% at 2 y</w:t>
      </w:r>
      <w:r w:rsidR="00EC4883">
        <w:rPr>
          <w:rFonts w:ascii="Book Antiqua" w:eastAsia="宋体" w:hAnsi="Book Antiqua" w:cs="Arial" w:hint="eastAsia"/>
          <w:lang w:eastAsia="zh-CN"/>
        </w:rPr>
        <w:t>ea</w:t>
      </w:r>
      <w:r w:rsidR="00ED3F5C" w:rsidRPr="00475B76">
        <w:rPr>
          <w:rFonts w:ascii="Book Antiqua" w:hAnsi="Book Antiqua" w:cs="Arial"/>
        </w:rPr>
        <w:t>r</w:t>
      </w:r>
      <w:r w:rsidRPr="00475B76">
        <w:rPr>
          <w:rFonts w:ascii="Book Antiqua" w:hAnsi="Book Antiqua" w:cs="Arial"/>
        </w:rPr>
        <w:t xml:space="preserve">, </w:t>
      </w:r>
      <w:r w:rsidR="006D6C03" w:rsidRPr="00475B76">
        <w:rPr>
          <w:rFonts w:ascii="Book Antiqua" w:hAnsi="Book Antiqua" w:cs="Arial"/>
        </w:rPr>
        <w:t xml:space="preserve">and </w:t>
      </w:r>
      <w:r w:rsidR="00ED3F5C" w:rsidRPr="00475B76">
        <w:rPr>
          <w:rFonts w:ascii="Book Antiqua" w:hAnsi="Book Antiqua" w:cs="Arial"/>
        </w:rPr>
        <w:t>9% at 3 y</w:t>
      </w:r>
      <w:r w:rsidR="00EC4883">
        <w:rPr>
          <w:rFonts w:ascii="Book Antiqua" w:eastAsia="宋体" w:hAnsi="Book Antiqua" w:cs="Arial" w:hint="eastAsia"/>
          <w:lang w:eastAsia="zh-CN"/>
        </w:rPr>
        <w:t>ea</w:t>
      </w:r>
      <w:r w:rsidR="00ED3F5C" w:rsidRPr="00475B76">
        <w:rPr>
          <w:rFonts w:ascii="Book Antiqua" w:hAnsi="Book Antiqua" w:cs="Arial"/>
        </w:rPr>
        <w:t>r</w:t>
      </w:r>
      <w:r w:rsidRPr="00475B76">
        <w:rPr>
          <w:rFonts w:ascii="Book Antiqua" w:hAnsi="Book Antiqua" w:cs="Arial"/>
        </w:rPr>
        <w:t xml:space="preserve"> (Figure 1</w:t>
      </w:r>
      <w:r w:rsidR="00EC4883">
        <w:rPr>
          <w:rFonts w:ascii="Book Antiqua" w:eastAsia="宋体" w:hAnsi="Book Antiqua" w:cs="Arial" w:hint="eastAsia"/>
          <w:lang w:eastAsia="zh-CN"/>
        </w:rPr>
        <w:t>A</w:t>
      </w:r>
      <w:r w:rsidRPr="00475B76">
        <w:rPr>
          <w:rFonts w:ascii="Book Antiqua" w:hAnsi="Book Antiqua" w:cs="Arial"/>
        </w:rPr>
        <w:t>).</w:t>
      </w:r>
    </w:p>
    <w:p w14:paraId="6466FE90" w14:textId="0EFAB97E" w:rsidR="00FE3B9C" w:rsidRPr="00475B76" w:rsidRDefault="00FE3B9C" w:rsidP="00EC4883">
      <w:pPr>
        <w:spacing w:after="0" w:line="360" w:lineRule="auto"/>
        <w:ind w:firstLineChars="100" w:firstLine="240"/>
        <w:jc w:val="both"/>
        <w:rPr>
          <w:rFonts w:ascii="Book Antiqua" w:hAnsi="Book Antiqua" w:cs="Arial"/>
        </w:rPr>
      </w:pPr>
      <w:r w:rsidRPr="00475B76">
        <w:rPr>
          <w:rFonts w:ascii="Book Antiqua" w:hAnsi="Book Antiqua" w:cs="Arial"/>
        </w:rPr>
        <w:t xml:space="preserve">Table 2 displays the variables found to significantly increase the </w:t>
      </w:r>
      <w:r w:rsidR="00077818" w:rsidRPr="00475B76">
        <w:rPr>
          <w:rFonts w:ascii="Book Antiqua" w:hAnsi="Book Antiqua" w:cs="Arial"/>
        </w:rPr>
        <w:t>likelihood</w:t>
      </w:r>
      <w:r w:rsidRPr="00475B76">
        <w:rPr>
          <w:rFonts w:ascii="Book Antiqua" w:hAnsi="Book Antiqua" w:cs="Arial"/>
        </w:rPr>
        <w:t xml:space="preserve"> of capsolotomy.</w:t>
      </w:r>
      <w:r w:rsidR="00F46677" w:rsidRPr="00475B76">
        <w:rPr>
          <w:rFonts w:ascii="Book Antiqua" w:hAnsi="Book Antiqua" w:cs="Arial"/>
        </w:rPr>
        <w:t xml:space="preserve"> Younger individuals </w:t>
      </w:r>
      <w:r w:rsidR="00086284" w:rsidRPr="00475B76">
        <w:rPr>
          <w:rFonts w:ascii="Book Antiqua" w:hAnsi="Book Antiqua" w:cs="Arial"/>
        </w:rPr>
        <w:t xml:space="preserve">were at </w:t>
      </w:r>
      <w:r w:rsidR="00F46677" w:rsidRPr="00475B76">
        <w:rPr>
          <w:rFonts w:ascii="Book Antiqua" w:hAnsi="Book Antiqua" w:cs="Arial"/>
        </w:rPr>
        <w:t xml:space="preserve">increased risk </w:t>
      </w:r>
      <w:r w:rsidR="00086284" w:rsidRPr="00475B76">
        <w:rPr>
          <w:rFonts w:ascii="Book Antiqua" w:hAnsi="Book Antiqua" w:cs="Arial"/>
        </w:rPr>
        <w:t xml:space="preserve">for </w:t>
      </w:r>
      <w:r w:rsidR="00D50F3C" w:rsidRPr="00475B76">
        <w:rPr>
          <w:rFonts w:ascii="Book Antiqua" w:hAnsi="Book Antiqua" w:cs="Arial"/>
        </w:rPr>
        <w:t xml:space="preserve">capsulotomy </w:t>
      </w:r>
      <w:r w:rsidR="00F46677" w:rsidRPr="00475B76">
        <w:rPr>
          <w:rFonts w:ascii="Book Antiqua" w:hAnsi="Book Antiqua" w:cs="Arial"/>
        </w:rPr>
        <w:t>compared to older individuals.</w:t>
      </w:r>
      <w:r w:rsidRPr="00475B76">
        <w:rPr>
          <w:rFonts w:ascii="Book Antiqua" w:hAnsi="Book Antiqua" w:cs="Arial"/>
        </w:rPr>
        <w:t xml:space="preserve"> Sulcus IOL placement portended an approximate 2.5 fold increased risk for subsequent </w:t>
      </w:r>
      <w:r w:rsidR="00292FB9" w:rsidRPr="00475B76">
        <w:rPr>
          <w:rFonts w:ascii="Book Antiqua" w:hAnsi="Book Antiqua" w:cs="Arial"/>
        </w:rPr>
        <w:t>capsulotomy</w:t>
      </w:r>
      <w:r w:rsidRPr="00475B76">
        <w:rPr>
          <w:rFonts w:ascii="Book Antiqua" w:hAnsi="Book Antiqua" w:cs="Arial"/>
        </w:rPr>
        <w:t xml:space="preserve">. </w:t>
      </w:r>
      <w:r w:rsidR="00134F89" w:rsidRPr="00475B76">
        <w:rPr>
          <w:rFonts w:ascii="Book Antiqua" w:hAnsi="Book Antiqua" w:cs="Arial"/>
        </w:rPr>
        <w:t>Clinical signs of</w:t>
      </w:r>
      <w:r w:rsidR="00D50F3C" w:rsidRPr="00475B76">
        <w:rPr>
          <w:rFonts w:ascii="Book Antiqua" w:hAnsi="Book Antiqua" w:cs="Arial"/>
        </w:rPr>
        <w:t xml:space="preserve"> ocular trauma increased the risk of capsulotomy 2.3 fold. </w:t>
      </w:r>
      <w:r w:rsidRPr="00475B76">
        <w:rPr>
          <w:rFonts w:ascii="Book Antiqua" w:hAnsi="Book Antiqua" w:cs="Arial"/>
        </w:rPr>
        <w:t>Increasing surgeon experience increased the risk of capsulotomy with a 2</w:t>
      </w:r>
      <w:r w:rsidR="0022106A" w:rsidRPr="00475B76">
        <w:rPr>
          <w:rFonts w:ascii="Book Antiqua" w:hAnsi="Book Antiqua" w:cs="Arial"/>
        </w:rPr>
        <w:t>.39</w:t>
      </w:r>
      <w:r w:rsidRPr="00475B76">
        <w:rPr>
          <w:rFonts w:ascii="Book Antiqua" w:hAnsi="Book Antiqua" w:cs="Arial"/>
        </w:rPr>
        <w:t xml:space="preserve"> fold increased risk </w:t>
      </w:r>
      <w:r w:rsidR="00880FD1" w:rsidRPr="00475B76">
        <w:rPr>
          <w:rFonts w:ascii="Book Antiqua" w:hAnsi="Book Antiqua" w:cs="Arial"/>
        </w:rPr>
        <w:t xml:space="preserve">for </w:t>
      </w:r>
      <w:r w:rsidR="00572FB0" w:rsidRPr="00475B76">
        <w:rPr>
          <w:rFonts w:ascii="Book Antiqua" w:hAnsi="Book Antiqua" w:cs="Arial"/>
        </w:rPr>
        <w:t>PGY</w:t>
      </w:r>
      <w:r w:rsidR="00134F89" w:rsidRPr="00475B76">
        <w:rPr>
          <w:rFonts w:ascii="Book Antiqua" w:hAnsi="Book Antiqua" w:cs="Arial"/>
        </w:rPr>
        <w:t>4</w:t>
      </w:r>
      <w:r w:rsidRPr="00475B76">
        <w:rPr>
          <w:rFonts w:ascii="Book Antiqua" w:hAnsi="Book Antiqua" w:cs="Arial"/>
        </w:rPr>
        <w:t xml:space="preserve"> surgeons </w:t>
      </w:r>
      <w:r w:rsidR="00880FD1" w:rsidRPr="00475B76">
        <w:rPr>
          <w:rFonts w:ascii="Book Antiqua" w:hAnsi="Book Antiqua" w:cs="Arial"/>
        </w:rPr>
        <w:t>and a</w:t>
      </w:r>
      <w:r w:rsidRPr="00475B76">
        <w:rPr>
          <w:rFonts w:ascii="Book Antiqua" w:hAnsi="Book Antiqua" w:cs="Arial"/>
        </w:rPr>
        <w:t xml:space="preserve"> 4</w:t>
      </w:r>
      <w:r w:rsidR="0022106A" w:rsidRPr="00475B76">
        <w:rPr>
          <w:rFonts w:ascii="Book Antiqua" w:hAnsi="Book Antiqua" w:cs="Arial"/>
        </w:rPr>
        <w:t>.32</w:t>
      </w:r>
      <w:r w:rsidRPr="00475B76">
        <w:rPr>
          <w:rFonts w:ascii="Book Antiqua" w:hAnsi="Book Antiqua" w:cs="Arial"/>
        </w:rPr>
        <w:t xml:space="preserve"> fold increased risk </w:t>
      </w:r>
      <w:r w:rsidR="00572FB0" w:rsidRPr="00475B76">
        <w:rPr>
          <w:rFonts w:ascii="Book Antiqua" w:hAnsi="Book Antiqua" w:cs="Arial"/>
        </w:rPr>
        <w:t xml:space="preserve">for PGY </w:t>
      </w:r>
      <w:r w:rsidR="00134F89" w:rsidRPr="00475B76">
        <w:rPr>
          <w:rFonts w:ascii="Book Antiqua" w:hAnsi="Book Antiqua" w:cs="Arial"/>
        </w:rPr>
        <w:t>5</w:t>
      </w:r>
      <w:r w:rsidR="00572FB0" w:rsidRPr="00475B76">
        <w:rPr>
          <w:rFonts w:ascii="Book Antiqua" w:hAnsi="Book Antiqua" w:cs="Arial"/>
        </w:rPr>
        <w:t xml:space="preserve"> and above </w:t>
      </w:r>
      <w:r w:rsidRPr="00475B76">
        <w:rPr>
          <w:rFonts w:ascii="Book Antiqua" w:hAnsi="Book Antiqua" w:cs="Arial"/>
        </w:rPr>
        <w:t xml:space="preserve">surgeons. The </w:t>
      </w:r>
      <w:r w:rsidR="007C1E4F" w:rsidRPr="00475B76">
        <w:rPr>
          <w:rFonts w:ascii="Book Antiqua" w:hAnsi="Book Antiqua" w:cs="Arial"/>
        </w:rPr>
        <w:t xml:space="preserve">three </w:t>
      </w:r>
      <w:r w:rsidR="00ED3F5C" w:rsidRPr="00475B76">
        <w:rPr>
          <w:rFonts w:ascii="Book Antiqua" w:hAnsi="Book Antiqua" w:cs="Arial"/>
        </w:rPr>
        <w:t>y</w:t>
      </w:r>
      <w:r w:rsidRPr="00475B76">
        <w:rPr>
          <w:rFonts w:ascii="Book Antiqua" w:hAnsi="Book Antiqua" w:cs="Arial"/>
        </w:rPr>
        <w:t xml:space="preserve">r capsulotomy rate for PGY3/attending teams was </w:t>
      </w:r>
      <w:r w:rsidR="00C13BE5" w:rsidRPr="00475B76">
        <w:rPr>
          <w:rFonts w:ascii="Book Antiqua" w:hAnsi="Book Antiqua" w:cs="Arial"/>
        </w:rPr>
        <w:t>4</w:t>
      </w:r>
      <w:r w:rsidR="008C01B2" w:rsidRPr="00475B76">
        <w:rPr>
          <w:rFonts w:ascii="Book Antiqua" w:hAnsi="Book Antiqua" w:cs="Arial"/>
        </w:rPr>
        <w:t>%</w:t>
      </w:r>
      <w:r w:rsidRPr="00475B76">
        <w:rPr>
          <w:rFonts w:ascii="Book Antiqua" w:hAnsi="Book Antiqua" w:cs="Arial"/>
        </w:rPr>
        <w:t xml:space="preserve">, for PGY4/attending teams was </w:t>
      </w:r>
      <w:r w:rsidR="00C13BE5" w:rsidRPr="00475B76">
        <w:rPr>
          <w:rFonts w:ascii="Book Antiqua" w:hAnsi="Book Antiqua" w:cs="Arial"/>
        </w:rPr>
        <w:t>13</w:t>
      </w:r>
      <w:r w:rsidRPr="00475B76">
        <w:rPr>
          <w:rFonts w:ascii="Book Antiqua" w:hAnsi="Book Antiqua" w:cs="Arial"/>
        </w:rPr>
        <w:t xml:space="preserve">%, and for PGY5/attending teams was </w:t>
      </w:r>
      <w:r w:rsidR="00C13BE5" w:rsidRPr="00475B76">
        <w:rPr>
          <w:rFonts w:ascii="Book Antiqua" w:hAnsi="Book Antiqua" w:cs="Arial"/>
        </w:rPr>
        <w:t>24</w:t>
      </w:r>
      <w:r w:rsidRPr="00475B76">
        <w:rPr>
          <w:rFonts w:ascii="Book Antiqua" w:hAnsi="Book Antiqua" w:cs="Arial"/>
        </w:rPr>
        <w:t xml:space="preserve">% (Figure </w:t>
      </w:r>
      <w:r w:rsidR="00EC4883">
        <w:rPr>
          <w:rFonts w:ascii="Book Antiqua" w:eastAsia="宋体" w:hAnsi="Book Antiqua" w:cs="Arial" w:hint="eastAsia"/>
          <w:lang w:eastAsia="zh-CN"/>
        </w:rPr>
        <w:t>1B</w:t>
      </w:r>
      <w:r w:rsidRPr="00475B76">
        <w:rPr>
          <w:rFonts w:ascii="Book Antiqua" w:hAnsi="Book Antiqua" w:cs="Arial"/>
        </w:rPr>
        <w:t xml:space="preserve">). Factors not found to affect the risk of </w:t>
      </w:r>
      <w:r w:rsidR="00551924" w:rsidRPr="00475B76">
        <w:rPr>
          <w:rFonts w:ascii="Book Antiqua" w:hAnsi="Book Antiqua" w:cs="Arial"/>
        </w:rPr>
        <w:t xml:space="preserve">capsulotomy </w:t>
      </w:r>
      <w:r w:rsidRPr="00475B76">
        <w:rPr>
          <w:rFonts w:ascii="Book Antiqua" w:hAnsi="Book Antiqua" w:cs="Arial"/>
        </w:rPr>
        <w:t xml:space="preserve">included patients’, ethnicity, </w:t>
      </w:r>
      <w:r w:rsidR="00B8151D" w:rsidRPr="00475B76">
        <w:rPr>
          <w:rFonts w:ascii="Book Antiqua" w:hAnsi="Book Antiqua" w:cs="Arial"/>
        </w:rPr>
        <w:t xml:space="preserve">and </w:t>
      </w:r>
      <w:r w:rsidRPr="00475B76">
        <w:rPr>
          <w:rFonts w:ascii="Book Antiqua" w:hAnsi="Book Antiqua" w:cs="Arial"/>
        </w:rPr>
        <w:t>comorbidities such as diabetes, glaucoma, concomitant glaucoma surgery, uveitis, intraoperative anterior vitrectomy, pars plana vitrectomy, posterior capsule rupture, shape or material of the IOL.</w:t>
      </w:r>
      <w:r w:rsidR="008C01B2" w:rsidRPr="00475B76">
        <w:rPr>
          <w:rFonts w:ascii="Book Antiqua" w:hAnsi="Book Antiqua" w:cs="Arial"/>
        </w:rPr>
        <w:t xml:space="preserve"> </w:t>
      </w:r>
    </w:p>
    <w:p w14:paraId="5E40BE7D" w14:textId="77777777" w:rsidR="00FE3B9C" w:rsidRPr="00475B76" w:rsidRDefault="00FE3B9C" w:rsidP="00475B76">
      <w:pPr>
        <w:spacing w:after="0" w:line="360" w:lineRule="auto"/>
        <w:jc w:val="both"/>
        <w:rPr>
          <w:rFonts w:ascii="Book Antiqua" w:hAnsi="Book Antiqua" w:cs="Arial"/>
        </w:rPr>
      </w:pPr>
    </w:p>
    <w:p w14:paraId="74D8BBFD" w14:textId="3D825BCF" w:rsidR="00FE3B9C" w:rsidRPr="00475B76" w:rsidRDefault="00FE3B9C" w:rsidP="00475B76">
      <w:pPr>
        <w:spacing w:after="0" w:line="360" w:lineRule="auto"/>
        <w:jc w:val="both"/>
        <w:rPr>
          <w:rFonts w:ascii="Book Antiqua" w:hAnsi="Book Antiqua" w:cs="Arial"/>
          <w:b/>
        </w:rPr>
      </w:pPr>
      <w:r w:rsidRPr="00475B76">
        <w:rPr>
          <w:rFonts w:ascii="Book Antiqua" w:hAnsi="Book Antiqua" w:cs="Arial"/>
          <w:b/>
        </w:rPr>
        <w:t>D</w:t>
      </w:r>
      <w:r w:rsidR="0081456C" w:rsidRPr="00475B76">
        <w:rPr>
          <w:rFonts w:ascii="Book Antiqua" w:hAnsi="Book Antiqua" w:cs="Arial"/>
          <w:b/>
        </w:rPr>
        <w:t>ISCUSSION</w:t>
      </w:r>
    </w:p>
    <w:p w14:paraId="39B0DF68" w14:textId="4ACA5908" w:rsidR="00FE3B9C" w:rsidRPr="00475B76" w:rsidRDefault="00FE3B9C" w:rsidP="00475B76">
      <w:pPr>
        <w:spacing w:after="0" w:line="360" w:lineRule="auto"/>
        <w:jc w:val="both"/>
        <w:rPr>
          <w:rFonts w:ascii="Book Antiqua" w:hAnsi="Book Antiqua" w:cs="Arial"/>
        </w:rPr>
      </w:pPr>
      <w:r w:rsidRPr="00475B76">
        <w:rPr>
          <w:rFonts w:ascii="Book Antiqua" w:hAnsi="Book Antiqua" w:cs="Arial"/>
        </w:rPr>
        <w:t>We found a cumulative probability of capsulotomy after pha</w:t>
      </w:r>
      <w:r w:rsidR="00086284" w:rsidRPr="00475B76">
        <w:rPr>
          <w:rFonts w:ascii="Book Antiqua" w:hAnsi="Book Antiqua" w:cs="Arial"/>
        </w:rPr>
        <w:t>c</w:t>
      </w:r>
      <w:r w:rsidR="00D93C80" w:rsidRPr="00475B76">
        <w:rPr>
          <w:rFonts w:ascii="Book Antiqua" w:hAnsi="Book Antiqua" w:cs="Arial"/>
        </w:rPr>
        <w:t>oemulsification of 4% at 1 y</w:t>
      </w:r>
      <w:r w:rsidR="00EC4883">
        <w:rPr>
          <w:rFonts w:ascii="Book Antiqua" w:eastAsia="宋体" w:hAnsi="Book Antiqua" w:cs="Arial" w:hint="eastAsia"/>
          <w:lang w:eastAsia="zh-CN"/>
        </w:rPr>
        <w:t>ea</w:t>
      </w:r>
      <w:r w:rsidR="00D93C80" w:rsidRPr="00475B76">
        <w:rPr>
          <w:rFonts w:ascii="Book Antiqua" w:hAnsi="Book Antiqua" w:cs="Arial"/>
        </w:rPr>
        <w:t>r, 5% at 2 y</w:t>
      </w:r>
      <w:r w:rsidR="00EC4883">
        <w:rPr>
          <w:rFonts w:ascii="Book Antiqua" w:eastAsia="宋体" w:hAnsi="Book Antiqua" w:cs="Arial" w:hint="eastAsia"/>
          <w:lang w:eastAsia="zh-CN"/>
        </w:rPr>
        <w:t>ea</w:t>
      </w:r>
      <w:r w:rsidR="00D93C80" w:rsidRPr="00475B76">
        <w:rPr>
          <w:rFonts w:ascii="Book Antiqua" w:hAnsi="Book Antiqua" w:cs="Arial"/>
        </w:rPr>
        <w:t>r</w:t>
      </w:r>
      <w:r w:rsidRPr="00475B76">
        <w:rPr>
          <w:rFonts w:ascii="Book Antiqua" w:hAnsi="Book Antiqua" w:cs="Arial"/>
        </w:rPr>
        <w:t xml:space="preserve">, </w:t>
      </w:r>
      <w:r w:rsidR="006D6C03" w:rsidRPr="00475B76">
        <w:rPr>
          <w:rFonts w:ascii="Book Antiqua" w:hAnsi="Book Antiqua" w:cs="Arial"/>
        </w:rPr>
        <w:t xml:space="preserve">and </w:t>
      </w:r>
      <w:r w:rsidR="00D93C80" w:rsidRPr="00475B76">
        <w:rPr>
          <w:rFonts w:ascii="Book Antiqua" w:hAnsi="Book Antiqua" w:cs="Arial"/>
        </w:rPr>
        <w:t>9% at 3 y</w:t>
      </w:r>
      <w:r w:rsidR="00EC4883">
        <w:rPr>
          <w:rFonts w:ascii="Book Antiqua" w:eastAsia="宋体" w:hAnsi="Book Antiqua" w:cs="Arial" w:hint="eastAsia"/>
          <w:lang w:eastAsia="zh-CN"/>
        </w:rPr>
        <w:t>ea</w:t>
      </w:r>
      <w:r w:rsidR="00D93C80" w:rsidRPr="00475B76">
        <w:rPr>
          <w:rFonts w:ascii="Book Antiqua" w:hAnsi="Book Antiqua" w:cs="Arial"/>
        </w:rPr>
        <w:t>r</w:t>
      </w:r>
      <w:r w:rsidRPr="00475B76">
        <w:rPr>
          <w:rFonts w:ascii="Book Antiqua" w:hAnsi="Book Antiqua" w:cs="Arial"/>
        </w:rPr>
        <w:t>. The highest level of evidence describing the probability of capsulotomy after cataract extraction is provided in a meta-analysis of 49 studies that reported a 2</w:t>
      </w:r>
      <w:r w:rsidR="007C1E4F" w:rsidRPr="00475B76">
        <w:rPr>
          <w:rFonts w:ascii="Book Antiqua" w:hAnsi="Book Antiqua" w:cs="Arial"/>
        </w:rPr>
        <w:t>0.7</w:t>
      </w:r>
      <w:r w:rsidRPr="00475B76">
        <w:rPr>
          <w:rFonts w:ascii="Book Antiqua" w:hAnsi="Book Antiqua" w:cs="Arial"/>
        </w:rPr>
        <w:t xml:space="preserve">% cumulative probability of capsulotomy at </w:t>
      </w:r>
      <w:r w:rsidR="007C1E4F" w:rsidRPr="00475B76">
        <w:rPr>
          <w:rFonts w:ascii="Book Antiqua" w:hAnsi="Book Antiqua" w:cs="Arial"/>
        </w:rPr>
        <w:t>three</w:t>
      </w:r>
      <w:r w:rsidR="00D93C80" w:rsidRPr="00475B76">
        <w:rPr>
          <w:rFonts w:ascii="Book Antiqua" w:hAnsi="Book Antiqua" w:cs="Arial"/>
        </w:rPr>
        <w:t xml:space="preserve"> y</w:t>
      </w:r>
      <w:r w:rsidR="0081456C" w:rsidRPr="00475B76">
        <w:rPr>
          <w:rFonts w:ascii="Book Antiqua" w:eastAsia="宋体" w:hAnsi="Book Antiqua" w:cs="Arial"/>
          <w:lang w:eastAsia="zh-CN"/>
        </w:rPr>
        <w:t>ea</w:t>
      </w:r>
      <w:r w:rsidR="00D93C80" w:rsidRPr="00475B76">
        <w:rPr>
          <w:rFonts w:ascii="Book Antiqua" w:hAnsi="Book Antiqua" w:cs="Arial"/>
        </w:rPr>
        <w:t>r</w:t>
      </w:r>
      <w:r w:rsidR="00444FFB" w:rsidRPr="00475B76">
        <w:rPr>
          <w:rFonts w:ascii="Book Antiqua" w:hAnsi="Book Antiqua" w:cs="Arial"/>
        </w:rPr>
        <w:fldChar w:fldCharType="begin"/>
      </w:r>
      <w:r w:rsidR="00444FFB" w:rsidRPr="00475B76">
        <w:rPr>
          <w:rFonts w:ascii="Book Antiqua" w:hAnsi="Book Antiqua" w:cs="Arial"/>
        </w:rPr>
        <w:instrText xml:space="preserve"> ADDIN EN.CITE &lt;EndNote&gt;&lt;Cite&gt;&lt;Author&gt;Schaumberg&lt;/Author&gt;&lt;Year&gt;1998&lt;/Year&gt;&lt;RecNum&gt;12&lt;/RecNum&gt;&lt;DisplayText&gt;&lt;style face="superscript"&gt;[9]&lt;/style&gt;&lt;/DisplayText&gt;&lt;record&gt;&lt;rec-number&gt;12&lt;/rec-number&gt;&lt;foreign-keys&gt;&lt;key app="EN" db-id="fpawdp22r50zrret2zj5vdt52eztwvwvxprx"&gt;12&lt;/key&gt;&lt;/foreign-keys&gt;&lt;ref-type name="Journal Article"&gt;17&lt;/ref-type&gt;&lt;contributors&gt;&lt;authors&gt;&lt;author&gt;Schaumberg, D. A.&lt;/author&gt;&lt;author&gt;Dana, M. R.&lt;/author&gt;&lt;author&gt;Christen, W. G.&lt;/author&gt;&lt;author&gt;Glynn, R. J.&lt;/author&gt;&lt;/authors&gt;&lt;/contributors&gt;&lt;auth-address&gt;Division of Preventive Medicine, Brigham and Women&amp;apos;s Hospital, Harvard Medical School, Boston, Massachusetts, USA.&lt;/auth-address&gt;&lt;titles&gt;&lt;title&gt;A systematic overview of the incidence of posterior capsule opacification&lt;/title&gt;&lt;secondary-title&gt;Ophthalmology&lt;/secondary-title&gt;&lt;/titles&gt;&lt;periodical&gt;&lt;full-title&gt;Ophthalmology&lt;/full-title&gt;&lt;/periodical&gt;&lt;pages&gt;1213-21&lt;/pages&gt;&lt;volume&gt;105&lt;/volume&gt;&lt;number&gt;7&lt;/number&gt;&lt;edition&gt;1998/07/15&lt;/edition&gt;&lt;keywords&gt;&lt;keyword&gt;Cataract/*epidemiology/*etiology/pathology&lt;/keyword&gt;&lt;keyword&gt;Cataract Extraction/*adverse effects&lt;/keyword&gt;&lt;keyword&gt;Humans&lt;/keyword&gt;&lt;keyword&gt;Incidence&lt;/keyword&gt;&lt;keyword&gt;Lens Capsule, Crystalline/*pathology&lt;/keyword&gt;&lt;keyword&gt;Lens Implantation, Intraocular/*adverse effects&lt;/keyword&gt;&lt;keyword&gt;Phacoemulsification/adverse effects&lt;/keyword&gt;&lt;keyword&gt;Risk Factors&lt;/keyword&gt;&lt;/keywords&gt;&lt;dates&gt;&lt;year&gt;1998&lt;/year&gt;&lt;pub-dates&gt;&lt;date&gt;Jul&lt;/date&gt;&lt;/pub-dates&gt;&lt;/dates&gt;&lt;isbn&gt;0161-6420 (Print)&amp;#xD;0161-6420 (Linking)&lt;/isbn&gt;&lt;accession-num&gt;9663224&lt;/accession-num&gt;&lt;urls&gt;&lt;related-urls&gt;&lt;url&gt;http://www.ncbi.nlm.nih.gov/entrez/query.fcgi?cmd=Retrieve&amp;amp;db=PubMed&amp;amp;dopt=Citation&amp;amp;list_uids=9663224&lt;/url&gt;&lt;/related-urls&gt;&lt;/urls&gt;&lt;electronic-resource-num&gt;S0161-6420(98)97023-3 [pii]&amp;#xD;10.1016/S0161-6420(98)97023-3&lt;/electronic-resource-num&gt;&lt;language&gt;eng&lt;/language&gt;&lt;/record&gt;&lt;/Cite&gt;&lt;/EndNote&gt;</w:instrText>
      </w:r>
      <w:r w:rsidR="00444FFB" w:rsidRPr="00475B76">
        <w:rPr>
          <w:rFonts w:ascii="Book Antiqua" w:hAnsi="Book Antiqua" w:cs="Arial"/>
        </w:rPr>
        <w:fldChar w:fldCharType="separate"/>
      </w:r>
      <w:r w:rsidR="00444FFB" w:rsidRPr="00475B76">
        <w:rPr>
          <w:rFonts w:ascii="Book Antiqua" w:hAnsi="Book Antiqua" w:cs="Arial"/>
          <w:noProof/>
          <w:vertAlign w:val="superscript"/>
        </w:rPr>
        <w:t>[</w:t>
      </w:r>
      <w:hyperlink w:anchor="_ENREF_9" w:tooltip="Schaumberg, 1998 #12" w:history="1">
        <w:r w:rsidR="00444FFB" w:rsidRPr="00475B76">
          <w:rPr>
            <w:rFonts w:ascii="Book Antiqua" w:hAnsi="Book Antiqua" w:cs="Arial"/>
            <w:noProof/>
            <w:vertAlign w:val="superscript"/>
          </w:rPr>
          <w:t>9</w:t>
        </w:r>
      </w:hyperlink>
      <w:r w:rsidR="00444FFB" w:rsidRPr="00475B76">
        <w:rPr>
          <w:rFonts w:ascii="Book Antiqua" w:hAnsi="Book Antiqua" w:cs="Arial"/>
          <w:noProof/>
          <w:vertAlign w:val="superscript"/>
        </w:rPr>
        <w:t>]</w:t>
      </w:r>
      <w:r w:rsidR="00444FFB" w:rsidRPr="00475B76">
        <w:rPr>
          <w:rFonts w:ascii="Book Antiqua" w:hAnsi="Book Antiqua" w:cs="Arial"/>
        </w:rPr>
        <w:fldChar w:fldCharType="end"/>
      </w:r>
      <w:r w:rsidR="00D93C80" w:rsidRPr="00475B76">
        <w:rPr>
          <w:rFonts w:ascii="Book Antiqua" w:eastAsia="宋体" w:hAnsi="Book Antiqua" w:cs="Arial"/>
          <w:lang w:eastAsia="zh-CN"/>
        </w:rPr>
        <w:t>.</w:t>
      </w:r>
      <w:r w:rsidRPr="00475B76">
        <w:rPr>
          <w:rFonts w:ascii="Book Antiqua" w:hAnsi="Book Antiqua" w:cs="Arial"/>
        </w:rPr>
        <w:t xml:space="preserve"> While it is encouraging tha</w:t>
      </w:r>
      <w:r w:rsidR="00622DF0" w:rsidRPr="00475B76">
        <w:rPr>
          <w:rFonts w:ascii="Book Antiqua" w:hAnsi="Book Antiqua" w:cs="Arial"/>
        </w:rPr>
        <w:t xml:space="preserve">t the capsulotomy rate at our </w:t>
      </w:r>
      <w:r w:rsidRPr="00475B76">
        <w:rPr>
          <w:rFonts w:ascii="Book Antiqua" w:hAnsi="Book Antiqua" w:cs="Arial"/>
        </w:rPr>
        <w:t xml:space="preserve">institution is </w:t>
      </w:r>
      <w:r w:rsidR="00134F89" w:rsidRPr="00475B76">
        <w:rPr>
          <w:rFonts w:ascii="Book Antiqua" w:hAnsi="Book Antiqua" w:cs="Arial"/>
        </w:rPr>
        <w:t>much lower</w:t>
      </w:r>
      <w:r w:rsidR="0062627C" w:rsidRPr="00475B76">
        <w:rPr>
          <w:rFonts w:ascii="Book Antiqua" w:hAnsi="Book Antiqua" w:cs="Arial"/>
        </w:rPr>
        <w:t xml:space="preserve"> at </w:t>
      </w:r>
      <w:r w:rsidR="007C1E4F" w:rsidRPr="00475B76">
        <w:rPr>
          <w:rFonts w:ascii="Book Antiqua" w:hAnsi="Book Antiqua" w:cs="Arial"/>
        </w:rPr>
        <w:t>three</w:t>
      </w:r>
      <w:r w:rsidR="00D93C80" w:rsidRPr="00475B76">
        <w:rPr>
          <w:rFonts w:ascii="Book Antiqua" w:hAnsi="Book Antiqua" w:cs="Arial"/>
        </w:rPr>
        <w:t xml:space="preserve"> y</w:t>
      </w:r>
      <w:r w:rsidR="0081456C" w:rsidRPr="00475B76">
        <w:rPr>
          <w:rFonts w:ascii="Book Antiqua" w:eastAsia="宋体" w:hAnsi="Book Antiqua" w:cs="Arial"/>
          <w:lang w:eastAsia="zh-CN"/>
        </w:rPr>
        <w:t>ea</w:t>
      </w:r>
      <w:r w:rsidR="00D93C80" w:rsidRPr="00475B76">
        <w:rPr>
          <w:rFonts w:ascii="Book Antiqua" w:hAnsi="Book Antiqua" w:cs="Arial"/>
        </w:rPr>
        <w:t>r</w:t>
      </w:r>
      <w:r w:rsidRPr="00475B76">
        <w:rPr>
          <w:rFonts w:ascii="Book Antiqua" w:hAnsi="Book Antiqua" w:cs="Arial"/>
        </w:rPr>
        <w:t>, it is important to consider that the metaanalysis included patients who underwent traditional extracapsular cataract extraction</w:t>
      </w:r>
      <w:r w:rsidR="002B08EE" w:rsidRPr="00475B76">
        <w:rPr>
          <w:rFonts w:ascii="Book Antiqua" w:hAnsi="Book Antiqua" w:cs="Arial"/>
        </w:rPr>
        <w:t>,</w:t>
      </w:r>
      <w:r w:rsidRPr="00475B76">
        <w:rPr>
          <w:rFonts w:ascii="Book Antiqua" w:hAnsi="Book Antiqua" w:cs="Arial"/>
        </w:rPr>
        <w:t xml:space="preserve"> </w:t>
      </w:r>
      <w:r w:rsidR="002B08EE" w:rsidRPr="00475B76">
        <w:rPr>
          <w:rFonts w:ascii="Book Antiqua" w:hAnsi="Book Antiqua" w:cs="Arial"/>
        </w:rPr>
        <w:t>a surgical technique</w:t>
      </w:r>
      <w:r w:rsidR="007C1E4F" w:rsidRPr="00475B76">
        <w:rPr>
          <w:rFonts w:ascii="Book Antiqua" w:hAnsi="Book Antiqua" w:cs="Arial"/>
        </w:rPr>
        <w:t xml:space="preserve"> </w:t>
      </w:r>
      <w:r w:rsidRPr="00475B76">
        <w:rPr>
          <w:rFonts w:ascii="Book Antiqua" w:hAnsi="Book Antiqua" w:cs="Arial"/>
        </w:rPr>
        <w:t xml:space="preserve">known </w:t>
      </w:r>
      <w:r w:rsidR="002B08EE" w:rsidRPr="00475B76">
        <w:rPr>
          <w:rFonts w:ascii="Book Antiqua" w:hAnsi="Book Antiqua" w:cs="Arial"/>
        </w:rPr>
        <w:t>to be associated with</w:t>
      </w:r>
      <w:r w:rsidRPr="00475B76">
        <w:rPr>
          <w:rFonts w:ascii="Book Antiqua" w:hAnsi="Book Antiqua" w:cs="Arial"/>
        </w:rPr>
        <w:t xml:space="preserve"> a hig</w:t>
      </w:r>
      <w:r w:rsidR="00200BFF" w:rsidRPr="00475B76">
        <w:rPr>
          <w:rFonts w:ascii="Book Antiqua" w:hAnsi="Book Antiqua" w:cs="Arial"/>
        </w:rPr>
        <w:t>her risk of PCO formation</w:t>
      </w:r>
      <w:r w:rsidR="00A97D56" w:rsidRPr="00475B76">
        <w:rPr>
          <w:rFonts w:ascii="Book Antiqua" w:hAnsi="Book Antiqua" w:cs="Arial"/>
        </w:rPr>
        <w:t>.</w:t>
      </w:r>
      <w:hyperlink w:anchor="_ENREF_10" w:tooltip="Baratz, 2001 #5" w:history="1"/>
      <w:r w:rsidRPr="00475B76">
        <w:rPr>
          <w:rFonts w:ascii="Book Antiqua" w:hAnsi="Book Antiqua" w:cs="Arial"/>
        </w:rPr>
        <w:t xml:space="preserve">  </w:t>
      </w:r>
      <w:r w:rsidR="002B08EE" w:rsidRPr="00475B76">
        <w:rPr>
          <w:rFonts w:ascii="Book Antiqua" w:hAnsi="Book Antiqua" w:cs="Arial"/>
        </w:rPr>
        <w:t>However, s</w:t>
      </w:r>
      <w:r w:rsidRPr="00475B76">
        <w:rPr>
          <w:rFonts w:ascii="Book Antiqua" w:hAnsi="Book Antiqua" w:cs="Arial"/>
        </w:rPr>
        <w:t xml:space="preserve">tudies evaluating PCO incidence after phacoemulsification found </w:t>
      </w:r>
      <w:r w:rsidR="002B08EE" w:rsidRPr="00475B76">
        <w:rPr>
          <w:rFonts w:ascii="Book Antiqua" w:hAnsi="Book Antiqua" w:cs="Arial"/>
        </w:rPr>
        <w:t>similarly</w:t>
      </w:r>
      <w:r w:rsidR="007C1E4F" w:rsidRPr="00475B76">
        <w:rPr>
          <w:rFonts w:ascii="Book Antiqua" w:hAnsi="Book Antiqua" w:cs="Arial"/>
        </w:rPr>
        <w:t xml:space="preserve"> high rates of PCO</w:t>
      </w:r>
      <w:r w:rsidR="00E12120" w:rsidRPr="00475B76">
        <w:rPr>
          <w:rFonts w:ascii="Book Antiqua" w:hAnsi="Book Antiqua" w:cs="Arial"/>
        </w:rPr>
        <w:t xml:space="preserve">, </w:t>
      </w:r>
      <w:r w:rsidR="002B08EE" w:rsidRPr="00475B76">
        <w:rPr>
          <w:rFonts w:ascii="Book Antiqua" w:hAnsi="Book Antiqua" w:cs="Arial"/>
        </w:rPr>
        <w:t xml:space="preserve">at </w:t>
      </w:r>
      <w:r w:rsidR="00297668" w:rsidRPr="00475B76">
        <w:rPr>
          <w:rFonts w:ascii="Book Antiqua" w:hAnsi="Book Antiqua" w:cs="Arial"/>
        </w:rPr>
        <w:t>18.5</w:t>
      </w:r>
      <w:r w:rsidRPr="00475B76">
        <w:rPr>
          <w:rFonts w:ascii="Book Antiqua" w:hAnsi="Book Antiqua" w:cs="Arial"/>
        </w:rPr>
        <w:t>% cumulative probability of capsulotomy a</w:t>
      </w:r>
      <w:r w:rsidR="002B08EE" w:rsidRPr="00475B76">
        <w:rPr>
          <w:rFonts w:ascii="Book Antiqua" w:hAnsi="Book Antiqua" w:cs="Arial"/>
        </w:rPr>
        <w:t>f</w:t>
      </w:r>
      <w:r w:rsidRPr="00475B76">
        <w:rPr>
          <w:rFonts w:ascii="Book Antiqua" w:hAnsi="Book Antiqua" w:cs="Arial"/>
        </w:rPr>
        <w:t>t</w:t>
      </w:r>
      <w:r w:rsidR="002B08EE" w:rsidRPr="00475B76">
        <w:rPr>
          <w:rFonts w:ascii="Book Antiqua" w:hAnsi="Book Antiqua" w:cs="Arial"/>
        </w:rPr>
        <w:t>er</w:t>
      </w:r>
      <w:r w:rsidRPr="00475B76">
        <w:rPr>
          <w:rFonts w:ascii="Book Antiqua" w:hAnsi="Book Antiqua" w:cs="Arial"/>
        </w:rPr>
        <w:t xml:space="preserve"> </w:t>
      </w:r>
      <w:r w:rsidR="00297668" w:rsidRPr="00475B76">
        <w:rPr>
          <w:rFonts w:ascii="Book Antiqua" w:hAnsi="Book Antiqua" w:cs="Arial"/>
        </w:rPr>
        <w:t>3</w:t>
      </w:r>
      <w:r w:rsidR="00D93C80" w:rsidRPr="00475B76">
        <w:rPr>
          <w:rFonts w:ascii="Book Antiqua" w:hAnsi="Book Antiqua" w:cs="Arial"/>
        </w:rPr>
        <w:t xml:space="preserve"> y</w:t>
      </w:r>
      <w:r w:rsidR="00EC4883">
        <w:rPr>
          <w:rFonts w:ascii="Book Antiqua" w:eastAsia="宋体" w:hAnsi="Book Antiqua" w:cs="Arial" w:hint="eastAsia"/>
          <w:lang w:eastAsia="zh-CN"/>
        </w:rPr>
        <w:t>ea</w:t>
      </w:r>
      <w:r w:rsidR="00D93C80" w:rsidRPr="00475B76">
        <w:rPr>
          <w:rFonts w:ascii="Book Antiqua" w:hAnsi="Book Antiqua" w:cs="Arial"/>
        </w:rPr>
        <w:t>r</w:t>
      </w:r>
      <w:r w:rsidR="00444FFB" w:rsidRPr="00475B76">
        <w:rPr>
          <w:rFonts w:ascii="Book Antiqua" w:hAnsi="Book Antiqua" w:cs="Arial"/>
        </w:rPr>
        <w:fldChar w:fldCharType="begin">
          <w:fldData xml:space="preserve">PEVuZE5vdGU+PENpdGU+PEF1dGhvcj5BbmRvPC9BdXRob3I+PFllYXI+MjAwMzwvWWVhcj48UmVj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</w:fldData>
        </w:fldChar>
      </w:r>
      <w:r w:rsidR="00444FFB" w:rsidRPr="00475B76">
        <w:rPr>
          <w:rFonts w:ascii="Book Antiqua" w:hAnsi="Book Antiqua" w:cs="Arial"/>
        </w:rPr>
        <w:instrText xml:space="preserve"> ADDIN EN.CITE </w:instrText>
      </w:r>
      <w:r w:rsidR="00444FFB" w:rsidRPr="00475B76">
        <w:rPr>
          <w:rFonts w:ascii="Book Antiqua" w:hAnsi="Book Antiqua" w:cs="Arial"/>
        </w:rPr>
        <w:fldChar w:fldCharType="begin">
          <w:fldData xml:space="preserve">PEVuZE5vdGU+PENpdGU+PEF1dGhvcj5BbmRvPC9BdXRob3I+PFllYXI+MjAwMzwvWWVhcj48UmVj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</w:fldData>
        </w:fldChar>
      </w:r>
      <w:r w:rsidR="00444FFB" w:rsidRPr="00475B76">
        <w:rPr>
          <w:rFonts w:ascii="Book Antiqua" w:hAnsi="Book Antiqua" w:cs="Arial"/>
        </w:rPr>
        <w:instrText xml:space="preserve"> ADDIN EN.CITE.DATA </w:instrText>
      </w:r>
      <w:r w:rsidR="00444FFB" w:rsidRPr="00475B76">
        <w:rPr>
          <w:rFonts w:ascii="Book Antiqua" w:hAnsi="Book Antiqua" w:cs="Arial"/>
        </w:rPr>
      </w:r>
      <w:r w:rsidR="00444FFB" w:rsidRPr="00475B76">
        <w:rPr>
          <w:rFonts w:ascii="Book Antiqua" w:hAnsi="Book Antiqua" w:cs="Arial"/>
        </w:rPr>
        <w:fldChar w:fldCharType="end"/>
      </w:r>
      <w:r w:rsidR="00444FFB" w:rsidRPr="00475B76">
        <w:rPr>
          <w:rFonts w:ascii="Book Antiqua" w:hAnsi="Book Antiqua" w:cs="Arial"/>
        </w:rPr>
      </w:r>
      <w:r w:rsidR="00444FFB" w:rsidRPr="00475B76">
        <w:rPr>
          <w:rFonts w:ascii="Book Antiqua" w:hAnsi="Book Antiqua" w:cs="Arial"/>
        </w:rPr>
        <w:fldChar w:fldCharType="separate"/>
      </w:r>
      <w:r w:rsidR="00444FFB" w:rsidRPr="00475B76">
        <w:rPr>
          <w:rFonts w:ascii="Book Antiqua" w:hAnsi="Book Antiqua" w:cs="Arial"/>
          <w:noProof/>
          <w:vertAlign w:val="superscript"/>
        </w:rPr>
        <w:t>[</w:t>
      </w:r>
      <w:hyperlink w:anchor="_ENREF_3" w:tooltip="Ando, 2003 #3952" w:history="1">
        <w:r w:rsidR="00444FFB" w:rsidRPr="00475B76">
          <w:rPr>
            <w:rFonts w:ascii="Book Antiqua" w:hAnsi="Book Antiqua" w:cs="Arial"/>
            <w:noProof/>
            <w:vertAlign w:val="superscript"/>
          </w:rPr>
          <w:t>3</w:t>
        </w:r>
      </w:hyperlink>
      <w:r w:rsidR="00444FFB" w:rsidRPr="00475B76">
        <w:rPr>
          <w:rFonts w:ascii="Book Antiqua" w:hAnsi="Book Antiqua" w:cs="Arial"/>
          <w:noProof/>
          <w:vertAlign w:val="superscript"/>
        </w:rPr>
        <w:t>]</w:t>
      </w:r>
      <w:r w:rsidR="00444FFB" w:rsidRPr="00475B76">
        <w:rPr>
          <w:rFonts w:ascii="Book Antiqua" w:hAnsi="Book Antiqua" w:cs="Arial"/>
        </w:rPr>
        <w:fldChar w:fldCharType="end"/>
      </w:r>
      <w:r w:rsidR="0086509B" w:rsidRPr="00475B76">
        <w:rPr>
          <w:rFonts w:ascii="Book Antiqua" w:hAnsi="Book Antiqua" w:cs="Arial"/>
        </w:rPr>
        <w:t>.</w:t>
      </w:r>
    </w:p>
    <w:p w14:paraId="5177746B" w14:textId="58931831" w:rsidR="00930298" w:rsidRPr="00475B76" w:rsidRDefault="00FE3B9C" w:rsidP="00EC4883">
      <w:pPr>
        <w:spacing w:after="0" w:line="360" w:lineRule="auto"/>
        <w:ind w:firstLineChars="100" w:firstLine="240"/>
        <w:jc w:val="both"/>
        <w:rPr>
          <w:rFonts w:ascii="Book Antiqua" w:hAnsi="Book Antiqua" w:cs="Arial"/>
        </w:rPr>
      </w:pPr>
      <w:r w:rsidRPr="00475B76">
        <w:rPr>
          <w:rFonts w:ascii="Book Antiqua" w:hAnsi="Book Antiqua" w:cs="Arial"/>
        </w:rPr>
        <w:t xml:space="preserve">Differences in population demographics and lens choice may partially explain differences between published capsulotomy rates. The surgical population at the Veterans Affairs Hospital </w:t>
      </w:r>
      <w:r w:rsidR="00592EF2" w:rsidRPr="00475B76">
        <w:rPr>
          <w:rFonts w:ascii="Book Antiqua" w:hAnsi="Book Antiqua" w:cs="Arial"/>
        </w:rPr>
        <w:t>was younger with a</w:t>
      </w:r>
      <w:r w:rsidR="00572DD0" w:rsidRPr="00475B76">
        <w:rPr>
          <w:rFonts w:ascii="Book Antiqua" w:hAnsi="Book Antiqua" w:cs="Arial"/>
        </w:rPr>
        <w:t xml:space="preserve"> </w:t>
      </w:r>
      <w:r w:rsidR="00000D27" w:rsidRPr="00475B76">
        <w:rPr>
          <w:rFonts w:ascii="Book Antiqua" w:hAnsi="Book Antiqua" w:cs="Arial"/>
        </w:rPr>
        <w:t xml:space="preserve">mean age of 69 </w:t>
      </w:r>
      <w:r w:rsidR="00000D27" w:rsidRPr="00475B76">
        <w:rPr>
          <w:rFonts w:ascii="Book Antiqua" w:eastAsia="MS Gothic" w:hAnsi="Book Antiqua" w:cs="Arial"/>
        </w:rPr>
        <w:t>±</w:t>
      </w:r>
      <w:r w:rsidR="00D93C80" w:rsidRPr="00475B76">
        <w:rPr>
          <w:rFonts w:ascii="Book Antiqua" w:hAnsi="Book Antiqua" w:cs="Arial"/>
        </w:rPr>
        <w:t xml:space="preserve"> 10 y</w:t>
      </w:r>
      <w:r w:rsidR="00EC4883">
        <w:rPr>
          <w:rFonts w:ascii="Book Antiqua" w:eastAsia="宋体" w:hAnsi="Book Antiqua" w:cs="Arial" w:hint="eastAsia"/>
          <w:lang w:eastAsia="zh-CN"/>
        </w:rPr>
        <w:t>ea</w:t>
      </w:r>
      <w:r w:rsidR="00D93C80" w:rsidRPr="00475B76">
        <w:rPr>
          <w:rFonts w:ascii="Book Antiqua" w:hAnsi="Book Antiqua" w:cs="Arial"/>
        </w:rPr>
        <w:t>r</w:t>
      </w:r>
      <w:r w:rsidR="00572DD0" w:rsidRPr="00475B76">
        <w:rPr>
          <w:rFonts w:ascii="Book Antiqua" w:hAnsi="Book Antiqua" w:cs="Arial"/>
        </w:rPr>
        <w:t xml:space="preserve"> </w:t>
      </w:r>
      <w:r w:rsidR="00E90EF7" w:rsidRPr="00475B76">
        <w:rPr>
          <w:rFonts w:ascii="Book Antiqua" w:hAnsi="Book Antiqua" w:cs="Arial"/>
        </w:rPr>
        <w:t>compar</w:t>
      </w:r>
      <w:r w:rsidR="00D93C80" w:rsidRPr="00475B76">
        <w:rPr>
          <w:rFonts w:ascii="Book Antiqua" w:hAnsi="Book Antiqua" w:cs="Arial"/>
        </w:rPr>
        <w:t>ed to 76.7 y</w:t>
      </w:r>
      <w:r w:rsidR="00EC4883">
        <w:rPr>
          <w:rFonts w:ascii="Book Antiqua" w:eastAsia="宋体" w:hAnsi="Book Antiqua" w:cs="Arial" w:hint="eastAsia"/>
          <w:lang w:eastAsia="zh-CN"/>
        </w:rPr>
        <w:t>ea</w:t>
      </w:r>
      <w:r w:rsidR="00D93C80" w:rsidRPr="00475B76">
        <w:rPr>
          <w:rFonts w:ascii="Book Antiqua" w:hAnsi="Book Antiqua" w:cs="Arial"/>
        </w:rPr>
        <w:t>r and 74 y</w:t>
      </w:r>
      <w:r w:rsidR="00EC4883">
        <w:rPr>
          <w:rFonts w:ascii="Book Antiqua" w:eastAsia="宋体" w:hAnsi="Book Antiqua" w:cs="Arial" w:hint="eastAsia"/>
          <w:lang w:eastAsia="zh-CN"/>
        </w:rPr>
        <w:t>ea</w:t>
      </w:r>
      <w:r w:rsidR="00D93C80" w:rsidRPr="00475B76">
        <w:rPr>
          <w:rFonts w:ascii="Book Antiqua" w:hAnsi="Book Antiqua" w:cs="Arial"/>
        </w:rPr>
        <w:t>r</w:t>
      </w:r>
      <w:r w:rsidR="00000D27" w:rsidRPr="00475B76">
        <w:rPr>
          <w:rFonts w:ascii="Book Antiqua" w:hAnsi="Book Antiqua" w:cs="Arial"/>
        </w:rPr>
        <w:t xml:space="preserve"> in other</w:t>
      </w:r>
      <w:r w:rsidR="00E90EF7" w:rsidRPr="00475B76">
        <w:rPr>
          <w:rFonts w:ascii="Book Antiqua" w:hAnsi="Book Antiqua" w:cs="Arial"/>
        </w:rPr>
        <w:t xml:space="preserve"> studies</w:t>
      </w:r>
      <w:r w:rsidR="005F5D79" w:rsidRPr="00475B76">
        <w:rPr>
          <w:rFonts w:ascii="Book Antiqua" w:hAnsi="Book Antiqua" w:cs="Arial"/>
        </w:rPr>
        <w:fldChar w:fldCharType="begin">
          <w:fldData xml:space="preserve">PEVuZE5vdGU+PENpdGU+PEF1dGhvcj5Kb2hhbnNzb248L0F1dGhvcj48WWVhcj4yMDEwPC9ZZWFy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</w:fldData>
        </w:fldChar>
      </w:r>
      <w:r w:rsidR="00444FFB" w:rsidRPr="00475B76">
        <w:rPr>
          <w:rFonts w:ascii="Book Antiqua" w:hAnsi="Book Antiqua" w:cs="Arial"/>
        </w:rPr>
        <w:instrText xml:space="preserve"> ADDIN EN.CITE </w:instrText>
      </w:r>
      <w:r w:rsidR="00444FFB" w:rsidRPr="00475B76">
        <w:rPr>
          <w:rFonts w:ascii="Book Antiqua" w:hAnsi="Book Antiqua" w:cs="Arial"/>
        </w:rPr>
        <w:fldChar w:fldCharType="begin">
          <w:fldData xml:space="preserve">PEVuZE5vdGU+PENpdGU+PEF1dGhvcj5Kb2hhbnNzb248L0F1dGhvcj48WWVhcj4yMDEwPC9ZZWFy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</w:fldData>
        </w:fldChar>
      </w:r>
      <w:r w:rsidR="00444FFB" w:rsidRPr="00475B76">
        <w:rPr>
          <w:rFonts w:ascii="Book Antiqua" w:hAnsi="Book Antiqua" w:cs="Arial"/>
        </w:rPr>
        <w:instrText xml:space="preserve"> ADDIN EN.CITE.DATA </w:instrText>
      </w:r>
      <w:r w:rsidR="00444FFB" w:rsidRPr="00475B76">
        <w:rPr>
          <w:rFonts w:ascii="Book Antiqua" w:hAnsi="Book Antiqua" w:cs="Arial"/>
        </w:rPr>
      </w:r>
      <w:r w:rsidR="00444FFB" w:rsidRPr="00475B76">
        <w:rPr>
          <w:rFonts w:ascii="Book Antiqua" w:hAnsi="Book Antiqua" w:cs="Arial"/>
        </w:rPr>
        <w:fldChar w:fldCharType="end"/>
      </w:r>
      <w:r w:rsidR="005F5D79" w:rsidRPr="00475B76">
        <w:rPr>
          <w:rFonts w:ascii="Book Antiqua" w:hAnsi="Book Antiqua" w:cs="Arial"/>
        </w:rPr>
      </w:r>
      <w:r w:rsidR="005F5D79" w:rsidRPr="00475B76">
        <w:rPr>
          <w:rFonts w:ascii="Book Antiqua" w:hAnsi="Book Antiqua" w:cs="Arial"/>
        </w:rPr>
        <w:fldChar w:fldCharType="separate"/>
      </w:r>
      <w:r w:rsidR="00444FFB" w:rsidRPr="00475B76">
        <w:rPr>
          <w:rFonts w:ascii="Book Antiqua" w:hAnsi="Book Antiqua" w:cs="Arial"/>
          <w:noProof/>
          <w:vertAlign w:val="superscript"/>
        </w:rPr>
        <w:t>[</w:t>
      </w:r>
      <w:hyperlink w:anchor="_ENREF_4" w:tooltip="Baratz, 2001 #3951" w:history="1">
        <w:r w:rsidR="00444FFB" w:rsidRPr="00475B76">
          <w:rPr>
            <w:rFonts w:ascii="Book Antiqua" w:hAnsi="Book Antiqua" w:cs="Arial"/>
            <w:noProof/>
            <w:vertAlign w:val="superscript"/>
          </w:rPr>
          <w:t>4</w:t>
        </w:r>
      </w:hyperlink>
      <w:r w:rsidR="0081456C" w:rsidRPr="00475B76">
        <w:rPr>
          <w:rFonts w:ascii="Book Antiqua" w:hAnsi="Book Antiqua" w:cs="Arial"/>
          <w:noProof/>
          <w:vertAlign w:val="superscript"/>
        </w:rPr>
        <w:t>,</w:t>
      </w:r>
      <w:hyperlink w:anchor="_ENREF_8" w:tooltip="Johansson, 2010 #4" w:history="1">
        <w:r w:rsidR="00444FFB" w:rsidRPr="00475B76">
          <w:rPr>
            <w:rFonts w:ascii="Book Antiqua" w:hAnsi="Book Antiqua" w:cs="Arial"/>
            <w:noProof/>
            <w:vertAlign w:val="superscript"/>
          </w:rPr>
          <w:t>8</w:t>
        </w:r>
      </w:hyperlink>
      <w:r w:rsidR="00444FFB" w:rsidRPr="00475B76">
        <w:rPr>
          <w:rFonts w:ascii="Book Antiqua" w:hAnsi="Book Antiqua" w:cs="Arial"/>
          <w:noProof/>
          <w:vertAlign w:val="superscript"/>
        </w:rPr>
        <w:t>]</w:t>
      </w:r>
      <w:r w:rsidR="005F5D79" w:rsidRPr="00475B76">
        <w:rPr>
          <w:rFonts w:ascii="Book Antiqua" w:hAnsi="Book Antiqua" w:cs="Arial"/>
        </w:rPr>
        <w:fldChar w:fldCharType="end"/>
      </w:r>
      <w:r w:rsidR="00D93C80" w:rsidRPr="00475B76">
        <w:rPr>
          <w:rFonts w:ascii="Book Antiqua" w:eastAsia="宋体" w:hAnsi="Book Antiqua" w:cs="Arial"/>
          <w:lang w:eastAsia="zh-CN"/>
        </w:rPr>
        <w:t>.</w:t>
      </w:r>
      <w:r w:rsidR="00E453D5" w:rsidRPr="00475B76">
        <w:rPr>
          <w:rFonts w:ascii="Book Antiqua" w:hAnsi="Book Antiqua" w:cs="Arial"/>
        </w:rPr>
        <w:t xml:space="preserve"> </w:t>
      </w:r>
      <w:r w:rsidR="000C13FD" w:rsidRPr="00475B76">
        <w:rPr>
          <w:rFonts w:ascii="Book Antiqua" w:hAnsi="Book Antiqua" w:cs="Arial"/>
        </w:rPr>
        <w:t xml:space="preserve">Our data confirms that younger age is an independent risk factor for </w:t>
      </w:r>
      <w:r w:rsidR="00592EF2" w:rsidRPr="00475B76">
        <w:rPr>
          <w:rFonts w:ascii="Book Antiqua" w:hAnsi="Book Antiqua" w:cs="Arial"/>
        </w:rPr>
        <w:t>capsulotomy</w:t>
      </w:r>
      <w:r w:rsidR="00092A3A" w:rsidRPr="00475B76">
        <w:rPr>
          <w:rFonts w:ascii="Book Antiqua" w:hAnsi="Book Antiqua" w:cs="Arial"/>
        </w:rPr>
        <w:t>.</w:t>
      </w:r>
      <w:r w:rsidR="000C13FD" w:rsidRPr="00475B76">
        <w:rPr>
          <w:rFonts w:ascii="Book Antiqua" w:hAnsi="Book Antiqua" w:cs="Arial"/>
        </w:rPr>
        <w:t xml:space="preserve"> </w:t>
      </w:r>
      <w:r w:rsidR="002B08EE" w:rsidRPr="00475B76">
        <w:rPr>
          <w:rFonts w:ascii="Book Antiqua" w:hAnsi="Book Antiqua" w:cs="Arial"/>
        </w:rPr>
        <w:t>Female patients may carry a higher rate of capsulotomy</w:t>
      </w:r>
      <w:r w:rsidR="00444FFB" w:rsidRPr="00475B76">
        <w:rPr>
          <w:rFonts w:ascii="Book Antiqua" w:hAnsi="Book Antiqua" w:cs="Arial"/>
        </w:rPr>
        <w:fldChar w:fldCharType="begin">
          <w:fldData xml:space="preserve">PEVuZE5vdGU+PENpdGU+PEF1dGhvcj5FbGdvaGFyeTwvQXV0aG9yPjxZZWFyPjIwMDY8L1llYXI+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</w:fldData>
        </w:fldChar>
      </w:r>
      <w:r w:rsidR="00444FFB" w:rsidRPr="00475B76">
        <w:rPr>
          <w:rFonts w:ascii="Book Antiqua" w:hAnsi="Book Antiqua" w:cs="Arial"/>
        </w:rPr>
        <w:instrText xml:space="preserve"> ADDIN EN.CITE </w:instrText>
      </w:r>
      <w:r w:rsidR="00444FFB" w:rsidRPr="00475B76">
        <w:rPr>
          <w:rFonts w:ascii="Book Antiqua" w:hAnsi="Book Antiqua" w:cs="Arial"/>
        </w:rPr>
        <w:fldChar w:fldCharType="begin">
          <w:fldData xml:space="preserve">PEVuZE5vdGU+PENpdGU+PEF1dGhvcj5FbGdvaGFyeTwvQXV0aG9yPjxZZWFyPjIwMDY8L1llYXI+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</w:fldData>
        </w:fldChar>
      </w:r>
      <w:r w:rsidR="00444FFB" w:rsidRPr="00475B76">
        <w:rPr>
          <w:rFonts w:ascii="Book Antiqua" w:hAnsi="Book Antiqua" w:cs="Arial"/>
        </w:rPr>
        <w:instrText xml:space="preserve"> ADDIN EN.CITE.DATA </w:instrText>
      </w:r>
      <w:r w:rsidR="00444FFB" w:rsidRPr="00475B76">
        <w:rPr>
          <w:rFonts w:ascii="Book Antiqua" w:hAnsi="Book Antiqua" w:cs="Arial"/>
        </w:rPr>
      </w:r>
      <w:r w:rsidR="00444FFB" w:rsidRPr="00475B76">
        <w:rPr>
          <w:rFonts w:ascii="Book Antiqua" w:hAnsi="Book Antiqua" w:cs="Arial"/>
        </w:rPr>
        <w:fldChar w:fldCharType="end"/>
      </w:r>
      <w:r w:rsidR="00444FFB" w:rsidRPr="00475B76">
        <w:rPr>
          <w:rFonts w:ascii="Book Antiqua" w:hAnsi="Book Antiqua" w:cs="Arial"/>
        </w:rPr>
      </w:r>
      <w:r w:rsidR="00444FFB" w:rsidRPr="00475B76">
        <w:rPr>
          <w:rFonts w:ascii="Book Antiqua" w:hAnsi="Book Antiqua" w:cs="Arial"/>
        </w:rPr>
        <w:fldChar w:fldCharType="separate"/>
      </w:r>
      <w:r w:rsidR="00444FFB" w:rsidRPr="00475B76">
        <w:rPr>
          <w:rFonts w:ascii="Book Antiqua" w:hAnsi="Book Antiqua" w:cs="Arial"/>
          <w:noProof/>
          <w:vertAlign w:val="superscript"/>
        </w:rPr>
        <w:t>[</w:t>
      </w:r>
      <w:hyperlink w:anchor="_ENREF_6" w:tooltip="Elgohary, 2006 #3946" w:history="1">
        <w:r w:rsidR="00444FFB" w:rsidRPr="00475B76">
          <w:rPr>
            <w:rFonts w:ascii="Book Antiqua" w:hAnsi="Book Antiqua" w:cs="Arial"/>
            <w:noProof/>
            <w:vertAlign w:val="superscript"/>
          </w:rPr>
          <w:t>6</w:t>
        </w:r>
      </w:hyperlink>
      <w:r w:rsidR="00444FFB" w:rsidRPr="00475B76">
        <w:rPr>
          <w:rFonts w:ascii="Book Antiqua" w:hAnsi="Book Antiqua" w:cs="Arial"/>
          <w:noProof/>
          <w:vertAlign w:val="superscript"/>
        </w:rPr>
        <w:t>]</w:t>
      </w:r>
      <w:r w:rsidR="00444FFB" w:rsidRPr="00475B76">
        <w:rPr>
          <w:rFonts w:ascii="Book Antiqua" w:hAnsi="Book Antiqua" w:cs="Arial"/>
        </w:rPr>
        <w:fldChar w:fldCharType="end"/>
      </w:r>
      <w:r w:rsidR="00D93C80" w:rsidRPr="00475B76">
        <w:rPr>
          <w:rFonts w:ascii="Book Antiqua" w:eastAsia="宋体" w:hAnsi="Book Antiqua" w:cs="Arial"/>
          <w:lang w:eastAsia="zh-CN"/>
        </w:rPr>
        <w:t xml:space="preserve">. </w:t>
      </w:r>
      <w:r w:rsidR="002B08EE" w:rsidRPr="00475B76">
        <w:rPr>
          <w:rFonts w:ascii="Book Antiqua" w:hAnsi="Book Antiqua" w:cs="Arial"/>
        </w:rPr>
        <w:t>Given that 97% of our patients were men our data may be skewed towards a lower incidence of capsulotomy.</w:t>
      </w:r>
      <w:r w:rsidR="00D41D08" w:rsidRPr="00475B76">
        <w:rPr>
          <w:rFonts w:ascii="Book Antiqua" w:hAnsi="Book Antiqua" w:cs="Arial"/>
        </w:rPr>
        <w:t xml:space="preserve"> </w:t>
      </w:r>
      <w:r w:rsidR="000C13FD" w:rsidRPr="00475B76">
        <w:rPr>
          <w:rFonts w:ascii="Book Antiqua" w:hAnsi="Book Antiqua" w:cs="Arial"/>
        </w:rPr>
        <w:t>However, we could not confirm prior studies showing an advantage of sharped edged IOL optics over round edged optics placed into the capsular bag</w:t>
      </w:r>
      <w:r w:rsidR="00CF228F" w:rsidRPr="00475B76">
        <w:rPr>
          <w:rFonts w:ascii="Book Antiqua" w:hAnsi="Book Antiqua" w:cs="Arial"/>
        </w:rPr>
        <w:t xml:space="preserve"> with regards to</w:t>
      </w:r>
      <w:r w:rsidR="000C13FD" w:rsidRPr="00475B76">
        <w:rPr>
          <w:rFonts w:ascii="Book Antiqua" w:hAnsi="Book Antiqua" w:cs="Arial"/>
        </w:rPr>
        <w:t xml:space="preserve"> capsulotomy</w:t>
      </w:r>
      <w:r w:rsidR="00CF228F" w:rsidRPr="00475B76">
        <w:rPr>
          <w:rFonts w:ascii="Book Antiqua" w:hAnsi="Book Antiqua" w:cs="Arial"/>
        </w:rPr>
        <w:t xml:space="preserve"> rates</w:t>
      </w:r>
      <w:r w:rsidR="000C13FD" w:rsidRPr="00475B76">
        <w:rPr>
          <w:rFonts w:ascii="Book Antiqua" w:hAnsi="Book Antiqua" w:cs="Arial"/>
        </w:rPr>
        <w:t>.</w:t>
      </w:r>
    </w:p>
    <w:p w14:paraId="6EBA0C54" w14:textId="1E13E871" w:rsidR="00FE3B9C" w:rsidRPr="00475B76" w:rsidRDefault="000E58A9" w:rsidP="00EC4883">
      <w:pPr>
        <w:spacing w:after="0" w:line="360" w:lineRule="auto"/>
        <w:ind w:firstLineChars="100" w:firstLine="240"/>
        <w:jc w:val="both"/>
        <w:rPr>
          <w:rFonts w:ascii="Book Antiqua" w:eastAsia="宋体" w:hAnsi="Book Antiqua" w:cs="Arial"/>
          <w:lang w:eastAsia="zh-CN"/>
        </w:rPr>
      </w:pPr>
      <w:r w:rsidRPr="00475B76">
        <w:rPr>
          <w:rFonts w:ascii="Book Antiqua" w:hAnsi="Book Antiqua" w:cs="Arial"/>
        </w:rPr>
        <w:t>In addition to</w:t>
      </w:r>
      <w:r w:rsidR="00FE3B9C" w:rsidRPr="00475B76">
        <w:rPr>
          <w:rFonts w:ascii="Book Antiqua" w:hAnsi="Book Antiqua" w:cs="Arial"/>
        </w:rPr>
        <w:t xml:space="preserve"> younger age</w:t>
      </w:r>
      <w:r w:rsidR="000C13FD" w:rsidRPr="00475B76">
        <w:rPr>
          <w:rFonts w:ascii="Book Antiqua" w:hAnsi="Book Antiqua" w:cs="Arial"/>
        </w:rPr>
        <w:t xml:space="preserve">, </w:t>
      </w:r>
      <w:r w:rsidR="00FE3B9C" w:rsidRPr="00475B76">
        <w:rPr>
          <w:rFonts w:ascii="Book Antiqua" w:hAnsi="Book Antiqua" w:cs="Arial"/>
        </w:rPr>
        <w:t xml:space="preserve">sulcus placement, </w:t>
      </w:r>
      <w:r w:rsidR="000C13FD" w:rsidRPr="00475B76">
        <w:rPr>
          <w:rFonts w:ascii="Book Antiqua" w:hAnsi="Book Antiqua" w:cs="Arial"/>
        </w:rPr>
        <w:t xml:space="preserve">clinical signs </w:t>
      </w:r>
      <w:r w:rsidR="0061390C" w:rsidRPr="00475B76">
        <w:rPr>
          <w:rFonts w:ascii="Book Antiqua" w:hAnsi="Book Antiqua" w:cs="Arial"/>
        </w:rPr>
        <w:t xml:space="preserve">of ocular trauma </w:t>
      </w:r>
      <w:r w:rsidR="00FE3B9C" w:rsidRPr="00475B76">
        <w:rPr>
          <w:rFonts w:ascii="Book Antiqua" w:hAnsi="Book Antiqua" w:cs="Arial"/>
        </w:rPr>
        <w:t xml:space="preserve">and increasing surgeon experience were independent risk factors for capsulotomy. </w:t>
      </w:r>
      <w:r w:rsidR="0052451F" w:rsidRPr="00475B76">
        <w:rPr>
          <w:rFonts w:ascii="Book Antiqua" w:hAnsi="Book Antiqua" w:cs="Arial"/>
        </w:rPr>
        <w:t xml:space="preserve">We found a 3% increase in the probability of capsulotomy with </w:t>
      </w:r>
      <w:r w:rsidR="00D93C80" w:rsidRPr="00475B76">
        <w:rPr>
          <w:rFonts w:ascii="Book Antiqua" w:hAnsi="Book Antiqua" w:cs="Arial"/>
        </w:rPr>
        <w:t>a one y</w:t>
      </w:r>
      <w:r w:rsidR="0081456C" w:rsidRPr="00475B76">
        <w:rPr>
          <w:rFonts w:ascii="Book Antiqua" w:eastAsia="宋体" w:hAnsi="Book Antiqua" w:cs="Arial"/>
          <w:lang w:eastAsia="zh-CN"/>
        </w:rPr>
        <w:t>ea</w:t>
      </w:r>
      <w:r w:rsidR="00354121" w:rsidRPr="00475B76">
        <w:rPr>
          <w:rFonts w:ascii="Book Antiqua" w:hAnsi="Book Antiqua" w:cs="Arial"/>
        </w:rPr>
        <w:t>r difference in age</w:t>
      </w:r>
      <w:r w:rsidR="0052451F" w:rsidRPr="00475B76">
        <w:rPr>
          <w:rFonts w:ascii="Book Antiqua" w:hAnsi="Book Antiqua" w:cs="Arial"/>
        </w:rPr>
        <w:t xml:space="preserve">. </w:t>
      </w:r>
      <w:r w:rsidR="00001A38" w:rsidRPr="00475B76">
        <w:rPr>
          <w:rFonts w:ascii="Book Antiqua" w:hAnsi="Book Antiqua" w:cs="Arial"/>
        </w:rPr>
        <w:t xml:space="preserve">This </w:t>
      </w:r>
      <w:r w:rsidR="00354121" w:rsidRPr="00475B76">
        <w:rPr>
          <w:rFonts w:ascii="Book Antiqua" w:hAnsi="Book Antiqua" w:cs="Arial"/>
        </w:rPr>
        <w:t xml:space="preserve">translates into a 34% increased risk </w:t>
      </w:r>
      <w:r w:rsidR="00001A38" w:rsidRPr="00475B76">
        <w:rPr>
          <w:rFonts w:ascii="Book Antiqua" w:hAnsi="Book Antiqua" w:cs="Arial"/>
        </w:rPr>
        <w:t xml:space="preserve">for PCO </w:t>
      </w:r>
      <w:r w:rsidR="00D93C80" w:rsidRPr="00475B76">
        <w:rPr>
          <w:rFonts w:ascii="Book Antiqua" w:hAnsi="Book Antiqua" w:cs="Arial"/>
        </w:rPr>
        <w:t>with a 10</w:t>
      </w:r>
      <w:r w:rsidR="00D93C80" w:rsidRPr="00475B76">
        <w:rPr>
          <w:rFonts w:ascii="Book Antiqua" w:eastAsia="宋体" w:hAnsi="Book Antiqua" w:cs="Arial"/>
          <w:lang w:eastAsia="zh-CN"/>
        </w:rPr>
        <w:t xml:space="preserve"> </w:t>
      </w:r>
      <w:r w:rsidR="00D93C80" w:rsidRPr="00475B76">
        <w:rPr>
          <w:rFonts w:ascii="Book Antiqua" w:hAnsi="Book Antiqua" w:cs="Arial"/>
        </w:rPr>
        <w:t>y</w:t>
      </w:r>
      <w:r w:rsidR="00EC4883">
        <w:rPr>
          <w:rFonts w:ascii="Book Antiqua" w:eastAsia="宋体" w:hAnsi="Book Antiqua" w:cs="Arial" w:hint="eastAsia"/>
          <w:lang w:eastAsia="zh-CN"/>
        </w:rPr>
        <w:t>eae</w:t>
      </w:r>
      <w:r w:rsidR="00354121" w:rsidRPr="00475B76">
        <w:rPr>
          <w:rFonts w:ascii="Book Antiqua" w:hAnsi="Book Antiqua" w:cs="Arial"/>
        </w:rPr>
        <w:t xml:space="preserve">r difference in age. </w:t>
      </w:r>
      <w:r w:rsidR="00FE3B9C" w:rsidRPr="00475B76">
        <w:rPr>
          <w:rFonts w:ascii="Book Antiqua" w:hAnsi="Book Antiqua" w:cs="Arial"/>
        </w:rPr>
        <w:t xml:space="preserve">The greater proliferation </w:t>
      </w:r>
      <w:r w:rsidR="00001A38" w:rsidRPr="00475B76">
        <w:rPr>
          <w:rFonts w:ascii="Book Antiqua" w:hAnsi="Book Antiqua" w:cs="Arial"/>
        </w:rPr>
        <w:t xml:space="preserve">rate </w:t>
      </w:r>
      <w:r w:rsidR="00FE3B9C" w:rsidRPr="00475B76">
        <w:rPr>
          <w:rFonts w:ascii="Book Antiqua" w:hAnsi="Book Antiqua" w:cs="Arial"/>
        </w:rPr>
        <w:t xml:space="preserve">of </w:t>
      </w:r>
      <w:r w:rsidRPr="00475B76">
        <w:rPr>
          <w:rFonts w:ascii="Book Antiqua" w:hAnsi="Book Antiqua" w:cs="Arial"/>
        </w:rPr>
        <w:t xml:space="preserve">equatorial </w:t>
      </w:r>
      <w:r w:rsidR="00FE3B9C" w:rsidRPr="00475B76">
        <w:rPr>
          <w:rFonts w:ascii="Book Antiqua" w:hAnsi="Book Antiqua" w:cs="Arial"/>
        </w:rPr>
        <w:t xml:space="preserve">lens epithelial cells </w:t>
      </w:r>
      <w:r w:rsidR="00001A38" w:rsidRPr="00475B76">
        <w:rPr>
          <w:rFonts w:ascii="Book Antiqua" w:hAnsi="Book Antiqua" w:cs="Arial"/>
        </w:rPr>
        <w:t xml:space="preserve">in younger individuals </w:t>
      </w:r>
      <w:r w:rsidR="00FE3B9C" w:rsidRPr="00475B76">
        <w:rPr>
          <w:rFonts w:ascii="Book Antiqua" w:hAnsi="Book Antiqua" w:cs="Arial"/>
        </w:rPr>
        <w:t xml:space="preserve">is believed to be responsible for </w:t>
      </w:r>
      <w:r w:rsidRPr="00475B76">
        <w:rPr>
          <w:rFonts w:ascii="Book Antiqua" w:hAnsi="Book Antiqua" w:cs="Arial"/>
        </w:rPr>
        <w:t xml:space="preserve">increased </w:t>
      </w:r>
      <w:r w:rsidR="0034194A" w:rsidRPr="00475B76">
        <w:rPr>
          <w:rFonts w:ascii="Book Antiqua" w:hAnsi="Book Antiqua" w:cs="Arial"/>
        </w:rPr>
        <w:t>rate</w:t>
      </w:r>
      <w:r w:rsidRPr="00475B76">
        <w:rPr>
          <w:rFonts w:ascii="Book Antiqua" w:hAnsi="Book Antiqua" w:cs="Arial"/>
        </w:rPr>
        <w:t xml:space="preserve"> of </w:t>
      </w:r>
      <w:r w:rsidR="0034194A" w:rsidRPr="00475B76">
        <w:rPr>
          <w:rFonts w:ascii="Book Antiqua" w:hAnsi="Book Antiqua" w:cs="Arial"/>
        </w:rPr>
        <w:t>PCO</w:t>
      </w:r>
      <w:r w:rsidR="00444FFB" w:rsidRPr="00475B76">
        <w:rPr>
          <w:rFonts w:ascii="Book Antiqua" w:hAnsi="Book Antiqua" w:cs="Arial"/>
        </w:rPr>
        <w:fldChar w:fldCharType="begin"/>
      </w:r>
      <w:r w:rsidR="00444FFB" w:rsidRPr="00475B76">
        <w:rPr>
          <w:rFonts w:ascii="Book Antiqua" w:hAnsi="Book Antiqua" w:cs="Arial"/>
        </w:rPr>
        <w:instrText xml:space="preserve"> ADDIN EN.CITE &lt;EndNote&gt;&lt;Cite&gt;&lt;Author&gt;Wormstone&lt;/Author&gt;&lt;Year&gt;1997&lt;/Year&gt;&lt;RecNum&gt;24&lt;/RecNum&gt;&lt;DisplayText&gt;&lt;style face="superscript"&gt;[10]&lt;/style&gt;&lt;/DisplayText&gt;&lt;record&gt;&lt;rec-number&gt;24&lt;/rec-number&gt;&lt;foreign-keys&gt;&lt;key app="EN" db-id="fpawdp22r50zrret2zj5vdt52eztwvwvxprx"&gt;24&lt;/key&gt;&lt;/foreign-keys&gt;&lt;ref-type name="Journal Article"&gt;17&lt;/ref-type&gt;&lt;contributors&gt;&lt;authors&gt;&lt;author&gt;Wormstone, I. M.&lt;/author&gt;&lt;author&gt;Liu, C. S.&lt;/author&gt;&lt;author&gt;Rakic, J. M.&lt;/author&gt;&lt;author&gt;Marcantonio, J. M.&lt;/author&gt;&lt;author&gt;Vrensen, G. F.&lt;/author&gt;&lt;author&gt;Duncan, G.&lt;/author&gt;&lt;/authors&gt;&lt;/contributors&gt;&lt;auth-address&gt;School of Biological Sciences, University of East Auglia, Norwich, UK.&lt;/auth-address&gt;&lt;titles&gt;&lt;title&gt;Human lens epithelial cell proliferation in a protein-free medium&lt;/title&gt;&lt;secondary-title&gt;Invest Ophthalmol Vis Sci&lt;/secondary-title&gt;&lt;/titles&gt;&lt;periodical&gt;&lt;full-title&gt;Invest Ophthalmol Vis Sci&lt;/full-title&gt;&lt;/periodical&gt;&lt;pages&gt;396-404&lt;/pages&gt;&lt;volume&gt;38&lt;/volume&gt;&lt;number&gt;2&lt;/number&gt;&lt;edition&gt;1997/02/01&lt;/edition&gt;&lt;keywords&gt;&lt;keyword&gt;Adult&lt;/keyword&gt;&lt;keyword&gt;Bromodeoxyuridine&lt;/keyword&gt;&lt;keyword&gt;Cell Division&lt;/keyword&gt;&lt;keyword&gt;Culture Media, Serum-Free&lt;/keyword&gt;&lt;keyword&gt;DNA/biosynthesis&lt;/keyword&gt;&lt;keyword&gt;DNA Replication&lt;/keyword&gt;&lt;keyword&gt;Epithelial Cells&lt;/keyword&gt;&lt;keyword&gt;Epithelium/chemistry&lt;/keyword&gt;&lt;keyword&gt;Fluorescent Antibody Technique, Indirect&lt;/keyword&gt;&lt;keyword&gt;Humans&lt;/keyword&gt;&lt;keyword&gt;Lens Capsule, Crystalline/chemistry/cytology&lt;/keyword&gt;&lt;keyword&gt;Lens, Crystalline/chemistry/*cytology&lt;/keyword&gt;&lt;keyword&gt;Lenses, Intraocular&lt;/keyword&gt;&lt;keyword&gt;Microscopy, Electron, Scanning&lt;/keyword&gt;&lt;keyword&gt;Middle Aged&lt;/keyword&gt;&lt;keyword&gt;Vimentin/analysis&lt;/keyword&gt;&lt;/keywords&gt;&lt;dates&gt;&lt;year&gt;1997&lt;/year&gt;&lt;pub-dates&gt;&lt;date&gt;Feb&lt;/date&gt;&lt;/pub-dates&gt;&lt;/dates&gt;&lt;isbn&gt;0146-0404 (Print)&amp;#xD;0146-0404 (Linking)&lt;/isbn&gt;&lt;accession-num&gt;9040473&lt;/accession-num&gt;&lt;urls&gt;&lt;related-urls&gt;&lt;url&gt;http://www.ncbi.nlm.nih.gov/entrez/query.fcgi?cmd=Retrieve&amp;amp;db=PubMed&amp;amp;dopt=Citation&amp;amp;list_uids=9040473&lt;/url&gt;&lt;/related-urls&gt;&lt;/urls&gt;&lt;language&gt;eng&lt;/language&gt;&lt;/record&gt;&lt;/Cite&gt;&lt;/EndNote&gt;</w:instrText>
      </w:r>
      <w:r w:rsidR="00444FFB" w:rsidRPr="00475B76">
        <w:rPr>
          <w:rFonts w:ascii="Book Antiqua" w:hAnsi="Book Antiqua" w:cs="Arial"/>
        </w:rPr>
        <w:fldChar w:fldCharType="separate"/>
      </w:r>
      <w:r w:rsidR="00444FFB" w:rsidRPr="00475B76">
        <w:rPr>
          <w:rFonts w:ascii="Book Antiqua" w:hAnsi="Book Antiqua" w:cs="Arial"/>
          <w:noProof/>
          <w:vertAlign w:val="superscript"/>
        </w:rPr>
        <w:t>[</w:t>
      </w:r>
      <w:hyperlink w:anchor="_ENREF_10" w:tooltip="Wormstone, 1997 #24" w:history="1">
        <w:r w:rsidR="00444FFB" w:rsidRPr="00475B76">
          <w:rPr>
            <w:rFonts w:ascii="Book Antiqua" w:hAnsi="Book Antiqua" w:cs="Arial"/>
            <w:noProof/>
            <w:vertAlign w:val="superscript"/>
          </w:rPr>
          <w:t>10</w:t>
        </w:r>
      </w:hyperlink>
      <w:r w:rsidR="00444FFB" w:rsidRPr="00475B76">
        <w:rPr>
          <w:rFonts w:ascii="Book Antiqua" w:hAnsi="Book Antiqua" w:cs="Arial"/>
          <w:noProof/>
          <w:vertAlign w:val="superscript"/>
        </w:rPr>
        <w:t>]</w:t>
      </w:r>
      <w:r w:rsidR="00444FFB" w:rsidRPr="00475B76">
        <w:rPr>
          <w:rFonts w:ascii="Book Antiqua" w:hAnsi="Book Antiqua" w:cs="Arial"/>
        </w:rPr>
        <w:fldChar w:fldCharType="end"/>
      </w:r>
      <w:r w:rsidR="00FE3B9C" w:rsidRPr="00475B76">
        <w:rPr>
          <w:rFonts w:ascii="Book Antiqua" w:hAnsi="Book Antiqua" w:cs="Arial"/>
        </w:rPr>
        <w:tab/>
      </w:r>
      <w:r w:rsidR="00D93C80" w:rsidRPr="00475B76">
        <w:rPr>
          <w:rFonts w:ascii="Book Antiqua" w:eastAsia="宋体" w:hAnsi="Book Antiqua" w:cs="Arial"/>
          <w:lang w:eastAsia="zh-CN"/>
        </w:rPr>
        <w:t>.</w:t>
      </w:r>
    </w:p>
    <w:p w14:paraId="7277DC16" w14:textId="427621D1" w:rsidR="006F5F99" w:rsidRPr="00475B76" w:rsidRDefault="00FE3B9C" w:rsidP="00EC4883">
      <w:pPr>
        <w:spacing w:after="0" w:line="360" w:lineRule="auto"/>
        <w:ind w:firstLineChars="100" w:firstLine="240"/>
        <w:jc w:val="both"/>
        <w:rPr>
          <w:rFonts w:ascii="Book Antiqua" w:hAnsi="Book Antiqua" w:cs="Arial"/>
        </w:rPr>
      </w:pPr>
      <w:r w:rsidRPr="00475B76">
        <w:rPr>
          <w:rFonts w:ascii="Book Antiqua" w:hAnsi="Book Antiqua" w:cs="Arial"/>
        </w:rPr>
        <w:t>Patients in our study who had IOL place</w:t>
      </w:r>
      <w:r w:rsidR="000C13FD" w:rsidRPr="00475B76">
        <w:rPr>
          <w:rFonts w:ascii="Book Antiqua" w:hAnsi="Book Antiqua" w:cs="Arial"/>
        </w:rPr>
        <w:t>ment</w:t>
      </w:r>
      <w:r w:rsidRPr="00475B76">
        <w:rPr>
          <w:rFonts w:ascii="Book Antiqua" w:hAnsi="Book Antiqua" w:cs="Arial"/>
        </w:rPr>
        <w:t xml:space="preserve"> in</w:t>
      </w:r>
      <w:r w:rsidR="000E58A9" w:rsidRPr="00475B76">
        <w:rPr>
          <w:rFonts w:ascii="Book Antiqua" w:hAnsi="Book Antiqua" w:cs="Arial"/>
        </w:rPr>
        <w:t>to</w:t>
      </w:r>
      <w:r w:rsidRPr="00475B76">
        <w:rPr>
          <w:rFonts w:ascii="Book Antiqua" w:hAnsi="Book Antiqua" w:cs="Arial"/>
        </w:rPr>
        <w:t xml:space="preserve"> the ciliary sulcus were also at higher risk of capsulotomy. Sulcus IOLs have previously been reported to increase the </w:t>
      </w:r>
      <w:r w:rsidRPr="00475B76">
        <w:rPr>
          <w:rFonts w:ascii="Book Antiqua" w:hAnsi="Book Antiqua" w:cs="Arial"/>
        </w:rPr>
        <w:lastRenderedPageBreak/>
        <w:t>risk of visually significant PCO</w:t>
      </w:r>
      <w:r w:rsidR="005F5D79" w:rsidRPr="00475B76">
        <w:rPr>
          <w:rFonts w:ascii="Book Antiqua" w:hAnsi="Book Antiqua" w:cs="Arial"/>
        </w:rPr>
        <w:fldChar w:fldCharType="begin">
          <w:fldData xml:space="preserve">PEVuZE5vdGU+PENpdGU+PEF1dGhvcj5BeWVkPC9BdXRob3I+PFllYXI+MjAwMjwvWWVhcj48UmVj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</w:fldData>
        </w:fldChar>
      </w:r>
      <w:r w:rsidR="00444FFB" w:rsidRPr="00475B76">
        <w:rPr>
          <w:rFonts w:ascii="Book Antiqua" w:hAnsi="Book Antiqua" w:cs="Arial"/>
        </w:rPr>
        <w:instrText xml:space="preserve"> ADDIN EN.CITE </w:instrText>
      </w:r>
      <w:r w:rsidR="00444FFB" w:rsidRPr="00475B76">
        <w:rPr>
          <w:rFonts w:ascii="Book Antiqua" w:hAnsi="Book Antiqua" w:cs="Arial"/>
        </w:rPr>
        <w:fldChar w:fldCharType="begin">
          <w:fldData xml:space="preserve">PEVuZE5vdGU+PENpdGU+PEF1dGhvcj5BeWVkPC9BdXRob3I+PFllYXI+MjAwMjwvWWVhcj48UmVj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</w:fldData>
        </w:fldChar>
      </w:r>
      <w:r w:rsidR="00444FFB" w:rsidRPr="00475B76">
        <w:rPr>
          <w:rFonts w:ascii="Book Antiqua" w:hAnsi="Book Antiqua" w:cs="Arial"/>
        </w:rPr>
        <w:instrText xml:space="preserve"> ADDIN EN.CITE.DATA </w:instrText>
      </w:r>
      <w:r w:rsidR="00444FFB" w:rsidRPr="00475B76">
        <w:rPr>
          <w:rFonts w:ascii="Book Antiqua" w:hAnsi="Book Antiqua" w:cs="Arial"/>
        </w:rPr>
      </w:r>
      <w:r w:rsidR="00444FFB" w:rsidRPr="00475B76">
        <w:rPr>
          <w:rFonts w:ascii="Book Antiqua" w:hAnsi="Book Antiqua" w:cs="Arial"/>
        </w:rPr>
        <w:fldChar w:fldCharType="end"/>
      </w:r>
      <w:r w:rsidR="005F5D79" w:rsidRPr="00475B76">
        <w:rPr>
          <w:rFonts w:ascii="Book Antiqua" w:hAnsi="Book Antiqua" w:cs="Arial"/>
        </w:rPr>
      </w:r>
      <w:r w:rsidR="005F5D79" w:rsidRPr="00475B76">
        <w:rPr>
          <w:rFonts w:ascii="Book Antiqua" w:hAnsi="Book Antiqua" w:cs="Arial"/>
        </w:rPr>
        <w:fldChar w:fldCharType="separate"/>
      </w:r>
      <w:r w:rsidR="00444FFB" w:rsidRPr="00475B76">
        <w:rPr>
          <w:rFonts w:ascii="Book Antiqua" w:hAnsi="Book Antiqua" w:cs="Arial"/>
          <w:noProof/>
          <w:vertAlign w:val="superscript"/>
        </w:rPr>
        <w:t>[</w:t>
      </w:r>
      <w:hyperlink w:anchor="_ENREF_11" w:tooltip="Ayed, 2002 #30" w:history="1">
        <w:r w:rsidR="00444FFB" w:rsidRPr="00475B76">
          <w:rPr>
            <w:rFonts w:ascii="Book Antiqua" w:hAnsi="Book Antiqua" w:cs="Arial"/>
            <w:noProof/>
            <w:vertAlign w:val="superscript"/>
          </w:rPr>
          <w:t>11</w:t>
        </w:r>
      </w:hyperlink>
      <w:r w:rsidR="0081456C" w:rsidRPr="00475B76">
        <w:rPr>
          <w:rFonts w:ascii="Book Antiqua" w:hAnsi="Book Antiqua" w:cs="Arial"/>
          <w:noProof/>
          <w:vertAlign w:val="superscript"/>
        </w:rPr>
        <w:t>,</w:t>
      </w:r>
      <w:hyperlink w:anchor="_ENREF_12" w:tooltip="Ram, 2001 #25" w:history="1">
        <w:r w:rsidR="00444FFB" w:rsidRPr="00475B76">
          <w:rPr>
            <w:rFonts w:ascii="Book Antiqua" w:hAnsi="Book Antiqua" w:cs="Arial"/>
            <w:noProof/>
            <w:vertAlign w:val="superscript"/>
          </w:rPr>
          <w:t>12</w:t>
        </w:r>
      </w:hyperlink>
      <w:r w:rsidR="00444FFB" w:rsidRPr="00475B76">
        <w:rPr>
          <w:rFonts w:ascii="Book Antiqua" w:hAnsi="Book Antiqua" w:cs="Arial"/>
          <w:noProof/>
          <w:vertAlign w:val="superscript"/>
        </w:rPr>
        <w:t>]</w:t>
      </w:r>
      <w:r w:rsidR="005F5D79" w:rsidRPr="00475B76">
        <w:rPr>
          <w:rFonts w:ascii="Book Antiqua" w:hAnsi="Book Antiqua" w:cs="Arial"/>
        </w:rPr>
        <w:fldChar w:fldCharType="end"/>
      </w:r>
      <w:r w:rsidR="00D93C80" w:rsidRPr="00475B76">
        <w:rPr>
          <w:rFonts w:ascii="Book Antiqua" w:eastAsia="宋体" w:hAnsi="Book Antiqua" w:cs="Arial"/>
          <w:lang w:eastAsia="zh-CN"/>
        </w:rPr>
        <w:t>.</w:t>
      </w:r>
      <w:r w:rsidRPr="00475B76">
        <w:rPr>
          <w:rFonts w:ascii="Book Antiqua" w:hAnsi="Book Antiqua" w:cs="Arial"/>
        </w:rPr>
        <w:t xml:space="preserve"> A post-mortem prospective study of 3493 eyes found that fixation of the IOL outside the capsular bag was a significant risk factor for capsulotomy o</w:t>
      </w:r>
      <w:r w:rsidR="00BA6B6F" w:rsidRPr="00475B76">
        <w:rPr>
          <w:rFonts w:ascii="Book Antiqua" w:hAnsi="Book Antiqua" w:cs="Arial"/>
        </w:rPr>
        <w:t>r central PCO in the visual axis</w:t>
      </w:r>
      <w:r w:rsidR="00444FFB" w:rsidRPr="00475B76">
        <w:rPr>
          <w:rFonts w:ascii="Book Antiqua" w:hAnsi="Book Antiqua" w:cs="Arial"/>
        </w:rPr>
        <w:fldChar w:fldCharType="begin">
          <w:fldData xml:space="preserve">PEVuZE5vdGU+PENpdGU+PEF1dGhvcj5SYW08L0F1dGhvcj48WWVhcj4yMDAxPC9ZZWFyPjxSZWNO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</w:fldData>
        </w:fldChar>
      </w:r>
      <w:r w:rsidR="00444FFB" w:rsidRPr="00475B76">
        <w:rPr>
          <w:rFonts w:ascii="Book Antiqua" w:hAnsi="Book Antiqua" w:cs="Arial"/>
        </w:rPr>
        <w:instrText xml:space="preserve"> ADDIN EN.CITE </w:instrText>
      </w:r>
      <w:r w:rsidR="00444FFB" w:rsidRPr="00475B76">
        <w:rPr>
          <w:rFonts w:ascii="Book Antiqua" w:hAnsi="Book Antiqua" w:cs="Arial"/>
        </w:rPr>
        <w:fldChar w:fldCharType="begin">
          <w:fldData xml:space="preserve">PEVuZE5vdGU+PENpdGU+PEF1dGhvcj5SYW08L0F1dGhvcj48WWVhcj4yMDAxPC9ZZWFyPjxSZWNO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</w:fldData>
        </w:fldChar>
      </w:r>
      <w:r w:rsidR="00444FFB" w:rsidRPr="00475B76">
        <w:rPr>
          <w:rFonts w:ascii="Book Antiqua" w:hAnsi="Book Antiqua" w:cs="Arial"/>
        </w:rPr>
        <w:instrText xml:space="preserve"> ADDIN EN.CITE.DATA </w:instrText>
      </w:r>
      <w:r w:rsidR="00444FFB" w:rsidRPr="00475B76">
        <w:rPr>
          <w:rFonts w:ascii="Book Antiqua" w:hAnsi="Book Antiqua" w:cs="Arial"/>
        </w:rPr>
      </w:r>
      <w:r w:rsidR="00444FFB" w:rsidRPr="00475B76">
        <w:rPr>
          <w:rFonts w:ascii="Book Antiqua" w:hAnsi="Book Antiqua" w:cs="Arial"/>
        </w:rPr>
        <w:fldChar w:fldCharType="end"/>
      </w:r>
      <w:r w:rsidR="00444FFB" w:rsidRPr="00475B76">
        <w:rPr>
          <w:rFonts w:ascii="Book Antiqua" w:hAnsi="Book Antiqua" w:cs="Arial"/>
        </w:rPr>
      </w:r>
      <w:r w:rsidR="00444FFB" w:rsidRPr="00475B76">
        <w:rPr>
          <w:rFonts w:ascii="Book Antiqua" w:hAnsi="Book Antiqua" w:cs="Arial"/>
        </w:rPr>
        <w:fldChar w:fldCharType="separate"/>
      </w:r>
      <w:r w:rsidR="00444FFB" w:rsidRPr="00475B76">
        <w:rPr>
          <w:rFonts w:ascii="Book Antiqua" w:hAnsi="Book Antiqua" w:cs="Arial"/>
          <w:noProof/>
          <w:vertAlign w:val="superscript"/>
        </w:rPr>
        <w:t>[</w:t>
      </w:r>
      <w:hyperlink w:anchor="_ENREF_12" w:tooltip="Ram, 2001 #25" w:history="1">
        <w:r w:rsidR="00444FFB" w:rsidRPr="00475B76">
          <w:rPr>
            <w:rFonts w:ascii="Book Antiqua" w:hAnsi="Book Antiqua" w:cs="Arial"/>
            <w:noProof/>
            <w:vertAlign w:val="superscript"/>
          </w:rPr>
          <w:t>12</w:t>
        </w:r>
      </w:hyperlink>
      <w:r w:rsidR="00444FFB" w:rsidRPr="00475B76">
        <w:rPr>
          <w:rFonts w:ascii="Book Antiqua" w:hAnsi="Book Antiqua" w:cs="Arial"/>
          <w:noProof/>
          <w:vertAlign w:val="superscript"/>
        </w:rPr>
        <w:t>]</w:t>
      </w:r>
      <w:r w:rsidR="00444FFB" w:rsidRPr="00475B76">
        <w:rPr>
          <w:rFonts w:ascii="Book Antiqua" w:hAnsi="Book Antiqua" w:cs="Arial"/>
        </w:rPr>
        <w:fldChar w:fldCharType="end"/>
      </w:r>
      <w:r w:rsidR="00D93C80" w:rsidRPr="00475B76">
        <w:rPr>
          <w:rFonts w:ascii="Book Antiqua" w:eastAsia="宋体" w:hAnsi="Book Antiqua" w:cs="Arial"/>
          <w:lang w:eastAsia="zh-CN"/>
        </w:rPr>
        <w:t>.</w:t>
      </w:r>
      <w:r w:rsidRPr="00475B76">
        <w:rPr>
          <w:rFonts w:ascii="Book Antiqua" w:hAnsi="Book Antiqua" w:cs="Arial"/>
        </w:rPr>
        <w:t xml:space="preserve"> </w:t>
      </w:r>
      <w:r w:rsidR="00694124" w:rsidRPr="00475B76">
        <w:rPr>
          <w:rFonts w:ascii="Book Antiqua" w:hAnsi="Book Antiqua" w:cs="Arial"/>
        </w:rPr>
        <w:t>W</w:t>
      </w:r>
      <w:r w:rsidRPr="00475B76">
        <w:rPr>
          <w:rFonts w:ascii="Book Antiqua" w:hAnsi="Book Antiqua" w:cs="Arial"/>
        </w:rPr>
        <w:t xml:space="preserve">hen </w:t>
      </w:r>
      <w:r w:rsidR="00001A38" w:rsidRPr="00475B76">
        <w:rPr>
          <w:rFonts w:ascii="Book Antiqua" w:hAnsi="Book Antiqua" w:cs="Arial"/>
        </w:rPr>
        <w:t xml:space="preserve">neither </w:t>
      </w:r>
      <w:r w:rsidRPr="00475B76">
        <w:rPr>
          <w:rFonts w:ascii="Book Antiqua" w:hAnsi="Book Antiqua" w:cs="Arial"/>
        </w:rPr>
        <w:t xml:space="preserve">haptic </w:t>
      </w:r>
      <w:r w:rsidR="00B22707" w:rsidRPr="00475B76">
        <w:rPr>
          <w:rFonts w:ascii="Book Antiqua" w:hAnsi="Book Antiqua" w:cs="Arial"/>
        </w:rPr>
        <w:t xml:space="preserve">nor IOL optic </w:t>
      </w:r>
      <w:r w:rsidR="00001A38" w:rsidRPr="00475B76">
        <w:rPr>
          <w:rFonts w:ascii="Book Antiqua" w:hAnsi="Book Antiqua" w:cs="Arial"/>
        </w:rPr>
        <w:t xml:space="preserve">is </w:t>
      </w:r>
      <w:r w:rsidRPr="00475B76">
        <w:rPr>
          <w:rFonts w:ascii="Book Antiqua" w:hAnsi="Book Antiqua" w:cs="Arial"/>
        </w:rPr>
        <w:t xml:space="preserve">placed inside the capsular bag, the IOL does not form an effective barrier </w:t>
      </w:r>
      <w:r w:rsidR="000C13FD" w:rsidRPr="00475B76">
        <w:rPr>
          <w:rFonts w:ascii="Book Antiqua" w:hAnsi="Book Antiqua" w:cs="Arial"/>
        </w:rPr>
        <w:t xml:space="preserve">to lens fiber migration </w:t>
      </w:r>
      <w:r w:rsidRPr="00475B76">
        <w:rPr>
          <w:rFonts w:ascii="Book Antiqua" w:hAnsi="Book Antiqua" w:cs="Arial"/>
        </w:rPr>
        <w:t xml:space="preserve">and </w:t>
      </w:r>
      <w:r w:rsidR="000C13FD" w:rsidRPr="00475B76">
        <w:rPr>
          <w:rFonts w:ascii="Book Antiqua" w:hAnsi="Book Antiqua" w:cs="Arial"/>
        </w:rPr>
        <w:t>PCO ensues in</w:t>
      </w:r>
      <w:r w:rsidRPr="00475B76">
        <w:rPr>
          <w:rFonts w:ascii="Book Antiqua" w:hAnsi="Book Antiqua" w:cs="Arial"/>
        </w:rPr>
        <w:t xml:space="preserve"> the visual axis</w:t>
      </w:r>
      <w:r w:rsidR="005F5D79" w:rsidRPr="00475B76">
        <w:rPr>
          <w:rFonts w:ascii="Book Antiqua" w:hAnsi="Book Antiqua" w:cs="Arial"/>
        </w:rPr>
        <w:fldChar w:fldCharType="begin">
          <w:fldData xml:space="preserve">PEVuZE5vdGU+PENpdGU+PEF1dGhvcj5QZW5nPC9BdXRob3I+PFllYXI+MjAwMDwvWWVhcj48UmVj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=
</w:fldData>
        </w:fldChar>
      </w:r>
      <w:r w:rsidR="00444FFB" w:rsidRPr="00475B76">
        <w:rPr>
          <w:rFonts w:ascii="Book Antiqua" w:hAnsi="Book Antiqua" w:cs="Arial"/>
        </w:rPr>
        <w:instrText xml:space="preserve"> ADDIN EN.CITE </w:instrText>
      </w:r>
      <w:r w:rsidR="00444FFB" w:rsidRPr="00475B76">
        <w:rPr>
          <w:rFonts w:ascii="Book Antiqua" w:hAnsi="Book Antiqua" w:cs="Arial"/>
        </w:rPr>
        <w:fldChar w:fldCharType="begin">
          <w:fldData xml:space="preserve">PEVuZE5vdGU+PENpdGU+PEF1dGhvcj5QZW5nPC9BdXRob3I+PFllYXI+MjAwMDwvWWVhcj48UmVj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=
</w:fldData>
        </w:fldChar>
      </w:r>
      <w:r w:rsidR="00444FFB" w:rsidRPr="00475B76">
        <w:rPr>
          <w:rFonts w:ascii="Book Antiqua" w:hAnsi="Book Antiqua" w:cs="Arial"/>
        </w:rPr>
        <w:instrText xml:space="preserve"> ADDIN EN.CITE.DATA </w:instrText>
      </w:r>
      <w:r w:rsidR="00444FFB" w:rsidRPr="00475B76">
        <w:rPr>
          <w:rFonts w:ascii="Book Antiqua" w:hAnsi="Book Antiqua" w:cs="Arial"/>
        </w:rPr>
      </w:r>
      <w:r w:rsidR="00444FFB" w:rsidRPr="00475B76">
        <w:rPr>
          <w:rFonts w:ascii="Book Antiqua" w:hAnsi="Book Antiqua" w:cs="Arial"/>
        </w:rPr>
        <w:fldChar w:fldCharType="end"/>
      </w:r>
      <w:r w:rsidR="005F5D79" w:rsidRPr="00475B76">
        <w:rPr>
          <w:rFonts w:ascii="Book Antiqua" w:hAnsi="Book Antiqua" w:cs="Arial"/>
        </w:rPr>
      </w:r>
      <w:r w:rsidR="005F5D79" w:rsidRPr="00475B76">
        <w:rPr>
          <w:rFonts w:ascii="Book Antiqua" w:hAnsi="Book Antiqua" w:cs="Arial"/>
        </w:rPr>
        <w:fldChar w:fldCharType="separate"/>
      </w:r>
      <w:r w:rsidR="00444FFB" w:rsidRPr="00475B76">
        <w:rPr>
          <w:rFonts w:ascii="Book Antiqua" w:hAnsi="Book Antiqua" w:cs="Arial"/>
          <w:noProof/>
          <w:vertAlign w:val="superscript"/>
        </w:rPr>
        <w:t>[</w:t>
      </w:r>
      <w:hyperlink w:anchor="_ENREF_12" w:tooltip="Ram, 2001 #25" w:history="1">
        <w:r w:rsidR="00444FFB" w:rsidRPr="00475B76">
          <w:rPr>
            <w:rFonts w:ascii="Book Antiqua" w:hAnsi="Book Antiqua" w:cs="Arial"/>
            <w:noProof/>
            <w:vertAlign w:val="superscript"/>
          </w:rPr>
          <w:t>12-14</w:t>
        </w:r>
      </w:hyperlink>
      <w:r w:rsidR="00444FFB" w:rsidRPr="00475B76">
        <w:rPr>
          <w:rFonts w:ascii="Book Antiqua" w:hAnsi="Book Antiqua" w:cs="Arial"/>
          <w:noProof/>
          <w:vertAlign w:val="superscript"/>
        </w:rPr>
        <w:t>]</w:t>
      </w:r>
      <w:r w:rsidR="005F5D79" w:rsidRPr="00475B76">
        <w:rPr>
          <w:rFonts w:ascii="Book Antiqua" w:hAnsi="Book Antiqua" w:cs="Arial"/>
        </w:rPr>
        <w:fldChar w:fldCharType="end"/>
      </w:r>
      <w:r w:rsidR="00D93C80" w:rsidRPr="00475B76">
        <w:rPr>
          <w:rFonts w:ascii="Book Antiqua" w:eastAsia="宋体" w:hAnsi="Book Antiqua" w:cs="Arial"/>
          <w:lang w:eastAsia="zh-CN"/>
        </w:rPr>
        <w:t>.</w:t>
      </w:r>
      <w:hyperlink w:anchor="_ENREF_14" w:tooltip="Duncan, 1997 #49" w:history="1"/>
      <w:r w:rsidR="00AC264E" w:rsidRPr="00475B76">
        <w:rPr>
          <w:rFonts w:ascii="Book Antiqua" w:hAnsi="Book Antiqua" w:cs="Arial"/>
        </w:rPr>
        <w:t xml:space="preserve"> </w:t>
      </w:r>
    </w:p>
    <w:p w14:paraId="7B4335A5" w14:textId="7CC90C51" w:rsidR="00FE3B9C" w:rsidRPr="00475B76" w:rsidRDefault="000E58A9" w:rsidP="00EC4883">
      <w:pPr>
        <w:spacing w:after="0" w:line="360" w:lineRule="auto"/>
        <w:ind w:firstLineChars="100" w:firstLine="240"/>
        <w:jc w:val="both"/>
        <w:rPr>
          <w:rFonts w:ascii="Book Antiqua" w:hAnsi="Book Antiqua" w:cs="Arial"/>
        </w:rPr>
      </w:pPr>
      <w:r w:rsidRPr="00475B76">
        <w:rPr>
          <w:rFonts w:ascii="Book Antiqua" w:hAnsi="Book Antiqua" w:cs="Arial"/>
        </w:rPr>
        <w:t>The</w:t>
      </w:r>
      <w:r w:rsidR="00FE3B9C" w:rsidRPr="00475B76">
        <w:rPr>
          <w:rFonts w:ascii="Book Antiqua" w:hAnsi="Book Antiqua" w:cs="Arial"/>
        </w:rPr>
        <w:t xml:space="preserve"> increased probability of capsulotomy with increasing surgeon experience level</w:t>
      </w:r>
      <w:r w:rsidRPr="00475B76">
        <w:rPr>
          <w:rFonts w:ascii="Book Antiqua" w:hAnsi="Book Antiqua" w:cs="Arial"/>
        </w:rPr>
        <w:t xml:space="preserve"> stands in</w:t>
      </w:r>
      <w:r w:rsidR="00FE3B9C" w:rsidRPr="00475B76">
        <w:rPr>
          <w:rFonts w:ascii="Book Antiqua" w:hAnsi="Book Antiqua" w:cs="Arial"/>
        </w:rPr>
        <w:t xml:space="preserve"> contrast to Elgohary</w:t>
      </w:r>
      <w:r w:rsidR="00C12AF4" w:rsidRPr="00475B76">
        <w:rPr>
          <w:rFonts w:ascii="Book Antiqua" w:hAnsi="Book Antiqua" w:cs="Arial"/>
        </w:rPr>
        <w:fldChar w:fldCharType="begin">
          <w:fldData xml:space="preserve">PEVuZE5vdGU+PENpdGU+PEF1dGhvcj5FbGdvaGFyeTwvQXV0aG9yPjxZZWFyPjIwMDY8L1llYXI+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</w:fldData>
        </w:fldChar>
      </w:r>
      <w:r w:rsidR="00C12AF4" w:rsidRPr="00475B76">
        <w:rPr>
          <w:rFonts w:ascii="Book Antiqua" w:hAnsi="Book Antiqua" w:cs="Arial"/>
        </w:rPr>
        <w:instrText xml:space="preserve"> ADDIN EN.CITE </w:instrText>
      </w:r>
      <w:r w:rsidR="00C12AF4" w:rsidRPr="00475B76">
        <w:rPr>
          <w:rFonts w:ascii="Book Antiqua" w:hAnsi="Book Antiqua" w:cs="Arial"/>
        </w:rPr>
        <w:fldChar w:fldCharType="begin">
          <w:fldData xml:space="preserve">PEVuZE5vdGU+PENpdGU+PEF1dGhvcj5FbGdvaGFyeTwvQXV0aG9yPjxZZWFyPjIwMDY8L1llYXI+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</w:fldData>
        </w:fldChar>
      </w:r>
      <w:r w:rsidR="00C12AF4" w:rsidRPr="00475B76">
        <w:rPr>
          <w:rFonts w:ascii="Book Antiqua" w:hAnsi="Book Antiqua" w:cs="Arial"/>
        </w:rPr>
        <w:instrText xml:space="preserve"> ADDIN EN.CITE.DATA </w:instrText>
      </w:r>
      <w:r w:rsidR="00C12AF4" w:rsidRPr="00475B76">
        <w:rPr>
          <w:rFonts w:ascii="Book Antiqua" w:hAnsi="Book Antiqua" w:cs="Arial"/>
        </w:rPr>
      </w:r>
      <w:r w:rsidR="00C12AF4" w:rsidRPr="00475B76">
        <w:rPr>
          <w:rFonts w:ascii="Book Antiqua" w:hAnsi="Book Antiqua" w:cs="Arial"/>
        </w:rPr>
        <w:fldChar w:fldCharType="end"/>
      </w:r>
      <w:r w:rsidR="00C12AF4" w:rsidRPr="00475B76">
        <w:rPr>
          <w:rFonts w:ascii="Book Antiqua" w:hAnsi="Book Antiqua" w:cs="Arial"/>
        </w:rPr>
      </w:r>
      <w:r w:rsidR="00C12AF4" w:rsidRPr="00475B76">
        <w:rPr>
          <w:rFonts w:ascii="Book Antiqua" w:hAnsi="Book Antiqua" w:cs="Arial"/>
        </w:rPr>
        <w:fldChar w:fldCharType="separate"/>
      </w:r>
      <w:r w:rsidR="00C12AF4" w:rsidRPr="00475B76">
        <w:rPr>
          <w:rFonts w:ascii="Book Antiqua" w:hAnsi="Book Antiqua" w:cs="Arial"/>
          <w:noProof/>
          <w:vertAlign w:val="superscript"/>
        </w:rPr>
        <w:t>[</w:t>
      </w:r>
      <w:hyperlink w:anchor="_ENREF_6" w:tooltip="Elgohary, 2006 #3946" w:history="1">
        <w:r w:rsidR="00C12AF4" w:rsidRPr="00475B76">
          <w:rPr>
            <w:rFonts w:ascii="Book Antiqua" w:hAnsi="Book Antiqua" w:cs="Arial"/>
            <w:noProof/>
            <w:vertAlign w:val="superscript"/>
          </w:rPr>
          <w:t>6</w:t>
        </w:r>
      </w:hyperlink>
      <w:r w:rsidR="00C12AF4" w:rsidRPr="00475B76">
        <w:rPr>
          <w:rFonts w:ascii="Book Antiqua" w:hAnsi="Book Antiqua" w:cs="Arial"/>
          <w:noProof/>
          <w:vertAlign w:val="superscript"/>
        </w:rPr>
        <w:t>]</w:t>
      </w:r>
      <w:r w:rsidR="00C12AF4" w:rsidRPr="00475B76">
        <w:rPr>
          <w:rFonts w:ascii="Book Antiqua" w:hAnsi="Book Antiqua" w:cs="Arial"/>
        </w:rPr>
        <w:fldChar w:fldCharType="end"/>
      </w:r>
      <w:r w:rsidR="00C12AF4" w:rsidRPr="00475B76">
        <w:rPr>
          <w:rFonts w:ascii="Book Antiqua" w:hAnsi="Book Antiqua" w:cs="Arial"/>
        </w:rPr>
        <w:t xml:space="preserve"> </w:t>
      </w:r>
      <w:r w:rsidR="00FE3B9C" w:rsidRPr="00475B76">
        <w:rPr>
          <w:rFonts w:ascii="Book Antiqua" w:hAnsi="Book Antiqua" w:cs="Arial"/>
        </w:rPr>
        <w:t>were no difference in capsolotomy rates were found by surgeon experience</w:t>
      </w:r>
      <w:r w:rsidR="00C12AF4" w:rsidRPr="00475B76">
        <w:rPr>
          <w:rFonts w:ascii="Book Antiqua" w:hAnsi="Book Antiqua" w:cs="Arial"/>
        </w:rPr>
        <w:t>.</w:t>
      </w:r>
      <w:r w:rsidR="00FE3B9C" w:rsidRPr="00475B76">
        <w:rPr>
          <w:rFonts w:ascii="Book Antiqua" w:hAnsi="Book Antiqua" w:cs="Arial"/>
        </w:rPr>
        <w:t xml:space="preserve"> </w:t>
      </w:r>
      <w:r w:rsidRPr="00475B76">
        <w:rPr>
          <w:rFonts w:ascii="Book Antiqua" w:hAnsi="Book Antiqua" w:cs="Arial"/>
        </w:rPr>
        <w:t xml:space="preserve">Our observation </w:t>
      </w:r>
      <w:r w:rsidR="00FE3B9C" w:rsidRPr="00475B76">
        <w:rPr>
          <w:rFonts w:ascii="Book Antiqua" w:hAnsi="Book Antiqua" w:cs="Arial"/>
        </w:rPr>
        <w:t xml:space="preserve">may be partially explained by a referral bias </w:t>
      </w:r>
      <w:r w:rsidR="007070C8" w:rsidRPr="00475B76">
        <w:rPr>
          <w:rFonts w:ascii="Book Antiqua" w:hAnsi="Book Antiqua" w:cs="Arial"/>
        </w:rPr>
        <w:t xml:space="preserve">at our institution </w:t>
      </w:r>
      <w:r w:rsidR="00FE3B9C" w:rsidRPr="00475B76">
        <w:rPr>
          <w:rFonts w:ascii="Book Antiqua" w:hAnsi="Book Antiqua" w:cs="Arial"/>
        </w:rPr>
        <w:t xml:space="preserve">where more experienced surgeons are referred more complex cases including those with poor mydriasis, pseudoexfoliation, </w:t>
      </w:r>
      <w:r w:rsidR="0034194A" w:rsidRPr="00475B76">
        <w:rPr>
          <w:rFonts w:ascii="Book Antiqua" w:hAnsi="Book Antiqua" w:cs="Arial"/>
        </w:rPr>
        <w:t>evidence</w:t>
      </w:r>
      <w:r w:rsidRPr="00475B76">
        <w:rPr>
          <w:rFonts w:ascii="Book Antiqua" w:hAnsi="Book Antiqua" w:cs="Arial"/>
        </w:rPr>
        <w:t xml:space="preserve"> of</w:t>
      </w:r>
      <w:r w:rsidR="0034194A" w:rsidRPr="00475B76">
        <w:rPr>
          <w:rFonts w:ascii="Book Antiqua" w:hAnsi="Book Antiqua" w:cs="Arial"/>
        </w:rPr>
        <w:t xml:space="preserve"> ocular</w:t>
      </w:r>
      <w:r w:rsidRPr="00475B76">
        <w:rPr>
          <w:rFonts w:ascii="Book Antiqua" w:hAnsi="Book Antiqua" w:cs="Arial"/>
        </w:rPr>
        <w:t xml:space="preserve"> trauma, </w:t>
      </w:r>
      <w:r w:rsidR="00FE3B9C" w:rsidRPr="00475B76">
        <w:rPr>
          <w:rFonts w:ascii="Book Antiqua" w:hAnsi="Book Antiqua" w:cs="Arial"/>
        </w:rPr>
        <w:t>p</w:t>
      </w:r>
      <w:r w:rsidR="00A72235" w:rsidRPr="00475B76">
        <w:rPr>
          <w:rFonts w:ascii="Book Antiqua" w:hAnsi="Book Antiqua" w:cs="Arial"/>
        </w:rPr>
        <w:t>r</w:t>
      </w:r>
      <w:r w:rsidR="00FE3B9C" w:rsidRPr="00475B76">
        <w:rPr>
          <w:rFonts w:ascii="Book Antiqua" w:hAnsi="Book Antiqua" w:cs="Arial"/>
        </w:rPr>
        <w:t xml:space="preserve">ior retinal or glaucoma surgery, </w:t>
      </w:r>
      <w:r w:rsidR="0034194A" w:rsidRPr="00475B76">
        <w:rPr>
          <w:rFonts w:ascii="Book Antiqua" w:hAnsi="Book Antiqua" w:cs="Arial"/>
        </w:rPr>
        <w:t>extreme</w:t>
      </w:r>
      <w:r w:rsidR="00FE3B9C" w:rsidRPr="00475B76">
        <w:rPr>
          <w:rFonts w:ascii="Book Antiqua" w:hAnsi="Book Antiqua" w:cs="Arial"/>
        </w:rPr>
        <w:t xml:space="preserve"> axial length, prior intravitreal injection,</w:t>
      </w:r>
      <w:r w:rsidR="00772A54" w:rsidRPr="00475B76">
        <w:rPr>
          <w:rFonts w:ascii="Book Antiqua" w:hAnsi="Book Antiqua" w:cs="Arial"/>
        </w:rPr>
        <w:t xml:space="preserve"> and</w:t>
      </w:r>
      <w:r w:rsidR="00FE3B9C" w:rsidRPr="00475B76">
        <w:rPr>
          <w:rFonts w:ascii="Book Antiqua" w:hAnsi="Book Antiqua" w:cs="Arial"/>
        </w:rPr>
        <w:t xml:space="preserve"> mature </w:t>
      </w:r>
      <w:r w:rsidR="00772A54" w:rsidRPr="00475B76">
        <w:rPr>
          <w:rFonts w:ascii="Book Antiqua" w:hAnsi="Book Antiqua" w:cs="Arial"/>
        </w:rPr>
        <w:t>cataracts</w:t>
      </w:r>
      <w:r w:rsidR="00B4720E" w:rsidRPr="00475B76">
        <w:rPr>
          <w:rFonts w:ascii="Book Antiqua" w:hAnsi="Book Antiqua" w:cs="Arial"/>
        </w:rPr>
        <w:t xml:space="preserve"> even though none of these factors reached statistical significance as an independent risk factor for capsulotomy</w:t>
      </w:r>
      <w:r w:rsidR="00FE3B9C" w:rsidRPr="00475B76">
        <w:rPr>
          <w:rFonts w:ascii="Book Antiqua" w:hAnsi="Book Antiqua" w:cs="Arial"/>
        </w:rPr>
        <w:t xml:space="preserve">. </w:t>
      </w:r>
      <w:r w:rsidR="00B4720E" w:rsidRPr="00475B76">
        <w:rPr>
          <w:rFonts w:ascii="Book Antiqua" w:hAnsi="Book Antiqua" w:cs="Arial"/>
        </w:rPr>
        <w:t>While p</w:t>
      </w:r>
      <w:r w:rsidRPr="00475B76">
        <w:rPr>
          <w:rFonts w:ascii="Book Antiqua" w:hAnsi="Book Antiqua" w:cs="Arial"/>
        </w:rPr>
        <w:t xml:space="preserve">atients with ocular comorbidities may </w:t>
      </w:r>
      <w:r w:rsidR="00B4720E" w:rsidRPr="00475B76">
        <w:rPr>
          <w:rFonts w:ascii="Book Antiqua" w:hAnsi="Book Antiqua" w:cs="Arial"/>
        </w:rPr>
        <w:t>undergo</w:t>
      </w:r>
      <w:r w:rsidRPr="00475B76">
        <w:rPr>
          <w:rFonts w:ascii="Book Antiqua" w:hAnsi="Book Antiqua" w:cs="Arial"/>
        </w:rPr>
        <w:t xml:space="preserve"> more frequent follow up beyond </w:t>
      </w:r>
      <w:r w:rsidR="0048381F" w:rsidRPr="00475B76">
        <w:rPr>
          <w:rFonts w:ascii="Book Antiqua" w:hAnsi="Book Antiqua" w:cs="Arial"/>
        </w:rPr>
        <w:t>routine annual exam</w:t>
      </w:r>
      <w:r w:rsidR="00B4720E" w:rsidRPr="00475B76">
        <w:rPr>
          <w:rFonts w:ascii="Book Antiqua" w:hAnsi="Book Antiqua" w:cs="Arial"/>
        </w:rPr>
        <w:t xml:space="preserve">s and PCO may be detected and treated earlier, </w:t>
      </w:r>
      <w:r w:rsidR="00C12AF4" w:rsidRPr="00475B76">
        <w:rPr>
          <w:rFonts w:ascii="Book Antiqua" w:hAnsi="Book Antiqua" w:cs="Arial"/>
        </w:rPr>
        <w:t>f</w:t>
      </w:r>
      <w:r w:rsidR="00FE41DA" w:rsidRPr="00475B76">
        <w:rPr>
          <w:rFonts w:ascii="Book Antiqua" w:hAnsi="Book Antiqua" w:cs="Arial"/>
        </w:rPr>
        <w:t xml:space="preserve">requent follow up in </w:t>
      </w:r>
      <w:r w:rsidR="00B4720E" w:rsidRPr="00475B76">
        <w:rPr>
          <w:rFonts w:ascii="Book Antiqua" w:hAnsi="Book Antiqua" w:cs="Arial"/>
        </w:rPr>
        <w:t xml:space="preserve">diabetic patients </w:t>
      </w:r>
      <w:r w:rsidR="00FE41DA" w:rsidRPr="00475B76">
        <w:rPr>
          <w:rFonts w:ascii="Book Antiqua" w:hAnsi="Book Antiqua" w:cs="Arial"/>
        </w:rPr>
        <w:t xml:space="preserve">did not result in a higher incidence of PCO </w:t>
      </w:r>
      <w:r w:rsidR="00B4720E" w:rsidRPr="00475B76">
        <w:rPr>
          <w:rFonts w:ascii="Book Antiqua" w:hAnsi="Book Antiqua" w:cs="Arial"/>
        </w:rPr>
        <w:t>compared to non-diabetics</w:t>
      </w:r>
      <w:r w:rsidR="00FE41DA" w:rsidRPr="00475B76">
        <w:rPr>
          <w:rFonts w:ascii="Book Antiqua" w:hAnsi="Book Antiqua" w:cs="Arial"/>
        </w:rPr>
        <w:t xml:space="preserve"> (15.3% </w:t>
      </w:r>
      <w:r w:rsidR="00FE41DA" w:rsidRPr="00475B76">
        <w:rPr>
          <w:rFonts w:ascii="Book Antiqua" w:hAnsi="Book Antiqua" w:cs="Arial"/>
          <w:i/>
        </w:rPr>
        <w:t>vs</w:t>
      </w:r>
      <w:r w:rsidR="00D93C80" w:rsidRPr="00475B76">
        <w:rPr>
          <w:rFonts w:ascii="Book Antiqua" w:hAnsi="Book Antiqua" w:cs="Arial"/>
        </w:rPr>
        <w:t xml:space="preserve"> 21.2% at 3 y</w:t>
      </w:r>
      <w:r w:rsidR="00EC4883">
        <w:rPr>
          <w:rFonts w:ascii="Book Antiqua" w:eastAsia="宋体" w:hAnsi="Book Antiqua" w:cs="Arial" w:hint="eastAsia"/>
          <w:lang w:eastAsia="zh-CN"/>
        </w:rPr>
        <w:t>ea</w:t>
      </w:r>
      <w:r w:rsidR="00FE41DA" w:rsidRPr="00475B76">
        <w:rPr>
          <w:rFonts w:ascii="Book Antiqua" w:hAnsi="Book Antiqua" w:cs="Arial"/>
        </w:rPr>
        <w:t>r)</w:t>
      </w:r>
      <w:r w:rsidR="00444FFB" w:rsidRPr="00475B76">
        <w:rPr>
          <w:rFonts w:ascii="Book Antiqua" w:hAnsi="Book Antiqua" w:cs="Arial"/>
        </w:rPr>
        <w:fldChar w:fldCharType="begin">
          <w:fldData xml:space="preserve">PEVuZE5vdGU+PENpdGU+PEF1dGhvcj5FbGdvaGFyeTwvQXV0aG9yPjxZZWFyPjIwMDY8L1llYXI+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</w:fldData>
        </w:fldChar>
      </w:r>
      <w:r w:rsidR="00444FFB" w:rsidRPr="00475B76">
        <w:rPr>
          <w:rFonts w:ascii="Book Antiqua" w:hAnsi="Book Antiqua" w:cs="Arial"/>
        </w:rPr>
        <w:instrText xml:space="preserve"> ADDIN EN.CITE </w:instrText>
      </w:r>
      <w:r w:rsidR="00444FFB" w:rsidRPr="00475B76">
        <w:rPr>
          <w:rFonts w:ascii="Book Antiqua" w:hAnsi="Book Antiqua" w:cs="Arial"/>
        </w:rPr>
        <w:fldChar w:fldCharType="begin">
          <w:fldData xml:space="preserve">PEVuZE5vdGU+PENpdGU+PEF1dGhvcj5FbGdvaGFyeTwvQXV0aG9yPjxZZWFyPjIwMDY8L1llYXI+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</w:fldData>
        </w:fldChar>
      </w:r>
      <w:r w:rsidR="00444FFB" w:rsidRPr="00475B76">
        <w:rPr>
          <w:rFonts w:ascii="Book Antiqua" w:hAnsi="Book Antiqua" w:cs="Arial"/>
        </w:rPr>
        <w:instrText xml:space="preserve"> ADDIN EN.CITE.DATA </w:instrText>
      </w:r>
      <w:r w:rsidR="00444FFB" w:rsidRPr="00475B76">
        <w:rPr>
          <w:rFonts w:ascii="Book Antiqua" w:hAnsi="Book Antiqua" w:cs="Arial"/>
        </w:rPr>
      </w:r>
      <w:r w:rsidR="00444FFB" w:rsidRPr="00475B76">
        <w:rPr>
          <w:rFonts w:ascii="Book Antiqua" w:hAnsi="Book Antiqua" w:cs="Arial"/>
        </w:rPr>
        <w:fldChar w:fldCharType="end"/>
      </w:r>
      <w:r w:rsidR="00444FFB" w:rsidRPr="00475B76">
        <w:rPr>
          <w:rFonts w:ascii="Book Antiqua" w:hAnsi="Book Antiqua" w:cs="Arial"/>
        </w:rPr>
      </w:r>
      <w:r w:rsidR="00444FFB" w:rsidRPr="00475B76">
        <w:rPr>
          <w:rFonts w:ascii="Book Antiqua" w:hAnsi="Book Antiqua" w:cs="Arial"/>
        </w:rPr>
        <w:fldChar w:fldCharType="separate"/>
      </w:r>
      <w:r w:rsidR="00444FFB" w:rsidRPr="00475B76">
        <w:rPr>
          <w:rFonts w:ascii="Book Antiqua" w:hAnsi="Book Antiqua" w:cs="Arial"/>
          <w:noProof/>
          <w:vertAlign w:val="superscript"/>
        </w:rPr>
        <w:t>[</w:t>
      </w:r>
      <w:hyperlink w:anchor="_ENREF_6" w:tooltip="Elgohary, 2006 #3946" w:history="1">
        <w:r w:rsidR="00444FFB" w:rsidRPr="00475B76">
          <w:rPr>
            <w:rFonts w:ascii="Book Antiqua" w:hAnsi="Book Antiqua" w:cs="Arial"/>
            <w:noProof/>
            <w:vertAlign w:val="superscript"/>
          </w:rPr>
          <w:t>6</w:t>
        </w:r>
      </w:hyperlink>
      <w:r w:rsidR="00444FFB" w:rsidRPr="00475B76">
        <w:rPr>
          <w:rFonts w:ascii="Book Antiqua" w:hAnsi="Book Antiqua" w:cs="Arial"/>
          <w:noProof/>
          <w:vertAlign w:val="superscript"/>
        </w:rPr>
        <w:t>]</w:t>
      </w:r>
      <w:r w:rsidR="00444FFB" w:rsidRPr="00475B76">
        <w:rPr>
          <w:rFonts w:ascii="Book Antiqua" w:hAnsi="Book Antiqua" w:cs="Arial"/>
        </w:rPr>
        <w:fldChar w:fldCharType="end"/>
      </w:r>
      <w:r w:rsidR="00D93C80" w:rsidRPr="00475B76">
        <w:rPr>
          <w:rFonts w:ascii="Book Antiqua" w:eastAsia="宋体" w:hAnsi="Book Antiqua" w:cs="Arial"/>
          <w:lang w:eastAsia="zh-CN"/>
        </w:rPr>
        <w:t>.</w:t>
      </w:r>
      <w:r w:rsidR="00632449" w:rsidRPr="00475B76">
        <w:rPr>
          <w:rFonts w:ascii="Book Antiqua" w:hAnsi="Book Antiqua" w:cs="Arial"/>
        </w:rPr>
        <w:t xml:space="preserve"> </w:t>
      </w:r>
      <w:r w:rsidR="00FE41DA" w:rsidRPr="00475B76">
        <w:rPr>
          <w:rFonts w:ascii="Book Antiqua" w:hAnsi="Book Antiqua" w:cs="Arial"/>
        </w:rPr>
        <w:t xml:space="preserve">On the other hand, our data may be biased in that an unknown number of patients may have sought </w:t>
      </w:r>
      <w:r w:rsidR="00C76608" w:rsidRPr="00475B76">
        <w:rPr>
          <w:rFonts w:ascii="Book Antiqua" w:hAnsi="Book Antiqua" w:cs="Arial"/>
        </w:rPr>
        <w:t>evaluation and treatment for PCO outside of the VA system locally or at a</w:t>
      </w:r>
      <w:r w:rsidR="0034194A" w:rsidRPr="00475B76">
        <w:rPr>
          <w:rFonts w:ascii="Book Antiqua" w:hAnsi="Book Antiqua" w:cs="Arial"/>
        </w:rPr>
        <w:t xml:space="preserve"> different VA eye care facility</w:t>
      </w:r>
      <w:r w:rsidR="00C76608" w:rsidRPr="00475B76">
        <w:rPr>
          <w:rFonts w:ascii="Book Antiqua" w:hAnsi="Book Antiqua" w:cs="Arial"/>
        </w:rPr>
        <w:t xml:space="preserve">. </w:t>
      </w:r>
    </w:p>
    <w:p w14:paraId="5C6DEC4E" w14:textId="09387AB2" w:rsidR="00FE3B9C" w:rsidRPr="00475B76" w:rsidRDefault="0034194A" w:rsidP="00EC4883">
      <w:pPr>
        <w:spacing w:after="0" w:line="360" w:lineRule="auto"/>
        <w:ind w:firstLineChars="100" w:firstLine="240"/>
        <w:jc w:val="both"/>
        <w:rPr>
          <w:rFonts w:ascii="Book Antiqua" w:hAnsi="Book Antiqua" w:cs="Arial"/>
        </w:rPr>
      </w:pPr>
      <w:r w:rsidRPr="00475B76">
        <w:rPr>
          <w:rFonts w:ascii="Book Antiqua" w:hAnsi="Book Antiqua" w:cs="Arial"/>
        </w:rPr>
        <w:t>Furthermore</w:t>
      </w:r>
      <w:r w:rsidR="00FC1F8B" w:rsidRPr="00475B76">
        <w:rPr>
          <w:rFonts w:ascii="Book Antiqua" w:hAnsi="Book Antiqua" w:cs="Arial"/>
        </w:rPr>
        <w:t>,</w:t>
      </w:r>
      <w:r w:rsidR="00EB46BC" w:rsidRPr="00475B76">
        <w:rPr>
          <w:rFonts w:ascii="Book Antiqua" w:hAnsi="Book Antiqua" w:cs="Arial"/>
        </w:rPr>
        <w:t xml:space="preserve"> the use of</w:t>
      </w:r>
      <w:r w:rsidR="00FE3B9C" w:rsidRPr="00475B76">
        <w:rPr>
          <w:rFonts w:ascii="Book Antiqua" w:hAnsi="Book Antiqua" w:cs="Arial"/>
        </w:rPr>
        <w:t xml:space="preserve"> capsulotomy </w:t>
      </w:r>
      <w:r w:rsidR="00EB46BC" w:rsidRPr="00475B76">
        <w:rPr>
          <w:rFonts w:ascii="Book Antiqua" w:hAnsi="Book Antiqua" w:cs="Arial"/>
        </w:rPr>
        <w:t xml:space="preserve">as opposed to </w:t>
      </w:r>
      <w:r w:rsidR="00FE3B9C" w:rsidRPr="00475B76">
        <w:rPr>
          <w:rFonts w:ascii="Book Antiqua" w:hAnsi="Book Antiqua" w:cs="Arial"/>
        </w:rPr>
        <w:t xml:space="preserve">PCO </w:t>
      </w:r>
      <w:r w:rsidR="00EB46BC" w:rsidRPr="00475B76">
        <w:rPr>
          <w:rFonts w:ascii="Book Antiqua" w:hAnsi="Book Antiqua" w:cs="Arial"/>
        </w:rPr>
        <w:t xml:space="preserve">formation </w:t>
      </w:r>
      <w:r w:rsidR="00FE3B9C" w:rsidRPr="00475B76">
        <w:rPr>
          <w:rFonts w:ascii="Book Antiqua" w:hAnsi="Book Antiqua" w:cs="Arial"/>
        </w:rPr>
        <w:t>as a primary endpoint</w:t>
      </w:r>
      <w:r w:rsidR="00EB46BC" w:rsidRPr="00475B76">
        <w:rPr>
          <w:rFonts w:ascii="Book Antiqua" w:hAnsi="Book Antiqua" w:cs="Arial"/>
        </w:rPr>
        <w:t xml:space="preserve"> and the reliance on multiple observers to diagnose the PCO</w:t>
      </w:r>
      <w:r w:rsidRPr="00475B76">
        <w:rPr>
          <w:rFonts w:ascii="Book Antiqua" w:hAnsi="Book Antiqua" w:cs="Arial"/>
        </w:rPr>
        <w:t xml:space="preserve"> may limit our findings</w:t>
      </w:r>
      <w:r w:rsidR="0081456C" w:rsidRPr="00475B76">
        <w:rPr>
          <w:rFonts w:ascii="Book Antiqua" w:hAnsi="Book Antiqua" w:cs="Arial"/>
        </w:rPr>
        <w:t xml:space="preserve">. </w:t>
      </w:r>
      <w:r w:rsidR="000E58A9" w:rsidRPr="00475B76">
        <w:rPr>
          <w:rFonts w:ascii="Book Antiqua" w:hAnsi="Book Antiqua" w:cs="Arial"/>
        </w:rPr>
        <w:t>The probability of capsulotomy has been shown to increase steadily</w:t>
      </w:r>
      <w:r w:rsidR="00D93C80" w:rsidRPr="00475B76">
        <w:rPr>
          <w:rFonts w:ascii="Book Antiqua" w:hAnsi="Book Antiqua" w:cs="Arial"/>
        </w:rPr>
        <w:t xml:space="preserve"> until it levels off at five y</w:t>
      </w:r>
      <w:r w:rsidR="0081456C" w:rsidRPr="00475B76">
        <w:rPr>
          <w:rFonts w:ascii="Book Antiqua" w:eastAsia="宋体" w:hAnsi="Book Antiqua" w:cs="Arial"/>
          <w:lang w:eastAsia="zh-CN"/>
        </w:rPr>
        <w:t>ea</w:t>
      </w:r>
      <w:r w:rsidR="00D93C80" w:rsidRPr="00475B76">
        <w:rPr>
          <w:rFonts w:ascii="Book Antiqua" w:hAnsi="Book Antiqua" w:cs="Arial"/>
        </w:rPr>
        <w:t>r</w:t>
      </w:r>
      <w:r w:rsidR="000E58A9" w:rsidRPr="00475B76">
        <w:rPr>
          <w:rFonts w:ascii="Book Antiqua" w:hAnsi="Book Antiqua" w:cs="Arial"/>
        </w:rPr>
        <w:t xml:space="preserve"> after pha</w:t>
      </w:r>
      <w:r w:rsidRPr="00475B76">
        <w:rPr>
          <w:rFonts w:ascii="Book Antiqua" w:hAnsi="Book Antiqua" w:cs="Arial"/>
        </w:rPr>
        <w:t>c</w:t>
      </w:r>
      <w:r w:rsidR="000E58A9" w:rsidRPr="00475B76">
        <w:rPr>
          <w:rFonts w:ascii="Book Antiqua" w:hAnsi="Book Antiqua" w:cs="Arial"/>
        </w:rPr>
        <w:t>oemulsification</w:t>
      </w:r>
      <w:r w:rsidR="00444FFB" w:rsidRPr="00475B76">
        <w:rPr>
          <w:rFonts w:ascii="Book Antiqua" w:hAnsi="Book Antiqua" w:cs="Arial"/>
        </w:rPr>
        <w:fldChar w:fldCharType="begin">
          <w:fldData xml:space="preserve">PEVuZE5vdGU+PENpdGU+PEF1dGhvcj5CYXJhdHo8L0F1dGhvcj48WWVhcj4yMDAxPC9ZZWFyPjxS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</w:fldData>
        </w:fldChar>
      </w:r>
      <w:r w:rsidR="00444FFB" w:rsidRPr="00475B76">
        <w:rPr>
          <w:rFonts w:ascii="Book Antiqua" w:hAnsi="Book Antiqua" w:cs="Arial"/>
        </w:rPr>
        <w:instrText xml:space="preserve"> ADDIN EN.CITE </w:instrText>
      </w:r>
      <w:r w:rsidR="00444FFB" w:rsidRPr="00475B76">
        <w:rPr>
          <w:rFonts w:ascii="Book Antiqua" w:hAnsi="Book Antiqua" w:cs="Arial"/>
        </w:rPr>
        <w:fldChar w:fldCharType="begin">
          <w:fldData xml:space="preserve">PEVuZE5vdGU+PENpdGU+PEF1dGhvcj5CYXJhdHo8L0F1dGhvcj48WWVhcj4yMDAxPC9ZZWFyPjxS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</w:fldData>
        </w:fldChar>
      </w:r>
      <w:r w:rsidR="00444FFB" w:rsidRPr="00475B76">
        <w:rPr>
          <w:rFonts w:ascii="Book Antiqua" w:hAnsi="Book Antiqua" w:cs="Arial"/>
        </w:rPr>
        <w:instrText xml:space="preserve"> ADDIN EN.CITE.DATA </w:instrText>
      </w:r>
      <w:r w:rsidR="00444FFB" w:rsidRPr="00475B76">
        <w:rPr>
          <w:rFonts w:ascii="Book Antiqua" w:hAnsi="Book Antiqua" w:cs="Arial"/>
        </w:rPr>
      </w:r>
      <w:r w:rsidR="00444FFB" w:rsidRPr="00475B76">
        <w:rPr>
          <w:rFonts w:ascii="Book Antiqua" w:hAnsi="Book Antiqua" w:cs="Arial"/>
        </w:rPr>
        <w:fldChar w:fldCharType="end"/>
      </w:r>
      <w:r w:rsidR="00444FFB" w:rsidRPr="00475B76">
        <w:rPr>
          <w:rFonts w:ascii="Book Antiqua" w:hAnsi="Book Antiqua" w:cs="Arial"/>
        </w:rPr>
      </w:r>
      <w:r w:rsidR="00444FFB" w:rsidRPr="00475B76">
        <w:rPr>
          <w:rFonts w:ascii="Book Antiqua" w:hAnsi="Book Antiqua" w:cs="Arial"/>
        </w:rPr>
        <w:fldChar w:fldCharType="separate"/>
      </w:r>
      <w:r w:rsidR="00444FFB" w:rsidRPr="00475B76">
        <w:rPr>
          <w:rFonts w:ascii="Book Antiqua" w:hAnsi="Book Antiqua" w:cs="Arial"/>
          <w:noProof/>
          <w:vertAlign w:val="superscript"/>
        </w:rPr>
        <w:t>[</w:t>
      </w:r>
      <w:hyperlink w:anchor="_ENREF_4" w:tooltip="Baratz, 2001 #3951" w:history="1">
        <w:r w:rsidR="00444FFB" w:rsidRPr="00475B76">
          <w:rPr>
            <w:rFonts w:ascii="Book Antiqua" w:hAnsi="Book Antiqua" w:cs="Arial"/>
            <w:noProof/>
            <w:vertAlign w:val="superscript"/>
          </w:rPr>
          <w:t>4</w:t>
        </w:r>
      </w:hyperlink>
      <w:r w:rsidR="0081456C" w:rsidRPr="00475B76">
        <w:rPr>
          <w:rFonts w:ascii="Book Antiqua" w:hAnsi="Book Antiqua" w:cs="Arial"/>
          <w:noProof/>
          <w:vertAlign w:val="superscript"/>
        </w:rPr>
        <w:t>,</w:t>
      </w:r>
      <w:hyperlink w:anchor="_ENREF_9" w:tooltip="Schaumberg, 1998 #12" w:history="1">
        <w:r w:rsidR="00444FFB" w:rsidRPr="00475B76">
          <w:rPr>
            <w:rFonts w:ascii="Book Antiqua" w:hAnsi="Book Antiqua" w:cs="Arial"/>
            <w:noProof/>
            <w:vertAlign w:val="superscript"/>
          </w:rPr>
          <w:t>9</w:t>
        </w:r>
      </w:hyperlink>
      <w:r w:rsidR="00444FFB" w:rsidRPr="00475B76">
        <w:rPr>
          <w:rFonts w:ascii="Book Antiqua" w:hAnsi="Book Antiqua" w:cs="Arial"/>
          <w:noProof/>
          <w:vertAlign w:val="superscript"/>
        </w:rPr>
        <w:t>]</w:t>
      </w:r>
      <w:r w:rsidR="00444FFB" w:rsidRPr="00475B76">
        <w:rPr>
          <w:rFonts w:ascii="Book Antiqua" w:hAnsi="Book Antiqua" w:cs="Arial"/>
        </w:rPr>
        <w:fldChar w:fldCharType="end"/>
      </w:r>
      <w:r w:rsidR="00D93C80" w:rsidRPr="00475B76">
        <w:rPr>
          <w:rFonts w:ascii="Book Antiqua" w:eastAsia="宋体" w:hAnsi="Book Antiqua" w:cs="Arial"/>
          <w:lang w:eastAsia="zh-CN"/>
        </w:rPr>
        <w:t>.</w:t>
      </w:r>
      <w:r w:rsidR="000E58A9" w:rsidRPr="00475B76">
        <w:rPr>
          <w:rFonts w:ascii="Book Antiqua" w:hAnsi="Book Antiqua" w:cs="Arial"/>
        </w:rPr>
        <w:t xml:space="preserve"> Further </w:t>
      </w:r>
      <w:r w:rsidR="00FC1F8B" w:rsidRPr="00475B76">
        <w:rPr>
          <w:rFonts w:ascii="Book Antiqua" w:hAnsi="Book Antiqua" w:cs="Arial"/>
        </w:rPr>
        <w:t>follow up</w:t>
      </w:r>
      <w:r w:rsidR="000E58A9" w:rsidRPr="00475B76">
        <w:rPr>
          <w:rFonts w:ascii="Book Antiqua" w:hAnsi="Book Antiqua" w:cs="Arial"/>
        </w:rPr>
        <w:t xml:space="preserve"> </w:t>
      </w:r>
      <w:r w:rsidR="00FC1F8B" w:rsidRPr="00475B76">
        <w:rPr>
          <w:rFonts w:ascii="Book Antiqua" w:hAnsi="Book Antiqua" w:cs="Arial"/>
        </w:rPr>
        <w:t>will be required to assess whether this trend holds in our population</w:t>
      </w:r>
      <w:r w:rsidR="00F112A5" w:rsidRPr="00475B76">
        <w:rPr>
          <w:rFonts w:ascii="Book Antiqua" w:hAnsi="Book Antiqua" w:cs="Arial"/>
        </w:rPr>
        <w:t xml:space="preserve">. </w:t>
      </w:r>
    </w:p>
    <w:p w14:paraId="000F65CD" w14:textId="7F58D937" w:rsidR="00FE3B9C" w:rsidRPr="00475B76" w:rsidRDefault="00165729" w:rsidP="00EC4883">
      <w:pPr>
        <w:spacing w:after="0" w:line="360" w:lineRule="auto"/>
        <w:ind w:firstLineChars="100" w:firstLine="240"/>
        <w:jc w:val="both"/>
        <w:rPr>
          <w:rFonts w:ascii="Book Antiqua" w:hAnsi="Book Antiqua" w:cs="Arial"/>
        </w:rPr>
      </w:pPr>
      <w:r w:rsidRPr="00475B76">
        <w:rPr>
          <w:rFonts w:ascii="Book Antiqua" w:hAnsi="Book Antiqua" w:cs="Arial"/>
        </w:rPr>
        <w:t xml:space="preserve">Despite </w:t>
      </w:r>
      <w:r w:rsidR="00FC1F8B" w:rsidRPr="00475B76">
        <w:rPr>
          <w:rFonts w:ascii="Book Antiqua" w:hAnsi="Book Antiqua" w:cs="Arial"/>
        </w:rPr>
        <w:t xml:space="preserve">its </w:t>
      </w:r>
      <w:r w:rsidRPr="00475B76">
        <w:rPr>
          <w:rFonts w:ascii="Book Antiqua" w:hAnsi="Book Antiqua" w:cs="Arial"/>
        </w:rPr>
        <w:t>li</w:t>
      </w:r>
      <w:r w:rsidR="00772A54" w:rsidRPr="00475B76">
        <w:rPr>
          <w:rFonts w:ascii="Book Antiqua" w:hAnsi="Book Antiqua" w:cs="Arial"/>
        </w:rPr>
        <w:t>mitations, this study demonstrate</w:t>
      </w:r>
      <w:r w:rsidR="00FC1F8B" w:rsidRPr="00475B76">
        <w:rPr>
          <w:rFonts w:ascii="Book Antiqua" w:hAnsi="Book Antiqua" w:cs="Arial"/>
        </w:rPr>
        <w:t>s</w:t>
      </w:r>
      <w:r w:rsidR="00772A54" w:rsidRPr="00475B76">
        <w:rPr>
          <w:rFonts w:ascii="Book Antiqua" w:hAnsi="Book Antiqua" w:cs="Arial"/>
        </w:rPr>
        <w:t xml:space="preserve"> that </w:t>
      </w:r>
      <w:r w:rsidR="005C5C16" w:rsidRPr="00475B76">
        <w:rPr>
          <w:rFonts w:ascii="Book Antiqua" w:hAnsi="Book Antiqua" w:cs="Arial"/>
        </w:rPr>
        <w:t xml:space="preserve">the cumulative </w:t>
      </w:r>
      <w:r w:rsidR="00FE3B9C" w:rsidRPr="00475B76">
        <w:rPr>
          <w:rFonts w:ascii="Book Antiqua" w:hAnsi="Book Antiqua" w:cs="Arial"/>
        </w:rPr>
        <w:t xml:space="preserve">incidence of capsulotomy </w:t>
      </w:r>
      <w:r w:rsidR="005C5C16" w:rsidRPr="00475B76">
        <w:rPr>
          <w:rFonts w:ascii="Book Antiqua" w:hAnsi="Book Antiqua" w:cs="Arial"/>
        </w:rPr>
        <w:t xml:space="preserve">is significantly lower than previously reported </w:t>
      </w:r>
      <w:r w:rsidR="00FC1F8B" w:rsidRPr="00475B76">
        <w:rPr>
          <w:rFonts w:ascii="Book Antiqua" w:hAnsi="Book Antiqua" w:cs="Arial"/>
        </w:rPr>
        <w:t>in this</w:t>
      </w:r>
      <w:r w:rsidR="005C5C16" w:rsidRPr="00475B76">
        <w:rPr>
          <w:rFonts w:ascii="Book Antiqua" w:hAnsi="Book Antiqua" w:cs="Arial"/>
        </w:rPr>
        <w:t xml:space="preserve"> teaching institution. </w:t>
      </w:r>
      <w:r w:rsidR="00B1181E" w:rsidRPr="00475B76">
        <w:rPr>
          <w:rFonts w:ascii="Book Antiqua" w:hAnsi="Book Antiqua" w:cs="Arial"/>
        </w:rPr>
        <w:t>However, PCO</w:t>
      </w:r>
      <w:r w:rsidR="00FE3B9C" w:rsidRPr="00475B76">
        <w:rPr>
          <w:rFonts w:ascii="Book Antiqua" w:hAnsi="Book Antiqua" w:cs="Arial"/>
        </w:rPr>
        <w:t xml:space="preserve"> remains a common late </w:t>
      </w:r>
      <w:r w:rsidR="000C41A6" w:rsidRPr="00475B76">
        <w:rPr>
          <w:rFonts w:ascii="Book Antiqua" w:hAnsi="Book Antiqua" w:cs="Arial"/>
        </w:rPr>
        <w:t xml:space="preserve">sequelae </w:t>
      </w:r>
      <w:r w:rsidR="001261ED" w:rsidRPr="00475B76">
        <w:rPr>
          <w:rFonts w:ascii="Book Antiqua" w:hAnsi="Book Antiqua" w:cs="Arial"/>
        </w:rPr>
        <w:t>of modern cataract surgery.</w:t>
      </w:r>
      <w:r w:rsidR="001261ED" w:rsidRPr="00475B76">
        <w:rPr>
          <w:rFonts w:ascii="Book Antiqua" w:eastAsia="宋体" w:hAnsi="Book Antiqua" w:cs="Arial"/>
          <w:lang w:eastAsia="zh-CN"/>
        </w:rPr>
        <w:t xml:space="preserve"> </w:t>
      </w:r>
      <w:r w:rsidR="00FE3B9C" w:rsidRPr="00475B76">
        <w:rPr>
          <w:rFonts w:ascii="Book Antiqua" w:hAnsi="Book Antiqua" w:cs="Arial"/>
        </w:rPr>
        <w:t xml:space="preserve">The identification of patients at greater risk of capsulotomy, such as younger patients or </w:t>
      </w:r>
      <w:r w:rsidR="00FE3B9C" w:rsidRPr="00475B76">
        <w:rPr>
          <w:rFonts w:ascii="Book Antiqua" w:hAnsi="Book Antiqua" w:cs="Arial"/>
        </w:rPr>
        <w:lastRenderedPageBreak/>
        <w:t>those at risk for sulcus-placed IOL will allow for more thorough pre-operative disclosure, appropriate follow-up care, and enhance patient satisfaction.</w:t>
      </w:r>
    </w:p>
    <w:p w14:paraId="3AEEC9CE" w14:textId="77777777" w:rsidR="00EC4883" w:rsidRPr="00EC4883" w:rsidRDefault="00EC4883" w:rsidP="00475B76">
      <w:pPr>
        <w:spacing w:after="0" w:line="360" w:lineRule="auto"/>
        <w:jc w:val="both"/>
        <w:rPr>
          <w:rFonts w:ascii="Book Antiqua" w:eastAsia="宋体" w:hAnsi="Book Antiqua" w:cs="Arial"/>
          <w:lang w:eastAsia="zh-CN"/>
        </w:rPr>
      </w:pPr>
    </w:p>
    <w:p w14:paraId="34D2C8D5" w14:textId="77777777" w:rsidR="00F4148A" w:rsidRPr="00475B76" w:rsidRDefault="00F4148A" w:rsidP="00475B76">
      <w:pPr>
        <w:autoSpaceDE w:val="0"/>
        <w:autoSpaceDN w:val="0"/>
        <w:spacing w:after="0" w:line="360" w:lineRule="auto"/>
        <w:jc w:val="both"/>
        <w:rPr>
          <w:rFonts w:ascii="Book Antiqua" w:hAnsi="Book Antiqua"/>
          <w:b/>
          <w:bCs/>
        </w:rPr>
      </w:pPr>
      <w:bookmarkStart w:id="60" w:name="OLE_LINK218"/>
      <w:r w:rsidRPr="00475B76">
        <w:rPr>
          <w:rFonts w:ascii="Book Antiqua" w:hAnsi="Book Antiqua"/>
          <w:b/>
          <w:bCs/>
        </w:rPr>
        <w:t>COMMENTS</w:t>
      </w:r>
    </w:p>
    <w:p w14:paraId="156F711E" w14:textId="77777777" w:rsidR="00F4148A" w:rsidRPr="00475B76" w:rsidRDefault="00F4148A" w:rsidP="00475B76">
      <w:pPr>
        <w:spacing w:after="0" w:line="360" w:lineRule="auto"/>
        <w:jc w:val="both"/>
        <w:rPr>
          <w:rFonts w:ascii="Book Antiqua" w:hAnsi="Book Antiqua"/>
          <w:b/>
          <w:bCs/>
          <w:i/>
        </w:rPr>
      </w:pPr>
      <w:r w:rsidRPr="00475B76">
        <w:rPr>
          <w:rFonts w:ascii="Book Antiqua" w:hAnsi="Book Antiqua"/>
          <w:b/>
          <w:bCs/>
          <w:i/>
        </w:rPr>
        <w:t>Background</w:t>
      </w:r>
    </w:p>
    <w:p w14:paraId="7B8B8B61" w14:textId="71E87FB1" w:rsidR="008D100D" w:rsidRPr="00475B76" w:rsidRDefault="008D100D" w:rsidP="00475B76">
      <w:pPr>
        <w:spacing w:after="0" w:line="360" w:lineRule="auto"/>
        <w:jc w:val="both"/>
        <w:rPr>
          <w:rFonts w:ascii="Book Antiqua" w:hAnsi="Book Antiqua" w:cs="Arial"/>
        </w:rPr>
      </w:pPr>
      <w:r w:rsidRPr="00475B76">
        <w:rPr>
          <w:rFonts w:ascii="Book Antiqua" w:eastAsia="Times New Roman" w:hAnsi="Book Antiqua" w:cs="Arial"/>
          <w:lang w:eastAsia="en-US"/>
        </w:rPr>
        <w:t xml:space="preserve">This study sets out to evaluate the influence of surgeon experience on </w:t>
      </w:r>
      <w:r w:rsidR="00EC4883">
        <w:rPr>
          <w:rFonts w:ascii="Book Antiqua" w:eastAsia="宋体" w:hAnsi="Book Antiqua" w:cs="Arial" w:hint="eastAsia"/>
          <w:lang w:eastAsia="zh-CN"/>
        </w:rPr>
        <w:t>p</w:t>
      </w:r>
      <w:r w:rsidR="00EC4883" w:rsidRPr="00475B76">
        <w:rPr>
          <w:rFonts w:ascii="Book Antiqua" w:eastAsia="Times New Roman" w:hAnsi="Book Antiqua" w:cs="Arial"/>
          <w:lang w:eastAsia="en-US"/>
        </w:rPr>
        <w:t>osterior capsule opacification (PCO)</w:t>
      </w:r>
      <w:r w:rsidR="00EC4883">
        <w:rPr>
          <w:rFonts w:ascii="Book Antiqua" w:eastAsia="宋体" w:hAnsi="Book Antiqua" w:cs="Arial" w:hint="eastAsia"/>
          <w:lang w:eastAsia="zh-CN"/>
        </w:rPr>
        <w:t xml:space="preserve"> </w:t>
      </w:r>
      <w:r w:rsidRPr="00475B76">
        <w:rPr>
          <w:rFonts w:ascii="Book Antiqua" w:eastAsia="Times New Roman" w:hAnsi="Book Antiqua" w:cs="Arial"/>
          <w:lang w:eastAsia="en-US"/>
        </w:rPr>
        <w:t>incidence. Prior studies evaluating the influence of surgical experience on PCO did not further differentiate data by y</w:t>
      </w:r>
      <w:r w:rsidRPr="00475B76">
        <w:rPr>
          <w:rFonts w:ascii="Book Antiqua" w:eastAsia="宋体" w:hAnsi="Book Antiqua" w:cs="Arial"/>
          <w:lang w:eastAsia="zh-CN"/>
        </w:rPr>
        <w:t>ea</w:t>
      </w:r>
      <w:r w:rsidRPr="00475B76">
        <w:rPr>
          <w:rFonts w:ascii="Book Antiqua" w:eastAsia="Times New Roman" w:hAnsi="Book Antiqua" w:cs="Arial"/>
          <w:lang w:eastAsia="en-US"/>
        </w:rPr>
        <w:t xml:space="preserve">r of training. Along with modern </w:t>
      </w:r>
      <w:r w:rsidR="00EC4883" w:rsidRPr="00475B76">
        <w:rPr>
          <w:rFonts w:ascii="Book Antiqua" w:hAnsi="Book Antiqua" w:cs="Arial"/>
        </w:rPr>
        <w:t xml:space="preserve">intraocular lens </w:t>
      </w:r>
      <w:r w:rsidR="00EC4883" w:rsidRPr="00475B76">
        <w:rPr>
          <w:rFonts w:ascii="Book Antiqua" w:eastAsia="宋体" w:hAnsi="Book Antiqua" w:cs="Arial"/>
          <w:lang w:eastAsia="zh-CN"/>
        </w:rPr>
        <w:t>(</w:t>
      </w:r>
      <w:r w:rsidR="00EC4883" w:rsidRPr="00475B76">
        <w:rPr>
          <w:rFonts w:ascii="Book Antiqua" w:eastAsia="Times New Roman" w:hAnsi="Book Antiqua" w:cs="Arial"/>
          <w:lang w:eastAsia="en-US"/>
        </w:rPr>
        <w:t>IOL</w:t>
      </w:r>
      <w:r w:rsidR="00EC4883" w:rsidRPr="00475B76">
        <w:rPr>
          <w:rFonts w:ascii="Book Antiqua" w:eastAsia="宋体" w:hAnsi="Book Antiqua" w:cs="Arial"/>
          <w:lang w:eastAsia="zh-CN"/>
        </w:rPr>
        <w:t>)</w:t>
      </w:r>
      <w:r w:rsidRPr="00475B76">
        <w:rPr>
          <w:rFonts w:ascii="Book Antiqua" w:eastAsia="Times New Roman" w:hAnsi="Book Antiqua" w:cs="Arial"/>
          <w:lang w:eastAsia="en-US"/>
        </w:rPr>
        <w:t xml:space="preserve"> design and evolution in surgical technique, from extracapsular cataract extraction to small incision phacoemulsification, capsulotomy rates have declined.</w:t>
      </w:r>
      <w:r w:rsidRPr="00475B76">
        <w:rPr>
          <w:rFonts w:ascii="Book Antiqua" w:eastAsia="宋体" w:hAnsi="Book Antiqua" w:cs="Arial"/>
          <w:lang w:eastAsia="zh-CN"/>
        </w:rPr>
        <w:t xml:space="preserve"> </w:t>
      </w:r>
      <w:r w:rsidRPr="00475B76">
        <w:rPr>
          <w:rFonts w:ascii="Book Antiqua" w:hAnsi="Book Antiqua" w:cs="Arial"/>
        </w:rPr>
        <w:t>While it is encouraging that the incidence of capsulotomy appears to be decreasing the reported rates in the literature cannot be extrapolated to a patient population at a teaching institution.</w:t>
      </w:r>
    </w:p>
    <w:p w14:paraId="6F53484A" w14:textId="6B34BC8C" w:rsidR="00F4148A" w:rsidRPr="00475B76" w:rsidRDefault="00F4148A" w:rsidP="00475B76">
      <w:pPr>
        <w:spacing w:after="0" w:line="360" w:lineRule="auto"/>
        <w:jc w:val="both"/>
        <w:rPr>
          <w:rFonts w:ascii="Book Antiqua" w:hAnsi="Book Antiqua"/>
        </w:rPr>
      </w:pPr>
      <w:r w:rsidRPr="00475B76">
        <w:rPr>
          <w:rFonts w:ascii="Book Antiqua" w:hAnsi="Book Antiqua"/>
        </w:rPr>
        <w:t>.</w:t>
      </w:r>
    </w:p>
    <w:p w14:paraId="69092828" w14:textId="77777777" w:rsidR="00F4148A" w:rsidRPr="00475B76" w:rsidRDefault="00F4148A" w:rsidP="00475B76">
      <w:pPr>
        <w:spacing w:after="0" w:line="360" w:lineRule="auto"/>
        <w:jc w:val="both"/>
        <w:rPr>
          <w:rFonts w:ascii="Book Antiqua" w:hAnsi="Book Antiqua"/>
          <w:b/>
          <w:bCs/>
          <w:i/>
        </w:rPr>
      </w:pPr>
      <w:r w:rsidRPr="00475B76">
        <w:rPr>
          <w:rFonts w:ascii="Book Antiqua" w:hAnsi="Book Antiqua"/>
          <w:b/>
          <w:bCs/>
          <w:i/>
        </w:rPr>
        <w:t>Research frontiers</w:t>
      </w:r>
    </w:p>
    <w:p w14:paraId="47B94FA2" w14:textId="12886E61" w:rsidR="00A01750" w:rsidRDefault="00A01750" w:rsidP="00475B76">
      <w:pPr>
        <w:spacing w:after="0" w:line="360" w:lineRule="auto"/>
        <w:jc w:val="both"/>
        <w:rPr>
          <w:rFonts w:ascii="Book Antiqua" w:eastAsia="宋体" w:hAnsi="Book Antiqua" w:cs="Arial"/>
          <w:lang w:eastAsia="zh-CN"/>
        </w:rPr>
      </w:pPr>
      <w:r w:rsidRPr="00475B76">
        <w:rPr>
          <w:rFonts w:ascii="Book Antiqua" w:hAnsi="Book Antiqua" w:cs="Arial"/>
        </w:rPr>
        <w:t>The increased probability of capsulotomy with increasing surgeon experience level stands in contrast to prior observations. Patient referral based on case complexity may have introduced a selection bias.</w:t>
      </w:r>
    </w:p>
    <w:p w14:paraId="37AF6D16" w14:textId="77777777" w:rsidR="00EC4883" w:rsidRPr="00EC4883" w:rsidRDefault="00EC4883" w:rsidP="00475B76">
      <w:pPr>
        <w:spacing w:after="0" w:line="360" w:lineRule="auto"/>
        <w:jc w:val="both"/>
        <w:rPr>
          <w:rFonts w:ascii="Book Antiqua" w:eastAsia="宋体" w:hAnsi="Book Antiqua" w:cs="Arial"/>
          <w:lang w:eastAsia="zh-CN"/>
        </w:rPr>
      </w:pPr>
    </w:p>
    <w:p w14:paraId="50ECA079" w14:textId="77777777" w:rsidR="00F4148A" w:rsidRPr="00475B76" w:rsidRDefault="00F4148A" w:rsidP="00475B76">
      <w:pPr>
        <w:spacing w:after="0" w:line="360" w:lineRule="auto"/>
        <w:jc w:val="both"/>
        <w:rPr>
          <w:rFonts w:ascii="Book Antiqua" w:hAnsi="Book Antiqua"/>
          <w:i/>
        </w:rPr>
      </w:pPr>
      <w:r w:rsidRPr="00475B76">
        <w:rPr>
          <w:rFonts w:ascii="Book Antiqua" w:hAnsi="Book Antiqua"/>
          <w:b/>
          <w:bCs/>
          <w:i/>
        </w:rPr>
        <w:t>Innovations and breakthroughs</w:t>
      </w:r>
    </w:p>
    <w:p w14:paraId="20D532E0" w14:textId="3EF05CEE" w:rsidR="00F4148A" w:rsidRPr="00475B76" w:rsidRDefault="00A01750" w:rsidP="00475B76">
      <w:pPr>
        <w:spacing w:after="0" w:line="360" w:lineRule="auto"/>
        <w:jc w:val="both"/>
        <w:rPr>
          <w:rFonts w:ascii="Book Antiqua" w:hAnsi="Book Antiqua"/>
        </w:rPr>
      </w:pPr>
      <w:r w:rsidRPr="00475B76">
        <w:rPr>
          <w:rFonts w:ascii="Book Antiqua" w:hAnsi="Book Antiqua"/>
        </w:rPr>
        <w:t xml:space="preserve">Compared to prior studies, capsulotomy rates are in decline. This is attributable to new intraocular lens design and materials, advancements in surgical technique. </w:t>
      </w:r>
      <w:r w:rsidR="00C55A63" w:rsidRPr="00475B76">
        <w:rPr>
          <w:rFonts w:ascii="Book Antiqua" w:hAnsi="Book Antiqua"/>
        </w:rPr>
        <w:t xml:space="preserve">In </w:t>
      </w:r>
      <w:r w:rsidR="00EC4883">
        <w:rPr>
          <w:rFonts w:ascii="Book Antiqua" w:eastAsia="宋体" w:hAnsi="Book Antiqua" w:hint="eastAsia"/>
          <w:lang w:eastAsia="zh-CN"/>
        </w:rPr>
        <w:t>this</w:t>
      </w:r>
      <w:r w:rsidR="00C55A63" w:rsidRPr="00475B76">
        <w:rPr>
          <w:rFonts w:ascii="Book Antiqua" w:hAnsi="Book Antiqua"/>
        </w:rPr>
        <w:t xml:space="preserve"> study surgeon experience appeared to be associated with higher risk for capsulotomy. However this is likely due to selection bias, as more complex cases associated with greater risk of complications were referred to more experienced surgeons. </w:t>
      </w:r>
    </w:p>
    <w:p w14:paraId="5FF8B89C" w14:textId="77777777" w:rsidR="00EC4883" w:rsidRDefault="00EC4883" w:rsidP="00475B76">
      <w:pPr>
        <w:spacing w:after="0" w:line="360" w:lineRule="auto"/>
        <w:jc w:val="both"/>
        <w:rPr>
          <w:rFonts w:ascii="Book Antiqua" w:eastAsia="宋体" w:hAnsi="Book Antiqua"/>
          <w:b/>
          <w:bCs/>
          <w:i/>
          <w:lang w:eastAsia="zh-CN"/>
        </w:rPr>
      </w:pPr>
    </w:p>
    <w:p w14:paraId="2E0D8AF3" w14:textId="77777777" w:rsidR="00F4148A" w:rsidRPr="00475B76" w:rsidRDefault="00F4148A" w:rsidP="00475B76">
      <w:pPr>
        <w:spacing w:after="0" w:line="360" w:lineRule="auto"/>
        <w:jc w:val="both"/>
        <w:rPr>
          <w:rFonts w:ascii="Book Antiqua" w:hAnsi="Book Antiqua"/>
          <w:b/>
          <w:bCs/>
          <w:i/>
        </w:rPr>
      </w:pPr>
      <w:r w:rsidRPr="00475B76">
        <w:rPr>
          <w:rFonts w:ascii="Book Antiqua" w:hAnsi="Book Antiqua"/>
          <w:b/>
          <w:bCs/>
          <w:i/>
        </w:rPr>
        <w:t xml:space="preserve">Applications </w:t>
      </w:r>
    </w:p>
    <w:p w14:paraId="2FAB8887" w14:textId="77777777" w:rsidR="00C55A63" w:rsidRPr="00475B76" w:rsidRDefault="00C55A63" w:rsidP="00475B76">
      <w:pPr>
        <w:spacing w:after="0" w:line="360" w:lineRule="auto"/>
        <w:jc w:val="both"/>
        <w:rPr>
          <w:rFonts w:ascii="Book Antiqua" w:hAnsi="Book Antiqua" w:cs="Arial"/>
        </w:rPr>
      </w:pPr>
      <w:r w:rsidRPr="00475B76">
        <w:rPr>
          <w:rFonts w:ascii="Book Antiqua" w:hAnsi="Book Antiqua" w:cs="Arial"/>
        </w:rPr>
        <w:lastRenderedPageBreak/>
        <w:t>The identification of patients at greater risk of capsulotomy, such as younger patients or those at risk for sulcus-placed IOL will allow for more thorough pre-operative disclosure, appropriate follow-up care, and enhance patient satisfaction.</w:t>
      </w:r>
    </w:p>
    <w:p w14:paraId="2629F9F8" w14:textId="77777777" w:rsidR="00EC4883" w:rsidRDefault="00EC4883" w:rsidP="00475B76">
      <w:pPr>
        <w:spacing w:after="0" w:line="360" w:lineRule="auto"/>
        <w:jc w:val="both"/>
        <w:rPr>
          <w:rFonts w:ascii="Book Antiqua" w:eastAsia="宋体" w:hAnsi="Book Antiqua"/>
          <w:b/>
          <w:bCs/>
          <w:i/>
          <w:lang w:eastAsia="zh-CN"/>
        </w:rPr>
      </w:pPr>
    </w:p>
    <w:p w14:paraId="0EC1000D" w14:textId="77777777" w:rsidR="00F4148A" w:rsidRPr="00475B76" w:rsidRDefault="00F4148A" w:rsidP="00475B76">
      <w:pPr>
        <w:spacing w:after="0" w:line="360" w:lineRule="auto"/>
        <w:jc w:val="both"/>
        <w:rPr>
          <w:rFonts w:ascii="Book Antiqua" w:hAnsi="Book Antiqua"/>
          <w:b/>
          <w:bCs/>
          <w:i/>
        </w:rPr>
      </w:pPr>
      <w:r w:rsidRPr="00475B76">
        <w:rPr>
          <w:rFonts w:ascii="Book Antiqua" w:hAnsi="Book Antiqua"/>
          <w:b/>
          <w:bCs/>
          <w:i/>
        </w:rPr>
        <w:t>Peer review</w:t>
      </w:r>
    </w:p>
    <w:bookmarkEnd w:id="60"/>
    <w:p w14:paraId="2FDB7575" w14:textId="2DA67F43" w:rsidR="00F4148A" w:rsidRPr="00475B76" w:rsidRDefault="00EC4883" w:rsidP="00475B76">
      <w:pPr>
        <w:spacing w:after="0" w:line="360" w:lineRule="auto"/>
        <w:jc w:val="both"/>
        <w:rPr>
          <w:rFonts w:ascii="Book Antiqua" w:hAnsi="Book Antiqua"/>
        </w:rPr>
      </w:pPr>
      <w:r w:rsidRPr="00EC4883">
        <w:rPr>
          <w:rFonts w:ascii="Book Antiqua" w:hAnsi="Book Antiqua"/>
        </w:rPr>
        <w:t>This is a nice and well presented manuscript of posterior capsular opacification cumulative risk.</w:t>
      </w:r>
    </w:p>
    <w:p w14:paraId="54480F70" w14:textId="77777777" w:rsidR="00F4148A" w:rsidRPr="00863694" w:rsidRDefault="00F4148A" w:rsidP="00863694">
      <w:pPr>
        <w:spacing w:after="0" w:line="360" w:lineRule="auto"/>
        <w:jc w:val="both"/>
        <w:rPr>
          <w:rFonts w:ascii="Book Antiqua" w:eastAsia="宋体" w:hAnsi="Book Antiqua" w:cs="Arial"/>
          <w:b/>
          <w:lang w:eastAsia="zh-CN"/>
        </w:rPr>
      </w:pPr>
    </w:p>
    <w:p w14:paraId="45AC994D" w14:textId="440A7AD6" w:rsidR="00311CD3" w:rsidRPr="00863694" w:rsidRDefault="00822844" w:rsidP="00863694">
      <w:pPr>
        <w:spacing w:after="0" w:line="360" w:lineRule="auto"/>
        <w:jc w:val="both"/>
        <w:rPr>
          <w:rFonts w:ascii="Book Antiqua" w:eastAsia="宋体" w:hAnsi="Book Antiqua"/>
          <w:b/>
          <w:lang w:val="it-IT" w:eastAsia="zh-CN"/>
        </w:rPr>
      </w:pPr>
      <w:r w:rsidRPr="00863694">
        <w:rPr>
          <w:rFonts w:ascii="Book Antiqua" w:hAnsi="Book Antiqua"/>
          <w:b/>
          <w:lang w:val="it-IT"/>
        </w:rPr>
        <w:t>REFERENCES</w:t>
      </w:r>
    </w:p>
    <w:p w14:paraId="3C883B65" w14:textId="77777777" w:rsidR="00863694" w:rsidRPr="00863694" w:rsidRDefault="00863694" w:rsidP="00863694">
      <w:pPr>
        <w:spacing w:after="0" w:line="360" w:lineRule="auto"/>
        <w:jc w:val="both"/>
        <w:rPr>
          <w:rFonts w:ascii="Book Antiqua" w:eastAsia="宋体" w:hAnsi="Book Antiqua" w:cs="宋体"/>
          <w:color w:val="000000"/>
          <w:lang w:eastAsia="zh-CN"/>
        </w:rPr>
      </w:pPr>
      <w:r w:rsidRPr="00863694">
        <w:rPr>
          <w:rFonts w:ascii="Book Antiqua" w:eastAsia="宋体" w:hAnsi="Book Antiqua" w:cs="宋体"/>
          <w:color w:val="000000"/>
          <w:lang w:eastAsia="zh-CN"/>
        </w:rPr>
        <w:t>1 </w:t>
      </w:r>
      <w:r w:rsidRPr="00863694">
        <w:rPr>
          <w:rFonts w:ascii="Book Antiqua" w:eastAsia="宋体" w:hAnsi="Book Antiqua" w:cs="宋体"/>
          <w:b/>
          <w:bCs/>
          <w:color w:val="000000"/>
          <w:lang w:eastAsia="zh-CN"/>
        </w:rPr>
        <w:t>Steinberg EP</w:t>
      </w:r>
      <w:r w:rsidRPr="00863694">
        <w:rPr>
          <w:rFonts w:ascii="Book Antiqua" w:eastAsia="宋体" w:hAnsi="Book Antiqua" w:cs="宋体"/>
          <w:color w:val="000000"/>
          <w:lang w:eastAsia="zh-CN"/>
        </w:rPr>
        <w:t>, Javitt JC, Sharkey PD, Zuckerman A, Legro MW, Anderson GF, Bass EB, O'Day D. The content and cost of cataract surgery. </w:t>
      </w:r>
      <w:r w:rsidRPr="00863694">
        <w:rPr>
          <w:rFonts w:ascii="Book Antiqua" w:eastAsia="宋体" w:hAnsi="Book Antiqua" w:cs="宋体"/>
          <w:i/>
          <w:iCs/>
          <w:color w:val="000000"/>
          <w:lang w:eastAsia="zh-CN"/>
        </w:rPr>
        <w:t>Arch Ophthalmol</w:t>
      </w:r>
      <w:r w:rsidRPr="00863694">
        <w:rPr>
          <w:rFonts w:ascii="Book Antiqua" w:eastAsia="宋体" w:hAnsi="Book Antiqua" w:cs="宋体"/>
          <w:color w:val="000000"/>
          <w:lang w:eastAsia="zh-CN"/>
        </w:rPr>
        <w:t> 1993; </w:t>
      </w:r>
      <w:r w:rsidRPr="00863694">
        <w:rPr>
          <w:rFonts w:ascii="Book Antiqua" w:eastAsia="宋体" w:hAnsi="Book Antiqua" w:cs="宋体"/>
          <w:b/>
          <w:bCs/>
          <w:color w:val="000000"/>
          <w:lang w:eastAsia="zh-CN"/>
        </w:rPr>
        <w:t>111</w:t>
      </w:r>
      <w:r w:rsidRPr="00863694">
        <w:rPr>
          <w:rFonts w:ascii="Book Antiqua" w:eastAsia="宋体" w:hAnsi="Book Antiqua" w:cs="宋体"/>
          <w:color w:val="000000"/>
          <w:lang w:eastAsia="zh-CN"/>
        </w:rPr>
        <w:t>: 1041-1049 [PMID: 8352686 DOI: 10.1001/archopht.1993.01090080037016]</w:t>
      </w:r>
    </w:p>
    <w:p w14:paraId="515B762B" w14:textId="77777777" w:rsidR="00863694" w:rsidRPr="00863694" w:rsidRDefault="00863694" w:rsidP="00863694">
      <w:pPr>
        <w:spacing w:after="0" w:line="360" w:lineRule="auto"/>
        <w:jc w:val="both"/>
        <w:rPr>
          <w:rFonts w:ascii="Book Antiqua" w:eastAsia="宋体" w:hAnsi="Book Antiqua" w:cs="宋体"/>
          <w:color w:val="000000"/>
          <w:lang w:eastAsia="zh-CN"/>
        </w:rPr>
      </w:pPr>
      <w:r w:rsidRPr="00863694">
        <w:rPr>
          <w:rFonts w:ascii="Book Antiqua" w:eastAsia="宋体" w:hAnsi="Book Antiqua" w:cs="宋体"/>
          <w:color w:val="000000"/>
          <w:lang w:eastAsia="zh-CN"/>
        </w:rPr>
        <w:t>2 </w:t>
      </w:r>
      <w:r w:rsidRPr="00863694">
        <w:rPr>
          <w:rFonts w:ascii="Book Antiqua" w:eastAsia="宋体" w:hAnsi="Book Antiqua" w:cs="宋体"/>
          <w:b/>
          <w:bCs/>
          <w:color w:val="000000"/>
          <w:lang w:eastAsia="zh-CN"/>
        </w:rPr>
        <w:t>Steinert RF</w:t>
      </w:r>
      <w:r w:rsidRPr="00863694">
        <w:rPr>
          <w:rFonts w:ascii="Book Antiqua" w:eastAsia="宋体" w:hAnsi="Book Antiqua" w:cs="宋体"/>
          <w:color w:val="000000"/>
          <w:lang w:eastAsia="zh-CN"/>
        </w:rPr>
        <w:t>, Puliafito CA, Kumar SR, Dudak SD, Patel S. Cystoid macular edema, retinal detachment, and glaucoma after Nd: YAG laser posterior capsulotomy. </w:t>
      </w:r>
      <w:r w:rsidRPr="00863694">
        <w:rPr>
          <w:rFonts w:ascii="Book Antiqua" w:eastAsia="宋体" w:hAnsi="Book Antiqua" w:cs="宋体"/>
          <w:i/>
          <w:iCs/>
          <w:color w:val="000000"/>
          <w:lang w:eastAsia="zh-CN"/>
        </w:rPr>
        <w:t>Am J Ophthalmol</w:t>
      </w:r>
      <w:r w:rsidRPr="00863694">
        <w:rPr>
          <w:rFonts w:ascii="Book Antiqua" w:eastAsia="宋体" w:hAnsi="Book Antiqua" w:cs="宋体"/>
          <w:color w:val="000000"/>
          <w:lang w:eastAsia="zh-CN"/>
        </w:rPr>
        <w:t> 1991; </w:t>
      </w:r>
      <w:r w:rsidRPr="00863694">
        <w:rPr>
          <w:rFonts w:ascii="Book Antiqua" w:eastAsia="宋体" w:hAnsi="Book Antiqua" w:cs="宋体"/>
          <w:b/>
          <w:bCs/>
          <w:color w:val="000000"/>
          <w:lang w:eastAsia="zh-CN"/>
        </w:rPr>
        <w:t>112</w:t>
      </w:r>
      <w:r w:rsidRPr="00863694">
        <w:rPr>
          <w:rFonts w:ascii="Book Antiqua" w:eastAsia="宋体" w:hAnsi="Book Antiqua" w:cs="宋体"/>
          <w:color w:val="000000"/>
          <w:lang w:eastAsia="zh-CN"/>
        </w:rPr>
        <w:t>: 373-380 [PMID: 1928237]</w:t>
      </w:r>
    </w:p>
    <w:p w14:paraId="3CD13FB7" w14:textId="77777777" w:rsidR="00863694" w:rsidRPr="00863694" w:rsidRDefault="00863694" w:rsidP="00863694">
      <w:pPr>
        <w:spacing w:after="0" w:line="360" w:lineRule="auto"/>
        <w:jc w:val="both"/>
        <w:rPr>
          <w:rFonts w:ascii="Book Antiqua" w:eastAsia="宋体" w:hAnsi="Book Antiqua" w:cs="宋体"/>
          <w:color w:val="000000"/>
          <w:lang w:eastAsia="zh-CN"/>
        </w:rPr>
      </w:pPr>
      <w:r w:rsidRPr="00863694">
        <w:rPr>
          <w:rFonts w:ascii="Book Antiqua" w:eastAsia="宋体" w:hAnsi="Book Antiqua" w:cs="宋体"/>
          <w:color w:val="000000"/>
          <w:lang w:eastAsia="zh-CN"/>
        </w:rPr>
        <w:t>3 </w:t>
      </w:r>
      <w:r w:rsidRPr="00863694">
        <w:rPr>
          <w:rFonts w:ascii="Book Antiqua" w:eastAsia="宋体" w:hAnsi="Book Antiqua" w:cs="宋体"/>
          <w:b/>
          <w:bCs/>
          <w:color w:val="000000"/>
          <w:lang w:eastAsia="zh-CN"/>
        </w:rPr>
        <w:t>Ando H</w:t>
      </w:r>
      <w:r w:rsidRPr="00863694">
        <w:rPr>
          <w:rFonts w:ascii="Book Antiqua" w:eastAsia="宋体" w:hAnsi="Book Antiqua" w:cs="宋体"/>
          <w:color w:val="000000"/>
          <w:lang w:eastAsia="zh-CN"/>
        </w:rPr>
        <w:t>, Ando N, Oshika T. Cumulative probability of neodymium: YAG laser posterior capsulotomy after phacoemulsification. </w:t>
      </w:r>
      <w:r w:rsidRPr="00863694">
        <w:rPr>
          <w:rFonts w:ascii="Book Antiqua" w:eastAsia="宋体" w:hAnsi="Book Antiqua" w:cs="宋体"/>
          <w:i/>
          <w:iCs/>
          <w:color w:val="000000"/>
          <w:lang w:eastAsia="zh-CN"/>
        </w:rPr>
        <w:t>J Cataract Refract Surg</w:t>
      </w:r>
      <w:r w:rsidRPr="00863694">
        <w:rPr>
          <w:rFonts w:ascii="Book Antiqua" w:eastAsia="宋体" w:hAnsi="Book Antiqua" w:cs="宋体"/>
          <w:color w:val="000000"/>
          <w:lang w:eastAsia="zh-CN"/>
        </w:rPr>
        <w:t> 2003; </w:t>
      </w:r>
      <w:r w:rsidRPr="00863694">
        <w:rPr>
          <w:rFonts w:ascii="Book Antiqua" w:eastAsia="宋体" w:hAnsi="Book Antiqua" w:cs="宋体"/>
          <w:b/>
          <w:bCs/>
          <w:color w:val="000000"/>
          <w:lang w:eastAsia="zh-CN"/>
        </w:rPr>
        <w:t>29</w:t>
      </w:r>
      <w:r w:rsidRPr="00863694">
        <w:rPr>
          <w:rFonts w:ascii="Book Antiqua" w:eastAsia="宋体" w:hAnsi="Book Antiqua" w:cs="宋体"/>
          <w:color w:val="000000"/>
          <w:lang w:eastAsia="zh-CN"/>
        </w:rPr>
        <w:t>: 2148-2154 [PMID: 14670424 DOI: 10.1016/S0886-3350(03)00353-5]</w:t>
      </w:r>
    </w:p>
    <w:p w14:paraId="42861F21" w14:textId="77777777" w:rsidR="00863694" w:rsidRPr="00863694" w:rsidRDefault="00863694" w:rsidP="00863694">
      <w:pPr>
        <w:spacing w:after="0" w:line="360" w:lineRule="auto"/>
        <w:jc w:val="both"/>
        <w:rPr>
          <w:rFonts w:ascii="Book Antiqua" w:eastAsia="宋体" w:hAnsi="Book Antiqua" w:cs="宋体"/>
          <w:color w:val="000000"/>
          <w:lang w:eastAsia="zh-CN"/>
        </w:rPr>
      </w:pPr>
      <w:r w:rsidRPr="00863694">
        <w:rPr>
          <w:rFonts w:ascii="Book Antiqua" w:eastAsia="宋体" w:hAnsi="Book Antiqua" w:cs="宋体"/>
          <w:color w:val="000000"/>
          <w:lang w:eastAsia="zh-CN"/>
        </w:rPr>
        <w:t>4 </w:t>
      </w:r>
      <w:r w:rsidRPr="00863694">
        <w:rPr>
          <w:rFonts w:ascii="Book Antiqua" w:eastAsia="宋体" w:hAnsi="Book Antiqua" w:cs="宋体"/>
          <w:b/>
          <w:bCs/>
          <w:color w:val="000000"/>
          <w:lang w:eastAsia="zh-CN"/>
        </w:rPr>
        <w:t>Baratz KH</w:t>
      </w:r>
      <w:r w:rsidRPr="00863694">
        <w:rPr>
          <w:rFonts w:ascii="Book Antiqua" w:eastAsia="宋体" w:hAnsi="Book Antiqua" w:cs="宋体"/>
          <w:color w:val="000000"/>
          <w:lang w:eastAsia="zh-CN"/>
        </w:rPr>
        <w:t>, Cook BE, Hodge DO. Probability of Nd: YAG laser capsulotomy after cataract surgery in Olmsted County, Minnesota. </w:t>
      </w:r>
      <w:r w:rsidRPr="00863694">
        <w:rPr>
          <w:rFonts w:ascii="Book Antiqua" w:eastAsia="宋体" w:hAnsi="Book Antiqua" w:cs="宋体"/>
          <w:i/>
          <w:iCs/>
          <w:color w:val="000000"/>
          <w:lang w:eastAsia="zh-CN"/>
        </w:rPr>
        <w:t>Am J Ophthalmol</w:t>
      </w:r>
      <w:r w:rsidRPr="00863694">
        <w:rPr>
          <w:rFonts w:ascii="Book Antiqua" w:eastAsia="宋体" w:hAnsi="Book Antiqua" w:cs="宋体"/>
          <w:color w:val="000000"/>
          <w:lang w:eastAsia="zh-CN"/>
        </w:rPr>
        <w:t> 2001; </w:t>
      </w:r>
      <w:r w:rsidRPr="00863694">
        <w:rPr>
          <w:rFonts w:ascii="Book Antiqua" w:eastAsia="宋体" w:hAnsi="Book Antiqua" w:cs="宋体"/>
          <w:b/>
          <w:bCs/>
          <w:color w:val="000000"/>
          <w:lang w:eastAsia="zh-CN"/>
        </w:rPr>
        <w:t>131</w:t>
      </w:r>
      <w:r w:rsidRPr="00863694">
        <w:rPr>
          <w:rFonts w:ascii="Book Antiqua" w:eastAsia="宋体" w:hAnsi="Book Antiqua" w:cs="宋体"/>
          <w:color w:val="000000"/>
          <w:lang w:eastAsia="zh-CN"/>
        </w:rPr>
        <w:t>: 161-166 [PMID: 11228290 DOI: 10.1016/S0002-9394(00)00795-9]</w:t>
      </w:r>
    </w:p>
    <w:p w14:paraId="2E65120D" w14:textId="6158CCE6" w:rsidR="00863694" w:rsidRPr="00863694" w:rsidRDefault="00863694" w:rsidP="00863694">
      <w:pPr>
        <w:spacing w:after="0" w:line="360" w:lineRule="auto"/>
        <w:jc w:val="both"/>
        <w:rPr>
          <w:rFonts w:ascii="Book Antiqua" w:eastAsia="宋体" w:hAnsi="Book Antiqua" w:cs="宋体"/>
          <w:color w:val="000000"/>
          <w:lang w:eastAsia="zh-CN"/>
        </w:rPr>
      </w:pPr>
      <w:r w:rsidRPr="00863694">
        <w:rPr>
          <w:rFonts w:ascii="Book Antiqua" w:eastAsia="宋体" w:hAnsi="Book Antiqua" w:cs="宋体"/>
          <w:color w:val="000000"/>
          <w:lang w:eastAsia="zh-CN"/>
        </w:rPr>
        <w:t>5 </w:t>
      </w:r>
      <w:r w:rsidRPr="00863694">
        <w:rPr>
          <w:rFonts w:ascii="Book Antiqua" w:eastAsia="宋体" w:hAnsi="Book Antiqua" w:cs="宋体"/>
          <w:b/>
          <w:bCs/>
          <w:color w:val="000000"/>
          <w:lang w:eastAsia="zh-CN"/>
        </w:rPr>
        <w:t>Findl O</w:t>
      </w:r>
      <w:r w:rsidRPr="00863694">
        <w:rPr>
          <w:rFonts w:ascii="Book Antiqua" w:eastAsia="宋体" w:hAnsi="Book Antiqua" w:cs="宋体"/>
          <w:color w:val="000000"/>
          <w:lang w:eastAsia="zh-CN"/>
        </w:rPr>
        <w:t>, Buehl W, Bauer P, Sycha T. Interventions for preventing posterior capsule opacification. </w:t>
      </w:r>
      <w:r w:rsidRPr="00863694">
        <w:rPr>
          <w:rFonts w:ascii="Book Antiqua" w:eastAsia="宋体" w:hAnsi="Book Antiqua" w:cs="宋体"/>
          <w:i/>
          <w:iCs/>
          <w:color w:val="000000"/>
          <w:lang w:eastAsia="zh-CN"/>
        </w:rPr>
        <w:t>Cochrane Database Syst Rev</w:t>
      </w:r>
      <w:r w:rsidRPr="00863694">
        <w:rPr>
          <w:rFonts w:ascii="Book Antiqua" w:eastAsia="宋体" w:hAnsi="Book Antiqua" w:cs="宋体"/>
          <w:color w:val="000000"/>
          <w:lang w:eastAsia="zh-CN"/>
        </w:rPr>
        <w:t> 2010; </w:t>
      </w:r>
      <w:r>
        <w:rPr>
          <w:rFonts w:ascii="Book Antiqua" w:eastAsia="宋体" w:hAnsi="Book Antiqua" w:cs="宋体" w:hint="eastAsia"/>
          <w:color w:val="000000"/>
          <w:lang w:eastAsia="zh-CN"/>
        </w:rPr>
        <w:t>(2)</w:t>
      </w:r>
      <w:r w:rsidRPr="00863694">
        <w:rPr>
          <w:rFonts w:ascii="Book Antiqua" w:eastAsia="宋体" w:hAnsi="Book Antiqua" w:cs="宋体"/>
          <w:color w:val="000000"/>
          <w:lang w:eastAsia="zh-CN"/>
        </w:rPr>
        <w:t>: CD003738 [PMID: 20166069 DOI: 10.1002/14651858.CD003738.pub3]</w:t>
      </w:r>
    </w:p>
    <w:p w14:paraId="76724720" w14:textId="77777777" w:rsidR="00863694" w:rsidRPr="00863694" w:rsidRDefault="00863694" w:rsidP="00863694">
      <w:pPr>
        <w:spacing w:after="0" w:line="360" w:lineRule="auto"/>
        <w:jc w:val="both"/>
        <w:rPr>
          <w:rFonts w:ascii="Book Antiqua" w:eastAsia="宋体" w:hAnsi="Book Antiqua" w:cs="宋体"/>
          <w:color w:val="000000"/>
          <w:lang w:eastAsia="zh-CN"/>
        </w:rPr>
      </w:pPr>
      <w:r w:rsidRPr="00863694">
        <w:rPr>
          <w:rFonts w:ascii="Book Antiqua" w:eastAsia="宋体" w:hAnsi="Book Antiqua" w:cs="宋体"/>
          <w:color w:val="000000"/>
          <w:lang w:eastAsia="zh-CN"/>
        </w:rPr>
        <w:t>6 </w:t>
      </w:r>
      <w:r w:rsidRPr="00863694">
        <w:rPr>
          <w:rFonts w:ascii="Book Antiqua" w:eastAsia="宋体" w:hAnsi="Book Antiqua" w:cs="宋体"/>
          <w:b/>
          <w:bCs/>
          <w:color w:val="000000"/>
          <w:lang w:eastAsia="zh-CN"/>
        </w:rPr>
        <w:t>Elgohary MA</w:t>
      </w:r>
      <w:r w:rsidRPr="00863694">
        <w:rPr>
          <w:rFonts w:ascii="Book Antiqua" w:eastAsia="宋体" w:hAnsi="Book Antiqua" w:cs="宋体"/>
          <w:color w:val="000000"/>
          <w:lang w:eastAsia="zh-CN"/>
        </w:rPr>
        <w:t>, Dowler JG. Incidence and risk factors of Nd: YAG capsulotomy after phacoemulsification in non-diabetic and diabetic patients. </w:t>
      </w:r>
      <w:r w:rsidRPr="00863694">
        <w:rPr>
          <w:rFonts w:ascii="Book Antiqua" w:eastAsia="宋体" w:hAnsi="Book Antiqua" w:cs="宋体"/>
          <w:i/>
          <w:iCs/>
          <w:color w:val="000000"/>
          <w:lang w:eastAsia="zh-CN"/>
        </w:rPr>
        <w:t>Clin Experiment Ophthalmol</w:t>
      </w:r>
      <w:r w:rsidRPr="00863694">
        <w:rPr>
          <w:rFonts w:ascii="Book Antiqua" w:eastAsia="宋体" w:hAnsi="Book Antiqua" w:cs="宋体"/>
          <w:color w:val="000000"/>
          <w:lang w:eastAsia="zh-CN"/>
        </w:rPr>
        <w:t> 2006; </w:t>
      </w:r>
      <w:r w:rsidRPr="00863694">
        <w:rPr>
          <w:rFonts w:ascii="Book Antiqua" w:eastAsia="宋体" w:hAnsi="Book Antiqua" w:cs="宋体"/>
          <w:b/>
          <w:bCs/>
          <w:color w:val="000000"/>
          <w:lang w:eastAsia="zh-CN"/>
        </w:rPr>
        <w:t>34</w:t>
      </w:r>
      <w:r w:rsidRPr="00863694">
        <w:rPr>
          <w:rFonts w:ascii="Book Antiqua" w:eastAsia="宋体" w:hAnsi="Book Antiqua" w:cs="宋体"/>
          <w:color w:val="000000"/>
          <w:lang w:eastAsia="zh-CN"/>
        </w:rPr>
        <w:t>: 526-534 [PMID: 16925699 DOI: 10.1111/j.1442-9071.2006.01263.x]</w:t>
      </w:r>
    </w:p>
    <w:p w14:paraId="191F7EA1" w14:textId="77777777" w:rsidR="00863694" w:rsidRPr="00863694" w:rsidRDefault="00863694" w:rsidP="00863694">
      <w:pPr>
        <w:spacing w:after="0" w:line="360" w:lineRule="auto"/>
        <w:jc w:val="both"/>
        <w:rPr>
          <w:rFonts w:ascii="Book Antiqua" w:eastAsia="宋体" w:hAnsi="Book Antiqua" w:cs="宋体"/>
          <w:color w:val="000000"/>
          <w:lang w:eastAsia="zh-CN"/>
        </w:rPr>
      </w:pPr>
      <w:r w:rsidRPr="00863694">
        <w:rPr>
          <w:rFonts w:ascii="Book Antiqua" w:eastAsia="宋体" w:hAnsi="Book Antiqua" w:cs="宋体"/>
          <w:color w:val="000000"/>
          <w:lang w:eastAsia="zh-CN"/>
        </w:rPr>
        <w:lastRenderedPageBreak/>
        <w:t>7 </w:t>
      </w:r>
      <w:r w:rsidRPr="00863694">
        <w:rPr>
          <w:rFonts w:ascii="Book Antiqua" w:eastAsia="宋体" w:hAnsi="Book Antiqua" w:cs="宋体"/>
          <w:b/>
          <w:bCs/>
          <w:color w:val="000000"/>
          <w:lang w:eastAsia="zh-CN"/>
        </w:rPr>
        <w:t>Ninn-Pedersen K</w:t>
      </w:r>
      <w:r w:rsidRPr="00863694">
        <w:rPr>
          <w:rFonts w:ascii="Book Antiqua" w:eastAsia="宋体" w:hAnsi="Book Antiqua" w:cs="宋体"/>
          <w:color w:val="000000"/>
          <w:lang w:eastAsia="zh-CN"/>
        </w:rPr>
        <w:t>, Bauer B. Cataract patients in a defined Swedish population, 1986 to 1990. V. Postoperative retinal detachments. </w:t>
      </w:r>
      <w:r w:rsidRPr="00863694">
        <w:rPr>
          <w:rFonts w:ascii="Book Antiqua" w:eastAsia="宋体" w:hAnsi="Book Antiqua" w:cs="宋体"/>
          <w:i/>
          <w:iCs/>
          <w:color w:val="000000"/>
          <w:lang w:eastAsia="zh-CN"/>
        </w:rPr>
        <w:t>Arch Ophthalmol</w:t>
      </w:r>
      <w:r w:rsidRPr="00863694">
        <w:rPr>
          <w:rFonts w:ascii="Book Antiqua" w:eastAsia="宋体" w:hAnsi="Book Antiqua" w:cs="宋体"/>
          <w:color w:val="000000"/>
          <w:lang w:eastAsia="zh-CN"/>
        </w:rPr>
        <w:t> 1996; </w:t>
      </w:r>
      <w:r w:rsidRPr="00863694">
        <w:rPr>
          <w:rFonts w:ascii="Book Antiqua" w:eastAsia="宋体" w:hAnsi="Book Antiqua" w:cs="宋体"/>
          <w:b/>
          <w:bCs/>
          <w:color w:val="000000"/>
          <w:lang w:eastAsia="zh-CN"/>
        </w:rPr>
        <w:t>114</w:t>
      </w:r>
      <w:r w:rsidRPr="00863694">
        <w:rPr>
          <w:rFonts w:ascii="Book Antiqua" w:eastAsia="宋体" w:hAnsi="Book Antiqua" w:cs="宋体"/>
          <w:color w:val="000000"/>
          <w:lang w:eastAsia="zh-CN"/>
        </w:rPr>
        <w:t>: 382-386 [PMID: 8602773 DOI: 10.1001/archopht.1996.01100130378003]</w:t>
      </w:r>
    </w:p>
    <w:p w14:paraId="68499E75" w14:textId="77777777" w:rsidR="00863694" w:rsidRPr="00863694" w:rsidRDefault="00863694" w:rsidP="00863694">
      <w:pPr>
        <w:spacing w:after="0" w:line="360" w:lineRule="auto"/>
        <w:jc w:val="both"/>
        <w:rPr>
          <w:rFonts w:ascii="Book Antiqua" w:eastAsia="宋体" w:hAnsi="Book Antiqua" w:cs="宋体"/>
          <w:color w:val="000000"/>
          <w:lang w:eastAsia="zh-CN"/>
        </w:rPr>
      </w:pPr>
      <w:r w:rsidRPr="00863694">
        <w:rPr>
          <w:rFonts w:ascii="Book Antiqua" w:eastAsia="宋体" w:hAnsi="Book Antiqua" w:cs="宋体"/>
          <w:color w:val="000000"/>
          <w:lang w:eastAsia="zh-CN"/>
        </w:rPr>
        <w:t>8 </w:t>
      </w:r>
      <w:r w:rsidRPr="00863694">
        <w:rPr>
          <w:rFonts w:ascii="Book Antiqua" w:eastAsia="宋体" w:hAnsi="Book Antiqua" w:cs="宋体"/>
          <w:b/>
          <w:bCs/>
          <w:color w:val="000000"/>
          <w:lang w:eastAsia="zh-CN"/>
        </w:rPr>
        <w:t>Johansson B</w:t>
      </w:r>
      <w:r w:rsidRPr="00863694">
        <w:rPr>
          <w:rFonts w:ascii="Book Antiqua" w:eastAsia="宋体" w:hAnsi="Book Antiqua" w:cs="宋体"/>
          <w:color w:val="000000"/>
          <w:lang w:eastAsia="zh-CN"/>
        </w:rPr>
        <w:t>. Clinical consequences of acrylic intraocular lens material and design: Nd: YAG-laser capsulotomy rates in 3 x 300 eyes 5 years after phacoemulsification. </w:t>
      </w:r>
      <w:r w:rsidRPr="00863694">
        <w:rPr>
          <w:rFonts w:ascii="Book Antiqua" w:eastAsia="宋体" w:hAnsi="Book Antiqua" w:cs="宋体"/>
          <w:i/>
          <w:iCs/>
          <w:color w:val="000000"/>
          <w:lang w:eastAsia="zh-CN"/>
        </w:rPr>
        <w:t>Br J Ophthalmol</w:t>
      </w:r>
      <w:r w:rsidRPr="00863694">
        <w:rPr>
          <w:rFonts w:ascii="Book Antiqua" w:eastAsia="宋体" w:hAnsi="Book Antiqua" w:cs="宋体"/>
          <w:color w:val="000000"/>
          <w:lang w:eastAsia="zh-CN"/>
        </w:rPr>
        <w:t> 2010; </w:t>
      </w:r>
      <w:r w:rsidRPr="00863694">
        <w:rPr>
          <w:rFonts w:ascii="Book Antiqua" w:eastAsia="宋体" w:hAnsi="Book Antiqua" w:cs="宋体"/>
          <w:b/>
          <w:bCs/>
          <w:color w:val="000000"/>
          <w:lang w:eastAsia="zh-CN"/>
        </w:rPr>
        <w:t>94</w:t>
      </w:r>
      <w:r w:rsidRPr="00863694">
        <w:rPr>
          <w:rFonts w:ascii="Book Antiqua" w:eastAsia="宋体" w:hAnsi="Book Antiqua" w:cs="宋体"/>
          <w:color w:val="000000"/>
          <w:lang w:eastAsia="zh-CN"/>
        </w:rPr>
        <w:t>: 450-455 [PMID: 19828518 DOI: 10.1136/bjo.2009.166181]</w:t>
      </w:r>
    </w:p>
    <w:p w14:paraId="6B50E2A4" w14:textId="77777777" w:rsidR="00863694" w:rsidRPr="00863694" w:rsidRDefault="00863694" w:rsidP="00863694">
      <w:pPr>
        <w:spacing w:after="0" w:line="360" w:lineRule="auto"/>
        <w:jc w:val="both"/>
        <w:rPr>
          <w:rFonts w:ascii="Book Antiqua" w:eastAsia="宋体" w:hAnsi="Book Antiqua" w:cs="宋体"/>
          <w:color w:val="000000"/>
          <w:lang w:eastAsia="zh-CN"/>
        </w:rPr>
      </w:pPr>
      <w:r w:rsidRPr="00863694">
        <w:rPr>
          <w:rFonts w:ascii="Book Antiqua" w:eastAsia="宋体" w:hAnsi="Book Antiqua" w:cs="宋体"/>
          <w:color w:val="000000"/>
          <w:lang w:eastAsia="zh-CN"/>
        </w:rPr>
        <w:t>9 </w:t>
      </w:r>
      <w:r w:rsidRPr="00863694">
        <w:rPr>
          <w:rFonts w:ascii="Book Antiqua" w:eastAsia="宋体" w:hAnsi="Book Antiqua" w:cs="宋体"/>
          <w:b/>
          <w:bCs/>
          <w:color w:val="000000"/>
          <w:lang w:eastAsia="zh-CN"/>
        </w:rPr>
        <w:t>Schaumberg DA</w:t>
      </w:r>
      <w:r w:rsidRPr="00863694">
        <w:rPr>
          <w:rFonts w:ascii="Book Antiqua" w:eastAsia="宋体" w:hAnsi="Book Antiqua" w:cs="宋体"/>
          <w:color w:val="000000"/>
          <w:lang w:eastAsia="zh-CN"/>
        </w:rPr>
        <w:t>, Dana MR, Christen WG, Glynn RJ. A systematic overview of the incidence of posterior capsule opacification. </w:t>
      </w:r>
      <w:r w:rsidRPr="00863694">
        <w:rPr>
          <w:rFonts w:ascii="Book Antiqua" w:eastAsia="宋体" w:hAnsi="Book Antiqua" w:cs="宋体"/>
          <w:i/>
          <w:iCs/>
          <w:color w:val="000000"/>
          <w:lang w:eastAsia="zh-CN"/>
        </w:rPr>
        <w:t>Ophthalmology</w:t>
      </w:r>
      <w:r w:rsidRPr="00863694">
        <w:rPr>
          <w:rFonts w:ascii="Book Antiqua" w:eastAsia="宋体" w:hAnsi="Book Antiqua" w:cs="宋体"/>
          <w:color w:val="000000"/>
          <w:lang w:eastAsia="zh-CN"/>
        </w:rPr>
        <w:t> 1998; </w:t>
      </w:r>
      <w:r w:rsidRPr="00863694">
        <w:rPr>
          <w:rFonts w:ascii="Book Antiqua" w:eastAsia="宋体" w:hAnsi="Book Antiqua" w:cs="宋体"/>
          <w:b/>
          <w:bCs/>
          <w:color w:val="000000"/>
          <w:lang w:eastAsia="zh-CN"/>
        </w:rPr>
        <w:t>105</w:t>
      </w:r>
      <w:r w:rsidRPr="00863694">
        <w:rPr>
          <w:rFonts w:ascii="Book Antiqua" w:eastAsia="宋体" w:hAnsi="Book Antiqua" w:cs="宋体"/>
          <w:color w:val="000000"/>
          <w:lang w:eastAsia="zh-CN"/>
        </w:rPr>
        <w:t>: 1213-1221 [PMID: 9663224 DOI: 10.1016/S0161-6420(98)97023-3]</w:t>
      </w:r>
    </w:p>
    <w:p w14:paraId="19139C40" w14:textId="77777777" w:rsidR="00863694" w:rsidRPr="00863694" w:rsidRDefault="00863694" w:rsidP="00863694">
      <w:pPr>
        <w:spacing w:after="0" w:line="360" w:lineRule="auto"/>
        <w:jc w:val="both"/>
        <w:rPr>
          <w:rFonts w:ascii="Book Antiqua" w:eastAsia="宋体" w:hAnsi="Book Antiqua" w:cs="宋体"/>
          <w:color w:val="000000"/>
          <w:lang w:eastAsia="zh-CN"/>
        </w:rPr>
      </w:pPr>
      <w:r w:rsidRPr="00863694">
        <w:rPr>
          <w:rFonts w:ascii="Book Antiqua" w:eastAsia="宋体" w:hAnsi="Book Antiqua" w:cs="宋体"/>
          <w:color w:val="000000"/>
          <w:lang w:eastAsia="zh-CN"/>
        </w:rPr>
        <w:t>10 </w:t>
      </w:r>
      <w:r w:rsidRPr="00863694">
        <w:rPr>
          <w:rFonts w:ascii="Book Antiqua" w:eastAsia="宋体" w:hAnsi="Book Antiqua" w:cs="宋体"/>
          <w:b/>
          <w:bCs/>
          <w:color w:val="000000"/>
          <w:lang w:eastAsia="zh-CN"/>
        </w:rPr>
        <w:t>Wormstone IM</w:t>
      </w:r>
      <w:r w:rsidRPr="00863694">
        <w:rPr>
          <w:rFonts w:ascii="Book Antiqua" w:eastAsia="宋体" w:hAnsi="Book Antiqua" w:cs="宋体"/>
          <w:color w:val="000000"/>
          <w:lang w:eastAsia="zh-CN"/>
        </w:rPr>
        <w:t>, Liu CS, Rakic JM, Marcantonio JM, Vrensen GF, Duncan G. Human lens epithelial cell proliferation in a protein-free medium. </w:t>
      </w:r>
      <w:r w:rsidRPr="00863694">
        <w:rPr>
          <w:rFonts w:ascii="Book Antiqua" w:eastAsia="宋体" w:hAnsi="Book Antiqua" w:cs="宋体"/>
          <w:i/>
          <w:iCs/>
          <w:color w:val="000000"/>
          <w:lang w:eastAsia="zh-CN"/>
        </w:rPr>
        <w:t>Invest Ophthalmol Vis Sci</w:t>
      </w:r>
      <w:r w:rsidRPr="00863694">
        <w:rPr>
          <w:rFonts w:ascii="Book Antiqua" w:eastAsia="宋体" w:hAnsi="Book Antiqua" w:cs="宋体"/>
          <w:color w:val="000000"/>
          <w:lang w:eastAsia="zh-CN"/>
        </w:rPr>
        <w:t> 1997; </w:t>
      </w:r>
      <w:r w:rsidRPr="00863694">
        <w:rPr>
          <w:rFonts w:ascii="Book Antiqua" w:eastAsia="宋体" w:hAnsi="Book Antiqua" w:cs="宋体"/>
          <w:b/>
          <w:bCs/>
          <w:color w:val="000000"/>
          <w:lang w:eastAsia="zh-CN"/>
        </w:rPr>
        <w:t>38</w:t>
      </w:r>
      <w:r w:rsidRPr="00863694">
        <w:rPr>
          <w:rFonts w:ascii="Book Antiqua" w:eastAsia="宋体" w:hAnsi="Book Antiqua" w:cs="宋体"/>
          <w:color w:val="000000"/>
          <w:lang w:eastAsia="zh-CN"/>
        </w:rPr>
        <w:t>: 396-404 [PMID: 9040473]</w:t>
      </w:r>
    </w:p>
    <w:p w14:paraId="205E01AB" w14:textId="77777777" w:rsidR="00863694" w:rsidRPr="00863694" w:rsidRDefault="00863694" w:rsidP="00863694">
      <w:pPr>
        <w:spacing w:after="0" w:line="360" w:lineRule="auto"/>
        <w:jc w:val="both"/>
        <w:rPr>
          <w:rFonts w:ascii="Book Antiqua" w:eastAsia="宋体" w:hAnsi="Book Antiqua" w:cs="宋体"/>
          <w:color w:val="000000"/>
          <w:lang w:eastAsia="zh-CN"/>
        </w:rPr>
      </w:pPr>
      <w:r w:rsidRPr="00863694">
        <w:rPr>
          <w:rFonts w:ascii="Book Antiqua" w:eastAsia="宋体" w:hAnsi="Book Antiqua" w:cs="宋体"/>
          <w:color w:val="000000"/>
          <w:lang w:eastAsia="zh-CN"/>
        </w:rPr>
        <w:t>11 </w:t>
      </w:r>
      <w:r w:rsidRPr="00863694">
        <w:rPr>
          <w:rFonts w:ascii="Book Antiqua" w:eastAsia="宋体" w:hAnsi="Book Antiqua" w:cs="宋体"/>
          <w:b/>
          <w:bCs/>
          <w:color w:val="000000"/>
          <w:lang w:eastAsia="zh-CN"/>
        </w:rPr>
        <w:t>Ayed T</w:t>
      </w:r>
      <w:r w:rsidRPr="00863694">
        <w:rPr>
          <w:rFonts w:ascii="Book Antiqua" w:eastAsia="宋体" w:hAnsi="Book Antiqua" w:cs="宋体"/>
          <w:color w:val="000000"/>
          <w:lang w:eastAsia="zh-CN"/>
        </w:rPr>
        <w:t>, Rannen R, Naili K, Sokkah M, Gabsi S. [Risk factors for secondary cataract: a case-control study with multivariate analysis]. </w:t>
      </w:r>
      <w:r w:rsidRPr="00863694">
        <w:rPr>
          <w:rFonts w:ascii="Book Antiqua" w:eastAsia="宋体" w:hAnsi="Book Antiqua" w:cs="宋体"/>
          <w:i/>
          <w:iCs/>
          <w:color w:val="000000"/>
          <w:lang w:eastAsia="zh-CN"/>
        </w:rPr>
        <w:t>J Fr Ophtalmol</w:t>
      </w:r>
      <w:r w:rsidRPr="00863694">
        <w:rPr>
          <w:rFonts w:ascii="Book Antiqua" w:eastAsia="宋体" w:hAnsi="Book Antiqua" w:cs="宋体"/>
          <w:color w:val="000000"/>
          <w:lang w:eastAsia="zh-CN"/>
        </w:rPr>
        <w:t> 2002; </w:t>
      </w:r>
      <w:r w:rsidRPr="00863694">
        <w:rPr>
          <w:rFonts w:ascii="Book Antiqua" w:eastAsia="宋体" w:hAnsi="Book Antiqua" w:cs="宋体"/>
          <w:b/>
          <w:bCs/>
          <w:color w:val="000000"/>
          <w:lang w:eastAsia="zh-CN"/>
        </w:rPr>
        <w:t>25</w:t>
      </w:r>
      <w:r w:rsidRPr="00863694">
        <w:rPr>
          <w:rFonts w:ascii="Book Antiqua" w:eastAsia="宋体" w:hAnsi="Book Antiqua" w:cs="宋体"/>
          <w:color w:val="000000"/>
          <w:lang w:eastAsia="zh-CN"/>
        </w:rPr>
        <w:t>: 615-620 [PMID: 12223950 DOI: JFO-06-2002-25-6-0181-5512-101019-ART9]</w:t>
      </w:r>
    </w:p>
    <w:p w14:paraId="5172BC5C" w14:textId="77777777" w:rsidR="00863694" w:rsidRPr="00863694" w:rsidRDefault="00863694" w:rsidP="00863694">
      <w:pPr>
        <w:spacing w:after="0" w:line="360" w:lineRule="auto"/>
        <w:jc w:val="both"/>
        <w:rPr>
          <w:rFonts w:ascii="Book Antiqua" w:eastAsia="宋体" w:hAnsi="Book Antiqua" w:cs="宋体"/>
          <w:color w:val="000000"/>
          <w:lang w:eastAsia="zh-CN"/>
        </w:rPr>
      </w:pPr>
      <w:r w:rsidRPr="00863694">
        <w:rPr>
          <w:rFonts w:ascii="Book Antiqua" w:eastAsia="宋体" w:hAnsi="Book Antiqua" w:cs="宋体"/>
          <w:color w:val="000000"/>
          <w:lang w:eastAsia="zh-CN"/>
        </w:rPr>
        <w:t>12 </w:t>
      </w:r>
      <w:r w:rsidRPr="00863694">
        <w:rPr>
          <w:rFonts w:ascii="Book Antiqua" w:eastAsia="宋体" w:hAnsi="Book Antiqua" w:cs="宋体"/>
          <w:b/>
          <w:bCs/>
          <w:color w:val="000000"/>
          <w:lang w:eastAsia="zh-CN"/>
        </w:rPr>
        <w:t>Ram J</w:t>
      </w:r>
      <w:r w:rsidRPr="00863694">
        <w:rPr>
          <w:rFonts w:ascii="Book Antiqua" w:eastAsia="宋体" w:hAnsi="Book Antiqua" w:cs="宋体"/>
          <w:color w:val="000000"/>
          <w:lang w:eastAsia="zh-CN"/>
        </w:rPr>
        <w:t>, Pandey SK, Apple DJ, Werner L, Brar GS, Singh R, Chaudhary KP, Gupta A. Effect of in-the-bag intraocular lens fixation on the prevention of posterior capsule opacification. </w:t>
      </w:r>
      <w:r w:rsidRPr="00863694">
        <w:rPr>
          <w:rFonts w:ascii="Book Antiqua" w:eastAsia="宋体" w:hAnsi="Book Antiqua" w:cs="宋体"/>
          <w:i/>
          <w:iCs/>
          <w:color w:val="000000"/>
          <w:lang w:eastAsia="zh-CN"/>
        </w:rPr>
        <w:t>J Cataract Refract Surg</w:t>
      </w:r>
      <w:r w:rsidRPr="00863694">
        <w:rPr>
          <w:rFonts w:ascii="Book Antiqua" w:eastAsia="宋体" w:hAnsi="Book Antiqua" w:cs="宋体"/>
          <w:color w:val="000000"/>
          <w:lang w:eastAsia="zh-CN"/>
        </w:rPr>
        <w:t> 2001; </w:t>
      </w:r>
      <w:r w:rsidRPr="00863694">
        <w:rPr>
          <w:rFonts w:ascii="Book Antiqua" w:eastAsia="宋体" w:hAnsi="Book Antiqua" w:cs="宋体"/>
          <w:b/>
          <w:bCs/>
          <w:color w:val="000000"/>
          <w:lang w:eastAsia="zh-CN"/>
        </w:rPr>
        <w:t>27</w:t>
      </w:r>
      <w:r w:rsidRPr="00863694">
        <w:rPr>
          <w:rFonts w:ascii="Book Antiqua" w:eastAsia="宋体" w:hAnsi="Book Antiqua" w:cs="宋体"/>
          <w:color w:val="000000"/>
          <w:lang w:eastAsia="zh-CN"/>
        </w:rPr>
        <w:t>: 1039-1046 [PMID: 11489573 DOI: 10.1016/S0886-3350(00)00841-5]</w:t>
      </w:r>
    </w:p>
    <w:p w14:paraId="39B0FAF3" w14:textId="77777777" w:rsidR="00863694" w:rsidRPr="00863694" w:rsidRDefault="00863694" w:rsidP="00863694">
      <w:pPr>
        <w:spacing w:after="0" w:line="360" w:lineRule="auto"/>
        <w:jc w:val="both"/>
        <w:rPr>
          <w:rFonts w:ascii="Book Antiqua" w:eastAsia="宋体" w:hAnsi="Book Antiqua" w:cs="宋体"/>
          <w:color w:val="000000"/>
          <w:lang w:eastAsia="zh-CN"/>
        </w:rPr>
      </w:pPr>
      <w:r w:rsidRPr="00863694">
        <w:rPr>
          <w:rFonts w:ascii="Book Antiqua" w:eastAsia="宋体" w:hAnsi="Book Antiqua" w:cs="宋体"/>
          <w:color w:val="000000"/>
          <w:lang w:eastAsia="zh-CN"/>
        </w:rPr>
        <w:t>13 </w:t>
      </w:r>
      <w:r w:rsidRPr="00863694">
        <w:rPr>
          <w:rFonts w:ascii="Book Antiqua" w:eastAsia="宋体" w:hAnsi="Book Antiqua" w:cs="宋体"/>
          <w:b/>
          <w:bCs/>
          <w:color w:val="000000"/>
          <w:lang w:eastAsia="zh-CN"/>
        </w:rPr>
        <w:t>Peng Q</w:t>
      </w:r>
      <w:r w:rsidRPr="00863694">
        <w:rPr>
          <w:rFonts w:ascii="Book Antiqua" w:eastAsia="宋体" w:hAnsi="Book Antiqua" w:cs="宋体"/>
          <w:color w:val="000000"/>
          <w:lang w:eastAsia="zh-CN"/>
        </w:rPr>
        <w:t>, Apple DJ, Visessook N, Werner L, Pandey SK, Escobar-Gomez M, Schoderbek R, Guindi A. Surgical prevention of posterior capsule opacification. Part 2: Enhancement of cortical cleanup by focusing on hydrodissection. </w:t>
      </w:r>
      <w:r w:rsidRPr="00863694">
        <w:rPr>
          <w:rFonts w:ascii="Book Antiqua" w:eastAsia="宋体" w:hAnsi="Book Antiqua" w:cs="宋体"/>
          <w:i/>
          <w:iCs/>
          <w:color w:val="000000"/>
          <w:lang w:eastAsia="zh-CN"/>
        </w:rPr>
        <w:t>J Cataract Refract Surg</w:t>
      </w:r>
      <w:r w:rsidRPr="00863694">
        <w:rPr>
          <w:rFonts w:ascii="Book Antiqua" w:eastAsia="宋体" w:hAnsi="Book Antiqua" w:cs="宋体"/>
          <w:color w:val="000000"/>
          <w:lang w:eastAsia="zh-CN"/>
        </w:rPr>
        <w:t> 2000; </w:t>
      </w:r>
      <w:r w:rsidRPr="00863694">
        <w:rPr>
          <w:rFonts w:ascii="Book Antiqua" w:eastAsia="宋体" w:hAnsi="Book Antiqua" w:cs="宋体"/>
          <w:b/>
          <w:bCs/>
          <w:color w:val="000000"/>
          <w:lang w:eastAsia="zh-CN"/>
        </w:rPr>
        <w:t>26</w:t>
      </w:r>
      <w:r w:rsidRPr="00863694">
        <w:rPr>
          <w:rFonts w:ascii="Book Antiqua" w:eastAsia="宋体" w:hAnsi="Book Antiqua" w:cs="宋体"/>
          <w:color w:val="000000"/>
          <w:lang w:eastAsia="zh-CN"/>
        </w:rPr>
        <w:t>: 188-197 [PMID: 10683786 DOI: 10.1016/S0886-3350(99)00354-5]</w:t>
      </w:r>
    </w:p>
    <w:p w14:paraId="55981AD6" w14:textId="77777777" w:rsidR="00863694" w:rsidRPr="00863694" w:rsidRDefault="00863694" w:rsidP="00863694">
      <w:pPr>
        <w:spacing w:after="0" w:line="360" w:lineRule="auto"/>
        <w:jc w:val="both"/>
        <w:rPr>
          <w:rFonts w:ascii="Book Antiqua" w:eastAsia="宋体" w:hAnsi="Book Antiqua" w:cs="宋体"/>
          <w:color w:val="000000"/>
          <w:lang w:eastAsia="zh-CN"/>
        </w:rPr>
      </w:pPr>
      <w:r w:rsidRPr="00863694">
        <w:rPr>
          <w:rFonts w:ascii="Book Antiqua" w:eastAsia="宋体" w:hAnsi="Book Antiqua" w:cs="宋体"/>
          <w:color w:val="000000"/>
          <w:lang w:eastAsia="zh-CN"/>
        </w:rPr>
        <w:t>14 </w:t>
      </w:r>
      <w:r w:rsidRPr="00863694">
        <w:rPr>
          <w:rFonts w:ascii="Book Antiqua" w:eastAsia="宋体" w:hAnsi="Book Antiqua" w:cs="宋体"/>
          <w:b/>
          <w:bCs/>
          <w:color w:val="000000"/>
          <w:lang w:eastAsia="zh-CN"/>
        </w:rPr>
        <w:t>Duncan G</w:t>
      </w:r>
      <w:r w:rsidRPr="00863694">
        <w:rPr>
          <w:rFonts w:ascii="Book Antiqua" w:eastAsia="宋体" w:hAnsi="Book Antiqua" w:cs="宋体"/>
          <w:color w:val="000000"/>
          <w:lang w:eastAsia="zh-CN"/>
        </w:rPr>
        <w:t>, Wormstone IM, Davies PD. The aging human lens: structure, growth, and physiological behaviour. </w:t>
      </w:r>
      <w:r w:rsidRPr="00863694">
        <w:rPr>
          <w:rFonts w:ascii="Book Antiqua" w:eastAsia="宋体" w:hAnsi="Book Antiqua" w:cs="宋体"/>
          <w:i/>
          <w:iCs/>
          <w:color w:val="000000"/>
          <w:lang w:eastAsia="zh-CN"/>
        </w:rPr>
        <w:t>Br J Ophthalmol</w:t>
      </w:r>
      <w:r w:rsidRPr="00863694">
        <w:rPr>
          <w:rFonts w:ascii="Book Antiqua" w:eastAsia="宋体" w:hAnsi="Book Antiqua" w:cs="宋体"/>
          <w:color w:val="000000"/>
          <w:lang w:eastAsia="zh-CN"/>
        </w:rPr>
        <w:t> 1997; </w:t>
      </w:r>
      <w:r w:rsidRPr="00863694">
        <w:rPr>
          <w:rFonts w:ascii="Book Antiqua" w:eastAsia="宋体" w:hAnsi="Book Antiqua" w:cs="宋体"/>
          <w:b/>
          <w:bCs/>
          <w:color w:val="000000"/>
          <w:lang w:eastAsia="zh-CN"/>
        </w:rPr>
        <w:t>81</w:t>
      </w:r>
      <w:r w:rsidRPr="00863694">
        <w:rPr>
          <w:rFonts w:ascii="Book Antiqua" w:eastAsia="宋体" w:hAnsi="Book Antiqua" w:cs="宋体"/>
          <w:color w:val="000000"/>
          <w:lang w:eastAsia="zh-CN"/>
        </w:rPr>
        <w:t>: 818-823 [PMID: 9486018 DOI: 10.1136/bjo.81.10.818]</w:t>
      </w:r>
    </w:p>
    <w:p w14:paraId="533DB354" w14:textId="77777777" w:rsidR="00EC4883" w:rsidRPr="00EC4883" w:rsidRDefault="00EC4883" w:rsidP="00EC4883">
      <w:pPr>
        <w:spacing w:after="0" w:line="360" w:lineRule="auto"/>
        <w:jc w:val="both"/>
        <w:rPr>
          <w:rFonts w:ascii="Book Antiqua" w:eastAsia="宋体" w:hAnsi="Book Antiqua" w:cs="Arial"/>
          <w:lang w:eastAsia="zh-CN"/>
        </w:rPr>
      </w:pPr>
    </w:p>
    <w:p w14:paraId="32E28705" w14:textId="7C4B7896" w:rsidR="00854505" w:rsidRPr="00475B76" w:rsidRDefault="00854505" w:rsidP="00EC4883">
      <w:pPr>
        <w:pStyle w:val="af"/>
        <w:spacing w:line="360" w:lineRule="auto"/>
        <w:jc w:val="right"/>
        <w:rPr>
          <w:rFonts w:ascii="Book Antiqua" w:hAnsi="Book Antiqua"/>
          <w:b/>
          <w:sz w:val="24"/>
          <w:szCs w:val="24"/>
        </w:rPr>
      </w:pPr>
      <w:r w:rsidRPr="00475B76">
        <w:rPr>
          <w:rFonts w:ascii="Book Antiqua" w:hAnsi="Book Antiqua"/>
          <w:b/>
          <w:sz w:val="24"/>
          <w:szCs w:val="24"/>
        </w:rPr>
        <w:t>P-Reviewer:</w:t>
      </w:r>
      <w:r w:rsidRPr="00475B76">
        <w:rPr>
          <w:rFonts w:ascii="Book Antiqua" w:hAnsi="Book Antiqua"/>
          <w:sz w:val="24"/>
          <w:szCs w:val="24"/>
        </w:rPr>
        <w:t xml:space="preserve"> Navas A, Jhanji V, Joo CK</w:t>
      </w:r>
      <w:r w:rsidR="00BA2525" w:rsidRPr="00475B76">
        <w:rPr>
          <w:rFonts w:ascii="Book Antiqua" w:hAnsi="Book Antiqua"/>
          <w:sz w:val="24"/>
          <w:szCs w:val="24"/>
        </w:rPr>
        <w:t xml:space="preserve"> </w:t>
      </w:r>
      <w:r w:rsidRPr="00475B76">
        <w:rPr>
          <w:rFonts w:ascii="Book Antiqua" w:hAnsi="Book Antiqua"/>
          <w:b/>
          <w:sz w:val="24"/>
          <w:szCs w:val="24"/>
        </w:rPr>
        <w:t>S-Editor:</w:t>
      </w:r>
      <w:r w:rsidRPr="00475B76">
        <w:rPr>
          <w:rFonts w:ascii="Book Antiqua" w:hAnsi="Book Antiqua"/>
          <w:sz w:val="24"/>
          <w:szCs w:val="24"/>
        </w:rPr>
        <w:t xml:space="preserve"> Song XX</w:t>
      </w:r>
      <w:r w:rsidR="00BA2525" w:rsidRPr="00475B76">
        <w:rPr>
          <w:rFonts w:ascii="Book Antiqua" w:hAnsi="Book Antiqua"/>
          <w:b/>
          <w:sz w:val="24"/>
          <w:szCs w:val="24"/>
        </w:rPr>
        <w:t xml:space="preserve"> </w:t>
      </w:r>
      <w:r w:rsidRPr="00475B76">
        <w:rPr>
          <w:rFonts w:ascii="Book Antiqua" w:hAnsi="Book Antiqua"/>
          <w:b/>
          <w:sz w:val="24"/>
          <w:szCs w:val="24"/>
        </w:rPr>
        <w:t>L-Editor:</w:t>
      </w:r>
      <w:r w:rsidR="00BA2525" w:rsidRPr="00475B76">
        <w:rPr>
          <w:rFonts w:ascii="Book Antiqua" w:hAnsi="Book Antiqua"/>
          <w:b/>
          <w:sz w:val="24"/>
          <w:szCs w:val="24"/>
        </w:rPr>
        <w:t xml:space="preserve">  </w:t>
      </w:r>
      <w:r w:rsidRPr="00475B76">
        <w:rPr>
          <w:rFonts w:ascii="Book Antiqua" w:hAnsi="Book Antiqua"/>
          <w:b/>
          <w:sz w:val="24"/>
          <w:szCs w:val="24"/>
        </w:rPr>
        <w:t>E-Editor:</w:t>
      </w:r>
    </w:p>
    <w:p w14:paraId="549D5569" w14:textId="77777777" w:rsidR="00854505" w:rsidRPr="00475B76" w:rsidRDefault="00854505" w:rsidP="00475B76">
      <w:pPr>
        <w:spacing w:after="0" w:line="360" w:lineRule="auto"/>
        <w:jc w:val="both"/>
        <w:rPr>
          <w:rFonts w:ascii="Book Antiqua" w:eastAsia="宋体" w:hAnsi="Book Antiqua" w:cs="Arial"/>
          <w:lang w:eastAsia="zh-CN"/>
        </w:rPr>
      </w:pPr>
    </w:p>
    <w:p w14:paraId="1741C481" w14:textId="765E05A7" w:rsidR="00FE3B9C" w:rsidRPr="00EC4883" w:rsidRDefault="00311CD3" w:rsidP="00475B76">
      <w:pPr>
        <w:spacing w:after="0" w:line="360" w:lineRule="auto"/>
        <w:jc w:val="both"/>
        <w:rPr>
          <w:rFonts w:ascii="Book Antiqua" w:eastAsia="宋体" w:hAnsi="Book Antiqua" w:cs="Arial"/>
          <w:lang w:eastAsia="zh-CN"/>
        </w:rPr>
      </w:pPr>
      <w:r w:rsidRPr="00475B76">
        <w:rPr>
          <w:rFonts w:ascii="Book Antiqua" w:hAnsi="Book Antiqua" w:cs="Arial"/>
        </w:rPr>
        <w:lastRenderedPageBreak/>
        <w:br w:type="page"/>
      </w:r>
    </w:p>
    <w:p w14:paraId="100BDEEB" w14:textId="23FA1F0D" w:rsidR="00EC4883" w:rsidRDefault="00EC4883" w:rsidP="00475B76">
      <w:pPr>
        <w:spacing w:after="0" w:line="360" w:lineRule="auto"/>
        <w:jc w:val="both"/>
        <w:rPr>
          <w:rFonts w:ascii="Book Antiqua" w:eastAsia="宋体" w:hAnsi="Book Antiqua" w:cs="Arial"/>
          <w:b/>
          <w:lang w:eastAsia="zh-CN"/>
        </w:rPr>
      </w:pPr>
      <w:r>
        <w:rPr>
          <w:rFonts w:ascii="Book Antiqua" w:eastAsia="宋体" w:hAnsi="Book Antiqua" w:cs="Arial" w:hint="eastAsia"/>
          <w:b/>
          <w:noProof/>
          <w:lang w:eastAsia="zh-CN"/>
        </w:rPr>
        <w:lastRenderedPageBreak/>
        <w:drawing>
          <wp:inline distT="0" distB="0" distL="0" distR="0" wp14:anchorId="6C2787E7" wp14:editId="19F391AB">
            <wp:extent cx="2555711" cy="2209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6703" cy="2210658"/>
                    </a:xfrm>
                    <a:prstGeom prst="rect">
                      <a:avLst/>
                    </a:prstGeom>
                    <a:noFill/>
                    <a:ln>
                      <a:noFill/>
                    </a:ln>
                  </pic:spPr>
                </pic:pic>
              </a:graphicData>
            </a:graphic>
          </wp:inline>
        </w:drawing>
      </w:r>
    </w:p>
    <w:p w14:paraId="3028101C" w14:textId="5741E03B" w:rsidR="00EC4883" w:rsidRDefault="00EC4883" w:rsidP="00475B76">
      <w:pPr>
        <w:spacing w:after="0" w:line="360" w:lineRule="auto"/>
        <w:jc w:val="both"/>
        <w:rPr>
          <w:rFonts w:ascii="Book Antiqua" w:eastAsia="宋体" w:hAnsi="Book Antiqua" w:cs="Arial"/>
          <w:b/>
          <w:lang w:eastAsia="zh-CN"/>
        </w:rPr>
      </w:pPr>
      <w:r>
        <w:rPr>
          <w:rFonts w:ascii="Book Antiqua" w:eastAsia="宋体" w:hAnsi="Book Antiqua" w:cs="Arial" w:hint="eastAsia"/>
          <w:b/>
          <w:lang w:eastAsia="zh-CN"/>
        </w:rPr>
        <w:t>A</w:t>
      </w:r>
    </w:p>
    <w:p w14:paraId="287623A3" w14:textId="77777777" w:rsidR="00EC4883" w:rsidRDefault="00EC4883" w:rsidP="00475B76">
      <w:pPr>
        <w:spacing w:after="0" w:line="360" w:lineRule="auto"/>
        <w:jc w:val="both"/>
        <w:rPr>
          <w:rFonts w:ascii="Book Antiqua" w:eastAsia="宋体" w:hAnsi="Book Antiqua" w:cs="Arial"/>
          <w:b/>
          <w:lang w:eastAsia="zh-CN"/>
        </w:rPr>
      </w:pPr>
    </w:p>
    <w:p w14:paraId="0BFECFFD" w14:textId="4BA0EA0B" w:rsidR="00EC4883" w:rsidRDefault="00EC4883" w:rsidP="00475B76">
      <w:pPr>
        <w:spacing w:after="0" w:line="360" w:lineRule="auto"/>
        <w:jc w:val="both"/>
        <w:rPr>
          <w:rFonts w:ascii="Book Antiqua" w:eastAsia="宋体" w:hAnsi="Book Antiqua" w:cs="Arial"/>
          <w:b/>
          <w:lang w:eastAsia="zh-CN"/>
        </w:rPr>
      </w:pPr>
      <w:r>
        <w:rPr>
          <w:rFonts w:ascii="Book Antiqua" w:eastAsia="宋体" w:hAnsi="Book Antiqua" w:cs="Arial" w:hint="eastAsia"/>
          <w:b/>
          <w:noProof/>
          <w:lang w:eastAsia="zh-CN"/>
        </w:rPr>
        <w:drawing>
          <wp:inline distT="0" distB="0" distL="0" distR="0" wp14:anchorId="17F58B5D" wp14:editId="4913930E">
            <wp:extent cx="2373978" cy="183515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3978" cy="1835150"/>
                    </a:xfrm>
                    <a:prstGeom prst="rect">
                      <a:avLst/>
                    </a:prstGeom>
                    <a:noFill/>
                    <a:ln>
                      <a:noFill/>
                    </a:ln>
                  </pic:spPr>
                </pic:pic>
              </a:graphicData>
            </a:graphic>
          </wp:inline>
        </w:drawing>
      </w:r>
    </w:p>
    <w:p w14:paraId="1544243B" w14:textId="351D8545" w:rsidR="00EC4883" w:rsidRDefault="00EC4883" w:rsidP="00475B76">
      <w:pPr>
        <w:spacing w:after="0" w:line="360" w:lineRule="auto"/>
        <w:jc w:val="both"/>
        <w:rPr>
          <w:rFonts w:ascii="Book Antiqua" w:eastAsia="宋体" w:hAnsi="Book Antiqua" w:cs="Arial"/>
          <w:b/>
          <w:lang w:eastAsia="zh-CN"/>
        </w:rPr>
      </w:pPr>
      <w:r>
        <w:rPr>
          <w:rFonts w:ascii="Book Antiqua" w:eastAsia="宋体" w:hAnsi="Book Antiqua" w:cs="Arial" w:hint="eastAsia"/>
          <w:b/>
          <w:lang w:eastAsia="zh-CN"/>
        </w:rPr>
        <w:t>B</w:t>
      </w:r>
    </w:p>
    <w:p w14:paraId="45E16925" w14:textId="22D89C58" w:rsidR="00FE3B9C" w:rsidRPr="00EC4883" w:rsidRDefault="00EC4883" w:rsidP="00475B76">
      <w:pPr>
        <w:spacing w:after="0" w:line="360" w:lineRule="auto"/>
        <w:jc w:val="both"/>
        <w:rPr>
          <w:rFonts w:ascii="Book Antiqua" w:eastAsia="宋体" w:hAnsi="Book Antiqua" w:cs="Arial"/>
          <w:lang w:eastAsia="zh-CN"/>
        </w:rPr>
      </w:pPr>
      <w:r>
        <w:rPr>
          <w:rFonts w:ascii="Book Antiqua" w:hAnsi="Book Antiqua" w:cs="Arial"/>
          <w:b/>
        </w:rPr>
        <w:t>Figure 1</w:t>
      </w:r>
      <w:r w:rsidRPr="00475B76">
        <w:rPr>
          <w:rFonts w:ascii="Book Antiqua" w:hAnsi="Book Antiqua" w:cs="Arial"/>
          <w:b/>
        </w:rPr>
        <w:t xml:space="preserve"> Kaplan-Meier analysis</w:t>
      </w:r>
      <w:r w:rsidRPr="00475B76">
        <w:rPr>
          <w:rFonts w:ascii="Book Antiqua" w:eastAsia="宋体" w:hAnsi="Book Antiqua" w:cs="Arial"/>
          <w:b/>
          <w:lang w:eastAsia="zh-CN"/>
        </w:rPr>
        <w:t>.</w:t>
      </w:r>
      <w:r>
        <w:rPr>
          <w:rFonts w:ascii="Book Antiqua" w:eastAsia="宋体" w:hAnsi="Book Antiqua" w:cs="Arial" w:hint="eastAsia"/>
          <w:b/>
          <w:lang w:eastAsia="zh-CN"/>
        </w:rPr>
        <w:t xml:space="preserve"> </w:t>
      </w:r>
      <w:r>
        <w:rPr>
          <w:rFonts w:ascii="Book Antiqua" w:eastAsia="宋体" w:hAnsi="Book Antiqua" w:cs="Arial" w:hint="eastAsia"/>
          <w:lang w:eastAsia="zh-CN"/>
        </w:rPr>
        <w:t>A:</w:t>
      </w:r>
      <w:r w:rsidRPr="00EC4883">
        <w:rPr>
          <w:rFonts w:ascii="Book Antiqua" w:hAnsi="Book Antiqua" w:cs="Arial"/>
        </w:rPr>
        <w:t xml:space="preserve"> Kaplan-Meier analysis of the cumulative probability of capsulotomy</w:t>
      </w:r>
      <w:r>
        <w:rPr>
          <w:rFonts w:ascii="Book Antiqua" w:eastAsia="宋体" w:hAnsi="Book Antiqua" w:cs="Arial" w:hint="eastAsia"/>
          <w:lang w:eastAsia="zh-CN"/>
        </w:rPr>
        <w:t xml:space="preserve">; B: </w:t>
      </w:r>
      <w:r w:rsidR="00FE3B9C" w:rsidRPr="00EC4883">
        <w:rPr>
          <w:rFonts w:ascii="Book Antiqua" w:hAnsi="Book Antiqua" w:cs="Arial"/>
        </w:rPr>
        <w:t xml:space="preserve">Kaplan-Meier analysis of the cumulative probability of capsulotomy in eyes operated on by </w:t>
      </w:r>
      <w:r w:rsidR="001C197C" w:rsidRPr="00EC4883">
        <w:rPr>
          <w:rFonts w:ascii="Book Antiqua" w:hAnsi="Book Antiqua" w:cs="Arial"/>
        </w:rPr>
        <w:t>post-graduate y</w:t>
      </w:r>
      <w:r w:rsidR="00B839F5" w:rsidRPr="00EC4883">
        <w:rPr>
          <w:rFonts w:ascii="Book Antiqua" w:eastAsia="宋体" w:hAnsi="Book Antiqua" w:cs="Arial"/>
          <w:lang w:eastAsia="zh-CN"/>
        </w:rPr>
        <w:t>ea</w:t>
      </w:r>
      <w:r w:rsidR="00933DAD" w:rsidRPr="00EC4883">
        <w:rPr>
          <w:rFonts w:ascii="Book Antiqua" w:hAnsi="Book Antiqua" w:cs="Arial"/>
        </w:rPr>
        <w:t>r (</w:t>
      </w:r>
      <w:r w:rsidR="007070C8" w:rsidRPr="00EC4883">
        <w:rPr>
          <w:rFonts w:ascii="Book Antiqua" w:hAnsi="Book Antiqua" w:cs="Arial"/>
        </w:rPr>
        <w:t>PGY</w:t>
      </w:r>
      <w:r w:rsidR="00933DAD" w:rsidRPr="00EC4883">
        <w:rPr>
          <w:rFonts w:ascii="Book Antiqua" w:hAnsi="Book Antiqua" w:cs="Arial"/>
        </w:rPr>
        <w:t xml:space="preserve">) </w:t>
      </w:r>
      <w:r w:rsidR="007070C8" w:rsidRPr="00EC4883">
        <w:rPr>
          <w:rFonts w:ascii="Book Antiqua" w:hAnsi="Book Antiqua" w:cs="Arial"/>
        </w:rPr>
        <w:t xml:space="preserve">3 </w:t>
      </w:r>
      <w:r w:rsidR="00FE3B9C" w:rsidRPr="00EC4883">
        <w:rPr>
          <w:rFonts w:ascii="Book Antiqua" w:hAnsi="Book Antiqua" w:cs="Arial"/>
        </w:rPr>
        <w:t xml:space="preserve">surgeons, </w:t>
      </w:r>
      <w:r w:rsidR="007070C8" w:rsidRPr="00EC4883">
        <w:rPr>
          <w:rFonts w:ascii="Book Antiqua" w:hAnsi="Book Antiqua" w:cs="Arial"/>
        </w:rPr>
        <w:t>PGY4</w:t>
      </w:r>
      <w:r w:rsidR="00FE3B9C" w:rsidRPr="00EC4883">
        <w:rPr>
          <w:rFonts w:ascii="Book Antiqua" w:hAnsi="Book Antiqua" w:cs="Arial"/>
        </w:rPr>
        <w:t xml:space="preserve"> surgeons, and experienced surgeons</w:t>
      </w:r>
      <w:r w:rsidR="007070C8" w:rsidRPr="00EC4883">
        <w:rPr>
          <w:rFonts w:ascii="Book Antiqua" w:hAnsi="Book Antiqua" w:cs="Arial"/>
        </w:rPr>
        <w:t xml:space="preserve"> (PGY5 and higher)</w:t>
      </w:r>
      <w:r w:rsidR="00FE3B9C" w:rsidRPr="00EC4883">
        <w:rPr>
          <w:rFonts w:ascii="Book Antiqua" w:hAnsi="Book Antiqua" w:cs="Arial"/>
        </w:rPr>
        <w:t>.</w:t>
      </w:r>
    </w:p>
    <w:p w14:paraId="4CB9E4E9" w14:textId="77777777" w:rsidR="00863694" w:rsidRDefault="00863694" w:rsidP="00475B76">
      <w:pPr>
        <w:spacing w:after="0" w:line="360" w:lineRule="auto"/>
        <w:jc w:val="both"/>
        <w:rPr>
          <w:rFonts w:ascii="Book Antiqua" w:eastAsia="宋体" w:hAnsi="Book Antiqua" w:cs="Arial"/>
          <w:b/>
          <w:lang w:eastAsia="zh-CN"/>
        </w:rPr>
      </w:pPr>
    </w:p>
    <w:p w14:paraId="0A8E9061" w14:textId="5D82C4F2" w:rsidR="00D6384B" w:rsidRPr="00475B76" w:rsidRDefault="00822844" w:rsidP="00475B76">
      <w:pPr>
        <w:spacing w:after="0" w:line="360" w:lineRule="auto"/>
        <w:jc w:val="both"/>
        <w:rPr>
          <w:rFonts w:ascii="Book Antiqua" w:eastAsia="宋体" w:hAnsi="Book Antiqua" w:cs="Arial"/>
          <w:b/>
          <w:lang w:eastAsia="zh-CN"/>
        </w:rPr>
      </w:pPr>
      <w:r w:rsidRPr="00475B76">
        <w:rPr>
          <w:rFonts w:ascii="Book Antiqua" w:hAnsi="Book Antiqua" w:cs="Arial"/>
          <w:b/>
        </w:rPr>
        <w:t>Table 1</w:t>
      </w:r>
      <w:r w:rsidR="00D6384B" w:rsidRPr="00475B76">
        <w:rPr>
          <w:rFonts w:ascii="Book Antiqua" w:hAnsi="Book Antiqua" w:cs="Arial"/>
          <w:b/>
        </w:rPr>
        <w:t xml:space="preserve"> Patient demographics and pre-operative and operative clinical information</w:t>
      </w:r>
    </w:p>
    <w:tbl>
      <w:tblPr>
        <w:tblpPr w:leftFromText="180" w:rightFromText="180" w:vertAnchor="page" w:horzAnchor="margin" w:tblpXSpec="center" w:tblpY="2056"/>
        <w:tblW w:w="8658" w:type="dxa"/>
        <w:tblBorders>
          <w:top w:val="single" w:sz="4" w:space="0" w:color="000000" w:themeColor="text1"/>
          <w:bottom w:val="single" w:sz="4" w:space="0" w:color="000000" w:themeColor="text1"/>
        </w:tblBorders>
        <w:tblLayout w:type="fixed"/>
        <w:tblLook w:val="04A0" w:firstRow="1" w:lastRow="0" w:firstColumn="1" w:lastColumn="0" w:noHBand="0" w:noVBand="1"/>
      </w:tblPr>
      <w:tblGrid>
        <w:gridCol w:w="5688"/>
        <w:gridCol w:w="2970"/>
      </w:tblGrid>
      <w:tr w:rsidR="00EC4883" w:rsidRPr="00863694" w14:paraId="1F0DAD33" w14:textId="77777777" w:rsidTr="00863694">
        <w:tc>
          <w:tcPr>
            <w:tcW w:w="5688" w:type="dxa"/>
            <w:tcBorders>
              <w:top w:val="single" w:sz="4" w:space="0" w:color="000000" w:themeColor="text1"/>
              <w:bottom w:val="single" w:sz="4" w:space="0" w:color="000000" w:themeColor="text1"/>
            </w:tcBorders>
            <w:vAlign w:val="center"/>
          </w:tcPr>
          <w:p w14:paraId="2B9E58B1"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lastRenderedPageBreak/>
              <w:t>Number eyes (patients)</w:t>
            </w:r>
          </w:p>
        </w:tc>
        <w:tc>
          <w:tcPr>
            <w:tcW w:w="2970" w:type="dxa"/>
            <w:tcBorders>
              <w:top w:val="single" w:sz="4" w:space="0" w:color="000000" w:themeColor="text1"/>
              <w:bottom w:val="single" w:sz="4" w:space="0" w:color="000000" w:themeColor="text1"/>
            </w:tcBorders>
          </w:tcPr>
          <w:p w14:paraId="74BD5909"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1354 (1354)</w:t>
            </w:r>
          </w:p>
        </w:tc>
      </w:tr>
      <w:tr w:rsidR="00EC4883" w:rsidRPr="00863694" w14:paraId="6369D884" w14:textId="77777777" w:rsidTr="00863694">
        <w:trPr>
          <w:trHeight w:val="248"/>
        </w:trPr>
        <w:tc>
          <w:tcPr>
            <w:tcW w:w="5688" w:type="dxa"/>
            <w:tcBorders>
              <w:top w:val="single" w:sz="4" w:space="0" w:color="000000" w:themeColor="text1"/>
            </w:tcBorders>
            <w:vAlign w:val="center"/>
          </w:tcPr>
          <w:p w14:paraId="6ABA4BD3"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Age at time of cataract surgery, mean ± SD (</w:t>
            </w:r>
            <w:r w:rsidRPr="00863694">
              <w:rPr>
                <w:rFonts w:ascii="Book Antiqua" w:eastAsiaTheme="minorHAnsi" w:hAnsi="Book Antiqua"/>
                <w:i/>
              </w:rPr>
              <w:t>n</w:t>
            </w:r>
            <w:r w:rsidRPr="00863694">
              <w:rPr>
                <w:rFonts w:ascii="Book Antiqua" w:eastAsiaTheme="minorHAnsi" w:hAnsi="Book Antiqua"/>
              </w:rPr>
              <w:t>)</w:t>
            </w:r>
          </w:p>
        </w:tc>
        <w:tc>
          <w:tcPr>
            <w:tcW w:w="2970" w:type="dxa"/>
            <w:tcBorders>
              <w:top w:val="single" w:sz="4" w:space="0" w:color="000000" w:themeColor="text1"/>
            </w:tcBorders>
          </w:tcPr>
          <w:p w14:paraId="07FBD6BD"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69±10 (1354) range 38-94</w:t>
            </w:r>
          </w:p>
        </w:tc>
      </w:tr>
      <w:tr w:rsidR="00EC4883" w:rsidRPr="00863694" w14:paraId="36679F83" w14:textId="77777777" w:rsidTr="00863694">
        <w:trPr>
          <w:trHeight w:val="230"/>
        </w:trPr>
        <w:tc>
          <w:tcPr>
            <w:tcW w:w="5688" w:type="dxa"/>
            <w:vAlign w:val="center"/>
          </w:tcPr>
          <w:p w14:paraId="6EA42135"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 xml:space="preserve">Months follow-up,  </w:t>
            </w:r>
            <w:r w:rsidRPr="00863694">
              <w:rPr>
                <w:rFonts w:ascii="Book Antiqua" w:hAnsi="Book Antiqua"/>
              </w:rPr>
              <w:t>mean ± SD</w:t>
            </w:r>
          </w:p>
        </w:tc>
        <w:tc>
          <w:tcPr>
            <w:tcW w:w="2970" w:type="dxa"/>
          </w:tcPr>
          <w:p w14:paraId="299AE59E" w14:textId="7A543718" w:rsidR="00EC4883" w:rsidRPr="00863694" w:rsidRDefault="00EC4883" w:rsidP="00863694">
            <w:pPr>
              <w:spacing w:after="0" w:line="360" w:lineRule="auto"/>
              <w:rPr>
                <w:rFonts w:ascii="Book Antiqua" w:eastAsiaTheme="minorHAnsi" w:hAnsi="Book Antiqua"/>
              </w:rPr>
            </w:pPr>
            <w:r w:rsidRPr="00863694">
              <w:rPr>
                <w:rFonts w:ascii="Book Antiqua" w:eastAsiaTheme="minorHAnsi" w:hAnsi="Book Antiqua"/>
              </w:rPr>
              <w:t xml:space="preserve">19.4 mo </w:t>
            </w:r>
            <w:r w:rsidRPr="00863694">
              <w:rPr>
                <w:rFonts w:ascii="Book Antiqua" w:hAnsi="Book Antiqua"/>
              </w:rPr>
              <w:t>± 17 mo</w:t>
            </w:r>
          </w:p>
        </w:tc>
      </w:tr>
      <w:tr w:rsidR="00EC4883" w:rsidRPr="00863694" w14:paraId="640B19E0" w14:textId="77777777" w:rsidTr="00863694">
        <w:tc>
          <w:tcPr>
            <w:tcW w:w="5688" w:type="dxa"/>
            <w:vAlign w:val="center"/>
          </w:tcPr>
          <w:p w14:paraId="405F3883"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Gender, % male (</w:t>
            </w:r>
            <w:r w:rsidRPr="00863694">
              <w:rPr>
                <w:rFonts w:ascii="Book Antiqua" w:eastAsiaTheme="minorHAnsi" w:hAnsi="Book Antiqua"/>
                <w:i/>
              </w:rPr>
              <w:t>n</w:t>
            </w:r>
            <w:r w:rsidRPr="00863694">
              <w:rPr>
                <w:rFonts w:ascii="Book Antiqua" w:eastAsiaTheme="minorHAnsi" w:hAnsi="Book Antiqua"/>
              </w:rPr>
              <w:t>)</w:t>
            </w:r>
          </w:p>
        </w:tc>
        <w:tc>
          <w:tcPr>
            <w:tcW w:w="2970" w:type="dxa"/>
          </w:tcPr>
          <w:p w14:paraId="2007BDDA"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 xml:space="preserve">  97% (1318)</w:t>
            </w:r>
          </w:p>
        </w:tc>
      </w:tr>
      <w:tr w:rsidR="00EC4883" w:rsidRPr="00863694" w14:paraId="1819E6B4" w14:textId="77777777" w:rsidTr="00863694">
        <w:tc>
          <w:tcPr>
            <w:tcW w:w="5688" w:type="dxa"/>
            <w:vAlign w:val="center"/>
          </w:tcPr>
          <w:p w14:paraId="18ECA3BC"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Ethnicity, % White, non-Hispanic (</w:t>
            </w:r>
            <w:r w:rsidRPr="00863694">
              <w:rPr>
                <w:rFonts w:ascii="Book Antiqua" w:eastAsiaTheme="minorHAnsi" w:hAnsi="Book Antiqua"/>
                <w:i/>
              </w:rPr>
              <w:t>n</w:t>
            </w:r>
            <w:r w:rsidRPr="00863694">
              <w:rPr>
                <w:rFonts w:ascii="Book Antiqua" w:eastAsiaTheme="minorHAnsi" w:hAnsi="Book Antiqua"/>
              </w:rPr>
              <w:t>)</w:t>
            </w:r>
          </w:p>
          <w:p w14:paraId="4952125A"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 xml:space="preserve">                % Black, non-Hispanic </w:t>
            </w:r>
          </w:p>
          <w:p w14:paraId="6C96E33B" w14:textId="77777777" w:rsidR="00EC4883" w:rsidRPr="00863694" w:rsidRDefault="00EC4883" w:rsidP="00F76ADD">
            <w:pPr>
              <w:spacing w:after="0" w:line="360" w:lineRule="auto"/>
              <w:rPr>
                <w:rFonts w:ascii="Book Antiqua" w:eastAsiaTheme="minorHAnsi" w:hAnsi="Book Antiqua"/>
                <w:highlight w:val="yellow"/>
              </w:rPr>
            </w:pPr>
            <w:r w:rsidRPr="00863694">
              <w:rPr>
                <w:rFonts w:ascii="Book Antiqua" w:eastAsiaTheme="minorHAnsi" w:hAnsi="Book Antiqua"/>
              </w:rPr>
              <w:t xml:space="preserve">                % White, Hispanic </w:t>
            </w:r>
          </w:p>
        </w:tc>
        <w:tc>
          <w:tcPr>
            <w:tcW w:w="2970" w:type="dxa"/>
          </w:tcPr>
          <w:p w14:paraId="739834C8"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63% (315)</w:t>
            </w:r>
          </w:p>
          <w:p w14:paraId="312DE181"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23% (113)</w:t>
            </w:r>
          </w:p>
          <w:p w14:paraId="4830EDA6"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 xml:space="preserve">              14% (68)</w:t>
            </w:r>
          </w:p>
        </w:tc>
      </w:tr>
      <w:tr w:rsidR="00EC4883" w:rsidRPr="00863694" w14:paraId="1BF0083F" w14:textId="77777777" w:rsidTr="00863694">
        <w:tc>
          <w:tcPr>
            <w:tcW w:w="5688" w:type="dxa"/>
            <w:vAlign w:val="center"/>
          </w:tcPr>
          <w:p w14:paraId="34B4425C"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Diabetes, % yes (</w:t>
            </w:r>
            <w:r w:rsidRPr="00863694">
              <w:rPr>
                <w:rFonts w:ascii="Book Antiqua" w:eastAsiaTheme="minorHAnsi" w:hAnsi="Book Antiqua"/>
                <w:i/>
              </w:rPr>
              <w:t>n</w:t>
            </w:r>
            <w:r w:rsidRPr="00863694">
              <w:rPr>
                <w:rFonts w:ascii="Book Antiqua" w:eastAsiaTheme="minorHAnsi" w:hAnsi="Book Antiqua"/>
              </w:rPr>
              <w:t>)</w:t>
            </w:r>
          </w:p>
        </w:tc>
        <w:tc>
          <w:tcPr>
            <w:tcW w:w="2970" w:type="dxa"/>
          </w:tcPr>
          <w:p w14:paraId="02629B64"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35% (477)</w:t>
            </w:r>
          </w:p>
        </w:tc>
      </w:tr>
      <w:tr w:rsidR="00EC4883" w:rsidRPr="00863694" w14:paraId="2FBA1778" w14:textId="77777777" w:rsidTr="00863694">
        <w:tc>
          <w:tcPr>
            <w:tcW w:w="5688" w:type="dxa"/>
            <w:vAlign w:val="center"/>
          </w:tcPr>
          <w:p w14:paraId="62792637"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Glaucoma, % yes (</w:t>
            </w:r>
            <w:r w:rsidRPr="00863694">
              <w:rPr>
                <w:rFonts w:ascii="Book Antiqua" w:eastAsiaTheme="minorHAnsi" w:hAnsi="Book Antiqua"/>
                <w:i/>
              </w:rPr>
              <w:t>n</w:t>
            </w:r>
            <w:r w:rsidRPr="00863694">
              <w:rPr>
                <w:rFonts w:ascii="Book Antiqua" w:eastAsiaTheme="minorHAnsi" w:hAnsi="Book Antiqua"/>
              </w:rPr>
              <w:t>)</w:t>
            </w:r>
          </w:p>
        </w:tc>
        <w:tc>
          <w:tcPr>
            <w:tcW w:w="2970" w:type="dxa"/>
          </w:tcPr>
          <w:p w14:paraId="5CBBE7D7"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33% (452)</w:t>
            </w:r>
          </w:p>
        </w:tc>
      </w:tr>
      <w:tr w:rsidR="00EC4883" w:rsidRPr="00863694" w14:paraId="7569241A" w14:textId="77777777" w:rsidTr="00863694">
        <w:tc>
          <w:tcPr>
            <w:tcW w:w="5688" w:type="dxa"/>
            <w:vAlign w:val="center"/>
          </w:tcPr>
          <w:p w14:paraId="112333CF"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Ocular trauma, % yes (</w:t>
            </w:r>
            <w:r w:rsidRPr="00863694">
              <w:rPr>
                <w:rFonts w:ascii="Book Antiqua" w:eastAsiaTheme="minorHAnsi" w:hAnsi="Book Antiqua"/>
                <w:i/>
              </w:rPr>
              <w:t>n</w:t>
            </w:r>
            <w:r w:rsidRPr="00863694">
              <w:rPr>
                <w:rFonts w:ascii="Book Antiqua" w:eastAsiaTheme="minorHAnsi" w:hAnsi="Book Antiqua"/>
              </w:rPr>
              <w:t>)</w:t>
            </w:r>
          </w:p>
        </w:tc>
        <w:tc>
          <w:tcPr>
            <w:tcW w:w="2970" w:type="dxa"/>
          </w:tcPr>
          <w:p w14:paraId="0E873E2E"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5% (62)</w:t>
            </w:r>
          </w:p>
        </w:tc>
      </w:tr>
      <w:tr w:rsidR="00EC4883" w:rsidRPr="00863694" w14:paraId="66EFF26D" w14:textId="77777777" w:rsidTr="00863694">
        <w:tc>
          <w:tcPr>
            <w:tcW w:w="5688" w:type="dxa"/>
            <w:vAlign w:val="center"/>
          </w:tcPr>
          <w:p w14:paraId="5D9AFEE4"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Uveitis, % yes (</w:t>
            </w:r>
            <w:r w:rsidRPr="00863694">
              <w:rPr>
                <w:rFonts w:ascii="Book Antiqua" w:eastAsiaTheme="minorHAnsi" w:hAnsi="Book Antiqua"/>
                <w:i/>
              </w:rPr>
              <w:t>n</w:t>
            </w:r>
            <w:r w:rsidRPr="00863694">
              <w:rPr>
                <w:rFonts w:ascii="Book Antiqua" w:eastAsiaTheme="minorHAnsi" w:hAnsi="Book Antiqua"/>
              </w:rPr>
              <w:t>)</w:t>
            </w:r>
          </w:p>
        </w:tc>
        <w:tc>
          <w:tcPr>
            <w:tcW w:w="2970" w:type="dxa"/>
          </w:tcPr>
          <w:p w14:paraId="1E315E00"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4% (57)</w:t>
            </w:r>
          </w:p>
        </w:tc>
      </w:tr>
      <w:tr w:rsidR="00EC4883" w:rsidRPr="00863694" w14:paraId="1D02EF8F" w14:textId="77777777" w:rsidTr="00863694">
        <w:tc>
          <w:tcPr>
            <w:tcW w:w="5688" w:type="dxa"/>
            <w:vAlign w:val="center"/>
          </w:tcPr>
          <w:p w14:paraId="1E3423EE"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Selected lens type, % (</w:t>
            </w:r>
            <w:r w:rsidRPr="00863694">
              <w:rPr>
                <w:rFonts w:ascii="Book Antiqua" w:eastAsiaTheme="minorHAnsi" w:hAnsi="Book Antiqua"/>
                <w:i/>
              </w:rPr>
              <w:t>n</w:t>
            </w:r>
            <w:r w:rsidRPr="00863694">
              <w:rPr>
                <w:rFonts w:ascii="Book Antiqua" w:eastAsiaTheme="minorHAnsi" w:hAnsi="Book Antiqua"/>
              </w:rPr>
              <w:t>)</w:t>
            </w:r>
          </w:p>
          <w:p w14:paraId="51531D41"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 xml:space="preserve">     Monofocal, 3-piece (MA60)</w:t>
            </w:r>
          </w:p>
          <w:p w14:paraId="7C961E80"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 xml:space="preserve">     Monofocal and toric, 1-piece (SN60, SN6A)</w:t>
            </w:r>
          </w:p>
          <w:p w14:paraId="261D172D"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 xml:space="preserve">     Anterior chamber lens (MTA)</w:t>
            </w:r>
          </w:p>
        </w:tc>
        <w:tc>
          <w:tcPr>
            <w:tcW w:w="2970" w:type="dxa"/>
          </w:tcPr>
          <w:p w14:paraId="450EEACB" w14:textId="77777777" w:rsidR="00EC4883" w:rsidRPr="00863694" w:rsidRDefault="00EC4883" w:rsidP="00F76ADD">
            <w:pPr>
              <w:spacing w:after="0" w:line="360" w:lineRule="auto"/>
              <w:jc w:val="center"/>
              <w:rPr>
                <w:rFonts w:ascii="Book Antiqua" w:eastAsiaTheme="minorHAnsi" w:hAnsi="Book Antiqua"/>
              </w:rPr>
            </w:pPr>
          </w:p>
          <w:p w14:paraId="68525897"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29% (389)</w:t>
            </w:r>
          </w:p>
          <w:p w14:paraId="3A1D99CF"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69% (937)</w:t>
            </w:r>
          </w:p>
          <w:p w14:paraId="1CA264D5"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1.6% (22)</w:t>
            </w:r>
          </w:p>
        </w:tc>
      </w:tr>
      <w:tr w:rsidR="00EC4883" w:rsidRPr="00863694" w14:paraId="3DEDF5C1" w14:textId="77777777" w:rsidTr="00863694">
        <w:tc>
          <w:tcPr>
            <w:tcW w:w="5688" w:type="dxa"/>
            <w:vAlign w:val="center"/>
          </w:tcPr>
          <w:p w14:paraId="14AD12EC"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Surgeon level, PGY2 surgeon, % (</w:t>
            </w:r>
            <w:r w:rsidRPr="00863694">
              <w:rPr>
                <w:rFonts w:ascii="Book Antiqua" w:eastAsiaTheme="minorHAnsi" w:hAnsi="Book Antiqua"/>
                <w:i/>
              </w:rPr>
              <w:t>n</w:t>
            </w:r>
            <w:r w:rsidRPr="00863694">
              <w:rPr>
                <w:rFonts w:ascii="Book Antiqua" w:eastAsiaTheme="minorHAnsi" w:hAnsi="Book Antiqua"/>
              </w:rPr>
              <w:t>)</w:t>
            </w:r>
          </w:p>
          <w:p w14:paraId="4EBBB6A2"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 xml:space="preserve">                        PGY3 surgeon </w:t>
            </w:r>
          </w:p>
          <w:p w14:paraId="125A48F5"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 xml:space="preserve">                        PGY5 or higher (Experienced surgeon)</w:t>
            </w:r>
          </w:p>
        </w:tc>
        <w:tc>
          <w:tcPr>
            <w:tcW w:w="2970" w:type="dxa"/>
          </w:tcPr>
          <w:p w14:paraId="2CADAC42"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56% (757)</w:t>
            </w:r>
          </w:p>
          <w:p w14:paraId="1DB61DDF"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33% (437)</w:t>
            </w:r>
          </w:p>
          <w:p w14:paraId="6EA4A8D5"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11% (148)</w:t>
            </w:r>
          </w:p>
        </w:tc>
      </w:tr>
      <w:tr w:rsidR="00EC4883" w:rsidRPr="00863694" w14:paraId="11937B65" w14:textId="77777777" w:rsidTr="00863694">
        <w:tc>
          <w:tcPr>
            <w:tcW w:w="5688" w:type="dxa"/>
            <w:vAlign w:val="center"/>
          </w:tcPr>
          <w:p w14:paraId="6CF9C90C"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Sulcus lens placed, % (</w:t>
            </w:r>
            <w:r w:rsidRPr="00863694">
              <w:rPr>
                <w:rFonts w:ascii="Book Antiqua" w:eastAsiaTheme="minorHAnsi" w:hAnsi="Book Antiqua"/>
                <w:i/>
              </w:rPr>
              <w:t>n</w:t>
            </w:r>
            <w:r w:rsidRPr="00863694">
              <w:rPr>
                <w:rFonts w:ascii="Book Antiqua" w:eastAsiaTheme="minorHAnsi" w:hAnsi="Book Antiqua"/>
              </w:rPr>
              <w:t>)</w:t>
            </w:r>
          </w:p>
        </w:tc>
        <w:tc>
          <w:tcPr>
            <w:tcW w:w="2970" w:type="dxa"/>
          </w:tcPr>
          <w:p w14:paraId="45A2CCB1"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6.6% (89)</w:t>
            </w:r>
          </w:p>
        </w:tc>
      </w:tr>
      <w:tr w:rsidR="00EC4883" w:rsidRPr="00863694" w14:paraId="47BBA647" w14:textId="77777777" w:rsidTr="00863694">
        <w:tc>
          <w:tcPr>
            <w:tcW w:w="5688" w:type="dxa"/>
            <w:vAlign w:val="center"/>
          </w:tcPr>
          <w:p w14:paraId="61F1840B"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Anterior vitrectomy performed, % (</w:t>
            </w:r>
            <w:r w:rsidRPr="00863694">
              <w:rPr>
                <w:rFonts w:ascii="Book Antiqua" w:eastAsiaTheme="minorHAnsi" w:hAnsi="Book Antiqua"/>
                <w:i/>
              </w:rPr>
              <w:t>n</w:t>
            </w:r>
            <w:r w:rsidRPr="00863694">
              <w:rPr>
                <w:rFonts w:ascii="Book Antiqua" w:eastAsiaTheme="minorHAnsi" w:hAnsi="Book Antiqua"/>
              </w:rPr>
              <w:t>)</w:t>
            </w:r>
          </w:p>
        </w:tc>
        <w:tc>
          <w:tcPr>
            <w:tcW w:w="2970" w:type="dxa"/>
          </w:tcPr>
          <w:p w14:paraId="0963763D"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4% (54)</w:t>
            </w:r>
          </w:p>
        </w:tc>
      </w:tr>
      <w:tr w:rsidR="00EC4883" w:rsidRPr="00863694" w14:paraId="7D6D3D15" w14:textId="77777777" w:rsidTr="00863694">
        <w:tc>
          <w:tcPr>
            <w:tcW w:w="5688" w:type="dxa"/>
            <w:vAlign w:val="center"/>
          </w:tcPr>
          <w:p w14:paraId="04E6BA67"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Planned Pars Plana Vitrectomy performed, % (</w:t>
            </w:r>
            <w:r w:rsidRPr="00863694">
              <w:rPr>
                <w:rFonts w:ascii="Book Antiqua" w:eastAsiaTheme="minorHAnsi" w:hAnsi="Book Antiqua"/>
                <w:i/>
              </w:rPr>
              <w:t>n</w:t>
            </w:r>
            <w:r w:rsidRPr="00863694">
              <w:rPr>
                <w:rFonts w:ascii="Book Antiqua" w:eastAsiaTheme="minorHAnsi" w:hAnsi="Book Antiqua"/>
              </w:rPr>
              <w:t>)</w:t>
            </w:r>
          </w:p>
          <w:p w14:paraId="2289B545"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Unplanned Pars Plana Vitrectomy performed, % (</w:t>
            </w:r>
            <w:r w:rsidRPr="00863694">
              <w:rPr>
                <w:rFonts w:ascii="Book Antiqua" w:eastAsiaTheme="minorHAnsi" w:hAnsi="Book Antiqua"/>
                <w:i/>
              </w:rPr>
              <w:t>n</w:t>
            </w:r>
            <w:r w:rsidRPr="00863694">
              <w:rPr>
                <w:rFonts w:ascii="Book Antiqua" w:eastAsiaTheme="minorHAnsi" w:hAnsi="Book Antiqua"/>
              </w:rPr>
              <w:t>)</w:t>
            </w:r>
          </w:p>
        </w:tc>
        <w:tc>
          <w:tcPr>
            <w:tcW w:w="2970" w:type="dxa"/>
          </w:tcPr>
          <w:p w14:paraId="17FBE638"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4% (51)</w:t>
            </w:r>
          </w:p>
          <w:p w14:paraId="35BBB721"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1% (10)</w:t>
            </w:r>
          </w:p>
        </w:tc>
      </w:tr>
      <w:tr w:rsidR="00EC4883" w:rsidRPr="00863694" w14:paraId="4CA08361" w14:textId="77777777" w:rsidTr="00863694">
        <w:tc>
          <w:tcPr>
            <w:tcW w:w="5688" w:type="dxa"/>
            <w:vAlign w:val="center"/>
          </w:tcPr>
          <w:p w14:paraId="62CD557F"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Concomitant glaucoma surgery</w:t>
            </w:r>
          </w:p>
        </w:tc>
        <w:tc>
          <w:tcPr>
            <w:tcW w:w="2970" w:type="dxa"/>
          </w:tcPr>
          <w:p w14:paraId="7A55E78A"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2.7% (36)</w:t>
            </w:r>
          </w:p>
        </w:tc>
      </w:tr>
      <w:tr w:rsidR="00EC4883" w:rsidRPr="00863694" w14:paraId="70A59EDE" w14:textId="77777777" w:rsidTr="00863694">
        <w:tc>
          <w:tcPr>
            <w:tcW w:w="5688" w:type="dxa"/>
            <w:vAlign w:val="center"/>
          </w:tcPr>
          <w:p w14:paraId="44DD0FCE" w14:textId="77777777" w:rsidR="00EC4883" w:rsidRPr="00863694" w:rsidRDefault="00EC4883" w:rsidP="00F76ADD">
            <w:pPr>
              <w:spacing w:after="0" w:line="360" w:lineRule="auto"/>
              <w:rPr>
                <w:rFonts w:ascii="Book Antiqua" w:eastAsiaTheme="minorHAnsi" w:hAnsi="Book Antiqua"/>
              </w:rPr>
            </w:pPr>
            <w:r w:rsidRPr="00863694">
              <w:rPr>
                <w:rFonts w:ascii="Book Antiqua" w:eastAsiaTheme="minorHAnsi" w:hAnsi="Book Antiqua"/>
              </w:rPr>
              <w:t xml:space="preserve">Posterior capsular rupture </w:t>
            </w:r>
          </w:p>
        </w:tc>
        <w:tc>
          <w:tcPr>
            <w:tcW w:w="2970" w:type="dxa"/>
          </w:tcPr>
          <w:p w14:paraId="6FB43D6E" w14:textId="77777777" w:rsidR="00EC4883" w:rsidRPr="00863694" w:rsidRDefault="00EC4883" w:rsidP="00F76ADD">
            <w:pPr>
              <w:spacing w:after="0" w:line="360" w:lineRule="auto"/>
              <w:jc w:val="center"/>
              <w:rPr>
                <w:rFonts w:ascii="Book Antiqua" w:eastAsiaTheme="minorHAnsi" w:hAnsi="Book Antiqua"/>
              </w:rPr>
            </w:pPr>
            <w:r w:rsidRPr="00863694">
              <w:rPr>
                <w:rFonts w:ascii="Book Antiqua" w:eastAsiaTheme="minorHAnsi" w:hAnsi="Book Antiqua"/>
              </w:rPr>
              <w:t>2.9% (39)</w:t>
            </w:r>
          </w:p>
        </w:tc>
      </w:tr>
    </w:tbl>
    <w:p w14:paraId="6AF29DC1" w14:textId="77777777" w:rsidR="00EC4883" w:rsidRPr="00863694" w:rsidRDefault="00EC4883" w:rsidP="00475B76">
      <w:pPr>
        <w:spacing w:after="0" w:line="360" w:lineRule="auto"/>
        <w:jc w:val="both"/>
        <w:rPr>
          <w:rFonts w:ascii="Book Antiqua" w:eastAsia="宋体" w:hAnsi="Book Antiqua" w:cs="Arial"/>
          <w:b/>
          <w:lang w:eastAsia="zh-CN"/>
        </w:rPr>
      </w:pPr>
    </w:p>
    <w:p w14:paraId="35C7D0A4" w14:textId="7F08B994" w:rsidR="00863694" w:rsidRPr="00863694" w:rsidRDefault="00863694" w:rsidP="00863694">
      <w:pPr>
        <w:spacing w:line="360" w:lineRule="auto"/>
        <w:rPr>
          <w:rFonts w:ascii="Book Antiqua" w:eastAsia="宋体" w:hAnsi="Book Antiqua"/>
          <w:lang w:eastAsia="zh-CN"/>
        </w:rPr>
      </w:pPr>
      <w:r w:rsidRPr="00863694">
        <w:rPr>
          <w:rFonts w:ascii="Book Antiqua" w:hAnsi="Book Antiqua"/>
        </w:rPr>
        <w:t>Experienced surgeon</w:t>
      </w:r>
      <w:r w:rsidRPr="00863694">
        <w:rPr>
          <w:rFonts w:ascii="Book Antiqua" w:eastAsia="宋体" w:hAnsi="Book Antiqua" w:hint="eastAsia"/>
          <w:lang w:eastAsia="zh-CN"/>
        </w:rPr>
        <w:t>:</w:t>
      </w:r>
      <w:r w:rsidRPr="00863694">
        <w:rPr>
          <w:rFonts w:ascii="Book Antiqua" w:hAnsi="Book Antiqua"/>
        </w:rPr>
        <w:t xml:space="preserve"> Attending</w:t>
      </w:r>
      <w:r w:rsidRPr="00863694">
        <w:rPr>
          <w:rFonts w:ascii="Book Antiqua" w:eastAsia="宋体" w:hAnsi="Book Antiqua" w:hint="eastAsia"/>
          <w:lang w:eastAsia="zh-CN"/>
        </w:rPr>
        <w:t>.</w:t>
      </w:r>
    </w:p>
    <w:p w14:paraId="1A4586DF" w14:textId="0C72E4FE" w:rsidR="00D6384B" w:rsidRDefault="00822844" w:rsidP="00475B76">
      <w:pPr>
        <w:spacing w:after="0" w:line="360" w:lineRule="auto"/>
        <w:jc w:val="both"/>
        <w:rPr>
          <w:rFonts w:ascii="Book Antiqua" w:eastAsia="宋体" w:hAnsi="Book Antiqua" w:cs="Arial"/>
          <w:b/>
          <w:lang w:eastAsia="zh-CN"/>
        </w:rPr>
      </w:pPr>
      <w:r w:rsidRPr="00475B76">
        <w:rPr>
          <w:rFonts w:ascii="Book Antiqua" w:hAnsi="Book Antiqua" w:cs="Arial"/>
          <w:b/>
        </w:rPr>
        <w:lastRenderedPageBreak/>
        <w:t>Table 2</w:t>
      </w:r>
      <w:r w:rsidR="00D6384B" w:rsidRPr="00475B76">
        <w:rPr>
          <w:rFonts w:ascii="Book Antiqua" w:hAnsi="Book Antiqua" w:cs="Arial"/>
          <w:b/>
        </w:rPr>
        <w:t xml:space="preserve"> Results of </w:t>
      </w:r>
      <w:r w:rsidR="00B839F5" w:rsidRPr="00475B76">
        <w:rPr>
          <w:rFonts w:ascii="Book Antiqua" w:hAnsi="Book Antiqua" w:cs="Arial"/>
          <w:b/>
        </w:rPr>
        <w:t>c</w:t>
      </w:r>
      <w:r w:rsidR="00D6384B" w:rsidRPr="00475B76">
        <w:rPr>
          <w:rFonts w:ascii="Book Antiqua" w:hAnsi="Book Antiqua" w:cs="Arial"/>
          <w:b/>
        </w:rPr>
        <w:t>ox proportional hazard analysis displaying risk factors found to independently increase the ris</w:t>
      </w:r>
      <w:r w:rsidR="00B839F5" w:rsidRPr="00475B76">
        <w:rPr>
          <w:rFonts w:ascii="Book Antiqua" w:hAnsi="Book Antiqua" w:cs="Arial"/>
          <w:b/>
        </w:rPr>
        <w:t>k of post-operative capsulotomy</w:t>
      </w:r>
    </w:p>
    <w:tbl>
      <w:tblPr>
        <w:tblpPr w:leftFromText="180" w:rightFromText="180" w:vertAnchor="page" w:horzAnchor="margin" w:tblpXSpec="center" w:tblpY="2446"/>
        <w:tblW w:w="5000" w:type="pct"/>
        <w:tblBorders>
          <w:top w:val="single" w:sz="4" w:space="0" w:color="000000" w:themeColor="text1"/>
          <w:bottom w:val="single" w:sz="4" w:space="0" w:color="000000" w:themeColor="text1"/>
        </w:tblBorders>
        <w:tblCellMar>
          <w:top w:w="115" w:type="dxa"/>
          <w:left w:w="115" w:type="dxa"/>
          <w:bottom w:w="115" w:type="dxa"/>
          <w:right w:w="115" w:type="dxa"/>
        </w:tblCellMar>
        <w:tblLook w:val="04A0" w:firstRow="1" w:lastRow="0" w:firstColumn="1" w:lastColumn="0" w:noHBand="0" w:noVBand="1"/>
      </w:tblPr>
      <w:tblGrid>
        <w:gridCol w:w="2815"/>
        <w:gridCol w:w="1838"/>
        <w:gridCol w:w="1076"/>
        <w:gridCol w:w="2800"/>
        <w:gridCol w:w="1061"/>
      </w:tblGrid>
      <w:tr w:rsidR="00863694" w:rsidRPr="00020218" w14:paraId="453BFAD6" w14:textId="77777777" w:rsidTr="00863694">
        <w:tc>
          <w:tcPr>
            <w:tcW w:w="1467" w:type="pct"/>
            <w:tcBorders>
              <w:top w:val="single" w:sz="4" w:space="0" w:color="000000" w:themeColor="text1"/>
              <w:bottom w:val="single" w:sz="4" w:space="0" w:color="000000" w:themeColor="text1"/>
            </w:tcBorders>
            <w:vAlign w:val="center"/>
          </w:tcPr>
          <w:p w14:paraId="7A6A82F2" w14:textId="77777777" w:rsidR="00863694" w:rsidRPr="00020218" w:rsidRDefault="00863694" w:rsidP="00F76ADD">
            <w:pPr>
              <w:tabs>
                <w:tab w:val="left" w:pos="7290"/>
              </w:tabs>
              <w:spacing w:after="0" w:line="360" w:lineRule="auto"/>
              <w:rPr>
                <w:rFonts w:ascii="Book Antiqua" w:eastAsiaTheme="minorHAnsi" w:hAnsi="Book Antiqua"/>
                <w:b/>
                <w:sz w:val="20"/>
                <w:szCs w:val="20"/>
              </w:rPr>
            </w:pPr>
            <w:r w:rsidRPr="00020218">
              <w:rPr>
                <w:rFonts w:ascii="Book Antiqua" w:eastAsiaTheme="minorHAnsi" w:hAnsi="Book Antiqua"/>
                <w:b/>
                <w:sz w:val="20"/>
                <w:szCs w:val="20"/>
              </w:rPr>
              <w:t>Variable</w:t>
            </w:r>
          </w:p>
        </w:tc>
        <w:tc>
          <w:tcPr>
            <w:tcW w:w="1519" w:type="pct"/>
            <w:gridSpan w:val="2"/>
            <w:tcBorders>
              <w:top w:val="single" w:sz="4" w:space="0" w:color="000000" w:themeColor="text1"/>
              <w:bottom w:val="single" w:sz="4" w:space="0" w:color="000000" w:themeColor="text1"/>
            </w:tcBorders>
          </w:tcPr>
          <w:p w14:paraId="632E652A" w14:textId="77777777" w:rsidR="00863694" w:rsidRPr="00020218" w:rsidRDefault="00863694" w:rsidP="00F76ADD">
            <w:pPr>
              <w:tabs>
                <w:tab w:val="left" w:pos="7290"/>
              </w:tabs>
              <w:spacing w:after="0" w:line="360" w:lineRule="auto"/>
              <w:jc w:val="center"/>
              <w:rPr>
                <w:rFonts w:ascii="Book Antiqua" w:eastAsiaTheme="minorHAnsi" w:hAnsi="Book Antiqua"/>
                <w:b/>
                <w:sz w:val="20"/>
                <w:szCs w:val="20"/>
              </w:rPr>
            </w:pPr>
            <w:r w:rsidRPr="00020218">
              <w:rPr>
                <w:rFonts w:ascii="Book Antiqua" w:eastAsiaTheme="minorHAnsi" w:hAnsi="Book Antiqua"/>
                <w:b/>
                <w:sz w:val="20"/>
                <w:szCs w:val="20"/>
              </w:rPr>
              <w:t>Uni-variable</w:t>
            </w:r>
          </w:p>
        </w:tc>
        <w:tc>
          <w:tcPr>
            <w:tcW w:w="2013" w:type="pct"/>
            <w:gridSpan w:val="2"/>
            <w:tcBorders>
              <w:top w:val="single" w:sz="4" w:space="0" w:color="000000" w:themeColor="text1"/>
              <w:bottom w:val="single" w:sz="4" w:space="0" w:color="000000" w:themeColor="text1"/>
            </w:tcBorders>
          </w:tcPr>
          <w:p w14:paraId="05EBE1A4" w14:textId="77777777" w:rsidR="00863694" w:rsidRPr="00020218" w:rsidRDefault="00863694" w:rsidP="00F76ADD">
            <w:pPr>
              <w:tabs>
                <w:tab w:val="left" w:pos="7290"/>
              </w:tabs>
              <w:spacing w:after="0" w:line="360" w:lineRule="auto"/>
              <w:jc w:val="center"/>
              <w:rPr>
                <w:rFonts w:ascii="Book Antiqua" w:eastAsiaTheme="minorHAnsi" w:hAnsi="Book Antiqua"/>
                <w:b/>
                <w:sz w:val="20"/>
                <w:szCs w:val="20"/>
              </w:rPr>
            </w:pPr>
            <w:r w:rsidRPr="00020218">
              <w:rPr>
                <w:rFonts w:ascii="Book Antiqua" w:eastAsiaTheme="minorHAnsi" w:hAnsi="Book Antiqua"/>
                <w:b/>
                <w:sz w:val="20"/>
                <w:szCs w:val="20"/>
              </w:rPr>
              <w:t>Multi-variable</w:t>
            </w:r>
          </w:p>
        </w:tc>
      </w:tr>
      <w:tr w:rsidR="00863694" w:rsidRPr="00020218" w14:paraId="41979EE2" w14:textId="77777777" w:rsidTr="00863694">
        <w:tc>
          <w:tcPr>
            <w:tcW w:w="1467" w:type="pct"/>
            <w:tcBorders>
              <w:top w:val="single" w:sz="4" w:space="0" w:color="000000" w:themeColor="text1"/>
            </w:tcBorders>
            <w:vAlign w:val="center"/>
          </w:tcPr>
          <w:p w14:paraId="2912CEAB" w14:textId="77777777" w:rsidR="00863694" w:rsidRPr="00020218" w:rsidRDefault="00863694" w:rsidP="00F76ADD">
            <w:pPr>
              <w:tabs>
                <w:tab w:val="left" w:pos="7290"/>
              </w:tabs>
              <w:spacing w:after="0" w:line="360" w:lineRule="auto"/>
              <w:rPr>
                <w:rFonts w:ascii="Book Antiqua" w:eastAsiaTheme="minorHAnsi" w:hAnsi="Book Antiqua"/>
                <w:sz w:val="20"/>
                <w:szCs w:val="20"/>
              </w:rPr>
            </w:pPr>
          </w:p>
        </w:tc>
        <w:tc>
          <w:tcPr>
            <w:tcW w:w="958" w:type="pct"/>
            <w:tcBorders>
              <w:top w:val="single" w:sz="4" w:space="0" w:color="000000" w:themeColor="text1"/>
            </w:tcBorders>
          </w:tcPr>
          <w:p w14:paraId="518F3150" w14:textId="67D37521"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 xml:space="preserve">Hazard </w:t>
            </w:r>
            <w:r>
              <w:rPr>
                <w:rFonts w:ascii="Book Antiqua" w:eastAsia="宋体" w:hAnsi="Book Antiqua" w:hint="eastAsia"/>
                <w:sz w:val="20"/>
                <w:szCs w:val="20"/>
                <w:lang w:eastAsia="zh-CN"/>
              </w:rPr>
              <w:t>r</w:t>
            </w:r>
            <w:r w:rsidRPr="00020218">
              <w:rPr>
                <w:rFonts w:ascii="Book Antiqua" w:eastAsiaTheme="minorHAnsi" w:hAnsi="Book Antiqua"/>
                <w:sz w:val="20"/>
                <w:szCs w:val="20"/>
              </w:rPr>
              <w:t xml:space="preserve">atio </w:t>
            </w:r>
          </w:p>
          <w:p w14:paraId="7D63B6EE" w14:textId="3BF05B68"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Pr>
                <w:rFonts w:ascii="Book Antiqua" w:eastAsiaTheme="minorHAnsi" w:hAnsi="Book Antiqua"/>
                <w:sz w:val="20"/>
                <w:szCs w:val="20"/>
              </w:rPr>
              <w:t>(95%</w:t>
            </w:r>
            <w:r w:rsidRPr="00020218">
              <w:rPr>
                <w:rFonts w:ascii="Book Antiqua" w:eastAsiaTheme="minorHAnsi" w:hAnsi="Book Antiqua"/>
                <w:sz w:val="20"/>
                <w:szCs w:val="20"/>
              </w:rPr>
              <w:t>CI)</w:t>
            </w:r>
          </w:p>
        </w:tc>
        <w:tc>
          <w:tcPr>
            <w:tcW w:w="561" w:type="pct"/>
            <w:tcBorders>
              <w:top w:val="single" w:sz="4" w:space="0" w:color="000000" w:themeColor="text1"/>
            </w:tcBorders>
          </w:tcPr>
          <w:p w14:paraId="756DC5BD"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863694">
              <w:rPr>
                <w:rFonts w:ascii="Book Antiqua" w:eastAsiaTheme="minorHAnsi" w:hAnsi="Book Antiqua"/>
                <w:i/>
                <w:sz w:val="20"/>
                <w:szCs w:val="20"/>
              </w:rPr>
              <w:t>P</w:t>
            </w:r>
            <w:r w:rsidRPr="00020218">
              <w:rPr>
                <w:rFonts w:ascii="Book Antiqua" w:eastAsiaTheme="minorHAnsi" w:hAnsi="Book Antiqua"/>
                <w:sz w:val="20"/>
                <w:szCs w:val="20"/>
              </w:rPr>
              <w:t xml:space="preserve"> value</w:t>
            </w:r>
          </w:p>
        </w:tc>
        <w:tc>
          <w:tcPr>
            <w:tcW w:w="1460" w:type="pct"/>
            <w:tcBorders>
              <w:top w:val="single" w:sz="4" w:space="0" w:color="000000" w:themeColor="text1"/>
            </w:tcBorders>
          </w:tcPr>
          <w:p w14:paraId="0F47D87A" w14:textId="50D90114" w:rsidR="00863694" w:rsidRPr="00020218" w:rsidRDefault="00863694" w:rsidP="00863694">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 xml:space="preserve">Hazard </w:t>
            </w:r>
            <w:r>
              <w:rPr>
                <w:rFonts w:ascii="Book Antiqua" w:eastAsia="宋体" w:hAnsi="Book Antiqua" w:hint="eastAsia"/>
                <w:sz w:val="20"/>
                <w:szCs w:val="20"/>
                <w:lang w:eastAsia="zh-CN"/>
              </w:rPr>
              <w:t>r</w:t>
            </w:r>
            <w:r>
              <w:rPr>
                <w:rFonts w:ascii="Book Antiqua" w:eastAsiaTheme="minorHAnsi" w:hAnsi="Book Antiqua"/>
                <w:sz w:val="20"/>
                <w:szCs w:val="20"/>
              </w:rPr>
              <w:t>atio   (95%</w:t>
            </w:r>
            <w:r w:rsidRPr="00020218">
              <w:rPr>
                <w:rFonts w:ascii="Book Antiqua" w:eastAsiaTheme="minorHAnsi" w:hAnsi="Book Antiqua"/>
                <w:sz w:val="20"/>
                <w:szCs w:val="20"/>
              </w:rPr>
              <w:t>CI)</w:t>
            </w:r>
          </w:p>
        </w:tc>
        <w:tc>
          <w:tcPr>
            <w:tcW w:w="553" w:type="pct"/>
            <w:tcBorders>
              <w:top w:val="single" w:sz="4" w:space="0" w:color="000000" w:themeColor="text1"/>
            </w:tcBorders>
          </w:tcPr>
          <w:p w14:paraId="52487AB0"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863694">
              <w:rPr>
                <w:rFonts w:ascii="Book Antiqua" w:eastAsiaTheme="minorHAnsi" w:hAnsi="Book Antiqua"/>
                <w:i/>
                <w:sz w:val="20"/>
                <w:szCs w:val="20"/>
              </w:rPr>
              <w:t>P</w:t>
            </w:r>
            <w:r w:rsidRPr="00020218">
              <w:rPr>
                <w:rFonts w:ascii="Book Antiqua" w:eastAsiaTheme="minorHAnsi" w:hAnsi="Book Antiqua"/>
                <w:sz w:val="20"/>
                <w:szCs w:val="20"/>
              </w:rPr>
              <w:t xml:space="preserve"> value</w:t>
            </w:r>
          </w:p>
        </w:tc>
      </w:tr>
      <w:tr w:rsidR="00863694" w:rsidRPr="00020218" w14:paraId="013FC612" w14:textId="77777777" w:rsidTr="00863694">
        <w:tc>
          <w:tcPr>
            <w:tcW w:w="1467" w:type="pct"/>
            <w:vAlign w:val="center"/>
          </w:tcPr>
          <w:p w14:paraId="70B721FC" w14:textId="5E3A8DB5" w:rsidR="00863694" w:rsidRPr="00863694" w:rsidRDefault="00863694" w:rsidP="00863694">
            <w:pPr>
              <w:tabs>
                <w:tab w:val="left" w:pos="7290"/>
              </w:tabs>
              <w:spacing w:after="0" w:line="360" w:lineRule="auto"/>
              <w:rPr>
                <w:rFonts w:ascii="Book Antiqua" w:eastAsia="宋体" w:hAnsi="Book Antiqua"/>
                <w:sz w:val="20"/>
                <w:szCs w:val="20"/>
                <w:lang w:eastAsia="zh-CN"/>
              </w:rPr>
            </w:pPr>
            <w:r w:rsidRPr="00020218">
              <w:rPr>
                <w:rFonts w:ascii="Book Antiqua" w:eastAsiaTheme="minorHAnsi" w:hAnsi="Book Antiqua"/>
                <w:sz w:val="20"/>
                <w:szCs w:val="20"/>
              </w:rPr>
              <w:t xml:space="preserve">Decade of </w:t>
            </w:r>
            <w:r>
              <w:rPr>
                <w:rFonts w:ascii="Book Antiqua" w:eastAsia="宋体" w:hAnsi="Book Antiqua" w:hint="eastAsia"/>
                <w:sz w:val="20"/>
                <w:szCs w:val="20"/>
                <w:lang w:eastAsia="zh-CN"/>
              </w:rPr>
              <w:t>a</w:t>
            </w:r>
            <w:r w:rsidRPr="00020218">
              <w:rPr>
                <w:rFonts w:ascii="Book Antiqua" w:eastAsiaTheme="minorHAnsi" w:hAnsi="Book Antiqua"/>
                <w:sz w:val="20"/>
                <w:szCs w:val="20"/>
              </w:rPr>
              <w:t>ge</w:t>
            </w:r>
            <w:r w:rsidRPr="00863694">
              <w:rPr>
                <w:rFonts w:ascii="Book Antiqua" w:eastAsia="宋体" w:hAnsi="Book Antiqua" w:hint="eastAsia"/>
                <w:sz w:val="20"/>
                <w:szCs w:val="20"/>
                <w:vertAlign w:val="superscript"/>
                <w:lang w:eastAsia="zh-CN"/>
              </w:rPr>
              <w:t>1</w:t>
            </w:r>
          </w:p>
        </w:tc>
        <w:tc>
          <w:tcPr>
            <w:tcW w:w="958" w:type="pct"/>
          </w:tcPr>
          <w:p w14:paraId="3C9FB13D"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0.68 (0.53-0.86)</w:t>
            </w:r>
          </w:p>
        </w:tc>
        <w:tc>
          <w:tcPr>
            <w:tcW w:w="561" w:type="pct"/>
          </w:tcPr>
          <w:p w14:paraId="555F5231"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0.003</w:t>
            </w:r>
          </w:p>
        </w:tc>
        <w:tc>
          <w:tcPr>
            <w:tcW w:w="1460" w:type="pct"/>
          </w:tcPr>
          <w:p w14:paraId="44E10442"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0.74 (0.61-0.90)</w:t>
            </w:r>
          </w:p>
        </w:tc>
        <w:tc>
          <w:tcPr>
            <w:tcW w:w="553" w:type="pct"/>
          </w:tcPr>
          <w:p w14:paraId="076D2562"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0.007</w:t>
            </w:r>
          </w:p>
        </w:tc>
      </w:tr>
      <w:tr w:rsidR="00863694" w:rsidRPr="00020218" w14:paraId="5F0901C0" w14:textId="77777777" w:rsidTr="00863694">
        <w:tc>
          <w:tcPr>
            <w:tcW w:w="1467" w:type="pct"/>
            <w:vAlign w:val="center"/>
          </w:tcPr>
          <w:p w14:paraId="069E4D20" w14:textId="77777777" w:rsidR="00863694" w:rsidRPr="00020218" w:rsidRDefault="00863694" w:rsidP="00F76ADD">
            <w:pPr>
              <w:tabs>
                <w:tab w:val="left" w:pos="7290"/>
              </w:tabs>
              <w:spacing w:after="0" w:line="360" w:lineRule="auto"/>
              <w:rPr>
                <w:rFonts w:ascii="Book Antiqua" w:eastAsiaTheme="minorHAnsi" w:hAnsi="Book Antiqua"/>
                <w:sz w:val="20"/>
                <w:szCs w:val="20"/>
              </w:rPr>
            </w:pPr>
            <w:r w:rsidRPr="00020218">
              <w:rPr>
                <w:rFonts w:ascii="Book Antiqua" w:eastAsiaTheme="minorHAnsi" w:hAnsi="Book Antiqua"/>
                <w:sz w:val="20"/>
                <w:szCs w:val="20"/>
              </w:rPr>
              <w:t>Surgeon, PGY3/PGY2</w:t>
            </w:r>
          </w:p>
          <w:p w14:paraId="02017B07" w14:textId="77777777" w:rsidR="00863694" w:rsidRPr="00020218" w:rsidRDefault="00863694" w:rsidP="00F76ADD">
            <w:pPr>
              <w:tabs>
                <w:tab w:val="left" w:pos="7290"/>
              </w:tabs>
              <w:spacing w:after="0" w:line="360" w:lineRule="auto"/>
              <w:rPr>
                <w:rFonts w:ascii="Book Antiqua" w:eastAsiaTheme="minorHAnsi" w:hAnsi="Book Antiqua"/>
                <w:sz w:val="20"/>
                <w:szCs w:val="20"/>
              </w:rPr>
            </w:pPr>
            <w:r w:rsidRPr="00020218">
              <w:rPr>
                <w:rFonts w:ascii="Book Antiqua" w:eastAsiaTheme="minorHAnsi" w:hAnsi="Book Antiqua"/>
                <w:sz w:val="20"/>
                <w:szCs w:val="20"/>
              </w:rPr>
              <w:t xml:space="preserve">                PGY5/PGY2</w:t>
            </w:r>
          </w:p>
        </w:tc>
        <w:tc>
          <w:tcPr>
            <w:tcW w:w="958" w:type="pct"/>
          </w:tcPr>
          <w:p w14:paraId="0DD97594"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2.83 (1.63-4.9)</w:t>
            </w:r>
          </w:p>
          <w:p w14:paraId="6A80692C"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6.03 (2.96-12.3)</w:t>
            </w:r>
          </w:p>
        </w:tc>
        <w:tc>
          <w:tcPr>
            <w:tcW w:w="561" w:type="pct"/>
          </w:tcPr>
          <w:p w14:paraId="5B4FB13C"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&lt;0.0005</w:t>
            </w:r>
          </w:p>
          <w:p w14:paraId="1B4F30C7"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&lt;0.0005</w:t>
            </w:r>
          </w:p>
        </w:tc>
        <w:tc>
          <w:tcPr>
            <w:tcW w:w="1460" w:type="pct"/>
          </w:tcPr>
          <w:p w14:paraId="480EFDF0"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2.39 (1.40-4.09)</w:t>
            </w:r>
          </w:p>
          <w:p w14:paraId="0230AA25"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4.32 (1.89-9.87)</w:t>
            </w:r>
          </w:p>
        </w:tc>
        <w:tc>
          <w:tcPr>
            <w:tcW w:w="553" w:type="pct"/>
          </w:tcPr>
          <w:p w14:paraId="1FFC0BA2"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0.002</w:t>
            </w:r>
          </w:p>
          <w:p w14:paraId="2357168E"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0.001</w:t>
            </w:r>
          </w:p>
        </w:tc>
      </w:tr>
      <w:tr w:rsidR="00863694" w:rsidRPr="00020218" w14:paraId="2C13BD01" w14:textId="77777777" w:rsidTr="00863694">
        <w:tc>
          <w:tcPr>
            <w:tcW w:w="1467" w:type="pct"/>
            <w:vAlign w:val="center"/>
          </w:tcPr>
          <w:p w14:paraId="77951D7B" w14:textId="77777777" w:rsidR="00863694" w:rsidRPr="00020218" w:rsidRDefault="00863694" w:rsidP="00F76ADD">
            <w:pPr>
              <w:tabs>
                <w:tab w:val="left" w:pos="7290"/>
              </w:tabs>
              <w:spacing w:after="0" w:line="360" w:lineRule="auto"/>
              <w:rPr>
                <w:rFonts w:ascii="Book Antiqua" w:eastAsiaTheme="minorHAnsi" w:hAnsi="Book Antiqua"/>
                <w:sz w:val="20"/>
                <w:szCs w:val="20"/>
              </w:rPr>
            </w:pPr>
            <w:r w:rsidRPr="00020218">
              <w:rPr>
                <w:rFonts w:ascii="Book Antiqua" w:eastAsiaTheme="minorHAnsi" w:hAnsi="Book Antiqua"/>
                <w:sz w:val="20"/>
                <w:szCs w:val="20"/>
              </w:rPr>
              <w:t>Sulcus lens, yes/no</w:t>
            </w:r>
          </w:p>
        </w:tc>
        <w:tc>
          <w:tcPr>
            <w:tcW w:w="958" w:type="pct"/>
          </w:tcPr>
          <w:p w14:paraId="2E98E5C1"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3.43 (1.9-6.16)</w:t>
            </w:r>
          </w:p>
        </w:tc>
        <w:tc>
          <w:tcPr>
            <w:tcW w:w="561" w:type="pct"/>
          </w:tcPr>
          <w:p w14:paraId="3AB2F082"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&lt;0.0005</w:t>
            </w:r>
          </w:p>
        </w:tc>
        <w:tc>
          <w:tcPr>
            <w:tcW w:w="1460" w:type="pct"/>
          </w:tcPr>
          <w:p w14:paraId="7DC18B6E"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2.57 (1.32-4.99)</w:t>
            </w:r>
          </w:p>
        </w:tc>
        <w:tc>
          <w:tcPr>
            <w:tcW w:w="553" w:type="pct"/>
          </w:tcPr>
          <w:p w14:paraId="050F03DC"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0.005</w:t>
            </w:r>
          </w:p>
        </w:tc>
      </w:tr>
      <w:tr w:rsidR="00863694" w:rsidRPr="00020218" w14:paraId="30DBD916" w14:textId="77777777" w:rsidTr="00863694">
        <w:tc>
          <w:tcPr>
            <w:tcW w:w="1467" w:type="pct"/>
            <w:vAlign w:val="center"/>
          </w:tcPr>
          <w:p w14:paraId="0C469E0B" w14:textId="77777777" w:rsidR="00863694" w:rsidRPr="00020218" w:rsidRDefault="00863694" w:rsidP="00F76ADD">
            <w:pPr>
              <w:tabs>
                <w:tab w:val="left" w:pos="7290"/>
              </w:tabs>
              <w:spacing w:after="0" w:line="360" w:lineRule="auto"/>
              <w:rPr>
                <w:rFonts w:ascii="Book Antiqua" w:eastAsiaTheme="minorHAnsi" w:hAnsi="Book Antiqua"/>
                <w:sz w:val="20"/>
                <w:szCs w:val="20"/>
              </w:rPr>
            </w:pPr>
            <w:r w:rsidRPr="00020218">
              <w:rPr>
                <w:rFonts w:ascii="Book Antiqua" w:eastAsiaTheme="minorHAnsi" w:hAnsi="Book Antiqua"/>
                <w:sz w:val="20"/>
                <w:szCs w:val="20"/>
              </w:rPr>
              <w:t>Ocular trauma, yes/no</w:t>
            </w:r>
          </w:p>
        </w:tc>
        <w:tc>
          <w:tcPr>
            <w:tcW w:w="958" w:type="pct"/>
          </w:tcPr>
          <w:p w14:paraId="0C29B4D6"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2.84 (1.41-5.72)</w:t>
            </w:r>
          </w:p>
        </w:tc>
        <w:tc>
          <w:tcPr>
            <w:tcW w:w="561" w:type="pct"/>
          </w:tcPr>
          <w:p w14:paraId="370B28FE"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0.003</w:t>
            </w:r>
          </w:p>
        </w:tc>
        <w:tc>
          <w:tcPr>
            <w:tcW w:w="1460" w:type="pct"/>
          </w:tcPr>
          <w:p w14:paraId="42307B67"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2.34 (1.13-4.83)</w:t>
            </w:r>
          </w:p>
        </w:tc>
        <w:tc>
          <w:tcPr>
            <w:tcW w:w="553" w:type="pct"/>
          </w:tcPr>
          <w:p w14:paraId="58FB042B" w14:textId="77777777" w:rsidR="00863694" w:rsidRPr="00020218" w:rsidRDefault="00863694" w:rsidP="00F76ADD">
            <w:pPr>
              <w:tabs>
                <w:tab w:val="left" w:pos="7290"/>
              </w:tabs>
              <w:spacing w:after="0" w:line="360" w:lineRule="auto"/>
              <w:jc w:val="center"/>
              <w:rPr>
                <w:rFonts w:ascii="Book Antiqua" w:eastAsiaTheme="minorHAnsi" w:hAnsi="Book Antiqua"/>
                <w:sz w:val="20"/>
                <w:szCs w:val="20"/>
              </w:rPr>
            </w:pPr>
            <w:r w:rsidRPr="00020218">
              <w:rPr>
                <w:rFonts w:ascii="Book Antiqua" w:eastAsiaTheme="minorHAnsi" w:hAnsi="Book Antiqua"/>
                <w:sz w:val="20"/>
                <w:szCs w:val="20"/>
              </w:rPr>
              <w:t>0.02</w:t>
            </w:r>
          </w:p>
        </w:tc>
      </w:tr>
    </w:tbl>
    <w:p w14:paraId="0C6D0B00" w14:textId="435523BB" w:rsidR="00EC4883" w:rsidRPr="00863694" w:rsidRDefault="00863694" w:rsidP="00EC4883">
      <w:pPr>
        <w:spacing w:line="360" w:lineRule="auto"/>
        <w:rPr>
          <w:rFonts w:ascii="Book Antiqua" w:eastAsia="宋体" w:hAnsi="Book Antiqua"/>
          <w:lang w:eastAsia="zh-CN"/>
        </w:rPr>
      </w:pPr>
      <w:r w:rsidRPr="00863694">
        <w:rPr>
          <w:rFonts w:ascii="Book Antiqua" w:eastAsia="宋体" w:hAnsi="Book Antiqua" w:hint="eastAsia"/>
          <w:vertAlign w:val="superscript"/>
          <w:lang w:eastAsia="zh-CN"/>
        </w:rPr>
        <w:t>1</w:t>
      </w:r>
      <w:r w:rsidR="00EC4883" w:rsidRPr="00863694">
        <w:rPr>
          <w:rFonts w:ascii="Book Antiqua" w:hAnsi="Book Antiqua"/>
        </w:rPr>
        <w:t>Younger patients are more likely to undergo YAG capsulotomy than older patients</w:t>
      </w:r>
      <w:r>
        <w:rPr>
          <w:rFonts w:ascii="Book Antiqua" w:eastAsia="宋体" w:hAnsi="Book Antiqua" w:hint="eastAsia"/>
          <w:lang w:eastAsia="zh-CN"/>
        </w:rPr>
        <w:t>.</w:t>
      </w:r>
    </w:p>
    <w:p w14:paraId="6BBF4FA4" w14:textId="115F2BD5" w:rsidR="00D6384B" w:rsidRPr="00EC4883" w:rsidRDefault="00D6384B" w:rsidP="00475B76">
      <w:pPr>
        <w:spacing w:after="0" w:line="360" w:lineRule="auto"/>
        <w:jc w:val="both"/>
        <w:rPr>
          <w:rFonts w:ascii="Book Antiqua" w:hAnsi="Book Antiqua" w:cs="Arial"/>
        </w:rPr>
      </w:pPr>
    </w:p>
    <w:sectPr w:rsidR="00D6384B" w:rsidRPr="00EC4883" w:rsidSect="00D628B3">
      <w:headerReference w:type="even" r:id="rId10"/>
      <w:headerReference w:type="default" r:id="rId11"/>
      <w:footerReference w:type="even"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D4BF7" w14:textId="77777777" w:rsidR="00924728" w:rsidRDefault="00924728" w:rsidP="001E098F">
      <w:pPr>
        <w:spacing w:after="0"/>
      </w:pPr>
      <w:r>
        <w:separator/>
      </w:r>
    </w:p>
  </w:endnote>
  <w:endnote w:type="continuationSeparator" w:id="0">
    <w:p w14:paraId="5861CF61" w14:textId="77777777" w:rsidR="00924728" w:rsidRDefault="00924728" w:rsidP="001E09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BFC39" w14:textId="77777777" w:rsidR="00A01750" w:rsidRDefault="00A01750" w:rsidP="00F0037E">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85E324A" w14:textId="77777777" w:rsidR="00A01750" w:rsidRDefault="00A017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81DC2" w14:textId="77777777" w:rsidR="00924728" w:rsidRDefault="00924728" w:rsidP="001E098F">
      <w:pPr>
        <w:spacing w:after="0"/>
      </w:pPr>
      <w:r>
        <w:separator/>
      </w:r>
    </w:p>
  </w:footnote>
  <w:footnote w:type="continuationSeparator" w:id="0">
    <w:p w14:paraId="4DFD760A" w14:textId="77777777" w:rsidR="00924728" w:rsidRDefault="00924728" w:rsidP="001E09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7B762" w14:textId="77777777" w:rsidR="00A01750" w:rsidRDefault="00A01750" w:rsidP="00F0037E">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7B7F250" w14:textId="77777777" w:rsidR="00A01750" w:rsidRDefault="00A01750" w:rsidP="006049B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1AE5C" w14:textId="77777777" w:rsidR="00A01750" w:rsidRDefault="00A01750" w:rsidP="00F0037E">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776FA">
      <w:rPr>
        <w:rStyle w:val="ae"/>
        <w:noProof/>
      </w:rPr>
      <w:t>2</w:t>
    </w:r>
    <w:r>
      <w:rPr>
        <w:rStyle w:val="ae"/>
      </w:rPr>
      <w:fldChar w:fldCharType="end"/>
    </w:r>
  </w:p>
  <w:p w14:paraId="09100522" w14:textId="77777777" w:rsidR="00A01750" w:rsidRDefault="00A01750" w:rsidP="00D628B3">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O&lt;/Style&gt;&lt;LeftDelim&gt;{&lt;/LeftDelim&gt;&lt;RightDelim&gt;}&lt;/RightDelim&gt;&lt;FontName&gt;Arial&lt;/FontName&gt;&lt;FontSize&gt;12&lt;/FontSize&gt;&lt;ReflistTitle&gt;&amp;#xA;&amp;#xA;&amp;#xA;&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rfwaadrvpzw0ue2dt3x2tsjx9tdedstfd0v&quot;&gt;ERERL120605 EN9&lt;record-ids&gt;&lt;item&gt;3943&lt;/item&gt;&lt;item&gt;3946&lt;/item&gt;&lt;item&gt;3951&lt;/item&gt;&lt;item&gt;3952&lt;/item&gt;&lt;/record-ids&gt;&lt;/item&gt;&lt;/Libraries&gt;"/>
  </w:docVars>
  <w:rsids>
    <w:rsidRoot w:val="00A36DDB"/>
    <w:rsid w:val="00000D27"/>
    <w:rsid w:val="00001A38"/>
    <w:rsid w:val="000137A8"/>
    <w:rsid w:val="000179A0"/>
    <w:rsid w:val="00021B31"/>
    <w:rsid w:val="000459DA"/>
    <w:rsid w:val="00063046"/>
    <w:rsid w:val="00077818"/>
    <w:rsid w:val="00077EE8"/>
    <w:rsid w:val="00082E84"/>
    <w:rsid w:val="000844B2"/>
    <w:rsid w:val="00086284"/>
    <w:rsid w:val="00092A3A"/>
    <w:rsid w:val="0009670B"/>
    <w:rsid w:val="000A0F1A"/>
    <w:rsid w:val="000A4FE2"/>
    <w:rsid w:val="000C13FD"/>
    <w:rsid w:val="000C39E5"/>
    <w:rsid w:val="000C41A6"/>
    <w:rsid w:val="000D27C7"/>
    <w:rsid w:val="000E58A9"/>
    <w:rsid w:val="000E7776"/>
    <w:rsid w:val="001069EB"/>
    <w:rsid w:val="00116151"/>
    <w:rsid w:val="001261ED"/>
    <w:rsid w:val="00134F89"/>
    <w:rsid w:val="00165729"/>
    <w:rsid w:val="0017520F"/>
    <w:rsid w:val="0019025C"/>
    <w:rsid w:val="001B08E8"/>
    <w:rsid w:val="001C197C"/>
    <w:rsid w:val="001D3F52"/>
    <w:rsid w:val="001D4B15"/>
    <w:rsid w:val="001D77E6"/>
    <w:rsid w:val="001E098F"/>
    <w:rsid w:val="001F7D1D"/>
    <w:rsid w:val="00200BFF"/>
    <w:rsid w:val="00213CA0"/>
    <w:rsid w:val="0022106A"/>
    <w:rsid w:val="00231089"/>
    <w:rsid w:val="002376D1"/>
    <w:rsid w:val="002401CB"/>
    <w:rsid w:val="00254DC1"/>
    <w:rsid w:val="00257B1B"/>
    <w:rsid w:val="002601A4"/>
    <w:rsid w:val="00263D4F"/>
    <w:rsid w:val="00286A43"/>
    <w:rsid w:val="00292FB9"/>
    <w:rsid w:val="00293F87"/>
    <w:rsid w:val="00297668"/>
    <w:rsid w:val="002A26A6"/>
    <w:rsid w:val="002B08EE"/>
    <w:rsid w:val="002B1B55"/>
    <w:rsid w:val="002B3A3A"/>
    <w:rsid w:val="002B68B2"/>
    <w:rsid w:val="002E2031"/>
    <w:rsid w:val="00300302"/>
    <w:rsid w:val="00311CD3"/>
    <w:rsid w:val="0033166D"/>
    <w:rsid w:val="00332182"/>
    <w:rsid w:val="00337A9F"/>
    <w:rsid w:val="0034194A"/>
    <w:rsid w:val="00345741"/>
    <w:rsid w:val="0034672E"/>
    <w:rsid w:val="00354121"/>
    <w:rsid w:val="003B2DA6"/>
    <w:rsid w:val="003C67E2"/>
    <w:rsid w:val="003D4C98"/>
    <w:rsid w:val="003F6905"/>
    <w:rsid w:val="00401E68"/>
    <w:rsid w:val="004039C3"/>
    <w:rsid w:val="00404B10"/>
    <w:rsid w:val="00411253"/>
    <w:rsid w:val="00416228"/>
    <w:rsid w:val="00441D4C"/>
    <w:rsid w:val="00441E90"/>
    <w:rsid w:val="00444FFB"/>
    <w:rsid w:val="00463FE6"/>
    <w:rsid w:val="00475B76"/>
    <w:rsid w:val="004770DB"/>
    <w:rsid w:val="0048381F"/>
    <w:rsid w:val="00484E0A"/>
    <w:rsid w:val="00485F09"/>
    <w:rsid w:val="004953F7"/>
    <w:rsid w:val="004E0B5D"/>
    <w:rsid w:val="004F5C5A"/>
    <w:rsid w:val="004F6386"/>
    <w:rsid w:val="0052451F"/>
    <w:rsid w:val="0053217F"/>
    <w:rsid w:val="005454B3"/>
    <w:rsid w:val="00546B2A"/>
    <w:rsid w:val="00551924"/>
    <w:rsid w:val="00557C3D"/>
    <w:rsid w:val="0056073F"/>
    <w:rsid w:val="00572DD0"/>
    <w:rsid w:val="00572FB0"/>
    <w:rsid w:val="0058232D"/>
    <w:rsid w:val="005912CF"/>
    <w:rsid w:val="00592EF2"/>
    <w:rsid w:val="005C5C16"/>
    <w:rsid w:val="005E3ACE"/>
    <w:rsid w:val="005E3EA1"/>
    <w:rsid w:val="005F17B5"/>
    <w:rsid w:val="005F5D79"/>
    <w:rsid w:val="006049B0"/>
    <w:rsid w:val="0061390C"/>
    <w:rsid w:val="00621185"/>
    <w:rsid w:val="00622DF0"/>
    <w:rsid w:val="0062627C"/>
    <w:rsid w:val="00632449"/>
    <w:rsid w:val="006508E8"/>
    <w:rsid w:val="00664816"/>
    <w:rsid w:val="0066499D"/>
    <w:rsid w:val="006657F1"/>
    <w:rsid w:val="006811B8"/>
    <w:rsid w:val="006879F2"/>
    <w:rsid w:val="006930B1"/>
    <w:rsid w:val="00694124"/>
    <w:rsid w:val="00696FCF"/>
    <w:rsid w:val="006B0810"/>
    <w:rsid w:val="006B430E"/>
    <w:rsid w:val="006D6C03"/>
    <w:rsid w:val="006F5F99"/>
    <w:rsid w:val="00700895"/>
    <w:rsid w:val="007070C8"/>
    <w:rsid w:val="00714CFC"/>
    <w:rsid w:val="0072152A"/>
    <w:rsid w:val="0072748F"/>
    <w:rsid w:val="00743E0A"/>
    <w:rsid w:val="00752589"/>
    <w:rsid w:val="007560A4"/>
    <w:rsid w:val="007668D0"/>
    <w:rsid w:val="00770201"/>
    <w:rsid w:val="00772A54"/>
    <w:rsid w:val="00784FD2"/>
    <w:rsid w:val="00785503"/>
    <w:rsid w:val="007A688C"/>
    <w:rsid w:val="007B020D"/>
    <w:rsid w:val="007C1E4F"/>
    <w:rsid w:val="008016BF"/>
    <w:rsid w:val="0081456C"/>
    <w:rsid w:val="00822844"/>
    <w:rsid w:val="00842988"/>
    <w:rsid w:val="00842CBA"/>
    <w:rsid w:val="00854505"/>
    <w:rsid w:val="00863694"/>
    <w:rsid w:val="0086509B"/>
    <w:rsid w:val="00866D67"/>
    <w:rsid w:val="00875FD2"/>
    <w:rsid w:val="00880FD1"/>
    <w:rsid w:val="00893EE9"/>
    <w:rsid w:val="008A3CA3"/>
    <w:rsid w:val="008A4BB7"/>
    <w:rsid w:val="008B1E98"/>
    <w:rsid w:val="008B25CD"/>
    <w:rsid w:val="008B3A73"/>
    <w:rsid w:val="008C01B2"/>
    <w:rsid w:val="008D100D"/>
    <w:rsid w:val="008D6311"/>
    <w:rsid w:val="008E080A"/>
    <w:rsid w:val="008E42A5"/>
    <w:rsid w:val="00902822"/>
    <w:rsid w:val="00903A0C"/>
    <w:rsid w:val="00924728"/>
    <w:rsid w:val="00930298"/>
    <w:rsid w:val="00932FE4"/>
    <w:rsid w:val="00933DAD"/>
    <w:rsid w:val="00941A06"/>
    <w:rsid w:val="00986CAC"/>
    <w:rsid w:val="00990E2B"/>
    <w:rsid w:val="009B5732"/>
    <w:rsid w:val="009D5395"/>
    <w:rsid w:val="009E4525"/>
    <w:rsid w:val="009F1575"/>
    <w:rsid w:val="00A01750"/>
    <w:rsid w:val="00A04C93"/>
    <w:rsid w:val="00A36DDB"/>
    <w:rsid w:val="00A37198"/>
    <w:rsid w:val="00A407E8"/>
    <w:rsid w:val="00A41B16"/>
    <w:rsid w:val="00A44549"/>
    <w:rsid w:val="00A72235"/>
    <w:rsid w:val="00A87BB2"/>
    <w:rsid w:val="00A96585"/>
    <w:rsid w:val="00A97D56"/>
    <w:rsid w:val="00AA101D"/>
    <w:rsid w:val="00AB0D6C"/>
    <w:rsid w:val="00AC264E"/>
    <w:rsid w:val="00AE1641"/>
    <w:rsid w:val="00AE7E85"/>
    <w:rsid w:val="00B01B7B"/>
    <w:rsid w:val="00B1181E"/>
    <w:rsid w:val="00B2153A"/>
    <w:rsid w:val="00B22707"/>
    <w:rsid w:val="00B44369"/>
    <w:rsid w:val="00B4720E"/>
    <w:rsid w:val="00B576DD"/>
    <w:rsid w:val="00B600A6"/>
    <w:rsid w:val="00B61B1A"/>
    <w:rsid w:val="00B661F3"/>
    <w:rsid w:val="00B8151D"/>
    <w:rsid w:val="00B839F5"/>
    <w:rsid w:val="00B97795"/>
    <w:rsid w:val="00BA2525"/>
    <w:rsid w:val="00BA6B6F"/>
    <w:rsid w:val="00BC31DD"/>
    <w:rsid w:val="00BD484B"/>
    <w:rsid w:val="00BD668F"/>
    <w:rsid w:val="00BE4399"/>
    <w:rsid w:val="00C12AF4"/>
    <w:rsid w:val="00C13BE5"/>
    <w:rsid w:val="00C422C5"/>
    <w:rsid w:val="00C44E9B"/>
    <w:rsid w:val="00C44F79"/>
    <w:rsid w:val="00C55A63"/>
    <w:rsid w:val="00C60A4F"/>
    <w:rsid w:val="00C76608"/>
    <w:rsid w:val="00CB3102"/>
    <w:rsid w:val="00CC78EF"/>
    <w:rsid w:val="00CF228F"/>
    <w:rsid w:val="00D03FD4"/>
    <w:rsid w:val="00D10238"/>
    <w:rsid w:val="00D1259C"/>
    <w:rsid w:val="00D201E0"/>
    <w:rsid w:val="00D230CE"/>
    <w:rsid w:val="00D34A12"/>
    <w:rsid w:val="00D3573D"/>
    <w:rsid w:val="00D41D08"/>
    <w:rsid w:val="00D50F3C"/>
    <w:rsid w:val="00D549B1"/>
    <w:rsid w:val="00D55D1D"/>
    <w:rsid w:val="00D62414"/>
    <w:rsid w:val="00D628B3"/>
    <w:rsid w:val="00D6384B"/>
    <w:rsid w:val="00D776FA"/>
    <w:rsid w:val="00D93C80"/>
    <w:rsid w:val="00DC393B"/>
    <w:rsid w:val="00DD0F65"/>
    <w:rsid w:val="00DD30BF"/>
    <w:rsid w:val="00DE5877"/>
    <w:rsid w:val="00DF2926"/>
    <w:rsid w:val="00E11969"/>
    <w:rsid w:val="00E12120"/>
    <w:rsid w:val="00E44EE2"/>
    <w:rsid w:val="00E453D5"/>
    <w:rsid w:val="00E8348B"/>
    <w:rsid w:val="00E85354"/>
    <w:rsid w:val="00E90EF7"/>
    <w:rsid w:val="00EB2A8E"/>
    <w:rsid w:val="00EB46BC"/>
    <w:rsid w:val="00EC4883"/>
    <w:rsid w:val="00EC657E"/>
    <w:rsid w:val="00ED3F5C"/>
    <w:rsid w:val="00EF20C1"/>
    <w:rsid w:val="00F0037E"/>
    <w:rsid w:val="00F10D63"/>
    <w:rsid w:val="00F112A5"/>
    <w:rsid w:val="00F12433"/>
    <w:rsid w:val="00F15183"/>
    <w:rsid w:val="00F20903"/>
    <w:rsid w:val="00F4148A"/>
    <w:rsid w:val="00F44EB0"/>
    <w:rsid w:val="00F46677"/>
    <w:rsid w:val="00F569AA"/>
    <w:rsid w:val="00F57B56"/>
    <w:rsid w:val="00F75B22"/>
    <w:rsid w:val="00F82E34"/>
    <w:rsid w:val="00F871B6"/>
    <w:rsid w:val="00FA01F4"/>
    <w:rsid w:val="00FA1F33"/>
    <w:rsid w:val="00FB266C"/>
    <w:rsid w:val="00FC1F8B"/>
    <w:rsid w:val="00FD63B7"/>
    <w:rsid w:val="00FE3B9C"/>
    <w:rsid w:val="00FE41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7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Char"/>
    <w:unhideWhenUsed/>
  </w:style>
  <w:style w:type="character" w:customStyle="1" w:styleId="Char">
    <w:name w:val="批注文字 Char"/>
    <w:basedOn w:val="a0"/>
    <w:link w:val="a5"/>
    <w:locked/>
    <w:rPr>
      <w:sz w:val="24"/>
      <w:szCs w:val="24"/>
    </w:rPr>
  </w:style>
  <w:style w:type="paragraph" w:styleId="a6">
    <w:name w:val="header"/>
    <w:basedOn w:val="a"/>
    <w:link w:val="Char0"/>
    <w:uiPriority w:val="99"/>
    <w:unhideWhenUsed/>
    <w:pPr>
      <w:tabs>
        <w:tab w:val="center" w:pos="4680"/>
        <w:tab w:val="right" w:pos="9360"/>
      </w:tabs>
      <w:spacing w:after="0"/>
    </w:pPr>
  </w:style>
  <w:style w:type="character" w:customStyle="1" w:styleId="Char0">
    <w:name w:val="页眉 Char"/>
    <w:basedOn w:val="a0"/>
    <w:link w:val="a6"/>
    <w:uiPriority w:val="99"/>
    <w:locked/>
  </w:style>
  <w:style w:type="paragraph" w:styleId="a7">
    <w:name w:val="footer"/>
    <w:basedOn w:val="a"/>
    <w:link w:val="Char1"/>
    <w:uiPriority w:val="99"/>
    <w:unhideWhenUsed/>
    <w:pPr>
      <w:tabs>
        <w:tab w:val="center" w:pos="4680"/>
        <w:tab w:val="right" w:pos="9360"/>
      </w:tabs>
      <w:spacing w:after="0"/>
    </w:pPr>
  </w:style>
  <w:style w:type="character" w:customStyle="1" w:styleId="Char1">
    <w:name w:val="页脚 Char"/>
    <w:basedOn w:val="a0"/>
    <w:link w:val="a7"/>
    <w:uiPriority w:val="99"/>
    <w:locked/>
  </w:style>
  <w:style w:type="paragraph" w:styleId="a8">
    <w:name w:val="annotation subject"/>
    <w:basedOn w:val="a5"/>
    <w:next w:val="a5"/>
    <w:link w:val="Char2"/>
    <w:uiPriority w:val="99"/>
    <w:semiHidden/>
    <w:unhideWhenUsed/>
    <w:rPr>
      <w:b/>
      <w:bCs/>
      <w:sz w:val="20"/>
      <w:szCs w:val="20"/>
    </w:rPr>
  </w:style>
  <w:style w:type="character" w:customStyle="1" w:styleId="Char2">
    <w:name w:val="批注主题 Char"/>
    <w:basedOn w:val="Char"/>
    <w:link w:val="a8"/>
    <w:uiPriority w:val="99"/>
    <w:semiHidden/>
    <w:locked/>
    <w:rPr>
      <w:b/>
      <w:bCs/>
      <w:sz w:val="24"/>
      <w:szCs w:val="24"/>
    </w:rPr>
  </w:style>
  <w:style w:type="paragraph" w:styleId="a9">
    <w:name w:val="Balloon Text"/>
    <w:basedOn w:val="a"/>
    <w:link w:val="Char3"/>
    <w:uiPriority w:val="99"/>
    <w:semiHidden/>
    <w:unhideWhenUsed/>
    <w:pPr>
      <w:spacing w:after="0"/>
    </w:pPr>
    <w:rPr>
      <w:rFonts w:ascii="Lucida Grande" w:hAnsi="Lucida Grande"/>
      <w:sz w:val="18"/>
      <w:szCs w:val="18"/>
    </w:rPr>
  </w:style>
  <w:style w:type="character" w:customStyle="1" w:styleId="Char3">
    <w:name w:val="批注框文本 Char"/>
    <w:basedOn w:val="a0"/>
    <w:link w:val="a9"/>
    <w:uiPriority w:val="99"/>
    <w:semiHidden/>
    <w:locked/>
    <w:rPr>
      <w:rFonts w:ascii="Lucida Grande" w:hAnsi="Lucida Grande" w:cs="Lucida Grande" w:hint="default"/>
      <w:sz w:val="18"/>
      <w:szCs w:val="18"/>
    </w:rPr>
  </w:style>
  <w:style w:type="paragraph" w:styleId="aa">
    <w:name w:val="Revision"/>
    <w:uiPriority w:val="99"/>
    <w:semiHidden/>
    <w:rPr>
      <w:sz w:val="24"/>
      <w:szCs w:val="24"/>
    </w:rPr>
  </w:style>
  <w:style w:type="paragraph" w:styleId="ab">
    <w:name w:val="List Paragraph"/>
    <w:basedOn w:val="a"/>
    <w:uiPriority w:val="34"/>
    <w:qFormat/>
    <w:pPr>
      <w:ind w:left="720"/>
      <w:contextualSpacing/>
    </w:pPr>
  </w:style>
  <w:style w:type="character" w:styleId="ac">
    <w:name w:val="annotation reference"/>
    <w:basedOn w:val="a0"/>
    <w:uiPriority w:val="99"/>
    <w:semiHidden/>
    <w:unhideWhenUsed/>
    <w:rPr>
      <w:sz w:val="18"/>
      <w:szCs w:val="18"/>
    </w:rPr>
  </w:style>
  <w:style w:type="paragraph" w:styleId="ad">
    <w:name w:val="Document Map"/>
    <w:basedOn w:val="a"/>
    <w:link w:val="Char4"/>
    <w:uiPriority w:val="99"/>
    <w:semiHidden/>
    <w:unhideWhenUsed/>
    <w:rsid w:val="00903A0C"/>
    <w:pPr>
      <w:spacing w:after="0"/>
    </w:pPr>
    <w:rPr>
      <w:rFonts w:ascii="Lucida Grande" w:hAnsi="Lucida Grande"/>
    </w:rPr>
  </w:style>
  <w:style w:type="character" w:customStyle="1" w:styleId="Char4">
    <w:name w:val="文档结构图 Char"/>
    <w:basedOn w:val="a0"/>
    <w:link w:val="ad"/>
    <w:uiPriority w:val="99"/>
    <w:semiHidden/>
    <w:rsid w:val="00903A0C"/>
    <w:rPr>
      <w:rFonts w:ascii="Lucida Grande" w:hAnsi="Lucida Grande"/>
      <w:sz w:val="24"/>
      <w:szCs w:val="24"/>
    </w:rPr>
  </w:style>
  <w:style w:type="character" w:styleId="ae">
    <w:name w:val="page number"/>
    <w:basedOn w:val="a0"/>
    <w:uiPriority w:val="99"/>
    <w:semiHidden/>
    <w:unhideWhenUsed/>
    <w:rsid w:val="001E098F"/>
  </w:style>
  <w:style w:type="paragraph" w:styleId="af">
    <w:name w:val="Plain Text"/>
    <w:basedOn w:val="a"/>
    <w:link w:val="Char5"/>
    <w:rsid w:val="00401E68"/>
    <w:pPr>
      <w:widowControl w:val="0"/>
      <w:spacing w:after="0"/>
      <w:jc w:val="both"/>
    </w:pPr>
    <w:rPr>
      <w:rFonts w:ascii="宋体" w:eastAsia="宋体" w:hAnsi="Courier New" w:cs="Courier New"/>
      <w:kern w:val="2"/>
      <w:sz w:val="21"/>
      <w:szCs w:val="21"/>
      <w:lang w:eastAsia="zh-CN"/>
    </w:rPr>
  </w:style>
  <w:style w:type="character" w:customStyle="1" w:styleId="Char5">
    <w:name w:val="纯文本 Char"/>
    <w:basedOn w:val="a0"/>
    <w:link w:val="af"/>
    <w:rsid w:val="00401E68"/>
    <w:rPr>
      <w:rFonts w:ascii="宋体" w:eastAsia="宋体" w:hAnsi="Courier New" w:cs="Courier New"/>
      <w:kern w:val="2"/>
      <w:sz w:val="21"/>
      <w:szCs w:val="21"/>
      <w:lang w:eastAsia="zh-CN"/>
    </w:rPr>
  </w:style>
  <w:style w:type="character" w:customStyle="1" w:styleId="apple-converted-space">
    <w:name w:val="apple-converted-space"/>
    <w:basedOn w:val="a0"/>
    <w:rsid w:val="00822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Char"/>
    <w:unhideWhenUsed/>
  </w:style>
  <w:style w:type="character" w:customStyle="1" w:styleId="Char">
    <w:name w:val="批注文字 Char"/>
    <w:basedOn w:val="a0"/>
    <w:link w:val="a5"/>
    <w:locked/>
    <w:rPr>
      <w:sz w:val="24"/>
      <w:szCs w:val="24"/>
    </w:rPr>
  </w:style>
  <w:style w:type="paragraph" w:styleId="a6">
    <w:name w:val="header"/>
    <w:basedOn w:val="a"/>
    <w:link w:val="Char0"/>
    <w:uiPriority w:val="99"/>
    <w:unhideWhenUsed/>
    <w:pPr>
      <w:tabs>
        <w:tab w:val="center" w:pos="4680"/>
        <w:tab w:val="right" w:pos="9360"/>
      </w:tabs>
      <w:spacing w:after="0"/>
    </w:pPr>
  </w:style>
  <w:style w:type="character" w:customStyle="1" w:styleId="Char0">
    <w:name w:val="页眉 Char"/>
    <w:basedOn w:val="a0"/>
    <w:link w:val="a6"/>
    <w:uiPriority w:val="99"/>
    <w:locked/>
  </w:style>
  <w:style w:type="paragraph" w:styleId="a7">
    <w:name w:val="footer"/>
    <w:basedOn w:val="a"/>
    <w:link w:val="Char1"/>
    <w:uiPriority w:val="99"/>
    <w:unhideWhenUsed/>
    <w:pPr>
      <w:tabs>
        <w:tab w:val="center" w:pos="4680"/>
        <w:tab w:val="right" w:pos="9360"/>
      </w:tabs>
      <w:spacing w:after="0"/>
    </w:pPr>
  </w:style>
  <w:style w:type="character" w:customStyle="1" w:styleId="Char1">
    <w:name w:val="页脚 Char"/>
    <w:basedOn w:val="a0"/>
    <w:link w:val="a7"/>
    <w:uiPriority w:val="99"/>
    <w:locked/>
  </w:style>
  <w:style w:type="paragraph" w:styleId="a8">
    <w:name w:val="annotation subject"/>
    <w:basedOn w:val="a5"/>
    <w:next w:val="a5"/>
    <w:link w:val="Char2"/>
    <w:uiPriority w:val="99"/>
    <w:semiHidden/>
    <w:unhideWhenUsed/>
    <w:rPr>
      <w:b/>
      <w:bCs/>
      <w:sz w:val="20"/>
      <w:szCs w:val="20"/>
    </w:rPr>
  </w:style>
  <w:style w:type="character" w:customStyle="1" w:styleId="Char2">
    <w:name w:val="批注主题 Char"/>
    <w:basedOn w:val="Char"/>
    <w:link w:val="a8"/>
    <w:uiPriority w:val="99"/>
    <w:semiHidden/>
    <w:locked/>
    <w:rPr>
      <w:b/>
      <w:bCs/>
      <w:sz w:val="24"/>
      <w:szCs w:val="24"/>
    </w:rPr>
  </w:style>
  <w:style w:type="paragraph" w:styleId="a9">
    <w:name w:val="Balloon Text"/>
    <w:basedOn w:val="a"/>
    <w:link w:val="Char3"/>
    <w:uiPriority w:val="99"/>
    <w:semiHidden/>
    <w:unhideWhenUsed/>
    <w:pPr>
      <w:spacing w:after="0"/>
    </w:pPr>
    <w:rPr>
      <w:rFonts w:ascii="Lucida Grande" w:hAnsi="Lucida Grande"/>
      <w:sz w:val="18"/>
      <w:szCs w:val="18"/>
    </w:rPr>
  </w:style>
  <w:style w:type="character" w:customStyle="1" w:styleId="Char3">
    <w:name w:val="批注框文本 Char"/>
    <w:basedOn w:val="a0"/>
    <w:link w:val="a9"/>
    <w:uiPriority w:val="99"/>
    <w:semiHidden/>
    <w:locked/>
    <w:rPr>
      <w:rFonts w:ascii="Lucida Grande" w:hAnsi="Lucida Grande" w:cs="Lucida Grande" w:hint="default"/>
      <w:sz w:val="18"/>
      <w:szCs w:val="18"/>
    </w:rPr>
  </w:style>
  <w:style w:type="paragraph" w:styleId="aa">
    <w:name w:val="Revision"/>
    <w:uiPriority w:val="99"/>
    <w:semiHidden/>
    <w:rPr>
      <w:sz w:val="24"/>
      <w:szCs w:val="24"/>
    </w:rPr>
  </w:style>
  <w:style w:type="paragraph" w:styleId="ab">
    <w:name w:val="List Paragraph"/>
    <w:basedOn w:val="a"/>
    <w:uiPriority w:val="34"/>
    <w:qFormat/>
    <w:pPr>
      <w:ind w:left="720"/>
      <w:contextualSpacing/>
    </w:pPr>
  </w:style>
  <w:style w:type="character" w:styleId="ac">
    <w:name w:val="annotation reference"/>
    <w:basedOn w:val="a0"/>
    <w:uiPriority w:val="99"/>
    <w:semiHidden/>
    <w:unhideWhenUsed/>
    <w:rPr>
      <w:sz w:val="18"/>
      <w:szCs w:val="18"/>
    </w:rPr>
  </w:style>
  <w:style w:type="paragraph" w:styleId="ad">
    <w:name w:val="Document Map"/>
    <w:basedOn w:val="a"/>
    <w:link w:val="Char4"/>
    <w:uiPriority w:val="99"/>
    <w:semiHidden/>
    <w:unhideWhenUsed/>
    <w:rsid w:val="00903A0C"/>
    <w:pPr>
      <w:spacing w:after="0"/>
    </w:pPr>
    <w:rPr>
      <w:rFonts w:ascii="Lucida Grande" w:hAnsi="Lucida Grande"/>
    </w:rPr>
  </w:style>
  <w:style w:type="character" w:customStyle="1" w:styleId="Char4">
    <w:name w:val="文档结构图 Char"/>
    <w:basedOn w:val="a0"/>
    <w:link w:val="ad"/>
    <w:uiPriority w:val="99"/>
    <w:semiHidden/>
    <w:rsid w:val="00903A0C"/>
    <w:rPr>
      <w:rFonts w:ascii="Lucida Grande" w:hAnsi="Lucida Grande"/>
      <w:sz w:val="24"/>
      <w:szCs w:val="24"/>
    </w:rPr>
  </w:style>
  <w:style w:type="character" w:styleId="ae">
    <w:name w:val="page number"/>
    <w:basedOn w:val="a0"/>
    <w:uiPriority w:val="99"/>
    <w:semiHidden/>
    <w:unhideWhenUsed/>
    <w:rsid w:val="001E098F"/>
  </w:style>
  <w:style w:type="paragraph" w:styleId="af">
    <w:name w:val="Plain Text"/>
    <w:basedOn w:val="a"/>
    <w:link w:val="Char5"/>
    <w:rsid w:val="00401E68"/>
    <w:pPr>
      <w:widowControl w:val="0"/>
      <w:spacing w:after="0"/>
      <w:jc w:val="both"/>
    </w:pPr>
    <w:rPr>
      <w:rFonts w:ascii="宋体" w:eastAsia="宋体" w:hAnsi="Courier New" w:cs="Courier New"/>
      <w:kern w:val="2"/>
      <w:sz w:val="21"/>
      <w:szCs w:val="21"/>
      <w:lang w:eastAsia="zh-CN"/>
    </w:rPr>
  </w:style>
  <w:style w:type="character" w:customStyle="1" w:styleId="Char5">
    <w:name w:val="纯文本 Char"/>
    <w:basedOn w:val="a0"/>
    <w:link w:val="af"/>
    <w:rsid w:val="00401E68"/>
    <w:rPr>
      <w:rFonts w:ascii="宋体" w:eastAsia="宋体" w:hAnsi="Courier New" w:cs="Courier New"/>
      <w:kern w:val="2"/>
      <w:sz w:val="21"/>
      <w:szCs w:val="21"/>
      <w:lang w:eastAsia="zh-CN"/>
    </w:rPr>
  </w:style>
  <w:style w:type="character" w:customStyle="1" w:styleId="apple-converted-space">
    <w:name w:val="apple-converted-space"/>
    <w:basedOn w:val="a0"/>
    <w:rsid w:val="0082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1589">
      <w:bodyDiv w:val="1"/>
      <w:marLeft w:val="0"/>
      <w:marRight w:val="0"/>
      <w:marTop w:val="0"/>
      <w:marBottom w:val="0"/>
      <w:divBdr>
        <w:top w:val="none" w:sz="0" w:space="0" w:color="auto"/>
        <w:left w:val="none" w:sz="0" w:space="0" w:color="auto"/>
        <w:bottom w:val="none" w:sz="0" w:space="0" w:color="auto"/>
        <w:right w:val="none" w:sz="0" w:space="0" w:color="auto"/>
      </w:divBdr>
      <w:divsChild>
        <w:div w:id="1576085204">
          <w:marLeft w:val="0"/>
          <w:marRight w:val="0"/>
          <w:marTop w:val="0"/>
          <w:marBottom w:val="0"/>
          <w:divBdr>
            <w:top w:val="none" w:sz="0" w:space="0" w:color="auto"/>
            <w:left w:val="none" w:sz="0" w:space="0" w:color="auto"/>
            <w:bottom w:val="none" w:sz="0" w:space="0" w:color="auto"/>
            <w:right w:val="none" w:sz="0" w:space="0" w:color="auto"/>
          </w:divBdr>
        </w:div>
        <w:div w:id="329674362">
          <w:marLeft w:val="0"/>
          <w:marRight w:val="0"/>
          <w:marTop w:val="0"/>
          <w:marBottom w:val="0"/>
          <w:divBdr>
            <w:top w:val="none" w:sz="0" w:space="0" w:color="auto"/>
            <w:left w:val="none" w:sz="0" w:space="0" w:color="auto"/>
            <w:bottom w:val="none" w:sz="0" w:space="0" w:color="auto"/>
            <w:right w:val="none" w:sz="0" w:space="0" w:color="auto"/>
          </w:divBdr>
        </w:div>
        <w:div w:id="2045593923">
          <w:marLeft w:val="0"/>
          <w:marRight w:val="0"/>
          <w:marTop w:val="0"/>
          <w:marBottom w:val="0"/>
          <w:divBdr>
            <w:top w:val="none" w:sz="0" w:space="0" w:color="auto"/>
            <w:left w:val="none" w:sz="0" w:space="0" w:color="auto"/>
            <w:bottom w:val="none" w:sz="0" w:space="0" w:color="auto"/>
            <w:right w:val="none" w:sz="0" w:space="0" w:color="auto"/>
          </w:divBdr>
        </w:div>
        <w:div w:id="970675154">
          <w:marLeft w:val="0"/>
          <w:marRight w:val="0"/>
          <w:marTop w:val="0"/>
          <w:marBottom w:val="0"/>
          <w:divBdr>
            <w:top w:val="none" w:sz="0" w:space="0" w:color="auto"/>
            <w:left w:val="none" w:sz="0" w:space="0" w:color="auto"/>
            <w:bottom w:val="none" w:sz="0" w:space="0" w:color="auto"/>
            <w:right w:val="none" w:sz="0" w:space="0" w:color="auto"/>
          </w:divBdr>
        </w:div>
        <w:div w:id="1228685151">
          <w:marLeft w:val="0"/>
          <w:marRight w:val="0"/>
          <w:marTop w:val="0"/>
          <w:marBottom w:val="0"/>
          <w:divBdr>
            <w:top w:val="none" w:sz="0" w:space="0" w:color="auto"/>
            <w:left w:val="none" w:sz="0" w:space="0" w:color="auto"/>
            <w:bottom w:val="none" w:sz="0" w:space="0" w:color="auto"/>
            <w:right w:val="none" w:sz="0" w:space="0" w:color="auto"/>
          </w:divBdr>
        </w:div>
        <w:div w:id="908152655">
          <w:marLeft w:val="0"/>
          <w:marRight w:val="0"/>
          <w:marTop w:val="0"/>
          <w:marBottom w:val="0"/>
          <w:divBdr>
            <w:top w:val="none" w:sz="0" w:space="0" w:color="auto"/>
            <w:left w:val="none" w:sz="0" w:space="0" w:color="auto"/>
            <w:bottom w:val="none" w:sz="0" w:space="0" w:color="auto"/>
            <w:right w:val="none" w:sz="0" w:space="0" w:color="auto"/>
          </w:divBdr>
        </w:div>
        <w:div w:id="446507580">
          <w:marLeft w:val="0"/>
          <w:marRight w:val="0"/>
          <w:marTop w:val="0"/>
          <w:marBottom w:val="0"/>
          <w:divBdr>
            <w:top w:val="none" w:sz="0" w:space="0" w:color="auto"/>
            <w:left w:val="none" w:sz="0" w:space="0" w:color="auto"/>
            <w:bottom w:val="none" w:sz="0" w:space="0" w:color="auto"/>
            <w:right w:val="none" w:sz="0" w:space="0" w:color="auto"/>
          </w:divBdr>
        </w:div>
        <w:div w:id="1571887364">
          <w:marLeft w:val="0"/>
          <w:marRight w:val="0"/>
          <w:marTop w:val="0"/>
          <w:marBottom w:val="0"/>
          <w:divBdr>
            <w:top w:val="none" w:sz="0" w:space="0" w:color="auto"/>
            <w:left w:val="none" w:sz="0" w:space="0" w:color="auto"/>
            <w:bottom w:val="none" w:sz="0" w:space="0" w:color="auto"/>
            <w:right w:val="none" w:sz="0" w:space="0" w:color="auto"/>
          </w:divBdr>
        </w:div>
        <w:div w:id="743338010">
          <w:marLeft w:val="0"/>
          <w:marRight w:val="0"/>
          <w:marTop w:val="0"/>
          <w:marBottom w:val="0"/>
          <w:divBdr>
            <w:top w:val="none" w:sz="0" w:space="0" w:color="auto"/>
            <w:left w:val="none" w:sz="0" w:space="0" w:color="auto"/>
            <w:bottom w:val="none" w:sz="0" w:space="0" w:color="auto"/>
            <w:right w:val="none" w:sz="0" w:space="0" w:color="auto"/>
          </w:divBdr>
        </w:div>
        <w:div w:id="1197159837">
          <w:marLeft w:val="0"/>
          <w:marRight w:val="0"/>
          <w:marTop w:val="0"/>
          <w:marBottom w:val="0"/>
          <w:divBdr>
            <w:top w:val="none" w:sz="0" w:space="0" w:color="auto"/>
            <w:left w:val="none" w:sz="0" w:space="0" w:color="auto"/>
            <w:bottom w:val="none" w:sz="0" w:space="0" w:color="auto"/>
            <w:right w:val="none" w:sz="0" w:space="0" w:color="auto"/>
          </w:divBdr>
        </w:div>
        <w:div w:id="1557006253">
          <w:marLeft w:val="0"/>
          <w:marRight w:val="0"/>
          <w:marTop w:val="0"/>
          <w:marBottom w:val="0"/>
          <w:divBdr>
            <w:top w:val="none" w:sz="0" w:space="0" w:color="auto"/>
            <w:left w:val="none" w:sz="0" w:space="0" w:color="auto"/>
            <w:bottom w:val="none" w:sz="0" w:space="0" w:color="auto"/>
            <w:right w:val="none" w:sz="0" w:space="0" w:color="auto"/>
          </w:divBdr>
        </w:div>
        <w:div w:id="2057855184">
          <w:marLeft w:val="0"/>
          <w:marRight w:val="0"/>
          <w:marTop w:val="0"/>
          <w:marBottom w:val="0"/>
          <w:divBdr>
            <w:top w:val="none" w:sz="0" w:space="0" w:color="auto"/>
            <w:left w:val="none" w:sz="0" w:space="0" w:color="auto"/>
            <w:bottom w:val="none" w:sz="0" w:space="0" w:color="auto"/>
            <w:right w:val="none" w:sz="0" w:space="0" w:color="auto"/>
          </w:divBdr>
        </w:div>
        <w:div w:id="1022704444">
          <w:marLeft w:val="0"/>
          <w:marRight w:val="0"/>
          <w:marTop w:val="0"/>
          <w:marBottom w:val="0"/>
          <w:divBdr>
            <w:top w:val="none" w:sz="0" w:space="0" w:color="auto"/>
            <w:left w:val="none" w:sz="0" w:space="0" w:color="auto"/>
            <w:bottom w:val="none" w:sz="0" w:space="0" w:color="auto"/>
            <w:right w:val="none" w:sz="0" w:space="0" w:color="auto"/>
          </w:divBdr>
        </w:div>
      </w:divsChild>
    </w:div>
    <w:div w:id="1158108235">
      <w:bodyDiv w:val="1"/>
      <w:marLeft w:val="0"/>
      <w:marRight w:val="0"/>
      <w:marTop w:val="0"/>
      <w:marBottom w:val="0"/>
      <w:divBdr>
        <w:top w:val="none" w:sz="0" w:space="0" w:color="auto"/>
        <w:left w:val="none" w:sz="0" w:space="0" w:color="auto"/>
        <w:bottom w:val="none" w:sz="0" w:space="0" w:color="auto"/>
        <w:right w:val="none" w:sz="0" w:space="0" w:color="auto"/>
      </w:divBdr>
      <w:divsChild>
        <w:div w:id="552622052">
          <w:marLeft w:val="0"/>
          <w:marRight w:val="0"/>
          <w:marTop w:val="0"/>
          <w:marBottom w:val="0"/>
          <w:divBdr>
            <w:top w:val="none" w:sz="0" w:space="0" w:color="auto"/>
            <w:left w:val="none" w:sz="0" w:space="0" w:color="auto"/>
            <w:bottom w:val="none" w:sz="0" w:space="0" w:color="auto"/>
            <w:right w:val="none" w:sz="0" w:space="0" w:color="auto"/>
          </w:divBdr>
        </w:div>
        <w:div w:id="1426151485">
          <w:marLeft w:val="0"/>
          <w:marRight w:val="0"/>
          <w:marTop w:val="0"/>
          <w:marBottom w:val="0"/>
          <w:divBdr>
            <w:top w:val="none" w:sz="0" w:space="0" w:color="auto"/>
            <w:left w:val="none" w:sz="0" w:space="0" w:color="auto"/>
            <w:bottom w:val="none" w:sz="0" w:space="0" w:color="auto"/>
            <w:right w:val="none" w:sz="0" w:space="0" w:color="auto"/>
          </w:divBdr>
        </w:div>
        <w:div w:id="1226797838">
          <w:marLeft w:val="0"/>
          <w:marRight w:val="0"/>
          <w:marTop w:val="0"/>
          <w:marBottom w:val="0"/>
          <w:divBdr>
            <w:top w:val="none" w:sz="0" w:space="0" w:color="auto"/>
            <w:left w:val="none" w:sz="0" w:space="0" w:color="auto"/>
            <w:bottom w:val="none" w:sz="0" w:space="0" w:color="auto"/>
            <w:right w:val="none" w:sz="0" w:space="0" w:color="auto"/>
          </w:divBdr>
        </w:div>
        <w:div w:id="475949606">
          <w:marLeft w:val="0"/>
          <w:marRight w:val="0"/>
          <w:marTop w:val="0"/>
          <w:marBottom w:val="0"/>
          <w:divBdr>
            <w:top w:val="none" w:sz="0" w:space="0" w:color="auto"/>
            <w:left w:val="none" w:sz="0" w:space="0" w:color="auto"/>
            <w:bottom w:val="none" w:sz="0" w:space="0" w:color="auto"/>
            <w:right w:val="none" w:sz="0" w:space="0" w:color="auto"/>
          </w:divBdr>
        </w:div>
        <w:div w:id="1798134647">
          <w:marLeft w:val="0"/>
          <w:marRight w:val="0"/>
          <w:marTop w:val="0"/>
          <w:marBottom w:val="0"/>
          <w:divBdr>
            <w:top w:val="none" w:sz="0" w:space="0" w:color="auto"/>
            <w:left w:val="none" w:sz="0" w:space="0" w:color="auto"/>
            <w:bottom w:val="none" w:sz="0" w:space="0" w:color="auto"/>
            <w:right w:val="none" w:sz="0" w:space="0" w:color="auto"/>
          </w:divBdr>
        </w:div>
        <w:div w:id="273753340">
          <w:marLeft w:val="0"/>
          <w:marRight w:val="0"/>
          <w:marTop w:val="0"/>
          <w:marBottom w:val="0"/>
          <w:divBdr>
            <w:top w:val="none" w:sz="0" w:space="0" w:color="auto"/>
            <w:left w:val="none" w:sz="0" w:space="0" w:color="auto"/>
            <w:bottom w:val="none" w:sz="0" w:space="0" w:color="auto"/>
            <w:right w:val="none" w:sz="0" w:space="0" w:color="auto"/>
          </w:divBdr>
        </w:div>
        <w:div w:id="1944877328">
          <w:marLeft w:val="0"/>
          <w:marRight w:val="0"/>
          <w:marTop w:val="0"/>
          <w:marBottom w:val="0"/>
          <w:divBdr>
            <w:top w:val="none" w:sz="0" w:space="0" w:color="auto"/>
            <w:left w:val="none" w:sz="0" w:space="0" w:color="auto"/>
            <w:bottom w:val="none" w:sz="0" w:space="0" w:color="auto"/>
            <w:right w:val="none" w:sz="0" w:space="0" w:color="auto"/>
          </w:divBdr>
        </w:div>
        <w:div w:id="2088964676">
          <w:marLeft w:val="0"/>
          <w:marRight w:val="0"/>
          <w:marTop w:val="0"/>
          <w:marBottom w:val="0"/>
          <w:divBdr>
            <w:top w:val="none" w:sz="0" w:space="0" w:color="auto"/>
            <w:left w:val="none" w:sz="0" w:space="0" w:color="auto"/>
            <w:bottom w:val="none" w:sz="0" w:space="0" w:color="auto"/>
            <w:right w:val="none" w:sz="0" w:space="0" w:color="auto"/>
          </w:divBdr>
        </w:div>
        <w:div w:id="1217741604">
          <w:marLeft w:val="0"/>
          <w:marRight w:val="0"/>
          <w:marTop w:val="0"/>
          <w:marBottom w:val="0"/>
          <w:divBdr>
            <w:top w:val="none" w:sz="0" w:space="0" w:color="auto"/>
            <w:left w:val="none" w:sz="0" w:space="0" w:color="auto"/>
            <w:bottom w:val="none" w:sz="0" w:space="0" w:color="auto"/>
            <w:right w:val="none" w:sz="0" w:space="0" w:color="auto"/>
          </w:divBdr>
        </w:div>
        <w:div w:id="1263033001">
          <w:marLeft w:val="0"/>
          <w:marRight w:val="0"/>
          <w:marTop w:val="0"/>
          <w:marBottom w:val="0"/>
          <w:divBdr>
            <w:top w:val="none" w:sz="0" w:space="0" w:color="auto"/>
            <w:left w:val="none" w:sz="0" w:space="0" w:color="auto"/>
            <w:bottom w:val="none" w:sz="0" w:space="0" w:color="auto"/>
            <w:right w:val="none" w:sz="0" w:space="0" w:color="auto"/>
          </w:divBdr>
        </w:div>
        <w:div w:id="452139093">
          <w:marLeft w:val="0"/>
          <w:marRight w:val="0"/>
          <w:marTop w:val="0"/>
          <w:marBottom w:val="0"/>
          <w:divBdr>
            <w:top w:val="none" w:sz="0" w:space="0" w:color="auto"/>
            <w:left w:val="none" w:sz="0" w:space="0" w:color="auto"/>
            <w:bottom w:val="none" w:sz="0" w:space="0" w:color="auto"/>
            <w:right w:val="none" w:sz="0" w:space="0" w:color="auto"/>
          </w:divBdr>
        </w:div>
        <w:div w:id="333802296">
          <w:marLeft w:val="0"/>
          <w:marRight w:val="0"/>
          <w:marTop w:val="0"/>
          <w:marBottom w:val="0"/>
          <w:divBdr>
            <w:top w:val="none" w:sz="0" w:space="0" w:color="auto"/>
            <w:left w:val="none" w:sz="0" w:space="0" w:color="auto"/>
            <w:bottom w:val="none" w:sz="0" w:space="0" w:color="auto"/>
            <w:right w:val="none" w:sz="0" w:space="0" w:color="auto"/>
          </w:divBdr>
        </w:div>
        <w:div w:id="1518544974">
          <w:marLeft w:val="0"/>
          <w:marRight w:val="0"/>
          <w:marTop w:val="0"/>
          <w:marBottom w:val="0"/>
          <w:divBdr>
            <w:top w:val="none" w:sz="0" w:space="0" w:color="auto"/>
            <w:left w:val="none" w:sz="0" w:space="0" w:color="auto"/>
            <w:bottom w:val="none" w:sz="0" w:space="0" w:color="auto"/>
            <w:right w:val="none" w:sz="0" w:space="0" w:color="auto"/>
          </w:divBdr>
        </w:div>
        <w:div w:id="1178999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DA22-8692-4F18-B84D-2219B43B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4223</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Univeristy of Miami - Miller School of Medicine</Company>
  <LinksUpToDate>false</LinksUpToDate>
  <CharactersWithSpaces>28239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D</dc:creator>
  <cp:lastModifiedBy>LS Ma</cp:lastModifiedBy>
  <cp:revision>2</cp:revision>
  <cp:lastPrinted>2013-06-10T20:27:00Z</cp:lastPrinted>
  <dcterms:created xsi:type="dcterms:W3CDTF">2014-08-27T20:49:00Z</dcterms:created>
  <dcterms:modified xsi:type="dcterms:W3CDTF">2014-08-27T20:49:00Z</dcterms:modified>
</cp:coreProperties>
</file>