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78C" w:rsidRPr="000B69BA" w:rsidRDefault="007B078C" w:rsidP="00F61560">
      <w:pPr>
        <w:wordWrap/>
        <w:adjustRightInd w:val="0"/>
        <w:snapToGrid w:val="0"/>
        <w:spacing w:line="360" w:lineRule="auto"/>
        <w:rPr>
          <w:rFonts w:ascii="Book Antiqua" w:hAnsi="Book Antiqua"/>
          <w:sz w:val="21"/>
          <w:szCs w:val="24"/>
        </w:rPr>
      </w:pPr>
      <w:r w:rsidRPr="000B69BA">
        <w:rPr>
          <w:rFonts w:ascii="Book Antiqua" w:eastAsia="Times New Roman" w:hAnsi="Book Antiqua" w:cs="宋体"/>
          <w:b/>
          <w:sz w:val="21"/>
          <w:szCs w:val="24"/>
        </w:rPr>
        <w:t xml:space="preserve">Name of journal: </w:t>
      </w:r>
      <w:bookmarkStart w:id="0" w:name="OLE_LINK718"/>
      <w:bookmarkStart w:id="1" w:name="OLE_LINK719"/>
      <w:r w:rsidRPr="000B69BA">
        <w:rPr>
          <w:rFonts w:ascii="Book Antiqua" w:eastAsia="Times New Roman" w:hAnsi="Book Antiqua" w:cs="宋体"/>
          <w:b/>
          <w:sz w:val="21"/>
          <w:szCs w:val="24"/>
        </w:rPr>
        <w:t xml:space="preserve">World Journal of </w:t>
      </w:r>
      <w:bookmarkEnd w:id="0"/>
      <w:bookmarkEnd w:id="1"/>
      <w:r w:rsidRPr="000B69BA">
        <w:rPr>
          <w:rFonts w:ascii="Book Antiqua" w:hAnsi="Book Antiqua"/>
          <w:b/>
          <w:sz w:val="21"/>
          <w:szCs w:val="24"/>
        </w:rPr>
        <w:t xml:space="preserve">Gastroenterology </w:t>
      </w:r>
    </w:p>
    <w:p w:rsidR="007B078C" w:rsidRPr="000B69BA" w:rsidRDefault="007B078C" w:rsidP="00F61560">
      <w:pPr>
        <w:wordWrap/>
        <w:adjustRightInd w:val="0"/>
        <w:snapToGrid w:val="0"/>
        <w:spacing w:line="360" w:lineRule="auto"/>
        <w:rPr>
          <w:rFonts w:ascii="Book Antiqua" w:eastAsiaTheme="minorEastAsia" w:hAnsi="Book Antiqua" w:cs="宋体"/>
          <w:b/>
          <w:sz w:val="21"/>
          <w:szCs w:val="24"/>
          <w:lang w:eastAsia="zh-CN"/>
        </w:rPr>
      </w:pPr>
      <w:r w:rsidRPr="000B69BA">
        <w:rPr>
          <w:rFonts w:ascii="Book Antiqua" w:hAnsi="Book Antiqua" w:cs="Arial"/>
          <w:b/>
          <w:sz w:val="21"/>
          <w:szCs w:val="24"/>
          <w:lang w:val="en"/>
        </w:rPr>
        <w:t>ESPS Manuscript NO:</w:t>
      </w:r>
      <w:r w:rsidRPr="000B69BA">
        <w:rPr>
          <w:rFonts w:ascii="Book Antiqua" w:eastAsiaTheme="minorEastAsia" w:hAnsi="Book Antiqua" w:cs="Arial"/>
          <w:b/>
          <w:sz w:val="21"/>
          <w:szCs w:val="24"/>
          <w:lang w:val="en" w:eastAsia="zh-CN"/>
        </w:rPr>
        <w:t xml:space="preserve"> 9489</w:t>
      </w:r>
    </w:p>
    <w:p w:rsidR="007B078C" w:rsidRPr="000B69BA" w:rsidRDefault="007B078C" w:rsidP="00F61560">
      <w:pPr>
        <w:suppressAutoHyphens/>
        <w:wordWrap/>
        <w:adjustRightInd w:val="0"/>
        <w:snapToGrid w:val="0"/>
        <w:spacing w:line="360" w:lineRule="auto"/>
        <w:rPr>
          <w:rFonts w:ascii="Book Antiqua" w:hAnsi="Book Antiqua"/>
          <w:b/>
          <w:sz w:val="21"/>
          <w:szCs w:val="24"/>
        </w:rPr>
      </w:pPr>
      <w:r w:rsidRPr="000B69BA">
        <w:rPr>
          <w:rFonts w:ascii="Book Antiqua" w:hAnsi="Book Antiqua"/>
          <w:b/>
          <w:sz w:val="21"/>
          <w:szCs w:val="24"/>
        </w:rPr>
        <w:t xml:space="preserve">Columns: </w:t>
      </w:r>
      <w:r w:rsidR="00B14F38" w:rsidRPr="00B14F38">
        <w:rPr>
          <w:rFonts w:ascii="Book Antiqua" w:hAnsi="Book Antiqua"/>
          <w:b/>
          <w:szCs w:val="21"/>
        </w:rPr>
        <w:t>RETROSPECTIVE STUDY</w:t>
      </w:r>
    </w:p>
    <w:p w:rsidR="00B02775" w:rsidRPr="000B69BA" w:rsidRDefault="00B02775" w:rsidP="00F61560">
      <w:pPr>
        <w:wordWrap/>
        <w:adjustRightInd w:val="0"/>
        <w:snapToGrid w:val="0"/>
        <w:spacing w:line="360" w:lineRule="auto"/>
        <w:rPr>
          <w:rFonts w:ascii="Book Antiqua" w:eastAsiaTheme="minorEastAsia" w:hAnsi="Book Antiqua"/>
          <w:sz w:val="24"/>
          <w:szCs w:val="24"/>
          <w:lang w:eastAsia="zh-CN"/>
        </w:rPr>
      </w:pPr>
    </w:p>
    <w:p w:rsidR="00B02775" w:rsidRPr="007B078C" w:rsidRDefault="00B02775" w:rsidP="00F61560">
      <w:pPr>
        <w:wordWrap/>
        <w:adjustRightInd w:val="0"/>
        <w:snapToGrid w:val="0"/>
        <w:spacing w:line="360" w:lineRule="auto"/>
        <w:rPr>
          <w:rFonts w:ascii="Book Antiqua" w:hAnsi="Book Antiqua"/>
          <w:b/>
          <w:sz w:val="24"/>
          <w:szCs w:val="24"/>
        </w:rPr>
      </w:pPr>
      <w:r w:rsidRPr="007B078C">
        <w:rPr>
          <w:rFonts w:ascii="Book Antiqua" w:hAnsi="Book Antiqua"/>
          <w:b/>
          <w:sz w:val="24"/>
          <w:szCs w:val="24"/>
        </w:rPr>
        <w:t xml:space="preserve">Proton pump inhibitor administration delays </w:t>
      </w:r>
      <w:proofErr w:type="spellStart"/>
      <w:r w:rsidRPr="007B078C">
        <w:rPr>
          <w:rFonts w:ascii="Book Antiqua" w:hAnsi="Book Antiqua"/>
          <w:b/>
          <w:sz w:val="24"/>
          <w:szCs w:val="24"/>
        </w:rPr>
        <w:t>rebleeding</w:t>
      </w:r>
      <w:proofErr w:type="spellEnd"/>
      <w:r w:rsidRPr="007B078C">
        <w:rPr>
          <w:rFonts w:ascii="Book Antiqua" w:hAnsi="Book Antiqua"/>
          <w:b/>
          <w:sz w:val="24"/>
          <w:szCs w:val="24"/>
        </w:rPr>
        <w:t xml:space="preserve"> after endoscopic gastric </w:t>
      </w:r>
      <w:proofErr w:type="spellStart"/>
      <w:r w:rsidRPr="007B078C">
        <w:rPr>
          <w:rFonts w:ascii="Book Antiqua" w:hAnsi="Book Antiqua"/>
          <w:b/>
          <w:sz w:val="24"/>
          <w:szCs w:val="24"/>
        </w:rPr>
        <w:t>variceal</w:t>
      </w:r>
      <w:proofErr w:type="spellEnd"/>
      <w:r w:rsidRPr="007B078C">
        <w:rPr>
          <w:rFonts w:ascii="Book Antiqua" w:hAnsi="Book Antiqua"/>
          <w:b/>
          <w:sz w:val="24"/>
          <w:szCs w:val="24"/>
        </w:rPr>
        <w:t xml:space="preserve"> </w:t>
      </w:r>
      <w:proofErr w:type="spellStart"/>
      <w:r w:rsidRPr="007B078C">
        <w:rPr>
          <w:rFonts w:ascii="Book Antiqua" w:hAnsi="Book Antiqua"/>
          <w:b/>
          <w:sz w:val="24"/>
          <w:szCs w:val="24"/>
        </w:rPr>
        <w:t>obturation</w:t>
      </w:r>
      <w:proofErr w:type="spellEnd"/>
    </w:p>
    <w:p w:rsidR="00B02775" w:rsidRPr="007B078C" w:rsidRDefault="00B02775" w:rsidP="00F61560">
      <w:pPr>
        <w:wordWrap/>
        <w:adjustRightInd w:val="0"/>
        <w:snapToGrid w:val="0"/>
        <w:spacing w:line="360" w:lineRule="auto"/>
        <w:rPr>
          <w:rFonts w:ascii="Book Antiqua" w:hAnsi="Book Antiqua"/>
          <w:b/>
          <w:sz w:val="24"/>
          <w:szCs w:val="24"/>
        </w:rPr>
      </w:pPr>
    </w:p>
    <w:p w:rsidR="00B02775" w:rsidRPr="007B078C" w:rsidRDefault="00B02775" w:rsidP="00F61560">
      <w:pPr>
        <w:wordWrap/>
        <w:adjustRightInd w:val="0"/>
        <w:snapToGrid w:val="0"/>
        <w:spacing w:line="360" w:lineRule="auto"/>
        <w:rPr>
          <w:rFonts w:ascii="Book Antiqua" w:hAnsi="Book Antiqua"/>
          <w:sz w:val="24"/>
          <w:szCs w:val="24"/>
        </w:rPr>
      </w:pPr>
      <w:r w:rsidRPr="007B078C">
        <w:rPr>
          <w:rFonts w:ascii="Book Antiqua" w:hAnsi="Book Antiqua"/>
          <w:sz w:val="24"/>
          <w:szCs w:val="24"/>
        </w:rPr>
        <w:t xml:space="preserve">Jang WS </w:t>
      </w:r>
      <w:r w:rsidRPr="007B078C">
        <w:rPr>
          <w:rFonts w:ascii="Book Antiqua" w:hAnsi="Book Antiqua"/>
          <w:i/>
          <w:sz w:val="24"/>
          <w:szCs w:val="24"/>
        </w:rPr>
        <w:t>et al</w:t>
      </w:r>
      <w:r w:rsidRPr="007B078C">
        <w:rPr>
          <w:rFonts w:ascii="Book Antiqua" w:hAnsi="Book Antiqua"/>
          <w:sz w:val="24"/>
          <w:szCs w:val="24"/>
        </w:rPr>
        <w:t xml:space="preserve">. PPIs and endoscopic </w:t>
      </w:r>
      <w:proofErr w:type="spellStart"/>
      <w:r w:rsidRPr="007B078C">
        <w:rPr>
          <w:rFonts w:ascii="Book Antiqua" w:hAnsi="Book Antiqua"/>
          <w:sz w:val="24"/>
          <w:szCs w:val="24"/>
        </w:rPr>
        <w:t>variceal</w:t>
      </w:r>
      <w:proofErr w:type="spellEnd"/>
      <w:r w:rsidRPr="007B078C">
        <w:rPr>
          <w:rFonts w:ascii="Book Antiqua" w:hAnsi="Book Antiqua"/>
          <w:sz w:val="24"/>
          <w:szCs w:val="24"/>
        </w:rPr>
        <w:t xml:space="preserve"> </w:t>
      </w:r>
      <w:proofErr w:type="spellStart"/>
      <w:r w:rsidRPr="007B078C">
        <w:rPr>
          <w:rFonts w:ascii="Book Antiqua" w:hAnsi="Book Antiqua"/>
          <w:sz w:val="24"/>
          <w:szCs w:val="24"/>
        </w:rPr>
        <w:t>obturation</w:t>
      </w:r>
      <w:proofErr w:type="spellEnd"/>
      <w:r w:rsidRPr="007B078C">
        <w:rPr>
          <w:rFonts w:ascii="Book Antiqua" w:hAnsi="Book Antiqua"/>
          <w:sz w:val="24"/>
          <w:szCs w:val="24"/>
        </w:rPr>
        <w:t xml:space="preserve"> </w:t>
      </w:r>
    </w:p>
    <w:p w:rsidR="00B02775" w:rsidRPr="007B078C" w:rsidRDefault="00B02775" w:rsidP="00F61560">
      <w:pPr>
        <w:wordWrap/>
        <w:adjustRightInd w:val="0"/>
        <w:snapToGrid w:val="0"/>
        <w:spacing w:line="360" w:lineRule="auto"/>
        <w:rPr>
          <w:rFonts w:ascii="Book Antiqua" w:hAnsi="Book Antiqua"/>
          <w:sz w:val="24"/>
          <w:szCs w:val="24"/>
        </w:rPr>
      </w:pPr>
    </w:p>
    <w:p w:rsidR="00B02775" w:rsidRPr="007B078C" w:rsidRDefault="00B02775" w:rsidP="00F61560">
      <w:pPr>
        <w:pStyle w:val="Default"/>
        <w:snapToGrid w:val="0"/>
        <w:spacing w:line="360" w:lineRule="auto"/>
        <w:jc w:val="both"/>
        <w:rPr>
          <w:rFonts w:ascii="Book Antiqua" w:hAnsi="Book Antiqua"/>
        </w:rPr>
      </w:pPr>
      <w:r w:rsidRPr="007B078C">
        <w:rPr>
          <w:rFonts w:ascii="Book Antiqua" w:hAnsi="Book Antiqua"/>
        </w:rPr>
        <w:t xml:space="preserve">Won </w:t>
      </w:r>
      <w:proofErr w:type="spellStart"/>
      <w:r w:rsidRPr="007B078C">
        <w:rPr>
          <w:rFonts w:ascii="Book Antiqua" w:hAnsi="Book Antiqua"/>
        </w:rPr>
        <w:t>Seok</w:t>
      </w:r>
      <w:proofErr w:type="spellEnd"/>
      <w:r w:rsidRPr="007B078C">
        <w:rPr>
          <w:rFonts w:ascii="Book Antiqua" w:hAnsi="Book Antiqua"/>
        </w:rPr>
        <w:t xml:space="preserve"> Jang, Hyun Phil Shin, </w:t>
      </w:r>
      <w:proofErr w:type="spellStart"/>
      <w:r w:rsidRPr="007B078C">
        <w:rPr>
          <w:rFonts w:ascii="Book Antiqua" w:hAnsi="Book Antiqua"/>
        </w:rPr>
        <w:t>Joung</w:t>
      </w:r>
      <w:proofErr w:type="spellEnd"/>
      <w:r w:rsidRPr="007B078C">
        <w:rPr>
          <w:rFonts w:ascii="Book Antiqua" w:hAnsi="Book Antiqua"/>
        </w:rPr>
        <w:t xml:space="preserve"> Il Lee, </w:t>
      </w:r>
      <w:proofErr w:type="spellStart"/>
      <w:r w:rsidRPr="007B078C">
        <w:rPr>
          <w:rFonts w:ascii="Book Antiqua" w:hAnsi="Book Antiqua"/>
        </w:rPr>
        <w:t>Kwang</w:t>
      </w:r>
      <w:proofErr w:type="spellEnd"/>
      <w:r w:rsidRPr="007B078C">
        <w:rPr>
          <w:rFonts w:ascii="Book Antiqua" w:hAnsi="Book Antiqua"/>
        </w:rPr>
        <w:t xml:space="preserve"> Ro </w:t>
      </w:r>
      <w:proofErr w:type="spellStart"/>
      <w:r w:rsidRPr="007B078C">
        <w:rPr>
          <w:rFonts w:ascii="Book Antiqua" w:hAnsi="Book Antiqua"/>
        </w:rPr>
        <w:t>Joo</w:t>
      </w:r>
      <w:proofErr w:type="spellEnd"/>
      <w:r w:rsidRPr="007B078C">
        <w:rPr>
          <w:rFonts w:ascii="Book Antiqua" w:hAnsi="Book Antiqua"/>
        </w:rPr>
        <w:t xml:space="preserve">, Jae </w:t>
      </w:r>
      <w:proofErr w:type="spellStart"/>
      <w:r w:rsidRPr="007B078C">
        <w:rPr>
          <w:rFonts w:ascii="Book Antiqua" w:hAnsi="Book Antiqua"/>
        </w:rPr>
        <w:t>Myung</w:t>
      </w:r>
      <w:proofErr w:type="spellEnd"/>
      <w:r w:rsidRPr="007B078C">
        <w:rPr>
          <w:rFonts w:ascii="Book Antiqua" w:hAnsi="Book Antiqua"/>
        </w:rPr>
        <w:t xml:space="preserve"> Cha, Jung Won </w:t>
      </w:r>
      <w:proofErr w:type="spellStart"/>
      <w:r w:rsidRPr="007B078C">
        <w:rPr>
          <w:rFonts w:ascii="Book Antiqua" w:hAnsi="Book Antiqua"/>
        </w:rPr>
        <w:t>Jeon</w:t>
      </w:r>
      <w:proofErr w:type="spellEnd"/>
      <w:r w:rsidRPr="007B078C">
        <w:rPr>
          <w:rFonts w:ascii="Book Antiqua" w:hAnsi="Book Antiqua"/>
        </w:rPr>
        <w:t xml:space="preserve">, Jun </w:t>
      </w:r>
      <w:proofErr w:type="spellStart"/>
      <w:r w:rsidRPr="007B078C">
        <w:rPr>
          <w:rFonts w:ascii="Book Antiqua" w:hAnsi="Book Antiqua"/>
        </w:rPr>
        <w:t>Uk</w:t>
      </w:r>
      <w:proofErr w:type="spellEnd"/>
      <w:r w:rsidRPr="007B078C">
        <w:rPr>
          <w:rFonts w:ascii="Book Antiqua" w:hAnsi="Book Antiqua"/>
        </w:rPr>
        <w:t xml:space="preserve"> Lim</w:t>
      </w:r>
    </w:p>
    <w:p w:rsidR="00B02775" w:rsidRPr="007B078C" w:rsidRDefault="00B02775" w:rsidP="00F61560">
      <w:pPr>
        <w:pStyle w:val="Default"/>
        <w:snapToGrid w:val="0"/>
        <w:spacing w:line="360" w:lineRule="auto"/>
        <w:jc w:val="both"/>
        <w:rPr>
          <w:rFonts w:ascii="Book Antiqua" w:hAnsi="Book Antiqua"/>
        </w:rPr>
      </w:pPr>
      <w:r w:rsidRPr="000B69BA">
        <w:rPr>
          <w:rFonts w:ascii="Book Antiqua" w:hAnsi="Book Antiqua"/>
          <w:noProof/>
          <w:lang w:eastAsia="zh-CN"/>
        </w:rPr>
        <mc:AlternateContent>
          <mc:Choice Requires="wps">
            <w:drawing>
              <wp:anchor distT="0" distB="0" distL="114300" distR="114300" simplePos="0" relativeHeight="251659264" behindDoc="0" locked="0" layoutInCell="1" allowOverlap="1" wp14:anchorId="2B909915" wp14:editId="654D76B8">
                <wp:simplePos x="0" y="0"/>
                <wp:positionH relativeFrom="margin">
                  <wp:posOffset>-1905</wp:posOffset>
                </wp:positionH>
                <wp:positionV relativeFrom="paragraph">
                  <wp:posOffset>62230</wp:posOffset>
                </wp:positionV>
                <wp:extent cx="5760085" cy="0"/>
                <wp:effectExtent l="26670" t="23495" r="23495" b="241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4.9pt" to="453.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" strokecolor="#7f7f7f" strokeweight="3pt">
                <v:shadow opacity="24903f" origin=",.5" offset="0,.55556mm"/>
                <w10:wrap anchorx="margin"/>
              </v:line>
            </w:pict>
          </mc:Fallback>
        </mc:AlternateContent>
      </w:r>
    </w:p>
    <w:p w:rsidR="00B02775" w:rsidRPr="007B078C" w:rsidRDefault="00B02775" w:rsidP="00F61560">
      <w:pPr>
        <w:pStyle w:val="Default"/>
        <w:snapToGrid w:val="0"/>
        <w:spacing w:line="360" w:lineRule="auto"/>
        <w:jc w:val="both"/>
        <w:rPr>
          <w:rFonts w:ascii="Book Antiqua" w:hAnsi="Book Antiqua"/>
        </w:rPr>
      </w:pPr>
      <w:r w:rsidRPr="007B078C">
        <w:rPr>
          <w:rFonts w:ascii="Book Antiqua" w:hAnsi="Book Antiqua"/>
          <w:b/>
        </w:rPr>
        <w:t xml:space="preserve">Won </w:t>
      </w:r>
      <w:proofErr w:type="spellStart"/>
      <w:r w:rsidRPr="007B078C">
        <w:rPr>
          <w:rFonts w:ascii="Book Antiqua" w:hAnsi="Book Antiqua"/>
          <w:b/>
        </w:rPr>
        <w:t>Seok</w:t>
      </w:r>
      <w:proofErr w:type="spellEnd"/>
      <w:r w:rsidRPr="007B078C">
        <w:rPr>
          <w:rFonts w:ascii="Book Antiqua" w:hAnsi="Book Antiqua"/>
          <w:b/>
        </w:rPr>
        <w:t xml:space="preserve"> Jang, Hyun Phil Shin, </w:t>
      </w:r>
      <w:proofErr w:type="spellStart"/>
      <w:r w:rsidRPr="007B078C">
        <w:rPr>
          <w:rFonts w:ascii="Book Antiqua" w:hAnsi="Book Antiqua"/>
          <w:b/>
        </w:rPr>
        <w:t>Joung</w:t>
      </w:r>
      <w:proofErr w:type="spellEnd"/>
      <w:r w:rsidRPr="007B078C">
        <w:rPr>
          <w:rFonts w:ascii="Book Antiqua" w:hAnsi="Book Antiqua"/>
          <w:b/>
        </w:rPr>
        <w:t xml:space="preserve"> Il Lee, </w:t>
      </w:r>
      <w:proofErr w:type="spellStart"/>
      <w:r w:rsidRPr="007B078C">
        <w:rPr>
          <w:rFonts w:ascii="Book Antiqua" w:hAnsi="Book Antiqua"/>
          <w:b/>
        </w:rPr>
        <w:t>Kwang</w:t>
      </w:r>
      <w:proofErr w:type="spellEnd"/>
      <w:r w:rsidRPr="007B078C">
        <w:rPr>
          <w:rFonts w:ascii="Book Antiqua" w:hAnsi="Book Antiqua"/>
          <w:b/>
        </w:rPr>
        <w:t xml:space="preserve"> Ro </w:t>
      </w:r>
      <w:proofErr w:type="spellStart"/>
      <w:r w:rsidRPr="007B078C">
        <w:rPr>
          <w:rFonts w:ascii="Book Antiqua" w:hAnsi="Book Antiqua"/>
          <w:b/>
        </w:rPr>
        <w:t>Joo</w:t>
      </w:r>
      <w:proofErr w:type="spellEnd"/>
      <w:r w:rsidRPr="007B078C">
        <w:rPr>
          <w:rFonts w:ascii="Book Antiqua" w:hAnsi="Book Antiqua"/>
          <w:b/>
        </w:rPr>
        <w:t xml:space="preserve">, Jae </w:t>
      </w:r>
      <w:proofErr w:type="spellStart"/>
      <w:r w:rsidRPr="007B078C">
        <w:rPr>
          <w:rFonts w:ascii="Book Antiqua" w:hAnsi="Book Antiqua"/>
          <w:b/>
        </w:rPr>
        <w:t>Myung</w:t>
      </w:r>
      <w:proofErr w:type="spellEnd"/>
      <w:r w:rsidRPr="007B078C">
        <w:rPr>
          <w:rFonts w:ascii="Book Antiqua" w:hAnsi="Book Antiqua"/>
          <w:b/>
        </w:rPr>
        <w:t xml:space="preserve"> Cha, Jung Won </w:t>
      </w:r>
      <w:proofErr w:type="spellStart"/>
      <w:r w:rsidRPr="007B078C">
        <w:rPr>
          <w:rFonts w:ascii="Book Antiqua" w:hAnsi="Book Antiqua"/>
          <w:b/>
        </w:rPr>
        <w:t>Jeon</w:t>
      </w:r>
      <w:proofErr w:type="spellEnd"/>
      <w:r w:rsidRPr="007B078C">
        <w:rPr>
          <w:rFonts w:ascii="Book Antiqua" w:hAnsi="Book Antiqua"/>
          <w:b/>
        </w:rPr>
        <w:t xml:space="preserve">, Jun </w:t>
      </w:r>
      <w:proofErr w:type="spellStart"/>
      <w:r w:rsidRPr="007B078C">
        <w:rPr>
          <w:rFonts w:ascii="Book Antiqua" w:hAnsi="Book Antiqua"/>
          <w:b/>
        </w:rPr>
        <w:t>Uk</w:t>
      </w:r>
      <w:proofErr w:type="spellEnd"/>
      <w:r w:rsidRPr="007B078C">
        <w:rPr>
          <w:rFonts w:ascii="Book Antiqua" w:hAnsi="Book Antiqua"/>
          <w:b/>
        </w:rPr>
        <w:t xml:space="preserve"> Lim,</w:t>
      </w:r>
      <w:r w:rsidRPr="007B078C">
        <w:rPr>
          <w:rFonts w:ascii="Book Antiqua" w:hAnsi="Book Antiqua"/>
        </w:rPr>
        <w:t xml:space="preserve"> Department of Internal Medicine, College of Medicine, Kyung </w:t>
      </w:r>
      <w:proofErr w:type="spellStart"/>
      <w:r w:rsidRPr="007B078C">
        <w:rPr>
          <w:rFonts w:ascii="Book Antiqua" w:hAnsi="Book Antiqua"/>
        </w:rPr>
        <w:t>Hee</w:t>
      </w:r>
      <w:proofErr w:type="spellEnd"/>
      <w:r w:rsidRPr="007B078C">
        <w:rPr>
          <w:rFonts w:ascii="Book Antiqua" w:hAnsi="Book Antiqua"/>
        </w:rPr>
        <w:t xml:space="preserve"> University, Seoul 130-701, South Korea</w:t>
      </w:r>
    </w:p>
    <w:p w:rsidR="00B02775" w:rsidRPr="007B078C" w:rsidRDefault="00B02775" w:rsidP="00F61560">
      <w:pPr>
        <w:pStyle w:val="Default"/>
        <w:snapToGrid w:val="0"/>
        <w:spacing w:line="360" w:lineRule="auto"/>
        <w:jc w:val="both"/>
        <w:rPr>
          <w:rFonts w:ascii="Book Antiqua" w:hAnsi="Book Antiqua"/>
        </w:rPr>
      </w:pPr>
    </w:p>
    <w:p w:rsidR="00B02775" w:rsidRPr="007B078C" w:rsidRDefault="00B02775" w:rsidP="00F61560">
      <w:pPr>
        <w:pStyle w:val="Default"/>
        <w:snapToGrid w:val="0"/>
        <w:spacing w:line="360" w:lineRule="auto"/>
        <w:jc w:val="both"/>
        <w:rPr>
          <w:rFonts w:ascii="Book Antiqua" w:hAnsi="Book Antiqua"/>
        </w:rPr>
      </w:pPr>
      <w:r w:rsidRPr="007B078C">
        <w:rPr>
          <w:rFonts w:ascii="Book Antiqua" w:hAnsi="Book Antiqua"/>
          <w:b/>
        </w:rPr>
        <w:t>Author contributions:</w:t>
      </w:r>
      <w:r w:rsidRPr="007B078C">
        <w:rPr>
          <w:rFonts w:ascii="Book Antiqua" w:hAnsi="Book Antiqua"/>
        </w:rPr>
        <w:t xml:space="preserve"> Jang WS and Shin HP designed the study and wrote the manuscript; Lee JI contributed to the design and editing of the study; </w:t>
      </w:r>
      <w:proofErr w:type="spellStart"/>
      <w:r w:rsidRPr="007B078C">
        <w:rPr>
          <w:rFonts w:ascii="Book Antiqua" w:hAnsi="Book Antiqua"/>
        </w:rPr>
        <w:t>Joo</w:t>
      </w:r>
      <w:proofErr w:type="spellEnd"/>
      <w:r w:rsidRPr="007B078C">
        <w:rPr>
          <w:rFonts w:ascii="Book Antiqua" w:hAnsi="Book Antiqua"/>
        </w:rPr>
        <w:t xml:space="preserve"> KR and Cha JM provided analytical tools; </w:t>
      </w:r>
      <w:proofErr w:type="spellStart"/>
      <w:r w:rsidRPr="007B078C">
        <w:rPr>
          <w:rFonts w:ascii="Book Antiqua" w:hAnsi="Book Antiqua"/>
        </w:rPr>
        <w:t>Jeon</w:t>
      </w:r>
      <w:proofErr w:type="spellEnd"/>
      <w:r w:rsidRPr="007B078C">
        <w:rPr>
          <w:rFonts w:ascii="Book Antiqua" w:hAnsi="Book Antiqua"/>
        </w:rPr>
        <w:t xml:space="preserve"> JW and Lim JU collected the study material and edited the manuscript; </w:t>
      </w:r>
      <w:r w:rsidR="00EF775E" w:rsidRPr="007B078C">
        <w:rPr>
          <w:rFonts w:ascii="Book Antiqua" w:hAnsi="Book Antiqua"/>
        </w:rPr>
        <w:t>a</w:t>
      </w:r>
      <w:r w:rsidRPr="007B078C">
        <w:rPr>
          <w:rFonts w:ascii="Book Antiqua" w:hAnsi="Book Antiqua"/>
        </w:rPr>
        <w:t xml:space="preserve">ll authors approved the final manuscript. </w:t>
      </w:r>
    </w:p>
    <w:p w:rsidR="00861AF0" w:rsidRDefault="00861AF0" w:rsidP="00F61560">
      <w:pPr>
        <w:wordWrap/>
        <w:adjustRightInd w:val="0"/>
        <w:snapToGrid w:val="0"/>
        <w:spacing w:line="360" w:lineRule="auto"/>
        <w:rPr>
          <w:rFonts w:ascii="Book Antiqua" w:eastAsiaTheme="minorEastAsia" w:hAnsi="Book Antiqua"/>
          <w:b/>
          <w:color w:val="000000"/>
          <w:kern w:val="0"/>
          <w:sz w:val="24"/>
          <w:szCs w:val="24"/>
          <w:lang w:eastAsia="zh-CN"/>
        </w:rPr>
      </w:pPr>
    </w:p>
    <w:p w:rsidR="00B02775" w:rsidRPr="007B078C" w:rsidRDefault="00B02775" w:rsidP="00F61560">
      <w:pPr>
        <w:wordWrap/>
        <w:adjustRightInd w:val="0"/>
        <w:snapToGrid w:val="0"/>
        <w:spacing w:line="360" w:lineRule="auto"/>
        <w:rPr>
          <w:rFonts w:ascii="Book Antiqua" w:eastAsia="MinionPro-Regular" w:hAnsi="Book Antiqua"/>
          <w:kern w:val="0"/>
          <w:sz w:val="24"/>
          <w:szCs w:val="24"/>
        </w:rPr>
      </w:pPr>
      <w:r w:rsidRPr="007B078C">
        <w:rPr>
          <w:rFonts w:ascii="Book Antiqua" w:eastAsia="Batang" w:hAnsi="Book Antiqua"/>
          <w:b/>
          <w:color w:val="000000"/>
          <w:kern w:val="0"/>
          <w:sz w:val="24"/>
          <w:szCs w:val="24"/>
        </w:rPr>
        <w:t>Correspondence to:</w:t>
      </w:r>
      <w:r w:rsidRPr="007B078C">
        <w:rPr>
          <w:rFonts w:ascii="Book Antiqua" w:hAnsi="Book Antiqua"/>
          <w:sz w:val="24"/>
          <w:szCs w:val="24"/>
        </w:rPr>
        <w:t xml:space="preserve"> </w:t>
      </w:r>
      <w:r w:rsidRPr="007B078C">
        <w:rPr>
          <w:rFonts w:ascii="Book Antiqua" w:eastAsia="MinionPro-Regular" w:hAnsi="Book Antiqua"/>
          <w:b/>
          <w:kern w:val="0"/>
          <w:sz w:val="24"/>
          <w:szCs w:val="24"/>
        </w:rPr>
        <w:t xml:space="preserve">Hyun Phil Shin, MD, PhD, </w:t>
      </w:r>
      <w:r w:rsidRPr="007B078C">
        <w:rPr>
          <w:rFonts w:ascii="Book Antiqua" w:eastAsia="MinionPro-Regular" w:hAnsi="Book Antiqua"/>
          <w:kern w:val="0"/>
          <w:sz w:val="24"/>
          <w:szCs w:val="24"/>
        </w:rPr>
        <w:t xml:space="preserve">Department of Internal Medicine, Kyung </w:t>
      </w:r>
      <w:proofErr w:type="spellStart"/>
      <w:r w:rsidRPr="007B078C">
        <w:rPr>
          <w:rFonts w:ascii="Book Antiqua" w:eastAsia="MinionPro-Regular" w:hAnsi="Book Antiqua"/>
          <w:kern w:val="0"/>
          <w:sz w:val="24"/>
          <w:szCs w:val="24"/>
        </w:rPr>
        <w:t>Hee</w:t>
      </w:r>
      <w:proofErr w:type="spellEnd"/>
      <w:r w:rsidRPr="007B078C">
        <w:rPr>
          <w:rFonts w:ascii="Book Antiqua" w:eastAsia="MinionPro-Regular" w:hAnsi="Book Antiqua"/>
          <w:kern w:val="0"/>
          <w:sz w:val="24"/>
          <w:szCs w:val="24"/>
        </w:rPr>
        <w:t xml:space="preserve"> University Hospital at </w:t>
      </w:r>
      <w:proofErr w:type="spellStart"/>
      <w:r w:rsidRPr="007B078C">
        <w:rPr>
          <w:rFonts w:ascii="Book Antiqua" w:eastAsia="MinionPro-Regular" w:hAnsi="Book Antiqua"/>
          <w:kern w:val="0"/>
          <w:sz w:val="24"/>
          <w:szCs w:val="24"/>
        </w:rPr>
        <w:t>Gangdong</w:t>
      </w:r>
      <w:proofErr w:type="spellEnd"/>
      <w:r w:rsidRPr="007B078C">
        <w:rPr>
          <w:rFonts w:ascii="Book Antiqua" w:eastAsia="MinionPro-Regular" w:hAnsi="Book Antiqua"/>
          <w:kern w:val="0"/>
          <w:sz w:val="24"/>
          <w:szCs w:val="24"/>
        </w:rPr>
        <w:t xml:space="preserve">, 892 </w:t>
      </w:r>
      <w:proofErr w:type="spellStart"/>
      <w:r w:rsidRPr="007B078C">
        <w:rPr>
          <w:rFonts w:ascii="Book Antiqua" w:eastAsia="MinionPro-Regular" w:hAnsi="Book Antiqua"/>
          <w:kern w:val="0"/>
          <w:sz w:val="24"/>
          <w:szCs w:val="24"/>
        </w:rPr>
        <w:t>Dongnam-ro</w:t>
      </w:r>
      <w:proofErr w:type="spellEnd"/>
      <w:r w:rsidRPr="007B078C">
        <w:rPr>
          <w:rFonts w:ascii="Book Antiqua" w:eastAsia="MinionPro-Regular" w:hAnsi="Book Antiqua"/>
          <w:kern w:val="0"/>
          <w:sz w:val="24"/>
          <w:szCs w:val="24"/>
        </w:rPr>
        <w:t xml:space="preserve">, </w:t>
      </w:r>
      <w:proofErr w:type="spellStart"/>
      <w:r w:rsidRPr="007B078C">
        <w:rPr>
          <w:rFonts w:ascii="Book Antiqua" w:eastAsia="MinionPro-Regular" w:hAnsi="Book Antiqua"/>
          <w:kern w:val="0"/>
          <w:sz w:val="24"/>
          <w:szCs w:val="24"/>
        </w:rPr>
        <w:t>Gangdong-gu</w:t>
      </w:r>
      <w:proofErr w:type="spellEnd"/>
      <w:r w:rsidRPr="007B078C">
        <w:rPr>
          <w:rFonts w:ascii="Book Antiqua" w:eastAsia="MinionPro-Regular" w:hAnsi="Book Antiqua"/>
          <w:kern w:val="0"/>
          <w:sz w:val="24"/>
          <w:szCs w:val="24"/>
        </w:rPr>
        <w:t xml:space="preserve">, Seoul 134-727, South Korea. </w:t>
      </w:r>
      <w:r w:rsidRPr="007B078C">
        <w:rPr>
          <w:rFonts w:ascii="Book Antiqua" w:eastAsia="MinionPro-Bold" w:hAnsi="Book Antiqua"/>
          <w:bCs/>
          <w:kern w:val="0"/>
          <w:sz w:val="24"/>
          <w:szCs w:val="24"/>
        </w:rPr>
        <w:t>megadoctor@medimail.co.kr</w:t>
      </w:r>
    </w:p>
    <w:p w:rsidR="00B02775" w:rsidRPr="007B078C" w:rsidRDefault="00B02775" w:rsidP="00F61560">
      <w:pPr>
        <w:wordWrap/>
        <w:adjustRightInd w:val="0"/>
        <w:snapToGrid w:val="0"/>
        <w:spacing w:line="360" w:lineRule="auto"/>
        <w:rPr>
          <w:rFonts w:ascii="Book Antiqua" w:eastAsia="MinionPro-Bold" w:hAnsi="Book Antiqua"/>
          <w:b/>
          <w:bCs/>
          <w:kern w:val="0"/>
          <w:sz w:val="24"/>
          <w:szCs w:val="24"/>
        </w:rPr>
      </w:pPr>
    </w:p>
    <w:p w:rsidR="00B02775" w:rsidRPr="00CA078B" w:rsidRDefault="00B02775" w:rsidP="00F61560">
      <w:pPr>
        <w:wordWrap/>
        <w:adjustRightInd w:val="0"/>
        <w:snapToGrid w:val="0"/>
        <w:spacing w:line="360" w:lineRule="auto"/>
        <w:rPr>
          <w:rFonts w:ascii="Book Antiqua" w:eastAsiaTheme="minorEastAsia" w:hAnsi="Book Antiqua"/>
          <w:b/>
          <w:bCs/>
          <w:kern w:val="0"/>
          <w:sz w:val="24"/>
          <w:szCs w:val="24"/>
          <w:lang w:eastAsia="zh-CN"/>
        </w:rPr>
      </w:pPr>
      <w:r w:rsidRPr="007B078C">
        <w:rPr>
          <w:rFonts w:ascii="Book Antiqua" w:eastAsia="MinionPro-Bold" w:hAnsi="Book Antiqua"/>
          <w:b/>
          <w:bCs/>
          <w:kern w:val="0"/>
          <w:sz w:val="24"/>
          <w:szCs w:val="24"/>
        </w:rPr>
        <w:t xml:space="preserve">Telephone: </w:t>
      </w:r>
      <w:r w:rsidRPr="007B078C">
        <w:rPr>
          <w:rFonts w:ascii="Book Antiqua" w:eastAsia="MinionPro-Bold" w:hAnsi="Book Antiqua"/>
          <w:bCs/>
          <w:kern w:val="0"/>
          <w:sz w:val="24"/>
          <w:szCs w:val="24"/>
        </w:rPr>
        <w:t>+82-2-</w:t>
      </w:r>
      <w:proofErr w:type="gramStart"/>
      <w:r w:rsidRPr="007B078C">
        <w:rPr>
          <w:rFonts w:ascii="Book Antiqua" w:eastAsia="MinionPro-Bold" w:hAnsi="Book Antiqua"/>
          <w:bCs/>
          <w:kern w:val="0"/>
          <w:sz w:val="24"/>
          <w:szCs w:val="24"/>
        </w:rPr>
        <w:t>4408149</w:t>
      </w:r>
      <w:r w:rsidR="00D74674">
        <w:rPr>
          <w:rFonts w:ascii="Book Antiqua" w:eastAsiaTheme="minorEastAsia" w:hAnsi="Book Antiqua" w:hint="eastAsia"/>
          <w:bCs/>
          <w:kern w:val="0"/>
          <w:sz w:val="24"/>
          <w:szCs w:val="24"/>
          <w:lang w:eastAsia="zh-CN"/>
        </w:rPr>
        <w:t xml:space="preserve"> </w:t>
      </w:r>
      <w:r w:rsidR="00EF775E">
        <w:rPr>
          <w:rFonts w:ascii="Book Antiqua" w:eastAsiaTheme="minorEastAsia" w:hAnsi="Book Antiqua" w:hint="eastAsia"/>
          <w:b/>
          <w:bCs/>
          <w:kern w:val="0"/>
          <w:sz w:val="24"/>
          <w:szCs w:val="24"/>
          <w:lang w:eastAsia="zh-CN"/>
        </w:rPr>
        <w:t xml:space="preserve"> </w:t>
      </w:r>
      <w:r w:rsidRPr="00EF775E">
        <w:rPr>
          <w:rFonts w:ascii="Book Antiqua" w:eastAsia="MinionPro-Bold" w:hAnsi="Book Antiqua"/>
          <w:b/>
          <w:bCs/>
          <w:kern w:val="0"/>
          <w:sz w:val="24"/>
          <w:szCs w:val="24"/>
        </w:rPr>
        <w:t>Fax</w:t>
      </w:r>
      <w:proofErr w:type="gramEnd"/>
      <w:r w:rsidRPr="00EF775E">
        <w:rPr>
          <w:rFonts w:ascii="Book Antiqua" w:eastAsia="MinionPro-Bold" w:hAnsi="Book Antiqua"/>
          <w:b/>
          <w:bCs/>
          <w:kern w:val="0"/>
          <w:sz w:val="24"/>
          <w:szCs w:val="24"/>
        </w:rPr>
        <w:t xml:space="preserve">: </w:t>
      </w:r>
      <w:r w:rsidRPr="00EF775E">
        <w:rPr>
          <w:rFonts w:ascii="Book Antiqua" w:eastAsia="MinionPro-Bold" w:hAnsi="Book Antiqua"/>
          <w:bCs/>
          <w:kern w:val="0"/>
          <w:sz w:val="24"/>
          <w:szCs w:val="24"/>
        </w:rPr>
        <w:t>+82-2-440</w:t>
      </w:r>
      <w:r w:rsidRPr="00F4653D">
        <w:rPr>
          <w:rFonts w:ascii="Book Antiqua" w:eastAsia="MinionPro-Bold" w:hAnsi="Book Antiqua"/>
          <w:bCs/>
          <w:kern w:val="0"/>
          <w:sz w:val="24"/>
          <w:szCs w:val="24"/>
        </w:rPr>
        <w:t>8150</w:t>
      </w:r>
    </w:p>
    <w:p w:rsidR="00B02775" w:rsidRPr="000B69BA" w:rsidRDefault="00B02775" w:rsidP="00F61560">
      <w:pPr>
        <w:wordWrap/>
        <w:adjustRightInd w:val="0"/>
        <w:snapToGrid w:val="0"/>
        <w:spacing w:line="360" w:lineRule="auto"/>
        <w:rPr>
          <w:rFonts w:ascii="Book Antiqua" w:eastAsiaTheme="minorEastAsia" w:hAnsi="Book Antiqua"/>
          <w:sz w:val="24"/>
          <w:szCs w:val="24"/>
          <w:lang w:eastAsia="zh-CN"/>
        </w:rPr>
      </w:pPr>
      <w:r w:rsidRPr="007B078C">
        <w:rPr>
          <w:rFonts w:ascii="Book Antiqua" w:eastAsia="Gulim" w:hAnsi="Book Antiqua"/>
          <w:b/>
          <w:sz w:val="24"/>
          <w:szCs w:val="24"/>
        </w:rPr>
        <w:t xml:space="preserve">Received: </w:t>
      </w:r>
      <w:r w:rsidR="00EF775E" w:rsidRPr="00A11C75">
        <w:rPr>
          <w:rFonts w:ascii="Book Antiqua" w:hAnsi="Book Antiqua"/>
          <w:sz w:val="24"/>
        </w:rPr>
        <w:t>February</w:t>
      </w:r>
      <w:r w:rsidR="00EF775E">
        <w:rPr>
          <w:rFonts w:ascii="Book Antiqua" w:eastAsiaTheme="minorEastAsia" w:hAnsi="Book Antiqua" w:hint="eastAsia"/>
          <w:sz w:val="24"/>
          <w:lang w:eastAsia="zh-CN"/>
        </w:rPr>
        <w:t xml:space="preserve"> 13, 2014</w:t>
      </w:r>
      <w:r w:rsidR="006B35F4">
        <w:rPr>
          <w:rFonts w:ascii="Book Antiqua" w:eastAsiaTheme="minorEastAsia" w:hAnsi="Book Antiqua" w:hint="eastAsia"/>
          <w:sz w:val="24"/>
          <w:lang w:eastAsia="zh-CN"/>
        </w:rPr>
        <w:t xml:space="preserve"> </w:t>
      </w:r>
      <w:r w:rsidRPr="00EF775E">
        <w:rPr>
          <w:rFonts w:ascii="Book Antiqua" w:eastAsia="Gulim" w:hAnsi="Book Antiqua"/>
          <w:b/>
          <w:sz w:val="24"/>
          <w:szCs w:val="24"/>
        </w:rPr>
        <w:t>Revised:</w:t>
      </w:r>
      <w:r w:rsidR="00EF775E">
        <w:rPr>
          <w:rFonts w:ascii="Book Antiqua" w:eastAsiaTheme="minorEastAsia" w:hAnsi="Book Antiqua" w:hint="eastAsia"/>
          <w:b/>
          <w:sz w:val="24"/>
          <w:szCs w:val="24"/>
          <w:lang w:eastAsia="zh-CN"/>
        </w:rPr>
        <w:t xml:space="preserve"> </w:t>
      </w:r>
      <w:r w:rsidR="00EF775E" w:rsidRPr="000B69BA">
        <w:rPr>
          <w:rFonts w:ascii="Book Antiqua" w:eastAsiaTheme="minorEastAsia" w:hAnsi="Book Antiqua"/>
          <w:sz w:val="24"/>
          <w:szCs w:val="24"/>
          <w:lang w:eastAsia="zh-CN"/>
        </w:rPr>
        <w:t>May 24, 2014</w:t>
      </w:r>
    </w:p>
    <w:p w:rsidR="000C20F5" w:rsidRDefault="00B02775" w:rsidP="000C20F5">
      <w:pPr>
        <w:rPr>
          <w:rFonts w:ascii="Book Antiqua" w:hAnsi="Book Antiqua"/>
          <w:color w:val="000000"/>
          <w:sz w:val="24"/>
        </w:rPr>
      </w:pPr>
      <w:r w:rsidRPr="00F4653D">
        <w:rPr>
          <w:rFonts w:ascii="Book Antiqua" w:eastAsia="Gulim" w:hAnsi="Book Antiqua"/>
          <w:b/>
          <w:sz w:val="24"/>
          <w:szCs w:val="24"/>
        </w:rPr>
        <w:t>Accepted:</w:t>
      </w:r>
      <w:bookmarkStart w:id="2" w:name="OLE_LINK1"/>
      <w:bookmarkStart w:id="3" w:name="OLE_LINK2"/>
      <w:bookmarkStart w:id="4" w:name="OLE_LINK3"/>
      <w:bookmarkStart w:id="5" w:name="OLE_LINK4"/>
      <w:bookmarkStart w:id="6" w:name="OLE_LINK5"/>
      <w:bookmarkStart w:id="7" w:name="OLE_LINK6"/>
      <w:bookmarkStart w:id="8" w:name="OLE_LINK7"/>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7"/>
      <w:bookmarkStart w:id="18" w:name="OLE_LINK28"/>
      <w:bookmarkStart w:id="19" w:name="OLE_LINK29"/>
      <w:bookmarkStart w:id="20" w:name="OLE_LINK30"/>
      <w:bookmarkStart w:id="21" w:name="OLE_LINK31"/>
      <w:bookmarkStart w:id="22" w:name="OLE_LINK32"/>
      <w:bookmarkStart w:id="23" w:name="OLE_LINK34"/>
      <w:bookmarkStart w:id="24" w:name="OLE_LINK36"/>
      <w:bookmarkStart w:id="25" w:name="OLE_LINK37"/>
      <w:bookmarkStart w:id="26" w:name="OLE_LINK38"/>
      <w:bookmarkStart w:id="27" w:name="OLE_LINK41"/>
      <w:bookmarkStart w:id="28" w:name="OLE_LINK42"/>
      <w:bookmarkStart w:id="29" w:name="OLE_LINK44"/>
      <w:bookmarkStart w:id="30" w:name="OLE_LINK45"/>
      <w:bookmarkStart w:id="31" w:name="OLE_LINK46"/>
      <w:bookmarkStart w:id="32" w:name="OLE_LINK47"/>
      <w:bookmarkStart w:id="33" w:name="OLE_LINK52"/>
      <w:bookmarkStart w:id="34" w:name="OLE_LINK43"/>
      <w:bookmarkStart w:id="35" w:name="OLE_LINK57"/>
      <w:bookmarkStart w:id="36" w:name="OLE_LINK58"/>
      <w:bookmarkStart w:id="37" w:name="OLE_LINK8"/>
      <w:bookmarkStart w:id="38" w:name="OLE_LINK62"/>
      <w:bookmarkStart w:id="39" w:name="OLE_LINK66"/>
      <w:bookmarkStart w:id="40" w:name="OLE_LINK68"/>
      <w:bookmarkStart w:id="41" w:name="OLE_LINK69"/>
      <w:bookmarkStart w:id="42" w:name="OLE_LINK71"/>
      <w:bookmarkStart w:id="43" w:name="OLE_LINK74"/>
      <w:bookmarkStart w:id="44" w:name="OLE_LINK77"/>
      <w:bookmarkStart w:id="45" w:name="OLE_LINK78"/>
      <w:bookmarkStart w:id="46" w:name="OLE_LINK72"/>
      <w:bookmarkStart w:id="47" w:name="OLE_LINK73"/>
      <w:bookmarkStart w:id="48" w:name="OLE_LINK79"/>
      <w:bookmarkStart w:id="49" w:name="OLE_LINK81"/>
      <w:r w:rsidR="000C20F5" w:rsidRPr="000C20F5">
        <w:rPr>
          <w:rFonts w:ascii="Book Antiqua" w:hAnsi="Book Antiqua"/>
          <w:color w:val="000000"/>
          <w:sz w:val="24"/>
        </w:rPr>
        <w:t xml:space="preserve"> </w:t>
      </w:r>
      <w:r w:rsidR="000C20F5">
        <w:rPr>
          <w:rFonts w:ascii="Book Antiqua" w:hAnsi="Book Antiqua"/>
          <w:color w:val="000000"/>
          <w:sz w:val="24"/>
        </w:rPr>
        <w:t>July 24, 2014</w:t>
      </w:r>
    </w:p>
    <w:p w:rsidR="00EF775E" w:rsidRDefault="00EF775E" w:rsidP="00F61560">
      <w:pPr>
        <w:wordWrap/>
        <w:adjustRightInd w:val="0"/>
        <w:snapToGrid w:val="0"/>
        <w:spacing w:line="360" w:lineRule="auto"/>
        <w:rPr>
          <w:rFonts w:ascii="Book Antiqua" w:eastAsiaTheme="minorEastAsia" w:hAnsi="Book Antiqua"/>
          <w:b/>
          <w:sz w:val="24"/>
          <w:szCs w:val="24"/>
          <w:lang w:eastAsia="zh-CN"/>
        </w:rPr>
      </w:pPr>
      <w:bookmarkStart w:id="50" w:name="_GoBac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B02775" w:rsidRPr="00EF775E" w:rsidRDefault="00B02775" w:rsidP="00F61560">
      <w:pPr>
        <w:wordWrap/>
        <w:adjustRightInd w:val="0"/>
        <w:snapToGrid w:val="0"/>
        <w:spacing w:line="360" w:lineRule="auto"/>
        <w:rPr>
          <w:rFonts w:ascii="Book Antiqua" w:eastAsia="Gulim" w:hAnsi="Book Antiqua"/>
          <w:b/>
          <w:sz w:val="24"/>
          <w:szCs w:val="24"/>
        </w:rPr>
      </w:pPr>
      <w:r w:rsidRPr="00EF775E">
        <w:rPr>
          <w:rFonts w:ascii="Book Antiqua" w:eastAsia="Gulim" w:hAnsi="Book Antiqua"/>
          <w:b/>
          <w:sz w:val="24"/>
          <w:szCs w:val="24"/>
        </w:rPr>
        <w:t>Published online:</w:t>
      </w:r>
    </w:p>
    <w:p w:rsidR="00043D76" w:rsidRDefault="00043D76" w:rsidP="00F61560">
      <w:pPr>
        <w:wordWrap/>
        <w:adjustRightInd w:val="0"/>
        <w:snapToGrid w:val="0"/>
        <w:spacing w:line="360" w:lineRule="auto"/>
        <w:rPr>
          <w:rFonts w:ascii="Book Antiqua" w:eastAsiaTheme="minorEastAsia" w:hAnsi="Book Antiqua"/>
          <w:b/>
          <w:sz w:val="24"/>
          <w:szCs w:val="24"/>
          <w:lang w:eastAsia="zh-CN"/>
        </w:rPr>
      </w:pPr>
    </w:p>
    <w:p w:rsidR="00D11F41" w:rsidRDefault="00D11F41" w:rsidP="00F61560">
      <w:pPr>
        <w:wordWrap/>
        <w:adjustRightInd w:val="0"/>
        <w:snapToGrid w:val="0"/>
        <w:spacing w:line="360" w:lineRule="auto"/>
        <w:rPr>
          <w:rFonts w:ascii="Book Antiqua" w:eastAsiaTheme="minorEastAsia" w:hAnsi="Book Antiqua"/>
          <w:b/>
          <w:sz w:val="24"/>
          <w:szCs w:val="24"/>
          <w:lang w:eastAsia="zh-CN"/>
        </w:rPr>
      </w:pPr>
    </w:p>
    <w:p w:rsidR="00D11F41" w:rsidRPr="00D11F41" w:rsidRDefault="00D11F41" w:rsidP="00F61560">
      <w:pPr>
        <w:wordWrap/>
        <w:adjustRightInd w:val="0"/>
        <w:snapToGrid w:val="0"/>
        <w:spacing w:line="360" w:lineRule="auto"/>
        <w:rPr>
          <w:rFonts w:ascii="Book Antiqua" w:eastAsiaTheme="minorEastAsia" w:hAnsi="Book Antiqua"/>
          <w:b/>
          <w:sz w:val="24"/>
          <w:szCs w:val="24"/>
          <w:lang w:eastAsia="zh-CN"/>
        </w:rPr>
      </w:pPr>
    </w:p>
    <w:p w:rsidR="00B02775" w:rsidRPr="00F4653D" w:rsidRDefault="00B02775" w:rsidP="00F61560">
      <w:pPr>
        <w:wordWrap/>
        <w:adjustRightInd w:val="0"/>
        <w:snapToGrid w:val="0"/>
        <w:spacing w:line="360" w:lineRule="auto"/>
        <w:rPr>
          <w:rFonts w:ascii="Book Antiqua" w:eastAsia="Gulim" w:hAnsi="Book Antiqua"/>
          <w:b/>
          <w:sz w:val="24"/>
          <w:szCs w:val="24"/>
        </w:rPr>
      </w:pPr>
      <w:r w:rsidRPr="00F4653D">
        <w:rPr>
          <w:rFonts w:ascii="Book Antiqua" w:eastAsia="Gulim" w:hAnsi="Book Antiqua"/>
          <w:b/>
          <w:sz w:val="24"/>
          <w:szCs w:val="24"/>
        </w:rPr>
        <w:t>Abstract</w:t>
      </w:r>
    </w:p>
    <w:p w:rsidR="00B02775" w:rsidRPr="007B078C" w:rsidRDefault="00B02775" w:rsidP="00F61560">
      <w:pPr>
        <w:wordWrap/>
        <w:adjustRightInd w:val="0"/>
        <w:snapToGrid w:val="0"/>
        <w:spacing w:line="360" w:lineRule="auto"/>
        <w:rPr>
          <w:rFonts w:ascii="Book Antiqua" w:eastAsia="Arial Unicode MS" w:hAnsi="Book Antiqua"/>
          <w:sz w:val="24"/>
          <w:szCs w:val="24"/>
        </w:rPr>
      </w:pPr>
      <w:r w:rsidRPr="00F4653D">
        <w:rPr>
          <w:rFonts w:ascii="Book Antiqua" w:eastAsia="Arial Unicode MS" w:hAnsi="Book Antiqua"/>
          <w:b/>
          <w:sz w:val="24"/>
          <w:szCs w:val="24"/>
        </w:rPr>
        <w:t>AIM:</w:t>
      </w:r>
      <w:r w:rsidRPr="00F4653D">
        <w:rPr>
          <w:rFonts w:ascii="Book Antiqua" w:eastAsia="Arial Unicode MS" w:hAnsi="Book Antiqua"/>
          <w:sz w:val="24"/>
          <w:szCs w:val="24"/>
        </w:rPr>
        <w:t xml:space="preserve"> </w:t>
      </w:r>
      <w:r w:rsidRPr="007B078C">
        <w:rPr>
          <w:rFonts w:ascii="Book Antiqua" w:hAnsi="Book Antiqua"/>
          <w:kern w:val="0"/>
          <w:sz w:val="24"/>
          <w:szCs w:val="24"/>
        </w:rPr>
        <w:t xml:space="preserve">To clarify the efficacy of </w:t>
      </w:r>
      <w:r w:rsidRPr="007B078C">
        <w:rPr>
          <w:rFonts w:ascii="Book Antiqua" w:eastAsia="Arial Unicode MS" w:hAnsi="Book Antiqua"/>
          <w:kern w:val="0"/>
          <w:sz w:val="24"/>
          <w:szCs w:val="24"/>
        </w:rPr>
        <w:t>proton pump inhibitors (PPIs)</w:t>
      </w:r>
      <w:r w:rsidRPr="007B078C">
        <w:rPr>
          <w:rFonts w:ascii="Book Antiqua" w:hAnsi="Book Antiqua"/>
          <w:kern w:val="0"/>
          <w:sz w:val="24"/>
          <w:szCs w:val="24"/>
        </w:rPr>
        <w:t xml:space="preserve"> after endoscopic </w:t>
      </w:r>
      <w:proofErr w:type="spellStart"/>
      <w:r w:rsidRPr="007B078C">
        <w:rPr>
          <w:rFonts w:ascii="Book Antiqua" w:hAnsi="Book Antiqua"/>
          <w:kern w:val="0"/>
          <w:sz w:val="24"/>
          <w:szCs w:val="24"/>
        </w:rPr>
        <w:t>variceal</w:t>
      </w:r>
      <w:proofErr w:type="spellEnd"/>
      <w:r w:rsidRPr="007B078C">
        <w:rPr>
          <w:rFonts w:ascii="Book Antiqua" w:hAnsi="Book Antiqua"/>
          <w:kern w:val="0"/>
          <w:sz w:val="24"/>
          <w:szCs w:val="24"/>
        </w:rPr>
        <w:t xml:space="preserve"> </w:t>
      </w:r>
      <w:proofErr w:type="spellStart"/>
      <w:r w:rsidRPr="007B078C">
        <w:rPr>
          <w:rFonts w:ascii="Book Antiqua" w:hAnsi="Book Antiqua"/>
          <w:kern w:val="0"/>
          <w:sz w:val="24"/>
          <w:szCs w:val="24"/>
        </w:rPr>
        <w:t>obturation</w:t>
      </w:r>
      <w:proofErr w:type="spellEnd"/>
      <w:r w:rsidRPr="007B078C">
        <w:rPr>
          <w:rFonts w:ascii="Book Antiqua" w:hAnsi="Book Antiqua"/>
          <w:kern w:val="0"/>
          <w:sz w:val="24"/>
          <w:szCs w:val="24"/>
        </w:rPr>
        <w:t xml:space="preserve"> (EVO) </w:t>
      </w:r>
      <w:r w:rsidRPr="007B078C">
        <w:rPr>
          <w:rFonts w:ascii="Book Antiqua" w:eastAsia="Arial Unicode MS" w:hAnsi="Book Antiqua"/>
          <w:kern w:val="0"/>
          <w:sz w:val="24"/>
          <w:szCs w:val="24"/>
        </w:rPr>
        <w:t xml:space="preserve">with </w:t>
      </w:r>
      <w:r w:rsidRPr="007B078C">
        <w:rPr>
          <w:rFonts w:ascii="Book Antiqua" w:eastAsia="Arial Unicode MS" w:hAnsi="Book Antiqua"/>
          <w:sz w:val="24"/>
          <w:szCs w:val="24"/>
        </w:rPr>
        <w:t>N-butyl-2-cyanoacrylate.</w:t>
      </w:r>
    </w:p>
    <w:p w:rsidR="00B02775" w:rsidRPr="007B078C" w:rsidRDefault="00B02775" w:rsidP="00F61560">
      <w:pPr>
        <w:wordWrap/>
        <w:adjustRightInd w:val="0"/>
        <w:snapToGrid w:val="0"/>
        <w:spacing w:line="360" w:lineRule="auto"/>
        <w:rPr>
          <w:rFonts w:ascii="Book Antiqua" w:eastAsia="Arial Unicode MS" w:hAnsi="Book Antiqua"/>
          <w:sz w:val="24"/>
          <w:szCs w:val="24"/>
        </w:rPr>
      </w:pPr>
    </w:p>
    <w:p w:rsidR="00B02775" w:rsidRPr="007B078C" w:rsidRDefault="00B02775" w:rsidP="00F61560">
      <w:pPr>
        <w:wordWrap/>
        <w:adjustRightInd w:val="0"/>
        <w:snapToGrid w:val="0"/>
        <w:spacing w:line="360" w:lineRule="auto"/>
        <w:rPr>
          <w:rFonts w:ascii="Book Antiqua" w:hAnsi="Book Antiqua"/>
          <w:kern w:val="0"/>
          <w:sz w:val="24"/>
          <w:szCs w:val="24"/>
        </w:rPr>
      </w:pPr>
      <w:r w:rsidRPr="007B078C">
        <w:rPr>
          <w:rFonts w:ascii="Book Antiqua" w:eastAsia="Arial Unicode MS" w:hAnsi="Book Antiqua"/>
          <w:b/>
          <w:sz w:val="24"/>
          <w:szCs w:val="24"/>
        </w:rPr>
        <w:t xml:space="preserve">METHODS: </w:t>
      </w:r>
      <w:r w:rsidRPr="007B078C">
        <w:rPr>
          <w:rFonts w:ascii="Book Antiqua" w:eastAsia="Arial Unicode MS" w:hAnsi="Book Antiqua"/>
          <w:sz w:val="24"/>
          <w:szCs w:val="24"/>
        </w:rPr>
        <w:t xml:space="preserve">A retrospective study was performed on 16 liver cirrhosis patients with gastric </w:t>
      </w:r>
      <w:proofErr w:type="spellStart"/>
      <w:r w:rsidRPr="007B078C">
        <w:rPr>
          <w:rFonts w:ascii="Book Antiqua" w:eastAsia="Arial Unicode MS" w:hAnsi="Book Antiqua"/>
          <w:sz w:val="24"/>
          <w:szCs w:val="24"/>
        </w:rPr>
        <w:t>variceal</w:t>
      </w:r>
      <w:proofErr w:type="spellEnd"/>
      <w:r w:rsidRPr="007B078C">
        <w:rPr>
          <w:rFonts w:ascii="Book Antiqua" w:eastAsia="Arial Unicode MS" w:hAnsi="Book Antiqua"/>
          <w:sz w:val="24"/>
          <w:szCs w:val="24"/>
        </w:rPr>
        <w:t xml:space="preserve"> bleeding that received EVO</w:t>
      </w:r>
      <w:r w:rsidRPr="007B078C">
        <w:rPr>
          <w:rFonts w:ascii="Book Antiqua" w:eastAsia="Arial Unicode MS" w:hAnsi="Book Antiqua"/>
          <w:kern w:val="0"/>
          <w:sz w:val="24"/>
          <w:szCs w:val="24"/>
        </w:rPr>
        <w:t xml:space="preserve"> with injections of </w:t>
      </w:r>
      <w:r w:rsidRPr="007B078C">
        <w:rPr>
          <w:rFonts w:ascii="Book Antiqua" w:eastAsia="Arial Unicode MS" w:hAnsi="Book Antiqua"/>
          <w:sz w:val="24"/>
          <w:szCs w:val="24"/>
        </w:rPr>
        <w:t>N-butyl-2-cyanoacrylate</w:t>
      </w:r>
      <w:r w:rsidRPr="007B078C">
        <w:rPr>
          <w:rFonts w:ascii="Book Antiqua" w:eastAsia="Arial Unicode MS" w:hAnsi="Book Antiqua"/>
          <w:kern w:val="0"/>
          <w:sz w:val="24"/>
          <w:szCs w:val="24"/>
        </w:rPr>
        <w:t xml:space="preserve"> </w:t>
      </w:r>
      <w:r w:rsidRPr="007B078C">
        <w:rPr>
          <w:rFonts w:ascii="Book Antiqua" w:eastAsia="Arial Unicode MS" w:hAnsi="Book Antiqua"/>
          <w:sz w:val="24"/>
          <w:szCs w:val="24"/>
        </w:rPr>
        <w:t xml:space="preserve">at a single center (Kyung </w:t>
      </w:r>
      <w:proofErr w:type="spellStart"/>
      <w:r w:rsidRPr="007B078C">
        <w:rPr>
          <w:rFonts w:ascii="Book Antiqua" w:eastAsia="Arial Unicode MS" w:hAnsi="Book Antiqua"/>
          <w:sz w:val="24"/>
          <w:szCs w:val="24"/>
        </w:rPr>
        <w:t>Hee</w:t>
      </w:r>
      <w:proofErr w:type="spellEnd"/>
      <w:r w:rsidRPr="007B078C">
        <w:rPr>
          <w:rFonts w:ascii="Book Antiqua" w:eastAsia="Arial Unicode MS" w:hAnsi="Book Antiqua"/>
          <w:sz w:val="24"/>
          <w:szCs w:val="24"/>
        </w:rPr>
        <w:t xml:space="preserve"> University Hospital at </w:t>
      </w:r>
      <w:proofErr w:type="spellStart"/>
      <w:r w:rsidRPr="007B078C">
        <w:rPr>
          <w:rFonts w:ascii="Book Antiqua" w:eastAsia="Arial Unicode MS" w:hAnsi="Book Antiqua"/>
          <w:sz w:val="24"/>
          <w:szCs w:val="24"/>
        </w:rPr>
        <w:t>Gangdong</w:t>
      </w:r>
      <w:proofErr w:type="spellEnd"/>
      <w:r w:rsidRPr="007B078C">
        <w:rPr>
          <w:rFonts w:ascii="Book Antiqua" w:eastAsia="Arial Unicode MS" w:hAnsi="Book Antiqua"/>
          <w:sz w:val="24"/>
          <w:szCs w:val="24"/>
        </w:rPr>
        <w:t xml:space="preserve">) from January 2008 to December 2012. </w:t>
      </w:r>
      <w:r w:rsidRPr="007B078C">
        <w:rPr>
          <w:rFonts w:ascii="Book Antiqua" w:hAnsi="Book Antiqua"/>
          <w:kern w:val="0"/>
          <w:sz w:val="24"/>
          <w:szCs w:val="24"/>
        </w:rPr>
        <w:t xml:space="preserve">Medical records including patient characteristics and endoscopic findings were reviewed. Treatment results, liver function, </w:t>
      </w:r>
      <w:r w:rsidRPr="007B078C">
        <w:rPr>
          <w:rFonts w:ascii="Book Antiqua" w:eastAsia="AdvTimes" w:hAnsi="Book Antiqua"/>
          <w:kern w:val="0"/>
          <w:sz w:val="24"/>
          <w:szCs w:val="24"/>
        </w:rPr>
        <w:t>serum biochemistry and cirrhosis etiology were compared between patients receiving PPIs and those that did not.</w:t>
      </w:r>
      <w:r w:rsidRPr="007B078C">
        <w:rPr>
          <w:rFonts w:ascii="Book Antiqua" w:hAnsi="Book Antiqua"/>
          <w:kern w:val="0"/>
          <w:sz w:val="24"/>
          <w:szCs w:val="24"/>
        </w:rPr>
        <w:t xml:space="preserve"> Furthermore, the </w:t>
      </w:r>
      <w:proofErr w:type="spellStart"/>
      <w:r w:rsidRPr="007B078C">
        <w:rPr>
          <w:rFonts w:ascii="Book Antiqua" w:hAnsi="Book Antiqua"/>
          <w:kern w:val="0"/>
          <w:sz w:val="24"/>
          <w:szCs w:val="24"/>
        </w:rPr>
        <w:t>rebleeding</w:t>
      </w:r>
      <w:proofErr w:type="spellEnd"/>
      <w:r w:rsidRPr="007B078C">
        <w:rPr>
          <w:rFonts w:ascii="Book Antiqua" w:hAnsi="Book Antiqua"/>
          <w:kern w:val="0"/>
          <w:sz w:val="24"/>
          <w:szCs w:val="24"/>
        </w:rPr>
        <w:t xml:space="preserve"> interval was compared between patients that received PPI treatment after EVO and those who did not. </w:t>
      </w:r>
    </w:p>
    <w:p w:rsidR="00B02775" w:rsidRPr="007B078C" w:rsidRDefault="00B02775" w:rsidP="00F61560">
      <w:pPr>
        <w:wordWrap/>
        <w:adjustRightInd w:val="0"/>
        <w:snapToGrid w:val="0"/>
        <w:spacing w:line="360" w:lineRule="auto"/>
        <w:rPr>
          <w:rFonts w:ascii="Book Antiqua" w:eastAsia="Arial Unicode MS" w:hAnsi="Book Antiqua"/>
          <w:kern w:val="0"/>
          <w:sz w:val="24"/>
          <w:szCs w:val="24"/>
        </w:rPr>
      </w:pPr>
    </w:p>
    <w:p w:rsidR="00B02775" w:rsidRPr="007B078C" w:rsidRDefault="00B02775" w:rsidP="00F61560">
      <w:pPr>
        <w:wordWrap/>
        <w:adjustRightInd w:val="0"/>
        <w:snapToGrid w:val="0"/>
        <w:spacing w:line="360" w:lineRule="auto"/>
        <w:rPr>
          <w:rFonts w:ascii="Book Antiqua" w:eastAsia="Arial Unicode MS" w:hAnsi="Book Antiqua"/>
          <w:sz w:val="24"/>
          <w:szCs w:val="24"/>
        </w:rPr>
      </w:pPr>
      <w:r w:rsidRPr="007B078C">
        <w:rPr>
          <w:rFonts w:ascii="Book Antiqua" w:eastAsia="Arial Unicode MS" w:hAnsi="Book Antiqua"/>
          <w:b/>
          <w:sz w:val="24"/>
          <w:szCs w:val="24"/>
        </w:rPr>
        <w:t>RESULTS:</w:t>
      </w:r>
      <w:r w:rsidRPr="007B078C">
        <w:rPr>
          <w:rFonts w:ascii="Book Antiqua" w:eastAsia="Arial Unicode MS" w:hAnsi="Book Antiqua"/>
          <w:kern w:val="0"/>
          <w:sz w:val="24"/>
          <w:szCs w:val="24"/>
        </w:rPr>
        <w:t xml:space="preserve"> The patient group included nine males and seven females with a mean age of </w:t>
      </w:r>
      <w:r w:rsidRPr="007B078C">
        <w:rPr>
          <w:rFonts w:ascii="Book Antiqua" w:hAnsi="Book Antiqua"/>
          <w:color w:val="000000"/>
          <w:kern w:val="0"/>
          <w:sz w:val="24"/>
          <w:szCs w:val="24"/>
        </w:rPr>
        <w:t xml:space="preserve">61.8 ± </w:t>
      </w:r>
      <w:r w:rsidRPr="007B078C">
        <w:rPr>
          <w:rFonts w:ascii="Book Antiqua" w:eastAsia="Batang" w:hAnsi="Book Antiqua"/>
          <w:sz w:val="24"/>
          <w:szCs w:val="24"/>
        </w:rPr>
        <w:t xml:space="preserve">11.7 </w:t>
      </w:r>
      <w:r w:rsidRPr="007B078C">
        <w:rPr>
          <w:rFonts w:ascii="Book Antiqua" w:hAnsi="Book Antiqua"/>
          <w:kern w:val="0"/>
          <w:sz w:val="24"/>
          <w:szCs w:val="24"/>
        </w:rPr>
        <w:t>years.</w:t>
      </w:r>
      <w:r w:rsidRPr="007B078C" w:rsidDel="000E3C9A">
        <w:rPr>
          <w:rFonts w:ascii="Book Antiqua" w:eastAsia="Arial Unicode MS" w:hAnsi="Book Antiqua"/>
          <w:kern w:val="0"/>
          <w:sz w:val="24"/>
          <w:szCs w:val="24"/>
        </w:rPr>
        <w:t xml:space="preserve"> </w:t>
      </w:r>
      <w:r w:rsidRPr="007B078C">
        <w:rPr>
          <w:rFonts w:ascii="Book Antiqua" w:eastAsia="Arial Unicode MS" w:hAnsi="Book Antiqua"/>
          <w:kern w:val="0"/>
          <w:sz w:val="24"/>
          <w:szCs w:val="24"/>
        </w:rPr>
        <w:t xml:space="preserve">Following the EVO procedure, eight of the 12 patients that received PPIs and three of the four non-PPI patients experienced </w:t>
      </w:r>
      <w:proofErr w:type="spellStart"/>
      <w:r w:rsidRPr="007B078C">
        <w:rPr>
          <w:rFonts w:ascii="Book Antiqua" w:eastAsia="Arial Unicode MS" w:hAnsi="Book Antiqua"/>
          <w:kern w:val="0"/>
          <w:sz w:val="24"/>
          <w:szCs w:val="24"/>
        </w:rPr>
        <w:t>rebleeding</w:t>
      </w:r>
      <w:proofErr w:type="spellEnd"/>
      <w:r w:rsidRPr="007B078C">
        <w:rPr>
          <w:rFonts w:ascii="Book Antiqua" w:eastAsia="Arial Unicode MS" w:hAnsi="Book Antiqua"/>
          <w:kern w:val="0"/>
          <w:sz w:val="24"/>
          <w:szCs w:val="24"/>
        </w:rPr>
        <w:t xml:space="preserve">. There were no differences between the groups in serum biochemistry or patient characteristics. The </w:t>
      </w:r>
      <w:proofErr w:type="spellStart"/>
      <w:r w:rsidRPr="007B078C">
        <w:rPr>
          <w:rFonts w:ascii="Book Antiqua" w:eastAsia="Arial Unicode MS" w:hAnsi="Book Antiqua"/>
          <w:kern w:val="0"/>
          <w:sz w:val="24"/>
          <w:szCs w:val="24"/>
        </w:rPr>
        <w:t>rebleeding</w:t>
      </w:r>
      <w:proofErr w:type="spellEnd"/>
      <w:r w:rsidRPr="007B078C">
        <w:rPr>
          <w:rFonts w:ascii="Book Antiqua" w:eastAsia="Arial Unicode MS" w:hAnsi="Book Antiqua"/>
          <w:kern w:val="0"/>
          <w:sz w:val="24"/>
          <w:szCs w:val="24"/>
        </w:rPr>
        <w:t xml:space="preserve"> rate was not significantly different between the groups, however, patients receiving PPIs had a significantly longer </w:t>
      </w:r>
      <w:proofErr w:type="spellStart"/>
      <w:r w:rsidRPr="007B078C">
        <w:rPr>
          <w:rFonts w:ascii="Book Antiqua" w:eastAsia="Arial Unicode MS" w:hAnsi="Book Antiqua"/>
          <w:kern w:val="0"/>
          <w:sz w:val="24"/>
          <w:szCs w:val="24"/>
        </w:rPr>
        <w:t>rebleeding</w:t>
      </w:r>
      <w:proofErr w:type="spellEnd"/>
      <w:r w:rsidRPr="007B078C">
        <w:rPr>
          <w:rFonts w:ascii="Book Antiqua" w:eastAsia="Arial Unicode MS" w:hAnsi="Book Antiqua"/>
          <w:kern w:val="0"/>
          <w:sz w:val="24"/>
          <w:szCs w:val="24"/>
        </w:rPr>
        <w:t xml:space="preserve"> interval compared to non-PPI patients </w:t>
      </w:r>
      <w:r w:rsidRPr="007B078C">
        <w:rPr>
          <w:rFonts w:ascii="Book Antiqua" w:eastAsia="Arial Unicode MS" w:hAnsi="Book Antiqua"/>
          <w:sz w:val="24"/>
          <w:szCs w:val="24"/>
        </w:rPr>
        <w:t xml:space="preserve">(22.2 ± 11.2 </w:t>
      </w:r>
      <w:proofErr w:type="spellStart"/>
      <w:r w:rsidR="00EF775E" w:rsidRPr="00BA5CDC">
        <w:rPr>
          <w:rFonts w:ascii="Book Antiqua" w:eastAsia="Arial Unicode MS" w:hAnsi="Book Antiqua"/>
          <w:sz w:val="24"/>
          <w:szCs w:val="24"/>
        </w:rPr>
        <w:t>mo</w:t>
      </w:r>
      <w:proofErr w:type="spellEnd"/>
      <w:r w:rsidR="00EF775E">
        <w:rPr>
          <w:rFonts w:ascii="Book Antiqua" w:eastAsia="Arial Unicode MS" w:hAnsi="Book Antiqua" w:hint="eastAsia"/>
          <w:sz w:val="24"/>
          <w:szCs w:val="24"/>
          <w:lang w:eastAsia="zh-CN"/>
        </w:rPr>
        <w:t xml:space="preserve"> </w:t>
      </w:r>
      <w:r w:rsidRPr="00EF775E">
        <w:rPr>
          <w:rFonts w:ascii="Book Antiqua" w:eastAsia="Arial Unicode MS" w:hAnsi="Book Antiqua"/>
          <w:i/>
          <w:sz w:val="24"/>
          <w:szCs w:val="24"/>
        </w:rPr>
        <w:t>vs.</w:t>
      </w:r>
      <w:r w:rsidRPr="00EF775E">
        <w:rPr>
          <w:rFonts w:ascii="Book Antiqua" w:eastAsia="Arial Unicode MS" w:hAnsi="Book Antiqua"/>
          <w:sz w:val="24"/>
          <w:szCs w:val="24"/>
        </w:rPr>
        <w:t xml:space="preserve"> 8.5 ± 5.5 </w:t>
      </w:r>
      <w:proofErr w:type="spellStart"/>
      <w:r w:rsidRPr="00EF775E">
        <w:rPr>
          <w:rFonts w:ascii="Book Antiqua" w:eastAsia="Arial Unicode MS" w:hAnsi="Book Antiqua"/>
          <w:sz w:val="24"/>
          <w:szCs w:val="24"/>
        </w:rPr>
        <w:t>mo</w:t>
      </w:r>
      <w:proofErr w:type="spellEnd"/>
      <w:r w:rsidRPr="00EF775E">
        <w:rPr>
          <w:rFonts w:ascii="Book Antiqua" w:eastAsia="Arial Unicode MS" w:hAnsi="Book Antiqua"/>
          <w:sz w:val="24"/>
          <w:szCs w:val="24"/>
        </w:rPr>
        <w:t xml:space="preserve">; </w:t>
      </w:r>
      <w:r w:rsidRPr="00F4653D">
        <w:rPr>
          <w:rFonts w:ascii="Book Antiqua" w:eastAsia="Arial Unicode MS" w:hAnsi="Book Antiqua"/>
          <w:i/>
          <w:sz w:val="24"/>
          <w:szCs w:val="24"/>
        </w:rPr>
        <w:t>P</w:t>
      </w:r>
      <w:r w:rsidRPr="00F4653D">
        <w:rPr>
          <w:rFonts w:ascii="Book Antiqua" w:eastAsia="Arial Unicode MS" w:hAnsi="Book Antiqua"/>
          <w:sz w:val="24"/>
          <w:szCs w:val="24"/>
        </w:rPr>
        <w:t xml:space="preserve"> = 0.008). </w:t>
      </w:r>
      <w:r w:rsidRPr="00F4653D">
        <w:rPr>
          <w:rFonts w:ascii="Book Antiqua" w:eastAsia="Arial Unicode MS" w:hAnsi="Book Antiqua"/>
          <w:kern w:val="0"/>
          <w:sz w:val="24"/>
          <w:szCs w:val="24"/>
        </w:rPr>
        <w:t xml:space="preserve">The </w:t>
      </w:r>
      <w:r w:rsidRPr="007B078C">
        <w:rPr>
          <w:rFonts w:ascii="Book Antiqua" w:hAnsi="Book Antiqua"/>
          <w:kern w:val="0"/>
          <w:sz w:val="24"/>
          <w:szCs w:val="24"/>
        </w:rPr>
        <w:t xml:space="preserve">duration of PPI use was not related to the </w:t>
      </w:r>
      <w:proofErr w:type="spellStart"/>
      <w:r w:rsidRPr="007B078C">
        <w:rPr>
          <w:rFonts w:ascii="Book Antiqua" w:hAnsi="Book Antiqua"/>
          <w:kern w:val="0"/>
          <w:sz w:val="24"/>
          <w:szCs w:val="24"/>
        </w:rPr>
        <w:t>rebleeding</w:t>
      </w:r>
      <w:proofErr w:type="spellEnd"/>
      <w:r w:rsidRPr="007B078C">
        <w:rPr>
          <w:rFonts w:ascii="Book Antiqua" w:hAnsi="Book Antiqua"/>
          <w:kern w:val="0"/>
          <w:sz w:val="24"/>
          <w:szCs w:val="24"/>
        </w:rPr>
        <w:t xml:space="preserve"> interval. </w:t>
      </w:r>
      <w:r w:rsidRPr="007B078C">
        <w:rPr>
          <w:rFonts w:ascii="Book Antiqua" w:eastAsia="Arial Unicode MS" w:hAnsi="Book Antiqua"/>
          <w:sz w:val="24"/>
          <w:szCs w:val="24"/>
        </w:rPr>
        <w:t xml:space="preserve">A total of </w:t>
      </w:r>
      <w:r w:rsidRPr="007B078C">
        <w:rPr>
          <w:rFonts w:ascii="Book Antiqua" w:eastAsia="Gulim" w:hAnsi="Book Antiqua"/>
          <w:kern w:val="0"/>
          <w:sz w:val="24"/>
          <w:szCs w:val="24"/>
        </w:rPr>
        <w:t xml:space="preserve">six patients, who had ulcers at the injection site, exhibited a shorter </w:t>
      </w:r>
      <w:proofErr w:type="spellStart"/>
      <w:r w:rsidRPr="007B078C">
        <w:rPr>
          <w:rFonts w:ascii="Book Antiqua" w:eastAsia="Gulim" w:hAnsi="Book Antiqua"/>
          <w:kern w:val="0"/>
          <w:sz w:val="24"/>
          <w:szCs w:val="24"/>
        </w:rPr>
        <w:t>rebleeding</w:t>
      </w:r>
      <w:proofErr w:type="spellEnd"/>
      <w:r w:rsidRPr="007B078C">
        <w:rPr>
          <w:rFonts w:ascii="Book Antiqua" w:eastAsia="Gulim" w:hAnsi="Book Antiqua"/>
          <w:kern w:val="0"/>
          <w:sz w:val="24"/>
          <w:szCs w:val="24"/>
        </w:rPr>
        <w:t xml:space="preserve"> interval (16.8 </w:t>
      </w:r>
      <w:r w:rsidRPr="007B078C">
        <w:rPr>
          <w:rFonts w:ascii="Book Antiqua" w:eastAsia="Arial Unicode MS" w:hAnsi="Book Antiqua"/>
          <w:sz w:val="24"/>
          <w:szCs w:val="24"/>
        </w:rPr>
        <w:t xml:space="preserve">± 5.9 </w:t>
      </w:r>
      <w:proofErr w:type="spellStart"/>
      <w:r w:rsidRPr="007B078C">
        <w:rPr>
          <w:rFonts w:ascii="Book Antiqua" w:eastAsia="Gulim" w:hAnsi="Book Antiqua"/>
          <w:kern w:val="0"/>
          <w:sz w:val="24"/>
          <w:szCs w:val="24"/>
        </w:rPr>
        <w:t>mo</w:t>
      </w:r>
      <w:proofErr w:type="spellEnd"/>
      <w:r w:rsidRPr="007B078C">
        <w:rPr>
          <w:rFonts w:ascii="Book Antiqua" w:eastAsia="Gulim" w:hAnsi="Book Antiqua"/>
          <w:kern w:val="0"/>
          <w:sz w:val="24"/>
          <w:szCs w:val="24"/>
        </w:rPr>
        <w:t xml:space="preserve">) than patients without ulcers (19.9 </w:t>
      </w:r>
      <w:r w:rsidRPr="007B078C">
        <w:rPr>
          <w:rFonts w:ascii="Book Antiqua" w:eastAsia="Arial Unicode MS" w:hAnsi="Book Antiqua"/>
          <w:sz w:val="24"/>
          <w:szCs w:val="24"/>
        </w:rPr>
        <w:t xml:space="preserve">± 3.2 </w:t>
      </w:r>
      <w:proofErr w:type="spellStart"/>
      <w:r w:rsidRPr="007B078C">
        <w:rPr>
          <w:rFonts w:ascii="Book Antiqua" w:eastAsia="Gulim" w:hAnsi="Book Antiqua"/>
          <w:kern w:val="0"/>
          <w:sz w:val="24"/>
          <w:szCs w:val="24"/>
        </w:rPr>
        <w:t>mo</w:t>
      </w:r>
      <w:proofErr w:type="spellEnd"/>
      <w:r w:rsidRPr="007B078C">
        <w:rPr>
          <w:rFonts w:ascii="Book Antiqua" w:eastAsia="Gulim" w:hAnsi="Book Antiqua"/>
          <w:kern w:val="0"/>
          <w:sz w:val="24"/>
          <w:szCs w:val="24"/>
        </w:rPr>
        <w:t xml:space="preserve">), though this difference </w:t>
      </w:r>
      <w:r w:rsidRPr="007B078C">
        <w:rPr>
          <w:rFonts w:ascii="Book Antiqua" w:eastAsia="Arial Unicode MS" w:hAnsi="Book Antiqua"/>
          <w:sz w:val="24"/>
          <w:szCs w:val="24"/>
        </w:rPr>
        <w:t>was not statistically significant.</w:t>
      </w:r>
      <w:r w:rsidRPr="007B078C" w:rsidDel="00D44E59">
        <w:rPr>
          <w:rFonts w:ascii="Book Antiqua" w:eastAsia="Arial Unicode MS" w:hAnsi="Book Antiqua"/>
          <w:kern w:val="0"/>
          <w:sz w:val="24"/>
          <w:szCs w:val="24"/>
        </w:rPr>
        <w:t xml:space="preserve"> </w:t>
      </w:r>
    </w:p>
    <w:p w:rsidR="00B02775" w:rsidRPr="007B078C" w:rsidRDefault="00B02775" w:rsidP="00F61560">
      <w:pPr>
        <w:wordWrap/>
        <w:adjustRightInd w:val="0"/>
        <w:snapToGrid w:val="0"/>
        <w:spacing w:line="360" w:lineRule="auto"/>
        <w:rPr>
          <w:rFonts w:ascii="Book Antiqua" w:eastAsia="Arial Unicode MS" w:hAnsi="Book Antiqua"/>
          <w:kern w:val="0"/>
          <w:sz w:val="24"/>
          <w:szCs w:val="24"/>
        </w:rPr>
      </w:pPr>
    </w:p>
    <w:p w:rsidR="00B02775" w:rsidRPr="007B078C" w:rsidRDefault="00B02775" w:rsidP="00F61560">
      <w:pPr>
        <w:wordWrap/>
        <w:adjustRightInd w:val="0"/>
        <w:snapToGrid w:val="0"/>
        <w:spacing w:line="360" w:lineRule="auto"/>
        <w:rPr>
          <w:rFonts w:ascii="Book Antiqua" w:eastAsia="Arial Unicode MS" w:hAnsi="Book Antiqua"/>
          <w:kern w:val="0"/>
          <w:sz w:val="24"/>
          <w:szCs w:val="24"/>
        </w:rPr>
      </w:pPr>
      <w:r w:rsidRPr="007B078C">
        <w:rPr>
          <w:rFonts w:ascii="Book Antiqua" w:eastAsia="Arial Unicode MS" w:hAnsi="Book Antiqua"/>
          <w:b/>
          <w:sz w:val="24"/>
          <w:szCs w:val="24"/>
        </w:rPr>
        <w:t xml:space="preserve">CONCLUSION: </w:t>
      </w:r>
      <w:r w:rsidRPr="007B078C">
        <w:rPr>
          <w:rFonts w:ascii="Book Antiqua" w:eastAsia="Arial Unicode MS" w:hAnsi="Book Antiqua"/>
          <w:sz w:val="24"/>
          <w:szCs w:val="24"/>
        </w:rPr>
        <w:t xml:space="preserve">PPI therapy can extend the </w:t>
      </w:r>
      <w:proofErr w:type="spellStart"/>
      <w:r w:rsidRPr="007B078C">
        <w:rPr>
          <w:rFonts w:ascii="Book Antiqua" w:eastAsia="Arial Unicode MS" w:hAnsi="Book Antiqua"/>
          <w:sz w:val="24"/>
          <w:szCs w:val="24"/>
        </w:rPr>
        <w:t>rebleeding</w:t>
      </w:r>
      <w:proofErr w:type="spellEnd"/>
      <w:r w:rsidRPr="007B078C">
        <w:rPr>
          <w:rFonts w:ascii="Book Antiqua" w:eastAsia="Arial Unicode MS" w:hAnsi="Book Antiqua"/>
          <w:sz w:val="24"/>
          <w:szCs w:val="24"/>
        </w:rPr>
        <w:t xml:space="preserve"> interval, and should therefore be considered after EVO treatment for gastric varices.</w:t>
      </w:r>
    </w:p>
    <w:p w:rsidR="00B02775" w:rsidRPr="007B078C" w:rsidRDefault="00B02775" w:rsidP="00F61560">
      <w:pPr>
        <w:wordWrap/>
        <w:adjustRightInd w:val="0"/>
        <w:snapToGrid w:val="0"/>
        <w:spacing w:line="360" w:lineRule="auto"/>
        <w:rPr>
          <w:rFonts w:ascii="Book Antiqua" w:hAnsi="Book Antiqua"/>
          <w:b/>
          <w:kern w:val="0"/>
          <w:sz w:val="24"/>
          <w:szCs w:val="24"/>
        </w:rPr>
      </w:pPr>
    </w:p>
    <w:p w:rsidR="00EF775E" w:rsidRDefault="00EF775E" w:rsidP="00F61560">
      <w:pPr>
        <w:wordWrap/>
        <w:adjustRightInd w:val="0"/>
        <w:snapToGrid w:val="0"/>
        <w:spacing w:line="360" w:lineRule="auto"/>
        <w:rPr>
          <w:rFonts w:ascii="Book Antiqua" w:hAnsi="Book Antiqua" w:cs="Tahoma"/>
          <w:sz w:val="24"/>
        </w:rPr>
      </w:pPr>
      <w:r w:rsidRPr="00296ED3">
        <w:rPr>
          <w:rFonts w:ascii="Book Antiqua" w:hAnsi="Book Antiqua" w:cs="Tahoma" w:hint="eastAsia"/>
          <w:sz w:val="24"/>
          <w:lang w:eastAsia="ja-JP"/>
        </w:rPr>
        <w:t>©</w:t>
      </w:r>
      <w:r w:rsidRPr="00296ED3">
        <w:rPr>
          <w:rFonts w:ascii="Book Antiqua" w:hAnsi="Book Antiqua" w:cs="Tahoma"/>
          <w:sz w:val="24"/>
          <w:lang w:eastAsia="ja-JP"/>
        </w:rPr>
        <w:t xml:space="preserve"> 2014 </w:t>
      </w:r>
      <w:proofErr w:type="spellStart"/>
      <w:r w:rsidRPr="00296ED3">
        <w:rPr>
          <w:rFonts w:ascii="Book Antiqua" w:hAnsi="Book Antiqua" w:cs="Tahoma"/>
          <w:sz w:val="24"/>
          <w:lang w:eastAsia="ja-JP"/>
        </w:rPr>
        <w:t>Baishideng</w:t>
      </w:r>
      <w:proofErr w:type="spellEnd"/>
      <w:r w:rsidRPr="00296ED3">
        <w:rPr>
          <w:rFonts w:ascii="Book Antiqua" w:hAnsi="Book Antiqua" w:cs="Tahoma"/>
          <w:sz w:val="24"/>
          <w:lang w:eastAsia="ja-JP"/>
        </w:rPr>
        <w:t xml:space="preserve"> Publishing Group Inc. All rights reserved.</w:t>
      </w:r>
    </w:p>
    <w:p w:rsidR="00B02775" w:rsidRPr="00F4653D" w:rsidRDefault="00B02775" w:rsidP="00F61560">
      <w:pPr>
        <w:wordWrap/>
        <w:adjustRightInd w:val="0"/>
        <w:snapToGrid w:val="0"/>
        <w:spacing w:line="360" w:lineRule="auto"/>
        <w:rPr>
          <w:rFonts w:ascii="Book Antiqua" w:hAnsi="Book Antiqua"/>
          <w:b/>
          <w:kern w:val="0"/>
          <w:sz w:val="24"/>
          <w:szCs w:val="24"/>
        </w:rPr>
      </w:pPr>
    </w:p>
    <w:p w:rsidR="00B02775" w:rsidRPr="007B078C" w:rsidRDefault="00B02775" w:rsidP="00F61560">
      <w:pPr>
        <w:wordWrap/>
        <w:adjustRightInd w:val="0"/>
        <w:snapToGrid w:val="0"/>
        <w:spacing w:line="360" w:lineRule="auto"/>
        <w:rPr>
          <w:rFonts w:ascii="Book Antiqua" w:hAnsi="Book Antiqua"/>
          <w:b/>
          <w:kern w:val="0"/>
          <w:sz w:val="24"/>
          <w:szCs w:val="24"/>
        </w:rPr>
      </w:pPr>
      <w:r w:rsidRPr="00F4653D">
        <w:rPr>
          <w:rFonts w:ascii="Book Antiqua" w:hAnsi="Book Antiqua"/>
          <w:b/>
          <w:kern w:val="0"/>
          <w:sz w:val="24"/>
          <w:szCs w:val="24"/>
        </w:rPr>
        <w:lastRenderedPageBreak/>
        <w:t xml:space="preserve">Key words: </w:t>
      </w:r>
      <w:r w:rsidRPr="007B078C">
        <w:rPr>
          <w:rFonts w:ascii="Book Antiqua" w:hAnsi="Book Antiqua"/>
          <w:kern w:val="0"/>
          <w:sz w:val="24"/>
          <w:szCs w:val="24"/>
        </w:rPr>
        <w:t xml:space="preserve">Cirrhosis; Endoscopic </w:t>
      </w:r>
      <w:proofErr w:type="spellStart"/>
      <w:r w:rsidRPr="007B078C">
        <w:rPr>
          <w:rFonts w:ascii="Book Antiqua" w:hAnsi="Book Antiqua"/>
          <w:kern w:val="0"/>
          <w:sz w:val="24"/>
          <w:szCs w:val="24"/>
        </w:rPr>
        <w:t>variceal</w:t>
      </w:r>
      <w:proofErr w:type="spellEnd"/>
      <w:r w:rsidRPr="007B078C">
        <w:rPr>
          <w:rFonts w:ascii="Book Antiqua" w:hAnsi="Book Antiqua"/>
          <w:kern w:val="0"/>
          <w:sz w:val="24"/>
          <w:szCs w:val="24"/>
        </w:rPr>
        <w:t xml:space="preserve"> </w:t>
      </w:r>
      <w:proofErr w:type="spellStart"/>
      <w:r w:rsidRPr="007B078C">
        <w:rPr>
          <w:rFonts w:ascii="Book Antiqua" w:hAnsi="Book Antiqua"/>
          <w:kern w:val="0"/>
          <w:sz w:val="24"/>
          <w:szCs w:val="24"/>
        </w:rPr>
        <w:t>obturation</w:t>
      </w:r>
      <w:proofErr w:type="spellEnd"/>
      <w:r w:rsidRPr="007B078C">
        <w:rPr>
          <w:rFonts w:ascii="Book Antiqua" w:hAnsi="Book Antiqua"/>
          <w:kern w:val="0"/>
          <w:sz w:val="24"/>
          <w:szCs w:val="24"/>
        </w:rPr>
        <w:t>; N</w:t>
      </w:r>
      <w:r w:rsidRPr="007B078C">
        <w:rPr>
          <w:rFonts w:ascii="Book Antiqua" w:eastAsia="Arial Unicode MS" w:hAnsi="Book Antiqua"/>
          <w:sz w:val="24"/>
          <w:szCs w:val="24"/>
        </w:rPr>
        <w:t>-butyl-2-cyanoacrylate;</w:t>
      </w:r>
      <w:r w:rsidRPr="007B078C">
        <w:rPr>
          <w:rFonts w:ascii="Book Antiqua" w:eastAsia="Arial Unicode MS" w:hAnsi="Book Antiqua" w:cs="Arial Unicode MS"/>
          <w:kern w:val="0"/>
          <w:sz w:val="24"/>
          <w:szCs w:val="24"/>
        </w:rPr>
        <w:t xml:space="preserve"> </w:t>
      </w:r>
      <w:r w:rsidRPr="007B078C">
        <w:rPr>
          <w:rFonts w:ascii="Book Antiqua" w:eastAsia="Arial Unicode MS" w:hAnsi="Book Antiqua"/>
          <w:sz w:val="24"/>
          <w:szCs w:val="24"/>
        </w:rPr>
        <w:t xml:space="preserve">Proton pump inhibitor; </w:t>
      </w:r>
      <w:proofErr w:type="spellStart"/>
      <w:proofErr w:type="gramStart"/>
      <w:r w:rsidRPr="007B078C">
        <w:rPr>
          <w:rFonts w:ascii="Book Antiqua" w:eastAsia="Arial Unicode MS" w:hAnsi="Book Antiqua"/>
          <w:sz w:val="24"/>
          <w:szCs w:val="24"/>
        </w:rPr>
        <w:t>Rebleeding</w:t>
      </w:r>
      <w:proofErr w:type="spellEnd"/>
      <w:proofErr w:type="gramEnd"/>
      <w:r w:rsidRPr="007B078C">
        <w:rPr>
          <w:rFonts w:ascii="Book Antiqua" w:eastAsia="Arial Unicode MS" w:hAnsi="Book Antiqua"/>
          <w:sz w:val="24"/>
          <w:szCs w:val="24"/>
        </w:rPr>
        <w:t xml:space="preserve"> interval</w:t>
      </w:r>
    </w:p>
    <w:p w:rsidR="00B02775" w:rsidRPr="007B078C" w:rsidRDefault="00B02775" w:rsidP="00F61560">
      <w:pPr>
        <w:wordWrap/>
        <w:adjustRightInd w:val="0"/>
        <w:snapToGrid w:val="0"/>
        <w:spacing w:line="360" w:lineRule="auto"/>
        <w:rPr>
          <w:rFonts w:ascii="Book Antiqua" w:hAnsi="Book Antiqua"/>
          <w:b/>
          <w:kern w:val="0"/>
          <w:sz w:val="24"/>
          <w:szCs w:val="24"/>
        </w:rPr>
      </w:pPr>
    </w:p>
    <w:p w:rsidR="00B02775" w:rsidRPr="007B078C" w:rsidRDefault="00B02775" w:rsidP="00F61560">
      <w:pPr>
        <w:wordWrap/>
        <w:adjustRightInd w:val="0"/>
        <w:snapToGrid w:val="0"/>
        <w:spacing w:line="360" w:lineRule="auto"/>
        <w:rPr>
          <w:rFonts w:ascii="Book Antiqua" w:eastAsia="Arial Unicode MS" w:hAnsi="Book Antiqua"/>
          <w:kern w:val="0"/>
          <w:sz w:val="24"/>
          <w:szCs w:val="24"/>
        </w:rPr>
      </w:pPr>
      <w:r w:rsidRPr="007B078C">
        <w:rPr>
          <w:rFonts w:ascii="Book Antiqua" w:hAnsi="Book Antiqua"/>
          <w:b/>
          <w:kern w:val="0"/>
          <w:sz w:val="24"/>
          <w:szCs w:val="24"/>
        </w:rPr>
        <w:t xml:space="preserve">Core tip: </w:t>
      </w:r>
      <w:r w:rsidRPr="007B078C">
        <w:rPr>
          <w:rFonts w:ascii="Book Antiqua" w:hAnsi="Book Antiqua"/>
          <w:kern w:val="0"/>
          <w:sz w:val="24"/>
          <w:szCs w:val="24"/>
        </w:rPr>
        <w:t xml:space="preserve">Endoscopic </w:t>
      </w:r>
      <w:proofErr w:type="spellStart"/>
      <w:r w:rsidRPr="007B078C">
        <w:rPr>
          <w:rFonts w:ascii="Book Antiqua" w:hAnsi="Book Antiqua"/>
          <w:kern w:val="0"/>
          <w:sz w:val="24"/>
          <w:szCs w:val="24"/>
        </w:rPr>
        <w:t>variceal</w:t>
      </w:r>
      <w:proofErr w:type="spellEnd"/>
      <w:r w:rsidRPr="007B078C">
        <w:rPr>
          <w:rFonts w:ascii="Book Antiqua" w:hAnsi="Book Antiqua"/>
          <w:kern w:val="0"/>
          <w:sz w:val="24"/>
          <w:szCs w:val="24"/>
        </w:rPr>
        <w:t xml:space="preserve"> </w:t>
      </w:r>
      <w:proofErr w:type="spellStart"/>
      <w:r w:rsidRPr="007B078C">
        <w:rPr>
          <w:rFonts w:ascii="Book Antiqua" w:hAnsi="Book Antiqua"/>
          <w:kern w:val="0"/>
          <w:sz w:val="24"/>
          <w:szCs w:val="24"/>
        </w:rPr>
        <w:t>obturation</w:t>
      </w:r>
      <w:proofErr w:type="spellEnd"/>
      <w:r w:rsidRPr="007B078C">
        <w:rPr>
          <w:rFonts w:ascii="Book Antiqua" w:hAnsi="Book Antiqua"/>
          <w:kern w:val="0"/>
          <w:sz w:val="24"/>
          <w:szCs w:val="24"/>
        </w:rPr>
        <w:t xml:space="preserve"> (EVO) with N-butyl-2 cyanoacrylate is a first-line treatment for gastric </w:t>
      </w:r>
      <w:proofErr w:type="spellStart"/>
      <w:r w:rsidRPr="007B078C">
        <w:rPr>
          <w:rFonts w:ascii="Book Antiqua" w:hAnsi="Book Antiqua"/>
          <w:kern w:val="0"/>
          <w:sz w:val="24"/>
          <w:szCs w:val="24"/>
        </w:rPr>
        <w:t>variceal</w:t>
      </w:r>
      <w:proofErr w:type="spellEnd"/>
      <w:r w:rsidRPr="007B078C">
        <w:rPr>
          <w:rFonts w:ascii="Book Antiqua" w:hAnsi="Book Antiqua"/>
          <w:kern w:val="0"/>
          <w:sz w:val="24"/>
          <w:szCs w:val="24"/>
        </w:rPr>
        <w:t xml:space="preserve"> bleeding.</w:t>
      </w:r>
      <w:r w:rsidRPr="007B078C">
        <w:rPr>
          <w:rFonts w:ascii="Book Antiqua" w:eastAsia="Arial Unicode MS" w:hAnsi="Book Antiqua"/>
          <w:kern w:val="0"/>
          <w:sz w:val="24"/>
          <w:szCs w:val="24"/>
        </w:rPr>
        <w:t xml:space="preserve"> Although proton pump inhibitors (PPIs) are administered to decrease the adverse effects of endoscopic </w:t>
      </w:r>
      <w:proofErr w:type="spellStart"/>
      <w:r w:rsidRPr="007B078C">
        <w:rPr>
          <w:rFonts w:ascii="Book Antiqua" w:eastAsia="Arial Unicode MS" w:hAnsi="Book Antiqua"/>
          <w:kern w:val="0"/>
          <w:sz w:val="24"/>
          <w:szCs w:val="24"/>
        </w:rPr>
        <w:t>variceal</w:t>
      </w:r>
      <w:proofErr w:type="spellEnd"/>
      <w:r w:rsidRPr="007B078C">
        <w:rPr>
          <w:rFonts w:ascii="Book Antiqua" w:eastAsia="Arial Unicode MS" w:hAnsi="Book Antiqua"/>
          <w:kern w:val="0"/>
          <w:sz w:val="24"/>
          <w:szCs w:val="24"/>
        </w:rPr>
        <w:t xml:space="preserve"> ligation, their effects following EVO for gastric varices are unclear. In this study, patients who received PPI therapy had a longer </w:t>
      </w:r>
      <w:proofErr w:type="spellStart"/>
      <w:r w:rsidRPr="007B078C">
        <w:rPr>
          <w:rFonts w:ascii="Book Antiqua" w:eastAsia="Arial Unicode MS" w:hAnsi="Book Antiqua"/>
          <w:kern w:val="0"/>
          <w:sz w:val="24"/>
          <w:szCs w:val="24"/>
        </w:rPr>
        <w:t>rebleeding</w:t>
      </w:r>
      <w:proofErr w:type="spellEnd"/>
      <w:r w:rsidRPr="007B078C">
        <w:rPr>
          <w:rFonts w:ascii="Book Antiqua" w:eastAsia="Arial Unicode MS" w:hAnsi="Book Antiqua"/>
          <w:kern w:val="0"/>
          <w:sz w:val="24"/>
          <w:szCs w:val="24"/>
        </w:rPr>
        <w:t xml:space="preserve"> interval after EVO with </w:t>
      </w:r>
      <w:r w:rsidRPr="007B078C">
        <w:rPr>
          <w:rFonts w:ascii="Book Antiqua" w:eastAsia="Arial Unicode MS" w:hAnsi="Book Antiqua"/>
          <w:sz w:val="24"/>
          <w:szCs w:val="24"/>
        </w:rPr>
        <w:t xml:space="preserve">N-butyl-2-cyanoacrylate, suggesting it has beneficial effects for gastric </w:t>
      </w:r>
      <w:proofErr w:type="spellStart"/>
      <w:r w:rsidRPr="007B078C">
        <w:rPr>
          <w:rFonts w:ascii="Book Antiqua" w:eastAsia="Arial Unicode MS" w:hAnsi="Book Antiqua"/>
          <w:sz w:val="24"/>
          <w:szCs w:val="24"/>
        </w:rPr>
        <w:t>variceal</w:t>
      </w:r>
      <w:proofErr w:type="spellEnd"/>
      <w:r w:rsidRPr="007B078C">
        <w:rPr>
          <w:rFonts w:ascii="Book Antiqua" w:eastAsia="Arial Unicode MS" w:hAnsi="Book Antiqua"/>
          <w:sz w:val="24"/>
          <w:szCs w:val="24"/>
        </w:rPr>
        <w:t xml:space="preserve"> bleeding</w:t>
      </w:r>
      <w:r w:rsidRPr="007B078C">
        <w:rPr>
          <w:rFonts w:ascii="Book Antiqua" w:eastAsia="Arial Unicode MS" w:hAnsi="Book Antiqua"/>
          <w:kern w:val="0"/>
          <w:sz w:val="24"/>
          <w:szCs w:val="24"/>
        </w:rPr>
        <w:t xml:space="preserve">. </w:t>
      </w:r>
    </w:p>
    <w:p w:rsidR="00B02775" w:rsidRPr="007B078C" w:rsidRDefault="00B02775" w:rsidP="00F61560">
      <w:pPr>
        <w:wordWrap/>
        <w:adjustRightInd w:val="0"/>
        <w:snapToGrid w:val="0"/>
        <w:spacing w:line="360" w:lineRule="auto"/>
        <w:rPr>
          <w:rFonts w:ascii="Book Antiqua" w:hAnsi="Book Antiqua"/>
          <w:b/>
          <w:kern w:val="0"/>
          <w:sz w:val="24"/>
          <w:szCs w:val="24"/>
        </w:rPr>
      </w:pPr>
    </w:p>
    <w:p w:rsidR="00B02775" w:rsidRPr="000B69BA" w:rsidRDefault="00B02775" w:rsidP="00F61560">
      <w:pPr>
        <w:pStyle w:val="Default"/>
        <w:snapToGrid w:val="0"/>
        <w:spacing w:line="360" w:lineRule="auto"/>
        <w:jc w:val="both"/>
        <w:rPr>
          <w:rFonts w:ascii="Book Antiqua" w:eastAsiaTheme="minorEastAsia" w:hAnsi="Book Antiqua"/>
          <w:lang w:eastAsia="zh-CN"/>
        </w:rPr>
      </w:pPr>
      <w:r w:rsidRPr="007B078C">
        <w:rPr>
          <w:rFonts w:ascii="Book Antiqua" w:hAnsi="Book Antiqua"/>
        </w:rPr>
        <w:t xml:space="preserve">Jang WS, Shin HP, Lee JI, </w:t>
      </w:r>
      <w:proofErr w:type="spellStart"/>
      <w:r w:rsidRPr="007B078C">
        <w:rPr>
          <w:rFonts w:ascii="Book Antiqua" w:hAnsi="Book Antiqua"/>
        </w:rPr>
        <w:t>Joo</w:t>
      </w:r>
      <w:proofErr w:type="spellEnd"/>
      <w:r w:rsidRPr="007B078C">
        <w:rPr>
          <w:rFonts w:ascii="Book Antiqua" w:hAnsi="Book Antiqua"/>
        </w:rPr>
        <w:t xml:space="preserve"> KR, Cha JM, </w:t>
      </w:r>
      <w:proofErr w:type="spellStart"/>
      <w:r w:rsidRPr="007B078C">
        <w:rPr>
          <w:rFonts w:ascii="Book Antiqua" w:hAnsi="Book Antiqua"/>
        </w:rPr>
        <w:t>Jeon</w:t>
      </w:r>
      <w:proofErr w:type="spellEnd"/>
      <w:r w:rsidRPr="007B078C">
        <w:rPr>
          <w:rFonts w:ascii="Book Antiqua" w:hAnsi="Book Antiqua"/>
        </w:rPr>
        <w:t xml:space="preserve"> JW, Lim JU. </w:t>
      </w:r>
      <w:proofErr w:type="gramStart"/>
      <w:r w:rsidRPr="007B078C">
        <w:rPr>
          <w:rFonts w:ascii="Book Antiqua" w:hAnsi="Book Antiqua"/>
        </w:rPr>
        <w:t>Proton pump</w:t>
      </w:r>
      <w:proofErr w:type="gramEnd"/>
      <w:r w:rsidRPr="007B078C">
        <w:rPr>
          <w:rFonts w:ascii="Book Antiqua" w:hAnsi="Book Antiqua"/>
        </w:rPr>
        <w:t xml:space="preserve"> inhibitor administration delays </w:t>
      </w:r>
      <w:proofErr w:type="spellStart"/>
      <w:r w:rsidRPr="007B078C">
        <w:rPr>
          <w:rFonts w:ascii="Book Antiqua" w:hAnsi="Book Antiqua"/>
        </w:rPr>
        <w:t>rebleeding</w:t>
      </w:r>
      <w:proofErr w:type="spellEnd"/>
      <w:r w:rsidRPr="007B078C">
        <w:rPr>
          <w:rFonts w:ascii="Book Antiqua" w:hAnsi="Book Antiqua"/>
        </w:rPr>
        <w:t xml:space="preserve"> after endoscopic gastric </w:t>
      </w:r>
      <w:proofErr w:type="spellStart"/>
      <w:r w:rsidRPr="007B078C">
        <w:rPr>
          <w:rFonts w:ascii="Book Antiqua" w:hAnsi="Book Antiqua"/>
        </w:rPr>
        <w:t>variceal</w:t>
      </w:r>
      <w:proofErr w:type="spellEnd"/>
      <w:r w:rsidRPr="007B078C">
        <w:rPr>
          <w:rFonts w:ascii="Book Antiqua" w:hAnsi="Book Antiqua"/>
        </w:rPr>
        <w:t xml:space="preserve"> </w:t>
      </w:r>
      <w:proofErr w:type="spellStart"/>
      <w:r w:rsidRPr="007B078C">
        <w:rPr>
          <w:rFonts w:ascii="Book Antiqua" w:hAnsi="Book Antiqua"/>
        </w:rPr>
        <w:t>obturation</w:t>
      </w:r>
      <w:proofErr w:type="spellEnd"/>
      <w:r w:rsidRPr="007B078C">
        <w:rPr>
          <w:rFonts w:ascii="Book Antiqua" w:hAnsi="Book Antiqua"/>
        </w:rPr>
        <w:t>.</w:t>
      </w:r>
      <w:r w:rsidRPr="007B078C" w:rsidDel="00D44E59">
        <w:rPr>
          <w:rFonts w:ascii="Book Antiqua" w:hAnsi="Book Antiqua"/>
        </w:rPr>
        <w:t xml:space="preserve"> </w:t>
      </w:r>
      <w:r w:rsidRPr="007B078C">
        <w:rPr>
          <w:rFonts w:ascii="Book Antiqua" w:hAnsi="Book Antiqua"/>
          <w:i/>
        </w:rPr>
        <w:t xml:space="preserve">World J </w:t>
      </w:r>
      <w:proofErr w:type="spellStart"/>
      <w:r w:rsidRPr="007B078C">
        <w:rPr>
          <w:rFonts w:ascii="Book Antiqua" w:hAnsi="Book Antiqua"/>
          <w:i/>
        </w:rPr>
        <w:t>Gastroenterol</w:t>
      </w:r>
      <w:proofErr w:type="spellEnd"/>
      <w:r w:rsidRPr="007B078C">
        <w:rPr>
          <w:rFonts w:ascii="Book Antiqua" w:hAnsi="Book Antiqua"/>
        </w:rPr>
        <w:t xml:space="preserve"> 2014; </w:t>
      </w:r>
      <w:proofErr w:type="gramStart"/>
      <w:r w:rsidR="00EF775E">
        <w:rPr>
          <w:rFonts w:ascii="Book Antiqua" w:eastAsiaTheme="minorEastAsia" w:hAnsi="Book Antiqua" w:hint="eastAsia"/>
          <w:lang w:eastAsia="zh-CN"/>
        </w:rPr>
        <w:t>In</w:t>
      </w:r>
      <w:proofErr w:type="gramEnd"/>
      <w:r w:rsidR="00EF775E">
        <w:rPr>
          <w:rFonts w:ascii="Book Antiqua" w:eastAsiaTheme="minorEastAsia" w:hAnsi="Book Antiqua" w:hint="eastAsia"/>
          <w:lang w:eastAsia="zh-CN"/>
        </w:rPr>
        <w:t xml:space="preserve"> press</w:t>
      </w:r>
    </w:p>
    <w:p w:rsidR="00B02775" w:rsidRPr="00512C95" w:rsidRDefault="00B02775" w:rsidP="00F61560">
      <w:pPr>
        <w:wordWrap/>
        <w:adjustRightInd w:val="0"/>
        <w:snapToGrid w:val="0"/>
        <w:spacing w:line="360" w:lineRule="auto"/>
        <w:rPr>
          <w:rFonts w:ascii="Book Antiqua" w:eastAsiaTheme="minorEastAsia" w:hAnsi="Book Antiqua"/>
          <w:b/>
          <w:kern w:val="0"/>
          <w:sz w:val="24"/>
          <w:szCs w:val="24"/>
          <w:lang w:eastAsia="zh-CN"/>
        </w:rPr>
      </w:pPr>
    </w:p>
    <w:p w:rsidR="00B02775" w:rsidRPr="007B078C" w:rsidRDefault="00B02775" w:rsidP="00F61560">
      <w:pPr>
        <w:wordWrap/>
        <w:adjustRightInd w:val="0"/>
        <w:snapToGrid w:val="0"/>
        <w:spacing w:line="360" w:lineRule="auto"/>
        <w:rPr>
          <w:rFonts w:ascii="Book Antiqua" w:hAnsi="Book Antiqua"/>
          <w:b/>
          <w:kern w:val="0"/>
          <w:sz w:val="24"/>
          <w:szCs w:val="24"/>
        </w:rPr>
      </w:pPr>
      <w:r w:rsidRPr="007B078C">
        <w:rPr>
          <w:rFonts w:ascii="Book Antiqua" w:hAnsi="Book Antiqua"/>
          <w:b/>
          <w:kern w:val="0"/>
          <w:sz w:val="24"/>
          <w:szCs w:val="24"/>
        </w:rPr>
        <w:t>INTRODUCTION</w:t>
      </w:r>
    </w:p>
    <w:p w:rsidR="00B02775" w:rsidRPr="00EF775E" w:rsidRDefault="00B02775" w:rsidP="00F61560">
      <w:pPr>
        <w:wordWrap/>
        <w:adjustRightInd w:val="0"/>
        <w:snapToGrid w:val="0"/>
        <w:spacing w:line="360" w:lineRule="auto"/>
        <w:rPr>
          <w:rFonts w:ascii="Book Antiqua" w:hAnsi="Book Antiqua"/>
          <w:kern w:val="0"/>
          <w:sz w:val="24"/>
          <w:szCs w:val="24"/>
        </w:rPr>
      </w:pPr>
      <w:r w:rsidRPr="007B078C">
        <w:rPr>
          <w:rFonts w:ascii="Book Antiqua" w:hAnsi="Book Antiqua"/>
          <w:kern w:val="0"/>
          <w:sz w:val="24"/>
          <w:szCs w:val="24"/>
        </w:rPr>
        <w:t xml:space="preserve">Bleeding from gastric varices (GV) is difficult to control and is associated with a high risk for </w:t>
      </w:r>
      <w:proofErr w:type="spellStart"/>
      <w:r w:rsidRPr="007B078C">
        <w:rPr>
          <w:rFonts w:ascii="Book Antiqua" w:hAnsi="Book Antiqua"/>
          <w:kern w:val="0"/>
          <w:sz w:val="24"/>
          <w:szCs w:val="24"/>
        </w:rPr>
        <w:t>rebleeding</w:t>
      </w:r>
      <w:proofErr w:type="spellEnd"/>
      <w:r w:rsidRPr="007B078C">
        <w:rPr>
          <w:rFonts w:ascii="Book Antiqua" w:hAnsi="Book Antiqua"/>
          <w:kern w:val="0"/>
          <w:sz w:val="24"/>
          <w:szCs w:val="24"/>
        </w:rPr>
        <w:t xml:space="preserve"> and high mortality</w:t>
      </w:r>
      <w:r w:rsidRPr="00EF775E">
        <w:rPr>
          <w:rFonts w:ascii="Book Antiqua" w:eastAsia="Arial Unicode MS" w:hAnsi="Book Antiqua"/>
          <w:sz w:val="24"/>
          <w:szCs w:val="24"/>
          <w:vertAlign w:val="superscript"/>
        </w:rPr>
        <w:fldChar w:fldCharType="begin"/>
      </w:r>
      <w:r w:rsidRPr="007B078C">
        <w:rPr>
          <w:rFonts w:ascii="Book Antiqua" w:eastAsia="Arial Unicode MS" w:hAnsi="Book Antiqua"/>
          <w:sz w:val="24"/>
          <w:szCs w:val="24"/>
          <w:vertAlign w:val="superscript"/>
        </w:rPr>
        <w:instrText xml:space="preserve"> ADDIN EN.CITE &lt;EndNote&gt;&lt;Cite&gt;&lt;Author&gt;Sarin&lt;/Author&gt;&lt;Year&gt;1992&lt;/Year&gt;&lt;RecNum&gt;3&lt;/RecNum&gt;&lt;record&gt;&lt;rec-number&gt;3&lt;/rec-number&gt;&lt;foreign-keys&gt;&lt;key app="EN" db-id="v2vet095s0fvdievfa5xtpf3r00s95tdaavr"&gt;3&lt;/key&gt;&lt;/foreign-keys&gt;&lt;ref-type name="Journal Article"&gt;17&lt;/ref-type&gt;&lt;contributors&gt;&lt;authors&gt;&lt;author&gt;Sarin, S. K.&lt;/author&gt;&lt;author&gt;Lahoti, D.&lt;/author&gt;&lt;author&gt;Saxena, S. P.&lt;/author&gt;&lt;author&gt;Murthy, N. S.&lt;/author&gt;&lt;author&gt;Makwana, U. K.&lt;/author&gt;&lt;/authors&gt;&lt;/contributors&gt;&lt;auth-address&gt;Department of Gastroenterology and Radiology, G.B. Pant Hospital, New Delhi, India.&lt;/auth-address&gt;&lt;titles&gt;&lt;title&gt;Prevalence, classification and natural history of gastric varices: a long-term follow-up study in 568 portal hypertension patients&lt;/title&gt;&lt;secondary-title&gt;Hepatology&lt;/secondary-title&gt;&lt;/titles&gt;&lt;periodical&gt;&lt;full-title&gt;Hepatology&lt;/full-title&gt;&lt;/periodical&gt;&lt;pages&gt;1343-9&lt;/pages&gt;&lt;volume&gt;16&lt;/volume&gt;&lt;number&gt;6&lt;/number&gt;&lt;edition&gt;1992/12/01&lt;/edition&gt;&lt;keywords&gt;&lt;keyword&gt;Analysis of Variance&lt;/keyword&gt;&lt;keyword&gt;Esophageal and Gastric Varices/classification/*epidemiology/physiopathology&lt;/keyword&gt;&lt;keyword&gt;Follow-Up Studies&lt;/keyword&gt;&lt;keyword&gt;Gastrointestinal Hemorrhage/complications/physiopathology&lt;/keyword&gt;&lt;keyword&gt;Humans&lt;/keyword&gt;&lt;keyword&gt;Hypertension, Portal/complications/*physiopathology&lt;/keyword&gt;&lt;keyword&gt;Liver Cirrhosis/complications/physiopathology&lt;/keyword&gt;&lt;keyword&gt;Prevalence&lt;/keyword&gt;&lt;keyword&gt;Prospective Studies&lt;/keyword&gt;&lt;keyword&gt;Time Factors&lt;/keyword&gt;&lt;/keywords&gt;&lt;dates&gt;&lt;year&gt;1992&lt;/year&gt;&lt;pub-dates&gt;&lt;date&gt;Dec&lt;/date&gt;&lt;/pub-dates&gt;&lt;/dates&gt;&lt;isbn&gt;0270-9139 (Print)&amp;#xD;0270-9139 (Linking)&lt;/isbn&gt;&lt;accession-num&gt;1446890&lt;/accession-num&gt;&lt;urls&gt;&lt;related-urls&gt;&lt;url&gt;http://www.ncbi.nlm.nih.gov/entrez/query.fcgi?cmd=Retrieve&amp;amp;db=PubMed&amp;amp;dopt=Citation&amp;amp;list_uids=1446890&lt;/url&gt;&lt;/related-urls&gt;&lt;/urls&gt;&lt;electronic-resource-num&gt;S027091399200329X [pii]&lt;/electronic-resource-num&gt;&lt;language&gt;eng&lt;/language&gt;&lt;/record&gt;&lt;/Cite&gt;&lt;/EndNote&gt;</w:instrText>
      </w:r>
      <w:r w:rsidRPr="00EF775E">
        <w:rPr>
          <w:rFonts w:ascii="Book Antiqua" w:eastAsia="Arial Unicode MS" w:hAnsi="Book Antiqua"/>
          <w:sz w:val="24"/>
          <w:szCs w:val="24"/>
          <w:vertAlign w:val="superscript"/>
        </w:rPr>
        <w:fldChar w:fldCharType="separate"/>
      </w:r>
      <w:r w:rsidRPr="00EF775E">
        <w:rPr>
          <w:rFonts w:ascii="Book Antiqua" w:eastAsia="Arial Unicode MS" w:hAnsi="Book Antiqua"/>
          <w:noProof/>
          <w:sz w:val="24"/>
          <w:szCs w:val="24"/>
          <w:vertAlign w:val="superscript"/>
        </w:rPr>
        <w:t>[1]</w:t>
      </w:r>
      <w:r w:rsidRPr="00EF775E">
        <w:rPr>
          <w:rFonts w:ascii="Book Antiqua" w:eastAsia="Arial Unicode MS" w:hAnsi="Book Antiqua"/>
          <w:sz w:val="24"/>
          <w:szCs w:val="24"/>
          <w:vertAlign w:val="superscript"/>
        </w:rPr>
        <w:fldChar w:fldCharType="end"/>
      </w:r>
      <w:r w:rsidRPr="007B078C">
        <w:rPr>
          <w:rFonts w:ascii="Book Antiqua" w:hAnsi="Book Antiqua"/>
          <w:kern w:val="0"/>
          <w:sz w:val="24"/>
          <w:szCs w:val="24"/>
        </w:rPr>
        <w:t xml:space="preserve">. </w:t>
      </w:r>
      <w:proofErr w:type="spellStart"/>
      <w:r w:rsidRPr="007B078C">
        <w:rPr>
          <w:rFonts w:ascii="Book Antiqua" w:hAnsi="Book Antiqua"/>
          <w:kern w:val="0"/>
          <w:sz w:val="24"/>
          <w:szCs w:val="24"/>
        </w:rPr>
        <w:t>Fundic</w:t>
      </w:r>
      <w:proofErr w:type="spellEnd"/>
      <w:r w:rsidRPr="007B078C">
        <w:rPr>
          <w:rFonts w:ascii="Book Antiqua" w:hAnsi="Book Antiqua"/>
          <w:kern w:val="0"/>
          <w:sz w:val="24"/>
          <w:szCs w:val="24"/>
        </w:rPr>
        <w:t xml:space="preserve"> varices, increasing </w:t>
      </w:r>
      <w:proofErr w:type="spellStart"/>
      <w:r w:rsidRPr="007B078C">
        <w:rPr>
          <w:rFonts w:ascii="Book Antiqua" w:hAnsi="Book Antiqua"/>
          <w:kern w:val="0"/>
          <w:sz w:val="24"/>
          <w:szCs w:val="24"/>
        </w:rPr>
        <w:t>variceal</w:t>
      </w:r>
      <w:proofErr w:type="spellEnd"/>
      <w:r w:rsidRPr="00EF775E">
        <w:rPr>
          <w:rFonts w:ascii="Book Antiqua" w:hAnsi="Book Antiqua"/>
          <w:kern w:val="0"/>
          <w:sz w:val="24"/>
          <w:szCs w:val="24"/>
        </w:rPr>
        <w:t xml:space="preserve"> size, presence of a red spot, and advanced liver disease are all associated with a high risk for hemorrhage and gastric </w:t>
      </w:r>
      <w:proofErr w:type="spellStart"/>
      <w:r w:rsidRPr="00EF775E">
        <w:rPr>
          <w:rFonts w:ascii="Book Antiqua" w:hAnsi="Book Antiqua"/>
          <w:kern w:val="0"/>
          <w:sz w:val="24"/>
          <w:szCs w:val="24"/>
        </w:rPr>
        <w:t>variceal</w:t>
      </w:r>
      <w:proofErr w:type="spellEnd"/>
      <w:r w:rsidRPr="00EF775E">
        <w:rPr>
          <w:rFonts w:ascii="Book Antiqua" w:hAnsi="Book Antiqua"/>
          <w:kern w:val="0"/>
          <w:sz w:val="24"/>
          <w:szCs w:val="24"/>
        </w:rPr>
        <w:t xml:space="preserve"> bleeding</w:t>
      </w:r>
      <w:r w:rsidRPr="00EF775E">
        <w:rPr>
          <w:rFonts w:ascii="Book Antiqua" w:hAnsi="Book Antiqua"/>
          <w:kern w:val="0"/>
          <w:sz w:val="24"/>
          <w:szCs w:val="24"/>
          <w:vertAlign w:val="superscript"/>
        </w:rPr>
        <w:fldChar w:fldCharType="begin">
          <w:fldData xml:space="preserve">PEVuZE5vdGU+PENpdGU+PEF1dGhvcj5TYXJpbjwvQXV0aG9yPjxZZWFyPjIwMDI8L1llYXI+PFJl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</w:fldData>
        </w:fldChar>
      </w:r>
      <w:r w:rsidRPr="007B078C">
        <w:rPr>
          <w:rFonts w:ascii="Book Antiqua" w:hAnsi="Book Antiqua"/>
          <w:kern w:val="0"/>
          <w:sz w:val="24"/>
          <w:szCs w:val="24"/>
          <w:vertAlign w:val="superscript"/>
        </w:rPr>
        <w:instrText xml:space="preserve"> ADDIN EN.CITE </w:instrText>
      </w:r>
      <w:r w:rsidRPr="000B69BA">
        <w:rPr>
          <w:rFonts w:ascii="Book Antiqua" w:hAnsi="Book Antiqua"/>
          <w:kern w:val="0"/>
          <w:sz w:val="24"/>
          <w:szCs w:val="24"/>
          <w:vertAlign w:val="superscript"/>
        </w:rPr>
        <w:fldChar w:fldCharType="begin">
          <w:fldData xml:space="preserve">PEVuZE5vdGU+PENpdGU+PEF1dGhvcj5TYXJpbjwvQXV0aG9yPjxZZWFyPjIwMDI8L1llYXI+PFJl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</w:fldData>
        </w:fldChar>
      </w:r>
      <w:r w:rsidRPr="007B078C">
        <w:rPr>
          <w:rFonts w:ascii="Book Antiqua" w:hAnsi="Book Antiqua"/>
          <w:kern w:val="0"/>
          <w:sz w:val="24"/>
          <w:szCs w:val="24"/>
          <w:vertAlign w:val="superscript"/>
        </w:rPr>
        <w:instrText xml:space="preserve"> ADDIN EN.CITE.DATA </w:instrText>
      </w:r>
      <w:r w:rsidRPr="000B69BA">
        <w:rPr>
          <w:rFonts w:ascii="Book Antiqua" w:hAnsi="Book Antiqua"/>
          <w:kern w:val="0"/>
          <w:sz w:val="24"/>
          <w:szCs w:val="24"/>
          <w:vertAlign w:val="superscript"/>
        </w:rPr>
      </w:r>
      <w:r w:rsidRPr="000B69BA">
        <w:rPr>
          <w:rFonts w:ascii="Book Antiqua" w:hAnsi="Book Antiqua"/>
          <w:kern w:val="0"/>
          <w:sz w:val="24"/>
          <w:szCs w:val="24"/>
          <w:vertAlign w:val="superscript"/>
        </w:rPr>
        <w:fldChar w:fldCharType="end"/>
      </w:r>
      <w:r w:rsidRPr="00EF775E">
        <w:rPr>
          <w:rFonts w:ascii="Book Antiqua" w:hAnsi="Book Antiqua"/>
          <w:kern w:val="0"/>
          <w:sz w:val="24"/>
          <w:szCs w:val="24"/>
          <w:vertAlign w:val="superscript"/>
        </w:rPr>
      </w:r>
      <w:r w:rsidRPr="00EF775E">
        <w:rPr>
          <w:rFonts w:ascii="Book Antiqua" w:hAnsi="Book Antiqua"/>
          <w:kern w:val="0"/>
          <w:sz w:val="24"/>
          <w:szCs w:val="24"/>
          <w:vertAlign w:val="superscript"/>
        </w:rPr>
        <w:fldChar w:fldCharType="separate"/>
      </w:r>
      <w:r w:rsidRPr="00EF775E">
        <w:rPr>
          <w:rFonts w:ascii="Book Antiqua" w:hAnsi="Book Antiqua"/>
          <w:noProof/>
          <w:kern w:val="0"/>
          <w:sz w:val="24"/>
          <w:szCs w:val="24"/>
          <w:vertAlign w:val="superscript"/>
        </w:rPr>
        <w:t>[2</w:t>
      </w:r>
      <w:r w:rsidR="00EF775E">
        <w:rPr>
          <w:rFonts w:ascii="Book Antiqua" w:eastAsiaTheme="minorEastAsia" w:hAnsi="Book Antiqua" w:hint="eastAsia"/>
          <w:noProof/>
          <w:kern w:val="0"/>
          <w:sz w:val="24"/>
          <w:szCs w:val="24"/>
          <w:vertAlign w:val="superscript"/>
          <w:lang w:eastAsia="zh-CN"/>
        </w:rPr>
        <w:t>,</w:t>
      </w:r>
      <w:r w:rsidRPr="00EF775E">
        <w:rPr>
          <w:rFonts w:ascii="Book Antiqua" w:hAnsi="Book Antiqua"/>
          <w:noProof/>
          <w:kern w:val="0"/>
          <w:sz w:val="24"/>
          <w:szCs w:val="24"/>
          <w:vertAlign w:val="superscript"/>
        </w:rPr>
        <w:t>3]</w:t>
      </w:r>
      <w:r w:rsidRPr="00EF775E">
        <w:rPr>
          <w:rFonts w:ascii="Book Antiqua" w:hAnsi="Book Antiqua"/>
          <w:kern w:val="0"/>
          <w:sz w:val="24"/>
          <w:szCs w:val="24"/>
          <w:vertAlign w:val="superscript"/>
        </w:rPr>
        <w:fldChar w:fldCharType="end"/>
      </w:r>
      <w:r w:rsidRPr="007B078C">
        <w:rPr>
          <w:rFonts w:ascii="Book Antiqua" w:hAnsi="Book Antiqua"/>
          <w:kern w:val="0"/>
          <w:sz w:val="24"/>
          <w:szCs w:val="24"/>
        </w:rPr>
        <w:t xml:space="preserve">. Although control of </w:t>
      </w:r>
      <w:proofErr w:type="spellStart"/>
      <w:r w:rsidRPr="007B078C">
        <w:rPr>
          <w:rFonts w:ascii="Book Antiqua" w:hAnsi="Book Antiqua"/>
          <w:kern w:val="0"/>
          <w:sz w:val="24"/>
          <w:szCs w:val="24"/>
        </w:rPr>
        <w:t>variceal</w:t>
      </w:r>
      <w:proofErr w:type="spellEnd"/>
      <w:r w:rsidRPr="007B078C">
        <w:rPr>
          <w:rFonts w:ascii="Book Antiqua" w:hAnsi="Book Antiqua"/>
          <w:kern w:val="0"/>
          <w:sz w:val="24"/>
          <w:szCs w:val="24"/>
        </w:rPr>
        <w:t xml:space="preserve"> bleeding has improved over</w:t>
      </w:r>
      <w:r w:rsidRPr="00F4653D">
        <w:rPr>
          <w:rFonts w:ascii="Book Antiqua" w:hAnsi="Book Antiqua"/>
          <w:kern w:val="0"/>
          <w:sz w:val="24"/>
          <w:szCs w:val="24"/>
        </w:rPr>
        <w:t xml:space="preserve"> the past two decades, it is still the most serious and fatal complication of portal hypertension and chronic liver </w:t>
      </w:r>
      <w:proofErr w:type="gramStart"/>
      <w:r w:rsidRPr="00F4653D">
        <w:rPr>
          <w:rFonts w:ascii="Book Antiqua" w:hAnsi="Book Antiqua"/>
          <w:kern w:val="0"/>
          <w:sz w:val="24"/>
          <w:szCs w:val="24"/>
        </w:rPr>
        <w:t>disease</w:t>
      </w:r>
      <w:proofErr w:type="gramEnd"/>
      <w:r w:rsidRPr="00EF775E">
        <w:rPr>
          <w:rFonts w:ascii="Book Antiqua" w:hAnsi="Book Antiqua"/>
          <w:kern w:val="0"/>
          <w:sz w:val="24"/>
          <w:szCs w:val="24"/>
          <w:vertAlign w:val="superscript"/>
        </w:rPr>
        <w:fldChar w:fldCharType="begin">
          <w:fldData xml:space="preserve">PEVuZE5vdGU+PENpdGU+PEF1dGhvcj5NYXJxdWVzPC9BdXRob3I+PFllYXI+MjAwODwvWWVhcj48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</w:fldData>
        </w:fldChar>
      </w:r>
      <w:r w:rsidRPr="007B078C">
        <w:rPr>
          <w:rFonts w:ascii="Book Antiqua" w:hAnsi="Book Antiqua"/>
          <w:kern w:val="0"/>
          <w:sz w:val="24"/>
          <w:szCs w:val="24"/>
          <w:vertAlign w:val="superscript"/>
        </w:rPr>
        <w:instrText xml:space="preserve"> ADDIN EN.CITE </w:instrText>
      </w:r>
      <w:r w:rsidRPr="000B69BA">
        <w:rPr>
          <w:rFonts w:ascii="Book Antiqua" w:hAnsi="Book Antiqua"/>
          <w:kern w:val="0"/>
          <w:sz w:val="24"/>
          <w:szCs w:val="24"/>
          <w:vertAlign w:val="superscript"/>
        </w:rPr>
        <w:fldChar w:fldCharType="begin">
          <w:fldData xml:space="preserve">PEVuZE5vdGU+PENpdGU+PEF1dGhvcj5NYXJxdWVzPC9BdXRob3I+PFllYXI+MjAwODwvWWVhcj48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</w:fldData>
        </w:fldChar>
      </w:r>
      <w:r w:rsidRPr="007B078C">
        <w:rPr>
          <w:rFonts w:ascii="Book Antiqua" w:hAnsi="Book Antiqua"/>
          <w:kern w:val="0"/>
          <w:sz w:val="24"/>
          <w:szCs w:val="24"/>
          <w:vertAlign w:val="superscript"/>
        </w:rPr>
        <w:instrText xml:space="preserve"> ADDIN EN.CITE.DATA </w:instrText>
      </w:r>
      <w:r w:rsidRPr="000B69BA">
        <w:rPr>
          <w:rFonts w:ascii="Book Antiqua" w:hAnsi="Book Antiqua"/>
          <w:kern w:val="0"/>
          <w:sz w:val="24"/>
          <w:szCs w:val="24"/>
          <w:vertAlign w:val="superscript"/>
        </w:rPr>
      </w:r>
      <w:r w:rsidRPr="000B69BA">
        <w:rPr>
          <w:rFonts w:ascii="Book Antiqua" w:hAnsi="Book Antiqua"/>
          <w:kern w:val="0"/>
          <w:sz w:val="24"/>
          <w:szCs w:val="24"/>
          <w:vertAlign w:val="superscript"/>
        </w:rPr>
        <w:fldChar w:fldCharType="end"/>
      </w:r>
      <w:r w:rsidRPr="00EF775E">
        <w:rPr>
          <w:rFonts w:ascii="Book Antiqua" w:hAnsi="Book Antiqua"/>
          <w:kern w:val="0"/>
          <w:sz w:val="24"/>
          <w:szCs w:val="24"/>
          <w:vertAlign w:val="superscript"/>
        </w:rPr>
      </w:r>
      <w:r w:rsidRPr="00EF775E">
        <w:rPr>
          <w:rFonts w:ascii="Book Antiqua" w:hAnsi="Book Antiqua"/>
          <w:kern w:val="0"/>
          <w:sz w:val="24"/>
          <w:szCs w:val="24"/>
          <w:vertAlign w:val="superscript"/>
        </w:rPr>
        <w:fldChar w:fldCharType="separate"/>
      </w:r>
      <w:r w:rsidRPr="00EF775E">
        <w:rPr>
          <w:rFonts w:ascii="Book Antiqua" w:hAnsi="Book Antiqua"/>
          <w:noProof/>
          <w:kern w:val="0"/>
          <w:sz w:val="24"/>
          <w:szCs w:val="24"/>
          <w:vertAlign w:val="superscript"/>
        </w:rPr>
        <w:t>[4-6]</w:t>
      </w:r>
      <w:r w:rsidRPr="00EF775E">
        <w:rPr>
          <w:rFonts w:ascii="Book Antiqua" w:hAnsi="Book Antiqua"/>
          <w:kern w:val="0"/>
          <w:sz w:val="24"/>
          <w:szCs w:val="24"/>
          <w:vertAlign w:val="superscript"/>
        </w:rPr>
        <w:fldChar w:fldCharType="end"/>
      </w:r>
      <w:r w:rsidRPr="007B078C">
        <w:rPr>
          <w:rFonts w:ascii="Book Antiqua" w:hAnsi="Book Antiqua"/>
          <w:kern w:val="0"/>
          <w:sz w:val="24"/>
          <w:szCs w:val="24"/>
        </w:rPr>
        <w:t xml:space="preserve">. Current methods to manage and prevent GV bleeding include endoscopic treatments such as </w:t>
      </w:r>
      <w:proofErr w:type="spellStart"/>
      <w:r w:rsidRPr="007B078C">
        <w:rPr>
          <w:rFonts w:ascii="Book Antiqua" w:hAnsi="Book Antiqua"/>
          <w:kern w:val="0"/>
          <w:sz w:val="24"/>
          <w:szCs w:val="24"/>
        </w:rPr>
        <w:t>sclerotherapy</w:t>
      </w:r>
      <w:proofErr w:type="spellEnd"/>
      <w:r w:rsidRPr="007B078C">
        <w:rPr>
          <w:rFonts w:ascii="Book Antiqua" w:hAnsi="Book Antiqua"/>
          <w:kern w:val="0"/>
          <w:sz w:val="24"/>
          <w:szCs w:val="24"/>
        </w:rPr>
        <w:t xml:space="preserve"> and band ligation, </w:t>
      </w:r>
      <w:proofErr w:type="spellStart"/>
      <w:r w:rsidRPr="007B078C">
        <w:rPr>
          <w:rFonts w:ascii="Book Antiqua" w:hAnsi="Book Antiqua"/>
          <w:kern w:val="0"/>
          <w:sz w:val="24"/>
          <w:szCs w:val="24"/>
        </w:rPr>
        <w:t>transjugular</w:t>
      </w:r>
      <w:proofErr w:type="spellEnd"/>
      <w:r w:rsidRPr="007B078C">
        <w:rPr>
          <w:rFonts w:ascii="Book Antiqua" w:hAnsi="Book Antiqua"/>
          <w:kern w:val="0"/>
          <w:sz w:val="24"/>
          <w:szCs w:val="24"/>
        </w:rPr>
        <w:t xml:space="preserve"> intrahepatic </w:t>
      </w:r>
      <w:proofErr w:type="spellStart"/>
      <w:r w:rsidRPr="007B078C">
        <w:rPr>
          <w:rFonts w:ascii="Book Antiqua" w:hAnsi="Book Antiqua"/>
          <w:kern w:val="0"/>
          <w:sz w:val="24"/>
          <w:szCs w:val="24"/>
        </w:rPr>
        <w:t>portosystemic</w:t>
      </w:r>
      <w:proofErr w:type="spellEnd"/>
      <w:r w:rsidRPr="007B078C">
        <w:rPr>
          <w:rFonts w:ascii="Book Antiqua" w:hAnsi="Book Antiqua"/>
          <w:kern w:val="0"/>
          <w:sz w:val="24"/>
          <w:szCs w:val="24"/>
        </w:rPr>
        <w:t xml:space="preserve"> shunts, and ba</w:t>
      </w:r>
      <w:r w:rsidRPr="00F4653D">
        <w:rPr>
          <w:rFonts w:ascii="Book Antiqua" w:hAnsi="Book Antiqua"/>
          <w:kern w:val="0"/>
          <w:sz w:val="24"/>
          <w:szCs w:val="24"/>
        </w:rPr>
        <w:t xml:space="preserve">lloon-occluded retrograde </w:t>
      </w:r>
      <w:proofErr w:type="spellStart"/>
      <w:r w:rsidRPr="00F4653D">
        <w:rPr>
          <w:rFonts w:ascii="Book Antiqua" w:hAnsi="Book Antiqua"/>
          <w:kern w:val="0"/>
          <w:sz w:val="24"/>
          <w:szCs w:val="24"/>
        </w:rPr>
        <w:t>transvenous</w:t>
      </w:r>
      <w:proofErr w:type="spellEnd"/>
      <w:r w:rsidRPr="00F4653D">
        <w:rPr>
          <w:rFonts w:ascii="Book Antiqua" w:hAnsi="Book Antiqua"/>
          <w:kern w:val="0"/>
          <w:sz w:val="24"/>
          <w:szCs w:val="24"/>
        </w:rPr>
        <w:t xml:space="preserve"> obliteration. Of these, endoscopic </w:t>
      </w:r>
      <w:proofErr w:type="spellStart"/>
      <w:r w:rsidRPr="00F4653D">
        <w:rPr>
          <w:rFonts w:ascii="Book Antiqua" w:hAnsi="Book Antiqua"/>
          <w:kern w:val="0"/>
          <w:sz w:val="24"/>
          <w:szCs w:val="24"/>
        </w:rPr>
        <w:t>variceal</w:t>
      </w:r>
      <w:proofErr w:type="spellEnd"/>
      <w:r w:rsidRPr="00F4653D">
        <w:rPr>
          <w:rFonts w:ascii="Book Antiqua" w:hAnsi="Book Antiqua"/>
          <w:kern w:val="0"/>
          <w:sz w:val="24"/>
          <w:szCs w:val="24"/>
        </w:rPr>
        <w:t xml:space="preserve"> </w:t>
      </w:r>
      <w:proofErr w:type="spellStart"/>
      <w:r w:rsidRPr="00F4653D">
        <w:rPr>
          <w:rFonts w:ascii="Book Antiqua" w:hAnsi="Book Antiqua"/>
          <w:kern w:val="0"/>
          <w:sz w:val="24"/>
          <w:szCs w:val="24"/>
        </w:rPr>
        <w:t>obturation</w:t>
      </w:r>
      <w:proofErr w:type="spellEnd"/>
      <w:r w:rsidRPr="00F4653D">
        <w:rPr>
          <w:rFonts w:ascii="Book Antiqua" w:hAnsi="Book Antiqua"/>
          <w:kern w:val="0"/>
          <w:sz w:val="24"/>
          <w:szCs w:val="24"/>
        </w:rPr>
        <w:t xml:space="preserve"> (EVO) with N-butyl-2-cyanoacrylate (</w:t>
      </w:r>
      <w:proofErr w:type="spellStart"/>
      <w:r w:rsidRPr="00F4653D">
        <w:rPr>
          <w:rFonts w:ascii="Book Antiqua" w:hAnsi="Book Antiqua"/>
          <w:kern w:val="0"/>
          <w:sz w:val="24"/>
          <w:szCs w:val="24"/>
        </w:rPr>
        <w:t>Histoacryl</w:t>
      </w:r>
      <w:proofErr w:type="spellEnd"/>
      <w:r w:rsidRPr="00F4653D">
        <w:rPr>
          <w:rFonts w:ascii="Book Antiqua" w:hAnsi="Book Antiqua"/>
          <w:kern w:val="0"/>
          <w:sz w:val="24"/>
          <w:szCs w:val="24"/>
        </w:rPr>
        <w:t>) can be performed as a first-line treatment</w:t>
      </w:r>
      <w:r w:rsidRPr="00EF775E">
        <w:rPr>
          <w:rFonts w:ascii="Book Antiqua" w:hAnsi="Book Antiqua"/>
          <w:kern w:val="0"/>
          <w:sz w:val="24"/>
          <w:szCs w:val="24"/>
          <w:vertAlign w:val="superscript"/>
        </w:rPr>
        <w:fldChar w:fldCharType="begin"/>
      </w:r>
      <w:r w:rsidRPr="007B078C">
        <w:rPr>
          <w:rFonts w:ascii="Book Antiqua" w:hAnsi="Book Antiqua"/>
          <w:kern w:val="0"/>
          <w:sz w:val="24"/>
          <w:szCs w:val="24"/>
          <w:vertAlign w:val="superscript"/>
        </w:rPr>
        <w:instrText xml:space="preserve"> ADDIN EN.CITE &lt;EndNote&gt;&lt;Cite&gt;&lt;Author&gt;Garcia-Tsao&lt;/Author&gt;&lt;Year&gt;2007&lt;/Year&gt;&lt;RecNum&gt;179&lt;/RecNum&gt;&lt;record&gt;&lt;rec-number&gt;179&lt;/rec-number&gt;&lt;foreign-keys&gt;&lt;key app="EN" db-id="zepwf5xabfwa2aefpx7xe2vzxddwfzwvv5f5"&gt;179&lt;/key&gt;&lt;/foreign-keys&gt;&lt;ref-type name="Journal Article"&gt;17&lt;/ref-type&gt;&lt;contributors&gt;&lt;authors&gt;&lt;author&gt;Garcia-Tsao, G.&lt;/author&gt;&lt;author&gt;Sanyal, A. J.&lt;/author&gt;&lt;author&gt;Grace, N. D.&lt;/author&gt;&lt;author&gt;Carey, W.&lt;/author&gt;&lt;/authors&gt;&lt;/contributors&gt;&lt;auth-address&gt;Section of Digestive Diseases, Yale University School of Medicine and VACT Healthcare System, New Haven, CT, USA.&lt;/auth-address&gt;&lt;titles&gt;&lt;title&gt;Prevention and management of gastroesophageal varices and variceal hemorrhage in cirrhosis&lt;/title&gt;&lt;secondary-title&gt;Hepatology&lt;/secondary-title&gt;&lt;/titles&gt;&lt;periodical&gt;&lt;full-title&gt;Hepatology&lt;/full-title&gt;&lt;/periodical&gt;&lt;pages&gt;922-38&lt;/pages&gt;&lt;volume&gt;46&lt;/volume&gt;&lt;number&gt;3&lt;/number&gt;&lt;edition&gt;2007/09/20&lt;/edition&gt;&lt;keywords&gt;&lt;keyword&gt;Esophageal and Gastric Varices/*diagnosis/etiology/*prevention &amp;amp; control&lt;/keyword&gt;&lt;keyword&gt;Gastrointestinal Hemorrhage/*diagnosis/etiology/*prevention &amp;amp; control&lt;/keyword&gt;&lt;keyword&gt;Humans&lt;/keyword&gt;&lt;keyword&gt;Hypertension, Portal/*complications&lt;/keyword&gt;&lt;keyword&gt;Liver Cirrhosis/*complications&lt;/keyword&gt;&lt;/keywords&gt;&lt;dates&gt;&lt;year&gt;2007&lt;/year&gt;&lt;pub-dates&gt;&lt;date&gt;Sep&lt;/date&gt;&lt;/pub-dates&gt;&lt;/dates&gt;&lt;isbn&gt;0270-9139 (Print)&amp;#xD;0270-9139 (Linking)&lt;/isbn&gt;&lt;accession-num&gt;17879356&lt;/accession-num&gt;&lt;urls&gt;&lt;related-urls&gt;&lt;url&gt;http://www.ncbi.nlm.nih.gov/entrez/query.fcgi?cmd=Retrieve&amp;amp;db=PubMed&amp;amp;dopt=Citation&amp;amp;list_uids=17879356&lt;/url&gt;&lt;/related-urls&gt;&lt;/urls&gt;&lt;electronic-resource-num&gt;10.1002/hep.21907&lt;/electronic-resource-num&gt;&lt;language&gt;eng&lt;/language&gt;&lt;/record&gt;&lt;/Cite&gt;&lt;/EndNote&gt;</w:instrText>
      </w:r>
      <w:r w:rsidRPr="00EF775E">
        <w:rPr>
          <w:rFonts w:ascii="Book Antiqua" w:hAnsi="Book Antiqua"/>
          <w:kern w:val="0"/>
          <w:sz w:val="24"/>
          <w:szCs w:val="24"/>
          <w:vertAlign w:val="superscript"/>
        </w:rPr>
        <w:fldChar w:fldCharType="separate"/>
      </w:r>
      <w:r w:rsidRPr="00EF775E">
        <w:rPr>
          <w:rFonts w:ascii="Book Antiqua" w:hAnsi="Book Antiqua"/>
          <w:noProof/>
          <w:kern w:val="0"/>
          <w:sz w:val="24"/>
          <w:szCs w:val="24"/>
          <w:vertAlign w:val="superscript"/>
        </w:rPr>
        <w:t>[7]</w:t>
      </w:r>
      <w:r w:rsidRPr="00EF775E">
        <w:rPr>
          <w:rFonts w:ascii="Book Antiqua" w:hAnsi="Book Antiqua"/>
          <w:kern w:val="0"/>
          <w:sz w:val="24"/>
          <w:szCs w:val="24"/>
          <w:vertAlign w:val="superscript"/>
        </w:rPr>
        <w:fldChar w:fldCharType="end"/>
      </w:r>
      <w:r w:rsidRPr="007B078C">
        <w:rPr>
          <w:rFonts w:ascii="Book Antiqua" w:hAnsi="Book Antiqua"/>
          <w:kern w:val="0"/>
          <w:sz w:val="24"/>
          <w:szCs w:val="24"/>
        </w:rPr>
        <w:t xml:space="preserve">. The first report on the use of tissue adhesive agents to control GV bleeding was by </w:t>
      </w:r>
      <w:proofErr w:type="spellStart"/>
      <w:r w:rsidRPr="007B078C">
        <w:rPr>
          <w:rFonts w:ascii="Book Antiqua" w:hAnsi="Book Antiqua"/>
          <w:kern w:val="0"/>
          <w:sz w:val="24"/>
          <w:szCs w:val="24"/>
        </w:rPr>
        <w:t>Sohendra</w:t>
      </w:r>
      <w:proofErr w:type="spellEnd"/>
      <w:r w:rsidRPr="007B078C">
        <w:rPr>
          <w:rFonts w:ascii="Book Antiqua" w:hAnsi="Book Antiqua"/>
          <w:kern w:val="0"/>
          <w:sz w:val="24"/>
          <w:szCs w:val="24"/>
        </w:rPr>
        <w:t xml:space="preserve"> </w:t>
      </w:r>
      <w:r w:rsidRPr="00EF775E">
        <w:rPr>
          <w:rFonts w:ascii="Book Antiqua" w:hAnsi="Book Antiqua"/>
          <w:i/>
          <w:iCs/>
          <w:kern w:val="0"/>
          <w:sz w:val="24"/>
          <w:szCs w:val="24"/>
        </w:rPr>
        <w:t>et al</w:t>
      </w:r>
      <w:r w:rsidR="00EF775E" w:rsidRPr="00EF775E">
        <w:rPr>
          <w:rFonts w:ascii="Book Antiqua" w:hAnsi="Book Antiqua"/>
          <w:kern w:val="0"/>
          <w:sz w:val="24"/>
          <w:szCs w:val="24"/>
        </w:rPr>
        <w:fldChar w:fldCharType="begin"/>
      </w:r>
      <w:r w:rsidR="00EF775E" w:rsidRPr="00BA5CDC">
        <w:rPr>
          <w:rFonts w:ascii="Book Antiqua" w:hAnsi="Book Antiqua"/>
          <w:kern w:val="0"/>
          <w:sz w:val="24"/>
          <w:szCs w:val="24"/>
        </w:rPr>
        <w:instrText xml:space="preserve"> ADDIN EN.CITE &lt;EndNote&gt;&lt;Cite&gt;&lt;Author&gt;Soehendra&lt;/Author&gt;&lt;Year&gt;1986&lt;/Year&gt;&lt;RecNum&gt;177&lt;/RecNum&gt;&lt;record&gt;&lt;rec-number&gt;177&lt;/rec-number&gt;&lt;foreign-keys&gt;&lt;key app="EN" db-id="50ee9prf9xxrzxe9z25pd25gds909s20fr9a"&gt;177&lt;/key&gt;&lt;/foreign-keys&gt;&lt;ref-type name="Journal Article"&gt;17&lt;/ref-type&gt;&lt;contributors&gt;&lt;authors&gt;&lt;author&gt;Soehendra, N.&lt;/author&gt;&lt;author&gt;Nam, V. C.&lt;/author&gt;&lt;author&gt;Grimm, H.&lt;/author&gt;&lt;author&gt;Kempeneers, I.&lt;/author&gt;&lt;/authors&gt;&lt;/contributors&gt;&lt;titles&gt;&lt;title&gt;Endoscopic obliteration of large esophagogastric varices with bucrylate&lt;/title&gt;&lt;secondary-title&gt;Endoscopy&lt;/secondary-title&gt;&lt;/titles&gt;&lt;periodical&gt;&lt;full-title&gt;Endoscopy&lt;/full-title&gt;&lt;/periodical&gt;&lt;pages&gt;25-6&lt;/pages&gt;&lt;volume&gt;18&lt;/volume&gt;&lt;number&gt;1&lt;/number&gt;&lt;edition&gt;1986/01/01&lt;/edition&gt;&lt;keywords&gt;&lt;keyword&gt;Aged&lt;/keyword&gt;&lt;keyword&gt;Bucrylate/*therapeutic use&lt;/keyword&gt;&lt;keyword&gt;Combined Modality Therapy&lt;/keyword&gt;&lt;keyword&gt;Cyanoacrylates/*therapeutic use&lt;/keyword&gt;&lt;keyword&gt;Esophageal and Gastric Varices/*complications&lt;/keyword&gt;&lt;keyword&gt;Female&lt;/keyword&gt;&lt;keyword&gt;Gastrointestinal Hemorrhage/etiology/*therapy&lt;/keyword&gt;&lt;keyword&gt;*Gastroscopy&lt;/keyword&gt;&lt;keyword&gt;Hemostatic Techniques&lt;/keyword&gt;&lt;keyword&gt;Humans&lt;/keyword&gt;&lt;keyword&gt;Male&lt;/keyword&gt;&lt;keyword&gt;Middle Aged&lt;/keyword&gt;&lt;/keywords&gt;&lt;dates&gt;&lt;year&gt;1986&lt;/year&gt;&lt;pub-dates&gt;&lt;date&gt;Jan&lt;/date&gt;&lt;/pub-dates&gt;&lt;/dates&gt;&lt;isbn&gt;0013-726X (Print)&amp;#xD;0013-726X (Linking)&lt;/isbn&gt;&lt;accession-num&gt;3512261&lt;/accession-num&gt;&lt;urls&gt;&lt;related-urls&gt;&lt;url&gt;http://www.ncbi.nlm.nih.gov/entrez/query.fcgi?cmd=Retrieve&amp;amp;db=PubMed&amp;amp;dopt=Citation&amp;amp;list_uids=3512261&lt;/url&gt;&lt;/related-urls&gt;&lt;/urls&gt;&lt;electronic-resource-num&gt;10.1055/s-2007-1013014&lt;/electronic-resource-num&gt;&lt;language&gt;eng&lt;/language&gt;&lt;/record&gt;&lt;/Cite&gt;&lt;/EndNote&gt;</w:instrText>
      </w:r>
      <w:r w:rsidR="00EF775E" w:rsidRPr="00EF775E">
        <w:rPr>
          <w:rFonts w:ascii="Book Antiqua" w:hAnsi="Book Antiqua"/>
          <w:kern w:val="0"/>
          <w:sz w:val="24"/>
          <w:szCs w:val="24"/>
        </w:rPr>
        <w:fldChar w:fldCharType="separate"/>
      </w:r>
      <w:r w:rsidR="00EF775E" w:rsidRPr="00EF775E">
        <w:rPr>
          <w:rFonts w:ascii="Book Antiqua" w:hAnsi="Book Antiqua"/>
          <w:noProof/>
          <w:kern w:val="0"/>
          <w:sz w:val="24"/>
          <w:szCs w:val="24"/>
          <w:vertAlign w:val="superscript"/>
        </w:rPr>
        <w:t>[8]</w:t>
      </w:r>
      <w:r w:rsidR="00EF775E" w:rsidRPr="00EF775E">
        <w:rPr>
          <w:rFonts w:ascii="Book Antiqua" w:hAnsi="Book Antiqua"/>
          <w:kern w:val="0"/>
          <w:sz w:val="24"/>
          <w:szCs w:val="24"/>
        </w:rPr>
        <w:fldChar w:fldCharType="end"/>
      </w:r>
      <w:r w:rsidRPr="00EF775E">
        <w:rPr>
          <w:rFonts w:ascii="Book Antiqua" w:hAnsi="Book Antiqua"/>
          <w:i/>
          <w:iCs/>
          <w:kern w:val="0"/>
          <w:sz w:val="24"/>
          <w:szCs w:val="24"/>
        </w:rPr>
        <w:t xml:space="preserve"> </w:t>
      </w:r>
      <w:r w:rsidRPr="00EF775E">
        <w:rPr>
          <w:rFonts w:ascii="Book Antiqua" w:hAnsi="Book Antiqua"/>
          <w:kern w:val="0"/>
          <w:sz w:val="24"/>
          <w:szCs w:val="24"/>
        </w:rPr>
        <w:t>in 1986</w:t>
      </w:r>
      <w:r w:rsidRPr="007B078C">
        <w:rPr>
          <w:rFonts w:ascii="Book Antiqua" w:hAnsi="Book Antiqua"/>
          <w:kern w:val="0"/>
          <w:sz w:val="24"/>
          <w:szCs w:val="24"/>
        </w:rPr>
        <w:t xml:space="preserve"> The injection of a cyanoacrylate can produce primary hemostasis in 70</w:t>
      </w:r>
      <w:r w:rsidR="00EF775E">
        <w:rPr>
          <w:rFonts w:ascii="Book Antiqua" w:eastAsiaTheme="minorEastAsia" w:hAnsi="Book Antiqua" w:hint="eastAsia"/>
          <w:kern w:val="0"/>
          <w:sz w:val="24"/>
          <w:szCs w:val="24"/>
          <w:lang w:eastAsia="zh-CN"/>
        </w:rPr>
        <w:t>%</w:t>
      </w:r>
      <w:r w:rsidRPr="007B078C">
        <w:rPr>
          <w:rFonts w:ascii="Book Antiqua" w:hAnsi="Book Antiqua"/>
          <w:kern w:val="0"/>
          <w:sz w:val="24"/>
          <w:szCs w:val="24"/>
        </w:rPr>
        <w:t xml:space="preserve">–95% of patients with acute GV bleeding, with an early </w:t>
      </w:r>
      <w:proofErr w:type="spellStart"/>
      <w:r w:rsidRPr="007B078C">
        <w:rPr>
          <w:rFonts w:ascii="Book Antiqua" w:hAnsi="Book Antiqua"/>
          <w:kern w:val="0"/>
          <w:sz w:val="24"/>
          <w:szCs w:val="24"/>
        </w:rPr>
        <w:t>rebleeding</w:t>
      </w:r>
      <w:proofErr w:type="spellEnd"/>
      <w:r w:rsidRPr="007B078C">
        <w:rPr>
          <w:rFonts w:ascii="Book Antiqua" w:hAnsi="Book Antiqua"/>
          <w:kern w:val="0"/>
          <w:sz w:val="24"/>
          <w:szCs w:val="24"/>
        </w:rPr>
        <w:t xml:space="preserve"> rate that ranges from 0</w:t>
      </w:r>
      <w:r w:rsidR="00D74674">
        <w:rPr>
          <w:rFonts w:ascii="Book Antiqua" w:eastAsiaTheme="minorEastAsia" w:hAnsi="Book Antiqua" w:hint="eastAsia"/>
          <w:kern w:val="0"/>
          <w:sz w:val="24"/>
          <w:szCs w:val="24"/>
          <w:lang w:eastAsia="zh-CN"/>
        </w:rPr>
        <w:t>%</w:t>
      </w:r>
      <w:r w:rsidRPr="007B078C">
        <w:rPr>
          <w:rFonts w:ascii="Book Antiqua" w:hAnsi="Book Antiqua"/>
          <w:kern w:val="0"/>
          <w:sz w:val="24"/>
          <w:szCs w:val="24"/>
        </w:rPr>
        <w:t xml:space="preserve"> to 28% within 48 h</w:t>
      </w:r>
      <w:r w:rsidRPr="00EF775E">
        <w:rPr>
          <w:rFonts w:ascii="Book Antiqua" w:hAnsi="Book Antiqua"/>
          <w:kern w:val="0"/>
          <w:sz w:val="24"/>
          <w:szCs w:val="24"/>
          <w:vertAlign w:val="superscript"/>
        </w:rPr>
        <w:fldChar w:fldCharType="begin">
          <w:fldData xml:space="preserve">PEVuZE5vdGU+PENpdGU+PEF1dGhvcj5Ob29waHVuPC9BdXRob3I+PFllYXI+MjAwNTwvWWVhcj48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</w:fldData>
        </w:fldChar>
      </w:r>
      <w:r w:rsidRPr="007B078C">
        <w:rPr>
          <w:rFonts w:ascii="Book Antiqua" w:hAnsi="Book Antiqua"/>
          <w:kern w:val="0"/>
          <w:sz w:val="24"/>
          <w:szCs w:val="24"/>
          <w:vertAlign w:val="superscript"/>
        </w:rPr>
        <w:instrText xml:space="preserve"> ADDIN EN.CITE </w:instrText>
      </w:r>
      <w:r w:rsidRPr="000B69BA">
        <w:rPr>
          <w:rFonts w:ascii="Book Antiqua" w:hAnsi="Book Antiqua"/>
          <w:kern w:val="0"/>
          <w:sz w:val="24"/>
          <w:szCs w:val="24"/>
          <w:vertAlign w:val="superscript"/>
        </w:rPr>
        <w:fldChar w:fldCharType="begin">
          <w:fldData xml:space="preserve">PEVuZE5vdGU+PENpdGU+PEF1dGhvcj5Ob29waHVuPC9BdXRob3I+PFllYXI+MjAwNTwvWWVhcj48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</w:fldData>
        </w:fldChar>
      </w:r>
      <w:r w:rsidRPr="007B078C">
        <w:rPr>
          <w:rFonts w:ascii="Book Antiqua" w:hAnsi="Book Antiqua"/>
          <w:kern w:val="0"/>
          <w:sz w:val="24"/>
          <w:szCs w:val="24"/>
          <w:vertAlign w:val="superscript"/>
        </w:rPr>
        <w:instrText xml:space="preserve"> ADDIN EN.CITE.DATA </w:instrText>
      </w:r>
      <w:r w:rsidRPr="000B69BA">
        <w:rPr>
          <w:rFonts w:ascii="Book Antiqua" w:hAnsi="Book Antiqua"/>
          <w:kern w:val="0"/>
          <w:sz w:val="24"/>
          <w:szCs w:val="24"/>
          <w:vertAlign w:val="superscript"/>
        </w:rPr>
      </w:r>
      <w:r w:rsidRPr="000B69BA">
        <w:rPr>
          <w:rFonts w:ascii="Book Antiqua" w:hAnsi="Book Antiqua"/>
          <w:kern w:val="0"/>
          <w:sz w:val="24"/>
          <w:szCs w:val="24"/>
          <w:vertAlign w:val="superscript"/>
        </w:rPr>
        <w:fldChar w:fldCharType="end"/>
      </w:r>
      <w:r w:rsidRPr="00EF775E">
        <w:rPr>
          <w:rFonts w:ascii="Book Antiqua" w:hAnsi="Book Antiqua"/>
          <w:kern w:val="0"/>
          <w:sz w:val="24"/>
          <w:szCs w:val="24"/>
          <w:vertAlign w:val="superscript"/>
        </w:rPr>
      </w:r>
      <w:r w:rsidRPr="00EF775E">
        <w:rPr>
          <w:rFonts w:ascii="Book Antiqua" w:hAnsi="Book Antiqua"/>
          <w:kern w:val="0"/>
          <w:sz w:val="24"/>
          <w:szCs w:val="24"/>
          <w:vertAlign w:val="superscript"/>
        </w:rPr>
        <w:fldChar w:fldCharType="separate"/>
      </w:r>
      <w:r w:rsidRPr="00EF775E">
        <w:rPr>
          <w:rFonts w:ascii="Book Antiqua" w:hAnsi="Book Antiqua"/>
          <w:noProof/>
          <w:kern w:val="0"/>
          <w:sz w:val="24"/>
          <w:szCs w:val="24"/>
          <w:vertAlign w:val="superscript"/>
        </w:rPr>
        <w:t>[9-11]</w:t>
      </w:r>
      <w:r w:rsidRPr="00EF775E">
        <w:rPr>
          <w:rFonts w:ascii="Book Antiqua" w:hAnsi="Book Antiqua"/>
          <w:kern w:val="0"/>
          <w:sz w:val="24"/>
          <w:szCs w:val="24"/>
          <w:vertAlign w:val="superscript"/>
        </w:rPr>
        <w:fldChar w:fldCharType="end"/>
      </w:r>
      <w:r w:rsidRPr="007B078C">
        <w:rPr>
          <w:rFonts w:ascii="Book Antiqua" w:hAnsi="Book Antiqua"/>
          <w:kern w:val="0"/>
          <w:sz w:val="24"/>
          <w:szCs w:val="24"/>
        </w:rPr>
        <w:t xml:space="preserve">, though with complications such as delayed bleeding or </w:t>
      </w:r>
      <w:proofErr w:type="spellStart"/>
      <w:r w:rsidRPr="007B078C">
        <w:rPr>
          <w:rFonts w:ascii="Book Antiqua" w:hAnsi="Book Antiqua"/>
          <w:kern w:val="0"/>
          <w:sz w:val="24"/>
          <w:szCs w:val="24"/>
        </w:rPr>
        <w:t>rebleeding</w:t>
      </w:r>
      <w:proofErr w:type="spellEnd"/>
      <w:r w:rsidRPr="007B078C">
        <w:rPr>
          <w:rFonts w:ascii="Book Antiqua" w:hAnsi="Book Antiqua"/>
          <w:kern w:val="0"/>
          <w:sz w:val="24"/>
          <w:szCs w:val="24"/>
        </w:rPr>
        <w:t xml:space="preserve"> due to glue cast, ulcer, </w:t>
      </w:r>
      <w:r w:rsidRPr="007B078C">
        <w:rPr>
          <w:rFonts w:ascii="Book Antiqua" w:hAnsi="Book Antiqua"/>
          <w:kern w:val="0"/>
          <w:sz w:val="24"/>
          <w:szCs w:val="24"/>
        </w:rPr>
        <w:lastRenderedPageBreak/>
        <w:t>infection, and embolism</w:t>
      </w:r>
      <w:r w:rsidRPr="00EF775E">
        <w:rPr>
          <w:rFonts w:ascii="Book Antiqua" w:hAnsi="Book Antiqua"/>
          <w:kern w:val="0"/>
          <w:sz w:val="24"/>
          <w:szCs w:val="24"/>
          <w:vertAlign w:val="superscript"/>
        </w:rPr>
        <w:fldChar w:fldCharType="begin">
          <w:fldData xml:space="preserve">PEVuZE5vdGU+PENpdGU+PEF1dGhvcj5DaGVuZzwvQXV0aG9yPjxZZWFyPjIwMTA8L1llYXI+PFJl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</w:fldData>
        </w:fldChar>
      </w:r>
      <w:r w:rsidRPr="007B078C">
        <w:rPr>
          <w:rFonts w:ascii="Book Antiqua" w:hAnsi="Book Antiqua"/>
          <w:kern w:val="0"/>
          <w:sz w:val="24"/>
          <w:szCs w:val="24"/>
          <w:vertAlign w:val="superscript"/>
        </w:rPr>
        <w:instrText xml:space="preserve"> ADDIN EN.CITE </w:instrText>
      </w:r>
      <w:r w:rsidRPr="000B69BA">
        <w:rPr>
          <w:rFonts w:ascii="Book Antiqua" w:hAnsi="Book Antiqua"/>
          <w:kern w:val="0"/>
          <w:sz w:val="24"/>
          <w:szCs w:val="24"/>
          <w:vertAlign w:val="superscript"/>
        </w:rPr>
        <w:fldChar w:fldCharType="begin">
          <w:fldData xml:space="preserve">PEVuZE5vdGU+PENpdGU+PEF1dGhvcj5DaGVuZzwvQXV0aG9yPjxZZWFyPjIwMTA8L1llYXI+PFJl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</w:fldData>
        </w:fldChar>
      </w:r>
      <w:r w:rsidRPr="007B078C">
        <w:rPr>
          <w:rFonts w:ascii="Book Antiqua" w:hAnsi="Book Antiqua"/>
          <w:kern w:val="0"/>
          <w:sz w:val="24"/>
          <w:szCs w:val="24"/>
          <w:vertAlign w:val="superscript"/>
        </w:rPr>
        <w:instrText xml:space="preserve"> ADDIN EN.CITE.DATA </w:instrText>
      </w:r>
      <w:r w:rsidRPr="000B69BA">
        <w:rPr>
          <w:rFonts w:ascii="Book Antiqua" w:hAnsi="Book Antiqua"/>
          <w:kern w:val="0"/>
          <w:sz w:val="24"/>
          <w:szCs w:val="24"/>
          <w:vertAlign w:val="superscript"/>
        </w:rPr>
      </w:r>
      <w:r w:rsidRPr="000B69BA">
        <w:rPr>
          <w:rFonts w:ascii="Book Antiqua" w:hAnsi="Book Antiqua"/>
          <w:kern w:val="0"/>
          <w:sz w:val="24"/>
          <w:szCs w:val="24"/>
          <w:vertAlign w:val="superscript"/>
        </w:rPr>
        <w:fldChar w:fldCharType="end"/>
      </w:r>
      <w:r w:rsidRPr="00EF775E">
        <w:rPr>
          <w:rFonts w:ascii="Book Antiqua" w:hAnsi="Book Antiqua"/>
          <w:kern w:val="0"/>
          <w:sz w:val="24"/>
          <w:szCs w:val="24"/>
          <w:vertAlign w:val="superscript"/>
        </w:rPr>
      </w:r>
      <w:r w:rsidRPr="00EF775E">
        <w:rPr>
          <w:rFonts w:ascii="Book Antiqua" w:hAnsi="Book Antiqua"/>
          <w:kern w:val="0"/>
          <w:sz w:val="24"/>
          <w:szCs w:val="24"/>
          <w:vertAlign w:val="superscript"/>
        </w:rPr>
        <w:fldChar w:fldCharType="separate"/>
      </w:r>
      <w:r w:rsidRPr="00EF775E">
        <w:rPr>
          <w:rFonts w:ascii="Book Antiqua" w:hAnsi="Book Antiqua"/>
          <w:noProof/>
          <w:kern w:val="0"/>
          <w:sz w:val="24"/>
          <w:szCs w:val="24"/>
          <w:vertAlign w:val="superscript"/>
        </w:rPr>
        <w:t>[12]</w:t>
      </w:r>
      <w:r w:rsidRPr="00EF775E">
        <w:rPr>
          <w:rFonts w:ascii="Book Antiqua" w:hAnsi="Book Antiqua"/>
          <w:kern w:val="0"/>
          <w:sz w:val="24"/>
          <w:szCs w:val="24"/>
          <w:vertAlign w:val="superscript"/>
        </w:rPr>
        <w:fldChar w:fldCharType="end"/>
      </w:r>
      <w:r w:rsidRPr="007B078C">
        <w:rPr>
          <w:rFonts w:ascii="Book Antiqua" w:hAnsi="Book Antiqua"/>
          <w:kern w:val="0"/>
          <w:sz w:val="24"/>
          <w:szCs w:val="24"/>
        </w:rPr>
        <w:t>.</w:t>
      </w:r>
    </w:p>
    <w:p w:rsidR="00B02775" w:rsidRPr="00F4653D" w:rsidRDefault="00B02775" w:rsidP="00F61560">
      <w:pPr>
        <w:wordWrap/>
        <w:adjustRightInd w:val="0"/>
        <w:snapToGrid w:val="0"/>
        <w:spacing w:line="360" w:lineRule="auto"/>
        <w:ind w:firstLine="420"/>
        <w:rPr>
          <w:rFonts w:ascii="Book Antiqua" w:hAnsi="Book Antiqua"/>
          <w:color w:val="FF0000"/>
          <w:kern w:val="0"/>
          <w:sz w:val="24"/>
          <w:szCs w:val="24"/>
        </w:rPr>
      </w:pPr>
      <w:r w:rsidRPr="00EF775E">
        <w:rPr>
          <w:rFonts w:ascii="Book Antiqua" w:hAnsi="Book Antiqua"/>
          <w:kern w:val="0"/>
          <w:sz w:val="24"/>
          <w:szCs w:val="24"/>
        </w:rPr>
        <w:t>Bleeding from the ulcer after</w:t>
      </w:r>
      <w:r w:rsidRPr="00EF775E">
        <w:rPr>
          <w:rFonts w:ascii="Book Antiqua" w:hAnsi="Book Antiqua"/>
          <w:color w:val="FF0000"/>
          <w:kern w:val="0"/>
          <w:sz w:val="24"/>
          <w:szCs w:val="24"/>
        </w:rPr>
        <w:t xml:space="preserve"> </w:t>
      </w:r>
      <w:r w:rsidRPr="00EF775E">
        <w:rPr>
          <w:rFonts w:ascii="Book Antiqua" w:eastAsia="Arial Unicode MS" w:hAnsi="Book Antiqua"/>
          <w:kern w:val="0"/>
          <w:sz w:val="24"/>
          <w:szCs w:val="24"/>
        </w:rPr>
        <w:t>EVO</w:t>
      </w:r>
      <w:r w:rsidRPr="00EF775E">
        <w:rPr>
          <w:rFonts w:ascii="Book Antiqua" w:hAnsi="Book Antiqua"/>
          <w:kern w:val="0"/>
          <w:sz w:val="24"/>
          <w:szCs w:val="24"/>
        </w:rPr>
        <w:t xml:space="preserve"> occurs in up to 13% of </w:t>
      </w:r>
      <w:proofErr w:type="gramStart"/>
      <w:r w:rsidRPr="00EF775E">
        <w:rPr>
          <w:rFonts w:ascii="Book Antiqua" w:hAnsi="Book Antiqua"/>
          <w:kern w:val="0"/>
          <w:sz w:val="24"/>
          <w:szCs w:val="24"/>
        </w:rPr>
        <w:t>patients</w:t>
      </w:r>
      <w:proofErr w:type="gramEnd"/>
      <w:r w:rsidRPr="00EF775E">
        <w:rPr>
          <w:rFonts w:ascii="Book Antiqua" w:hAnsi="Book Antiqua"/>
          <w:kern w:val="0"/>
          <w:sz w:val="24"/>
          <w:szCs w:val="24"/>
          <w:vertAlign w:val="superscript"/>
        </w:rPr>
        <w:fldChar w:fldCharType="begin">
          <w:fldData xml:space="preserve">PEVuZE5vdGU+PENpdGU+PEF1dGhvcj5TY2h1bWFuPC9BdXRob3I+PFllYXI+MTk4NzwvWWVhcj48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</w:fldData>
        </w:fldChar>
      </w:r>
      <w:r w:rsidRPr="007B078C">
        <w:rPr>
          <w:rFonts w:ascii="Book Antiqua" w:hAnsi="Book Antiqua"/>
          <w:kern w:val="0"/>
          <w:sz w:val="24"/>
          <w:szCs w:val="24"/>
          <w:vertAlign w:val="superscript"/>
        </w:rPr>
        <w:instrText xml:space="preserve"> ADDIN EN.CITE </w:instrText>
      </w:r>
      <w:r w:rsidRPr="000B69BA">
        <w:rPr>
          <w:rFonts w:ascii="Book Antiqua" w:hAnsi="Book Antiqua"/>
          <w:kern w:val="0"/>
          <w:sz w:val="24"/>
          <w:szCs w:val="24"/>
          <w:vertAlign w:val="superscript"/>
        </w:rPr>
        <w:fldChar w:fldCharType="begin">
          <w:fldData xml:space="preserve">PEVuZE5vdGU+PENpdGU+PEF1dGhvcj5TY2h1bWFuPC9BdXRob3I+PFllYXI+MTk4NzwvWWVhcj48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</w:fldData>
        </w:fldChar>
      </w:r>
      <w:r w:rsidRPr="007B078C">
        <w:rPr>
          <w:rFonts w:ascii="Book Antiqua" w:hAnsi="Book Antiqua"/>
          <w:kern w:val="0"/>
          <w:sz w:val="24"/>
          <w:szCs w:val="24"/>
          <w:vertAlign w:val="superscript"/>
        </w:rPr>
        <w:instrText xml:space="preserve"> ADDIN EN.CITE.DATA </w:instrText>
      </w:r>
      <w:r w:rsidRPr="000B69BA">
        <w:rPr>
          <w:rFonts w:ascii="Book Antiqua" w:hAnsi="Book Antiqua"/>
          <w:kern w:val="0"/>
          <w:sz w:val="24"/>
          <w:szCs w:val="24"/>
          <w:vertAlign w:val="superscript"/>
        </w:rPr>
      </w:r>
      <w:r w:rsidRPr="000B69BA">
        <w:rPr>
          <w:rFonts w:ascii="Book Antiqua" w:hAnsi="Book Antiqua"/>
          <w:kern w:val="0"/>
          <w:sz w:val="24"/>
          <w:szCs w:val="24"/>
          <w:vertAlign w:val="superscript"/>
        </w:rPr>
        <w:fldChar w:fldCharType="end"/>
      </w:r>
      <w:r w:rsidRPr="00EF775E">
        <w:rPr>
          <w:rFonts w:ascii="Book Antiqua" w:hAnsi="Book Antiqua"/>
          <w:kern w:val="0"/>
          <w:sz w:val="24"/>
          <w:szCs w:val="24"/>
          <w:vertAlign w:val="superscript"/>
        </w:rPr>
      </w:r>
      <w:r w:rsidRPr="00EF775E">
        <w:rPr>
          <w:rFonts w:ascii="Book Antiqua" w:hAnsi="Book Antiqua"/>
          <w:kern w:val="0"/>
          <w:sz w:val="24"/>
          <w:szCs w:val="24"/>
          <w:vertAlign w:val="superscript"/>
        </w:rPr>
        <w:fldChar w:fldCharType="separate"/>
      </w:r>
      <w:r w:rsidRPr="00EF775E">
        <w:rPr>
          <w:rFonts w:ascii="Book Antiqua" w:hAnsi="Book Antiqua"/>
          <w:noProof/>
          <w:kern w:val="0"/>
          <w:sz w:val="24"/>
          <w:szCs w:val="24"/>
          <w:vertAlign w:val="superscript"/>
        </w:rPr>
        <w:t>[13-15]</w:t>
      </w:r>
      <w:r w:rsidRPr="00EF775E">
        <w:rPr>
          <w:rFonts w:ascii="Book Antiqua" w:hAnsi="Book Antiqua"/>
          <w:kern w:val="0"/>
          <w:sz w:val="24"/>
          <w:szCs w:val="24"/>
          <w:vertAlign w:val="superscript"/>
        </w:rPr>
        <w:fldChar w:fldCharType="end"/>
      </w:r>
      <w:r w:rsidRPr="007B078C">
        <w:rPr>
          <w:rFonts w:ascii="Book Antiqua" w:hAnsi="Book Antiqua"/>
          <w:kern w:val="0"/>
          <w:sz w:val="24"/>
          <w:szCs w:val="24"/>
        </w:rPr>
        <w:t xml:space="preserve">. Studies have shown that antacid use can improve post-injection ulcers in the esophagus, and also </w:t>
      </w:r>
      <w:r w:rsidRPr="00F4653D">
        <w:rPr>
          <w:rFonts w:ascii="Book Antiqua" w:hAnsi="Book Antiqua"/>
          <w:kern w:val="0"/>
          <w:sz w:val="24"/>
          <w:szCs w:val="24"/>
        </w:rPr>
        <w:t xml:space="preserve">suggest that </w:t>
      </w:r>
      <w:r w:rsidRPr="00F4653D">
        <w:rPr>
          <w:rFonts w:ascii="Book Antiqua" w:eastAsia="Arial Unicode MS" w:hAnsi="Book Antiqua"/>
          <w:kern w:val="0"/>
          <w:sz w:val="24"/>
          <w:szCs w:val="24"/>
        </w:rPr>
        <w:t>proton pump inhibitors (</w:t>
      </w:r>
      <w:r w:rsidRPr="00F4653D">
        <w:rPr>
          <w:rFonts w:ascii="Book Antiqua" w:hAnsi="Book Antiqua"/>
          <w:kern w:val="0"/>
          <w:sz w:val="24"/>
          <w:szCs w:val="24"/>
        </w:rPr>
        <w:t>PPIs) could be used to treat post-</w:t>
      </w:r>
      <w:proofErr w:type="spellStart"/>
      <w:r w:rsidRPr="00F4653D">
        <w:rPr>
          <w:rFonts w:ascii="Book Antiqua" w:hAnsi="Book Antiqua"/>
          <w:kern w:val="0"/>
          <w:sz w:val="24"/>
          <w:szCs w:val="24"/>
        </w:rPr>
        <w:t>sclerotherapy</w:t>
      </w:r>
      <w:proofErr w:type="spellEnd"/>
      <w:r w:rsidRPr="00F4653D">
        <w:rPr>
          <w:rFonts w:ascii="Book Antiqua" w:hAnsi="Book Antiqua"/>
          <w:kern w:val="0"/>
          <w:sz w:val="24"/>
          <w:szCs w:val="24"/>
        </w:rPr>
        <w:t xml:space="preserve"> ulcers complicated by </w:t>
      </w:r>
      <w:proofErr w:type="gramStart"/>
      <w:r w:rsidRPr="00F4653D">
        <w:rPr>
          <w:rFonts w:ascii="Book Antiqua" w:hAnsi="Book Antiqua"/>
          <w:kern w:val="0"/>
          <w:sz w:val="24"/>
          <w:szCs w:val="24"/>
        </w:rPr>
        <w:t>bleeding</w:t>
      </w:r>
      <w:proofErr w:type="gramEnd"/>
      <w:r w:rsidRPr="00EF775E">
        <w:rPr>
          <w:rFonts w:ascii="Book Antiqua" w:hAnsi="Book Antiqua"/>
          <w:kern w:val="0"/>
          <w:sz w:val="24"/>
          <w:szCs w:val="24"/>
          <w:vertAlign w:val="superscript"/>
        </w:rPr>
        <w:fldChar w:fldCharType="begin">
          <w:fldData xml:space="preserve">PEVuZE5vdGU+PENpdGU+PEF1dGhvcj5QYXF1ZXQ8L0F1dGhvcj48WWVhcj4xOTkxPC9ZZWFyPjxS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</w:fldData>
        </w:fldChar>
      </w:r>
      <w:r w:rsidRPr="007B078C">
        <w:rPr>
          <w:rFonts w:ascii="Book Antiqua" w:hAnsi="Book Antiqua"/>
          <w:kern w:val="0"/>
          <w:sz w:val="24"/>
          <w:szCs w:val="24"/>
          <w:vertAlign w:val="superscript"/>
        </w:rPr>
        <w:instrText xml:space="preserve"> ADDIN EN.CITE </w:instrText>
      </w:r>
      <w:r w:rsidRPr="000B69BA">
        <w:rPr>
          <w:rFonts w:ascii="Book Antiqua" w:hAnsi="Book Antiqua"/>
          <w:kern w:val="0"/>
          <w:sz w:val="24"/>
          <w:szCs w:val="24"/>
          <w:vertAlign w:val="superscript"/>
        </w:rPr>
        <w:fldChar w:fldCharType="begin">
          <w:fldData xml:space="preserve">PEVuZE5vdGU+PENpdGU+PEF1dGhvcj5QYXF1ZXQ8L0F1dGhvcj48WWVhcj4xOTkxPC9ZZWFyPjxS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</w:fldData>
        </w:fldChar>
      </w:r>
      <w:r w:rsidRPr="007B078C">
        <w:rPr>
          <w:rFonts w:ascii="Book Antiqua" w:hAnsi="Book Antiqua"/>
          <w:kern w:val="0"/>
          <w:sz w:val="24"/>
          <w:szCs w:val="24"/>
          <w:vertAlign w:val="superscript"/>
        </w:rPr>
        <w:instrText xml:space="preserve"> ADDIN EN.CITE.DATA </w:instrText>
      </w:r>
      <w:r w:rsidRPr="000B69BA">
        <w:rPr>
          <w:rFonts w:ascii="Book Antiqua" w:hAnsi="Book Antiqua"/>
          <w:kern w:val="0"/>
          <w:sz w:val="24"/>
          <w:szCs w:val="24"/>
          <w:vertAlign w:val="superscript"/>
        </w:rPr>
      </w:r>
      <w:r w:rsidRPr="000B69BA">
        <w:rPr>
          <w:rFonts w:ascii="Book Antiqua" w:hAnsi="Book Antiqua"/>
          <w:kern w:val="0"/>
          <w:sz w:val="24"/>
          <w:szCs w:val="24"/>
          <w:vertAlign w:val="superscript"/>
        </w:rPr>
        <w:fldChar w:fldCharType="end"/>
      </w:r>
      <w:r w:rsidRPr="00EF775E">
        <w:rPr>
          <w:rFonts w:ascii="Book Antiqua" w:hAnsi="Book Antiqua"/>
          <w:kern w:val="0"/>
          <w:sz w:val="24"/>
          <w:szCs w:val="24"/>
          <w:vertAlign w:val="superscript"/>
        </w:rPr>
      </w:r>
      <w:r w:rsidRPr="00EF775E">
        <w:rPr>
          <w:rFonts w:ascii="Book Antiqua" w:hAnsi="Book Antiqua"/>
          <w:kern w:val="0"/>
          <w:sz w:val="24"/>
          <w:szCs w:val="24"/>
          <w:vertAlign w:val="superscript"/>
        </w:rPr>
        <w:fldChar w:fldCharType="separate"/>
      </w:r>
      <w:r w:rsidRPr="00EF775E">
        <w:rPr>
          <w:rFonts w:ascii="Book Antiqua" w:hAnsi="Book Antiqua"/>
          <w:noProof/>
          <w:kern w:val="0"/>
          <w:sz w:val="24"/>
          <w:szCs w:val="24"/>
          <w:vertAlign w:val="superscript"/>
        </w:rPr>
        <w:t>[16-20]</w:t>
      </w:r>
      <w:r w:rsidRPr="00EF775E">
        <w:rPr>
          <w:rFonts w:ascii="Book Antiqua" w:hAnsi="Book Antiqua"/>
          <w:kern w:val="0"/>
          <w:sz w:val="24"/>
          <w:szCs w:val="24"/>
          <w:vertAlign w:val="superscript"/>
        </w:rPr>
        <w:fldChar w:fldCharType="end"/>
      </w:r>
      <w:r w:rsidRPr="007B078C">
        <w:rPr>
          <w:rFonts w:ascii="Book Antiqua" w:hAnsi="Book Antiqua"/>
          <w:kern w:val="0"/>
          <w:sz w:val="24"/>
          <w:szCs w:val="24"/>
        </w:rPr>
        <w:t>. However, there are few reports that address the effec</w:t>
      </w:r>
      <w:r w:rsidRPr="00F4653D">
        <w:rPr>
          <w:rFonts w:ascii="Book Antiqua" w:hAnsi="Book Antiqua"/>
          <w:kern w:val="0"/>
          <w:sz w:val="24"/>
          <w:szCs w:val="24"/>
        </w:rPr>
        <w:t xml:space="preserve">tiveness of PPIs for GV treated by injection therapy. Therefore, the purpose of this study was to retrospectively evaluate the association between the </w:t>
      </w:r>
      <w:proofErr w:type="spellStart"/>
      <w:r w:rsidRPr="00F4653D">
        <w:rPr>
          <w:rFonts w:ascii="Book Antiqua" w:hAnsi="Book Antiqua"/>
          <w:kern w:val="0"/>
          <w:sz w:val="24"/>
          <w:szCs w:val="24"/>
        </w:rPr>
        <w:t>rebleeding</w:t>
      </w:r>
      <w:proofErr w:type="spellEnd"/>
      <w:r w:rsidRPr="00F4653D">
        <w:rPr>
          <w:rFonts w:ascii="Book Antiqua" w:hAnsi="Book Antiqua"/>
          <w:kern w:val="0"/>
          <w:sz w:val="24"/>
          <w:szCs w:val="24"/>
        </w:rPr>
        <w:t xml:space="preserve"> interval and the use of PPIs after EVO.</w:t>
      </w:r>
    </w:p>
    <w:p w:rsidR="00B02775" w:rsidRPr="00F4653D" w:rsidRDefault="00B02775" w:rsidP="00F61560">
      <w:pPr>
        <w:wordWrap/>
        <w:adjustRightInd w:val="0"/>
        <w:snapToGrid w:val="0"/>
        <w:spacing w:line="360" w:lineRule="auto"/>
        <w:rPr>
          <w:rFonts w:ascii="Book Antiqua" w:hAnsi="Book Antiqua"/>
          <w:b/>
          <w:kern w:val="0"/>
          <w:sz w:val="24"/>
          <w:szCs w:val="24"/>
        </w:rPr>
      </w:pPr>
    </w:p>
    <w:p w:rsidR="00611B85" w:rsidRPr="008E267B" w:rsidRDefault="00611B85" w:rsidP="00F61560">
      <w:pPr>
        <w:wordWrap/>
        <w:adjustRightInd w:val="0"/>
        <w:snapToGrid w:val="0"/>
        <w:spacing w:line="360" w:lineRule="auto"/>
        <w:rPr>
          <w:rFonts w:ascii="Book Antiqua" w:hAnsi="Book Antiqua"/>
          <w:b/>
          <w:sz w:val="24"/>
        </w:rPr>
      </w:pPr>
      <w:bookmarkStart w:id="51" w:name="OLE_LINK9"/>
      <w:bookmarkStart w:id="52" w:name="OLE_LINK10"/>
      <w:bookmarkStart w:id="53" w:name="OLE_LINK26"/>
      <w:r w:rsidRPr="008E267B">
        <w:rPr>
          <w:rFonts w:ascii="Book Antiqua" w:hAnsi="Book Antiqua"/>
          <w:b/>
          <w:sz w:val="24"/>
        </w:rPr>
        <w:t>MATERIALS AND METHODS</w:t>
      </w:r>
    </w:p>
    <w:bookmarkEnd w:id="51"/>
    <w:bookmarkEnd w:id="52"/>
    <w:bookmarkEnd w:id="53"/>
    <w:p w:rsidR="00B02775" w:rsidRPr="00F4653D" w:rsidRDefault="00B02775" w:rsidP="00F61560">
      <w:pPr>
        <w:wordWrap/>
        <w:adjustRightInd w:val="0"/>
        <w:snapToGrid w:val="0"/>
        <w:spacing w:line="360" w:lineRule="auto"/>
        <w:rPr>
          <w:rFonts w:ascii="Book Antiqua" w:hAnsi="Book Antiqua"/>
          <w:b/>
          <w:bCs/>
          <w:i/>
          <w:iCs/>
          <w:kern w:val="0"/>
          <w:sz w:val="24"/>
          <w:szCs w:val="24"/>
        </w:rPr>
      </w:pPr>
      <w:r w:rsidRPr="00F4653D">
        <w:rPr>
          <w:rFonts w:ascii="Book Antiqua" w:hAnsi="Book Antiqua"/>
          <w:b/>
          <w:bCs/>
          <w:i/>
          <w:iCs/>
          <w:kern w:val="0"/>
          <w:sz w:val="24"/>
          <w:szCs w:val="24"/>
        </w:rPr>
        <w:t>Patient data</w:t>
      </w:r>
    </w:p>
    <w:p w:rsidR="00B02775" w:rsidRPr="00611B85" w:rsidRDefault="00B02775" w:rsidP="00F61560">
      <w:pPr>
        <w:wordWrap/>
        <w:adjustRightInd w:val="0"/>
        <w:snapToGrid w:val="0"/>
        <w:spacing w:line="360" w:lineRule="auto"/>
        <w:rPr>
          <w:rFonts w:ascii="Book Antiqua" w:hAnsi="Book Antiqua"/>
          <w:kern w:val="0"/>
          <w:sz w:val="24"/>
          <w:szCs w:val="24"/>
        </w:rPr>
      </w:pPr>
      <w:r w:rsidRPr="007B078C">
        <w:rPr>
          <w:rFonts w:ascii="Book Antiqua" w:hAnsi="Book Antiqua"/>
          <w:kern w:val="0"/>
          <w:sz w:val="24"/>
          <w:szCs w:val="24"/>
        </w:rPr>
        <w:t xml:space="preserve">A total of 16 patients who underwent EVO for GV bleeding at the </w:t>
      </w:r>
      <w:r w:rsidRPr="007B078C">
        <w:rPr>
          <w:rFonts w:ascii="Book Antiqua" w:eastAsia="MinionPro-Regular" w:hAnsi="Book Antiqua"/>
          <w:kern w:val="0"/>
          <w:sz w:val="24"/>
          <w:szCs w:val="24"/>
        </w:rPr>
        <w:t xml:space="preserve">Kyung </w:t>
      </w:r>
      <w:proofErr w:type="spellStart"/>
      <w:r w:rsidRPr="007B078C">
        <w:rPr>
          <w:rFonts w:ascii="Book Antiqua" w:eastAsia="MinionPro-Regular" w:hAnsi="Book Antiqua"/>
          <w:kern w:val="0"/>
          <w:sz w:val="24"/>
          <w:szCs w:val="24"/>
        </w:rPr>
        <w:t>Hee</w:t>
      </w:r>
      <w:proofErr w:type="spellEnd"/>
      <w:r w:rsidRPr="007B078C">
        <w:rPr>
          <w:rFonts w:ascii="Book Antiqua" w:eastAsia="MinionPro-Regular" w:hAnsi="Book Antiqua"/>
          <w:kern w:val="0"/>
          <w:sz w:val="24"/>
          <w:szCs w:val="24"/>
        </w:rPr>
        <w:t xml:space="preserve"> University Hospital between </w:t>
      </w:r>
      <w:r w:rsidRPr="007B078C">
        <w:rPr>
          <w:rFonts w:ascii="Book Antiqua" w:eastAsia="Arial Unicode MS" w:hAnsi="Book Antiqua"/>
          <w:sz w:val="24"/>
          <w:szCs w:val="24"/>
        </w:rPr>
        <w:t>January 2008 and December 2012</w:t>
      </w:r>
      <w:r w:rsidRPr="007B078C">
        <w:rPr>
          <w:rFonts w:ascii="Book Antiqua" w:hAnsi="Book Antiqua"/>
          <w:kern w:val="0"/>
          <w:sz w:val="24"/>
          <w:szCs w:val="24"/>
        </w:rPr>
        <w:t xml:space="preserve"> were retrospectively enrolled in the study. </w:t>
      </w:r>
      <w:r w:rsidRPr="007B078C">
        <w:rPr>
          <w:rFonts w:ascii="Book Antiqua" w:hAnsi="Book Antiqua" w:cs="AdvPTimes"/>
          <w:kern w:val="0"/>
          <w:sz w:val="24"/>
          <w:szCs w:val="24"/>
        </w:rPr>
        <w:t xml:space="preserve">Written informed consent was obtained from each subject in accordance with the Declaration of Helsinki (1989) of the World Medical Association. </w:t>
      </w:r>
      <w:r w:rsidRPr="007B078C">
        <w:rPr>
          <w:rFonts w:ascii="Book Antiqua" w:hAnsi="Book Antiqua"/>
          <w:kern w:val="0"/>
          <w:sz w:val="24"/>
          <w:szCs w:val="24"/>
        </w:rPr>
        <w:t xml:space="preserve">PPI administration and duration were randomly determined according to each patient’s physician. Three kinds of full dose PPIs including 40 mg pantoprazole, 20 mg </w:t>
      </w:r>
      <w:proofErr w:type="spellStart"/>
      <w:r w:rsidRPr="007B078C">
        <w:rPr>
          <w:rFonts w:ascii="Book Antiqua" w:hAnsi="Book Antiqua"/>
          <w:kern w:val="0"/>
          <w:sz w:val="24"/>
          <w:szCs w:val="24"/>
        </w:rPr>
        <w:t>rabeprazole</w:t>
      </w:r>
      <w:proofErr w:type="spellEnd"/>
      <w:r w:rsidRPr="007B078C">
        <w:rPr>
          <w:rFonts w:ascii="Book Antiqua" w:hAnsi="Book Antiqua"/>
          <w:kern w:val="0"/>
          <w:sz w:val="24"/>
          <w:szCs w:val="24"/>
        </w:rPr>
        <w:t>, and 20 mg omeprazole were orally administered every day. Patients with a history of vascular anastomosis, portal vein thrombosis, liver transplantation, hepatocellular carcinoma, pregnancy, allergies or past adverse reactions to PPIs were excluded. Medical records were reviewed and</w:t>
      </w:r>
      <w:r w:rsidRPr="007B078C">
        <w:rPr>
          <w:rFonts w:ascii="Book Antiqua" w:hAnsi="Book Antiqua"/>
          <w:bCs/>
          <w:iCs/>
          <w:kern w:val="0"/>
          <w:sz w:val="24"/>
          <w:szCs w:val="24"/>
        </w:rPr>
        <w:t xml:space="preserve"> </w:t>
      </w:r>
      <w:r w:rsidRPr="007B078C">
        <w:rPr>
          <w:rFonts w:ascii="Book Antiqua" w:eastAsia="AdvTimes" w:hAnsi="Book Antiqua"/>
          <w:kern w:val="0"/>
          <w:sz w:val="24"/>
          <w:szCs w:val="24"/>
        </w:rPr>
        <w:t xml:space="preserve">the following data were collected: </w:t>
      </w:r>
      <w:r w:rsidR="00611B85">
        <w:rPr>
          <w:rFonts w:ascii="Book Antiqua" w:eastAsiaTheme="minorEastAsia" w:hAnsi="Book Antiqua" w:hint="eastAsia"/>
          <w:kern w:val="0"/>
          <w:sz w:val="24"/>
          <w:szCs w:val="24"/>
          <w:lang w:eastAsia="zh-CN"/>
        </w:rPr>
        <w:t>(</w:t>
      </w:r>
      <w:r w:rsidRPr="00611B85">
        <w:rPr>
          <w:rFonts w:ascii="Book Antiqua" w:eastAsia="AdvTimes" w:hAnsi="Book Antiqua"/>
          <w:kern w:val="0"/>
          <w:sz w:val="24"/>
          <w:szCs w:val="24"/>
        </w:rPr>
        <w:t xml:space="preserve">1) patient characteristics, such as age and sex; </w:t>
      </w:r>
      <w:r w:rsidR="00611B85">
        <w:rPr>
          <w:rFonts w:ascii="Book Antiqua" w:eastAsiaTheme="minorEastAsia" w:hAnsi="Book Antiqua" w:hint="eastAsia"/>
          <w:kern w:val="0"/>
          <w:sz w:val="24"/>
          <w:szCs w:val="24"/>
          <w:lang w:eastAsia="zh-CN"/>
        </w:rPr>
        <w:t>(</w:t>
      </w:r>
      <w:r w:rsidRPr="00611B85">
        <w:rPr>
          <w:rFonts w:ascii="Book Antiqua" w:eastAsia="AdvTimes" w:hAnsi="Book Antiqua"/>
          <w:kern w:val="0"/>
          <w:sz w:val="24"/>
          <w:szCs w:val="24"/>
        </w:rPr>
        <w:t xml:space="preserve">2) serum biochemistry, including total bilirubin, albumin, prothrombin time, and creatinine level; </w:t>
      </w:r>
      <w:r w:rsidR="00611B85">
        <w:rPr>
          <w:rFonts w:ascii="Book Antiqua" w:eastAsiaTheme="minorEastAsia" w:hAnsi="Book Antiqua" w:hint="eastAsia"/>
          <w:kern w:val="0"/>
          <w:sz w:val="24"/>
          <w:szCs w:val="24"/>
          <w:lang w:eastAsia="zh-CN"/>
        </w:rPr>
        <w:t>(</w:t>
      </w:r>
      <w:r w:rsidRPr="00611B85">
        <w:rPr>
          <w:rFonts w:ascii="Book Antiqua" w:eastAsia="AdvTimes" w:hAnsi="Book Antiqua"/>
          <w:kern w:val="0"/>
          <w:sz w:val="24"/>
          <w:szCs w:val="24"/>
        </w:rPr>
        <w:t xml:space="preserve">3) </w:t>
      </w:r>
      <w:r w:rsidRPr="00611B85">
        <w:rPr>
          <w:rFonts w:ascii="Book Antiqua" w:hAnsi="Book Antiqua"/>
          <w:color w:val="000000"/>
          <w:kern w:val="0"/>
          <w:sz w:val="24"/>
          <w:szCs w:val="24"/>
        </w:rPr>
        <w:t xml:space="preserve">etiology of liver cirrhosis; </w:t>
      </w:r>
      <w:r w:rsidR="00611B85">
        <w:rPr>
          <w:rFonts w:ascii="Book Antiqua" w:eastAsiaTheme="minorEastAsia" w:hAnsi="Book Antiqua" w:hint="eastAsia"/>
          <w:color w:val="000000"/>
          <w:kern w:val="0"/>
          <w:sz w:val="24"/>
          <w:szCs w:val="24"/>
          <w:lang w:eastAsia="zh-CN"/>
        </w:rPr>
        <w:t>(</w:t>
      </w:r>
      <w:r w:rsidRPr="00611B85">
        <w:rPr>
          <w:rFonts w:ascii="Book Antiqua" w:eastAsia="AdvTimes" w:hAnsi="Book Antiqua"/>
          <w:kern w:val="0"/>
          <w:sz w:val="24"/>
          <w:szCs w:val="24"/>
        </w:rPr>
        <w:t xml:space="preserve">4) </w:t>
      </w:r>
      <w:r w:rsidRPr="00611B85">
        <w:rPr>
          <w:rFonts w:ascii="Book Antiqua" w:eastAsia="Batang" w:hAnsi="Book Antiqua"/>
          <w:kern w:val="0"/>
          <w:sz w:val="24"/>
          <w:szCs w:val="24"/>
        </w:rPr>
        <w:t>e</w:t>
      </w:r>
      <w:r w:rsidRPr="00611B85">
        <w:rPr>
          <w:rFonts w:ascii="Book Antiqua" w:eastAsia="AdvTimes" w:hAnsi="Book Antiqua"/>
          <w:kern w:val="0"/>
          <w:sz w:val="24"/>
          <w:szCs w:val="24"/>
        </w:rPr>
        <w:t xml:space="preserve">ndoscopy findings; </w:t>
      </w:r>
      <w:r w:rsidR="00611B85">
        <w:rPr>
          <w:rFonts w:ascii="Book Antiqua" w:eastAsiaTheme="minorEastAsia" w:hAnsi="Book Antiqua" w:hint="eastAsia"/>
          <w:kern w:val="0"/>
          <w:sz w:val="24"/>
          <w:szCs w:val="24"/>
          <w:lang w:eastAsia="zh-CN"/>
        </w:rPr>
        <w:t>(</w:t>
      </w:r>
      <w:r w:rsidRPr="00611B85">
        <w:rPr>
          <w:rFonts w:ascii="Book Antiqua" w:eastAsia="AdvTimes" w:hAnsi="Book Antiqua"/>
          <w:kern w:val="0"/>
          <w:sz w:val="24"/>
          <w:szCs w:val="24"/>
        </w:rPr>
        <w:t xml:space="preserve">5) procedure-related complications and mortality; </w:t>
      </w:r>
      <w:r w:rsidR="00611B85">
        <w:rPr>
          <w:rFonts w:ascii="Book Antiqua" w:eastAsiaTheme="minorEastAsia" w:hAnsi="Book Antiqua" w:hint="eastAsia"/>
          <w:kern w:val="0"/>
          <w:sz w:val="24"/>
          <w:szCs w:val="24"/>
          <w:lang w:eastAsia="zh-CN"/>
        </w:rPr>
        <w:t>(</w:t>
      </w:r>
      <w:r w:rsidRPr="00611B85">
        <w:rPr>
          <w:rFonts w:ascii="Book Antiqua" w:eastAsia="AdvTimes" w:hAnsi="Book Antiqua"/>
          <w:kern w:val="0"/>
          <w:sz w:val="24"/>
          <w:szCs w:val="24"/>
        </w:rPr>
        <w:t xml:space="preserve">6) type and dose of PPI; </w:t>
      </w:r>
      <w:r w:rsidR="00611B85">
        <w:rPr>
          <w:rFonts w:ascii="Book Antiqua" w:eastAsiaTheme="minorEastAsia" w:hAnsi="Book Antiqua" w:hint="eastAsia"/>
          <w:kern w:val="0"/>
          <w:sz w:val="24"/>
          <w:szCs w:val="24"/>
          <w:lang w:eastAsia="zh-CN"/>
        </w:rPr>
        <w:t>and (</w:t>
      </w:r>
      <w:r w:rsidRPr="00611B85">
        <w:rPr>
          <w:rFonts w:ascii="Book Antiqua" w:eastAsia="AdvTimes" w:hAnsi="Book Antiqua"/>
          <w:kern w:val="0"/>
          <w:sz w:val="24"/>
          <w:szCs w:val="24"/>
        </w:rPr>
        <w:t xml:space="preserve">7) </w:t>
      </w:r>
      <w:proofErr w:type="spellStart"/>
      <w:r w:rsidRPr="00611B85">
        <w:rPr>
          <w:rFonts w:ascii="Book Antiqua" w:eastAsia="AdvTimes" w:hAnsi="Book Antiqua"/>
          <w:kern w:val="0"/>
          <w:sz w:val="24"/>
          <w:szCs w:val="24"/>
        </w:rPr>
        <w:t>rebleeding</w:t>
      </w:r>
      <w:proofErr w:type="spellEnd"/>
      <w:r w:rsidRPr="00611B85">
        <w:rPr>
          <w:rFonts w:ascii="Book Antiqua" w:eastAsia="AdvTimes" w:hAnsi="Book Antiqua"/>
          <w:kern w:val="0"/>
          <w:sz w:val="24"/>
          <w:szCs w:val="24"/>
        </w:rPr>
        <w:t xml:space="preserve"> rate and time.</w:t>
      </w:r>
    </w:p>
    <w:p w:rsidR="00B02775" w:rsidRPr="00F4653D" w:rsidRDefault="00B02775" w:rsidP="00F61560">
      <w:pPr>
        <w:wordWrap/>
        <w:adjustRightInd w:val="0"/>
        <w:snapToGrid w:val="0"/>
        <w:spacing w:line="360" w:lineRule="auto"/>
        <w:rPr>
          <w:rFonts w:ascii="Book Antiqua" w:hAnsi="Book Antiqua"/>
          <w:kern w:val="0"/>
          <w:sz w:val="24"/>
          <w:szCs w:val="24"/>
        </w:rPr>
      </w:pPr>
    </w:p>
    <w:p w:rsidR="00B02775" w:rsidRPr="00F4653D" w:rsidRDefault="00B02775" w:rsidP="00F61560">
      <w:pPr>
        <w:wordWrap/>
        <w:adjustRightInd w:val="0"/>
        <w:snapToGrid w:val="0"/>
        <w:spacing w:line="360" w:lineRule="auto"/>
        <w:rPr>
          <w:rFonts w:ascii="Book Antiqua" w:hAnsi="Book Antiqua"/>
          <w:b/>
          <w:bCs/>
          <w:i/>
          <w:iCs/>
          <w:kern w:val="0"/>
          <w:sz w:val="24"/>
          <w:szCs w:val="24"/>
        </w:rPr>
      </w:pPr>
      <w:r w:rsidRPr="00F4653D">
        <w:rPr>
          <w:rFonts w:ascii="Book Antiqua" w:hAnsi="Book Antiqua"/>
          <w:b/>
          <w:bCs/>
          <w:i/>
          <w:iCs/>
          <w:kern w:val="0"/>
          <w:sz w:val="24"/>
          <w:szCs w:val="24"/>
        </w:rPr>
        <w:t>Treatment methods</w:t>
      </w:r>
    </w:p>
    <w:p w:rsidR="00B02775" w:rsidRPr="007B078C" w:rsidRDefault="00B02775" w:rsidP="00F61560">
      <w:pPr>
        <w:wordWrap/>
        <w:adjustRightInd w:val="0"/>
        <w:snapToGrid w:val="0"/>
        <w:spacing w:line="360" w:lineRule="auto"/>
        <w:rPr>
          <w:rFonts w:ascii="Book Antiqua" w:hAnsi="Book Antiqua"/>
          <w:kern w:val="0"/>
          <w:sz w:val="24"/>
          <w:szCs w:val="24"/>
        </w:rPr>
      </w:pPr>
      <w:r w:rsidRPr="007B078C">
        <w:rPr>
          <w:rFonts w:ascii="Book Antiqua" w:hAnsi="Book Antiqua"/>
          <w:kern w:val="0"/>
          <w:sz w:val="24"/>
          <w:szCs w:val="24"/>
        </w:rPr>
        <w:t>A cyanoacrylate</w:t>
      </w:r>
      <w:r w:rsidRPr="007B078C">
        <w:rPr>
          <w:rFonts w:ascii="Book Antiqua" w:hAnsi="Book Antiqua"/>
          <w:b/>
          <w:bCs/>
          <w:kern w:val="0"/>
          <w:sz w:val="24"/>
          <w:szCs w:val="24"/>
        </w:rPr>
        <w:t xml:space="preserve"> </w:t>
      </w:r>
      <w:r w:rsidRPr="007B078C">
        <w:rPr>
          <w:rFonts w:ascii="Book Antiqua" w:hAnsi="Book Antiqua"/>
          <w:kern w:val="0"/>
          <w:sz w:val="24"/>
          <w:szCs w:val="24"/>
        </w:rPr>
        <w:t>injection was performed using a GIF-H 260 (Olympus Corp., Tokyo, Japan) or EG-590WR (</w:t>
      </w:r>
      <w:proofErr w:type="spellStart"/>
      <w:r w:rsidRPr="007B078C">
        <w:rPr>
          <w:rFonts w:ascii="Book Antiqua" w:hAnsi="Book Antiqua"/>
          <w:kern w:val="0"/>
          <w:sz w:val="24"/>
          <w:szCs w:val="24"/>
        </w:rPr>
        <w:t>Fujinon</w:t>
      </w:r>
      <w:proofErr w:type="spellEnd"/>
      <w:r w:rsidRPr="007B078C">
        <w:rPr>
          <w:rFonts w:ascii="Book Antiqua" w:hAnsi="Book Antiqua"/>
          <w:kern w:val="0"/>
          <w:sz w:val="24"/>
          <w:szCs w:val="24"/>
        </w:rPr>
        <w:t xml:space="preserve"> Inc., Saitama, Japan) endoscope and a 23-gauge disposable injection needle catheter (1650 or 1800 mm in length). Injections included 1 cc of cyanoacrylate</w:t>
      </w:r>
      <w:r w:rsidRPr="007B078C">
        <w:rPr>
          <w:rFonts w:ascii="Book Antiqua" w:hAnsi="Book Antiqua"/>
          <w:b/>
          <w:kern w:val="0"/>
          <w:sz w:val="24"/>
          <w:szCs w:val="24"/>
        </w:rPr>
        <w:t xml:space="preserve"> </w:t>
      </w:r>
      <w:r w:rsidRPr="007B078C">
        <w:rPr>
          <w:rFonts w:ascii="Book Antiqua" w:hAnsi="Book Antiqua"/>
          <w:kern w:val="0"/>
          <w:sz w:val="24"/>
          <w:szCs w:val="24"/>
        </w:rPr>
        <w:t xml:space="preserve">(B. </w:t>
      </w:r>
      <w:r w:rsidRPr="007B078C">
        <w:rPr>
          <w:rStyle w:val="a3"/>
          <w:rFonts w:ascii="Book Antiqua" w:hAnsi="Book Antiqua"/>
          <w:b w:val="0"/>
          <w:color w:val="000000"/>
          <w:sz w:val="24"/>
          <w:szCs w:val="24"/>
        </w:rPr>
        <w:t>Braun</w:t>
      </w:r>
      <w:r w:rsidRPr="007B078C">
        <w:rPr>
          <w:rFonts w:ascii="Book Antiqua" w:hAnsi="Book Antiqua"/>
          <w:b/>
          <w:color w:val="000000"/>
          <w:sz w:val="24"/>
          <w:szCs w:val="24"/>
        </w:rPr>
        <w:t xml:space="preserve"> </w:t>
      </w:r>
      <w:proofErr w:type="spellStart"/>
      <w:r w:rsidRPr="007B078C">
        <w:rPr>
          <w:rFonts w:ascii="Book Antiqua" w:hAnsi="Book Antiqua"/>
          <w:color w:val="000000"/>
          <w:sz w:val="24"/>
          <w:szCs w:val="24"/>
        </w:rPr>
        <w:t>Melsungen</w:t>
      </w:r>
      <w:proofErr w:type="spellEnd"/>
      <w:r w:rsidRPr="007B078C">
        <w:rPr>
          <w:rFonts w:ascii="Book Antiqua" w:hAnsi="Book Antiqua"/>
          <w:color w:val="000000"/>
          <w:sz w:val="24"/>
          <w:szCs w:val="24"/>
        </w:rPr>
        <w:t xml:space="preserve"> AG, </w:t>
      </w:r>
      <w:proofErr w:type="spellStart"/>
      <w:r w:rsidRPr="007B078C">
        <w:rPr>
          <w:rFonts w:ascii="Book Antiqua" w:hAnsi="Book Antiqua"/>
          <w:color w:val="000000"/>
          <w:sz w:val="24"/>
          <w:szCs w:val="24"/>
        </w:rPr>
        <w:t>Melsungen</w:t>
      </w:r>
      <w:proofErr w:type="spellEnd"/>
      <w:r w:rsidRPr="007B078C">
        <w:rPr>
          <w:rFonts w:ascii="Book Antiqua" w:hAnsi="Book Antiqua"/>
          <w:color w:val="000000"/>
          <w:sz w:val="24"/>
          <w:szCs w:val="24"/>
        </w:rPr>
        <w:t>, Germany</w:t>
      </w:r>
      <w:r w:rsidRPr="007B078C">
        <w:rPr>
          <w:rFonts w:ascii="Book Antiqua" w:hAnsi="Book Antiqua"/>
          <w:kern w:val="0"/>
          <w:sz w:val="24"/>
          <w:szCs w:val="24"/>
        </w:rPr>
        <w:t>)</w:t>
      </w:r>
      <w:r w:rsidRPr="007B078C">
        <w:rPr>
          <w:rFonts w:ascii="Book Antiqua" w:hAnsi="Book Antiqua"/>
          <w:b/>
          <w:bCs/>
          <w:kern w:val="0"/>
          <w:sz w:val="24"/>
          <w:szCs w:val="24"/>
        </w:rPr>
        <w:t xml:space="preserve"> </w:t>
      </w:r>
      <w:r w:rsidRPr="007B078C">
        <w:rPr>
          <w:rFonts w:ascii="Book Antiqua" w:hAnsi="Book Antiqua"/>
          <w:kern w:val="0"/>
          <w:sz w:val="24"/>
          <w:szCs w:val="24"/>
        </w:rPr>
        <w:t xml:space="preserve">and 1 cc of </w:t>
      </w:r>
      <w:proofErr w:type="spellStart"/>
      <w:r w:rsidRPr="007B078C">
        <w:rPr>
          <w:rFonts w:ascii="Book Antiqua" w:hAnsi="Book Antiqua"/>
          <w:kern w:val="0"/>
          <w:sz w:val="24"/>
          <w:szCs w:val="24"/>
        </w:rPr>
        <w:lastRenderedPageBreak/>
        <w:t>lipiodol</w:t>
      </w:r>
      <w:proofErr w:type="spellEnd"/>
      <w:r w:rsidRPr="007B078C">
        <w:rPr>
          <w:rFonts w:ascii="Book Antiqua" w:hAnsi="Book Antiqua"/>
          <w:kern w:val="0"/>
          <w:sz w:val="24"/>
          <w:szCs w:val="24"/>
        </w:rPr>
        <w:t xml:space="preserve"> (</w:t>
      </w:r>
      <w:proofErr w:type="spellStart"/>
      <w:r w:rsidRPr="007B078C">
        <w:rPr>
          <w:rFonts w:ascii="Book Antiqua" w:hAnsi="Book Antiqua"/>
          <w:kern w:val="0"/>
          <w:sz w:val="24"/>
          <w:szCs w:val="24"/>
        </w:rPr>
        <w:t>Guerbet</w:t>
      </w:r>
      <w:proofErr w:type="spellEnd"/>
      <w:r w:rsidRPr="007B078C">
        <w:rPr>
          <w:rFonts w:ascii="Book Antiqua" w:hAnsi="Book Antiqua"/>
          <w:kern w:val="0"/>
          <w:sz w:val="24"/>
          <w:szCs w:val="24"/>
        </w:rPr>
        <w:t xml:space="preserve">, </w:t>
      </w:r>
      <w:proofErr w:type="spellStart"/>
      <w:r w:rsidRPr="007B078C">
        <w:rPr>
          <w:rFonts w:ascii="Book Antiqua" w:hAnsi="Book Antiqua"/>
          <w:kern w:val="0"/>
          <w:sz w:val="24"/>
          <w:szCs w:val="24"/>
        </w:rPr>
        <w:t>Villepinte</w:t>
      </w:r>
      <w:proofErr w:type="spellEnd"/>
      <w:r w:rsidRPr="007B078C">
        <w:rPr>
          <w:rFonts w:ascii="Book Antiqua" w:hAnsi="Book Antiqua"/>
          <w:kern w:val="0"/>
          <w:sz w:val="24"/>
          <w:szCs w:val="24"/>
        </w:rPr>
        <w:t xml:space="preserve">, France). Saline was administered through the catheter to deliver the glue mixture into the varices, and the needle was removed while the glue was flowing in order to decrease the risk of needle embedment. The catheter was then flushed with sterile water. The total amount of mixture used for EVO therapy was decided by an expert </w:t>
      </w:r>
      <w:proofErr w:type="spellStart"/>
      <w:r w:rsidRPr="007B078C">
        <w:rPr>
          <w:rFonts w:ascii="Book Antiqua" w:hAnsi="Book Antiqua"/>
          <w:kern w:val="0"/>
          <w:sz w:val="24"/>
          <w:szCs w:val="24"/>
        </w:rPr>
        <w:t>endoscopist</w:t>
      </w:r>
      <w:proofErr w:type="spellEnd"/>
      <w:r w:rsidRPr="007B078C">
        <w:rPr>
          <w:rFonts w:ascii="Book Antiqua" w:hAnsi="Book Antiqua"/>
          <w:kern w:val="0"/>
          <w:sz w:val="24"/>
          <w:szCs w:val="24"/>
        </w:rPr>
        <w:t xml:space="preserve"> with consideration of the type and size of varices. All procedures were performed by one expert </w:t>
      </w:r>
      <w:proofErr w:type="spellStart"/>
      <w:r w:rsidRPr="007B078C">
        <w:rPr>
          <w:rFonts w:ascii="Book Antiqua" w:hAnsi="Book Antiqua"/>
          <w:kern w:val="0"/>
          <w:sz w:val="24"/>
          <w:szCs w:val="24"/>
        </w:rPr>
        <w:t>endoscopist</w:t>
      </w:r>
      <w:proofErr w:type="spellEnd"/>
      <w:r w:rsidRPr="007B078C">
        <w:rPr>
          <w:rFonts w:ascii="Book Antiqua" w:hAnsi="Book Antiqua"/>
          <w:kern w:val="0"/>
          <w:sz w:val="24"/>
          <w:szCs w:val="24"/>
        </w:rPr>
        <w:t xml:space="preserve"> (HP Shin).</w:t>
      </w:r>
    </w:p>
    <w:p w:rsidR="00B02775" w:rsidRPr="007B078C" w:rsidRDefault="00B02775" w:rsidP="00F61560">
      <w:pPr>
        <w:wordWrap/>
        <w:adjustRightInd w:val="0"/>
        <w:snapToGrid w:val="0"/>
        <w:spacing w:line="360" w:lineRule="auto"/>
        <w:rPr>
          <w:rFonts w:ascii="Book Antiqua" w:hAnsi="Book Antiqua"/>
          <w:kern w:val="0"/>
          <w:sz w:val="24"/>
          <w:szCs w:val="24"/>
        </w:rPr>
      </w:pPr>
    </w:p>
    <w:p w:rsidR="00B02775" w:rsidRPr="007B078C" w:rsidRDefault="00B02775" w:rsidP="00F61560">
      <w:pPr>
        <w:wordWrap/>
        <w:adjustRightInd w:val="0"/>
        <w:snapToGrid w:val="0"/>
        <w:spacing w:line="360" w:lineRule="auto"/>
        <w:rPr>
          <w:rFonts w:ascii="Book Antiqua" w:hAnsi="Book Antiqua"/>
          <w:b/>
          <w:bCs/>
          <w:i/>
          <w:iCs/>
          <w:kern w:val="0"/>
          <w:sz w:val="24"/>
          <w:szCs w:val="24"/>
        </w:rPr>
      </w:pPr>
      <w:r w:rsidRPr="007B078C">
        <w:rPr>
          <w:rFonts w:ascii="Book Antiqua" w:hAnsi="Book Antiqua"/>
          <w:b/>
          <w:bCs/>
          <w:i/>
          <w:iCs/>
          <w:kern w:val="0"/>
          <w:sz w:val="24"/>
          <w:szCs w:val="24"/>
        </w:rPr>
        <w:t>Statistical analysis</w:t>
      </w:r>
    </w:p>
    <w:p w:rsidR="00B02775" w:rsidRPr="00F4653D" w:rsidRDefault="00B02775" w:rsidP="00F61560">
      <w:pPr>
        <w:wordWrap/>
        <w:adjustRightInd w:val="0"/>
        <w:snapToGrid w:val="0"/>
        <w:spacing w:line="360" w:lineRule="auto"/>
        <w:rPr>
          <w:rFonts w:ascii="Book Antiqua" w:hAnsi="Book Antiqua"/>
          <w:kern w:val="0"/>
          <w:sz w:val="24"/>
          <w:szCs w:val="24"/>
        </w:rPr>
      </w:pPr>
      <w:r w:rsidRPr="007B078C">
        <w:rPr>
          <w:rFonts w:ascii="Book Antiqua" w:hAnsi="Book Antiqua"/>
          <w:kern w:val="0"/>
          <w:sz w:val="24"/>
          <w:szCs w:val="24"/>
        </w:rPr>
        <w:t xml:space="preserve">Statistical analyses were performed using SPSS software (version 18; SPSS Inc., Chicago, IL, </w:t>
      </w:r>
      <w:r w:rsidR="00611B85">
        <w:rPr>
          <w:rFonts w:ascii="Book Antiqua" w:eastAsiaTheme="minorEastAsia" w:hAnsi="Book Antiqua" w:hint="eastAsia"/>
          <w:kern w:val="0"/>
          <w:sz w:val="24"/>
          <w:szCs w:val="24"/>
          <w:lang w:eastAsia="zh-CN"/>
        </w:rPr>
        <w:t>United States</w:t>
      </w:r>
      <w:r w:rsidRPr="00611B85">
        <w:rPr>
          <w:rFonts w:ascii="Book Antiqua" w:hAnsi="Book Antiqua"/>
          <w:kern w:val="0"/>
          <w:sz w:val="24"/>
          <w:szCs w:val="24"/>
        </w:rPr>
        <w:t xml:space="preserve">). A Student’s </w:t>
      </w:r>
      <w:r w:rsidRPr="00611B85">
        <w:rPr>
          <w:rFonts w:ascii="Book Antiqua" w:hAnsi="Book Antiqua"/>
          <w:i/>
          <w:kern w:val="0"/>
          <w:sz w:val="24"/>
          <w:szCs w:val="24"/>
        </w:rPr>
        <w:t>t</w:t>
      </w:r>
      <w:r w:rsidRPr="00611B85">
        <w:rPr>
          <w:rFonts w:ascii="Book Antiqua" w:hAnsi="Book Antiqua"/>
          <w:kern w:val="0"/>
          <w:sz w:val="24"/>
          <w:szCs w:val="24"/>
        </w:rPr>
        <w:t xml:space="preserve">-test was used for comparison of quantitative variables, and </w:t>
      </w:r>
      <w:r w:rsidRPr="000B69BA">
        <w:rPr>
          <w:rFonts w:ascii="Book Antiqua" w:eastAsia="Batang" w:hAnsi="Book Antiqua"/>
          <w:i/>
          <w:kern w:val="0"/>
          <w:sz w:val="24"/>
          <w:szCs w:val="24"/>
        </w:rPr>
        <w:t>χ</w:t>
      </w:r>
      <w:r w:rsidRPr="00611B85">
        <w:rPr>
          <w:rFonts w:ascii="Book Antiqua" w:hAnsi="Book Antiqua"/>
          <w:kern w:val="0"/>
          <w:sz w:val="24"/>
          <w:szCs w:val="24"/>
          <w:vertAlign w:val="superscript"/>
        </w:rPr>
        <w:t>2</w:t>
      </w:r>
      <w:r w:rsidRPr="00611B85">
        <w:rPr>
          <w:rFonts w:ascii="Book Antiqua" w:hAnsi="Book Antiqua"/>
          <w:kern w:val="0"/>
          <w:sz w:val="24"/>
          <w:szCs w:val="24"/>
        </w:rPr>
        <w:t xml:space="preserve"> test and Fisher’s exact tests were used for qualitative variables. Results are expressed as the mean ± </w:t>
      </w:r>
      <w:r w:rsidR="00611B85">
        <w:rPr>
          <w:rFonts w:ascii="Book Antiqua" w:eastAsiaTheme="minorEastAsia" w:hAnsi="Book Antiqua" w:hint="eastAsia"/>
          <w:kern w:val="0"/>
          <w:sz w:val="24"/>
          <w:szCs w:val="24"/>
          <w:lang w:eastAsia="zh-CN"/>
        </w:rPr>
        <w:t>SD</w:t>
      </w:r>
      <w:r w:rsidRPr="00611B85">
        <w:rPr>
          <w:rFonts w:ascii="Book Antiqua" w:hAnsi="Book Antiqua"/>
          <w:kern w:val="0"/>
          <w:sz w:val="24"/>
          <w:szCs w:val="24"/>
        </w:rPr>
        <w:t xml:space="preserve"> for continuous variables and as a number (percentage) for categorical data. A </w:t>
      </w:r>
      <w:r w:rsidRPr="00611B85">
        <w:rPr>
          <w:rFonts w:ascii="Book Antiqua" w:hAnsi="Book Antiqua"/>
          <w:i/>
          <w:iCs/>
          <w:kern w:val="0"/>
          <w:sz w:val="24"/>
          <w:szCs w:val="24"/>
        </w:rPr>
        <w:t xml:space="preserve">P </w:t>
      </w:r>
      <w:r w:rsidRPr="00F4653D">
        <w:rPr>
          <w:rFonts w:ascii="Book Antiqua" w:hAnsi="Book Antiqua"/>
          <w:kern w:val="0"/>
          <w:sz w:val="24"/>
          <w:szCs w:val="24"/>
        </w:rPr>
        <w:t>value &lt;</w:t>
      </w:r>
      <w:r w:rsidR="00611B85">
        <w:rPr>
          <w:rFonts w:ascii="Book Antiqua" w:eastAsiaTheme="minorEastAsia" w:hAnsi="Book Antiqua" w:hint="eastAsia"/>
          <w:kern w:val="0"/>
          <w:sz w:val="24"/>
          <w:szCs w:val="24"/>
          <w:lang w:eastAsia="zh-CN"/>
        </w:rPr>
        <w:t xml:space="preserve"> </w:t>
      </w:r>
      <w:r w:rsidRPr="00611B85">
        <w:rPr>
          <w:rFonts w:ascii="Book Antiqua" w:hAnsi="Book Antiqua"/>
          <w:kern w:val="0"/>
          <w:sz w:val="24"/>
          <w:szCs w:val="24"/>
        </w:rPr>
        <w:t>0.05 was considered statistically significant.</w:t>
      </w:r>
      <w:r w:rsidRPr="00F4653D">
        <w:rPr>
          <w:rFonts w:ascii="Book Antiqua" w:hAnsi="Book Antiqua"/>
          <w:kern w:val="0"/>
          <w:sz w:val="24"/>
          <w:szCs w:val="24"/>
        </w:rPr>
        <w:t xml:space="preserve"> </w:t>
      </w:r>
    </w:p>
    <w:p w:rsidR="00B02775" w:rsidRPr="00F4653D" w:rsidRDefault="00B02775" w:rsidP="00F61560">
      <w:pPr>
        <w:wordWrap/>
        <w:adjustRightInd w:val="0"/>
        <w:snapToGrid w:val="0"/>
        <w:spacing w:line="360" w:lineRule="auto"/>
        <w:rPr>
          <w:rFonts w:ascii="Book Antiqua" w:hAnsi="Book Antiqua"/>
          <w:kern w:val="0"/>
          <w:sz w:val="24"/>
          <w:szCs w:val="24"/>
        </w:rPr>
      </w:pPr>
    </w:p>
    <w:p w:rsidR="00B02775" w:rsidRPr="007B078C" w:rsidRDefault="00B02775" w:rsidP="00F61560">
      <w:pPr>
        <w:wordWrap/>
        <w:adjustRightInd w:val="0"/>
        <w:snapToGrid w:val="0"/>
        <w:spacing w:line="360" w:lineRule="auto"/>
        <w:rPr>
          <w:rFonts w:ascii="Book Antiqua" w:eastAsia="Arial Unicode MS" w:hAnsi="Book Antiqua"/>
          <w:b/>
          <w:sz w:val="24"/>
          <w:szCs w:val="24"/>
        </w:rPr>
      </w:pPr>
      <w:r w:rsidRPr="00F4653D">
        <w:rPr>
          <w:rFonts w:ascii="Book Antiqua" w:eastAsia="Arial Unicode MS" w:hAnsi="Book Antiqua"/>
          <w:b/>
          <w:sz w:val="24"/>
          <w:szCs w:val="24"/>
        </w:rPr>
        <w:t>RESULTS</w:t>
      </w:r>
    </w:p>
    <w:p w:rsidR="00B02775" w:rsidRPr="007B078C" w:rsidRDefault="00B02775" w:rsidP="00F61560">
      <w:pPr>
        <w:wordWrap/>
        <w:adjustRightInd w:val="0"/>
        <w:snapToGrid w:val="0"/>
        <w:spacing w:line="360" w:lineRule="auto"/>
        <w:rPr>
          <w:rFonts w:ascii="Book Antiqua" w:eastAsia="Gulim" w:hAnsi="Book Antiqua"/>
          <w:kern w:val="0"/>
          <w:sz w:val="24"/>
          <w:szCs w:val="24"/>
        </w:rPr>
      </w:pPr>
      <w:r w:rsidRPr="007B078C">
        <w:rPr>
          <w:rFonts w:ascii="Book Antiqua" w:eastAsia="Arial Unicode MS" w:hAnsi="Book Antiqua"/>
          <w:sz w:val="24"/>
          <w:szCs w:val="24"/>
        </w:rPr>
        <w:t>Of the</w:t>
      </w:r>
      <w:r w:rsidRPr="007B078C">
        <w:rPr>
          <w:rFonts w:ascii="Book Antiqua" w:hAnsi="Book Antiqua"/>
          <w:kern w:val="0"/>
          <w:sz w:val="24"/>
          <w:szCs w:val="24"/>
        </w:rPr>
        <w:t xml:space="preserve"> 16 patients enrolled, nine (56.3%) were male and seven (43.7%) were female, with a mean age of </w:t>
      </w:r>
      <w:r w:rsidRPr="007B078C">
        <w:rPr>
          <w:rFonts w:ascii="Book Antiqua" w:hAnsi="Book Antiqua"/>
          <w:color w:val="000000"/>
          <w:kern w:val="0"/>
          <w:sz w:val="24"/>
          <w:szCs w:val="24"/>
        </w:rPr>
        <w:t xml:space="preserve">61.8 ± </w:t>
      </w:r>
      <w:r w:rsidRPr="007B078C">
        <w:rPr>
          <w:rFonts w:ascii="Book Antiqua" w:eastAsia="Batang" w:hAnsi="Book Antiqua"/>
          <w:sz w:val="24"/>
          <w:szCs w:val="24"/>
        </w:rPr>
        <w:t xml:space="preserve">11.7 </w:t>
      </w:r>
      <w:r w:rsidRPr="007B078C">
        <w:rPr>
          <w:rFonts w:ascii="Book Antiqua" w:hAnsi="Book Antiqua"/>
          <w:kern w:val="0"/>
          <w:sz w:val="24"/>
          <w:szCs w:val="24"/>
        </w:rPr>
        <w:t xml:space="preserve">years. The mean </w:t>
      </w:r>
      <w:r w:rsidRPr="007B078C">
        <w:rPr>
          <w:rFonts w:ascii="Book Antiqua" w:hAnsi="Book Antiqua"/>
          <w:color w:val="000000"/>
          <w:sz w:val="24"/>
          <w:szCs w:val="24"/>
        </w:rPr>
        <w:t>model for end-stage liver disease</w:t>
      </w:r>
      <w:r w:rsidRPr="007B078C">
        <w:rPr>
          <w:rFonts w:ascii="Book Antiqua" w:hAnsi="Book Antiqua"/>
          <w:kern w:val="0"/>
          <w:sz w:val="24"/>
          <w:szCs w:val="24"/>
        </w:rPr>
        <w:t xml:space="preserve"> (MELD) score for all patients was </w:t>
      </w:r>
      <w:r w:rsidRPr="007B078C">
        <w:rPr>
          <w:rFonts w:ascii="Book Antiqua" w:hAnsi="Book Antiqua"/>
          <w:color w:val="000000"/>
          <w:kern w:val="0"/>
          <w:sz w:val="24"/>
          <w:szCs w:val="24"/>
        </w:rPr>
        <w:t xml:space="preserve">14.6 ± 4.9, with hepatitis B as </w:t>
      </w:r>
      <w:r w:rsidRPr="007B078C">
        <w:rPr>
          <w:rFonts w:ascii="Book Antiqua" w:hAnsi="Book Antiqua"/>
          <w:kern w:val="0"/>
          <w:sz w:val="24"/>
          <w:szCs w:val="24"/>
        </w:rPr>
        <w:t>the most common etiology of liver cirrhosis (6/16, 37.5%), followed by alcoholic liver cirrhosis (5/16, 31.3%), cryptogenic cirrhosis (4/16; 25.0%), and chronic hepatitis C (1/16, 6.3%).</w:t>
      </w:r>
      <w:r w:rsidRPr="007B078C">
        <w:rPr>
          <w:rFonts w:ascii="Book Antiqua" w:hAnsi="Book Antiqua"/>
          <w:color w:val="000000"/>
          <w:kern w:val="0"/>
          <w:sz w:val="24"/>
          <w:szCs w:val="24"/>
        </w:rPr>
        <w:t xml:space="preserve"> The overall average results from blood tests were: total bilirubin, 1.8 ± 1.6 </w:t>
      </w:r>
      <w:r w:rsidRPr="007B078C">
        <w:rPr>
          <w:rFonts w:ascii="Book Antiqua" w:eastAsia="Batang" w:hAnsi="Book Antiqua"/>
          <w:kern w:val="0"/>
          <w:sz w:val="24"/>
          <w:szCs w:val="24"/>
        </w:rPr>
        <w:t>mg/</w:t>
      </w:r>
      <w:proofErr w:type="spellStart"/>
      <w:r w:rsidRPr="007B078C">
        <w:rPr>
          <w:rFonts w:ascii="Book Antiqua" w:eastAsia="Batang" w:hAnsi="Book Antiqua"/>
          <w:kern w:val="0"/>
          <w:sz w:val="24"/>
          <w:szCs w:val="24"/>
        </w:rPr>
        <w:t>d</w:t>
      </w:r>
      <w:r w:rsidRPr="000B69BA">
        <w:rPr>
          <w:rFonts w:ascii="Book Antiqua" w:eastAsia="Batang" w:hAnsi="Book Antiqua"/>
          <w:caps/>
          <w:kern w:val="0"/>
          <w:sz w:val="24"/>
          <w:szCs w:val="24"/>
        </w:rPr>
        <w:t>l</w:t>
      </w:r>
      <w:proofErr w:type="spellEnd"/>
      <w:r w:rsidRPr="00611B85">
        <w:rPr>
          <w:rFonts w:ascii="Book Antiqua" w:eastAsia="Batang" w:hAnsi="Book Antiqua"/>
          <w:kern w:val="0"/>
          <w:sz w:val="24"/>
          <w:szCs w:val="24"/>
        </w:rPr>
        <w:t>;</w:t>
      </w:r>
      <w:r w:rsidRPr="00611B85">
        <w:rPr>
          <w:rFonts w:ascii="Book Antiqua" w:hAnsi="Book Antiqua"/>
          <w:color w:val="000000"/>
          <w:kern w:val="0"/>
          <w:sz w:val="24"/>
          <w:szCs w:val="24"/>
        </w:rPr>
        <w:t xml:space="preserve"> albumin, 2.8 ± 0.5 g/</w:t>
      </w:r>
      <w:proofErr w:type="spellStart"/>
      <w:r w:rsidRPr="00611B85">
        <w:rPr>
          <w:rFonts w:ascii="Book Antiqua" w:hAnsi="Book Antiqua"/>
          <w:color w:val="000000"/>
          <w:kern w:val="0"/>
          <w:sz w:val="24"/>
          <w:szCs w:val="24"/>
        </w:rPr>
        <w:t>d</w:t>
      </w:r>
      <w:r w:rsidRPr="000B69BA">
        <w:rPr>
          <w:rFonts w:ascii="Book Antiqua" w:hAnsi="Book Antiqua"/>
          <w:caps/>
          <w:color w:val="000000"/>
          <w:kern w:val="0"/>
          <w:sz w:val="24"/>
          <w:szCs w:val="24"/>
        </w:rPr>
        <w:t>l</w:t>
      </w:r>
      <w:proofErr w:type="spellEnd"/>
      <w:r w:rsidRPr="00611B85">
        <w:rPr>
          <w:rFonts w:ascii="Book Antiqua" w:hAnsi="Book Antiqua"/>
          <w:color w:val="000000"/>
          <w:kern w:val="0"/>
          <w:sz w:val="24"/>
          <w:szCs w:val="24"/>
        </w:rPr>
        <w:t xml:space="preserve">; prothrombin time (international normalized ratio), 1.6 ± 0.4; creatinine, 1.1 ± 0.3 </w:t>
      </w:r>
      <w:r w:rsidRPr="00611B85">
        <w:rPr>
          <w:rFonts w:ascii="Book Antiqua" w:eastAsia="Batang" w:hAnsi="Book Antiqua"/>
          <w:kern w:val="0"/>
          <w:sz w:val="24"/>
          <w:szCs w:val="24"/>
        </w:rPr>
        <w:t>mg/</w:t>
      </w:r>
      <w:proofErr w:type="spellStart"/>
      <w:r w:rsidRPr="00611B85">
        <w:rPr>
          <w:rFonts w:ascii="Book Antiqua" w:eastAsia="Batang" w:hAnsi="Book Antiqua"/>
          <w:kern w:val="0"/>
          <w:sz w:val="24"/>
          <w:szCs w:val="24"/>
        </w:rPr>
        <w:t>d</w:t>
      </w:r>
      <w:r w:rsidRPr="000B69BA">
        <w:rPr>
          <w:rFonts w:ascii="Book Antiqua" w:eastAsia="Batang" w:hAnsi="Book Antiqua"/>
          <w:caps/>
          <w:kern w:val="0"/>
          <w:sz w:val="24"/>
          <w:szCs w:val="24"/>
        </w:rPr>
        <w:t>l</w:t>
      </w:r>
      <w:proofErr w:type="spellEnd"/>
      <w:r w:rsidRPr="00611B85">
        <w:rPr>
          <w:rFonts w:ascii="Book Antiqua" w:eastAsia="Batang" w:hAnsi="Book Antiqua"/>
          <w:kern w:val="0"/>
          <w:sz w:val="24"/>
          <w:szCs w:val="24"/>
        </w:rPr>
        <w:t>.</w:t>
      </w:r>
      <w:r w:rsidRPr="00611B85">
        <w:rPr>
          <w:rFonts w:ascii="Book Antiqua" w:hAnsi="Book Antiqua"/>
          <w:color w:val="000000"/>
          <w:kern w:val="0"/>
          <w:sz w:val="24"/>
          <w:szCs w:val="24"/>
        </w:rPr>
        <w:t xml:space="preserve"> </w:t>
      </w:r>
      <w:r w:rsidRPr="00611B85">
        <w:rPr>
          <w:rFonts w:ascii="Book Antiqua" w:hAnsi="Book Antiqua"/>
          <w:kern w:val="0"/>
          <w:sz w:val="24"/>
          <w:szCs w:val="24"/>
        </w:rPr>
        <w:t xml:space="preserve">The </w:t>
      </w:r>
      <w:proofErr w:type="spellStart"/>
      <w:r w:rsidRPr="00611B85">
        <w:rPr>
          <w:rFonts w:ascii="Book Antiqua" w:hAnsi="Book Antiqua"/>
          <w:kern w:val="0"/>
          <w:sz w:val="24"/>
          <w:szCs w:val="24"/>
        </w:rPr>
        <w:t>r</w:t>
      </w:r>
      <w:r w:rsidRPr="00611B85">
        <w:rPr>
          <w:rFonts w:ascii="Book Antiqua" w:eastAsia="Gulim" w:hAnsi="Book Antiqua"/>
          <w:kern w:val="0"/>
          <w:sz w:val="24"/>
          <w:szCs w:val="24"/>
        </w:rPr>
        <w:t>ebleeding</w:t>
      </w:r>
      <w:proofErr w:type="spellEnd"/>
      <w:r w:rsidRPr="00611B85">
        <w:rPr>
          <w:rFonts w:ascii="Book Antiqua" w:eastAsia="Gulim" w:hAnsi="Book Antiqua"/>
          <w:kern w:val="0"/>
          <w:sz w:val="24"/>
          <w:szCs w:val="24"/>
        </w:rPr>
        <w:t xml:space="preserve"> interval after the procedure was 18.8 </w:t>
      </w:r>
      <w:r w:rsidRPr="00611B85">
        <w:rPr>
          <w:rFonts w:ascii="Book Antiqua" w:eastAsia="Arial Unicode MS" w:hAnsi="Book Antiqua"/>
          <w:sz w:val="24"/>
          <w:szCs w:val="24"/>
        </w:rPr>
        <w:t xml:space="preserve">± </w:t>
      </w:r>
      <w:r w:rsidRPr="00F4653D">
        <w:rPr>
          <w:rFonts w:ascii="Book Antiqua" w:eastAsia="Gulim" w:hAnsi="Book Antiqua"/>
          <w:kern w:val="0"/>
          <w:sz w:val="24"/>
          <w:szCs w:val="24"/>
        </w:rPr>
        <w:t xml:space="preserve">11.6 mo. Successful hemostasis was defined as vital sign stability, no decrease in hemoglobin and no </w:t>
      </w:r>
      <w:proofErr w:type="spellStart"/>
      <w:r w:rsidRPr="00F4653D">
        <w:rPr>
          <w:rFonts w:ascii="Book Antiqua" w:eastAsia="Gulim" w:hAnsi="Book Antiqua"/>
          <w:kern w:val="0"/>
          <w:sz w:val="24"/>
          <w:szCs w:val="24"/>
        </w:rPr>
        <w:t>rebleeding</w:t>
      </w:r>
      <w:proofErr w:type="spellEnd"/>
      <w:r w:rsidRPr="00F4653D">
        <w:rPr>
          <w:rFonts w:ascii="Book Antiqua" w:eastAsia="Gulim" w:hAnsi="Book Antiqua"/>
          <w:kern w:val="0"/>
          <w:sz w:val="24"/>
          <w:szCs w:val="24"/>
        </w:rPr>
        <w:t xml:space="preserve"> within 24 h</w:t>
      </w:r>
      <w:r w:rsidRPr="007B078C">
        <w:rPr>
          <w:rFonts w:ascii="Book Antiqua" w:eastAsia="Gulim" w:hAnsi="Book Antiqua"/>
          <w:kern w:val="0"/>
          <w:sz w:val="24"/>
          <w:szCs w:val="24"/>
        </w:rPr>
        <w:t xml:space="preserve"> after EVO. No serious postoperative complications were observed, such as distant embolization, sepsis, mesentery hematoma or </w:t>
      </w:r>
      <w:proofErr w:type="spellStart"/>
      <w:r w:rsidRPr="007B078C">
        <w:rPr>
          <w:rFonts w:ascii="Book Antiqua" w:eastAsia="Gulim" w:hAnsi="Book Antiqua"/>
          <w:kern w:val="0"/>
          <w:sz w:val="24"/>
          <w:szCs w:val="24"/>
        </w:rPr>
        <w:t>hemoperitoneum</w:t>
      </w:r>
      <w:proofErr w:type="spellEnd"/>
      <w:r w:rsidRPr="007B078C">
        <w:rPr>
          <w:rFonts w:ascii="Book Antiqua" w:eastAsia="Gulim" w:hAnsi="Book Antiqua"/>
          <w:kern w:val="0"/>
          <w:sz w:val="24"/>
          <w:szCs w:val="24"/>
        </w:rPr>
        <w:t>, and no patient deaths occurred during hospitalization.</w:t>
      </w:r>
    </w:p>
    <w:p w:rsidR="00B02775" w:rsidRPr="007B078C" w:rsidRDefault="00B02775" w:rsidP="00F61560">
      <w:pPr>
        <w:wordWrap/>
        <w:adjustRightInd w:val="0"/>
        <w:snapToGrid w:val="0"/>
        <w:spacing w:line="360" w:lineRule="auto"/>
        <w:ind w:firstLineChars="200" w:firstLine="480"/>
        <w:rPr>
          <w:rFonts w:ascii="Book Antiqua" w:eastAsia="Arial Unicode MS" w:hAnsi="Book Antiqua"/>
          <w:kern w:val="0"/>
          <w:sz w:val="24"/>
          <w:szCs w:val="24"/>
        </w:rPr>
      </w:pPr>
      <w:r w:rsidRPr="00611B85">
        <w:rPr>
          <w:rFonts w:ascii="Book Antiqua" w:eastAsia="Gulim" w:hAnsi="Book Antiqua"/>
          <w:kern w:val="0"/>
          <w:sz w:val="24"/>
          <w:szCs w:val="24"/>
        </w:rPr>
        <w:t>The PPI use group (</w:t>
      </w:r>
      <w:r w:rsidRPr="00611B85">
        <w:rPr>
          <w:rFonts w:ascii="Book Antiqua" w:eastAsia="Gulim" w:hAnsi="Book Antiqua"/>
          <w:i/>
          <w:kern w:val="0"/>
          <w:sz w:val="24"/>
          <w:szCs w:val="24"/>
        </w:rPr>
        <w:t>n</w:t>
      </w:r>
      <w:r w:rsidRPr="00611B85">
        <w:rPr>
          <w:rFonts w:ascii="Book Antiqua" w:eastAsia="Gulim" w:hAnsi="Book Antiqua"/>
          <w:kern w:val="0"/>
          <w:sz w:val="24"/>
          <w:szCs w:val="24"/>
        </w:rPr>
        <w:t xml:space="preserve"> = 12) following EVO received a full dose of PPI orally every morning for</w:t>
      </w:r>
      <w:r w:rsidRPr="00F4653D">
        <w:rPr>
          <w:rFonts w:ascii="Book Antiqua" w:hAnsi="Book Antiqua"/>
          <w:kern w:val="0"/>
          <w:sz w:val="24"/>
          <w:szCs w:val="24"/>
        </w:rPr>
        <w:t xml:space="preserve"> an average of 11.7 </w:t>
      </w:r>
      <w:r w:rsidR="000926BB">
        <w:rPr>
          <w:rFonts w:ascii="Book Antiqua" w:eastAsiaTheme="minorEastAsia" w:hAnsi="Book Antiqua" w:hint="eastAsia"/>
          <w:kern w:val="0"/>
          <w:sz w:val="24"/>
          <w:szCs w:val="24"/>
          <w:lang w:eastAsia="zh-CN"/>
        </w:rPr>
        <w:t>wk</w:t>
      </w:r>
      <w:r w:rsidRPr="00F4653D">
        <w:rPr>
          <w:rFonts w:ascii="Book Antiqua" w:eastAsia="Gulim" w:hAnsi="Book Antiqua"/>
          <w:kern w:val="0"/>
          <w:sz w:val="24"/>
          <w:szCs w:val="24"/>
        </w:rPr>
        <w:t xml:space="preserve">. </w:t>
      </w:r>
      <w:r w:rsidRPr="00F4653D">
        <w:rPr>
          <w:rFonts w:ascii="Book Antiqua" w:eastAsia="Arial Unicode MS" w:hAnsi="Book Antiqua"/>
          <w:kern w:val="0"/>
          <w:sz w:val="24"/>
          <w:szCs w:val="24"/>
        </w:rPr>
        <w:t xml:space="preserve">Eight of the 12 patients that received PPIs </w:t>
      </w:r>
      <w:r w:rsidRPr="00F4653D">
        <w:rPr>
          <w:rFonts w:ascii="Book Antiqua" w:eastAsia="Arial Unicode MS" w:hAnsi="Book Antiqua"/>
          <w:kern w:val="0"/>
          <w:sz w:val="24"/>
          <w:szCs w:val="24"/>
        </w:rPr>
        <w:lastRenderedPageBreak/>
        <w:t>and three of the fou</w:t>
      </w:r>
      <w:r w:rsidRPr="007B078C">
        <w:rPr>
          <w:rFonts w:ascii="Book Antiqua" w:eastAsia="Arial Unicode MS" w:hAnsi="Book Antiqua"/>
          <w:kern w:val="0"/>
          <w:sz w:val="24"/>
          <w:szCs w:val="24"/>
        </w:rPr>
        <w:t xml:space="preserve">r non-PPI patients experienced </w:t>
      </w:r>
      <w:proofErr w:type="spellStart"/>
      <w:r w:rsidRPr="007B078C">
        <w:rPr>
          <w:rFonts w:ascii="Book Antiqua" w:eastAsia="Arial Unicode MS" w:hAnsi="Book Antiqua"/>
          <w:kern w:val="0"/>
          <w:sz w:val="24"/>
          <w:szCs w:val="24"/>
        </w:rPr>
        <w:t>rebleeding</w:t>
      </w:r>
      <w:proofErr w:type="spellEnd"/>
      <w:r w:rsidRPr="007B078C">
        <w:rPr>
          <w:rFonts w:ascii="Book Antiqua" w:eastAsia="Arial Unicode MS" w:hAnsi="Book Antiqua"/>
          <w:kern w:val="0"/>
          <w:sz w:val="24"/>
          <w:szCs w:val="24"/>
        </w:rPr>
        <w:t xml:space="preserve">. The group that received PPIs had a significantly longer </w:t>
      </w:r>
      <w:proofErr w:type="spellStart"/>
      <w:r w:rsidRPr="007B078C">
        <w:rPr>
          <w:rFonts w:ascii="Book Antiqua" w:eastAsia="Arial Unicode MS" w:hAnsi="Book Antiqua"/>
          <w:kern w:val="0"/>
          <w:sz w:val="24"/>
          <w:szCs w:val="24"/>
        </w:rPr>
        <w:t>rebleeding</w:t>
      </w:r>
      <w:proofErr w:type="spellEnd"/>
      <w:r w:rsidRPr="007B078C">
        <w:rPr>
          <w:rFonts w:ascii="Book Antiqua" w:eastAsia="Arial Unicode MS" w:hAnsi="Book Antiqua"/>
          <w:kern w:val="0"/>
          <w:sz w:val="24"/>
          <w:szCs w:val="24"/>
        </w:rPr>
        <w:t xml:space="preserve"> interval compared to those that did not (</w:t>
      </w:r>
      <w:r w:rsidRPr="007B078C">
        <w:rPr>
          <w:rFonts w:ascii="Book Antiqua" w:eastAsia="Arial Unicode MS" w:hAnsi="Book Antiqua"/>
          <w:sz w:val="24"/>
          <w:szCs w:val="24"/>
        </w:rPr>
        <w:t xml:space="preserve">22.2 ± 11.2 </w:t>
      </w:r>
      <w:proofErr w:type="spellStart"/>
      <w:r w:rsidR="00611B85" w:rsidRPr="00BA5CDC">
        <w:rPr>
          <w:rFonts w:ascii="Book Antiqua" w:eastAsia="Arial Unicode MS" w:hAnsi="Book Antiqua"/>
          <w:sz w:val="24"/>
          <w:szCs w:val="24"/>
        </w:rPr>
        <w:t>mo</w:t>
      </w:r>
      <w:proofErr w:type="spellEnd"/>
      <w:r w:rsidR="00611B85">
        <w:rPr>
          <w:rFonts w:ascii="Book Antiqua" w:eastAsia="Arial Unicode MS" w:hAnsi="Book Antiqua" w:hint="eastAsia"/>
          <w:sz w:val="24"/>
          <w:szCs w:val="24"/>
          <w:lang w:eastAsia="zh-CN"/>
        </w:rPr>
        <w:t xml:space="preserve"> </w:t>
      </w:r>
      <w:r w:rsidRPr="00611B85">
        <w:rPr>
          <w:rFonts w:ascii="Book Antiqua" w:eastAsia="Arial Unicode MS" w:hAnsi="Book Antiqua"/>
          <w:i/>
          <w:sz w:val="24"/>
          <w:szCs w:val="24"/>
        </w:rPr>
        <w:t>vs</w:t>
      </w:r>
      <w:r w:rsidRPr="00611B85">
        <w:rPr>
          <w:rFonts w:ascii="Book Antiqua" w:eastAsia="Arial Unicode MS" w:hAnsi="Book Antiqua"/>
          <w:sz w:val="24"/>
          <w:szCs w:val="24"/>
        </w:rPr>
        <w:t xml:space="preserve"> 8.5 ± 5.5 </w:t>
      </w:r>
      <w:proofErr w:type="spellStart"/>
      <w:r w:rsidRPr="00611B85">
        <w:rPr>
          <w:rFonts w:ascii="Book Antiqua" w:eastAsia="Arial Unicode MS" w:hAnsi="Book Antiqua"/>
          <w:sz w:val="24"/>
          <w:szCs w:val="24"/>
        </w:rPr>
        <w:t>mo</w:t>
      </w:r>
      <w:proofErr w:type="spellEnd"/>
      <w:r w:rsidRPr="00611B85">
        <w:rPr>
          <w:rFonts w:ascii="Book Antiqua" w:eastAsia="Arial Unicode MS" w:hAnsi="Book Antiqua"/>
          <w:sz w:val="24"/>
          <w:szCs w:val="24"/>
        </w:rPr>
        <w:t xml:space="preserve">; </w:t>
      </w:r>
      <w:r w:rsidRPr="00F4653D">
        <w:rPr>
          <w:rFonts w:ascii="Book Antiqua" w:eastAsia="Arial Unicode MS" w:hAnsi="Book Antiqua"/>
          <w:i/>
          <w:sz w:val="24"/>
          <w:szCs w:val="24"/>
        </w:rPr>
        <w:t>P</w:t>
      </w:r>
      <w:r w:rsidRPr="00F4653D">
        <w:rPr>
          <w:rFonts w:ascii="Book Antiqua" w:eastAsia="Arial Unicode MS" w:hAnsi="Book Antiqua"/>
          <w:sz w:val="24"/>
          <w:szCs w:val="24"/>
        </w:rPr>
        <w:t xml:space="preserve"> = 0.008) (Figure 1).</w:t>
      </w:r>
      <w:r w:rsidRPr="00F4653D">
        <w:rPr>
          <w:rFonts w:ascii="Book Antiqua" w:eastAsia="Gulim" w:hAnsi="Book Antiqua"/>
          <w:kern w:val="0"/>
          <w:sz w:val="24"/>
          <w:szCs w:val="24"/>
        </w:rPr>
        <w:t xml:space="preserve"> Although the mean patient age in </w:t>
      </w:r>
      <w:r w:rsidRPr="007B078C">
        <w:rPr>
          <w:rFonts w:ascii="Book Antiqua" w:eastAsia="Arial Unicode MS" w:hAnsi="Book Antiqua"/>
          <w:sz w:val="24"/>
          <w:szCs w:val="24"/>
        </w:rPr>
        <w:t xml:space="preserve">the PPI group was older, the difference was not significant. </w:t>
      </w:r>
      <w:r w:rsidRPr="007B078C">
        <w:rPr>
          <w:rFonts w:ascii="Book Antiqua" w:eastAsia="Gulim" w:hAnsi="Book Antiqua"/>
          <w:kern w:val="0"/>
          <w:sz w:val="24"/>
          <w:szCs w:val="24"/>
        </w:rPr>
        <w:t>Six patients had ulcers at a previous injection site.</w:t>
      </w:r>
      <w:r w:rsidRPr="007B078C">
        <w:rPr>
          <w:rFonts w:ascii="Book Antiqua" w:eastAsia="Arial Unicode MS" w:hAnsi="Book Antiqua"/>
          <w:kern w:val="0"/>
          <w:sz w:val="24"/>
          <w:szCs w:val="24"/>
        </w:rPr>
        <w:t xml:space="preserve"> </w:t>
      </w:r>
      <w:r w:rsidRPr="007B078C">
        <w:rPr>
          <w:rFonts w:ascii="Book Antiqua" w:eastAsia="Gulim" w:hAnsi="Book Antiqua"/>
          <w:kern w:val="0"/>
          <w:sz w:val="24"/>
          <w:szCs w:val="24"/>
        </w:rPr>
        <w:t xml:space="preserve">The </w:t>
      </w:r>
      <w:proofErr w:type="spellStart"/>
      <w:r w:rsidRPr="007B078C">
        <w:rPr>
          <w:rFonts w:ascii="Book Antiqua" w:eastAsia="Gulim" w:hAnsi="Book Antiqua"/>
          <w:kern w:val="0"/>
          <w:sz w:val="24"/>
          <w:szCs w:val="24"/>
        </w:rPr>
        <w:t>rebleeding</w:t>
      </w:r>
      <w:proofErr w:type="spellEnd"/>
      <w:r w:rsidRPr="007B078C">
        <w:rPr>
          <w:rFonts w:ascii="Book Antiqua" w:eastAsia="Gulim" w:hAnsi="Book Antiqua"/>
          <w:kern w:val="0"/>
          <w:sz w:val="24"/>
          <w:szCs w:val="24"/>
        </w:rPr>
        <w:t xml:space="preserve"> interval for cases of GV with ulcers was 16.8 </w:t>
      </w:r>
      <w:r w:rsidRPr="007B078C">
        <w:rPr>
          <w:rFonts w:ascii="Book Antiqua" w:eastAsia="Arial Unicode MS" w:hAnsi="Book Antiqua"/>
          <w:sz w:val="24"/>
          <w:szCs w:val="24"/>
        </w:rPr>
        <w:t xml:space="preserve">± 5.9 </w:t>
      </w:r>
      <w:proofErr w:type="spellStart"/>
      <w:proofErr w:type="gramStart"/>
      <w:r w:rsidRPr="007B078C">
        <w:rPr>
          <w:rFonts w:ascii="Book Antiqua" w:eastAsia="Gulim" w:hAnsi="Book Antiqua"/>
          <w:kern w:val="0"/>
          <w:sz w:val="24"/>
          <w:szCs w:val="24"/>
        </w:rPr>
        <w:t>mo</w:t>
      </w:r>
      <w:proofErr w:type="spellEnd"/>
      <w:proofErr w:type="gramEnd"/>
      <w:r w:rsidRPr="007B078C">
        <w:rPr>
          <w:rFonts w:ascii="Book Antiqua" w:eastAsia="Gulim" w:hAnsi="Book Antiqua"/>
          <w:kern w:val="0"/>
          <w:sz w:val="24"/>
          <w:szCs w:val="24"/>
        </w:rPr>
        <w:t xml:space="preserve">, which was shorter than, but not significantly different from, patients without ulcers (19.9 </w:t>
      </w:r>
      <w:r w:rsidRPr="007B078C">
        <w:rPr>
          <w:rFonts w:ascii="Book Antiqua" w:eastAsia="Arial Unicode MS" w:hAnsi="Book Antiqua"/>
          <w:sz w:val="24"/>
          <w:szCs w:val="24"/>
        </w:rPr>
        <w:t xml:space="preserve">± 3.2 </w:t>
      </w:r>
      <w:proofErr w:type="spellStart"/>
      <w:r w:rsidRPr="007B078C">
        <w:rPr>
          <w:rFonts w:ascii="Book Antiqua" w:eastAsia="Gulim" w:hAnsi="Book Antiqua"/>
          <w:kern w:val="0"/>
          <w:sz w:val="24"/>
          <w:szCs w:val="24"/>
        </w:rPr>
        <w:t>mo</w:t>
      </w:r>
      <w:proofErr w:type="spellEnd"/>
      <w:r w:rsidRPr="007B078C">
        <w:rPr>
          <w:rFonts w:ascii="Book Antiqua" w:eastAsia="Gulim" w:hAnsi="Book Antiqua"/>
          <w:kern w:val="0"/>
          <w:sz w:val="24"/>
          <w:szCs w:val="24"/>
        </w:rPr>
        <w:t>).</w:t>
      </w:r>
      <w:r w:rsidRPr="007B078C">
        <w:rPr>
          <w:rFonts w:ascii="Book Antiqua" w:eastAsia="Arial Unicode MS" w:hAnsi="Book Antiqua"/>
          <w:sz w:val="24"/>
          <w:szCs w:val="24"/>
        </w:rPr>
        <w:t xml:space="preserve"> Furthermore, </w:t>
      </w:r>
      <w:r w:rsidRPr="007B078C">
        <w:rPr>
          <w:rFonts w:ascii="Book Antiqua" w:hAnsi="Book Antiqua"/>
          <w:kern w:val="0"/>
          <w:sz w:val="24"/>
          <w:szCs w:val="24"/>
        </w:rPr>
        <w:t xml:space="preserve">the </w:t>
      </w:r>
      <w:proofErr w:type="spellStart"/>
      <w:r w:rsidRPr="007B078C">
        <w:rPr>
          <w:rFonts w:ascii="Book Antiqua" w:hAnsi="Book Antiqua"/>
          <w:kern w:val="0"/>
          <w:sz w:val="24"/>
          <w:szCs w:val="24"/>
        </w:rPr>
        <w:t>rebleeding</w:t>
      </w:r>
      <w:proofErr w:type="spellEnd"/>
      <w:r w:rsidRPr="007B078C">
        <w:rPr>
          <w:rFonts w:ascii="Book Antiqua" w:hAnsi="Book Antiqua"/>
          <w:kern w:val="0"/>
          <w:sz w:val="24"/>
          <w:szCs w:val="24"/>
        </w:rPr>
        <w:t xml:space="preserve"> interval was not associated with the duration of PPI use (data not shown). </w:t>
      </w:r>
      <w:r w:rsidRPr="007B078C">
        <w:rPr>
          <w:rFonts w:ascii="Book Antiqua" w:eastAsia="Arial Unicode MS" w:hAnsi="Book Antiqua"/>
          <w:sz w:val="24"/>
          <w:szCs w:val="24"/>
        </w:rPr>
        <w:t xml:space="preserve">There were no differences between patients treated with or without PPIs in bilirubin, albumin, prothrombin time, creatinine levels or MELD score (Table 1). </w:t>
      </w:r>
    </w:p>
    <w:p w:rsidR="00B02775" w:rsidRPr="007B078C" w:rsidRDefault="00B02775" w:rsidP="00F61560">
      <w:pPr>
        <w:wordWrap/>
        <w:adjustRightInd w:val="0"/>
        <w:snapToGrid w:val="0"/>
        <w:spacing w:line="360" w:lineRule="auto"/>
        <w:rPr>
          <w:rFonts w:ascii="Book Antiqua" w:eastAsia="Arial Unicode MS" w:hAnsi="Book Antiqua"/>
          <w:b/>
          <w:sz w:val="24"/>
          <w:szCs w:val="24"/>
        </w:rPr>
      </w:pPr>
    </w:p>
    <w:p w:rsidR="00B02775" w:rsidRPr="007B078C" w:rsidRDefault="00B02775" w:rsidP="00F61560">
      <w:pPr>
        <w:wordWrap/>
        <w:adjustRightInd w:val="0"/>
        <w:snapToGrid w:val="0"/>
        <w:spacing w:line="360" w:lineRule="auto"/>
        <w:rPr>
          <w:rFonts w:ascii="Book Antiqua" w:eastAsia="Arial Unicode MS" w:hAnsi="Book Antiqua"/>
          <w:b/>
          <w:sz w:val="24"/>
          <w:szCs w:val="24"/>
        </w:rPr>
      </w:pPr>
      <w:r w:rsidRPr="007B078C">
        <w:rPr>
          <w:rFonts w:ascii="Book Antiqua" w:eastAsia="Arial Unicode MS" w:hAnsi="Book Antiqua"/>
          <w:b/>
          <w:sz w:val="24"/>
          <w:szCs w:val="24"/>
        </w:rPr>
        <w:t>DISCUSSION</w:t>
      </w:r>
    </w:p>
    <w:p w:rsidR="00B02775" w:rsidRPr="000B69BA" w:rsidRDefault="00B02775" w:rsidP="00F61560">
      <w:pPr>
        <w:wordWrap/>
        <w:adjustRightInd w:val="0"/>
        <w:snapToGrid w:val="0"/>
        <w:spacing w:line="360" w:lineRule="auto"/>
        <w:rPr>
          <w:rFonts w:ascii="Book Antiqua" w:eastAsia="MinionPro-Regular" w:hAnsi="Book Antiqua"/>
          <w:sz w:val="24"/>
          <w:szCs w:val="24"/>
        </w:rPr>
      </w:pPr>
      <w:r w:rsidRPr="007B078C">
        <w:rPr>
          <w:rFonts w:ascii="Book Antiqua" w:hAnsi="Book Antiqua"/>
          <w:kern w:val="0"/>
          <w:sz w:val="24"/>
          <w:szCs w:val="24"/>
        </w:rPr>
        <w:t>Portal hypertension can result in the formation of gastric and esophageal varices</w:t>
      </w:r>
      <w:r w:rsidRPr="007B078C">
        <w:rPr>
          <w:rFonts w:ascii="Book Antiqua" w:eastAsia="Arial Unicode MS" w:hAnsi="Book Antiqua"/>
          <w:sz w:val="24"/>
          <w:szCs w:val="24"/>
        </w:rPr>
        <w:t>. Many patients with cirrhosis experience an increase in the number of varices during their lifetime. GV</w:t>
      </w:r>
      <w:r w:rsidRPr="00611B85">
        <w:rPr>
          <w:rFonts w:ascii="Book Antiqua" w:eastAsia="Arial Unicode MS" w:hAnsi="Book Antiqua"/>
          <w:sz w:val="24"/>
          <w:szCs w:val="24"/>
        </w:rPr>
        <w:t xml:space="preserve"> </w:t>
      </w:r>
      <w:r w:rsidRPr="000B69BA">
        <w:rPr>
          <w:rFonts w:ascii="Book Antiqua" w:eastAsia="MinionPro-Regular" w:hAnsi="Book Antiqua"/>
          <w:sz w:val="24"/>
          <w:szCs w:val="24"/>
        </w:rPr>
        <w:t>are present in 30% of patients with compensated cirrhosis, and up to 60% of patients with decompensated cirrhosis, at the time of diagnosis</w:t>
      </w:r>
      <w:r w:rsidRPr="000B69BA">
        <w:rPr>
          <w:rFonts w:ascii="Book Antiqua" w:eastAsia="MinionPro-Regular" w:hAnsi="Book Antiqua"/>
          <w:sz w:val="24"/>
          <w:szCs w:val="24"/>
          <w:vertAlign w:val="superscript"/>
        </w:rPr>
        <w:fldChar w:fldCharType="begin"/>
      </w:r>
      <w:r w:rsidRPr="000B69BA">
        <w:rPr>
          <w:rFonts w:ascii="Book Antiqua" w:eastAsia="MinionPro-Regular" w:hAnsi="Book Antiqua"/>
          <w:sz w:val="24"/>
          <w:szCs w:val="24"/>
          <w:vertAlign w:val="superscript"/>
        </w:rPr>
        <w:instrText xml:space="preserve"> ADDIN EN.CITE &lt;EndNote&gt;&lt;Cite&gt;&lt;Author&gt;Dagher&lt;/Author&gt;&lt;Year&gt;2001&lt;/Year&gt;&lt;RecNum&gt;39&lt;/RecNum&gt;&lt;record&gt;&lt;rec-number&gt;39&lt;/rec-number&gt;&lt;foreign-keys&gt;&lt;key app="EN" db-id="v2vet095s0fvdievfa5xtpf3r00s95tdaavr"&gt;39&lt;/key&gt;&lt;/foreign-keys&gt;&lt;ref-type name="Journal Article"&gt;17&lt;/ref-type&gt;&lt;contributors&gt;&lt;authors&gt;&lt;author&gt;Dagher, L.&lt;/author&gt;&lt;author&gt;Burroughs, A.&lt;/author&gt;&lt;/authors&gt;&lt;/contributors&gt;&lt;auth-address&gt;Liver Transplantation and Hepatobiliary Medicine, Royal Free Hospital NHS Trust, London, UK.&lt;/auth-address&gt;&lt;titles&gt;&lt;title&gt;Variceal bleeding and portal hypertensive gastropathy&lt;/title&gt;&lt;secondary-title&gt;Eur J Gastroenterol Hepatol&lt;/secondary-title&gt;&lt;/titles&gt;&lt;periodical&gt;&lt;full-title&gt;Eur J Gastroenterol Hepatol&lt;/full-title&gt;&lt;/periodical&gt;&lt;pages&gt;81-8&lt;/pages&gt;&lt;volume&gt;13&lt;/volume&gt;&lt;number&gt;1&lt;/number&gt;&lt;edition&gt;2001/02/24&lt;/edition&gt;&lt;keywords&gt;&lt;keyword&gt;Adrenergic beta-Antagonists/therapeutic use&lt;/keyword&gt;&lt;keyword&gt;Endoscopy&lt;/keyword&gt;&lt;keyword&gt;Gastrointestinal Hemorrhage/complications/physiopathology/*therapy&lt;/keyword&gt;&lt;keyword&gt;Humans&lt;/keyword&gt;&lt;keyword&gt;Hypertension, Portal/*therapy&lt;/keyword&gt;&lt;keyword&gt;Ligation&lt;/keyword&gt;&lt;keyword&gt;Liver Cirrhosis/complications&lt;/keyword&gt;&lt;keyword&gt;Portasystemic Shunt, Transjugular Intrahepatic&lt;/keyword&gt;&lt;keyword&gt;Randomized Controlled Trials as Topic&lt;/keyword&gt;&lt;keyword&gt;Recurrence&lt;/keyword&gt;&lt;keyword&gt;Sclerotherapy&lt;/keyword&gt;&lt;keyword&gt;Varicose Veins/complications/physiopathology/surgery/*therapy&lt;/keyword&gt;&lt;/keywords&gt;&lt;dates&gt;&lt;year&gt;2001&lt;/year&gt;&lt;pub-dates&gt;&lt;date&gt;Jan&lt;/date&gt;&lt;/pub-dates&gt;&lt;/dates&gt;&lt;isbn&gt;0954-691X (Print)&amp;#xD;0954-691X (Linking)&lt;/isbn&gt;&lt;accession-num&gt;11204818&lt;/accession-num&gt;&lt;urls&gt;&lt;related-urls&gt;&lt;url&gt;http://www.ncbi.nlm.nih.gov/entrez/query.fcgi?cmd=Retrieve&amp;amp;db=PubMed&amp;amp;dopt=Citation&amp;amp;list_uids=11204818&lt;/url&gt;&lt;/related-urls&gt;&lt;/urls&gt;&lt;language&gt;eng&lt;/language&gt;&lt;/record&gt;&lt;/Cite&gt;&lt;/EndNote&gt;</w:instrText>
      </w:r>
      <w:r w:rsidRPr="000B69BA">
        <w:rPr>
          <w:rFonts w:ascii="Book Antiqua" w:eastAsia="MinionPro-Regular" w:hAnsi="Book Antiqua"/>
          <w:sz w:val="24"/>
          <w:szCs w:val="24"/>
          <w:vertAlign w:val="superscript"/>
        </w:rPr>
        <w:fldChar w:fldCharType="separate"/>
      </w:r>
      <w:r w:rsidRPr="000B69BA">
        <w:rPr>
          <w:rFonts w:ascii="Book Antiqua" w:eastAsia="MinionPro-Regular" w:hAnsi="Book Antiqua"/>
          <w:noProof/>
          <w:sz w:val="24"/>
          <w:szCs w:val="24"/>
          <w:vertAlign w:val="superscript"/>
        </w:rPr>
        <w:t>[21]</w:t>
      </w:r>
      <w:r w:rsidRPr="000B69BA">
        <w:rPr>
          <w:rFonts w:ascii="Book Antiqua" w:eastAsia="MinionPro-Regular" w:hAnsi="Book Antiqua"/>
          <w:sz w:val="24"/>
          <w:szCs w:val="24"/>
          <w:vertAlign w:val="superscript"/>
        </w:rPr>
        <w:fldChar w:fldCharType="end"/>
      </w:r>
      <w:r w:rsidRPr="000B69BA">
        <w:rPr>
          <w:rFonts w:ascii="Book Antiqua" w:eastAsia="MinionPro-Regular" w:hAnsi="Book Antiqua"/>
          <w:sz w:val="24"/>
          <w:szCs w:val="24"/>
        </w:rPr>
        <w:t xml:space="preserve">. </w:t>
      </w:r>
      <w:proofErr w:type="spellStart"/>
      <w:r w:rsidRPr="000B69BA">
        <w:rPr>
          <w:rFonts w:ascii="Book Antiqua" w:eastAsia="MinionPro-Regular" w:hAnsi="Book Antiqua"/>
          <w:sz w:val="24"/>
          <w:szCs w:val="24"/>
        </w:rPr>
        <w:t>Variceal</w:t>
      </w:r>
      <w:proofErr w:type="spellEnd"/>
      <w:r w:rsidRPr="000B69BA">
        <w:rPr>
          <w:rFonts w:ascii="Book Antiqua" w:eastAsia="MinionPro-Regular" w:hAnsi="Book Antiqua"/>
          <w:sz w:val="24"/>
          <w:szCs w:val="24"/>
        </w:rPr>
        <w:t xml:space="preserve"> g</w:t>
      </w:r>
      <w:r w:rsidRPr="00611B85">
        <w:rPr>
          <w:rFonts w:ascii="Book Antiqua" w:eastAsia="Arial Unicode MS" w:hAnsi="Book Antiqua"/>
          <w:sz w:val="24"/>
          <w:szCs w:val="24"/>
        </w:rPr>
        <w:t>rowth accompanies the progression of liver failure, with esophageal varices progressing at rate of 9% per year in patients with cirrhosis</w:t>
      </w:r>
      <w:r w:rsidRPr="00611B85">
        <w:rPr>
          <w:rFonts w:ascii="Book Antiqua" w:eastAsia="Arial Unicode MS" w:hAnsi="Book Antiqua"/>
          <w:sz w:val="24"/>
          <w:szCs w:val="24"/>
          <w:vertAlign w:val="superscript"/>
        </w:rPr>
        <w:fldChar w:fldCharType="begin"/>
      </w:r>
      <w:r w:rsidRPr="00611B85">
        <w:rPr>
          <w:rFonts w:ascii="Book Antiqua" w:eastAsia="Arial Unicode MS" w:hAnsi="Book Antiqua"/>
          <w:sz w:val="24"/>
          <w:szCs w:val="24"/>
          <w:vertAlign w:val="superscript"/>
        </w:rPr>
        <w:instrText xml:space="preserve"> ADDIN EN.CITE &lt;EndNote&gt;&lt;Cite&gt;&lt;Author&gt;Merli&lt;/Author&gt;&lt;Year&gt;2003&lt;/Year&gt;&lt;RecNum&gt;42&lt;/RecNum&gt;&lt;record&gt;&lt;rec-number&gt;42&lt;/rec-number&gt;&lt;foreign-keys&gt;&lt;key app="EN" db-id="v2vet095s0fvdievfa5xtpf3r00s95tdaavr"&gt;42&lt;/key&gt;&lt;/foreign-keys&gt;&lt;ref-type name="Journal Article"&gt;17&lt;/ref-type&gt;&lt;contributors&gt;&lt;authors&gt;&lt;author&gt;Merli, M.&lt;/author&gt;&lt;author&gt;Nicolini, G.&lt;/author&gt;&lt;author&gt;Angeloni, S.&lt;/author&gt;&lt;author&gt;Rinaldi, V.&lt;/author&gt;&lt;author&gt;De Santis, A.&lt;/author&gt;&lt;author&gt;Merkel, C.&lt;/author&gt;&lt;author&gt;Attili, A. F.&lt;/author&gt;&lt;author&gt;Riggio, O.&lt;/author&gt;&lt;/authors&gt;&lt;/contributors&gt;&lt;auth-address&gt;II Gastroenterology Unit, Department of Clinical Medicine, University of Rome La Sapienza, Viale dell&amp;apos;Universita 37, 00185 Rome, Italy. manuela.merli@uniroma1.it&lt;/auth-address&gt;&lt;titles&gt;&lt;title&gt;Incidence and natural history of small esophageal varices in cirrhotic patients&lt;/title&gt;&lt;secondary-title&gt;J Hepatol&lt;/secondary-title&gt;&lt;/titles&gt;&lt;periodical&gt;&lt;full-title&gt;J Hepatol&lt;/full-title&gt;&lt;/periodical&gt;&lt;pages&gt;266-72&lt;/pages&gt;&lt;volume&gt;38&lt;/volume&gt;&lt;number&gt;3&lt;/number&gt;&lt;edition&gt;2003/02/15&lt;/edition&gt;&lt;keywords&gt;&lt;keyword&gt;Aged&lt;/keyword&gt;&lt;keyword&gt;Endoscopy&lt;/keyword&gt;&lt;keyword&gt;Esophageal Diseases/etiology&lt;/keyword&gt;&lt;keyword&gt;Esophageal and Gastric Varices/*epidemiology/*etiology/pathology/physiopathology&lt;/keyword&gt;&lt;keyword&gt;Female&lt;/keyword&gt;&lt;keyword&gt;Hemorrhage/etiology&lt;/keyword&gt;&lt;keyword&gt;Humans&lt;/keyword&gt;&lt;keyword&gt;Incidence&lt;/keyword&gt;&lt;keyword&gt;Liver Cirrhosis/*complications&lt;/keyword&gt;&lt;keyword&gt;Male&lt;/keyword&gt;&lt;keyword&gt;Middle Aged&lt;/keyword&gt;&lt;keyword&gt;Mortality&lt;/keyword&gt;&lt;keyword&gt;Prospective Studies&lt;/keyword&gt;&lt;keyword&gt;Risk Assessment&lt;/keyword&gt;&lt;/keywords&gt;&lt;dates&gt;&lt;year&gt;2003&lt;/year&gt;&lt;pub-dates&gt;&lt;date&gt;Mar&lt;/date&gt;&lt;/pub-dates&gt;&lt;/dates&gt;&lt;isbn&gt;0168-8278 (Print)&amp;#xD;0168-8278 (Linking)&lt;/isbn&gt;&lt;accession-num&gt;12586291&lt;/accession-num&gt;&lt;urls&gt;&lt;related-urls&gt;&lt;url&gt;http://www.ncbi.nlm.nih.gov/entrez/query.fcgi?cmd=Retrieve&amp;amp;db=PubMed&amp;amp;dopt=Citation&amp;amp;list_uids=12586291&lt;/url&gt;&lt;/related-urls&gt;&lt;/urls&gt;&lt;electronic-resource-num&gt;S0168827802004208 [pii]&lt;/electronic-resource-num&gt;&lt;language&gt;eng&lt;/language&gt;&lt;/record&gt;&lt;/Cite&gt;&lt;/EndNote&gt;</w:instrText>
      </w:r>
      <w:r w:rsidRPr="00611B85">
        <w:rPr>
          <w:rFonts w:ascii="Book Antiqua" w:eastAsia="Arial Unicode MS" w:hAnsi="Book Antiqua"/>
          <w:sz w:val="24"/>
          <w:szCs w:val="24"/>
          <w:vertAlign w:val="superscript"/>
        </w:rPr>
        <w:fldChar w:fldCharType="separate"/>
      </w:r>
      <w:r w:rsidRPr="00611B85">
        <w:rPr>
          <w:rFonts w:ascii="Book Antiqua" w:eastAsia="Arial Unicode MS" w:hAnsi="Book Antiqua"/>
          <w:noProof/>
          <w:sz w:val="24"/>
          <w:szCs w:val="24"/>
          <w:vertAlign w:val="superscript"/>
        </w:rPr>
        <w:t>[22]</w:t>
      </w:r>
      <w:r w:rsidRPr="00611B85">
        <w:rPr>
          <w:rFonts w:ascii="Book Antiqua" w:eastAsia="Arial Unicode MS" w:hAnsi="Book Antiqua"/>
          <w:sz w:val="24"/>
          <w:szCs w:val="24"/>
          <w:vertAlign w:val="superscript"/>
        </w:rPr>
        <w:fldChar w:fldCharType="end"/>
      </w:r>
      <w:r w:rsidRPr="00611B85">
        <w:rPr>
          <w:rFonts w:ascii="Book Antiqua" w:eastAsia="Arial Unicode MS" w:hAnsi="Book Antiqua"/>
          <w:sz w:val="24"/>
          <w:szCs w:val="24"/>
        </w:rPr>
        <w:t>.</w:t>
      </w:r>
      <w:r w:rsidRPr="000B69BA">
        <w:rPr>
          <w:rFonts w:ascii="Book Antiqua" w:eastAsia="MinionPro-Regular" w:hAnsi="Book Antiqua"/>
          <w:sz w:val="24"/>
          <w:szCs w:val="24"/>
        </w:rPr>
        <w:t xml:space="preserve"> </w:t>
      </w:r>
      <w:r w:rsidRPr="00611B85">
        <w:rPr>
          <w:rFonts w:ascii="Book Antiqua" w:eastAsia="Arial Unicode MS" w:hAnsi="Book Antiqua"/>
          <w:sz w:val="24"/>
          <w:szCs w:val="24"/>
        </w:rPr>
        <w:t xml:space="preserve">Christensen </w:t>
      </w:r>
      <w:r w:rsidRPr="00611B85">
        <w:rPr>
          <w:rFonts w:ascii="Book Antiqua" w:eastAsia="Arial Unicode MS" w:hAnsi="Book Antiqua"/>
          <w:i/>
          <w:sz w:val="24"/>
          <w:szCs w:val="24"/>
        </w:rPr>
        <w:t>et al</w:t>
      </w:r>
      <w:r w:rsidR="00611B85" w:rsidRPr="00BA5CDC">
        <w:rPr>
          <w:rFonts w:ascii="Book Antiqua" w:eastAsia="Arial Unicode MS" w:hAnsi="Book Antiqua"/>
          <w:sz w:val="24"/>
          <w:szCs w:val="24"/>
          <w:vertAlign w:val="superscript"/>
        </w:rPr>
        <w:fldChar w:fldCharType="begin"/>
      </w:r>
      <w:r w:rsidR="00611B85" w:rsidRPr="00BA5CDC">
        <w:rPr>
          <w:rFonts w:ascii="Book Antiqua" w:eastAsia="Arial Unicode MS" w:hAnsi="Book Antiqua"/>
          <w:sz w:val="24"/>
          <w:szCs w:val="24"/>
          <w:vertAlign w:val="superscript"/>
        </w:rPr>
        <w:instrText xml:space="preserve"> ADDIN EN.CITE &lt;EndNote&gt;&lt;Cite&gt;&lt;Author&gt;Christensen&lt;/Author&gt;&lt;Year&gt;1981&lt;/Year&gt;&lt;RecNum&gt;41&lt;/RecNum&gt;&lt;record&gt;&lt;rec-number&gt;41&lt;/rec-number&gt;&lt;foreign-keys&gt;&lt;key app="EN" db-id="v2vet095s0fvdievfa5xtpf3r00s95tdaavr"&gt;41&lt;/key&gt;&lt;/foreign-keys&gt;&lt;ref-type name="Journal Article"&gt;17&lt;/ref-type&gt;&lt;contributors&gt;&lt;authors&gt;&lt;author&gt;Christensen, E.&lt;/author&gt;&lt;author&gt;Fauerholdt, L.&lt;/author&gt;&lt;author&gt;Schlichting, P.&lt;/author&gt;&lt;author&gt;Juhl, E.&lt;/author&gt;&lt;author&gt;Poulsen, H.&lt;/author&gt;&lt;author&gt;Tygstrup, N.&lt;/author&gt;&lt;/authors&gt;&lt;/contributors&gt;&lt;titles&gt;&lt;title&gt;Aspects of the natural history of gastrointestinal bleeding in cirrhosis and the effect of prednisone&lt;/title&gt;&lt;secondary-title&gt;Gastroenterology&lt;/secondary-title&gt;&lt;/titles&gt;&lt;periodical&gt;&lt;full-title&gt;Gastroenterology&lt;/full-title&gt;&lt;/periodical&gt;&lt;pages&gt;944-52&lt;/pages&gt;&lt;volume&gt;81&lt;/volume&gt;&lt;number&gt;5&lt;/number&gt;&lt;edition&gt;1981/11/01&lt;/edition&gt;&lt;keywords&gt;&lt;keyword&gt;Clinical Trials as Topic&lt;/keyword&gt;&lt;keyword&gt;Esophageal and Gastric Varices/complications&lt;/keyword&gt;&lt;keyword&gt;Female&lt;/keyword&gt;&lt;keyword&gt;Gastrointestinal Hemorrhage/*etiology/prevention &amp;amp; control&lt;/keyword&gt;&lt;keyword&gt;Hepatitis/complications&lt;/keyword&gt;&lt;keyword&gt;Humans&lt;/keyword&gt;&lt;keyword&gt;Liver Cirrhosis/*complications&lt;/keyword&gt;&lt;keyword&gt;Male&lt;/keyword&gt;&lt;keyword&gt;Peptic Ulcer Hemorrhage/complications&lt;/keyword&gt;&lt;keyword&gt;Prednisone/adverse effects/*therapeutic use&lt;/keyword&gt;&lt;keyword&gt;Random Allocation&lt;/keyword&gt;&lt;keyword&gt;Risk&lt;/keyword&gt;&lt;/keywords&gt;&lt;dates&gt;&lt;year&gt;1981&lt;/year&gt;&lt;pub-dates&gt;&lt;date&gt;Nov&lt;/date&gt;&lt;/pub-dates&gt;&lt;/dates&gt;&lt;isbn&gt;0016-5085 (Print)&amp;#xD;0016-5085 (Linking)&lt;/isbn&gt;&lt;accession-num&gt;7026343&lt;/accession-num&gt;&lt;urls&gt;&lt;related-urls&gt;&lt;url&gt;http://www.ncbi.nlm.nih.gov/entrez/query.fcgi?cmd=Retrieve&amp;amp;db=PubMed&amp;amp;dopt=Citation&amp;amp;list_uids=7026343&lt;/url&gt;&lt;/related-urls&gt;&lt;/urls&gt;&lt;electronic-resource-num&gt;S0016508581002308 [pii]&lt;/electronic-resource-num&gt;&lt;language&gt;eng&lt;/language&gt;&lt;/record&gt;&lt;/Cite&gt;&lt;/EndNote&gt;</w:instrText>
      </w:r>
      <w:r w:rsidR="00611B85" w:rsidRPr="00BA5CDC">
        <w:rPr>
          <w:rFonts w:ascii="Book Antiqua" w:eastAsia="Arial Unicode MS" w:hAnsi="Book Antiqua"/>
          <w:sz w:val="24"/>
          <w:szCs w:val="24"/>
          <w:vertAlign w:val="superscript"/>
        </w:rPr>
        <w:fldChar w:fldCharType="separate"/>
      </w:r>
      <w:r w:rsidR="00611B85" w:rsidRPr="00BA5CDC">
        <w:rPr>
          <w:rFonts w:ascii="Book Antiqua" w:eastAsia="Arial Unicode MS" w:hAnsi="Book Antiqua"/>
          <w:noProof/>
          <w:sz w:val="24"/>
          <w:szCs w:val="24"/>
          <w:vertAlign w:val="superscript"/>
        </w:rPr>
        <w:t>[23]</w:t>
      </w:r>
      <w:r w:rsidR="00611B85" w:rsidRPr="00BA5CDC">
        <w:rPr>
          <w:rFonts w:ascii="Book Antiqua" w:eastAsia="Arial Unicode MS" w:hAnsi="Book Antiqua"/>
          <w:sz w:val="24"/>
          <w:szCs w:val="24"/>
          <w:vertAlign w:val="superscript"/>
        </w:rPr>
        <w:fldChar w:fldCharType="end"/>
      </w:r>
      <w:r w:rsidRPr="00611B85">
        <w:rPr>
          <w:rFonts w:ascii="Book Antiqua" w:eastAsia="Arial Unicode MS" w:hAnsi="Book Antiqua"/>
          <w:i/>
          <w:sz w:val="24"/>
          <w:szCs w:val="24"/>
        </w:rPr>
        <w:t xml:space="preserve"> </w:t>
      </w:r>
      <w:r w:rsidRPr="00F4653D">
        <w:rPr>
          <w:rFonts w:ascii="Book Antiqua" w:eastAsia="Arial Unicode MS" w:hAnsi="Book Antiqua"/>
          <w:sz w:val="24"/>
          <w:szCs w:val="24"/>
        </w:rPr>
        <w:t>reported that detection of esophageal varices in a cirrhotic cohort increased from 12</w:t>
      </w:r>
      <w:r w:rsidR="009A7EED">
        <w:rPr>
          <w:rFonts w:ascii="Book Antiqua" w:eastAsia="Arial Unicode MS" w:hAnsi="Book Antiqua" w:hint="eastAsia"/>
          <w:sz w:val="24"/>
          <w:szCs w:val="24"/>
          <w:lang w:eastAsia="zh-CN"/>
        </w:rPr>
        <w:t>%</w:t>
      </w:r>
      <w:r w:rsidRPr="00F4653D">
        <w:rPr>
          <w:rFonts w:ascii="Book Antiqua" w:eastAsia="Arial Unicode MS" w:hAnsi="Book Antiqua"/>
          <w:sz w:val="24"/>
          <w:szCs w:val="24"/>
        </w:rPr>
        <w:t xml:space="preserve"> to 90% over ten years</w:t>
      </w:r>
      <w:r w:rsidRPr="00611B85">
        <w:rPr>
          <w:rFonts w:ascii="Book Antiqua" w:eastAsia="Arial Unicode MS" w:hAnsi="Book Antiqua"/>
          <w:sz w:val="24"/>
          <w:szCs w:val="24"/>
        </w:rPr>
        <w:t>.</w:t>
      </w:r>
      <w:r w:rsidRPr="000B69BA">
        <w:rPr>
          <w:rFonts w:ascii="Book Antiqua" w:eastAsia="MinionPro-Regular" w:hAnsi="Book Antiqua"/>
          <w:sz w:val="24"/>
          <w:szCs w:val="24"/>
        </w:rPr>
        <w:t xml:space="preserve"> </w:t>
      </w:r>
    </w:p>
    <w:p w:rsidR="00B02775" w:rsidRPr="00611B85" w:rsidRDefault="00B02775" w:rsidP="00F61560">
      <w:pPr>
        <w:wordWrap/>
        <w:adjustRightInd w:val="0"/>
        <w:snapToGrid w:val="0"/>
        <w:spacing w:line="360" w:lineRule="auto"/>
        <w:ind w:firstLineChars="200" w:firstLine="480"/>
        <w:rPr>
          <w:rFonts w:ascii="Book Antiqua" w:eastAsia="Arial Unicode MS" w:hAnsi="Book Antiqua"/>
          <w:sz w:val="24"/>
          <w:szCs w:val="24"/>
        </w:rPr>
      </w:pPr>
      <w:proofErr w:type="spellStart"/>
      <w:r w:rsidRPr="000B69BA">
        <w:rPr>
          <w:rFonts w:ascii="Book Antiqua" w:eastAsia="MinionPro-Regular" w:hAnsi="Book Antiqua"/>
          <w:sz w:val="24"/>
          <w:szCs w:val="24"/>
        </w:rPr>
        <w:t>Variceal</w:t>
      </w:r>
      <w:proofErr w:type="spellEnd"/>
      <w:r w:rsidRPr="000B69BA">
        <w:rPr>
          <w:rFonts w:ascii="Book Antiqua" w:eastAsia="MinionPro-Regular" w:hAnsi="Book Antiqua"/>
          <w:sz w:val="24"/>
          <w:szCs w:val="24"/>
        </w:rPr>
        <w:t xml:space="preserve"> bleeding is associated with a morality rate of </w:t>
      </w:r>
      <w:r w:rsidRPr="00611B85">
        <w:rPr>
          <w:rFonts w:ascii="Book Antiqua" w:hAnsi="Book Antiqua"/>
          <w:sz w:val="24"/>
          <w:szCs w:val="24"/>
        </w:rPr>
        <w:t>30</w:t>
      </w:r>
      <w:r w:rsidR="00611B85">
        <w:rPr>
          <w:rFonts w:ascii="Book Antiqua" w:eastAsiaTheme="minorEastAsia" w:hAnsi="Book Antiqua" w:hint="eastAsia"/>
          <w:sz w:val="24"/>
          <w:szCs w:val="24"/>
          <w:lang w:eastAsia="zh-CN"/>
        </w:rPr>
        <w:t>%</w:t>
      </w:r>
      <w:r w:rsidRPr="00611B85">
        <w:rPr>
          <w:rFonts w:ascii="Book Antiqua" w:hAnsi="Book Antiqua"/>
          <w:sz w:val="24"/>
          <w:szCs w:val="24"/>
        </w:rPr>
        <w:t xml:space="preserve">–50%. A majority of survivors will experience </w:t>
      </w:r>
      <w:proofErr w:type="spellStart"/>
      <w:r w:rsidRPr="00611B85">
        <w:rPr>
          <w:rFonts w:ascii="Book Antiqua" w:hAnsi="Book Antiqua"/>
          <w:sz w:val="24"/>
          <w:szCs w:val="24"/>
        </w:rPr>
        <w:t>rebleeding</w:t>
      </w:r>
      <w:proofErr w:type="spellEnd"/>
      <w:r w:rsidRPr="00611B85">
        <w:rPr>
          <w:rFonts w:ascii="Book Antiqua" w:hAnsi="Book Antiqua"/>
          <w:sz w:val="24"/>
          <w:szCs w:val="24"/>
        </w:rPr>
        <w:t xml:space="preserve">, and a large percentage will die in the year following an </w:t>
      </w:r>
      <w:proofErr w:type="gramStart"/>
      <w:r w:rsidRPr="00611B85">
        <w:rPr>
          <w:rFonts w:ascii="Book Antiqua" w:hAnsi="Book Antiqua"/>
          <w:sz w:val="24"/>
          <w:szCs w:val="24"/>
        </w:rPr>
        <w:t>episode</w:t>
      </w:r>
      <w:proofErr w:type="gramEnd"/>
      <w:r w:rsidRPr="00611B85">
        <w:rPr>
          <w:rFonts w:ascii="Book Antiqua" w:hAnsi="Book Antiqua"/>
          <w:sz w:val="24"/>
          <w:szCs w:val="24"/>
          <w:vertAlign w:val="superscript"/>
        </w:rPr>
        <w:fldChar w:fldCharType="begin">
          <w:fldData xml:space="preserve">PEVuZE5vdGU+PENpdGU+PEF1dGhvcj5EJmFwb3M7QW1pY288L0F1dGhvcj48WWVhcj4xOTk3PC9Z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=
</w:fldData>
        </w:fldChar>
      </w:r>
      <w:r w:rsidRPr="007B078C">
        <w:rPr>
          <w:rFonts w:ascii="Book Antiqua" w:hAnsi="Book Antiqua"/>
          <w:sz w:val="24"/>
          <w:szCs w:val="24"/>
          <w:vertAlign w:val="superscript"/>
        </w:rPr>
        <w:instrText xml:space="preserve"> ADDIN EN.CITE </w:instrText>
      </w:r>
      <w:r w:rsidRPr="000B69BA">
        <w:rPr>
          <w:rFonts w:ascii="Book Antiqua" w:hAnsi="Book Antiqua"/>
          <w:sz w:val="24"/>
          <w:szCs w:val="24"/>
          <w:vertAlign w:val="superscript"/>
        </w:rPr>
        <w:fldChar w:fldCharType="begin">
          <w:fldData xml:space="preserve">PEVuZE5vdGU+PENpdGU+PEF1dGhvcj5EJmFwb3M7QW1pY288L0F1dGhvcj48WWVhcj4xOTk3PC9Z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=
</w:fldData>
        </w:fldChar>
      </w:r>
      <w:r w:rsidRPr="007B078C">
        <w:rPr>
          <w:rFonts w:ascii="Book Antiqua" w:hAnsi="Book Antiqua"/>
          <w:sz w:val="24"/>
          <w:szCs w:val="24"/>
          <w:vertAlign w:val="superscript"/>
        </w:rPr>
        <w:instrText xml:space="preserve"> ADDIN EN.CITE.DATA </w:instrText>
      </w:r>
      <w:r w:rsidRPr="000B69BA">
        <w:rPr>
          <w:rFonts w:ascii="Book Antiqua" w:hAnsi="Book Antiqua"/>
          <w:sz w:val="24"/>
          <w:szCs w:val="24"/>
          <w:vertAlign w:val="superscript"/>
        </w:rPr>
      </w:r>
      <w:r w:rsidRPr="000B69BA">
        <w:rPr>
          <w:rFonts w:ascii="Book Antiqua" w:hAnsi="Book Antiqua"/>
          <w:sz w:val="24"/>
          <w:szCs w:val="24"/>
          <w:vertAlign w:val="superscript"/>
        </w:rPr>
        <w:fldChar w:fldCharType="end"/>
      </w:r>
      <w:r w:rsidRPr="00611B85">
        <w:rPr>
          <w:rFonts w:ascii="Book Antiqua" w:hAnsi="Book Antiqua"/>
          <w:sz w:val="24"/>
          <w:szCs w:val="24"/>
          <w:vertAlign w:val="superscript"/>
        </w:rPr>
      </w:r>
      <w:r w:rsidRPr="00611B85">
        <w:rPr>
          <w:rFonts w:ascii="Book Antiqua" w:hAnsi="Book Antiqua"/>
          <w:sz w:val="24"/>
          <w:szCs w:val="24"/>
          <w:vertAlign w:val="superscript"/>
        </w:rPr>
        <w:fldChar w:fldCharType="separate"/>
      </w:r>
      <w:r w:rsidRPr="00611B85">
        <w:rPr>
          <w:rFonts w:ascii="Book Antiqua" w:hAnsi="Book Antiqua"/>
          <w:noProof/>
          <w:sz w:val="24"/>
          <w:szCs w:val="24"/>
          <w:vertAlign w:val="superscript"/>
        </w:rPr>
        <w:t>[24</w:t>
      </w:r>
      <w:r w:rsidR="00611B85">
        <w:rPr>
          <w:rFonts w:ascii="Book Antiqua" w:eastAsiaTheme="minorEastAsia" w:hAnsi="Book Antiqua" w:hint="eastAsia"/>
          <w:noProof/>
          <w:sz w:val="24"/>
          <w:szCs w:val="24"/>
          <w:vertAlign w:val="superscript"/>
          <w:lang w:eastAsia="zh-CN"/>
        </w:rPr>
        <w:t>,</w:t>
      </w:r>
      <w:r w:rsidRPr="00611B85">
        <w:rPr>
          <w:rFonts w:ascii="Book Antiqua" w:hAnsi="Book Antiqua"/>
          <w:noProof/>
          <w:sz w:val="24"/>
          <w:szCs w:val="24"/>
          <w:vertAlign w:val="superscript"/>
        </w:rPr>
        <w:t>25]</w:t>
      </w:r>
      <w:r w:rsidRPr="00611B85">
        <w:rPr>
          <w:rFonts w:ascii="Book Antiqua" w:hAnsi="Book Antiqua"/>
          <w:sz w:val="24"/>
          <w:szCs w:val="24"/>
          <w:vertAlign w:val="superscript"/>
        </w:rPr>
        <w:fldChar w:fldCharType="end"/>
      </w:r>
      <w:r w:rsidRPr="007B078C">
        <w:rPr>
          <w:rFonts w:ascii="Book Antiqua" w:hAnsi="Book Antiqua"/>
          <w:sz w:val="24"/>
          <w:szCs w:val="24"/>
        </w:rPr>
        <w:t>.</w:t>
      </w:r>
      <w:r w:rsidRPr="00611B85">
        <w:rPr>
          <w:rFonts w:ascii="Book Antiqua" w:eastAsia="MinionPro-Regular" w:hAnsi="Book Antiqua"/>
          <w:sz w:val="24"/>
          <w:szCs w:val="24"/>
          <w:shd w:val="clear" w:color="auto" w:fill="FFFFFF"/>
        </w:rPr>
        <w:t xml:space="preserve"> </w:t>
      </w:r>
      <w:r w:rsidRPr="00611B85">
        <w:rPr>
          <w:rFonts w:ascii="Book Antiqua" w:eastAsia="Arial Unicode MS" w:hAnsi="Book Antiqua"/>
          <w:sz w:val="24"/>
          <w:szCs w:val="24"/>
        </w:rPr>
        <w:t>Although bleeding occurs less frequently in gastric compared to esophageal varices, GV bleeding tends to be more severe, requiring more red blood cell transfusions and with a higher mortality rate</w:t>
      </w:r>
      <w:r w:rsidRPr="00611B85">
        <w:rPr>
          <w:rFonts w:ascii="Book Antiqua" w:eastAsia="Arial Unicode MS" w:hAnsi="Book Antiqua"/>
          <w:sz w:val="24"/>
          <w:szCs w:val="24"/>
          <w:vertAlign w:val="superscript"/>
        </w:rPr>
        <w:fldChar w:fldCharType="begin"/>
      </w:r>
      <w:r w:rsidRPr="007B078C">
        <w:rPr>
          <w:rFonts w:ascii="Book Antiqua" w:eastAsia="Arial Unicode MS" w:hAnsi="Book Antiqua"/>
          <w:sz w:val="24"/>
          <w:szCs w:val="24"/>
          <w:vertAlign w:val="superscript"/>
        </w:rPr>
        <w:instrText xml:space="preserve"> ADDIN EN.CITE &lt;EndNote&gt;&lt;Cite&gt;&lt;Author&gt;Sarin&lt;/Author&gt;&lt;Year&gt;1992&lt;/Year&gt;&lt;RecNum&gt;3&lt;/RecNum&gt;&lt;record&gt;&lt;rec-number&gt;3&lt;/rec-number&gt;&lt;foreign-keys&gt;&lt;key app="EN" db-id="v2vet095s0fvdievfa5xtpf3r00s95tdaavr"&gt;3&lt;/key&gt;&lt;/foreign-keys&gt;&lt;ref-type name="Journal Article"&gt;17&lt;/ref-type&gt;&lt;contributors&gt;&lt;authors&gt;&lt;author&gt;Sarin, S. K.&lt;/author&gt;&lt;author&gt;Lahoti, D.&lt;/author&gt;&lt;author&gt;Saxena, S. P.&lt;/author&gt;&lt;author&gt;Murthy, N. S.&lt;/author&gt;&lt;author&gt;Makwana, U. K.&lt;/author&gt;&lt;/authors&gt;&lt;/contributors&gt;&lt;auth-address&gt;Department of Gastroenterology and Radiology, G.B. Pant Hospital, New Delhi, India.&lt;/auth-address&gt;&lt;titles&gt;&lt;title&gt;Prevalence, classification and natural history of gastric varices: a long-term follow-up study in 568 portal hypertension patients&lt;/title&gt;&lt;secondary-title&gt;Hepatology&lt;/secondary-title&gt;&lt;/titles&gt;&lt;periodical&gt;&lt;full-title&gt;Hepatology&lt;/full-title&gt;&lt;/periodical&gt;&lt;pages&gt;1343-9&lt;/pages&gt;&lt;volume&gt;16&lt;/volume&gt;&lt;number&gt;6&lt;/number&gt;&lt;edition&gt;1992/12/01&lt;/edition&gt;&lt;keywords&gt;&lt;keyword&gt;Analysis of Variance&lt;/keyword&gt;&lt;keyword&gt;Esophageal and Gastric Varices/classification/*epidemiology/physiopathology&lt;/keyword&gt;&lt;keyword&gt;Follow-Up Studies&lt;/keyword&gt;&lt;keyword&gt;Gastrointestinal Hemorrhage/complications/physiopathology&lt;/keyword&gt;&lt;keyword&gt;Humans&lt;/keyword&gt;&lt;keyword&gt;Hypertension, Portal/complications/*physiopathology&lt;/keyword&gt;&lt;keyword&gt;Liver Cirrhosis/complications/physiopathology&lt;/keyword&gt;&lt;keyword&gt;Prevalence&lt;/keyword&gt;&lt;keyword&gt;Prospective Studies&lt;/keyword&gt;&lt;keyword&gt;Time Factors&lt;/keyword&gt;&lt;/keywords&gt;&lt;dates&gt;&lt;year&gt;1992&lt;/year&gt;&lt;pub-dates&gt;&lt;date&gt;Dec&lt;/date&gt;&lt;/pub-dates&gt;&lt;/dates&gt;&lt;isbn&gt;0270-9139 (Print)&amp;#xD;0270-9139 (Linking)&lt;/isbn&gt;&lt;accession-num&gt;1446890&lt;/accession-num&gt;&lt;urls&gt;&lt;related-urls&gt;&lt;url&gt;http://www.ncbi.nlm.nih.gov/entrez/query.fcgi?cmd=Retrieve&amp;amp;db=PubMed&amp;amp;dopt=Citation&amp;amp;list_uids=1446890&lt;/url&gt;&lt;/related-urls&gt;&lt;/urls&gt;&lt;electronic-resource-num&gt;S027091399200329X [pii]&lt;/electronic-resource-num&gt;&lt;language&gt;eng&lt;/language&gt;&lt;/record&gt;&lt;/Cite&gt;&lt;/EndNote&gt;</w:instrText>
      </w:r>
      <w:r w:rsidRPr="00611B85">
        <w:rPr>
          <w:rFonts w:ascii="Book Antiqua" w:eastAsia="Arial Unicode MS" w:hAnsi="Book Antiqua"/>
          <w:sz w:val="24"/>
          <w:szCs w:val="24"/>
          <w:vertAlign w:val="superscript"/>
        </w:rPr>
        <w:fldChar w:fldCharType="separate"/>
      </w:r>
      <w:r w:rsidRPr="00611B85">
        <w:rPr>
          <w:rFonts w:ascii="Book Antiqua" w:eastAsia="Arial Unicode MS" w:hAnsi="Book Antiqua"/>
          <w:noProof/>
          <w:sz w:val="24"/>
          <w:szCs w:val="24"/>
          <w:vertAlign w:val="superscript"/>
        </w:rPr>
        <w:t>[1]</w:t>
      </w:r>
      <w:r w:rsidRPr="00611B85">
        <w:rPr>
          <w:rFonts w:ascii="Book Antiqua" w:eastAsia="Arial Unicode MS" w:hAnsi="Book Antiqua"/>
          <w:sz w:val="24"/>
          <w:szCs w:val="24"/>
          <w:vertAlign w:val="superscript"/>
        </w:rPr>
        <w:fldChar w:fldCharType="end"/>
      </w:r>
      <w:r w:rsidRPr="007B078C">
        <w:rPr>
          <w:rFonts w:ascii="Book Antiqua" w:eastAsia="Arial Unicode MS" w:hAnsi="Book Antiqua"/>
          <w:sz w:val="24"/>
          <w:szCs w:val="24"/>
        </w:rPr>
        <w:t xml:space="preserve">. Numerous studies have indicated that treatment of GV with EVO and </w:t>
      </w:r>
      <w:r w:rsidRPr="00F4653D">
        <w:rPr>
          <w:rFonts w:ascii="Book Antiqua" w:hAnsi="Book Antiqua"/>
          <w:kern w:val="0"/>
          <w:sz w:val="24"/>
          <w:szCs w:val="24"/>
        </w:rPr>
        <w:t>cyanoacrylate injection</w:t>
      </w:r>
      <w:r w:rsidRPr="00F4653D">
        <w:rPr>
          <w:rFonts w:ascii="Book Antiqua" w:eastAsia="Arial Unicode MS" w:hAnsi="Book Antiqua"/>
          <w:sz w:val="24"/>
          <w:szCs w:val="24"/>
        </w:rPr>
        <w:t xml:space="preserve"> resulted in a hemostasis ranging from 58</w:t>
      </w:r>
      <w:r w:rsidR="00055AAC">
        <w:rPr>
          <w:rFonts w:ascii="Book Antiqua" w:eastAsia="Arial Unicode MS" w:hAnsi="Book Antiqua" w:hint="eastAsia"/>
          <w:sz w:val="24"/>
          <w:szCs w:val="24"/>
          <w:lang w:eastAsia="zh-CN"/>
        </w:rPr>
        <w:t>%</w:t>
      </w:r>
      <w:r w:rsidRPr="00F4653D">
        <w:rPr>
          <w:rFonts w:ascii="Book Antiqua" w:eastAsia="Arial Unicode MS" w:hAnsi="Book Antiqua"/>
          <w:sz w:val="24"/>
          <w:szCs w:val="24"/>
        </w:rPr>
        <w:t xml:space="preserve"> to 100% and a </w:t>
      </w:r>
      <w:proofErr w:type="spellStart"/>
      <w:r w:rsidRPr="00F4653D">
        <w:rPr>
          <w:rFonts w:ascii="Book Antiqua" w:eastAsia="Arial Unicode MS" w:hAnsi="Book Antiqua"/>
          <w:sz w:val="24"/>
          <w:szCs w:val="24"/>
        </w:rPr>
        <w:t>rebleeding</w:t>
      </w:r>
      <w:proofErr w:type="spellEnd"/>
      <w:r w:rsidRPr="00F4653D">
        <w:rPr>
          <w:rFonts w:ascii="Book Antiqua" w:eastAsia="Arial Unicode MS" w:hAnsi="Book Antiqua"/>
          <w:sz w:val="24"/>
          <w:szCs w:val="24"/>
        </w:rPr>
        <w:t xml:space="preserve"> rate of 0</w:t>
      </w:r>
      <w:r w:rsidR="00611B85">
        <w:rPr>
          <w:rFonts w:ascii="Book Antiqua" w:eastAsia="Arial Unicode MS" w:hAnsi="Book Antiqua" w:hint="eastAsia"/>
          <w:sz w:val="24"/>
          <w:szCs w:val="24"/>
          <w:lang w:eastAsia="zh-CN"/>
        </w:rPr>
        <w:t>%</w:t>
      </w:r>
      <w:r w:rsidRPr="00611B85">
        <w:rPr>
          <w:rFonts w:ascii="Book Antiqua" w:eastAsia="Arial Unicode MS" w:hAnsi="Book Antiqua"/>
          <w:sz w:val="24"/>
          <w:szCs w:val="24"/>
        </w:rPr>
        <w:t>–40%</w:t>
      </w:r>
      <w:r w:rsidRPr="00611B85">
        <w:rPr>
          <w:rFonts w:ascii="Book Antiqua" w:eastAsia="Arial Unicode MS" w:hAnsi="Book Antiqua"/>
          <w:sz w:val="24"/>
          <w:szCs w:val="24"/>
          <w:vertAlign w:val="superscript"/>
        </w:rPr>
        <w:fldChar w:fldCharType="begin">
          <w:fldData xml:space="preserve">PEVuZE5vdGU+PENpdGU+PEF1dGhvcj5MbzwvQXV0aG9yPjxZZWFyPjIwMDE8L1llYXI+PFJlY051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</w:fldData>
        </w:fldChar>
      </w:r>
      <w:r w:rsidRPr="007B078C">
        <w:rPr>
          <w:rFonts w:ascii="Book Antiqua" w:eastAsia="Arial Unicode MS" w:hAnsi="Book Antiqua"/>
          <w:sz w:val="24"/>
          <w:szCs w:val="24"/>
          <w:vertAlign w:val="superscript"/>
        </w:rPr>
        <w:instrText xml:space="preserve"> ADDIN EN.CITE </w:instrText>
      </w:r>
      <w:r w:rsidRPr="000B69BA">
        <w:rPr>
          <w:rFonts w:ascii="Book Antiqua" w:eastAsia="Arial Unicode MS" w:hAnsi="Book Antiqua"/>
          <w:sz w:val="24"/>
          <w:szCs w:val="24"/>
          <w:vertAlign w:val="superscript"/>
        </w:rPr>
        <w:fldChar w:fldCharType="begin">
          <w:fldData xml:space="preserve">PEVuZE5vdGU+PENpdGU+PEF1dGhvcj5MbzwvQXV0aG9yPjxZZWFyPjIwMDE8L1llYXI+PFJlY051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</w:fldData>
        </w:fldChar>
      </w:r>
      <w:r w:rsidRPr="007B078C">
        <w:rPr>
          <w:rFonts w:ascii="Book Antiqua" w:eastAsia="Arial Unicode MS" w:hAnsi="Book Antiqua"/>
          <w:sz w:val="24"/>
          <w:szCs w:val="24"/>
          <w:vertAlign w:val="superscript"/>
        </w:rPr>
        <w:instrText xml:space="preserve"> ADDIN EN.CITE.DATA </w:instrText>
      </w:r>
      <w:r w:rsidRPr="000B69BA">
        <w:rPr>
          <w:rFonts w:ascii="Book Antiqua" w:eastAsia="Arial Unicode MS" w:hAnsi="Book Antiqua"/>
          <w:sz w:val="24"/>
          <w:szCs w:val="24"/>
          <w:vertAlign w:val="superscript"/>
        </w:rPr>
      </w:r>
      <w:r w:rsidRPr="000B69BA">
        <w:rPr>
          <w:rFonts w:ascii="Book Antiqua" w:eastAsia="Arial Unicode MS" w:hAnsi="Book Antiqua"/>
          <w:sz w:val="24"/>
          <w:szCs w:val="24"/>
          <w:vertAlign w:val="superscript"/>
        </w:rPr>
        <w:fldChar w:fldCharType="end"/>
      </w:r>
      <w:r w:rsidRPr="00611B85">
        <w:rPr>
          <w:rFonts w:ascii="Book Antiqua" w:eastAsia="Arial Unicode MS" w:hAnsi="Book Antiqua"/>
          <w:sz w:val="24"/>
          <w:szCs w:val="24"/>
          <w:vertAlign w:val="superscript"/>
        </w:rPr>
      </w:r>
      <w:r w:rsidRPr="00611B85">
        <w:rPr>
          <w:rFonts w:ascii="Book Antiqua" w:eastAsia="Arial Unicode MS" w:hAnsi="Book Antiqua"/>
          <w:sz w:val="24"/>
          <w:szCs w:val="24"/>
          <w:vertAlign w:val="superscript"/>
        </w:rPr>
        <w:fldChar w:fldCharType="separate"/>
      </w:r>
      <w:r w:rsidRPr="00611B85">
        <w:rPr>
          <w:rFonts w:ascii="Book Antiqua" w:eastAsia="Arial Unicode MS" w:hAnsi="Book Antiqua"/>
          <w:noProof/>
          <w:sz w:val="24"/>
          <w:szCs w:val="24"/>
          <w:vertAlign w:val="superscript"/>
        </w:rPr>
        <w:t>[2,9,26-33]</w:t>
      </w:r>
      <w:r w:rsidRPr="00611B85">
        <w:rPr>
          <w:rFonts w:ascii="Book Antiqua" w:eastAsia="Arial Unicode MS" w:hAnsi="Book Antiqua"/>
          <w:sz w:val="24"/>
          <w:szCs w:val="24"/>
          <w:vertAlign w:val="superscript"/>
        </w:rPr>
        <w:fldChar w:fldCharType="end"/>
      </w:r>
      <w:r w:rsidRPr="007B078C">
        <w:rPr>
          <w:rFonts w:ascii="Book Antiqua" w:eastAsia="Arial Unicode MS" w:hAnsi="Book Antiqua"/>
          <w:sz w:val="24"/>
          <w:szCs w:val="24"/>
        </w:rPr>
        <w:t xml:space="preserve">, with a reported 28.5% of patients experiencing </w:t>
      </w:r>
      <w:proofErr w:type="spellStart"/>
      <w:r w:rsidRPr="007B078C">
        <w:rPr>
          <w:rFonts w:ascii="Book Antiqua" w:eastAsia="Arial Unicode MS" w:hAnsi="Book Antiqua"/>
          <w:sz w:val="24"/>
          <w:szCs w:val="24"/>
        </w:rPr>
        <w:t>rebleeding</w:t>
      </w:r>
      <w:proofErr w:type="spellEnd"/>
      <w:r w:rsidRPr="007B078C">
        <w:rPr>
          <w:rFonts w:ascii="Book Antiqua" w:eastAsia="Arial Unicode MS" w:hAnsi="Book Antiqua"/>
          <w:sz w:val="24"/>
          <w:szCs w:val="24"/>
        </w:rPr>
        <w:t xml:space="preserve"> within the first year</w:t>
      </w:r>
      <w:r w:rsidRPr="00611B85">
        <w:rPr>
          <w:rFonts w:ascii="Book Antiqua" w:eastAsia="Arial Unicode MS" w:hAnsi="Book Antiqua"/>
          <w:sz w:val="24"/>
          <w:szCs w:val="24"/>
          <w:vertAlign w:val="superscript"/>
        </w:rPr>
        <w:fldChar w:fldCharType="begin">
          <w:fldData xml:space="preserve">PEVuZE5vdGU+PENpdGU+PEF1dGhvcj5DYWxkd2VsbDwvQXV0aG9yPjxZZWFyPjIwMDc8L1llYXI+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==
</w:fldData>
        </w:fldChar>
      </w:r>
      <w:r w:rsidRPr="007B078C">
        <w:rPr>
          <w:rFonts w:ascii="Book Antiqua" w:eastAsia="Arial Unicode MS" w:hAnsi="Book Antiqua"/>
          <w:sz w:val="24"/>
          <w:szCs w:val="24"/>
          <w:vertAlign w:val="superscript"/>
        </w:rPr>
        <w:instrText xml:space="preserve"> ADDIN EN.CITE </w:instrText>
      </w:r>
      <w:r w:rsidRPr="000B69BA">
        <w:rPr>
          <w:rFonts w:ascii="Book Antiqua" w:eastAsia="Arial Unicode MS" w:hAnsi="Book Antiqua"/>
          <w:sz w:val="24"/>
          <w:szCs w:val="24"/>
          <w:vertAlign w:val="superscript"/>
        </w:rPr>
        <w:fldChar w:fldCharType="begin">
          <w:fldData xml:space="preserve">PEVuZE5vdGU+PENpdGU+PEF1dGhvcj5DYWxkd2VsbDwvQXV0aG9yPjxZZWFyPjIwMDc8L1llYXI+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==
</w:fldData>
        </w:fldChar>
      </w:r>
      <w:r w:rsidRPr="007B078C">
        <w:rPr>
          <w:rFonts w:ascii="Book Antiqua" w:eastAsia="Arial Unicode MS" w:hAnsi="Book Antiqua"/>
          <w:sz w:val="24"/>
          <w:szCs w:val="24"/>
          <w:vertAlign w:val="superscript"/>
        </w:rPr>
        <w:instrText xml:space="preserve"> ADDIN EN.CITE.DATA </w:instrText>
      </w:r>
      <w:r w:rsidRPr="000B69BA">
        <w:rPr>
          <w:rFonts w:ascii="Book Antiqua" w:eastAsia="Arial Unicode MS" w:hAnsi="Book Antiqua"/>
          <w:sz w:val="24"/>
          <w:szCs w:val="24"/>
          <w:vertAlign w:val="superscript"/>
        </w:rPr>
      </w:r>
      <w:r w:rsidRPr="000B69BA">
        <w:rPr>
          <w:rFonts w:ascii="Book Antiqua" w:eastAsia="Arial Unicode MS" w:hAnsi="Book Antiqua"/>
          <w:sz w:val="24"/>
          <w:szCs w:val="24"/>
          <w:vertAlign w:val="superscript"/>
        </w:rPr>
        <w:fldChar w:fldCharType="end"/>
      </w:r>
      <w:r w:rsidRPr="00611B85">
        <w:rPr>
          <w:rFonts w:ascii="Book Antiqua" w:eastAsia="Arial Unicode MS" w:hAnsi="Book Antiqua"/>
          <w:sz w:val="24"/>
          <w:szCs w:val="24"/>
          <w:vertAlign w:val="superscript"/>
        </w:rPr>
      </w:r>
      <w:r w:rsidRPr="00611B85">
        <w:rPr>
          <w:rFonts w:ascii="Book Antiqua" w:eastAsia="Arial Unicode MS" w:hAnsi="Book Antiqua"/>
          <w:sz w:val="24"/>
          <w:szCs w:val="24"/>
          <w:vertAlign w:val="superscript"/>
        </w:rPr>
        <w:fldChar w:fldCharType="separate"/>
      </w:r>
      <w:r w:rsidRPr="00611B85">
        <w:rPr>
          <w:rFonts w:ascii="Book Antiqua" w:eastAsia="Arial Unicode MS" w:hAnsi="Book Antiqua"/>
          <w:noProof/>
          <w:sz w:val="24"/>
          <w:szCs w:val="24"/>
          <w:vertAlign w:val="superscript"/>
        </w:rPr>
        <w:t>[34]</w:t>
      </w:r>
      <w:r w:rsidRPr="00611B85">
        <w:rPr>
          <w:rFonts w:ascii="Book Antiqua" w:eastAsia="Arial Unicode MS" w:hAnsi="Book Antiqua"/>
          <w:sz w:val="24"/>
          <w:szCs w:val="24"/>
          <w:vertAlign w:val="superscript"/>
        </w:rPr>
        <w:fldChar w:fldCharType="end"/>
      </w:r>
      <w:r w:rsidRPr="007B078C">
        <w:rPr>
          <w:rFonts w:ascii="Book Antiqua" w:eastAsia="Arial Unicode MS" w:hAnsi="Book Antiqua"/>
          <w:sz w:val="24"/>
          <w:szCs w:val="24"/>
        </w:rPr>
        <w:t xml:space="preserve">, though one study reported that half of patients with poor hepatic function experienced </w:t>
      </w:r>
      <w:proofErr w:type="spellStart"/>
      <w:r w:rsidRPr="007B078C">
        <w:rPr>
          <w:rFonts w:ascii="Book Antiqua" w:eastAsia="Arial Unicode MS" w:hAnsi="Book Antiqua"/>
          <w:sz w:val="24"/>
          <w:szCs w:val="24"/>
        </w:rPr>
        <w:t>rebleeding</w:t>
      </w:r>
      <w:proofErr w:type="spellEnd"/>
      <w:r w:rsidRPr="007B078C">
        <w:rPr>
          <w:rFonts w:ascii="Book Antiqua" w:eastAsia="Arial Unicode MS" w:hAnsi="Book Antiqua"/>
          <w:sz w:val="24"/>
          <w:szCs w:val="24"/>
        </w:rPr>
        <w:t xml:space="preserve"> within the first 6 </w:t>
      </w:r>
      <w:proofErr w:type="spellStart"/>
      <w:r w:rsidRPr="007B078C">
        <w:rPr>
          <w:rFonts w:ascii="Book Antiqua" w:eastAsia="Arial Unicode MS" w:hAnsi="Book Antiqua"/>
          <w:sz w:val="24"/>
          <w:szCs w:val="24"/>
        </w:rPr>
        <w:t>wk</w:t>
      </w:r>
      <w:proofErr w:type="spellEnd"/>
      <w:r w:rsidRPr="00611B85">
        <w:rPr>
          <w:rFonts w:ascii="Book Antiqua" w:eastAsia="Arial Unicode MS" w:hAnsi="Book Antiqua"/>
          <w:sz w:val="24"/>
          <w:szCs w:val="24"/>
          <w:vertAlign w:val="superscript"/>
        </w:rPr>
        <w:fldChar w:fldCharType="begin">
          <w:fldData xml:space="preserve">PEVuZE5vdGU+PENpdGU+PEF1dGhvcj5NYXJxdWVzPC9BdXRob3I+PFllYXI+MjAwODwvWWVhcj48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</w:fldData>
        </w:fldChar>
      </w:r>
      <w:r w:rsidRPr="007B078C">
        <w:rPr>
          <w:rFonts w:ascii="Book Antiqua" w:eastAsia="Arial Unicode MS" w:hAnsi="Book Antiqua"/>
          <w:sz w:val="24"/>
          <w:szCs w:val="24"/>
          <w:vertAlign w:val="superscript"/>
        </w:rPr>
        <w:instrText xml:space="preserve"> ADDIN EN.CITE </w:instrText>
      </w:r>
      <w:r w:rsidRPr="000B69BA">
        <w:rPr>
          <w:rFonts w:ascii="Book Antiqua" w:eastAsia="Arial Unicode MS" w:hAnsi="Book Antiqua"/>
          <w:sz w:val="24"/>
          <w:szCs w:val="24"/>
          <w:vertAlign w:val="superscript"/>
        </w:rPr>
        <w:fldChar w:fldCharType="begin">
          <w:fldData xml:space="preserve">PEVuZE5vdGU+PENpdGU+PEF1dGhvcj5NYXJxdWVzPC9BdXRob3I+PFllYXI+MjAwODwvWWVhcj48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</w:fldData>
        </w:fldChar>
      </w:r>
      <w:r w:rsidRPr="007B078C">
        <w:rPr>
          <w:rFonts w:ascii="Book Antiqua" w:eastAsia="Arial Unicode MS" w:hAnsi="Book Antiqua"/>
          <w:sz w:val="24"/>
          <w:szCs w:val="24"/>
          <w:vertAlign w:val="superscript"/>
        </w:rPr>
        <w:instrText xml:space="preserve"> ADDIN EN.CITE.DATA </w:instrText>
      </w:r>
      <w:r w:rsidRPr="000B69BA">
        <w:rPr>
          <w:rFonts w:ascii="Book Antiqua" w:eastAsia="Arial Unicode MS" w:hAnsi="Book Antiqua"/>
          <w:sz w:val="24"/>
          <w:szCs w:val="24"/>
          <w:vertAlign w:val="superscript"/>
        </w:rPr>
      </w:r>
      <w:r w:rsidRPr="000B69BA">
        <w:rPr>
          <w:rFonts w:ascii="Book Antiqua" w:eastAsia="Arial Unicode MS" w:hAnsi="Book Antiqua"/>
          <w:sz w:val="24"/>
          <w:szCs w:val="24"/>
          <w:vertAlign w:val="superscript"/>
        </w:rPr>
        <w:fldChar w:fldCharType="end"/>
      </w:r>
      <w:r w:rsidRPr="00611B85">
        <w:rPr>
          <w:rFonts w:ascii="Book Antiqua" w:eastAsia="Arial Unicode MS" w:hAnsi="Book Antiqua"/>
          <w:sz w:val="24"/>
          <w:szCs w:val="24"/>
          <w:vertAlign w:val="superscript"/>
        </w:rPr>
      </w:r>
      <w:r w:rsidRPr="00611B85">
        <w:rPr>
          <w:rFonts w:ascii="Book Antiqua" w:eastAsia="Arial Unicode MS" w:hAnsi="Book Antiqua"/>
          <w:sz w:val="24"/>
          <w:szCs w:val="24"/>
          <w:vertAlign w:val="superscript"/>
        </w:rPr>
        <w:fldChar w:fldCharType="separate"/>
      </w:r>
      <w:r w:rsidRPr="00611B85">
        <w:rPr>
          <w:rFonts w:ascii="Book Antiqua" w:eastAsia="Arial Unicode MS" w:hAnsi="Book Antiqua"/>
          <w:noProof/>
          <w:sz w:val="24"/>
          <w:szCs w:val="24"/>
          <w:vertAlign w:val="superscript"/>
        </w:rPr>
        <w:t>[4]</w:t>
      </w:r>
      <w:r w:rsidRPr="00611B85">
        <w:rPr>
          <w:rFonts w:ascii="Book Antiqua" w:eastAsia="Arial Unicode MS" w:hAnsi="Book Antiqua"/>
          <w:sz w:val="24"/>
          <w:szCs w:val="24"/>
          <w:vertAlign w:val="superscript"/>
        </w:rPr>
        <w:fldChar w:fldCharType="end"/>
      </w:r>
      <w:r w:rsidRPr="007B078C">
        <w:rPr>
          <w:rFonts w:ascii="Book Antiqua" w:eastAsia="Arial Unicode MS" w:hAnsi="Book Antiqua"/>
          <w:sz w:val="24"/>
          <w:szCs w:val="24"/>
        </w:rPr>
        <w:t xml:space="preserve">. </w:t>
      </w:r>
      <w:proofErr w:type="spellStart"/>
      <w:r w:rsidRPr="007B078C">
        <w:rPr>
          <w:rFonts w:ascii="Book Antiqua" w:eastAsia="Arial Unicode MS" w:hAnsi="Book Antiqua"/>
          <w:sz w:val="24"/>
          <w:szCs w:val="24"/>
        </w:rPr>
        <w:t>Rebleeding</w:t>
      </w:r>
      <w:proofErr w:type="spellEnd"/>
      <w:r w:rsidRPr="007B078C">
        <w:rPr>
          <w:rFonts w:ascii="Book Antiqua" w:eastAsia="Arial Unicode MS" w:hAnsi="Book Antiqua"/>
          <w:sz w:val="24"/>
          <w:szCs w:val="24"/>
        </w:rPr>
        <w:t xml:space="preserve"> can occur if the </w:t>
      </w:r>
      <w:proofErr w:type="spellStart"/>
      <w:r w:rsidRPr="007B078C">
        <w:rPr>
          <w:rFonts w:ascii="Book Antiqua" w:eastAsia="Arial Unicode MS" w:hAnsi="Book Antiqua"/>
          <w:sz w:val="24"/>
          <w:szCs w:val="24"/>
        </w:rPr>
        <w:t>obturation</w:t>
      </w:r>
      <w:proofErr w:type="spellEnd"/>
      <w:r w:rsidRPr="007B078C">
        <w:rPr>
          <w:rFonts w:ascii="Book Antiqua" w:eastAsia="Arial Unicode MS" w:hAnsi="Book Antiqua"/>
          <w:sz w:val="24"/>
          <w:szCs w:val="24"/>
        </w:rPr>
        <w:t xml:space="preserve"> is incomplete, or if the glue cast breaks down before the </w:t>
      </w:r>
      <w:proofErr w:type="spellStart"/>
      <w:r w:rsidRPr="007B078C">
        <w:rPr>
          <w:rFonts w:ascii="Book Antiqua" w:eastAsia="Arial Unicode MS" w:hAnsi="Book Antiqua"/>
          <w:sz w:val="24"/>
          <w:szCs w:val="24"/>
        </w:rPr>
        <w:t>variceal</w:t>
      </w:r>
      <w:proofErr w:type="spellEnd"/>
      <w:r w:rsidRPr="007B078C">
        <w:rPr>
          <w:rFonts w:ascii="Book Antiqua" w:eastAsia="Arial Unicode MS" w:hAnsi="Book Antiqua"/>
          <w:sz w:val="24"/>
          <w:szCs w:val="24"/>
        </w:rPr>
        <w:t xml:space="preserve"> ﬁbrosis </w:t>
      </w:r>
      <w:r w:rsidRPr="007B078C">
        <w:rPr>
          <w:rFonts w:ascii="Book Antiqua" w:eastAsia="Arial Unicode MS" w:hAnsi="Book Antiqua"/>
          <w:sz w:val="24"/>
          <w:szCs w:val="24"/>
        </w:rPr>
        <w:lastRenderedPageBreak/>
        <w:t xml:space="preserve">matures. The </w:t>
      </w:r>
      <w:proofErr w:type="spellStart"/>
      <w:r w:rsidRPr="007B078C">
        <w:rPr>
          <w:rFonts w:ascii="Book Antiqua" w:eastAsia="Arial Unicode MS" w:hAnsi="Book Antiqua"/>
          <w:sz w:val="24"/>
          <w:szCs w:val="24"/>
        </w:rPr>
        <w:t>rebleeding</w:t>
      </w:r>
      <w:proofErr w:type="spellEnd"/>
      <w:r w:rsidRPr="007B078C">
        <w:rPr>
          <w:rFonts w:ascii="Book Antiqua" w:eastAsia="Arial Unicode MS" w:hAnsi="Book Antiqua"/>
          <w:sz w:val="24"/>
          <w:szCs w:val="24"/>
        </w:rPr>
        <w:t xml:space="preserve"> rate can be reduced by complete </w:t>
      </w:r>
      <w:proofErr w:type="spellStart"/>
      <w:r w:rsidRPr="007B078C">
        <w:rPr>
          <w:rFonts w:ascii="Book Antiqua" w:eastAsia="Arial Unicode MS" w:hAnsi="Book Antiqua"/>
          <w:sz w:val="24"/>
          <w:szCs w:val="24"/>
        </w:rPr>
        <w:t>variceal</w:t>
      </w:r>
      <w:proofErr w:type="spellEnd"/>
      <w:r w:rsidRPr="00F4653D">
        <w:rPr>
          <w:rFonts w:ascii="Book Antiqua" w:eastAsia="Arial Unicode MS" w:hAnsi="Book Antiqua"/>
          <w:sz w:val="24"/>
          <w:szCs w:val="24"/>
        </w:rPr>
        <w:t xml:space="preserve"> obliteration, assessed by careful palpation with the injector, ensuring that only drops of glue and blood effuse from the injection site after retraction of the injector, or by computed tomography 3–</w:t>
      </w:r>
      <w:r w:rsidRPr="007B078C">
        <w:rPr>
          <w:rFonts w:ascii="Book Antiqua" w:eastAsia="Arial Unicode MS" w:hAnsi="Book Antiqua"/>
          <w:sz w:val="24"/>
          <w:szCs w:val="24"/>
        </w:rPr>
        <w:t xml:space="preserve">5 d after the procedure. Obstruction of the vessel by the injected cyanoacrylate induces an inﬂammatory response followed by chronic granuloma formation and ﬁbrosis due to the extrusion of the glue through previously </w:t>
      </w:r>
      <w:proofErr w:type="spellStart"/>
      <w:r w:rsidRPr="007B078C">
        <w:rPr>
          <w:rFonts w:ascii="Book Antiqua" w:eastAsia="Arial Unicode MS" w:hAnsi="Book Antiqua"/>
          <w:sz w:val="24"/>
          <w:szCs w:val="24"/>
        </w:rPr>
        <w:t>embolized</w:t>
      </w:r>
      <w:proofErr w:type="spellEnd"/>
      <w:r w:rsidRPr="007B078C">
        <w:rPr>
          <w:rFonts w:ascii="Book Antiqua" w:eastAsia="Arial Unicode MS" w:hAnsi="Book Antiqua"/>
          <w:sz w:val="24"/>
          <w:szCs w:val="24"/>
        </w:rPr>
        <w:t xml:space="preserve"> vessels</w:t>
      </w:r>
      <w:r w:rsidRPr="00611B85">
        <w:rPr>
          <w:rFonts w:ascii="Book Antiqua" w:eastAsia="Arial Unicode MS" w:hAnsi="Book Antiqua"/>
          <w:sz w:val="24"/>
          <w:szCs w:val="24"/>
          <w:vertAlign w:val="superscript"/>
        </w:rPr>
        <w:fldChar w:fldCharType="begin"/>
      </w:r>
      <w:r w:rsidRPr="007B078C">
        <w:rPr>
          <w:rFonts w:ascii="Book Antiqua" w:eastAsia="Arial Unicode MS" w:hAnsi="Book Antiqua"/>
          <w:sz w:val="24"/>
          <w:szCs w:val="24"/>
          <w:vertAlign w:val="superscript"/>
        </w:rPr>
        <w:instrText xml:space="preserve"> ADDIN EN.CITE &lt;EndNote&gt;&lt;Cite&gt;&lt;Author&gt;Brothers&lt;/Author&gt;&lt;Year&gt;1989&lt;/Year&gt;&lt;RecNum&gt;1186&lt;/RecNum&gt;&lt;record&gt;&lt;rec-number&gt;1186&lt;/rec-number&gt;&lt;foreign-keys&gt;&lt;key app="EN" db-id="zepwf5xabfwa2aefpx7xe2vzxddwfzwvv5f5"&gt;1186&lt;/key&gt;&lt;/foreign-keys&gt;&lt;ref-type name="Journal Article"&gt;17&lt;/ref-type&gt;&lt;contributors&gt;&lt;authors&gt;&lt;author&gt;Brothers, M. F.&lt;/author&gt;&lt;author&gt;Kaufmann, J. C.&lt;/author&gt;&lt;author&gt;Fox, A. J.&lt;/author&gt;&lt;author&gt;Deveikis, J. P.&lt;/author&gt;&lt;/authors&gt;&lt;/contributors&gt;&lt;auth-address&gt;Department of Diagnostic Radiology, University Hospital, University of Western Ontario, London, Canada.&lt;/auth-address&gt;&lt;titles&gt;&lt;title&gt;n-Butyl 2-cyanoacrylate--substitute for IBCA in interventional neuroradiology: histopathologic and polymerization time studies&lt;/title&gt;&lt;secondary-title&gt;AJNR Am J Neuroradiol&lt;/secondary-title&gt;&lt;/titles&gt;&lt;periodical&gt;&lt;full-title&gt;AJNR Am J Neuroradiol&lt;/full-title&gt;&lt;/periodical&gt;&lt;pages&gt;777-86&lt;/pages&gt;&lt;volume&gt;10&lt;/volume&gt;&lt;number&gt;4&lt;/number&gt;&lt;edition&gt;1989/07/01&lt;/edition&gt;&lt;keywords&gt;&lt;keyword&gt;Animals&lt;/keyword&gt;&lt;keyword&gt;Arteriovenous Malformations/*therapy&lt;/keyword&gt;&lt;keyword&gt;Bucrylate/*therapeutic use&lt;/keyword&gt;&lt;keyword&gt;Chemical Phenomena&lt;/keyword&gt;&lt;keyword&gt;Chemistry&lt;/keyword&gt;&lt;keyword&gt;Cyanoacrylates/*therapeutic use&lt;/keyword&gt;&lt;keyword&gt;Disease Models, Animal&lt;/keyword&gt;&lt;keyword&gt;*Embolization, Therapeutic&lt;/keyword&gt;&lt;keyword&gt;Enbucrilate/*therapeutic use&lt;/keyword&gt;&lt;keyword&gt;Swine&lt;/keyword&gt;&lt;keyword&gt;Time Factors&lt;/keyword&gt;&lt;keyword&gt;Tissue Adhesives/*therapeutic use&lt;/keyword&gt;&lt;/keywords&gt;&lt;dates&gt;&lt;year&gt;1989&lt;/year&gt;&lt;pub-dates&gt;&lt;date&gt;Jul-Aug&lt;/date&gt;&lt;/pub-dates&gt;&lt;/dates&gt;&lt;isbn&gt;0195-6108 (Print)&amp;#xD;0195-6108 (Linking)&lt;/isbn&gt;&lt;accession-num&gt;2505505&lt;/accession-num&gt;&lt;urls&gt;&lt;related-urls&gt;&lt;url&gt;http://www.ncbi.nlm.nih.gov/entrez/query.fcgi?cmd=Retrieve&amp;amp;db=PubMed&amp;amp;dopt=Citation&amp;amp;list_uids=2505505&lt;/url&gt;&lt;/related-urls&gt;&lt;/urls&gt;&lt;language&gt;eng&lt;/language&gt;&lt;/record&gt;&lt;/Cite&gt;&lt;/EndNote&gt;</w:instrText>
      </w:r>
      <w:r w:rsidRPr="00611B85">
        <w:rPr>
          <w:rFonts w:ascii="Book Antiqua" w:eastAsia="Arial Unicode MS" w:hAnsi="Book Antiqua"/>
          <w:sz w:val="24"/>
          <w:szCs w:val="24"/>
          <w:vertAlign w:val="superscript"/>
        </w:rPr>
        <w:fldChar w:fldCharType="separate"/>
      </w:r>
      <w:r w:rsidRPr="00611B85">
        <w:rPr>
          <w:rFonts w:ascii="Book Antiqua" w:eastAsia="Arial Unicode MS" w:hAnsi="Book Antiqua"/>
          <w:noProof/>
          <w:sz w:val="24"/>
          <w:szCs w:val="24"/>
          <w:vertAlign w:val="superscript"/>
        </w:rPr>
        <w:t>[35]</w:t>
      </w:r>
      <w:r w:rsidRPr="00611B85">
        <w:rPr>
          <w:rFonts w:ascii="Book Antiqua" w:eastAsia="Arial Unicode MS" w:hAnsi="Book Antiqua"/>
          <w:sz w:val="24"/>
          <w:szCs w:val="24"/>
          <w:vertAlign w:val="superscript"/>
        </w:rPr>
        <w:fldChar w:fldCharType="end"/>
      </w:r>
      <w:r w:rsidRPr="007B078C">
        <w:rPr>
          <w:rFonts w:ascii="Book Antiqua" w:eastAsia="Arial Unicode MS" w:hAnsi="Book Antiqua"/>
          <w:sz w:val="24"/>
          <w:szCs w:val="24"/>
        </w:rPr>
        <w:t>.</w:t>
      </w:r>
    </w:p>
    <w:p w:rsidR="00B02775" w:rsidRPr="00F4653D" w:rsidRDefault="00B02775" w:rsidP="00F61560">
      <w:pPr>
        <w:wordWrap/>
        <w:adjustRightInd w:val="0"/>
        <w:snapToGrid w:val="0"/>
        <w:spacing w:line="360" w:lineRule="auto"/>
        <w:ind w:firstLine="420"/>
        <w:rPr>
          <w:rFonts w:ascii="Book Antiqua" w:eastAsia="Arial Unicode MS" w:hAnsi="Book Antiqua"/>
          <w:sz w:val="24"/>
          <w:szCs w:val="24"/>
        </w:rPr>
      </w:pPr>
      <w:r w:rsidRPr="00F4653D">
        <w:rPr>
          <w:rFonts w:ascii="Book Antiqua" w:eastAsia="Arial Unicode MS" w:hAnsi="Book Antiqua"/>
          <w:sz w:val="24"/>
          <w:szCs w:val="24"/>
        </w:rPr>
        <w:t xml:space="preserve">In this study, we observed that extravascular injection of a mixture of cyanoacrylate and </w:t>
      </w:r>
      <w:proofErr w:type="spellStart"/>
      <w:r w:rsidRPr="00F4653D">
        <w:rPr>
          <w:rFonts w:ascii="Book Antiqua" w:eastAsia="Arial Unicode MS" w:hAnsi="Book Antiqua"/>
          <w:sz w:val="24"/>
          <w:szCs w:val="24"/>
        </w:rPr>
        <w:t>lipiodol</w:t>
      </w:r>
      <w:proofErr w:type="spellEnd"/>
      <w:r w:rsidRPr="00F4653D">
        <w:rPr>
          <w:rFonts w:ascii="Book Antiqua" w:eastAsia="Arial Unicode MS" w:hAnsi="Book Antiqua"/>
          <w:sz w:val="24"/>
          <w:szCs w:val="24"/>
        </w:rPr>
        <w:t xml:space="preserve"> produced oval-shaped polymerization products with irregular margins. These </w:t>
      </w:r>
      <w:proofErr w:type="spellStart"/>
      <w:r w:rsidRPr="00F4653D">
        <w:rPr>
          <w:rFonts w:ascii="Book Antiqua" w:eastAsia="Arial Unicode MS" w:hAnsi="Book Antiqua"/>
          <w:sz w:val="24"/>
          <w:szCs w:val="24"/>
        </w:rPr>
        <w:t>submucosal</w:t>
      </w:r>
      <w:proofErr w:type="spellEnd"/>
      <w:r w:rsidRPr="00F4653D">
        <w:rPr>
          <w:rFonts w:ascii="Book Antiqua" w:eastAsia="Arial Unicode MS" w:hAnsi="Book Antiqua"/>
          <w:sz w:val="24"/>
          <w:szCs w:val="24"/>
        </w:rPr>
        <w:t xml:space="preserve"> glue polymers can induce </w:t>
      </w:r>
      <w:proofErr w:type="spellStart"/>
      <w:r w:rsidRPr="00F4653D">
        <w:rPr>
          <w:rFonts w:ascii="Book Antiqua" w:eastAsia="Arial Unicode MS" w:hAnsi="Book Antiqua"/>
          <w:sz w:val="24"/>
          <w:szCs w:val="24"/>
        </w:rPr>
        <w:t>caseous</w:t>
      </w:r>
      <w:proofErr w:type="spellEnd"/>
      <w:r w:rsidRPr="00F4653D">
        <w:rPr>
          <w:rFonts w:ascii="Book Antiqua" w:eastAsia="Arial Unicode MS" w:hAnsi="Book Antiqua"/>
          <w:sz w:val="24"/>
          <w:szCs w:val="24"/>
        </w:rPr>
        <w:t xml:space="preserve"> necrosis</w:t>
      </w:r>
      <w:r w:rsidRPr="00611B85">
        <w:rPr>
          <w:rFonts w:ascii="Book Antiqua" w:eastAsia="Arial Unicode MS" w:hAnsi="Book Antiqua"/>
          <w:sz w:val="24"/>
          <w:szCs w:val="24"/>
          <w:vertAlign w:val="superscript"/>
        </w:rPr>
        <w:fldChar w:fldCharType="begin"/>
      </w:r>
      <w:r w:rsidRPr="007B078C">
        <w:rPr>
          <w:rFonts w:ascii="Book Antiqua" w:eastAsia="Arial Unicode MS" w:hAnsi="Book Antiqua"/>
          <w:sz w:val="24"/>
          <w:szCs w:val="24"/>
          <w:vertAlign w:val="superscript"/>
        </w:rPr>
        <w:instrText xml:space="preserve"> ADDIN EN.CITE &lt;EndNote&gt;&lt;Cite&gt;&lt;Author&gt;Kunstlinger&lt;/Author&gt;&lt;Year&gt;1981&lt;/Year&gt;&lt;RecNum&gt;1189&lt;/RecNum&gt;&lt;record&gt;&lt;rec-number&gt;1189&lt;/rec-number&gt;&lt;foreign-keys&gt;&lt;key app="EN" db-id="zepwf5xabfwa2aefpx7xe2vzxddwfzwvv5f5"&gt;1189&lt;/key&gt;&lt;/foreign-keys&gt;&lt;ref-type name="Journal Article"&gt;17&lt;/ref-type&gt;&lt;contributors&gt;&lt;authors&gt;&lt;author&gt;Kunstlinger, F.&lt;/author&gt;&lt;author&gt;Brunelle, F.&lt;/author&gt;&lt;author&gt;Chaumont, P.&lt;/author&gt;&lt;author&gt;Doyon, D.&lt;/author&gt;&lt;/authors&gt;&lt;/contributors&gt;&lt;titles&gt;&lt;title&gt;Vascular occlusive agents&lt;/title&gt;&lt;secondary-title&gt;AJR Am J Roentgenol&lt;/secondary-title&gt;&lt;/titles&gt;&lt;periodical&gt;&lt;full-title&gt;AJR Am J Roentgenol&lt;/full-title&gt;&lt;/periodical&gt;&lt;pages&gt;151-6&lt;/pages&gt;&lt;volume&gt;136&lt;/volume&gt;&lt;number&gt;1&lt;/number&gt;&lt;edition&gt;1981/01/01&lt;/edition&gt;&lt;keywords&gt;&lt;keyword&gt;Animals&lt;/keyword&gt;&lt;keyword&gt;Barium Sulfate&lt;/keyword&gt;&lt;keyword&gt;Blood Coagulation&lt;/keyword&gt;&lt;keyword&gt;Cellulose, Oxidized&lt;/keyword&gt;&lt;keyword&gt;Cyanoacrylates&lt;/keyword&gt;&lt;keyword&gt;Embolization, Therapeutic/*methods&lt;/keyword&gt;&lt;keyword&gt;Gelatin Sponge, Absorbable&lt;/keyword&gt;&lt;keyword&gt;Humans&lt;/keyword&gt;&lt;keyword&gt;Microspheres&lt;/keyword&gt;&lt;keyword&gt;Polyvinyl Alcohol&lt;/keyword&gt;&lt;keyword&gt;Silicones&lt;/keyword&gt;&lt;/keywords&gt;&lt;dates&gt;&lt;year&gt;1981&lt;/year&gt;&lt;pub-dates&gt;&lt;date&gt;Jan&lt;/date&gt;&lt;/pub-dates&gt;&lt;/dates&gt;&lt;isbn&gt;0361-803X (Print)&amp;#xD;0361-803X (Linking)&lt;/isbn&gt;&lt;accession-num&gt;6779563&lt;/accession-num&gt;&lt;urls&gt;&lt;related-urls&gt;&lt;url&gt;http://www.ncbi.nlm.nih.gov/entrez/query.fcgi?cmd=Retrieve&amp;amp;db=PubMed&amp;amp;dopt=Citation&amp;amp;list_uids=6779563&lt;/url&gt;&lt;/related-urls&gt;&lt;/urls&gt;&lt;electronic-resource-num&gt;10.2214/ajr.136.1.151&lt;/electronic-resource-num&gt;&lt;language&gt;eng&lt;/language&gt;&lt;/record&gt;&lt;/Cite&gt;&lt;/EndNote&gt;</w:instrText>
      </w:r>
      <w:r w:rsidRPr="00611B85">
        <w:rPr>
          <w:rFonts w:ascii="Book Antiqua" w:eastAsia="Arial Unicode MS" w:hAnsi="Book Antiqua"/>
          <w:sz w:val="24"/>
          <w:szCs w:val="24"/>
          <w:vertAlign w:val="superscript"/>
        </w:rPr>
        <w:fldChar w:fldCharType="separate"/>
      </w:r>
      <w:r w:rsidRPr="00611B85">
        <w:rPr>
          <w:rFonts w:ascii="Book Antiqua" w:eastAsia="Arial Unicode MS" w:hAnsi="Book Antiqua"/>
          <w:noProof/>
          <w:sz w:val="24"/>
          <w:szCs w:val="24"/>
          <w:vertAlign w:val="superscript"/>
        </w:rPr>
        <w:t>[36]</w:t>
      </w:r>
      <w:r w:rsidRPr="00611B85">
        <w:rPr>
          <w:rFonts w:ascii="Book Antiqua" w:eastAsia="Arial Unicode MS" w:hAnsi="Book Antiqua"/>
          <w:sz w:val="24"/>
          <w:szCs w:val="24"/>
          <w:vertAlign w:val="superscript"/>
        </w:rPr>
        <w:fldChar w:fldCharType="end"/>
      </w:r>
      <w:r w:rsidRPr="007B078C">
        <w:rPr>
          <w:rFonts w:ascii="Book Antiqua" w:eastAsia="Arial Unicode MS" w:hAnsi="Book Antiqua"/>
          <w:sz w:val="24"/>
          <w:szCs w:val="24"/>
        </w:rPr>
        <w:t xml:space="preserve"> and explain the oc</w:t>
      </w:r>
      <w:r w:rsidRPr="00611B85">
        <w:rPr>
          <w:rFonts w:ascii="Book Antiqua" w:eastAsia="Arial Unicode MS" w:hAnsi="Book Antiqua"/>
          <w:sz w:val="24"/>
          <w:szCs w:val="24"/>
        </w:rPr>
        <w:t>currence of gastric ulceration</w:t>
      </w:r>
      <w:r w:rsidRPr="00611B85">
        <w:rPr>
          <w:rFonts w:ascii="Book Antiqua" w:eastAsia="Arial Unicode MS" w:hAnsi="Book Antiqua"/>
          <w:sz w:val="24"/>
          <w:szCs w:val="24"/>
          <w:vertAlign w:val="superscript"/>
        </w:rPr>
        <w:fldChar w:fldCharType="begin"/>
      </w:r>
      <w:r w:rsidRPr="007B078C">
        <w:rPr>
          <w:rFonts w:ascii="Book Antiqua" w:eastAsia="Arial Unicode MS" w:hAnsi="Book Antiqua"/>
          <w:sz w:val="24"/>
          <w:szCs w:val="24"/>
          <w:vertAlign w:val="superscript"/>
        </w:rPr>
        <w:instrText xml:space="preserve"> ADDIN EN.CITE &lt;EndNote&gt;&lt;Cite&gt;&lt;Author&gt;Woodward&lt;/Author&gt;&lt;Year&gt;1965&lt;/Year&gt;&lt;RecNum&gt;1190&lt;/RecNum&gt;&lt;record&gt;&lt;rec-number&gt;1190&lt;/rec-number&gt;&lt;foreign-keys&gt;&lt;key app="EN" db-id="zepwf5xabfwa2aefpx7xe2vzxddwfzwvv5f5"&gt;1190&lt;/key&gt;&lt;/foreign-keys&gt;&lt;ref-type name="Journal Article"&gt;17&lt;/ref-type&gt;&lt;contributors&gt;&lt;authors&gt;&lt;author&gt;Woodward, S. C.&lt;/author&gt;&lt;author&gt;Herrmann, J. B.&lt;/author&gt;&lt;author&gt;Cameron, J. L.&lt;/author&gt;&lt;author&gt;Brandes, G.&lt;/author&gt;&lt;author&gt;Pulaski, E. J.&lt;/author&gt;&lt;author&gt;Leonard, F.&lt;/author&gt;&lt;/authors&gt;&lt;/contributors&gt;&lt;titles&gt;&lt;title&gt;Histotoxicity of Cyanoacrylate Tissue Adhesive in the Rat&lt;/title&gt;&lt;secondary-title&gt;Ann Surg&lt;/secondary-title&gt;&lt;/titles&gt;&lt;periodical&gt;&lt;full-title&gt;Ann Surg&lt;/full-title&gt;&lt;/periodical&gt;&lt;pages&gt;113-22&lt;/pages&gt;&lt;volume&gt;162&lt;/volume&gt;&lt;edition&gt;1965/07/01&lt;/edition&gt;&lt;keywords&gt;&lt;keyword&gt;*Bone Marrow&lt;/keyword&gt;&lt;keyword&gt;*Chemistry, Pharmaceutical&lt;/keyword&gt;&lt;keyword&gt;*Granuloma&lt;/keyword&gt;&lt;keyword&gt;*Hot Temperature&lt;/keyword&gt;&lt;keyword&gt;*Inflammation&lt;/keyword&gt;&lt;keyword&gt;*Liver&lt;/keyword&gt;&lt;keyword&gt;*Necrosis&lt;/keyword&gt;&lt;keyword&gt;*Pathology&lt;/keyword&gt;&lt;keyword&gt;*Plastics&lt;/keyword&gt;&lt;keyword&gt;*Polymers&lt;/keyword&gt;&lt;keyword&gt;*Rats&lt;/keyword&gt;&lt;keyword&gt;*Research&lt;/keyword&gt;&lt;keyword&gt;*Skin&lt;/keyword&gt;&lt;keyword&gt;*Tissue Adhesives&lt;/keyword&gt;&lt;keyword&gt;*Toxicology&lt;/keyword&gt;&lt;/keywords&gt;&lt;dates&gt;&lt;year&gt;1965&lt;/year&gt;&lt;pub-dates&gt;&lt;date&gt;Jul&lt;/date&gt;&lt;/pub-dates&gt;&lt;/dates&gt;&lt;isbn&gt;0003-4932 (Print)&amp;#xD;0003-4932 (Linking)&lt;/isbn&gt;&lt;accession-num&gt;14308782&lt;/accession-num&gt;&lt;urls&gt;&lt;related-urls&gt;&lt;url&gt;http://www.ncbi.nlm.nih.gov/entrez/query.fcgi?cmd=Retrieve&amp;amp;db=PubMed&amp;amp;dopt=Citation&amp;amp;list_uids=14308782&lt;/url&gt;&lt;/related-urls&gt;&lt;/urls&gt;&lt;custom2&gt;1476793&lt;/custom2&gt;&lt;language&gt;eng&lt;/language&gt;&lt;/record&gt;&lt;/Cite&gt;&lt;/EndNote&gt;</w:instrText>
      </w:r>
      <w:r w:rsidRPr="00611B85">
        <w:rPr>
          <w:rFonts w:ascii="Book Antiqua" w:eastAsia="Arial Unicode MS" w:hAnsi="Book Antiqua"/>
          <w:sz w:val="24"/>
          <w:szCs w:val="24"/>
          <w:vertAlign w:val="superscript"/>
        </w:rPr>
        <w:fldChar w:fldCharType="separate"/>
      </w:r>
      <w:r w:rsidRPr="00611B85">
        <w:rPr>
          <w:rFonts w:ascii="Book Antiqua" w:eastAsia="Arial Unicode MS" w:hAnsi="Book Antiqua"/>
          <w:noProof/>
          <w:sz w:val="24"/>
          <w:szCs w:val="24"/>
          <w:vertAlign w:val="superscript"/>
        </w:rPr>
        <w:t>[37]</w:t>
      </w:r>
      <w:r w:rsidRPr="00611B85">
        <w:rPr>
          <w:rFonts w:ascii="Book Antiqua" w:eastAsia="Arial Unicode MS" w:hAnsi="Book Antiqua"/>
          <w:sz w:val="24"/>
          <w:szCs w:val="24"/>
          <w:vertAlign w:val="superscript"/>
        </w:rPr>
        <w:fldChar w:fldCharType="end"/>
      </w:r>
      <w:r w:rsidRPr="007B078C">
        <w:rPr>
          <w:rFonts w:ascii="Book Antiqua" w:eastAsia="Arial Unicode MS" w:hAnsi="Book Antiqua"/>
          <w:sz w:val="24"/>
          <w:szCs w:val="24"/>
        </w:rPr>
        <w:t>. This ulcer type has a high probability of vessel exposure, and the abundance of vessels in the stomach wall ca</w:t>
      </w:r>
      <w:r w:rsidRPr="00F4653D">
        <w:rPr>
          <w:rFonts w:ascii="Book Antiqua" w:eastAsia="Arial Unicode MS" w:hAnsi="Book Antiqua"/>
          <w:sz w:val="24"/>
          <w:szCs w:val="24"/>
        </w:rPr>
        <w:t xml:space="preserve">n increase the severity and prolong the inﬂammation. Furthermore, exposure to gastric acid may suppress ulcer </w:t>
      </w:r>
      <w:proofErr w:type="gramStart"/>
      <w:r w:rsidRPr="00F4653D">
        <w:rPr>
          <w:rFonts w:ascii="Book Antiqua" w:eastAsia="Arial Unicode MS" w:hAnsi="Book Antiqua"/>
          <w:sz w:val="24"/>
          <w:szCs w:val="24"/>
        </w:rPr>
        <w:t>healing</w:t>
      </w:r>
      <w:proofErr w:type="gramEnd"/>
      <w:r w:rsidRPr="00611B85">
        <w:rPr>
          <w:rFonts w:ascii="Book Antiqua" w:eastAsia="Arial Unicode MS" w:hAnsi="Book Antiqua"/>
          <w:sz w:val="24"/>
          <w:szCs w:val="24"/>
          <w:vertAlign w:val="superscript"/>
        </w:rPr>
        <w:fldChar w:fldCharType="begin">
          <w:fldData xml:space="preserve">PEVuZE5vdGU+PENpdGU+PEF1dGhvcj5TaGFoZWVuPC9BdXRob3I+PFllYXI+MjAwNTwvWWVhcj48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</w:fldData>
        </w:fldChar>
      </w:r>
      <w:r w:rsidRPr="007B078C">
        <w:rPr>
          <w:rFonts w:ascii="Book Antiqua" w:eastAsia="Arial Unicode MS" w:hAnsi="Book Antiqua"/>
          <w:sz w:val="24"/>
          <w:szCs w:val="24"/>
          <w:vertAlign w:val="superscript"/>
        </w:rPr>
        <w:instrText xml:space="preserve"> ADDIN EN.CITE </w:instrText>
      </w:r>
      <w:r w:rsidRPr="000B69BA">
        <w:rPr>
          <w:rFonts w:ascii="Book Antiqua" w:eastAsia="Arial Unicode MS" w:hAnsi="Book Antiqua"/>
          <w:sz w:val="24"/>
          <w:szCs w:val="24"/>
          <w:vertAlign w:val="superscript"/>
        </w:rPr>
        <w:fldChar w:fldCharType="begin">
          <w:fldData xml:space="preserve">PEVuZE5vdGU+PENpdGU+PEF1dGhvcj5TaGFoZWVuPC9BdXRob3I+PFllYXI+MjAwNTwvWWVhcj48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</w:fldData>
        </w:fldChar>
      </w:r>
      <w:r w:rsidRPr="007B078C">
        <w:rPr>
          <w:rFonts w:ascii="Book Antiqua" w:eastAsia="Arial Unicode MS" w:hAnsi="Book Antiqua"/>
          <w:sz w:val="24"/>
          <w:szCs w:val="24"/>
          <w:vertAlign w:val="superscript"/>
        </w:rPr>
        <w:instrText xml:space="preserve"> ADDIN EN.CITE.DATA </w:instrText>
      </w:r>
      <w:r w:rsidRPr="000B69BA">
        <w:rPr>
          <w:rFonts w:ascii="Book Antiqua" w:eastAsia="Arial Unicode MS" w:hAnsi="Book Antiqua"/>
          <w:sz w:val="24"/>
          <w:szCs w:val="24"/>
          <w:vertAlign w:val="superscript"/>
        </w:rPr>
      </w:r>
      <w:r w:rsidRPr="000B69BA">
        <w:rPr>
          <w:rFonts w:ascii="Book Antiqua" w:eastAsia="Arial Unicode MS" w:hAnsi="Book Antiqua"/>
          <w:sz w:val="24"/>
          <w:szCs w:val="24"/>
          <w:vertAlign w:val="superscript"/>
        </w:rPr>
        <w:fldChar w:fldCharType="end"/>
      </w:r>
      <w:r w:rsidRPr="00611B85">
        <w:rPr>
          <w:rFonts w:ascii="Book Antiqua" w:eastAsia="Arial Unicode MS" w:hAnsi="Book Antiqua"/>
          <w:sz w:val="24"/>
          <w:szCs w:val="24"/>
          <w:vertAlign w:val="superscript"/>
        </w:rPr>
      </w:r>
      <w:r w:rsidRPr="00611B85">
        <w:rPr>
          <w:rFonts w:ascii="Book Antiqua" w:eastAsia="Arial Unicode MS" w:hAnsi="Book Antiqua"/>
          <w:sz w:val="24"/>
          <w:szCs w:val="24"/>
          <w:vertAlign w:val="superscript"/>
        </w:rPr>
        <w:fldChar w:fldCharType="separate"/>
      </w:r>
      <w:r w:rsidRPr="00611B85">
        <w:rPr>
          <w:rFonts w:ascii="Book Antiqua" w:eastAsia="Arial Unicode MS" w:hAnsi="Book Antiqua"/>
          <w:noProof/>
          <w:sz w:val="24"/>
          <w:szCs w:val="24"/>
          <w:vertAlign w:val="superscript"/>
        </w:rPr>
        <w:t>[38]</w:t>
      </w:r>
      <w:r w:rsidRPr="00611B85">
        <w:rPr>
          <w:rFonts w:ascii="Book Antiqua" w:eastAsia="Arial Unicode MS" w:hAnsi="Book Antiqua"/>
          <w:sz w:val="24"/>
          <w:szCs w:val="24"/>
          <w:vertAlign w:val="superscript"/>
        </w:rPr>
        <w:fldChar w:fldCharType="end"/>
      </w:r>
      <w:r w:rsidRPr="007B078C">
        <w:rPr>
          <w:rFonts w:ascii="Book Antiqua" w:eastAsia="Arial Unicode MS" w:hAnsi="Book Antiqua"/>
          <w:sz w:val="24"/>
          <w:szCs w:val="24"/>
        </w:rPr>
        <w:t xml:space="preserve">. Therefore, adjuvant therapy with PPIs, the most potent pharmacologic agents for inhibiting gastric acid </w:t>
      </w:r>
      <w:proofErr w:type="gramStart"/>
      <w:r w:rsidRPr="007B078C">
        <w:rPr>
          <w:rFonts w:ascii="Book Antiqua" w:eastAsia="Arial Unicode MS" w:hAnsi="Book Antiqua"/>
          <w:sz w:val="24"/>
          <w:szCs w:val="24"/>
        </w:rPr>
        <w:t>secretion</w:t>
      </w:r>
      <w:proofErr w:type="gramEnd"/>
      <w:r w:rsidRPr="00611B85">
        <w:rPr>
          <w:rFonts w:ascii="Book Antiqua" w:eastAsia="Arial Unicode MS" w:hAnsi="Book Antiqua"/>
          <w:sz w:val="24"/>
          <w:szCs w:val="24"/>
        </w:rPr>
        <w:fldChar w:fldCharType="begin">
          <w:fldData xml:space="preserve">PEVuZE5vdGU+PENpdGU+PEF1dGhvcj5Cb3BhcmFpPC9BdXRob3I+PFllYXI+MjAwODwvWWVhcj48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</w:fldData>
        </w:fldChar>
      </w:r>
      <w:r w:rsidRPr="007B078C">
        <w:rPr>
          <w:rFonts w:ascii="Book Antiqua" w:eastAsia="Arial Unicode MS" w:hAnsi="Book Antiqua"/>
          <w:sz w:val="24"/>
          <w:szCs w:val="24"/>
        </w:rPr>
        <w:instrText xml:space="preserve"> ADDIN EN.CITE </w:instrText>
      </w:r>
      <w:r w:rsidRPr="000B69BA">
        <w:rPr>
          <w:rFonts w:ascii="Book Antiqua" w:eastAsia="Arial Unicode MS" w:hAnsi="Book Antiqua"/>
          <w:sz w:val="24"/>
          <w:szCs w:val="24"/>
        </w:rPr>
        <w:fldChar w:fldCharType="begin">
          <w:fldData xml:space="preserve">PEVuZE5vdGU+PENpdGU+PEF1dGhvcj5Cb3BhcmFpPC9BdXRob3I+PFllYXI+MjAwODwvWWVhcj48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</w:fldData>
        </w:fldChar>
      </w:r>
      <w:r w:rsidRPr="007B078C">
        <w:rPr>
          <w:rFonts w:ascii="Book Antiqua" w:eastAsia="Arial Unicode MS" w:hAnsi="Book Antiqua"/>
          <w:sz w:val="24"/>
          <w:szCs w:val="24"/>
        </w:rPr>
        <w:instrText xml:space="preserve"> ADDIN EN.CITE.DATA </w:instrText>
      </w:r>
      <w:r w:rsidRPr="000B69BA">
        <w:rPr>
          <w:rFonts w:ascii="Book Antiqua" w:eastAsia="Arial Unicode MS" w:hAnsi="Book Antiqua"/>
          <w:sz w:val="24"/>
          <w:szCs w:val="24"/>
        </w:rPr>
      </w:r>
      <w:r w:rsidRPr="000B69BA">
        <w:rPr>
          <w:rFonts w:ascii="Book Antiqua" w:eastAsia="Arial Unicode MS" w:hAnsi="Book Antiqua"/>
          <w:sz w:val="24"/>
          <w:szCs w:val="24"/>
        </w:rPr>
        <w:fldChar w:fldCharType="end"/>
      </w:r>
      <w:r w:rsidRPr="00611B85">
        <w:rPr>
          <w:rFonts w:ascii="Book Antiqua" w:eastAsia="Arial Unicode MS" w:hAnsi="Book Antiqua"/>
          <w:sz w:val="24"/>
          <w:szCs w:val="24"/>
        </w:rPr>
      </w:r>
      <w:r w:rsidRPr="00611B85">
        <w:rPr>
          <w:rFonts w:ascii="Book Antiqua" w:eastAsia="Arial Unicode MS" w:hAnsi="Book Antiqua"/>
          <w:sz w:val="24"/>
          <w:szCs w:val="24"/>
        </w:rPr>
        <w:fldChar w:fldCharType="separate"/>
      </w:r>
      <w:r w:rsidRPr="00611B85">
        <w:rPr>
          <w:rFonts w:ascii="Book Antiqua" w:eastAsia="Arial Unicode MS" w:hAnsi="Book Antiqua"/>
          <w:noProof/>
          <w:sz w:val="24"/>
          <w:szCs w:val="24"/>
          <w:vertAlign w:val="superscript"/>
        </w:rPr>
        <w:t>[39]</w:t>
      </w:r>
      <w:r w:rsidRPr="00611B85">
        <w:rPr>
          <w:rFonts w:ascii="Book Antiqua" w:eastAsia="Arial Unicode MS" w:hAnsi="Book Antiqua"/>
          <w:sz w:val="24"/>
          <w:szCs w:val="24"/>
        </w:rPr>
        <w:fldChar w:fldCharType="end"/>
      </w:r>
      <w:r w:rsidRPr="007B078C">
        <w:rPr>
          <w:rFonts w:ascii="Book Antiqua" w:eastAsia="Arial Unicode MS" w:hAnsi="Book Antiqua"/>
          <w:sz w:val="24"/>
          <w:szCs w:val="24"/>
        </w:rPr>
        <w:t xml:space="preserve"> may prove to be beneficial for GV patients. Patients with ulcers in this study showed shorter </w:t>
      </w:r>
      <w:proofErr w:type="spellStart"/>
      <w:r w:rsidRPr="007B078C">
        <w:rPr>
          <w:rFonts w:ascii="Book Antiqua" w:eastAsia="Arial Unicode MS" w:hAnsi="Book Antiqua"/>
          <w:sz w:val="24"/>
          <w:szCs w:val="24"/>
        </w:rPr>
        <w:t>rebleeding</w:t>
      </w:r>
      <w:proofErr w:type="spellEnd"/>
      <w:r w:rsidRPr="007B078C">
        <w:rPr>
          <w:rFonts w:ascii="Book Antiqua" w:eastAsia="Arial Unicode MS" w:hAnsi="Book Antiqua"/>
          <w:sz w:val="24"/>
          <w:szCs w:val="24"/>
        </w:rPr>
        <w:t xml:space="preserve"> intervals compared to those without, although the small number of cases prevented this difference from achieving significance. Overall, however, the results of this study support the </w:t>
      </w:r>
      <w:r w:rsidRPr="00F4653D">
        <w:rPr>
          <w:rFonts w:ascii="Book Antiqua" w:eastAsia="Arial Unicode MS" w:hAnsi="Book Antiqua"/>
          <w:sz w:val="24"/>
          <w:szCs w:val="24"/>
        </w:rPr>
        <w:t xml:space="preserve">use of acid suppression therapy, which delayed GV </w:t>
      </w:r>
      <w:proofErr w:type="spellStart"/>
      <w:r w:rsidRPr="00F4653D">
        <w:rPr>
          <w:rFonts w:ascii="Book Antiqua" w:eastAsia="Arial Unicode MS" w:hAnsi="Book Antiqua"/>
          <w:sz w:val="24"/>
          <w:szCs w:val="24"/>
        </w:rPr>
        <w:t>rebleeding</w:t>
      </w:r>
      <w:proofErr w:type="spellEnd"/>
      <w:r w:rsidRPr="00F4653D">
        <w:rPr>
          <w:rFonts w:ascii="Book Antiqua" w:eastAsia="Arial Unicode MS" w:hAnsi="Book Antiqua"/>
          <w:sz w:val="24"/>
          <w:szCs w:val="24"/>
        </w:rPr>
        <w:t xml:space="preserve"> after EVO. </w:t>
      </w:r>
    </w:p>
    <w:p w:rsidR="00B02775" w:rsidRPr="007B078C" w:rsidRDefault="00B02775" w:rsidP="00F61560">
      <w:pPr>
        <w:wordWrap/>
        <w:adjustRightInd w:val="0"/>
        <w:snapToGrid w:val="0"/>
        <w:spacing w:line="360" w:lineRule="auto"/>
        <w:ind w:firstLine="426"/>
        <w:rPr>
          <w:rFonts w:ascii="Book Antiqua" w:eastAsia="Arial Unicode MS" w:hAnsi="Book Antiqua"/>
          <w:sz w:val="24"/>
          <w:szCs w:val="24"/>
        </w:rPr>
      </w:pPr>
      <w:r w:rsidRPr="00F4653D">
        <w:rPr>
          <w:rFonts w:ascii="Book Antiqua" w:eastAsia="Arial Unicode MS" w:hAnsi="Book Antiqua"/>
          <w:sz w:val="24"/>
          <w:szCs w:val="24"/>
        </w:rPr>
        <w:t>This study has some limitations, including a possibility of selection bias due to the retrospective design, such as a bias for PPI use based on the clinician’s subjective findings.</w:t>
      </w:r>
      <w:r w:rsidRPr="007B078C" w:rsidDel="009A4694">
        <w:rPr>
          <w:rFonts w:ascii="Book Antiqua" w:eastAsia="Arial Unicode MS" w:hAnsi="Book Antiqua"/>
          <w:sz w:val="24"/>
          <w:szCs w:val="24"/>
        </w:rPr>
        <w:t xml:space="preserve"> </w:t>
      </w:r>
      <w:r w:rsidRPr="007B078C">
        <w:rPr>
          <w:rFonts w:ascii="Book Antiqua" w:eastAsia="Arial Unicode MS" w:hAnsi="Book Antiqua"/>
          <w:sz w:val="24"/>
          <w:szCs w:val="24"/>
        </w:rPr>
        <w:t>However, the potential for recall bias was substantially reduced as all the data were recorded immediately after individual treatment. This study group size was too small to properly evaluate different PPIs, or their duration of use. Therefore, additional prospective studies with a larger population should be used to further elucidate the benefits and effectiveness of various PPI therapies in patients with GV treated by EVO.</w:t>
      </w:r>
    </w:p>
    <w:p w:rsidR="00B02775" w:rsidRPr="007B078C" w:rsidRDefault="00B02775" w:rsidP="00F61560">
      <w:pPr>
        <w:wordWrap/>
        <w:adjustRightInd w:val="0"/>
        <w:snapToGrid w:val="0"/>
        <w:spacing w:line="360" w:lineRule="auto"/>
        <w:rPr>
          <w:rFonts w:ascii="Book Antiqua" w:hAnsi="Book Antiqua"/>
          <w:color w:val="000000"/>
          <w:kern w:val="0"/>
          <w:sz w:val="24"/>
          <w:szCs w:val="24"/>
        </w:rPr>
      </w:pPr>
    </w:p>
    <w:p w:rsidR="00B02775" w:rsidRPr="007B078C" w:rsidRDefault="00B02775" w:rsidP="00F61560">
      <w:pPr>
        <w:wordWrap/>
        <w:adjustRightInd w:val="0"/>
        <w:snapToGrid w:val="0"/>
        <w:spacing w:line="360" w:lineRule="auto"/>
        <w:rPr>
          <w:rFonts w:ascii="Book Antiqua" w:hAnsi="Book Antiqua"/>
          <w:b/>
          <w:color w:val="000000"/>
          <w:kern w:val="0"/>
          <w:sz w:val="24"/>
          <w:szCs w:val="24"/>
        </w:rPr>
      </w:pPr>
      <w:r w:rsidRPr="007B078C">
        <w:rPr>
          <w:rFonts w:ascii="Book Antiqua" w:hAnsi="Book Antiqua"/>
          <w:b/>
          <w:color w:val="000000"/>
          <w:kern w:val="0"/>
          <w:sz w:val="24"/>
          <w:szCs w:val="24"/>
        </w:rPr>
        <w:t>COMMENTS</w:t>
      </w:r>
    </w:p>
    <w:p w:rsidR="00B02775" w:rsidRPr="007B078C" w:rsidRDefault="00B02775" w:rsidP="00F61560">
      <w:pPr>
        <w:wordWrap/>
        <w:adjustRightInd w:val="0"/>
        <w:snapToGrid w:val="0"/>
        <w:spacing w:line="360" w:lineRule="auto"/>
        <w:rPr>
          <w:rFonts w:ascii="Book Antiqua" w:eastAsia="Arial Unicode MS" w:hAnsi="Book Antiqua"/>
          <w:i/>
          <w:kern w:val="0"/>
          <w:sz w:val="24"/>
          <w:szCs w:val="24"/>
        </w:rPr>
      </w:pPr>
      <w:r w:rsidRPr="007B078C">
        <w:rPr>
          <w:rFonts w:ascii="Book Antiqua" w:hAnsi="Book Antiqua"/>
          <w:b/>
          <w:bCs/>
          <w:i/>
          <w:sz w:val="24"/>
          <w:szCs w:val="24"/>
        </w:rPr>
        <w:t>Background</w:t>
      </w:r>
    </w:p>
    <w:p w:rsidR="00B02775" w:rsidRPr="007B078C" w:rsidRDefault="00B02775" w:rsidP="00F61560">
      <w:pPr>
        <w:wordWrap/>
        <w:adjustRightInd w:val="0"/>
        <w:snapToGrid w:val="0"/>
        <w:spacing w:line="360" w:lineRule="auto"/>
        <w:rPr>
          <w:rFonts w:ascii="Book Antiqua" w:eastAsia="Arial Unicode MS" w:hAnsi="Book Antiqua"/>
          <w:kern w:val="0"/>
          <w:sz w:val="24"/>
          <w:szCs w:val="24"/>
        </w:rPr>
      </w:pPr>
      <w:r w:rsidRPr="007B078C">
        <w:rPr>
          <w:rFonts w:ascii="Book Antiqua" w:eastAsia="Arial Unicode MS" w:hAnsi="Book Antiqua"/>
          <w:kern w:val="0"/>
          <w:sz w:val="24"/>
          <w:szCs w:val="24"/>
        </w:rPr>
        <w:lastRenderedPageBreak/>
        <w:t xml:space="preserve">Proton pump inhibitors (PPIs) are widely used after endoscopic </w:t>
      </w:r>
      <w:proofErr w:type="spellStart"/>
      <w:r w:rsidRPr="007B078C">
        <w:rPr>
          <w:rFonts w:ascii="Book Antiqua" w:eastAsia="Arial Unicode MS" w:hAnsi="Book Antiqua"/>
          <w:kern w:val="0"/>
          <w:sz w:val="24"/>
          <w:szCs w:val="24"/>
        </w:rPr>
        <w:t>variceal</w:t>
      </w:r>
      <w:proofErr w:type="spellEnd"/>
      <w:r w:rsidRPr="007B078C">
        <w:rPr>
          <w:rFonts w:ascii="Book Antiqua" w:eastAsia="Arial Unicode MS" w:hAnsi="Book Antiqua"/>
          <w:kern w:val="0"/>
          <w:sz w:val="24"/>
          <w:szCs w:val="24"/>
        </w:rPr>
        <w:t xml:space="preserve"> ligation. </w:t>
      </w:r>
      <w:r w:rsidRPr="007B078C">
        <w:rPr>
          <w:rFonts w:ascii="Book Antiqua" w:hAnsi="Book Antiqua"/>
          <w:kern w:val="0"/>
          <w:sz w:val="24"/>
          <w:szCs w:val="24"/>
        </w:rPr>
        <w:t xml:space="preserve">Endoscopic </w:t>
      </w:r>
      <w:proofErr w:type="spellStart"/>
      <w:r w:rsidRPr="007B078C">
        <w:rPr>
          <w:rFonts w:ascii="Book Antiqua" w:hAnsi="Book Antiqua"/>
          <w:kern w:val="0"/>
          <w:sz w:val="24"/>
          <w:szCs w:val="24"/>
        </w:rPr>
        <w:t>variceal</w:t>
      </w:r>
      <w:proofErr w:type="spellEnd"/>
      <w:r w:rsidRPr="007B078C">
        <w:rPr>
          <w:rFonts w:ascii="Book Antiqua" w:hAnsi="Book Antiqua"/>
          <w:kern w:val="0"/>
          <w:sz w:val="24"/>
          <w:szCs w:val="24"/>
        </w:rPr>
        <w:t xml:space="preserve"> </w:t>
      </w:r>
      <w:proofErr w:type="spellStart"/>
      <w:r w:rsidRPr="007B078C">
        <w:rPr>
          <w:rFonts w:ascii="Book Antiqua" w:hAnsi="Book Antiqua"/>
          <w:kern w:val="0"/>
          <w:sz w:val="24"/>
          <w:szCs w:val="24"/>
        </w:rPr>
        <w:t>obturation</w:t>
      </w:r>
      <w:proofErr w:type="spellEnd"/>
      <w:r w:rsidRPr="007B078C">
        <w:rPr>
          <w:rFonts w:ascii="Book Antiqua" w:hAnsi="Book Antiqua"/>
          <w:kern w:val="0"/>
          <w:sz w:val="24"/>
          <w:szCs w:val="24"/>
        </w:rPr>
        <w:t xml:space="preserve"> (EVO) can be performed for gastric </w:t>
      </w:r>
      <w:proofErr w:type="spellStart"/>
      <w:r w:rsidRPr="007B078C">
        <w:rPr>
          <w:rFonts w:ascii="Book Antiqua" w:hAnsi="Book Antiqua"/>
          <w:kern w:val="0"/>
          <w:sz w:val="24"/>
          <w:szCs w:val="24"/>
        </w:rPr>
        <w:t>variceal</w:t>
      </w:r>
      <w:proofErr w:type="spellEnd"/>
      <w:r w:rsidRPr="007B078C">
        <w:rPr>
          <w:rFonts w:ascii="Book Antiqua" w:hAnsi="Book Antiqua"/>
          <w:kern w:val="0"/>
          <w:sz w:val="24"/>
          <w:szCs w:val="24"/>
        </w:rPr>
        <w:t xml:space="preserve"> bleeding</w:t>
      </w:r>
      <w:r w:rsidRPr="007B078C">
        <w:rPr>
          <w:rFonts w:ascii="Book Antiqua" w:eastAsia="Arial Unicode MS" w:hAnsi="Book Antiqua"/>
          <w:kern w:val="0"/>
          <w:sz w:val="24"/>
          <w:szCs w:val="24"/>
        </w:rPr>
        <w:t xml:space="preserve">, but little is known about the effect of PPIs after EVO. </w:t>
      </w:r>
    </w:p>
    <w:p w:rsidR="00B02775" w:rsidRPr="007B078C" w:rsidRDefault="00B02775" w:rsidP="00F61560">
      <w:pPr>
        <w:wordWrap/>
        <w:adjustRightInd w:val="0"/>
        <w:snapToGrid w:val="0"/>
        <w:spacing w:line="360" w:lineRule="auto"/>
        <w:rPr>
          <w:rFonts w:ascii="Book Antiqua" w:hAnsi="Book Antiqua"/>
          <w:b/>
          <w:bCs/>
          <w:sz w:val="24"/>
          <w:szCs w:val="24"/>
        </w:rPr>
      </w:pPr>
    </w:p>
    <w:p w:rsidR="00B02775" w:rsidRPr="007B078C" w:rsidRDefault="00B02775" w:rsidP="00F61560">
      <w:pPr>
        <w:wordWrap/>
        <w:adjustRightInd w:val="0"/>
        <w:snapToGrid w:val="0"/>
        <w:spacing w:line="360" w:lineRule="auto"/>
        <w:rPr>
          <w:rFonts w:ascii="Book Antiqua" w:hAnsi="Book Antiqua"/>
          <w:b/>
          <w:bCs/>
          <w:i/>
          <w:sz w:val="24"/>
          <w:szCs w:val="24"/>
        </w:rPr>
      </w:pPr>
      <w:r w:rsidRPr="007B078C">
        <w:rPr>
          <w:rFonts w:ascii="Book Antiqua" w:hAnsi="Book Antiqua"/>
          <w:b/>
          <w:bCs/>
          <w:i/>
          <w:sz w:val="24"/>
          <w:szCs w:val="24"/>
        </w:rPr>
        <w:t>Research frontiers</w:t>
      </w:r>
    </w:p>
    <w:p w:rsidR="00B02775" w:rsidRPr="007B078C" w:rsidRDefault="00B02775" w:rsidP="00F61560">
      <w:pPr>
        <w:wordWrap/>
        <w:adjustRightInd w:val="0"/>
        <w:snapToGrid w:val="0"/>
        <w:spacing w:line="360" w:lineRule="auto"/>
        <w:rPr>
          <w:rFonts w:ascii="Book Antiqua" w:hAnsi="Book Antiqua"/>
          <w:sz w:val="24"/>
          <w:szCs w:val="24"/>
        </w:rPr>
      </w:pPr>
      <w:r w:rsidRPr="007B078C">
        <w:rPr>
          <w:rFonts w:ascii="Book Antiqua" w:hAnsi="Book Antiqua"/>
          <w:kern w:val="0"/>
          <w:sz w:val="24"/>
          <w:szCs w:val="24"/>
        </w:rPr>
        <w:t xml:space="preserve">Gastric </w:t>
      </w:r>
      <w:proofErr w:type="spellStart"/>
      <w:r w:rsidRPr="007B078C">
        <w:rPr>
          <w:rFonts w:ascii="Book Antiqua" w:hAnsi="Book Antiqua"/>
          <w:kern w:val="0"/>
          <w:sz w:val="24"/>
          <w:szCs w:val="24"/>
        </w:rPr>
        <w:t>variceal</w:t>
      </w:r>
      <w:proofErr w:type="spellEnd"/>
      <w:r w:rsidRPr="007B078C">
        <w:rPr>
          <w:rFonts w:ascii="Book Antiqua" w:hAnsi="Book Antiqua"/>
          <w:kern w:val="0"/>
          <w:sz w:val="24"/>
          <w:szCs w:val="24"/>
        </w:rPr>
        <w:t xml:space="preserve"> bleeding is challenging to control and is associated with a high risk for </w:t>
      </w:r>
      <w:proofErr w:type="spellStart"/>
      <w:r w:rsidRPr="007B078C">
        <w:rPr>
          <w:rFonts w:ascii="Book Antiqua" w:hAnsi="Book Antiqua"/>
          <w:kern w:val="0"/>
          <w:sz w:val="24"/>
          <w:szCs w:val="24"/>
        </w:rPr>
        <w:t>rebleeding</w:t>
      </w:r>
      <w:proofErr w:type="spellEnd"/>
      <w:r w:rsidRPr="007B078C">
        <w:rPr>
          <w:rFonts w:ascii="Book Antiqua" w:hAnsi="Book Antiqua"/>
          <w:kern w:val="0"/>
          <w:sz w:val="24"/>
          <w:szCs w:val="24"/>
        </w:rPr>
        <w:t>.</w:t>
      </w:r>
      <w:r w:rsidRPr="007B078C">
        <w:rPr>
          <w:rFonts w:ascii="Book Antiqua" w:hAnsi="Book Antiqua"/>
          <w:sz w:val="24"/>
          <w:szCs w:val="24"/>
        </w:rPr>
        <w:t xml:space="preserve"> Therapies that include the use of PPIs to prevent bleeding after EVO are gaining popularity, and thus research clarifying their efficacy is needed. </w:t>
      </w:r>
    </w:p>
    <w:p w:rsidR="00B02775" w:rsidRPr="007B078C" w:rsidRDefault="00B02775" w:rsidP="00F61560">
      <w:pPr>
        <w:wordWrap/>
        <w:adjustRightInd w:val="0"/>
        <w:snapToGrid w:val="0"/>
        <w:spacing w:line="360" w:lineRule="auto"/>
        <w:rPr>
          <w:rFonts w:ascii="Book Antiqua" w:hAnsi="Book Antiqua"/>
          <w:sz w:val="24"/>
          <w:szCs w:val="24"/>
        </w:rPr>
      </w:pPr>
    </w:p>
    <w:p w:rsidR="00B02775" w:rsidRPr="007B078C" w:rsidRDefault="00B02775" w:rsidP="00F61560">
      <w:pPr>
        <w:wordWrap/>
        <w:adjustRightInd w:val="0"/>
        <w:snapToGrid w:val="0"/>
        <w:spacing w:line="360" w:lineRule="auto"/>
        <w:rPr>
          <w:rFonts w:ascii="Book Antiqua" w:hAnsi="Book Antiqua"/>
          <w:i/>
          <w:sz w:val="24"/>
          <w:szCs w:val="24"/>
        </w:rPr>
      </w:pPr>
      <w:r w:rsidRPr="007B078C">
        <w:rPr>
          <w:rFonts w:ascii="Book Antiqua" w:hAnsi="Book Antiqua"/>
          <w:b/>
          <w:bCs/>
          <w:i/>
          <w:sz w:val="24"/>
          <w:szCs w:val="24"/>
        </w:rPr>
        <w:t>Innovations and breakthroughs</w:t>
      </w:r>
    </w:p>
    <w:p w:rsidR="00B02775" w:rsidRPr="007B078C" w:rsidRDefault="00B02775" w:rsidP="00F61560">
      <w:pPr>
        <w:wordWrap/>
        <w:adjustRightInd w:val="0"/>
        <w:snapToGrid w:val="0"/>
        <w:spacing w:line="360" w:lineRule="auto"/>
        <w:rPr>
          <w:rFonts w:ascii="Book Antiqua" w:hAnsi="Book Antiqua"/>
          <w:kern w:val="0"/>
          <w:sz w:val="24"/>
          <w:szCs w:val="24"/>
        </w:rPr>
      </w:pPr>
      <w:r w:rsidRPr="007B078C">
        <w:rPr>
          <w:rFonts w:ascii="Book Antiqua" w:hAnsi="Book Antiqua"/>
          <w:kern w:val="0"/>
          <w:sz w:val="24"/>
          <w:szCs w:val="24"/>
        </w:rPr>
        <w:t xml:space="preserve">In several studies, the use of antacids after </w:t>
      </w:r>
      <w:proofErr w:type="spellStart"/>
      <w:r w:rsidRPr="007B078C">
        <w:rPr>
          <w:rFonts w:ascii="Book Antiqua" w:hAnsi="Book Antiqua"/>
          <w:kern w:val="0"/>
          <w:sz w:val="24"/>
          <w:szCs w:val="24"/>
        </w:rPr>
        <w:t>sclerotherapy</w:t>
      </w:r>
      <w:proofErr w:type="spellEnd"/>
      <w:r w:rsidRPr="007B078C">
        <w:rPr>
          <w:rFonts w:ascii="Book Antiqua" w:hAnsi="Book Antiqua"/>
          <w:kern w:val="0"/>
          <w:sz w:val="24"/>
          <w:szCs w:val="24"/>
        </w:rPr>
        <w:t xml:space="preserve"> was shown to improve post-injection esophageal ulcers, but has not been well studied for treatment of gastric varices. Despite the limited number of patients, this study suggests that </w:t>
      </w:r>
      <w:r w:rsidRPr="007B078C">
        <w:rPr>
          <w:rFonts w:ascii="Book Antiqua" w:eastAsia="Arial Unicode MS" w:hAnsi="Book Antiqua"/>
          <w:kern w:val="0"/>
          <w:sz w:val="24"/>
          <w:szCs w:val="24"/>
        </w:rPr>
        <w:t xml:space="preserve">PPIs </w:t>
      </w:r>
      <w:r w:rsidRPr="007B078C">
        <w:rPr>
          <w:rFonts w:ascii="Book Antiqua" w:hAnsi="Book Antiqua"/>
          <w:kern w:val="0"/>
          <w:sz w:val="24"/>
          <w:szCs w:val="24"/>
        </w:rPr>
        <w:t xml:space="preserve">may delay </w:t>
      </w:r>
      <w:proofErr w:type="spellStart"/>
      <w:r w:rsidRPr="007B078C">
        <w:rPr>
          <w:rFonts w:ascii="Book Antiqua" w:hAnsi="Book Antiqua"/>
          <w:kern w:val="0"/>
          <w:sz w:val="24"/>
          <w:szCs w:val="24"/>
        </w:rPr>
        <w:t>rebleeding</w:t>
      </w:r>
      <w:proofErr w:type="spellEnd"/>
      <w:r w:rsidRPr="007B078C">
        <w:rPr>
          <w:rFonts w:ascii="Book Antiqua" w:hAnsi="Book Antiqua"/>
          <w:kern w:val="0"/>
          <w:sz w:val="24"/>
          <w:szCs w:val="24"/>
        </w:rPr>
        <w:t xml:space="preserve"> caused by endoscopic </w:t>
      </w:r>
      <w:proofErr w:type="spellStart"/>
      <w:r w:rsidRPr="007B078C">
        <w:rPr>
          <w:rFonts w:ascii="Book Antiqua" w:hAnsi="Book Antiqua"/>
          <w:kern w:val="0"/>
          <w:sz w:val="24"/>
          <w:szCs w:val="24"/>
        </w:rPr>
        <w:t>sclerotherapy</w:t>
      </w:r>
      <w:proofErr w:type="spellEnd"/>
      <w:r w:rsidRPr="007B078C">
        <w:rPr>
          <w:rFonts w:ascii="Book Antiqua" w:hAnsi="Book Antiqua"/>
          <w:kern w:val="0"/>
          <w:sz w:val="24"/>
          <w:szCs w:val="24"/>
        </w:rPr>
        <w:t>.</w:t>
      </w:r>
    </w:p>
    <w:p w:rsidR="00B02775" w:rsidRPr="007B078C" w:rsidRDefault="00B02775" w:rsidP="00F61560">
      <w:pPr>
        <w:wordWrap/>
        <w:adjustRightInd w:val="0"/>
        <w:snapToGrid w:val="0"/>
        <w:spacing w:line="360" w:lineRule="auto"/>
        <w:rPr>
          <w:rFonts w:ascii="Book Antiqua" w:hAnsi="Book Antiqua"/>
          <w:b/>
          <w:sz w:val="24"/>
          <w:szCs w:val="24"/>
        </w:rPr>
      </w:pPr>
    </w:p>
    <w:p w:rsidR="00B02775" w:rsidRPr="007B078C" w:rsidRDefault="00B02775" w:rsidP="00F61560">
      <w:pPr>
        <w:wordWrap/>
        <w:adjustRightInd w:val="0"/>
        <w:snapToGrid w:val="0"/>
        <w:spacing w:line="360" w:lineRule="auto"/>
        <w:rPr>
          <w:rFonts w:ascii="Book Antiqua" w:hAnsi="Book Antiqua"/>
          <w:i/>
          <w:sz w:val="24"/>
          <w:szCs w:val="24"/>
        </w:rPr>
      </w:pPr>
      <w:r w:rsidRPr="007B078C">
        <w:rPr>
          <w:rFonts w:ascii="Book Antiqua" w:hAnsi="Book Antiqua"/>
          <w:b/>
          <w:bCs/>
          <w:i/>
          <w:sz w:val="24"/>
          <w:szCs w:val="24"/>
        </w:rPr>
        <w:t>Applications</w:t>
      </w:r>
    </w:p>
    <w:p w:rsidR="00B02775" w:rsidRPr="007B078C" w:rsidRDefault="00B02775" w:rsidP="00F61560">
      <w:pPr>
        <w:wordWrap/>
        <w:adjustRightInd w:val="0"/>
        <w:snapToGrid w:val="0"/>
        <w:spacing w:line="360" w:lineRule="auto"/>
        <w:rPr>
          <w:rFonts w:ascii="Book Antiqua" w:hAnsi="Book Antiqua"/>
          <w:sz w:val="24"/>
          <w:szCs w:val="24"/>
        </w:rPr>
      </w:pPr>
      <w:r w:rsidRPr="007B078C">
        <w:rPr>
          <w:rFonts w:ascii="Book Antiqua" w:eastAsia="Arial Unicode MS" w:hAnsi="Book Antiqua"/>
          <w:kern w:val="0"/>
          <w:sz w:val="24"/>
          <w:szCs w:val="24"/>
        </w:rPr>
        <w:t xml:space="preserve">EVO </w:t>
      </w:r>
      <w:r w:rsidRPr="007B078C">
        <w:rPr>
          <w:rFonts w:ascii="Book Antiqua" w:hAnsi="Book Antiqua"/>
          <w:kern w:val="0"/>
          <w:sz w:val="24"/>
          <w:szCs w:val="24"/>
        </w:rPr>
        <w:t xml:space="preserve">with N-butyl-2-cyanoacrylate can be performed as a first-line treatment for gastric varices. However, </w:t>
      </w:r>
      <w:proofErr w:type="spellStart"/>
      <w:r w:rsidRPr="007B078C">
        <w:rPr>
          <w:rFonts w:ascii="Book Antiqua" w:hAnsi="Book Antiqua"/>
          <w:kern w:val="0"/>
          <w:sz w:val="24"/>
          <w:szCs w:val="24"/>
        </w:rPr>
        <w:t>rebleeding</w:t>
      </w:r>
      <w:proofErr w:type="spellEnd"/>
      <w:r w:rsidRPr="007B078C">
        <w:rPr>
          <w:rFonts w:ascii="Book Antiqua" w:hAnsi="Book Antiqua"/>
          <w:kern w:val="0"/>
          <w:sz w:val="24"/>
          <w:szCs w:val="24"/>
        </w:rPr>
        <w:t xml:space="preserve"> at the injection site can occur a</w:t>
      </w:r>
      <w:r w:rsidRPr="007B078C">
        <w:rPr>
          <w:rFonts w:ascii="Book Antiqua" w:eastAsia="Arial Unicode MS" w:hAnsi="Book Antiqua"/>
          <w:kern w:val="0"/>
          <w:sz w:val="24"/>
          <w:szCs w:val="24"/>
        </w:rPr>
        <w:t xml:space="preserve">fter EVO. Although PPIs may help to minimize </w:t>
      </w:r>
      <w:proofErr w:type="spellStart"/>
      <w:r w:rsidRPr="007B078C">
        <w:rPr>
          <w:rFonts w:ascii="Book Antiqua" w:eastAsia="Arial Unicode MS" w:hAnsi="Book Antiqua"/>
          <w:kern w:val="0"/>
          <w:sz w:val="24"/>
          <w:szCs w:val="24"/>
        </w:rPr>
        <w:t>rebleeding</w:t>
      </w:r>
      <w:proofErr w:type="spellEnd"/>
      <w:r w:rsidRPr="007B078C">
        <w:rPr>
          <w:rFonts w:ascii="Book Antiqua" w:eastAsia="Arial Unicode MS" w:hAnsi="Book Antiqua"/>
          <w:kern w:val="0"/>
          <w:sz w:val="24"/>
          <w:szCs w:val="24"/>
        </w:rPr>
        <w:t xml:space="preserve">, their use after EVO has not been well studied. The results of the present study indicate that patients receiving EVO for treatment of gastric varices show delayed </w:t>
      </w:r>
      <w:proofErr w:type="spellStart"/>
      <w:r w:rsidRPr="007B078C">
        <w:rPr>
          <w:rFonts w:ascii="Book Antiqua" w:eastAsia="Arial Unicode MS" w:hAnsi="Book Antiqua"/>
          <w:kern w:val="0"/>
          <w:sz w:val="24"/>
          <w:szCs w:val="24"/>
        </w:rPr>
        <w:t>rebleeding</w:t>
      </w:r>
      <w:proofErr w:type="spellEnd"/>
      <w:r w:rsidRPr="007B078C">
        <w:rPr>
          <w:rFonts w:ascii="Book Antiqua" w:eastAsia="Arial Unicode MS" w:hAnsi="Book Antiqua"/>
          <w:kern w:val="0"/>
          <w:sz w:val="24"/>
          <w:szCs w:val="24"/>
        </w:rPr>
        <w:t xml:space="preserve"> with PPI use. </w:t>
      </w:r>
    </w:p>
    <w:p w:rsidR="00B02775" w:rsidRPr="007B078C" w:rsidRDefault="00B02775" w:rsidP="00F61560">
      <w:pPr>
        <w:wordWrap/>
        <w:adjustRightInd w:val="0"/>
        <w:snapToGrid w:val="0"/>
        <w:spacing w:line="360" w:lineRule="auto"/>
        <w:rPr>
          <w:rFonts w:ascii="Book Antiqua" w:hAnsi="Book Antiqua"/>
          <w:b/>
          <w:bCs/>
          <w:sz w:val="24"/>
          <w:szCs w:val="24"/>
        </w:rPr>
      </w:pPr>
    </w:p>
    <w:p w:rsidR="00B02775" w:rsidRPr="007B078C" w:rsidRDefault="00B02775" w:rsidP="00F61560">
      <w:pPr>
        <w:wordWrap/>
        <w:adjustRightInd w:val="0"/>
        <w:snapToGrid w:val="0"/>
        <w:spacing w:line="360" w:lineRule="auto"/>
        <w:rPr>
          <w:rFonts w:ascii="Book Antiqua" w:hAnsi="Book Antiqua"/>
          <w:i/>
          <w:sz w:val="24"/>
          <w:szCs w:val="24"/>
        </w:rPr>
      </w:pPr>
      <w:r w:rsidRPr="007B078C">
        <w:rPr>
          <w:rFonts w:ascii="Book Antiqua" w:hAnsi="Book Antiqua"/>
          <w:b/>
          <w:bCs/>
          <w:i/>
          <w:sz w:val="24"/>
          <w:szCs w:val="24"/>
        </w:rPr>
        <w:t>Terminology</w:t>
      </w:r>
    </w:p>
    <w:p w:rsidR="00B02775" w:rsidRPr="007B078C" w:rsidRDefault="00B02775" w:rsidP="00F61560">
      <w:pPr>
        <w:wordWrap/>
        <w:adjustRightInd w:val="0"/>
        <w:snapToGrid w:val="0"/>
        <w:spacing w:line="360" w:lineRule="auto"/>
        <w:rPr>
          <w:rFonts w:ascii="Book Antiqua" w:eastAsia="Arial Unicode MS" w:hAnsi="Book Antiqua"/>
          <w:sz w:val="24"/>
          <w:szCs w:val="24"/>
        </w:rPr>
      </w:pPr>
      <w:r w:rsidRPr="007B078C">
        <w:rPr>
          <w:rFonts w:ascii="Book Antiqua" w:hAnsi="Book Antiqua"/>
          <w:sz w:val="24"/>
          <w:szCs w:val="24"/>
        </w:rPr>
        <w:t xml:space="preserve">PPIs inhibit gastric hydrogen potassium </w:t>
      </w:r>
      <w:proofErr w:type="spellStart"/>
      <w:r w:rsidRPr="007B078C">
        <w:rPr>
          <w:rFonts w:ascii="Book Antiqua" w:hAnsi="Book Antiqua"/>
          <w:sz w:val="24"/>
          <w:szCs w:val="24"/>
        </w:rPr>
        <w:t>ATPases</w:t>
      </w:r>
      <w:proofErr w:type="spellEnd"/>
      <w:r w:rsidRPr="007B078C">
        <w:rPr>
          <w:rFonts w:ascii="Book Antiqua" w:hAnsi="Book Antiqua"/>
          <w:sz w:val="24"/>
          <w:szCs w:val="24"/>
        </w:rPr>
        <w:t xml:space="preserve"> and are potent inhibitors of gastric acid secretion. EVO consists of the injection of tissue adhesive agents into the varices for the occlusion of vessels. </w:t>
      </w:r>
      <w:r w:rsidRPr="007B078C">
        <w:rPr>
          <w:rFonts w:ascii="Book Antiqua" w:eastAsia="Arial Unicode MS" w:hAnsi="Book Antiqua"/>
          <w:sz w:val="24"/>
          <w:szCs w:val="24"/>
        </w:rPr>
        <w:t>N-butyl-2-cyanoacrylate is an injectable liquid material that when polymerized provides strong tension that can be used to control bleeding from vascular structures.</w:t>
      </w:r>
    </w:p>
    <w:p w:rsidR="00B02775" w:rsidRPr="007B078C" w:rsidRDefault="00B02775" w:rsidP="00F61560">
      <w:pPr>
        <w:wordWrap/>
        <w:adjustRightInd w:val="0"/>
        <w:snapToGrid w:val="0"/>
        <w:spacing w:line="360" w:lineRule="auto"/>
        <w:rPr>
          <w:rFonts w:ascii="Book Antiqua" w:hAnsi="Book Antiqua"/>
          <w:b/>
          <w:sz w:val="24"/>
          <w:szCs w:val="24"/>
        </w:rPr>
      </w:pPr>
    </w:p>
    <w:p w:rsidR="00B02775" w:rsidRPr="007B078C" w:rsidRDefault="00B02775" w:rsidP="00F61560">
      <w:pPr>
        <w:wordWrap/>
        <w:adjustRightInd w:val="0"/>
        <w:snapToGrid w:val="0"/>
        <w:spacing w:line="360" w:lineRule="auto"/>
        <w:rPr>
          <w:rFonts w:ascii="Book Antiqua" w:hAnsi="Book Antiqua"/>
          <w:i/>
          <w:sz w:val="24"/>
          <w:szCs w:val="24"/>
        </w:rPr>
      </w:pPr>
      <w:r w:rsidRPr="007B078C">
        <w:rPr>
          <w:rFonts w:ascii="Book Antiqua" w:hAnsi="Book Antiqua"/>
          <w:b/>
          <w:bCs/>
          <w:i/>
          <w:sz w:val="24"/>
          <w:szCs w:val="24"/>
        </w:rPr>
        <w:t>Peer review</w:t>
      </w:r>
    </w:p>
    <w:p w:rsidR="00B02775" w:rsidRPr="007B078C" w:rsidRDefault="00B02775" w:rsidP="00F61560">
      <w:pPr>
        <w:wordWrap/>
        <w:adjustRightInd w:val="0"/>
        <w:snapToGrid w:val="0"/>
        <w:spacing w:line="360" w:lineRule="auto"/>
        <w:rPr>
          <w:rFonts w:ascii="Book Antiqua" w:eastAsia="Arial Unicode MS" w:hAnsi="Book Antiqua"/>
          <w:kern w:val="0"/>
          <w:sz w:val="24"/>
          <w:szCs w:val="24"/>
        </w:rPr>
      </w:pPr>
      <w:r w:rsidRPr="007B078C">
        <w:rPr>
          <w:rFonts w:ascii="Book Antiqua" w:eastAsia="Arial Unicode MS" w:hAnsi="Book Antiqua"/>
          <w:kern w:val="0"/>
          <w:sz w:val="24"/>
          <w:szCs w:val="24"/>
        </w:rPr>
        <w:t xml:space="preserve">The authors examined PPI therapy in patients undergoing EVO for treatment of </w:t>
      </w:r>
      <w:r w:rsidRPr="007B078C">
        <w:rPr>
          <w:rFonts w:ascii="Book Antiqua" w:eastAsia="Arial Unicode MS" w:hAnsi="Book Antiqua"/>
          <w:kern w:val="0"/>
          <w:sz w:val="24"/>
          <w:szCs w:val="24"/>
        </w:rPr>
        <w:lastRenderedPageBreak/>
        <w:t xml:space="preserve">gastric varices. The results are especially useful for </w:t>
      </w:r>
      <w:proofErr w:type="spellStart"/>
      <w:r w:rsidRPr="007B078C">
        <w:rPr>
          <w:rFonts w:ascii="Book Antiqua" w:eastAsia="Arial Unicode MS" w:hAnsi="Book Antiqua"/>
          <w:kern w:val="0"/>
          <w:sz w:val="24"/>
          <w:szCs w:val="24"/>
        </w:rPr>
        <w:t>endoscopists</w:t>
      </w:r>
      <w:proofErr w:type="spellEnd"/>
      <w:r w:rsidRPr="007B078C">
        <w:rPr>
          <w:rFonts w:ascii="Book Antiqua" w:eastAsia="Arial Unicode MS" w:hAnsi="Book Antiqua"/>
          <w:kern w:val="0"/>
          <w:sz w:val="24"/>
          <w:szCs w:val="24"/>
        </w:rPr>
        <w:t xml:space="preserve">, as there are currently no specific guidelines concerning PPI usage after EVO. The results suggest that PPIs can delay </w:t>
      </w:r>
      <w:proofErr w:type="spellStart"/>
      <w:r w:rsidRPr="007B078C">
        <w:rPr>
          <w:rFonts w:ascii="Book Antiqua" w:eastAsia="Arial Unicode MS" w:hAnsi="Book Antiqua"/>
          <w:kern w:val="0"/>
          <w:sz w:val="24"/>
          <w:szCs w:val="24"/>
        </w:rPr>
        <w:t>rebleeding</w:t>
      </w:r>
      <w:proofErr w:type="spellEnd"/>
      <w:r w:rsidRPr="007B078C">
        <w:rPr>
          <w:rFonts w:ascii="Book Antiqua" w:eastAsia="Arial Unicode MS" w:hAnsi="Book Antiqua"/>
          <w:kern w:val="0"/>
          <w:sz w:val="24"/>
          <w:szCs w:val="24"/>
        </w:rPr>
        <w:t xml:space="preserve">, and indicate that larger, </w:t>
      </w:r>
      <w:r w:rsidRPr="007B078C">
        <w:rPr>
          <w:rFonts w:ascii="Book Antiqua" w:eastAsia="Arial Unicode MS" w:hAnsi="Book Antiqua"/>
          <w:sz w:val="24"/>
          <w:szCs w:val="24"/>
        </w:rPr>
        <w:t>prospective studies are warranted to further evaluate these beneficial effects.</w:t>
      </w:r>
    </w:p>
    <w:p w:rsidR="00B02775" w:rsidRPr="007B078C" w:rsidRDefault="00B02775" w:rsidP="00F61560">
      <w:pPr>
        <w:wordWrap/>
        <w:adjustRightInd w:val="0"/>
        <w:snapToGrid w:val="0"/>
        <w:spacing w:line="360" w:lineRule="auto"/>
        <w:rPr>
          <w:rFonts w:ascii="Book Antiqua" w:hAnsi="Book Antiqua"/>
          <w:color w:val="000000"/>
          <w:kern w:val="0"/>
          <w:sz w:val="24"/>
          <w:szCs w:val="24"/>
        </w:rPr>
      </w:pPr>
    </w:p>
    <w:p w:rsidR="00B02775" w:rsidRDefault="00B02775" w:rsidP="00F61560">
      <w:pPr>
        <w:wordWrap/>
        <w:adjustRightInd w:val="0"/>
        <w:snapToGrid w:val="0"/>
        <w:spacing w:line="360" w:lineRule="auto"/>
        <w:rPr>
          <w:rFonts w:ascii="Book Antiqua" w:eastAsiaTheme="minorEastAsia" w:hAnsi="Book Antiqua"/>
          <w:b/>
          <w:color w:val="000000"/>
          <w:kern w:val="0"/>
          <w:sz w:val="21"/>
          <w:szCs w:val="24"/>
          <w:lang w:eastAsia="zh-CN"/>
        </w:rPr>
      </w:pPr>
      <w:r w:rsidRPr="000B69BA">
        <w:rPr>
          <w:rFonts w:ascii="Book Antiqua" w:hAnsi="Book Antiqua"/>
          <w:b/>
          <w:color w:val="000000"/>
          <w:kern w:val="0"/>
          <w:sz w:val="21"/>
          <w:szCs w:val="24"/>
        </w:rPr>
        <w:t>REFERENCES</w:t>
      </w:r>
    </w:p>
    <w:p w:rsidR="00F4653D" w:rsidRPr="00961DAE" w:rsidRDefault="00F4653D" w:rsidP="00F61560">
      <w:pPr>
        <w:widowControl/>
        <w:wordWrap/>
        <w:adjustRightInd w:val="0"/>
        <w:snapToGrid w:val="0"/>
        <w:spacing w:line="360" w:lineRule="auto"/>
        <w:rPr>
          <w:rFonts w:ascii="Book Antiqua" w:eastAsia="宋体" w:hAnsi="Book Antiqua" w:cs="宋体"/>
          <w:color w:val="000000"/>
          <w:kern w:val="0"/>
          <w:sz w:val="21"/>
          <w:szCs w:val="21"/>
        </w:rPr>
      </w:pPr>
      <w:proofErr w:type="gramStart"/>
      <w:r w:rsidRPr="00961DAE">
        <w:rPr>
          <w:rFonts w:ascii="Book Antiqua" w:eastAsia="宋体" w:hAnsi="Book Antiqua" w:cs="宋体"/>
          <w:color w:val="000000"/>
          <w:kern w:val="0"/>
          <w:sz w:val="21"/>
          <w:szCs w:val="21"/>
        </w:rPr>
        <w:t>1 </w:t>
      </w:r>
      <w:proofErr w:type="spellStart"/>
      <w:r w:rsidRPr="00961DAE">
        <w:rPr>
          <w:rFonts w:ascii="Book Antiqua" w:eastAsia="宋体" w:hAnsi="Book Antiqua" w:cs="宋体"/>
          <w:b/>
          <w:bCs/>
          <w:color w:val="000000"/>
          <w:kern w:val="0"/>
          <w:sz w:val="21"/>
          <w:szCs w:val="21"/>
        </w:rPr>
        <w:t>Sarin</w:t>
      </w:r>
      <w:proofErr w:type="spellEnd"/>
      <w:r w:rsidRPr="00961DAE">
        <w:rPr>
          <w:rFonts w:ascii="Book Antiqua" w:eastAsia="宋体" w:hAnsi="Book Antiqua" w:cs="宋体"/>
          <w:b/>
          <w:bCs/>
          <w:color w:val="000000"/>
          <w:kern w:val="0"/>
          <w:sz w:val="21"/>
          <w:szCs w:val="21"/>
        </w:rPr>
        <w:t xml:space="preserve"> SK</w:t>
      </w:r>
      <w:r w:rsidRPr="00961DAE">
        <w:rPr>
          <w:rFonts w:ascii="Book Antiqua" w:eastAsia="宋体" w:hAnsi="Book Antiqua" w:cs="宋体"/>
          <w:color w:val="000000"/>
          <w:kern w:val="0"/>
          <w:sz w:val="21"/>
          <w:szCs w:val="21"/>
        </w:rPr>
        <w:t xml:space="preserve">, </w:t>
      </w:r>
      <w:proofErr w:type="spellStart"/>
      <w:r w:rsidRPr="00961DAE">
        <w:rPr>
          <w:rFonts w:ascii="Book Antiqua" w:eastAsia="宋体" w:hAnsi="Book Antiqua" w:cs="宋体"/>
          <w:color w:val="000000"/>
          <w:kern w:val="0"/>
          <w:sz w:val="21"/>
          <w:szCs w:val="21"/>
        </w:rPr>
        <w:t>Lahoti</w:t>
      </w:r>
      <w:proofErr w:type="spellEnd"/>
      <w:r w:rsidRPr="00961DAE">
        <w:rPr>
          <w:rFonts w:ascii="Book Antiqua" w:eastAsia="宋体" w:hAnsi="Book Antiqua" w:cs="宋体"/>
          <w:color w:val="000000"/>
          <w:kern w:val="0"/>
          <w:sz w:val="21"/>
          <w:szCs w:val="21"/>
        </w:rPr>
        <w:t xml:space="preserve"> D, </w:t>
      </w:r>
      <w:proofErr w:type="spellStart"/>
      <w:r w:rsidRPr="00961DAE">
        <w:rPr>
          <w:rFonts w:ascii="Book Antiqua" w:eastAsia="宋体" w:hAnsi="Book Antiqua" w:cs="宋体"/>
          <w:color w:val="000000"/>
          <w:kern w:val="0"/>
          <w:sz w:val="21"/>
          <w:szCs w:val="21"/>
        </w:rPr>
        <w:t>Saxena</w:t>
      </w:r>
      <w:proofErr w:type="spellEnd"/>
      <w:r w:rsidRPr="00961DAE">
        <w:rPr>
          <w:rFonts w:ascii="Book Antiqua" w:eastAsia="宋体" w:hAnsi="Book Antiqua" w:cs="宋体"/>
          <w:color w:val="000000"/>
          <w:kern w:val="0"/>
          <w:sz w:val="21"/>
          <w:szCs w:val="21"/>
        </w:rPr>
        <w:t xml:space="preserve"> SP, Murthy NS, </w:t>
      </w:r>
      <w:proofErr w:type="spellStart"/>
      <w:r w:rsidRPr="00961DAE">
        <w:rPr>
          <w:rFonts w:ascii="Book Antiqua" w:eastAsia="宋体" w:hAnsi="Book Antiqua" w:cs="宋体"/>
          <w:color w:val="000000"/>
          <w:kern w:val="0"/>
          <w:sz w:val="21"/>
          <w:szCs w:val="21"/>
        </w:rPr>
        <w:t>Makwana</w:t>
      </w:r>
      <w:proofErr w:type="spellEnd"/>
      <w:r w:rsidRPr="00961DAE">
        <w:rPr>
          <w:rFonts w:ascii="Book Antiqua" w:eastAsia="宋体" w:hAnsi="Book Antiqua" w:cs="宋体"/>
          <w:color w:val="000000"/>
          <w:kern w:val="0"/>
          <w:sz w:val="21"/>
          <w:szCs w:val="21"/>
        </w:rPr>
        <w:t xml:space="preserve"> UK.</w:t>
      </w:r>
      <w:proofErr w:type="gramEnd"/>
      <w:r w:rsidRPr="00961DAE">
        <w:rPr>
          <w:rFonts w:ascii="Book Antiqua" w:eastAsia="宋体" w:hAnsi="Book Antiqua" w:cs="宋体"/>
          <w:color w:val="000000"/>
          <w:kern w:val="0"/>
          <w:sz w:val="21"/>
          <w:szCs w:val="21"/>
        </w:rPr>
        <w:t xml:space="preserve"> Prevalence, classification and natural history of gastric varices: a long-term follow-up study in 568 portal hypertension patients. </w:t>
      </w:r>
      <w:proofErr w:type="spellStart"/>
      <w:r w:rsidRPr="00961DAE">
        <w:rPr>
          <w:rFonts w:ascii="Book Antiqua" w:eastAsia="宋体" w:hAnsi="Book Antiqua" w:cs="宋体"/>
          <w:i/>
          <w:iCs/>
          <w:color w:val="000000"/>
          <w:kern w:val="0"/>
          <w:sz w:val="21"/>
          <w:szCs w:val="21"/>
        </w:rPr>
        <w:t>Hepatology</w:t>
      </w:r>
      <w:proofErr w:type="spellEnd"/>
      <w:r w:rsidRPr="00961DAE">
        <w:rPr>
          <w:rFonts w:ascii="Book Antiqua" w:eastAsia="宋体" w:hAnsi="Book Antiqua" w:cs="宋体"/>
          <w:color w:val="000000"/>
          <w:kern w:val="0"/>
          <w:sz w:val="21"/>
          <w:szCs w:val="21"/>
        </w:rPr>
        <w:t> 1992; </w:t>
      </w:r>
      <w:r w:rsidRPr="00961DAE">
        <w:rPr>
          <w:rFonts w:ascii="Book Antiqua" w:eastAsia="宋体" w:hAnsi="Book Antiqua" w:cs="宋体"/>
          <w:b/>
          <w:bCs/>
          <w:color w:val="000000"/>
          <w:kern w:val="0"/>
          <w:sz w:val="21"/>
          <w:szCs w:val="21"/>
        </w:rPr>
        <w:t>16</w:t>
      </w:r>
      <w:r w:rsidRPr="00961DAE">
        <w:rPr>
          <w:rFonts w:ascii="Book Antiqua" w:eastAsia="宋体" w:hAnsi="Book Antiqua" w:cs="宋体"/>
          <w:color w:val="000000"/>
          <w:kern w:val="0"/>
          <w:sz w:val="21"/>
          <w:szCs w:val="21"/>
        </w:rPr>
        <w:t>: 1343-1349 [PMID: 1446890]</w:t>
      </w:r>
    </w:p>
    <w:p w:rsidR="00F4653D" w:rsidRPr="00961DAE" w:rsidRDefault="00F4653D" w:rsidP="00F61560">
      <w:pPr>
        <w:widowControl/>
        <w:wordWrap/>
        <w:adjustRightInd w:val="0"/>
        <w:snapToGrid w:val="0"/>
        <w:spacing w:line="360" w:lineRule="auto"/>
        <w:rPr>
          <w:rFonts w:ascii="Book Antiqua" w:eastAsia="宋体" w:hAnsi="Book Antiqua" w:cs="宋体"/>
          <w:color w:val="000000"/>
          <w:kern w:val="0"/>
          <w:sz w:val="21"/>
          <w:szCs w:val="21"/>
        </w:rPr>
      </w:pPr>
      <w:r w:rsidRPr="00961DAE">
        <w:rPr>
          <w:rFonts w:ascii="Book Antiqua" w:eastAsia="宋体" w:hAnsi="Book Antiqua" w:cs="宋体"/>
          <w:color w:val="000000"/>
          <w:kern w:val="0"/>
          <w:sz w:val="21"/>
          <w:szCs w:val="21"/>
        </w:rPr>
        <w:t>2 </w:t>
      </w:r>
      <w:proofErr w:type="spellStart"/>
      <w:r w:rsidRPr="00961DAE">
        <w:rPr>
          <w:rFonts w:ascii="Book Antiqua" w:eastAsia="宋体" w:hAnsi="Book Antiqua" w:cs="宋体"/>
          <w:b/>
          <w:bCs/>
          <w:color w:val="000000"/>
          <w:kern w:val="0"/>
          <w:sz w:val="21"/>
          <w:szCs w:val="21"/>
        </w:rPr>
        <w:t>Sarin</w:t>
      </w:r>
      <w:proofErr w:type="spellEnd"/>
      <w:r w:rsidRPr="00961DAE">
        <w:rPr>
          <w:rFonts w:ascii="Book Antiqua" w:eastAsia="宋体" w:hAnsi="Book Antiqua" w:cs="宋体"/>
          <w:b/>
          <w:bCs/>
          <w:color w:val="000000"/>
          <w:kern w:val="0"/>
          <w:sz w:val="21"/>
          <w:szCs w:val="21"/>
        </w:rPr>
        <w:t xml:space="preserve"> SK</w:t>
      </w:r>
      <w:r w:rsidRPr="00961DAE">
        <w:rPr>
          <w:rFonts w:ascii="Book Antiqua" w:eastAsia="宋体" w:hAnsi="Book Antiqua" w:cs="宋体"/>
          <w:color w:val="000000"/>
          <w:kern w:val="0"/>
          <w:sz w:val="21"/>
          <w:szCs w:val="21"/>
        </w:rPr>
        <w:t xml:space="preserve">, Jain AK, Jain M, Gupta R. </w:t>
      </w:r>
      <w:proofErr w:type="gramStart"/>
      <w:r w:rsidRPr="00961DAE">
        <w:rPr>
          <w:rFonts w:ascii="Book Antiqua" w:eastAsia="宋体" w:hAnsi="Book Antiqua" w:cs="宋体"/>
          <w:color w:val="000000"/>
          <w:kern w:val="0"/>
          <w:sz w:val="21"/>
          <w:szCs w:val="21"/>
        </w:rPr>
        <w:t xml:space="preserve">A randomized controlled trial of cyanoacrylate versus alcohol injection in patients with isolated </w:t>
      </w:r>
      <w:proofErr w:type="spellStart"/>
      <w:r w:rsidRPr="00961DAE">
        <w:rPr>
          <w:rFonts w:ascii="Book Antiqua" w:eastAsia="宋体" w:hAnsi="Book Antiqua" w:cs="宋体"/>
          <w:color w:val="000000"/>
          <w:kern w:val="0"/>
          <w:sz w:val="21"/>
          <w:szCs w:val="21"/>
        </w:rPr>
        <w:t>fundic</w:t>
      </w:r>
      <w:proofErr w:type="spellEnd"/>
      <w:r w:rsidRPr="00961DAE">
        <w:rPr>
          <w:rFonts w:ascii="Book Antiqua" w:eastAsia="宋体" w:hAnsi="Book Antiqua" w:cs="宋体"/>
          <w:color w:val="000000"/>
          <w:kern w:val="0"/>
          <w:sz w:val="21"/>
          <w:szCs w:val="21"/>
        </w:rPr>
        <w:t xml:space="preserve"> varices.</w:t>
      </w:r>
      <w:proofErr w:type="gramEnd"/>
      <w:r w:rsidRPr="00961DAE">
        <w:rPr>
          <w:rFonts w:ascii="Book Antiqua" w:eastAsia="宋体" w:hAnsi="Book Antiqua" w:cs="宋体"/>
          <w:color w:val="000000"/>
          <w:kern w:val="0"/>
          <w:sz w:val="21"/>
          <w:szCs w:val="21"/>
        </w:rPr>
        <w:t> </w:t>
      </w:r>
      <w:r w:rsidRPr="00961DAE">
        <w:rPr>
          <w:rFonts w:ascii="Book Antiqua" w:eastAsia="宋体" w:hAnsi="Book Antiqua" w:cs="宋体"/>
          <w:i/>
          <w:iCs/>
          <w:color w:val="000000"/>
          <w:kern w:val="0"/>
          <w:sz w:val="21"/>
          <w:szCs w:val="21"/>
        </w:rPr>
        <w:t xml:space="preserve">Am J </w:t>
      </w:r>
      <w:proofErr w:type="spellStart"/>
      <w:r w:rsidRPr="00961DAE">
        <w:rPr>
          <w:rFonts w:ascii="Book Antiqua" w:eastAsia="宋体" w:hAnsi="Book Antiqua" w:cs="宋体"/>
          <w:i/>
          <w:iCs/>
          <w:color w:val="000000"/>
          <w:kern w:val="0"/>
          <w:sz w:val="21"/>
          <w:szCs w:val="21"/>
        </w:rPr>
        <w:t>Gastroenterol</w:t>
      </w:r>
      <w:proofErr w:type="spellEnd"/>
      <w:r w:rsidRPr="00961DAE">
        <w:rPr>
          <w:rFonts w:ascii="Book Antiqua" w:eastAsia="宋体" w:hAnsi="Book Antiqua" w:cs="宋体"/>
          <w:color w:val="000000"/>
          <w:kern w:val="0"/>
          <w:sz w:val="21"/>
          <w:szCs w:val="21"/>
        </w:rPr>
        <w:t> 2002; </w:t>
      </w:r>
      <w:r w:rsidRPr="00961DAE">
        <w:rPr>
          <w:rFonts w:ascii="Book Antiqua" w:eastAsia="宋体" w:hAnsi="Book Antiqua" w:cs="宋体"/>
          <w:b/>
          <w:bCs/>
          <w:color w:val="000000"/>
          <w:kern w:val="0"/>
          <w:sz w:val="21"/>
          <w:szCs w:val="21"/>
        </w:rPr>
        <w:t>97</w:t>
      </w:r>
      <w:r w:rsidRPr="00961DAE">
        <w:rPr>
          <w:rFonts w:ascii="Book Antiqua" w:eastAsia="宋体" w:hAnsi="Book Antiqua" w:cs="宋体"/>
          <w:color w:val="000000"/>
          <w:kern w:val="0"/>
          <w:sz w:val="21"/>
          <w:szCs w:val="21"/>
        </w:rPr>
        <w:t>: 1010-1015 [PMID: 12003381 DOI: 10.1111/j.1572-0241.2002.05622.x]</w:t>
      </w:r>
    </w:p>
    <w:p w:rsidR="00F4653D" w:rsidRPr="00961DAE" w:rsidRDefault="00F4653D" w:rsidP="00F61560">
      <w:pPr>
        <w:widowControl/>
        <w:wordWrap/>
        <w:adjustRightInd w:val="0"/>
        <w:snapToGrid w:val="0"/>
        <w:spacing w:line="360" w:lineRule="auto"/>
        <w:rPr>
          <w:rFonts w:ascii="Book Antiqua" w:eastAsia="宋体" w:hAnsi="Book Antiqua" w:cs="宋体"/>
          <w:color w:val="000000"/>
          <w:kern w:val="0"/>
          <w:sz w:val="21"/>
          <w:szCs w:val="21"/>
        </w:rPr>
      </w:pPr>
      <w:r w:rsidRPr="00961DAE">
        <w:rPr>
          <w:rFonts w:ascii="Book Antiqua" w:eastAsia="宋体" w:hAnsi="Book Antiqua" w:cs="宋体"/>
          <w:color w:val="000000"/>
          <w:kern w:val="0"/>
          <w:sz w:val="21"/>
          <w:szCs w:val="21"/>
        </w:rPr>
        <w:t>3 </w:t>
      </w:r>
      <w:r w:rsidRPr="00961DAE">
        <w:rPr>
          <w:rFonts w:ascii="Book Antiqua" w:eastAsia="宋体" w:hAnsi="Book Antiqua" w:cs="宋体"/>
          <w:b/>
          <w:bCs/>
          <w:color w:val="000000"/>
          <w:kern w:val="0"/>
          <w:sz w:val="21"/>
          <w:szCs w:val="21"/>
        </w:rPr>
        <w:t>Kind R</w:t>
      </w:r>
      <w:r w:rsidRPr="00961DAE">
        <w:rPr>
          <w:rFonts w:ascii="Book Antiqua" w:eastAsia="宋体" w:hAnsi="Book Antiqua" w:cs="宋体"/>
          <w:color w:val="000000"/>
          <w:kern w:val="0"/>
          <w:sz w:val="21"/>
          <w:szCs w:val="21"/>
        </w:rPr>
        <w:t xml:space="preserve">, </w:t>
      </w:r>
      <w:proofErr w:type="spellStart"/>
      <w:r w:rsidRPr="00961DAE">
        <w:rPr>
          <w:rFonts w:ascii="Book Antiqua" w:eastAsia="宋体" w:hAnsi="Book Antiqua" w:cs="宋体"/>
          <w:color w:val="000000"/>
          <w:kern w:val="0"/>
          <w:sz w:val="21"/>
          <w:szCs w:val="21"/>
        </w:rPr>
        <w:t>Guglielmi</w:t>
      </w:r>
      <w:proofErr w:type="spellEnd"/>
      <w:r w:rsidRPr="00961DAE">
        <w:rPr>
          <w:rFonts w:ascii="Book Antiqua" w:eastAsia="宋体" w:hAnsi="Book Antiqua" w:cs="宋体"/>
          <w:color w:val="000000"/>
          <w:kern w:val="0"/>
          <w:sz w:val="21"/>
          <w:szCs w:val="21"/>
        </w:rPr>
        <w:t xml:space="preserve"> A, </w:t>
      </w:r>
      <w:proofErr w:type="spellStart"/>
      <w:r w:rsidRPr="00961DAE">
        <w:rPr>
          <w:rFonts w:ascii="Book Antiqua" w:eastAsia="宋体" w:hAnsi="Book Antiqua" w:cs="宋体"/>
          <w:color w:val="000000"/>
          <w:kern w:val="0"/>
          <w:sz w:val="21"/>
          <w:szCs w:val="21"/>
        </w:rPr>
        <w:t>Rodella</w:t>
      </w:r>
      <w:proofErr w:type="spellEnd"/>
      <w:r w:rsidRPr="00961DAE">
        <w:rPr>
          <w:rFonts w:ascii="Book Antiqua" w:eastAsia="宋体" w:hAnsi="Book Antiqua" w:cs="宋体"/>
          <w:color w:val="000000"/>
          <w:kern w:val="0"/>
          <w:sz w:val="21"/>
          <w:szCs w:val="21"/>
        </w:rPr>
        <w:t xml:space="preserve"> L, Lombardo F, Catalano F, </w:t>
      </w:r>
      <w:proofErr w:type="spellStart"/>
      <w:r w:rsidRPr="00961DAE">
        <w:rPr>
          <w:rFonts w:ascii="Book Antiqua" w:eastAsia="宋体" w:hAnsi="Book Antiqua" w:cs="宋体"/>
          <w:color w:val="000000"/>
          <w:kern w:val="0"/>
          <w:sz w:val="21"/>
          <w:szCs w:val="21"/>
        </w:rPr>
        <w:t>Ruzzenente</w:t>
      </w:r>
      <w:proofErr w:type="spellEnd"/>
      <w:r w:rsidRPr="00961DAE">
        <w:rPr>
          <w:rFonts w:ascii="Book Antiqua" w:eastAsia="宋体" w:hAnsi="Book Antiqua" w:cs="宋体"/>
          <w:color w:val="000000"/>
          <w:kern w:val="0"/>
          <w:sz w:val="21"/>
          <w:szCs w:val="21"/>
        </w:rPr>
        <w:t xml:space="preserve"> A, </w:t>
      </w:r>
      <w:proofErr w:type="spellStart"/>
      <w:r w:rsidRPr="00961DAE">
        <w:rPr>
          <w:rFonts w:ascii="Book Antiqua" w:eastAsia="宋体" w:hAnsi="Book Antiqua" w:cs="宋体"/>
          <w:color w:val="000000"/>
          <w:kern w:val="0"/>
          <w:sz w:val="21"/>
          <w:szCs w:val="21"/>
        </w:rPr>
        <w:t>Borzellino</w:t>
      </w:r>
      <w:proofErr w:type="spellEnd"/>
      <w:r w:rsidRPr="00961DAE">
        <w:rPr>
          <w:rFonts w:ascii="Book Antiqua" w:eastAsia="宋体" w:hAnsi="Book Antiqua" w:cs="宋体"/>
          <w:color w:val="000000"/>
          <w:kern w:val="0"/>
          <w:sz w:val="21"/>
          <w:szCs w:val="21"/>
        </w:rPr>
        <w:t xml:space="preserve"> G, </w:t>
      </w:r>
      <w:proofErr w:type="spellStart"/>
      <w:r w:rsidRPr="00961DAE">
        <w:rPr>
          <w:rFonts w:ascii="Book Antiqua" w:eastAsia="宋体" w:hAnsi="Book Antiqua" w:cs="宋体"/>
          <w:color w:val="000000"/>
          <w:kern w:val="0"/>
          <w:sz w:val="21"/>
          <w:szCs w:val="21"/>
        </w:rPr>
        <w:t>Girlanda</w:t>
      </w:r>
      <w:proofErr w:type="spellEnd"/>
      <w:r w:rsidRPr="00961DAE">
        <w:rPr>
          <w:rFonts w:ascii="Book Antiqua" w:eastAsia="宋体" w:hAnsi="Book Antiqua" w:cs="宋体"/>
          <w:color w:val="000000"/>
          <w:kern w:val="0"/>
          <w:sz w:val="21"/>
          <w:szCs w:val="21"/>
        </w:rPr>
        <w:t xml:space="preserve"> R, Leopardi F, </w:t>
      </w:r>
      <w:proofErr w:type="spellStart"/>
      <w:r w:rsidRPr="00961DAE">
        <w:rPr>
          <w:rFonts w:ascii="Book Antiqua" w:eastAsia="宋体" w:hAnsi="Book Antiqua" w:cs="宋体"/>
          <w:color w:val="000000"/>
          <w:kern w:val="0"/>
          <w:sz w:val="21"/>
          <w:szCs w:val="21"/>
        </w:rPr>
        <w:t>Pratticò</w:t>
      </w:r>
      <w:proofErr w:type="spellEnd"/>
      <w:r w:rsidRPr="00961DAE">
        <w:rPr>
          <w:rFonts w:ascii="Book Antiqua" w:eastAsia="宋体" w:hAnsi="Book Antiqua" w:cs="宋体"/>
          <w:color w:val="000000"/>
          <w:kern w:val="0"/>
          <w:sz w:val="21"/>
          <w:szCs w:val="21"/>
        </w:rPr>
        <w:t xml:space="preserve"> F, </w:t>
      </w:r>
      <w:proofErr w:type="spellStart"/>
      <w:r w:rsidRPr="00961DAE">
        <w:rPr>
          <w:rFonts w:ascii="Book Antiqua" w:eastAsia="宋体" w:hAnsi="Book Antiqua" w:cs="宋体"/>
          <w:color w:val="000000"/>
          <w:kern w:val="0"/>
          <w:sz w:val="21"/>
          <w:szCs w:val="21"/>
        </w:rPr>
        <w:t>Cordiano</w:t>
      </w:r>
      <w:proofErr w:type="spellEnd"/>
      <w:r w:rsidRPr="00961DAE">
        <w:rPr>
          <w:rFonts w:ascii="Book Antiqua" w:eastAsia="宋体" w:hAnsi="Book Antiqua" w:cs="宋体"/>
          <w:color w:val="000000"/>
          <w:kern w:val="0"/>
          <w:sz w:val="21"/>
          <w:szCs w:val="21"/>
        </w:rPr>
        <w:t xml:space="preserve"> C. </w:t>
      </w:r>
      <w:proofErr w:type="spellStart"/>
      <w:r w:rsidRPr="00961DAE">
        <w:rPr>
          <w:rFonts w:ascii="Book Antiqua" w:eastAsia="宋体" w:hAnsi="Book Antiqua" w:cs="宋体"/>
          <w:color w:val="000000"/>
          <w:kern w:val="0"/>
          <w:sz w:val="21"/>
          <w:szCs w:val="21"/>
        </w:rPr>
        <w:t>Bucrylate</w:t>
      </w:r>
      <w:proofErr w:type="spellEnd"/>
      <w:r w:rsidRPr="00961DAE">
        <w:rPr>
          <w:rFonts w:ascii="Book Antiqua" w:eastAsia="宋体" w:hAnsi="Book Antiqua" w:cs="宋体"/>
          <w:color w:val="000000"/>
          <w:kern w:val="0"/>
          <w:sz w:val="21"/>
          <w:szCs w:val="21"/>
        </w:rPr>
        <w:t xml:space="preserve"> treatment of bleeding gastric varices: 12 years' experience. </w:t>
      </w:r>
      <w:r w:rsidRPr="00961DAE">
        <w:rPr>
          <w:rFonts w:ascii="Book Antiqua" w:eastAsia="宋体" w:hAnsi="Book Antiqua" w:cs="宋体"/>
          <w:i/>
          <w:iCs/>
          <w:color w:val="000000"/>
          <w:kern w:val="0"/>
          <w:sz w:val="21"/>
          <w:szCs w:val="21"/>
        </w:rPr>
        <w:t>Endoscopy</w:t>
      </w:r>
      <w:r w:rsidRPr="00961DAE">
        <w:rPr>
          <w:rFonts w:ascii="Book Antiqua" w:eastAsia="宋体" w:hAnsi="Book Antiqua" w:cs="宋体"/>
          <w:color w:val="000000"/>
          <w:kern w:val="0"/>
          <w:sz w:val="21"/>
          <w:szCs w:val="21"/>
        </w:rPr>
        <w:t> 2000; </w:t>
      </w:r>
      <w:r w:rsidRPr="00961DAE">
        <w:rPr>
          <w:rFonts w:ascii="Book Antiqua" w:eastAsia="宋体" w:hAnsi="Book Antiqua" w:cs="宋体"/>
          <w:b/>
          <w:bCs/>
          <w:color w:val="000000"/>
          <w:kern w:val="0"/>
          <w:sz w:val="21"/>
          <w:szCs w:val="21"/>
        </w:rPr>
        <w:t>32</w:t>
      </w:r>
      <w:r w:rsidRPr="00961DAE">
        <w:rPr>
          <w:rFonts w:ascii="Book Antiqua" w:eastAsia="宋体" w:hAnsi="Book Antiqua" w:cs="宋体"/>
          <w:color w:val="000000"/>
          <w:kern w:val="0"/>
          <w:sz w:val="21"/>
          <w:szCs w:val="21"/>
        </w:rPr>
        <w:t>: 512-519 [PMID: 10917182 DOI: 10.1055/s-2000-3817]</w:t>
      </w:r>
    </w:p>
    <w:p w:rsidR="00F4653D" w:rsidRPr="00961DAE" w:rsidRDefault="00F4653D" w:rsidP="00F61560">
      <w:pPr>
        <w:widowControl/>
        <w:wordWrap/>
        <w:adjustRightInd w:val="0"/>
        <w:snapToGrid w:val="0"/>
        <w:spacing w:line="360" w:lineRule="auto"/>
        <w:rPr>
          <w:rFonts w:ascii="Book Antiqua" w:eastAsia="宋体" w:hAnsi="Book Antiqua" w:cs="宋体"/>
          <w:color w:val="000000"/>
          <w:kern w:val="0"/>
          <w:sz w:val="21"/>
          <w:szCs w:val="21"/>
        </w:rPr>
      </w:pPr>
      <w:r w:rsidRPr="00961DAE">
        <w:rPr>
          <w:rFonts w:ascii="Book Antiqua" w:eastAsia="宋体" w:hAnsi="Book Antiqua" w:cs="宋体"/>
          <w:color w:val="000000"/>
          <w:kern w:val="0"/>
          <w:sz w:val="21"/>
          <w:szCs w:val="21"/>
        </w:rPr>
        <w:t>4 </w:t>
      </w:r>
      <w:r w:rsidRPr="00961DAE">
        <w:rPr>
          <w:rFonts w:ascii="Book Antiqua" w:eastAsia="宋体" w:hAnsi="Book Antiqua" w:cs="宋体"/>
          <w:b/>
          <w:bCs/>
          <w:color w:val="000000"/>
          <w:kern w:val="0"/>
          <w:sz w:val="21"/>
          <w:szCs w:val="21"/>
        </w:rPr>
        <w:t>Marques P</w:t>
      </w:r>
      <w:r w:rsidRPr="00961DAE">
        <w:rPr>
          <w:rFonts w:ascii="Book Antiqua" w:eastAsia="宋体" w:hAnsi="Book Antiqua" w:cs="宋体"/>
          <w:color w:val="000000"/>
          <w:kern w:val="0"/>
          <w:sz w:val="21"/>
          <w:szCs w:val="21"/>
        </w:rPr>
        <w:t xml:space="preserve">, </w:t>
      </w:r>
      <w:proofErr w:type="spellStart"/>
      <w:r w:rsidRPr="00961DAE">
        <w:rPr>
          <w:rFonts w:ascii="Book Antiqua" w:eastAsia="宋体" w:hAnsi="Book Antiqua" w:cs="宋体"/>
          <w:color w:val="000000"/>
          <w:kern w:val="0"/>
          <w:sz w:val="21"/>
          <w:szCs w:val="21"/>
        </w:rPr>
        <w:t>Maluf-Filho</w:t>
      </w:r>
      <w:proofErr w:type="spellEnd"/>
      <w:r w:rsidRPr="00961DAE">
        <w:rPr>
          <w:rFonts w:ascii="Book Antiqua" w:eastAsia="宋体" w:hAnsi="Book Antiqua" w:cs="宋体"/>
          <w:color w:val="000000"/>
          <w:kern w:val="0"/>
          <w:sz w:val="21"/>
          <w:szCs w:val="21"/>
        </w:rPr>
        <w:t xml:space="preserve"> F, Kumar A, </w:t>
      </w:r>
      <w:proofErr w:type="spellStart"/>
      <w:r w:rsidRPr="00961DAE">
        <w:rPr>
          <w:rFonts w:ascii="Book Antiqua" w:eastAsia="宋体" w:hAnsi="Book Antiqua" w:cs="宋体"/>
          <w:color w:val="000000"/>
          <w:kern w:val="0"/>
          <w:sz w:val="21"/>
          <w:szCs w:val="21"/>
        </w:rPr>
        <w:t>Matuguma</w:t>
      </w:r>
      <w:proofErr w:type="spellEnd"/>
      <w:r w:rsidRPr="00961DAE">
        <w:rPr>
          <w:rFonts w:ascii="Book Antiqua" w:eastAsia="宋体" w:hAnsi="Book Antiqua" w:cs="宋体"/>
          <w:color w:val="000000"/>
          <w:kern w:val="0"/>
          <w:sz w:val="21"/>
          <w:szCs w:val="21"/>
        </w:rPr>
        <w:t xml:space="preserve"> SE, Sakai P, </w:t>
      </w:r>
      <w:proofErr w:type="spellStart"/>
      <w:r w:rsidRPr="00961DAE">
        <w:rPr>
          <w:rFonts w:ascii="Book Antiqua" w:eastAsia="宋体" w:hAnsi="Book Antiqua" w:cs="宋体"/>
          <w:color w:val="000000"/>
          <w:kern w:val="0"/>
          <w:sz w:val="21"/>
          <w:szCs w:val="21"/>
        </w:rPr>
        <w:t>Ishioka</w:t>
      </w:r>
      <w:proofErr w:type="spellEnd"/>
      <w:r w:rsidRPr="00961DAE">
        <w:rPr>
          <w:rFonts w:ascii="Book Antiqua" w:eastAsia="宋体" w:hAnsi="Book Antiqua" w:cs="宋体"/>
          <w:color w:val="000000"/>
          <w:kern w:val="0"/>
          <w:sz w:val="21"/>
          <w:szCs w:val="21"/>
        </w:rPr>
        <w:t xml:space="preserve"> S. Long-term outcomes of acute gastric </w:t>
      </w:r>
      <w:proofErr w:type="spellStart"/>
      <w:r w:rsidRPr="00961DAE">
        <w:rPr>
          <w:rFonts w:ascii="Book Antiqua" w:eastAsia="宋体" w:hAnsi="Book Antiqua" w:cs="宋体"/>
          <w:color w:val="000000"/>
          <w:kern w:val="0"/>
          <w:sz w:val="21"/>
          <w:szCs w:val="21"/>
        </w:rPr>
        <w:t>variceal</w:t>
      </w:r>
      <w:proofErr w:type="spellEnd"/>
      <w:r w:rsidRPr="00961DAE">
        <w:rPr>
          <w:rFonts w:ascii="Book Antiqua" w:eastAsia="宋体" w:hAnsi="Book Antiqua" w:cs="宋体"/>
          <w:color w:val="000000"/>
          <w:kern w:val="0"/>
          <w:sz w:val="21"/>
          <w:szCs w:val="21"/>
        </w:rPr>
        <w:t xml:space="preserve"> bleeding in 48 patients following treatment with cyanoacrylate. </w:t>
      </w:r>
      <w:r w:rsidRPr="00961DAE">
        <w:rPr>
          <w:rFonts w:ascii="Book Antiqua" w:eastAsia="宋体" w:hAnsi="Book Antiqua" w:cs="宋体"/>
          <w:i/>
          <w:iCs/>
          <w:color w:val="000000"/>
          <w:kern w:val="0"/>
          <w:sz w:val="21"/>
          <w:szCs w:val="21"/>
        </w:rPr>
        <w:t xml:space="preserve">Dig Dis </w:t>
      </w:r>
      <w:proofErr w:type="spellStart"/>
      <w:r w:rsidRPr="00961DAE">
        <w:rPr>
          <w:rFonts w:ascii="Book Antiqua" w:eastAsia="宋体" w:hAnsi="Book Antiqua" w:cs="宋体"/>
          <w:i/>
          <w:iCs/>
          <w:color w:val="000000"/>
          <w:kern w:val="0"/>
          <w:sz w:val="21"/>
          <w:szCs w:val="21"/>
        </w:rPr>
        <w:t>Sci</w:t>
      </w:r>
      <w:proofErr w:type="spellEnd"/>
      <w:r w:rsidRPr="00961DAE">
        <w:rPr>
          <w:rFonts w:ascii="Book Antiqua" w:eastAsia="宋体" w:hAnsi="Book Antiqua" w:cs="宋体"/>
          <w:color w:val="000000"/>
          <w:kern w:val="0"/>
          <w:sz w:val="21"/>
          <w:szCs w:val="21"/>
        </w:rPr>
        <w:t> 2008; </w:t>
      </w:r>
      <w:r w:rsidRPr="00961DAE">
        <w:rPr>
          <w:rFonts w:ascii="Book Antiqua" w:eastAsia="宋体" w:hAnsi="Book Antiqua" w:cs="宋体"/>
          <w:b/>
          <w:bCs/>
          <w:color w:val="000000"/>
          <w:kern w:val="0"/>
          <w:sz w:val="21"/>
          <w:szCs w:val="21"/>
        </w:rPr>
        <w:t>53</w:t>
      </w:r>
      <w:r w:rsidRPr="00961DAE">
        <w:rPr>
          <w:rFonts w:ascii="Book Antiqua" w:eastAsia="宋体" w:hAnsi="Book Antiqua" w:cs="宋体"/>
          <w:color w:val="000000"/>
          <w:kern w:val="0"/>
          <w:sz w:val="21"/>
          <w:szCs w:val="21"/>
        </w:rPr>
        <w:t>: 544-550 [PMID: 17597405 DOI: 10.1007/s10620-007-9882-5]</w:t>
      </w:r>
    </w:p>
    <w:p w:rsidR="00F4653D" w:rsidRPr="00961DAE" w:rsidRDefault="00F4653D" w:rsidP="00F61560">
      <w:pPr>
        <w:widowControl/>
        <w:wordWrap/>
        <w:adjustRightInd w:val="0"/>
        <w:snapToGrid w:val="0"/>
        <w:spacing w:line="360" w:lineRule="auto"/>
        <w:rPr>
          <w:rFonts w:ascii="Book Antiqua" w:eastAsia="宋体" w:hAnsi="Book Antiqua" w:cs="宋体"/>
          <w:color w:val="000000"/>
          <w:kern w:val="0"/>
          <w:sz w:val="21"/>
          <w:szCs w:val="21"/>
        </w:rPr>
      </w:pPr>
      <w:r w:rsidRPr="00961DAE">
        <w:rPr>
          <w:rFonts w:ascii="Book Antiqua" w:eastAsia="宋体" w:hAnsi="Book Antiqua" w:cs="宋体"/>
          <w:color w:val="000000"/>
          <w:kern w:val="0"/>
          <w:sz w:val="21"/>
          <w:szCs w:val="21"/>
        </w:rPr>
        <w:t>5 </w:t>
      </w:r>
      <w:proofErr w:type="spellStart"/>
      <w:r w:rsidRPr="00961DAE">
        <w:rPr>
          <w:rFonts w:ascii="Book Antiqua" w:eastAsia="宋体" w:hAnsi="Book Antiqua" w:cs="宋体"/>
          <w:b/>
          <w:bCs/>
          <w:color w:val="000000"/>
          <w:kern w:val="0"/>
          <w:sz w:val="21"/>
          <w:szCs w:val="21"/>
        </w:rPr>
        <w:t>Bhasin</w:t>
      </w:r>
      <w:proofErr w:type="spellEnd"/>
      <w:r w:rsidRPr="00961DAE">
        <w:rPr>
          <w:rFonts w:ascii="Book Antiqua" w:eastAsia="宋体" w:hAnsi="Book Antiqua" w:cs="宋体"/>
          <w:b/>
          <w:bCs/>
          <w:color w:val="000000"/>
          <w:kern w:val="0"/>
          <w:sz w:val="21"/>
          <w:szCs w:val="21"/>
        </w:rPr>
        <w:t xml:space="preserve"> DK</w:t>
      </w:r>
      <w:r w:rsidRPr="00961DAE">
        <w:rPr>
          <w:rFonts w:ascii="Book Antiqua" w:eastAsia="宋体" w:hAnsi="Book Antiqua" w:cs="宋体"/>
          <w:color w:val="000000"/>
          <w:kern w:val="0"/>
          <w:sz w:val="21"/>
          <w:szCs w:val="21"/>
        </w:rPr>
        <w:t xml:space="preserve">, </w:t>
      </w:r>
      <w:proofErr w:type="spellStart"/>
      <w:r w:rsidRPr="00961DAE">
        <w:rPr>
          <w:rFonts w:ascii="Book Antiqua" w:eastAsia="宋体" w:hAnsi="Book Antiqua" w:cs="宋体"/>
          <w:color w:val="000000"/>
          <w:kern w:val="0"/>
          <w:sz w:val="21"/>
          <w:szCs w:val="21"/>
        </w:rPr>
        <w:t>Siyad</w:t>
      </w:r>
      <w:proofErr w:type="spellEnd"/>
      <w:r w:rsidRPr="00961DAE">
        <w:rPr>
          <w:rFonts w:ascii="Book Antiqua" w:eastAsia="宋体" w:hAnsi="Book Antiqua" w:cs="宋体"/>
          <w:color w:val="000000"/>
          <w:kern w:val="0"/>
          <w:sz w:val="21"/>
          <w:szCs w:val="21"/>
        </w:rPr>
        <w:t xml:space="preserve"> I. </w:t>
      </w:r>
      <w:proofErr w:type="spellStart"/>
      <w:r w:rsidRPr="00961DAE">
        <w:rPr>
          <w:rFonts w:ascii="Book Antiqua" w:eastAsia="宋体" w:hAnsi="Book Antiqua" w:cs="宋体"/>
          <w:color w:val="000000"/>
          <w:kern w:val="0"/>
          <w:sz w:val="21"/>
          <w:szCs w:val="21"/>
        </w:rPr>
        <w:t>Variceal</w:t>
      </w:r>
      <w:proofErr w:type="spellEnd"/>
      <w:r w:rsidRPr="00961DAE">
        <w:rPr>
          <w:rFonts w:ascii="Book Antiqua" w:eastAsia="宋体" w:hAnsi="Book Antiqua" w:cs="宋体"/>
          <w:color w:val="000000"/>
          <w:kern w:val="0"/>
          <w:sz w:val="21"/>
          <w:szCs w:val="21"/>
        </w:rPr>
        <w:t xml:space="preserve"> bleeding and portal hypertension: new lights on old horizon. </w:t>
      </w:r>
      <w:r w:rsidRPr="00961DAE">
        <w:rPr>
          <w:rFonts w:ascii="Book Antiqua" w:eastAsia="宋体" w:hAnsi="Book Antiqua" w:cs="宋体"/>
          <w:i/>
          <w:iCs/>
          <w:color w:val="000000"/>
          <w:kern w:val="0"/>
          <w:sz w:val="21"/>
          <w:szCs w:val="21"/>
        </w:rPr>
        <w:t>Endoscopy</w:t>
      </w:r>
      <w:r w:rsidRPr="00961DAE">
        <w:rPr>
          <w:rFonts w:ascii="Book Antiqua" w:eastAsia="宋体" w:hAnsi="Book Antiqua" w:cs="宋体"/>
          <w:color w:val="000000"/>
          <w:kern w:val="0"/>
          <w:sz w:val="21"/>
          <w:szCs w:val="21"/>
        </w:rPr>
        <w:t> 2004; </w:t>
      </w:r>
      <w:r w:rsidRPr="00961DAE">
        <w:rPr>
          <w:rFonts w:ascii="Book Antiqua" w:eastAsia="宋体" w:hAnsi="Book Antiqua" w:cs="宋体"/>
          <w:b/>
          <w:bCs/>
          <w:color w:val="000000"/>
          <w:kern w:val="0"/>
          <w:sz w:val="21"/>
          <w:szCs w:val="21"/>
        </w:rPr>
        <w:t>36</w:t>
      </w:r>
      <w:r w:rsidRPr="00961DAE">
        <w:rPr>
          <w:rFonts w:ascii="Book Antiqua" w:eastAsia="宋体" w:hAnsi="Book Antiqua" w:cs="宋体"/>
          <w:color w:val="000000"/>
          <w:kern w:val="0"/>
          <w:sz w:val="21"/>
          <w:szCs w:val="21"/>
        </w:rPr>
        <w:t>: 120-129 [PMID: 14765309 DOI: 10.1055/s-2004-814179]</w:t>
      </w:r>
    </w:p>
    <w:p w:rsidR="00F4653D" w:rsidRPr="00961DAE" w:rsidRDefault="00F4653D" w:rsidP="00F61560">
      <w:pPr>
        <w:widowControl/>
        <w:wordWrap/>
        <w:adjustRightInd w:val="0"/>
        <w:snapToGrid w:val="0"/>
        <w:spacing w:line="360" w:lineRule="auto"/>
        <w:rPr>
          <w:rFonts w:ascii="Book Antiqua" w:eastAsia="宋体" w:hAnsi="Book Antiqua" w:cs="宋体"/>
          <w:color w:val="000000"/>
          <w:kern w:val="0"/>
          <w:sz w:val="21"/>
          <w:szCs w:val="21"/>
        </w:rPr>
      </w:pPr>
      <w:r w:rsidRPr="00961DAE">
        <w:rPr>
          <w:rFonts w:ascii="Book Antiqua" w:eastAsia="宋体" w:hAnsi="Book Antiqua" w:cs="宋体"/>
          <w:color w:val="000000"/>
          <w:kern w:val="0"/>
          <w:sz w:val="21"/>
          <w:szCs w:val="21"/>
        </w:rPr>
        <w:t>6 </w:t>
      </w:r>
      <w:proofErr w:type="spellStart"/>
      <w:r w:rsidRPr="00961DAE">
        <w:rPr>
          <w:rFonts w:ascii="Book Antiqua" w:eastAsia="宋体" w:hAnsi="Book Antiqua" w:cs="宋体"/>
          <w:b/>
          <w:bCs/>
          <w:color w:val="000000"/>
          <w:kern w:val="0"/>
          <w:sz w:val="21"/>
          <w:szCs w:val="21"/>
        </w:rPr>
        <w:t>Lunderquist</w:t>
      </w:r>
      <w:proofErr w:type="spellEnd"/>
      <w:r w:rsidRPr="00961DAE">
        <w:rPr>
          <w:rFonts w:ascii="Book Antiqua" w:eastAsia="宋体" w:hAnsi="Book Antiqua" w:cs="宋体"/>
          <w:b/>
          <w:bCs/>
          <w:color w:val="000000"/>
          <w:kern w:val="0"/>
          <w:sz w:val="21"/>
          <w:szCs w:val="21"/>
        </w:rPr>
        <w:t xml:space="preserve"> A</w:t>
      </w:r>
      <w:r w:rsidRPr="00961DAE">
        <w:rPr>
          <w:rFonts w:ascii="Book Antiqua" w:eastAsia="宋体" w:hAnsi="Book Antiqua" w:cs="宋体"/>
          <w:color w:val="000000"/>
          <w:kern w:val="0"/>
          <w:sz w:val="21"/>
          <w:szCs w:val="21"/>
        </w:rPr>
        <w:t xml:space="preserve">, </w:t>
      </w:r>
      <w:proofErr w:type="spellStart"/>
      <w:r w:rsidRPr="00961DAE">
        <w:rPr>
          <w:rFonts w:ascii="Book Antiqua" w:eastAsia="宋体" w:hAnsi="Book Antiqua" w:cs="宋体"/>
          <w:color w:val="000000"/>
          <w:kern w:val="0"/>
          <w:sz w:val="21"/>
          <w:szCs w:val="21"/>
        </w:rPr>
        <w:t>Börjesson</w:t>
      </w:r>
      <w:proofErr w:type="spellEnd"/>
      <w:r w:rsidRPr="00961DAE">
        <w:rPr>
          <w:rFonts w:ascii="Book Antiqua" w:eastAsia="宋体" w:hAnsi="Book Antiqua" w:cs="宋体"/>
          <w:color w:val="000000"/>
          <w:kern w:val="0"/>
          <w:sz w:val="21"/>
          <w:szCs w:val="21"/>
        </w:rPr>
        <w:t xml:space="preserve"> B, </w:t>
      </w:r>
      <w:proofErr w:type="spellStart"/>
      <w:r w:rsidRPr="00961DAE">
        <w:rPr>
          <w:rFonts w:ascii="Book Antiqua" w:eastAsia="宋体" w:hAnsi="Book Antiqua" w:cs="宋体"/>
          <w:color w:val="000000"/>
          <w:kern w:val="0"/>
          <w:sz w:val="21"/>
          <w:szCs w:val="21"/>
        </w:rPr>
        <w:t>Owman</w:t>
      </w:r>
      <w:proofErr w:type="spellEnd"/>
      <w:r w:rsidRPr="00961DAE">
        <w:rPr>
          <w:rFonts w:ascii="Book Antiqua" w:eastAsia="宋体" w:hAnsi="Book Antiqua" w:cs="宋体"/>
          <w:color w:val="000000"/>
          <w:kern w:val="0"/>
          <w:sz w:val="21"/>
          <w:szCs w:val="21"/>
        </w:rPr>
        <w:t xml:space="preserve"> T, </w:t>
      </w:r>
      <w:proofErr w:type="spellStart"/>
      <w:r w:rsidRPr="00961DAE">
        <w:rPr>
          <w:rFonts w:ascii="Book Antiqua" w:eastAsia="宋体" w:hAnsi="Book Antiqua" w:cs="宋体"/>
          <w:color w:val="000000"/>
          <w:kern w:val="0"/>
          <w:sz w:val="21"/>
          <w:szCs w:val="21"/>
        </w:rPr>
        <w:t>Bengmark</w:t>
      </w:r>
      <w:proofErr w:type="spellEnd"/>
      <w:r w:rsidRPr="00961DAE">
        <w:rPr>
          <w:rFonts w:ascii="Book Antiqua" w:eastAsia="宋体" w:hAnsi="Book Antiqua" w:cs="宋体"/>
          <w:color w:val="000000"/>
          <w:kern w:val="0"/>
          <w:sz w:val="21"/>
          <w:szCs w:val="21"/>
        </w:rPr>
        <w:t xml:space="preserve"> S. Isobutyl 2-cyanoacrylate (</w:t>
      </w:r>
      <w:proofErr w:type="spellStart"/>
      <w:r w:rsidRPr="00961DAE">
        <w:rPr>
          <w:rFonts w:ascii="Book Antiqua" w:eastAsia="宋体" w:hAnsi="Book Antiqua" w:cs="宋体"/>
          <w:color w:val="000000"/>
          <w:kern w:val="0"/>
          <w:sz w:val="21"/>
          <w:szCs w:val="21"/>
        </w:rPr>
        <w:t>bucrylate</w:t>
      </w:r>
      <w:proofErr w:type="spellEnd"/>
      <w:r w:rsidRPr="00961DAE">
        <w:rPr>
          <w:rFonts w:ascii="Book Antiqua" w:eastAsia="宋体" w:hAnsi="Book Antiqua" w:cs="宋体"/>
          <w:color w:val="000000"/>
          <w:kern w:val="0"/>
          <w:sz w:val="21"/>
          <w:szCs w:val="21"/>
        </w:rPr>
        <w:t>) in obliteration of gastric coronary vein and esophageal varices. </w:t>
      </w:r>
      <w:r w:rsidRPr="00961DAE">
        <w:rPr>
          <w:rFonts w:ascii="Book Antiqua" w:eastAsia="宋体" w:hAnsi="Book Antiqua" w:cs="宋体"/>
          <w:i/>
          <w:iCs/>
          <w:color w:val="000000"/>
          <w:kern w:val="0"/>
          <w:sz w:val="21"/>
          <w:szCs w:val="21"/>
        </w:rPr>
        <w:t xml:space="preserve">AJR Am J </w:t>
      </w:r>
      <w:proofErr w:type="spellStart"/>
      <w:r w:rsidRPr="00961DAE">
        <w:rPr>
          <w:rFonts w:ascii="Book Antiqua" w:eastAsia="宋体" w:hAnsi="Book Antiqua" w:cs="宋体"/>
          <w:i/>
          <w:iCs/>
          <w:color w:val="000000"/>
          <w:kern w:val="0"/>
          <w:sz w:val="21"/>
          <w:szCs w:val="21"/>
        </w:rPr>
        <w:t>Roentgenol</w:t>
      </w:r>
      <w:proofErr w:type="spellEnd"/>
      <w:r w:rsidRPr="00961DAE">
        <w:rPr>
          <w:rFonts w:ascii="Book Antiqua" w:eastAsia="宋体" w:hAnsi="Book Antiqua" w:cs="宋体"/>
          <w:color w:val="000000"/>
          <w:kern w:val="0"/>
          <w:sz w:val="21"/>
          <w:szCs w:val="21"/>
        </w:rPr>
        <w:t> 1978; </w:t>
      </w:r>
      <w:r w:rsidRPr="00961DAE">
        <w:rPr>
          <w:rFonts w:ascii="Book Antiqua" w:eastAsia="宋体" w:hAnsi="Book Antiqua" w:cs="宋体"/>
          <w:b/>
          <w:bCs/>
          <w:color w:val="000000"/>
          <w:kern w:val="0"/>
          <w:sz w:val="21"/>
          <w:szCs w:val="21"/>
        </w:rPr>
        <w:t>130</w:t>
      </w:r>
      <w:r w:rsidRPr="00961DAE">
        <w:rPr>
          <w:rFonts w:ascii="Book Antiqua" w:eastAsia="宋体" w:hAnsi="Book Antiqua" w:cs="宋体"/>
          <w:color w:val="000000"/>
          <w:kern w:val="0"/>
          <w:sz w:val="21"/>
          <w:szCs w:val="21"/>
        </w:rPr>
        <w:t>: 1-6 [PMID: 413393 DOI: 10.2214/ajr.130.1.1]</w:t>
      </w:r>
    </w:p>
    <w:p w:rsidR="00F4653D" w:rsidRPr="00961DAE" w:rsidRDefault="00F4653D" w:rsidP="00F61560">
      <w:pPr>
        <w:widowControl/>
        <w:wordWrap/>
        <w:adjustRightInd w:val="0"/>
        <w:snapToGrid w:val="0"/>
        <w:spacing w:line="360" w:lineRule="auto"/>
        <w:rPr>
          <w:rFonts w:ascii="Book Antiqua" w:eastAsia="宋体" w:hAnsi="Book Antiqua" w:cs="宋体"/>
          <w:color w:val="000000"/>
          <w:kern w:val="0"/>
          <w:sz w:val="21"/>
          <w:szCs w:val="21"/>
        </w:rPr>
      </w:pPr>
      <w:r w:rsidRPr="00961DAE">
        <w:rPr>
          <w:rFonts w:ascii="Book Antiqua" w:eastAsia="宋体" w:hAnsi="Book Antiqua" w:cs="宋体"/>
          <w:color w:val="000000"/>
          <w:kern w:val="0"/>
          <w:sz w:val="21"/>
          <w:szCs w:val="21"/>
        </w:rPr>
        <w:t>7 </w:t>
      </w:r>
      <w:r w:rsidRPr="00961DAE">
        <w:rPr>
          <w:rFonts w:ascii="Book Antiqua" w:eastAsia="宋体" w:hAnsi="Book Antiqua" w:cs="宋体"/>
          <w:b/>
          <w:bCs/>
          <w:color w:val="000000"/>
          <w:kern w:val="0"/>
          <w:sz w:val="21"/>
          <w:szCs w:val="21"/>
        </w:rPr>
        <w:t>Garcia-</w:t>
      </w:r>
      <w:proofErr w:type="spellStart"/>
      <w:r w:rsidRPr="00961DAE">
        <w:rPr>
          <w:rFonts w:ascii="Book Antiqua" w:eastAsia="宋体" w:hAnsi="Book Antiqua" w:cs="宋体"/>
          <w:b/>
          <w:bCs/>
          <w:color w:val="000000"/>
          <w:kern w:val="0"/>
          <w:sz w:val="21"/>
          <w:szCs w:val="21"/>
        </w:rPr>
        <w:t>Tsao</w:t>
      </w:r>
      <w:proofErr w:type="spellEnd"/>
      <w:r w:rsidRPr="00961DAE">
        <w:rPr>
          <w:rFonts w:ascii="Book Antiqua" w:eastAsia="宋体" w:hAnsi="Book Antiqua" w:cs="宋体"/>
          <w:b/>
          <w:bCs/>
          <w:color w:val="000000"/>
          <w:kern w:val="0"/>
          <w:sz w:val="21"/>
          <w:szCs w:val="21"/>
        </w:rPr>
        <w:t xml:space="preserve"> G</w:t>
      </w:r>
      <w:r w:rsidRPr="00961DAE">
        <w:rPr>
          <w:rFonts w:ascii="Book Antiqua" w:eastAsia="宋体" w:hAnsi="Book Antiqua" w:cs="宋体"/>
          <w:color w:val="000000"/>
          <w:kern w:val="0"/>
          <w:sz w:val="21"/>
          <w:szCs w:val="21"/>
        </w:rPr>
        <w:t xml:space="preserve">, </w:t>
      </w:r>
      <w:proofErr w:type="spellStart"/>
      <w:r w:rsidRPr="00961DAE">
        <w:rPr>
          <w:rFonts w:ascii="Book Antiqua" w:eastAsia="宋体" w:hAnsi="Book Antiqua" w:cs="宋体"/>
          <w:color w:val="000000"/>
          <w:kern w:val="0"/>
          <w:sz w:val="21"/>
          <w:szCs w:val="21"/>
        </w:rPr>
        <w:t>Sanyal</w:t>
      </w:r>
      <w:proofErr w:type="spellEnd"/>
      <w:r w:rsidRPr="00961DAE">
        <w:rPr>
          <w:rFonts w:ascii="Book Antiqua" w:eastAsia="宋体" w:hAnsi="Book Antiqua" w:cs="宋体"/>
          <w:color w:val="000000"/>
          <w:kern w:val="0"/>
          <w:sz w:val="21"/>
          <w:szCs w:val="21"/>
        </w:rPr>
        <w:t xml:space="preserve"> AJ, Grace ND, Carey W. Prevention and management of </w:t>
      </w:r>
      <w:proofErr w:type="spellStart"/>
      <w:r w:rsidRPr="00961DAE">
        <w:rPr>
          <w:rFonts w:ascii="Book Antiqua" w:eastAsia="宋体" w:hAnsi="Book Antiqua" w:cs="宋体"/>
          <w:color w:val="000000"/>
          <w:kern w:val="0"/>
          <w:sz w:val="21"/>
          <w:szCs w:val="21"/>
        </w:rPr>
        <w:t>gastroesophageal</w:t>
      </w:r>
      <w:proofErr w:type="spellEnd"/>
      <w:r w:rsidRPr="00961DAE">
        <w:rPr>
          <w:rFonts w:ascii="Book Antiqua" w:eastAsia="宋体" w:hAnsi="Book Antiqua" w:cs="宋体"/>
          <w:color w:val="000000"/>
          <w:kern w:val="0"/>
          <w:sz w:val="21"/>
          <w:szCs w:val="21"/>
        </w:rPr>
        <w:t xml:space="preserve"> varices and </w:t>
      </w:r>
      <w:proofErr w:type="spellStart"/>
      <w:r w:rsidRPr="00961DAE">
        <w:rPr>
          <w:rFonts w:ascii="Book Antiqua" w:eastAsia="宋体" w:hAnsi="Book Antiqua" w:cs="宋体"/>
          <w:color w:val="000000"/>
          <w:kern w:val="0"/>
          <w:sz w:val="21"/>
          <w:szCs w:val="21"/>
        </w:rPr>
        <w:t>variceal</w:t>
      </w:r>
      <w:proofErr w:type="spellEnd"/>
      <w:r w:rsidRPr="00961DAE">
        <w:rPr>
          <w:rFonts w:ascii="Book Antiqua" w:eastAsia="宋体" w:hAnsi="Book Antiqua" w:cs="宋体"/>
          <w:color w:val="000000"/>
          <w:kern w:val="0"/>
          <w:sz w:val="21"/>
          <w:szCs w:val="21"/>
        </w:rPr>
        <w:t xml:space="preserve"> hemorrhage in cirrhosis. </w:t>
      </w:r>
      <w:proofErr w:type="spellStart"/>
      <w:r w:rsidRPr="00961DAE">
        <w:rPr>
          <w:rFonts w:ascii="Book Antiqua" w:eastAsia="宋体" w:hAnsi="Book Antiqua" w:cs="宋体"/>
          <w:i/>
          <w:iCs/>
          <w:color w:val="000000"/>
          <w:kern w:val="0"/>
          <w:sz w:val="21"/>
          <w:szCs w:val="21"/>
        </w:rPr>
        <w:t>Hepatology</w:t>
      </w:r>
      <w:proofErr w:type="spellEnd"/>
      <w:r w:rsidRPr="00961DAE">
        <w:rPr>
          <w:rFonts w:ascii="Book Antiqua" w:eastAsia="宋体" w:hAnsi="Book Antiqua" w:cs="宋体"/>
          <w:color w:val="000000"/>
          <w:kern w:val="0"/>
          <w:sz w:val="21"/>
          <w:szCs w:val="21"/>
        </w:rPr>
        <w:t> 2007; </w:t>
      </w:r>
      <w:r w:rsidRPr="00961DAE">
        <w:rPr>
          <w:rFonts w:ascii="Book Antiqua" w:eastAsia="宋体" w:hAnsi="Book Antiqua" w:cs="宋体"/>
          <w:b/>
          <w:bCs/>
          <w:color w:val="000000"/>
          <w:kern w:val="0"/>
          <w:sz w:val="21"/>
          <w:szCs w:val="21"/>
        </w:rPr>
        <w:t>46</w:t>
      </w:r>
      <w:r w:rsidRPr="00961DAE">
        <w:rPr>
          <w:rFonts w:ascii="Book Antiqua" w:eastAsia="宋体" w:hAnsi="Book Antiqua" w:cs="宋体"/>
          <w:color w:val="000000"/>
          <w:kern w:val="0"/>
          <w:sz w:val="21"/>
          <w:szCs w:val="21"/>
        </w:rPr>
        <w:t>: 922-938 [PMID: 17879356 DOI: 10.1002/hep.21907]</w:t>
      </w:r>
    </w:p>
    <w:p w:rsidR="00F4653D" w:rsidRPr="00961DAE" w:rsidRDefault="00F4653D" w:rsidP="00F61560">
      <w:pPr>
        <w:widowControl/>
        <w:wordWrap/>
        <w:adjustRightInd w:val="0"/>
        <w:snapToGrid w:val="0"/>
        <w:spacing w:line="360" w:lineRule="auto"/>
        <w:rPr>
          <w:rFonts w:ascii="Book Antiqua" w:eastAsia="宋体" w:hAnsi="Book Antiqua" w:cs="宋体"/>
          <w:color w:val="000000"/>
          <w:kern w:val="0"/>
          <w:sz w:val="21"/>
          <w:szCs w:val="21"/>
        </w:rPr>
      </w:pPr>
      <w:proofErr w:type="gramStart"/>
      <w:r w:rsidRPr="00961DAE">
        <w:rPr>
          <w:rFonts w:ascii="Book Antiqua" w:eastAsia="宋体" w:hAnsi="Book Antiqua" w:cs="宋体"/>
          <w:color w:val="000000"/>
          <w:kern w:val="0"/>
          <w:sz w:val="21"/>
          <w:szCs w:val="21"/>
        </w:rPr>
        <w:t>8 </w:t>
      </w:r>
      <w:proofErr w:type="spellStart"/>
      <w:r w:rsidRPr="00961DAE">
        <w:rPr>
          <w:rFonts w:ascii="Book Antiqua" w:eastAsia="宋体" w:hAnsi="Book Antiqua" w:cs="宋体"/>
          <w:b/>
          <w:bCs/>
          <w:color w:val="000000"/>
          <w:kern w:val="0"/>
          <w:sz w:val="21"/>
          <w:szCs w:val="21"/>
        </w:rPr>
        <w:t>Soehendra</w:t>
      </w:r>
      <w:proofErr w:type="spellEnd"/>
      <w:r w:rsidRPr="00961DAE">
        <w:rPr>
          <w:rFonts w:ascii="Book Antiqua" w:eastAsia="宋体" w:hAnsi="Book Antiqua" w:cs="宋体"/>
          <w:b/>
          <w:bCs/>
          <w:color w:val="000000"/>
          <w:kern w:val="0"/>
          <w:sz w:val="21"/>
          <w:szCs w:val="21"/>
        </w:rPr>
        <w:t xml:space="preserve"> N</w:t>
      </w:r>
      <w:r w:rsidRPr="00961DAE">
        <w:rPr>
          <w:rFonts w:ascii="Book Antiqua" w:eastAsia="宋体" w:hAnsi="Book Antiqua" w:cs="宋体"/>
          <w:color w:val="000000"/>
          <w:kern w:val="0"/>
          <w:sz w:val="21"/>
          <w:szCs w:val="21"/>
        </w:rPr>
        <w:t xml:space="preserve">, Nam VC, Grimm H, </w:t>
      </w:r>
      <w:proofErr w:type="spellStart"/>
      <w:r w:rsidRPr="00961DAE">
        <w:rPr>
          <w:rFonts w:ascii="Book Antiqua" w:eastAsia="宋体" w:hAnsi="Book Antiqua" w:cs="宋体"/>
          <w:color w:val="000000"/>
          <w:kern w:val="0"/>
          <w:sz w:val="21"/>
          <w:szCs w:val="21"/>
        </w:rPr>
        <w:t>Kempeneers</w:t>
      </w:r>
      <w:proofErr w:type="spellEnd"/>
      <w:r w:rsidRPr="00961DAE">
        <w:rPr>
          <w:rFonts w:ascii="Book Antiqua" w:eastAsia="宋体" w:hAnsi="Book Antiqua" w:cs="宋体"/>
          <w:color w:val="000000"/>
          <w:kern w:val="0"/>
          <w:sz w:val="21"/>
          <w:szCs w:val="21"/>
        </w:rPr>
        <w:t xml:space="preserve"> I. Endoscopic obliteration of large </w:t>
      </w:r>
      <w:proofErr w:type="spellStart"/>
      <w:r w:rsidRPr="00961DAE">
        <w:rPr>
          <w:rFonts w:ascii="Book Antiqua" w:eastAsia="宋体" w:hAnsi="Book Antiqua" w:cs="宋体"/>
          <w:color w:val="000000"/>
          <w:kern w:val="0"/>
          <w:sz w:val="21"/>
          <w:szCs w:val="21"/>
        </w:rPr>
        <w:t>esophagogastric</w:t>
      </w:r>
      <w:proofErr w:type="spellEnd"/>
      <w:r w:rsidRPr="00961DAE">
        <w:rPr>
          <w:rFonts w:ascii="Book Antiqua" w:eastAsia="宋体" w:hAnsi="Book Antiqua" w:cs="宋体"/>
          <w:color w:val="000000"/>
          <w:kern w:val="0"/>
          <w:sz w:val="21"/>
          <w:szCs w:val="21"/>
        </w:rPr>
        <w:t xml:space="preserve"> varices with </w:t>
      </w:r>
      <w:proofErr w:type="spellStart"/>
      <w:r w:rsidRPr="00961DAE">
        <w:rPr>
          <w:rFonts w:ascii="Book Antiqua" w:eastAsia="宋体" w:hAnsi="Book Antiqua" w:cs="宋体"/>
          <w:color w:val="000000"/>
          <w:kern w:val="0"/>
          <w:sz w:val="21"/>
          <w:szCs w:val="21"/>
        </w:rPr>
        <w:t>bucrylate</w:t>
      </w:r>
      <w:proofErr w:type="spellEnd"/>
      <w:r w:rsidRPr="00961DAE">
        <w:rPr>
          <w:rFonts w:ascii="Book Antiqua" w:eastAsia="宋体" w:hAnsi="Book Antiqua" w:cs="宋体"/>
          <w:color w:val="000000"/>
          <w:kern w:val="0"/>
          <w:sz w:val="21"/>
          <w:szCs w:val="21"/>
        </w:rPr>
        <w:t>.</w:t>
      </w:r>
      <w:proofErr w:type="gramEnd"/>
      <w:r w:rsidRPr="00961DAE">
        <w:rPr>
          <w:rFonts w:ascii="Book Antiqua" w:eastAsia="宋体" w:hAnsi="Book Antiqua" w:cs="宋体"/>
          <w:color w:val="000000"/>
          <w:kern w:val="0"/>
          <w:sz w:val="21"/>
          <w:szCs w:val="21"/>
        </w:rPr>
        <w:t> </w:t>
      </w:r>
      <w:r w:rsidRPr="00961DAE">
        <w:rPr>
          <w:rFonts w:ascii="Book Antiqua" w:eastAsia="宋体" w:hAnsi="Book Antiqua" w:cs="宋体"/>
          <w:i/>
          <w:iCs/>
          <w:color w:val="000000"/>
          <w:kern w:val="0"/>
          <w:sz w:val="21"/>
          <w:szCs w:val="21"/>
        </w:rPr>
        <w:t>Endoscopy</w:t>
      </w:r>
      <w:r w:rsidRPr="00961DAE">
        <w:rPr>
          <w:rFonts w:ascii="Book Antiqua" w:eastAsia="宋体" w:hAnsi="Book Antiqua" w:cs="宋体"/>
          <w:color w:val="000000"/>
          <w:kern w:val="0"/>
          <w:sz w:val="21"/>
          <w:szCs w:val="21"/>
        </w:rPr>
        <w:t> 1986; </w:t>
      </w:r>
      <w:r w:rsidRPr="00961DAE">
        <w:rPr>
          <w:rFonts w:ascii="Book Antiqua" w:eastAsia="宋体" w:hAnsi="Book Antiqua" w:cs="宋体"/>
          <w:b/>
          <w:bCs/>
          <w:color w:val="000000"/>
          <w:kern w:val="0"/>
          <w:sz w:val="21"/>
          <w:szCs w:val="21"/>
        </w:rPr>
        <w:t>18</w:t>
      </w:r>
      <w:r w:rsidRPr="00961DAE">
        <w:rPr>
          <w:rFonts w:ascii="Book Antiqua" w:eastAsia="宋体" w:hAnsi="Book Antiqua" w:cs="宋体"/>
          <w:color w:val="000000"/>
          <w:kern w:val="0"/>
          <w:sz w:val="21"/>
          <w:szCs w:val="21"/>
        </w:rPr>
        <w:t>: 25-26 [PMID: 3512261 DOI: 10.1055/s-2007-1013014]</w:t>
      </w:r>
    </w:p>
    <w:p w:rsidR="00F4653D" w:rsidRPr="00961DAE" w:rsidRDefault="00F4653D" w:rsidP="00F61560">
      <w:pPr>
        <w:widowControl/>
        <w:wordWrap/>
        <w:adjustRightInd w:val="0"/>
        <w:snapToGrid w:val="0"/>
        <w:spacing w:line="360" w:lineRule="auto"/>
        <w:rPr>
          <w:rFonts w:ascii="Book Antiqua" w:eastAsia="宋体" w:hAnsi="Book Antiqua" w:cs="宋体"/>
          <w:color w:val="000000"/>
          <w:kern w:val="0"/>
          <w:sz w:val="21"/>
          <w:szCs w:val="21"/>
        </w:rPr>
      </w:pPr>
      <w:r w:rsidRPr="00961DAE">
        <w:rPr>
          <w:rFonts w:ascii="Book Antiqua" w:eastAsia="宋体" w:hAnsi="Book Antiqua" w:cs="宋体"/>
          <w:color w:val="000000"/>
          <w:kern w:val="0"/>
          <w:sz w:val="21"/>
          <w:szCs w:val="21"/>
        </w:rPr>
        <w:t>9 </w:t>
      </w:r>
      <w:proofErr w:type="spellStart"/>
      <w:r w:rsidRPr="00961DAE">
        <w:rPr>
          <w:rFonts w:ascii="Book Antiqua" w:eastAsia="宋体" w:hAnsi="Book Antiqua" w:cs="宋体"/>
          <w:b/>
          <w:bCs/>
          <w:color w:val="000000"/>
          <w:kern w:val="0"/>
          <w:sz w:val="21"/>
          <w:szCs w:val="21"/>
        </w:rPr>
        <w:t>Noophun</w:t>
      </w:r>
      <w:proofErr w:type="spellEnd"/>
      <w:r w:rsidRPr="00961DAE">
        <w:rPr>
          <w:rFonts w:ascii="Book Antiqua" w:eastAsia="宋体" w:hAnsi="Book Antiqua" w:cs="宋体"/>
          <w:b/>
          <w:bCs/>
          <w:color w:val="000000"/>
          <w:kern w:val="0"/>
          <w:sz w:val="21"/>
          <w:szCs w:val="21"/>
        </w:rPr>
        <w:t xml:space="preserve"> P</w:t>
      </w:r>
      <w:r w:rsidRPr="00961DAE">
        <w:rPr>
          <w:rFonts w:ascii="Book Antiqua" w:eastAsia="宋体" w:hAnsi="Book Antiqua" w:cs="宋体"/>
          <w:color w:val="000000"/>
          <w:kern w:val="0"/>
          <w:sz w:val="21"/>
          <w:szCs w:val="21"/>
        </w:rPr>
        <w:t xml:space="preserve">, </w:t>
      </w:r>
      <w:proofErr w:type="spellStart"/>
      <w:r w:rsidRPr="00961DAE">
        <w:rPr>
          <w:rFonts w:ascii="Book Antiqua" w:eastAsia="宋体" w:hAnsi="Book Antiqua" w:cs="宋体"/>
          <w:color w:val="000000"/>
          <w:kern w:val="0"/>
          <w:sz w:val="21"/>
          <w:szCs w:val="21"/>
        </w:rPr>
        <w:t>Kongkam</w:t>
      </w:r>
      <w:proofErr w:type="spellEnd"/>
      <w:r w:rsidRPr="00961DAE">
        <w:rPr>
          <w:rFonts w:ascii="Book Antiqua" w:eastAsia="宋体" w:hAnsi="Book Antiqua" w:cs="宋体"/>
          <w:color w:val="000000"/>
          <w:kern w:val="0"/>
          <w:sz w:val="21"/>
          <w:szCs w:val="21"/>
        </w:rPr>
        <w:t xml:space="preserve"> P, </w:t>
      </w:r>
      <w:proofErr w:type="spellStart"/>
      <w:r w:rsidRPr="00961DAE">
        <w:rPr>
          <w:rFonts w:ascii="Book Antiqua" w:eastAsia="宋体" w:hAnsi="Book Antiqua" w:cs="宋体"/>
          <w:color w:val="000000"/>
          <w:kern w:val="0"/>
          <w:sz w:val="21"/>
          <w:szCs w:val="21"/>
        </w:rPr>
        <w:t>Gonlachanvit</w:t>
      </w:r>
      <w:proofErr w:type="spellEnd"/>
      <w:r w:rsidRPr="00961DAE">
        <w:rPr>
          <w:rFonts w:ascii="Book Antiqua" w:eastAsia="宋体" w:hAnsi="Book Antiqua" w:cs="宋体"/>
          <w:color w:val="000000"/>
          <w:kern w:val="0"/>
          <w:sz w:val="21"/>
          <w:szCs w:val="21"/>
        </w:rPr>
        <w:t xml:space="preserve"> S, </w:t>
      </w:r>
      <w:proofErr w:type="spellStart"/>
      <w:r w:rsidRPr="00961DAE">
        <w:rPr>
          <w:rFonts w:ascii="Book Antiqua" w:eastAsia="宋体" w:hAnsi="Book Antiqua" w:cs="宋体"/>
          <w:color w:val="000000"/>
          <w:kern w:val="0"/>
          <w:sz w:val="21"/>
          <w:szCs w:val="21"/>
        </w:rPr>
        <w:t>Rerknimitr</w:t>
      </w:r>
      <w:proofErr w:type="spellEnd"/>
      <w:r w:rsidRPr="00961DAE">
        <w:rPr>
          <w:rFonts w:ascii="Book Antiqua" w:eastAsia="宋体" w:hAnsi="Book Antiqua" w:cs="宋体"/>
          <w:color w:val="000000"/>
          <w:kern w:val="0"/>
          <w:sz w:val="21"/>
          <w:szCs w:val="21"/>
        </w:rPr>
        <w:t xml:space="preserve"> R. Bleeding gastric varices: results of endoscopic injection with cyanoacrylate at King </w:t>
      </w:r>
      <w:proofErr w:type="spellStart"/>
      <w:r w:rsidRPr="00961DAE">
        <w:rPr>
          <w:rFonts w:ascii="Book Antiqua" w:eastAsia="宋体" w:hAnsi="Book Antiqua" w:cs="宋体"/>
          <w:color w:val="000000"/>
          <w:kern w:val="0"/>
          <w:sz w:val="21"/>
          <w:szCs w:val="21"/>
        </w:rPr>
        <w:t>Chulalongkorn</w:t>
      </w:r>
      <w:proofErr w:type="spellEnd"/>
      <w:r w:rsidRPr="00961DAE">
        <w:rPr>
          <w:rFonts w:ascii="Book Antiqua" w:eastAsia="宋体" w:hAnsi="Book Antiqua" w:cs="宋体"/>
          <w:color w:val="000000"/>
          <w:kern w:val="0"/>
          <w:sz w:val="21"/>
          <w:szCs w:val="21"/>
        </w:rPr>
        <w:t xml:space="preserve"> Memorial Hospital. </w:t>
      </w:r>
      <w:r w:rsidRPr="00961DAE">
        <w:rPr>
          <w:rFonts w:ascii="Book Antiqua" w:eastAsia="宋体" w:hAnsi="Book Antiqua" w:cs="宋体"/>
          <w:i/>
          <w:iCs/>
          <w:color w:val="000000"/>
          <w:kern w:val="0"/>
          <w:sz w:val="21"/>
          <w:szCs w:val="21"/>
        </w:rPr>
        <w:t xml:space="preserve">World J </w:t>
      </w:r>
      <w:proofErr w:type="spellStart"/>
      <w:r w:rsidRPr="00961DAE">
        <w:rPr>
          <w:rFonts w:ascii="Book Antiqua" w:eastAsia="宋体" w:hAnsi="Book Antiqua" w:cs="宋体"/>
          <w:i/>
          <w:iCs/>
          <w:color w:val="000000"/>
          <w:kern w:val="0"/>
          <w:sz w:val="21"/>
          <w:szCs w:val="21"/>
        </w:rPr>
        <w:t>Gastroenterol</w:t>
      </w:r>
      <w:proofErr w:type="spellEnd"/>
      <w:r w:rsidRPr="00961DAE">
        <w:rPr>
          <w:rFonts w:ascii="Book Antiqua" w:eastAsia="宋体" w:hAnsi="Book Antiqua" w:cs="宋体"/>
          <w:color w:val="000000"/>
          <w:kern w:val="0"/>
          <w:sz w:val="21"/>
          <w:szCs w:val="21"/>
        </w:rPr>
        <w:t> 2005; </w:t>
      </w:r>
      <w:r w:rsidRPr="00961DAE">
        <w:rPr>
          <w:rFonts w:ascii="Book Antiqua" w:eastAsia="宋体" w:hAnsi="Book Antiqua" w:cs="宋体"/>
          <w:b/>
          <w:bCs/>
          <w:color w:val="000000"/>
          <w:kern w:val="0"/>
          <w:sz w:val="21"/>
          <w:szCs w:val="21"/>
        </w:rPr>
        <w:t>11</w:t>
      </w:r>
      <w:r w:rsidRPr="00961DAE">
        <w:rPr>
          <w:rFonts w:ascii="Book Antiqua" w:eastAsia="宋体" w:hAnsi="Book Antiqua" w:cs="宋体"/>
          <w:color w:val="000000"/>
          <w:kern w:val="0"/>
          <w:sz w:val="21"/>
          <w:szCs w:val="21"/>
        </w:rPr>
        <w:t>: 7531-7535 [PMID: 16437729]</w:t>
      </w:r>
    </w:p>
    <w:p w:rsidR="00F4653D" w:rsidRPr="00961DAE" w:rsidRDefault="00F4653D" w:rsidP="00F61560">
      <w:pPr>
        <w:widowControl/>
        <w:wordWrap/>
        <w:adjustRightInd w:val="0"/>
        <w:snapToGrid w:val="0"/>
        <w:spacing w:line="360" w:lineRule="auto"/>
        <w:rPr>
          <w:rFonts w:ascii="Book Antiqua" w:eastAsia="宋体" w:hAnsi="Book Antiqua" w:cs="宋体"/>
          <w:color w:val="000000"/>
          <w:kern w:val="0"/>
          <w:sz w:val="21"/>
          <w:szCs w:val="21"/>
        </w:rPr>
      </w:pPr>
      <w:r w:rsidRPr="00961DAE">
        <w:rPr>
          <w:rFonts w:ascii="Book Antiqua" w:eastAsia="宋体" w:hAnsi="Book Antiqua" w:cs="宋体"/>
          <w:color w:val="000000"/>
          <w:kern w:val="0"/>
          <w:sz w:val="21"/>
          <w:szCs w:val="21"/>
        </w:rPr>
        <w:t>10 </w:t>
      </w:r>
      <w:r w:rsidRPr="00961DAE">
        <w:rPr>
          <w:rFonts w:ascii="Book Antiqua" w:eastAsia="宋体" w:hAnsi="Book Antiqua" w:cs="宋体"/>
          <w:b/>
          <w:bCs/>
          <w:color w:val="000000"/>
          <w:kern w:val="0"/>
          <w:sz w:val="21"/>
          <w:szCs w:val="21"/>
        </w:rPr>
        <w:t>Kojima K</w:t>
      </w:r>
      <w:r w:rsidRPr="00961DAE">
        <w:rPr>
          <w:rFonts w:ascii="Book Antiqua" w:eastAsia="宋体" w:hAnsi="Book Antiqua" w:cs="宋体"/>
          <w:color w:val="000000"/>
          <w:kern w:val="0"/>
          <w:sz w:val="21"/>
          <w:szCs w:val="21"/>
        </w:rPr>
        <w:t xml:space="preserve">, </w:t>
      </w:r>
      <w:proofErr w:type="spellStart"/>
      <w:r w:rsidRPr="00961DAE">
        <w:rPr>
          <w:rFonts w:ascii="Book Antiqua" w:eastAsia="宋体" w:hAnsi="Book Antiqua" w:cs="宋体"/>
          <w:color w:val="000000"/>
          <w:kern w:val="0"/>
          <w:sz w:val="21"/>
          <w:szCs w:val="21"/>
        </w:rPr>
        <w:t>Imazu</w:t>
      </w:r>
      <w:proofErr w:type="spellEnd"/>
      <w:r w:rsidRPr="00961DAE">
        <w:rPr>
          <w:rFonts w:ascii="Book Antiqua" w:eastAsia="宋体" w:hAnsi="Book Antiqua" w:cs="宋体"/>
          <w:color w:val="000000"/>
          <w:kern w:val="0"/>
          <w:sz w:val="21"/>
          <w:szCs w:val="21"/>
        </w:rPr>
        <w:t xml:space="preserve"> H, Matsumura M, Honda Y, </w:t>
      </w:r>
      <w:proofErr w:type="spellStart"/>
      <w:r w:rsidRPr="00961DAE">
        <w:rPr>
          <w:rFonts w:ascii="Book Antiqua" w:eastAsia="宋体" w:hAnsi="Book Antiqua" w:cs="宋体"/>
          <w:color w:val="000000"/>
          <w:kern w:val="0"/>
          <w:sz w:val="21"/>
          <w:szCs w:val="21"/>
        </w:rPr>
        <w:t>Umemoto</w:t>
      </w:r>
      <w:proofErr w:type="spellEnd"/>
      <w:r w:rsidRPr="00961DAE">
        <w:rPr>
          <w:rFonts w:ascii="Book Antiqua" w:eastAsia="宋体" w:hAnsi="Book Antiqua" w:cs="宋体"/>
          <w:color w:val="000000"/>
          <w:kern w:val="0"/>
          <w:sz w:val="21"/>
          <w:szCs w:val="21"/>
        </w:rPr>
        <w:t xml:space="preserve"> N, </w:t>
      </w:r>
      <w:proofErr w:type="spellStart"/>
      <w:r w:rsidRPr="00961DAE">
        <w:rPr>
          <w:rFonts w:ascii="Book Antiqua" w:eastAsia="宋体" w:hAnsi="Book Antiqua" w:cs="宋体"/>
          <w:color w:val="000000"/>
          <w:kern w:val="0"/>
          <w:sz w:val="21"/>
          <w:szCs w:val="21"/>
        </w:rPr>
        <w:t>Moriyasu</w:t>
      </w:r>
      <w:proofErr w:type="spellEnd"/>
      <w:r w:rsidRPr="00961DAE">
        <w:rPr>
          <w:rFonts w:ascii="Book Antiqua" w:eastAsia="宋体" w:hAnsi="Book Antiqua" w:cs="宋体"/>
          <w:color w:val="000000"/>
          <w:kern w:val="0"/>
          <w:sz w:val="21"/>
          <w:szCs w:val="21"/>
        </w:rPr>
        <w:t xml:space="preserve"> H, </w:t>
      </w:r>
      <w:proofErr w:type="spellStart"/>
      <w:r w:rsidRPr="00961DAE">
        <w:rPr>
          <w:rFonts w:ascii="Book Antiqua" w:eastAsia="宋体" w:hAnsi="Book Antiqua" w:cs="宋体"/>
          <w:color w:val="000000"/>
          <w:kern w:val="0"/>
          <w:sz w:val="21"/>
          <w:szCs w:val="21"/>
        </w:rPr>
        <w:t>Orihashi</w:t>
      </w:r>
      <w:proofErr w:type="spellEnd"/>
      <w:r w:rsidRPr="00961DAE">
        <w:rPr>
          <w:rFonts w:ascii="Book Antiqua" w:eastAsia="宋体" w:hAnsi="Book Antiqua" w:cs="宋体"/>
          <w:color w:val="000000"/>
          <w:kern w:val="0"/>
          <w:sz w:val="21"/>
          <w:szCs w:val="21"/>
        </w:rPr>
        <w:t xml:space="preserve"> T, </w:t>
      </w:r>
      <w:proofErr w:type="spellStart"/>
      <w:r w:rsidRPr="00961DAE">
        <w:rPr>
          <w:rFonts w:ascii="Book Antiqua" w:eastAsia="宋体" w:hAnsi="Book Antiqua" w:cs="宋体"/>
          <w:color w:val="000000"/>
          <w:kern w:val="0"/>
          <w:sz w:val="21"/>
          <w:szCs w:val="21"/>
        </w:rPr>
        <w:t>Uejima</w:t>
      </w:r>
      <w:proofErr w:type="spellEnd"/>
      <w:r w:rsidRPr="00961DAE">
        <w:rPr>
          <w:rFonts w:ascii="Book Antiqua" w:eastAsia="宋体" w:hAnsi="Book Antiqua" w:cs="宋体"/>
          <w:color w:val="000000"/>
          <w:kern w:val="0"/>
          <w:sz w:val="21"/>
          <w:szCs w:val="21"/>
        </w:rPr>
        <w:t xml:space="preserve"> M, Morioka C, </w:t>
      </w:r>
      <w:proofErr w:type="spellStart"/>
      <w:r w:rsidRPr="00961DAE">
        <w:rPr>
          <w:rFonts w:ascii="Book Antiqua" w:eastAsia="宋体" w:hAnsi="Book Antiqua" w:cs="宋体"/>
          <w:color w:val="000000"/>
          <w:kern w:val="0"/>
          <w:sz w:val="21"/>
          <w:szCs w:val="21"/>
        </w:rPr>
        <w:t>Komeda</w:t>
      </w:r>
      <w:proofErr w:type="spellEnd"/>
      <w:r w:rsidRPr="00961DAE">
        <w:rPr>
          <w:rFonts w:ascii="Book Antiqua" w:eastAsia="宋体" w:hAnsi="Book Antiqua" w:cs="宋体"/>
          <w:color w:val="000000"/>
          <w:kern w:val="0"/>
          <w:sz w:val="21"/>
          <w:szCs w:val="21"/>
        </w:rPr>
        <w:t xml:space="preserve"> Y, </w:t>
      </w:r>
      <w:proofErr w:type="spellStart"/>
      <w:r w:rsidRPr="00961DAE">
        <w:rPr>
          <w:rFonts w:ascii="Book Antiqua" w:eastAsia="宋体" w:hAnsi="Book Antiqua" w:cs="宋体"/>
          <w:color w:val="000000"/>
          <w:kern w:val="0"/>
          <w:sz w:val="21"/>
          <w:szCs w:val="21"/>
        </w:rPr>
        <w:t>Uemura</w:t>
      </w:r>
      <w:proofErr w:type="spellEnd"/>
      <w:r w:rsidRPr="00961DAE">
        <w:rPr>
          <w:rFonts w:ascii="Book Antiqua" w:eastAsia="宋体" w:hAnsi="Book Antiqua" w:cs="宋体"/>
          <w:color w:val="000000"/>
          <w:kern w:val="0"/>
          <w:sz w:val="21"/>
          <w:szCs w:val="21"/>
        </w:rPr>
        <w:t xml:space="preserve"> M, </w:t>
      </w:r>
      <w:proofErr w:type="spellStart"/>
      <w:r w:rsidRPr="00961DAE">
        <w:rPr>
          <w:rFonts w:ascii="Book Antiqua" w:eastAsia="宋体" w:hAnsi="Book Antiqua" w:cs="宋体"/>
          <w:color w:val="000000"/>
          <w:kern w:val="0"/>
          <w:sz w:val="21"/>
          <w:szCs w:val="21"/>
        </w:rPr>
        <w:t>Yoshiji</w:t>
      </w:r>
      <w:proofErr w:type="spellEnd"/>
      <w:r w:rsidRPr="00961DAE">
        <w:rPr>
          <w:rFonts w:ascii="Book Antiqua" w:eastAsia="宋体" w:hAnsi="Book Antiqua" w:cs="宋体"/>
          <w:color w:val="000000"/>
          <w:kern w:val="0"/>
          <w:sz w:val="21"/>
          <w:szCs w:val="21"/>
        </w:rPr>
        <w:t xml:space="preserve"> H, Fukui H. </w:t>
      </w:r>
      <w:proofErr w:type="spellStart"/>
      <w:r w:rsidRPr="00961DAE">
        <w:rPr>
          <w:rFonts w:ascii="Book Antiqua" w:eastAsia="宋体" w:hAnsi="Book Antiqua" w:cs="宋体"/>
          <w:color w:val="000000"/>
          <w:kern w:val="0"/>
          <w:sz w:val="21"/>
          <w:szCs w:val="21"/>
        </w:rPr>
        <w:t>Sclerotherapy</w:t>
      </w:r>
      <w:proofErr w:type="spellEnd"/>
      <w:r w:rsidRPr="00961DAE">
        <w:rPr>
          <w:rFonts w:ascii="Book Antiqua" w:eastAsia="宋体" w:hAnsi="Book Antiqua" w:cs="宋体"/>
          <w:color w:val="000000"/>
          <w:kern w:val="0"/>
          <w:sz w:val="21"/>
          <w:szCs w:val="21"/>
        </w:rPr>
        <w:t xml:space="preserve"> for gastric fundal </w:t>
      </w:r>
      <w:proofErr w:type="spellStart"/>
      <w:r w:rsidRPr="00961DAE">
        <w:rPr>
          <w:rFonts w:ascii="Book Antiqua" w:eastAsia="宋体" w:hAnsi="Book Antiqua" w:cs="宋体"/>
          <w:color w:val="000000"/>
          <w:kern w:val="0"/>
          <w:sz w:val="21"/>
          <w:szCs w:val="21"/>
        </w:rPr>
        <w:lastRenderedPageBreak/>
        <w:t>variceal</w:t>
      </w:r>
      <w:proofErr w:type="spellEnd"/>
      <w:r w:rsidRPr="00961DAE">
        <w:rPr>
          <w:rFonts w:ascii="Book Antiqua" w:eastAsia="宋体" w:hAnsi="Book Antiqua" w:cs="宋体"/>
          <w:color w:val="000000"/>
          <w:kern w:val="0"/>
          <w:sz w:val="21"/>
          <w:szCs w:val="21"/>
        </w:rPr>
        <w:t xml:space="preserve"> bleeding: is complete obliteration possible without cyanoacrylate? </w:t>
      </w:r>
      <w:r w:rsidRPr="00961DAE">
        <w:rPr>
          <w:rFonts w:ascii="Book Antiqua" w:eastAsia="宋体" w:hAnsi="Book Antiqua" w:cs="宋体"/>
          <w:i/>
          <w:iCs/>
          <w:color w:val="000000"/>
          <w:kern w:val="0"/>
          <w:sz w:val="21"/>
          <w:szCs w:val="21"/>
        </w:rPr>
        <w:t xml:space="preserve">J </w:t>
      </w:r>
      <w:proofErr w:type="spellStart"/>
      <w:r w:rsidRPr="00961DAE">
        <w:rPr>
          <w:rFonts w:ascii="Book Antiqua" w:eastAsia="宋体" w:hAnsi="Book Antiqua" w:cs="宋体"/>
          <w:i/>
          <w:iCs/>
          <w:color w:val="000000"/>
          <w:kern w:val="0"/>
          <w:sz w:val="21"/>
          <w:szCs w:val="21"/>
        </w:rPr>
        <w:t>Gastroenterol</w:t>
      </w:r>
      <w:proofErr w:type="spellEnd"/>
      <w:r w:rsidRPr="00961DAE">
        <w:rPr>
          <w:rFonts w:ascii="Book Antiqua" w:eastAsia="宋体" w:hAnsi="Book Antiqua" w:cs="宋体"/>
          <w:i/>
          <w:iCs/>
          <w:color w:val="000000"/>
          <w:kern w:val="0"/>
          <w:sz w:val="21"/>
          <w:szCs w:val="21"/>
        </w:rPr>
        <w:t xml:space="preserve"> </w:t>
      </w:r>
      <w:proofErr w:type="spellStart"/>
      <w:r w:rsidRPr="00961DAE">
        <w:rPr>
          <w:rFonts w:ascii="Book Antiqua" w:eastAsia="宋体" w:hAnsi="Book Antiqua" w:cs="宋体"/>
          <w:i/>
          <w:iCs/>
          <w:color w:val="000000"/>
          <w:kern w:val="0"/>
          <w:sz w:val="21"/>
          <w:szCs w:val="21"/>
        </w:rPr>
        <w:t>Hepatol</w:t>
      </w:r>
      <w:proofErr w:type="spellEnd"/>
      <w:r w:rsidRPr="00961DAE">
        <w:rPr>
          <w:rFonts w:ascii="Book Antiqua" w:eastAsia="宋体" w:hAnsi="Book Antiqua" w:cs="宋体"/>
          <w:color w:val="000000"/>
          <w:kern w:val="0"/>
          <w:sz w:val="21"/>
          <w:szCs w:val="21"/>
        </w:rPr>
        <w:t> 2005; </w:t>
      </w:r>
      <w:r w:rsidRPr="00961DAE">
        <w:rPr>
          <w:rFonts w:ascii="Book Antiqua" w:eastAsia="宋体" w:hAnsi="Book Antiqua" w:cs="宋体"/>
          <w:b/>
          <w:bCs/>
          <w:color w:val="000000"/>
          <w:kern w:val="0"/>
          <w:sz w:val="21"/>
          <w:szCs w:val="21"/>
        </w:rPr>
        <w:t>20</w:t>
      </w:r>
      <w:r w:rsidRPr="00961DAE">
        <w:rPr>
          <w:rFonts w:ascii="Book Antiqua" w:eastAsia="宋体" w:hAnsi="Book Antiqua" w:cs="宋体"/>
          <w:color w:val="000000"/>
          <w:kern w:val="0"/>
          <w:sz w:val="21"/>
          <w:szCs w:val="21"/>
        </w:rPr>
        <w:t>: 1701-1706 [PMID: 16246189 DOI: 10.1111/j.1440-1746.2005.03992.x]</w:t>
      </w:r>
    </w:p>
    <w:p w:rsidR="00F4653D" w:rsidRPr="00961DAE" w:rsidRDefault="00F4653D" w:rsidP="00F61560">
      <w:pPr>
        <w:widowControl/>
        <w:wordWrap/>
        <w:adjustRightInd w:val="0"/>
        <w:snapToGrid w:val="0"/>
        <w:spacing w:line="360" w:lineRule="auto"/>
        <w:rPr>
          <w:rFonts w:ascii="Book Antiqua" w:eastAsia="宋体" w:hAnsi="Book Antiqua" w:cs="宋体"/>
          <w:color w:val="000000"/>
          <w:kern w:val="0"/>
          <w:sz w:val="21"/>
          <w:szCs w:val="21"/>
        </w:rPr>
      </w:pPr>
      <w:r w:rsidRPr="00961DAE">
        <w:rPr>
          <w:rFonts w:ascii="Book Antiqua" w:eastAsia="宋体" w:hAnsi="Book Antiqua" w:cs="宋体"/>
          <w:color w:val="000000"/>
          <w:kern w:val="0"/>
          <w:sz w:val="21"/>
          <w:szCs w:val="21"/>
        </w:rPr>
        <w:t>11 </w:t>
      </w:r>
      <w:proofErr w:type="spellStart"/>
      <w:r w:rsidRPr="00961DAE">
        <w:rPr>
          <w:rFonts w:ascii="Book Antiqua" w:eastAsia="宋体" w:hAnsi="Book Antiqua" w:cs="宋体"/>
          <w:b/>
          <w:bCs/>
          <w:color w:val="000000"/>
          <w:kern w:val="0"/>
          <w:sz w:val="21"/>
          <w:szCs w:val="21"/>
        </w:rPr>
        <w:t>Hashizume</w:t>
      </w:r>
      <w:proofErr w:type="spellEnd"/>
      <w:r w:rsidRPr="00961DAE">
        <w:rPr>
          <w:rFonts w:ascii="Book Antiqua" w:eastAsia="宋体" w:hAnsi="Book Antiqua" w:cs="宋体"/>
          <w:b/>
          <w:bCs/>
          <w:color w:val="000000"/>
          <w:kern w:val="0"/>
          <w:sz w:val="21"/>
          <w:szCs w:val="21"/>
        </w:rPr>
        <w:t xml:space="preserve"> M</w:t>
      </w:r>
      <w:r w:rsidRPr="00961DAE">
        <w:rPr>
          <w:rFonts w:ascii="Book Antiqua" w:eastAsia="宋体" w:hAnsi="Book Antiqua" w:cs="宋体"/>
          <w:color w:val="000000"/>
          <w:kern w:val="0"/>
          <w:sz w:val="21"/>
          <w:szCs w:val="21"/>
        </w:rPr>
        <w:t xml:space="preserve">, </w:t>
      </w:r>
      <w:proofErr w:type="spellStart"/>
      <w:r w:rsidRPr="00961DAE">
        <w:rPr>
          <w:rFonts w:ascii="Book Antiqua" w:eastAsia="宋体" w:hAnsi="Book Antiqua" w:cs="宋体"/>
          <w:color w:val="000000"/>
          <w:kern w:val="0"/>
          <w:sz w:val="21"/>
          <w:szCs w:val="21"/>
        </w:rPr>
        <w:t>Sugimachi</w:t>
      </w:r>
      <w:proofErr w:type="spellEnd"/>
      <w:r w:rsidRPr="00961DAE">
        <w:rPr>
          <w:rFonts w:ascii="Book Antiqua" w:eastAsia="宋体" w:hAnsi="Book Antiqua" w:cs="宋体"/>
          <w:color w:val="000000"/>
          <w:kern w:val="0"/>
          <w:sz w:val="21"/>
          <w:szCs w:val="21"/>
        </w:rPr>
        <w:t xml:space="preserve"> K. Classification of gastric lesions associated with portal hypertension. </w:t>
      </w:r>
      <w:r w:rsidRPr="00961DAE">
        <w:rPr>
          <w:rFonts w:ascii="Book Antiqua" w:eastAsia="宋体" w:hAnsi="Book Antiqua" w:cs="宋体"/>
          <w:i/>
          <w:iCs/>
          <w:color w:val="000000"/>
          <w:kern w:val="0"/>
          <w:sz w:val="21"/>
          <w:szCs w:val="21"/>
        </w:rPr>
        <w:t xml:space="preserve">J </w:t>
      </w:r>
      <w:proofErr w:type="spellStart"/>
      <w:r w:rsidRPr="00961DAE">
        <w:rPr>
          <w:rFonts w:ascii="Book Antiqua" w:eastAsia="宋体" w:hAnsi="Book Antiqua" w:cs="宋体"/>
          <w:i/>
          <w:iCs/>
          <w:color w:val="000000"/>
          <w:kern w:val="0"/>
          <w:sz w:val="21"/>
          <w:szCs w:val="21"/>
        </w:rPr>
        <w:t>Gastroenterol</w:t>
      </w:r>
      <w:proofErr w:type="spellEnd"/>
      <w:r w:rsidRPr="00961DAE">
        <w:rPr>
          <w:rFonts w:ascii="Book Antiqua" w:eastAsia="宋体" w:hAnsi="Book Antiqua" w:cs="宋体"/>
          <w:i/>
          <w:iCs/>
          <w:color w:val="000000"/>
          <w:kern w:val="0"/>
          <w:sz w:val="21"/>
          <w:szCs w:val="21"/>
        </w:rPr>
        <w:t xml:space="preserve"> </w:t>
      </w:r>
      <w:proofErr w:type="spellStart"/>
      <w:r w:rsidRPr="00961DAE">
        <w:rPr>
          <w:rFonts w:ascii="Book Antiqua" w:eastAsia="宋体" w:hAnsi="Book Antiqua" w:cs="宋体"/>
          <w:i/>
          <w:iCs/>
          <w:color w:val="000000"/>
          <w:kern w:val="0"/>
          <w:sz w:val="21"/>
          <w:szCs w:val="21"/>
        </w:rPr>
        <w:t>Hepatol</w:t>
      </w:r>
      <w:proofErr w:type="spellEnd"/>
      <w:r w:rsidRPr="00961DAE">
        <w:rPr>
          <w:rFonts w:ascii="Book Antiqua" w:eastAsia="宋体" w:hAnsi="Book Antiqua" w:cs="宋体"/>
          <w:color w:val="000000"/>
          <w:kern w:val="0"/>
          <w:sz w:val="21"/>
          <w:szCs w:val="21"/>
        </w:rPr>
        <w:t> 1995; </w:t>
      </w:r>
      <w:r w:rsidRPr="00961DAE">
        <w:rPr>
          <w:rFonts w:ascii="Book Antiqua" w:eastAsia="宋体" w:hAnsi="Book Antiqua" w:cs="宋体"/>
          <w:b/>
          <w:bCs/>
          <w:color w:val="000000"/>
          <w:kern w:val="0"/>
          <w:sz w:val="21"/>
          <w:szCs w:val="21"/>
        </w:rPr>
        <w:t>10</w:t>
      </w:r>
      <w:r w:rsidRPr="00961DAE">
        <w:rPr>
          <w:rFonts w:ascii="Book Antiqua" w:eastAsia="宋体" w:hAnsi="Book Antiqua" w:cs="宋体"/>
          <w:color w:val="000000"/>
          <w:kern w:val="0"/>
          <w:sz w:val="21"/>
          <w:szCs w:val="21"/>
        </w:rPr>
        <w:t>: 339-343 [PMID: 7548815 DOI: 10.1111/j.1440-1746.1995.tb01105.x]</w:t>
      </w:r>
    </w:p>
    <w:p w:rsidR="00F4653D" w:rsidRPr="00961DAE" w:rsidRDefault="00F4653D" w:rsidP="00F61560">
      <w:pPr>
        <w:widowControl/>
        <w:wordWrap/>
        <w:adjustRightInd w:val="0"/>
        <w:snapToGrid w:val="0"/>
        <w:spacing w:line="360" w:lineRule="auto"/>
        <w:rPr>
          <w:rFonts w:ascii="Book Antiqua" w:eastAsia="宋体" w:hAnsi="Book Antiqua" w:cs="宋体"/>
          <w:color w:val="000000"/>
          <w:kern w:val="0"/>
          <w:sz w:val="21"/>
          <w:szCs w:val="21"/>
        </w:rPr>
      </w:pPr>
      <w:r w:rsidRPr="00961DAE">
        <w:rPr>
          <w:rFonts w:ascii="Book Antiqua" w:eastAsia="宋体" w:hAnsi="Book Antiqua" w:cs="宋体"/>
          <w:color w:val="000000"/>
          <w:kern w:val="0"/>
          <w:sz w:val="21"/>
          <w:szCs w:val="21"/>
        </w:rPr>
        <w:t>12 </w:t>
      </w:r>
      <w:r w:rsidRPr="00961DAE">
        <w:rPr>
          <w:rFonts w:ascii="Book Antiqua" w:eastAsia="宋体" w:hAnsi="Book Antiqua" w:cs="宋体"/>
          <w:b/>
          <w:bCs/>
          <w:color w:val="000000"/>
          <w:kern w:val="0"/>
          <w:sz w:val="21"/>
          <w:szCs w:val="21"/>
        </w:rPr>
        <w:t>Cheng LF</w:t>
      </w:r>
      <w:r w:rsidRPr="00961DAE">
        <w:rPr>
          <w:rFonts w:ascii="Book Antiqua" w:eastAsia="宋体" w:hAnsi="Book Antiqua" w:cs="宋体"/>
          <w:color w:val="000000"/>
          <w:kern w:val="0"/>
          <w:sz w:val="21"/>
          <w:szCs w:val="21"/>
        </w:rPr>
        <w:t xml:space="preserve">, Wang ZQ, Li CZ, Lin W, Yeo AE, </w:t>
      </w:r>
      <w:proofErr w:type="spellStart"/>
      <w:r w:rsidRPr="00961DAE">
        <w:rPr>
          <w:rFonts w:ascii="Book Antiqua" w:eastAsia="宋体" w:hAnsi="Book Antiqua" w:cs="宋体"/>
          <w:color w:val="000000"/>
          <w:kern w:val="0"/>
          <w:sz w:val="21"/>
          <w:szCs w:val="21"/>
        </w:rPr>
        <w:t>Jin</w:t>
      </w:r>
      <w:proofErr w:type="spellEnd"/>
      <w:r w:rsidRPr="00961DAE">
        <w:rPr>
          <w:rFonts w:ascii="Book Antiqua" w:eastAsia="宋体" w:hAnsi="Book Antiqua" w:cs="宋体"/>
          <w:color w:val="000000"/>
          <w:kern w:val="0"/>
          <w:sz w:val="21"/>
          <w:szCs w:val="21"/>
        </w:rPr>
        <w:t xml:space="preserve"> B. Low incidence of complications from endoscopic gastric </w:t>
      </w:r>
      <w:proofErr w:type="spellStart"/>
      <w:r w:rsidRPr="00961DAE">
        <w:rPr>
          <w:rFonts w:ascii="Book Antiqua" w:eastAsia="宋体" w:hAnsi="Book Antiqua" w:cs="宋体"/>
          <w:color w:val="000000"/>
          <w:kern w:val="0"/>
          <w:sz w:val="21"/>
          <w:szCs w:val="21"/>
        </w:rPr>
        <w:t>variceal</w:t>
      </w:r>
      <w:proofErr w:type="spellEnd"/>
      <w:r w:rsidRPr="00961DAE">
        <w:rPr>
          <w:rFonts w:ascii="Book Antiqua" w:eastAsia="宋体" w:hAnsi="Book Antiqua" w:cs="宋体"/>
          <w:color w:val="000000"/>
          <w:kern w:val="0"/>
          <w:sz w:val="21"/>
          <w:szCs w:val="21"/>
        </w:rPr>
        <w:t xml:space="preserve"> </w:t>
      </w:r>
      <w:proofErr w:type="spellStart"/>
      <w:r w:rsidRPr="00961DAE">
        <w:rPr>
          <w:rFonts w:ascii="Book Antiqua" w:eastAsia="宋体" w:hAnsi="Book Antiqua" w:cs="宋体"/>
          <w:color w:val="000000"/>
          <w:kern w:val="0"/>
          <w:sz w:val="21"/>
          <w:szCs w:val="21"/>
        </w:rPr>
        <w:t>obturation</w:t>
      </w:r>
      <w:proofErr w:type="spellEnd"/>
      <w:r w:rsidRPr="00961DAE">
        <w:rPr>
          <w:rFonts w:ascii="Book Antiqua" w:eastAsia="宋体" w:hAnsi="Book Antiqua" w:cs="宋体"/>
          <w:color w:val="000000"/>
          <w:kern w:val="0"/>
          <w:sz w:val="21"/>
          <w:szCs w:val="21"/>
        </w:rPr>
        <w:t xml:space="preserve"> with butyl cyanoacrylate. </w:t>
      </w:r>
      <w:proofErr w:type="spellStart"/>
      <w:r w:rsidRPr="00961DAE">
        <w:rPr>
          <w:rFonts w:ascii="Book Antiqua" w:eastAsia="宋体" w:hAnsi="Book Antiqua" w:cs="宋体"/>
          <w:i/>
          <w:iCs/>
          <w:color w:val="000000"/>
          <w:kern w:val="0"/>
          <w:sz w:val="21"/>
          <w:szCs w:val="21"/>
        </w:rPr>
        <w:t>Clin</w:t>
      </w:r>
      <w:proofErr w:type="spellEnd"/>
      <w:r w:rsidRPr="00961DAE">
        <w:rPr>
          <w:rFonts w:ascii="Book Antiqua" w:eastAsia="宋体" w:hAnsi="Book Antiqua" w:cs="宋体"/>
          <w:i/>
          <w:iCs/>
          <w:color w:val="000000"/>
          <w:kern w:val="0"/>
          <w:sz w:val="21"/>
          <w:szCs w:val="21"/>
        </w:rPr>
        <w:t xml:space="preserve"> </w:t>
      </w:r>
      <w:proofErr w:type="spellStart"/>
      <w:r w:rsidRPr="00961DAE">
        <w:rPr>
          <w:rFonts w:ascii="Book Antiqua" w:eastAsia="宋体" w:hAnsi="Book Antiqua" w:cs="宋体"/>
          <w:i/>
          <w:iCs/>
          <w:color w:val="000000"/>
          <w:kern w:val="0"/>
          <w:sz w:val="21"/>
          <w:szCs w:val="21"/>
        </w:rPr>
        <w:t>Gastroenterol</w:t>
      </w:r>
      <w:proofErr w:type="spellEnd"/>
      <w:r w:rsidRPr="00961DAE">
        <w:rPr>
          <w:rFonts w:ascii="Book Antiqua" w:eastAsia="宋体" w:hAnsi="Book Antiqua" w:cs="宋体"/>
          <w:i/>
          <w:iCs/>
          <w:color w:val="000000"/>
          <w:kern w:val="0"/>
          <w:sz w:val="21"/>
          <w:szCs w:val="21"/>
        </w:rPr>
        <w:t xml:space="preserve"> </w:t>
      </w:r>
      <w:proofErr w:type="spellStart"/>
      <w:r w:rsidRPr="00961DAE">
        <w:rPr>
          <w:rFonts w:ascii="Book Antiqua" w:eastAsia="宋体" w:hAnsi="Book Antiqua" w:cs="宋体"/>
          <w:i/>
          <w:iCs/>
          <w:color w:val="000000"/>
          <w:kern w:val="0"/>
          <w:sz w:val="21"/>
          <w:szCs w:val="21"/>
        </w:rPr>
        <w:t>Hepatol</w:t>
      </w:r>
      <w:proofErr w:type="spellEnd"/>
      <w:r w:rsidRPr="00961DAE">
        <w:rPr>
          <w:rFonts w:ascii="Book Antiqua" w:eastAsia="宋体" w:hAnsi="Book Antiqua" w:cs="宋体"/>
          <w:color w:val="000000"/>
          <w:kern w:val="0"/>
          <w:sz w:val="21"/>
          <w:szCs w:val="21"/>
        </w:rPr>
        <w:t> 2010; </w:t>
      </w:r>
      <w:r w:rsidRPr="00961DAE">
        <w:rPr>
          <w:rFonts w:ascii="Book Antiqua" w:eastAsia="宋体" w:hAnsi="Book Antiqua" w:cs="宋体"/>
          <w:b/>
          <w:bCs/>
          <w:color w:val="000000"/>
          <w:kern w:val="0"/>
          <w:sz w:val="21"/>
          <w:szCs w:val="21"/>
        </w:rPr>
        <w:t>8</w:t>
      </w:r>
      <w:r w:rsidRPr="00961DAE">
        <w:rPr>
          <w:rFonts w:ascii="Book Antiqua" w:eastAsia="宋体" w:hAnsi="Book Antiqua" w:cs="宋体"/>
          <w:color w:val="000000"/>
          <w:kern w:val="0"/>
          <w:sz w:val="21"/>
          <w:szCs w:val="21"/>
        </w:rPr>
        <w:t>: 760-766 [PMID: 20621678 DOI: 10.1016/j.cgh.2010.05.019]</w:t>
      </w:r>
    </w:p>
    <w:p w:rsidR="00F4653D" w:rsidRPr="00961DAE" w:rsidRDefault="00F4653D" w:rsidP="00F61560">
      <w:pPr>
        <w:widowControl/>
        <w:wordWrap/>
        <w:adjustRightInd w:val="0"/>
        <w:snapToGrid w:val="0"/>
        <w:spacing w:line="360" w:lineRule="auto"/>
        <w:rPr>
          <w:rFonts w:ascii="Book Antiqua" w:eastAsia="宋体" w:hAnsi="Book Antiqua" w:cs="宋体"/>
          <w:color w:val="000000"/>
          <w:kern w:val="0"/>
          <w:sz w:val="21"/>
          <w:szCs w:val="21"/>
        </w:rPr>
      </w:pPr>
      <w:r w:rsidRPr="00961DAE">
        <w:rPr>
          <w:rFonts w:ascii="Book Antiqua" w:eastAsia="宋体" w:hAnsi="Book Antiqua" w:cs="宋体"/>
          <w:color w:val="000000"/>
          <w:kern w:val="0"/>
          <w:sz w:val="21"/>
          <w:szCs w:val="21"/>
        </w:rPr>
        <w:t>13 </w:t>
      </w:r>
      <w:r w:rsidRPr="00961DAE">
        <w:rPr>
          <w:rFonts w:ascii="Book Antiqua" w:eastAsia="宋体" w:hAnsi="Book Antiqua" w:cs="宋体"/>
          <w:b/>
          <w:bCs/>
          <w:color w:val="000000"/>
          <w:kern w:val="0"/>
          <w:sz w:val="21"/>
          <w:szCs w:val="21"/>
        </w:rPr>
        <w:t>Schuman BM</w:t>
      </w:r>
      <w:r w:rsidRPr="00961DAE">
        <w:rPr>
          <w:rFonts w:ascii="Book Antiqua" w:eastAsia="宋体" w:hAnsi="Book Antiqua" w:cs="宋体"/>
          <w:color w:val="000000"/>
          <w:kern w:val="0"/>
          <w:sz w:val="21"/>
          <w:szCs w:val="21"/>
        </w:rPr>
        <w:t xml:space="preserve">, Beckman JW, Tedesco FJ, Griffin JW, Assad RT. Complications of endoscopic injection </w:t>
      </w:r>
      <w:proofErr w:type="spellStart"/>
      <w:r w:rsidRPr="00961DAE">
        <w:rPr>
          <w:rFonts w:ascii="Book Antiqua" w:eastAsia="宋体" w:hAnsi="Book Antiqua" w:cs="宋体"/>
          <w:color w:val="000000"/>
          <w:kern w:val="0"/>
          <w:sz w:val="21"/>
          <w:szCs w:val="21"/>
        </w:rPr>
        <w:t>sclerotherapy</w:t>
      </w:r>
      <w:proofErr w:type="spellEnd"/>
      <w:r w:rsidRPr="00961DAE">
        <w:rPr>
          <w:rFonts w:ascii="Book Antiqua" w:eastAsia="宋体" w:hAnsi="Book Antiqua" w:cs="宋体"/>
          <w:color w:val="000000"/>
          <w:kern w:val="0"/>
          <w:sz w:val="21"/>
          <w:szCs w:val="21"/>
        </w:rPr>
        <w:t>: a review. </w:t>
      </w:r>
      <w:r w:rsidRPr="00961DAE">
        <w:rPr>
          <w:rFonts w:ascii="Book Antiqua" w:eastAsia="宋体" w:hAnsi="Book Antiqua" w:cs="宋体"/>
          <w:i/>
          <w:iCs/>
          <w:color w:val="000000"/>
          <w:kern w:val="0"/>
          <w:sz w:val="21"/>
          <w:szCs w:val="21"/>
        </w:rPr>
        <w:t xml:space="preserve">Am J </w:t>
      </w:r>
      <w:proofErr w:type="spellStart"/>
      <w:r w:rsidRPr="00961DAE">
        <w:rPr>
          <w:rFonts w:ascii="Book Antiqua" w:eastAsia="宋体" w:hAnsi="Book Antiqua" w:cs="宋体"/>
          <w:i/>
          <w:iCs/>
          <w:color w:val="000000"/>
          <w:kern w:val="0"/>
          <w:sz w:val="21"/>
          <w:szCs w:val="21"/>
        </w:rPr>
        <w:t>Gastroenterol</w:t>
      </w:r>
      <w:proofErr w:type="spellEnd"/>
      <w:r w:rsidRPr="00961DAE">
        <w:rPr>
          <w:rFonts w:ascii="Book Antiqua" w:eastAsia="宋体" w:hAnsi="Book Antiqua" w:cs="宋体"/>
          <w:color w:val="000000"/>
          <w:kern w:val="0"/>
          <w:sz w:val="21"/>
          <w:szCs w:val="21"/>
        </w:rPr>
        <w:t> 1987; </w:t>
      </w:r>
      <w:r w:rsidRPr="00961DAE">
        <w:rPr>
          <w:rFonts w:ascii="Book Antiqua" w:eastAsia="宋体" w:hAnsi="Book Antiqua" w:cs="宋体"/>
          <w:b/>
          <w:bCs/>
          <w:color w:val="000000"/>
          <w:kern w:val="0"/>
          <w:sz w:val="21"/>
          <w:szCs w:val="21"/>
        </w:rPr>
        <w:t>82</w:t>
      </w:r>
      <w:r w:rsidRPr="00961DAE">
        <w:rPr>
          <w:rFonts w:ascii="Book Antiqua" w:eastAsia="宋体" w:hAnsi="Book Antiqua" w:cs="宋体"/>
          <w:color w:val="000000"/>
          <w:kern w:val="0"/>
          <w:sz w:val="21"/>
          <w:szCs w:val="21"/>
        </w:rPr>
        <w:t>: 823-830 [PMID: 3307389]</w:t>
      </w:r>
    </w:p>
    <w:p w:rsidR="00F4653D" w:rsidRPr="00961DAE" w:rsidRDefault="00F4653D" w:rsidP="00F61560">
      <w:pPr>
        <w:widowControl/>
        <w:wordWrap/>
        <w:adjustRightInd w:val="0"/>
        <w:snapToGrid w:val="0"/>
        <w:spacing w:line="360" w:lineRule="auto"/>
        <w:rPr>
          <w:rFonts w:ascii="Book Antiqua" w:eastAsia="宋体" w:hAnsi="Book Antiqua" w:cs="宋体"/>
          <w:color w:val="000000"/>
          <w:kern w:val="0"/>
          <w:sz w:val="21"/>
          <w:szCs w:val="21"/>
        </w:rPr>
      </w:pPr>
      <w:r w:rsidRPr="00961DAE">
        <w:rPr>
          <w:rFonts w:ascii="Book Antiqua" w:eastAsia="宋体" w:hAnsi="Book Antiqua" w:cs="宋体"/>
          <w:color w:val="000000"/>
          <w:kern w:val="0"/>
          <w:sz w:val="21"/>
          <w:szCs w:val="21"/>
        </w:rPr>
        <w:t>14 </w:t>
      </w:r>
      <w:proofErr w:type="spellStart"/>
      <w:r w:rsidRPr="00961DAE">
        <w:rPr>
          <w:rFonts w:ascii="Book Antiqua" w:eastAsia="宋体" w:hAnsi="Book Antiqua" w:cs="宋体"/>
          <w:b/>
          <w:bCs/>
          <w:color w:val="000000"/>
          <w:kern w:val="0"/>
          <w:sz w:val="21"/>
          <w:szCs w:val="21"/>
        </w:rPr>
        <w:t>Sauerbruch</w:t>
      </w:r>
      <w:proofErr w:type="spellEnd"/>
      <w:r w:rsidRPr="00961DAE">
        <w:rPr>
          <w:rFonts w:ascii="Book Antiqua" w:eastAsia="宋体" w:hAnsi="Book Antiqua" w:cs="宋体"/>
          <w:b/>
          <w:bCs/>
          <w:color w:val="000000"/>
          <w:kern w:val="0"/>
          <w:sz w:val="21"/>
          <w:szCs w:val="21"/>
        </w:rPr>
        <w:t xml:space="preserve"> T</w:t>
      </w:r>
      <w:r w:rsidRPr="00961DAE">
        <w:rPr>
          <w:rFonts w:ascii="Book Antiqua" w:eastAsia="宋体" w:hAnsi="Book Antiqua" w:cs="宋体"/>
          <w:color w:val="000000"/>
          <w:kern w:val="0"/>
          <w:sz w:val="21"/>
          <w:szCs w:val="21"/>
        </w:rPr>
        <w:t xml:space="preserve">, </w:t>
      </w:r>
      <w:proofErr w:type="spellStart"/>
      <w:r w:rsidRPr="00961DAE">
        <w:rPr>
          <w:rFonts w:ascii="Book Antiqua" w:eastAsia="宋体" w:hAnsi="Book Antiqua" w:cs="宋体"/>
          <w:color w:val="000000"/>
          <w:kern w:val="0"/>
          <w:sz w:val="21"/>
          <w:szCs w:val="21"/>
        </w:rPr>
        <w:t>Weinzierl</w:t>
      </w:r>
      <w:proofErr w:type="spellEnd"/>
      <w:r w:rsidRPr="00961DAE">
        <w:rPr>
          <w:rFonts w:ascii="Book Antiqua" w:eastAsia="宋体" w:hAnsi="Book Antiqua" w:cs="宋体"/>
          <w:color w:val="000000"/>
          <w:kern w:val="0"/>
          <w:sz w:val="21"/>
          <w:szCs w:val="21"/>
        </w:rPr>
        <w:t xml:space="preserve"> M, </w:t>
      </w:r>
      <w:proofErr w:type="spellStart"/>
      <w:r w:rsidRPr="00961DAE">
        <w:rPr>
          <w:rFonts w:ascii="Book Antiqua" w:eastAsia="宋体" w:hAnsi="Book Antiqua" w:cs="宋体"/>
          <w:color w:val="000000"/>
          <w:kern w:val="0"/>
          <w:sz w:val="21"/>
          <w:szCs w:val="21"/>
        </w:rPr>
        <w:t>Köpcke</w:t>
      </w:r>
      <w:proofErr w:type="spellEnd"/>
      <w:r w:rsidRPr="00961DAE">
        <w:rPr>
          <w:rFonts w:ascii="Book Antiqua" w:eastAsia="宋体" w:hAnsi="Book Antiqua" w:cs="宋体"/>
          <w:color w:val="000000"/>
          <w:kern w:val="0"/>
          <w:sz w:val="21"/>
          <w:szCs w:val="21"/>
        </w:rPr>
        <w:t xml:space="preserve"> W, </w:t>
      </w:r>
      <w:proofErr w:type="spellStart"/>
      <w:r w:rsidRPr="00961DAE">
        <w:rPr>
          <w:rFonts w:ascii="Book Antiqua" w:eastAsia="宋体" w:hAnsi="Book Antiqua" w:cs="宋体"/>
          <w:color w:val="000000"/>
          <w:kern w:val="0"/>
          <w:sz w:val="21"/>
          <w:szCs w:val="21"/>
        </w:rPr>
        <w:t>Paumgartner</w:t>
      </w:r>
      <w:proofErr w:type="spellEnd"/>
      <w:r w:rsidRPr="00961DAE">
        <w:rPr>
          <w:rFonts w:ascii="Book Antiqua" w:eastAsia="宋体" w:hAnsi="Book Antiqua" w:cs="宋体"/>
          <w:color w:val="000000"/>
          <w:kern w:val="0"/>
          <w:sz w:val="21"/>
          <w:szCs w:val="21"/>
        </w:rPr>
        <w:t xml:space="preserve"> G. Long-term </w:t>
      </w:r>
      <w:proofErr w:type="spellStart"/>
      <w:r w:rsidRPr="00961DAE">
        <w:rPr>
          <w:rFonts w:ascii="Book Antiqua" w:eastAsia="宋体" w:hAnsi="Book Antiqua" w:cs="宋体"/>
          <w:color w:val="000000"/>
          <w:kern w:val="0"/>
          <w:sz w:val="21"/>
          <w:szCs w:val="21"/>
        </w:rPr>
        <w:t>sclerotherapy</w:t>
      </w:r>
      <w:proofErr w:type="spellEnd"/>
      <w:r w:rsidRPr="00961DAE">
        <w:rPr>
          <w:rFonts w:ascii="Book Antiqua" w:eastAsia="宋体" w:hAnsi="Book Antiqua" w:cs="宋体"/>
          <w:color w:val="000000"/>
          <w:kern w:val="0"/>
          <w:sz w:val="21"/>
          <w:szCs w:val="21"/>
        </w:rPr>
        <w:t xml:space="preserve"> of bleeding esophageal varices in patients with liver cirrhosis. </w:t>
      </w:r>
      <w:proofErr w:type="gramStart"/>
      <w:r w:rsidRPr="00961DAE">
        <w:rPr>
          <w:rFonts w:ascii="Book Antiqua" w:eastAsia="宋体" w:hAnsi="Book Antiqua" w:cs="宋体"/>
          <w:color w:val="000000"/>
          <w:kern w:val="0"/>
          <w:sz w:val="21"/>
          <w:szCs w:val="21"/>
        </w:rPr>
        <w:t xml:space="preserve">An evaluation of mortality and </w:t>
      </w:r>
      <w:proofErr w:type="spellStart"/>
      <w:r w:rsidRPr="00961DAE">
        <w:rPr>
          <w:rFonts w:ascii="Book Antiqua" w:eastAsia="宋体" w:hAnsi="Book Antiqua" w:cs="宋体"/>
          <w:color w:val="000000"/>
          <w:kern w:val="0"/>
          <w:sz w:val="21"/>
          <w:szCs w:val="21"/>
        </w:rPr>
        <w:t>rebleeding</w:t>
      </w:r>
      <w:proofErr w:type="spellEnd"/>
      <w:r w:rsidRPr="00961DAE">
        <w:rPr>
          <w:rFonts w:ascii="Book Antiqua" w:eastAsia="宋体" w:hAnsi="Book Antiqua" w:cs="宋体"/>
          <w:color w:val="000000"/>
          <w:kern w:val="0"/>
          <w:sz w:val="21"/>
          <w:szCs w:val="21"/>
        </w:rPr>
        <w:t xml:space="preserve"> risk factors.</w:t>
      </w:r>
      <w:proofErr w:type="gramEnd"/>
      <w:r w:rsidRPr="00961DAE">
        <w:rPr>
          <w:rFonts w:ascii="Book Antiqua" w:eastAsia="宋体" w:hAnsi="Book Antiqua" w:cs="宋体"/>
          <w:color w:val="000000"/>
          <w:kern w:val="0"/>
          <w:sz w:val="21"/>
          <w:szCs w:val="21"/>
        </w:rPr>
        <w:t> </w:t>
      </w:r>
      <w:proofErr w:type="spellStart"/>
      <w:r w:rsidRPr="00961DAE">
        <w:rPr>
          <w:rFonts w:ascii="Book Antiqua" w:eastAsia="宋体" w:hAnsi="Book Antiqua" w:cs="宋体"/>
          <w:i/>
          <w:iCs/>
          <w:color w:val="000000"/>
          <w:kern w:val="0"/>
          <w:sz w:val="21"/>
          <w:szCs w:val="21"/>
        </w:rPr>
        <w:t>Scand</w:t>
      </w:r>
      <w:proofErr w:type="spellEnd"/>
      <w:r w:rsidRPr="00961DAE">
        <w:rPr>
          <w:rFonts w:ascii="Book Antiqua" w:eastAsia="宋体" w:hAnsi="Book Antiqua" w:cs="宋体"/>
          <w:i/>
          <w:iCs/>
          <w:color w:val="000000"/>
          <w:kern w:val="0"/>
          <w:sz w:val="21"/>
          <w:szCs w:val="21"/>
        </w:rPr>
        <w:t xml:space="preserve"> J </w:t>
      </w:r>
      <w:proofErr w:type="spellStart"/>
      <w:r w:rsidRPr="00961DAE">
        <w:rPr>
          <w:rFonts w:ascii="Book Antiqua" w:eastAsia="宋体" w:hAnsi="Book Antiqua" w:cs="宋体"/>
          <w:i/>
          <w:iCs/>
          <w:color w:val="000000"/>
          <w:kern w:val="0"/>
          <w:sz w:val="21"/>
          <w:szCs w:val="21"/>
        </w:rPr>
        <w:t>Gastroenterol</w:t>
      </w:r>
      <w:proofErr w:type="spellEnd"/>
      <w:r w:rsidRPr="00961DAE">
        <w:rPr>
          <w:rFonts w:ascii="Book Antiqua" w:eastAsia="宋体" w:hAnsi="Book Antiqua" w:cs="宋体"/>
          <w:color w:val="000000"/>
          <w:kern w:val="0"/>
          <w:sz w:val="21"/>
          <w:szCs w:val="21"/>
        </w:rPr>
        <w:t> 1985; </w:t>
      </w:r>
      <w:r w:rsidRPr="00961DAE">
        <w:rPr>
          <w:rFonts w:ascii="Book Antiqua" w:eastAsia="宋体" w:hAnsi="Book Antiqua" w:cs="宋体"/>
          <w:b/>
          <w:bCs/>
          <w:color w:val="000000"/>
          <w:kern w:val="0"/>
          <w:sz w:val="21"/>
          <w:szCs w:val="21"/>
        </w:rPr>
        <w:t>20</w:t>
      </w:r>
      <w:r w:rsidRPr="00961DAE">
        <w:rPr>
          <w:rFonts w:ascii="Book Antiqua" w:eastAsia="宋体" w:hAnsi="Book Antiqua" w:cs="宋体"/>
          <w:color w:val="000000"/>
          <w:kern w:val="0"/>
          <w:sz w:val="21"/>
          <w:szCs w:val="21"/>
        </w:rPr>
        <w:t>: 51-58 [PMID: 3873106 DOI: 10.3109/00365528509089632]</w:t>
      </w:r>
    </w:p>
    <w:p w:rsidR="00F4653D" w:rsidRPr="00961DAE" w:rsidRDefault="00F4653D" w:rsidP="00F61560">
      <w:pPr>
        <w:widowControl/>
        <w:wordWrap/>
        <w:adjustRightInd w:val="0"/>
        <w:snapToGrid w:val="0"/>
        <w:spacing w:line="360" w:lineRule="auto"/>
        <w:rPr>
          <w:rFonts w:ascii="Book Antiqua" w:eastAsia="宋体" w:hAnsi="Book Antiqua" w:cs="宋体"/>
          <w:color w:val="000000"/>
          <w:kern w:val="0"/>
          <w:sz w:val="21"/>
          <w:szCs w:val="21"/>
        </w:rPr>
      </w:pPr>
      <w:r w:rsidRPr="00961DAE">
        <w:rPr>
          <w:rFonts w:ascii="Book Antiqua" w:eastAsia="宋体" w:hAnsi="Book Antiqua" w:cs="宋体"/>
          <w:color w:val="000000"/>
          <w:kern w:val="0"/>
          <w:sz w:val="21"/>
          <w:szCs w:val="21"/>
        </w:rPr>
        <w:t>15 </w:t>
      </w:r>
      <w:proofErr w:type="spellStart"/>
      <w:r w:rsidRPr="00961DAE">
        <w:rPr>
          <w:rFonts w:ascii="Book Antiqua" w:eastAsia="宋体" w:hAnsi="Book Antiqua" w:cs="宋体"/>
          <w:b/>
          <w:bCs/>
          <w:color w:val="000000"/>
          <w:kern w:val="0"/>
          <w:sz w:val="21"/>
          <w:szCs w:val="21"/>
        </w:rPr>
        <w:t>Palani</w:t>
      </w:r>
      <w:proofErr w:type="spellEnd"/>
      <w:r w:rsidRPr="00961DAE">
        <w:rPr>
          <w:rFonts w:ascii="Book Antiqua" w:eastAsia="宋体" w:hAnsi="Book Antiqua" w:cs="宋体"/>
          <w:b/>
          <w:bCs/>
          <w:color w:val="000000"/>
          <w:kern w:val="0"/>
          <w:sz w:val="21"/>
          <w:szCs w:val="21"/>
        </w:rPr>
        <w:t xml:space="preserve"> CK</w:t>
      </w:r>
      <w:r w:rsidRPr="00961DAE">
        <w:rPr>
          <w:rFonts w:ascii="Book Antiqua" w:eastAsia="宋体" w:hAnsi="Book Antiqua" w:cs="宋体"/>
          <w:color w:val="000000"/>
          <w:kern w:val="0"/>
          <w:sz w:val="21"/>
          <w:szCs w:val="21"/>
        </w:rPr>
        <w:t xml:space="preserve">, </w:t>
      </w:r>
      <w:proofErr w:type="spellStart"/>
      <w:r w:rsidRPr="00961DAE">
        <w:rPr>
          <w:rFonts w:ascii="Book Antiqua" w:eastAsia="宋体" w:hAnsi="Book Antiqua" w:cs="宋体"/>
          <w:color w:val="000000"/>
          <w:kern w:val="0"/>
          <w:sz w:val="21"/>
          <w:szCs w:val="21"/>
        </w:rPr>
        <w:t>Abuabara</w:t>
      </w:r>
      <w:proofErr w:type="spellEnd"/>
      <w:r w:rsidRPr="00961DAE">
        <w:rPr>
          <w:rFonts w:ascii="Book Antiqua" w:eastAsia="宋体" w:hAnsi="Book Antiqua" w:cs="宋体"/>
          <w:color w:val="000000"/>
          <w:kern w:val="0"/>
          <w:sz w:val="21"/>
          <w:szCs w:val="21"/>
        </w:rPr>
        <w:t xml:space="preserve"> S, Kraft AR, </w:t>
      </w:r>
      <w:proofErr w:type="spellStart"/>
      <w:r w:rsidRPr="00961DAE">
        <w:rPr>
          <w:rFonts w:ascii="Book Antiqua" w:eastAsia="宋体" w:hAnsi="Book Antiqua" w:cs="宋体"/>
          <w:color w:val="000000"/>
          <w:kern w:val="0"/>
          <w:sz w:val="21"/>
          <w:szCs w:val="21"/>
        </w:rPr>
        <w:t>Jonasson</w:t>
      </w:r>
      <w:proofErr w:type="spellEnd"/>
      <w:r w:rsidRPr="00961DAE">
        <w:rPr>
          <w:rFonts w:ascii="Book Antiqua" w:eastAsia="宋体" w:hAnsi="Book Antiqua" w:cs="宋体"/>
          <w:color w:val="000000"/>
          <w:kern w:val="0"/>
          <w:sz w:val="21"/>
          <w:szCs w:val="21"/>
        </w:rPr>
        <w:t xml:space="preserve"> O. Endoscopic </w:t>
      </w:r>
      <w:proofErr w:type="spellStart"/>
      <w:r w:rsidRPr="00961DAE">
        <w:rPr>
          <w:rFonts w:ascii="Book Antiqua" w:eastAsia="宋体" w:hAnsi="Book Antiqua" w:cs="宋体"/>
          <w:color w:val="000000"/>
          <w:kern w:val="0"/>
          <w:sz w:val="21"/>
          <w:szCs w:val="21"/>
        </w:rPr>
        <w:t>sclerotherapy</w:t>
      </w:r>
      <w:proofErr w:type="spellEnd"/>
      <w:r w:rsidRPr="00961DAE">
        <w:rPr>
          <w:rFonts w:ascii="Book Antiqua" w:eastAsia="宋体" w:hAnsi="Book Antiqua" w:cs="宋体"/>
          <w:color w:val="000000"/>
          <w:kern w:val="0"/>
          <w:sz w:val="21"/>
          <w:szCs w:val="21"/>
        </w:rPr>
        <w:t xml:space="preserve"> in acute </w:t>
      </w:r>
      <w:proofErr w:type="spellStart"/>
      <w:r w:rsidRPr="00961DAE">
        <w:rPr>
          <w:rFonts w:ascii="Book Antiqua" w:eastAsia="宋体" w:hAnsi="Book Antiqua" w:cs="宋体"/>
          <w:color w:val="000000"/>
          <w:kern w:val="0"/>
          <w:sz w:val="21"/>
          <w:szCs w:val="21"/>
        </w:rPr>
        <w:t>variceal</w:t>
      </w:r>
      <w:proofErr w:type="spellEnd"/>
      <w:r w:rsidRPr="00961DAE">
        <w:rPr>
          <w:rFonts w:ascii="Book Antiqua" w:eastAsia="宋体" w:hAnsi="Book Antiqua" w:cs="宋体"/>
          <w:color w:val="000000"/>
          <w:kern w:val="0"/>
          <w:sz w:val="21"/>
          <w:szCs w:val="21"/>
        </w:rPr>
        <w:t xml:space="preserve"> hemorrhage. </w:t>
      </w:r>
      <w:r w:rsidRPr="00961DAE">
        <w:rPr>
          <w:rFonts w:ascii="Book Antiqua" w:eastAsia="宋体" w:hAnsi="Book Antiqua" w:cs="宋体"/>
          <w:i/>
          <w:iCs/>
          <w:color w:val="000000"/>
          <w:kern w:val="0"/>
          <w:sz w:val="21"/>
          <w:szCs w:val="21"/>
        </w:rPr>
        <w:t xml:space="preserve">Am J </w:t>
      </w:r>
      <w:proofErr w:type="spellStart"/>
      <w:r w:rsidRPr="00961DAE">
        <w:rPr>
          <w:rFonts w:ascii="Book Antiqua" w:eastAsia="宋体" w:hAnsi="Book Antiqua" w:cs="宋体"/>
          <w:i/>
          <w:iCs/>
          <w:color w:val="000000"/>
          <w:kern w:val="0"/>
          <w:sz w:val="21"/>
          <w:szCs w:val="21"/>
        </w:rPr>
        <w:t>Surg</w:t>
      </w:r>
      <w:proofErr w:type="spellEnd"/>
      <w:r w:rsidRPr="00961DAE">
        <w:rPr>
          <w:rFonts w:ascii="Book Antiqua" w:eastAsia="宋体" w:hAnsi="Book Antiqua" w:cs="宋体"/>
          <w:color w:val="000000"/>
          <w:kern w:val="0"/>
          <w:sz w:val="21"/>
          <w:szCs w:val="21"/>
        </w:rPr>
        <w:t> 1981; </w:t>
      </w:r>
      <w:r w:rsidRPr="00961DAE">
        <w:rPr>
          <w:rFonts w:ascii="Book Antiqua" w:eastAsia="宋体" w:hAnsi="Book Antiqua" w:cs="宋体"/>
          <w:b/>
          <w:bCs/>
          <w:color w:val="000000"/>
          <w:kern w:val="0"/>
          <w:sz w:val="21"/>
          <w:szCs w:val="21"/>
        </w:rPr>
        <w:t>141</w:t>
      </w:r>
      <w:r w:rsidRPr="00961DAE">
        <w:rPr>
          <w:rFonts w:ascii="Book Antiqua" w:eastAsia="宋体" w:hAnsi="Book Antiqua" w:cs="宋体"/>
          <w:color w:val="000000"/>
          <w:kern w:val="0"/>
          <w:sz w:val="21"/>
          <w:szCs w:val="21"/>
        </w:rPr>
        <w:t>: 164-168 [PMID: 6970002 DOI: 10.1016/0002-9610(81)90031-3]</w:t>
      </w:r>
    </w:p>
    <w:p w:rsidR="00F4653D" w:rsidRPr="00961DAE" w:rsidRDefault="00F4653D" w:rsidP="00F61560">
      <w:pPr>
        <w:widowControl/>
        <w:wordWrap/>
        <w:adjustRightInd w:val="0"/>
        <w:snapToGrid w:val="0"/>
        <w:spacing w:line="360" w:lineRule="auto"/>
        <w:rPr>
          <w:rFonts w:ascii="Book Antiqua" w:eastAsia="宋体" w:hAnsi="Book Antiqua" w:cs="宋体"/>
          <w:color w:val="000000"/>
          <w:kern w:val="0"/>
          <w:sz w:val="21"/>
          <w:szCs w:val="21"/>
        </w:rPr>
      </w:pPr>
      <w:proofErr w:type="gramStart"/>
      <w:r w:rsidRPr="00961DAE">
        <w:rPr>
          <w:rFonts w:ascii="Book Antiqua" w:eastAsia="宋体" w:hAnsi="Book Antiqua" w:cs="宋体"/>
          <w:color w:val="000000"/>
          <w:kern w:val="0"/>
          <w:sz w:val="21"/>
          <w:szCs w:val="21"/>
        </w:rPr>
        <w:t>16 </w:t>
      </w:r>
      <w:proofErr w:type="spellStart"/>
      <w:r w:rsidRPr="00961DAE">
        <w:rPr>
          <w:rFonts w:ascii="Book Antiqua" w:eastAsia="宋体" w:hAnsi="Book Antiqua" w:cs="宋体"/>
          <w:b/>
          <w:bCs/>
          <w:color w:val="000000"/>
          <w:kern w:val="0"/>
          <w:sz w:val="21"/>
          <w:szCs w:val="21"/>
        </w:rPr>
        <w:t>Paquet</w:t>
      </w:r>
      <w:proofErr w:type="spellEnd"/>
      <w:r w:rsidRPr="00961DAE">
        <w:rPr>
          <w:rFonts w:ascii="Book Antiqua" w:eastAsia="宋体" w:hAnsi="Book Antiqua" w:cs="宋体"/>
          <w:b/>
          <w:bCs/>
          <w:color w:val="000000"/>
          <w:kern w:val="0"/>
          <w:sz w:val="21"/>
          <w:szCs w:val="21"/>
        </w:rPr>
        <w:t xml:space="preserve"> KJ</w:t>
      </w:r>
      <w:r w:rsidRPr="00961DAE">
        <w:rPr>
          <w:rFonts w:ascii="Book Antiqua" w:eastAsia="宋体" w:hAnsi="Book Antiqua" w:cs="宋体"/>
          <w:color w:val="000000"/>
          <w:kern w:val="0"/>
          <w:sz w:val="21"/>
          <w:szCs w:val="21"/>
        </w:rPr>
        <w:t xml:space="preserve">, </w:t>
      </w:r>
      <w:proofErr w:type="spellStart"/>
      <w:r w:rsidRPr="00961DAE">
        <w:rPr>
          <w:rFonts w:ascii="Book Antiqua" w:eastAsia="宋体" w:hAnsi="Book Antiqua" w:cs="宋体"/>
          <w:color w:val="000000"/>
          <w:kern w:val="0"/>
          <w:sz w:val="21"/>
          <w:szCs w:val="21"/>
        </w:rPr>
        <w:t>Koussouris</w:t>
      </w:r>
      <w:proofErr w:type="spellEnd"/>
      <w:r w:rsidRPr="00961DAE">
        <w:rPr>
          <w:rFonts w:ascii="Book Antiqua" w:eastAsia="宋体" w:hAnsi="Book Antiqua" w:cs="宋体"/>
          <w:color w:val="000000"/>
          <w:kern w:val="0"/>
          <w:sz w:val="21"/>
          <w:szCs w:val="21"/>
        </w:rPr>
        <w:t xml:space="preserve"> P, </w:t>
      </w:r>
      <w:proofErr w:type="spellStart"/>
      <w:r w:rsidRPr="00961DAE">
        <w:rPr>
          <w:rFonts w:ascii="Book Antiqua" w:eastAsia="宋体" w:hAnsi="Book Antiqua" w:cs="宋体"/>
          <w:color w:val="000000"/>
          <w:kern w:val="0"/>
          <w:sz w:val="21"/>
          <w:szCs w:val="21"/>
        </w:rPr>
        <w:t>Keinath</w:t>
      </w:r>
      <w:proofErr w:type="spellEnd"/>
      <w:r w:rsidRPr="00961DAE">
        <w:rPr>
          <w:rFonts w:ascii="Book Antiqua" w:eastAsia="宋体" w:hAnsi="Book Antiqua" w:cs="宋体"/>
          <w:color w:val="000000"/>
          <w:kern w:val="0"/>
          <w:sz w:val="21"/>
          <w:szCs w:val="21"/>
        </w:rPr>
        <w:t xml:space="preserve"> R, </w:t>
      </w:r>
      <w:proofErr w:type="spellStart"/>
      <w:r w:rsidRPr="00961DAE">
        <w:rPr>
          <w:rFonts w:ascii="Book Antiqua" w:eastAsia="宋体" w:hAnsi="Book Antiqua" w:cs="宋体"/>
          <w:color w:val="000000"/>
          <w:kern w:val="0"/>
          <w:sz w:val="21"/>
          <w:szCs w:val="21"/>
        </w:rPr>
        <w:t>Rambach</w:t>
      </w:r>
      <w:proofErr w:type="spellEnd"/>
      <w:r w:rsidRPr="00961DAE">
        <w:rPr>
          <w:rFonts w:ascii="Book Antiqua" w:eastAsia="宋体" w:hAnsi="Book Antiqua" w:cs="宋体"/>
          <w:color w:val="000000"/>
          <w:kern w:val="0"/>
          <w:sz w:val="21"/>
          <w:szCs w:val="21"/>
        </w:rPr>
        <w:t xml:space="preserve"> W, </w:t>
      </w:r>
      <w:proofErr w:type="spellStart"/>
      <w:r w:rsidRPr="00961DAE">
        <w:rPr>
          <w:rFonts w:ascii="Book Antiqua" w:eastAsia="宋体" w:hAnsi="Book Antiqua" w:cs="宋体"/>
          <w:color w:val="000000"/>
          <w:kern w:val="0"/>
          <w:sz w:val="21"/>
          <w:szCs w:val="21"/>
        </w:rPr>
        <w:t>Kalk</w:t>
      </w:r>
      <w:proofErr w:type="spellEnd"/>
      <w:r w:rsidRPr="00961DAE">
        <w:rPr>
          <w:rFonts w:ascii="Book Antiqua" w:eastAsia="宋体" w:hAnsi="Book Antiqua" w:cs="宋体"/>
          <w:color w:val="000000"/>
          <w:kern w:val="0"/>
          <w:sz w:val="21"/>
          <w:szCs w:val="21"/>
        </w:rPr>
        <w:t xml:space="preserve"> JF.</w:t>
      </w:r>
      <w:proofErr w:type="gramEnd"/>
      <w:r w:rsidRPr="00961DAE">
        <w:rPr>
          <w:rFonts w:ascii="Book Antiqua" w:eastAsia="宋体" w:hAnsi="Book Antiqua" w:cs="宋体"/>
          <w:color w:val="000000"/>
          <w:kern w:val="0"/>
          <w:sz w:val="21"/>
          <w:szCs w:val="21"/>
        </w:rPr>
        <w:t xml:space="preserve"> A comparison of </w:t>
      </w:r>
      <w:proofErr w:type="spellStart"/>
      <w:r w:rsidRPr="00961DAE">
        <w:rPr>
          <w:rFonts w:ascii="Book Antiqua" w:eastAsia="宋体" w:hAnsi="Book Antiqua" w:cs="宋体"/>
          <w:color w:val="000000"/>
          <w:kern w:val="0"/>
          <w:sz w:val="21"/>
          <w:szCs w:val="21"/>
        </w:rPr>
        <w:t>sucralfate</w:t>
      </w:r>
      <w:proofErr w:type="spellEnd"/>
      <w:r w:rsidRPr="00961DAE">
        <w:rPr>
          <w:rFonts w:ascii="Book Antiqua" w:eastAsia="宋体" w:hAnsi="Book Antiqua" w:cs="宋体"/>
          <w:color w:val="000000"/>
          <w:kern w:val="0"/>
          <w:sz w:val="21"/>
          <w:szCs w:val="21"/>
        </w:rPr>
        <w:t xml:space="preserve"> with placebo in the treatment of esophageal ulcers following therapeutic endoscopic </w:t>
      </w:r>
      <w:proofErr w:type="spellStart"/>
      <w:r w:rsidRPr="00961DAE">
        <w:rPr>
          <w:rFonts w:ascii="Book Antiqua" w:eastAsia="宋体" w:hAnsi="Book Antiqua" w:cs="宋体"/>
          <w:color w:val="000000"/>
          <w:kern w:val="0"/>
          <w:sz w:val="21"/>
          <w:szCs w:val="21"/>
        </w:rPr>
        <w:t>sclerotherapy</w:t>
      </w:r>
      <w:proofErr w:type="spellEnd"/>
      <w:r w:rsidRPr="00961DAE">
        <w:rPr>
          <w:rFonts w:ascii="Book Antiqua" w:eastAsia="宋体" w:hAnsi="Book Antiqua" w:cs="宋体"/>
          <w:color w:val="000000"/>
          <w:kern w:val="0"/>
          <w:sz w:val="21"/>
          <w:szCs w:val="21"/>
        </w:rPr>
        <w:t xml:space="preserve"> of esophageal varices--a prospective controlled randomized trial. </w:t>
      </w:r>
      <w:r w:rsidRPr="00961DAE">
        <w:rPr>
          <w:rFonts w:ascii="Book Antiqua" w:eastAsia="宋体" w:hAnsi="Book Antiqua" w:cs="宋体"/>
          <w:i/>
          <w:iCs/>
          <w:color w:val="000000"/>
          <w:kern w:val="0"/>
          <w:sz w:val="21"/>
          <w:szCs w:val="21"/>
        </w:rPr>
        <w:t>Am J Med</w:t>
      </w:r>
      <w:r w:rsidRPr="00961DAE">
        <w:rPr>
          <w:rFonts w:ascii="Book Antiqua" w:eastAsia="宋体" w:hAnsi="Book Antiqua" w:cs="宋体"/>
          <w:color w:val="000000"/>
          <w:kern w:val="0"/>
          <w:sz w:val="21"/>
          <w:szCs w:val="21"/>
        </w:rPr>
        <w:t> 1991; </w:t>
      </w:r>
      <w:r w:rsidRPr="00961DAE">
        <w:rPr>
          <w:rFonts w:ascii="Book Antiqua" w:eastAsia="宋体" w:hAnsi="Book Antiqua" w:cs="宋体"/>
          <w:b/>
          <w:bCs/>
          <w:color w:val="000000"/>
          <w:kern w:val="0"/>
          <w:sz w:val="21"/>
          <w:szCs w:val="21"/>
        </w:rPr>
        <w:t>91</w:t>
      </w:r>
      <w:r w:rsidRPr="00961DAE">
        <w:rPr>
          <w:rFonts w:ascii="Book Antiqua" w:eastAsia="宋体" w:hAnsi="Book Antiqua" w:cs="宋体"/>
          <w:color w:val="000000"/>
          <w:kern w:val="0"/>
          <w:sz w:val="21"/>
          <w:szCs w:val="21"/>
        </w:rPr>
        <w:t>: 147S-150S [PMID: 1882901]</w:t>
      </w:r>
    </w:p>
    <w:p w:rsidR="00F4653D" w:rsidRPr="00961DAE" w:rsidRDefault="00F4653D" w:rsidP="00F61560">
      <w:pPr>
        <w:widowControl/>
        <w:wordWrap/>
        <w:adjustRightInd w:val="0"/>
        <w:snapToGrid w:val="0"/>
        <w:spacing w:line="360" w:lineRule="auto"/>
        <w:rPr>
          <w:rFonts w:ascii="Book Antiqua" w:eastAsia="宋体" w:hAnsi="Book Antiqua" w:cs="宋体"/>
          <w:color w:val="000000"/>
          <w:kern w:val="0"/>
          <w:sz w:val="21"/>
          <w:szCs w:val="21"/>
        </w:rPr>
      </w:pPr>
      <w:proofErr w:type="gramStart"/>
      <w:r w:rsidRPr="00961DAE">
        <w:rPr>
          <w:rFonts w:ascii="Book Antiqua" w:eastAsia="宋体" w:hAnsi="Book Antiqua" w:cs="宋体"/>
          <w:color w:val="000000"/>
          <w:kern w:val="0"/>
          <w:sz w:val="21"/>
          <w:szCs w:val="21"/>
        </w:rPr>
        <w:t>17 </w:t>
      </w:r>
      <w:r w:rsidRPr="00961DAE">
        <w:rPr>
          <w:rFonts w:ascii="Book Antiqua" w:eastAsia="宋体" w:hAnsi="Book Antiqua" w:cs="宋体"/>
          <w:b/>
          <w:bCs/>
          <w:color w:val="000000"/>
          <w:kern w:val="0"/>
          <w:sz w:val="21"/>
          <w:szCs w:val="21"/>
        </w:rPr>
        <w:t>Roark G</w:t>
      </w:r>
      <w:r w:rsidRPr="00961DAE">
        <w:rPr>
          <w:rFonts w:ascii="Book Antiqua" w:eastAsia="宋体" w:hAnsi="Book Antiqua" w:cs="宋体"/>
          <w:color w:val="000000"/>
          <w:kern w:val="0"/>
          <w:sz w:val="21"/>
          <w:szCs w:val="21"/>
        </w:rPr>
        <w:t xml:space="preserve">. Treatment of </w:t>
      </w:r>
      <w:proofErr w:type="spellStart"/>
      <w:r w:rsidRPr="00961DAE">
        <w:rPr>
          <w:rFonts w:ascii="Book Antiqua" w:eastAsia="宋体" w:hAnsi="Book Antiqua" w:cs="宋体"/>
          <w:color w:val="000000"/>
          <w:kern w:val="0"/>
          <w:sz w:val="21"/>
          <w:szCs w:val="21"/>
        </w:rPr>
        <w:t>postsclerotherapy</w:t>
      </w:r>
      <w:proofErr w:type="spellEnd"/>
      <w:r w:rsidRPr="00961DAE">
        <w:rPr>
          <w:rFonts w:ascii="Book Antiqua" w:eastAsia="宋体" w:hAnsi="Book Antiqua" w:cs="宋体"/>
          <w:color w:val="000000"/>
          <w:kern w:val="0"/>
          <w:sz w:val="21"/>
          <w:szCs w:val="21"/>
        </w:rPr>
        <w:t xml:space="preserve"> esophageal ulcers with </w:t>
      </w:r>
      <w:proofErr w:type="spellStart"/>
      <w:r w:rsidRPr="00961DAE">
        <w:rPr>
          <w:rFonts w:ascii="Book Antiqua" w:eastAsia="宋体" w:hAnsi="Book Antiqua" w:cs="宋体"/>
          <w:color w:val="000000"/>
          <w:kern w:val="0"/>
          <w:sz w:val="21"/>
          <w:szCs w:val="21"/>
        </w:rPr>
        <w:t>sucralfate</w:t>
      </w:r>
      <w:proofErr w:type="spellEnd"/>
      <w:r w:rsidRPr="00961DAE">
        <w:rPr>
          <w:rFonts w:ascii="Book Antiqua" w:eastAsia="宋体" w:hAnsi="Book Antiqua" w:cs="宋体"/>
          <w:color w:val="000000"/>
          <w:kern w:val="0"/>
          <w:sz w:val="21"/>
          <w:szCs w:val="21"/>
        </w:rPr>
        <w:t>.</w:t>
      </w:r>
      <w:proofErr w:type="gramEnd"/>
      <w:r w:rsidRPr="00961DAE">
        <w:rPr>
          <w:rFonts w:ascii="Book Antiqua" w:eastAsia="宋体" w:hAnsi="Book Antiqua" w:cs="宋体"/>
          <w:color w:val="000000"/>
          <w:kern w:val="0"/>
          <w:sz w:val="21"/>
          <w:szCs w:val="21"/>
        </w:rPr>
        <w:t> </w:t>
      </w:r>
      <w:proofErr w:type="spellStart"/>
      <w:r w:rsidRPr="00961DAE">
        <w:rPr>
          <w:rFonts w:ascii="Book Antiqua" w:eastAsia="宋体" w:hAnsi="Book Antiqua" w:cs="宋体"/>
          <w:i/>
          <w:iCs/>
          <w:color w:val="000000"/>
          <w:kern w:val="0"/>
          <w:sz w:val="21"/>
          <w:szCs w:val="21"/>
        </w:rPr>
        <w:t>Gastrointest</w:t>
      </w:r>
      <w:proofErr w:type="spellEnd"/>
      <w:r w:rsidRPr="00961DAE">
        <w:rPr>
          <w:rFonts w:ascii="Book Antiqua" w:eastAsia="宋体" w:hAnsi="Book Antiqua" w:cs="宋体"/>
          <w:i/>
          <w:iCs/>
          <w:color w:val="000000"/>
          <w:kern w:val="0"/>
          <w:sz w:val="21"/>
          <w:szCs w:val="21"/>
        </w:rPr>
        <w:t xml:space="preserve"> </w:t>
      </w:r>
      <w:proofErr w:type="spellStart"/>
      <w:r w:rsidRPr="00961DAE">
        <w:rPr>
          <w:rFonts w:ascii="Book Antiqua" w:eastAsia="宋体" w:hAnsi="Book Antiqua" w:cs="宋体"/>
          <w:i/>
          <w:iCs/>
          <w:color w:val="000000"/>
          <w:kern w:val="0"/>
          <w:sz w:val="21"/>
          <w:szCs w:val="21"/>
        </w:rPr>
        <w:t>Endosc</w:t>
      </w:r>
      <w:proofErr w:type="spellEnd"/>
      <w:r w:rsidRPr="00961DAE">
        <w:rPr>
          <w:rFonts w:ascii="Book Antiqua" w:eastAsia="宋体" w:hAnsi="Book Antiqua" w:cs="宋体"/>
          <w:color w:val="000000"/>
          <w:kern w:val="0"/>
          <w:sz w:val="21"/>
          <w:szCs w:val="21"/>
        </w:rPr>
        <w:t> 1984; </w:t>
      </w:r>
      <w:r w:rsidRPr="00961DAE">
        <w:rPr>
          <w:rFonts w:ascii="Book Antiqua" w:eastAsia="宋体" w:hAnsi="Book Antiqua" w:cs="宋体"/>
          <w:b/>
          <w:bCs/>
          <w:color w:val="000000"/>
          <w:kern w:val="0"/>
          <w:sz w:val="21"/>
          <w:szCs w:val="21"/>
        </w:rPr>
        <w:t>30</w:t>
      </w:r>
      <w:r w:rsidRPr="00961DAE">
        <w:rPr>
          <w:rFonts w:ascii="Book Antiqua" w:eastAsia="宋体" w:hAnsi="Book Antiqua" w:cs="宋体"/>
          <w:color w:val="000000"/>
          <w:kern w:val="0"/>
          <w:sz w:val="21"/>
          <w:szCs w:val="21"/>
        </w:rPr>
        <w:t>: 9-10 [PMID: 6608468 DOI: 10.1016/S0016-5107(84)72284-X]</w:t>
      </w:r>
    </w:p>
    <w:p w:rsidR="00F4653D" w:rsidRPr="00961DAE" w:rsidRDefault="00F4653D" w:rsidP="00F61560">
      <w:pPr>
        <w:widowControl/>
        <w:wordWrap/>
        <w:adjustRightInd w:val="0"/>
        <w:snapToGrid w:val="0"/>
        <w:spacing w:line="360" w:lineRule="auto"/>
        <w:rPr>
          <w:rFonts w:ascii="Book Antiqua" w:eastAsia="宋体" w:hAnsi="Book Antiqua" w:cs="宋体"/>
          <w:color w:val="000000"/>
          <w:kern w:val="0"/>
          <w:sz w:val="21"/>
          <w:szCs w:val="21"/>
        </w:rPr>
      </w:pPr>
      <w:r w:rsidRPr="00961DAE">
        <w:rPr>
          <w:rFonts w:ascii="Book Antiqua" w:eastAsia="宋体" w:hAnsi="Book Antiqua" w:cs="宋体"/>
          <w:color w:val="000000"/>
          <w:kern w:val="0"/>
          <w:sz w:val="21"/>
          <w:szCs w:val="21"/>
        </w:rPr>
        <w:t>18 </w:t>
      </w:r>
      <w:r w:rsidRPr="00961DAE">
        <w:rPr>
          <w:rFonts w:ascii="Book Antiqua" w:eastAsia="宋体" w:hAnsi="Book Antiqua" w:cs="宋体"/>
          <w:b/>
          <w:bCs/>
          <w:color w:val="000000"/>
          <w:kern w:val="0"/>
          <w:sz w:val="21"/>
          <w:szCs w:val="21"/>
        </w:rPr>
        <w:t>Polson RJ</w:t>
      </w:r>
      <w:r w:rsidRPr="00961DAE">
        <w:rPr>
          <w:rFonts w:ascii="Book Antiqua" w:eastAsia="宋体" w:hAnsi="Book Antiqua" w:cs="宋体"/>
          <w:color w:val="000000"/>
          <w:kern w:val="0"/>
          <w:sz w:val="21"/>
          <w:szCs w:val="21"/>
        </w:rPr>
        <w:t xml:space="preserve">, </w:t>
      </w:r>
      <w:proofErr w:type="spellStart"/>
      <w:r w:rsidRPr="00961DAE">
        <w:rPr>
          <w:rFonts w:ascii="Book Antiqua" w:eastAsia="宋体" w:hAnsi="Book Antiqua" w:cs="宋体"/>
          <w:color w:val="000000"/>
          <w:kern w:val="0"/>
          <w:sz w:val="21"/>
          <w:szCs w:val="21"/>
        </w:rPr>
        <w:t>Westaby</w:t>
      </w:r>
      <w:proofErr w:type="spellEnd"/>
      <w:r w:rsidRPr="00961DAE">
        <w:rPr>
          <w:rFonts w:ascii="Book Antiqua" w:eastAsia="宋体" w:hAnsi="Book Antiqua" w:cs="宋体"/>
          <w:color w:val="000000"/>
          <w:kern w:val="0"/>
          <w:sz w:val="21"/>
          <w:szCs w:val="21"/>
        </w:rPr>
        <w:t xml:space="preserve"> D, </w:t>
      </w:r>
      <w:proofErr w:type="spellStart"/>
      <w:r w:rsidRPr="00961DAE">
        <w:rPr>
          <w:rFonts w:ascii="Book Antiqua" w:eastAsia="宋体" w:hAnsi="Book Antiqua" w:cs="宋体"/>
          <w:color w:val="000000"/>
          <w:kern w:val="0"/>
          <w:sz w:val="21"/>
          <w:szCs w:val="21"/>
        </w:rPr>
        <w:t>Gimson</w:t>
      </w:r>
      <w:proofErr w:type="spellEnd"/>
      <w:r w:rsidRPr="00961DAE">
        <w:rPr>
          <w:rFonts w:ascii="Book Antiqua" w:eastAsia="宋体" w:hAnsi="Book Antiqua" w:cs="宋体"/>
          <w:color w:val="000000"/>
          <w:kern w:val="0"/>
          <w:sz w:val="21"/>
          <w:szCs w:val="21"/>
        </w:rPr>
        <w:t xml:space="preserve"> AE, Hayes PC, </w:t>
      </w:r>
      <w:proofErr w:type="spellStart"/>
      <w:r w:rsidRPr="00961DAE">
        <w:rPr>
          <w:rFonts w:ascii="Book Antiqua" w:eastAsia="宋体" w:hAnsi="Book Antiqua" w:cs="宋体"/>
          <w:color w:val="000000"/>
          <w:kern w:val="0"/>
          <w:sz w:val="21"/>
          <w:szCs w:val="21"/>
        </w:rPr>
        <w:t>Stellon</w:t>
      </w:r>
      <w:proofErr w:type="spellEnd"/>
      <w:r w:rsidRPr="00961DAE">
        <w:rPr>
          <w:rFonts w:ascii="Book Antiqua" w:eastAsia="宋体" w:hAnsi="Book Antiqua" w:cs="宋体"/>
          <w:color w:val="000000"/>
          <w:kern w:val="0"/>
          <w:sz w:val="21"/>
          <w:szCs w:val="21"/>
        </w:rPr>
        <w:t xml:space="preserve"> AJ, </w:t>
      </w:r>
      <w:proofErr w:type="spellStart"/>
      <w:r w:rsidRPr="00961DAE">
        <w:rPr>
          <w:rFonts w:ascii="Book Antiqua" w:eastAsia="宋体" w:hAnsi="Book Antiqua" w:cs="宋体"/>
          <w:color w:val="000000"/>
          <w:kern w:val="0"/>
          <w:sz w:val="21"/>
          <w:szCs w:val="21"/>
        </w:rPr>
        <w:t>Hayllar</w:t>
      </w:r>
      <w:proofErr w:type="spellEnd"/>
      <w:r w:rsidRPr="00961DAE">
        <w:rPr>
          <w:rFonts w:ascii="Book Antiqua" w:eastAsia="宋体" w:hAnsi="Book Antiqua" w:cs="宋体"/>
          <w:color w:val="000000"/>
          <w:kern w:val="0"/>
          <w:sz w:val="21"/>
          <w:szCs w:val="21"/>
        </w:rPr>
        <w:t xml:space="preserve"> K, Williams R. </w:t>
      </w:r>
      <w:proofErr w:type="spellStart"/>
      <w:r w:rsidRPr="00961DAE">
        <w:rPr>
          <w:rFonts w:ascii="Book Antiqua" w:eastAsia="宋体" w:hAnsi="Book Antiqua" w:cs="宋体"/>
          <w:color w:val="000000"/>
          <w:kern w:val="0"/>
          <w:sz w:val="21"/>
          <w:szCs w:val="21"/>
        </w:rPr>
        <w:t>Sucralfate</w:t>
      </w:r>
      <w:proofErr w:type="spellEnd"/>
      <w:r w:rsidRPr="00961DAE">
        <w:rPr>
          <w:rFonts w:ascii="Book Antiqua" w:eastAsia="宋体" w:hAnsi="Book Antiqua" w:cs="宋体"/>
          <w:color w:val="000000"/>
          <w:kern w:val="0"/>
          <w:sz w:val="21"/>
          <w:szCs w:val="21"/>
        </w:rPr>
        <w:t xml:space="preserve"> for the prevention of early </w:t>
      </w:r>
      <w:proofErr w:type="spellStart"/>
      <w:r w:rsidRPr="00961DAE">
        <w:rPr>
          <w:rFonts w:ascii="Book Antiqua" w:eastAsia="宋体" w:hAnsi="Book Antiqua" w:cs="宋体"/>
          <w:color w:val="000000"/>
          <w:kern w:val="0"/>
          <w:sz w:val="21"/>
          <w:szCs w:val="21"/>
        </w:rPr>
        <w:t>rebleeding</w:t>
      </w:r>
      <w:proofErr w:type="spellEnd"/>
      <w:r w:rsidRPr="00961DAE">
        <w:rPr>
          <w:rFonts w:ascii="Book Antiqua" w:eastAsia="宋体" w:hAnsi="Book Antiqua" w:cs="宋体"/>
          <w:color w:val="000000"/>
          <w:kern w:val="0"/>
          <w:sz w:val="21"/>
          <w:szCs w:val="21"/>
        </w:rPr>
        <w:t xml:space="preserve"> following injection </w:t>
      </w:r>
      <w:proofErr w:type="spellStart"/>
      <w:r w:rsidRPr="00961DAE">
        <w:rPr>
          <w:rFonts w:ascii="Book Antiqua" w:eastAsia="宋体" w:hAnsi="Book Antiqua" w:cs="宋体"/>
          <w:color w:val="000000"/>
          <w:kern w:val="0"/>
          <w:sz w:val="21"/>
          <w:szCs w:val="21"/>
        </w:rPr>
        <w:t>sclerotherapy</w:t>
      </w:r>
      <w:proofErr w:type="spellEnd"/>
      <w:r w:rsidRPr="00961DAE">
        <w:rPr>
          <w:rFonts w:ascii="Book Antiqua" w:eastAsia="宋体" w:hAnsi="Book Antiqua" w:cs="宋体"/>
          <w:color w:val="000000"/>
          <w:kern w:val="0"/>
          <w:sz w:val="21"/>
          <w:szCs w:val="21"/>
        </w:rPr>
        <w:t xml:space="preserve"> for esophageal varices. </w:t>
      </w:r>
      <w:proofErr w:type="spellStart"/>
      <w:r w:rsidRPr="00961DAE">
        <w:rPr>
          <w:rFonts w:ascii="Book Antiqua" w:eastAsia="宋体" w:hAnsi="Book Antiqua" w:cs="宋体"/>
          <w:i/>
          <w:iCs/>
          <w:color w:val="000000"/>
          <w:kern w:val="0"/>
          <w:sz w:val="21"/>
          <w:szCs w:val="21"/>
        </w:rPr>
        <w:t>Hepatology</w:t>
      </w:r>
      <w:proofErr w:type="spellEnd"/>
      <w:r w:rsidRPr="00961DAE">
        <w:rPr>
          <w:rFonts w:ascii="Book Antiqua" w:eastAsia="宋体" w:hAnsi="Book Antiqua" w:cs="宋体"/>
          <w:color w:val="000000"/>
          <w:kern w:val="0"/>
          <w:sz w:val="21"/>
          <w:szCs w:val="21"/>
        </w:rPr>
        <w:t> 1989; </w:t>
      </w:r>
      <w:r w:rsidRPr="00961DAE">
        <w:rPr>
          <w:rFonts w:ascii="Book Antiqua" w:eastAsia="宋体" w:hAnsi="Book Antiqua" w:cs="宋体"/>
          <w:b/>
          <w:bCs/>
          <w:color w:val="000000"/>
          <w:kern w:val="0"/>
          <w:sz w:val="21"/>
          <w:szCs w:val="21"/>
        </w:rPr>
        <w:t>10</w:t>
      </w:r>
      <w:r w:rsidRPr="00961DAE">
        <w:rPr>
          <w:rFonts w:ascii="Book Antiqua" w:eastAsia="宋体" w:hAnsi="Book Antiqua" w:cs="宋体"/>
          <w:color w:val="000000"/>
          <w:kern w:val="0"/>
          <w:sz w:val="21"/>
          <w:szCs w:val="21"/>
        </w:rPr>
        <w:t>: 279-282 [PMID: 2788116]</w:t>
      </w:r>
    </w:p>
    <w:p w:rsidR="00F4653D" w:rsidRPr="00961DAE" w:rsidRDefault="00F4653D" w:rsidP="00F61560">
      <w:pPr>
        <w:widowControl/>
        <w:wordWrap/>
        <w:adjustRightInd w:val="0"/>
        <w:snapToGrid w:val="0"/>
        <w:spacing w:line="360" w:lineRule="auto"/>
        <w:rPr>
          <w:rFonts w:ascii="Book Antiqua" w:eastAsia="宋体" w:hAnsi="Book Antiqua" w:cs="宋体"/>
          <w:color w:val="000000"/>
          <w:kern w:val="0"/>
          <w:sz w:val="21"/>
          <w:szCs w:val="21"/>
        </w:rPr>
      </w:pPr>
      <w:r w:rsidRPr="00961DAE">
        <w:rPr>
          <w:rFonts w:ascii="Book Antiqua" w:eastAsia="宋体" w:hAnsi="Book Antiqua" w:cs="宋体"/>
          <w:color w:val="000000"/>
          <w:kern w:val="0"/>
          <w:sz w:val="21"/>
          <w:szCs w:val="21"/>
        </w:rPr>
        <w:t>19 </w:t>
      </w:r>
      <w:proofErr w:type="spellStart"/>
      <w:r w:rsidRPr="00961DAE">
        <w:rPr>
          <w:rFonts w:ascii="Book Antiqua" w:eastAsia="宋体" w:hAnsi="Book Antiqua" w:cs="宋体"/>
          <w:b/>
          <w:bCs/>
          <w:color w:val="000000"/>
          <w:kern w:val="0"/>
          <w:sz w:val="21"/>
          <w:szCs w:val="21"/>
        </w:rPr>
        <w:t>Gimson</w:t>
      </w:r>
      <w:proofErr w:type="spellEnd"/>
      <w:r w:rsidRPr="00961DAE">
        <w:rPr>
          <w:rFonts w:ascii="Book Antiqua" w:eastAsia="宋体" w:hAnsi="Book Antiqua" w:cs="宋体"/>
          <w:b/>
          <w:bCs/>
          <w:color w:val="000000"/>
          <w:kern w:val="0"/>
          <w:sz w:val="21"/>
          <w:szCs w:val="21"/>
        </w:rPr>
        <w:t xml:space="preserve"> A</w:t>
      </w:r>
      <w:r w:rsidRPr="00961DAE">
        <w:rPr>
          <w:rFonts w:ascii="Book Antiqua" w:eastAsia="宋体" w:hAnsi="Book Antiqua" w:cs="宋体"/>
          <w:color w:val="000000"/>
          <w:kern w:val="0"/>
          <w:sz w:val="21"/>
          <w:szCs w:val="21"/>
        </w:rPr>
        <w:t xml:space="preserve">, Polson R, </w:t>
      </w:r>
      <w:proofErr w:type="spellStart"/>
      <w:r w:rsidRPr="00961DAE">
        <w:rPr>
          <w:rFonts w:ascii="Book Antiqua" w:eastAsia="宋体" w:hAnsi="Book Antiqua" w:cs="宋体"/>
          <w:color w:val="000000"/>
          <w:kern w:val="0"/>
          <w:sz w:val="21"/>
          <w:szCs w:val="21"/>
        </w:rPr>
        <w:t>Westaby</w:t>
      </w:r>
      <w:proofErr w:type="spellEnd"/>
      <w:r w:rsidRPr="00961DAE">
        <w:rPr>
          <w:rFonts w:ascii="Book Antiqua" w:eastAsia="宋体" w:hAnsi="Book Antiqua" w:cs="宋体"/>
          <w:color w:val="000000"/>
          <w:kern w:val="0"/>
          <w:sz w:val="21"/>
          <w:szCs w:val="21"/>
        </w:rPr>
        <w:t xml:space="preserve"> D, Williams R. Omeprazole in the management of intractable esophageal ulceration following injection </w:t>
      </w:r>
      <w:proofErr w:type="spellStart"/>
      <w:r w:rsidRPr="00961DAE">
        <w:rPr>
          <w:rFonts w:ascii="Book Antiqua" w:eastAsia="宋体" w:hAnsi="Book Antiqua" w:cs="宋体"/>
          <w:color w:val="000000"/>
          <w:kern w:val="0"/>
          <w:sz w:val="21"/>
          <w:szCs w:val="21"/>
        </w:rPr>
        <w:t>sclerotherapy</w:t>
      </w:r>
      <w:proofErr w:type="spellEnd"/>
      <w:r w:rsidRPr="00961DAE">
        <w:rPr>
          <w:rFonts w:ascii="Book Antiqua" w:eastAsia="宋体" w:hAnsi="Book Antiqua" w:cs="宋体"/>
          <w:color w:val="000000"/>
          <w:kern w:val="0"/>
          <w:sz w:val="21"/>
          <w:szCs w:val="21"/>
        </w:rPr>
        <w:t>. </w:t>
      </w:r>
      <w:r w:rsidRPr="00961DAE">
        <w:rPr>
          <w:rFonts w:ascii="Book Antiqua" w:eastAsia="宋体" w:hAnsi="Book Antiqua" w:cs="宋体"/>
          <w:i/>
          <w:iCs/>
          <w:color w:val="000000"/>
          <w:kern w:val="0"/>
          <w:sz w:val="21"/>
          <w:szCs w:val="21"/>
        </w:rPr>
        <w:t>Gastroenterology</w:t>
      </w:r>
      <w:r w:rsidRPr="00961DAE">
        <w:rPr>
          <w:rFonts w:ascii="Book Antiqua" w:eastAsia="宋体" w:hAnsi="Book Antiqua" w:cs="宋体"/>
          <w:color w:val="000000"/>
          <w:kern w:val="0"/>
          <w:sz w:val="21"/>
          <w:szCs w:val="21"/>
        </w:rPr>
        <w:t> 1990; </w:t>
      </w:r>
      <w:r w:rsidRPr="00961DAE">
        <w:rPr>
          <w:rFonts w:ascii="Book Antiqua" w:eastAsia="宋体" w:hAnsi="Book Antiqua" w:cs="宋体"/>
          <w:b/>
          <w:bCs/>
          <w:color w:val="000000"/>
          <w:kern w:val="0"/>
          <w:sz w:val="21"/>
          <w:szCs w:val="21"/>
        </w:rPr>
        <w:t>99</w:t>
      </w:r>
      <w:r w:rsidRPr="00961DAE">
        <w:rPr>
          <w:rFonts w:ascii="Book Antiqua" w:eastAsia="宋体" w:hAnsi="Book Antiqua" w:cs="宋体"/>
          <w:color w:val="000000"/>
          <w:kern w:val="0"/>
          <w:sz w:val="21"/>
          <w:szCs w:val="21"/>
        </w:rPr>
        <w:t>: 1829-1831 [PMID: 2227299]</w:t>
      </w:r>
    </w:p>
    <w:p w:rsidR="00F4653D" w:rsidRPr="00961DAE" w:rsidRDefault="00F4653D" w:rsidP="00F61560">
      <w:pPr>
        <w:widowControl/>
        <w:wordWrap/>
        <w:adjustRightInd w:val="0"/>
        <w:snapToGrid w:val="0"/>
        <w:spacing w:line="360" w:lineRule="auto"/>
        <w:rPr>
          <w:rFonts w:ascii="Book Antiqua" w:eastAsia="宋体" w:hAnsi="Book Antiqua" w:cs="宋体"/>
          <w:color w:val="000000"/>
          <w:kern w:val="0"/>
          <w:sz w:val="21"/>
          <w:szCs w:val="21"/>
        </w:rPr>
      </w:pPr>
      <w:r w:rsidRPr="00961DAE">
        <w:rPr>
          <w:rFonts w:ascii="Book Antiqua" w:eastAsia="宋体" w:hAnsi="Book Antiqua" w:cs="宋体"/>
          <w:color w:val="000000"/>
          <w:kern w:val="0"/>
          <w:sz w:val="21"/>
          <w:szCs w:val="21"/>
        </w:rPr>
        <w:t>20 </w:t>
      </w:r>
      <w:r w:rsidRPr="00961DAE">
        <w:rPr>
          <w:rFonts w:ascii="Book Antiqua" w:eastAsia="宋体" w:hAnsi="Book Antiqua" w:cs="宋体"/>
          <w:b/>
          <w:bCs/>
          <w:color w:val="000000"/>
          <w:kern w:val="0"/>
          <w:sz w:val="21"/>
          <w:szCs w:val="21"/>
        </w:rPr>
        <w:t>Tamura S</w:t>
      </w:r>
      <w:r w:rsidRPr="00961DAE">
        <w:rPr>
          <w:rFonts w:ascii="Book Antiqua" w:eastAsia="宋体" w:hAnsi="Book Antiqua" w:cs="宋体"/>
          <w:color w:val="000000"/>
          <w:kern w:val="0"/>
          <w:sz w:val="21"/>
          <w:szCs w:val="21"/>
        </w:rPr>
        <w:t xml:space="preserve">, </w:t>
      </w:r>
      <w:proofErr w:type="spellStart"/>
      <w:r w:rsidRPr="00961DAE">
        <w:rPr>
          <w:rFonts w:ascii="Book Antiqua" w:eastAsia="宋体" w:hAnsi="Book Antiqua" w:cs="宋体"/>
          <w:color w:val="000000"/>
          <w:kern w:val="0"/>
          <w:sz w:val="21"/>
          <w:szCs w:val="21"/>
        </w:rPr>
        <w:t>Shiozaki</w:t>
      </w:r>
      <w:proofErr w:type="spellEnd"/>
      <w:r w:rsidRPr="00961DAE">
        <w:rPr>
          <w:rFonts w:ascii="Book Antiqua" w:eastAsia="宋体" w:hAnsi="Book Antiqua" w:cs="宋体"/>
          <w:color w:val="000000"/>
          <w:kern w:val="0"/>
          <w:sz w:val="21"/>
          <w:szCs w:val="21"/>
        </w:rPr>
        <w:t xml:space="preserve"> H, Kobayashi K, Yano H, </w:t>
      </w:r>
      <w:proofErr w:type="spellStart"/>
      <w:r w:rsidRPr="00961DAE">
        <w:rPr>
          <w:rFonts w:ascii="Book Antiqua" w:eastAsia="宋体" w:hAnsi="Book Antiqua" w:cs="宋体"/>
          <w:color w:val="000000"/>
          <w:kern w:val="0"/>
          <w:sz w:val="21"/>
          <w:szCs w:val="21"/>
        </w:rPr>
        <w:t>Tahara</w:t>
      </w:r>
      <w:proofErr w:type="spellEnd"/>
      <w:r w:rsidRPr="00961DAE">
        <w:rPr>
          <w:rFonts w:ascii="Book Antiqua" w:eastAsia="宋体" w:hAnsi="Book Antiqua" w:cs="宋体"/>
          <w:color w:val="000000"/>
          <w:kern w:val="0"/>
          <w:sz w:val="21"/>
          <w:szCs w:val="21"/>
        </w:rPr>
        <w:t xml:space="preserve"> H, Miyata M, Mori T. Prospective randomized study on the effect of ranitidine against injection ulcer after endoscopic injection </w:t>
      </w:r>
      <w:proofErr w:type="spellStart"/>
      <w:r w:rsidRPr="00961DAE">
        <w:rPr>
          <w:rFonts w:ascii="Book Antiqua" w:eastAsia="宋体" w:hAnsi="Book Antiqua" w:cs="宋体"/>
          <w:color w:val="000000"/>
          <w:kern w:val="0"/>
          <w:sz w:val="21"/>
          <w:szCs w:val="21"/>
        </w:rPr>
        <w:t>sclerotherapy</w:t>
      </w:r>
      <w:proofErr w:type="spellEnd"/>
      <w:r w:rsidRPr="00961DAE">
        <w:rPr>
          <w:rFonts w:ascii="Book Antiqua" w:eastAsia="宋体" w:hAnsi="Book Antiqua" w:cs="宋体"/>
          <w:color w:val="000000"/>
          <w:kern w:val="0"/>
          <w:sz w:val="21"/>
          <w:szCs w:val="21"/>
        </w:rPr>
        <w:t xml:space="preserve"> for esophageal varices. </w:t>
      </w:r>
      <w:r w:rsidRPr="00961DAE">
        <w:rPr>
          <w:rFonts w:ascii="Book Antiqua" w:eastAsia="宋体" w:hAnsi="Book Antiqua" w:cs="宋体"/>
          <w:i/>
          <w:iCs/>
          <w:color w:val="000000"/>
          <w:kern w:val="0"/>
          <w:sz w:val="21"/>
          <w:szCs w:val="21"/>
        </w:rPr>
        <w:t xml:space="preserve">Am J </w:t>
      </w:r>
      <w:proofErr w:type="spellStart"/>
      <w:r w:rsidRPr="00961DAE">
        <w:rPr>
          <w:rFonts w:ascii="Book Antiqua" w:eastAsia="宋体" w:hAnsi="Book Antiqua" w:cs="宋体"/>
          <w:i/>
          <w:iCs/>
          <w:color w:val="000000"/>
          <w:kern w:val="0"/>
          <w:sz w:val="21"/>
          <w:szCs w:val="21"/>
        </w:rPr>
        <w:t>Gastroenterol</w:t>
      </w:r>
      <w:proofErr w:type="spellEnd"/>
      <w:r w:rsidRPr="00961DAE">
        <w:rPr>
          <w:rFonts w:ascii="Book Antiqua" w:eastAsia="宋体" w:hAnsi="Book Antiqua" w:cs="宋体"/>
          <w:color w:val="000000"/>
          <w:kern w:val="0"/>
          <w:sz w:val="21"/>
          <w:szCs w:val="21"/>
        </w:rPr>
        <w:t> 1991; </w:t>
      </w:r>
      <w:r w:rsidRPr="00961DAE">
        <w:rPr>
          <w:rFonts w:ascii="Book Antiqua" w:eastAsia="宋体" w:hAnsi="Book Antiqua" w:cs="宋体"/>
          <w:b/>
          <w:bCs/>
          <w:color w:val="000000"/>
          <w:kern w:val="0"/>
          <w:sz w:val="21"/>
          <w:szCs w:val="21"/>
        </w:rPr>
        <w:t>86</w:t>
      </w:r>
      <w:r w:rsidRPr="00961DAE">
        <w:rPr>
          <w:rFonts w:ascii="Book Antiqua" w:eastAsia="宋体" w:hAnsi="Book Antiqua" w:cs="宋体"/>
          <w:color w:val="000000"/>
          <w:kern w:val="0"/>
          <w:sz w:val="21"/>
          <w:szCs w:val="21"/>
        </w:rPr>
        <w:t>: 477-480 [PMID: 2012051]</w:t>
      </w:r>
    </w:p>
    <w:p w:rsidR="00F4653D" w:rsidRPr="00961DAE" w:rsidRDefault="00F4653D" w:rsidP="00F61560">
      <w:pPr>
        <w:widowControl/>
        <w:wordWrap/>
        <w:adjustRightInd w:val="0"/>
        <w:snapToGrid w:val="0"/>
        <w:spacing w:line="360" w:lineRule="auto"/>
        <w:rPr>
          <w:rFonts w:ascii="Book Antiqua" w:eastAsia="宋体" w:hAnsi="Book Antiqua" w:cs="宋体"/>
          <w:color w:val="000000"/>
          <w:kern w:val="0"/>
          <w:sz w:val="21"/>
          <w:szCs w:val="21"/>
        </w:rPr>
      </w:pPr>
      <w:proofErr w:type="gramStart"/>
      <w:r w:rsidRPr="00961DAE">
        <w:rPr>
          <w:rFonts w:ascii="Book Antiqua" w:eastAsia="宋体" w:hAnsi="Book Antiqua" w:cs="宋体"/>
          <w:color w:val="000000"/>
          <w:kern w:val="0"/>
          <w:sz w:val="21"/>
          <w:szCs w:val="21"/>
        </w:rPr>
        <w:t>21 </w:t>
      </w:r>
      <w:proofErr w:type="spellStart"/>
      <w:r w:rsidRPr="00961DAE">
        <w:rPr>
          <w:rFonts w:ascii="Book Antiqua" w:eastAsia="宋体" w:hAnsi="Book Antiqua" w:cs="宋体"/>
          <w:b/>
          <w:bCs/>
          <w:color w:val="000000"/>
          <w:kern w:val="0"/>
          <w:sz w:val="21"/>
          <w:szCs w:val="21"/>
        </w:rPr>
        <w:t>Dagher</w:t>
      </w:r>
      <w:proofErr w:type="spellEnd"/>
      <w:r w:rsidRPr="00961DAE">
        <w:rPr>
          <w:rFonts w:ascii="Book Antiqua" w:eastAsia="宋体" w:hAnsi="Book Antiqua" w:cs="宋体"/>
          <w:b/>
          <w:bCs/>
          <w:color w:val="000000"/>
          <w:kern w:val="0"/>
          <w:sz w:val="21"/>
          <w:szCs w:val="21"/>
        </w:rPr>
        <w:t xml:space="preserve"> L</w:t>
      </w:r>
      <w:r w:rsidRPr="00961DAE">
        <w:rPr>
          <w:rFonts w:ascii="Book Antiqua" w:eastAsia="宋体" w:hAnsi="Book Antiqua" w:cs="宋体"/>
          <w:color w:val="000000"/>
          <w:kern w:val="0"/>
          <w:sz w:val="21"/>
          <w:szCs w:val="21"/>
        </w:rPr>
        <w:t xml:space="preserve">, Burroughs A. </w:t>
      </w:r>
      <w:proofErr w:type="spellStart"/>
      <w:r w:rsidRPr="00961DAE">
        <w:rPr>
          <w:rFonts w:ascii="Book Antiqua" w:eastAsia="宋体" w:hAnsi="Book Antiqua" w:cs="宋体"/>
          <w:color w:val="000000"/>
          <w:kern w:val="0"/>
          <w:sz w:val="21"/>
          <w:szCs w:val="21"/>
        </w:rPr>
        <w:t>Variceal</w:t>
      </w:r>
      <w:proofErr w:type="spellEnd"/>
      <w:r w:rsidRPr="00961DAE">
        <w:rPr>
          <w:rFonts w:ascii="Book Antiqua" w:eastAsia="宋体" w:hAnsi="Book Antiqua" w:cs="宋体"/>
          <w:color w:val="000000"/>
          <w:kern w:val="0"/>
          <w:sz w:val="21"/>
          <w:szCs w:val="21"/>
        </w:rPr>
        <w:t xml:space="preserve"> bleeding and portal hypertensive </w:t>
      </w:r>
      <w:proofErr w:type="spellStart"/>
      <w:r w:rsidRPr="00961DAE">
        <w:rPr>
          <w:rFonts w:ascii="Book Antiqua" w:eastAsia="宋体" w:hAnsi="Book Antiqua" w:cs="宋体"/>
          <w:color w:val="000000"/>
          <w:kern w:val="0"/>
          <w:sz w:val="21"/>
          <w:szCs w:val="21"/>
        </w:rPr>
        <w:t>gastropathy</w:t>
      </w:r>
      <w:proofErr w:type="spellEnd"/>
      <w:r w:rsidRPr="00961DAE">
        <w:rPr>
          <w:rFonts w:ascii="Book Antiqua" w:eastAsia="宋体" w:hAnsi="Book Antiqua" w:cs="宋体"/>
          <w:color w:val="000000"/>
          <w:kern w:val="0"/>
          <w:sz w:val="21"/>
          <w:szCs w:val="21"/>
        </w:rPr>
        <w:t>.</w:t>
      </w:r>
      <w:proofErr w:type="gramEnd"/>
      <w:r w:rsidRPr="00961DAE">
        <w:rPr>
          <w:rFonts w:ascii="Book Antiqua" w:eastAsia="宋体" w:hAnsi="Book Antiqua" w:cs="宋体"/>
          <w:color w:val="000000"/>
          <w:kern w:val="0"/>
          <w:sz w:val="21"/>
          <w:szCs w:val="21"/>
        </w:rPr>
        <w:t> </w:t>
      </w:r>
      <w:proofErr w:type="spellStart"/>
      <w:r w:rsidRPr="00961DAE">
        <w:rPr>
          <w:rFonts w:ascii="Book Antiqua" w:eastAsia="宋体" w:hAnsi="Book Antiqua" w:cs="宋体"/>
          <w:i/>
          <w:iCs/>
          <w:color w:val="000000"/>
          <w:kern w:val="0"/>
          <w:sz w:val="21"/>
          <w:szCs w:val="21"/>
        </w:rPr>
        <w:t>Eur</w:t>
      </w:r>
      <w:proofErr w:type="spellEnd"/>
      <w:r w:rsidRPr="00961DAE">
        <w:rPr>
          <w:rFonts w:ascii="Book Antiqua" w:eastAsia="宋体" w:hAnsi="Book Antiqua" w:cs="宋体"/>
          <w:i/>
          <w:iCs/>
          <w:color w:val="000000"/>
          <w:kern w:val="0"/>
          <w:sz w:val="21"/>
          <w:szCs w:val="21"/>
        </w:rPr>
        <w:t xml:space="preserve"> J </w:t>
      </w:r>
      <w:proofErr w:type="spellStart"/>
      <w:r w:rsidRPr="00961DAE">
        <w:rPr>
          <w:rFonts w:ascii="Book Antiqua" w:eastAsia="宋体" w:hAnsi="Book Antiqua" w:cs="宋体"/>
          <w:i/>
          <w:iCs/>
          <w:color w:val="000000"/>
          <w:kern w:val="0"/>
          <w:sz w:val="21"/>
          <w:szCs w:val="21"/>
        </w:rPr>
        <w:t>Gastroenterol</w:t>
      </w:r>
      <w:proofErr w:type="spellEnd"/>
      <w:r w:rsidRPr="00961DAE">
        <w:rPr>
          <w:rFonts w:ascii="Book Antiqua" w:eastAsia="宋体" w:hAnsi="Book Antiqua" w:cs="宋体"/>
          <w:i/>
          <w:iCs/>
          <w:color w:val="000000"/>
          <w:kern w:val="0"/>
          <w:sz w:val="21"/>
          <w:szCs w:val="21"/>
        </w:rPr>
        <w:t xml:space="preserve"> </w:t>
      </w:r>
      <w:proofErr w:type="spellStart"/>
      <w:r w:rsidRPr="00961DAE">
        <w:rPr>
          <w:rFonts w:ascii="Book Antiqua" w:eastAsia="宋体" w:hAnsi="Book Antiqua" w:cs="宋体"/>
          <w:i/>
          <w:iCs/>
          <w:color w:val="000000"/>
          <w:kern w:val="0"/>
          <w:sz w:val="21"/>
          <w:szCs w:val="21"/>
        </w:rPr>
        <w:t>Hepatol</w:t>
      </w:r>
      <w:proofErr w:type="spellEnd"/>
      <w:r w:rsidRPr="00961DAE">
        <w:rPr>
          <w:rFonts w:ascii="Book Antiqua" w:eastAsia="宋体" w:hAnsi="Book Antiqua" w:cs="宋体"/>
          <w:color w:val="000000"/>
          <w:kern w:val="0"/>
          <w:sz w:val="21"/>
          <w:szCs w:val="21"/>
        </w:rPr>
        <w:t> 2001; </w:t>
      </w:r>
      <w:r w:rsidRPr="00961DAE">
        <w:rPr>
          <w:rFonts w:ascii="Book Antiqua" w:eastAsia="宋体" w:hAnsi="Book Antiqua" w:cs="宋体"/>
          <w:b/>
          <w:bCs/>
          <w:color w:val="000000"/>
          <w:kern w:val="0"/>
          <w:sz w:val="21"/>
          <w:szCs w:val="21"/>
        </w:rPr>
        <w:t>13</w:t>
      </w:r>
      <w:r w:rsidRPr="00961DAE">
        <w:rPr>
          <w:rFonts w:ascii="Book Antiqua" w:eastAsia="宋体" w:hAnsi="Book Antiqua" w:cs="宋体"/>
          <w:color w:val="000000"/>
          <w:kern w:val="0"/>
          <w:sz w:val="21"/>
          <w:szCs w:val="21"/>
        </w:rPr>
        <w:t>: 81-88 [PMID: 11204818 DOI: 10.1097/00042737-200101000-00017]</w:t>
      </w:r>
    </w:p>
    <w:p w:rsidR="00F4653D" w:rsidRPr="00961DAE" w:rsidRDefault="00F4653D" w:rsidP="00F61560">
      <w:pPr>
        <w:widowControl/>
        <w:wordWrap/>
        <w:adjustRightInd w:val="0"/>
        <w:snapToGrid w:val="0"/>
        <w:spacing w:line="360" w:lineRule="auto"/>
        <w:rPr>
          <w:rFonts w:ascii="Book Antiqua" w:eastAsia="宋体" w:hAnsi="Book Antiqua" w:cs="宋体"/>
          <w:color w:val="000000"/>
          <w:kern w:val="0"/>
          <w:sz w:val="21"/>
          <w:szCs w:val="21"/>
        </w:rPr>
      </w:pPr>
      <w:r w:rsidRPr="00961DAE">
        <w:rPr>
          <w:rFonts w:ascii="Book Antiqua" w:eastAsia="宋体" w:hAnsi="Book Antiqua" w:cs="宋体"/>
          <w:color w:val="000000"/>
          <w:kern w:val="0"/>
          <w:sz w:val="21"/>
          <w:szCs w:val="21"/>
        </w:rPr>
        <w:t>22 </w:t>
      </w:r>
      <w:proofErr w:type="spellStart"/>
      <w:r w:rsidRPr="00961DAE">
        <w:rPr>
          <w:rFonts w:ascii="Book Antiqua" w:eastAsia="宋体" w:hAnsi="Book Antiqua" w:cs="宋体"/>
          <w:b/>
          <w:bCs/>
          <w:color w:val="000000"/>
          <w:kern w:val="0"/>
          <w:sz w:val="21"/>
          <w:szCs w:val="21"/>
        </w:rPr>
        <w:t>Merli</w:t>
      </w:r>
      <w:proofErr w:type="spellEnd"/>
      <w:r w:rsidRPr="00961DAE">
        <w:rPr>
          <w:rFonts w:ascii="Book Antiqua" w:eastAsia="宋体" w:hAnsi="Book Antiqua" w:cs="宋体"/>
          <w:b/>
          <w:bCs/>
          <w:color w:val="000000"/>
          <w:kern w:val="0"/>
          <w:sz w:val="21"/>
          <w:szCs w:val="21"/>
        </w:rPr>
        <w:t xml:space="preserve"> M</w:t>
      </w:r>
      <w:r w:rsidRPr="00961DAE">
        <w:rPr>
          <w:rFonts w:ascii="Book Antiqua" w:eastAsia="宋体" w:hAnsi="Book Antiqua" w:cs="宋体"/>
          <w:color w:val="000000"/>
          <w:kern w:val="0"/>
          <w:sz w:val="21"/>
          <w:szCs w:val="21"/>
        </w:rPr>
        <w:t xml:space="preserve">, </w:t>
      </w:r>
      <w:proofErr w:type="spellStart"/>
      <w:r w:rsidRPr="00961DAE">
        <w:rPr>
          <w:rFonts w:ascii="Book Antiqua" w:eastAsia="宋体" w:hAnsi="Book Antiqua" w:cs="宋体"/>
          <w:color w:val="000000"/>
          <w:kern w:val="0"/>
          <w:sz w:val="21"/>
          <w:szCs w:val="21"/>
        </w:rPr>
        <w:t>Nicolini</w:t>
      </w:r>
      <w:proofErr w:type="spellEnd"/>
      <w:r w:rsidRPr="00961DAE">
        <w:rPr>
          <w:rFonts w:ascii="Book Antiqua" w:eastAsia="宋体" w:hAnsi="Book Antiqua" w:cs="宋体"/>
          <w:color w:val="000000"/>
          <w:kern w:val="0"/>
          <w:sz w:val="21"/>
          <w:szCs w:val="21"/>
        </w:rPr>
        <w:t xml:space="preserve"> G, </w:t>
      </w:r>
      <w:proofErr w:type="spellStart"/>
      <w:r w:rsidRPr="00961DAE">
        <w:rPr>
          <w:rFonts w:ascii="Book Antiqua" w:eastAsia="宋体" w:hAnsi="Book Antiqua" w:cs="宋体"/>
          <w:color w:val="000000"/>
          <w:kern w:val="0"/>
          <w:sz w:val="21"/>
          <w:szCs w:val="21"/>
        </w:rPr>
        <w:t>Angeloni</w:t>
      </w:r>
      <w:proofErr w:type="spellEnd"/>
      <w:r w:rsidRPr="00961DAE">
        <w:rPr>
          <w:rFonts w:ascii="Book Antiqua" w:eastAsia="宋体" w:hAnsi="Book Antiqua" w:cs="宋体"/>
          <w:color w:val="000000"/>
          <w:kern w:val="0"/>
          <w:sz w:val="21"/>
          <w:szCs w:val="21"/>
        </w:rPr>
        <w:t xml:space="preserve"> S, </w:t>
      </w:r>
      <w:proofErr w:type="spellStart"/>
      <w:r w:rsidRPr="00961DAE">
        <w:rPr>
          <w:rFonts w:ascii="Book Antiqua" w:eastAsia="宋体" w:hAnsi="Book Antiqua" w:cs="宋体"/>
          <w:color w:val="000000"/>
          <w:kern w:val="0"/>
          <w:sz w:val="21"/>
          <w:szCs w:val="21"/>
        </w:rPr>
        <w:t>Rinaldi</w:t>
      </w:r>
      <w:proofErr w:type="spellEnd"/>
      <w:r w:rsidRPr="00961DAE">
        <w:rPr>
          <w:rFonts w:ascii="Book Antiqua" w:eastAsia="宋体" w:hAnsi="Book Antiqua" w:cs="宋体"/>
          <w:color w:val="000000"/>
          <w:kern w:val="0"/>
          <w:sz w:val="21"/>
          <w:szCs w:val="21"/>
        </w:rPr>
        <w:t xml:space="preserve"> V, De </w:t>
      </w:r>
      <w:proofErr w:type="spellStart"/>
      <w:r w:rsidRPr="00961DAE">
        <w:rPr>
          <w:rFonts w:ascii="Book Antiqua" w:eastAsia="宋体" w:hAnsi="Book Antiqua" w:cs="宋体"/>
          <w:color w:val="000000"/>
          <w:kern w:val="0"/>
          <w:sz w:val="21"/>
          <w:szCs w:val="21"/>
        </w:rPr>
        <w:t>Santis</w:t>
      </w:r>
      <w:proofErr w:type="spellEnd"/>
      <w:r w:rsidRPr="00961DAE">
        <w:rPr>
          <w:rFonts w:ascii="Book Antiqua" w:eastAsia="宋体" w:hAnsi="Book Antiqua" w:cs="宋体"/>
          <w:color w:val="000000"/>
          <w:kern w:val="0"/>
          <w:sz w:val="21"/>
          <w:szCs w:val="21"/>
        </w:rPr>
        <w:t xml:space="preserve"> A, Merkel C, </w:t>
      </w:r>
      <w:proofErr w:type="spellStart"/>
      <w:r w:rsidRPr="00961DAE">
        <w:rPr>
          <w:rFonts w:ascii="Book Antiqua" w:eastAsia="宋体" w:hAnsi="Book Antiqua" w:cs="宋体"/>
          <w:color w:val="000000"/>
          <w:kern w:val="0"/>
          <w:sz w:val="21"/>
          <w:szCs w:val="21"/>
        </w:rPr>
        <w:t>Attili</w:t>
      </w:r>
      <w:proofErr w:type="spellEnd"/>
      <w:r w:rsidRPr="00961DAE">
        <w:rPr>
          <w:rFonts w:ascii="Book Antiqua" w:eastAsia="宋体" w:hAnsi="Book Antiqua" w:cs="宋体"/>
          <w:color w:val="000000"/>
          <w:kern w:val="0"/>
          <w:sz w:val="21"/>
          <w:szCs w:val="21"/>
        </w:rPr>
        <w:t xml:space="preserve"> AF, </w:t>
      </w:r>
      <w:proofErr w:type="spellStart"/>
      <w:r w:rsidRPr="00961DAE">
        <w:rPr>
          <w:rFonts w:ascii="Book Antiqua" w:eastAsia="宋体" w:hAnsi="Book Antiqua" w:cs="宋体"/>
          <w:color w:val="000000"/>
          <w:kern w:val="0"/>
          <w:sz w:val="21"/>
          <w:szCs w:val="21"/>
        </w:rPr>
        <w:t>Riggio</w:t>
      </w:r>
      <w:proofErr w:type="spellEnd"/>
      <w:r w:rsidRPr="00961DAE">
        <w:rPr>
          <w:rFonts w:ascii="Book Antiqua" w:eastAsia="宋体" w:hAnsi="Book Antiqua" w:cs="宋体"/>
          <w:color w:val="000000"/>
          <w:kern w:val="0"/>
          <w:sz w:val="21"/>
          <w:szCs w:val="21"/>
        </w:rPr>
        <w:t xml:space="preserve"> O. Incidence and natural history of small esophageal varices in cirrhotic patients. </w:t>
      </w:r>
      <w:r w:rsidRPr="00961DAE">
        <w:rPr>
          <w:rFonts w:ascii="Book Antiqua" w:eastAsia="宋体" w:hAnsi="Book Antiqua" w:cs="宋体"/>
          <w:i/>
          <w:iCs/>
          <w:color w:val="000000"/>
          <w:kern w:val="0"/>
          <w:sz w:val="21"/>
          <w:szCs w:val="21"/>
        </w:rPr>
        <w:t xml:space="preserve">J </w:t>
      </w:r>
      <w:proofErr w:type="spellStart"/>
      <w:r w:rsidRPr="00961DAE">
        <w:rPr>
          <w:rFonts w:ascii="Book Antiqua" w:eastAsia="宋体" w:hAnsi="Book Antiqua" w:cs="宋体"/>
          <w:i/>
          <w:iCs/>
          <w:color w:val="000000"/>
          <w:kern w:val="0"/>
          <w:sz w:val="21"/>
          <w:szCs w:val="21"/>
        </w:rPr>
        <w:t>Hepatol</w:t>
      </w:r>
      <w:proofErr w:type="spellEnd"/>
      <w:r w:rsidRPr="00961DAE">
        <w:rPr>
          <w:rFonts w:ascii="Book Antiqua" w:eastAsia="宋体" w:hAnsi="Book Antiqua" w:cs="宋体"/>
          <w:color w:val="000000"/>
          <w:kern w:val="0"/>
          <w:sz w:val="21"/>
          <w:szCs w:val="21"/>
        </w:rPr>
        <w:t> 2003; </w:t>
      </w:r>
      <w:r w:rsidRPr="00961DAE">
        <w:rPr>
          <w:rFonts w:ascii="Book Antiqua" w:eastAsia="宋体" w:hAnsi="Book Antiqua" w:cs="宋体"/>
          <w:b/>
          <w:bCs/>
          <w:color w:val="000000"/>
          <w:kern w:val="0"/>
          <w:sz w:val="21"/>
          <w:szCs w:val="21"/>
        </w:rPr>
        <w:t>38</w:t>
      </w:r>
      <w:r w:rsidRPr="00961DAE">
        <w:rPr>
          <w:rFonts w:ascii="Book Antiqua" w:eastAsia="宋体" w:hAnsi="Book Antiqua" w:cs="宋体"/>
          <w:color w:val="000000"/>
          <w:kern w:val="0"/>
          <w:sz w:val="21"/>
          <w:szCs w:val="21"/>
        </w:rPr>
        <w:t>: 266-272 [PMID: 12586291]</w:t>
      </w:r>
    </w:p>
    <w:p w:rsidR="00F4653D" w:rsidRPr="00961DAE" w:rsidRDefault="00F4653D" w:rsidP="00F61560">
      <w:pPr>
        <w:widowControl/>
        <w:wordWrap/>
        <w:adjustRightInd w:val="0"/>
        <w:snapToGrid w:val="0"/>
        <w:spacing w:line="360" w:lineRule="auto"/>
        <w:rPr>
          <w:rFonts w:ascii="Book Antiqua" w:eastAsia="宋体" w:hAnsi="Book Antiqua" w:cs="宋体"/>
          <w:color w:val="000000"/>
          <w:kern w:val="0"/>
          <w:sz w:val="21"/>
          <w:szCs w:val="21"/>
        </w:rPr>
      </w:pPr>
      <w:r w:rsidRPr="00961DAE">
        <w:rPr>
          <w:rFonts w:ascii="Book Antiqua" w:eastAsia="宋体" w:hAnsi="Book Antiqua" w:cs="宋体"/>
          <w:color w:val="000000"/>
          <w:kern w:val="0"/>
          <w:sz w:val="21"/>
          <w:szCs w:val="21"/>
        </w:rPr>
        <w:lastRenderedPageBreak/>
        <w:t>23 </w:t>
      </w:r>
      <w:r w:rsidRPr="00961DAE">
        <w:rPr>
          <w:rFonts w:ascii="Book Antiqua" w:eastAsia="宋体" w:hAnsi="Book Antiqua" w:cs="宋体"/>
          <w:b/>
          <w:bCs/>
          <w:color w:val="000000"/>
          <w:kern w:val="0"/>
          <w:sz w:val="21"/>
          <w:szCs w:val="21"/>
        </w:rPr>
        <w:t>Christensen E</w:t>
      </w:r>
      <w:r w:rsidRPr="00961DAE">
        <w:rPr>
          <w:rFonts w:ascii="Book Antiqua" w:eastAsia="宋体" w:hAnsi="Book Antiqua" w:cs="宋体"/>
          <w:color w:val="000000"/>
          <w:kern w:val="0"/>
          <w:sz w:val="21"/>
          <w:szCs w:val="21"/>
        </w:rPr>
        <w:t xml:space="preserve">, </w:t>
      </w:r>
      <w:proofErr w:type="spellStart"/>
      <w:r w:rsidRPr="00961DAE">
        <w:rPr>
          <w:rFonts w:ascii="Book Antiqua" w:eastAsia="宋体" w:hAnsi="Book Antiqua" w:cs="宋体"/>
          <w:color w:val="000000"/>
          <w:kern w:val="0"/>
          <w:sz w:val="21"/>
          <w:szCs w:val="21"/>
        </w:rPr>
        <w:t>Fauerholdt</w:t>
      </w:r>
      <w:proofErr w:type="spellEnd"/>
      <w:r w:rsidRPr="00961DAE">
        <w:rPr>
          <w:rFonts w:ascii="Book Antiqua" w:eastAsia="宋体" w:hAnsi="Book Antiqua" w:cs="宋体"/>
          <w:color w:val="000000"/>
          <w:kern w:val="0"/>
          <w:sz w:val="21"/>
          <w:szCs w:val="21"/>
        </w:rPr>
        <w:t xml:space="preserve"> L, </w:t>
      </w:r>
      <w:proofErr w:type="spellStart"/>
      <w:r w:rsidRPr="00961DAE">
        <w:rPr>
          <w:rFonts w:ascii="Book Antiqua" w:eastAsia="宋体" w:hAnsi="Book Antiqua" w:cs="宋体"/>
          <w:color w:val="000000"/>
          <w:kern w:val="0"/>
          <w:sz w:val="21"/>
          <w:szCs w:val="21"/>
        </w:rPr>
        <w:t>Schlichting</w:t>
      </w:r>
      <w:proofErr w:type="spellEnd"/>
      <w:r w:rsidRPr="00961DAE">
        <w:rPr>
          <w:rFonts w:ascii="Book Antiqua" w:eastAsia="宋体" w:hAnsi="Book Antiqua" w:cs="宋体"/>
          <w:color w:val="000000"/>
          <w:kern w:val="0"/>
          <w:sz w:val="21"/>
          <w:szCs w:val="21"/>
        </w:rPr>
        <w:t xml:space="preserve"> P, </w:t>
      </w:r>
      <w:proofErr w:type="spellStart"/>
      <w:r w:rsidRPr="00961DAE">
        <w:rPr>
          <w:rFonts w:ascii="Book Antiqua" w:eastAsia="宋体" w:hAnsi="Book Antiqua" w:cs="宋体"/>
          <w:color w:val="000000"/>
          <w:kern w:val="0"/>
          <w:sz w:val="21"/>
          <w:szCs w:val="21"/>
        </w:rPr>
        <w:t>Juhl</w:t>
      </w:r>
      <w:proofErr w:type="spellEnd"/>
      <w:r w:rsidRPr="00961DAE">
        <w:rPr>
          <w:rFonts w:ascii="Book Antiqua" w:eastAsia="宋体" w:hAnsi="Book Antiqua" w:cs="宋体"/>
          <w:color w:val="000000"/>
          <w:kern w:val="0"/>
          <w:sz w:val="21"/>
          <w:szCs w:val="21"/>
        </w:rPr>
        <w:t xml:space="preserve"> E, </w:t>
      </w:r>
      <w:proofErr w:type="spellStart"/>
      <w:r w:rsidRPr="00961DAE">
        <w:rPr>
          <w:rFonts w:ascii="Book Antiqua" w:eastAsia="宋体" w:hAnsi="Book Antiqua" w:cs="宋体"/>
          <w:color w:val="000000"/>
          <w:kern w:val="0"/>
          <w:sz w:val="21"/>
          <w:szCs w:val="21"/>
        </w:rPr>
        <w:t>Poulsen</w:t>
      </w:r>
      <w:proofErr w:type="spellEnd"/>
      <w:r w:rsidRPr="00961DAE">
        <w:rPr>
          <w:rFonts w:ascii="Book Antiqua" w:eastAsia="宋体" w:hAnsi="Book Antiqua" w:cs="宋体"/>
          <w:color w:val="000000"/>
          <w:kern w:val="0"/>
          <w:sz w:val="21"/>
          <w:szCs w:val="21"/>
        </w:rPr>
        <w:t xml:space="preserve"> H, </w:t>
      </w:r>
      <w:proofErr w:type="spellStart"/>
      <w:r w:rsidRPr="00961DAE">
        <w:rPr>
          <w:rFonts w:ascii="Book Antiqua" w:eastAsia="宋体" w:hAnsi="Book Antiqua" w:cs="宋体"/>
          <w:color w:val="000000"/>
          <w:kern w:val="0"/>
          <w:sz w:val="21"/>
          <w:szCs w:val="21"/>
        </w:rPr>
        <w:t>Tygstrup</w:t>
      </w:r>
      <w:proofErr w:type="spellEnd"/>
      <w:r w:rsidRPr="00961DAE">
        <w:rPr>
          <w:rFonts w:ascii="Book Antiqua" w:eastAsia="宋体" w:hAnsi="Book Antiqua" w:cs="宋体"/>
          <w:color w:val="000000"/>
          <w:kern w:val="0"/>
          <w:sz w:val="21"/>
          <w:szCs w:val="21"/>
        </w:rPr>
        <w:t xml:space="preserve"> N. Aspects of the natural history of gastrointestinal bleeding in cirrhosis and the effect of prednisone. </w:t>
      </w:r>
      <w:r w:rsidRPr="00961DAE">
        <w:rPr>
          <w:rFonts w:ascii="Book Antiqua" w:eastAsia="宋体" w:hAnsi="Book Antiqua" w:cs="宋体"/>
          <w:i/>
          <w:iCs/>
          <w:color w:val="000000"/>
          <w:kern w:val="0"/>
          <w:sz w:val="21"/>
          <w:szCs w:val="21"/>
        </w:rPr>
        <w:t>Gastroenterology</w:t>
      </w:r>
      <w:r w:rsidRPr="00961DAE">
        <w:rPr>
          <w:rFonts w:ascii="Book Antiqua" w:eastAsia="宋体" w:hAnsi="Book Antiqua" w:cs="宋体"/>
          <w:color w:val="000000"/>
          <w:kern w:val="0"/>
          <w:sz w:val="21"/>
          <w:szCs w:val="21"/>
        </w:rPr>
        <w:t> 1981; </w:t>
      </w:r>
      <w:r w:rsidRPr="00961DAE">
        <w:rPr>
          <w:rFonts w:ascii="Book Antiqua" w:eastAsia="宋体" w:hAnsi="Book Antiqua" w:cs="宋体"/>
          <w:b/>
          <w:bCs/>
          <w:color w:val="000000"/>
          <w:kern w:val="0"/>
          <w:sz w:val="21"/>
          <w:szCs w:val="21"/>
        </w:rPr>
        <w:t>81</w:t>
      </w:r>
      <w:r w:rsidRPr="00961DAE">
        <w:rPr>
          <w:rFonts w:ascii="Book Antiqua" w:eastAsia="宋体" w:hAnsi="Book Antiqua" w:cs="宋体"/>
          <w:color w:val="000000"/>
          <w:kern w:val="0"/>
          <w:sz w:val="21"/>
          <w:szCs w:val="21"/>
        </w:rPr>
        <w:t>: 944-952 [PMID: 7026343]</w:t>
      </w:r>
    </w:p>
    <w:p w:rsidR="00F4653D" w:rsidRPr="00961DAE" w:rsidRDefault="00F4653D" w:rsidP="00F61560">
      <w:pPr>
        <w:widowControl/>
        <w:wordWrap/>
        <w:adjustRightInd w:val="0"/>
        <w:snapToGrid w:val="0"/>
        <w:spacing w:line="360" w:lineRule="auto"/>
        <w:rPr>
          <w:rFonts w:ascii="Book Antiqua" w:eastAsia="宋体" w:hAnsi="Book Antiqua" w:cs="宋体"/>
          <w:color w:val="000000"/>
          <w:kern w:val="0"/>
          <w:sz w:val="21"/>
          <w:szCs w:val="21"/>
        </w:rPr>
      </w:pPr>
      <w:proofErr w:type="gramStart"/>
      <w:r w:rsidRPr="00961DAE">
        <w:rPr>
          <w:rFonts w:ascii="Book Antiqua" w:eastAsia="宋体" w:hAnsi="Book Antiqua" w:cs="宋体"/>
          <w:color w:val="000000"/>
          <w:kern w:val="0"/>
          <w:sz w:val="21"/>
          <w:szCs w:val="21"/>
        </w:rPr>
        <w:t>24 </w:t>
      </w:r>
      <w:r w:rsidRPr="00961DAE">
        <w:rPr>
          <w:rFonts w:ascii="Book Antiqua" w:eastAsia="宋体" w:hAnsi="Book Antiqua" w:cs="宋体"/>
          <w:b/>
          <w:bCs/>
          <w:color w:val="000000"/>
          <w:kern w:val="0"/>
          <w:sz w:val="21"/>
          <w:szCs w:val="21"/>
        </w:rPr>
        <w:t>D'Amico G</w:t>
      </w:r>
      <w:r w:rsidRPr="00961DAE">
        <w:rPr>
          <w:rFonts w:ascii="Book Antiqua" w:eastAsia="宋体" w:hAnsi="Book Antiqua" w:cs="宋体"/>
          <w:color w:val="000000"/>
          <w:kern w:val="0"/>
          <w:sz w:val="21"/>
          <w:szCs w:val="21"/>
        </w:rPr>
        <w:t>, Luca A. Natural history.</w:t>
      </w:r>
      <w:proofErr w:type="gramEnd"/>
      <w:r w:rsidRPr="00961DAE">
        <w:rPr>
          <w:rFonts w:ascii="Book Antiqua" w:eastAsia="宋体" w:hAnsi="Book Antiqua" w:cs="宋体"/>
          <w:color w:val="000000"/>
          <w:kern w:val="0"/>
          <w:sz w:val="21"/>
          <w:szCs w:val="21"/>
        </w:rPr>
        <w:t xml:space="preserve"> </w:t>
      </w:r>
      <w:proofErr w:type="gramStart"/>
      <w:r w:rsidRPr="00961DAE">
        <w:rPr>
          <w:rFonts w:ascii="Book Antiqua" w:eastAsia="宋体" w:hAnsi="Book Antiqua" w:cs="宋体"/>
          <w:color w:val="000000"/>
          <w:kern w:val="0"/>
          <w:sz w:val="21"/>
          <w:szCs w:val="21"/>
        </w:rPr>
        <w:t>Clinical-</w:t>
      </w:r>
      <w:proofErr w:type="spellStart"/>
      <w:r w:rsidRPr="00961DAE">
        <w:rPr>
          <w:rFonts w:ascii="Book Antiqua" w:eastAsia="宋体" w:hAnsi="Book Antiqua" w:cs="宋体"/>
          <w:color w:val="000000"/>
          <w:kern w:val="0"/>
          <w:sz w:val="21"/>
          <w:szCs w:val="21"/>
        </w:rPr>
        <w:t>haemodynamic</w:t>
      </w:r>
      <w:proofErr w:type="spellEnd"/>
      <w:r w:rsidRPr="00961DAE">
        <w:rPr>
          <w:rFonts w:ascii="Book Antiqua" w:eastAsia="宋体" w:hAnsi="Book Antiqua" w:cs="宋体"/>
          <w:color w:val="000000"/>
          <w:kern w:val="0"/>
          <w:sz w:val="21"/>
          <w:szCs w:val="21"/>
        </w:rPr>
        <w:t xml:space="preserve"> correlations.</w:t>
      </w:r>
      <w:proofErr w:type="gramEnd"/>
      <w:r w:rsidRPr="00961DAE">
        <w:rPr>
          <w:rFonts w:ascii="Book Antiqua" w:eastAsia="宋体" w:hAnsi="Book Antiqua" w:cs="宋体"/>
          <w:color w:val="000000"/>
          <w:kern w:val="0"/>
          <w:sz w:val="21"/>
          <w:szCs w:val="21"/>
        </w:rPr>
        <w:t xml:space="preserve"> </w:t>
      </w:r>
      <w:proofErr w:type="gramStart"/>
      <w:r w:rsidRPr="00961DAE">
        <w:rPr>
          <w:rFonts w:ascii="Book Antiqua" w:eastAsia="宋体" w:hAnsi="Book Antiqua" w:cs="宋体"/>
          <w:color w:val="000000"/>
          <w:kern w:val="0"/>
          <w:sz w:val="21"/>
          <w:szCs w:val="21"/>
        </w:rPr>
        <w:t>Prediction of the risk of bleeding.</w:t>
      </w:r>
      <w:proofErr w:type="gramEnd"/>
      <w:r w:rsidRPr="00961DAE">
        <w:rPr>
          <w:rFonts w:ascii="Book Antiqua" w:eastAsia="宋体" w:hAnsi="Book Antiqua" w:cs="宋体"/>
          <w:color w:val="000000"/>
          <w:kern w:val="0"/>
          <w:sz w:val="21"/>
          <w:szCs w:val="21"/>
        </w:rPr>
        <w:t> </w:t>
      </w:r>
      <w:proofErr w:type="spellStart"/>
      <w:r w:rsidRPr="00961DAE">
        <w:rPr>
          <w:rFonts w:ascii="Book Antiqua" w:eastAsia="宋体" w:hAnsi="Book Antiqua" w:cs="宋体"/>
          <w:i/>
          <w:iCs/>
          <w:color w:val="000000"/>
          <w:kern w:val="0"/>
          <w:sz w:val="21"/>
          <w:szCs w:val="21"/>
        </w:rPr>
        <w:t>Baillieres</w:t>
      </w:r>
      <w:proofErr w:type="spellEnd"/>
      <w:r w:rsidRPr="00961DAE">
        <w:rPr>
          <w:rFonts w:ascii="Book Antiqua" w:eastAsia="宋体" w:hAnsi="Book Antiqua" w:cs="宋体"/>
          <w:i/>
          <w:iCs/>
          <w:color w:val="000000"/>
          <w:kern w:val="0"/>
          <w:sz w:val="21"/>
          <w:szCs w:val="21"/>
        </w:rPr>
        <w:t xml:space="preserve"> </w:t>
      </w:r>
      <w:proofErr w:type="spellStart"/>
      <w:r w:rsidRPr="00961DAE">
        <w:rPr>
          <w:rFonts w:ascii="Book Antiqua" w:eastAsia="宋体" w:hAnsi="Book Antiqua" w:cs="宋体"/>
          <w:i/>
          <w:iCs/>
          <w:color w:val="000000"/>
          <w:kern w:val="0"/>
          <w:sz w:val="21"/>
          <w:szCs w:val="21"/>
        </w:rPr>
        <w:t>Clin</w:t>
      </w:r>
      <w:proofErr w:type="spellEnd"/>
      <w:r w:rsidRPr="00961DAE">
        <w:rPr>
          <w:rFonts w:ascii="Book Antiqua" w:eastAsia="宋体" w:hAnsi="Book Antiqua" w:cs="宋体"/>
          <w:i/>
          <w:iCs/>
          <w:color w:val="000000"/>
          <w:kern w:val="0"/>
          <w:sz w:val="21"/>
          <w:szCs w:val="21"/>
        </w:rPr>
        <w:t xml:space="preserve"> </w:t>
      </w:r>
      <w:proofErr w:type="spellStart"/>
      <w:r w:rsidRPr="00961DAE">
        <w:rPr>
          <w:rFonts w:ascii="Book Antiqua" w:eastAsia="宋体" w:hAnsi="Book Antiqua" w:cs="宋体"/>
          <w:i/>
          <w:iCs/>
          <w:color w:val="000000"/>
          <w:kern w:val="0"/>
          <w:sz w:val="21"/>
          <w:szCs w:val="21"/>
        </w:rPr>
        <w:t>Gastroenterol</w:t>
      </w:r>
      <w:proofErr w:type="spellEnd"/>
      <w:r w:rsidRPr="00961DAE">
        <w:rPr>
          <w:rFonts w:ascii="Book Antiqua" w:eastAsia="宋体" w:hAnsi="Book Antiqua" w:cs="宋体"/>
          <w:color w:val="000000"/>
          <w:kern w:val="0"/>
          <w:sz w:val="21"/>
          <w:szCs w:val="21"/>
        </w:rPr>
        <w:t> 1997; </w:t>
      </w:r>
      <w:r w:rsidRPr="00961DAE">
        <w:rPr>
          <w:rFonts w:ascii="Book Antiqua" w:eastAsia="宋体" w:hAnsi="Book Antiqua" w:cs="宋体"/>
          <w:b/>
          <w:bCs/>
          <w:color w:val="000000"/>
          <w:kern w:val="0"/>
          <w:sz w:val="21"/>
          <w:szCs w:val="21"/>
        </w:rPr>
        <w:t>11</w:t>
      </w:r>
      <w:r w:rsidRPr="00961DAE">
        <w:rPr>
          <w:rFonts w:ascii="Book Antiqua" w:eastAsia="宋体" w:hAnsi="Book Antiqua" w:cs="宋体"/>
          <w:color w:val="000000"/>
          <w:kern w:val="0"/>
          <w:sz w:val="21"/>
          <w:szCs w:val="21"/>
        </w:rPr>
        <w:t>: 243-256 [PMID: 9395746 DOI: 10.1016/S0950-3528(97)90038-5]</w:t>
      </w:r>
    </w:p>
    <w:p w:rsidR="00F4653D" w:rsidRPr="00961DAE" w:rsidRDefault="00F4653D" w:rsidP="00F61560">
      <w:pPr>
        <w:widowControl/>
        <w:wordWrap/>
        <w:adjustRightInd w:val="0"/>
        <w:snapToGrid w:val="0"/>
        <w:spacing w:line="360" w:lineRule="auto"/>
        <w:rPr>
          <w:rFonts w:ascii="Book Antiqua" w:eastAsia="宋体" w:hAnsi="Book Antiqua" w:cs="宋体"/>
          <w:color w:val="000000"/>
          <w:kern w:val="0"/>
          <w:sz w:val="21"/>
          <w:szCs w:val="21"/>
        </w:rPr>
      </w:pPr>
      <w:r w:rsidRPr="00961DAE">
        <w:rPr>
          <w:rFonts w:ascii="Book Antiqua" w:eastAsia="宋体" w:hAnsi="Book Antiqua" w:cs="宋体"/>
          <w:color w:val="000000"/>
          <w:kern w:val="0"/>
          <w:sz w:val="21"/>
          <w:szCs w:val="21"/>
        </w:rPr>
        <w:t>25 </w:t>
      </w:r>
      <w:r w:rsidRPr="00961DAE">
        <w:rPr>
          <w:rFonts w:ascii="Book Antiqua" w:eastAsia="宋体" w:hAnsi="Book Antiqua" w:cs="宋体"/>
          <w:b/>
          <w:bCs/>
          <w:color w:val="000000"/>
          <w:kern w:val="0"/>
          <w:sz w:val="21"/>
          <w:szCs w:val="21"/>
        </w:rPr>
        <w:t>Graham DY</w:t>
      </w:r>
      <w:r w:rsidRPr="00961DAE">
        <w:rPr>
          <w:rFonts w:ascii="Book Antiqua" w:eastAsia="宋体" w:hAnsi="Book Antiqua" w:cs="宋体"/>
          <w:color w:val="000000"/>
          <w:kern w:val="0"/>
          <w:sz w:val="21"/>
          <w:szCs w:val="21"/>
        </w:rPr>
        <w:t xml:space="preserve">, Smith JL. </w:t>
      </w:r>
      <w:proofErr w:type="gramStart"/>
      <w:r w:rsidRPr="00961DAE">
        <w:rPr>
          <w:rFonts w:ascii="Book Antiqua" w:eastAsia="宋体" w:hAnsi="Book Antiqua" w:cs="宋体"/>
          <w:color w:val="000000"/>
          <w:kern w:val="0"/>
          <w:sz w:val="21"/>
          <w:szCs w:val="21"/>
        </w:rPr>
        <w:t xml:space="preserve">The course of patients after </w:t>
      </w:r>
      <w:proofErr w:type="spellStart"/>
      <w:r w:rsidRPr="00961DAE">
        <w:rPr>
          <w:rFonts w:ascii="Book Antiqua" w:eastAsia="宋体" w:hAnsi="Book Antiqua" w:cs="宋体"/>
          <w:color w:val="000000"/>
          <w:kern w:val="0"/>
          <w:sz w:val="21"/>
          <w:szCs w:val="21"/>
        </w:rPr>
        <w:t>variceal</w:t>
      </w:r>
      <w:proofErr w:type="spellEnd"/>
      <w:r w:rsidRPr="00961DAE">
        <w:rPr>
          <w:rFonts w:ascii="Book Antiqua" w:eastAsia="宋体" w:hAnsi="Book Antiqua" w:cs="宋体"/>
          <w:color w:val="000000"/>
          <w:kern w:val="0"/>
          <w:sz w:val="21"/>
          <w:szCs w:val="21"/>
        </w:rPr>
        <w:t xml:space="preserve"> hemorrhage.</w:t>
      </w:r>
      <w:proofErr w:type="gramEnd"/>
      <w:r w:rsidRPr="00961DAE">
        <w:rPr>
          <w:rFonts w:ascii="Book Antiqua" w:eastAsia="宋体" w:hAnsi="Book Antiqua" w:cs="宋体"/>
          <w:color w:val="000000"/>
          <w:kern w:val="0"/>
          <w:sz w:val="21"/>
          <w:szCs w:val="21"/>
        </w:rPr>
        <w:t> </w:t>
      </w:r>
      <w:r w:rsidRPr="00961DAE">
        <w:rPr>
          <w:rFonts w:ascii="Book Antiqua" w:eastAsia="宋体" w:hAnsi="Book Antiqua" w:cs="宋体"/>
          <w:i/>
          <w:iCs/>
          <w:color w:val="000000"/>
          <w:kern w:val="0"/>
          <w:sz w:val="21"/>
          <w:szCs w:val="21"/>
        </w:rPr>
        <w:t>Gastroenterology</w:t>
      </w:r>
      <w:r w:rsidRPr="00961DAE">
        <w:rPr>
          <w:rFonts w:ascii="Book Antiqua" w:eastAsia="宋体" w:hAnsi="Book Antiqua" w:cs="宋体"/>
          <w:color w:val="000000"/>
          <w:kern w:val="0"/>
          <w:sz w:val="21"/>
          <w:szCs w:val="21"/>
        </w:rPr>
        <w:t> 1981; </w:t>
      </w:r>
      <w:r w:rsidRPr="00961DAE">
        <w:rPr>
          <w:rFonts w:ascii="Book Antiqua" w:eastAsia="宋体" w:hAnsi="Book Antiqua" w:cs="宋体"/>
          <w:b/>
          <w:bCs/>
          <w:color w:val="000000"/>
          <w:kern w:val="0"/>
          <w:sz w:val="21"/>
          <w:szCs w:val="21"/>
        </w:rPr>
        <w:t>80</w:t>
      </w:r>
      <w:r w:rsidRPr="00961DAE">
        <w:rPr>
          <w:rFonts w:ascii="Book Antiqua" w:eastAsia="宋体" w:hAnsi="Book Antiqua" w:cs="宋体"/>
          <w:color w:val="000000"/>
          <w:kern w:val="0"/>
          <w:sz w:val="21"/>
          <w:szCs w:val="21"/>
        </w:rPr>
        <w:t>: 800-809 [PMID: 6970703]</w:t>
      </w:r>
    </w:p>
    <w:p w:rsidR="00F4653D" w:rsidRPr="00961DAE" w:rsidRDefault="00F4653D" w:rsidP="00F61560">
      <w:pPr>
        <w:widowControl/>
        <w:wordWrap/>
        <w:adjustRightInd w:val="0"/>
        <w:snapToGrid w:val="0"/>
        <w:spacing w:line="360" w:lineRule="auto"/>
        <w:rPr>
          <w:rFonts w:ascii="Book Antiqua" w:eastAsia="宋体" w:hAnsi="Book Antiqua" w:cs="宋体"/>
          <w:color w:val="000000"/>
          <w:kern w:val="0"/>
          <w:sz w:val="21"/>
          <w:szCs w:val="21"/>
        </w:rPr>
      </w:pPr>
      <w:proofErr w:type="gramStart"/>
      <w:r w:rsidRPr="00961DAE">
        <w:rPr>
          <w:rFonts w:ascii="Book Antiqua" w:eastAsia="宋体" w:hAnsi="Book Antiqua" w:cs="宋体"/>
          <w:color w:val="000000"/>
          <w:kern w:val="0"/>
          <w:sz w:val="21"/>
          <w:szCs w:val="21"/>
        </w:rPr>
        <w:t>26 </w:t>
      </w:r>
      <w:r w:rsidRPr="00961DAE">
        <w:rPr>
          <w:rFonts w:ascii="Book Antiqua" w:eastAsia="宋体" w:hAnsi="Book Antiqua" w:cs="宋体"/>
          <w:b/>
          <w:bCs/>
          <w:color w:val="000000"/>
          <w:kern w:val="0"/>
          <w:sz w:val="21"/>
          <w:szCs w:val="21"/>
        </w:rPr>
        <w:t>Lo GH</w:t>
      </w:r>
      <w:r w:rsidRPr="00961DAE">
        <w:rPr>
          <w:rFonts w:ascii="Book Antiqua" w:eastAsia="宋体" w:hAnsi="Book Antiqua" w:cs="宋体"/>
          <w:color w:val="000000"/>
          <w:kern w:val="0"/>
          <w:sz w:val="21"/>
          <w:szCs w:val="21"/>
        </w:rPr>
        <w:t>, Lai KH, Cheng JS, Chen MH, Chiang HT.</w:t>
      </w:r>
      <w:proofErr w:type="gramEnd"/>
      <w:r w:rsidRPr="00961DAE">
        <w:rPr>
          <w:rFonts w:ascii="Book Antiqua" w:eastAsia="宋体" w:hAnsi="Book Antiqua" w:cs="宋体"/>
          <w:color w:val="000000"/>
          <w:kern w:val="0"/>
          <w:sz w:val="21"/>
          <w:szCs w:val="21"/>
        </w:rPr>
        <w:t xml:space="preserve"> </w:t>
      </w:r>
      <w:proofErr w:type="gramStart"/>
      <w:r w:rsidRPr="00961DAE">
        <w:rPr>
          <w:rFonts w:ascii="Book Antiqua" w:eastAsia="宋体" w:hAnsi="Book Antiqua" w:cs="宋体"/>
          <w:color w:val="000000"/>
          <w:kern w:val="0"/>
          <w:sz w:val="21"/>
          <w:szCs w:val="21"/>
        </w:rPr>
        <w:t>A prospective, randomized trial of butyl cyanoacrylate injection versus band ligation in the management of bleeding gastric varices.</w:t>
      </w:r>
      <w:proofErr w:type="gramEnd"/>
      <w:r w:rsidRPr="00961DAE">
        <w:rPr>
          <w:rFonts w:ascii="Book Antiqua" w:eastAsia="宋体" w:hAnsi="Book Antiqua" w:cs="宋体"/>
          <w:color w:val="000000"/>
          <w:kern w:val="0"/>
          <w:sz w:val="21"/>
          <w:szCs w:val="21"/>
        </w:rPr>
        <w:t> </w:t>
      </w:r>
      <w:proofErr w:type="spellStart"/>
      <w:r w:rsidRPr="00961DAE">
        <w:rPr>
          <w:rFonts w:ascii="Book Antiqua" w:eastAsia="宋体" w:hAnsi="Book Antiqua" w:cs="宋体"/>
          <w:i/>
          <w:iCs/>
          <w:color w:val="000000"/>
          <w:kern w:val="0"/>
          <w:sz w:val="21"/>
          <w:szCs w:val="21"/>
        </w:rPr>
        <w:t>Hepatology</w:t>
      </w:r>
      <w:proofErr w:type="spellEnd"/>
      <w:r w:rsidRPr="00961DAE">
        <w:rPr>
          <w:rFonts w:ascii="Book Antiqua" w:eastAsia="宋体" w:hAnsi="Book Antiqua" w:cs="宋体"/>
          <w:color w:val="000000"/>
          <w:kern w:val="0"/>
          <w:sz w:val="21"/>
          <w:szCs w:val="21"/>
        </w:rPr>
        <w:t> 2001; </w:t>
      </w:r>
      <w:r w:rsidRPr="00961DAE">
        <w:rPr>
          <w:rFonts w:ascii="Book Antiqua" w:eastAsia="宋体" w:hAnsi="Book Antiqua" w:cs="宋体"/>
          <w:b/>
          <w:bCs/>
          <w:color w:val="000000"/>
          <w:kern w:val="0"/>
          <w:sz w:val="21"/>
          <w:szCs w:val="21"/>
        </w:rPr>
        <w:t>33</w:t>
      </w:r>
      <w:r w:rsidRPr="00961DAE">
        <w:rPr>
          <w:rFonts w:ascii="Book Antiqua" w:eastAsia="宋体" w:hAnsi="Book Antiqua" w:cs="宋体"/>
          <w:color w:val="000000"/>
          <w:kern w:val="0"/>
          <w:sz w:val="21"/>
          <w:szCs w:val="21"/>
        </w:rPr>
        <w:t>: 1060-1064 [PMID: 11343232 DOI: 10.1053/jhep.2001.24116]</w:t>
      </w:r>
    </w:p>
    <w:p w:rsidR="00F4653D" w:rsidRPr="00961DAE" w:rsidRDefault="00F4653D" w:rsidP="00F61560">
      <w:pPr>
        <w:widowControl/>
        <w:wordWrap/>
        <w:adjustRightInd w:val="0"/>
        <w:snapToGrid w:val="0"/>
        <w:spacing w:line="360" w:lineRule="auto"/>
        <w:rPr>
          <w:rFonts w:ascii="Book Antiqua" w:eastAsia="宋体" w:hAnsi="Book Antiqua" w:cs="宋体"/>
          <w:color w:val="000000"/>
          <w:kern w:val="0"/>
          <w:sz w:val="21"/>
          <w:szCs w:val="21"/>
        </w:rPr>
      </w:pPr>
      <w:r w:rsidRPr="00961DAE">
        <w:rPr>
          <w:rFonts w:ascii="Book Antiqua" w:eastAsia="宋体" w:hAnsi="Book Antiqua" w:cs="宋体"/>
          <w:color w:val="000000"/>
          <w:kern w:val="0"/>
          <w:sz w:val="21"/>
          <w:szCs w:val="21"/>
        </w:rPr>
        <w:t>27 </w:t>
      </w:r>
      <w:proofErr w:type="spellStart"/>
      <w:r w:rsidRPr="00961DAE">
        <w:rPr>
          <w:rFonts w:ascii="Book Antiqua" w:eastAsia="宋体" w:hAnsi="Book Antiqua" w:cs="宋体"/>
          <w:b/>
          <w:bCs/>
          <w:color w:val="000000"/>
          <w:kern w:val="0"/>
          <w:sz w:val="21"/>
          <w:szCs w:val="21"/>
        </w:rPr>
        <w:t>Sarin</w:t>
      </w:r>
      <w:proofErr w:type="spellEnd"/>
      <w:r w:rsidRPr="00961DAE">
        <w:rPr>
          <w:rFonts w:ascii="Book Antiqua" w:eastAsia="宋体" w:hAnsi="Book Antiqua" w:cs="宋体"/>
          <w:b/>
          <w:bCs/>
          <w:color w:val="000000"/>
          <w:kern w:val="0"/>
          <w:sz w:val="21"/>
          <w:szCs w:val="21"/>
        </w:rPr>
        <w:t xml:space="preserve"> SK</w:t>
      </w:r>
      <w:r w:rsidRPr="00961DAE">
        <w:rPr>
          <w:rFonts w:ascii="Book Antiqua" w:eastAsia="宋体" w:hAnsi="Book Antiqua" w:cs="宋体"/>
          <w:color w:val="000000"/>
          <w:kern w:val="0"/>
          <w:sz w:val="21"/>
          <w:szCs w:val="21"/>
        </w:rPr>
        <w:t xml:space="preserve">. Long-term follow-up of gastric </w:t>
      </w:r>
      <w:proofErr w:type="spellStart"/>
      <w:r w:rsidRPr="00961DAE">
        <w:rPr>
          <w:rFonts w:ascii="Book Antiqua" w:eastAsia="宋体" w:hAnsi="Book Antiqua" w:cs="宋体"/>
          <w:color w:val="000000"/>
          <w:kern w:val="0"/>
          <w:sz w:val="21"/>
          <w:szCs w:val="21"/>
        </w:rPr>
        <w:t>variceal</w:t>
      </w:r>
      <w:proofErr w:type="spellEnd"/>
      <w:r w:rsidRPr="00961DAE">
        <w:rPr>
          <w:rFonts w:ascii="Book Antiqua" w:eastAsia="宋体" w:hAnsi="Book Antiqua" w:cs="宋体"/>
          <w:color w:val="000000"/>
          <w:kern w:val="0"/>
          <w:sz w:val="21"/>
          <w:szCs w:val="21"/>
        </w:rPr>
        <w:t xml:space="preserve"> </w:t>
      </w:r>
      <w:proofErr w:type="spellStart"/>
      <w:r w:rsidRPr="00961DAE">
        <w:rPr>
          <w:rFonts w:ascii="Book Antiqua" w:eastAsia="宋体" w:hAnsi="Book Antiqua" w:cs="宋体"/>
          <w:color w:val="000000"/>
          <w:kern w:val="0"/>
          <w:sz w:val="21"/>
          <w:szCs w:val="21"/>
        </w:rPr>
        <w:t>sclerotherapy</w:t>
      </w:r>
      <w:proofErr w:type="spellEnd"/>
      <w:r w:rsidRPr="00961DAE">
        <w:rPr>
          <w:rFonts w:ascii="Book Antiqua" w:eastAsia="宋体" w:hAnsi="Book Antiqua" w:cs="宋体"/>
          <w:color w:val="000000"/>
          <w:kern w:val="0"/>
          <w:sz w:val="21"/>
          <w:szCs w:val="21"/>
        </w:rPr>
        <w:t>: an eleven-year experience. </w:t>
      </w:r>
      <w:proofErr w:type="spellStart"/>
      <w:r w:rsidRPr="00961DAE">
        <w:rPr>
          <w:rFonts w:ascii="Book Antiqua" w:eastAsia="宋体" w:hAnsi="Book Antiqua" w:cs="宋体"/>
          <w:i/>
          <w:iCs/>
          <w:color w:val="000000"/>
          <w:kern w:val="0"/>
          <w:sz w:val="21"/>
          <w:szCs w:val="21"/>
        </w:rPr>
        <w:t>Gastrointest</w:t>
      </w:r>
      <w:proofErr w:type="spellEnd"/>
      <w:r w:rsidRPr="00961DAE">
        <w:rPr>
          <w:rFonts w:ascii="Book Antiqua" w:eastAsia="宋体" w:hAnsi="Book Antiqua" w:cs="宋体"/>
          <w:i/>
          <w:iCs/>
          <w:color w:val="000000"/>
          <w:kern w:val="0"/>
          <w:sz w:val="21"/>
          <w:szCs w:val="21"/>
        </w:rPr>
        <w:t xml:space="preserve"> </w:t>
      </w:r>
      <w:proofErr w:type="spellStart"/>
      <w:r w:rsidRPr="00961DAE">
        <w:rPr>
          <w:rFonts w:ascii="Book Antiqua" w:eastAsia="宋体" w:hAnsi="Book Antiqua" w:cs="宋体"/>
          <w:i/>
          <w:iCs/>
          <w:color w:val="000000"/>
          <w:kern w:val="0"/>
          <w:sz w:val="21"/>
          <w:szCs w:val="21"/>
        </w:rPr>
        <w:t>Endosc</w:t>
      </w:r>
      <w:proofErr w:type="spellEnd"/>
      <w:r w:rsidRPr="00961DAE">
        <w:rPr>
          <w:rFonts w:ascii="Book Antiqua" w:eastAsia="宋体" w:hAnsi="Book Antiqua" w:cs="宋体"/>
          <w:color w:val="000000"/>
          <w:kern w:val="0"/>
          <w:sz w:val="21"/>
          <w:szCs w:val="21"/>
        </w:rPr>
        <w:t> 1997; </w:t>
      </w:r>
      <w:r w:rsidRPr="00961DAE">
        <w:rPr>
          <w:rFonts w:ascii="Book Antiqua" w:eastAsia="宋体" w:hAnsi="Book Antiqua" w:cs="宋体"/>
          <w:b/>
          <w:bCs/>
          <w:color w:val="000000"/>
          <w:kern w:val="0"/>
          <w:sz w:val="21"/>
          <w:szCs w:val="21"/>
        </w:rPr>
        <w:t>46</w:t>
      </w:r>
      <w:r w:rsidRPr="00961DAE">
        <w:rPr>
          <w:rFonts w:ascii="Book Antiqua" w:eastAsia="宋体" w:hAnsi="Book Antiqua" w:cs="宋体"/>
          <w:color w:val="000000"/>
          <w:kern w:val="0"/>
          <w:sz w:val="21"/>
          <w:szCs w:val="21"/>
        </w:rPr>
        <w:t>: 8-14 [PMID: 9260698]</w:t>
      </w:r>
    </w:p>
    <w:p w:rsidR="00F4653D" w:rsidRPr="00961DAE" w:rsidRDefault="00F4653D" w:rsidP="00F61560">
      <w:pPr>
        <w:widowControl/>
        <w:wordWrap/>
        <w:adjustRightInd w:val="0"/>
        <w:snapToGrid w:val="0"/>
        <w:spacing w:line="360" w:lineRule="auto"/>
        <w:rPr>
          <w:rFonts w:ascii="Book Antiqua" w:eastAsia="宋体" w:hAnsi="Book Antiqua" w:cs="宋体"/>
          <w:color w:val="000000"/>
          <w:kern w:val="0"/>
          <w:sz w:val="21"/>
          <w:szCs w:val="21"/>
        </w:rPr>
      </w:pPr>
      <w:r w:rsidRPr="00961DAE">
        <w:rPr>
          <w:rFonts w:ascii="Book Antiqua" w:eastAsia="宋体" w:hAnsi="Book Antiqua" w:cs="宋体"/>
          <w:color w:val="000000"/>
          <w:kern w:val="0"/>
          <w:sz w:val="21"/>
          <w:szCs w:val="21"/>
        </w:rPr>
        <w:t>28 </w:t>
      </w:r>
      <w:proofErr w:type="spellStart"/>
      <w:r w:rsidRPr="00961DAE">
        <w:rPr>
          <w:rFonts w:ascii="Book Antiqua" w:eastAsia="宋体" w:hAnsi="Book Antiqua" w:cs="宋体"/>
          <w:b/>
          <w:bCs/>
          <w:color w:val="000000"/>
          <w:kern w:val="0"/>
          <w:sz w:val="21"/>
          <w:szCs w:val="21"/>
        </w:rPr>
        <w:t>Soehendra</w:t>
      </w:r>
      <w:proofErr w:type="spellEnd"/>
      <w:r w:rsidRPr="00961DAE">
        <w:rPr>
          <w:rFonts w:ascii="Book Antiqua" w:eastAsia="宋体" w:hAnsi="Book Antiqua" w:cs="宋体"/>
          <w:b/>
          <w:bCs/>
          <w:color w:val="000000"/>
          <w:kern w:val="0"/>
          <w:sz w:val="21"/>
          <w:szCs w:val="21"/>
        </w:rPr>
        <w:t xml:space="preserve"> N</w:t>
      </w:r>
      <w:r w:rsidRPr="00961DAE">
        <w:rPr>
          <w:rFonts w:ascii="Book Antiqua" w:eastAsia="宋体" w:hAnsi="Book Antiqua" w:cs="宋体"/>
          <w:color w:val="000000"/>
          <w:kern w:val="0"/>
          <w:sz w:val="21"/>
          <w:szCs w:val="21"/>
        </w:rPr>
        <w:t xml:space="preserve">, Grimm H, Nam VC, Berger B. N-butyl-2-cyanoacrylate: a supplement to endoscopic </w:t>
      </w:r>
      <w:proofErr w:type="spellStart"/>
      <w:r w:rsidRPr="00961DAE">
        <w:rPr>
          <w:rFonts w:ascii="Book Antiqua" w:eastAsia="宋体" w:hAnsi="Book Antiqua" w:cs="宋体"/>
          <w:color w:val="000000"/>
          <w:kern w:val="0"/>
          <w:sz w:val="21"/>
          <w:szCs w:val="21"/>
        </w:rPr>
        <w:t>sclerotherapy</w:t>
      </w:r>
      <w:proofErr w:type="spellEnd"/>
      <w:r w:rsidRPr="00961DAE">
        <w:rPr>
          <w:rFonts w:ascii="Book Antiqua" w:eastAsia="宋体" w:hAnsi="Book Antiqua" w:cs="宋体"/>
          <w:color w:val="000000"/>
          <w:kern w:val="0"/>
          <w:sz w:val="21"/>
          <w:szCs w:val="21"/>
        </w:rPr>
        <w:t>. </w:t>
      </w:r>
      <w:r w:rsidRPr="00961DAE">
        <w:rPr>
          <w:rFonts w:ascii="Book Antiqua" w:eastAsia="宋体" w:hAnsi="Book Antiqua" w:cs="宋体"/>
          <w:i/>
          <w:iCs/>
          <w:color w:val="000000"/>
          <w:kern w:val="0"/>
          <w:sz w:val="21"/>
          <w:szCs w:val="21"/>
        </w:rPr>
        <w:t>Endoscopy</w:t>
      </w:r>
      <w:r w:rsidRPr="00961DAE">
        <w:rPr>
          <w:rFonts w:ascii="Book Antiqua" w:eastAsia="宋体" w:hAnsi="Book Antiqua" w:cs="宋体"/>
          <w:color w:val="000000"/>
          <w:kern w:val="0"/>
          <w:sz w:val="21"/>
          <w:szCs w:val="21"/>
        </w:rPr>
        <w:t> 1987; </w:t>
      </w:r>
      <w:r w:rsidRPr="00961DAE">
        <w:rPr>
          <w:rFonts w:ascii="Book Antiqua" w:eastAsia="宋体" w:hAnsi="Book Antiqua" w:cs="宋体"/>
          <w:b/>
          <w:bCs/>
          <w:color w:val="000000"/>
          <w:kern w:val="0"/>
          <w:sz w:val="21"/>
          <w:szCs w:val="21"/>
        </w:rPr>
        <w:t>19</w:t>
      </w:r>
      <w:r w:rsidRPr="00961DAE">
        <w:rPr>
          <w:rFonts w:ascii="Book Antiqua" w:eastAsia="宋体" w:hAnsi="Book Antiqua" w:cs="宋体"/>
          <w:color w:val="000000"/>
          <w:kern w:val="0"/>
          <w:sz w:val="21"/>
          <w:szCs w:val="21"/>
        </w:rPr>
        <w:t>: 221-224 [PMID: 3500847 DOI: 10.1055/s-2007-1018288]</w:t>
      </w:r>
    </w:p>
    <w:p w:rsidR="00F4653D" w:rsidRPr="00961DAE" w:rsidRDefault="00F4653D" w:rsidP="00F61560">
      <w:pPr>
        <w:widowControl/>
        <w:wordWrap/>
        <w:adjustRightInd w:val="0"/>
        <w:snapToGrid w:val="0"/>
        <w:spacing w:line="360" w:lineRule="auto"/>
        <w:rPr>
          <w:rFonts w:ascii="Book Antiqua" w:eastAsia="宋体" w:hAnsi="Book Antiqua" w:cs="宋体"/>
          <w:color w:val="000000"/>
          <w:kern w:val="0"/>
          <w:sz w:val="21"/>
          <w:szCs w:val="21"/>
        </w:rPr>
      </w:pPr>
      <w:r w:rsidRPr="00961DAE">
        <w:rPr>
          <w:rFonts w:ascii="Book Antiqua" w:eastAsia="宋体" w:hAnsi="Book Antiqua" w:cs="宋体"/>
          <w:color w:val="000000"/>
          <w:kern w:val="0"/>
          <w:sz w:val="21"/>
          <w:szCs w:val="21"/>
        </w:rPr>
        <w:t>29 </w:t>
      </w:r>
      <w:r w:rsidRPr="00961DAE">
        <w:rPr>
          <w:rFonts w:ascii="Book Antiqua" w:eastAsia="宋体" w:hAnsi="Book Antiqua" w:cs="宋体"/>
          <w:b/>
          <w:bCs/>
          <w:color w:val="000000"/>
          <w:kern w:val="0"/>
          <w:sz w:val="21"/>
          <w:szCs w:val="21"/>
        </w:rPr>
        <w:t>Huang YH</w:t>
      </w:r>
      <w:r w:rsidRPr="00961DAE">
        <w:rPr>
          <w:rFonts w:ascii="Book Antiqua" w:eastAsia="宋体" w:hAnsi="Book Antiqua" w:cs="宋体"/>
          <w:color w:val="000000"/>
          <w:kern w:val="0"/>
          <w:sz w:val="21"/>
          <w:szCs w:val="21"/>
        </w:rPr>
        <w:t xml:space="preserve">, </w:t>
      </w:r>
      <w:proofErr w:type="spellStart"/>
      <w:r w:rsidRPr="00961DAE">
        <w:rPr>
          <w:rFonts w:ascii="Book Antiqua" w:eastAsia="宋体" w:hAnsi="Book Antiqua" w:cs="宋体"/>
          <w:color w:val="000000"/>
          <w:kern w:val="0"/>
          <w:sz w:val="21"/>
          <w:szCs w:val="21"/>
        </w:rPr>
        <w:t>Yeh</w:t>
      </w:r>
      <w:proofErr w:type="spellEnd"/>
      <w:r w:rsidRPr="00961DAE">
        <w:rPr>
          <w:rFonts w:ascii="Book Antiqua" w:eastAsia="宋体" w:hAnsi="Book Antiqua" w:cs="宋体"/>
          <w:color w:val="000000"/>
          <w:kern w:val="0"/>
          <w:sz w:val="21"/>
          <w:szCs w:val="21"/>
        </w:rPr>
        <w:t xml:space="preserve"> HZ, Chen GH, Chang CS, Wu CY, Poon SK, Lien HC, Yang SS. Endoscopic treatment of bleeding gastric varices by N-butyl-2-cyanoacrylate (</w:t>
      </w:r>
      <w:proofErr w:type="spellStart"/>
      <w:r w:rsidRPr="00961DAE">
        <w:rPr>
          <w:rFonts w:ascii="Book Antiqua" w:eastAsia="宋体" w:hAnsi="Book Antiqua" w:cs="宋体"/>
          <w:color w:val="000000"/>
          <w:kern w:val="0"/>
          <w:sz w:val="21"/>
          <w:szCs w:val="21"/>
        </w:rPr>
        <w:t>Histoacryl</w:t>
      </w:r>
      <w:proofErr w:type="spellEnd"/>
      <w:r w:rsidRPr="00961DAE">
        <w:rPr>
          <w:rFonts w:ascii="Book Antiqua" w:eastAsia="宋体" w:hAnsi="Book Antiqua" w:cs="宋体"/>
          <w:color w:val="000000"/>
          <w:kern w:val="0"/>
          <w:sz w:val="21"/>
          <w:szCs w:val="21"/>
        </w:rPr>
        <w:t>) injection: long-term efficacy and safety. </w:t>
      </w:r>
      <w:proofErr w:type="spellStart"/>
      <w:r w:rsidRPr="00961DAE">
        <w:rPr>
          <w:rFonts w:ascii="Book Antiqua" w:eastAsia="宋体" w:hAnsi="Book Antiqua" w:cs="宋体"/>
          <w:i/>
          <w:iCs/>
          <w:color w:val="000000"/>
          <w:kern w:val="0"/>
          <w:sz w:val="21"/>
          <w:szCs w:val="21"/>
        </w:rPr>
        <w:t>Gastrointest</w:t>
      </w:r>
      <w:proofErr w:type="spellEnd"/>
      <w:r w:rsidRPr="00961DAE">
        <w:rPr>
          <w:rFonts w:ascii="Book Antiqua" w:eastAsia="宋体" w:hAnsi="Book Antiqua" w:cs="宋体"/>
          <w:i/>
          <w:iCs/>
          <w:color w:val="000000"/>
          <w:kern w:val="0"/>
          <w:sz w:val="21"/>
          <w:szCs w:val="21"/>
        </w:rPr>
        <w:t xml:space="preserve"> </w:t>
      </w:r>
      <w:proofErr w:type="spellStart"/>
      <w:r w:rsidRPr="00961DAE">
        <w:rPr>
          <w:rFonts w:ascii="Book Antiqua" w:eastAsia="宋体" w:hAnsi="Book Antiqua" w:cs="宋体"/>
          <w:i/>
          <w:iCs/>
          <w:color w:val="000000"/>
          <w:kern w:val="0"/>
          <w:sz w:val="21"/>
          <w:szCs w:val="21"/>
        </w:rPr>
        <w:t>Endosc</w:t>
      </w:r>
      <w:proofErr w:type="spellEnd"/>
      <w:r w:rsidRPr="00961DAE">
        <w:rPr>
          <w:rFonts w:ascii="Book Antiqua" w:eastAsia="宋体" w:hAnsi="Book Antiqua" w:cs="宋体"/>
          <w:color w:val="000000"/>
          <w:kern w:val="0"/>
          <w:sz w:val="21"/>
          <w:szCs w:val="21"/>
        </w:rPr>
        <w:t> 2000; </w:t>
      </w:r>
      <w:r w:rsidRPr="00961DAE">
        <w:rPr>
          <w:rFonts w:ascii="Book Antiqua" w:eastAsia="宋体" w:hAnsi="Book Antiqua" w:cs="宋体"/>
          <w:b/>
          <w:bCs/>
          <w:color w:val="000000"/>
          <w:kern w:val="0"/>
          <w:sz w:val="21"/>
          <w:szCs w:val="21"/>
        </w:rPr>
        <w:t>52</w:t>
      </w:r>
      <w:r w:rsidRPr="00961DAE">
        <w:rPr>
          <w:rFonts w:ascii="Book Antiqua" w:eastAsia="宋体" w:hAnsi="Book Antiqua" w:cs="宋体"/>
          <w:color w:val="000000"/>
          <w:kern w:val="0"/>
          <w:sz w:val="21"/>
          <w:szCs w:val="21"/>
        </w:rPr>
        <w:t>: 160-167 [PMID: 10922085 DOI: 10.1067/mge.2000.104976]</w:t>
      </w:r>
    </w:p>
    <w:p w:rsidR="00F4653D" w:rsidRPr="00961DAE" w:rsidRDefault="00F4653D" w:rsidP="00F61560">
      <w:pPr>
        <w:widowControl/>
        <w:wordWrap/>
        <w:adjustRightInd w:val="0"/>
        <w:snapToGrid w:val="0"/>
        <w:spacing w:line="360" w:lineRule="auto"/>
        <w:rPr>
          <w:rFonts w:ascii="Book Antiqua" w:eastAsia="宋体" w:hAnsi="Book Antiqua" w:cs="宋体"/>
          <w:color w:val="000000"/>
          <w:kern w:val="0"/>
          <w:sz w:val="21"/>
          <w:szCs w:val="21"/>
        </w:rPr>
      </w:pPr>
      <w:r w:rsidRPr="00961DAE">
        <w:rPr>
          <w:rFonts w:ascii="Book Antiqua" w:eastAsia="宋体" w:hAnsi="Book Antiqua" w:cs="宋体"/>
          <w:color w:val="000000"/>
          <w:kern w:val="0"/>
          <w:sz w:val="21"/>
          <w:szCs w:val="21"/>
        </w:rPr>
        <w:t>30 </w:t>
      </w:r>
      <w:r w:rsidRPr="00961DAE">
        <w:rPr>
          <w:rFonts w:ascii="Book Antiqua" w:eastAsia="宋体" w:hAnsi="Book Antiqua" w:cs="宋体"/>
          <w:b/>
          <w:bCs/>
          <w:color w:val="000000"/>
          <w:kern w:val="0"/>
          <w:sz w:val="21"/>
          <w:szCs w:val="21"/>
        </w:rPr>
        <w:t>Lee YT</w:t>
      </w:r>
      <w:r w:rsidRPr="00961DAE">
        <w:rPr>
          <w:rFonts w:ascii="Book Antiqua" w:eastAsia="宋体" w:hAnsi="Book Antiqua" w:cs="宋体"/>
          <w:color w:val="000000"/>
          <w:kern w:val="0"/>
          <w:sz w:val="21"/>
          <w:szCs w:val="21"/>
        </w:rPr>
        <w:t xml:space="preserve">, Chan FK, Ng EK, Leung VK, Law KB, Yung MY, Chung SC, Sung JJ. </w:t>
      </w:r>
      <w:proofErr w:type="gramStart"/>
      <w:r w:rsidRPr="00961DAE">
        <w:rPr>
          <w:rFonts w:ascii="Book Antiqua" w:eastAsia="宋体" w:hAnsi="Book Antiqua" w:cs="宋体"/>
          <w:color w:val="000000"/>
          <w:kern w:val="0"/>
          <w:sz w:val="21"/>
          <w:szCs w:val="21"/>
        </w:rPr>
        <w:t>EUS-guided injection of cyanoacrylate for bleeding gastric varices.</w:t>
      </w:r>
      <w:proofErr w:type="gramEnd"/>
      <w:r w:rsidRPr="00961DAE">
        <w:rPr>
          <w:rFonts w:ascii="Book Antiqua" w:eastAsia="宋体" w:hAnsi="Book Antiqua" w:cs="宋体"/>
          <w:color w:val="000000"/>
          <w:kern w:val="0"/>
          <w:sz w:val="21"/>
          <w:szCs w:val="21"/>
        </w:rPr>
        <w:t> </w:t>
      </w:r>
      <w:proofErr w:type="spellStart"/>
      <w:r w:rsidRPr="00961DAE">
        <w:rPr>
          <w:rFonts w:ascii="Book Antiqua" w:eastAsia="宋体" w:hAnsi="Book Antiqua" w:cs="宋体"/>
          <w:i/>
          <w:iCs/>
          <w:color w:val="000000"/>
          <w:kern w:val="0"/>
          <w:sz w:val="21"/>
          <w:szCs w:val="21"/>
        </w:rPr>
        <w:t>Gastrointest</w:t>
      </w:r>
      <w:proofErr w:type="spellEnd"/>
      <w:r w:rsidRPr="00961DAE">
        <w:rPr>
          <w:rFonts w:ascii="Book Antiqua" w:eastAsia="宋体" w:hAnsi="Book Antiqua" w:cs="宋体"/>
          <w:i/>
          <w:iCs/>
          <w:color w:val="000000"/>
          <w:kern w:val="0"/>
          <w:sz w:val="21"/>
          <w:szCs w:val="21"/>
        </w:rPr>
        <w:t xml:space="preserve"> </w:t>
      </w:r>
      <w:proofErr w:type="spellStart"/>
      <w:r w:rsidRPr="00961DAE">
        <w:rPr>
          <w:rFonts w:ascii="Book Antiqua" w:eastAsia="宋体" w:hAnsi="Book Antiqua" w:cs="宋体"/>
          <w:i/>
          <w:iCs/>
          <w:color w:val="000000"/>
          <w:kern w:val="0"/>
          <w:sz w:val="21"/>
          <w:szCs w:val="21"/>
        </w:rPr>
        <w:t>Endosc</w:t>
      </w:r>
      <w:proofErr w:type="spellEnd"/>
      <w:r w:rsidRPr="00961DAE">
        <w:rPr>
          <w:rFonts w:ascii="Book Antiqua" w:eastAsia="宋体" w:hAnsi="Book Antiqua" w:cs="宋体"/>
          <w:color w:val="000000"/>
          <w:kern w:val="0"/>
          <w:sz w:val="21"/>
          <w:szCs w:val="21"/>
        </w:rPr>
        <w:t> 2000; </w:t>
      </w:r>
      <w:r w:rsidRPr="00961DAE">
        <w:rPr>
          <w:rFonts w:ascii="Book Antiqua" w:eastAsia="宋体" w:hAnsi="Book Antiqua" w:cs="宋体"/>
          <w:b/>
          <w:bCs/>
          <w:color w:val="000000"/>
          <w:kern w:val="0"/>
          <w:sz w:val="21"/>
          <w:szCs w:val="21"/>
        </w:rPr>
        <w:t>52</w:t>
      </w:r>
      <w:r w:rsidRPr="00961DAE">
        <w:rPr>
          <w:rFonts w:ascii="Book Antiqua" w:eastAsia="宋体" w:hAnsi="Book Antiqua" w:cs="宋体"/>
          <w:color w:val="000000"/>
          <w:kern w:val="0"/>
          <w:sz w:val="21"/>
          <w:szCs w:val="21"/>
        </w:rPr>
        <w:t>: 168-174 [PMID: 10922086 DOI: 10.1067/mge.2000.107911]</w:t>
      </w:r>
    </w:p>
    <w:p w:rsidR="00F4653D" w:rsidRPr="00961DAE" w:rsidRDefault="00F4653D" w:rsidP="00F61560">
      <w:pPr>
        <w:widowControl/>
        <w:wordWrap/>
        <w:adjustRightInd w:val="0"/>
        <w:snapToGrid w:val="0"/>
        <w:spacing w:line="360" w:lineRule="auto"/>
        <w:rPr>
          <w:rFonts w:ascii="Book Antiqua" w:eastAsia="宋体" w:hAnsi="Book Antiqua" w:cs="宋体"/>
          <w:color w:val="000000"/>
          <w:kern w:val="0"/>
          <w:sz w:val="21"/>
          <w:szCs w:val="21"/>
        </w:rPr>
      </w:pPr>
      <w:r w:rsidRPr="00961DAE">
        <w:rPr>
          <w:rFonts w:ascii="Book Antiqua" w:eastAsia="宋体" w:hAnsi="Book Antiqua" w:cs="宋体"/>
          <w:color w:val="000000"/>
          <w:kern w:val="0"/>
          <w:sz w:val="21"/>
          <w:szCs w:val="21"/>
        </w:rPr>
        <w:t>31 </w:t>
      </w:r>
      <w:proofErr w:type="spellStart"/>
      <w:r w:rsidRPr="00961DAE">
        <w:rPr>
          <w:rFonts w:ascii="Book Antiqua" w:eastAsia="宋体" w:hAnsi="Book Antiqua" w:cs="宋体"/>
          <w:b/>
          <w:bCs/>
          <w:color w:val="000000"/>
          <w:kern w:val="0"/>
          <w:sz w:val="21"/>
          <w:szCs w:val="21"/>
        </w:rPr>
        <w:t>Dhiman</w:t>
      </w:r>
      <w:proofErr w:type="spellEnd"/>
      <w:r w:rsidRPr="00961DAE">
        <w:rPr>
          <w:rFonts w:ascii="Book Antiqua" w:eastAsia="宋体" w:hAnsi="Book Antiqua" w:cs="宋体"/>
          <w:b/>
          <w:bCs/>
          <w:color w:val="000000"/>
          <w:kern w:val="0"/>
          <w:sz w:val="21"/>
          <w:szCs w:val="21"/>
        </w:rPr>
        <w:t xml:space="preserve"> RK</w:t>
      </w:r>
      <w:r w:rsidRPr="00961DAE">
        <w:rPr>
          <w:rFonts w:ascii="Book Antiqua" w:eastAsia="宋体" w:hAnsi="Book Antiqua" w:cs="宋体"/>
          <w:color w:val="000000"/>
          <w:kern w:val="0"/>
          <w:sz w:val="21"/>
          <w:szCs w:val="21"/>
        </w:rPr>
        <w:t xml:space="preserve">, Chawla Y, </w:t>
      </w:r>
      <w:proofErr w:type="spellStart"/>
      <w:r w:rsidRPr="00961DAE">
        <w:rPr>
          <w:rFonts w:ascii="Book Antiqua" w:eastAsia="宋体" w:hAnsi="Book Antiqua" w:cs="宋体"/>
          <w:color w:val="000000"/>
          <w:kern w:val="0"/>
          <w:sz w:val="21"/>
          <w:szCs w:val="21"/>
        </w:rPr>
        <w:t>Taneja</w:t>
      </w:r>
      <w:proofErr w:type="spellEnd"/>
      <w:r w:rsidRPr="00961DAE">
        <w:rPr>
          <w:rFonts w:ascii="Book Antiqua" w:eastAsia="宋体" w:hAnsi="Book Antiqua" w:cs="宋体"/>
          <w:color w:val="000000"/>
          <w:kern w:val="0"/>
          <w:sz w:val="21"/>
          <w:szCs w:val="21"/>
        </w:rPr>
        <w:t xml:space="preserve"> S, Biswas R, Sharma TR, </w:t>
      </w:r>
      <w:proofErr w:type="spellStart"/>
      <w:r w:rsidRPr="00961DAE">
        <w:rPr>
          <w:rFonts w:ascii="Book Antiqua" w:eastAsia="宋体" w:hAnsi="Book Antiqua" w:cs="宋体"/>
          <w:color w:val="000000"/>
          <w:kern w:val="0"/>
          <w:sz w:val="21"/>
          <w:szCs w:val="21"/>
        </w:rPr>
        <w:t>Dilawari</w:t>
      </w:r>
      <w:proofErr w:type="spellEnd"/>
      <w:r w:rsidRPr="00961DAE">
        <w:rPr>
          <w:rFonts w:ascii="Book Antiqua" w:eastAsia="宋体" w:hAnsi="Book Antiqua" w:cs="宋体"/>
          <w:color w:val="000000"/>
          <w:kern w:val="0"/>
          <w:sz w:val="21"/>
          <w:szCs w:val="21"/>
        </w:rPr>
        <w:t xml:space="preserve"> JB. </w:t>
      </w:r>
      <w:proofErr w:type="gramStart"/>
      <w:r w:rsidRPr="00961DAE">
        <w:rPr>
          <w:rFonts w:ascii="Book Antiqua" w:eastAsia="宋体" w:hAnsi="Book Antiqua" w:cs="宋体"/>
          <w:color w:val="000000"/>
          <w:kern w:val="0"/>
          <w:sz w:val="21"/>
          <w:szCs w:val="21"/>
        </w:rPr>
        <w:t xml:space="preserve">Endoscopic </w:t>
      </w:r>
      <w:proofErr w:type="spellStart"/>
      <w:r w:rsidRPr="00961DAE">
        <w:rPr>
          <w:rFonts w:ascii="Book Antiqua" w:eastAsia="宋体" w:hAnsi="Book Antiqua" w:cs="宋体"/>
          <w:color w:val="000000"/>
          <w:kern w:val="0"/>
          <w:sz w:val="21"/>
          <w:szCs w:val="21"/>
        </w:rPr>
        <w:t>sclerotherapy</w:t>
      </w:r>
      <w:proofErr w:type="spellEnd"/>
      <w:r w:rsidRPr="00961DAE">
        <w:rPr>
          <w:rFonts w:ascii="Book Antiqua" w:eastAsia="宋体" w:hAnsi="Book Antiqua" w:cs="宋体"/>
          <w:color w:val="000000"/>
          <w:kern w:val="0"/>
          <w:sz w:val="21"/>
          <w:szCs w:val="21"/>
        </w:rPr>
        <w:t xml:space="preserve"> of gastric </w:t>
      </w:r>
      <w:proofErr w:type="spellStart"/>
      <w:r w:rsidRPr="00961DAE">
        <w:rPr>
          <w:rFonts w:ascii="Book Antiqua" w:eastAsia="宋体" w:hAnsi="Book Antiqua" w:cs="宋体"/>
          <w:color w:val="000000"/>
          <w:kern w:val="0"/>
          <w:sz w:val="21"/>
          <w:szCs w:val="21"/>
        </w:rPr>
        <w:t>variceal</w:t>
      </w:r>
      <w:proofErr w:type="spellEnd"/>
      <w:r w:rsidRPr="00961DAE">
        <w:rPr>
          <w:rFonts w:ascii="Book Antiqua" w:eastAsia="宋体" w:hAnsi="Book Antiqua" w:cs="宋体"/>
          <w:color w:val="000000"/>
          <w:kern w:val="0"/>
          <w:sz w:val="21"/>
          <w:szCs w:val="21"/>
        </w:rPr>
        <w:t xml:space="preserve"> bleeding with N-butyl-2-cyanoacrylate.</w:t>
      </w:r>
      <w:proofErr w:type="gramEnd"/>
      <w:r w:rsidRPr="00961DAE">
        <w:rPr>
          <w:rFonts w:ascii="Book Antiqua" w:eastAsia="宋体" w:hAnsi="Book Antiqua" w:cs="宋体"/>
          <w:color w:val="000000"/>
          <w:kern w:val="0"/>
          <w:sz w:val="21"/>
          <w:szCs w:val="21"/>
        </w:rPr>
        <w:t> </w:t>
      </w:r>
      <w:r w:rsidRPr="00961DAE">
        <w:rPr>
          <w:rFonts w:ascii="Book Antiqua" w:eastAsia="宋体" w:hAnsi="Book Antiqua" w:cs="宋体"/>
          <w:i/>
          <w:iCs/>
          <w:color w:val="000000"/>
          <w:kern w:val="0"/>
          <w:sz w:val="21"/>
          <w:szCs w:val="21"/>
        </w:rPr>
        <w:t xml:space="preserve">J </w:t>
      </w:r>
      <w:proofErr w:type="spellStart"/>
      <w:r w:rsidRPr="00961DAE">
        <w:rPr>
          <w:rFonts w:ascii="Book Antiqua" w:eastAsia="宋体" w:hAnsi="Book Antiqua" w:cs="宋体"/>
          <w:i/>
          <w:iCs/>
          <w:color w:val="000000"/>
          <w:kern w:val="0"/>
          <w:sz w:val="21"/>
          <w:szCs w:val="21"/>
        </w:rPr>
        <w:t>Clin</w:t>
      </w:r>
      <w:proofErr w:type="spellEnd"/>
      <w:r w:rsidRPr="00961DAE">
        <w:rPr>
          <w:rFonts w:ascii="Book Antiqua" w:eastAsia="宋体" w:hAnsi="Book Antiqua" w:cs="宋体"/>
          <w:i/>
          <w:iCs/>
          <w:color w:val="000000"/>
          <w:kern w:val="0"/>
          <w:sz w:val="21"/>
          <w:szCs w:val="21"/>
        </w:rPr>
        <w:t xml:space="preserve"> </w:t>
      </w:r>
      <w:proofErr w:type="spellStart"/>
      <w:r w:rsidRPr="00961DAE">
        <w:rPr>
          <w:rFonts w:ascii="Book Antiqua" w:eastAsia="宋体" w:hAnsi="Book Antiqua" w:cs="宋体"/>
          <w:i/>
          <w:iCs/>
          <w:color w:val="000000"/>
          <w:kern w:val="0"/>
          <w:sz w:val="21"/>
          <w:szCs w:val="21"/>
        </w:rPr>
        <w:t>Gastroenterol</w:t>
      </w:r>
      <w:proofErr w:type="spellEnd"/>
      <w:r w:rsidRPr="00961DAE">
        <w:rPr>
          <w:rFonts w:ascii="Book Antiqua" w:eastAsia="宋体" w:hAnsi="Book Antiqua" w:cs="宋体"/>
          <w:color w:val="000000"/>
          <w:kern w:val="0"/>
          <w:sz w:val="21"/>
          <w:szCs w:val="21"/>
        </w:rPr>
        <w:t> 2002; </w:t>
      </w:r>
      <w:r w:rsidRPr="00961DAE">
        <w:rPr>
          <w:rFonts w:ascii="Book Antiqua" w:eastAsia="宋体" w:hAnsi="Book Antiqua" w:cs="宋体"/>
          <w:b/>
          <w:bCs/>
          <w:color w:val="000000"/>
          <w:kern w:val="0"/>
          <w:sz w:val="21"/>
          <w:szCs w:val="21"/>
        </w:rPr>
        <w:t>35</w:t>
      </w:r>
      <w:r w:rsidRPr="00961DAE">
        <w:rPr>
          <w:rFonts w:ascii="Book Antiqua" w:eastAsia="宋体" w:hAnsi="Book Antiqua" w:cs="宋体"/>
          <w:color w:val="000000"/>
          <w:kern w:val="0"/>
          <w:sz w:val="21"/>
          <w:szCs w:val="21"/>
        </w:rPr>
        <w:t>: 222-227 [PMID: 12192197 DOI: 10.1097/00004836-200209000-00005]</w:t>
      </w:r>
    </w:p>
    <w:p w:rsidR="00F4653D" w:rsidRPr="00961DAE" w:rsidRDefault="00F4653D" w:rsidP="00F61560">
      <w:pPr>
        <w:widowControl/>
        <w:wordWrap/>
        <w:adjustRightInd w:val="0"/>
        <w:snapToGrid w:val="0"/>
        <w:spacing w:line="360" w:lineRule="auto"/>
        <w:rPr>
          <w:rFonts w:ascii="Book Antiqua" w:eastAsia="宋体" w:hAnsi="Book Antiqua" w:cs="宋体"/>
          <w:color w:val="000000"/>
          <w:kern w:val="0"/>
          <w:sz w:val="21"/>
          <w:szCs w:val="21"/>
        </w:rPr>
      </w:pPr>
      <w:r w:rsidRPr="00961DAE">
        <w:rPr>
          <w:rFonts w:ascii="Book Antiqua" w:eastAsia="宋体" w:hAnsi="Book Antiqua" w:cs="宋体"/>
          <w:color w:val="000000"/>
          <w:kern w:val="0"/>
          <w:sz w:val="21"/>
          <w:szCs w:val="21"/>
        </w:rPr>
        <w:t>32 </w:t>
      </w:r>
      <w:proofErr w:type="spellStart"/>
      <w:r w:rsidRPr="00961DAE">
        <w:rPr>
          <w:rFonts w:ascii="Book Antiqua" w:eastAsia="宋体" w:hAnsi="Book Antiqua" w:cs="宋体"/>
          <w:b/>
          <w:bCs/>
          <w:color w:val="000000"/>
          <w:kern w:val="0"/>
          <w:sz w:val="21"/>
          <w:szCs w:val="21"/>
        </w:rPr>
        <w:t>Akahoshi</w:t>
      </w:r>
      <w:proofErr w:type="spellEnd"/>
      <w:r w:rsidRPr="00961DAE">
        <w:rPr>
          <w:rFonts w:ascii="Book Antiqua" w:eastAsia="宋体" w:hAnsi="Book Antiqua" w:cs="宋体"/>
          <w:b/>
          <w:bCs/>
          <w:color w:val="000000"/>
          <w:kern w:val="0"/>
          <w:sz w:val="21"/>
          <w:szCs w:val="21"/>
        </w:rPr>
        <w:t xml:space="preserve"> T</w:t>
      </w:r>
      <w:r w:rsidRPr="00961DAE">
        <w:rPr>
          <w:rFonts w:ascii="Book Antiqua" w:eastAsia="宋体" w:hAnsi="Book Antiqua" w:cs="宋体"/>
          <w:color w:val="000000"/>
          <w:kern w:val="0"/>
          <w:sz w:val="21"/>
          <w:szCs w:val="21"/>
        </w:rPr>
        <w:t xml:space="preserve">, </w:t>
      </w:r>
      <w:proofErr w:type="spellStart"/>
      <w:r w:rsidRPr="00961DAE">
        <w:rPr>
          <w:rFonts w:ascii="Book Antiqua" w:eastAsia="宋体" w:hAnsi="Book Antiqua" w:cs="宋体"/>
          <w:color w:val="000000"/>
          <w:kern w:val="0"/>
          <w:sz w:val="21"/>
          <w:szCs w:val="21"/>
        </w:rPr>
        <w:t>Hashizume</w:t>
      </w:r>
      <w:proofErr w:type="spellEnd"/>
      <w:r w:rsidRPr="00961DAE">
        <w:rPr>
          <w:rFonts w:ascii="Book Antiqua" w:eastAsia="宋体" w:hAnsi="Book Antiqua" w:cs="宋体"/>
          <w:color w:val="000000"/>
          <w:kern w:val="0"/>
          <w:sz w:val="21"/>
          <w:szCs w:val="21"/>
        </w:rPr>
        <w:t xml:space="preserve"> M, Shimabukuro R, </w:t>
      </w:r>
      <w:proofErr w:type="spellStart"/>
      <w:r w:rsidRPr="00961DAE">
        <w:rPr>
          <w:rFonts w:ascii="Book Antiqua" w:eastAsia="宋体" w:hAnsi="Book Antiqua" w:cs="宋体"/>
          <w:color w:val="000000"/>
          <w:kern w:val="0"/>
          <w:sz w:val="21"/>
          <w:szCs w:val="21"/>
        </w:rPr>
        <w:t>Tanoue</w:t>
      </w:r>
      <w:proofErr w:type="spellEnd"/>
      <w:r w:rsidRPr="00961DAE">
        <w:rPr>
          <w:rFonts w:ascii="Book Antiqua" w:eastAsia="宋体" w:hAnsi="Book Antiqua" w:cs="宋体"/>
          <w:color w:val="000000"/>
          <w:kern w:val="0"/>
          <w:sz w:val="21"/>
          <w:szCs w:val="21"/>
        </w:rPr>
        <w:t xml:space="preserve"> K, </w:t>
      </w:r>
      <w:proofErr w:type="spellStart"/>
      <w:r w:rsidRPr="00961DAE">
        <w:rPr>
          <w:rFonts w:ascii="Book Antiqua" w:eastAsia="宋体" w:hAnsi="Book Antiqua" w:cs="宋体"/>
          <w:color w:val="000000"/>
          <w:kern w:val="0"/>
          <w:sz w:val="21"/>
          <w:szCs w:val="21"/>
        </w:rPr>
        <w:t>Tomikawa</w:t>
      </w:r>
      <w:proofErr w:type="spellEnd"/>
      <w:r w:rsidRPr="00961DAE">
        <w:rPr>
          <w:rFonts w:ascii="Book Antiqua" w:eastAsia="宋体" w:hAnsi="Book Antiqua" w:cs="宋体"/>
          <w:color w:val="000000"/>
          <w:kern w:val="0"/>
          <w:sz w:val="21"/>
          <w:szCs w:val="21"/>
        </w:rPr>
        <w:t xml:space="preserve"> M, </w:t>
      </w:r>
      <w:proofErr w:type="spellStart"/>
      <w:r w:rsidRPr="00961DAE">
        <w:rPr>
          <w:rFonts w:ascii="Book Antiqua" w:eastAsia="宋体" w:hAnsi="Book Antiqua" w:cs="宋体"/>
          <w:color w:val="000000"/>
          <w:kern w:val="0"/>
          <w:sz w:val="21"/>
          <w:szCs w:val="21"/>
        </w:rPr>
        <w:t>Okita</w:t>
      </w:r>
      <w:proofErr w:type="spellEnd"/>
      <w:r w:rsidRPr="00961DAE">
        <w:rPr>
          <w:rFonts w:ascii="Book Antiqua" w:eastAsia="宋体" w:hAnsi="Book Antiqua" w:cs="宋体"/>
          <w:color w:val="000000"/>
          <w:kern w:val="0"/>
          <w:sz w:val="21"/>
          <w:szCs w:val="21"/>
        </w:rPr>
        <w:t xml:space="preserve"> K, </w:t>
      </w:r>
      <w:proofErr w:type="spellStart"/>
      <w:r w:rsidRPr="00961DAE">
        <w:rPr>
          <w:rFonts w:ascii="Book Antiqua" w:eastAsia="宋体" w:hAnsi="Book Antiqua" w:cs="宋体"/>
          <w:color w:val="000000"/>
          <w:kern w:val="0"/>
          <w:sz w:val="21"/>
          <w:szCs w:val="21"/>
        </w:rPr>
        <w:t>Gotoh</w:t>
      </w:r>
      <w:proofErr w:type="spellEnd"/>
      <w:r w:rsidRPr="00961DAE">
        <w:rPr>
          <w:rFonts w:ascii="Book Antiqua" w:eastAsia="宋体" w:hAnsi="Book Antiqua" w:cs="宋体"/>
          <w:color w:val="000000"/>
          <w:kern w:val="0"/>
          <w:sz w:val="21"/>
          <w:szCs w:val="21"/>
        </w:rPr>
        <w:t xml:space="preserve"> N, </w:t>
      </w:r>
      <w:proofErr w:type="spellStart"/>
      <w:r w:rsidRPr="00961DAE">
        <w:rPr>
          <w:rFonts w:ascii="Book Antiqua" w:eastAsia="宋体" w:hAnsi="Book Antiqua" w:cs="宋体"/>
          <w:color w:val="000000"/>
          <w:kern w:val="0"/>
          <w:sz w:val="21"/>
          <w:szCs w:val="21"/>
        </w:rPr>
        <w:t>Konishi</w:t>
      </w:r>
      <w:proofErr w:type="spellEnd"/>
      <w:r w:rsidRPr="00961DAE">
        <w:rPr>
          <w:rFonts w:ascii="Book Antiqua" w:eastAsia="宋体" w:hAnsi="Book Antiqua" w:cs="宋体"/>
          <w:color w:val="000000"/>
          <w:kern w:val="0"/>
          <w:sz w:val="21"/>
          <w:szCs w:val="21"/>
        </w:rPr>
        <w:t xml:space="preserve"> K, </w:t>
      </w:r>
      <w:proofErr w:type="spellStart"/>
      <w:r w:rsidRPr="00961DAE">
        <w:rPr>
          <w:rFonts w:ascii="Book Antiqua" w:eastAsia="宋体" w:hAnsi="Book Antiqua" w:cs="宋体"/>
          <w:color w:val="000000"/>
          <w:kern w:val="0"/>
          <w:sz w:val="21"/>
          <w:szCs w:val="21"/>
        </w:rPr>
        <w:t>Tsutsumi</w:t>
      </w:r>
      <w:proofErr w:type="spellEnd"/>
      <w:r w:rsidRPr="00961DAE">
        <w:rPr>
          <w:rFonts w:ascii="Book Antiqua" w:eastAsia="宋体" w:hAnsi="Book Antiqua" w:cs="宋体"/>
          <w:color w:val="000000"/>
          <w:kern w:val="0"/>
          <w:sz w:val="21"/>
          <w:szCs w:val="21"/>
        </w:rPr>
        <w:t xml:space="preserve"> N, </w:t>
      </w:r>
      <w:proofErr w:type="spellStart"/>
      <w:r w:rsidRPr="00961DAE">
        <w:rPr>
          <w:rFonts w:ascii="Book Antiqua" w:eastAsia="宋体" w:hAnsi="Book Antiqua" w:cs="宋体"/>
          <w:color w:val="000000"/>
          <w:kern w:val="0"/>
          <w:sz w:val="21"/>
          <w:szCs w:val="21"/>
        </w:rPr>
        <w:t>Sugimachi</w:t>
      </w:r>
      <w:proofErr w:type="spellEnd"/>
      <w:r w:rsidRPr="00961DAE">
        <w:rPr>
          <w:rFonts w:ascii="Book Antiqua" w:eastAsia="宋体" w:hAnsi="Book Antiqua" w:cs="宋体"/>
          <w:color w:val="000000"/>
          <w:kern w:val="0"/>
          <w:sz w:val="21"/>
          <w:szCs w:val="21"/>
        </w:rPr>
        <w:t xml:space="preserve"> K. Long-term results of endoscopic </w:t>
      </w:r>
      <w:proofErr w:type="spellStart"/>
      <w:r w:rsidRPr="00961DAE">
        <w:rPr>
          <w:rFonts w:ascii="Book Antiqua" w:eastAsia="宋体" w:hAnsi="Book Antiqua" w:cs="宋体"/>
          <w:color w:val="000000"/>
          <w:kern w:val="0"/>
          <w:sz w:val="21"/>
          <w:szCs w:val="21"/>
        </w:rPr>
        <w:t>Histoacryl</w:t>
      </w:r>
      <w:proofErr w:type="spellEnd"/>
      <w:r w:rsidRPr="00961DAE">
        <w:rPr>
          <w:rFonts w:ascii="Book Antiqua" w:eastAsia="宋体" w:hAnsi="Book Antiqua" w:cs="宋体"/>
          <w:color w:val="000000"/>
          <w:kern w:val="0"/>
          <w:sz w:val="21"/>
          <w:szCs w:val="21"/>
        </w:rPr>
        <w:t xml:space="preserve"> injection </w:t>
      </w:r>
      <w:proofErr w:type="spellStart"/>
      <w:r w:rsidRPr="00961DAE">
        <w:rPr>
          <w:rFonts w:ascii="Book Antiqua" w:eastAsia="宋体" w:hAnsi="Book Antiqua" w:cs="宋体"/>
          <w:color w:val="000000"/>
          <w:kern w:val="0"/>
          <w:sz w:val="21"/>
          <w:szCs w:val="21"/>
        </w:rPr>
        <w:t>sclerotherapy</w:t>
      </w:r>
      <w:proofErr w:type="spellEnd"/>
      <w:r w:rsidRPr="00961DAE">
        <w:rPr>
          <w:rFonts w:ascii="Book Antiqua" w:eastAsia="宋体" w:hAnsi="Book Antiqua" w:cs="宋体"/>
          <w:color w:val="000000"/>
          <w:kern w:val="0"/>
          <w:sz w:val="21"/>
          <w:szCs w:val="21"/>
        </w:rPr>
        <w:t xml:space="preserve"> for gastric </w:t>
      </w:r>
      <w:proofErr w:type="spellStart"/>
      <w:r w:rsidRPr="00961DAE">
        <w:rPr>
          <w:rFonts w:ascii="Book Antiqua" w:eastAsia="宋体" w:hAnsi="Book Antiqua" w:cs="宋体"/>
          <w:color w:val="000000"/>
          <w:kern w:val="0"/>
          <w:sz w:val="21"/>
          <w:szCs w:val="21"/>
        </w:rPr>
        <w:t>variceal</w:t>
      </w:r>
      <w:proofErr w:type="spellEnd"/>
      <w:r w:rsidRPr="00961DAE">
        <w:rPr>
          <w:rFonts w:ascii="Book Antiqua" w:eastAsia="宋体" w:hAnsi="Book Antiqua" w:cs="宋体"/>
          <w:color w:val="000000"/>
          <w:kern w:val="0"/>
          <w:sz w:val="21"/>
          <w:szCs w:val="21"/>
        </w:rPr>
        <w:t xml:space="preserve"> bleeding: a 10-year experience. </w:t>
      </w:r>
      <w:r w:rsidRPr="00961DAE">
        <w:rPr>
          <w:rFonts w:ascii="Book Antiqua" w:eastAsia="宋体" w:hAnsi="Book Antiqua" w:cs="宋体"/>
          <w:i/>
          <w:iCs/>
          <w:color w:val="000000"/>
          <w:kern w:val="0"/>
          <w:sz w:val="21"/>
          <w:szCs w:val="21"/>
        </w:rPr>
        <w:t>Surgery</w:t>
      </w:r>
      <w:r w:rsidRPr="00961DAE">
        <w:rPr>
          <w:rFonts w:ascii="Book Antiqua" w:eastAsia="宋体" w:hAnsi="Book Antiqua" w:cs="宋体"/>
          <w:color w:val="000000"/>
          <w:kern w:val="0"/>
          <w:sz w:val="21"/>
          <w:szCs w:val="21"/>
        </w:rPr>
        <w:t> 2002; </w:t>
      </w:r>
      <w:r w:rsidRPr="00961DAE">
        <w:rPr>
          <w:rFonts w:ascii="Book Antiqua" w:eastAsia="宋体" w:hAnsi="Book Antiqua" w:cs="宋体"/>
          <w:b/>
          <w:bCs/>
          <w:color w:val="000000"/>
          <w:kern w:val="0"/>
          <w:sz w:val="21"/>
          <w:szCs w:val="21"/>
        </w:rPr>
        <w:t>131</w:t>
      </w:r>
      <w:r w:rsidRPr="00961DAE">
        <w:rPr>
          <w:rFonts w:ascii="Book Antiqua" w:eastAsia="宋体" w:hAnsi="Book Antiqua" w:cs="宋体"/>
          <w:color w:val="000000"/>
          <w:kern w:val="0"/>
          <w:sz w:val="21"/>
          <w:szCs w:val="21"/>
        </w:rPr>
        <w:t>: S176-S181 [PMID: 11821807]</w:t>
      </w:r>
    </w:p>
    <w:p w:rsidR="00F4653D" w:rsidRPr="00961DAE" w:rsidRDefault="00F4653D" w:rsidP="00F61560">
      <w:pPr>
        <w:widowControl/>
        <w:wordWrap/>
        <w:adjustRightInd w:val="0"/>
        <w:snapToGrid w:val="0"/>
        <w:spacing w:line="360" w:lineRule="auto"/>
        <w:rPr>
          <w:rFonts w:ascii="Book Antiqua" w:eastAsia="宋体" w:hAnsi="Book Antiqua" w:cs="宋体"/>
          <w:color w:val="000000"/>
          <w:kern w:val="0"/>
          <w:sz w:val="21"/>
          <w:szCs w:val="21"/>
        </w:rPr>
      </w:pPr>
      <w:r w:rsidRPr="00961DAE">
        <w:rPr>
          <w:rFonts w:ascii="Book Antiqua" w:eastAsia="宋体" w:hAnsi="Book Antiqua" w:cs="宋体"/>
          <w:color w:val="000000"/>
          <w:kern w:val="0"/>
          <w:sz w:val="21"/>
          <w:szCs w:val="21"/>
        </w:rPr>
        <w:t>33 </w:t>
      </w:r>
      <w:proofErr w:type="spellStart"/>
      <w:r w:rsidRPr="00961DAE">
        <w:rPr>
          <w:rFonts w:ascii="Book Antiqua" w:eastAsia="宋体" w:hAnsi="Book Antiqua" w:cs="宋体"/>
          <w:b/>
          <w:bCs/>
          <w:color w:val="000000"/>
          <w:kern w:val="0"/>
          <w:sz w:val="21"/>
          <w:szCs w:val="21"/>
        </w:rPr>
        <w:t>Mostafa</w:t>
      </w:r>
      <w:proofErr w:type="spellEnd"/>
      <w:r w:rsidRPr="00961DAE">
        <w:rPr>
          <w:rFonts w:ascii="Book Antiqua" w:eastAsia="宋体" w:hAnsi="Book Antiqua" w:cs="宋体"/>
          <w:b/>
          <w:bCs/>
          <w:color w:val="000000"/>
          <w:kern w:val="0"/>
          <w:sz w:val="21"/>
          <w:szCs w:val="21"/>
        </w:rPr>
        <w:t xml:space="preserve"> I</w:t>
      </w:r>
      <w:r w:rsidRPr="00961DAE">
        <w:rPr>
          <w:rFonts w:ascii="Book Antiqua" w:eastAsia="宋体" w:hAnsi="Book Antiqua" w:cs="宋体"/>
          <w:color w:val="000000"/>
          <w:kern w:val="0"/>
          <w:sz w:val="21"/>
          <w:szCs w:val="21"/>
        </w:rPr>
        <w:t xml:space="preserve">, Omar MM, </w:t>
      </w:r>
      <w:proofErr w:type="spellStart"/>
      <w:r w:rsidRPr="00961DAE">
        <w:rPr>
          <w:rFonts w:ascii="Book Antiqua" w:eastAsia="宋体" w:hAnsi="Book Antiqua" w:cs="宋体"/>
          <w:color w:val="000000"/>
          <w:kern w:val="0"/>
          <w:sz w:val="21"/>
          <w:szCs w:val="21"/>
        </w:rPr>
        <w:t>Nouh</w:t>
      </w:r>
      <w:proofErr w:type="spellEnd"/>
      <w:r w:rsidRPr="00961DAE">
        <w:rPr>
          <w:rFonts w:ascii="Book Antiqua" w:eastAsia="宋体" w:hAnsi="Book Antiqua" w:cs="宋体"/>
          <w:color w:val="000000"/>
          <w:kern w:val="0"/>
          <w:sz w:val="21"/>
          <w:szCs w:val="21"/>
        </w:rPr>
        <w:t xml:space="preserve"> A. Endoscopic control of gastric </w:t>
      </w:r>
      <w:proofErr w:type="spellStart"/>
      <w:r w:rsidRPr="00961DAE">
        <w:rPr>
          <w:rFonts w:ascii="Book Antiqua" w:eastAsia="宋体" w:hAnsi="Book Antiqua" w:cs="宋体"/>
          <w:color w:val="000000"/>
          <w:kern w:val="0"/>
          <w:sz w:val="21"/>
          <w:szCs w:val="21"/>
        </w:rPr>
        <w:t>variceal</w:t>
      </w:r>
      <w:proofErr w:type="spellEnd"/>
      <w:r w:rsidRPr="00961DAE">
        <w:rPr>
          <w:rFonts w:ascii="Book Antiqua" w:eastAsia="宋体" w:hAnsi="Book Antiqua" w:cs="宋体"/>
          <w:color w:val="000000"/>
          <w:kern w:val="0"/>
          <w:sz w:val="21"/>
          <w:szCs w:val="21"/>
        </w:rPr>
        <w:t xml:space="preserve"> bleeding with butyl cyanoacrylate in patients with </w:t>
      </w:r>
      <w:proofErr w:type="spellStart"/>
      <w:r w:rsidRPr="00961DAE">
        <w:rPr>
          <w:rFonts w:ascii="Book Antiqua" w:eastAsia="宋体" w:hAnsi="Book Antiqua" w:cs="宋体"/>
          <w:color w:val="000000"/>
          <w:kern w:val="0"/>
          <w:sz w:val="21"/>
          <w:szCs w:val="21"/>
        </w:rPr>
        <w:t>schistosomiasis</w:t>
      </w:r>
      <w:proofErr w:type="spellEnd"/>
      <w:r w:rsidRPr="00961DAE">
        <w:rPr>
          <w:rFonts w:ascii="Book Antiqua" w:eastAsia="宋体" w:hAnsi="Book Antiqua" w:cs="宋体"/>
          <w:color w:val="000000"/>
          <w:kern w:val="0"/>
          <w:sz w:val="21"/>
          <w:szCs w:val="21"/>
        </w:rPr>
        <w:t>. </w:t>
      </w:r>
      <w:r w:rsidRPr="00961DAE">
        <w:rPr>
          <w:rFonts w:ascii="Book Antiqua" w:eastAsia="宋体" w:hAnsi="Book Antiqua" w:cs="宋体"/>
          <w:i/>
          <w:iCs/>
          <w:color w:val="000000"/>
          <w:kern w:val="0"/>
          <w:sz w:val="21"/>
          <w:szCs w:val="21"/>
        </w:rPr>
        <w:t xml:space="preserve">J Egypt </w:t>
      </w:r>
      <w:proofErr w:type="spellStart"/>
      <w:r w:rsidRPr="00961DAE">
        <w:rPr>
          <w:rFonts w:ascii="Book Antiqua" w:eastAsia="宋体" w:hAnsi="Book Antiqua" w:cs="宋体"/>
          <w:i/>
          <w:iCs/>
          <w:color w:val="000000"/>
          <w:kern w:val="0"/>
          <w:sz w:val="21"/>
          <w:szCs w:val="21"/>
        </w:rPr>
        <w:t>Soc</w:t>
      </w:r>
      <w:proofErr w:type="spellEnd"/>
      <w:r w:rsidRPr="00961DAE">
        <w:rPr>
          <w:rFonts w:ascii="Book Antiqua" w:eastAsia="宋体" w:hAnsi="Book Antiqua" w:cs="宋体"/>
          <w:i/>
          <w:iCs/>
          <w:color w:val="000000"/>
          <w:kern w:val="0"/>
          <w:sz w:val="21"/>
          <w:szCs w:val="21"/>
        </w:rPr>
        <w:t xml:space="preserve"> </w:t>
      </w:r>
      <w:proofErr w:type="spellStart"/>
      <w:r w:rsidRPr="00961DAE">
        <w:rPr>
          <w:rFonts w:ascii="Book Antiqua" w:eastAsia="宋体" w:hAnsi="Book Antiqua" w:cs="宋体"/>
          <w:i/>
          <w:iCs/>
          <w:color w:val="000000"/>
          <w:kern w:val="0"/>
          <w:sz w:val="21"/>
          <w:szCs w:val="21"/>
        </w:rPr>
        <w:t>Parasitol</w:t>
      </w:r>
      <w:proofErr w:type="spellEnd"/>
      <w:r w:rsidRPr="00961DAE">
        <w:rPr>
          <w:rFonts w:ascii="Book Antiqua" w:eastAsia="宋体" w:hAnsi="Book Antiqua" w:cs="宋体"/>
          <w:color w:val="000000"/>
          <w:kern w:val="0"/>
          <w:sz w:val="21"/>
          <w:szCs w:val="21"/>
        </w:rPr>
        <w:t> 1997; </w:t>
      </w:r>
      <w:r w:rsidRPr="00961DAE">
        <w:rPr>
          <w:rFonts w:ascii="Book Antiqua" w:eastAsia="宋体" w:hAnsi="Book Antiqua" w:cs="宋体"/>
          <w:b/>
          <w:bCs/>
          <w:color w:val="000000"/>
          <w:kern w:val="0"/>
          <w:sz w:val="21"/>
          <w:szCs w:val="21"/>
        </w:rPr>
        <w:t>27</w:t>
      </w:r>
      <w:r w:rsidRPr="00961DAE">
        <w:rPr>
          <w:rFonts w:ascii="Book Antiqua" w:eastAsia="宋体" w:hAnsi="Book Antiqua" w:cs="宋体"/>
          <w:color w:val="000000"/>
          <w:kern w:val="0"/>
          <w:sz w:val="21"/>
          <w:szCs w:val="21"/>
        </w:rPr>
        <w:t>: 405-410 [PMID: 9257978]</w:t>
      </w:r>
    </w:p>
    <w:p w:rsidR="00F4653D" w:rsidRPr="00961DAE" w:rsidRDefault="00F4653D" w:rsidP="00F61560">
      <w:pPr>
        <w:widowControl/>
        <w:wordWrap/>
        <w:adjustRightInd w:val="0"/>
        <w:snapToGrid w:val="0"/>
        <w:spacing w:line="360" w:lineRule="auto"/>
        <w:rPr>
          <w:rFonts w:ascii="Book Antiqua" w:eastAsia="宋体" w:hAnsi="Book Antiqua" w:cs="宋体"/>
          <w:color w:val="000000"/>
          <w:kern w:val="0"/>
          <w:sz w:val="21"/>
          <w:szCs w:val="21"/>
        </w:rPr>
      </w:pPr>
      <w:r w:rsidRPr="00961DAE">
        <w:rPr>
          <w:rFonts w:ascii="Book Antiqua" w:eastAsia="宋体" w:hAnsi="Book Antiqua" w:cs="宋体"/>
          <w:color w:val="000000"/>
          <w:kern w:val="0"/>
          <w:sz w:val="21"/>
          <w:szCs w:val="21"/>
        </w:rPr>
        <w:lastRenderedPageBreak/>
        <w:t>34 </w:t>
      </w:r>
      <w:r w:rsidRPr="00961DAE">
        <w:rPr>
          <w:rFonts w:ascii="Book Antiqua" w:eastAsia="宋体" w:hAnsi="Book Antiqua" w:cs="宋体"/>
          <w:b/>
          <w:bCs/>
          <w:color w:val="000000"/>
          <w:kern w:val="0"/>
          <w:sz w:val="21"/>
          <w:szCs w:val="21"/>
        </w:rPr>
        <w:t>Caldwell SH</w:t>
      </w:r>
      <w:r w:rsidRPr="00961DAE">
        <w:rPr>
          <w:rFonts w:ascii="Book Antiqua" w:eastAsia="宋体" w:hAnsi="Book Antiqua" w:cs="宋体"/>
          <w:color w:val="000000"/>
          <w:kern w:val="0"/>
          <w:sz w:val="21"/>
          <w:szCs w:val="21"/>
        </w:rPr>
        <w:t xml:space="preserve">, </w:t>
      </w:r>
      <w:proofErr w:type="spellStart"/>
      <w:r w:rsidRPr="00961DAE">
        <w:rPr>
          <w:rFonts w:ascii="Book Antiqua" w:eastAsia="宋体" w:hAnsi="Book Antiqua" w:cs="宋体"/>
          <w:color w:val="000000"/>
          <w:kern w:val="0"/>
          <w:sz w:val="21"/>
          <w:szCs w:val="21"/>
        </w:rPr>
        <w:t>Hespenheide</w:t>
      </w:r>
      <w:proofErr w:type="spellEnd"/>
      <w:r w:rsidRPr="00961DAE">
        <w:rPr>
          <w:rFonts w:ascii="Book Antiqua" w:eastAsia="宋体" w:hAnsi="Book Antiqua" w:cs="宋体"/>
          <w:color w:val="000000"/>
          <w:kern w:val="0"/>
          <w:sz w:val="21"/>
          <w:szCs w:val="21"/>
        </w:rPr>
        <w:t xml:space="preserve"> EE, Greenwald BD, Northup PG, </w:t>
      </w:r>
      <w:proofErr w:type="spellStart"/>
      <w:r w:rsidRPr="00961DAE">
        <w:rPr>
          <w:rFonts w:ascii="Book Antiqua" w:eastAsia="宋体" w:hAnsi="Book Antiqua" w:cs="宋体"/>
          <w:color w:val="000000"/>
          <w:kern w:val="0"/>
          <w:sz w:val="21"/>
          <w:szCs w:val="21"/>
        </w:rPr>
        <w:t>Patrie</w:t>
      </w:r>
      <w:proofErr w:type="spellEnd"/>
      <w:r w:rsidRPr="00961DAE">
        <w:rPr>
          <w:rFonts w:ascii="Book Antiqua" w:eastAsia="宋体" w:hAnsi="Book Antiqua" w:cs="宋体"/>
          <w:color w:val="000000"/>
          <w:kern w:val="0"/>
          <w:sz w:val="21"/>
          <w:szCs w:val="21"/>
        </w:rPr>
        <w:t xml:space="preserve"> JT. </w:t>
      </w:r>
      <w:proofErr w:type="spellStart"/>
      <w:r w:rsidRPr="00961DAE">
        <w:rPr>
          <w:rFonts w:ascii="Book Antiqua" w:eastAsia="宋体" w:hAnsi="Book Antiqua" w:cs="宋体"/>
          <w:color w:val="000000"/>
          <w:kern w:val="0"/>
          <w:sz w:val="21"/>
          <w:szCs w:val="21"/>
        </w:rPr>
        <w:t>Enbucrilate</w:t>
      </w:r>
      <w:proofErr w:type="spellEnd"/>
      <w:r w:rsidRPr="00961DAE">
        <w:rPr>
          <w:rFonts w:ascii="Book Antiqua" w:eastAsia="宋体" w:hAnsi="Book Antiqua" w:cs="宋体"/>
          <w:color w:val="000000"/>
          <w:kern w:val="0"/>
          <w:sz w:val="21"/>
          <w:szCs w:val="21"/>
        </w:rPr>
        <w:t xml:space="preserve"> for gastric varices: extended experience in 92 patients. </w:t>
      </w:r>
      <w:r w:rsidRPr="00961DAE">
        <w:rPr>
          <w:rFonts w:ascii="Book Antiqua" w:eastAsia="宋体" w:hAnsi="Book Antiqua" w:cs="宋体"/>
          <w:i/>
          <w:iCs/>
          <w:color w:val="000000"/>
          <w:kern w:val="0"/>
          <w:sz w:val="21"/>
          <w:szCs w:val="21"/>
        </w:rPr>
        <w:t xml:space="preserve">Aliment </w:t>
      </w:r>
      <w:proofErr w:type="spellStart"/>
      <w:r w:rsidRPr="00961DAE">
        <w:rPr>
          <w:rFonts w:ascii="Book Antiqua" w:eastAsia="宋体" w:hAnsi="Book Antiqua" w:cs="宋体"/>
          <w:i/>
          <w:iCs/>
          <w:color w:val="000000"/>
          <w:kern w:val="0"/>
          <w:sz w:val="21"/>
          <w:szCs w:val="21"/>
        </w:rPr>
        <w:t>Pharmacol</w:t>
      </w:r>
      <w:proofErr w:type="spellEnd"/>
      <w:r w:rsidRPr="00961DAE">
        <w:rPr>
          <w:rFonts w:ascii="Book Antiqua" w:eastAsia="宋体" w:hAnsi="Book Antiqua" w:cs="宋体"/>
          <w:i/>
          <w:iCs/>
          <w:color w:val="000000"/>
          <w:kern w:val="0"/>
          <w:sz w:val="21"/>
          <w:szCs w:val="21"/>
        </w:rPr>
        <w:t xml:space="preserve"> </w:t>
      </w:r>
      <w:proofErr w:type="spellStart"/>
      <w:r w:rsidRPr="00961DAE">
        <w:rPr>
          <w:rFonts w:ascii="Book Antiqua" w:eastAsia="宋体" w:hAnsi="Book Antiqua" w:cs="宋体"/>
          <w:i/>
          <w:iCs/>
          <w:color w:val="000000"/>
          <w:kern w:val="0"/>
          <w:sz w:val="21"/>
          <w:szCs w:val="21"/>
        </w:rPr>
        <w:t>Ther</w:t>
      </w:r>
      <w:proofErr w:type="spellEnd"/>
      <w:r w:rsidRPr="00961DAE">
        <w:rPr>
          <w:rFonts w:ascii="Book Antiqua" w:eastAsia="宋体" w:hAnsi="Book Antiqua" w:cs="宋体"/>
          <w:color w:val="000000"/>
          <w:kern w:val="0"/>
          <w:sz w:val="21"/>
          <w:szCs w:val="21"/>
        </w:rPr>
        <w:t> 2007; </w:t>
      </w:r>
      <w:r w:rsidRPr="00961DAE">
        <w:rPr>
          <w:rFonts w:ascii="Book Antiqua" w:eastAsia="宋体" w:hAnsi="Book Antiqua" w:cs="宋体"/>
          <w:b/>
          <w:bCs/>
          <w:color w:val="000000"/>
          <w:kern w:val="0"/>
          <w:sz w:val="21"/>
          <w:szCs w:val="21"/>
        </w:rPr>
        <w:t>26</w:t>
      </w:r>
      <w:r w:rsidRPr="00961DAE">
        <w:rPr>
          <w:rFonts w:ascii="Book Antiqua" w:eastAsia="宋体" w:hAnsi="Book Antiqua" w:cs="宋体"/>
          <w:color w:val="000000"/>
          <w:kern w:val="0"/>
          <w:sz w:val="21"/>
          <w:szCs w:val="21"/>
        </w:rPr>
        <w:t>: 49-59 [PMID: 17555421 DOI: 10.1111/j.1365-2036.2007.03351.x]</w:t>
      </w:r>
    </w:p>
    <w:p w:rsidR="00F4653D" w:rsidRPr="00961DAE" w:rsidRDefault="00F4653D" w:rsidP="00F61560">
      <w:pPr>
        <w:widowControl/>
        <w:wordWrap/>
        <w:adjustRightInd w:val="0"/>
        <w:snapToGrid w:val="0"/>
        <w:spacing w:line="360" w:lineRule="auto"/>
        <w:rPr>
          <w:rFonts w:ascii="Book Antiqua" w:eastAsia="宋体" w:hAnsi="Book Antiqua" w:cs="宋体"/>
          <w:color w:val="000000"/>
          <w:kern w:val="0"/>
          <w:sz w:val="21"/>
          <w:szCs w:val="21"/>
        </w:rPr>
      </w:pPr>
      <w:proofErr w:type="gramStart"/>
      <w:r w:rsidRPr="00961DAE">
        <w:rPr>
          <w:rFonts w:ascii="Book Antiqua" w:eastAsia="宋体" w:hAnsi="Book Antiqua" w:cs="宋体"/>
          <w:color w:val="000000"/>
          <w:kern w:val="0"/>
          <w:sz w:val="21"/>
          <w:szCs w:val="21"/>
        </w:rPr>
        <w:t>35 </w:t>
      </w:r>
      <w:r w:rsidRPr="00961DAE">
        <w:rPr>
          <w:rFonts w:ascii="Book Antiqua" w:eastAsia="宋体" w:hAnsi="Book Antiqua" w:cs="宋体"/>
          <w:b/>
          <w:bCs/>
          <w:color w:val="000000"/>
          <w:kern w:val="0"/>
          <w:sz w:val="21"/>
          <w:szCs w:val="21"/>
        </w:rPr>
        <w:t>Brothers MF</w:t>
      </w:r>
      <w:r w:rsidRPr="00961DAE">
        <w:rPr>
          <w:rFonts w:ascii="Book Antiqua" w:eastAsia="宋体" w:hAnsi="Book Antiqua" w:cs="宋体"/>
          <w:color w:val="000000"/>
          <w:kern w:val="0"/>
          <w:sz w:val="21"/>
          <w:szCs w:val="21"/>
        </w:rPr>
        <w:t xml:space="preserve">, Kaufmann JC, Fox AJ, </w:t>
      </w:r>
      <w:proofErr w:type="spellStart"/>
      <w:r w:rsidRPr="00961DAE">
        <w:rPr>
          <w:rFonts w:ascii="Book Antiqua" w:eastAsia="宋体" w:hAnsi="Book Antiqua" w:cs="宋体"/>
          <w:color w:val="000000"/>
          <w:kern w:val="0"/>
          <w:sz w:val="21"/>
          <w:szCs w:val="21"/>
        </w:rPr>
        <w:t>Deveikis</w:t>
      </w:r>
      <w:proofErr w:type="spellEnd"/>
      <w:r w:rsidRPr="00961DAE">
        <w:rPr>
          <w:rFonts w:ascii="Book Antiqua" w:eastAsia="宋体" w:hAnsi="Book Antiqua" w:cs="宋体"/>
          <w:color w:val="000000"/>
          <w:kern w:val="0"/>
          <w:sz w:val="21"/>
          <w:szCs w:val="21"/>
        </w:rPr>
        <w:t xml:space="preserve"> JP.</w:t>
      </w:r>
      <w:proofErr w:type="gramEnd"/>
      <w:r w:rsidRPr="00961DAE">
        <w:rPr>
          <w:rFonts w:ascii="Book Antiqua" w:eastAsia="宋体" w:hAnsi="Book Antiqua" w:cs="宋体"/>
          <w:color w:val="000000"/>
          <w:kern w:val="0"/>
          <w:sz w:val="21"/>
          <w:szCs w:val="21"/>
        </w:rPr>
        <w:t xml:space="preserve"> </w:t>
      </w:r>
      <w:proofErr w:type="gramStart"/>
      <w:r w:rsidRPr="00961DAE">
        <w:rPr>
          <w:rFonts w:ascii="Book Antiqua" w:eastAsia="宋体" w:hAnsi="Book Antiqua" w:cs="宋体"/>
          <w:color w:val="000000"/>
          <w:kern w:val="0"/>
          <w:sz w:val="21"/>
          <w:szCs w:val="21"/>
        </w:rPr>
        <w:t>n-Butyl</w:t>
      </w:r>
      <w:proofErr w:type="gramEnd"/>
      <w:r w:rsidRPr="00961DAE">
        <w:rPr>
          <w:rFonts w:ascii="Book Antiqua" w:eastAsia="宋体" w:hAnsi="Book Antiqua" w:cs="宋体"/>
          <w:color w:val="000000"/>
          <w:kern w:val="0"/>
          <w:sz w:val="21"/>
          <w:szCs w:val="21"/>
        </w:rPr>
        <w:t xml:space="preserve"> 2-cyanoacrylate--substitute for IBCA in interventional neuroradiology: </w:t>
      </w:r>
      <w:proofErr w:type="spellStart"/>
      <w:r w:rsidRPr="00961DAE">
        <w:rPr>
          <w:rFonts w:ascii="Book Antiqua" w:eastAsia="宋体" w:hAnsi="Book Antiqua" w:cs="宋体"/>
          <w:color w:val="000000"/>
          <w:kern w:val="0"/>
          <w:sz w:val="21"/>
          <w:szCs w:val="21"/>
        </w:rPr>
        <w:t>histopathologic</w:t>
      </w:r>
      <w:proofErr w:type="spellEnd"/>
      <w:r w:rsidRPr="00961DAE">
        <w:rPr>
          <w:rFonts w:ascii="Book Antiqua" w:eastAsia="宋体" w:hAnsi="Book Antiqua" w:cs="宋体"/>
          <w:color w:val="000000"/>
          <w:kern w:val="0"/>
          <w:sz w:val="21"/>
          <w:szCs w:val="21"/>
        </w:rPr>
        <w:t xml:space="preserve"> and polymerization time studies. </w:t>
      </w:r>
      <w:r w:rsidRPr="00961DAE">
        <w:rPr>
          <w:rFonts w:ascii="Book Antiqua" w:eastAsia="宋体" w:hAnsi="Book Antiqua" w:cs="宋体"/>
          <w:i/>
          <w:iCs/>
          <w:color w:val="000000"/>
          <w:kern w:val="0"/>
          <w:sz w:val="21"/>
          <w:szCs w:val="21"/>
        </w:rPr>
        <w:t xml:space="preserve">AJNR Am J </w:t>
      </w:r>
      <w:proofErr w:type="spellStart"/>
      <w:r w:rsidRPr="00961DAE">
        <w:rPr>
          <w:rFonts w:ascii="Book Antiqua" w:eastAsia="宋体" w:hAnsi="Book Antiqua" w:cs="宋体"/>
          <w:i/>
          <w:iCs/>
          <w:color w:val="000000"/>
          <w:kern w:val="0"/>
          <w:sz w:val="21"/>
          <w:szCs w:val="21"/>
        </w:rPr>
        <w:t>Neuroradiol</w:t>
      </w:r>
      <w:proofErr w:type="spellEnd"/>
      <w:r w:rsidRPr="00961DAE">
        <w:rPr>
          <w:rFonts w:ascii="Book Antiqua" w:eastAsia="宋体" w:hAnsi="Book Antiqua" w:cs="宋体"/>
          <w:color w:val="000000"/>
          <w:kern w:val="0"/>
          <w:sz w:val="21"/>
          <w:szCs w:val="21"/>
        </w:rPr>
        <w:t> </w:t>
      </w:r>
      <w:r>
        <w:rPr>
          <w:rFonts w:ascii="Book Antiqua" w:eastAsia="宋体" w:hAnsi="Book Antiqua" w:cs="宋体" w:hint="eastAsia"/>
          <w:color w:val="000000"/>
          <w:kern w:val="0"/>
          <w:szCs w:val="21"/>
        </w:rPr>
        <w:t>1989</w:t>
      </w:r>
      <w:r w:rsidRPr="00961DAE">
        <w:rPr>
          <w:rFonts w:ascii="Book Antiqua" w:eastAsia="宋体" w:hAnsi="Book Antiqua" w:cs="宋体"/>
          <w:color w:val="000000"/>
          <w:kern w:val="0"/>
          <w:sz w:val="21"/>
          <w:szCs w:val="21"/>
        </w:rPr>
        <w:t>; </w:t>
      </w:r>
      <w:r w:rsidRPr="00961DAE">
        <w:rPr>
          <w:rFonts w:ascii="Book Antiqua" w:eastAsia="宋体" w:hAnsi="Book Antiqua" w:cs="宋体"/>
          <w:b/>
          <w:bCs/>
          <w:color w:val="000000"/>
          <w:kern w:val="0"/>
          <w:sz w:val="21"/>
          <w:szCs w:val="21"/>
        </w:rPr>
        <w:t>10</w:t>
      </w:r>
      <w:r w:rsidRPr="00961DAE">
        <w:rPr>
          <w:rFonts w:ascii="Book Antiqua" w:eastAsia="宋体" w:hAnsi="Book Antiqua" w:cs="宋体"/>
          <w:color w:val="000000"/>
          <w:kern w:val="0"/>
          <w:sz w:val="21"/>
          <w:szCs w:val="21"/>
        </w:rPr>
        <w:t>: 777-786 [PMID: 2505505]</w:t>
      </w:r>
    </w:p>
    <w:p w:rsidR="00F4653D" w:rsidRPr="00961DAE" w:rsidRDefault="00F4653D" w:rsidP="00F61560">
      <w:pPr>
        <w:widowControl/>
        <w:wordWrap/>
        <w:adjustRightInd w:val="0"/>
        <w:snapToGrid w:val="0"/>
        <w:spacing w:line="360" w:lineRule="auto"/>
        <w:rPr>
          <w:rFonts w:ascii="Book Antiqua" w:eastAsia="宋体" w:hAnsi="Book Antiqua" w:cs="宋体"/>
          <w:color w:val="000000"/>
          <w:kern w:val="0"/>
          <w:sz w:val="21"/>
          <w:szCs w:val="21"/>
        </w:rPr>
      </w:pPr>
      <w:r w:rsidRPr="00961DAE">
        <w:rPr>
          <w:rFonts w:ascii="Book Antiqua" w:eastAsia="宋体" w:hAnsi="Book Antiqua" w:cs="宋体"/>
          <w:color w:val="000000"/>
          <w:kern w:val="0"/>
          <w:sz w:val="21"/>
          <w:szCs w:val="21"/>
        </w:rPr>
        <w:t>36 </w:t>
      </w:r>
      <w:proofErr w:type="spellStart"/>
      <w:r w:rsidRPr="00961DAE">
        <w:rPr>
          <w:rFonts w:ascii="Book Antiqua" w:eastAsia="宋体" w:hAnsi="Book Antiqua" w:cs="宋体"/>
          <w:b/>
          <w:bCs/>
          <w:color w:val="000000"/>
          <w:kern w:val="0"/>
          <w:sz w:val="21"/>
          <w:szCs w:val="21"/>
        </w:rPr>
        <w:t>Kunstlinger</w:t>
      </w:r>
      <w:proofErr w:type="spellEnd"/>
      <w:r w:rsidRPr="00961DAE">
        <w:rPr>
          <w:rFonts w:ascii="Book Antiqua" w:eastAsia="宋体" w:hAnsi="Book Antiqua" w:cs="宋体"/>
          <w:b/>
          <w:bCs/>
          <w:color w:val="000000"/>
          <w:kern w:val="0"/>
          <w:sz w:val="21"/>
          <w:szCs w:val="21"/>
        </w:rPr>
        <w:t xml:space="preserve"> F</w:t>
      </w:r>
      <w:r w:rsidRPr="00961DAE">
        <w:rPr>
          <w:rFonts w:ascii="Book Antiqua" w:eastAsia="宋体" w:hAnsi="Book Antiqua" w:cs="宋体"/>
          <w:color w:val="000000"/>
          <w:kern w:val="0"/>
          <w:sz w:val="21"/>
          <w:szCs w:val="21"/>
        </w:rPr>
        <w:t xml:space="preserve">, </w:t>
      </w:r>
      <w:proofErr w:type="spellStart"/>
      <w:r w:rsidRPr="00961DAE">
        <w:rPr>
          <w:rFonts w:ascii="Book Antiqua" w:eastAsia="宋体" w:hAnsi="Book Antiqua" w:cs="宋体"/>
          <w:color w:val="000000"/>
          <w:kern w:val="0"/>
          <w:sz w:val="21"/>
          <w:szCs w:val="21"/>
        </w:rPr>
        <w:t>Brunelle</w:t>
      </w:r>
      <w:proofErr w:type="spellEnd"/>
      <w:r w:rsidRPr="00961DAE">
        <w:rPr>
          <w:rFonts w:ascii="Book Antiqua" w:eastAsia="宋体" w:hAnsi="Book Antiqua" w:cs="宋体"/>
          <w:color w:val="000000"/>
          <w:kern w:val="0"/>
          <w:sz w:val="21"/>
          <w:szCs w:val="21"/>
        </w:rPr>
        <w:t xml:space="preserve"> F, Chaumont P, Doyon D. Vascular occlusive agents. </w:t>
      </w:r>
      <w:r w:rsidRPr="00961DAE">
        <w:rPr>
          <w:rFonts w:ascii="Book Antiqua" w:eastAsia="宋体" w:hAnsi="Book Antiqua" w:cs="宋体"/>
          <w:i/>
          <w:iCs/>
          <w:color w:val="000000"/>
          <w:kern w:val="0"/>
          <w:sz w:val="21"/>
          <w:szCs w:val="21"/>
        </w:rPr>
        <w:t xml:space="preserve">AJR Am J </w:t>
      </w:r>
      <w:proofErr w:type="spellStart"/>
      <w:r w:rsidRPr="00961DAE">
        <w:rPr>
          <w:rFonts w:ascii="Book Antiqua" w:eastAsia="宋体" w:hAnsi="Book Antiqua" w:cs="宋体"/>
          <w:i/>
          <w:iCs/>
          <w:color w:val="000000"/>
          <w:kern w:val="0"/>
          <w:sz w:val="21"/>
          <w:szCs w:val="21"/>
        </w:rPr>
        <w:t>Roentgenol</w:t>
      </w:r>
      <w:proofErr w:type="spellEnd"/>
      <w:r w:rsidRPr="00961DAE">
        <w:rPr>
          <w:rFonts w:ascii="Book Antiqua" w:eastAsia="宋体" w:hAnsi="Book Antiqua" w:cs="宋体"/>
          <w:color w:val="000000"/>
          <w:kern w:val="0"/>
          <w:sz w:val="21"/>
          <w:szCs w:val="21"/>
        </w:rPr>
        <w:t> 1981; </w:t>
      </w:r>
      <w:r w:rsidRPr="00961DAE">
        <w:rPr>
          <w:rFonts w:ascii="Book Antiqua" w:eastAsia="宋体" w:hAnsi="Book Antiqua" w:cs="宋体"/>
          <w:b/>
          <w:bCs/>
          <w:color w:val="000000"/>
          <w:kern w:val="0"/>
          <w:sz w:val="21"/>
          <w:szCs w:val="21"/>
        </w:rPr>
        <w:t>136</w:t>
      </w:r>
      <w:r w:rsidRPr="00961DAE">
        <w:rPr>
          <w:rFonts w:ascii="Book Antiqua" w:eastAsia="宋体" w:hAnsi="Book Antiqua" w:cs="宋体"/>
          <w:color w:val="000000"/>
          <w:kern w:val="0"/>
          <w:sz w:val="21"/>
          <w:szCs w:val="21"/>
        </w:rPr>
        <w:t>: 151-156 [PMID: 6779563 DOI: 10.2214/ajr.136.1.151]</w:t>
      </w:r>
    </w:p>
    <w:p w:rsidR="00F4653D" w:rsidRPr="00961DAE" w:rsidRDefault="00F4653D" w:rsidP="00F61560">
      <w:pPr>
        <w:widowControl/>
        <w:wordWrap/>
        <w:adjustRightInd w:val="0"/>
        <w:snapToGrid w:val="0"/>
        <w:spacing w:line="360" w:lineRule="auto"/>
        <w:rPr>
          <w:rFonts w:ascii="Book Antiqua" w:eastAsia="宋体" w:hAnsi="Book Antiqua" w:cs="宋体"/>
          <w:color w:val="000000"/>
          <w:kern w:val="0"/>
          <w:sz w:val="21"/>
          <w:szCs w:val="21"/>
        </w:rPr>
      </w:pPr>
      <w:r w:rsidRPr="00961DAE">
        <w:rPr>
          <w:rFonts w:ascii="Book Antiqua" w:eastAsia="宋体" w:hAnsi="Book Antiqua" w:cs="宋体"/>
          <w:color w:val="000000"/>
          <w:kern w:val="0"/>
          <w:sz w:val="21"/>
          <w:szCs w:val="21"/>
        </w:rPr>
        <w:t>37 </w:t>
      </w:r>
      <w:r w:rsidRPr="00961DAE">
        <w:rPr>
          <w:rFonts w:ascii="Book Antiqua" w:eastAsia="宋体" w:hAnsi="Book Antiqua" w:cs="宋体"/>
          <w:b/>
          <w:bCs/>
          <w:caps/>
          <w:color w:val="000000"/>
          <w:kern w:val="0"/>
          <w:sz w:val="21"/>
          <w:szCs w:val="21"/>
        </w:rPr>
        <w:t>w</w:t>
      </w:r>
      <w:r w:rsidRPr="00961DAE">
        <w:rPr>
          <w:rFonts w:ascii="Book Antiqua" w:eastAsia="宋体" w:hAnsi="Book Antiqua" w:cs="宋体"/>
          <w:b/>
          <w:bCs/>
          <w:color w:val="000000"/>
          <w:kern w:val="0"/>
          <w:sz w:val="21"/>
          <w:szCs w:val="21"/>
        </w:rPr>
        <w:t>oodward SC</w:t>
      </w:r>
      <w:r w:rsidRPr="00961DAE">
        <w:rPr>
          <w:rFonts w:ascii="Book Antiqua" w:eastAsia="宋体" w:hAnsi="Book Antiqua" w:cs="宋体"/>
          <w:color w:val="000000"/>
          <w:kern w:val="0"/>
          <w:sz w:val="21"/>
          <w:szCs w:val="21"/>
        </w:rPr>
        <w:t xml:space="preserve">, </w:t>
      </w:r>
      <w:r w:rsidRPr="00961DAE">
        <w:rPr>
          <w:rFonts w:ascii="Book Antiqua" w:eastAsia="宋体" w:hAnsi="Book Antiqua" w:cs="宋体"/>
          <w:caps/>
          <w:color w:val="000000"/>
          <w:kern w:val="0"/>
          <w:sz w:val="21"/>
          <w:szCs w:val="21"/>
        </w:rPr>
        <w:t>h</w:t>
      </w:r>
      <w:r w:rsidRPr="00961DAE">
        <w:rPr>
          <w:rFonts w:ascii="Book Antiqua" w:eastAsia="宋体" w:hAnsi="Book Antiqua" w:cs="宋体"/>
          <w:color w:val="000000"/>
          <w:kern w:val="0"/>
          <w:sz w:val="21"/>
          <w:szCs w:val="21"/>
        </w:rPr>
        <w:t xml:space="preserve">errmann JB, </w:t>
      </w:r>
      <w:r w:rsidRPr="00961DAE">
        <w:rPr>
          <w:rFonts w:ascii="Book Antiqua" w:eastAsia="宋体" w:hAnsi="Book Antiqua" w:cs="宋体"/>
          <w:caps/>
          <w:color w:val="000000"/>
          <w:kern w:val="0"/>
          <w:sz w:val="21"/>
          <w:szCs w:val="21"/>
        </w:rPr>
        <w:t>c</w:t>
      </w:r>
      <w:r w:rsidRPr="00961DAE">
        <w:rPr>
          <w:rFonts w:ascii="Book Antiqua" w:eastAsia="宋体" w:hAnsi="Book Antiqua" w:cs="宋体"/>
          <w:color w:val="000000"/>
          <w:kern w:val="0"/>
          <w:sz w:val="21"/>
          <w:szCs w:val="21"/>
        </w:rPr>
        <w:t xml:space="preserve">ameron JL, </w:t>
      </w:r>
      <w:proofErr w:type="spellStart"/>
      <w:r w:rsidRPr="00961DAE">
        <w:rPr>
          <w:rFonts w:ascii="Book Antiqua" w:eastAsia="宋体" w:hAnsi="Book Antiqua" w:cs="宋体"/>
          <w:caps/>
          <w:color w:val="000000"/>
          <w:kern w:val="0"/>
          <w:sz w:val="21"/>
          <w:szCs w:val="21"/>
        </w:rPr>
        <w:t>b</w:t>
      </w:r>
      <w:r w:rsidRPr="00961DAE">
        <w:rPr>
          <w:rFonts w:ascii="Book Antiqua" w:eastAsia="宋体" w:hAnsi="Book Antiqua" w:cs="宋体"/>
          <w:color w:val="000000"/>
          <w:kern w:val="0"/>
          <w:sz w:val="21"/>
          <w:szCs w:val="21"/>
        </w:rPr>
        <w:t>randes</w:t>
      </w:r>
      <w:proofErr w:type="spellEnd"/>
      <w:r w:rsidRPr="00961DAE">
        <w:rPr>
          <w:rFonts w:ascii="Book Antiqua" w:eastAsia="宋体" w:hAnsi="Book Antiqua" w:cs="宋体"/>
          <w:color w:val="000000"/>
          <w:kern w:val="0"/>
          <w:sz w:val="21"/>
          <w:szCs w:val="21"/>
        </w:rPr>
        <w:t xml:space="preserve"> G, Pulaski </w:t>
      </w:r>
      <w:r w:rsidRPr="00961DAE">
        <w:rPr>
          <w:rFonts w:ascii="Book Antiqua" w:eastAsia="宋体" w:hAnsi="Book Antiqua" w:cs="宋体"/>
          <w:caps/>
          <w:color w:val="000000"/>
          <w:kern w:val="0"/>
          <w:sz w:val="21"/>
          <w:szCs w:val="21"/>
        </w:rPr>
        <w:t>ej,</w:t>
      </w:r>
      <w:r w:rsidRPr="00961DAE">
        <w:rPr>
          <w:rFonts w:ascii="Book Antiqua" w:eastAsia="宋体" w:hAnsi="Book Antiqua" w:cs="宋体"/>
          <w:color w:val="000000"/>
          <w:kern w:val="0"/>
          <w:sz w:val="21"/>
          <w:szCs w:val="21"/>
        </w:rPr>
        <w:t xml:space="preserve"> Leonard F. </w:t>
      </w:r>
      <w:proofErr w:type="spellStart"/>
      <w:r w:rsidRPr="00961DAE">
        <w:rPr>
          <w:rFonts w:ascii="Book Antiqua" w:eastAsia="宋体" w:hAnsi="Book Antiqua" w:cs="宋体"/>
          <w:color w:val="000000"/>
          <w:kern w:val="0"/>
          <w:sz w:val="21"/>
          <w:szCs w:val="21"/>
        </w:rPr>
        <w:t>Histotoxicity</w:t>
      </w:r>
      <w:proofErr w:type="spellEnd"/>
      <w:r w:rsidRPr="00961DAE">
        <w:rPr>
          <w:rFonts w:ascii="Book Antiqua" w:eastAsia="宋体" w:hAnsi="Book Antiqua" w:cs="宋体"/>
          <w:color w:val="000000"/>
          <w:kern w:val="0"/>
          <w:sz w:val="21"/>
          <w:szCs w:val="21"/>
        </w:rPr>
        <w:t xml:space="preserve"> of Cyanoacrylate Tissue Adhesive in the Rat. </w:t>
      </w:r>
      <w:r w:rsidRPr="00961DAE">
        <w:rPr>
          <w:rFonts w:ascii="Book Antiqua" w:eastAsia="宋体" w:hAnsi="Book Antiqua" w:cs="宋体"/>
          <w:i/>
          <w:iCs/>
          <w:color w:val="000000"/>
          <w:kern w:val="0"/>
          <w:sz w:val="21"/>
          <w:szCs w:val="21"/>
        </w:rPr>
        <w:t xml:space="preserve">Ann </w:t>
      </w:r>
      <w:proofErr w:type="spellStart"/>
      <w:r w:rsidRPr="00961DAE">
        <w:rPr>
          <w:rFonts w:ascii="Book Antiqua" w:eastAsia="宋体" w:hAnsi="Book Antiqua" w:cs="宋体"/>
          <w:i/>
          <w:iCs/>
          <w:color w:val="000000"/>
          <w:kern w:val="0"/>
          <w:sz w:val="21"/>
          <w:szCs w:val="21"/>
        </w:rPr>
        <w:t>Surg</w:t>
      </w:r>
      <w:proofErr w:type="spellEnd"/>
      <w:r w:rsidRPr="00961DAE">
        <w:rPr>
          <w:rFonts w:ascii="Book Antiqua" w:eastAsia="宋体" w:hAnsi="Book Antiqua" w:cs="宋体"/>
          <w:color w:val="000000"/>
          <w:kern w:val="0"/>
          <w:sz w:val="21"/>
          <w:szCs w:val="21"/>
        </w:rPr>
        <w:t> 1965; </w:t>
      </w:r>
      <w:r w:rsidRPr="00961DAE">
        <w:rPr>
          <w:rFonts w:ascii="Book Antiqua" w:eastAsia="宋体" w:hAnsi="Book Antiqua" w:cs="宋体"/>
          <w:b/>
          <w:bCs/>
          <w:color w:val="000000"/>
          <w:kern w:val="0"/>
          <w:sz w:val="21"/>
          <w:szCs w:val="21"/>
        </w:rPr>
        <w:t>162</w:t>
      </w:r>
      <w:r w:rsidRPr="00961DAE">
        <w:rPr>
          <w:rFonts w:ascii="Book Antiqua" w:eastAsia="宋体" w:hAnsi="Book Antiqua" w:cs="宋体"/>
          <w:color w:val="000000"/>
          <w:kern w:val="0"/>
          <w:sz w:val="21"/>
          <w:szCs w:val="21"/>
        </w:rPr>
        <w:t>: 113-122 [PMID: 14308782 DOI: 10.1097/00000658-196507000-00017]</w:t>
      </w:r>
    </w:p>
    <w:p w:rsidR="00F4653D" w:rsidRPr="00961DAE" w:rsidRDefault="00F4653D" w:rsidP="00F61560">
      <w:pPr>
        <w:widowControl/>
        <w:wordWrap/>
        <w:adjustRightInd w:val="0"/>
        <w:snapToGrid w:val="0"/>
        <w:spacing w:line="360" w:lineRule="auto"/>
        <w:rPr>
          <w:rFonts w:ascii="Book Antiqua" w:eastAsia="宋体" w:hAnsi="Book Antiqua" w:cs="宋体"/>
          <w:color w:val="000000"/>
          <w:kern w:val="0"/>
          <w:sz w:val="21"/>
          <w:szCs w:val="21"/>
        </w:rPr>
      </w:pPr>
      <w:r w:rsidRPr="00961DAE">
        <w:rPr>
          <w:rFonts w:ascii="Book Antiqua" w:eastAsia="宋体" w:hAnsi="Book Antiqua" w:cs="宋体"/>
          <w:color w:val="000000"/>
          <w:kern w:val="0"/>
          <w:sz w:val="21"/>
          <w:szCs w:val="21"/>
        </w:rPr>
        <w:t>38 </w:t>
      </w:r>
      <w:proofErr w:type="spellStart"/>
      <w:r w:rsidRPr="00961DAE">
        <w:rPr>
          <w:rFonts w:ascii="Book Antiqua" w:eastAsia="宋体" w:hAnsi="Book Antiqua" w:cs="宋体"/>
          <w:b/>
          <w:bCs/>
          <w:color w:val="000000"/>
          <w:kern w:val="0"/>
          <w:sz w:val="21"/>
          <w:szCs w:val="21"/>
        </w:rPr>
        <w:t>Shaheen</w:t>
      </w:r>
      <w:proofErr w:type="spellEnd"/>
      <w:r w:rsidRPr="00961DAE">
        <w:rPr>
          <w:rFonts w:ascii="Book Antiqua" w:eastAsia="宋体" w:hAnsi="Book Antiqua" w:cs="宋体"/>
          <w:b/>
          <w:bCs/>
          <w:color w:val="000000"/>
          <w:kern w:val="0"/>
          <w:sz w:val="21"/>
          <w:szCs w:val="21"/>
        </w:rPr>
        <w:t xml:space="preserve"> NJ</w:t>
      </w:r>
      <w:r w:rsidRPr="00961DAE">
        <w:rPr>
          <w:rFonts w:ascii="Book Antiqua" w:eastAsia="宋体" w:hAnsi="Book Antiqua" w:cs="宋体"/>
          <w:color w:val="000000"/>
          <w:kern w:val="0"/>
          <w:sz w:val="21"/>
          <w:szCs w:val="21"/>
        </w:rPr>
        <w:t xml:space="preserve">, Stuart E, Schmitz SM, Mitchell KL, Fried MW, </w:t>
      </w:r>
      <w:proofErr w:type="spellStart"/>
      <w:r w:rsidRPr="00961DAE">
        <w:rPr>
          <w:rFonts w:ascii="Book Antiqua" w:eastAsia="宋体" w:hAnsi="Book Antiqua" w:cs="宋体"/>
          <w:color w:val="000000"/>
          <w:kern w:val="0"/>
          <w:sz w:val="21"/>
          <w:szCs w:val="21"/>
        </w:rPr>
        <w:t>Zacks</w:t>
      </w:r>
      <w:proofErr w:type="spellEnd"/>
      <w:r w:rsidRPr="00961DAE">
        <w:rPr>
          <w:rFonts w:ascii="Book Antiqua" w:eastAsia="宋体" w:hAnsi="Book Antiqua" w:cs="宋体"/>
          <w:color w:val="000000"/>
          <w:kern w:val="0"/>
          <w:sz w:val="21"/>
          <w:szCs w:val="21"/>
        </w:rPr>
        <w:t xml:space="preserve"> S, Russo MW, </w:t>
      </w:r>
      <w:proofErr w:type="spellStart"/>
      <w:r w:rsidRPr="00961DAE">
        <w:rPr>
          <w:rFonts w:ascii="Book Antiqua" w:eastAsia="宋体" w:hAnsi="Book Antiqua" w:cs="宋体"/>
          <w:color w:val="000000"/>
          <w:kern w:val="0"/>
          <w:sz w:val="21"/>
          <w:szCs w:val="21"/>
        </w:rPr>
        <w:t>Galanko</w:t>
      </w:r>
      <w:proofErr w:type="spellEnd"/>
      <w:r w:rsidRPr="00961DAE">
        <w:rPr>
          <w:rFonts w:ascii="Book Antiqua" w:eastAsia="宋体" w:hAnsi="Book Antiqua" w:cs="宋体"/>
          <w:color w:val="000000"/>
          <w:kern w:val="0"/>
          <w:sz w:val="21"/>
          <w:szCs w:val="21"/>
        </w:rPr>
        <w:t xml:space="preserve"> J, Shrestha R. Pantoprazole reduces the size of </w:t>
      </w:r>
      <w:proofErr w:type="spellStart"/>
      <w:r w:rsidRPr="00961DAE">
        <w:rPr>
          <w:rFonts w:ascii="Book Antiqua" w:eastAsia="宋体" w:hAnsi="Book Antiqua" w:cs="宋体"/>
          <w:color w:val="000000"/>
          <w:kern w:val="0"/>
          <w:sz w:val="21"/>
          <w:szCs w:val="21"/>
        </w:rPr>
        <w:t>postbanding</w:t>
      </w:r>
      <w:proofErr w:type="spellEnd"/>
      <w:r w:rsidRPr="00961DAE">
        <w:rPr>
          <w:rFonts w:ascii="Book Antiqua" w:eastAsia="宋体" w:hAnsi="Book Antiqua" w:cs="宋体"/>
          <w:color w:val="000000"/>
          <w:kern w:val="0"/>
          <w:sz w:val="21"/>
          <w:szCs w:val="21"/>
        </w:rPr>
        <w:t xml:space="preserve"> ulcers after </w:t>
      </w:r>
      <w:proofErr w:type="spellStart"/>
      <w:r w:rsidRPr="00961DAE">
        <w:rPr>
          <w:rFonts w:ascii="Book Antiqua" w:eastAsia="宋体" w:hAnsi="Book Antiqua" w:cs="宋体"/>
          <w:color w:val="000000"/>
          <w:kern w:val="0"/>
          <w:sz w:val="21"/>
          <w:szCs w:val="21"/>
        </w:rPr>
        <w:t>variceal</w:t>
      </w:r>
      <w:proofErr w:type="spellEnd"/>
      <w:r w:rsidRPr="00961DAE">
        <w:rPr>
          <w:rFonts w:ascii="Book Antiqua" w:eastAsia="宋体" w:hAnsi="Book Antiqua" w:cs="宋体"/>
          <w:color w:val="000000"/>
          <w:kern w:val="0"/>
          <w:sz w:val="21"/>
          <w:szCs w:val="21"/>
        </w:rPr>
        <w:t xml:space="preserve"> band ligation: a randomized, controlled trial. </w:t>
      </w:r>
      <w:proofErr w:type="spellStart"/>
      <w:r w:rsidRPr="00961DAE">
        <w:rPr>
          <w:rFonts w:ascii="Book Antiqua" w:eastAsia="宋体" w:hAnsi="Book Antiqua" w:cs="宋体"/>
          <w:i/>
          <w:iCs/>
          <w:color w:val="000000"/>
          <w:kern w:val="0"/>
          <w:sz w:val="21"/>
          <w:szCs w:val="21"/>
        </w:rPr>
        <w:t>Hepatology</w:t>
      </w:r>
      <w:proofErr w:type="spellEnd"/>
      <w:r w:rsidRPr="00961DAE">
        <w:rPr>
          <w:rFonts w:ascii="Book Antiqua" w:eastAsia="宋体" w:hAnsi="Book Antiqua" w:cs="宋体"/>
          <w:color w:val="000000"/>
          <w:kern w:val="0"/>
          <w:sz w:val="21"/>
          <w:szCs w:val="21"/>
        </w:rPr>
        <w:t> 2005; </w:t>
      </w:r>
      <w:r w:rsidRPr="00961DAE">
        <w:rPr>
          <w:rFonts w:ascii="Book Antiqua" w:eastAsia="宋体" w:hAnsi="Book Antiqua" w:cs="宋体"/>
          <w:b/>
          <w:bCs/>
          <w:color w:val="000000"/>
          <w:kern w:val="0"/>
          <w:sz w:val="21"/>
          <w:szCs w:val="21"/>
        </w:rPr>
        <w:t>41</w:t>
      </w:r>
      <w:r w:rsidRPr="00961DAE">
        <w:rPr>
          <w:rFonts w:ascii="Book Antiqua" w:eastAsia="宋体" w:hAnsi="Book Antiqua" w:cs="宋体"/>
          <w:color w:val="000000"/>
          <w:kern w:val="0"/>
          <w:sz w:val="21"/>
          <w:szCs w:val="21"/>
        </w:rPr>
        <w:t>: 588-594 [PMID: 15726658 DOI: 10.1002/hep.20593]</w:t>
      </w:r>
    </w:p>
    <w:p w:rsidR="00F4653D" w:rsidRPr="00961DAE" w:rsidRDefault="00F4653D" w:rsidP="00F61560">
      <w:pPr>
        <w:widowControl/>
        <w:wordWrap/>
        <w:adjustRightInd w:val="0"/>
        <w:snapToGrid w:val="0"/>
        <w:spacing w:line="360" w:lineRule="auto"/>
        <w:rPr>
          <w:rFonts w:ascii="Book Antiqua" w:eastAsia="宋体" w:hAnsi="Book Antiqua" w:cs="宋体"/>
          <w:color w:val="000000"/>
          <w:kern w:val="0"/>
          <w:sz w:val="21"/>
          <w:szCs w:val="21"/>
        </w:rPr>
      </w:pPr>
      <w:r w:rsidRPr="00961DAE">
        <w:rPr>
          <w:rFonts w:ascii="Book Antiqua" w:eastAsia="宋体" w:hAnsi="Book Antiqua" w:cs="宋体"/>
          <w:color w:val="000000"/>
          <w:kern w:val="0"/>
          <w:sz w:val="21"/>
          <w:szCs w:val="21"/>
        </w:rPr>
        <w:t>39 </w:t>
      </w:r>
      <w:proofErr w:type="spellStart"/>
      <w:r w:rsidRPr="00961DAE">
        <w:rPr>
          <w:rFonts w:ascii="Book Antiqua" w:eastAsia="宋体" w:hAnsi="Book Antiqua" w:cs="宋体"/>
          <w:b/>
          <w:bCs/>
          <w:color w:val="000000"/>
          <w:kern w:val="0"/>
          <w:sz w:val="21"/>
          <w:szCs w:val="21"/>
        </w:rPr>
        <w:t>Boparai</w:t>
      </w:r>
      <w:proofErr w:type="spellEnd"/>
      <w:r w:rsidRPr="00961DAE">
        <w:rPr>
          <w:rFonts w:ascii="Book Antiqua" w:eastAsia="宋体" w:hAnsi="Book Antiqua" w:cs="宋体"/>
          <w:b/>
          <w:bCs/>
          <w:color w:val="000000"/>
          <w:kern w:val="0"/>
          <w:sz w:val="21"/>
          <w:szCs w:val="21"/>
        </w:rPr>
        <w:t xml:space="preserve"> KS</w:t>
      </w:r>
      <w:r w:rsidRPr="00961DAE">
        <w:rPr>
          <w:rFonts w:ascii="Book Antiqua" w:eastAsia="宋体" w:hAnsi="Book Antiqua" w:cs="宋体"/>
          <w:color w:val="000000"/>
          <w:kern w:val="0"/>
          <w:sz w:val="21"/>
          <w:szCs w:val="21"/>
        </w:rPr>
        <w:t xml:space="preserve">, Dekker E, Van </w:t>
      </w:r>
      <w:proofErr w:type="spellStart"/>
      <w:r w:rsidRPr="00961DAE">
        <w:rPr>
          <w:rFonts w:ascii="Book Antiqua" w:eastAsia="宋体" w:hAnsi="Book Antiqua" w:cs="宋体"/>
          <w:color w:val="000000"/>
          <w:kern w:val="0"/>
          <w:sz w:val="21"/>
          <w:szCs w:val="21"/>
        </w:rPr>
        <w:t>Eeden</w:t>
      </w:r>
      <w:proofErr w:type="spellEnd"/>
      <w:r w:rsidRPr="00961DAE">
        <w:rPr>
          <w:rFonts w:ascii="Book Antiqua" w:eastAsia="宋体" w:hAnsi="Book Antiqua" w:cs="宋体"/>
          <w:color w:val="000000"/>
          <w:kern w:val="0"/>
          <w:sz w:val="21"/>
          <w:szCs w:val="21"/>
        </w:rPr>
        <w:t xml:space="preserve"> S, </w:t>
      </w:r>
      <w:proofErr w:type="spellStart"/>
      <w:r w:rsidRPr="00961DAE">
        <w:rPr>
          <w:rFonts w:ascii="Book Antiqua" w:eastAsia="宋体" w:hAnsi="Book Antiqua" w:cs="宋体"/>
          <w:color w:val="000000"/>
          <w:kern w:val="0"/>
          <w:sz w:val="21"/>
          <w:szCs w:val="21"/>
        </w:rPr>
        <w:t>Polak</w:t>
      </w:r>
      <w:proofErr w:type="spellEnd"/>
      <w:r w:rsidRPr="00961DAE">
        <w:rPr>
          <w:rFonts w:ascii="Book Antiqua" w:eastAsia="宋体" w:hAnsi="Book Antiqua" w:cs="宋体"/>
          <w:color w:val="000000"/>
          <w:kern w:val="0"/>
          <w:sz w:val="21"/>
          <w:szCs w:val="21"/>
        </w:rPr>
        <w:t xml:space="preserve"> MM, </w:t>
      </w:r>
      <w:proofErr w:type="spellStart"/>
      <w:r w:rsidRPr="00961DAE">
        <w:rPr>
          <w:rFonts w:ascii="Book Antiqua" w:eastAsia="宋体" w:hAnsi="Book Antiqua" w:cs="宋体"/>
          <w:color w:val="000000"/>
          <w:kern w:val="0"/>
          <w:sz w:val="21"/>
          <w:szCs w:val="21"/>
        </w:rPr>
        <w:t>Bartelsman</w:t>
      </w:r>
      <w:proofErr w:type="spellEnd"/>
      <w:r w:rsidRPr="00961DAE">
        <w:rPr>
          <w:rFonts w:ascii="Book Antiqua" w:eastAsia="宋体" w:hAnsi="Book Antiqua" w:cs="宋体"/>
          <w:color w:val="000000"/>
          <w:kern w:val="0"/>
          <w:sz w:val="21"/>
          <w:szCs w:val="21"/>
        </w:rPr>
        <w:t xml:space="preserve"> JF, </w:t>
      </w:r>
      <w:proofErr w:type="spellStart"/>
      <w:r w:rsidRPr="00961DAE">
        <w:rPr>
          <w:rFonts w:ascii="Book Antiqua" w:eastAsia="宋体" w:hAnsi="Book Antiqua" w:cs="宋体"/>
          <w:color w:val="000000"/>
          <w:kern w:val="0"/>
          <w:sz w:val="21"/>
          <w:szCs w:val="21"/>
        </w:rPr>
        <w:t>Mathus-Vliegen</w:t>
      </w:r>
      <w:proofErr w:type="spellEnd"/>
      <w:r w:rsidRPr="00961DAE">
        <w:rPr>
          <w:rFonts w:ascii="Book Antiqua" w:eastAsia="宋体" w:hAnsi="Book Antiqua" w:cs="宋体"/>
          <w:color w:val="000000"/>
          <w:kern w:val="0"/>
          <w:sz w:val="21"/>
          <w:szCs w:val="21"/>
        </w:rPr>
        <w:t xml:space="preserve"> EM, Keller JJ, van </w:t>
      </w:r>
      <w:proofErr w:type="spellStart"/>
      <w:r w:rsidRPr="00961DAE">
        <w:rPr>
          <w:rFonts w:ascii="Book Antiqua" w:eastAsia="宋体" w:hAnsi="Book Antiqua" w:cs="宋体"/>
          <w:color w:val="000000"/>
          <w:kern w:val="0"/>
          <w:sz w:val="21"/>
          <w:szCs w:val="21"/>
        </w:rPr>
        <w:t>Noesel</w:t>
      </w:r>
      <w:proofErr w:type="spellEnd"/>
      <w:r w:rsidRPr="00961DAE">
        <w:rPr>
          <w:rFonts w:ascii="Book Antiqua" w:eastAsia="宋体" w:hAnsi="Book Antiqua" w:cs="宋体"/>
          <w:color w:val="000000"/>
          <w:kern w:val="0"/>
          <w:sz w:val="21"/>
          <w:szCs w:val="21"/>
        </w:rPr>
        <w:t xml:space="preserve"> CJ. </w:t>
      </w:r>
      <w:proofErr w:type="gramStart"/>
      <w:r w:rsidRPr="00961DAE">
        <w:rPr>
          <w:rFonts w:ascii="Book Antiqua" w:eastAsia="宋体" w:hAnsi="Book Antiqua" w:cs="宋体"/>
          <w:color w:val="000000"/>
          <w:kern w:val="0"/>
          <w:sz w:val="21"/>
          <w:szCs w:val="21"/>
        </w:rPr>
        <w:t>Hyperplastic polyps and sessile serrated adenomas as a phenotypic expression of MYH-associated polyposis.</w:t>
      </w:r>
      <w:proofErr w:type="gramEnd"/>
      <w:r w:rsidRPr="00961DAE">
        <w:rPr>
          <w:rFonts w:ascii="Book Antiqua" w:eastAsia="宋体" w:hAnsi="Book Antiqua" w:cs="宋体"/>
          <w:color w:val="000000"/>
          <w:kern w:val="0"/>
          <w:sz w:val="21"/>
          <w:szCs w:val="21"/>
        </w:rPr>
        <w:t> </w:t>
      </w:r>
      <w:r w:rsidRPr="00961DAE">
        <w:rPr>
          <w:rFonts w:ascii="Book Antiqua" w:eastAsia="宋体" w:hAnsi="Book Antiqua" w:cs="宋体"/>
          <w:i/>
          <w:iCs/>
          <w:color w:val="000000"/>
          <w:kern w:val="0"/>
          <w:sz w:val="21"/>
          <w:szCs w:val="21"/>
        </w:rPr>
        <w:t>Gastroenterology</w:t>
      </w:r>
      <w:r w:rsidRPr="00961DAE">
        <w:rPr>
          <w:rFonts w:ascii="Book Antiqua" w:eastAsia="宋体" w:hAnsi="Book Antiqua" w:cs="宋体"/>
          <w:color w:val="000000"/>
          <w:kern w:val="0"/>
          <w:sz w:val="21"/>
          <w:szCs w:val="21"/>
        </w:rPr>
        <w:t> 2008; </w:t>
      </w:r>
      <w:r w:rsidRPr="00961DAE">
        <w:rPr>
          <w:rFonts w:ascii="Book Antiqua" w:eastAsia="宋体" w:hAnsi="Book Antiqua" w:cs="宋体"/>
          <w:b/>
          <w:bCs/>
          <w:color w:val="000000"/>
          <w:kern w:val="0"/>
          <w:sz w:val="21"/>
          <w:szCs w:val="21"/>
        </w:rPr>
        <w:t>135</w:t>
      </w:r>
      <w:r w:rsidRPr="00961DAE">
        <w:rPr>
          <w:rFonts w:ascii="Book Antiqua" w:eastAsia="宋体" w:hAnsi="Book Antiqua" w:cs="宋体"/>
          <w:color w:val="000000"/>
          <w:kern w:val="0"/>
          <w:sz w:val="21"/>
          <w:szCs w:val="21"/>
        </w:rPr>
        <w:t>: 2014-2018 [PMID: 19013464]</w:t>
      </w:r>
    </w:p>
    <w:p w:rsidR="00F4653D" w:rsidRPr="00961DAE" w:rsidRDefault="00F4653D" w:rsidP="00F61560">
      <w:pPr>
        <w:wordWrap/>
        <w:adjustRightInd w:val="0"/>
        <w:snapToGrid w:val="0"/>
        <w:spacing w:line="360" w:lineRule="auto"/>
        <w:rPr>
          <w:rFonts w:ascii="Book Antiqua" w:hAnsi="Book Antiqua"/>
          <w:sz w:val="21"/>
          <w:szCs w:val="21"/>
        </w:rPr>
      </w:pPr>
    </w:p>
    <w:p w:rsidR="00F4653D" w:rsidRPr="000B69BA" w:rsidRDefault="00F4653D" w:rsidP="00F61560">
      <w:pPr>
        <w:wordWrap/>
        <w:adjustRightInd w:val="0"/>
        <w:snapToGrid w:val="0"/>
        <w:spacing w:line="360" w:lineRule="auto"/>
        <w:jc w:val="right"/>
        <w:rPr>
          <w:rFonts w:ascii="Book Antiqua" w:hAnsi="Book Antiqua"/>
          <w:b/>
          <w:color w:val="000000"/>
          <w:kern w:val="0"/>
          <w:sz w:val="21"/>
          <w:szCs w:val="24"/>
        </w:rPr>
      </w:pPr>
      <w:r w:rsidRPr="000B69BA">
        <w:rPr>
          <w:rFonts w:ascii="Book Antiqua" w:hAnsi="Book Antiqua"/>
          <w:b/>
          <w:color w:val="000000"/>
          <w:kern w:val="0"/>
          <w:sz w:val="21"/>
          <w:szCs w:val="24"/>
        </w:rPr>
        <w:t>P-Reviewer:</w:t>
      </w:r>
      <w:r w:rsidRPr="000B69BA">
        <w:rPr>
          <w:rFonts w:ascii="Book Antiqua" w:hAnsi="Book Antiqua"/>
          <w:color w:val="000000"/>
          <w:kern w:val="0"/>
          <w:sz w:val="21"/>
          <w:szCs w:val="24"/>
        </w:rPr>
        <w:t xml:space="preserve"> </w:t>
      </w:r>
      <w:proofErr w:type="spellStart"/>
      <w:r w:rsidRPr="000B69BA">
        <w:rPr>
          <w:rFonts w:ascii="Book Antiqua" w:hAnsi="Book Antiqua"/>
          <w:color w:val="000000"/>
          <w:kern w:val="0"/>
          <w:sz w:val="21"/>
          <w:szCs w:val="24"/>
        </w:rPr>
        <w:t>Maluf-Filho</w:t>
      </w:r>
      <w:proofErr w:type="spellEnd"/>
      <w:r w:rsidRPr="000B69BA">
        <w:rPr>
          <w:rFonts w:ascii="Book Antiqua" w:eastAsiaTheme="minorEastAsia" w:hAnsi="Book Antiqua"/>
          <w:color w:val="000000"/>
          <w:kern w:val="0"/>
          <w:sz w:val="21"/>
          <w:szCs w:val="24"/>
          <w:lang w:eastAsia="zh-CN"/>
        </w:rPr>
        <w:t xml:space="preserve"> F, </w:t>
      </w:r>
      <w:r w:rsidRPr="000B69BA">
        <w:rPr>
          <w:rFonts w:ascii="Book Antiqua" w:hAnsi="Book Antiqua"/>
          <w:color w:val="000000"/>
          <w:kern w:val="0"/>
          <w:sz w:val="21"/>
          <w:szCs w:val="24"/>
        </w:rPr>
        <w:t>Sato</w:t>
      </w:r>
      <w:r w:rsidRPr="000B69BA">
        <w:rPr>
          <w:rFonts w:ascii="Book Antiqua" w:eastAsiaTheme="minorEastAsia" w:hAnsi="Book Antiqua"/>
          <w:color w:val="000000"/>
          <w:kern w:val="0"/>
          <w:sz w:val="21"/>
          <w:szCs w:val="24"/>
          <w:lang w:eastAsia="zh-CN"/>
        </w:rPr>
        <w:t xml:space="preserve"> T,</w:t>
      </w:r>
      <w:r w:rsidR="00D74674">
        <w:rPr>
          <w:rFonts w:ascii="Book Antiqua" w:eastAsiaTheme="minorEastAsia" w:hAnsi="Book Antiqua"/>
          <w:color w:val="000000"/>
          <w:kern w:val="0"/>
          <w:sz w:val="21"/>
          <w:szCs w:val="24"/>
          <w:lang w:eastAsia="zh-CN"/>
        </w:rPr>
        <w:t xml:space="preserve"> </w:t>
      </w:r>
      <w:proofErr w:type="spellStart"/>
      <w:r w:rsidRPr="000B69BA">
        <w:rPr>
          <w:rFonts w:ascii="Book Antiqua" w:hAnsi="Book Antiqua"/>
          <w:color w:val="000000"/>
          <w:kern w:val="0"/>
          <w:sz w:val="21"/>
          <w:szCs w:val="24"/>
        </w:rPr>
        <w:t>Karsan</w:t>
      </w:r>
      <w:proofErr w:type="spellEnd"/>
      <w:r w:rsidRPr="000B69BA">
        <w:rPr>
          <w:rFonts w:ascii="Book Antiqua" w:eastAsiaTheme="minorEastAsia" w:hAnsi="Book Antiqua"/>
          <w:color w:val="000000"/>
          <w:kern w:val="0"/>
          <w:sz w:val="21"/>
          <w:szCs w:val="24"/>
          <w:lang w:eastAsia="zh-CN"/>
        </w:rPr>
        <w:t xml:space="preserve"> </w:t>
      </w:r>
      <w:r w:rsidRPr="000B69BA">
        <w:rPr>
          <w:rFonts w:ascii="Book Antiqua" w:eastAsiaTheme="minorEastAsia" w:hAnsi="Book Antiqua"/>
          <w:caps/>
          <w:color w:val="000000"/>
          <w:kern w:val="0"/>
          <w:sz w:val="21"/>
          <w:szCs w:val="24"/>
          <w:lang w:eastAsia="zh-CN"/>
        </w:rPr>
        <w:t>h</w:t>
      </w:r>
      <w:r w:rsidRPr="000B69BA">
        <w:rPr>
          <w:rFonts w:ascii="Book Antiqua" w:eastAsiaTheme="minorEastAsia" w:hAnsi="Book Antiqua"/>
          <w:color w:val="000000"/>
          <w:kern w:val="0"/>
          <w:sz w:val="21"/>
          <w:szCs w:val="24"/>
          <w:lang w:eastAsia="zh-CN"/>
        </w:rPr>
        <w:t xml:space="preserve"> </w:t>
      </w:r>
      <w:r w:rsidRPr="000B69BA">
        <w:rPr>
          <w:rFonts w:ascii="Book Antiqua" w:hAnsi="Book Antiqua"/>
          <w:b/>
          <w:color w:val="000000"/>
          <w:kern w:val="0"/>
          <w:sz w:val="21"/>
          <w:szCs w:val="24"/>
        </w:rPr>
        <w:t xml:space="preserve">S-Editor: </w:t>
      </w:r>
      <w:r w:rsidRPr="000B69BA">
        <w:rPr>
          <w:rFonts w:ascii="Book Antiqua" w:eastAsiaTheme="minorEastAsia" w:hAnsi="Book Antiqua"/>
          <w:color w:val="000000"/>
          <w:kern w:val="0"/>
          <w:sz w:val="21"/>
          <w:szCs w:val="24"/>
          <w:lang w:eastAsia="zh-CN"/>
        </w:rPr>
        <w:t xml:space="preserve">Ma </w:t>
      </w:r>
      <w:r>
        <w:rPr>
          <w:rFonts w:ascii="Book Antiqua" w:eastAsiaTheme="minorEastAsia" w:hAnsi="Book Antiqua" w:hint="eastAsia"/>
          <w:color w:val="000000"/>
          <w:kern w:val="0"/>
          <w:sz w:val="21"/>
          <w:szCs w:val="24"/>
          <w:lang w:eastAsia="zh-CN"/>
        </w:rPr>
        <w:t>N</w:t>
      </w:r>
      <w:r w:rsidRPr="000B69BA">
        <w:rPr>
          <w:rFonts w:ascii="Book Antiqua" w:hAnsi="Book Antiqua"/>
          <w:color w:val="000000"/>
          <w:kern w:val="0"/>
          <w:sz w:val="21"/>
          <w:szCs w:val="24"/>
        </w:rPr>
        <w:t xml:space="preserve"> </w:t>
      </w:r>
      <w:r w:rsidRPr="000B69BA">
        <w:rPr>
          <w:rFonts w:ascii="Book Antiqua" w:hAnsi="Book Antiqua"/>
          <w:b/>
          <w:color w:val="000000"/>
          <w:kern w:val="0"/>
          <w:sz w:val="21"/>
          <w:szCs w:val="24"/>
        </w:rPr>
        <w:t>L-Editor:</w:t>
      </w:r>
      <w:r w:rsidR="00D74674">
        <w:rPr>
          <w:rFonts w:ascii="Book Antiqua" w:hAnsi="Book Antiqua"/>
          <w:b/>
          <w:color w:val="000000"/>
          <w:kern w:val="0"/>
          <w:sz w:val="21"/>
          <w:szCs w:val="24"/>
        </w:rPr>
        <w:t xml:space="preserve"> </w:t>
      </w:r>
      <w:r w:rsidRPr="000B69BA">
        <w:rPr>
          <w:rFonts w:ascii="Book Antiqua" w:hAnsi="Book Antiqua"/>
          <w:b/>
          <w:color w:val="000000"/>
          <w:kern w:val="0"/>
          <w:sz w:val="21"/>
          <w:szCs w:val="24"/>
        </w:rPr>
        <w:t>E-Editor</w:t>
      </w:r>
    </w:p>
    <w:p w:rsidR="00F4653D" w:rsidRPr="000B69BA" w:rsidRDefault="00F4653D" w:rsidP="00F61560">
      <w:pPr>
        <w:wordWrap/>
        <w:adjustRightInd w:val="0"/>
        <w:snapToGrid w:val="0"/>
        <w:spacing w:line="360" w:lineRule="auto"/>
        <w:rPr>
          <w:rFonts w:ascii="Book Antiqua" w:eastAsiaTheme="minorEastAsia" w:hAnsi="Book Antiqua"/>
          <w:b/>
          <w:color w:val="000000"/>
          <w:kern w:val="0"/>
          <w:sz w:val="24"/>
          <w:szCs w:val="24"/>
          <w:lang w:eastAsia="zh-CN"/>
        </w:rPr>
      </w:pPr>
    </w:p>
    <w:p w:rsidR="00B02775" w:rsidRPr="007B078C" w:rsidRDefault="00B02775" w:rsidP="00F61560">
      <w:pPr>
        <w:wordWrap/>
        <w:adjustRightInd w:val="0"/>
        <w:snapToGrid w:val="0"/>
        <w:spacing w:line="360" w:lineRule="auto"/>
        <w:ind w:left="360" w:hangingChars="150" w:hanging="360"/>
        <w:rPr>
          <w:rFonts w:ascii="Book Antiqua" w:hAnsi="Book Antiqua"/>
          <w:noProof/>
          <w:color w:val="000000"/>
          <w:kern w:val="0"/>
          <w:sz w:val="24"/>
          <w:szCs w:val="24"/>
        </w:rPr>
      </w:pPr>
      <w:r w:rsidRPr="007B078C">
        <w:rPr>
          <w:rFonts w:ascii="Book Antiqua" w:hAnsi="Book Antiqua"/>
          <w:color w:val="000000"/>
          <w:kern w:val="0"/>
          <w:sz w:val="24"/>
          <w:szCs w:val="24"/>
        </w:rPr>
        <w:fldChar w:fldCharType="begin"/>
      </w:r>
      <w:r w:rsidRPr="007B078C">
        <w:rPr>
          <w:rFonts w:ascii="Book Antiqua" w:hAnsi="Book Antiqua"/>
          <w:color w:val="000000"/>
          <w:kern w:val="0"/>
          <w:sz w:val="24"/>
          <w:szCs w:val="24"/>
        </w:rPr>
        <w:instrText xml:space="preserve"> ADDIN EN.REFLIST </w:instrText>
      </w:r>
      <w:r w:rsidRPr="007B078C">
        <w:rPr>
          <w:rFonts w:ascii="Book Antiqua" w:hAnsi="Book Antiqua"/>
          <w:color w:val="000000"/>
          <w:kern w:val="0"/>
          <w:sz w:val="24"/>
          <w:szCs w:val="24"/>
        </w:rPr>
        <w:fldChar w:fldCharType="separate"/>
      </w:r>
    </w:p>
    <w:p w:rsidR="00B02775" w:rsidRPr="005A35A4" w:rsidRDefault="00B02775" w:rsidP="00F61560">
      <w:pPr>
        <w:wordWrap/>
        <w:adjustRightInd w:val="0"/>
        <w:snapToGrid w:val="0"/>
        <w:spacing w:line="360" w:lineRule="auto"/>
        <w:ind w:hanging="720"/>
        <w:rPr>
          <w:rFonts w:ascii="Book Antiqua" w:hAnsi="Book Antiqua"/>
          <w:noProof/>
          <w:color w:val="000000"/>
          <w:kern w:val="0"/>
          <w:sz w:val="24"/>
          <w:szCs w:val="24"/>
        </w:rPr>
      </w:pPr>
    </w:p>
    <w:p w:rsidR="00F4653D" w:rsidRDefault="00B02775" w:rsidP="00F61560">
      <w:pPr>
        <w:wordWrap/>
        <w:adjustRightInd w:val="0"/>
        <w:snapToGrid w:val="0"/>
        <w:spacing w:line="360" w:lineRule="auto"/>
        <w:jc w:val="right"/>
        <w:rPr>
          <w:rFonts w:ascii="Book Antiqua" w:hAnsi="Book Antiqua"/>
          <w:b/>
          <w:color w:val="000000"/>
          <w:kern w:val="0"/>
          <w:sz w:val="24"/>
          <w:szCs w:val="24"/>
        </w:rPr>
      </w:pPr>
      <w:r w:rsidRPr="007B078C">
        <w:rPr>
          <w:rFonts w:ascii="Book Antiqua" w:hAnsi="Book Antiqua"/>
          <w:color w:val="000000"/>
          <w:kern w:val="0"/>
          <w:sz w:val="24"/>
          <w:szCs w:val="24"/>
        </w:rPr>
        <w:fldChar w:fldCharType="end"/>
      </w:r>
      <w:r w:rsidR="00F4653D" w:rsidRPr="007B078C" w:rsidDel="00F4653D">
        <w:rPr>
          <w:rFonts w:ascii="Book Antiqua" w:hAnsi="Book Antiqua"/>
          <w:b/>
          <w:color w:val="000000"/>
          <w:kern w:val="0"/>
          <w:sz w:val="24"/>
          <w:szCs w:val="24"/>
        </w:rPr>
        <w:t xml:space="preserve"> </w:t>
      </w:r>
      <w:r w:rsidR="00F4653D">
        <w:rPr>
          <w:rFonts w:ascii="Book Antiqua" w:hAnsi="Book Antiqua"/>
          <w:b/>
          <w:color w:val="000000"/>
          <w:kern w:val="0"/>
          <w:sz w:val="24"/>
          <w:szCs w:val="24"/>
        </w:rPr>
        <w:br w:type="page"/>
      </w:r>
    </w:p>
    <w:p w:rsidR="00F76EA5" w:rsidRPr="00F4653D" w:rsidRDefault="00F76EA5" w:rsidP="00F61560">
      <w:pPr>
        <w:wordWrap/>
        <w:adjustRightInd w:val="0"/>
        <w:snapToGrid w:val="0"/>
        <w:spacing w:line="360" w:lineRule="auto"/>
        <w:jc w:val="right"/>
        <w:rPr>
          <w:rFonts w:ascii="Book Antiqua" w:hAnsi="Book Antiqua"/>
          <w:b/>
          <w:color w:val="000000"/>
          <w:kern w:val="0"/>
          <w:sz w:val="24"/>
          <w:szCs w:val="24"/>
        </w:rPr>
      </w:pPr>
    </w:p>
    <w:p w:rsidR="00F4653D" w:rsidRDefault="00F4653D" w:rsidP="00F61560">
      <w:pPr>
        <w:wordWrap/>
        <w:adjustRightInd w:val="0"/>
        <w:snapToGrid w:val="0"/>
        <w:spacing w:line="360" w:lineRule="auto"/>
        <w:rPr>
          <w:rFonts w:ascii="Book Antiqua" w:eastAsia="Arial Unicode MS" w:hAnsi="Book Antiqua"/>
          <w:b/>
          <w:sz w:val="24"/>
          <w:szCs w:val="24"/>
          <w:lang w:eastAsia="zh-CN"/>
        </w:rPr>
      </w:pPr>
      <w:r>
        <w:rPr>
          <w:noProof/>
          <w:lang w:eastAsia="zh-CN"/>
        </w:rPr>
        <w:drawing>
          <wp:inline distT="0" distB="0" distL="0" distR="0" wp14:anchorId="67D0649B" wp14:editId="40B08080">
            <wp:extent cx="1837875" cy="132310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836049" cy="1321794"/>
                    </a:xfrm>
                    <a:prstGeom prst="rect">
                      <a:avLst/>
                    </a:prstGeom>
                  </pic:spPr>
                </pic:pic>
              </a:graphicData>
            </a:graphic>
          </wp:inline>
        </w:drawing>
      </w:r>
    </w:p>
    <w:p w:rsidR="00B02775" w:rsidRPr="000B69BA" w:rsidRDefault="00B02775" w:rsidP="00F61560">
      <w:pPr>
        <w:wordWrap/>
        <w:adjustRightInd w:val="0"/>
        <w:snapToGrid w:val="0"/>
        <w:spacing w:line="360" w:lineRule="auto"/>
        <w:rPr>
          <w:rFonts w:ascii="Book Antiqua" w:eastAsiaTheme="minorEastAsia" w:hAnsi="Book Antiqua"/>
          <w:color w:val="000000"/>
          <w:kern w:val="0"/>
          <w:sz w:val="24"/>
          <w:szCs w:val="24"/>
          <w:lang w:eastAsia="zh-CN"/>
        </w:rPr>
      </w:pPr>
      <w:r w:rsidRPr="00F4653D">
        <w:rPr>
          <w:rFonts w:ascii="Book Antiqua" w:eastAsia="Arial Unicode MS" w:hAnsi="Book Antiqua"/>
          <w:b/>
          <w:sz w:val="24"/>
          <w:szCs w:val="24"/>
        </w:rPr>
        <w:t>Figure 1</w:t>
      </w:r>
      <w:r w:rsidRPr="00F4653D">
        <w:rPr>
          <w:rFonts w:ascii="Book Antiqua" w:eastAsia="Arial Unicode MS" w:hAnsi="Book Antiqua"/>
          <w:sz w:val="24"/>
          <w:szCs w:val="24"/>
        </w:rPr>
        <w:t xml:space="preserve"> </w:t>
      </w:r>
      <w:r w:rsidRPr="00F4653D">
        <w:rPr>
          <w:rFonts w:ascii="Book Antiqua" w:hAnsi="Book Antiqua"/>
          <w:b/>
          <w:color w:val="000000"/>
          <w:kern w:val="0"/>
          <w:sz w:val="24"/>
          <w:szCs w:val="24"/>
        </w:rPr>
        <w:t>Proton pump inhibitor</w:t>
      </w:r>
      <w:r w:rsidR="00F4653D">
        <w:rPr>
          <w:rFonts w:ascii="Book Antiqua" w:eastAsiaTheme="minorEastAsia" w:hAnsi="Book Antiqua" w:hint="eastAsia"/>
          <w:b/>
          <w:color w:val="000000"/>
          <w:kern w:val="0"/>
          <w:sz w:val="24"/>
          <w:szCs w:val="24"/>
          <w:lang w:eastAsia="zh-CN"/>
        </w:rPr>
        <w:t xml:space="preserve"> </w:t>
      </w:r>
      <w:r w:rsidRPr="00F4653D">
        <w:rPr>
          <w:rFonts w:ascii="Book Antiqua" w:hAnsi="Book Antiqua"/>
          <w:b/>
          <w:color w:val="000000"/>
          <w:kern w:val="0"/>
          <w:sz w:val="24"/>
          <w:szCs w:val="24"/>
        </w:rPr>
        <w:t xml:space="preserve">use and </w:t>
      </w:r>
      <w:proofErr w:type="spellStart"/>
      <w:r w:rsidRPr="00F4653D">
        <w:rPr>
          <w:rFonts w:ascii="Book Antiqua" w:hAnsi="Book Antiqua"/>
          <w:b/>
          <w:color w:val="000000"/>
          <w:kern w:val="0"/>
          <w:sz w:val="24"/>
          <w:szCs w:val="24"/>
        </w:rPr>
        <w:t>rebleeding</w:t>
      </w:r>
      <w:proofErr w:type="spellEnd"/>
      <w:r w:rsidRPr="00F4653D">
        <w:rPr>
          <w:rFonts w:ascii="Book Antiqua" w:hAnsi="Book Antiqua"/>
          <w:b/>
          <w:color w:val="000000"/>
          <w:kern w:val="0"/>
          <w:sz w:val="24"/>
          <w:szCs w:val="24"/>
        </w:rPr>
        <w:t xml:space="preserve"> interval.</w:t>
      </w:r>
      <w:r w:rsidR="00F4653D" w:rsidRPr="000B69BA">
        <w:rPr>
          <w:rFonts w:ascii="Book Antiqua" w:eastAsiaTheme="minorEastAsia" w:hAnsi="Book Antiqua"/>
          <w:color w:val="000000"/>
          <w:kern w:val="0"/>
          <w:sz w:val="24"/>
          <w:szCs w:val="24"/>
          <w:lang w:eastAsia="zh-CN"/>
        </w:rPr>
        <w:t xml:space="preserve"> </w:t>
      </w:r>
      <w:r w:rsidR="00F4653D" w:rsidRPr="000B69BA">
        <w:rPr>
          <w:rFonts w:ascii="Book Antiqua" w:hAnsi="Book Antiqua"/>
          <w:color w:val="000000"/>
          <w:kern w:val="0"/>
          <w:sz w:val="24"/>
          <w:szCs w:val="24"/>
        </w:rPr>
        <w:t>PPI</w:t>
      </w:r>
      <w:r w:rsidR="00F4653D" w:rsidRPr="000B69BA">
        <w:rPr>
          <w:rFonts w:ascii="Book Antiqua" w:eastAsiaTheme="minorEastAsia" w:hAnsi="Book Antiqua"/>
          <w:color w:val="000000"/>
          <w:kern w:val="0"/>
          <w:sz w:val="24"/>
          <w:szCs w:val="24"/>
          <w:lang w:eastAsia="zh-CN"/>
        </w:rPr>
        <w:t>:</w:t>
      </w:r>
      <w:r w:rsidR="00F4653D" w:rsidRPr="000B69BA">
        <w:rPr>
          <w:rFonts w:ascii="Book Antiqua" w:hAnsi="Book Antiqua"/>
          <w:color w:val="000000"/>
          <w:kern w:val="0"/>
          <w:sz w:val="24"/>
          <w:szCs w:val="24"/>
        </w:rPr>
        <w:t xml:space="preserve"> Proton </w:t>
      </w:r>
      <w:proofErr w:type="gramStart"/>
      <w:r w:rsidR="00F4653D" w:rsidRPr="000B69BA">
        <w:rPr>
          <w:rFonts w:ascii="Book Antiqua" w:hAnsi="Book Antiqua"/>
          <w:color w:val="000000"/>
          <w:kern w:val="0"/>
          <w:sz w:val="24"/>
          <w:szCs w:val="24"/>
        </w:rPr>
        <w:t>pump</w:t>
      </w:r>
      <w:proofErr w:type="gramEnd"/>
      <w:r w:rsidR="00F4653D" w:rsidRPr="000B69BA">
        <w:rPr>
          <w:rFonts w:ascii="Book Antiqua" w:hAnsi="Book Antiqua"/>
          <w:color w:val="000000"/>
          <w:kern w:val="0"/>
          <w:sz w:val="24"/>
          <w:szCs w:val="24"/>
        </w:rPr>
        <w:t xml:space="preserve"> inhibitor</w:t>
      </w:r>
      <w:r w:rsidR="00F4653D" w:rsidRPr="000B69BA">
        <w:rPr>
          <w:rFonts w:ascii="Book Antiqua" w:eastAsiaTheme="minorEastAsia" w:hAnsi="Book Antiqua"/>
          <w:color w:val="000000"/>
          <w:kern w:val="0"/>
          <w:sz w:val="24"/>
          <w:szCs w:val="24"/>
          <w:lang w:eastAsia="zh-CN"/>
        </w:rPr>
        <w:t>.</w:t>
      </w:r>
    </w:p>
    <w:p w:rsidR="00B02775" w:rsidRPr="00F4653D" w:rsidRDefault="00B02775" w:rsidP="00F61560">
      <w:pPr>
        <w:wordWrap/>
        <w:adjustRightInd w:val="0"/>
        <w:snapToGrid w:val="0"/>
        <w:spacing w:line="360" w:lineRule="auto"/>
        <w:rPr>
          <w:rFonts w:ascii="Book Antiqua" w:hAnsi="Book Antiqua"/>
          <w:b/>
          <w:color w:val="000000"/>
          <w:kern w:val="0"/>
          <w:sz w:val="24"/>
          <w:szCs w:val="24"/>
        </w:rPr>
      </w:pPr>
      <w:r w:rsidRPr="00F4653D">
        <w:rPr>
          <w:rFonts w:ascii="Book Antiqua" w:hAnsi="Book Antiqua"/>
          <w:b/>
          <w:color w:val="000000"/>
          <w:kern w:val="0"/>
          <w:sz w:val="24"/>
          <w:szCs w:val="24"/>
        </w:rPr>
        <w:t xml:space="preserve"> </w:t>
      </w:r>
    </w:p>
    <w:p w:rsidR="00B02775" w:rsidRPr="007B078C" w:rsidRDefault="00B02775" w:rsidP="00F61560">
      <w:pPr>
        <w:wordWrap/>
        <w:adjustRightInd w:val="0"/>
        <w:snapToGrid w:val="0"/>
        <w:spacing w:line="360" w:lineRule="auto"/>
        <w:jc w:val="left"/>
        <w:rPr>
          <w:rFonts w:ascii="Book Antiqua" w:eastAsia="Arial Unicode MS" w:hAnsi="Book Antiqua"/>
          <w:sz w:val="24"/>
          <w:szCs w:val="24"/>
        </w:rPr>
      </w:pPr>
      <w:r w:rsidRPr="007B078C">
        <w:rPr>
          <w:rFonts w:ascii="Book Antiqua" w:hAnsi="Book Antiqua"/>
          <w:color w:val="000000"/>
          <w:kern w:val="0"/>
          <w:sz w:val="24"/>
          <w:szCs w:val="24"/>
        </w:rPr>
        <w:br w:type="page"/>
      </w:r>
      <w:r w:rsidRPr="007B078C">
        <w:rPr>
          <w:rFonts w:ascii="Book Antiqua" w:eastAsia="Arial Unicode MS" w:hAnsi="Book Antiqua"/>
          <w:b/>
          <w:sz w:val="24"/>
          <w:szCs w:val="24"/>
        </w:rPr>
        <w:lastRenderedPageBreak/>
        <w:t>Table 1 Comparison of bleeding risk factors</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4"/>
        <w:gridCol w:w="2140"/>
        <w:gridCol w:w="2571"/>
        <w:gridCol w:w="1205"/>
      </w:tblGrid>
      <w:tr w:rsidR="00B02775" w:rsidRPr="007B078C" w:rsidTr="000B69BA">
        <w:trPr>
          <w:trHeight w:val="452"/>
        </w:trPr>
        <w:tc>
          <w:tcPr>
            <w:tcW w:w="3394" w:type="dxa"/>
            <w:tcBorders>
              <w:top w:val="single" w:sz="4" w:space="0" w:color="auto"/>
              <w:left w:val="nil"/>
              <w:bottom w:val="single" w:sz="4" w:space="0" w:color="auto"/>
              <w:right w:val="nil"/>
            </w:tcBorders>
            <w:vAlign w:val="center"/>
          </w:tcPr>
          <w:p w:rsidR="00B02775" w:rsidRPr="007B078C" w:rsidRDefault="00B02775" w:rsidP="00F61560">
            <w:pPr>
              <w:wordWrap/>
              <w:adjustRightInd w:val="0"/>
              <w:snapToGrid w:val="0"/>
              <w:spacing w:line="360" w:lineRule="auto"/>
              <w:jc w:val="center"/>
              <w:rPr>
                <w:rFonts w:ascii="Book Antiqua" w:eastAsia="Arial Unicode MS" w:hAnsi="Book Antiqua"/>
                <w:b/>
                <w:sz w:val="24"/>
                <w:szCs w:val="24"/>
              </w:rPr>
            </w:pPr>
            <w:r w:rsidRPr="007B078C">
              <w:rPr>
                <w:rFonts w:ascii="Book Antiqua" w:eastAsia="Arial Unicode MS" w:hAnsi="Book Antiqua"/>
                <w:b/>
                <w:sz w:val="24"/>
                <w:szCs w:val="24"/>
              </w:rPr>
              <w:t>Characteristic</w:t>
            </w:r>
          </w:p>
        </w:tc>
        <w:tc>
          <w:tcPr>
            <w:tcW w:w="2140" w:type="dxa"/>
            <w:tcBorders>
              <w:top w:val="single" w:sz="4" w:space="0" w:color="auto"/>
              <w:left w:val="nil"/>
              <w:bottom w:val="single" w:sz="4" w:space="0" w:color="auto"/>
              <w:right w:val="nil"/>
            </w:tcBorders>
            <w:vAlign w:val="center"/>
          </w:tcPr>
          <w:p w:rsidR="00B02775" w:rsidRPr="007B078C" w:rsidRDefault="00B02775" w:rsidP="00F61560">
            <w:pPr>
              <w:wordWrap/>
              <w:adjustRightInd w:val="0"/>
              <w:snapToGrid w:val="0"/>
              <w:spacing w:line="360" w:lineRule="auto"/>
              <w:jc w:val="center"/>
              <w:rPr>
                <w:rFonts w:ascii="Book Antiqua" w:eastAsia="Arial Unicode MS" w:hAnsi="Book Antiqua"/>
                <w:b/>
                <w:sz w:val="24"/>
                <w:szCs w:val="24"/>
              </w:rPr>
            </w:pPr>
            <w:r w:rsidRPr="007B078C">
              <w:rPr>
                <w:rFonts w:ascii="Book Antiqua" w:eastAsia="Arial Unicode MS" w:hAnsi="Book Antiqua"/>
                <w:b/>
                <w:sz w:val="24"/>
                <w:szCs w:val="24"/>
              </w:rPr>
              <w:t>Non-PPI group</w:t>
            </w:r>
          </w:p>
        </w:tc>
        <w:tc>
          <w:tcPr>
            <w:tcW w:w="2571" w:type="dxa"/>
            <w:tcBorders>
              <w:top w:val="single" w:sz="4" w:space="0" w:color="auto"/>
              <w:left w:val="nil"/>
              <w:bottom w:val="single" w:sz="4" w:space="0" w:color="auto"/>
              <w:right w:val="nil"/>
            </w:tcBorders>
            <w:vAlign w:val="center"/>
          </w:tcPr>
          <w:p w:rsidR="00B02775" w:rsidRPr="007B078C" w:rsidRDefault="00B02775" w:rsidP="00F61560">
            <w:pPr>
              <w:wordWrap/>
              <w:adjustRightInd w:val="0"/>
              <w:snapToGrid w:val="0"/>
              <w:spacing w:line="360" w:lineRule="auto"/>
              <w:jc w:val="center"/>
              <w:rPr>
                <w:rFonts w:ascii="Book Antiqua" w:eastAsia="Arial Unicode MS" w:hAnsi="Book Antiqua"/>
                <w:b/>
                <w:sz w:val="24"/>
                <w:szCs w:val="24"/>
              </w:rPr>
            </w:pPr>
            <w:r w:rsidRPr="007B078C">
              <w:rPr>
                <w:rFonts w:ascii="Book Antiqua" w:eastAsia="Arial Unicode MS" w:hAnsi="Book Antiqua"/>
                <w:b/>
                <w:sz w:val="24"/>
                <w:szCs w:val="24"/>
              </w:rPr>
              <w:t>PPI group</w:t>
            </w:r>
          </w:p>
        </w:tc>
        <w:tc>
          <w:tcPr>
            <w:tcW w:w="1205" w:type="dxa"/>
            <w:tcBorders>
              <w:top w:val="single" w:sz="4" w:space="0" w:color="auto"/>
              <w:left w:val="nil"/>
              <w:bottom w:val="single" w:sz="4" w:space="0" w:color="auto"/>
              <w:right w:val="nil"/>
            </w:tcBorders>
            <w:vAlign w:val="center"/>
          </w:tcPr>
          <w:p w:rsidR="00B02775" w:rsidRPr="00F4653D" w:rsidRDefault="00B02775" w:rsidP="00F61560">
            <w:pPr>
              <w:wordWrap/>
              <w:adjustRightInd w:val="0"/>
              <w:snapToGrid w:val="0"/>
              <w:spacing w:line="360" w:lineRule="auto"/>
              <w:jc w:val="center"/>
              <w:rPr>
                <w:rFonts w:ascii="Book Antiqua" w:eastAsia="Arial Unicode MS" w:hAnsi="Book Antiqua"/>
                <w:b/>
                <w:sz w:val="24"/>
                <w:szCs w:val="24"/>
              </w:rPr>
            </w:pPr>
            <w:r w:rsidRPr="007B078C">
              <w:rPr>
                <w:rFonts w:ascii="Book Antiqua" w:eastAsia="Arial Unicode MS" w:hAnsi="Book Antiqua"/>
                <w:b/>
                <w:i/>
                <w:sz w:val="24"/>
                <w:szCs w:val="24"/>
              </w:rPr>
              <w:t>P</w:t>
            </w:r>
            <w:r w:rsidR="00F4653D">
              <w:rPr>
                <w:rFonts w:ascii="Book Antiqua" w:eastAsia="Arial Unicode MS" w:hAnsi="Book Antiqua" w:hint="eastAsia"/>
                <w:b/>
                <w:i/>
                <w:sz w:val="24"/>
                <w:szCs w:val="24"/>
                <w:lang w:eastAsia="zh-CN"/>
              </w:rPr>
              <w:t>-</w:t>
            </w:r>
            <w:r w:rsidR="00F4653D">
              <w:rPr>
                <w:rFonts w:ascii="Book Antiqua" w:eastAsia="Arial Unicode MS" w:hAnsi="Book Antiqua"/>
                <w:b/>
                <w:i/>
                <w:sz w:val="24"/>
                <w:szCs w:val="24"/>
                <w:lang w:eastAsia="zh-CN"/>
              </w:rPr>
              <w:t>value</w:t>
            </w:r>
            <w:r w:rsidR="00F4653D" w:rsidRPr="00F4653D">
              <w:rPr>
                <w:rFonts w:ascii="Book Antiqua" w:eastAsia="Arial Unicode MS" w:hAnsi="Book Antiqua"/>
                <w:b/>
                <w:sz w:val="24"/>
                <w:szCs w:val="24"/>
              </w:rPr>
              <w:t xml:space="preserve"> </w:t>
            </w:r>
          </w:p>
        </w:tc>
      </w:tr>
      <w:tr w:rsidR="00B02775" w:rsidRPr="007B078C" w:rsidTr="000B69BA">
        <w:trPr>
          <w:trHeight w:val="428"/>
        </w:trPr>
        <w:tc>
          <w:tcPr>
            <w:tcW w:w="3394" w:type="dxa"/>
            <w:tcBorders>
              <w:top w:val="single" w:sz="4" w:space="0" w:color="auto"/>
              <w:left w:val="nil"/>
              <w:bottom w:val="nil"/>
              <w:right w:val="nil"/>
            </w:tcBorders>
            <w:vAlign w:val="center"/>
          </w:tcPr>
          <w:p w:rsidR="00B02775" w:rsidRPr="00611B85" w:rsidRDefault="00B02775" w:rsidP="00F61560">
            <w:pPr>
              <w:wordWrap/>
              <w:adjustRightInd w:val="0"/>
              <w:snapToGrid w:val="0"/>
              <w:spacing w:line="360" w:lineRule="auto"/>
              <w:jc w:val="center"/>
              <w:rPr>
                <w:rFonts w:ascii="Book Antiqua" w:eastAsia="Arial Unicode MS" w:hAnsi="Book Antiqua"/>
                <w:sz w:val="24"/>
                <w:szCs w:val="24"/>
              </w:rPr>
            </w:pPr>
            <w:r w:rsidRPr="007B078C">
              <w:rPr>
                <w:rFonts w:ascii="Book Antiqua" w:eastAsia="Arial Unicode MS" w:hAnsi="Book Antiqua"/>
                <w:sz w:val="24"/>
                <w:szCs w:val="24"/>
              </w:rPr>
              <w:t>Age (</w:t>
            </w:r>
            <w:proofErr w:type="spellStart"/>
            <w:r w:rsidRPr="007B078C">
              <w:rPr>
                <w:rFonts w:ascii="Book Antiqua" w:eastAsia="Arial Unicode MS" w:hAnsi="Book Antiqua"/>
                <w:sz w:val="24"/>
                <w:szCs w:val="24"/>
              </w:rPr>
              <w:t>yr</w:t>
            </w:r>
            <w:proofErr w:type="spellEnd"/>
            <w:r w:rsidRPr="007B078C">
              <w:rPr>
                <w:rFonts w:ascii="Book Antiqua" w:eastAsia="Arial Unicode MS" w:hAnsi="Book Antiqua"/>
                <w:sz w:val="24"/>
                <w:szCs w:val="24"/>
              </w:rPr>
              <w:t>)</w:t>
            </w:r>
          </w:p>
        </w:tc>
        <w:tc>
          <w:tcPr>
            <w:tcW w:w="2140" w:type="dxa"/>
            <w:tcBorders>
              <w:top w:val="single" w:sz="4" w:space="0" w:color="auto"/>
              <w:left w:val="nil"/>
              <w:bottom w:val="nil"/>
              <w:right w:val="nil"/>
            </w:tcBorders>
            <w:vAlign w:val="center"/>
          </w:tcPr>
          <w:p w:rsidR="00B02775" w:rsidRPr="00F4653D" w:rsidRDefault="00B02775" w:rsidP="00F61560">
            <w:pPr>
              <w:wordWrap/>
              <w:adjustRightInd w:val="0"/>
              <w:snapToGrid w:val="0"/>
              <w:spacing w:line="360" w:lineRule="auto"/>
              <w:jc w:val="center"/>
              <w:rPr>
                <w:rFonts w:ascii="Book Antiqua" w:eastAsia="Arial Unicode MS" w:hAnsi="Book Antiqua"/>
                <w:sz w:val="24"/>
                <w:szCs w:val="24"/>
              </w:rPr>
            </w:pPr>
            <w:r w:rsidRPr="00F4653D">
              <w:rPr>
                <w:rFonts w:ascii="Book Antiqua" w:eastAsia="Arial Unicode MS" w:hAnsi="Book Antiqua"/>
                <w:sz w:val="24"/>
                <w:szCs w:val="24"/>
              </w:rPr>
              <w:t>55.3 ± 2.1</w:t>
            </w:r>
          </w:p>
        </w:tc>
        <w:tc>
          <w:tcPr>
            <w:tcW w:w="2571" w:type="dxa"/>
            <w:tcBorders>
              <w:top w:val="single" w:sz="4" w:space="0" w:color="auto"/>
              <w:left w:val="nil"/>
              <w:bottom w:val="nil"/>
              <w:right w:val="nil"/>
            </w:tcBorders>
            <w:vAlign w:val="center"/>
          </w:tcPr>
          <w:p w:rsidR="00B02775" w:rsidRPr="00F4653D" w:rsidRDefault="00B02775" w:rsidP="00F61560">
            <w:pPr>
              <w:wordWrap/>
              <w:adjustRightInd w:val="0"/>
              <w:snapToGrid w:val="0"/>
              <w:spacing w:line="360" w:lineRule="auto"/>
              <w:jc w:val="center"/>
              <w:rPr>
                <w:rFonts w:ascii="Book Antiqua" w:eastAsia="Arial Unicode MS" w:hAnsi="Book Antiqua"/>
                <w:sz w:val="24"/>
                <w:szCs w:val="24"/>
              </w:rPr>
            </w:pPr>
            <w:r w:rsidRPr="00F4653D">
              <w:rPr>
                <w:rFonts w:ascii="Book Antiqua" w:eastAsia="Arial Unicode MS" w:hAnsi="Book Antiqua"/>
                <w:sz w:val="24"/>
                <w:szCs w:val="24"/>
              </w:rPr>
              <w:t>63.4 ± 3.7</w:t>
            </w:r>
          </w:p>
        </w:tc>
        <w:tc>
          <w:tcPr>
            <w:tcW w:w="1205" w:type="dxa"/>
            <w:tcBorders>
              <w:top w:val="single" w:sz="4" w:space="0" w:color="auto"/>
              <w:left w:val="nil"/>
              <w:bottom w:val="nil"/>
              <w:right w:val="nil"/>
            </w:tcBorders>
            <w:vAlign w:val="center"/>
          </w:tcPr>
          <w:p w:rsidR="00B02775" w:rsidRPr="00F4653D" w:rsidRDefault="00B02775" w:rsidP="00F61560">
            <w:pPr>
              <w:wordWrap/>
              <w:adjustRightInd w:val="0"/>
              <w:snapToGrid w:val="0"/>
              <w:spacing w:line="360" w:lineRule="auto"/>
              <w:jc w:val="center"/>
              <w:rPr>
                <w:rFonts w:ascii="Book Antiqua" w:eastAsia="Arial Unicode MS" w:hAnsi="Book Antiqua"/>
                <w:sz w:val="24"/>
                <w:szCs w:val="24"/>
              </w:rPr>
            </w:pPr>
            <w:r w:rsidRPr="00F4653D">
              <w:rPr>
                <w:rFonts w:ascii="Book Antiqua" w:eastAsia="Arial Unicode MS" w:hAnsi="Book Antiqua"/>
                <w:sz w:val="24"/>
                <w:szCs w:val="24"/>
              </w:rPr>
              <w:t>0.075</w:t>
            </w:r>
          </w:p>
        </w:tc>
      </w:tr>
      <w:tr w:rsidR="00B02775" w:rsidRPr="007B078C" w:rsidTr="00131CAD">
        <w:trPr>
          <w:trHeight w:val="452"/>
        </w:trPr>
        <w:tc>
          <w:tcPr>
            <w:tcW w:w="3394" w:type="dxa"/>
            <w:tcBorders>
              <w:top w:val="nil"/>
              <w:left w:val="nil"/>
              <w:bottom w:val="nil"/>
              <w:right w:val="nil"/>
            </w:tcBorders>
            <w:vAlign w:val="center"/>
          </w:tcPr>
          <w:p w:rsidR="00B02775" w:rsidRPr="00F4653D" w:rsidRDefault="00B02775" w:rsidP="00F61560">
            <w:pPr>
              <w:wordWrap/>
              <w:adjustRightInd w:val="0"/>
              <w:snapToGrid w:val="0"/>
              <w:spacing w:line="360" w:lineRule="auto"/>
              <w:jc w:val="center"/>
              <w:rPr>
                <w:rFonts w:ascii="Book Antiqua" w:eastAsia="Arial Unicode MS" w:hAnsi="Book Antiqua"/>
                <w:sz w:val="24"/>
                <w:szCs w:val="24"/>
              </w:rPr>
            </w:pPr>
            <w:r w:rsidRPr="007B078C">
              <w:rPr>
                <w:rFonts w:ascii="Book Antiqua" w:eastAsia="Arial Unicode MS" w:hAnsi="Book Antiqua"/>
                <w:sz w:val="24"/>
                <w:szCs w:val="24"/>
              </w:rPr>
              <w:t xml:space="preserve">Total bilirubin </w:t>
            </w:r>
            <w:r w:rsidRPr="00611B85">
              <w:rPr>
                <w:rFonts w:ascii="Book Antiqua" w:eastAsia="Batang" w:hAnsi="Book Antiqua"/>
                <w:kern w:val="0"/>
                <w:sz w:val="24"/>
                <w:szCs w:val="24"/>
              </w:rPr>
              <w:t>(mg/</w:t>
            </w:r>
            <w:proofErr w:type="spellStart"/>
            <w:r w:rsidRPr="00611B85">
              <w:rPr>
                <w:rFonts w:ascii="Book Antiqua" w:eastAsia="Batang" w:hAnsi="Book Antiqua"/>
                <w:kern w:val="0"/>
                <w:sz w:val="24"/>
                <w:szCs w:val="24"/>
              </w:rPr>
              <w:t>d</w:t>
            </w:r>
            <w:r w:rsidRPr="000B69BA">
              <w:rPr>
                <w:rFonts w:ascii="Book Antiqua" w:eastAsia="Batang" w:hAnsi="Book Antiqua"/>
                <w:caps/>
                <w:kern w:val="0"/>
                <w:sz w:val="24"/>
                <w:szCs w:val="24"/>
              </w:rPr>
              <w:t>l</w:t>
            </w:r>
            <w:proofErr w:type="spellEnd"/>
            <w:r w:rsidRPr="00611B85">
              <w:rPr>
                <w:rFonts w:ascii="Book Antiqua" w:eastAsia="Batang" w:hAnsi="Book Antiqua"/>
                <w:kern w:val="0"/>
                <w:sz w:val="24"/>
                <w:szCs w:val="24"/>
              </w:rPr>
              <w:t>)</w:t>
            </w:r>
          </w:p>
        </w:tc>
        <w:tc>
          <w:tcPr>
            <w:tcW w:w="2140" w:type="dxa"/>
            <w:tcBorders>
              <w:top w:val="nil"/>
              <w:left w:val="nil"/>
              <w:bottom w:val="nil"/>
              <w:right w:val="nil"/>
            </w:tcBorders>
            <w:vAlign w:val="center"/>
          </w:tcPr>
          <w:p w:rsidR="00B02775" w:rsidRPr="00F4653D" w:rsidRDefault="00B02775" w:rsidP="00F61560">
            <w:pPr>
              <w:wordWrap/>
              <w:adjustRightInd w:val="0"/>
              <w:snapToGrid w:val="0"/>
              <w:spacing w:line="360" w:lineRule="auto"/>
              <w:jc w:val="center"/>
              <w:rPr>
                <w:rFonts w:ascii="Book Antiqua" w:eastAsia="Arial Unicode MS" w:hAnsi="Book Antiqua"/>
                <w:sz w:val="24"/>
                <w:szCs w:val="24"/>
              </w:rPr>
            </w:pPr>
            <w:r w:rsidRPr="00F4653D">
              <w:rPr>
                <w:rFonts w:ascii="Book Antiqua" w:eastAsia="Arial Unicode MS" w:hAnsi="Book Antiqua"/>
                <w:sz w:val="24"/>
                <w:szCs w:val="24"/>
              </w:rPr>
              <w:t>2.2 ± 0.9</w:t>
            </w:r>
          </w:p>
        </w:tc>
        <w:tc>
          <w:tcPr>
            <w:tcW w:w="2571" w:type="dxa"/>
            <w:tcBorders>
              <w:top w:val="nil"/>
              <w:left w:val="nil"/>
              <w:bottom w:val="nil"/>
              <w:right w:val="nil"/>
            </w:tcBorders>
            <w:vAlign w:val="center"/>
          </w:tcPr>
          <w:p w:rsidR="00B02775" w:rsidRPr="00F4653D" w:rsidRDefault="00B02775" w:rsidP="00F61560">
            <w:pPr>
              <w:wordWrap/>
              <w:adjustRightInd w:val="0"/>
              <w:snapToGrid w:val="0"/>
              <w:spacing w:line="360" w:lineRule="auto"/>
              <w:jc w:val="center"/>
              <w:rPr>
                <w:rFonts w:ascii="Book Antiqua" w:eastAsia="Arial Unicode MS" w:hAnsi="Book Antiqua"/>
                <w:sz w:val="24"/>
                <w:szCs w:val="24"/>
              </w:rPr>
            </w:pPr>
            <w:r w:rsidRPr="00F4653D">
              <w:rPr>
                <w:rFonts w:ascii="Book Antiqua" w:eastAsia="Arial Unicode MS" w:hAnsi="Book Antiqua"/>
                <w:sz w:val="24"/>
                <w:szCs w:val="24"/>
              </w:rPr>
              <w:t>1.7 ± 0.5</w:t>
            </w:r>
          </w:p>
        </w:tc>
        <w:tc>
          <w:tcPr>
            <w:tcW w:w="1205" w:type="dxa"/>
            <w:tcBorders>
              <w:top w:val="nil"/>
              <w:left w:val="nil"/>
              <w:bottom w:val="nil"/>
              <w:right w:val="nil"/>
            </w:tcBorders>
            <w:vAlign w:val="center"/>
          </w:tcPr>
          <w:p w:rsidR="00B02775" w:rsidRPr="00F4653D" w:rsidRDefault="00B02775" w:rsidP="00F61560">
            <w:pPr>
              <w:wordWrap/>
              <w:adjustRightInd w:val="0"/>
              <w:snapToGrid w:val="0"/>
              <w:spacing w:line="360" w:lineRule="auto"/>
              <w:jc w:val="center"/>
              <w:rPr>
                <w:rFonts w:ascii="Book Antiqua" w:eastAsia="Arial Unicode MS" w:hAnsi="Book Antiqua"/>
                <w:sz w:val="24"/>
                <w:szCs w:val="24"/>
              </w:rPr>
            </w:pPr>
            <w:r w:rsidRPr="00F4653D">
              <w:rPr>
                <w:rFonts w:ascii="Book Antiqua" w:eastAsia="Arial Unicode MS" w:hAnsi="Book Antiqua"/>
                <w:sz w:val="24"/>
                <w:szCs w:val="24"/>
              </w:rPr>
              <w:t>0.652</w:t>
            </w:r>
          </w:p>
        </w:tc>
      </w:tr>
      <w:tr w:rsidR="00B02775" w:rsidRPr="007B078C" w:rsidTr="00131CAD">
        <w:trPr>
          <w:trHeight w:val="452"/>
        </w:trPr>
        <w:tc>
          <w:tcPr>
            <w:tcW w:w="3394" w:type="dxa"/>
            <w:tcBorders>
              <w:top w:val="nil"/>
              <w:left w:val="nil"/>
              <w:bottom w:val="nil"/>
              <w:right w:val="nil"/>
            </w:tcBorders>
            <w:vAlign w:val="center"/>
          </w:tcPr>
          <w:p w:rsidR="00B02775" w:rsidRPr="00F4653D" w:rsidRDefault="00B02775" w:rsidP="00F61560">
            <w:pPr>
              <w:wordWrap/>
              <w:adjustRightInd w:val="0"/>
              <w:snapToGrid w:val="0"/>
              <w:spacing w:line="360" w:lineRule="auto"/>
              <w:jc w:val="center"/>
              <w:rPr>
                <w:rFonts w:ascii="Book Antiqua" w:eastAsia="Arial Unicode MS" w:hAnsi="Book Antiqua"/>
                <w:sz w:val="24"/>
                <w:szCs w:val="24"/>
              </w:rPr>
            </w:pPr>
            <w:r w:rsidRPr="007B078C">
              <w:rPr>
                <w:rFonts w:ascii="Book Antiqua" w:eastAsia="Arial Unicode MS" w:hAnsi="Book Antiqua"/>
                <w:sz w:val="24"/>
                <w:szCs w:val="24"/>
              </w:rPr>
              <w:t xml:space="preserve">Albumin </w:t>
            </w:r>
            <w:r w:rsidRPr="00611B85">
              <w:rPr>
                <w:rFonts w:ascii="Book Antiqua" w:hAnsi="Book Antiqua"/>
                <w:color w:val="000000"/>
                <w:kern w:val="0"/>
                <w:sz w:val="24"/>
                <w:szCs w:val="24"/>
              </w:rPr>
              <w:t>(g/</w:t>
            </w:r>
            <w:proofErr w:type="spellStart"/>
            <w:r w:rsidRPr="00611B85">
              <w:rPr>
                <w:rFonts w:ascii="Book Antiqua" w:hAnsi="Book Antiqua"/>
                <w:color w:val="000000"/>
                <w:kern w:val="0"/>
                <w:sz w:val="24"/>
                <w:szCs w:val="24"/>
              </w:rPr>
              <w:t>d</w:t>
            </w:r>
            <w:r w:rsidRPr="000B69BA">
              <w:rPr>
                <w:rFonts w:ascii="Book Antiqua" w:hAnsi="Book Antiqua"/>
                <w:caps/>
                <w:color w:val="000000"/>
                <w:kern w:val="0"/>
                <w:sz w:val="24"/>
                <w:szCs w:val="24"/>
              </w:rPr>
              <w:t>l</w:t>
            </w:r>
            <w:proofErr w:type="spellEnd"/>
            <w:r w:rsidRPr="00611B85">
              <w:rPr>
                <w:rFonts w:ascii="Book Antiqua" w:hAnsi="Book Antiqua"/>
                <w:color w:val="000000"/>
                <w:kern w:val="0"/>
                <w:sz w:val="24"/>
                <w:szCs w:val="24"/>
              </w:rPr>
              <w:t>)</w:t>
            </w:r>
          </w:p>
        </w:tc>
        <w:tc>
          <w:tcPr>
            <w:tcW w:w="2140" w:type="dxa"/>
            <w:tcBorders>
              <w:top w:val="nil"/>
              <w:left w:val="nil"/>
              <w:bottom w:val="nil"/>
              <w:right w:val="nil"/>
            </w:tcBorders>
            <w:vAlign w:val="center"/>
          </w:tcPr>
          <w:p w:rsidR="00B02775" w:rsidRPr="00F4653D" w:rsidRDefault="00B02775" w:rsidP="00F61560">
            <w:pPr>
              <w:wordWrap/>
              <w:adjustRightInd w:val="0"/>
              <w:snapToGrid w:val="0"/>
              <w:spacing w:line="360" w:lineRule="auto"/>
              <w:jc w:val="center"/>
              <w:rPr>
                <w:rFonts w:ascii="Book Antiqua" w:eastAsia="Arial Unicode MS" w:hAnsi="Book Antiqua"/>
                <w:sz w:val="24"/>
                <w:szCs w:val="24"/>
              </w:rPr>
            </w:pPr>
            <w:r w:rsidRPr="00F4653D">
              <w:rPr>
                <w:rFonts w:ascii="Book Antiqua" w:eastAsia="Arial Unicode MS" w:hAnsi="Book Antiqua"/>
                <w:sz w:val="24"/>
                <w:szCs w:val="24"/>
              </w:rPr>
              <w:t>3.0 ± 0.4</w:t>
            </w:r>
          </w:p>
        </w:tc>
        <w:tc>
          <w:tcPr>
            <w:tcW w:w="2571" w:type="dxa"/>
            <w:tcBorders>
              <w:top w:val="nil"/>
              <w:left w:val="nil"/>
              <w:bottom w:val="nil"/>
              <w:right w:val="nil"/>
            </w:tcBorders>
            <w:vAlign w:val="center"/>
          </w:tcPr>
          <w:p w:rsidR="00B02775" w:rsidRPr="00F4653D" w:rsidRDefault="00B02775" w:rsidP="00F61560">
            <w:pPr>
              <w:wordWrap/>
              <w:adjustRightInd w:val="0"/>
              <w:snapToGrid w:val="0"/>
              <w:spacing w:line="360" w:lineRule="auto"/>
              <w:jc w:val="center"/>
              <w:rPr>
                <w:rFonts w:ascii="Book Antiqua" w:eastAsia="Arial Unicode MS" w:hAnsi="Book Antiqua"/>
                <w:sz w:val="24"/>
                <w:szCs w:val="24"/>
              </w:rPr>
            </w:pPr>
            <w:r w:rsidRPr="00F4653D">
              <w:rPr>
                <w:rFonts w:ascii="Book Antiqua" w:eastAsia="Arial Unicode MS" w:hAnsi="Book Antiqua"/>
                <w:sz w:val="24"/>
                <w:szCs w:val="24"/>
              </w:rPr>
              <w:t>2.8 ± 0.1</w:t>
            </w:r>
          </w:p>
        </w:tc>
        <w:tc>
          <w:tcPr>
            <w:tcW w:w="1205" w:type="dxa"/>
            <w:tcBorders>
              <w:top w:val="nil"/>
              <w:left w:val="nil"/>
              <w:bottom w:val="nil"/>
              <w:right w:val="nil"/>
            </w:tcBorders>
            <w:vAlign w:val="center"/>
          </w:tcPr>
          <w:p w:rsidR="00B02775" w:rsidRPr="00F4653D" w:rsidRDefault="00B02775" w:rsidP="00F61560">
            <w:pPr>
              <w:wordWrap/>
              <w:adjustRightInd w:val="0"/>
              <w:snapToGrid w:val="0"/>
              <w:spacing w:line="360" w:lineRule="auto"/>
              <w:jc w:val="center"/>
              <w:rPr>
                <w:rFonts w:ascii="Book Antiqua" w:eastAsia="Arial Unicode MS" w:hAnsi="Book Antiqua"/>
                <w:sz w:val="24"/>
                <w:szCs w:val="24"/>
              </w:rPr>
            </w:pPr>
            <w:r w:rsidRPr="00F4653D">
              <w:rPr>
                <w:rFonts w:ascii="Book Antiqua" w:eastAsia="Arial Unicode MS" w:hAnsi="Book Antiqua"/>
                <w:sz w:val="24"/>
                <w:szCs w:val="24"/>
              </w:rPr>
              <w:t>0.579</w:t>
            </w:r>
          </w:p>
        </w:tc>
      </w:tr>
      <w:tr w:rsidR="00B02775" w:rsidRPr="007B078C" w:rsidTr="00131CAD">
        <w:trPr>
          <w:trHeight w:val="476"/>
        </w:trPr>
        <w:tc>
          <w:tcPr>
            <w:tcW w:w="3394" w:type="dxa"/>
            <w:tcBorders>
              <w:top w:val="nil"/>
              <w:left w:val="nil"/>
              <w:bottom w:val="nil"/>
              <w:right w:val="nil"/>
            </w:tcBorders>
            <w:vAlign w:val="center"/>
          </w:tcPr>
          <w:p w:rsidR="00B02775" w:rsidRPr="00611B85" w:rsidRDefault="00B02775" w:rsidP="00F61560">
            <w:pPr>
              <w:wordWrap/>
              <w:adjustRightInd w:val="0"/>
              <w:snapToGrid w:val="0"/>
              <w:spacing w:line="360" w:lineRule="auto"/>
              <w:jc w:val="center"/>
              <w:rPr>
                <w:rFonts w:ascii="Book Antiqua" w:eastAsia="Arial Unicode MS" w:hAnsi="Book Antiqua"/>
                <w:sz w:val="24"/>
                <w:szCs w:val="24"/>
              </w:rPr>
            </w:pPr>
            <w:r w:rsidRPr="007B078C">
              <w:rPr>
                <w:rFonts w:ascii="Book Antiqua" w:eastAsia="Arial Unicode MS" w:hAnsi="Book Antiqua"/>
                <w:sz w:val="24"/>
                <w:szCs w:val="24"/>
              </w:rPr>
              <w:t>Prothrombin time (INR)</w:t>
            </w:r>
          </w:p>
        </w:tc>
        <w:tc>
          <w:tcPr>
            <w:tcW w:w="2140" w:type="dxa"/>
            <w:tcBorders>
              <w:top w:val="nil"/>
              <w:left w:val="nil"/>
              <w:bottom w:val="nil"/>
              <w:right w:val="nil"/>
            </w:tcBorders>
            <w:vAlign w:val="center"/>
          </w:tcPr>
          <w:p w:rsidR="00B02775" w:rsidRPr="00F4653D" w:rsidRDefault="00B02775" w:rsidP="00F61560">
            <w:pPr>
              <w:wordWrap/>
              <w:adjustRightInd w:val="0"/>
              <w:snapToGrid w:val="0"/>
              <w:spacing w:line="360" w:lineRule="auto"/>
              <w:jc w:val="center"/>
              <w:rPr>
                <w:rFonts w:ascii="Book Antiqua" w:eastAsia="Arial Unicode MS" w:hAnsi="Book Antiqua"/>
                <w:sz w:val="24"/>
                <w:szCs w:val="24"/>
              </w:rPr>
            </w:pPr>
            <w:r w:rsidRPr="00F4653D">
              <w:rPr>
                <w:rFonts w:ascii="Book Antiqua" w:eastAsia="Arial Unicode MS" w:hAnsi="Book Antiqua"/>
                <w:sz w:val="24"/>
                <w:szCs w:val="24"/>
              </w:rPr>
              <w:t>1.7 ± 0.3</w:t>
            </w:r>
          </w:p>
        </w:tc>
        <w:tc>
          <w:tcPr>
            <w:tcW w:w="2571" w:type="dxa"/>
            <w:tcBorders>
              <w:top w:val="nil"/>
              <w:left w:val="nil"/>
              <w:bottom w:val="nil"/>
              <w:right w:val="nil"/>
            </w:tcBorders>
            <w:vAlign w:val="center"/>
          </w:tcPr>
          <w:p w:rsidR="00B02775" w:rsidRPr="00F4653D" w:rsidRDefault="00B02775" w:rsidP="00F61560">
            <w:pPr>
              <w:wordWrap/>
              <w:adjustRightInd w:val="0"/>
              <w:snapToGrid w:val="0"/>
              <w:spacing w:line="360" w:lineRule="auto"/>
              <w:jc w:val="center"/>
              <w:rPr>
                <w:rFonts w:ascii="Book Antiqua" w:eastAsia="Arial Unicode MS" w:hAnsi="Book Antiqua"/>
                <w:sz w:val="24"/>
                <w:szCs w:val="24"/>
              </w:rPr>
            </w:pPr>
            <w:r w:rsidRPr="00F4653D">
              <w:rPr>
                <w:rFonts w:ascii="Book Antiqua" w:eastAsia="Arial Unicode MS" w:hAnsi="Book Antiqua"/>
                <w:sz w:val="24"/>
                <w:szCs w:val="24"/>
              </w:rPr>
              <w:t>1.6 ± 0.1</w:t>
            </w:r>
          </w:p>
        </w:tc>
        <w:tc>
          <w:tcPr>
            <w:tcW w:w="1205" w:type="dxa"/>
            <w:tcBorders>
              <w:top w:val="nil"/>
              <w:left w:val="nil"/>
              <w:bottom w:val="nil"/>
              <w:right w:val="nil"/>
            </w:tcBorders>
            <w:vAlign w:val="center"/>
          </w:tcPr>
          <w:p w:rsidR="00B02775" w:rsidRPr="00F4653D" w:rsidRDefault="00B02775" w:rsidP="00F61560">
            <w:pPr>
              <w:wordWrap/>
              <w:adjustRightInd w:val="0"/>
              <w:snapToGrid w:val="0"/>
              <w:spacing w:line="360" w:lineRule="auto"/>
              <w:jc w:val="center"/>
              <w:rPr>
                <w:rFonts w:ascii="Book Antiqua" w:eastAsia="Arial Unicode MS" w:hAnsi="Book Antiqua"/>
                <w:sz w:val="24"/>
                <w:szCs w:val="24"/>
              </w:rPr>
            </w:pPr>
            <w:r w:rsidRPr="00F4653D">
              <w:rPr>
                <w:rFonts w:ascii="Book Antiqua" w:eastAsia="Arial Unicode MS" w:hAnsi="Book Antiqua"/>
                <w:sz w:val="24"/>
                <w:szCs w:val="24"/>
              </w:rPr>
              <w:t>0.721</w:t>
            </w:r>
          </w:p>
        </w:tc>
      </w:tr>
      <w:tr w:rsidR="00B02775" w:rsidRPr="007B078C" w:rsidTr="00131CAD">
        <w:trPr>
          <w:trHeight w:val="452"/>
        </w:trPr>
        <w:tc>
          <w:tcPr>
            <w:tcW w:w="3394" w:type="dxa"/>
            <w:tcBorders>
              <w:top w:val="nil"/>
              <w:left w:val="nil"/>
              <w:bottom w:val="nil"/>
              <w:right w:val="nil"/>
            </w:tcBorders>
            <w:vAlign w:val="center"/>
          </w:tcPr>
          <w:p w:rsidR="00B02775" w:rsidRPr="00F4653D" w:rsidRDefault="00B02775" w:rsidP="00F61560">
            <w:pPr>
              <w:wordWrap/>
              <w:adjustRightInd w:val="0"/>
              <w:snapToGrid w:val="0"/>
              <w:spacing w:line="360" w:lineRule="auto"/>
              <w:jc w:val="center"/>
              <w:rPr>
                <w:rFonts w:ascii="Book Antiqua" w:hAnsi="Book Antiqua"/>
                <w:kern w:val="0"/>
                <w:sz w:val="24"/>
                <w:szCs w:val="24"/>
              </w:rPr>
            </w:pPr>
            <w:r w:rsidRPr="007B078C">
              <w:rPr>
                <w:rFonts w:ascii="Book Antiqua" w:hAnsi="Book Antiqua"/>
                <w:color w:val="000000"/>
                <w:kern w:val="0"/>
                <w:sz w:val="24"/>
                <w:szCs w:val="24"/>
              </w:rPr>
              <w:t>Creatinine (</w:t>
            </w:r>
            <w:r w:rsidRPr="00611B85">
              <w:rPr>
                <w:rFonts w:ascii="Book Antiqua" w:eastAsia="Batang" w:hAnsi="Book Antiqua"/>
                <w:kern w:val="0"/>
                <w:sz w:val="24"/>
                <w:szCs w:val="24"/>
              </w:rPr>
              <w:t>mg/</w:t>
            </w:r>
            <w:proofErr w:type="spellStart"/>
            <w:r w:rsidRPr="00611B85">
              <w:rPr>
                <w:rFonts w:ascii="Book Antiqua" w:eastAsia="Batang" w:hAnsi="Book Antiqua"/>
                <w:kern w:val="0"/>
                <w:sz w:val="24"/>
                <w:szCs w:val="24"/>
              </w:rPr>
              <w:t>d</w:t>
            </w:r>
            <w:r w:rsidRPr="000B69BA">
              <w:rPr>
                <w:rFonts w:ascii="Book Antiqua" w:eastAsia="Batang" w:hAnsi="Book Antiqua"/>
                <w:caps/>
                <w:kern w:val="0"/>
                <w:sz w:val="24"/>
                <w:szCs w:val="24"/>
              </w:rPr>
              <w:t>l</w:t>
            </w:r>
            <w:proofErr w:type="spellEnd"/>
            <w:r w:rsidRPr="00611B85">
              <w:rPr>
                <w:rFonts w:ascii="Book Antiqua" w:eastAsia="Batang" w:hAnsi="Book Antiqua"/>
                <w:kern w:val="0"/>
                <w:sz w:val="24"/>
                <w:szCs w:val="24"/>
              </w:rPr>
              <w:t>)</w:t>
            </w:r>
          </w:p>
        </w:tc>
        <w:tc>
          <w:tcPr>
            <w:tcW w:w="2140" w:type="dxa"/>
            <w:tcBorders>
              <w:top w:val="nil"/>
              <w:left w:val="nil"/>
              <w:bottom w:val="nil"/>
              <w:right w:val="nil"/>
            </w:tcBorders>
            <w:vAlign w:val="center"/>
          </w:tcPr>
          <w:p w:rsidR="00B02775" w:rsidRPr="00F4653D" w:rsidRDefault="00B02775" w:rsidP="00F61560">
            <w:pPr>
              <w:wordWrap/>
              <w:adjustRightInd w:val="0"/>
              <w:snapToGrid w:val="0"/>
              <w:spacing w:line="360" w:lineRule="auto"/>
              <w:jc w:val="center"/>
              <w:rPr>
                <w:rFonts w:ascii="Book Antiqua" w:eastAsia="Arial Unicode MS" w:hAnsi="Book Antiqua"/>
                <w:sz w:val="24"/>
                <w:szCs w:val="24"/>
              </w:rPr>
            </w:pPr>
            <w:r w:rsidRPr="00F4653D">
              <w:rPr>
                <w:rFonts w:ascii="Book Antiqua" w:eastAsia="Arial Unicode MS" w:hAnsi="Book Antiqua"/>
                <w:sz w:val="24"/>
                <w:szCs w:val="24"/>
              </w:rPr>
              <w:t>1.1 ± 0.2</w:t>
            </w:r>
          </w:p>
        </w:tc>
        <w:tc>
          <w:tcPr>
            <w:tcW w:w="2571" w:type="dxa"/>
            <w:tcBorders>
              <w:top w:val="nil"/>
              <w:left w:val="nil"/>
              <w:bottom w:val="nil"/>
              <w:right w:val="nil"/>
            </w:tcBorders>
            <w:vAlign w:val="center"/>
          </w:tcPr>
          <w:p w:rsidR="00B02775" w:rsidRPr="00F4653D" w:rsidRDefault="00B02775" w:rsidP="00F61560">
            <w:pPr>
              <w:wordWrap/>
              <w:adjustRightInd w:val="0"/>
              <w:snapToGrid w:val="0"/>
              <w:spacing w:line="360" w:lineRule="auto"/>
              <w:ind w:firstLineChars="350" w:firstLine="840"/>
              <w:rPr>
                <w:rFonts w:ascii="Book Antiqua" w:eastAsia="Arial Unicode MS" w:hAnsi="Book Antiqua"/>
                <w:sz w:val="24"/>
                <w:szCs w:val="24"/>
              </w:rPr>
            </w:pPr>
            <w:r w:rsidRPr="00F4653D">
              <w:rPr>
                <w:rFonts w:ascii="Book Antiqua" w:eastAsia="Arial Unicode MS" w:hAnsi="Book Antiqua"/>
                <w:sz w:val="24"/>
                <w:szCs w:val="24"/>
              </w:rPr>
              <w:t>1.1 ± 0.1</w:t>
            </w:r>
          </w:p>
        </w:tc>
        <w:tc>
          <w:tcPr>
            <w:tcW w:w="1205" w:type="dxa"/>
            <w:tcBorders>
              <w:top w:val="nil"/>
              <w:left w:val="nil"/>
              <w:bottom w:val="nil"/>
              <w:right w:val="nil"/>
            </w:tcBorders>
            <w:vAlign w:val="center"/>
          </w:tcPr>
          <w:p w:rsidR="00B02775" w:rsidRPr="00F4653D" w:rsidRDefault="00B02775" w:rsidP="00F61560">
            <w:pPr>
              <w:wordWrap/>
              <w:adjustRightInd w:val="0"/>
              <w:snapToGrid w:val="0"/>
              <w:spacing w:line="360" w:lineRule="auto"/>
              <w:jc w:val="center"/>
              <w:rPr>
                <w:rFonts w:ascii="Book Antiqua" w:eastAsia="Arial Unicode MS" w:hAnsi="Book Antiqua"/>
                <w:sz w:val="24"/>
                <w:szCs w:val="24"/>
              </w:rPr>
            </w:pPr>
            <w:r w:rsidRPr="00F4653D">
              <w:rPr>
                <w:rFonts w:ascii="Book Antiqua" w:eastAsia="Arial Unicode MS" w:hAnsi="Book Antiqua"/>
                <w:sz w:val="24"/>
                <w:szCs w:val="24"/>
              </w:rPr>
              <w:t>0.936</w:t>
            </w:r>
          </w:p>
        </w:tc>
      </w:tr>
      <w:tr w:rsidR="00B02775" w:rsidRPr="007B078C" w:rsidTr="000B69BA">
        <w:trPr>
          <w:trHeight w:val="452"/>
        </w:trPr>
        <w:tc>
          <w:tcPr>
            <w:tcW w:w="3394" w:type="dxa"/>
            <w:tcBorders>
              <w:top w:val="nil"/>
              <w:left w:val="nil"/>
              <w:bottom w:val="single" w:sz="4" w:space="0" w:color="auto"/>
              <w:right w:val="nil"/>
            </w:tcBorders>
            <w:vAlign w:val="center"/>
          </w:tcPr>
          <w:p w:rsidR="00B02775" w:rsidRPr="00611B85" w:rsidRDefault="00B02775" w:rsidP="00F61560">
            <w:pPr>
              <w:wordWrap/>
              <w:adjustRightInd w:val="0"/>
              <w:snapToGrid w:val="0"/>
              <w:spacing w:line="360" w:lineRule="auto"/>
              <w:ind w:hanging="400"/>
              <w:jc w:val="center"/>
              <w:rPr>
                <w:rFonts w:ascii="Book Antiqua" w:eastAsia="Arial Unicode MS" w:hAnsi="Book Antiqua"/>
                <w:sz w:val="24"/>
                <w:szCs w:val="24"/>
              </w:rPr>
            </w:pPr>
            <w:r w:rsidRPr="007B078C">
              <w:rPr>
                <w:rFonts w:ascii="Book Antiqua" w:hAnsi="Book Antiqua"/>
                <w:color w:val="000000"/>
                <w:kern w:val="0"/>
                <w:sz w:val="24"/>
                <w:szCs w:val="24"/>
              </w:rPr>
              <w:t>MELD score</w:t>
            </w:r>
          </w:p>
        </w:tc>
        <w:tc>
          <w:tcPr>
            <w:tcW w:w="2140" w:type="dxa"/>
            <w:tcBorders>
              <w:top w:val="nil"/>
              <w:left w:val="nil"/>
              <w:bottom w:val="single" w:sz="4" w:space="0" w:color="auto"/>
              <w:right w:val="nil"/>
            </w:tcBorders>
            <w:vAlign w:val="center"/>
          </w:tcPr>
          <w:p w:rsidR="00B02775" w:rsidRPr="00F4653D" w:rsidRDefault="00B02775" w:rsidP="00F61560">
            <w:pPr>
              <w:wordWrap/>
              <w:adjustRightInd w:val="0"/>
              <w:snapToGrid w:val="0"/>
              <w:spacing w:line="360" w:lineRule="auto"/>
              <w:ind w:hanging="400"/>
              <w:jc w:val="center"/>
              <w:rPr>
                <w:rFonts w:ascii="Book Antiqua" w:eastAsia="Arial Unicode MS" w:hAnsi="Book Antiqua"/>
                <w:sz w:val="24"/>
                <w:szCs w:val="24"/>
              </w:rPr>
            </w:pPr>
            <w:r w:rsidRPr="00F4653D">
              <w:rPr>
                <w:rFonts w:ascii="Book Antiqua" w:eastAsia="Arial Unicode MS" w:hAnsi="Book Antiqua"/>
                <w:sz w:val="24"/>
                <w:szCs w:val="24"/>
              </w:rPr>
              <w:t>15.</w:t>
            </w:r>
            <w:r w:rsidR="00F61560">
              <w:rPr>
                <w:rFonts w:ascii="Book Antiqua" w:eastAsia="Arial Unicode MS" w:hAnsi="Book Antiqua" w:hint="eastAsia"/>
                <w:sz w:val="24"/>
                <w:szCs w:val="24"/>
                <w:lang w:eastAsia="zh-CN"/>
              </w:rPr>
              <w:t xml:space="preserve"> </w:t>
            </w:r>
            <w:r w:rsidRPr="00F4653D">
              <w:rPr>
                <w:rFonts w:ascii="Book Antiqua" w:eastAsia="Arial Unicode MS" w:hAnsi="Book Antiqua"/>
                <w:sz w:val="24"/>
                <w:szCs w:val="24"/>
              </w:rPr>
              <w:t>8 ± 3.2</w:t>
            </w:r>
          </w:p>
        </w:tc>
        <w:tc>
          <w:tcPr>
            <w:tcW w:w="2571" w:type="dxa"/>
            <w:tcBorders>
              <w:top w:val="nil"/>
              <w:left w:val="nil"/>
              <w:bottom w:val="single" w:sz="4" w:space="0" w:color="auto"/>
              <w:right w:val="nil"/>
            </w:tcBorders>
            <w:vAlign w:val="center"/>
          </w:tcPr>
          <w:p w:rsidR="00B02775" w:rsidRPr="00F4653D" w:rsidRDefault="00B02775" w:rsidP="00F61560">
            <w:pPr>
              <w:wordWrap/>
              <w:adjustRightInd w:val="0"/>
              <w:snapToGrid w:val="0"/>
              <w:spacing w:line="360" w:lineRule="auto"/>
              <w:ind w:firstLineChars="300" w:firstLine="720"/>
              <w:rPr>
                <w:rFonts w:ascii="Book Antiqua" w:eastAsia="Arial Unicode MS" w:hAnsi="Book Antiqua"/>
                <w:sz w:val="24"/>
                <w:szCs w:val="24"/>
              </w:rPr>
            </w:pPr>
            <w:r w:rsidRPr="00F4653D">
              <w:rPr>
                <w:rFonts w:ascii="Book Antiqua" w:eastAsia="Arial Unicode MS" w:hAnsi="Book Antiqua"/>
                <w:sz w:val="24"/>
                <w:szCs w:val="24"/>
              </w:rPr>
              <w:t>14.2 ± 1.3</w:t>
            </w:r>
          </w:p>
        </w:tc>
        <w:tc>
          <w:tcPr>
            <w:tcW w:w="1205" w:type="dxa"/>
            <w:tcBorders>
              <w:top w:val="nil"/>
              <w:left w:val="nil"/>
              <w:bottom w:val="single" w:sz="4" w:space="0" w:color="auto"/>
              <w:right w:val="nil"/>
            </w:tcBorders>
            <w:vAlign w:val="center"/>
          </w:tcPr>
          <w:p w:rsidR="00B02775" w:rsidRPr="00F4653D" w:rsidRDefault="00B02775" w:rsidP="00F61560">
            <w:pPr>
              <w:wordWrap/>
              <w:adjustRightInd w:val="0"/>
              <w:snapToGrid w:val="0"/>
              <w:spacing w:line="360" w:lineRule="auto"/>
              <w:jc w:val="center"/>
              <w:rPr>
                <w:rFonts w:ascii="Book Antiqua" w:eastAsia="Arial Unicode MS" w:hAnsi="Book Antiqua"/>
                <w:sz w:val="24"/>
                <w:szCs w:val="24"/>
              </w:rPr>
            </w:pPr>
            <w:r w:rsidRPr="00F4653D">
              <w:rPr>
                <w:rFonts w:ascii="Book Antiqua" w:eastAsia="Arial Unicode MS" w:hAnsi="Book Antiqua"/>
                <w:sz w:val="24"/>
                <w:szCs w:val="24"/>
              </w:rPr>
              <w:t>0.671</w:t>
            </w:r>
          </w:p>
        </w:tc>
      </w:tr>
    </w:tbl>
    <w:p w:rsidR="00B02775" w:rsidRPr="00F4653D" w:rsidRDefault="00B02775" w:rsidP="00F61560">
      <w:pPr>
        <w:wordWrap/>
        <w:adjustRightInd w:val="0"/>
        <w:snapToGrid w:val="0"/>
        <w:spacing w:line="360" w:lineRule="auto"/>
        <w:rPr>
          <w:rFonts w:ascii="Book Antiqua" w:eastAsia="Arial Unicode MS" w:hAnsi="Book Antiqua"/>
          <w:sz w:val="24"/>
          <w:szCs w:val="24"/>
        </w:rPr>
      </w:pPr>
      <w:r w:rsidRPr="007B078C">
        <w:rPr>
          <w:rFonts w:ascii="Book Antiqua" w:hAnsi="Book Antiqua"/>
          <w:color w:val="000000"/>
          <w:sz w:val="24"/>
          <w:szCs w:val="24"/>
        </w:rPr>
        <w:t>MELD</w:t>
      </w:r>
      <w:r w:rsidR="00F4653D">
        <w:rPr>
          <w:rFonts w:ascii="Book Antiqua" w:eastAsiaTheme="minorEastAsia" w:hAnsi="Book Antiqua" w:hint="eastAsia"/>
          <w:color w:val="000000"/>
          <w:sz w:val="24"/>
          <w:szCs w:val="24"/>
          <w:lang w:eastAsia="zh-CN"/>
        </w:rPr>
        <w:t>:</w:t>
      </w:r>
      <w:r w:rsidR="00F4653D" w:rsidRPr="007B078C">
        <w:rPr>
          <w:rFonts w:ascii="Book Antiqua" w:hAnsi="Book Antiqua"/>
          <w:color w:val="000000"/>
          <w:sz w:val="24"/>
          <w:szCs w:val="24"/>
        </w:rPr>
        <w:t xml:space="preserve"> Model </w:t>
      </w:r>
      <w:r w:rsidRPr="007B078C">
        <w:rPr>
          <w:rFonts w:ascii="Book Antiqua" w:hAnsi="Book Antiqua"/>
          <w:color w:val="000000"/>
          <w:sz w:val="24"/>
          <w:szCs w:val="24"/>
        </w:rPr>
        <w:t>for end-stage liver disease;</w:t>
      </w:r>
      <w:r w:rsidRPr="00611B85">
        <w:rPr>
          <w:rFonts w:ascii="Book Antiqua" w:hAnsi="Book Antiqua"/>
          <w:i/>
          <w:color w:val="000000"/>
          <w:sz w:val="24"/>
          <w:szCs w:val="24"/>
        </w:rPr>
        <w:t xml:space="preserve"> </w:t>
      </w:r>
      <w:r w:rsidRPr="00F4653D">
        <w:rPr>
          <w:rFonts w:ascii="Book Antiqua" w:hAnsi="Book Antiqua"/>
          <w:color w:val="000000"/>
          <w:sz w:val="24"/>
          <w:szCs w:val="24"/>
        </w:rPr>
        <w:t>INR</w:t>
      </w:r>
      <w:r w:rsidR="00F4653D">
        <w:rPr>
          <w:rFonts w:ascii="Book Antiqua" w:eastAsiaTheme="minorEastAsia" w:hAnsi="Book Antiqua" w:hint="eastAsia"/>
          <w:color w:val="000000"/>
          <w:sz w:val="24"/>
          <w:szCs w:val="24"/>
          <w:lang w:eastAsia="zh-CN"/>
        </w:rPr>
        <w:t>:</w:t>
      </w:r>
      <w:r w:rsidR="00F4653D" w:rsidRPr="00F4653D">
        <w:rPr>
          <w:rFonts w:ascii="Book Antiqua" w:hAnsi="Book Antiqua"/>
          <w:color w:val="000000"/>
          <w:sz w:val="24"/>
          <w:szCs w:val="24"/>
        </w:rPr>
        <w:t xml:space="preserve"> International </w:t>
      </w:r>
      <w:r w:rsidRPr="00F4653D">
        <w:rPr>
          <w:rFonts w:ascii="Book Antiqua" w:hAnsi="Book Antiqua"/>
          <w:color w:val="000000"/>
          <w:sz w:val="24"/>
          <w:szCs w:val="24"/>
        </w:rPr>
        <w:t>normalized ratio;</w:t>
      </w:r>
      <w:r w:rsidRPr="00F4653D">
        <w:rPr>
          <w:rFonts w:ascii="Book Antiqua" w:eastAsia="Arial Unicode MS" w:hAnsi="Book Antiqua"/>
          <w:sz w:val="24"/>
          <w:szCs w:val="24"/>
        </w:rPr>
        <w:t xml:space="preserve"> PPI</w:t>
      </w:r>
      <w:r w:rsidR="00F4653D">
        <w:rPr>
          <w:rFonts w:ascii="Book Antiqua" w:eastAsia="Arial Unicode MS" w:hAnsi="Book Antiqua" w:hint="eastAsia"/>
          <w:sz w:val="24"/>
          <w:szCs w:val="24"/>
          <w:lang w:eastAsia="zh-CN"/>
        </w:rPr>
        <w:t>:</w:t>
      </w:r>
      <w:r w:rsidR="00F4653D" w:rsidRPr="00F4653D">
        <w:rPr>
          <w:rFonts w:ascii="Book Antiqua" w:eastAsia="Arial Unicode MS" w:hAnsi="Book Antiqua"/>
          <w:sz w:val="24"/>
          <w:szCs w:val="24"/>
        </w:rPr>
        <w:t xml:space="preserve"> Proton </w:t>
      </w:r>
      <w:proofErr w:type="gramStart"/>
      <w:r w:rsidRPr="00F4653D">
        <w:rPr>
          <w:rFonts w:ascii="Book Antiqua" w:eastAsia="Arial Unicode MS" w:hAnsi="Book Antiqua"/>
          <w:sz w:val="24"/>
          <w:szCs w:val="24"/>
        </w:rPr>
        <w:t>pump</w:t>
      </w:r>
      <w:proofErr w:type="gramEnd"/>
      <w:r w:rsidRPr="00F4653D">
        <w:rPr>
          <w:rFonts w:ascii="Book Antiqua" w:eastAsia="Arial Unicode MS" w:hAnsi="Book Antiqua"/>
          <w:sz w:val="24"/>
          <w:szCs w:val="24"/>
        </w:rPr>
        <w:t xml:space="preserve"> inhibitor.</w:t>
      </w:r>
    </w:p>
    <w:p w:rsidR="00B02775" w:rsidRPr="007B078C" w:rsidRDefault="00B02775" w:rsidP="00F61560">
      <w:pPr>
        <w:wordWrap/>
        <w:adjustRightInd w:val="0"/>
        <w:snapToGrid w:val="0"/>
        <w:spacing w:line="360" w:lineRule="auto"/>
        <w:rPr>
          <w:rFonts w:ascii="Book Antiqua" w:hAnsi="Book Antiqua"/>
          <w:color w:val="000000"/>
          <w:kern w:val="0"/>
          <w:sz w:val="24"/>
          <w:szCs w:val="24"/>
        </w:rPr>
      </w:pPr>
      <w:r w:rsidRPr="007B078C">
        <w:rPr>
          <w:rFonts w:ascii="Book Antiqua" w:hAnsi="Book Antiqua"/>
          <w:color w:val="000000"/>
          <w:kern w:val="0"/>
          <w:sz w:val="24"/>
          <w:szCs w:val="24"/>
        </w:rPr>
        <w:t xml:space="preserve"> </w:t>
      </w:r>
    </w:p>
    <w:p w:rsidR="00B02775" w:rsidRPr="007B078C" w:rsidRDefault="00B02775" w:rsidP="00F61560">
      <w:pPr>
        <w:wordWrap/>
        <w:adjustRightInd w:val="0"/>
        <w:snapToGrid w:val="0"/>
        <w:spacing w:line="360" w:lineRule="auto"/>
        <w:rPr>
          <w:rFonts w:ascii="Book Antiqua" w:hAnsi="Book Antiqua"/>
          <w:color w:val="000000"/>
          <w:kern w:val="0"/>
          <w:sz w:val="24"/>
          <w:szCs w:val="24"/>
        </w:rPr>
      </w:pPr>
    </w:p>
    <w:p w:rsidR="00986D21" w:rsidRPr="007B078C" w:rsidRDefault="00986D21" w:rsidP="00F61560">
      <w:pPr>
        <w:wordWrap/>
        <w:adjustRightInd w:val="0"/>
        <w:snapToGrid w:val="0"/>
        <w:spacing w:line="360" w:lineRule="auto"/>
        <w:rPr>
          <w:rFonts w:ascii="Book Antiqua" w:hAnsi="Book Antiqua"/>
          <w:sz w:val="24"/>
          <w:szCs w:val="24"/>
        </w:rPr>
      </w:pPr>
    </w:p>
    <w:sectPr w:rsidR="00986D21" w:rsidRPr="007B078C" w:rsidSect="00166D11">
      <w:pgSz w:w="11906" w:h="16838"/>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D80" w:rsidRDefault="008A1D80" w:rsidP="007B078C">
      <w:r>
        <w:separator/>
      </w:r>
    </w:p>
  </w:endnote>
  <w:endnote w:type="continuationSeparator" w:id="0">
    <w:p w:rsidR="008A1D80" w:rsidRDefault="008A1D80" w:rsidP="007B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nionPro-Regular">
    <w:altName w:val="MS Mincho"/>
    <w:panose1 w:val="00000000000000000000"/>
    <w:charset w:val="80"/>
    <w:family w:val="roman"/>
    <w:notTrueType/>
    <w:pitch w:val="default"/>
    <w:sig w:usb0="00000085" w:usb1="08070000" w:usb2="00000010" w:usb3="00000000" w:csb0="00020018" w:csb1="00000000"/>
  </w:font>
  <w:font w:name="MinionPro-Bold">
    <w:altName w:val="Batang"/>
    <w:panose1 w:val="00000000000000000000"/>
    <w:charset w:val="81"/>
    <w:family w:val="roman"/>
    <w:notTrueType/>
    <w:pitch w:val="default"/>
    <w:sig w:usb0="00000000"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dvP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D80" w:rsidRDefault="008A1D80" w:rsidP="007B078C">
      <w:r>
        <w:separator/>
      </w:r>
    </w:p>
  </w:footnote>
  <w:footnote w:type="continuationSeparator" w:id="0">
    <w:p w:rsidR="008A1D80" w:rsidRDefault="008A1D80" w:rsidP="007B07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75"/>
    <w:rsid w:val="00043D76"/>
    <w:rsid w:val="00055AAC"/>
    <w:rsid w:val="000926BB"/>
    <w:rsid w:val="000B69BA"/>
    <w:rsid w:val="000C20F5"/>
    <w:rsid w:val="00203A93"/>
    <w:rsid w:val="00243CFF"/>
    <w:rsid w:val="00512C95"/>
    <w:rsid w:val="005A35A4"/>
    <w:rsid w:val="00611B85"/>
    <w:rsid w:val="006B35F4"/>
    <w:rsid w:val="007B078C"/>
    <w:rsid w:val="00861AF0"/>
    <w:rsid w:val="008A1D80"/>
    <w:rsid w:val="00986D21"/>
    <w:rsid w:val="009A0ABD"/>
    <w:rsid w:val="009A7EED"/>
    <w:rsid w:val="00A26AF4"/>
    <w:rsid w:val="00B02775"/>
    <w:rsid w:val="00B14F38"/>
    <w:rsid w:val="00CA078B"/>
    <w:rsid w:val="00CD15FB"/>
    <w:rsid w:val="00D11F41"/>
    <w:rsid w:val="00D74674"/>
    <w:rsid w:val="00EF775E"/>
    <w:rsid w:val="00F4653D"/>
    <w:rsid w:val="00F61560"/>
    <w:rsid w:val="00F76EA5"/>
    <w:rsid w:val="00FA6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775"/>
    <w:pPr>
      <w:widowControl w:val="0"/>
      <w:wordWrap w:val="0"/>
      <w:autoSpaceDE w:val="0"/>
      <w:autoSpaceDN w:val="0"/>
      <w:spacing w:after="0" w:line="240" w:lineRule="auto"/>
      <w:jc w:val="both"/>
    </w:pPr>
    <w:rPr>
      <w:rFonts w:ascii="Malgun Gothic" w:eastAsia="Malgun Gothic" w:hAnsi="Malgun Gothic" w:cs="Times New Roman"/>
      <w:kern w:val="2"/>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02775"/>
    <w:rPr>
      <w:b/>
      <w:bCs/>
    </w:rPr>
  </w:style>
  <w:style w:type="paragraph" w:customStyle="1" w:styleId="Default">
    <w:name w:val="Default"/>
    <w:rsid w:val="00B02775"/>
    <w:pPr>
      <w:widowControl w:val="0"/>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paragraph" w:customStyle="1" w:styleId="p0">
    <w:name w:val="p0"/>
    <w:basedOn w:val="a"/>
    <w:rsid w:val="00B02775"/>
    <w:pPr>
      <w:widowControl/>
      <w:wordWrap/>
      <w:autoSpaceDE/>
      <w:autoSpaceDN/>
      <w:spacing w:line="240" w:lineRule="atLeast"/>
      <w:jc w:val="left"/>
    </w:pPr>
    <w:rPr>
      <w:rFonts w:ascii="Century" w:eastAsia="宋体" w:hAnsi="Century" w:cs="宋体"/>
      <w:kern w:val="0"/>
      <w:sz w:val="21"/>
      <w:szCs w:val="21"/>
      <w:lang w:eastAsia="zh-CN"/>
    </w:rPr>
  </w:style>
  <w:style w:type="paragraph" w:styleId="a4">
    <w:name w:val="header"/>
    <w:basedOn w:val="a"/>
    <w:link w:val="Char"/>
    <w:uiPriority w:val="99"/>
    <w:unhideWhenUsed/>
    <w:rsid w:val="007B07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B078C"/>
    <w:rPr>
      <w:rFonts w:ascii="Malgun Gothic" w:eastAsia="Malgun Gothic" w:hAnsi="Malgun Gothic" w:cs="Times New Roman"/>
      <w:kern w:val="2"/>
      <w:sz w:val="18"/>
      <w:szCs w:val="18"/>
      <w:lang w:eastAsia="ko-KR"/>
    </w:rPr>
  </w:style>
  <w:style w:type="paragraph" w:styleId="a5">
    <w:name w:val="footer"/>
    <w:basedOn w:val="a"/>
    <w:link w:val="Char0"/>
    <w:uiPriority w:val="99"/>
    <w:unhideWhenUsed/>
    <w:rsid w:val="007B078C"/>
    <w:pPr>
      <w:tabs>
        <w:tab w:val="center" w:pos="4153"/>
        <w:tab w:val="right" w:pos="8306"/>
      </w:tabs>
      <w:snapToGrid w:val="0"/>
      <w:jc w:val="left"/>
    </w:pPr>
    <w:rPr>
      <w:sz w:val="18"/>
      <w:szCs w:val="18"/>
    </w:rPr>
  </w:style>
  <w:style w:type="character" w:customStyle="1" w:styleId="Char0">
    <w:name w:val="页脚 Char"/>
    <w:basedOn w:val="a0"/>
    <w:link w:val="a5"/>
    <w:uiPriority w:val="99"/>
    <w:rsid w:val="007B078C"/>
    <w:rPr>
      <w:rFonts w:ascii="Malgun Gothic" w:eastAsia="Malgun Gothic" w:hAnsi="Malgun Gothic" w:cs="Times New Roman"/>
      <w:kern w:val="2"/>
      <w:sz w:val="18"/>
      <w:szCs w:val="18"/>
      <w:lang w:eastAsia="ko-KR"/>
    </w:rPr>
  </w:style>
  <w:style w:type="character" w:styleId="a6">
    <w:name w:val="annotation reference"/>
    <w:basedOn w:val="a0"/>
    <w:uiPriority w:val="99"/>
    <w:semiHidden/>
    <w:unhideWhenUsed/>
    <w:rsid w:val="007B078C"/>
    <w:rPr>
      <w:sz w:val="21"/>
      <w:szCs w:val="21"/>
    </w:rPr>
  </w:style>
  <w:style w:type="paragraph" w:styleId="a7">
    <w:name w:val="annotation text"/>
    <w:basedOn w:val="a"/>
    <w:link w:val="Char1"/>
    <w:uiPriority w:val="99"/>
    <w:semiHidden/>
    <w:unhideWhenUsed/>
    <w:rsid w:val="007B078C"/>
    <w:pPr>
      <w:jc w:val="left"/>
    </w:pPr>
  </w:style>
  <w:style w:type="character" w:customStyle="1" w:styleId="Char1">
    <w:name w:val="批注文字 Char"/>
    <w:basedOn w:val="a0"/>
    <w:link w:val="a7"/>
    <w:uiPriority w:val="99"/>
    <w:semiHidden/>
    <w:rsid w:val="007B078C"/>
    <w:rPr>
      <w:rFonts w:ascii="Malgun Gothic" w:eastAsia="Malgun Gothic" w:hAnsi="Malgun Gothic" w:cs="Times New Roman"/>
      <w:kern w:val="2"/>
      <w:sz w:val="20"/>
      <w:lang w:eastAsia="ko-KR"/>
    </w:rPr>
  </w:style>
  <w:style w:type="paragraph" w:styleId="a8">
    <w:name w:val="annotation subject"/>
    <w:basedOn w:val="a7"/>
    <w:next w:val="a7"/>
    <w:link w:val="Char2"/>
    <w:uiPriority w:val="99"/>
    <w:semiHidden/>
    <w:unhideWhenUsed/>
    <w:rsid w:val="007B078C"/>
    <w:rPr>
      <w:b/>
      <w:bCs/>
    </w:rPr>
  </w:style>
  <w:style w:type="character" w:customStyle="1" w:styleId="Char2">
    <w:name w:val="批注主题 Char"/>
    <w:basedOn w:val="Char1"/>
    <w:link w:val="a8"/>
    <w:uiPriority w:val="99"/>
    <w:semiHidden/>
    <w:rsid w:val="007B078C"/>
    <w:rPr>
      <w:rFonts w:ascii="Malgun Gothic" w:eastAsia="Malgun Gothic" w:hAnsi="Malgun Gothic" w:cs="Times New Roman"/>
      <w:b/>
      <w:bCs/>
      <w:kern w:val="2"/>
      <w:sz w:val="20"/>
      <w:lang w:eastAsia="ko-KR"/>
    </w:rPr>
  </w:style>
  <w:style w:type="paragraph" w:styleId="a9">
    <w:name w:val="Balloon Text"/>
    <w:basedOn w:val="a"/>
    <w:link w:val="Char3"/>
    <w:uiPriority w:val="99"/>
    <w:semiHidden/>
    <w:unhideWhenUsed/>
    <w:rsid w:val="007B078C"/>
    <w:rPr>
      <w:sz w:val="18"/>
      <w:szCs w:val="18"/>
    </w:rPr>
  </w:style>
  <w:style w:type="character" w:customStyle="1" w:styleId="Char3">
    <w:name w:val="批注框文本 Char"/>
    <w:basedOn w:val="a0"/>
    <w:link w:val="a9"/>
    <w:uiPriority w:val="99"/>
    <w:semiHidden/>
    <w:rsid w:val="007B078C"/>
    <w:rPr>
      <w:rFonts w:ascii="Malgun Gothic" w:eastAsia="Malgun Gothic" w:hAnsi="Malgun Gothic" w:cs="Times New Roman"/>
      <w:kern w:val="2"/>
      <w:sz w:val="18"/>
      <w:szCs w:val="18"/>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775"/>
    <w:pPr>
      <w:widowControl w:val="0"/>
      <w:wordWrap w:val="0"/>
      <w:autoSpaceDE w:val="0"/>
      <w:autoSpaceDN w:val="0"/>
      <w:spacing w:after="0" w:line="240" w:lineRule="auto"/>
      <w:jc w:val="both"/>
    </w:pPr>
    <w:rPr>
      <w:rFonts w:ascii="Malgun Gothic" w:eastAsia="Malgun Gothic" w:hAnsi="Malgun Gothic" w:cs="Times New Roman"/>
      <w:kern w:val="2"/>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02775"/>
    <w:rPr>
      <w:b/>
      <w:bCs/>
    </w:rPr>
  </w:style>
  <w:style w:type="paragraph" w:customStyle="1" w:styleId="Default">
    <w:name w:val="Default"/>
    <w:rsid w:val="00B02775"/>
    <w:pPr>
      <w:widowControl w:val="0"/>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paragraph" w:customStyle="1" w:styleId="p0">
    <w:name w:val="p0"/>
    <w:basedOn w:val="a"/>
    <w:rsid w:val="00B02775"/>
    <w:pPr>
      <w:widowControl/>
      <w:wordWrap/>
      <w:autoSpaceDE/>
      <w:autoSpaceDN/>
      <w:spacing w:line="240" w:lineRule="atLeast"/>
      <w:jc w:val="left"/>
    </w:pPr>
    <w:rPr>
      <w:rFonts w:ascii="Century" w:eastAsia="宋体" w:hAnsi="Century" w:cs="宋体"/>
      <w:kern w:val="0"/>
      <w:sz w:val="21"/>
      <w:szCs w:val="21"/>
      <w:lang w:eastAsia="zh-CN"/>
    </w:rPr>
  </w:style>
  <w:style w:type="paragraph" w:styleId="a4">
    <w:name w:val="header"/>
    <w:basedOn w:val="a"/>
    <w:link w:val="Char"/>
    <w:uiPriority w:val="99"/>
    <w:unhideWhenUsed/>
    <w:rsid w:val="007B07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B078C"/>
    <w:rPr>
      <w:rFonts w:ascii="Malgun Gothic" w:eastAsia="Malgun Gothic" w:hAnsi="Malgun Gothic" w:cs="Times New Roman"/>
      <w:kern w:val="2"/>
      <w:sz w:val="18"/>
      <w:szCs w:val="18"/>
      <w:lang w:eastAsia="ko-KR"/>
    </w:rPr>
  </w:style>
  <w:style w:type="paragraph" w:styleId="a5">
    <w:name w:val="footer"/>
    <w:basedOn w:val="a"/>
    <w:link w:val="Char0"/>
    <w:uiPriority w:val="99"/>
    <w:unhideWhenUsed/>
    <w:rsid w:val="007B078C"/>
    <w:pPr>
      <w:tabs>
        <w:tab w:val="center" w:pos="4153"/>
        <w:tab w:val="right" w:pos="8306"/>
      </w:tabs>
      <w:snapToGrid w:val="0"/>
      <w:jc w:val="left"/>
    </w:pPr>
    <w:rPr>
      <w:sz w:val="18"/>
      <w:szCs w:val="18"/>
    </w:rPr>
  </w:style>
  <w:style w:type="character" w:customStyle="1" w:styleId="Char0">
    <w:name w:val="页脚 Char"/>
    <w:basedOn w:val="a0"/>
    <w:link w:val="a5"/>
    <w:uiPriority w:val="99"/>
    <w:rsid w:val="007B078C"/>
    <w:rPr>
      <w:rFonts w:ascii="Malgun Gothic" w:eastAsia="Malgun Gothic" w:hAnsi="Malgun Gothic" w:cs="Times New Roman"/>
      <w:kern w:val="2"/>
      <w:sz w:val="18"/>
      <w:szCs w:val="18"/>
      <w:lang w:eastAsia="ko-KR"/>
    </w:rPr>
  </w:style>
  <w:style w:type="character" w:styleId="a6">
    <w:name w:val="annotation reference"/>
    <w:basedOn w:val="a0"/>
    <w:uiPriority w:val="99"/>
    <w:semiHidden/>
    <w:unhideWhenUsed/>
    <w:rsid w:val="007B078C"/>
    <w:rPr>
      <w:sz w:val="21"/>
      <w:szCs w:val="21"/>
    </w:rPr>
  </w:style>
  <w:style w:type="paragraph" w:styleId="a7">
    <w:name w:val="annotation text"/>
    <w:basedOn w:val="a"/>
    <w:link w:val="Char1"/>
    <w:uiPriority w:val="99"/>
    <w:semiHidden/>
    <w:unhideWhenUsed/>
    <w:rsid w:val="007B078C"/>
    <w:pPr>
      <w:jc w:val="left"/>
    </w:pPr>
  </w:style>
  <w:style w:type="character" w:customStyle="1" w:styleId="Char1">
    <w:name w:val="批注文字 Char"/>
    <w:basedOn w:val="a0"/>
    <w:link w:val="a7"/>
    <w:uiPriority w:val="99"/>
    <w:semiHidden/>
    <w:rsid w:val="007B078C"/>
    <w:rPr>
      <w:rFonts w:ascii="Malgun Gothic" w:eastAsia="Malgun Gothic" w:hAnsi="Malgun Gothic" w:cs="Times New Roman"/>
      <w:kern w:val="2"/>
      <w:sz w:val="20"/>
      <w:lang w:eastAsia="ko-KR"/>
    </w:rPr>
  </w:style>
  <w:style w:type="paragraph" w:styleId="a8">
    <w:name w:val="annotation subject"/>
    <w:basedOn w:val="a7"/>
    <w:next w:val="a7"/>
    <w:link w:val="Char2"/>
    <w:uiPriority w:val="99"/>
    <w:semiHidden/>
    <w:unhideWhenUsed/>
    <w:rsid w:val="007B078C"/>
    <w:rPr>
      <w:b/>
      <w:bCs/>
    </w:rPr>
  </w:style>
  <w:style w:type="character" w:customStyle="1" w:styleId="Char2">
    <w:name w:val="批注主题 Char"/>
    <w:basedOn w:val="Char1"/>
    <w:link w:val="a8"/>
    <w:uiPriority w:val="99"/>
    <w:semiHidden/>
    <w:rsid w:val="007B078C"/>
    <w:rPr>
      <w:rFonts w:ascii="Malgun Gothic" w:eastAsia="Malgun Gothic" w:hAnsi="Malgun Gothic" w:cs="Times New Roman"/>
      <w:b/>
      <w:bCs/>
      <w:kern w:val="2"/>
      <w:sz w:val="20"/>
      <w:lang w:eastAsia="ko-KR"/>
    </w:rPr>
  </w:style>
  <w:style w:type="paragraph" w:styleId="a9">
    <w:name w:val="Balloon Text"/>
    <w:basedOn w:val="a"/>
    <w:link w:val="Char3"/>
    <w:uiPriority w:val="99"/>
    <w:semiHidden/>
    <w:unhideWhenUsed/>
    <w:rsid w:val="007B078C"/>
    <w:rPr>
      <w:sz w:val="18"/>
      <w:szCs w:val="18"/>
    </w:rPr>
  </w:style>
  <w:style w:type="character" w:customStyle="1" w:styleId="Char3">
    <w:name w:val="批注框文本 Char"/>
    <w:basedOn w:val="a0"/>
    <w:link w:val="a9"/>
    <w:uiPriority w:val="99"/>
    <w:semiHidden/>
    <w:rsid w:val="007B078C"/>
    <w:rPr>
      <w:rFonts w:ascii="Malgun Gothic" w:eastAsia="Malgun Gothic" w:hAnsi="Malgun Gothic" w:cs="Times New Roman"/>
      <w:kern w:val="2"/>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6519</Words>
  <Characters>37163</Characters>
  <Application>Microsoft Office Word</Application>
  <DocSecurity>0</DocSecurity>
  <Lines>309</Lines>
  <Paragraphs>87</Paragraphs>
  <ScaleCrop>false</ScaleCrop>
  <Company>Hewlett-Packard Company</Company>
  <LinksUpToDate>false</LinksUpToDate>
  <CharactersWithSpaces>43595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 Ma</dc:creator>
  <cp:lastModifiedBy>LS Ma</cp:lastModifiedBy>
  <cp:revision>2</cp:revision>
  <dcterms:created xsi:type="dcterms:W3CDTF">2014-07-24T00:20:00Z</dcterms:created>
  <dcterms:modified xsi:type="dcterms:W3CDTF">2014-07-24T00:20:00Z</dcterms:modified>
</cp:coreProperties>
</file>