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352" w:rsidRPr="00DF0352" w:rsidRDefault="00DF0352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DF0352">
        <w:rPr>
          <w:rFonts w:ascii="Book Antiqua" w:hAnsi="Book Antiqua" w:cs="Arial"/>
          <w:b/>
          <w:sz w:val="24"/>
          <w:szCs w:val="24"/>
          <w:lang w:eastAsia="zh-CN"/>
        </w:rPr>
        <w:t>Name of journal: World Journal of Gastrointestinal Oncology</w:t>
      </w:r>
    </w:p>
    <w:p w:rsidR="00DF0352" w:rsidRPr="00DF0352" w:rsidRDefault="00DF0352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DF0352">
        <w:rPr>
          <w:rFonts w:ascii="Book Antiqua" w:hAnsi="Book Antiqua" w:cs="Arial"/>
          <w:b/>
          <w:sz w:val="24"/>
          <w:szCs w:val="24"/>
          <w:lang w:eastAsia="zh-CN"/>
        </w:rPr>
        <w:t xml:space="preserve">ESPS Manuscript NO: 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>9706</w:t>
      </w:r>
    </w:p>
    <w:p w:rsidR="00DF0352" w:rsidRDefault="00DF0352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DF0352">
        <w:rPr>
          <w:rFonts w:ascii="Book Antiqua" w:hAnsi="Book Antiqua" w:cs="Arial"/>
          <w:b/>
          <w:sz w:val="24"/>
          <w:szCs w:val="24"/>
          <w:lang w:eastAsia="zh-CN"/>
        </w:rPr>
        <w:t>Columns: Case Report</w:t>
      </w:r>
    </w:p>
    <w:p w:rsidR="00DF0352" w:rsidRPr="00DF0352" w:rsidRDefault="00DF0352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</w:p>
    <w:p w:rsidR="00D27AF2" w:rsidRPr="00DF0352" w:rsidRDefault="00DF0352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t>Colonic</w:t>
      </w:r>
      <w:r w:rsidR="00E234A9" w:rsidRPr="00DF0352">
        <w:rPr>
          <w:rFonts w:ascii="Book Antiqua" w:hAnsi="Book Antiqua" w:cs="Arial"/>
          <w:b/>
          <w:sz w:val="24"/>
          <w:szCs w:val="24"/>
        </w:rPr>
        <w:t xml:space="preserve"> </w:t>
      </w:r>
      <w:r w:rsidRPr="00DF0352">
        <w:rPr>
          <w:rFonts w:ascii="Book Antiqua" w:hAnsi="Book Antiqua" w:cs="Arial"/>
          <w:b/>
          <w:sz w:val="24"/>
          <w:szCs w:val="24"/>
        </w:rPr>
        <w:t>adenocarcinoma, mu</w:t>
      </w:r>
      <w:r w:rsidR="009F3D2D">
        <w:rPr>
          <w:rFonts w:ascii="Book Antiqua" w:hAnsi="Book Antiqua" w:cs="Arial"/>
          <w:b/>
          <w:sz w:val="24"/>
          <w:szCs w:val="24"/>
        </w:rPr>
        <w:t>cosa associated lymphoid tissue</w:t>
      </w:r>
      <w:r w:rsidRPr="00DF0352">
        <w:rPr>
          <w:rFonts w:ascii="Book Antiqua" w:hAnsi="Book Antiqua" w:cs="Arial"/>
          <w:b/>
          <w:sz w:val="24"/>
          <w:szCs w:val="24"/>
        </w:rPr>
        <w:t xml:space="preserve"> lymphoma and tuberculosis in a segment of co</w:t>
      </w:r>
      <w:r w:rsidR="00E234A9" w:rsidRPr="00DF0352">
        <w:rPr>
          <w:rFonts w:ascii="Book Antiqua" w:hAnsi="Book Antiqua" w:cs="Arial"/>
          <w:b/>
          <w:sz w:val="24"/>
          <w:szCs w:val="24"/>
        </w:rPr>
        <w:t xml:space="preserve">lon: </w:t>
      </w:r>
      <w:r w:rsidRPr="00DF0352">
        <w:rPr>
          <w:rFonts w:ascii="Book Antiqua" w:hAnsi="Book Antiqua" w:cs="Arial"/>
          <w:b/>
          <w:sz w:val="24"/>
          <w:szCs w:val="24"/>
        </w:rPr>
        <w:t>A</w:t>
      </w:r>
      <w:r w:rsidR="00E234A9" w:rsidRPr="00DF0352">
        <w:rPr>
          <w:rFonts w:ascii="Book Antiqua" w:hAnsi="Book Antiqua" w:cs="Arial"/>
          <w:b/>
          <w:sz w:val="24"/>
          <w:szCs w:val="24"/>
        </w:rPr>
        <w:t xml:space="preserve"> case report</w:t>
      </w:r>
    </w:p>
    <w:p w:rsidR="00DF0352" w:rsidRPr="009F3D2D" w:rsidRDefault="00DF0352" w:rsidP="00DF0352">
      <w:pPr>
        <w:spacing w:after="0" w:line="360" w:lineRule="auto"/>
        <w:jc w:val="both"/>
        <w:rPr>
          <w:rFonts w:ascii="Book Antiqua" w:eastAsia="Arial Unicode MS" w:hAnsi="Book Antiqua" w:cs="Arial Unicode MS"/>
          <w:sz w:val="24"/>
          <w:szCs w:val="24"/>
          <w:lang w:eastAsia="zh-CN"/>
        </w:rPr>
      </w:pPr>
    </w:p>
    <w:p w:rsidR="0085243B" w:rsidRPr="009F3D2D" w:rsidRDefault="009F3D2D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proofErr w:type="spellStart"/>
      <w:r w:rsidRPr="009F3D2D">
        <w:rPr>
          <w:rFonts w:ascii="Book Antiqua" w:hAnsi="Book Antiqua"/>
          <w:sz w:val="24"/>
          <w:szCs w:val="24"/>
        </w:rPr>
        <w:t>Kulandai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F3D2D">
        <w:rPr>
          <w:rFonts w:ascii="Book Antiqua" w:hAnsi="Book Antiqua"/>
          <w:sz w:val="24"/>
          <w:szCs w:val="24"/>
        </w:rPr>
        <w:t>Velu</w:t>
      </w:r>
      <w:proofErr w:type="spellEnd"/>
      <w:r w:rsidRPr="009F3D2D">
        <w:rPr>
          <w:rFonts w:ascii="Book Antiqua" w:hAnsi="Book Antiqua" w:cs="Arial"/>
          <w:sz w:val="24"/>
          <w:szCs w:val="24"/>
        </w:rPr>
        <w:t xml:space="preserve"> </w:t>
      </w:r>
      <w:r w:rsidRPr="009F3D2D">
        <w:rPr>
          <w:rFonts w:ascii="Book Antiqua" w:hAnsi="Book Antiqua" w:cs="Arial" w:hint="eastAsia"/>
          <w:sz w:val="24"/>
          <w:szCs w:val="24"/>
          <w:lang w:eastAsia="zh-CN"/>
        </w:rPr>
        <w:t xml:space="preserve">AR </w:t>
      </w:r>
      <w:r w:rsidRPr="009F3D2D">
        <w:rPr>
          <w:rFonts w:ascii="Book Antiqua" w:hAnsi="Book Antiqua" w:cs="Arial" w:hint="eastAsia"/>
          <w:i/>
          <w:sz w:val="24"/>
          <w:szCs w:val="24"/>
          <w:lang w:eastAsia="zh-CN"/>
        </w:rPr>
        <w:t>et al</w:t>
      </w:r>
      <w:r w:rsidRPr="009F3D2D">
        <w:rPr>
          <w:rFonts w:ascii="Book Antiqua" w:hAnsi="Book Antiqua" w:cs="Arial" w:hint="eastAsia"/>
          <w:sz w:val="24"/>
          <w:szCs w:val="24"/>
          <w:lang w:eastAsia="zh-CN"/>
        </w:rPr>
        <w:t xml:space="preserve">. </w:t>
      </w:r>
      <w:r w:rsidR="004B78E3" w:rsidRPr="009F3D2D">
        <w:rPr>
          <w:rFonts w:ascii="Book Antiqua" w:hAnsi="Book Antiqua" w:cs="Arial"/>
          <w:sz w:val="24"/>
          <w:szCs w:val="24"/>
        </w:rPr>
        <w:t>Synchronous colonic carcinoma, lymphoma and tuberculosis</w:t>
      </w:r>
    </w:p>
    <w:p w:rsidR="009F3D2D" w:rsidRDefault="009F3D2D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85243B" w:rsidRPr="009F3D2D" w:rsidRDefault="004B78E3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proofErr w:type="spellStart"/>
      <w:r w:rsidRPr="009F3D2D">
        <w:rPr>
          <w:rFonts w:ascii="Book Antiqua" w:hAnsi="Book Antiqua"/>
          <w:sz w:val="24"/>
          <w:szCs w:val="24"/>
        </w:rPr>
        <w:t>Ambedkar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 Raj </w:t>
      </w:r>
      <w:proofErr w:type="spellStart"/>
      <w:r w:rsidRPr="009F3D2D">
        <w:rPr>
          <w:rFonts w:ascii="Book Antiqua" w:hAnsi="Book Antiqua"/>
          <w:sz w:val="24"/>
          <w:szCs w:val="24"/>
        </w:rPr>
        <w:t>Kulandai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F3D2D">
        <w:rPr>
          <w:rFonts w:ascii="Book Antiqua" w:hAnsi="Book Antiqua"/>
          <w:sz w:val="24"/>
          <w:szCs w:val="24"/>
        </w:rPr>
        <w:t>Velu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F3D2D">
        <w:rPr>
          <w:rFonts w:ascii="Book Antiqua" w:hAnsi="Book Antiqua"/>
          <w:sz w:val="24"/>
          <w:szCs w:val="24"/>
        </w:rPr>
        <w:t>Banushree</w:t>
      </w:r>
      <w:proofErr w:type="spellEnd"/>
      <w:r w:rsidRPr="009F3D2D">
        <w:rPr>
          <w:rFonts w:ascii="Book Antiqua" w:hAnsi="Book Antiqua"/>
          <w:color w:val="FF0000"/>
          <w:sz w:val="24"/>
          <w:szCs w:val="24"/>
        </w:rPr>
        <w:t xml:space="preserve"> </w:t>
      </w:r>
      <w:r w:rsidRPr="009F3D2D">
        <w:rPr>
          <w:rFonts w:ascii="Book Antiqua" w:hAnsi="Book Antiqua"/>
          <w:sz w:val="24"/>
          <w:szCs w:val="24"/>
        </w:rPr>
        <w:t xml:space="preserve">C </w:t>
      </w:r>
      <w:proofErr w:type="spellStart"/>
      <w:r w:rsidRPr="009F3D2D">
        <w:rPr>
          <w:rFonts w:ascii="Book Antiqua" w:hAnsi="Book Antiqua"/>
          <w:sz w:val="24"/>
          <w:szCs w:val="24"/>
        </w:rPr>
        <w:t>Srinivasamurthy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, Krishnan </w:t>
      </w:r>
      <w:proofErr w:type="spellStart"/>
      <w:r w:rsidRPr="009F3D2D">
        <w:rPr>
          <w:rFonts w:ascii="Book Antiqua" w:hAnsi="Book Antiqua"/>
          <w:sz w:val="24"/>
          <w:szCs w:val="24"/>
        </w:rPr>
        <w:t>Nagarajan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F3D2D">
        <w:rPr>
          <w:rFonts w:ascii="Book Antiqua" w:hAnsi="Book Antiqua"/>
          <w:sz w:val="24"/>
          <w:szCs w:val="24"/>
        </w:rPr>
        <w:t>Ilavarasi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F3D2D">
        <w:rPr>
          <w:rFonts w:ascii="Book Antiqua" w:hAnsi="Book Antiqua"/>
          <w:sz w:val="24"/>
          <w:szCs w:val="24"/>
        </w:rPr>
        <w:t>Sinduja</w:t>
      </w:r>
      <w:proofErr w:type="spellEnd"/>
    </w:p>
    <w:p w:rsidR="00DF0352" w:rsidRDefault="00DF0352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4B78E3" w:rsidRPr="00DF0352" w:rsidRDefault="004B78E3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DF0352">
        <w:rPr>
          <w:rFonts w:ascii="Book Antiqua" w:hAnsi="Book Antiqua"/>
          <w:b/>
          <w:sz w:val="24"/>
          <w:szCs w:val="24"/>
        </w:rPr>
        <w:t>Ambedkar</w:t>
      </w:r>
      <w:proofErr w:type="spellEnd"/>
      <w:r w:rsidRPr="00DF0352">
        <w:rPr>
          <w:rFonts w:ascii="Book Antiqua" w:hAnsi="Book Antiqua"/>
          <w:b/>
          <w:sz w:val="24"/>
          <w:szCs w:val="24"/>
        </w:rPr>
        <w:t xml:space="preserve"> Raj </w:t>
      </w:r>
      <w:proofErr w:type="spellStart"/>
      <w:r w:rsidRPr="00DF0352">
        <w:rPr>
          <w:rFonts w:ascii="Book Antiqua" w:hAnsi="Book Antiqua"/>
          <w:b/>
          <w:sz w:val="24"/>
          <w:szCs w:val="24"/>
        </w:rPr>
        <w:t>Kulandai</w:t>
      </w:r>
      <w:proofErr w:type="spellEnd"/>
      <w:r w:rsidRPr="00DF0352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DF0352">
        <w:rPr>
          <w:rFonts w:ascii="Book Antiqua" w:hAnsi="Book Antiqua"/>
          <w:b/>
          <w:sz w:val="24"/>
          <w:szCs w:val="24"/>
        </w:rPr>
        <w:t>Velu</w:t>
      </w:r>
      <w:proofErr w:type="spellEnd"/>
      <w:r w:rsidRPr="00DF0352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DF0352">
        <w:rPr>
          <w:rFonts w:ascii="Book Antiqua" w:hAnsi="Book Antiqua"/>
          <w:b/>
          <w:sz w:val="24"/>
          <w:szCs w:val="24"/>
        </w:rPr>
        <w:t>Banushree</w:t>
      </w:r>
      <w:proofErr w:type="spellEnd"/>
      <w:r w:rsidRPr="00DF0352">
        <w:rPr>
          <w:rFonts w:ascii="Book Antiqua" w:hAnsi="Book Antiqua"/>
          <w:b/>
          <w:color w:val="FF0000"/>
          <w:sz w:val="24"/>
          <w:szCs w:val="24"/>
        </w:rPr>
        <w:t xml:space="preserve"> </w:t>
      </w:r>
      <w:r w:rsidRPr="00DF0352">
        <w:rPr>
          <w:rFonts w:ascii="Book Antiqua" w:hAnsi="Book Antiqua"/>
          <w:b/>
          <w:sz w:val="24"/>
          <w:szCs w:val="24"/>
        </w:rPr>
        <w:t xml:space="preserve">C </w:t>
      </w:r>
      <w:proofErr w:type="spellStart"/>
      <w:r w:rsidRPr="00DF0352">
        <w:rPr>
          <w:rFonts w:ascii="Book Antiqua" w:hAnsi="Book Antiqua"/>
          <w:b/>
          <w:sz w:val="24"/>
          <w:szCs w:val="24"/>
        </w:rPr>
        <w:t>Srinivasamurthy</w:t>
      </w:r>
      <w:proofErr w:type="spellEnd"/>
      <w:r w:rsidRPr="00DF0352">
        <w:rPr>
          <w:rFonts w:ascii="Book Antiqua" w:hAnsi="Book Antiqua"/>
          <w:b/>
          <w:sz w:val="24"/>
          <w:szCs w:val="24"/>
        </w:rPr>
        <w:t>,</w:t>
      </w:r>
      <w:r w:rsidRPr="00DF0352">
        <w:rPr>
          <w:rFonts w:ascii="Book Antiqua" w:hAnsi="Book Antiqua"/>
          <w:sz w:val="24"/>
          <w:szCs w:val="24"/>
        </w:rPr>
        <w:t xml:space="preserve"> Department of Pathology, Sri </w:t>
      </w:r>
      <w:proofErr w:type="spellStart"/>
      <w:r w:rsidRPr="00DF0352">
        <w:rPr>
          <w:rFonts w:ascii="Book Antiqua" w:hAnsi="Book Antiqua"/>
          <w:sz w:val="24"/>
          <w:szCs w:val="24"/>
        </w:rPr>
        <w:t>Manakula</w:t>
      </w:r>
      <w:proofErr w:type="spellEnd"/>
      <w:r w:rsidRPr="00DF035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F0352">
        <w:rPr>
          <w:rFonts w:ascii="Book Antiqua" w:hAnsi="Book Antiqua"/>
          <w:sz w:val="24"/>
          <w:szCs w:val="24"/>
        </w:rPr>
        <w:t>Vinayagar</w:t>
      </w:r>
      <w:proofErr w:type="spellEnd"/>
      <w:r w:rsidRPr="00DF0352">
        <w:rPr>
          <w:rFonts w:ascii="Book Antiqua" w:hAnsi="Book Antiqua"/>
          <w:sz w:val="24"/>
          <w:szCs w:val="24"/>
        </w:rPr>
        <w:t xml:space="preserve"> Medical College, </w:t>
      </w:r>
      <w:r w:rsidR="009F3D2D">
        <w:rPr>
          <w:rFonts w:ascii="Book Antiqua" w:hAnsi="Book Antiqua"/>
          <w:sz w:val="24"/>
          <w:szCs w:val="24"/>
        </w:rPr>
        <w:t>Bhubaneswar 751019,</w:t>
      </w:r>
      <w:r w:rsidR="009F3D2D" w:rsidRPr="009F3D2D">
        <w:rPr>
          <w:rFonts w:ascii="Book Antiqua" w:hAnsi="Book Antiqua" w:hint="eastAsia"/>
          <w:sz w:val="24"/>
          <w:szCs w:val="24"/>
        </w:rPr>
        <w:t xml:space="preserve"> India</w:t>
      </w:r>
    </w:p>
    <w:p w:rsidR="00DF0352" w:rsidRDefault="00DF0352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F057B7" w:rsidRPr="00DF0352" w:rsidRDefault="004B78E3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F0352">
        <w:rPr>
          <w:rFonts w:ascii="Book Antiqua" w:hAnsi="Book Antiqua"/>
          <w:b/>
          <w:sz w:val="24"/>
          <w:szCs w:val="24"/>
        </w:rPr>
        <w:t xml:space="preserve">Krishnan </w:t>
      </w:r>
      <w:proofErr w:type="spellStart"/>
      <w:r w:rsidRPr="00DF0352">
        <w:rPr>
          <w:rFonts w:ascii="Book Antiqua" w:hAnsi="Book Antiqua"/>
          <w:b/>
          <w:sz w:val="24"/>
          <w:szCs w:val="24"/>
        </w:rPr>
        <w:t>Nagarajan</w:t>
      </w:r>
      <w:proofErr w:type="spellEnd"/>
      <w:r w:rsidRPr="00DF0352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DF0352">
        <w:rPr>
          <w:rFonts w:ascii="Book Antiqua" w:hAnsi="Book Antiqua"/>
          <w:b/>
          <w:sz w:val="24"/>
          <w:szCs w:val="24"/>
        </w:rPr>
        <w:t>Ilavarasi</w:t>
      </w:r>
      <w:proofErr w:type="spellEnd"/>
      <w:r w:rsidRPr="00DF0352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DF0352">
        <w:rPr>
          <w:rFonts w:ascii="Book Antiqua" w:hAnsi="Book Antiqua"/>
          <w:b/>
          <w:sz w:val="24"/>
          <w:szCs w:val="24"/>
        </w:rPr>
        <w:t>Sinduja</w:t>
      </w:r>
      <w:proofErr w:type="spellEnd"/>
      <w:r w:rsidRPr="00DF0352">
        <w:rPr>
          <w:rFonts w:ascii="Book Antiqua" w:hAnsi="Book Antiqua"/>
          <w:b/>
          <w:sz w:val="24"/>
          <w:szCs w:val="24"/>
        </w:rPr>
        <w:t xml:space="preserve">, </w:t>
      </w:r>
      <w:r w:rsidR="009F3D2D">
        <w:rPr>
          <w:rFonts w:ascii="Book Antiqua" w:hAnsi="Book Antiqua"/>
          <w:sz w:val="24"/>
          <w:szCs w:val="24"/>
        </w:rPr>
        <w:t>Department of Radiology</w:t>
      </w:r>
      <w:r w:rsidRPr="00DF0352">
        <w:rPr>
          <w:rFonts w:ascii="Book Antiqua" w:hAnsi="Book Antiqua"/>
          <w:sz w:val="24"/>
          <w:szCs w:val="24"/>
        </w:rPr>
        <w:t xml:space="preserve">, Sri </w:t>
      </w:r>
      <w:proofErr w:type="spellStart"/>
      <w:r w:rsidRPr="00DF0352">
        <w:rPr>
          <w:rFonts w:ascii="Book Antiqua" w:hAnsi="Book Antiqua"/>
          <w:sz w:val="24"/>
          <w:szCs w:val="24"/>
        </w:rPr>
        <w:t>Manakula</w:t>
      </w:r>
      <w:proofErr w:type="spellEnd"/>
      <w:r w:rsidRPr="00DF035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F0352">
        <w:rPr>
          <w:rFonts w:ascii="Book Antiqua" w:hAnsi="Book Antiqua"/>
          <w:sz w:val="24"/>
          <w:szCs w:val="24"/>
        </w:rPr>
        <w:t>Vinayagar</w:t>
      </w:r>
      <w:proofErr w:type="spellEnd"/>
      <w:r w:rsidRPr="00DF0352">
        <w:rPr>
          <w:rFonts w:ascii="Book Antiqua" w:hAnsi="Book Antiqua"/>
          <w:sz w:val="24"/>
          <w:szCs w:val="24"/>
        </w:rPr>
        <w:t xml:space="preserve"> Medical College, </w:t>
      </w:r>
      <w:r w:rsidR="009F3D2D" w:rsidRPr="00DF0352">
        <w:rPr>
          <w:rFonts w:ascii="Book Antiqua" w:hAnsi="Book Antiqua"/>
          <w:sz w:val="24"/>
          <w:szCs w:val="24"/>
        </w:rPr>
        <w:t>Bhubaneswar 751019, Odisha, India</w:t>
      </w:r>
    </w:p>
    <w:p w:rsidR="00DF0352" w:rsidRDefault="00F057B7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DF0352">
        <w:rPr>
          <w:rFonts w:ascii="Book Antiqua" w:hAnsi="Book Antiqua"/>
          <w:sz w:val="24"/>
          <w:szCs w:val="24"/>
        </w:rPr>
        <w:t xml:space="preserve"> </w:t>
      </w:r>
    </w:p>
    <w:p w:rsidR="0085243B" w:rsidRPr="00DF0352" w:rsidRDefault="009F3D2D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4F50FE">
        <w:rPr>
          <w:rFonts w:ascii="Book Antiqua" w:hAnsi="Book Antiqua"/>
          <w:b/>
          <w:sz w:val="24"/>
        </w:rPr>
        <w:t>Author contributions:</w:t>
      </w:r>
      <w:r w:rsidRPr="004F50FE">
        <w:rPr>
          <w:rFonts w:ascii="Book Antiqua" w:hAnsi="Book Antiqua"/>
          <w:sz w:val="24"/>
        </w:rPr>
        <w:t xml:space="preserve"> </w:t>
      </w:r>
      <w:proofErr w:type="spellStart"/>
      <w:r w:rsidR="00F057B7" w:rsidRPr="00DF0352">
        <w:rPr>
          <w:rFonts w:ascii="Book Antiqua" w:hAnsi="Book Antiqua"/>
          <w:sz w:val="24"/>
          <w:szCs w:val="24"/>
        </w:rPr>
        <w:t>Kulandai</w:t>
      </w:r>
      <w:proofErr w:type="spellEnd"/>
      <w:r w:rsidR="00F057B7" w:rsidRPr="00DF035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057B7" w:rsidRPr="00DF0352">
        <w:rPr>
          <w:rFonts w:ascii="Book Antiqua" w:hAnsi="Book Antiqua"/>
          <w:sz w:val="24"/>
          <w:szCs w:val="24"/>
        </w:rPr>
        <w:t>Velu</w:t>
      </w:r>
      <w:proofErr w:type="spellEnd"/>
      <w:r w:rsidR="00F057B7" w:rsidRPr="00DF0352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AR </w:t>
      </w:r>
      <w:r w:rsidR="00F057B7" w:rsidRPr="00DF0352">
        <w:rPr>
          <w:rFonts w:ascii="Book Antiqua" w:hAnsi="Book Antiqua"/>
          <w:sz w:val="24"/>
          <w:szCs w:val="24"/>
        </w:rPr>
        <w:t>collected clinical data and gave pathology opinion</w:t>
      </w:r>
      <w:r>
        <w:rPr>
          <w:rFonts w:ascii="Book Antiqua" w:hAnsi="Book Antiqua" w:hint="eastAsia"/>
          <w:sz w:val="24"/>
          <w:szCs w:val="24"/>
          <w:lang w:eastAsia="zh-CN"/>
        </w:rPr>
        <w:t>;</w:t>
      </w:r>
      <w:r w:rsidR="00F057B7" w:rsidRPr="00DF035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F3D2D">
        <w:rPr>
          <w:rFonts w:ascii="Book Antiqua" w:hAnsi="Book Antiqua"/>
          <w:sz w:val="24"/>
          <w:szCs w:val="24"/>
        </w:rPr>
        <w:t>Srinivasamurthy</w:t>
      </w:r>
      <w:proofErr w:type="spellEnd"/>
      <w:r>
        <w:rPr>
          <w:rFonts w:ascii="Book Antiqua" w:hAnsi="Book Antiqua" w:hint="eastAsia"/>
          <w:sz w:val="24"/>
          <w:szCs w:val="24"/>
          <w:lang w:eastAsia="zh-CN"/>
        </w:rPr>
        <w:t xml:space="preserve"> BC</w:t>
      </w:r>
      <w:r w:rsidR="00F057B7" w:rsidRPr="00DF0352">
        <w:rPr>
          <w:rFonts w:ascii="Book Antiqua" w:hAnsi="Book Antiqua"/>
          <w:sz w:val="24"/>
          <w:szCs w:val="24"/>
        </w:rPr>
        <w:t xml:space="preserve"> gave pathology opinion, designed the </w:t>
      </w:r>
      <w:r w:rsidR="003514EF" w:rsidRPr="00DF0352">
        <w:rPr>
          <w:rFonts w:ascii="Book Antiqua" w:hAnsi="Book Antiqua"/>
          <w:sz w:val="24"/>
          <w:szCs w:val="24"/>
        </w:rPr>
        <w:t>manuscript</w:t>
      </w:r>
      <w:r>
        <w:rPr>
          <w:rFonts w:ascii="Book Antiqua" w:hAnsi="Book Antiqua" w:hint="eastAsia"/>
          <w:sz w:val="24"/>
          <w:szCs w:val="24"/>
          <w:lang w:eastAsia="zh-CN"/>
        </w:rPr>
        <w:t>;</w:t>
      </w:r>
      <w:r w:rsidR="00F057B7" w:rsidRPr="00DF035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057B7" w:rsidRPr="00DF0352">
        <w:rPr>
          <w:rFonts w:ascii="Book Antiqua" w:hAnsi="Book Antiqua"/>
          <w:sz w:val="24"/>
          <w:szCs w:val="24"/>
        </w:rPr>
        <w:t>Nagarajan</w:t>
      </w:r>
      <w:proofErr w:type="spellEnd"/>
      <w:r w:rsidR="00F057B7" w:rsidRPr="00DF0352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K </w:t>
      </w:r>
      <w:r w:rsidR="00F057B7" w:rsidRPr="00DF0352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F057B7" w:rsidRPr="00DF0352">
        <w:rPr>
          <w:rFonts w:ascii="Book Antiqua" w:hAnsi="Book Antiqua"/>
          <w:sz w:val="24"/>
          <w:szCs w:val="24"/>
        </w:rPr>
        <w:t>Sinduja</w:t>
      </w:r>
      <w:proofErr w:type="spellEnd"/>
      <w:r w:rsidR="00F057B7" w:rsidRPr="00DF0352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I </w:t>
      </w:r>
      <w:r w:rsidR="00F057B7" w:rsidRPr="00DF0352">
        <w:rPr>
          <w:rFonts w:ascii="Book Antiqua" w:hAnsi="Book Antiqua"/>
          <w:sz w:val="24"/>
          <w:szCs w:val="24"/>
        </w:rPr>
        <w:t>gave radiological diagnosis</w:t>
      </w:r>
      <w:r>
        <w:rPr>
          <w:rFonts w:ascii="Book Antiqua" w:hAnsi="Book Antiqua" w:hint="eastAsia"/>
          <w:sz w:val="24"/>
          <w:szCs w:val="24"/>
          <w:lang w:eastAsia="zh-CN"/>
        </w:rPr>
        <w:t>;</w:t>
      </w:r>
      <w:r w:rsidR="00F057B7" w:rsidRPr="00DF035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057B7" w:rsidRPr="00DF0352">
        <w:rPr>
          <w:rFonts w:ascii="Book Antiqua" w:hAnsi="Book Antiqua"/>
          <w:sz w:val="24"/>
          <w:szCs w:val="24"/>
        </w:rPr>
        <w:t>Nagarajan</w:t>
      </w:r>
      <w:proofErr w:type="spellEnd"/>
      <w:r w:rsidR="00F057B7" w:rsidRPr="00DF0352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K </w:t>
      </w:r>
      <w:r w:rsidR="00F057B7" w:rsidRPr="00DF0352">
        <w:rPr>
          <w:rFonts w:ascii="Book Antiqua" w:hAnsi="Book Antiqua"/>
          <w:sz w:val="24"/>
          <w:szCs w:val="24"/>
        </w:rPr>
        <w:t>did critical editing as well.</w:t>
      </w:r>
    </w:p>
    <w:p w:rsidR="009F3D2D" w:rsidRDefault="009F3D2D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4B78E3" w:rsidRPr="00DF0352" w:rsidRDefault="009F3D2D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F50FE">
        <w:rPr>
          <w:rFonts w:ascii="Book Antiqua" w:hAnsi="Book Antiqua"/>
          <w:b/>
          <w:sz w:val="24"/>
        </w:rPr>
        <w:t>Correspondence to:</w:t>
      </w:r>
      <w:r w:rsidR="004B78E3" w:rsidRPr="00DF0352">
        <w:rPr>
          <w:rFonts w:ascii="Book Antiqua" w:hAnsi="Book Antiqua"/>
          <w:sz w:val="24"/>
          <w:szCs w:val="24"/>
        </w:rPr>
        <w:t xml:space="preserve"> </w:t>
      </w:r>
      <w:r w:rsidR="004B78E3" w:rsidRPr="009F3D2D">
        <w:rPr>
          <w:rFonts w:ascii="Book Antiqua" w:hAnsi="Book Antiqua"/>
          <w:b/>
          <w:sz w:val="24"/>
          <w:szCs w:val="24"/>
        </w:rPr>
        <w:t>Dr</w:t>
      </w:r>
      <w:r w:rsidRPr="009F3D2D">
        <w:rPr>
          <w:rFonts w:ascii="Book Antiqua" w:hAnsi="Book Antiqua" w:hint="eastAsia"/>
          <w:b/>
          <w:sz w:val="24"/>
          <w:szCs w:val="24"/>
          <w:lang w:eastAsia="zh-CN"/>
        </w:rPr>
        <w:t>.</w:t>
      </w:r>
      <w:r w:rsidR="004B78E3" w:rsidRPr="009F3D2D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F3D2D">
        <w:rPr>
          <w:rFonts w:ascii="Book Antiqua" w:hAnsi="Book Antiqua"/>
          <w:b/>
          <w:sz w:val="24"/>
          <w:szCs w:val="24"/>
        </w:rPr>
        <w:t>Banushree</w:t>
      </w:r>
      <w:proofErr w:type="spellEnd"/>
      <w:r w:rsidRPr="009F3D2D">
        <w:rPr>
          <w:rFonts w:ascii="Book Antiqua" w:hAnsi="Book Antiqua"/>
          <w:b/>
          <w:color w:val="FF0000"/>
          <w:sz w:val="24"/>
          <w:szCs w:val="24"/>
        </w:rPr>
        <w:t xml:space="preserve"> </w:t>
      </w:r>
      <w:r w:rsidRPr="009F3D2D">
        <w:rPr>
          <w:rFonts w:ascii="Book Antiqua" w:hAnsi="Book Antiqua"/>
          <w:b/>
          <w:sz w:val="24"/>
          <w:szCs w:val="24"/>
        </w:rPr>
        <w:t xml:space="preserve">C </w:t>
      </w:r>
      <w:proofErr w:type="spellStart"/>
      <w:r w:rsidRPr="009F3D2D">
        <w:rPr>
          <w:rFonts w:ascii="Book Antiqua" w:hAnsi="Book Antiqua"/>
          <w:b/>
          <w:sz w:val="24"/>
          <w:szCs w:val="24"/>
        </w:rPr>
        <w:t>Srinivasamurthy</w:t>
      </w:r>
      <w:proofErr w:type="spellEnd"/>
      <w:r w:rsidR="004B78E3" w:rsidRPr="009F3D2D">
        <w:rPr>
          <w:rFonts w:ascii="Book Antiqua" w:hAnsi="Book Antiqua"/>
          <w:b/>
          <w:sz w:val="24"/>
          <w:szCs w:val="24"/>
        </w:rPr>
        <w:t xml:space="preserve">, Assistant Professor, </w:t>
      </w:r>
      <w:r w:rsidRPr="00DF0352">
        <w:rPr>
          <w:rFonts w:ascii="Book Antiqua" w:hAnsi="Book Antiqua"/>
          <w:sz w:val="24"/>
          <w:szCs w:val="24"/>
        </w:rPr>
        <w:t xml:space="preserve">Department of Pathology, Sri </w:t>
      </w:r>
      <w:proofErr w:type="spellStart"/>
      <w:r w:rsidRPr="00DF0352">
        <w:rPr>
          <w:rFonts w:ascii="Book Antiqua" w:hAnsi="Book Antiqua"/>
          <w:sz w:val="24"/>
          <w:szCs w:val="24"/>
        </w:rPr>
        <w:t>Mana</w:t>
      </w:r>
      <w:r>
        <w:rPr>
          <w:rFonts w:ascii="Book Antiqua" w:hAnsi="Book Antiqua"/>
          <w:sz w:val="24"/>
          <w:szCs w:val="24"/>
        </w:rPr>
        <w:t>kula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Vinayagar</w:t>
      </w:r>
      <w:proofErr w:type="spellEnd"/>
      <w:r>
        <w:rPr>
          <w:rFonts w:ascii="Book Antiqua" w:hAnsi="Book Antiqua"/>
          <w:sz w:val="24"/>
          <w:szCs w:val="24"/>
        </w:rPr>
        <w:t xml:space="preserve"> Medical College,</w:t>
      </w:r>
      <w:r w:rsidRPr="009F3D2D">
        <w:rPr>
          <w:rFonts w:ascii="Book Antiqua" w:hAnsi="Book Antiqua"/>
          <w:sz w:val="24"/>
          <w:szCs w:val="24"/>
        </w:rPr>
        <w:t> </w:t>
      </w:r>
      <w:proofErr w:type="spellStart"/>
      <w:r w:rsidRPr="009F3D2D">
        <w:rPr>
          <w:rFonts w:ascii="Book Antiqua" w:hAnsi="Book Antiqua"/>
          <w:sz w:val="24"/>
          <w:szCs w:val="24"/>
        </w:rPr>
        <w:t>Madagadipet</w:t>
      </w:r>
      <w:proofErr w:type="spellEnd"/>
      <w:r w:rsidRPr="009F3D2D">
        <w:rPr>
          <w:rFonts w:ascii="Book Antiqua" w:hAnsi="Book Antiqua"/>
          <w:sz w:val="24"/>
          <w:szCs w:val="24"/>
        </w:rPr>
        <w:t>,</w:t>
      </w:r>
      <w:r w:rsidRPr="009F3D2D">
        <w:rPr>
          <w:rFonts w:ascii="Book Antiqua" w:hAnsi="Book Antiqua" w:hint="eastAsi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Bhubaneswar 751019,</w:t>
      </w:r>
      <w:r w:rsidRPr="009F3D2D">
        <w:rPr>
          <w:rFonts w:ascii="Book Antiqua" w:hAnsi="Book Antiqua" w:hint="eastAsia"/>
          <w:sz w:val="24"/>
          <w:szCs w:val="24"/>
        </w:rPr>
        <w:t xml:space="preserve"> India</w:t>
      </w:r>
      <w:r w:rsidR="004B78E3" w:rsidRPr="00DF0352">
        <w:rPr>
          <w:rFonts w:ascii="Book Antiqua" w:hAnsi="Book Antiqua"/>
          <w:sz w:val="24"/>
          <w:szCs w:val="24"/>
        </w:rPr>
        <w:t>. drbanushree15@hotmail.com</w:t>
      </w:r>
    </w:p>
    <w:p w:rsidR="0085243B" w:rsidRPr="00DF0352" w:rsidRDefault="0085243B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85243B" w:rsidRPr="009F3D2D" w:rsidRDefault="0085243B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DF0352">
        <w:rPr>
          <w:rFonts w:ascii="Book Antiqua" w:hAnsi="Book Antiqua"/>
          <w:b/>
          <w:sz w:val="24"/>
          <w:szCs w:val="24"/>
        </w:rPr>
        <w:t>Telephone:</w:t>
      </w:r>
      <w:r w:rsidR="009F3D2D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9F3D2D" w:rsidRPr="009F3D2D">
        <w:rPr>
          <w:rFonts w:ascii="Book Antiqua" w:hAnsi="Book Antiqua"/>
          <w:sz w:val="24"/>
          <w:szCs w:val="24"/>
        </w:rPr>
        <w:t>+91-674-2473313</w:t>
      </w:r>
      <w:r w:rsidR="009F3D2D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DF0352">
        <w:rPr>
          <w:rFonts w:ascii="Book Antiqua" w:hAnsi="Book Antiqua"/>
          <w:b/>
          <w:sz w:val="24"/>
          <w:szCs w:val="24"/>
        </w:rPr>
        <w:t>Fax:</w:t>
      </w:r>
      <w:r w:rsidR="004B78E3" w:rsidRPr="00DF0352">
        <w:rPr>
          <w:rFonts w:ascii="Book Antiqua" w:hAnsi="Book Antiqua"/>
          <w:b/>
          <w:sz w:val="24"/>
          <w:szCs w:val="24"/>
        </w:rPr>
        <w:t xml:space="preserve"> </w:t>
      </w:r>
      <w:r w:rsidR="004B78E3" w:rsidRPr="009F3D2D">
        <w:rPr>
          <w:rFonts w:ascii="Book Antiqua" w:hAnsi="Book Antiqua"/>
          <w:sz w:val="24"/>
          <w:szCs w:val="24"/>
        </w:rPr>
        <w:t>+91-674-2473313</w:t>
      </w:r>
    </w:p>
    <w:p w:rsidR="0085243B" w:rsidRPr="00DF0352" w:rsidRDefault="0085243B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9F3D2D" w:rsidRPr="004F50FE" w:rsidRDefault="009F3D2D" w:rsidP="009F3D2D">
      <w:pPr>
        <w:spacing w:line="360" w:lineRule="auto"/>
        <w:rPr>
          <w:rFonts w:ascii="Book Antiqua" w:hAnsi="Book Antiqua"/>
          <w:sz w:val="24"/>
          <w:lang w:eastAsia="zh-CN"/>
        </w:rPr>
      </w:pPr>
      <w:r>
        <w:rPr>
          <w:rFonts w:ascii="Book Antiqua" w:hAnsi="Book Antiqua"/>
          <w:b/>
          <w:sz w:val="24"/>
        </w:rPr>
        <w:lastRenderedPageBreak/>
        <w:t xml:space="preserve">Received: </w:t>
      </w:r>
      <w:r w:rsidRPr="009F3D2D">
        <w:rPr>
          <w:rFonts w:ascii="Book Antiqua" w:hAnsi="Book Antiqua" w:hint="eastAsia"/>
          <w:sz w:val="24"/>
          <w:lang w:eastAsia="zh-CN"/>
        </w:rPr>
        <w:t>February 24, 2014</w:t>
      </w:r>
      <w:r>
        <w:rPr>
          <w:rFonts w:ascii="Book Antiqua" w:hAnsi="Book Antiqua" w:hint="eastAsia"/>
          <w:b/>
          <w:sz w:val="24"/>
          <w:lang w:eastAsia="zh-CN"/>
        </w:rPr>
        <w:t xml:space="preserve"> </w:t>
      </w:r>
      <w:r w:rsidRPr="004F50FE">
        <w:rPr>
          <w:rFonts w:ascii="Book Antiqua" w:hAnsi="Book Antiqua"/>
          <w:b/>
          <w:sz w:val="24"/>
        </w:rPr>
        <w:t xml:space="preserve">Revised: </w:t>
      </w:r>
      <w:r w:rsidRPr="009F3D2D">
        <w:rPr>
          <w:rFonts w:ascii="Book Antiqua" w:hAnsi="Book Antiqua" w:hint="eastAsia"/>
          <w:sz w:val="24"/>
          <w:lang w:eastAsia="zh-CN"/>
        </w:rPr>
        <w:t>May 11, 2014</w:t>
      </w:r>
    </w:p>
    <w:p w:rsidR="00055254" w:rsidRDefault="009F3D2D" w:rsidP="00055254">
      <w:pPr>
        <w:rPr>
          <w:rFonts w:ascii="Book Antiqua" w:hAnsi="Book Antiqua"/>
          <w:color w:val="000000"/>
          <w:sz w:val="24"/>
        </w:rPr>
      </w:pPr>
      <w:r w:rsidRPr="004F50FE">
        <w:rPr>
          <w:rFonts w:ascii="Book Antiqua" w:hAnsi="Book Antiqua"/>
          <w:b/>
          <w:sz w:val="24"/>
        </w:rPr>
        <w:t xml:space="preserve">Accepted: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9"/>
      <w:bookmarkStart w:id="8" w:name="OLE_LINK10"/>
      <w:bookmarkStart w:id="9" w:name="OLE_LINK13"/>
      <w:bookmarkStart w:id="10" w:name="OLE_LINK14"/>
      <w:bookmarkStart w:id="11" w:name="OLE_LINK17"/>
      <w:bookmarkStart w:id="12" w:name="OLE_LINK18"/>
      <w:bookmarkStart w:id="13" w:name="OLE_LINK19"/>
      <w:bookmarkStart w:id="14" w:name="OLE_LINK22"/>
      <w:bookmarkStart w:id="15" w:name="OLE_LINK24"/>
      <w:bookmarkStart w:id="16" w:name="OLE_LINK25"/>
      <w:bookmarkStart w:id="17" w:name="OLE_LINK26"/>
      <w:bookmarkStart w:id="18" w:name="OLE_LINK27"/>
      <w:bookmarkStart w:id="19" w:name="OLE_LINK28"/>
      <w:bookmarkStart w:id="20" w:name="OLE_LINK29"/>
      <w:bookmarkStart w:id="21" w:name="OLE_LINK30"/>
      <w:bookmarkStart w:id="22" w:name="OLE_LINK31"/>
      <w:bookmarkStart w:id="23" w:name="OLE_LINK32"/>
      <w:bookmarkStart w:id="24" w:name="OLE_LINK34"/>
      <w:bookmarkStart w:id="25" w:name="OLE_LINK36"/>
      <w:bookmarkStart w:id="26" w:name="OLE_LINK37"/>
      <w:bookmarkStart w:id="27" w:name="OLE_LINK38"/>
      <w:bookmarkStart w:id="28" w:name="OLE_LINK41"/>
      <w:bookmarkStart w:id="29" w:name="OLE_LINK42"/>
      <w:bookmarkStart w:id="30" w:name="OLE_LINK44"/>
      <w:bookmarkStart w:id="31" w:name="OLE_LINK45"/>
      <w:bookmarkStart w:id="32" w:name="OLE_LINK46"/>
      <w:bookmarkStart w:id="33" w:name="OLE_LINK47"/>
      <w:bookmarkStart w:id="34" w:name="OLE_LINK52"/>
      <w:bookmarkStart w:id="35" w:name="OLE_LINK43"/>
      <w:bookmarkStart w:id="36" w:name="OLE_LINK57"/>
      <w:bookmarkStart w:id="37" w:name="OLE_LINK58"/>
      <w:bookmarkStart w:id="38" w:name="OLE_LINK8"/>
      <w:bookmarkStart w:id="39" w:name="OLE_LINK62"/>
      <w:bookmarkStart w:id="40" w:name="OLE_LINK66"/>
      <w:bookmarkStart w:id="41" w:name="OLE_LINK68"/>
      <w:bookmarkStart w:id="42" w:name="OLE_LINK69"/>
      <w:r w:rsidR="00055254">
        <w:rPr>
          <w:rFonts w:ascii="Book Antiqua" w:hAnsi="Book Antiqua"/>
          <w:color w:val="000000"/>
          <w:sz w:val="24"/>
        </w:rPr>
        <w:t>July 18, 2014</w:t>
      </w:r>
    </w:p>
    <w:p w:rsidR="009F3D2D" w:rsidRPr="004F50FE" w:rsidRDefault="009F3D2D" w:rsidP="009F3D2D">
      <w:pPr>
        <w:spacing w:line="360" w:lineRule="auto"/>
        <w:rPr>
          <w:rFonts w:ascii="Book Antiqua" w:hAnsi="Book Antiqua"/>
          <w:sz w:val="24"/>
        </w:rPr>
      </w:pPr>
      <w:bookmarkStart w:id="43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85243B" w:rsidRPr="00DF0352" w:rsidRDefault="009F3D2D" w:rsidP="009F3D2D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F50FE">
        <w:rPr>
          <w:rFonts w:ascii="Book Antiqua" w:hAnsi="Book Antiqua"/>
          <w:b/>
          <w:sz w:val="24"/>
        </w:rPr>
        <w:t>Published online:</w:t>
      </w:r>
    </w:p>
    <w:p w:rsidR="004B78E3" w:rsidRPr="00DF0352" w:rsidRDefault="004B78E3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</w:p>
    <w:p w:rsidR="00E234A9" w:rsidRPr="00DF0352" w:rsidRDefault="00E234A9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b/>
          <w:sz w:val="24"/>
          <w:szCs w:val="24"/>
        </w:rPr>
        <w:t>Abstract</w:t>
      </w:r>
    </w:p>
    <w:p w:rsidR="00191F76" w:rsidRPr="00DF0352" w:rsidRDefault="00657B6E" w:rsidP="00DF0352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sz w:val="24"/>
          <w:szCs w:val="24"/>
        </w:rPr>
        <w:t>Synchronous occurrence of adeno</w:t>
      </w:r>
      <w:r w:rsidR="009B108E" w:rsidRPr="00DF0352">
        <w:rPr>
          <w:rFonts w:ascii="Book Antiqua" w:hAnsi="Book Antiqua" w:cs="Arial"/>
          <w:sz w:val="24"/>
          <w:szCs w:val="24"/>
        </w:rPr>
        <w:t xml:space="preserve">carcinoma and mucosa associated lymphoid tissue (MALT) lymphoma of colon is rare, with coexisting tuberculosis is still rare. To our knowledge, this may be the first case report. In the </w:t>
      </w:r>
      <w:r w:rsidR="00FD66C4" w:rsidRPr="00DF0352">
        <w:rPr>
          <w:rFonts w:ascii="Book Antiqua" w:hAnsi="Book Antiqua" w:cs="Arial"/>
          <w:sz w:val="24"/>
          <w:szCs w:val="24"/>
        </w:rPr>
        <w:t>present report, we describe a 43</w:t>
      </w:r>
      <w:r w:rsidR="009B108E" w:rsidRPr="00DF0352">
        <w:rPr>
          <w:rFonts w:ascii="Book Antiqua" w:hAnsi="Book Antiqua" w:cs="Arial"/>
          <w:sz w:val="24"/>
          <w:szCs w:val="24"/>
        </w:rPr>
        <w:t xml:space="preserve">-year-old female who presented with </w:t>
      </w:r>
      <w:r w:rsidR="00CD239C" w:rsidRPr="00DF0352">
        <w:rPr>
          <w:rFonts w:ascii="Book Antiqua" w:hAnsi="Book Antiqua" w:cs="Arial"/>
          <w:sz w:val="24"/>
          <w:szCs w:val="24"/>
        </w:rPr>
        <w:t>a history of pain abdomen,</w:t>
      </w:r>
      <w:r w:rsidR="009B108E" w:rsidRPr="00DF0352">
        <w:rPr>
          <w:rFonts w:ascii="Book Antiqua" w:hAnsi="Book Antiqua" w:cs="Arial"/>
          <w:sz w:val="24"/>
          <w:szCs w:val="24"/>
        </w:rPr>
        <w:t xml:space="preserve"> fever, loss of </w:t>
      </w:r>
      <w:r w:rsidR="00CD239C" w:rsidRPr="00DF0352">
        <w:rPr>
          <w:rFonts w:ascii="Book Antiqua" w:hAnsi="Book Antiqua" w:cs="Arial"/>
          <w:sz w:val="24"/>
          <w:szCs w:val="24"/>
        </w:rPr>
        <w:t xml:space="preserve">weight and loss of </w:t>
      </w:r>
      <w:proofErr w:type="spellStart"/>
      <w:r w:rsidR="00CD239C" w:rsidRPr="00DF0352">
        <w:rPr>
          <w:rFonts w:ascii="Book Antiqua" w:hAnsi="Book Antiqua" w:cs="Arial"/>
          <w:sz w:val="24"/>
          <w:szCs w:val="24"/>
        </w:rPr>
        <w:t>apetite</w:t>
      </w:r>
      <w:proofErr w:type="spellEnd"/>
      <w:r w:rsidR="00CD239C" w:rsidRPr="00DF0352">
        <w:rPr>
          <w:rFonts w:ascii="Book Antiqua" w:hAnsi="Book Antiqua" w:cs="Arial"/>
          <w:sz w:val="24"/>
          <w:szCs w:val="24"/>
        </w:rPr>
        <w:t>.</w:t>
      </w:r>
      <w:r w:rsidR="009B108E" w:rsidRPr="00DF0352">
        <w:rPr>
          <w:rFonts w:ascii="Book Antiqua" w:hAnsi="Book Antiqua" w:cs="Arial"/>
          <w:sz w:val="24"/>
          <w:szCs w:val="24"/>
        </w:rPr>
        <w:t xml:space="preserve"> Colonoscopy showed a large </w:t>
      </w:r>
      <w:proofErr w:type="spellStart"/>
      <w:r w:rsidR="009B108E" w:rsidRPr="00DF0352">
        <w:rPr>
          <w:rFonts w:ascii="Book Antiqua" w:hAnsi="Book Antiqua" w:cs="Arial"/>
          <w:sz w:val="24"/>
          <w:szCs w:val="24"/>
        </w:rPr>
        <w:t>ulceroproliferative</w:t>
      </w:r>
      <w:proofErr w:type="spellEnd"/>
      <w:r w:rsidR="009B108E" w:rsidRPr="00DF0352">
        <w:rPr>
          <w:rFonts w:ascii="Book Antiqua" w:hAnsi="Book Antiqua" w:cs="Arial"/>
          <w:sz w:val="24"/>
          <w:szCs w:val="24"/>
        </w:rPr>
        <w:t xml:space="preserve"> mass </w:t>
      </w:r>
      <w:r w:rsidR="00CD239C" w:rsidRPr="00DF0352">
        <w:rPr>
          <w:rFonts w:ascii="Book Antiqua" w:hAnsi="Book Antiqua" w:cs="Arial"/>
          <w:sz w:val="24"/>
          <w:szCs w:val="24"/>
        </w:rPr>
        <w:t>arising from the caecum</w:t>
      </w:r>
      <w:r w:rsidR="009B108E" w:rsidRPr="00DF0352">
        <w:rPr>
          <w:rFonts w:ascii="Book Antiqua" w:hAnsi="Book Antiqua" w:cs="Arial"/>
          <w:sz w:val="24"/>
          <w:szCs w:val="24"/>
        </w:rPr>
        <w:t xml:space="preserve">, biopsy of which came out to be adenocarcinoma of colon. A right </w:t>
      </w:r>
      <w:proofErr w:type="spellStart"/>
      <w:r w:rsidR="009B108E" w:rsidRPr="00DF0352">
        <w:rPr>
          <w:rFonts w:ascii="Book Antiqua" w:hAnsi="Book Antiqua" w:cs="Arial"/>
          <w:sz w:val="24"/>
          <w:szCs w:val="24"/>
        </w:rPr>
        <w:t>hemicolectomy</w:t>
      </w:r>
      <w:proofErr w:type="spellEnd"/>
      <w:r w:rsidR="009B108E" w:rsidRPr="00DF0352">
        <w:rPr>
          <w:rFonts w:ascii="Book Antiqua" w:hAnsi="Book Antiqua" w:cs="Arial"/>
          <w:sz w:val="24"/>
          <w:szCs w:val="24"/>
        </w:rPr>
        <w:t xml:space="preserve"> was performed and microscopic study</w:t>
      </w:r>
      <w:r w:rsidR="00FE4A17" w:rsidRPr="00DF0352">
        <w:rPr>
          <w:rFonts w:ascii="Book Antiqua" w:hAnsi="Book Antiqua" w:cs="Arial"/>
          <w:sz w:val="24"/>
          <w:szCs w:val="24"/>
        </w:rPr>
        <w:t xml:space="preserve"> of colon</w:t>
      </w:r>
      <w:r w:rsidR="009B108E" w:rsidRPr="00DF0352">
        <w:rPr>
          <w:rFonts w:ascii="Book Antiqua" w:hAnsi="Book Antiqua" w:cs="Arial"/>
          <w:sz w:val="24"/>
          <w:szCs w:val="24"/>
        </w:rPr>
        <w:t xml:space="preserve"> revealed</w:t>
      </w:r>
      <w:r w:rsidR="00CD239C" w:rsidRPr="00DF0352">
        <w:rPr>
          <w:rFonts w:ascii="Book Antiqua" w:hAnsi="Book Antiqua" w:cs="Arial"/>
          <w:sz w:val="24"/>
          <w:szCs w:val="24"/>
        </w:rPr>
        <w:t xml:space="preserve"> tuberculosis and</w:t>
      </w:r>
      <w:r w:rsidR="009B108E" w:rsidRPr="00DF0352">
        <w:rPr>
          <w:rFonts w:ascii="Book Antiqua" w:hAnsi="Book Antiqua" w:cs="Arial"/>
          <w:sz w:val="24"/>
          <w:szCs w:val="24"/>
        </w:rPr>
        <w:t xml:space="preserve"> synchronous adenocarcinoma</w:t>
      </w:r>
      <w:r w:rsidR="00CD239C" w:rsidRPr="00DF0352">
        <w:rPr>
          <w:rFonts w:ascii="Book Antiqua" w:hAnsi="Book Antiqua" w:cs="Arial"/>
          <w:sz w:val="24"/>
          <w:szCs w:val="24"/>
        </w:rPr>
        <w:t xml:space="preserve"> with lymphoma.</w:t>
      </w:r>
      <w:r w:rsidR="00747C5E" w:rsidRPr="00DF0352">
        <w:rPr>
          <w:rFonts w:ascii="Book Antiqua" w:hAnsi="Book Antiqua" w:cs="Arial"/>
          <w:sz w:val="24"/>
          <w:szCs w:val="24"/>
        </w:rPr>
        <w:t xml:space="preserve"> Eight </w:t>
      </w:r>
      <w:proofErr w:type="gramStart"/>
      <w:r w:rsidR="00747C5E" w:rsidRPr="00DF0352">
        <w:rPr>
          <w:rFonts w:ascii="Book Antiqua" w:hAnsi="Book Antiqua" w:cs="Arial"/>
          <w:sz w:val="24"/>
          <w:szCs w:val="24"/>
        </w:rPr>
        <w:t>of sixteen</w:t>
      </w:r>
      <w:r w:rsidR="00FE4A17" w:rsidRPr="00DF0352">
        <w:rPr>
          <w:rFonts w:ascii="Book Antiqua" w:hAnsi="Book Antiqua" w:cs="Arial"/>
          <w:sz w:val="24"/>
          <w:szCs w:val="24"/>
        </w:rPr>
        <w:t xml:space="preserve"> lymph node</w:t>
      </w:r>
      <w:proofErr w:type="gramEnd"/>
      <w:r w:rsidR="00FE4A17" w:rsidRPr="00DF0352">
        <w:rPr>
          <w:rFonts w:ascii="Book Antiqua" w:hAnsi="Book Antiqua" w:cs="Arial"/>
          <w:sz w:val="24"/>
          <w:szCs w:val="24"/>
        </w:rPr>
        <w:t xml:space="preserve"> showed tuberculosis</w:t>
      </w:r>
      <w:r w:rsidR="00DD5461" w:rsidRPr="00DF0352">
        <w:rPr>
          <w:rFonts w:ascii="Book Antiqua" w:hAnsi="Book Antiqua" w:cs="Arial"/>
          <w:sz w:val="24"/>
          <w:szCs w:val="24"/>
        </w:rPr>
        <w:t xml:space="preserve"> and</w:t>
      </w:r>
      <w:r w:rsidR="00747C5E" w:rsidRPr="00DF0352">
        <w:rPr>
          <w:rFonts w:ascii="Book Antiqua" w:hAnsi="Book Antiqua" w:cs="Arial"/>
          <w:sz w:val="24"/>
          <w:szCs w:val="24"/>
        </w:rPr>
        <w:t xml:space="preserve"> three of sixteen</w:t>
      </w:r>
      <w:r w:rsidR="009F3D2D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proofErr w:type="spellStart"/>
      <w:r w:rsidR="00DD5461" w:rsidRPr="00DF0352">
        <w:rPr>
          <w:rFonts w:ascii="Book Antiqua" w:hAnsi="Book Antiqua" w:cs="Arial"/>
          <w:sz w:val="24"/>
          <w:szCs w:val="24"/>
        </w:rPr>
        <w:t>pericolonic</w:t>
      </w:r>
      <w:proofErr w:type="spellEnd"/>
      <w:r w:rsidR="009F3D2D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DD5461" w:rsidRPr="00DF0352">
        <w:rPr>
          <w:rFonts w:ascii="Book Antiqua" w:hAnsi="Book Antiqua" w:cs="Arial"/>
          <w:sz w:val="24"/>
          <w:szCs w:val="24"/>
        </w:rPr>
        <w:t>lymph</w:t>
      </w:r>
      <w:r w:rsidR="009F3D2D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DD5461" w:rsidRPr="00DF0352">
        <w:rPr>
          <w:rFonts w:ascii="Book Antiqua" w:hAnsi="Book Antiqua" w:cs="Arial"/>
          <w:sz w:val="24"/>
          <w:szCs w:val="24"/>
        </w:rPr>
        <w:t>node showed metastatic deposits.</w:t>
      </w:r>
      <w:r w:rsidR="009F3D2D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proofErr w:type="spellStart"/>
      <w:r w:rsidR="00CD239C" w:rsidRPr="00DF0352">
        <w:rPr>
          <w:rFonts w:ascii="Book Antiqua" w:hAnsi="Book Antiqua" w:cs="Arial"/>
          <w:sz w:val="24"/>
          <w:szCs w:val="24"/>
        </w:rPr>
        <w:t>Immunostains</w:t>
      </w:r>
      <w:proofErr w:type="spellEnd"/>
      <w:r w:rsidR="00CD239C" w:rsidRPr="00DF0352">
        <w:rPr>
          <w:rFonts w:ascii="Book Antiqua" w:hAnsi="Book Antiqua" w:cs="Arial"/>
          <w:sz w:val="24"/>
          <w:szCs w:val="24"/>
        </w:rPr>
        <w:t xml:space="preserve"> further confirmed the </w:t>
      </w:r>
      <w:proofErr w:type="spellStart"/>
      <w:r w:rsidR="00CD239C" w:rsidRPr="00DF0352">
        <w:rPr>
          <w:rFonts w:ascii="Book Antiqua" w:hAnsi="Book Antiqua" w:cs="Arial"/>
          <w:sz w:val="24"/>
          <w:szCs w:val="24"/>
        </w:rPr>
        <w:t>tumour</w:t>
      </w:r>
      <w:proofErr w:type="spellEnd"/>
      <w:r w:rsidR="00CD239C" w:rsidRPr="00DF0352">
        <w:rPr>
          <w:rFonts w:ascii="Book Antiqua" w:hAnsi="Book Antiqua" w:cs="Arial"/>
          <w:sz w:val="24"/>
          <w:szCs w:val="24"/>
        </w:rPr>
        <w:t xml:space="preserve"> to be adenocarcinoma with MALT lymphoma.</w:t>
      </w:r>
      <w:r w:rsidR="009F3D2D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AB442D" w:rsidRPr="00DF0352">
        <w:rPr>
          <w:rFonts w:ascii="Book Antiqua" w:hAnsi="Book Antiqua" w:cs="Arial"/>
          <w:sz w:val="24"/>
          <w:szCs w:val="24"/>
        </w:rPr>
        <w:t>We would like to highlight the diagnostic challenges arising from the multi-faceted presentations of these three conditions.</w:t>
      </w:r>
    </w:p>
    <w:p w:rsidR="00A96079" w:rsidRDefault="00A96079" w:rsidP="00DF0352">
      <w:pPr>
        <w:spacing w:after="0" w:line="360" w:lineRule="auto"/>
        <w:jc w:val="both"/>
        <w:rPr>
          <w:rFonts w:ascii="Book Antiqua" w:hAnsi="Book Antiqua" w:cs="Tahoma"/>
          <w:sz w:val="24"/>
          <w:lang w:eastAsia="zh-CN"/>
        </w:rPr>
      </w:pPr>
    </w:p>
    <w:p w:rsidR="00AB442D" w:rsidRDefault="00A96079" w:rsidP="00DF0352">
      <w:pPr>
        <w:spacing w:after="0" w:line="360" w:lineRule="auto"/>
        <w:jc w:val="both"/>
        <w:rPr>
          <w:rFonts w:ascii="Book Antiqua" w:hAnsi="Book Antiqua" w:cs="Tahoma"/>
          <w:sz w:val="24"/>
          <w:lang w:eastAsia="zh-CN"/>
        </w:rPr>
      </w:pPr>
      <w:r w:rsidRPr="004F50FE">
        <w:rPr>
          <w:rFonts w:ascii="Book Antiqua" w:hAnsi="Book Antiqua" w:cs="Tahoma"/>
          <w:sz w:val="24"/>
          <w:lang w:eastAsia="ja-JP"/>
        </w:rPr>
        <w:t>© 201</w:t>
      </w:r>
      <w:r w:rsidRPr="004F50FE">
        <w:rPr>
          <w:rFonts w:ascii="Book Antiqua" w:hAnsi="Book Antiqua" w:cs="Tahoma"/>
          <w:sz w:val="24"/>
        </w:rPr>
        <w:t>4</w:t>
      </w:r>
      <w:r w:rsidRPr="004F50FE">
        <w:rPr>
          <w:rFonts w:ascii="Book Antiqua" w:hAnsi="Book Antiqua" w:cs="Tahoma"/>
          <w:sz w:val="24"/>
          <w:lang w:eastAsia="ja-JP"/>
        </w:rPr>
        <w:t xml:space="preserve"> </w:t>
      </w:r>
      <w:proofErr w:type="spellStart"/>
      <w:r w:rsidRPr="004F50FE">
        <w:rPr>
          <w:rFonts w:ascii="Book Antiqua" w:hAnsi="Book Antiqua" w:cs="Tahoma"/>
          <w:sz w:val="24"/>
          <w:lang w:eastAsia="ja-JP"/>
        </w:rPr>
        <w:t>Baishideng</w:t>
      </w:r>
      <w:proofErr w:type="spellEnd"/>
      <w:r w:rsidRPr="004F50FE">
        <w:rPr>
          <w:rFonts w:ascii="Book Antiqua" w:hAnsi="Book Antiqua" w:cs="Tahoma"/>
          <w:sz w:val="24"/>
          <w:lang w:eastAsia="ja-JP"/>
        </w:rPr>
        <w:t xml:space="preserve"> Publishing Group </w:t>
      </w:r>
      <w:r w:rsidRPr="004F50FE">
        <w:rPr>
          <w:rFonts w:ascii="Book Antiqua" w:hAnsi="Book Antiqua" w:cs="Tahoma"/>
          <w:sz w:val="24"/>
        </w:rPr>
        <w:t>Inc</w:t>
      </w:r>
      <w:r w:rsidRPr="004F50FE">
        <w:rPr>
          <w:rFonts w:ascii="Book Antiqua" w:hAnsi="Book Antiqua" w:cs="Tahoma"/>
          <w:sz w:val="24"/>
          <w:lang w:eastAsia="ja-JP"/>
        </w:rPr>
        <w:t>. All rights</w:t>
      </w:r>
      <w:r w:rsidRPr="004F50FE">
        <w:rPr>
          <w:rFonts w:ascii="Book Antiqua" w:hAnsi="Book Antiqua" w:cs="Tahoma"/>
          <w:sz w:val="24"/>
        </w:rPr>
        <w:t xml:space="preserve"> </w:t>
      </w:r>
      <w:r w:rsidRPr="004F50FE">
        <w:rPr>
          <w:rFonts w:ascii="Book Antiqua" w:hAnsi="Book Antiqua" w:cs="Tahoma"/>
          <w:sz w:val="24"/>
          <w:lang w:eastAsia="ja-JP"/>
        </w:rPr>
        <w:t>reserved</w:t>
      </w:r>
      <w:r>
        <w:rPr>
          <w:rFonts w:ascii="Book Antiqua" w:hAnsi="Book Antiqua" w:cs="Tahoma" w:hint="eastAsia"/>
          <w:sz w:val="24"/>
          <w:lang w:eastAsia="zh-CN"/>
        </w:rPr>
        <w:t>.</w:t>
      </w:r>
    </w:p>
    <w:p w:rsidR="00A96079" w:rsidRPr="00DF0352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</w:p>
    <w:p w:rsidR="00E234A9" w:rsidRPr="00DF0352" w:rsidRDefault="00191F76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DF0352">
        <w:rPr>
          <w:rFonts w:ascii="Book Antiqua" w:hAnsi="Book Antiqua" w:cs="Arial"/>
          <w:b/>
          <w:sz w:val="24"/>
          <w:szCs w:val="24"/>
        </w:rPr>
        <w:t>Key</w:t>
      </w:r>
      <w:r w:rsidR="00A96079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DF0352">
        <w:rPr>
          <w:rFonts w:ascii="Book Antiqua" w:hAnsi="Book Antiqua" w:cs="Arial"/>
          <w:b/>
          <w:sz w:val="24"/>
          <w:szCs w:val="24"/>
        </w:rPr>
        <w:t>words</w:t>
      </w:r>
      <w:r w:rsidRPr="00DF0352">
        <w:rPr>
          <w:rFonts w:ascii="Book Antiqua" w:hAnsi="Book Antiqua" w:cs="Arial"/>
          <w:sz w:val="24"/>
          <w:szCs w:val="24"/>
        </w:rPr>
        <w:t xml:space="preserve">: </w:t>
      </w:r>
      <w:r w:rsidR="00A96079" w:rsidRPr="00DF0352">
        <w:rPr>
          <w:rFonts w:ascii="Book Antiqua" w:hAnsi="Book Antiqua" w:cs="Arial"/>
          <w:sz w:val="24"/>
          <w:szCs w:val="24"/>
        </w:rPr>
        <w:t>A</w:t>
      </w:r>
      <w:r w:rsidRPr="00DF0352">
        <w:rPr>
          <w:rFonts w:ascii="Book Antiqua" w:hAnsi="Book Antiqua" w:cs="Arial"/>
          <w:sz w:val="24"/>
          <w:szCs w:val="24"/>
        </w:rPr>
        <w:t>denocarcinoma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Pr="00DF0352">
        <w:rPr>
          <w:rFonts w:ascii="Book Antiqua" w:hAnsi="Book Antiqua" w:cs="Arial"/>
          <w:sz w:val="24"/>
          <w:szCs w:val="24"/>
        </w:rPr>
        <w:t xml:space="preserve"> </w:t>
      </w:r>
      <w:r w:rsidR="00A96079" w:rsidRPr="00DF0352">
        <w:rPr>
          <w:rFonts w:ascii="Book Antiqua" w:hAnsi="Book Antiqua" w:cs="Arial"/>
          <w:sz w:val="24"/>
          <w:szCs w:val="24"/>
        </w:rPr>
        <w:t>Mucosa associated lymphoid tissue</w:t>
      </w:r>
      <w:r w:rsidRPr="00DF0352">
        <w:rPr>
          <w:rFonts w:ascii="Book Antiqua" w:hAnsi="Book Antiqua" w:cs="Arial"/>
          <w:sz w:val="24"/>
          <w:szCs w:val="24"/>
        </w:rPr>
        <w:t xml:space="preserve"> lymphoma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="00A96079">
        <w:rPr>
          <w:rFonts w:ascii="Book Antiqua" w:hAnsi="Book Antiqua" w:cs="Arial"/>
          <w:sz w:val="24"/>
          <w:szCs w:val="24"/>
        </w:rPr>
        <w:t xml:space="preserve"> Tuberculosis</w:t>
      </w:r>
    </w:p>
    <w:p w:rsidR="00191F76" w:rsidRPr="00DF0352" w:rsidRDefault="00191F76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191F76" w:rsidRPr="00A96079" w:rsidRDefault="0085243B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eastAsia="Arial Unicode MS" w:hAnsi="Book Antiqua" w:cs="Arial Unicode MS"/>
          <w:b/>
          <w:sz w:val="24"/>
          <w:szCs w:val="24"/>
        </w:rPr>
        <w:t>C</w:t>
      </w:r>
      <w:r w:rsidR="00A96079" w:rsidRPr="00DF0352">
        <w:rPr>
          <w:rFonts w:ascii="Book Antiqua" w:eastAsia="Arial Unicode MS" w:hAnsi="Book Antiqua" w:cs="Arial Unicode MS"/>
          <w:b/>
          <w:sz w:val="24"/>
          <w:szCs w:val="24"/>
        </w:rPr>
        <w:t>ore tip</w:t>
      </w:r>
      <w:r w:rsidR="00A96079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: </w:t>
      </w:r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 xml:space="preserve">We report a first case report of synchronous </w:t>
      </w:r>
      <w:proofErr w:type="gramStart"/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>adenocarcinoma,</w:t>
      </w:r>
      <w:proofErr w:type="gramEnd"/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A96079" w:rsidRPr="00DF0352">
        <w:rPr>
          <w:rFonts w:ascii="Book Antiqua" w:hAnsi="Book Antiqua" w:cs="Arial"/>
          <w:sz w:val="24"/>
          <w:szCs w:val="24"/>
        </w:rPr>
        <w:t>mucosa associated lymphoid tissue (MALT)</w:t>
      </w:r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 xml:space="preserve"> lymphoma and tuberculosis in the same segment of colon in 43-year-old </w:t>
      </w:r>
      <w:proofErr w:type="spellStart"/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>immunocompetent</w:t>
      </w:r>
      <w:proofErr w:type="spellEnd"/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 xml:space="preserve"> female patient. There are around 4 case reports </w:t>
      </w:r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lastRenderedPageBreak/>
        <w:t xml:space="preserve">of </w:t>
      </w:r>
      <w:proofErr w:type="spellStart"/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>sychronous</w:t>
      </w:r>
      <w:proofErr w:type="spellEnd"/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 xml:space="preserve"> adenocarcinoma and MALT lymphoma till date in </w:t>
      </w:r>
      <w:r w:rsidR="003514EF" w:rsidRPr="00A96079">
        <w:rPr>
          <w:rFonts w:ascii="Book Antiqua" w:eastAsia="Arial Unicode MS" w:hAnsi="Book Antiqua" w:cs="Arial Unicode MS"/>
          <w:sz w:val="24"/>
          <w:szCs w:val="24"/>
        </w:rPr>
        <w:t>literature.</w:t>
      </w:r>
      <w:r w:rsidR="00A96079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3514EF" w:rsidRPr="00A96079">
        <w:rPr>
          <w:rFonts w:ascii="Book Antiqua" w:eastAsia="Arial Unicode MS" w:hAnsi="Book Antiqua" w:cs="Arial Unicode MS"/>
          <w:sz w:val="24"/>
          <w:szCs w:val="24"/>
        </w:rPr>
        <w:t>What we describe is</w:t>
      </w:r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 xml:space="preserve"> first </w:t>
      </w:r>
      <w:r w:rsidR="003514EF" w:rsidRPr="00A96079">
        <w:rPr>
          <w:rFonts w:ascii="Book Antiqua" w:eastAsia="Arial Unicode MS" w:hAnsi="Book Antiqua" w:cs="Arial Unicode MS"/>
          <w:sz w:val="24"/>
          <w:szCs w:val="24"/>
        </w:rPr>
        <w:t xml:space="preserve">such a </w:t>
      </w:r>
      <w:r w:rsidR="004B78E3" w:rsidRPr="00A96079">
        <w:rPr>
          <w:rFonts w:ascii="Book Antiqua" w:eastAsia="Arial Unicode MS" w:hAnsi="Book Antiqua" w:cs="Arial Unicode MS"/>
          <w:sz w:val="24"/>
          <w:szCs w:val="24"/>
        </w:rPr>
        <w:t>case in literature.</w:t>
      </w:r>
    </w:p>
    <w:p w:rsidR="00191F76" w:rsidRPr="00DF0352" w:rsidRDefault="00191F76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A96079" w:rsidRPr="00A96079" w:rsidRDefault="00A96079" w:rsidP="00A96079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proofErr w:type="spellStart"/>
      <w:r w:rsidRPr="009F3D2D">
        <w:rPr>
          <w:rFonts w:ascii="Book Antiqua" w:hAnsi="Book Antiqua"/>
          <w:sz w:val="24"/>
          <w:szCs w:val="24"/>
        </w:rPr>
        <w:t>Kulandai</w:t>
      </w:r>
      <w:proofErr w:type="spellEnd"/>
      <w:r w:rsidRPr="009F3D2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F3D2D">
        <w:rPr>
          <w:rFonts w:ascii="Book Antiqua" w:hAnsi="Book Antiqua"/>
          <w:sz w:val="24"/>
          <w:szCs w:val="24"/>
        </w:rPr>
        <w:t>Velu</w:t>
      </w:r>
      <w:proofErr w:type="spellEnd"/>
      <w:r>
        <w:rPr>
          <w:rFonts w:ascii="Book Antiqua" w:hAnsi="Book Antiqua" w:hint="eastAsia"/>
          <w:sz w:val="24"/>
          <w:szCs w:val="24"/>
          <w:lang w:eastAsia="zh-CN"/>
        </w:rPr>
        <w:t xml:space="preserve"> AR</w:t>
      </w:r>
      <w:r w:rsidRPr="009F3D2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F3D2D">
        <w:rPr>
          <w:rFonts w:ascii="Book Antiqua" w:hAnsi="Book Antiqua"/>
          <w:sz w:val="24"/>
          <w:szCs w:val="24"/>
        </w:rPr>
        <w:t>Srinivasamurthy</w:t>
      </w:r>
      <w:proofErr w:type="spellEnd"/>
      <w:r>
        <w:rPr>
          <w:rFonts w:ascii="Book Antiqua" w:hAnsi="Book Antiqua" w:hint="eastAsia"/>
          <w:sz w:val="24"/>
          <w:szCs w:val="24"/>
          <w:lang w:eastAsia="zh-CN"/>
        </w:rPr>
        <w:t xml:space="preserve"> BC</w:t>
      </w:r>
      <w:r w:rsidRPr="009F3D2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F3D2D">
        <w:rPr>
          <w:rFonts w:ascii="Book Antiqua" w:hAnsi="Book Antiqua"/>
          <w:sz w:val="24"/>
          <w:szCs w:val="24"/>
        </w:rPr>
        <w:t>Nagarajan</w:t>
      </w:r>
      <w:proofErr w:type="spellEnd"/>
      <w:r>
        <w:rPr>
          <w:rFonts w:ascii="Book Antiqua" w:hAnsi="Book Antiqua" w:hint="eastAsia"/>
          <w:sz w:val="24"/>
          <w:szCs w:val="24"/>
          <w:lang w:eastAsia="zh-CN"/>
        </w:rPr>
        <w:t xml:space="preserve"> K</w:t>
      </w:r>
      <w:r w:rsidRPr="009F3D2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F3D2D">
        <w:rPr>
          <w:rFonts w:ascii="Book Antiqua" w:hAnsi="Book Antiqua"/>
          <w:sz w:val="24"/>
          <w:szCs w:val="24"/>
        </w:rPr>
        <w:t>Sinduja</w:t>
      </w:r>
      <w:proofErr w:type="spellEnd"/>
      <w:r>
        <w:rPr>
          <w:rFonts w:ascii="Book Antiqua" w:hAnsi="Book Antiqua" w:hint="eastAsia"/>
          <w:sz w:val="24"/>
          <w:szCs w:val="24"/>
          <w:lang w:eastAsia="zh-CN"/>
        </w:rPr>
        <w:t xml:space="preserve"> I.</w:t>
      </w:r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Pr="00A96079">
        <w:rPr>
          <w:rFonts w:ascii="Book Antiqua" w:hAnsi="Book Antiqua" w:cs="Arial"/>
          <w:sz w:val="24"/>
          <w:szCs w:val="24"/>
        </w:rPr>
        <w:t>Colonic adenocarcinoma, mucosa associated lymphoid tissue lymphoma and tuberculosis in a segment of colon: A case report</w:t>
      </w:r>
      <w:r>
        <w:rPr>
          <w:rFonts w:ascii="Book Antiqua" w:hAnsi="Book Antiqua" w:cs="Arial" w:hint="eastAsia"/>
          <w:sz w:val="24"/>
          <w:szCs w:val="24"/>
          <w:lang w:eastAsia="zh-CN"/>
        </w:rPr>
        <w:t xml:space="preserve">. </w:t>
      </w:r>
      <w:r w:rsidRPr="00C341A0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C341A0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C341A0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C341A0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>
        <w:rPr>
          <w:rFonts w:ascii="Book Antiqua" w:hAnsi="Book Antiqua" w:hint="eastAsia"/>
          <w:iCs/>
          <w:sz w:val="24"/>
          <w:szCs w:val="24"/>
          <w:lang w:eastAsia="zh-CN"/>
        </w:rPr>
        <w:t xml:space="preserve"> 2014; </w:t>
      </w:r>
      <w:proofErr w:type="gramStart"/>
      <w:r>
        <w:rPr>
          <w:rFonts w:ascii="Book Antiqua" w:hAnsi="Book Antiqua" w:hint="eastAsia"/>
          <w:iCs/>
          <w:sz w:val="24"/>
          <w:szCs w:val="24"/>
          <w:lang w:eastAsia="zh-CN"/>
        </w:rPr>
        <w:t>In</w:t>
      </w:r>
      <w:proofErr w:type="gramEnd"/>
      <w:r>
        <w:rPr>
          <w:rFonts w:ascii="Book Antiqua" w:hAnsi="Book Antiqua" w:hint="eastAsia"/>
          <w:iCs/>
          <w:sz w:val="24"/>
          <w:szCs w:val="24"/>
          <w:lang w:eastAsia="zh-CN"/>
        </w:rPr>
        <w:t xml:space="preserve"> press</w:t>
      </w:r>
    </w:p>
    <w:p w:rsidR="0011154B" w:rsidRPr="00DF0352" w:rsidRDefault="0011154B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:rsidR="00191F76" w:rsidRPr="00DF0352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DF0352">
        <w:rPr>
          <w:rFonts w:ascii="Book Antiqua" w:hAnsi="Book Antiqua" w:cs="Arial"/>
          <w:b/>
          <w:sz w:val="24"/>
          <w:szCs w:val="24"/>
        </w:rPr>
        <w:t>INTRODUCTION</w:t>
      </w:r>
    </w:p>
    <w:p w:rsidR="001D7DB3" w:rsidRPr="00DF0352" w:rsidRDefault="00333E60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sz w:val="24"/>
          <w:szCs w:val="24"/>
        </w:rPr>
        <w:t xml:space="preserve">Mucosa-associated lymphoid tissue (MALT) tumors are a distinct subtype of non-Hodgkin’s lymphoma associated with predisposing infectious or autoimmune process, resulting in chronic lymphoid proliferation. Though stomach is the most common site, MALT tumor has been reported in non-gastric sites like salivary gland, lung, ocular adnexa and </w:t>
      </w:r>
      <w:proofErr w:type="gramStart"/>
      <w:r w:rsidRPr="00DF0352">
        <w:rPr>
          <w:rFonts w:ascii="Book Antiqua" w:hAnsi="Book Antiqua" w:cs="Arial"/>
          <w:sz w:val="24"/>
          <w:szCs w:val="24"/>
        </w:rPr>
        <w:t>skin</w:t>
      </w:r>
      <w:r w:rsidR="00654732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654732" w:rsidRPr="00A96079">
        <w:rPr>
          <w:rFonts w:ascii="Book Antiqua" w:hAnsi="Book Antiqua" w:cs="Arial"/>
          <w:sz w:val="24"/>
          <w:szCs w:val="24"/>
          <w:vertAlign w:val="superscript"/>
        </w:rPr>
        <w:t>1]</w:t>
      </w:r>
      <w:r w:rsidR="00654732" w:rsidRPr="00DF0352">
        <w:rPr>
          <w:rFonts w:ascii="Book Antiqua" w:hAnsi="Book Antiqua" w:cs="Arial"/>
          <w:sz w:val="24"/>
          <w:szCs w:val="24"/>
        </w:rPr>
        <w:t>. The colon is a rare</w:t>
      </w:r>
      <w:r w:rsidR="00A96079">
        <w:rPr>
          <w:rFonts w:ascii="Book Antiqua" w:hAnsi="Book Antiqua" w:cs="Arial"/>
          <w:sz w:val="24"/>
          <w:szCs w:val="24"/>
        </w:rPr>
        <w:t xml:space="preserve"> location for MALT </w:t>
      </w:r>
      <w:proofErr w:type="gramStart"/>
      <w:r w:rsidR="00A96079">
        <w:rPr>
          <w:rFonts w:ascii="Book Antiqua" w:hAnsi="Book Antiqua" w:cs="Arial"/>
          <w:sz w:val="24"/>
          <w:szCs w:val="24"/>
        </w:rPr>
        <w:t>lymphoma</w:t>
      </w:r>
      <w:r w:rsidR="00357F38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57F38" w:rsidRPr="00A96079">
        <w:rPr>
          <w:rFonts w:ascii="Book Antiqua" w:hAnsi="Book Antiqua" w:cs="Arial"/>
          <w:sz w:val="24"/>
          <w:szCs w:val="24"/>
          <w:vertAlign w:val="superscript"/>
        </w:rPr>
        <w:t>2]</w:t>
      </w:r>
      <w:r w:rsidR="00357F38" w:rsidRPr="00DF0352">
        <w:rPr>
          <w:rFonts w:ascii="Book Antiqua" w:hAnsi="Book Antiqua" w:cs="Arial"/>
          <w:sz w:val="24"/>
          <w:szCs w:val="24"/>
        </w:rPr>
        <w:t>.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357F38" w:rsidRPr="00DF0352">
        <w:rPr>
          <w:rFonts w:ascii="Book Antiqua" w:hAnsi="Book Antiqua" w:cs="Arial"/>
          <w:sz w:val="24"/>
          <w:szCs w:val="24"/>
        </w:rPr>
        <w:t>Synchronous colonic adenocarcinoma and malignant lymphoma in the same patient is rare with an estima</w:t>
      </w:r>
      <w:r w:rsidR="00A96079">
        <w:rPr>
          <w:rFonts w:ascii="Book Antiqua" w:hAnsi="Book Antiqua" w:cs="Arial"/>
          <w:sz w:val="24"/>
          <w:szCs w:val="24"/>
        </w:rPr>
        <w:t>ted incidence of around 0.0002</w:t>
      </w:r>
      <w:proofErr w:type="gramStart"/>
      <w:r w:rsidR="00A96079">
        <w:rPr>
          <w:rFonts w:ascii="Book Antiqua" w:hAnsi="Book Antiqua" w:cs="Arial"/>
          <w:sz w:val="24"/>
          <w:szCs w:val="24"/>
        </w:rPr>
        <w:t>%</w:t>
      </w:r>
      <w:r w:rsidR="00357F38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57F38" w:rsidRPr="00A96079">
        <w:rPr>
          <w:rFonts w:ascii="Book Antiqua" w:hAnsi="Book Antiqua" w:cs="Arial"/>
          <w:sz w:val="24"/>
          <w:szCs w:val="24"/>
          <w:vertAlign w:val="superscript"/>
        </w:rPr>
        <w:t>3]</w:t>
      </w:r>
      <w:r w:rsidR="00357F38" w:rsidRPr="00DF0352">
        <w:rPr>
          <w:rFonts w:ascii="Book Antiqua" w:hAnsi="Book Antiqua" w:cs="Arial"/>
          <w:sz w:val="24"/>
          <w:szCs w:val="24"/>
        </w:rPr>
        <w:t>. Only few cases have been reported in literature.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r w:rsidR="00031B44" w:rsidRPr="00DF0352">
        <w:rPr>
          <w:rFonts w:ascii="Book Antiqua" w:hAnsi="Book Antiqua" w:cs="Arial"/>
          <w:sz w:val="24"/>
          <w:szCs w:val="24"/>
        </w:rPr>
        <w:t>Adenocarcinoma and tuberculosis occurring at the same site is exceedingly rare. Chronic inflammatory mucosal damage initiating a sequence of metaplasia and dysplasia co</w:t>
      </w:r>
      <w:r w:rsidR="00A96079">
        <w:rPr>
          <w:rFonts w:ascii="Book Antiqua" w:hAnsi="Book Antiqua" w:cs="Arial"/>
          <w:sz w:val="24"/>
          <w:szCs w:val="24"/>
        </w:rPr>
        <w:t xml:space="preserve">uld result in neoplastic </w:t>
      </w:r>
      <w:proofErr w:type="gramStart"/>
      <w:r w:rsidR="00A96079">
        <w:rPr>
          <w:rFonts w:ascii="Book Antiqua" w:hAnsi="Book Antiqua" w:cs="Arial"/>
          <w:sz w:val="24"/>
          <w:szCs w:val="24"/>
        </w:rPr>
        <w:t>change</w:t>
      </w:r>
      <w:r w:rsidR="00031B44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031B44" w:rsidRPr="00A96079">
        <w:rPr>
          <w:rFonts w:ascii="Book Antiqua" w:hAnsi="Book Antiqua" w:cs="Arial"/>
          <w:sz w:val="24"/>
          <w:szCs w:val="24"/>
          <w:vertAlign w:val="superscript"/>
        </w:rPr>
        <w:t>4]</w:t>
      </w:r>
      <w:r w:rsidR="00031B44" w:rsidRPr="00DF0352">
        <w:rPr>
          <w:rFonts w:ascii="Book Antiqua" w:hAnsi="Book Antiqua" w:cs="Arial"/>
          <w:sz w:val="24"/>
          <w:szCs w:val="24"/>
        </w:rPr>
        <w:t>. We describe a case report never reported in literature</w:t>
      </w:r>
      <w:r w:rsidR="00A5699D" w:rsidRPr="00DF035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A5699D" w:rsidRPr="00DF0352">
        <w:rPr>
          <w:rFonts w:ascii="Book Antiqua" w:hAnsi="Book Antiqua" w:cs="Arial"/>
          <w:sz w:val="24"/>
          <w:szCs w:val="24"/>
        </w:rPr>
        <w:t>sychronous</w:t>
      </w:r>
      <w:proofErr w:type="spellEnd"/>
      <w:r w:rsidR="00A5699D" w:rsidRPr="00DF0352">
        <w:rPr>
          <w:rFonts w:ascii="Book Antiqua" w:hAnsi="Book Antiqua" w:cs="Arial"/>
          <w:sz w:val="24"/>
          <w:szCs w:val="24"/>
        </w:rPr>
        <w:t xml:space="preserve"> adenocarcinoma and lymphoma with tuberculosis of colon which </w:t>
      </w:r>
      <w:proofErr w:type="gramStart"/>
      <w:r w:rsidR="00A5699D" w:rsidRPr="00DF0352">
        <w:rPr>
          <w:rFonts w:ascii="Book Antiqua" w:hAnsi="Book Antiqua" w:cs="Arial"/>
          <w:sz w:val="24"/>
          <w:szCs w:val="24"/>
        </w:rPr>
        <w:t>pose</w:t>
      </w:r>
      <w:proofErr w:type="gramEnd"/>
      <w:r w:rsidR="00A5699D" w:rsidRPr="00DF0352">
        <w:rPr>
          <w:rFonts w:ascii="Book Antiqua" w:hAnsi="Book Antiqua" w:cs="Arial"/>
          <w:sz w:val="24"/>
          <w:szCs w:val="24"/>
        </w:rPr>
        <w:t xml:space="preserve"> a diagnostic and therapeutic </w:t>
      </w:r>
      <w:r w:rsidR="003514EF" w:rsidRPr="00DF0352">
        <w:rPr>
          <w:rFonts w:ascii="Book Antiqua" w:hAnsi="Book Antiqua" w:cs="Arial"/>
          <w:sz w:val="24"/>
          <w:szCs w:val="24"/>
        </w:rPr>
        <w:t>challenges</w:t>
      </w:r>
      <w:r w:rsidR="00A5699D" w:rsidRPr="00DF0352">
        <w:rPr>
          <w:rFonts w:ascii="Book Antiqua" w:hAnsi="Book Antiqua" w:cs="Arial"/>
          <w:sz w:val="24"/>
          <w:szCs w:val="24"/>
        </w:rPr>
        <w:t xml:space="preserve"> patient can present with equivocal symptoms.</w:t>
      </w:r>
    </w:p>
    <w:p w:rsidR="00A96079" w:rsidRDefault="00A96079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:rsidR="003A2DE7" w:rsidRPr="00DF0352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DF0352">
        <w:rPr>
          <w:rFonts w:ascii="Book Antiqua" w:hAnsi="Book Antiqua" w:cs="Arial"/>
          <w:b/>
          <w:sz w:val="24"/>
          <w:szCs w:val="24"/>
        </w:rPr>
        <w:t>CASE REPORT</w:t>
      </w:r>
    </w:p>
    <w:p w:rsidR="00862336" w:rsidRPr="00DF0352" w:rsidRDefault="00FD66C4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sz w:val="24"/>
          <w:szCs w:val="24"/>
        </w:rPr>
        <w:t>A 43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>-</w:t>
      </w:r>
      <w:r w:rsidRPr="00DF0352">
        <w:rPr>
          <w:rFonts w:ascii="Book Antiqua" w:hAnsi="Book Antiqua" w:cs="Arial"/>
          <w:sz w:val="24"/>
          <w:szCs w:val="24"/>
        </w:rPr>
        <w:t>year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>-</w:t>
      </w:r>
      <w:r w:rsidRPr="00DF0352">
        <w:rPr>
          <w:rFonts w:ascii="Book Antiqua" w:hAnsi="Book Antiqua" w:cs="Arial"/>
          <w:sz w:val="24"/>
          <w:szCs w:val="24"/>
        </w:rPr>
        <w:t>old female</w:t>
      </w:r>
      <w:r w:rsidR="00A73A7E" w:rsidRPr="00DF0352">
        <w:rPr>
          <w:rFonts w:ascii="Book Antiqua" w:hAnsi="Book Antiqua" w:cs="Arial"/>
          <w:sz w:val="24"/>
          <w:szCs w:val="24"/>
        </w:rPr>
        <w:t xml:space="preserve"> referred with history of pain abdomen, fever, loss of weight and loss of </w:t>
      </w:r>
      <w:r w:rsidR="003514EF" w:rsidRPr="00DF0352">
        <w:rPr>
          <w:rFonts w:ascii="Book Antiqua" w:hAnsi="Book Antiqua" w:cs="Arial"/>
          <w:sz w:val="24"/>
          <w:szCs w:val="24"/>
        </w:rPr>
        <w:t>appetite</w:t>
      </w:r>
      <w:r w:rsidR="00A73A7E" w:rsidRPr="00DF0352">
        <w:rPr>
          <w:rFonts w:ascii="Book Antiqua" w:hAnsi="Book Antiqua" w:cs="Arial"/>
          <w:sz w:val="24"/>
          <w:szCs w:val="24"/>
        </w:rPr>
        <w:t xml:space="preserve"> for 6 mo. Hematological investigations showed normocytic normochromic anemia with a raised ESR. Chest roentgenogram was normal.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r w:rsidR="00A96079" w:rsidRPr="00A96079">
        <w:rPr>
          <w:rFonts w:ascii="Book Antiqua" w:hAnsi="Book Antiqua"/>
          <w:sz w:val="24"/>
          <w:szCs w:val="24"/>
        </w:rPr>
        <w:t>Human immunodeficiency virus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antibodies were</w:t>
      </w:r>
      <w:r w:rsidR="00CC7BC1" w:rsidRPr="00DF0352">
        <w:rPr>
          <w:rFonts w:ascii="Book Antiqua" w:hAnsi="Book Antiqua" w:cs="Arial"/>
          <w:sz w:val="24"/>
          <w:szCs w:val="24"/>
        </w:rPr>
        <w:t xml:space="preserve"> </w:t>
      </w:r>
      <w:r w:rsidR="00D60B30" w:rsidRPr="00DF0352">
        <w:rPr>
          <w:rFonts w:ascii="Book Antiqua" w:hAnsi="Book Antiqua" w:cs="Arial"/>
          <w:sz w:val="24"/>
          <w:szCs w:val="24"/>
        </w:rPr>
        <w:t>negative.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r w:rsidR="00A73A7E" w:rsidRPr="00DF0352">
        <w:rPr>
          <w:rFonts w:ascii="Book Antiqua" w:hAnsi="Book Antiqua" w:cs="Arial"/>
          <w:sz w:val="24"/>
          <w:szCs w:val="24"/>
        </w:rPr>
        <w:t xml:space="preserve">Colonoscopy revealed </w:t>
      </w:r>
      <w:proofErr w:type="spellStart"/>
      <w:r w:rsidR="00A73A7E" w:rsidRPr="00DF0352">
        <w:rPr>
          <w:rFonts w:ascii="Book Antiqua" w:hAnsi="Book Antiqua" w:cs="Arial"/>
          <w:sz w:val="24"/>
          <w:szCs w:val="24"/>
        </w:rPr>
        <w:t>ulcero</w:t>
      </w:r>
      <w:proofErr w:type="spellEnd"/>
      <w:r w:rsidR="00A73A7E" w:rsidRPr="00DF0352">
        <w:rPr>
          <w:rFonts w:ascii="Book Antiqua" w:hAnsi="Book Antiqua" w:cs="Arial"/>
          <w:sz w:val="24"/>
          <w:szCs w:val="24"/>
        </w:rPr>
        <w:t xml:space="preserve">-proliferative mass arising from caecum. Ultrasonography revealed thickened </w:t>
      </w:r>
      <w:proofErr w:type="spellStart"/>
      <w:r w:rsidR="00A73A7E" w:rsidRPr="00DF0352">
        <w:rPr>
          <w:rFonts w:ascii="Book Antiqua" w:hAnsi="Book Antiqua" w:cs="Arial"/>
          <w:sz w:val="24"/>
          <w:szCs w:val="24"/>
        </w:rPr>
        <w:t>caecal</w:t>
      </w:r>
      <w:proofErr w:type="spellEnd"/>
      <w:r w:rsidR="00A73A7E" w:rsidRPr="00DF0352">
        <w:rPr>
          <w:rFonts w:ascii="Book Antiqua" w:hAnsi="Book Antiqua" w:cs="Arial"/>
          <w:sz w:val="24"/>
          <w:szCs w:val="24"/>
        </w:rPr>
        <w:t xml:space="preserve"> wall with mesenteric lymphadenopathy. A biopsy diagnosed it as adenocarcinoma.</w:t>
      </w:r>
      <w:r w:rsidR="00D60B30" w:rsidRPr="00DF0352">
        <w:rPr>
          <w:rFonts w:ascii="Book Antiqua" w:hAnsi="Book Antiqua" w:cs="Arial"/>
          <w:sz w:val="24"/>
          <w:szCs w:val="24"/>
        </w:rPr>
        <w:t xml:space="preserve"> A </w:t>
      </w:r>
      <w:r w:rsidR="00D60B30" w:rsidRPr="00DF0352">
        <w:rPr>
          <w:rFonts w:ascii="Book Antiqua" w:hAnsi="Book Antiqua" w:cs="Arial"/>
          <w:sz w:val="24"/>
          <w:szCs w:val="24"/>
        </w:rPr>
        <w:lastRenderedPageBreak/>
        <w:t xml:space="preserve">right </w:t>
      </w:r>
      <w:proofErr w:type="spellStart"/>
      <w:r w:rsidR="00D60B30" w:rsidRPr="00DF0352">
        <w:rPr>
          <w:rFonts w:ascii="Book Antiqua" w:hAnsi="Book Antiqua" w:cs="Arial"/>
          <w:sz w:val="24"/>
          <w:szCs w:val="24"/>
        </w:rPr>
        <w:t>hemicolectomy</w:t>
      </w:r>
      <w:proofErr w:type="spellEnd"/>
      <w:r w:rsidR="00D60B30" w:rsidRPr="00DF0352">
        <w:rPr>
          <w:rFonts w:ascii="Book Antiqua" w:hAnsi="Book Antiqua" w:cs="Arial"/>
          <w:sz w:val="24"/>
          <w:szCs w:val="24"/>
        </w:rPr>
        <w:t xml:space="preserve"> was performed. The gross pathological examination of the lesion sh</w:t>
      </w:r>
      <w:r w:rsidR="00EA4C5E" w:rsidRPr="00DF0352">
        <w:rPr>
          <w:rFonts w:ascii="Book Antiqua" w:hAnsi="Book Antiqua" w:cs="Arial"/>
          <w:sz w:val="24"/>
          <w:szCs w:val="24"/>
        </w:rPr>
        <w:t>owed a 4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 xml:space="preserve"> cm </w:t>
      </w:r>
      <w:r w:rsidR="00D60B30" w:rsidRPr="00DF0352">
        <w:rPr>
          <w:rFonts w:ascii="Book Antiqua" w:hAnsi="Book Antiqua" w:cs="Arial"/>
          <w:sz w:val="24"/>
          <w:szCs w:val="24"/>
        </w:rPr>
        <w:t>×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D60B30" w:rsidRPr="00DF0352">
        <w:rPr>
          <w:rFonts w:ascii="Book Antiqua" w:hAnsi="Book Antiqua" w:cs="Arial"/>
          <w:sz w:val="24"/>
          <w:szCs w:val="24"/>
        </w:rPr>
        <w:t>3.5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 xml:space="preserve"> cm </w:t>
      </w:r>
      <w:r w:rsidR="00D60B30" w:rsidRPr="00DF0352">
        <w:rPr>
          <w:rFonts w:ascii="Book Antiqua" w:hAnsi="Book Antiqua" w:cs="Arial"/>
          <w:sz w:val="24"/>
          <w:szCs w:val="24"/>
        </w:rPr>
        <w:t>×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D60B30" w:rsidRPr="00DF0352">
        <w:rPr>
          <w:rFonts w:ascii="Book Antiqua" w:hAnsi="Book Antiqua" w:cs="Arial"/>
          <w:sz w:val="24"/>
          <w:szCs w:val="24"/>
        </w:rPr>
        <w:t>3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r w:rsidR="00D60B30" w:rsidRPr="00DF0352">
        <w:rPr>
          <w:rFonts w:ascii="Book Antiqua" w:hAnsi="Book Antiqua" w:cs="Arial"/>
          <w:sz w:val="24"/>
          <w:szCs w:val="24"/>
        </w:rPr>
        <w:t>cm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EA4C5E" w:rsidRPr="00DF0352">
        <w:rPr>
          <w:rFonts w:ascii="Book Antiqua" w:hAnsi="Book Antiqua" w:cs="Arial"/>
          <w:sz w:val="24"/>
          <w:szCs w:val="24"/>
        </w:rPr>
        <w:t>ulcero</w:t>
      </w:r>
      <w:proofErr w:type="spellEnd"/>
      <w:r w:rsidR="003514EF" w:rsidRPr="00DF0352">
        <w:rPr>
          <w:rFonts w:ascii="Book Antiqua" w:hAnsi="Book Antiqua" w:cs="Arial"/>
          <w:sz w:val="24"/>
          <w:szCs w:val="24"/>
        </w:rPr>
        <w:t>-</w:t>
      </w:r>
      <w:r w:rsidR="00EA4C5E" w:rsidRPr="00DF0352">
        <w:rPr>
          <w:rFonts w:ascii="Book Antiqua" w:hAnsi="Book Antiqua" w:cs="Arial"/>
          <w:sz w:val="24"/>
          <w:szCs w:val="24"/>
        </w:rPr>
        <w:t xml:space="preserve">proliferative </w:t>
      </w:r>
      <w:proofErr w:type="gramStart"/>
      <w:r w:rsidR="00EA4C5E" w:rsidRPr="00DF0352">
        <w:rPr>
          <w:rFonts w:ascii="Book Antiqua" w:hAnsi="Book Antiqua" w:cs="Arial"/>
          <w:sz w:val="24"/>
          <w:szCs w:val="24"/>
        </w:rPr>
        <w:t>tumor</w:t>
      </w:r>
      <w:proofErr w:type="gramEnd"/>
      <w:r w:rsidR="00EA4C5E" w:rsidRPr="00DF0352">
        <w:rPr>
          <w:rFonts w:ascii="Book Antiqua" w:hAnsi="Book Antiqua" w:cs="Arial"/>
          <w:sz w:val="24"/>
          <w:szCs w:val="24"/>
        </w:rPr>
        <w:t xml:space="preserve"> present o</w:t>
      </w:r>
      <w:r w:rsidR="00D60B30" w:rsidRPr="00DF0352">
        <w:rPr>
          <w:rFonts w:ascii="Book Antiqua" w:hAnsi="Book Antiqua" w:cs="Arial"/>
          <w:sz w:val="24"/>
          <w:szCs w:val="24"/>
        </w:rPr>
        <w:t xml:space="preserve">n the mucosal surface. Entire mucosal surface appeared normal without any abnormality or </w:t>
      </w:r>
      <w:proofErr w:type="spellStart"/>
      <w:r w:rsidR="00D60B30" w:rsidRPr="00DF0352">
        <w:rPr>
          <w:rFonts w:ascii="Book Antiqua" w:hAnsi="Book Antiqua" w:cs="Arial"/>
          <w:sz w:val="24"/>
          <w:szCs w:val="24"/>
        </w:rPr>
        <w:t>polypoidal</w:t>
      </w:r>
      <w:proofErr w:type="spellEnd"/>
      <w:r w:rsidR="00D60B30" w:rsidRPr="00DF0352">
        <w:rPr>
          <w:rFonts w:ascii="Book Antiqua" w:hAnsi="Book Antiqua" w:cs="Arial"/>
          <w:sz w:val="24"/>
          <w:szCs w:val="24"/>
        </w:rPr>
        <w:t xml:space="preserve"> lesion. </w:t>
      </w:r>
      <w:r w:rsidR="00CC7BC1" w:rsidRPr="00DF0352">
        <w:rPr>
          <w:rFonts w:ascii="Book Antiqua" w:hAnsi="Book Antiqua" w:cs="Arial"/>
          <w:sz w:val="24"/>
          <w:szCs w:val="24"/>
        </w:rPr>
        <w:t>S</w:t>
      </w:r>
      <w:r w:rsidR="00EA4C5E" w:rsidRPr="00DF0352">
        <w:rPr>
          <w:rFonts w:ascii="Book Antiqua" w:hAnsi="Book Antiqua" w:cs="Arial"/>
          <w:sz w:val="24"/>
          <w:szCs w:val="24"/>
        </w:rPr>
        <w:t>ixteen</w:t>
      </w:r>
      <w:r w:rsidR="00CC7BC1" w:rsidRPr="00DF035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EA4C5E" w:rsidRPr="00DF0352">
        <w:rPr>
          <w:rFonts w:ascii="Book Antiqua" w:hAnsi="Book Antiqua" w:cs="Arial"/>
          <w:sz w:val="24"/>
          <w:szCs w:val="24"/>
        </w:rPr>
        <w:t>pericolic</w:t>
      </w:r>
      <w:proofErr w:type="spellEnd"/>
      <w:r w:rsidR="00D60B30" w:rsidRPr="00DF0352">
        <w:rPr>
          <w:rFonts w:ascii="Book Antiqua" w:hAnsi="Book Antiqua" w:cs="Arial"/>
          <w:sz w:val="24"/>
          <w:szCs w:val="24"/>
        </w:rPr>
        <w:t xml:space="preserve"> lymph nodes</w:t>
      </w:r>
      <w:r w:rsidR="00EA4C5E" w:rsidRPr="00DF0352">
        <w:rPr>
          <w:rFonts w:ascii="Book Antiqua" w:hAnsi="Book Antiqua" w:cs="Arial"/>
          <w:sz w:val="24"/>
          <w:szCs w:val="24"/>
        </w:rPr>
        <w:t xml:space="preserve"> varying in size from 0.5 to 3</w:t>
      </w:r>
      <w:r w:rsidR="00D60B30" w:rsidRPr="00DF0352">
        <w:rPr>
          <w:rFonts w:ascii="Book Antiqua" w:hAnsi="Book Antiqua" w:cs="Arial"/>
          <w:sz w:val="24"/>
          <w:szCs w:val="24"/>
        </w:rPr>
        <w:t xml:space="preserve"> cm were isolated from </w:t>
      </w:r>
      <w:proofErr w:type="spellStart"/>
      <w:r w:rsidR="00D60B30" w:rsidRPr="00DF0352">
        <w:rPr>
          <w:rFonts w:ascii="Book Antiqua" w:hAnsi="Book Antiqua" w:cs="Arial"/>
          <w:sz w:val="24"/>
          <w:szCs w:val="24"/>
        </w:rPr>
        <w:t>pericolic</w:t>
      </w:r>
      <w:proofErr w:type="spellEnd"/>
      <w:r w:rsidR="00D60B30" w:rsidRPr="00DF0352">
        <w:rPr>
          <w:rFonts w:ascii="Book Antiqua" w:hAnsi="Book Antiqua" w:cs="Arial"/>
          <w:sz w:val="24"/>
          <w:szCs w:val="24"/>
        </w:rPr>
        <w:t xml:space="preserve"> fat.</w:t>
      </w:r>
      <w:r w:rsidR="00F54716" w:rsidRPr="00DF0352">
        <w:rPr>
          <w:rFonts w:ascii="Book Antiqua" w:hAnsi="Book Antiqua" w:cs="Arial"/>
          <w:sz w:val="24"/>
          <w:szCs w:val="24"/>
        </w:rPr>
        <w:t xml:space="preserve"> Sections from </w:t>
      </w:r>
      <w:proofErr w:type="spellStart"/>
      <w:r w:rsidR="00F54716" w:rsidRPr="00DF0352">
        <w:rPr>
          <w:rFonts w:ascii="Book Antiqua" w:hAnsi="Book Antiqua" w:cs="Arial"/>
          <w:sz w:val="24"/>
          <w:szCs w:val="24"/>
        </w:rPr>
        <w:t>ulcero</w:t>
      </w:r>
      <w:proofErr w:type="spellEnd"/>
      <w:r w:rsidR="003514EF" w:rsidRPr="00DF0352">
        <w:rPr>
          <w:rFonts w:ascii="Book Antiqua" w:hAnsi="Book Antiqua" w:cs="Arial"/>
          <w:sz w:val="24"/>
          <w:szCs w:val="24"/>
        </w:rPr>
        <w:t>-</w:t>
      </w:r>
      <w:r w:rsidR="00F54716" w:rsidRPr="00DF0352">
        <w:rPr>
          <w:rFonts w:ascii="Book Antiqua" w:hAnsi="Book Antiqua" w:cs="Arial"/>
          <w:sz w:val="24"/>
          <w:szCs w:val="24"/>
        </w:rPr>
        <w:t>proliferative growth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F54716" w:rsidRPr="00DF0352">
        <w:rPr>
          <w:rFonts w:ascii="Book Antiqua" w:hAnsi="Book Antiqua" w:cs="Arial"/>
          <w:sz w:val="24"/>
          <w:szCs w:val="24"/>
        </w:rPr>
        <w:t xml:space="preserve">revealed extensive mucosal necrosis with </w:t>
      </w:r>
      <w:proofErr w:type="spellStart"/>
      <w:r w:rsidR="00F54716" w:rsidRPr="00DF0352">
        <w:rPr>
          <w:rFonts w:ascii="Book Antiqua" w:hAnsi="Book Antiqua" w:cs="Arial"/>
          <w:sz w:val="24"/>
          <w:szCs w:val="24"/>
        </w:rPr>
        <w:t>ill defined</w:t>
      </w:r>
      <w:proofErr w:type="spellEnd"/>
      <w:r w:rsidR="00F54716" w:rsidRPr="00DF0352">
        <w:rPr>
          <w:rFonts w:ascii="Book Antiqua" w:hAnsi="Book Antiqua" w:cs="Arial"/>
          <w:sz w:val="24"/>
          <w:szCs w:val="24"/>
        </w:rPr>
        <w:t xml:space="preserve"> granuloma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935A6A" w:rsidRPr="00DF0352">
        <w:rPr>
          <w:rFonts w:ascii="Book Antiqua" w:hAnsi="Book Antiqua" w:cs="Arial"/>
          <w:sz w:val="24"/>
          <w:szCs w:val="24"/>
        </w:rPr>
        <w:t>langhans</w:t>
      </w:r>
      <w:proofErr w:type="spellEnd"/>
      <w:r w:rsidR="00935A6A" w:rsidRPr="00DF0352">
        <w:rPr>
          <w:rFonts w:ascii="Book Antiqua" w:hAnsi="Book Antiqua" w:cs="Arial"/>
          <w:sz w:val="24"/>
          <w:szCs w:val="24"/>
        </w:rPr>
        <w:t xml:space="preserve"> giant cells (Figure 1)</w:t>
      </w:r>
      <w:r w:rsidR="00F54716" w:rsidRPr="00DF0352">
        <w:rPr>
          <w:rFonts w:ascii="Book Antiqua" w:hAnsi="Book Antiqua" w:cs="Arial"/>
          <w:sz w:val="24"/>
          <w:szCs w:val="24"/>
        </w:rPr>
        <w:t xml:space="preserve"> and moderately differentiated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F54716" w:rsidRPr="00DF0352">
        <w:rPr>
          <w:rFonts w:ascii="Book Antiqua" w:hAnsi="Book Antiqua" w:cs="Arial"/>
          <w:sz w:val="24"/>
          <w:szCs w:val="24"/>
        </w:rPr>
        <w:t>adenocarcinoma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F54716" w:rsidRPr="00DF0352">
        <w:rPr>
          <w:rFonts w:ascii="Book Antiqua" w:hAnsi="Book Antiqua" w:cs="Arial"/>
          <w:sz w:val="24"/>
          <w:szCs w:val="24"/>
        </w:rPr>
        <w:t xml:space="preserve">that extended through the </w:t>
      </w:r>
      <w:proofErr w:type="spellStart"/>
      <w:r w:rsidR="00F54716" w:rsidRPr="00DF0352">
        <w:rPr>
          <w:rFonts w:ascii="Book Antiqua" w:hAnsi="Book Antiqua" w:cs="Arial"/>
          <w:sz w:val="24"/>
          <w:szCs w:val="24"/>
        </w:rPr>
        <w:t>muscularis</w:t>
      </w:r>
      <w:proofErr w:type="spellEnd"/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F54716" w:rsidRPr="00DF0352">
        <w:rPr>
          <w:rFonts w:ascii="Book Antiqua" w:hAnsi="Book Antiqua" w:cs="Arial"/>
          <w:sz w:val="24"/>
          <w:szCs w:val="24"/>
        </w:rPr>
        <w:t>propria</w:t>
      </w:r>
      <w:proofErr w:type="spellEnd"/>
      <w:r w:rsidR="00F54716" w:rsidRPr="00DF0352">
        <w:rPr>
          <w:rFonts w:ascii="Book Antiqua" w:hAnsi="Book Antiqua" w:cs="Arial"/>
          <w:sz w:val="24"/>
          <w:szCs w:val="24"/>
        </w:rPr>
        <w:t xml:space="preserve"> into the </w:t>
      </w:r>
      <w:proofErr w:type="spellStart"/>
      <w:r w:rsidR="00F54716" w:rsidRPr="00DF0352">
        <w:rPr>
          <w:rFonts w:ascii="Book Antiqua" w:hAnsi="Book Antiqua" w:cs="Arial"/>
          <w:sz w:val="24"/>
          <w:szCs w:val="24"/>
        </w:rPr>
        <w:t>subserosal</w:t>
      </w:r>
      <w:proofErr w:type="spellEnd"/>
      <w:r w:rsidR="00F54716" w:rsidRPr="00DF0352">
        <w:rPr>
          <w:rFonts w:ascii="Book Antiqua" w:hAnsi="Book Antiqua" w:cs="Arial"/>
          <w:sz w:val="24"/>
          <w:szCs w:val="24"/>
        </w:rPr>
        <w:t xml:space="preserve"> adipose tissue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(Figure 2</w:t>
      </w:r>
      <w:r w:rsidR="00A96079" w:rsidRPr="00DF0352">
        <w:rPr>
          <w:rFonts w:ascii="Book Antiqua" w:hAnsi="Book Antiqua" w:cs="Arial"/>
          <w:sz w:val="24"/>
          <w:szCs w:val="24"/>
        </w:rPr>
        <w:t>A</w:t>
      </w:r>
      <w:r w:rsidR="00935A6A" w:rsidRPr="00DF0352">
        <w:rPr>
          <w:rFonts w:ascii="Book Antiqua" w:hAnsi="Book Antiqua" w:cs="Arial"/>
          <w:sz w:val="24"/>
          <w:szCs w:val="24"/>
        </w:rPr>
        <w:t>)</w:t>
      </w:r>
      <w:r w:rsidR="00F54716" w:rsidRPr="00DF0352">
        <w:rPr>
          <w:rFonts w:ascii="Book Antiqua" w:hAnsi="Book Antiqua" w:cs="Arial"/>
          <w:sz w:val="24"/>
          <w:szCs w:val="24"/>
        </w:rPr>
        <w:t>.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F54716" w:rsidRPr="00DF0352">
        <w:rPr>
          <w:rFonts w:ascii="Book Antiqua" w:hAnsi="Book Antiqua" w:cs="Arial"/>
          <w:sz w:val="24"/>
          <w:szCs w:val="24"/>
        </w:rPr>
        <w:t>Dense lymphocytic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F54716" w:rsidRPr="00DF0352">
        <w:rPr>
          <w:rFonts w:ascii="Book Antiqua" w:hAnsi="Book Antiqua" w:cs="Arial"/>
          <w:sz w:val="24"/>
          <w:szCs w:val="24"/>
        </w:rPr>
        <w:t>infiltration</w:t>
      </w:r>
      <w:r w:rsidR="000B2FA4" w:rsidRPr="00DF0352">
        <w:rPr>
          <w:rFonts w:ascii="Book Antiqua" w:hAnsi="Book Antiqua" w:cs="Arial"/>
          <w:sz w:val="24"/>
          <w:szCs w:val="24"/>
        </w:rPr>
        <w:t xml:space="preserve"> was se</w:t>
      </w:r>
      <w:r w:rsidR="003514EF" w:rsidRPr="00DF0352">
        <w:rPr>
          <w:rFonts w:ascii="Book Antiqua" w:hAnsi="Book Antiqua" w:cs="Arial"/>
          <w:sz w:val="24"/>
          <w:szCs w:val="24"/>
        </w:rPr>
        <w:t>e</w:t>
      </w:r>
      <w:r w:rsidR="000B2FA4" w:rsidRPr="00DF0352">
        <w:rPr>
          <w:rFonts w:ascii="Book Antiqua" w:hAnsi="Book Antiqua" w:cs="Arial"/>
          <w:sz w:val="24"/>
          <w:szCs w:val="24"/>
        </w:rPr>
        <w:t xml:space="preserve">n in submucosa. </w:t>
      </w:r>
      <w:r w:rsidR="00862336" w:rsidRPr="00DF0352">
        <w:rPr>
          <w:rFonts w:ascii="Book Antiqua" w:hAnsi="Book Antiqua" w:cs="Arial"/>
          <w:sz w:val="24"/>
          <w:szCs w:val="24"/>
        </w:rPr>
        <w:t>These lymphoid cells were small to medium sized cells with mildly irregular nuclear contour and</w:t>
      </w:r>
      <w:r w:rsidR="0029351E" w:rsidRPr="00DF0352">
        <w:rPr>
          <w:rFonts w:ascii="Book Antiqua" w:hAnsi="Book Antiqua" w:cs="Arial"/>
          <w:sz w:val="24"/>
          <w:szCs w:val="24"/>
        </w:rPr>
        <w:t xml:space="preserve"> </w:t>
      </w:r>
      <w:r w:rsidR="00862336" w:rsidRPr="00DF0352">
        <w:rPr>
          <w:rFonts w:ascii="Book Antiqua" w:hAnsi="Book Antiqua" w:cs="Arial"/>
          <w:sz w:val="24"/>
          <w:szCs w:val="24"/>
        </w:rPr>
        <w:t>moderate pale cytoplasm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(Figure 2</w:t>
      </w:r>
      <w:r w:rsidR="00A96079" w:rsidRPr="00DF0352">
        <w:rPr>
          <w:rFonts w:ascii="Book Antiqua" w:hAnsi="Book Antiqua" w:cs="Arial"/>
          <w:sz w:val="24"/>
          <w:szCs w:val="24"/>
        </w:rPr>
        <w:t>B</w:t>
      </w:r>
      <w:r w:rsidR="00935A6A" w:rsidRPr="00DF0352">
        <w:rPr>
          <w:rFonts w:ascii="Book Antiqua" w:hAnsi="Book Antiqua" w:cs="Arial"/>
          <w:sz w:val="24"/>
          <w:szCs w:val="24"/>
        </w:rPr>
        <w:t>)</w:t>
      </w:r>
      <w:r w:rsidR="00862336" w:rsidRPr="00DF0352">
        <w:rPr>
          <w:rFonts w:ascii="Book Antiqua" w:hAnsi="Book Antiqua" w:cs="Arial"/>
          <w:sz w:val="24"/>
          <w:szCs w:val="24"/>
        </w:rPr>
        <w:t xml:space="preserve">. Thus, </w:t>
      </w:r>
      <w:r w:rsidR="00D60B30" w:rsidRPr="00DF0352">
        <w:rPr>
          <w:rFonts w:ascii="Book Antiqua" w:hAnsi="Book Antiqua" w:cs="Arial"/>
          <w:sz w:val="24"/>
          <w:szCs w:val="24"/>
        </w:rPr>
        <w:t>microscopic study revealed</w:t>
      </w:r>
      <w:r w:rsidR="00747C5E" w:rsidRPr="00DF0352">
        <w:rPr>
          <w:rFonts w:ascii="Book Antiqua" w:hAnsi="Book Antiqua" w:cs="Arial"/>
          <w:sz w:val="24"/>
          <w:szCs w:val="24"/>
        </w:rPr>
        <w:t xml:space="preserve"> tuberculosis with tumor and</w:t>
      </w:r>
      <w:r w:rsidR="00D60B30" w:rsidRPr="00DF0352">
        <w:rPr>
          <w:rFonts w:ascii="Book Antiqua" w:hAnsi="Book Antiqua" w:cs="Arial"/>
          <w:sz w:val="24"/>
          <w:szCs w:val="24"/>
        </w:rPr>
        <w:t xml:space="preserve"> the tumor type to be synchronous adenocarcinoma with lymphoma. The adenoca</w:t>
      </w:r>
      <w:r w:rsidR="00862336" w:rsidRPr="00DF0352">
        <w:rPr>
          <w:rFonts w:ascii="Book Antiqua" w:hAnsi="Book Antiqua" w:cs="Arial"/>
          <w:sz w:val="24"/>
          <w:szCs w:val="24"/>
        </w:rPr>
        <w:t>rcinoma component was moderately</w:t>
      </w:r>
      <w:r w:rsidR="00EA4C5E" w:rsidRPr="00DF0352">
        <w:rPr>
          <w:rFonts w:ascii="Book Antiqua" w:hAnsi="Book Antiqua" w:cs="Arial"/>
          <w:sz w:val="24"/>
          <w:szCs w:val="24"/>
        </w:rPr>
        <w:t xml:space="preserve"> differentiated</w:t>
      </w:r>
      <w:r w:rsidR="00D60B30" w:rsidRPr="00DF0352">
        <w:rPr>
          <w:rFonts w:ascii="Book Antiqua" w:hAnsi="Book Antiqua" w:cs="Arial"/>
          <w:sz w:val="24"/>
          <w:szCs w:val="24"/>
        </w:rPr>
        <w:t xml:space="preserve"> while th</w:t>
      </w:r>
      <w:r w:rsidR="00EA4C5E" w:rsidRPr="00DF0352">
        <w:rPr>
          <w:rFonts w:ascii="Book Antiqua" w:hAnsi="Book Antiqua" w:cs="Arial"/>
          <w:sz w:val="24"/>
          <w:szCs w:val="24"/>
        </w:rPr>
        <w:t>e lymphoma component was of low grade MALT lymphoma</w:t>
      </w:r>
      <w:r w:rsidR="00747C5E" w:rsidRPr="00DF0352">
        <w:rPr>
          <w:rFonts w:ascii="Book Antiqua" w:hAnsi="Book Antiqua" w:cs="Arial"/>
          <w:sz w:val="24"/>
          <w:szCs w:val="24"/>
        </w:rPr>
        <w:t>.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D60B30" w:rsidRPr="00DF0352">
        <w:rPr>
          <w:rFonts w:ascii="Book Antiqua" w:hAnsi="Book Antiqua" w:cs="Arial"/>
          <w:sz w:val="24"/>
          <w:szCs w:val="24"/>
        </w:rPr>
        <w:t>The surgical cu</w:t>
      </w:r>
      <w:r w:rsidR="00747C5E" w:rsidRPr="00DF0352">
        <w:rPr>
          <w:rFonts w:ascii="Book Antiqua" w:hAnsi="Book Antiqua" w:cs="Arial"/>
          <w:sz w:val="24"/>
          <w:szCs w:val="24"/>
        </w:rPr>
        <w:t xml:space="preserve">t margins were free of tumor. Eight </w:t>
      </w:r>
      <w:proofErr w:type="gramStart"/>
      <w:r w:rsidR="00747C5E" w:rsidRPr="00DF0352">
        <w:rPr>
          <w:rFonts w:ascii="Book Antiqua" w:hAnsi="Book Antiqua" w:cs="Arial"/>
          <w:sz w:val="24"/>
          <w:szCs w:val="24"/>
        </w:rPr>
        <w:t>of sixteen lymph node</w:t>
      </w:r>
      <w:proofErr w:type="gramEnd"/>
      <w:r w:rsidR="00747C5E" w:rsidRPr="00DF0352">
        <w:rPr>
          <w:rFonts w:ascii="Book Antiqua" w:hAnsi="Book Antiqua" w:cs="Arial"/>
          <w:sz w:val="24"/>
          <w:szCs w:val="24"/>
        </w:rPr>
        <w:t xml:space="preserve"> showed</w:t>
      </w:r>
      <w:r w:rsidR="00862336" w:rsidRPr="00DF0352">
        <w:rPr>
          <w:rFonts w:ascii="Book Antiqua" w:hAnsi="Book Antiqua" w:cs="Arial"/>
          <w:sz w:val="24"/>
          <w:szCs w:val="24"/>
        </w:rPr>
        <w:t xml:space="preserve"> features of</w:t>
      </w:r>
      <w:r w:rsidR="00747C5E" w:rsidRPr="00DF0352">
        <w:rPr>
          <w:rFonts w:ascii="Book Antiqua" w:hAnsi="Book Antiqua" w:cs="Arial"/>
          <w:sz w:val="24"/>
          <w:szCs w:val="24"/>
        </w:rPr>
        <w:t xml:space="preserve"> tuberculosis</w:t>
      </w:r>
      <w:r w:rsidR="006D61B5" w:rsidRPr="00DF0352">
        <w:rPr>
          <w:rFonts w:ascii="Book Antiqua" w:hAnsi="Book Antiqua" w:cs="Arial"/>
          <w:sz w:val="24"/>
          <w:szCs w:val="24"/>
        </w:rPr>
        <w:t xml:space="preserve"> with</w:t>
      </w:r>
      <w:r w:rsidR="004B78E3" w:rsidRPr="00DF0352">
        <w:rPr>
          <w:rFonts w:ascii="Book Antiqua" w:hAnsi="Book Antiqua" w:cs="Arial"/>
          <w:sz w:val="24"/>
          <w:szCs w:val="24"/>
        </w:rPr>
        <w:t xml:space="preserve"> acid fast bacilli in two of the lymph node</w:t>
      </w:r>
      <w:r w:rsidR="00747C5E" w:rsidRPr="00DF0352">
        <w:rPr>
          <w:rFonts w:ascii="Book Antiqua" w:hAnsi="Book Antiqua" w:cs="Arial"/>
          <w:sz w:val="24"/>
          <w:szCs w:val="24"/>
        </w:rPr>
        <w:t xml:space="preserve"> and three of sixteen </w:t>
      </w:r>
      <w:proofErr w:type="spellStart"/>
      <w:r w:rsidR="00747C5E" w:rsidRPr="00DF0352">
        <w:rPr>
          <w:rFonts w:ascii="Book Antiqua" w:hAnsi="Book Antiqua" w:cs="Arial"/>
          <w:sz w:val="24"/>
          <w:szCs w:val="24"/>
        </w:rPr>
        <w:t>pericolonic</w:t>
      </w:r>
      <w:proofErr w:type="spellEnd"/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r w:rsidR="00747C5E" w:rsidRPr="00DF0352">
        <w:rPr>
          <w:rFonts w:ascii="Book Antiqua" w:hAnsi="Book Antiqua" w:cs="Arial"/>
          <w:sz w:val="24"/>
          <w:szCs w:val="24"/>
        </w:rPr>
        <w:t>lymph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r w:rsidR="00747C5E" w:rsidRPr="00DF0352">
        <w:rPr>
          <w:rFonts w:ascii="Book Antiqua" w:hAnsi="Book Antiqua" w:cs="Arial"/>
          <w:sz w:val="24"/>
          <w:szCs w:val="24"/>
        </w:rPr>
        <w:t>node showed metastatic deposits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(Figure 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3</w:t>
      </w:r>
      <w:r w:rsidR="00A96079" w:rsidRPr="00DF0352">
        <w:rPr>
          <w:rFonts w:ascii="Book Antiqua" w:hAnsi="Book Antiqua" w:cs="Arial"/>
          <w:sz w:val="24"/>
          <w:szCs w:val="24"/>
        </w:rPr>
        <w:t>B</w:t>
      </w:r>
      <w:r w:rsidR="00935A6A" w:rsidRPr="00DF0352">
        <w:rPr>
          <w:rFonts w:ascii="Book Antiqua" w:hAnsi="Book Antiqua" w:cs="Arial"/>
          <w:sz w:val="24"/>
          <w:szCs w:val="24"/>
        </w:rPr>
        <w:t>)</w:t>
      </w:r>
      <w:r w:rsidR="00747C5E" w:rsidRPr="00DF0352">
        <w:rPr>
          <w:rFonts w:ascii="Book Antiqua" w:hAnsi="Book Antiqua" w:cs="Arial"/>
          <w:sz w:val="24"/>
          <w:szCs w:val="24"/>
        </w:rPr>
        <w:t>.</w:t>
      </w:r>
      <w:r w:rsidR="004B78E3" w:rsidRPr="00DF0352">
        <w:rPr>
          <w:rFonts w:ascii="Book Antiqua" w:hAnsi="Book Antiqua" w:cs="Arial"/>
          <w:sz w:val="24"/>
          <w:szCs w:val="24"/>
        </w:rPr>
        <w:t xml:space="preserve"> Tissue section from mucosa did not reveal acid fast bacilli.</w:t>
      </w:r>
      <w:r w:rsidR="00F54716" w:rsidRPr="00DF035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F54716" w:rsidRPr="00DF0352">
        <w:rPr>
          <w:rFonts w:ascii="Book Antiqua" w:hAnsi="Book Antiqua" w:cs="Arial"/>
          <w:sz w:val="24"/>
          <w:szCs w:val="24"/>
        </w:rPr>
        <w:t>Immunohistochemical</w:t>
      </w:r>
      <w:proofErr w:type="spellEnd"/>
      <w:r w:rsidR="00F54716" w:rsidRPr="00DF0352">
        <w:rPr>
          <w:rFonts w:ascii="Book Antiqua" w:hAnsi="Book Antiqua" w:cs="Arial"/>
          <w:sz w:val="24"/>
          <w:szCs w:val="24"/>
        </w:rPr>
        <w:t xml:space="preserve"> analysis was performed on repres</w:t>
      </w:r>
      <w:r w:rsidR="00935A6A" w:rsidRPr="00DF0352">
        <w:rPr>
          <w:rFonts w:ascii="Book Antiqua" w:hAnsi="Book Antiqua" w:cs="Arial"/>
          <w:sz w:val="24"/>
          <w:szCs w:val="24"/>
        </w:rPr>
        <w:t>entative sections from the colon</w:t>
      </w:r>
      <w:r w:rsidR="00F54716" w:rsidRPr="00DF0352">
        <w:rPr>
          <w:rFonts w:ascii="Book Antiqua" w:hAnsi="Book Antiqua" w:cs="Arial"/>
          <w:sz w:val="24"/>
          <w:szCs w:val="24"/>
        </w:rPr>
        <w:t xml:space="preserve"> and lymph node to chara</w:t>
      </w:r>
      <w:r w:rsidR="00862336" w:rsidRPr="00DF0352">
        <w:rPr>
          <w:rFonts w:ascii="Book Antiqua" w:hAnsi="Book Antiqua" w:cs="Arial"/>
          <w:sz w:val="24"/>
          <w:szCs w:val="24"/>
        </w:rPr>
        <w:t>cterize the lymphoid cells and to confirm adenocarcinoma.CD 20(</w:t>
      </w:r>
      <w:proofErr w:type="spellStart"/>
      <w:r w:rsidR="00862336" w:rsidRPr="00DF0352">
        <w:rPr>
          <w:rFonts w:ascii="Book Antiqua" w:hAnsi="Book Antiqua" w:cs="Arial"/>
          <w:sz w:val="24"/>
          <w:szCs w:val="24"/>
        </w:rPr>
        <w:t>Dako</w:t>
      </w:r>
      <w:proofErr w:type="spellEnd"/>
      <w:r w:rsidR="00862336" w:rsidRPr="00DF0352">
        <w:rPr>
          <w:rFonts w:ascii="Book Antiqua" w:hAnsi="Book Antiqua" w:cs="Arial"/>
          <w:sz w:val="24"/>
          <w:szCs w:val="24"/>
        </w:rPr>
        <w:t xml:space="preserve"> preparation) was diffusely positive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(Figure 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4</w:t>
      </w:r>
      <w:r w:rsidR="00A96079" w:rsidRPr="00DF0352">
        <w:rPr>
          <w:rFonts w:ascii="Book Antiqua" w:hAnsi="Book Antiqua" w:cs="Arial"/>
          <w:sz w:val="24"/>
          <w:szCs w:val="24"/>
        </w:rPr>
        <w:t>A</w:t>
      </w:r>
      <w:r w:rsidR="00935A6A" w:rsidRPr="00DF0352">
        <w:rPr>
          <w:rFonts w:ascii="Book Antiqua" w:hAnsi="Book Antiqua" w:cs="Arial"/>
          <w:sz w:val="24"/>
          <w:szCs w:val="24"/>
        </w:rPr>
        <w:t>)</w:t>
      </w:r>
      <w:r w:rsidR="00862336" w:rsidRPr="00DF0352">
        <w:rPr>
          <w:rFonts w:ascii="Book Antiqua" w:hAnsi="Book Antiqua" w:cs="Arial"/>
          <w:sz w:val="24"/>
          <w:szCs w:val="24"/>
        </w:rPr>
        <w:t xml:space="preserve"> and </w:t>
      </w:r>
      <w:r w:rsidR="00C26436" w:rsidRPr="00DF0352">
        <w:rPr>
          <w:rFonts w:ascii="Book Antiqua" w:hAnsi="Book Antiqua" w:cs="Arial"/>
          <w:sz w:val="24"/>
          <w:szCs w:val="24"/>
        </w:rPr>
        <w:t>CD</w:t>
      </w:r>
      <w:r w:rsidR="00862336" w:rsidRPr="00DF0352">
        <w:rPr>
          <w:rFonts w:ascii="Book Antiqua" w:hAnsi="Book Antiqua" w:cs="Arial"/>
          <w:sz w:val="24"/>
          <w:szCs w:val="24"/>
        </w:rPr>
        <w:t>5 was negative in neoplastic lymphocytes. Cytokeratin and Epithelial membrane antigen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(Figure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s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3</w:t>
      </w:r>
      <w:r w:rsidR="009D1ED1" w:rsidRPr="00DF0352">
        <w:rPr>
          <w:rFonts w:ascii="Book Antiqua" w:hAnsi="Book Antiqua" w:cs="Arial"/>
          <w:sz w:val="24"/>
          <w:szCs w:val="24"/>
        </w:rPr>
        <w:t>A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>and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4</w:t>
      </w:r>
      <w:r w:rsidR="009D1ED1" w:rsidRPr="00DF0352">
        <w:rPr>
          <w:rFonts w:ascii="Book Antiqua" w:hAnsi="Book Antiqua" w:cs="Arial"/>
          <w:sz w:val="24"/>
          <w:szCs w:val="24"/>
        </w:rPr>
        <w:t>B</w:t>
      </w:r>
      <w:r w:rsidR="00935A6A" w:rsidRPr="00DF0352">
        <w:rPr>
          <w:rFonts w:ascii="Book Antiqua" w:hAnsi="Book Antiqua" w:cs="Arial"/>
          <w:sz w:val="24"/>
          <w:szCs w:val="24"/>
        </w:rPr>
        <w:t>)</w:t>
      </w:r>
      <w:r w:rsidR="00862336" w:rsidRPr="00DF0352">
        <w:rPr>
          <w:rFonts w:ascii="Book Antiqua" w:hAnsi="Book Antiqua" w:cs="Arial"/>
          <w:sz w:val="24"/>
          <w:szCs w:val="24"/>
        </w:rPr>
        <w:t xml:space="preserve"> was positive in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sections from colon, </w:t>
      </w:r>
      <w:proofErr w:type="spellStart"/>
      <w:r w:rsidR="00C26436" w:rsidRPr="00DF0352">
        <w:rPr>
          <w:rFonts w:ascii="Book Antiqua" w:hAnsi="Book Antiqua" w:cs="Arial"/>
          <w:sz w:val="24"/>
          <w:szCs w:val="24"/>
        </w:rPr>
        <w:t>pericolonic</w:t>
      </w:r>
      <w:proofErr w:type="spellEnd"/>
      <w:r w:rsidR="008F72C3" w:rsidRPr="00DF0352">
        <w:rPr>
          <w:rFonts w:ascii="Book Antiqua" w:hAnsi="Book Antiqua" w:cs="Arial"/>
          <w:sz w:val="24"/>
          <w:szCs w:val="24"/>
        </w:rPr>
        <w:t xml:space="preserve"> </w:t>
      </w:r>
      <w:r w:rsidR="00C26436" w:rsidRPr="00DF0352">
        <w:rPr>
          <w:rFonts w:ascii="Book Antiqua" w:hAnsi="Book Antiqua" w:cs="Arial"/>
          <w:sz w:val="24"/>
          <w:szCs w:val="24"/>
        </w:rPr>
        <w:t>tumor and metastatic deposits in lymph</w:t>
      </w:r>
      <w:r w:rsidR="003514EF" w:rsidRPr="00DF0352">
        <w:rPr>
          <w:rFonts w:ascii="Book Antiqua" w:hAnsi="Book Antiqua" w:cs="Arial"/>
          <w:sz w:val="24"/>
          <w:szCs w:val="24"/>
        </w:rPr>
        <w:t xml:space="preserve"> </w:t>
      </w:r>
      <w:r w:rsidR="00C26436" w:rsidRPr="00DF0352">
        <w:rPr>
          <w:rFonts w:ascii="Book Antiqua" w:hAnsi="Book Antiqua" w:cs="Arial"/>
          <w:sz w:val="24"/>
          <w:szCs w:val="24"/>
        </w:rPr>
        <w:t>nodes.</w:t>
      </w:r>
    </w:p>
    <w:p w:rsidR="004C76A5" w:rsidRPr="00DF0352" w:rsidRDefault="004C76A5" w:rsidP="00A96079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sz w:val="24"/>
          <w:szCs w:val="24"/>
        </w:rPr>
        <w:t xml:space="preserve">After surgery, patient was put on anti-tubercular treatment. No other adjuvant therapy was started </w:t>
      </w:r>
      <w:r w:rsidR="003514EF" w:rsidRPr="00DF0352">
        <w:rPr>
          <w:rFonts w:ascii="Book Antiqua" w:hAnsi="Book Antiqua" w:cs="Arial"/>
          <w:sz w:val="24"/>
          <w:szCs w:val="24"/>
        </w:rPr>
        <w:t>as patient was not willing</w:t>
      </w:r>
      <w:r w:rsidR="004B78E3" w:rsidRPr="00DF0352">
        <w:rPr>
          <w:rFonts w:ascii="Book Antiqua" w:hAnsi="Book Antiqua" w:cs="Arial"/>
          <w:sz w:val="24"/>
          <w:szCs w:val="24"/>
        </w:rPr>
        <w:t xml:space="preserve"> </w:t>
      </w:r>
      <w:r w:rsidRPr="00DF0352">
        <w:rPr>
          <w:rFonts w:ascii="Book Antiqua" w:hAnsi="Book Antiqua" w:cs="Arial"/>
          <w:sz w:val="24"/>
          <w:szCs w:val="24"/>
        </w:rPr>
        <w:t>and p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atient is alive and well after 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>6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DF0352">
        <w:rPr>
          <w:rFonts w:ascii="Book Antiqua" w:hAnsi="Book Antiqua" w:cs="Arial"/>
          <w:sz w:val="24"/>
          <w:szCs w:val="24"/>
        </w:rPr>
        <w:t>mo</w:t>
      </w:r>
      <w:proofErr w:type="spellEnd"/>
      <w:r w:rsidRPr="00DF0352">
        <w:rPr>
          <w:rFonts w:ascii="Book Antiqua" w:hAnsi="Book Antiqua" w:cs="Arial"/>
          <w:sz w:val="24"/>
          <w:szCs w:val="24"/>
        </w:rPr>
        <w:t xml:space="preserve"> post-operatively.</w:t>
      </w:r>
    </w:p>
    <w:p w:rsidR="0011154B" w:rsidRPr="00DF0352" w:rsidRDefault="0011154B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:rsidR="00333E60" w:rsidRPr="00DF0352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DF0352">
        <w:rPr>
          <w:rFonts w:ascii="Book Antiqua" w:hAnsi="Book Antiqua" w:cs="Arial"/>
          <w:b/>
          <w:sz w:val="24"/>
          <w:szCs w:val="24"/>
        </w:rPr>
        <w:t>DISCUSSION</w:t>
      </w:r>
    </w:p>
    <w:p w:rsidR="008D10C1" w:rsidRPr="00DF0352" w:rsidRDefault="0011154B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sz w:val="24"/>
          <w:szCs w:val="24"/>
        </w:rPr>
        <w:t xml:space="preserve">Our case, to the best of our knowledge, first ever reported case of synchronous adenocarcinoma and lymphoma with tuberculosis. </w:t>
      </w:r>
      <w:r w:rsidR="004C76A5" w:rsidRPr="00DF0352">
        <w:rPr>
          <w:rFonts w:ascii="Book Antiqua" w:hAnsi="Book Antiqua" w:cs="Arial"/>
          <w:sz w:val="24"/>
          <w:szCs w:val="24"/>
        </w:rPr>
        <w:t xml:space="preserve">Association of TB and malignancy </w:t>
      </w:r>
      <w:r w:rsidR="004C76A5" w:rsidRPr="00DF0352">
        <w:rPr>
          <w:rFonts w:ascii="Book Antiqua" w:hAnsi="Book Antiqua" w:cs="Arial"/>
          <w:sz w:val="24"/>
          <w:szCs w:val="24"/>
        </w:rPr>
        <w:lastRenderedPageBreak/>
        <w:t xml:space="preserve">have been noted by several authors in different </w:t>
      </w:r>
      <w:proofErr w:type="gramStart"/>
      <w:r w:rsidR="004C76A5" w:rsidRPr="00DF0352">
        <w:rPr>
          <w:rFonts w:ascii="Book Antiqua" w:hAnsi="Book Antiqua" w:cs="Arial"/>
          <w:sz w:val="24"/>
          <w:szCs w:val="24"/>
        </w:rPr>
        <w:t>organs</w:t>
      </w:r>
      <w:r w:rsidR="00C875F8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875F8" w:rsidRPr="00A96079">
        <w:rPr>
          <w:rFonts w:ascii="Book Antiqua" w:hAnsi="Book Antiqua" w:cs="Arial"/>
          <w:sz w:val="24"/>
          <w:szCs w:val="24"/>
          <w:vertAlign w:val="superscript"/>
        </w:rPr>
        <w:t>4</w:t>
      </w:r>
      <w:r w:rsidR="00465666" w:rsidRPr="00A96079">
        <w:rPr>
          <w:rFonts w:ascii="Book Antiqua" w:hAnsi="Book Antiqua" w:cs="Arial"/>
          <w:sz w:val="24"/>
          <w:szCs w:val="24"/>
          <w:vertAlign w:val="superscript"/>
        </w:rPr>
        <w:t>]</w:t>
      </w:r>
      <w:r w:rsidR="00A96079">
        <w:rPr>
          <w:rFonts w:ascii="Book Antiqua" w:hAnsi="Book Antiqua" w:cs="Arial"/>
          <w:sz w:val="24"/>
          <w:szCs w:val="24"/>
        </w:rPr>
        <w:t>. Some</w:t>
      </w:r>
      <w:r w:rsidR="00C875F8" w:rsidRPr="00DF0352">
        <w:rPr>
          <w:rFonts w:ascii="Book Antiqua" w:hAnsi="Book Antiqua" w:cs="Arial"/>
          <w:sz w:val="24"/>
          <w:szCs w:val="24"/>
        </w:rPr>
        <w:t xml:space="preserve"> authors have proposed that the association of carcinoma a</w:t>
      </w:r>
      <w:r w:rsidR="00A96079">
        <w:rPr>
          <w:rFonts w:ascii="Book Antiqua" w:hAnsi="Book Antiqua" w:cs="Arial"/>
          <w:sz w:val="24"/>
          <w:szCs w:val="24"/>
        </w:rPr>
        <w:t xml:space="preserve">nd tuberculosis is </w:t>
      </w:r>
      <w:proofErr w:type="gramStart"/>
      <w:r w:rsidR="00A96079">
        <w:rPr>
          <w:rFonts w:ascii="Book Antiqua" w:hAnsi="Book Antiqua" w:cs="Arial"/>
          <w:sz w:val="24"/>
          <w:szCs w:val="24"/>
        </w:rPr>
        <w:t>coincidental</w:t>
      </w:r>
      <w:r w:rsidR="00C875F8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875F8" w:rsidRPr="00A96079">
        <w:rPr>
          <w:rFonts w:ascii="Book Antiqua" w:hAnsi="Book Antiqua" w:cs="Arial"/>
          <w:sz w:val="24"/>
          <w:szCs w:val="24"/>
          <w:vertAlign w:val="superscript"/>
        </w:rPr>
        <w:t>5]</w:t>
      </w:r>
      <w:r w:rsidR="00C875F8" w:rsidRPr="00DF0352">
        <w:rPr>
          <w:rFonts w:ascii="Book Antiqua" w:hAnsi="Book Antiqua" w:cs="Arial"/>
          <w:sz w:val="24"/>
          <w:szCs w:val="24"/>
        </w:rPr>
        <w:t>. In our case both has occurred at the same segment of colon and its justified</w:t>
      </w:r>
      <w:r w:rsidR="00FC27AA" w:rsidRPr="00DF0352">
        <w:rPr>
          <w:rFonts w:ascii="Book Antiqua" w:hAnsi="Book Antiqua" w:cs="Arial"/>
          <w:sz w:val="24"/>
          <w:szCs w:val="24"/>
        </w:rPr>
        <w:t xml:space="preserve"> to</w:t>
      </w:r>
      <w:r w:rsidR="00C875F8" w:rsidRPr="00DF0352">
        <w:rPr>
          <w:rFonts w:ascii="Book Antiqua" w:hAnsi="Book Antiqua" w:cs="Arial"/>
          <w:sz w:val="24"/>
          <w:szCs w:val="24"/>
        </w:rPr>
        <w:t xml:space="preserve"> think that inflammatory condition has facilitated malignancy and impaired immune mechanism has further facilitated the development of second malignancy.</w:t>
      </w:r>
      <w:r w:rsidR="00FC27AA" w:rsidRPr="00DF0352">
        <w:rPr>
          <w:rFonts w:ascii="Book Antiqua" w:hAnsi="Book Antiqua" w:cs="Arial"/>
          <w:sz w:val="24"/>
          <w:szCs w:val="24"/>
        </w:rPr>
        <w:t xml:space="preserve"> In 1987, Tanaka </w:t>
      </w:r>
      <w:r w:rsidR="00FC27AA" w:rsidRPr="009D1ED1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FC27AA" w:rsidRPr="009D1ED1">
        <w:rPr>
          <w:rFonts w:ascii="Book Antiqua" w:hAnsi="Book Antiqua" w:cs="Arial"/>
          <w:i/>
          <w:sz w:val="24"/>
          <w:szCs w:val="24"/>
        </w:rPr>
        <w:t>al</w:t>
      </w:r>
      <w:r w:rsidR="009D1ED1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9D1ED1" w:rsidRPr="00A96079">
        <w:rPr>
          <w:rFonts w:ascii="Book Antiqua" w:hAnsi="Book Antiqua" w:cs="Arial"/>
          <w:sz w:val="24"/>
          <w:szCs w:val="24"/>
          <w:vertAlign w:val="superscript"/>
        </w:rPr>
        <w:t>6]</w:t>
      </w:r>
      <w:r w:rsidR="00FC27AA" w:rsidRPr="00DF035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FC27AA" w:rsidRPr="00DF0352">
        <w:rPr>
          <w:rFonts w:ascii="Book Antiqua" w:hAnsi="Book Antiqua" w:cs="Arial"/>
          <w:sz w:val="24"/>
          <w:szCs w:val="24"/>
        </w:rPr>
        <w:t>analysed</w:t>
      </w:r>
      <w:proofErr w:type="spellEnd"/>
      <w:r w:rsidR="00FC27AA" w:rsidRPr="00DF0352">
        <w:rPr>
          <w:rFonts w:ascii="Book Antiqua" w:hAnsi="Book Antiqua" w:cs="Arial"/>
          <w:sz w:val="24"/>
          <w:szCs w:val="24"/>
        </w:rPr>
        <w:t xml:space="preserve"> 26 TB and adenocarcinoma cases reported in Japan and supported the possibility of cancer origin</w:t>
      </w:r>
      <w:r w:rsidR="00A96079">
        <w:rPr>
          <w:rFonts w:ascii="Book Antiqua" w:hAnsi="Book Antiqua" w:cs="Arial"/>
          <w:sz w:val="24"/>
          <w:szCs w:val="24"/>
        </w:rPr>
        <w:t xml:space="preserve">ating from a </w:t>
      </w:r>
      <w:proofErr w:type="spellStart"/>
      <w:r w:rsidR="00A96079">
        <w:rPr>
          <w:rFonts w:ascii="Book Antiqua" w:hAnsi="Book Antiqua" w:cs="Arial"/>
          <w:sz w:val="24"/>
          <w:szCs w:val="24"/>
        </w:rPr>
        <w:t>tuberculous</w:t>
      </w:r>
      <w:proofErr w:type="spellEnd"/>
      <w:r w:rsidR="00A96079">
        <w:rPr>
          <w:rFonts w:ascii="Book Antiqua" w:hAnsi="Book Antiqua" w:cs="Arial"/>
          <w:sz w:val="24"/>
          <w:szCs w:val="24"/>
        </w:rPr>
        <w:t xml:space="preserve"> lesion</w:t>
      </w:r>
      <w:r w:rsidR="00FC27AA" w:rsidRPr="00DF0352">
        <w:rPr>
          <w:rFonts w:ascii="Book Antiqua" w:hAnsi="Book Antiqua" w:cs="Arial"/>
          <w:sz w:val="24"/>
          <w:szCs w:val="24"/>
        </w:rPr>
        <w:t>.</w:t>
      </w:r>
      <w:r w:rsidR="00A96079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FC27AA" w:rsidRPr="00DF0352">
        <w:rPr>
          <w:rFonts w:ascii="Book Antiqua" w:hAnsi="Book Antiqua" w:cs="Arial"/>
          <w:sz w:val="24"/>
          <w:szCs w:val="24"/>
        </w:rPr>
        <w:t xml:space="preserve">Chronic inflammatory mucosal damage initiating a sequence of metaplasia and dysplasia may result in neoplastic change. On the other hand impaired host immune response due to malignancy would have reactivated the dormant tubercular lesion. </w:t>
      </w:r>
      <w:r w:rsidR="00465666" w:rsidRPr="00DF0352">
        <w:rPr>
          <w:rFonts w:ascii="Book Antiqua" w:hAnsi="Book Antiqua" w:cs="Arial"/>
          <w:sz w:val="24"/>
          <w:szCs w:val="24"/>
        </w:rPr>
        <w:t xml:space="preserve">However, 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i</w:t>
      </w:r>
      <w:r w:rsidR="00FC27AA" w:rsidRPr="00DF0352">
        <w:rPr>
          <w:rFonts w:ascii="Book Antiqua" w:hAnsi="Book Antiqua" w:cs="Arial"/>
          <w:sz w:val="24"/>
          <w:szCs w:val="24"/>
        </w:rPr>
        <w:t xml:space="preserve">t is still a matter of debate and further research is required to determine if a </w:t>
      </w:r>
      <w:proofErr w:type="spellStart"/>
      <w:r w:rsidR="00FC27AA" w:rsidRPr="00DF0352">
        <w:rPr>
          <w:rFonts w:ascii="Book Antiqua" w:hAnsi="Book Antiqua" w:cs="Arial"/>
          <w:sz w:val="24"/>
          <w:szCs w:val="24"/>
        </w:rPr>
        <w:t>tuberculous</w:t>
      </w:r>
      <w:proofErr w:type="spellEnd"/>
      <w:r w:rsidR="00FC27AA" w:rsidRPr="00DF0352">
        <w:rPr>
          <w:rFonts w:ascii="Book Antiqua" w:hAnsi="Book Antiqua" w:cs="Arial"/>
          <w:sz w:val="24"/>
          <w:szCs w:val="24"/>
        </w:rPr>
        <w:t xml:space="preserve"> infection, being similar to other chronic infections and inflamma</w:t>
      </w:r>
      <w:r w:rsidR="00A96079">
        <w:rPr>
          <w:rFonts w:ascii="Book Antiqua" w:hAnsi="Book Antiqua" w:cs="Arial"/>
          <w:sz w:val="24"/>
          <w:szCs w:val="24"/>
        </w:rPr>
        <w:t>tory conditions, may facilitate</w:t>
      </w:r>
      <w:r w:rsidR="00FC27AA" w:rsidRPr="00DF0352">
        <w:rPr>
          <w:rFonts w:ascii="Book Antiqua" w:hAnsi="Book Antiqua" w:cs="Arial"/>
          <w:sz w:val="24"/>
          <w:szCs w:val="24"/>
        </w:rPr>
        <w:t xml:space="preserve"> carcinogenesis</w:t>
      </w:r>
      <w:r w:rsidR="00465666" w:rsidRPr="00DF0352">
        <w:rPr>
          <w:rFonts w:ascii="Book Antiqua" w:hAnsi="Book Antiqua" w:cs="Arial"/>
          <w:sz w:val="24"/>
          <w:szCs w:val="24"/>
        </w:rPr>
        <w:t xml:space="preserve"> or the malignancy </w:t>
      </w:r>
      <w:r w:rsidR="00A96079">
        <w:rPr>
          <w:rFonts w:ascii="Book Antiqua" w:hAnsi="Book Antiqua" w:cs="Arial"/>
          <w:sz w:val="24"/>
          <w:szCs w:val="24"/>
        </w:rPr>
        <w:t xml:space="preserve">which reactivates the </w:t>
      </w:r>
      <w:proofErr w:type="gramStart"/>
      <w:r w:rsidR="00A96079">
        <w:rPr>
          <w:rFonts w:ascii="Book Antiqua" w:hAnsi="Book Antiqua" w:cs="Arial"/>
          <w:sz w:val="24"/>
          <w:szCs w:val="24"/>
        </w:rPr>
        <w:t>infection</w:t>
      </w:r>
      <w:r w:rsidR="005D01C2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5D01C2" w:rsidRPr="00A96079">
        <w:rPr>
          <w:rFonts w:ascii="Book Antiqua" w:hAnsi="Book Antiqua" w:cs="Arial"/>
          <w:sz w:val="24"/>
          <w:szCs w:val="24"/>
          <w:vertAlign w:val="superscript"/>
        </w:rPr>
        <w:t>7]</w:t>
      </w:r>
      <w:r w:rsidR="005D01C2" w:rsidRPr="00DF0352">
        <w:rPr>
          <w:rFonts w:ascii="Book Antiqua" w:hAnsi="Book Antiqua" w:cs="Arial"/>
          <w:sz w:val="24"/>
          <w:szCs w:val="24"/>
        </w:rPr>
        <w:t>.</w:t>
      </w:r>
      <w:r w:rsidR="00303841" w:rsidRPr="00DF0352">
        <w:rPr>
          <w:rFonts w:ascii="Book Antiqua" w:hAnsi="Book Antiqua" w:cs="Arial"/>
          <w:sz w:val="24"/>
          <w:szCs w:val="24"/>
        </w:rPr>
        <w:t xml:space="preserve"> Devi </w:t>
      </w:r>
      <w:r w:rsidR="00303841" w:rsidRPr="00A96079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303841" w:rsidRPr="00A96079">
        <w:rPr>
          <w:rFonts w:ascii="Book Antiqua" w:hAnsi="Book Antiqua" w:cs="Arial"/>
          <w:i/>
          <w:sz w:val="24"/>
          <w:szCs w:val="24"/>
        </w:rPr>
        <w:t>al</w:t>
      </w:r>
      <w:r w:rsidR="009D1ED1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9D1ED1" w:rsidRPr="00A96079">
        <w:rPr>
          <w:rFonts w:ascii="Book Antiqua" w:hAnsi="Book Antiqua" w:cs="Arial"/>
          <w:sz w:val="24"/>
          <w:szCs w:val="24"/>
          <w:vertAlign w:val="superscript"/>
        </w:rPr>
        <w:t>8,9]</w:t>
      </w:r>
      <w:r w:rsidR="00303841" w:rsidRPr="00DF0352">
        <w:rPr>
          <w:rFonts w:ascii="Book Antiqua" w:hAnsi="Book Antiqua" w:cs="Arial"/>
          <w:sz w:val="24"/>
          <w:szCs w:val="24"/>
        </w:rPr>
        <w:t xml:space="preserve"> has first reported a case of synchronous adenocarcinoma and MALT lymphoma in a same segment of colon followed by series of thre</w:t>
      </w:r>
      <w:r w:rsidR="00A96079">
        <w:rPr>
          <w:rFonts w:ascii="Book Antiqua" w:hAnsi="Book Antiqua" w:cs="Arial"/>
          <w:sz w:val="24"/>
          <w:szCs w:val="24"/>
        </w:rPr>
        <w:t xml:space="preserve">e cases by </w:t>
      </w:r>
      <w:proofErr w:type="spellStart"/>
      <w:r w:rsidR="00A96079">
        <w:rPr>
          <w:rFonts w:ascii="Book Antiqua" w:hAnsi="Book Antiqua" w:cs="Arial"/>
          <w:sz w:val="24"/>
          <w:szCs w:val="24"/>
        </w:rPr>
        <w:t>Argyropoulos</w:t>
      </w:r>
      <w:proofErr w:type="spellEnd"/>
      <w:r w:rsidR="00A96079">
        <w:rPr>
          <w:rFonts w:ascii="Book Antiqua" w:hAnsi="Book Antiqua" w:cs="Arial"/>
          <w:sz w:val="24"/>
          <w:szCs w:val="24"/>
        </w:rPr>
        <w:t xml:space="preserve"> in 2012</w:t>
      </w:r>
      <w:r w:rsidR="00303841" w:rsidRPr="00DF0352">
        <w:rPr>
          <w:rFonts w:ascii="Book Antiqua" w:hAnsi="Book Antiqua" w:cs="Arial"/>
          <w:sz w:val="24"/>
          <w:szCs w:val="24"/>
        </w:rPr>
        <w:t>.</w:t>
      </w:r>
      <w:r w:rsidR="00DE5D04" w:rsidRPr="00DF0352">
        <w:rPr>
          <w:rFonts w:ascii="Book Antiqua" w:hAnsi="Book Antiqua" w:cs="Arial"/>
          <w:sz w:val="24"/>
          <w:szCs w:val="24"/>
        </w:rPr>
        <w:t xml:space="preserve"> Occurrence of</w:t>
      </w:r>
      <w:r w:rsidR="00DE5D04" w:rsidRPr="00DF0352">
        <w:rPr>
          <w:rFonts w:ascii="Book Antiqua" w:hAnsi="Book Antiqua"/>
          <w:sz w:val="24"/>
          <w:szCs w:val="24"/>
        </w:rPr>
        <w:t xml:space="preserve"> </w:t>
      </w:r>
      <w:r w:rsidR="00DE5D04" w:rsidRPr="00DF0352">
        <w:rPr>
          <w:rFonts w:ascii="Book Antiqua" w:hAnsi="Book Antiqua" w:cs="Arial"/>
          <w:sz w:val="24"/>
          <w:szCs w:val="24"/>
        </w:rPr>
        <w:t xml:space="preserve">secondary MALT-type lymphoma in a patient with prior colon adenocarcinoma after colectomy </w:t>
      </w:r>
      <w:r w:rsidR="00A96079">
        <w:rPr>
          <w:rFonts w:ascii="Book Antiqua" w:hAnsi="Book Antiqua" w:cs="Arial"/>
          <w:sz w:val="24"/>
          <w:szCs w:val="24"/>
        </w:rPr>
        <w:t xml:space="preserve">has been reported in </w:t>
      </w:r>
      <w:proofErr w:type="gramStart"/>
      <w:r w:rsidR="00A96079">
        <w:rPr>
          <w:rFonts w:ascii="Book Antiqua" w:hAnsi="Book Antiqua" w:cs="Arial"/>
          <w:sz w:val="24"/>
          <w:szCs w:val="24"/>
        </w:rPr>
        <w:t>literature</w:t>
      </w:r>
      <w:r w:rsidR="00DE5D04" w:rsidRPr="00A96079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DE5D04" w:rsidRPr="00A96079">
        <w:rPr>
          <w:rFonts w:ascii="Book Antiqua" w:hAnsi="Book Antiqua" w:cs="Arial"/>
          <w:sz w:val="24"/>
          <w:szCs w:val="24"/>
          <w:vertAlign w:val="superscript"/>
        </w:rPr>
        <w:t>10]</w:t>
      </w:r>
      <w:r w:rsidR="00DE5D04" w:rsidRPr="00DF0352">
        <w:rPr>
          <w:rFonts w:ascii="Book Antiqua" w:hAnsi="Book Antiqua" w:cs="Arial"/>
          <w:sz w:val="24"/>
          <w:szCs w:val="24"/>
        </w:rPr>
        <w:t>.</w:t>
      </w:r>
      <w:r w:rsidR="00442DE1" w:rsidRPr="00DF0352">
        <w:rPr>
          <w:rFonts w:ascii="Book Antiqua" w:hAnsi="Book Antiqua" w:cs="Arial"/>
          <w:sz w:val="24"/>
          <w:szCs w:val="24"/>
        </w:rPr>
        <w:t xml:space="preserve"> It is extremely difficult to diagnose</w:t>
      </w:r>
      <w:r w:rsidR="007E2707" w:rsidRPr="00DF0352">
        <w:rPr>
          <w:rFonts w:ascii="Book Antiqua" w:hAnsi="Book Antiqua" w:cs="Arial"/>
          <w:sz w:val="24"/>
          <w:szCs w:val="24"/>
        </w:rPr>
        <w:t xml:space="preserve"> synchronous </w:t>
      </w:r>
      <w:proofErr w:type="spellStart"/>
      <w:r w:rsidR="007E2707" w:rsidRPr="00DF0352">
        <w:rPr>
          <w:rFonts w:ascii="Book Antiqua" w:hAnsi="Book Antiqua" w:cs="Arial"/>
          <w:sz w:val="24"/>
          <w:szCs w:val="24"/>
        </w:rPr>
        <w:t>tumour</w:t>
      </w:r>
      <w:proofErr w:type="spellEnd"/>
      <w:r w:rsidR="007E2707" w:rsidRPr="00DF0352">
        <w:rPr>
          <w:rFonts w:ascii="Book Antiqua" w:hAnsi="Book Antiqua" w:cs="Arial"/>
          <w:sz w:val="24"/>
          <w:szCs w:val="24"/>
        </w:rPr>
        <w:t xml:space="preserve"> in the same segment.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442DE1" w:rsidRPr="00DF0352">
        <w:rPr>
          <w:rFonts w:ascii="Book Antiqua" w:hAnsi="Book Antiqua" w:cs="Arial"/>
          <w:sz w:val="24"/>
          <w:szCs w:val="24"/>
        </w:rPr>
        <w:t xml:space="preserve">In our case, a </w:t>
      </w:r>
      <w:r w:rsidR="007E2707" w:rsidRPr="00DF0352">
        <w:rPr>
          <w:rFonts w:ascii="Book Antiqua" w:hAnsi="Book Antiqua" w:cs="Arial"/>
          <w:sz w:val="24"/>
          <w:szCs w:val="24"/>
        </w:rPr>
        <w:t>dense lymphocytic infiltrate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442DE1" w:rsidRPr="00DF0352">
        <w:rPr>
          <w:rFonts w:ascii="Book Antiqua" w:hAnsi="Book Antiqua" w:cs="Arial"/>
          <w:sz w:val="24"/>
          <w:szCs w:val="24"/>
        </w:rPr>
        <w:t xml:space="preserve">noted in the </w:t>
      </w:r>
      <w:r w:rsidR="007E2707" w:rsidRPr="00DF0352">
        <w:rPr>
          <w:rFonts w:ascii="Book Antiqua" w:hAnsi="Book Antiqua" w:cs="Arial"/>
          <w:sz w:val="24"/>
          <w:szCs w:val="24"/>
        </w:rPr>
        <w:t>vicinity of adenocarcinoma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="00442DE1" w:rsidRPr="00DF0352">
        <w:rPr>
          <w:rFonts w:ascii="Book Antiqua" w:hAnsi="Book Antiqua" w:cs="Arial"/>
          <w:sz w:val="24"/>
          <w:szCs w:val="24"/>
        </w:rPr>
        <w:t>alerted us to</w:t>
      </w:r>
      <w:r w:rsidR="007E2707" w:rsidRPr="00DF0352">
        <w:rPr>
          <w:rFonts w:ascii="Book Antiqua" w:hAnsi="Book Antiqua" w:cs="Arial"/>
          <w:sz w:val="24"/>
          <w:szCs w:val="24"/>
        </w:rPr>
        <w:t xml:space="preserve"> thoroughly sample the specimen and to</w:t>
      </w:r>
      <w:r w:rsidR="00442DE1" w:rsidRPr="00DF0352">
        <w:rPr>
          <w:rFonts w:ascii="Book Antiqua" w:hAnsi="Book Antiqua" w:cs="Arial"/>
          <w:sz w:val="24"/>
          <w:szCs w:val="24"/>
        </w:rPr>
        <w:t xml:space="preserve"> assess the </w:t>
      </w:r>
      <w:proofErr w:type="spellStart"/>
      <w:r w:rsidR="00442DE1" w:rsidRPr="00DF0352">
        <w:rPr>
          <w:rFonts w:ascii="Book Antiqua" w:hAnsi="Book Antiqua" w:cs="Arial"/>
          <w:sz w:val="24"/>
          <w:szCs w:val="24"/>
        </w:rPr>
        <w:t>immunophenotype</w:t>
      </w:r>
      <w:proofErr w:type="spellEnd"/>
      <w:r w:rsidR="00442DE1" w:rsidRPr="00DF0352">
        <w:rPr>
          <w:rFonts w:ascii="Book Antiqua" w:hAnsi="Book Antiqua" w:cs="Arial"/>
          <w:sz w:val="24"/>
          <w:szCs w:val="24"/>
        </w:rPr>
        <w:t xml:space="preserve"> by immunohistochemistry</w:t>
      </w:r>
      <w:r w:rsidR="007E2707" w:rsidRPr="00DF0352">
        <w:rPr>
          <w:rFonts w:ascii="Book Antiqua" w:hAnsi="Book Antiqua" w:cs="Arial"/>
          <w:sz w:val="24"/>
          <w:szCs w:val="24"/>
        </w:rPr>
        <w:t xml:space="preserve"> which was of great</w:t>
      </w:r>
      <w:r w:rsidR="00935A6A" w:rsidRPr="00DF0352">
        <w:rPr>
          <w:rFonts w:ascii="Book Antiqua" w:hAnsi="Book Antiqua" w:cs="Arial"/>
          <w:sz w:val="24"/>
          <w:szCs w:val="24"/>
        </w:rPr>
        <w:t xml:space="preserve"> help in confirming the diagnosi</w:t>
      </w:r>
      <w:r w:rsidR="007E2707" w:rsidRPr="00DF0352">
        <w:rPr>
          <w:rFonts w:ascii="Book Antiqua" w:hAnsi="Book Antiqua" w:cs="Arial"/>
          <w:sz w:val="24"/>
          <w:szCs w:val="24"/>
        </w:rPr>
        <w:t>s.</w:t>
      </w:r>
    </w:p>
    <w:p w:rsidR="0085243B" w:rsidRPr="00DF0352" w:rsidRDefault="0085243B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85243B" w:rsidRPr="00DF0352" w:rsidRDefault="0085243B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DF0352">
        <w:rPr>
          <w:rFonts w:ascii="Book Antiqua" w:hAnsi="Book Antiqua"/>
          <w:b/>
          <w:sz w:val="24"/>
          <w:szCs w:val="24"/>
        </w:rPr>
        <w:t>COMMENTS</w:t>
      </w: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A96079">
        <w:rPr>
          <w:rFonts w:ascii="Book Antiqua" w:hAnsi="Book Antiqua"/>
          <w:b/>
          <w:i/>
          <w:sz w:val="24"/>
          <w:szCs w:val="24"/>
        </w:rPr>
        <w:t>Case characteristics</w:t>
      </w:r>
    </w:p>
    <w:p w:rsidR="0085243B" w:rsidRPr="00DF0352" w:rsidRDefault="009D1ED1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cs="Arial"/>
          <w:sz w:val="24"/>
          <w:szCs w:val="24"/>
        </w:rPr>
        <w:t>A 43</w:t>
      </w:r>
      <w:r>
        <w:rPr>
          <w:rFonts w:ascii="Book Antiqua" w:hAnsi="Book Antiqua" w:cs="Arial" w:hint="eastAsia"/>
          <w:sz w:val="24"/>
          <w:szCs w:val="24"/>
          <w:lang w:eastAsia="zh-CN"/>
        </w:rPr>
        <w:t>-</w:t>
      </w:r>
      <w:r w:rsidR="00CC7BC1" w:rsidRPr="00DF0352">
        <w:rPr>
          <w:rFonts w:ascii="Book Antiqua" w:hAnsi="Book Antiqua" w:cs="Arial"/>
          <w:sz w:val="24"/>
          <w:szCs w:val="24"/>
        </w:rPr>
        <w:t>year</w:t>
      </w:r>
      <w:r>
        <w:rPr>
          <w:rFonts w:ascii="Book Antiqua" w:hAnsi="Book Antiqua" w:cs="Arial" w:hint="eastAsia"/>
          <w:sz w:val="24"/>
          <w:szCs w:val="24"/>
          <w:lang w:eastAsia="zh-CN"/>
        </w:rPr>
        <w:t>-</w:t>
      </w:r>
      <w:r w:rsidR="00CC7BC1" w:rsidRPr="00DF0352">
        <w:rPr>
          <w:rFonts w:ascii="Book Antiqua" w:hAnsi="Book Antiqua" w:cs="Arial"/>
          <w:sz w:val="24"/>
          <w:szCs w:val="24"/>
        </w:rPr>
        <w:t xml:space="preserve">old female referred with history of pain abdomen, fever, loss of weight and loss of </w:t>
      </w:r>
      <w:r w:rsidR="003514EF" w:rsidRPr="00DF0352">
        <w:rPr>
          <w:rFonts w:ascii="Book Antiqua" w:hAnsi="Book Antiqua" w:cs="Arial"/>
          <w:sz w:val="24"/>
          <w:szCs w:val="24"/>
        </w:rPr>
        <w:t>appetite</w:t>
      </w:r>
      <w:r w:rsidR="00CC7BC1" w:rsidRPr="00DF0352">
        <w:rPr>
          <w:rFonts w:ascii="Book Antiqua" w:hAnsi="Book Antiqua" w:cs="Arial"/>
          <w:sz w:val="24"/>
          <w:szCs w:val="24"/>
        </w:rPr>
        <w:t xml:space="preserve"> for 6 </w:t>
      </w:r>
      <w:proofErr w:type="gramStart"/>
      <w:r w:rsidR="00CC7BC1" w:rsidRPr="00DF0352">
        <w:rPr>
          <w:rFonts w:ascii="Book Antiqua" w:hAnsi="Book Antiqua" w:cs="Arial"/>
          <w:sz w:val="24"/>
          <w:szCs w:val="24"/>
        </w:rPr>
        <w:t>mo</w:t>
      </w:r>
      <w:proofErr w:type="gramEnd"/>
      <w:r>
        <w:rPr>
          <w:rFonts w:ascii="Book Antiqua" w:hAnsi="Book Antiqua" w:cs="Arial" w:hint="eastAsia"/>
          <w:sz w:val="24"/>
          <w:szCs w:val="24"/>
          <w:lang w:eastAsia="zh-CN"/>
        </w:rPr>
        <w:t>.</w:t>
      </w:r>
    </w:p>
    <w:p w:rsidR="00A96079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color w:val="000000"/>
          <w:sz w:val="24"/>
          <w:szCs w:val="24"/>
          <w:lang w:eastAsia="zh-CN"/>
        </w:rPr>
      </w:pP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 w:cs="宋体"/>
          <w:b/>
          <w:i/>
          <w:color w:val="000000"/>
          <w:sz w:val="24"/>
          <w:szCs w:val="24"/>
        </w:rPr>
      </w:pPr>
      <w:r w:rsidRPr="00A96079">
        <w:rPr>
          <w:rFonts w:ascii="Book Antiqua" w:hAnsi="Book Antiqua" w:cs="Arial"/>
          <w:b/>
          <w:i/>
          <w:color w:val="000000"/>
          <w:sz w:val="24"/>
          <w:szCs w:val="24"/>
        </w:rPr>
        <w:t>Clinical diagnosis</w:t>
      </w:r>
    </w:p>
    <w:p w:rsidR="00CC7BC1" w:rsidRPr="00DF0352" w:rsidRDefault="00CC7BC1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F0352">
        <w:rPr>
          <w:rFonts w:ascii="Book Antiqua" w:hAnsi="Book Antiqua" w:cs="Arial"/>
          <w:sz w:val="24"/>
          <w:szCs w:val="24"/>
        </w:rPr>
        <w:t xml:space="preserve">Colonoscopy revealed </w:t>
      </w:r>
      <w:proofErr w:type="spellStart"/>
      <w:r w:rsidRPr="00DF0352">
        <w:rPr>
          <w:rFonts w:ascii="Book Antiqua" w:hAnsi="Book Antiqua" w:cs="Arial"/>
          <w:sz w:val="24"/>
          <w:szCs w:val="24"/>
        </w:rPr>
        <w:t>ulcero</w:t>
      </w:r>
      <w:proofErr w:type="spellEnd"/>
      <w:r w:rsidRPr="00DF0352">
        <w:rPr>
          <w:rFonts w:ascii="Book Antiqua" w:hAnsi="Book Antiqua" w:cs="Arial"/>
          <w:sz w:val="24"/>
          <w:szCs w:val="24"/>
        </w:rPr>
        <w:t>-proliferative mass arising from caecum.</w:t>
      </w:r>
    </w:p>
    <w:p w:rsidR="00A96079" w:rsidRDefault="00A96079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85243B" w:rsidRPr="009D1ED1" w:rsidRDefault="0085243B" w:rsidP="00DF0352">
      <w:pPr>
        <w:spacing w:after="0" w:line="360" w:lineRule="auto"/>
        <w:jc w:val="both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9D1ED1">
        <w:rPr>
          <w:rFonts w:ascii="Book Antiqua" w:hAnsi="Book Antiqua" w:cs="Arial"/>
          <w:b/>
          <w:i/>
          <w:color w:val="000000"/>
          <w:sz w:val="24"/>
          <w:szCs w:val="24"/>
        </w:rPr>
        <w:t>Differential diagnosis</w:t>
      </w:r>
    </w:p>
    <w:p w:rsidR="00CC7BC1" w:rsidRPr="009D1ED1" w:rsidRDefault="00CC7BC1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</w:rPr>
      </w:pPr>
      <w:proofErr w:type="gramStart"/>
      <w:r w:rsidRPr="009D1ED1">
        <w:rPr>
          <w:rFonts w:ascii="Book Antiqua" w:hAnsi="Book Antiqua" w:cs="Arial"/>
          <w:color w:val="000000"/>
          <w:sz w:val="24"/>
          <w:szCs w:val="24"/>
        </w:rPr>
        <w:t xml:space="preserve">Tuberculosis, </w:t>
      </w:r>
      <w:r w:rsidR="009D1ED1">
        <w:rPr>
          <w:rFonts w:ascii="Book Antiqua" w:hAnsi="Book Antiqua" w:cs="Arial" w:hint="eastAsia"/>
          <w:color w:val="000000"/>
          <w:sz w:val="24"/>
          <w:szCs w:val="24"/>
          <w:lang w:eastAsia="zh-CN"/>
        </w:rPr>
        <w:t>a</w:t>
      </w:r>
      <w:r w:rsidRPr="009D1ED1">
        <w:rPr>
          <w:rFonts w:ascii="Book Antiqua" w:hAnsi="Book Antiqua" w:cs="Arial"/>
          <w:color w:val="000000"/>
          <w:sz w:val="24"/>
          <w:szCs w:val="24"/>
        </w:rPr>
        <w:t>denocarcinoma of colon.</w:t>
      </w:r>
      <w:proofErr w:type="gramEnd"/>
    </w:p>
    <w:p w:rsidR="00A96079" w:rsidRDefault="00A96079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:rsidR="0085243B" w:rsidRPr="009D1ED1" w:rsidRDefault="0085243B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</w:rPr>
      </w:pPr>
      <w:r w:rsidRPr="00A96079">
        <w:rPr>
          <w:rFonts w:ascii="Book Antiqua" w:hAnsi="Book Antiqua" w:cs="Arial"/>
          <w:b/>
          <w:i/>
          <w:color w:val="000000"/>
          <w:sz w:val="24"/>
          <w:szCs w:val="24"/>
        </w:rPr>
        <w:t>Laboratory diagnosis</w:t>
      </w:r>
    </w:p>
    <w:p w:rsidR="0029351E" w:rsidRPr="00DF0352" w:rsidRDefault="0029351E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</w:rPr>
      </w:pPr>
      <w:r w:rsidRPr="00DF0352">
        <w:rPr>
          <w:rFonts w:ascii="Book Antiqua" w:hAnsi="Book Antiqua" w:cs="Arial"/>
          <w:color w:val="000000"/>
          <w:sz w:val="24"/>
          <w:szCs w:val="24"/>
        </w:rPr>
        <w:t xml:space="preserve">Normocytic Normochromic </w:t>
      </w:r>
      <w:proofErr w:type="spellStart"/>
      <w:proofErr w:type="gramStart"/>
      <w:r w:rsidRPr="00DF0352">
        <w:rPr>
          <w:rFonts w:ascii="Book Antiqua" w:hAnsi="Book Antiqua" w:cs="Arial"/>
          <w:color w:val="000000"/>
          <w:sz w:val="24"/>
          <w:szCs w:val="24"/>
        </w:rPr>
        <w:t>Anaemia</w:t>
      </w:r>
      <w:proofErr w:type="spellEnd"/>
      <w:r w:rsidRPr="00DF0352">
        <w:rPr>
          <w:rFonts w:ascii="Book Antiqua" w:hAnsi="Book Antiqua" w:cs="Arial"/>
          <w:color w:val="000000"/>
          <w:sz w:val="24"/>
          <w:szCs w:val="24"/>
        </w:rPr>
        <w:t>,</w:t>
      </w:r>
      <w:proofErr w:type="gramEnd"/>
      <w:r w:rsidRPr="00DF0352">
        <w:rPr>
          <w:rFonts w:ascii="Book Antiqua" w:hAnsi="Book Antiqua" w:cs="Arial"/>
          <w:color w:val="000000"/>
          <w:sz w:val="24"/>
          <w:szCs w:val="24"/>
        </w:rPr>
        <w:t xml:space="preserve"> raised ESR, </w:t>
      </w:r>
      <w:r w:rsidR="009D1ED1" w:rsidRPr="009D1ED1">
        <w:rPr>
          <w:rFonts w:ascii="Book Antiqua" w:hAnsi="Book Antiqua"/>
          <w:color w:val="000000"/>
          <w:sz w:val="24"/>
          <w:szCs w:val="24"/>
        </w:rPr>
        <w:t>human immunodeficiency virus</w:t>
      </w:r>
      <w:r w:rsidRPr="00DF0352">
        <w:rPr>
          <w:rFonts w:ascii="Book Antiqua" w:hAnsi="Book Antiqua" w:cs="Arial"/>
          <w:color w:val="000000"/>
          <w:sz w:val="24"/>
          <w:szCs w:val="24"/>
        </w:rPr>
        <w:t xml:space="preserve"> antibodies negative.</w:t>
      </w:r>
    </w:p>
    <w:p w:rsidR="00A96079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color w:val="000000"/>
          <w:sz w:val="24"/>
          <w:szCs w:val="24"/>
          <w:lang w:eastAsia="zh-CN"/>
        </w:rPr>
      </w:pP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A96079">
        <w:rPr>
          <w:rFonts w:ascii="Book Antiqua" w:hAnsi="Book Antiqua" w:cs="Arial"/>
          <w:b/>
          <w:i/>
          <w:color w:val="000000"/>
          <w:sz w:val="24"/>
          <w:szCs w:val="24"/>
        </w:rPr>
        <w:t>Imaging diagnosis</w:t>
      </w:r>
    </w:p>
    <w:p w:rsidR="0029351E" w:rsidRPr="00DF0352" w:rsidRDefault="0029351E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</w:rPr>
      </w:pPr>
      <w:r w:rsidRPr="00DF0352">
        <w:rPr>
          <w:rFonts w:ascii="Book Antiqua" w:hAnsi="Book Antiqua" w:cs="Arial"/>
          <w:color w:val="000000"/>
          <w:sz w:val="24"/>
          <w:szCs w:val="24"/>
        </w:rPr>
        <w:t xml:space="preserve">Ultrasonography revealed thickened </w:t>
      </w:r>
      <w:proofErr w:type="spellStart"/>
      <w:r w:rsidRPr="00DF0352">
        <w:rPr>
          <w:rFonts w:ascii="Book Antiqua" w:hAnsi="Book Antiqua" w:cs="Arial"/>
          <w:color w:val="000000"/>
          <w:sz w:val="24"/>
          <w:szCs w:val="24"/>
        </w:rPr>
        <w:t>caecal</w:t>
      </w:r>
      <w:proofErr w:type="spellEnd"/>
      <w:r w:rsidRPr="00DF0352">
        <w:rPr>
          <w:rFonts w:ascii="Book Antiqua" w:hAnsi="Book Antiqua" w:cs="Arial"/>
          <w:color w:val="000000"/>
          <w:sz w:val="24"/>
          <w:szCs w:val="24"/>
        </w:rPr>
        <w:t xml:space="preserve"> wall and </w:t>
      </w:r>
      <w:proofErr w:type="spellStart"/>
      <w:r w:rsidRPr="00DF0352">
        <w:rPr>
          <w:rFonts w:ascii="Book Antiqua" w:hAnsi="Book Antiqua" w:cs="Arial"/>
          <w:color w:val="000000"/>
          <w:sz w:val="24"/>
          <w:szCs w:val="24"/>
        </w:rPr>
        <w:t>mesentric</w:t>
      </w:r>
      <w:proofErr w:type="spellEnd"/>
      <w:r w:rsidRPr="00DF0352">
        <w:rPr>
          <w:rFonts w:ascii="Book Antiqua" w:hAnsi="Book Antiqua" w:cs="Arial"/>
          <w:color w:val="000000"/>
          <w:sz w:val="24"/>
          <w:szCs w:val="24"/>
        </w:rPr>
        <w:t xml:space="preserve"> lymphadenopathy.</w:t>
      </w:r>
    </w:p>
    <w:p w:rsidR="00A96079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color w:val="000000"/>
          <w:sz w:val="24"/>
          <w:szCs w:val="24"/>
          <w:lang w:eastAsia="zh-CN"/>
        </w:rPr>
      </w:pP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A96079">
        <w:rPr>
          <w:rFonts w:ascii="Book Antiqua" w:hAnsi="Book Antiqua" w:cs="Arial"/>
          <w:b/>
          <w:i/>
          <w:color w:val="000000"/>
          <w:sz w:val="24"/>
          <w:szCs w:val="24"/>
        </w:rPr>
        <w:t>Pathological diagnosis</w:t>
      </w:r>
    </w:p>
    <w:p w:rsidR="0029351E" w:rsidRPr="00DF0352" w:rsidRDefault="0029351E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</w:rPr>
      </w:pPr>
      <w:r w:rsidRPr="00DF0352">
        <w:rPr>
          <w:rFonts w:ascii="Book Antiqua" w:hAnsi="Book Antiqua" w:cs="Arial"/>
          <w:color w:val="000000"/>
          <w:sz w:val="24"/>
          <w:szCs w:val="24"/>
        </w:rPr>
        <w:t xml:space="preserve">Synchronous adenocarcinoma, </w:t>
      </w:r>
      <w:r w:rsidR="009D1ED1" w:rsidRPr="00DF0352">
        <w:rPr>
          <w:rFonts w:ascii="Book Antiqua" w:hAnsi="Book Antiqua" w:cs="Arial"/>
          <w:sz w:val="24"/>
          <w:szCs w:val="24"/>
        </w:rPr>
        <w:t>mucosa associated lymphoid tissue</w:t>
      </w:r>
      <w:r w:rsidRPr="00DF0352">
        <w:rPr>
          <w:rFonts w:ascii="Book Antiqua" w:hAnsi="Book Antiqua" w:cs="Arial"/>
          <w:color w:val="000000"/>
          <w:sz w:val="24"/>
          <w:szCs w:val="24"/>
        </w:rPr>
        <w:t xml:space="preserve"> lymphoma and Tuberculosis of a segment of colon.</w:t>
      </w:r>
    </w:p>
    <w:p w:rsidR="0029351E" w:rsidRPr="00DF0352" w:rsidRDefault="0029351E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</w:rPr>
      </w:pP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A96079">
        <w:rPr>
          <w:rFonts w:ascii="Book Antiqua" w:hAnsi="Book Antiqua" w:cs="Arial"/>
          <w:b/>
          <w:i/>
          <w:color w:val="000000"/>
          <w:sz w:val="24"/>
          <w:szCs w:val="24"/>
        </w:rPr>
        <w:t>Treatment</w:t>
      </w:r>
    </w:p>
    <w:p w:rsidR="0029351E" w:rsidRPr="00DF0352" w:rsidRDefault="0029351E" w:rsidP="00DF0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proofErr w:type="gramStart"/>
      <w:r w:rsidRPr="00DF0352">
        <w:rPr>
          <w:rFonts w:ascii="Book Antiqua" w:hAnsi="Book Antiqua" w:cs="Arial"/>
          <w:color w:val="000000"/>
          <w:sz w:val="24"/>
          <w:szCs w:val="24"/>
        </w:rPr>
        <w:t xml:space="preserve">Right </w:t>
      </w:r>
      <w:proofErr w:type="spellStart"/>
      <w:r w:rsidR="009D1ED1">
        <w:rPr>
          <w:rFonts w:ascii="Book Antiqua" w:hAnsi="Book Antiqua" w:cs="Arial" w:hint="eastAsia"/>
          <w:color w:val="000000"/>
          <w:sz w:val="24"/>
          <w:szCs w:val="24"/>
          <w:lang w:eastAsia="zh-CN"/>
        </w:rPr>
        <w:t>h</w:t>
      </w:r>
      <w:r w:rsidRPr="00DF0352">
        <w:rPr>
          <w:rFonts w:ascii="Book Antiqua" w:hAnsi="Book Antiqua" w:cs="Arial"/>
          <w:color w:val="000000"/>
          <w:sz w:val="24"/>
          <w:szCs w:val="24"/>
        </w:rPr>
        <w:t>emicolectomy</w:t>
      </w:r>
      <w:proofErr w:type="spellEnd"/>
      <w:r w:rsidR="009D1ED1">
        <w:rPr>
          <w:rFonts w:ascii="Book Antiqua" w:hAnsi="Book Antiqua" w:cs="Arial" w:hint="eastAsia"/>
          <w:color w:val="000000"/>
          <w:sz w:val="24"/>
          <w:szCs w:val="24"/>
          <w:lang w:eastAsia="zh-CN"/>
        </w:rPr>
        <w:t>.</w:t>
      </w:r>
      <w:proofErr w:type="gramEnd"/>
    </w:p>
    <w:p w:rsidR="00A96079" w:rsidRDefault="00A96079" w:rsidP="00DF0352">
      <w:pPr>
        <w:spacing w:after="0" w:line="360" w:lineRule="auto"/>
        <w:jc w:val="both"/>
        <w:rPr>
          <w:rFonts w:ascii="Book Antiqua" w:hAnsi="Book Antiqua" w:cs="Arial"/>
          <w:b/>
          <w:color w:val="000000"/>
          <w:sz w:val="24"/>
          <w:szCs w:val="24"/>
          <w:lang w:eastAsia="zh-CN"/>
        </w:rPr>
      </w:pP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A96079">
        <w:rPr>
          <w:rFonts w:ascii="Book Antiqua" w:hAnsi="Book Antiqua"/>
          <w:b/>
          <w:i/>
          <w:sz w:val="24"/>
          <w:szCs w:val="24"/>
        </w:rPr>
        <w:t>Related reports</w:t>
      </w:r>
    </w:p>
    <w:p w:rsidR="0071120F" w:rsidRPr="00DF0352" w:rsidRDefault="0071120F" w:rsidP="00DF035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F0352">
        <w:rPr>
          <w:rFonts w:ascii="Book Antiqua" w:hAnsi="Book Antiqua"/>
          <w:sz w:val="24"/>
          <w:szCs w:val="24"/>
        </w:rPr>
        <w:t xml:space="preserve">On </w:t>
      </w:r>
      <w:proofErr w:type="spellStart"/>
      <w:r w:rsidRPr="00DF0352">
        <w:rPr>
          <w:rFonts w:ascii="Book Antiqua" w:hAnsi="Book Antiqua"/>
          <w:sz w:val="24"/>
          <w:szCs w:val="24"/>
        </w:rPr>
        <w:t>immunohistochemical</w:t>
      </w:r>
      <w:proofErr w:type="spellEnd"/>
      <w:r w:rsidRPr="00DF0352">
        <w:rPr>
          <w:rFonts w:ascii="Book Antiqua" w:hAnsi="Book Antiqua"/>
          <w:sz w:val="24"/>
          <w:szCs w:val="24"/>
        </w:rPr>
        <w:t xml:space="preserve"> stain, CD20, Cytokeratin and EMA </w:t>
      </w:r>
      <w:r w:rsidR="003514EF" w:rsidRPr="00DF0352">
        <w:rPr>
          <w:rFonts w:ascii="Book Antiqua" w:hAnsi="Book Antiqua"/>
          <w:sz w:val="24"/>
          <w:szCs w:val="24"/>
        </w:rPr>
        <w:t>were</w:t>
      </w:r>
      <w:r w:rsidRPr="00DF0352">
        <w:rPr>
          <w:rFonts w:ascii="Book Antiqua" w:hAnsi="Book Antiqua"/>
          <w:sz w:val="24"/>
          <w:szCs w:val="24"/>
        </w:rPr>
        <w:t xml:space="preserve"> positive.</w:t>
      </w:r>
    </w:p>
    <w:p w:rsidR="00A96079" w:rsidRDefault="00A96079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A96079">
        <w:rPr>
          <w:rFonts w:ascii="Book Antiqua" w:hAnsi="Book Antiqua" w:cs="Arial"/>
          <w:b/>
          <w:i/>
          <w:color w:val="000000"/>
          <w:sz w:val="24"/>
          <w:szCs w:val="24"/>
        </w:rPr>
        <w:t>Experiences and lessons</w:t>
      </w:r>
    </w:p>
    <w:p w:rsidR="0071120F" w:rsidRPr="00DF0352" w:rsidRDefault="0071120F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sz w:val="24"/>
          <w:szCs w:val="24"/>
        </w:rPr>
        <w:t xml:space="preserve">Impaired host immune response due to malignancy can reactivate the dormant tubercular lesion. It is extremely difficult to diagnose synchronous </w:t>
      </w:r>
      <w:proofErr w:type="spellStart"/>
      <w:r w:rsidRPr="00DF0352">
        <w:rPr>
          <w:rFonts w:ascii="Book Antiqua" w:hAnsi="Book Antiqua" w:cs="Arial"/>
          <w:sz w:val="24"/>
          <w:szCs w:val="24"/>
        </w:rPr>
        <w:t>tumour</w:t>
      </w:r>
      <w:proofErr w:type="spellEnd"/>
      <w:r w:rsidRPr="00DF0352">
        <w:rPr>
          <w:rFonts w:ascii="Book Antiqua" w:hAnsi="Book Antiqua" w:cs="Arial"/>
          <w:sz w:val="24"/>
          <w:szCs w:val="24"/>
        </w:rPr>
        <w:t xml:space="preserve"> in the same segment.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Pr="00DF0352">
        <w:rPr>
          <w:rFonts w:ascii="Book Antiqua" w:hAnsi="Book Antiqua" w:cs="Arial"/>
          <w:sz w:val="24"/>
          <w:szCs w:val="24"/>
        </w:rPr>
        <w:t xml:space="preserve">In 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this</w:t>
      </w:r>
      <w:r w:rsidRPr="00DF0352">
        <w:rPr>
          <w:rFonts w:ascii="Book Antiqua" w:hAnsi="Book Antiqua" w:cs="Arial"/>
          <w:sz w:val="24"/>
          <w:szCs w:val="24"/>
        </w:rPr>
        <w:t xml:space="preserve"> case, a dense lymphocytic </w:t>
      </w:r>
      <w:r w:rsidR="003514EF" w:rsidRPr="00DF0352">
        <w:rPr>
          <w:rFonts w:ascii="Book Antiqua" w:hAnsi="Book Antiqua" w:cs="Arial"/>
          <w:sz w:val="24"/>
          <w:szCs w:val="24"/>
        </w:rPr>
        <w:t>infiltrate noted</w:t>
      </w:r>
      <w:r w:rsidRPr="00DF0352">
        <w:rPr>
          <w:rFonts w:ascii="Book Antiqua" w:hAnsi="Book Antiqua" w:cs="Arial"/>
          <w:sz w:val="24"/>
          <w:szCs w:val="24"/>
        </w:rPr>
        <w:t xml:space="preserve"> in the vicinity of adenocarcinoma</w:t>
      </w:r>
      <w:r w:rsidR="00A96079">
        <w:rPr>
          <w:rFonts w:ascii="Book Antiqua" w:hAnsi="Book Antiqua" w:cs="Arial"/>
          <w:sz w:val="24"/>
          <w:szCs w:val="24"/>
        </w:rPr>
        <w:t xml:space="preserve"> </w:t>
      </w:r>
      <w:r w:rsidRPr="00DF0352">
        <w:rPr>
          <w:rFonts w:ascii="Book Antiqua" w:hAnsi="Book Antiqua" w:cs="Arial"/>
          <w:sz w:val="24"/>
          <w:szCs w:val="24"/>
        </w:rPr>
        <w:t xml:space="preserve">alerted </w:t>
      </w:r>
      <w:r w:rsidR="009D1ED1">
        <w:rPr>
          <w:rFonts w:ascii="Book Antiqua" w:hAnsi="Book Antiqua" w:cs="Arial" w:hint="eastAsia"/>
          <w:sz w:val="24"/>
          <w:szCs w:val="24"/>
          <w:lang w:eastAsia="zh-CN"/>
        </w:rPr>
        <w:t>the authors</w:t>
      </w:r>
      <w:r w:rsidRPr="00DF0352">
        <w:rPr>
          <w:rFonts w:ascii="Book Antiqua" w:hAnsi="Book Antiqua" w:cs="Arial"/>
          <w:sz w:val="24"/>
          <w:szCs w:val="24"/>
        </w:rPr>
        <w:t xml:space="preserve"> to thoroughly sample the specimen and to assess the </w:t>
      </w:r>
      <w:proofErr w:type="spellStart"/>
      <w:r w:rsidRPr="00DF0352">
        <w:rPr>
          <w:rFonts w:ascii="Book Antiqua" w:hAnsi="Book Antiqua" w:cs="Arial"/>
          <w:sz w:val="24"/>
          <w:szCs w:val="24"/>
        </w:rPr>
        <w:t>immunophenotype</w:t>
      </w:r>
      <w:proofErr w:type="spellEnd"/>
      <w:r w:rsidRPr="00DF0352">
        <w:rPr>
          <w:rFonts w:ascii="Book Antiqua" w:hAnsi="Book Antiqua" w:cs="Arial"/>
          <w:sz w:val="24"/>
          <w:szCs w:val="24"/>
        </w:rPr>
        <w:t xml:space="preserve"> by immunohistochemistry which was of great help in confirming the diagnosis.</w:t>
      </w:r>
    </w:p>
    <w:p w:rsidR="0071120F" w:rsidRPr="00DF0352" w:rsidRDefault="0071120F" w:rsidP="00DF0352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85243B" w:rsidRPr="00A96079" w:rsidRDefault="0085243B" w:rsidP="00DF0352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A96079">
        <w:rPr>
          <w:rFonts w:ascii="Book Antiqua" w:hAnsi="Book Antiqua"/>
          <w:b/>
          <w:i/>
          <w:sz w:val="24"/>
          <w:szCs w:val="24"/>
        </w:rPr>
        <w:lastRenderedPageBreak/>
        <w:t>Peer review</w:t>
      </w:r>
    </w:p>
    <w:p w:rsidR="00D15200" w:rsidRPr="00DF0352" w:rsidRDefault="009D1ED1" w:rsidP="00A9607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9D1ED1">
        <w:rPr>
          <w:rFonts w:ascii="Book Antiqua" w:hAnsi="Book Antiqua"/>
          <w:sz w:val="24"/>
          <w:szCs w:val="24"/>
        </w:rPr>
        <w:t>This paper is the first report of synchronous adenocarcinoma and lymphoma with tuberculosis.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/>
          <w:sz w:val="24"/>
          <w:szCs w:val="24"/>
          <w:lang w:eastAsia="zh-CN"/>
        </w:rPr>
        <w:t>This is an interesting case report.</w:t>
      </w:r>
    </w:p>
    <w:p w:rsidR="009D1ED1" w:rsidRPr="009D1ED1" w:rsidRDefault="009D1ED1" w:rsidP="009D1ED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95456A" w:rsidRPr="00901C46" w:rsidRDefault="009D1ED1" w:rsidP="00901C46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901C46">
        <w:rPr>
          <w:rFonts w:ascii="Book Antiqua" w:hAnsi="Book Antiqua" w:cs="Arial"/>
          <w:b/>
          <w:sz w:val="24"/>
          <w:szCs w:val="24"/>
        </w:rPr>
        <w:t>REFERENCES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1 </w:t>
      </w:r>
      <w:proofErr w:type="spellStart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Zucca</w:t>
      </w:r>
      <w:proofErr w:type="spellEnd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 xml:space="preserve"> E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Conconi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Pedrinis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E,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Cortelazzo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S, Motta T,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Gospodarowicz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MK, Patterson BJ,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Ferreri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AJ,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Ponzoni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M,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Devizzi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L,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Giardini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R,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Pinotti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G,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Capella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C,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Zinzani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PL,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Pileri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S,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López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-Guillermo A, Campo E,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Ambrosetti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Baldini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L,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Cavalli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F.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Nongastric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marginal zone B-cell lymphoma of mucosa-associated lymphoid tissue.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Blood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2003;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101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2489-2495 [PMID: 12456507]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2 </w:t>
      </w:r>
      <w:proofErr w:type="spellStart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Doolabh</w:t>
      </w:r>
      <w:proofErr w:type="spellEnd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 xml:space="preserve"> N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Anthony T,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Simmang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C,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Bieligk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S, Lee E, Huber P, Hughes R,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Turnage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R. Primary colonic lymphoma.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J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2000;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74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257-262 [PMID: 10962456 DOI: 10.1002/1096-9098(200008)]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3 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Barron BA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Localio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SA. </w:t>
      </w:r>
      <w:proofErr w:type="gram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A statistical note on the association of colorectal cancer and lymphoma.</w:t>
      </w:r>
      <w:proofErr w:type="gram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Am J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Epidemiol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1976;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104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517-522 [PMID: 984025]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4 </w:t>
      </w:r>
      <w:proofErr w:type="spellStart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Chakravartty</w:t>
      </w:r>
      <w:proofErr w:type="spellEnd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 xml:space="preserve"> S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Chattopadhyay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G, Ray D, Choudhury CR, Mandal S. Concomitant tuberculosis and carcinoma colon: coincidence or causal nexus?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Saudi J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Gastroenterol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</w:t>
      </w:r>
      <w:r>
        <w:rPr>
          <w:rFonts w:ascii="Book Antiqua" w:eastAsia="宋体" w:hAnsi="Book Antiqua" w:cs="宋体" w:hint="eastAsia"/>
          <w:color w:val="000000"/>
          <w:sz w:val="24"/>
          <w:szCs w:val="24"/>
          <w:lang w:eastAsia="zh-CN"/>
        </w:rPr>
        <w:t>2010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16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292-294 [PMID: 20871197 DOI: 10.4103/1319-3767.70619]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proofErr w:type="gram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5 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Jain BK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Chandra SS,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Narasimhan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R,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Ananthakrishnan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N, Mehta RB.</w:t>
      </w:r>
      <w:proofErr w:type="gram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</w:t>
      </w:r>
      <w:proofErr w:type="gram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Coexisting tuberculosis and carcinoma of the colon.</w:t>
      </w:r>
      <w:proofErr w:type="gram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Aust</w:t>
      </w:r>
      <w:proofErr w:type="spellEnd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 N Z J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1991;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61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828-831 [PMID: 1661111]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6 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Tanaka K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Kondo S, Hattori F, Yamashita Y, Matsuda M,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Itoh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K, Okada Y, Kojima K,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Nakagami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K, Suzuki H. [A case of colonic carcinoma associated with intestinal tuberculosis, and an analysis of 26 cases reported in Japan]. 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Gan</w:t>
      </w:r>
      <w:proofErr w:type="spellEnd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 No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Rinsho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1987;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33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1117-1123 [PMID: 3626040]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proofErr w:type="gram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7 </w:t>
      </w:r>
      <w:proofErr w:type="spellStart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Falagas</w:t>
      </w:r>
      <w:proofErr w:type="spellEnd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 xml:space="preserve"> ME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Kouranos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VD,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Athanassa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Z,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Kopterides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P. Tuberculosis and malignancy.</w:t>
      </w:r>
      <w:proofErr w:type="gram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QJM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2010;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103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461-487 [PMID: 20504861 DOI: 10.1093/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qjmed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/hcq068]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proofErr w:type="gram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lastRenderedPageBreak/>
        <w:t>8 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Devi P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Pattanayak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L,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Samantaray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S. Synchronous adenocarcinoma and mucosa-associated lymphoid tissue lymphoma of the colon.</w:t>
      </w:r>
      <w:proofErr w:type="gram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Saudi J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Gastroenterol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</w:t>
      </w:r>
      <w:r>
        <w:rPr>
          <w:rFonts w:ascii="Book Antiqua" w:eastAsia="宋体" w:hAnsi="Book Antiqua" w:cs="宋体" w:hint="eastAsia"/>
          <w:color w:val="000000"/>
          <w:sz w:val="24"/>
          <w:szCs w:val="24"/>
          <w:lang w:eastAsia="zh-CN"/>
        </w:rPr>
        <w:t>2011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17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69-71 [PMID: 21196657 DOI: 10.4103/1319-3767.74455]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9 </w:t>
      </w:r>
      <w:proofErr w:type="spellStart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Argyropoulos</w:t>
      </w:r>
      <w:proofErr w:type="spellEnd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 xml:space="preserve"> T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Foukas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P,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Kefala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M,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Xylardistos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P,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Papageorgiou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S,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Machairas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N,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Boltetsou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E,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Machairas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A,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Panayiotides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IG. Simultaneous occurrence of colonic adenocarcinoma and MALT lymphoma: A series of three cases.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World J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Gastrointest</w:t>
      </w:r>
      <w:proofErr w:type="spellEnd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2012;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4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89-93 [PMID: 22532883 DOI: 10.4251/wjgo.v4.i4.89]</w:t>
      </w:r>
    </w:p>
    <w:p w:rsidR="00901C46" w:rsidRPr="00901C46" w:rsidRDefault="00901C46" w:rsidP="00901C46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eastAsia="zh-CN"/>
        </w:rPr>
      </w:pP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10 </w:t>
      </w:r>
      <w:proofErr w:type="spellStart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Shaheen</w:t>
      </w:r>
      <w:proofErr w:type="spellEnd"/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 xml:space="preserve"> S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, </w:t>
      </w:r>
      <w:proofErr w:type="spell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Guddati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 xml:space="preserve"> AK. </w:t>
      </w:r>
      <w:proofErr w:type="gramStart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Secondary mucosa-associated lymphoid tissue (MALT) lymphoma of the colon.</w:t>
      </w:r>
      <w:proofErr w:type="gram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</w:t>
      </w:r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 xml:space="preserve">Med </w:t>
      </w:r>
      <w:proofErr w:type="spellStart"/>
      <w:r w:rsidRPr="00901C46">
        <w:rPr>
          <w:rFonts w:ascii="Book Antiqua" w:eastAsia="宋体" w:hAnsi="Book Antiqua" w:cs="宋体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 2013; </w:t>
      </w:r>
      <w:r w:rsidRPr="00901C46">
        <w:rPr>
          <w:rFonts w:ascii="Book Antiqua" w:eastAsia="宋体" w:hAnsi="Book Antiqua" w:cs="宋体"/>
          <w:b/>
          <w:bCs/>
          <w:color w:val="000000"/>
          <w:sz w:val="24"/>
          <w:szCs w:val="24"/>
          <w:lang w:eastAsia="zh-CN"/>
        </w:rPr>
        <w:t>30</w:t>
      </w:r>
      <w:r w:rsidRPr="00901C46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: 502 [PMID: 23423787 DOI: 10.1007/s12032-013-0502-2]</w:t>
      </w:r>
    </w:p>
    <w:p w:rsidR="00A16F62" w:rsidRPr="00DF0352" w:rsidRDefault="00A16F62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901C46" w:rsidRPr="00901C46" w:rsidRDefault="00586E36" w:rsidP="00901C46">
      <w:pPr>
        <w:pStyle w:val="1"/>
        <w:wordWrap w:val="0"/>
        <w:spacing w:line="360" w:lineRule="auto"/>
        <w:ind w:left="360" w:right="120"/>
        <w:jc w:val="right"/>
        <w:rPr>
          <w:rFonts w:ascii="Book Antiqua" w:hAnsi="Book Antiqua"/>
          <w:bCs/>
          <w:lang w:eastAsia="zh-CN"/>
        </w:rPr>
      </w:pPr>
      <w:bookmarkStart w:id="44" w:name="OLE_LINK139"/>
      <w:bookmarkStart w:id="45" w:name="OLE_LINK142"/>
      <w:bookmarkStart w:id="46" w:name="OLE_LINK187"/>
      <w:r>
        <w:rPr>
          <w:rStyle w:val="ad"/>
          <w:rFonts w:ascii="Book Antiqua" w:hAnsi="Book Antiqua" w:cs="Arial"/>
          <w:noProof/>
        </w:rPr>
        <w:t>P-Reviewer</w:t>
      </w:r>
      <w:r w:rsidR="00901C46" w:rsidRPr="004F50FE">
        <w:rPr>
          <w:rStyle w:val="ad"/>
          <w:rFonts w:ascii="Book Antiqua" w:hAnsi="Book Antiqua" w:cs="Arial"/>
          <w:noProof/>
          <w:lang w:eastAsia="zh-CN"/>
        </w:rPr>
        <w:t>:</w:t>
      </w:r>
      <w:r w:rsidR="00901C46" w:rsidRPr="004F50FE">
        <w:rPr>
          <w:rFonts w:ascii="Book Antiqua" w:hAnsi="Book Antiqua"/>
          <w:bCs/>
        </w:rPr>
        <w:t xml:space="preserve"> </w:t>
      </w:r>
      <w:proofErr w:type="spellStart"/>
      <w:r w:rsidR="00901C46" w:rsidRPr="00901C46">
        <w:rPr>
          <w:rFonts w:ascii="Book Antiqua" w:hAnsi="Book Antiqua"/>
          <w:bCs/>
          <w:lang w:eastAsia="zh-CN"/>
        </w:rPr>
        <w:t>Aurello</w:t>
      </w:r>
      <w:proofErr w:type="spellEnd"/>
      <w:r w:rsidR="00901C46" w:rsidRPr="00901C46">
        <w:rPr>
          <w:rFonts w:ascii="Book Antiqua" w:hAnsi="Book Antiqua" w:hint="eastAsia"/>
          <w:bCs/>
          <w:lang w:eastAsia="zh-CN"/>
        </w:rPr>
        <w:t xml:space="preserve"> P, </w:t>
      </w:r>
      <w:r w:rsidR="00901C46">
        <w:rPr>
          <w:rFonts w:ascii="Book Antiqua" w:hAnsi="Book Antiqua"/>
          <w:bCs/>
          <w:lang w:eastAsia="zh-CN"/>
        </w:rPr>
        <w:t>Garcia-</w:t>
      </w:r>
      <w:proofErr w:type="spellStart"/>
      <w:r w:rsidR="00901C46">
        <w:rPr>
          <w:rFonts w:ascii="Book Antiqua" w:hAnsi="Book Antiqua"/>
          <w:bCs/>
          <w:lang w:eastAsia="zh-CN"/>
        </w:rPr>
        <w:t>Elorriaga</w:t>
      </w:r>
      <w:proofErr w:type="spellEnd"/>
      <w:r w:rsidR="00901C46" w:rsidRPr="00901C46">
        <w:rPr>
          <w:rFonts w:ascii="Book Antiqua" w:hAnsi="Book Antiqua"/>
          <w:bCs/>
          <w:lang w:eastAsia="zh-CN"/>
        </w:rPr>
        <w:t xml:space="preserve"> G</w:t>
      </w:r>
      <w:r w:rsidR="00901C46" w:rsidRPr="00901C46">
        <w:rPr>
          <w:rFonts w:ascii="Book Antiqua" w:hAnsi="Book Antiqua" w:hint="eastAsia"/>
          <w:bCs/>
          <w:lang w:eastAsia="zh-CN"/>
        </w:rPr>
        <w:t xml:space="preserve">, </w:t>
      </w:r>
      <w:proofErr w:type="spellStart"/>
      <w:r w:rsidR="00901C46">
        <w:rPr>
          <w:rFonts w:ascii="Book Antiqua" w:hAnsi="Book Antiqua"/>
          <w:bCs/>
          <w:lang w:eastAsia="zh-CN"/>
        </w:rPr>
        <w:t>Kowada</w:t>
      </w:r>
      <w:proofErr w:type="spellEnd"/>
      <w:r w:rsidR="00901C46" w:rsidRPr="00901C46">
        <w:rPr>
          <w:rFonts w:ascii="Book Antiqua" w:hAnsi="Book Antiqua"/>
          <w:bCs/>
          <w:lang w:eastAsia="zh-CN"/>
        </w:rPr>
        <w:t xml:space="preserve"> A</w:t>
      </w:r>
      <w:r w:rsidR="00901C46" w:rsidRPr="00901C46">
        <w:rPr>
          <w:rFonts w:ascii="Book Antiqua" w:hAnsi="Book Antiqua" w:hint="eastAsia"/>
          <w:bCs/>
          <w:lang w:eastAsia="zh-CN"/>
        </w:rPr>
        <w:t xml:space="preserve">, </w:t>
      </w:r>
      <w:r w:rsidR="00901C46" w:rsidRPr="00901C46">
        <w:rPr>
          <w:rFonts w:ascii="Book Antiqua" w:hAnsi="Book Antiqua"/>
          <w:bCs/>
          <w:lang w:eastAsia="zh-CN"/>
        </w:rPr>
        <w:t>De Silva</w:t>
      </w:r>
      <w:r w:rsidR="00901C46" w:rsidRPr="00901C46">
        <w:rPr>
          <w:rFonts w:ascii="Book Antiqua" w:hAnsi="Book Antiqua" w:hint="eastAsia"/>
          <w:bCs/>
          <w:lang w:eastAsia="zh-CN"/>
        </w:rPr>
        <w:t xml:space="preserve"> AP</w:t>
      </w:r>
    </w:p>
    <w:p w:rsidR="00901C46" w:rsidRPr="004F50FE" w:rsidRDefault="00901C46" w:rsidP="00901C46">
      <w:pPr>
        <w:pStyle w:val="1"/>
        <w:spacing w:line="360" w:lineRule="auto"/>
        <w:ind w:left="360" w:right="120"/>
        <w:jc w:val="right"/>
        <w:rPr>
          <w:rFonts w:ascii="Book Antiqua" w:hAnsi="Book Antiqua"/>
          <w:b/>
          <w:bCs/>
          <w:lang w:eastAsia="zh-CN"/>
        </w:rPr>
      </w:pPr>
      <w:r w:rsidRPr="004F50FE">
        <w:rPr>
          <w:rFonts w:ascii="Book Antiqua" w:hAnsi="Book Antiqua"/>
          <w:bCs/>
        </w:rPr>
        <w:t xml:space="preserve">  </w:t>
      </w:r>
      <w:r w:rsidRPr="004F50FE">
        <w:rPr>
          <w:rFonts w:ascii="Book Antiqua" w:hAnsi="Book Antiqua"/>
          <w:b/>
          <w:bCs/>
        </w:rPr>
        <w:t>S-Editor</w:t>
      </w:r>
      <w:r w:rsidRPr="004F50FE">
        <w:rPr>
          <w:rFonts w:ascii="Book Antiqua" w:hAnsi="Book Antiqua"/>
          <w:b/>
          <w:bCs/>
          <w:lang w:eastAsia="zh-CN"/>
        </w:rPr>
        <w:t>:</w:t>
      </w:r>
      <w:r w:rsidRPr="004F50FE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  <w:lang w:eastAsia="zh-CN"/>
        </w:rPr>
        <w:t xml:space="preserve">Song XX </w:t>
      </w:r>
      <w:r w:rsidRPr="004F50FE">
        <w:rPr>
          <w:rFonts w:ascii="Book Antiqua" w:hAnsi="Book Antiqua"/>
          <w:b/>
          <w:bCs/>
        </w:rPr>
        <w:t>L-Editor</w:t>
      </w:r>
      <w:r w:rsidRPr="004F50FE">
        <w:rPr>
          <w:rFonts w:ascii="Book Antiqua" w:hAnsi="Book Antiqua"/>
          <w:b/>
          <w:bCs/>
          <w:lang w:eastAsia="zh-CN"/>
        </w:rPr>
        <w:t>:</w:t>
      </w:r>
      <w:r w:rsidRPr="004F50FE">
        <w:rPr>
          <w:rFonts w:ascii="Book Antiqua" w:hAnsi="Book Antiqua"/>
          <w:b/>
          <w:bCs/>
        </w:rPr>
        <w:t xml:space="preserve">   E-Editor</w:t>
      </w:r>
      <w:bookmarkEnd w:id="44"/>
      <w:r w:rsidRPr="004F50FE">
        <w:rPr>
          <w:rFonts w:ascii="Book Antiqua" w:hAnsi="Book Antiqua"/>
          <w:b/>
          <w:bCs/>
          <w:lang w:eastAsia="zh-CN"/>
        </w:rPr>
        <w:t>:</w:t>
      </w:r>
    </w:p>
    <w:bookmarkEnd w:id="45"/>
    <w:bookmarkEnd w:id="46"/>
    <w:p w:rsidR="00A16F62" w:rsidRPr="00DF0352" w:rsidRDefault="00A16F62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CE32B2" w:rsidRPr="00DF0352" w:rsidRDefault="00CE32B2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DF0352">
        <w:rPr>
          <w:rFonts w:ascii="Book Antiqua" w:hAnsi="Book Antiqua" w:cs="Arial"/>
          <w:noProof/>
          <w:sz w:val="24"/>
          <w:szCs w:val="24"/>
          <w:lang w:eastAsia="zh-CN"/>
        </w:rPr>
        <w:drawing>
          <wp:inline distT="0" distB="0" distL="0" distR="0" wp14:anchorId="45B194A5" wp14:editId="48A0668B">
            <wp:extent cx="1962150" cy="2432050"/>
            <wp:effectExtent l="0" t="0" r="0" b="0"/>
            <wp:docPr id="1" name="Picture 1" descr="E:\BANUSHREE\ACADEMIC\Paper\camera slide images\New folder\DSCN2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BANUSHREE\ACADEMIC\Paper\camera slide images\New folder\DSCN2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2B2" w:rsidRPr="009D1ED1" w:rsidRDefault="009D1ED1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/>
          <w:b/>
          <w:sz w:val="24"/>
          <w:szCs w:val="24"/>
        </w:rPr>
        <w:t>Figure 1</w:t>
      </w:r>
      <w:r w:rsidRPr="00DF0352">
        <w:rPr>
          <w:rFonts w:ascii="Book Antiqua" w:hAnsi="Book Antiqua" w:cs="Arial"/>
          <w:sz w:val="24"/>
          <w:szCs w:val="24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 xml:space="preserve">Histology showed extensive mucosal necrosis surrounded by lymphocytes and </w:t>
      </w:r>
      <w:proofErr w:type="spellStart"/>
      <w:r w:rsidRPr="009D1ED1">
        <w:rPr>
          <w:rFonts w:ascii="Book Antiqua" w:hAnsi="Book Antiqua" w:cs="Arial"/>
          <w:b/>
          <w:sz w:val="24"/>
          <w:szCs w:val="24"/>
        </w:rPr>
        <w:t>langhans</w:t>
      </w:r>
      <w:proofErr w:type="spellEnd"/>
      <w:r w:rsidRPr="009D1ED1">
        <w:rPr>
          <w:rFonts w:ascii="Book Antiqua" w:hAnsi="Book Antiqua" w:cs="Arial"/>
          <w:b/>
          <w:sz w:val="24"/>
          <w:szCs w:val="24"/>
        </w:rPr>
        <w:t xml:space="preserve"> giant cells.</w:t>
      </w:r>
    </w:p>
    <w:p w:rsidR="00CE32B2" w:rsidRPr="00DF0352" w:rsidRDefault="00CE32B2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A16F62" w:rsidRDefault="00CE32B2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DF0352">
        <w:rPr>
          <w:rFonts w:ascii="Book Antiqua" w:hAnsi="Book Antiqua" w:cs="Arial"/>
          <w:noProof/>
          <w:sz w:val="24"/>
          <w:szCs w:val="24"/>
          <w:lang w:eastAsia="zh-CN"/>
        </w:rPr>
        <w:lastRenderedPageBreak/>
        <w:drawing>
          <wp:inline distT="0" distB="0" distL="0" distR="0" wp14:anchorId="4C8AABDA" wp14:editId="7EEF9D5D">
            <wp:extent cx="2825750" cy="1809750"/>
            <wp:effectExtent l="0" t="0" r="0" b="0"/>
            <wp:docPr id="2" name="Picture 2" descr="E:\BANUSHREE\ACADEMIC\Paper\camera slide images\New folder\DSCN2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BANUSHREE\ACADEMIC\Paper\camera slide images\New folder\DSCN232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0352">
        <w:rPr>
          <w:rFonts w:ascii="Book Antiqua" w:hAnsi="Book Antiqua" w:cs="Arial"/>
          <w:noProof/>
          <w:sz w:val="24"/>
          <w:szCs w:val="24"/>
          <w:lang w:eastAsia="zh-CN"/>
        </w:rPr>
        <w:drawing>
          <wp:inline distT="0" distB="0" distL="0" distR="0" wp14:anchorId="4974EA73" wp14:editId="25532CC0">
            <wp:extent cx="2578100" cy="1809750"/>
            <wp:effectExtent l="0" t="0" r="0" b="0"/>
            <wp:docPr id="3" name="Picture 3" descr="DSCN2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DSCN2330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lum bright="2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D1" w:rsidRPr="00DF0352" w:rsidRDefault="009D1ED1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 w:hint="eastAsia"/>
          <w:sz w:val="24"/>
          <w:szCs w:val="24"/>
          <w:lang w:eastAsia="zh-CN"/>
        </w:rPr>
        <w:t>A                                                                              B</w:t>
      </w:r>
    </w:p>
    <w:p w:rsidR="009D1ED1" w:rsidRPr="009D1ED1" w:rsidRDefault="009D1ED1" w:rsidP="009D1ED1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9D1ED1">
        <w:rPr>
          <w:rFonts w:ascii="Book Antiqua" w:hAnsi="Book Antiqua" w:cs="Arial"/>
          <w:b/>
          <w:sz w:val="24"/>
          <w:szCs w:val="24"/>
        </w:rPr>
        <w:t>Figure 2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Histology showed moderately differentiated adenocarcinoma infiltrating the submucosa and serosa (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>A:</w:t>
      </w:r>
      <w:r w:rsidRPr="009D1ED1">
        <w:rPr>
          <w:rFonts w:ascii="Book Antiqua" w:hAnsi="Book Antiqua" w:cs="Arial"/>
          <w:b/>
          <w:sz w:val="24"/>
          <w:szCs w:val="24"/>
        </w:rPr>
        <w:t xml:space="preserve"> HE, ×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10) with mitotic figures and surrounded by neoplastic lymphocytes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(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B: </w:t>
      </w:r>
      <w:r w:rsidRPr="009D1ED1">
        <w:rPr>
          <w:rFonts w:ascii="Book Antiqua" w:hAnsi="Book Antiqua" w:cs="Arial"/>
          <w:b/>
          <w:sz w:val="24"/>
          <w:szCs w:val="24"/>
        </w:rPr>
        <w:t>HE, ×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40).</w:t>
      </w:r>
    </w:p>
    <w:p w:rsidR="009D1ED1" w:rsidRDefault="009D1ED1" w:rsidP="009D1ED1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:rsidR="009D1ED1" w:rsidRDefault="009D1ED1" w:rsidP="009D1ED1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DF0352">
        <w:rPr>
          <w:rFonts w:ascii="Book Antiqua" w:hAnsi="Book Antiqua" w:cs="Arial"/>
          <w:noProof/>
          <w:sz w:val="24"/>
          <w:szCs w:val="24"/>
          <w:lang w:eastAsia="zh-CN"/>
        </w:rPr>
        <w:drawing>
          <wp:inline distT="0" distB="0" distL="0" distR="0" wp14:anchorId="2E96F3E1" wp14:editId="7016C0BF">
            <wp:extent cx="1905000" cy="1689100"/>
            <wp:effectExtent l="0" t="0" r="0" b="0"/>
            <wp:docPr id="10" name="Picture 10" descr="DSCN2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SCN2342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contrast="2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90" cy="16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352">
        <w:rPr>
          <w:rFonts w:ascii="Book Antiqua" w:hAnsi="Book Antiqua" w:cs="Arial"/>
          <w:noProof/>
          <w:sz w:val="24"/>
          <w:szCs w:val="24"/>
          <w:lang w:eastAsia="zh-CN"/>
        </w:rPr>
        <w:drawing>
          <wp:inline distT="0" distB="0" distL="0" distR="0" wp14:anchorId="33ED6090" wp14:editId="349E53D9">
            <wp:extent cx="2286000" cy="1689100"/>
            <wp:effectExtent l="0" t="0" r="0" b="0"/>
            <wp:docPr id="11" name="Picture 11" descr="DSCN2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DSCN2334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D1" w:rsidRPr="00DF0352" w:rsidRDefault="009D1ED1" w:rsidP="009D1ED1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 w:hint="eastAsia"/>
          <w:sz w:val="24"/>
          <w:szCs w:val="24"/>
          <w:lang w:eastAsia="zh-CN"/>
        </w:rPr>
        <w:t>A                                                         B</w:t>
      </w:r>
    </w:p>
    <w:p w:rsidR="009D1ED1" w:rsidRPr="009D1ED1" w:rsidRDefault="009D1ED1" w:rsidP="009D1ED1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DF0352">
        <w:rPr>
          <w:rFonts w:ascii="Book Antiqua" w:hAnsi="Book Antiqua" w:cs="Arial"/>
          <w:b/>
          <w:sz w:val="24"/>
          <w:szCs w:val="24"/>
        </w:rPr>
        <w:t xml:space="preserve">Figure 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3 </w:t>
      </w:r>
      <w:proofErr w:type="spellStart"/>
      <w:r w:rsidRPr="009D1ED1">
        <w:rPr>
          <w:rFonts w:ascii="Book Antiqua" w:hAnsi="Book Antiqua" w:cs="Arial"/>
          <w:b/>
          <w:sz w:val="24"/>
          <w:szCs w:val="24"/>
        </w:rPr>
        <w:t>Pericolonic</w:t>
      </w:r>
      <w:proofErr w:type="spellEnd"/>
      <w:r w:rsidRPr="009D1ED1">
        <w:rPr>
          <w:rFonts w:ascii="Book Antiqua" w:hAnsi="Book Antiqua" w:cs="Arial"/>
          <w:b/>
          <w:sz w:val="24"/>
          <w:szCs w:val="24"/>
        </w:rPr>
        <w:t xml:space="preserve"> fat infiltrated by adenocarcinoma showing cytokeratin positivity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(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>A:</w:t>
      </w:r>
      <w:r w:rsidRPr="009D1ED1">
        <w:rPr>
          <w:rFonts w:ascii="Book Antiqua" w:hAnsi="Book Antiqua" w:cs="Arial"/>
          <w:b/>
          <w:sz w:val="24"/>
          <w:szCs w:val="24"/>
        </w:rPr>
        <w:t xml:space="preserve"> IHC, ×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10)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>,</w:t>
      </w:r>
      <w:r w:rsidRPr="009D1ED1">
        <w:rPr>
          <w:rFonts w:ascii="Book Antiqua" w:hAnsi="Book Antiqua" w:cs="Arial"/>
          <w:b/>
          <w:sz w:val="24"/>
          <w:szCs w:val="24"/>
        </w:rPr>
        <w:t xml:space="preserve"> 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>h</w:t>
      </w:r>
      <w:r w:rsidRPr="009D1ED1">
        <w:rPr>
          <w:rFonts w:ascii="Book Antiqua" w:hAnsi="Book Antiqua" w:cs="Arial"/>
          <w:b/>
          <w:sz w:val="24"/>
          <w:szCs w:val="24"/>
        </w:rPr>
        <w:t>istology of lymph node showing metastatic deposits of adenocarcinoma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(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>B</w:t>
      </w:r>
      <w:r w:rsidRPr="009D1ED1">
        <w:rPr>
          <w:rFonts w:ascii="Book Antiqua" w:hAnsi="Book Antiqua" w:cs="Arial"/>
          <w:b/>
          <w:sz w:val="24"/>
          <w:szCs w:val="24"/>
        </w:rPr>
        <w:t>: HE, ×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40).</w:t>
      </w:r>
    </w:p>
    <w:p w:rsidR="009D1ED1" w:rsidRPr="009D1ED1" w:rsidRDefault="009D1ED1" w:rsidP="009D1ED1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:rsidR="00CE32B2" w:rsidRDefault="00CE32B2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DF0352">
        <w:rPr>
          <w:rFonts w:ascii="Book Antiqua" w:hAnsi="Book Antiqua" w:cs="Arial"/>
          <w:noProof/>
          <w:sz w:val="24"/>
          <w:szCs w:val="24"/>
          <w:lang w:eastAsia="zh-CN"/>
        </w:rPr>
        <w:lastRenderedPageBreak/>
        <w:drawing>
          <wp:inline distT="0" distB="0" distL="0" distR="0" wp14:anchorId="02E8759B" wp14:editId="2AF46319">
            <wp:extent cx="1593850" cy="1993900"/>
            <wp:effectExtent l="0" t="0" r="0" b="44450"/>
            <wp:docPr id="4" name="Picture 4" descr="E:\BANUSHREE\ACADEMIC\Paper\camera slide images\New folder\DSCN2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BANUSHREE\ACADEMIC\Paper\camera slide images\New folder\DSCN2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993900"/>
                    </a:xfrm>
                    <a:prstGeom prst="rect">
                      <a:avLst/>
                    </a:prstGeom>
                    <a:noFill/>
                    <a:effectLst>
                      <a:outerShdw dist="50800" dir="5400000" algn="ctr" rotWithShape="0">
                        <a:srgbClr val="000000">
                          <a:alpha val="9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ED1" w:rsidRPr="00DF0352" w:rsidRDefault="009D1ED1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 w:hint="eastAsia"/>
          <w:sz w:val="24"/>
          <w:szCs w:val="24"/>
          <w:lang w:eastAsia="zh-CN"/>
        </w:rPr>
        <w:t>A</w:t>
      </w:r>
    </w:p>
    <w:p w:rsidR="00CE32B2" w:rsidRDefault="00CE32B2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DF0352">
        <w:rPr>
          <w:rFonts w:ascii="Book Antiqua" w:hAnsi="Book Antiqua" w:cs="Arial"/>
          <w:noProof/>
          <w:sz w:val="24"/>
          <w:szCs w:val="24"/>
          <w:lang w:eastAsia="zh-CN"/>
        </w:rPr>
        <w:drawing>
          <wp:inline distT="0" distB="0" distL="0" distR="0" wp14:anchorId="7C8A7ADD" wp14:editId="67987DBF">
            <wp:extent cx="1885950" cy="1841500"/>
            <wp:effectExtent l="0" t="0" r="0" b="0"/>
            <wp:docPr id="12" name="Picture 5" descr="E:\BANUSHREE\ACADEMIC\Paper\camera slide images\New folder\DSCN2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BANUSHREE\ACADEMIC\Paper\camera slide images\New folder\DSCN2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27" cy="184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ED1" w:rsidRPr="00DF0352" w:rsidRDefault="009D1ED1" w:rsidP="00DF0352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 w:hint="eastAsia"/>
          <w:sz w:val="24"/>
          <w:szCs w:val="24"/>
          <w:lang w:eastAsia="zh-CN"/>
        </w:rPr>
        <w:t>B</w:t>
      </w:r>
    </w:p>
    <w:p w:rsidR="00005171" w:rsidRPr="009D1ED1" w:rsidRDefault="009D1ED1" w:rsidP="009D1ED1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DF0352">
        <w:rPr>
          <w:rFonts w:ascii="Book Antiqua" w:hAnsi="Book Antiqua" w:cs="Arial"/>
          <w:b/>
          <w:sz w:val="24"/>
          <w:szCs w:val="24"/>
        </w:rPr>
        <w:t xml:space="preserve">Figure 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>4</w:t>
      </w:r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Mucosa associated lymphoid tissue lymphoma showing CD20 positivity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(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>A</w:t>
      </w:r>
      <w:r w:rsidRPr="009D1ED1">
        <w:rPr>
          <w:rFonts w:ascii="Book Antiqua" w:hAnsi="Book Antiqua" w:cs="Arial"/>
          <w:b/>
          <w:sz w:val="24"/>
          <w:szCs w:val="24"/>
        </w:rPr>
        <w:t>: IHC, ×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 xml:space="preserve">4) and 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>d</w:t>
      </w:r>
      <w:r w:rsidRPr="009D1ED1">
        <w:rPr>
          <w:rFonts w:ascii="Book Antiqua" w:hAnsi="Book Antiqua" w:cs="Arial"/>
          <w:b/>
          <w:sz w:val="24"/>
          <w:szCs w:val="24"/>
        </w:rPr>
        <w:t xml:space="preserve">iffuse cytoplasmic positivity of cytokeratin in </w:t>
      </w:r>
      <w:proofErr w:type="spellStart"/>
      <w:r w:rsidRPr="009D1ED1">
        <w:rPr>
          <w:rFonts w:ascii="Book Antiqua" w:hAnsi="Book Antiqua" w:cs="Arial"/>
          <w:b/>
          <w:sz w:val="24"/>
          <w:szCs w:val="24"/>
        </w:rPr>
        <w:t>pericolonic</w:t>
      </w:r>
      <w:proofErr w:type="spellEnd"/>
      <w:r w:rsidRPr="009D1ED1">
        <w:rPr>
          <w:rFonts w:ascii="Book Antiqua" w:hAnsi="Book Antiqua" w:cs="Arial"/>
          <w:b/>
          <w:sz w:val="24"/>
          <w:szCs w:val="24"/>
        </w:rPr>
        <w:t xml:space="preserve"> tissue suggestive of adenocarcinoma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(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>B</w:t>
      </w:r>
      <w:r w:rsidRPr="009D1ED1">
        <w:rPr>
          <w:rFonts w:ascii="Book Antiqua" w:hAnsi="Book Antiqua" w:cs="Arial"/>
          <w:b/>
          <w:sz w:val="24"/>
          <w:szCs w:val="24"/>
        </w:rPr>
        <w:t>: IHC, ×</w:t>
      </w:r>
      <w:r w:rsidRPr="009D1ED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9D1ED1">
        <w:rPr>
          <w:rFonts w:ascii="Book Antiqua" w:hAnsi="Book Antiqua" w:cs="Arial"/>
          <w:b/>
          <w:sz w:val="24"/>
          <w:szCs w:val="24"/>
        </w:rPr>
        <w:t>40).</w:t>
      </w:r>
    </w:p>
    <w:sectPr w:rsidR="00005171" w:rsidRPr="009D1ED1" w:rsidSect="00594C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6B4" w:rsidRDefault="00C276B4" w:rsidP="0085243B">
      <w:pPr>
        <w:spacing w:after="0" w:line="240" w:lineRule="auto"/>
      </w:pPr>
      <w:r>
        <w:separator/>
      </w:r>
    </w:p>
  </w:endnote>
  <w:endnote w:type="continuationSeparator" w:id="0">
    <w:p w:rsidR="00C276B4" w:rsidRDefault="00C276B4" w:rsidP="00852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6B4" w:rsidRDefault="00C276B4" w:rsidP="0085243B">
      <w:pPr>
        <w:spacing w:after="0" w:line="240" w:lineRule="auto"/>
      </w:pPr>
      <w:r>
        <w:separator/>
      </w:r>
    </w:p>
  </w:footnote>
  <w:footnote w:type="continuationSeparator" w:id="0">
    <w:p w:rsidR="00C276B4" w:rsidRDefault="00C276B4" w:rsidP="00852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05E7"/>
    <w:multiLevelType w:val="hybridMultilevel"/>
    <w:tmpl w:val="1ECE0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10E95"/>
    <w:multiLevelType w:val="hybridMultilevel"/>
    <w:tmpl w:val="24ECC5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294D83"/>
    <w:multiLevelType w:val="hybridMultilevel"/>
    <w:tmpl w:val="B32C1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C0CF2"/>
    <w:multiLevelType w:val="hybridMultilevel"/>
    <w:tmpl w:val="BEE4E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B9E"/>
    <w:rsid w:val="00005171"/>
    <w:rsid w:val="000154F8"/>
    <w:rsid w:val="00031B44"/>
    <w:rsid w:val="00055254"/>
    <w:rsid w:val="000B2FA4"/>
    <w:rsid w:val="000D1F35"/>
    <w:rsid w:val="0011154B"/>
    <w:rsid w:val="00150E43"/>
    <w:rsid w:val="00180437"/>
    <w:rsid w:val="00191F76"/>
    <w:rsid w:val="001B7D65"/>
    <w:rsid w:val="001D7DB3"/>
    <w:rsid w:val="0029351E"/>
    <w:rsid w:val="0030199B"/>
    <w:rsid w:val="00303841"/>
    <w:rsid w:val="00316105"/>
    <w:rsid w:val="00333E60"/>
    <w:rsid w:val="003514EF"/>
    <w:rsid w:val="00357F38"/>
    <w:rsid w:val="0036522E"/>
    <w:rsid w:val="003A2DE7"/>
    <w:rsid w:val="003C44A0"/>
    <w:rsid w:val="004318DB"/>
    <w:rsid w:val="00442DE1"/>
    <w:rsid w:val="00447B9E"/>
    <w:rsid w:val="00447E93"/>
    <w:rsid w:val="00465666"/>
    <w:rsid w:val="004B78E3"/>
    <w:rsid w:val="004C1B87"/>
    <w:rsid w:val="004C49DD"/>
    <w:rsid w:val="004C76A5"/>
    <w:rsid w:val="004E5199"/>
    <w:rsid w:val="0052300A"/>
    <w:rsid w:val="00546F89"/>
    <w:rsid w:val="005815D9"/>
    <w:rsid w:val="00586E36"/>
    <w:rsid w:val="00594CF2"/>
    <w:rsid w:val="005D01C2"/>
    <w:rsid w:val="0063335A"/>
    <w:rsid w:val="00635DFC"/>
    <w:rsid w:val="006408DD"/>
    <w:rsid w:val="00654732"/>
    <w:rsid w:val="00657B6E"/>
    <w:rsid w:val="006A40C9"/>
    <w:rsid w:val="006A4D1F"/>
    <w:rsid w:val="006B3456"/>
    <w:rsid w:val="006D61B5"/>
    <w:rsid w:val="006E22D9"/>
    <w:rsid w:val="0071120F"/>
    <w:rsid w:val="00747C5E"/>
    <w:rsid w:val="007E2707"/>
    <w:rsid w:val="007E5062"/>
    <w:rsid w:val="0085243B"/>
    <w:rsid w:val="00862336"/>
    <w:rsid w:val="00871C85"/>
    <w:rsid w:val="008D10C1"/>
    <w:rsid w:val="008F72C3"/>
    <w:rsid w:val="00901C46"/>
    <w:rsid w:val="00935A6A"/>
    <w:rsid w:val="00952140"/>
    <w:rsid w:val="0095456A"/>
    <w:rsid w:val="009706BA"/>
    <w:rsid w:val="00984585"/>
    <w:rsid w:val="009B108E"/>
    <w:rsid w:val="009C57CB"/>
    <w:rsid w:val="009D1ED1"/>
    <w:rsid w:val="009D644B"/>
    <w:rsid w:val="009F3D2D"/>
    <w:rsid w:val="00A16F62"/>
    <w:rsid w:val="00A449CF"/>
    <w:rsid w:val="00A5699D"/>
    <w:rsid w:val="00A73A7E"/>
    <w:rsid w:val="00A9175D"/>
    <w:rsid w:val="00A96079"/>
    <w:rsid w:val="00AB442D"/>
    <w:rsid w:val="00B941A0"/>
    <w:rsid w:val="00BD15A8"/>
    <w:rsid w:val="00C125F1"/>
    <w:rsid w:val="00C26436"/>
    <w:rsid w:val="00C276B4"/>
    <w:rsid w:val="00C875F8"/>
    <w:rsid w:val="00CB7031"/>
    <w:rsid w:val="00CC2A50"/>
    <w:rsid w:val="00CC7BC1"/>
    <w:rsid w:val="00CD239C"/>
    <w:rsid w:val="00CE32B2"/>
    <w:rsid w:val="00D15200"/>
    <w:rsid w:val="00D27AF2"/>
    <w:rsid w:val="00D60B30"/>
    <w:rsid w:val="00DA096C"/>
    <w:rsid w:val="00DD5461"/>
    <w:rsid w:val="00DE5D04"/>
    <w:rsid w:val="00DF0352"/>
    <w:rsid w:val="00E009B4"/>
    <w:rsid w:val="00E0370F"/>
    <w:rsid w:val="00E234A9"/>
    <w:rsid w:val="00E234C0"/>
    <w:rsid w:val="00E275BA"/>
    <w:rsid w:val="00E65D02"/>
    <w:rsid w:val="00EA1FD9"/>
    <w:rsid w:val="00EA4C5E"/>
    <w:rsid w:val="00EE7728"/>
    <w:rsid w:val="00EF784C"/>
    <w:rsid w:val="00F057B7"/>
    <w:rsid w:val="00F23D96"/>
    <w:rsid w:val="00F479A2"/>
    <w:rsid w:val="00F47AAF"/>
    <w:rsid w:val="00F50ECA"/>
    <w:rsid w:val="00F54716"/>
    <w:rsid w:val="00F80F0A"/>
    <w:rsid w:val="00F908D5"/>
    <w:rsid w:val="00FA1306"/>
    <w:rsid w:val="00FA3B0C"/>
    <w:rsid w:val="00FC2146"/>
    <w:rsid w:val="00FC27AA"/>
    <w:rsid w:val="00FD66C4"/>
    <w:rsid w:val="00FE4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54B"/>
    <w:pPr>
      <w:spacing w:line="480" w:lineRule="auto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f-journal">
    <w:name w:val="ref-journal"/>
    <w:basedOn w:val="a0"/>
    <w:rsid w:val="00333E60"/>
  </w:style>
  <w:style w:type="character" w:customStyle="1" w:styleId="ref-vol">
    <w:name w:val="ref-vol"/>
    <w:basedOn w:val="a0"/>
    <w:rsid w:val="00333E60"/>
  </w:style>
  <w:style w:type="paragraph" w:styleId="a3">
    <w:name w:val="List Paragraph"/>
    <w:basedOn w:val="a"/>
    <w:uiPriority w:val="34"/>
    <w:qFormat/>
    <w:rsid w:val="006A40C9"/>
    <w:pPr>
      <w:ind w:left="720"/>
      <w:contextualSpacing/>
    </w:pPr>
  </w:style>
  <w:style w:type="character" w:customStyle="1" w:styleId="nowrap2">
    <w:name w:val="nowrap2"/>
    <w:basedOn w:val="a0"/>
    <w:rsid w:val="00654732"/>
  </w:style>
  <w:style w:type="character" w:customStyle="1" w:styleId="citation-publication-date">
    <w:name w:val="citation-publication-date"/>
    <w:basedOn w:val="a0"/>
    <w:rsid w:val="00031B44"/>
  </w:style>
  <w:style w:type="character" w:customStyle="1" w:styleId="figpopup-sensitive-area1">
    <w:name w:val="figpopup-sensitive-area1"/>
    <w:basedOn w:val="a0"/>
    <w:rsid w:val="00D60B30"/>
    <w:rPr>
      <w:strike w:val="0"/>
      <w:dstrike w:val="0"/>
      <w:u w:val="none"/>
      <w:effect w:val="none"/>
      <w:shd w:val="clear" w:color="auto" w:fill="auto"/>
    </w:rPr>
  </w:style>
  <w:style w:type="character" w:styleId="a4">
    <w:name w:val="Hyperlink"/>
    <w:basedOn w:val="a0"/>
    <w:uiPriority w:val="99"/>
    <w:semiHidden/>
    <w:unhideWhenUsed/>
    <w:rsid w:val="00F54716"/>
    <w:rPr>
      <w:color w:val="0000FF"/>
      <w:u w:val="single"/>
    </w:rPr>
  </w:style>
  <w:style w:type="character" w:customStyle="1" w:styleId="element-citation">
    <w:name w:val="element-citation"/>
    <w:basedOn w:val="a0"/>
    <w:rsid w:val="00C875F8"/>
  </w:style>
  <w:style w:type="character" w:customStyle="1" w:styleId="citation-abbreviation">
    <w:name w:val="citation-abbreviation"/>
    <w:basedOn w:val="a0"/>
    <w:rsid w:val="00442DE1"/>
  </w:style>
  <w:style w:type="character" w:customStyle="1" w:styleId="citation-volume">
    <w:name w:val="citation-volume"/>
    <w:basedOn w:val="a0"/>
    <w:rsid w:val="00442DE1"/>
  </w:style>
  <w:style w:type="character" w:customStyle="1" w:styleId="citation-issue">
    <w:name w:val="citation-issue"/>
    <w:basedOn w:val="a0"/>
    <w:rsid w:val="00442DE1"/>
  </w:style>
  <w:style w:type="character" w:customStyle="1" w:styleId="citation-flpages">
    <w:name w:val="citation-flpages"/>
    <w:basedOn w:val="a0"/>
    <w:rsid w:val="00442DE1"/>
  </w:style>
  <w:style w:type="paragraph" w:styleId="a5">
    <w:name w:val="Normal (Web)"/>
    <w:basedOn w:val="a"/>
    <w:uiPriority w:val="99"/>
    <w:semiHidden/>
    <w:unhideWhenUsed/>
    <w:rsid w:val="00A16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E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uiPriority w:val="99"/>
    <w:semiHidden/>
    <w:rsid w:val="00CE32B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8524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5243B"/>
    <w:rPr>
      <w:rFonts w:ascii="Arial" w:hAnsi="Arial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5243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5243B"/>
    <w:rPr>
      <w:rFonts w:ascii="Arial" w:hAnsi="Arial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85243B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5243B"/>
  </w:style>
  <w:style w:type="character" w:customStyle="1" w:styleId="Char2">
    <w:name w:val="批注文字 Char"/>
    <w:basedOn w:val="a0"/>
    <w:link w:val="aa"/>
    <w:uiPriority w:val="99"/>
    <w:semiHidden/>
    <w:rsid w:val="0085243B"/>
    <w:rPr>
      <w:rFonts w:ascii="Arial" w:hAnsi="Arial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5243B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5243B"/>
    <w:rPr>
      <w:rFonts w:ascii="Arial" w:hAnsi="Arial"/>
      <w:b/>
      <w:bCs/>
    </w:rPr>
  </w:style>
  <w:style w:type="character" w:styleId="ac">
    <w:name w:val="Emphasis"/>
    <w:basedOn w:val="a0"/>
    <w:uiPriority w:val="20"/>
    <w:qFormat/>
    <w:rsid w:val="00A96079"/>
    <w:rPr>
      <w:i/>
      <w:iCs/>
    </w:rPr>
  </w:style>
  <w:style w:type="character" w:customStyle="1" w:styleId="apple-converted-space">
    <w:name w:val="apple-converted-space"/>
    <w:basedOn w:val="a0"/>
    <w:rsid w:val="009D1ED1"/>
  </w:style>
  <w:style w:type="character" w:styleId="ad">
    <w:name w:val="Strong"/>
    <w:uiPriority w:val="22"/>
    <w:qFormat/>
    <w:rsid w:val="00901C46"/>
    <w:rPr>
      <w:rFonts w:cs="Times New Roman"/>
      <w:b/>
      <w:bCs/>
    </w:rPr>
  </w:style>
  <w:style w:type="paragraph" w:customStyle="1" w:styleId="1">
    <w:name w:val="列出段落1"/>
    <w:basedOn w:val="a"/>
    <w:rsid w:val="00901C46"/>
    <w:pPr>
      <w:spacing w:after="0" w:line="240" w:lineRule="auto"/>
      <w:ind w:left="720"/>
      <w:contextualSpacing/>
    </w:pPr>
    <w:rPr>
      <w:rFonts w:ascii="Cambria" w:eastAsia="宋体" w:hAnsi="Cambria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54B"/>
    <w:pPr>
      <w:spacing w:line="480" w:lineRule="auto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f-journal">
    <w:name w:val="ref-journal"/>
    <w:basedOn w:val="a0"/>
    <w:rsid w:val="00333E60"/>
  </w:style>
  <w:style w:type="character" w:customStyle="1" w:styleId="ref-vol">
    <w:name w:val="ref-vol"/>
    <w:basedOn w:val="a0"/>
    <w:rsid w:val="00333E60"/>
  </w:style>
  <w:style w:type="paragraph" w:styleId="a3">
    <w:name w:val="List Paragraph"/>
    <w:basedOn w:val="a"/>
    <w:uiPriority w:val="34"/>
    <w:qFormat/>
    <w:rsid w:val="006A40C9"/>
    <w:pPr>
      <w:ind w:left="720"/>
      <w:contextualSpacing/>
    </w:pPr>
  </w:style>
  <w:style w:type="character" w:customStyle="1" w:styleId="nowrap2">
    <w:name w:val="nowrap2"/>
    <w:basedOn w:val="a0"/>
    <w:rsid w:val="00654732"/>
  </w:style>
  <w:style w:type="character" w:customStyle="1" w:styleId="citation-publication-date">
    <w:name w:val="citation-publication-date"/>
    <w:basedOn w:val="a0"/>
    <w:rsid w:val="00031B44"/>
  </w:style>
  <w:style w:type="character" w:customStyle="1" w:styleId="figpopup-sensitive-area1">
    <w:name w:val="figpopup-sensitive-area1"/>
    <w:basedOn w:val="a0"/>
    <w:rsid w:val="00D60B30"/>
    <w:rPr>
      <w:strike w:val="0"/>
      <w:dstrike w:val="0"/>
      <w:u w:val="none"/>
      <w:effect w:val="none"/>
      <w:shd w:val="clear" w:color="auto" w:fill="auto"/>
    </w:rPr>
  </w:style>
  <w:style w:type="character" w:styleId="a4">
    <w:name w:val="Hyperlink"/>
    <w:basedOn w:val="a0"/>
    <w:uiPriority w:val="99"/>
    <w:semiHidden/>
    <w:unhideWhenUsed/>
    <w:rsid w:val="00F54716"/>
    <w:rPr>
      <w:color w:val="0000FF"/>
      <w:u w:val="single"/>
    </w:rPr>
  </w:style>
  <w:style w:type="character" w:customStyle="1" w:styleId="element-citation">
    <w:name w:val="element-citation"/>
    <w:basedOn w:val="a0"/>
    <w:rsid w:val="00C875F8"/>
  </w:style>
  <w:style w:type="character" w:customStyle="1" w:styleId="citation-abbreviation">
    <w:name w:val="citation-abbreviation"/>
    <w:basedOn w:val="a0"/>
    <w:rsid w:val="00442DE1"/>
  </w:style>
  <w:style w:type="character" w:customStyle="1" w:styleId="citation-volume">
    <w:name w:val="citation-volume"/>
    <w:basedOn w:val="a0"/>
    <w:rsid w:val="00442DE1"/>
  </w:style>
  <w:style w:type="character" w:customStyle="1" w:styleId="citation-issue">
    <w:name w:val="citation-issue"/>
    <w:basedOn w:val="a0"/>
    <w:rsid w:val="00442DE1"/>
  </w:style>
  <w:style w:type="character" w:customStyle="1" w:styleId="citation-flpages">
    <w:name w:val="citation-flpages"/>
    <w:basedOn w:val="a0"/>
    <w:rsid w:val="00442DE1"/>
  </w:style>
  <w:style w:type="paragraph" w:styleId="a5">
    <w:name w:val="Normal (Web)"/>
    <w:basedOn w:val="a"/>
    <w:uiPriority w:val="99"/>
    <w:semiHidden/>
    <w:unhideWhenUsed/>
    <w:rsid w:val="00A16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E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uiPriority w:val="99"/>
    <w:semiHidden/>
    <w:rsid w:val="00CE32B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8524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5243B"/>
    <w:rPr>
      <w:rFonts w:ascii="Arial" w:hAnsi="Arial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5243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5243B"/>
    <w:rPr>
      <w:rFonts w:ascii="Arial" w:hAnsi="Arial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85243B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5243B"/>
  </w:style>
  <w:style w:type="character" w:customStyle="1" w:styleId="Char2">
    <w:name w:val="批注文字 Char"/>
    <w:basedOn w:val="a0"/>
    <w:link w:val="aa"/>
    <w:uiPriority w:val="99"/>
    <w:semiHidden/>
    <w:rsid w:val="0085243B"/>
    <w:rPr>
      <w:rFonts w:ascii="Arial" w:hAnsi="Arial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5243B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5243B"/>
    <w:rPr>
      <w:rFonts w:ascii="Arial" w:hAnsi="Arial"/>
      <w:b/>
      <w:bCs/>
    </w:rPr>
  </w:style>
  <w:style w:type="character" w:styleId="ac">
    <w:name w:val="Emphasis"/>
    <w:basedOn w:val="a0"/>
    <w:uiPriority w:val="20"/>
    <w:qFormat/>
    <w:rsid w:val="00A96079"/>
    <w:rPr>
      <w:i/>
      <w:iCs/>
    </w:rPr>
  </w:style>
  <w:style w:type="character" w:customStyle="1" w:styleId="apple-converted-space">
    <w:name w:val="apple-converted-space"/>
    <w:basedOn w:val="a0"/>
    <w:rsid w:val="009D1ED1"/>
  </w:style>
  <w:style w:type="character" w:styleId="ad">
    <w:name w:val="Strong"/>
    <w:uiPriority w:val="22"/>
    <w:qFormat/>
    <w:rsid w:val="00901C46"/>
    <w:rPr>
      <w:rFonts w:cs="Times New Roman"/>
      <w:b/>
      <w:bCs/>
    </w:rPr>
  </w:style>
  <w:style w:type="paragraph" w:customStyle="1" w:styleId="1">
    <w:name w:val="列出段落1"/>
    <w:basedOn w:val="a"/>
    <w:rsid w:val="00901C46"/>
    <w:pPr>
      <w:spacing w:after="0" w:line="240" w:lineRule="auto"/>
      <w:ind w:left="720"/>
      <w:contextualSpacing/>
    </w:pPr>
    <w:rPr>
      <w:rFonts w:ascii="Cambria" w:eastAsia="宋体" w:hAnsi="Cambria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510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98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0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3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2714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76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0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1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9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9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9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1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3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21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25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0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206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1924</Words>
  <Characters>10970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Nagarajan</dc:creator>
  <cp:lastModifiedBy>LS Ma</cp:lastModifiedBy>
  <cp:revision>2</cp:revision>
  <dcterms:created xsi:type="dcterms:W3CDTF">2014-07-17T20:14:00Z</dcterms:created>
  <dcterms:modified xsi:type="dcterms:W3CDTF">2014-07-17T20:14:00Z</dcterms:modified>
</cp:coreProperties>
</file>