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B3" w:rsidRPr="0021124F" w:rsidRDefault="00957AB3" w:rsidP="00C42C4B">
      <w:pPr>
        <w:adjustRightInd w:val="0"/>
        <w:snapToGrid w:val="0"/>
        <w:spacing w:line="360" w:lineRule="auto"/>
        <w:jc w:val="both"/>
        <w:rPr>
          <w:rFonts w:ascii="Book Antiqua" w:hAnsi="Book Antiqua"/>
          <w:sz w:val="21"/>
          <w:szCs w:val="21"/>
          <w:lang w:val="en-US"/>
        </w:rPr>
      </w:pPr>
      <w:bookmarkStart w:id="0" w:name="_GoBack"/>
      <w:bookmarkEnd w:id="0"/>
      <w:r w:rsidRPr="0021124F">
        <w:rPr>
          <w:rFonts w:ascii="Book Antiqua" w:eastAsia="Times New Roman" w:hAnsi="Book Antiqua" w:cs="宋体"/>
          <w:b/>
          <w:sz w:val="21"/>
          <w:szCs w:val="21"/>
          <w:lang w:val="en-US"/>
        </w:rPr>
        <w:t xml:space="preserve">Name of journal: </w:t>
      </w:r>
      <w:r w:rsidRPr="0021124F">
        <w:rPr>
          <w:rFonts w:ascii="Book Antiqua" w:eastAsia="宋体" w:hAnsi="Book Antiqua"/>
          <w:b/>
          <w:sz w:val="21"/>
          <w:lang w:val="en-GB" w:eastAsia="zh-CN"/>
        </w:rPr>
        <w:t>World Journal of Gastrointestinal Oncology</w:t>
      </w:r>
    </w:p>
    <w:p w:rsidR="00957AB3" w:rsidRPr="0021124F" w:rsidRDefault="00957AB3" w:rsidP="00C42C4B">
      <w:pPr>
        <w:adjustRightInd w:val="0"/>
        <w:snapToGrid w:val="0"/>
        <w:spacing w:line="360" w:lineRule="auto"/>
        <w:jc w:val="both"/>
        <w:rPr>
          <w:rFonts w:ascii="Book Antiqua" w:eastAsia="宋体" w:hAnsi="Book Antiqua" w:cs="宋体"/>
          <w:b/>
          <w:sz w:val="21"/>
          <w:szCs w:val="21"/>
          <w:lang w:val="en-US" w:eastAsia="zh-CN"/>
        </w:rPr>
      </w:pPr>
      <w:r w:rsidRPr="0021124F">
        <w:rPr>
          <w:rFonts w:ascii="Book Antiqua" w:hAnsi="Book Antiqua" w:cs="Arial"/>
          <w:b/>
          <w:sz w:val="21"/>
          <w:szCs w:val="21"/>
          <w:lang w:val="en-US"/>
        </w:rPr>
        <w:t>ESPS Manuscript NO:</w:t>
      </w:r>
      <w:r w:rsidRPr="0021124F">
        <w:rPr>
          <w:rFonts w:ascii="Book Antiqua" w:eastAsia="宋体" w:hAnsi="Book Antiqua" w:cs="Arial"/>
          <w:b/>
          <w:sz w:val="21"/>
          <w:szCs w:val="21"/>
          <w:lang w:val="en-US" w:eastAsia="zh-CN"/>
        </w:rPr>
        <w:t xml:space="preserve"> </w:t>
      </w:r>
      <w:r w:rsidR="001C7B43" w:rsidRPr="0021124F">
        <w:rPr>
          <w:rFonts w:ascii="Book Antiqua" w:eastAsia="宋体" w:hAnsi="Book Antiqua" w:cs="Arial"/>
          <w:b/>
          <w:sz w:val="21"/>
          <w:szCs w:val="21"/>
          <w:lang w:val="en-US" w:eastAsia="zh-CN"/>
        </w:rPr>
        <w:t>9891</w:t>
      </w:r>
    </w:p>
    <w:p w:rsidR="00957AB3" w:rsidRPr="0021124F" w:rsidRDefault="00957AB3" w:rsidP="00C42C4B">
      <w:pPr>
        <w:suppressAutoHyphens/>
        <w:autoSpaceDE w:val="0"/>
        <w:autoSpaceDN w:val="0"/>
        <w:adjustRightInd w:val="0"/>
        <w:snapToGrid w:val="0"/>
        <w:spacing w:line="360" w:lineRule="auto"/>
        <w:jc w:val="both"/>
        <w:rPr>
          <w:rFonts w:ascii="Book Antiqua" w:hAnsi="Book Antiqua"/>
          <w:b/>
          <w:sz w:val="21"/>
          <w:szCs w:val="21"/>
          <w:lang w:val="en-US"/>
        </w:rPr>
      </w:pPr>
      <w:r w:rsidRPr="0021124F">
        <w:rPr>
          <w:rFonts w:ascii="Book Antiqua" w:hAnsi="Book Antiqua"/>
          <w:b/>
          <w:sz w:val="21"/>
          <w:szCs w:val="21"/>
          <w:lang w:val="en-US"/>
        </w:rPr>
        <w:t xml:space="preserve">Columns: </w:t>
      </w:r>
      <w:r w:rsidRPr="0021124F">
        <w:rPr>
          <w:rFonts w:ascii="Book Antiqua" w:eastAsia="宋体" w:hAnsi="Book Antiqua"/>
          <w:b/>
          <w:sz w:val="21"/>
          <w:lang w:val="en-GB" w:eastAsia="zh-CN"/>
        </w:rPr>
        <w:t>TOPIC HIGHLIGHTS</w:t>
      </w:r>
    </w:p>
    <w:p w:rsidR="007522E6" w:rsidRPr="0021124F" w:rsidRDefault="007522E6" w:rsidP="00C42C4B">
      <w:pPr>
        <w:spacing w:line="360" w:lineRule="auto"/>
        <w:jc w:val="both"/>
        <w:rPr>
          <w:rFonts w:ascii="Book Antiqua" w:eastAsia="宋体" w:hAnsi="Book Antiqua"/>
          <w:b/>
          <w:lang w:val="en-GB" w:eastAsia="zh-CN"/>
        </w:rPr>
      </w:pPr>
    </w:p>
    <w:p w:rsidR="00BE325B" w:rsidRPr="0021124F" w:rsidRDefault="00BE325B" w:rsidP="00BE325B">
      <w:pPr>
        <w:adjustRightInd w:val="0"/>
        <w:snapToGrid w:val="0"/>
        <w:spacing w:line="360" w:lineRule="auto"/>
        <w:jc w:val="both"/>
        <w:rPr>
          <w:rFonts w:ascii="Book Antiqua" w:hAnsi="Book Antiqua"/>
          <w:i/>
          <w:color w:val="000000"/>
          <w:lang w:val="en-US"/>
        </w:rPr>
      </w:pPr>
      <w:r w:rsidRPr="0021124F">
        <w:rPr>
          <w:rFonts w:ascii="Book Antiqua" w:hAnsi="Book Antiqua"/>
          <w:color w:val="000000"/>
        </w:rPr>
        <w:t>Jose Manuel Ramia</w:t>
      </w:r>
      <w:r w:rsidRPr="0021124F">
        <w:rPr>
          <w:rFonts w:ascii="Book Antiqua" w:hAnsi="Book Antiqua"/>
          <w:color w:val="000000"/>
          <w:lang w:val="en-US"/>
        </w:rPr>
        <w:t>,</w:t>
      </w:r>
      <w:r w:rsidRPr="0021124F">
        <w:rPr>
          <w:rFonts w:ascii="Book Antiqua" w:hAnsi="Book Antiqua"/>
          <w:color w:val="000000"/>
          <w:lang w:val="pt-BR"/>
        </w:rPr>
        <w:t xml:space="preserve"> MD, PhD, FACS,</w:t>
      </w:r>
      <w:r w:rsidRPr="0021124F">
        <w:rPr>
          <w:rFonts w:ascii="Book Antiqua" w:hAnsi="Book Antiqua"/>
          <w:i/>
          <w:color w:val="000000"/>
          <w:lang w:val="pt-BR"/>
        </w:rPr>
        <w:t xml:space="preserve"> Series Editor</w:t>
      </w:r>
    </w:p>
    <w:p w:rsidR="00EB511C" w:rsidRPr="0021124F" w:rsidRDefault="00EB511C" w:rsidP="00C42C4B">
      <w:pPr>
        <w:spacing w:line="360" w:lineRule="auto"/>
        <w:jc w:val="both"/>
        <w:rPr>
          <w:rFonts w:ascii="Book Antiqua" w:eastAsia="宋体" w:hAnsi="Book Antiqua"/>
          <w:b/>
          <w:lang w:val="en-US" w:eastAsia="zh-CN"/>
        </w:rPr>
      </w:pPr>
    </w:p>
    <w:p w:rsidR="009B04D4" w:rsidRPr="0021124F" w:rsidRDefault="00490304" w:rsidP="00C42C4B">
      <w:pPr>
        <w:spacing w:line="360" w:lineRule="auto"/>
        <w:jc w:val="both"/>
        <w:rPr>
          <w:rFonts w:ascii="Book Antiqua" w:hAnsi="Book Antiqua"/>
          <w:b/>
          <w:lang w:val="en-GB"/>
        </w:rPr>
      </w:pPr>
      <w:r w:rsidRPr="0021124F">
        <w:rPr>
          <w:rFonts w:ascii="Book Antiqua" w:hAnsi="Book Antiqua"/>
          <w:b/>
          <w:lang w:val="en-GB"/>
        </w:rPr>
        <w:t xml:space="preserve">Reconstruction after </w:t>
      </w:r>
      <w:proofErr w:type="spellStart"/>
      <w:r w:rsidRPr="0021124F">
        <w:rPr>
          <w:rFonts w:ascii="Book Antiqua" w:hAnsi="Book Antiqua"/>
          <w:b/>
          <w:lang w:val="en-GB"/>
        </w:rPr>
        <w:t>pancreatoduodenectomy</w:t>
      </w:r>
      <w:proofErr w:type="spellEnd"/>
      <w:r w:rsidRPr="0021124F">
        <w:rPr>
          <w:rFonts w:ascii="Book Antiqua" w:hAnsi="Book Antiqua"/>
          <w:b/>
          <w:lang w:val="en-GB"/>
        </w:rPr>
        <w:t xml:space="preserve">: </w:t>
      </w:r>
      <w:proofErr w:type="spellStart"/>
      <w:r w:rsidR="00113CF3" w:rsidRPr="0021124F">
        <w:rPr>
          <w:rFonts w:ascii="Book Antiqua" w:eastAsia="宋体" w:hAnsi="Book Antiqua"/>
          <w:b/>
          <w:lang w:val="en-GB" w:eastAsia="zh-CN"/>
        </w:rPr>
        <w:t>P</w:t>
      </w:r>
      <w:r w:rsidRPr="0021124F">
        <w:rPr>
          <w:rFonts w:ascii="Book Antiqua" w:hAnsi="Book Antiqua"/>
          <w:b/>
          <w:lang w:val="en-GB"/>
        </w:rPr>
        <w:t>ancreatojejunostomy</w:t>
      </w:r>
      <w:proofErr w:type="spellEnd"/>
      <w:r w:rsidRPr="0021124F">
        <w:rPr>
          <w:rFonts w:ascii="Book Antiqua" w:hAnsi="Book Antiqua"/>
          <w:b/>
          <w:lang w:val="en-GB"/>
        </w:rPr>
        <w:t xml:space="preserve"> </w:t>
      </w:r>
      <w:r w:rsidR="00F81154" w:rsidRPr="0021124F">
        <w:rPr>
          <w:rFonts w:ascii="Book Antiqua" w:hAnsi="Book Antiqua"/>
          <w:b/>
          <w:i/>
          <w:lang w:val="en-GB"/>
        </w:rPr>
        <w:t>vs</w:t>
      </w:r>
      <w:r w:rsidRPr="0021124F">
        <w:rPr>
          <w:rFonts w:ascii="Book Antiqua" w:hAnsi="Book Antiqua"/>
          <w:b/>
          <w:lang w:val="en-GB"/>
        </w:rPr>
        <w:t xml:space="preserve"> </w:t>
      </w:r>
      <w:proofErr w:type="spellStart"/>
      <w:r w:rsidRPr="0021124F">
        <w:rPr>
          <w:rFonts w:ascii="Book Antiqua" w:hAnsi="Book Antiqua"/>
          <w:b/>
          <w:lang w:val="en-GB"/>
        </w:rPr>
        <w:t>pancreatogastrostomy</w:t>
      </w:r>
      <w:proofErr w:type="spellEnd"/>
    </w:p>
    <w:p w:rsidR="009B22D0" w:rsidRPr="0021124F" w:rsidRDefault="009B22D0" w:rsidP="00C42C4B">
      <w:pPr>
        <w:spacing w:line="360" w:lineRule="auto"/>
        <w:jc w:val="both"/>
        <w:rPr>
          <w:rFonts w:ascii="Book Antiqua" w:eastAsia="宋体" w:hAnsi="Book Antiqua"/>
          <w:b/>
          <w:lang w:val="en-GB" w:eastAsia="zh-CN"/>
        </w:rPr>
      </w:pPr>
    </w:p>
    <w:p w:rsidR="00B00774" w:rsidRPr="0021124F" w:rsidRDefault="00F81154" w:rsidP="00C42C4B">
      <w:pPr>
        <w:spacing w:line="360" w:lineRule="auto"/>
        <w:jc w:val="both"/>
        <w:rPr>
          <w:rFonts w:ascii="Book Antiqua" w:eastAsia="宋体" w:hAnsi="Book Antiqua"/>
          <w:b/>
          <w:lang w:val="en-GB" w:eastAsia="zh-CN"/>
        </w:rPr>
      </w:pPr>
      <w:r w:rsidRPr="0021124F">
        <w:rPr>
          <w:rFonts w:ascii="Book Antiqua" w:eastAsia="宋体" w:hAnsi="Book Antiqua"/>
          <w:lang w:val="en-GB" w:eastAsia="zh-CN"/>
        </w:rPr>
        <w:t>G</w:t>
      </w:r>
      <w:r w:rsidR="000047C0" w:rsidRPr="0021124F">
        <w:rPr>
          <w:rFonts w:ascii="Book Antiqua" w:eastAsia="宋体" w:hAnsi="Book Antiqua"/>
          <w:lang w:val="en-GB" w:eastAsia="zh-CN"/>
        </w:rPr>
        <w:t>ómez T</w:t>
      </w:r>
      <w:r w:rsidRPr="0021124F">
        <w:rPr>
          <w:rFonts w:ascii="Book Antiqua" w:eastAsia="宋体" w:hAnsi="Book Antiqua"/>
          <w:i/>
          <w:lang w:val="en-GB" w:eastAsia="zh-CN"/>
        </w:rPr>
        <w:t xml:space="preserve"> et al</w:t>
      </w:r>
      <w:r w:rsidRPr="0021124F">
        <w:rPr>
          <w:rFonts w:ascii="Book Antiqua" w:eastAsia="宋体" w:hAnsi="Book Antiqua"/>
          <w:lang w:val="en-GB" w:eastAsia="zh-CN"/>
        </w:rPr>
        <w:t xml:space="preserve">. </w:t>
      </w:r>
      <w:r w:rsidR="00FE7185" w:rsidRPr="0021124F">
        <w:rPr>
          <w:rFonts w:ascii="Book Antiqua" w:eastAsia="宋体" w:hAnsi="Book Antiqua"/>
          <w:lang w:val="en-GB" w:eastAsia="zh-CN"/>
        </w:rPr>
        <w:t>Technique of</w:t>
      </w:r>
      <w:r w:rsidR="00FE7185" w:rsidRPr="0021124F">
        <w:rPr>
          <w:rFonts w:ascii="Book Antiqua" w:eastAsia="宋体" w:hAnsi="Book Antiqua"/>
          <w:b/>
          <w:lang w:val="en-GB" w:eastAsia="zh-CN"/>
        </w:rPr>
        <w:t xml:space="preserve"> </w:t>
      </w:r>
      <w:r w:rsidR="00FE7185" w:rsidRPr="0021124F">
        <w:rPr>
          <w:rFonts w:ascii="Book Antiqua" w:eastAsia="宋体" w:hAnsi="Book Antiqua"/>
          <w:lang w:val="en-GB" w:eastAsia="zh-CN"/>
        </w:rPr>
        <w:t xml:space="preserve">reconstruction after </w:t>
      </w:r>
      <w:proofErr w:type="spellStart"/>
      <w:r w:rsidR="00FE7185" w:rsidRPr="0021124F">
        <w:rPr>
          <w:rFonts w:ascii="Book Antiqua" w:eastAsia="宋体" w:hAnsi="Book Antiqua"/>
          <w:lang w:val="en-GB" w:eastAsia="zh-CN"/>
        </w:rPr>
        <w:t>pancreatoduodenectomy</w:t>
      </w:r>
      <w:proofErr w:type="spellEnd"/>
    </w:p>
    <w:p w:rsidR="00B00774" w:rsidRPr="0021124F" w:rsidRDefault="00B00774" w:rsidP="00C42C4B">
      <w:pPr>
        <w:spacing w:line="360" w:lineRule="auto"/>
        <w:jc w:val="both"/>
        <w:rPr>
          <w:rFonts w:ascii="Book Antiqua" w:eastAsia="宋体" w:hAnsi="Book Antiqua"/>
          <w:b/>
          <w:lang w:val="en-GB" w:eastAsia="zh-CN"/>
        </w:rPr>
      </w:pPr>
    </w:p>
    <w:p w:rsidR="009B22D0" w:rsidRPr="0021124F" w:rsidRDefault="00DE5660" w:rsidP="00C42C4B">
      <w:pPr>
        <w:spacing w:line="360" w:lineRule="auto"/>
        <w:jc w:val="both"/>
        <w:rPr>
          <w:rFonts w:ascii="Book Antiqua" w:hAnsi="Book Antiqua"/>
          <w:lang w:val="es-ES"/>
        </w:rPr>
      </w:pPr>
      <w:r w:rsidRPr="0021124F">
        <w:rPr>
          <w:rFonts w:ascii="Book Antiqua" w:hAnsi="Book Antiqua"/>
          <w:lang w:val="es-ES"/>
        </w:rPr>
        <w:t>Tatiana Gómez</w:t>
      </w:r>
      <w:r w:rsidR="00B017DB" w:rsidRPr="0021124F">
        <w:rPr>
          <w:rFonts w:ascii="Book Antiqua" w:hAnsi="Book Antiqua"/>
          <w:lang w:val="es-ES"/>
        </w:rPr>
        <w:t xml:space="preserve">, </w:t>
      </w:r>
      <w:r w:rsidRPr="0021124F">
        <w:rPr>
          <w:rFonts w:ascii="Book Antiqua" w:hAnsi="Book Antiqua"/>
          <w:lang w:val="es-ES"/>
        </w:rPr>
        <w:t>Ana Palomares</w:t>
      </w:r>
      <w:r w:rsidR="00B017DB" w:rsidRPr="0021124F">
        <w:rPr>
          <w:rFonts w:ascii="Book Antiqua" w:hAnsi="Book Antiqua"/>
          <w:lang w:val="es-ES"/>
        </w:rPr>
        <w:t xml:space="preserve">, </w:t>
      </w:r>
      <w:r w:rsidRPr="0021124F">
        <w:rPr>
          <w:rFonts w:ascii="Book Antiqua" w:hAnsi="Book Antiqua"/>
          <w:lang w:val="es-ES"/>
        </w:rPr>
        <w:t>Mario Serradilla</w:t>
      </w:r>
      <w:r w:rsidR="00B017DB" w:rsidRPr="0021124F">
        <w:rPr>
          <w:rFonts w:ascii="Book Antiqua" w:hAnsi="Book Antiqua"/>
          <w:lang w:val="es-ES"/>
        </w:rPr>
        <w:t xml:space="preserve">, </w:t>
      </w:r>
      <w:r w:rsidRPr="0021124F">
        <w:rPr>
          <w:rFonts w:ascii="Book Antiqua" w:hAnsi="Book Antiqua"/>
          <w:lang w:val="es-ES"/>
        </w:rPr>
        <w:t xml:space="preserve">Luis Tejedor </w:t>
      </w:r>
    </w:p>
    <w:p w:rsidR="00B017DB" w:rsidRPr="0021124F" w:rsidRDefault="00B017DB" w:rsidP="00C42C4B">
      <w:pPr>
        <w:spacing w:line="360" w:lineRule="auto"/>
        <w:jc w:val="both"/>
        <w:rPr>
          <w:rFonts w:ascii="Book Antiqua" w:hAnsi="Book Antiqua"/>
          <w:lang w:val="es-ES"/>
        </w:rPr>
      </w:pPr>
    </w:p>
    <w:p w:rsidR="009B22D0" w:rsidRPr="0021124F" w:rsidRDefault="00565505" w:rsidP="00565505">
      <w:pPr>
        <w:spacing w:line="360" w:lineRule="auto"/>
        <w:jc w:val="both"/>
        <w:rPr>
          <w:rFonts w:ascii="Book Antiqua" w:hAnsi="Book Antiqua"/>
          <w:b/>
          <w:lang w:val="es-ES"/>
        </w:rPr>
      </w:pPr>
      <w:r w:rsidRPr="0021124F">
        <w:rPr>
          <w:rFonts w:ascii="Book Antiqua" w:hAnsi="Book Antiqua"/>
          <w:b/>
          <w:lang w:val="es-ES"/>
        </w:rPr>
        <w:t>Tatiana Gómez,</w:t>
      </w:r>
      <w:r w:rsidRPr="0021124F">
        <w:rPr>
          <w:rFonts w:ascii="Book Antiqua" w:eastAsiaTheme="minorEastAsia" w:hAnsi="Book Antiqua"/>
          <w:b/>
          <w:lang w:val="es-ES" w:eastAsia="zh-CN"/>
        </w:rPr>
        <w:t xml:space="preserve"> </w:t>
      </w:r>
      <w:r w:rsidRPr="0021124F">
        <w:rPr>
          <w:rFonts w:ascii="Book Antiqua" w:hAnsi="Book Antiqua"/>
          <w:b/>
          <w:lang w:val="es-ES"/>
        </w:rPr>
        <w:t>Luis Tejedor</w:t>
      </w:r>
      <w:r w:rsidRPr="0021124F">
        <w:rPr>
          <w:rFonts w:ascii="Book Antiqua" w:eastAsiaTheme="minorEastAsia" w:hAnsi="Book Antiqua"/>
          <w:b/>
          <w:lang w:val="es-ES" w:eastAsia="zh-CN"/>
        </w:rPr>
        <w:t>,</w:t>
      </w:r>
      <w:r w:rsidRPr="0021124F">
        <w:rPr>
          <w:rFonts w:ascii="Book Antiqua" w:hAnsi="Book Antiqua"/>
          <w:b/>
          <w:lang w:val="es-ES"/>
        </w:rPr>
        <w:t xml:space="preserve"> </w:t>
      </w:r>
      <w:r w:rsidR="00293C2C" w:rsidRPr="0021124F">
        <w:rPr>
          <w:rFonts w:ascii="Book Antiqua" w:hAnsi="Book Antiqua"/>
          <w:lang w:val="es-ES"/>
        </w:rPr>
        <w:t>Department of Surgery</w:t>
      </w:r>
      <w:r w:rsidR="00FE2968" w:rsidRPr="0021124F">
        <w:rPr>
          <w:rFonts w:ascii="Book Antiqua" w:eastAsia="宋体" w:hAnsi="Book Antiqua"/>
          <w:lang w:val="es-ES" w:eastAsia="zh-CN"/>
        </w:rPr>
        <w:t>,</w:t>
      </w:r>
      <w:r w:rsidR="00293C2C" w:rsidRPr="0021124F">
        <w:rPr>
          <w:rFonts w:ascii="Book Antiqua" w:hAnsi="Book Antiqua"/>
          <w:lang w:val="es-ES"/>
        </w:rPr>
        <w:t xml:space="preserve"> H</w:t>
      </w:r>
      <w:r w:rsidR="009B22D0" w:rsidRPr="0021124F">
        <w:rPr>
          <w:rFonts w:ascii="Book Antiqua" w:hAnsi="Book Antiqua"/>
          <w:lang w:val="es-ES"/>
        </w:rPr>
        <w:t>ospital Pun</w:t>
      </w:r>
      <w:r w:rsidR="008A7269" w:rsidRPr="0021124F">
        <w:rPr>
          <w:rFonts w:ascii="Book Antiqua" w:hAnsi="Book Antiqua"/>
          <w:lang w:val="es-ES"/>
        </w:rPr>
        <w:t>ta de Europa, 11207 Algeciras (C</w:t>
      </w:r>
      <w:r w:rsidR="00E9520C" w:rsidRPr="0021124F">
        <w:rPr>
          <w:rFonts w:ascii="Book Antiqua" w:hAnsi="Book Antiqua"/>
          <w:lang w:val="es-ES"/>
        </w:rPr>
        <w:t>ádiz</w:t>
      </w:r>
      <w:r w:rsidR="008A7269" w:rsidRPr="0021124F">
        <w:rPr>
          <w:rFonts w:ascii="Book Antiqua" w:hAnsi="Book Antiqua"/>
          <w:lang w:val="es-ES"/>
        </w:rPr>
        <w:t>)</w:t>
      </w:r>
      <w:r w:rsidR="00E9520C" w:rsidRPr="0021124F">
        <w:rPr>
          <w:rFonts w:ascii="Book Antiqua" w:hAnsi="Book Antiqua"/>
          <w:lang w:val="es-ES"/>
        </w:rPr>
        <w:t>, Spain</w:t>
      </w:r>
    </w:p>
    <w:p w:rsidR="00DE285B" w:rsidRPr="0021124F" w:rsidRDefault="00DE285B" w:rsidP="00DE285B">
      <w:pPr>
        <w:rPr>
          <w:rFonts w:ascii="Book Antiqua" w:eastAsia="宋体" w:hAnsi="Book Antiqua"/>
          <w:lang w:eastAsia="zh-CN"/>
        </w:rPr>
      </w:pPr>
    </w:p>
    <w:p w:rsidR="00E9520C" w:rsidRPr="0021124F" w:rsidRDefault="00565505" w:rsidP="00C42C4B">
      <w:pPr>
        <w:spacing w:line="360" w:lineRule="auto"/>
        <w:jc w:val="both"/>
        <w:rPr>
          <w:rFonts w:ascii="Book Antiqua" w:hAnsi="Book Antiqua"/>
          <w:lang w:val="en-US"/>
        </w:rPr>
      </w:pPr>
      <w:r w:rsidRPr="0021124F">
        <w:rPr>
          <w:rFonts w:ascii="Book Antiqua" w:hAnsi="Book Antiqua"/>
          <w:b/>
          <w:lang w:val="en-US"/>
        </w:rPr>
        <w:t xml:space="preserve">Ana </w:t>
      </w:r>
      <w:proofErr w:type="spellStart"/>
      <w:r w:rsidRPr="0021124F">
        <w:rPr>
          <w:rFonts w:ascii="Book Antiqua" w:hAnsi="Book Antiqua"/>
          <w:b/>
          <w:lang w:val="en-US"/>
        </w:rPr>
        <w:t>Palomares</w:t>
      </w:r>
      <w:proofErr w:type="spellEnd"/>
      <w:r w:rsidRPr="0021124F">
        <w:rPr>
          <w:rFonts w:ascii="Book Antiqua" w:hAnsi="Book Antiqua"/>
          <w:b/>
          <w:lang w:val="en-US"/>
        </w:rPr>
        <w:t xml:space="preserve">, Mario </w:t>
      </w:r>
      <w:proofErr w:type="spellStart"/>
      <w:r w:rsidRPr="0021124F">
        <w:rPr>
          <w:rFonts w:ascii="Book Antiqua" w:hAnsi="Book Antiqua"/>
          <w:b/>
          <w:lang w:val="en-US"/>
        </w:rPr>
        <w:t>Serradilla</w:t>
      </w:r>
      <w:proofErr w:type="spellEnd"/>
      <w:r w:rsidRPr="0021124F">
        <w:rPr>
          <w:rFonts w:ascii="Book Antiqua" w:hAnsi="Book Antiqua"/>
          <w:b/>
          <w:lang w:val="en-US"/>
        </w:rPr>
        <w:t>,</w:t>
      </w:r>
      <w:r w:rsidR="00766105" w:rsidRPr="0021124F">
        <w:rPr>
          <w:rFonts w:ascii="Book Antiqua" w:eastAsia="宋体" w:hAnsi="Book Antiqua"/>
          <w:lang w:val="en-US" w:eastAsia="zh-CN"/>
        </w:rPr>
        <w:t xml:space="preserve"> </w:t>
      </w:r>
      <w:r w:rsidR="00113CF3" w:rsidRPr="0021124F">
        <w:rPr>
          <w:rFonts w:ascii="Book Antiqua" w:hAnsi="Book Antiqua"/>
          <w:lang w:val="en-US"/>
        </w:rPr>
        <w:t xml:space="preserve">Division of </w:t>
      </w:r>
      <w:proofErr w:type="spellStart"/>
      <w:r w:rsidR="00113CF3" w:rsidRPr="0021124F">
        <w:rPr>
          <w:rFonts w:ascii="Book Antiqua" w:hAnsi="Book Antiqua"/>
          <w:lang w:val="en-US"/>
        </w:rPr>
        <w:t>Hepato</w:t>
      </w:r>
      <w:proofErr w:type="spellEnd"/>
      <w:r w:rsidR="00113CF3" w:rsidRPr="0021124F">
        <w:rPr>
          <w:rFonts w:ascii="Book Antiqua" w:hAnsi="Book Antiqua"/>
          <w:lang w:val="en-US"/>
        </w:rPr>
        <w:t xml:space="preserve">-Pancreatic-Biliary Surgery, </w:t>
      </w:r>
      <w:r w:rsidR="00293C2C" w:rsidRPr="0021124F">
        <w:rPr>
          <w:rFonts w:ascii="Book Antiqua" w:hAnsi="Book Antiqua"/>
          <w:lang w:val="en-US"/>
        </w:rPr>
        <w:t>Department of Surgery</w:t>
      </w:r>
      <w:r w:rsidR="00BE325B" w:rsidRPr="0021124F">
        <w:rPr>
          <w:rFonts w:ascii="Book Antiqua" w:eastAsiaTheme="minorEastAsia" w:hAnsi="Book Antiqua"/>
          <w:lang w:val="en-US" w:eastAsia="zh-CN"/>
        </w:rPr>
        <w:t>,</w:t>
      </w:r>
      <w:r w:rsidR="00293C2C" w:rsidRPr="0021124F">
        <w:rPr>
          <w:rFonts w:ascii="Book Antiqua" w:hAnsi="Book Antiqua"/>
          <w:lang w:val="en-US"/>
        </w:rPr>
        <w:t xml:space="preserve"> </w:t>
      </w:r>
      <w:proofErr w:type="spellStart"/>
      <w:r w:rsidR="009B22D0" w:rsidRPr="0021124F">
        <w:rPr>
          <w:rFonts w:ascii="Book Antiqua" w:hAnsi="Book Antiqua"/>
          <w:lang w:val="en-US"/>
        </w:rPr>
        <w:t>Complejo</w:t>
      </w:r>
      <w:proofErr w:type="spellEnd"/>
      <w:r w:rsidR="009B22D0" w:rsidRPr="0021124F">
        <w:rPr>
          <w:rFonts w:ascii="Book Antiqua" w:hAnsi="Book Antiqua"/>
          <w:lang w:val="en-US"/>
        </w:rPr>
        <w:t xml:space="preserve"> </w:t>
      </w:r>
      <w:proofErr w:type="spellStart"/>
      <w:r w:rsidR="009B22D0" w:rsidRPr="0021124F">
        <w:rPr>
          <w:rFonts w:ascii="Book Antiqua" w:hAnsi="Book Antiqua"/>
          <w:lang w:val="en-US"/>
        </w:rPr>
        <w:t>Ho</w:t>
      </w:r>
      <w:r w:rsidR="00E9520C" w:rsidRPr="0021124F">
        <w:rPr>
          <w:rFonts w:ascii="Book Antiqua" w:hAnsi="Book Antiqua"/>
          <w:lang w:val="en-US"/>
        </w:rPr>
        <w:t>spitalario</w:t>
      </w:r>
      <w:proofErr w:type="spellEnd"/>
      <w:r w:rsidR="00E9520C" w:rsidRPr="0021124F">
        <w:rPr>
          <w:rFonts w:ascii="Book Antiqua" w:hAnsi="Book Antiqua"/>
          <w:lang w:val="en-US"/>
        </w:rPr>
        <w:t xml:space="preserve"> de </w:t>
      </w:r>
      <w:proofErr w:type="spellStart"/>
      <w:r w:rsidR="00E9520C" w:rsidRPr="0021124F">
        <w:rPr>
          <w:rFonts w:ascii="Book Antiqua" w:hAnsi="Book Antiqua"/>
          <w:lang w:val="en-US"/>
        </w:rPr>
        <w:t>Jaén</w:t>
      </w:r>
      <w:proofErr w:type="spellEnd"/>
      <w:r w:rsidR="00E9520C" w:rsidRPr="0021124F">
        <w:rPr>
          <w:rFonts w:ascii="Book Antiqua" w:hAnsi="Book Antiqua"/>
          <w:lang w:val="en-US"/>
        </w:rPr>
        <w:t xml:space="preserve">, </w:t>
      </w:r>
      <w:r w:rsidR="008A7269" w:rsidRPr="0021124F">
        <w:rPr>
          <w:rFonts w:ascii="Book Antiqua" w:hAnsi="Book Antiqua"/>
          <w:lang w:val="en-US"/>
        </w:rPr>
        <w:t xml:space="preserve">23007 </w:t>
      </w:r>
      <w:proofErr w:type="spellStart"/>
      <w:r w:rsidR="00E9520C" w:rsidRPr="0021124F">
        <w:rPr>
          <w:rFonts w:ascii="Book Antiqua" w:hAnsi="Book Antiqua"/>
          <w:lang w:val="en-US"/>
        </w:rPr>
        <w:t>Jaén</w:t>
      </w:r>
      <w:proofErr w:type="spellEnd"/>
      <w:r w:rsidR="00E9520C" w:rsidRPr="0021124F">
        <w:rPr>
          <w:rFonts w:ascii="Book Antiqua" w:hAnsi="Book Antiqua"/>
          <w:lang w:val="en-US"/>
        </w:rPr>
        <w:t>, Spain</w:t>
      </w:r>
    </w:p>
    <w:p w:rsidR="00293C2C" w:rsidRPr="0021124F" w:rsidRDefault="00293C2C" w:rsidP="00C42C4B">
      <w:pPr>
        <w:spacing w:line="360" w:lineRule="auto"/>
        <w:jc w:val="both"/>
        <w:rPr>
          <w:rFonts w:ascii="Book Antiqua" w:eastAsia="宋体" w:hAnsi="Book Antiqua"/>
          <w:lang w:val="en-US" w:eastAsia="zh-CN"/>
        </w:rPr>
      </w:pPr>
    </w:p>
    <w:p w:rsidR="006B30BB" w:rsidRPr="0021124F" w:rsidRDefault="00762C9C" w:rsidP="00C42C4B">
      <w:pPr>
        <w:spacing w:line="360" w:lineRule="auto"/>
        <w:jc w:val="both"/>
        <w:rPr>
          <w:rFonts w:ascii="Book Antiqua" w:eastAsia="宋体" w:hAnsi="Book Antiqua"/>
          <w:lang w:val="en-US" w:eastAsia="zh-CN"/>
        </w:rPr>
      </w:pPr>
      <w:r w:rsidRPr="0021124F">
        <w:rPr>
          <w:rFonts w:ascii="Book Antiqua" w:eastAsia="宋体" w:hAnsi="Book Antiqua"/>
          <w:b/>
          <w:lang w:val="en-US" w:eastAsia="zh-CN"/>
        </w:rPr>
        <w:t xml:space="preserve">Author contributions: </w:t>
      </w:r>
      <w:r w:rsidR="00113CF3" w:rsidRPr="0021124F">
        <w:rPr>
          <w:rFonts w:ascii="Book Antiqua" w:eastAsia="宋体" w:hAnsi="Book Antiqua"/>
          <w:lang w:val="en-US" w:eastAsia="zh-CN"/>
        </w:rPr>
        <w:t xml:space="preserve">Gómez </w:t>
      </w:r>
      <w:r w:rsidRPr="0021124F">
        <w:rPr>
          <w:rFonts w:ascii="Book Antiqua" w:eastAsia="宋体" w:hAnsi="Book Antiqua"/>
          <w:lang w:val="en-US" w:eastAsia="zh-CN"/>
        </w:rPr>
        <w:t xml:space="preserve">T </w:t>
      </w:r>
      <w:r w:rsidR="00C24CF9" w:rsidRPr="0021124F">
        <w:rPr>
          <w:rFonts w:ascii="Book Antiqua" w:eastAsia="宋体" w:hAnsi="Book Antiqua"/>
          <w:lang w:val="en-US" w:eastAsia="zh-CN"/>
        </w:rPr>
        <w:t xml:space="preserve">and </w:t>
      </w:r>
      <w:proofErr w:type="spellStart"/>
      <w:r w:rsidR="00113CF3" w:rsidRPr="0021124F">
        <w:rPr>
          <w:rFonts w:ascii="Book Antiqua" w:eastAsia="宋体" w:hAnsi="Book Antiqua"/>
          <w:lang w:val="en-US" w:eastAsia="zh-CN"/>
        </w:rPr>
        <w:t>Palomares</w:t>
      </w:r>
      <w:proofErr w:type="spellEnd"/>
      <w:r w:rsidR="00113CF3" w:rsidRPr="0021124F">
        <w:rPr>
          <w:rFonts w:ascii="Book Antiqua" w:eastAsia="宋体" w:hAnsi="Book Antiqua"/>
          <w:lang w:val="en-US" w:eastAsia="zh-CN"/>
        </w:rPr>
        <w:t xml:space="preserve"> </w:t>
      </w:r>
      <w:r w:rsidRPr="0021124F">
        <w:rPr>
          <w:rFonts w:ascii="Book Antiqua" w:eastAsia="宋体" w:hAnsi="Book Antiqua"/>
          <w:lang w:val="en-US" w:eastAsia="zh-CN"/>
        </w:rPr>
        <w:t xml:space="preserve">A </w:t>
      </w:r>
      <w:r w:rsidR="00C24CF9" w:rsidRPr="0021124F">
        <w:rPr>
          <w:rFonts w:ascii="Book Antiqua" w:eastAsia="宋体" w:hAnsi="Book Antiqua"/>
          <w:lang w:val="en-US" w:eastAsia="zh-CN"/>
        </w:rPr>
        <w:t xml:space="preserve">contributed equally to this work, performed research and wrote the paper; </w:t>
      </w:r>
      <w:proofErr w:type="spellStart"/>
      <w:r w:rsidR="00113CF3" w:rsidRPr="0021124F">
        <w:rPr>
          <w:rFonts w:ascii="Book Antiqua" w:eastAsia="宋体" w:hAnsi="Book Antiqua"/>
          <w:lang w:val="en-US" w:eastAsia="zh-CN"/>
        </w:rPr>
        <w:t>Serradilla</w:t>
      </w:r>
      <w:proofErr w:type="spellEnd"/>
      <w:r w:rsidR="00C24CF9" w:rsidRPr="0021124F">
        <w:rPr>
          <w:rFonts w:ascii="Book Antiqua" w:eastAsia="宋体" w:hAnsi="Book Antiqua"/>
          <w:lang w:val="en-US" w:eastAsia="zh-CN"/>
        </w:rPr>
        <w:t xml:space="preserve"> </w:t>
      </w:r>
      <w:r w:rsidRPr="0021124F">
        <w:rPr>
          <w:rFonts w:ascii="Book Antiqua" w:eastAsia="宋体" w:hAnsi="Book Antiqua"/>
          <w:lang w:val="en-US" w:eastAsia="zh-CN"/>
        </w:rPr>
        <w:t xml:space="preserve">M </w:t>
      </w:r>
      <w:r w:rsidR="00C24CF9" w:rsidRPr="0021124F">
        <w:rPr>
          <w:rFonts w:ascii="Book Antiqua" w:eastAsia="宋体" w:hAnsi="Book Antiqua"/>
          <w:lang w:val="en-US" w:eastAsia="zh-CN"/>
        </w:rPr>
        <w:t xml:space="preserve">and </w:t>
      </w:r>
      <w:proofErr w:type="spellStart"/>
      <w:r w:rsidR="00113CF3" w:rsidRPr="0021124F">
        <w:rPr>
          <w:rFonts w:ascii="Book Antiqua" w:eastAsia="宋体" w:hAnsi="Book Antiqua"/>
          <w:lang w:val="en-US" w:eastAsia="zh-CN"/>
        </w:rPr>
        <w:t>Tejedor</w:t>
      </w:r>
      <w:proofErr w:type="spellEnd"/>
      <w:r w:rsidR="00C24CF9" w:rsidRPr="0021124F">
        <w:rPr>
          <w:rFonts w:ascii="Book Antiqua" w:eastAsia="宋体" w:hAnsi="Book Antiqua"/>
          <w:lang w:val="en-US" w:eastAsia="zh-CN"/>
        </w:rPr>
        <w:t xml:space="preserve"> </w:t>
      </w:r>
      <w:r w:rsidRPr="0021124F">
        <w:rPr>
          <w:rFonts w:ascii="Book Antiqua" w:eastAsia="宋体" w:hAnsi="Book Antiqua"/>
          <w:lang w:val="en-US" w:eastAsia="zh-CN"/>
        </w:rPr>
        <w:t xml:space="preserve">L </w:t>
      </w:r>
      <w:r w:rsidR="00C24CF9" w:rsidRPr="0021124F">
        <w:rPr>
          <w:rFonts w:ascii="Book Antiqua" w:eastAsia="宋体" w:hAnsi="Book Antiqua"/>
          <w:lang w:val="en-US" w:eastAsia="zh-CN"/>
        </w:rPr>
        <w:t>designed and supervised research and translate the paper.</w:t>
      </w:r>
    </w:p>
    <w:p w:rsidR="00D74D2E" w:rsidRPr="0021124F" w:rsidRDefault="00D74D2E" w:rsidP="00C42C4B">
      <w:pPr>
        <w:spacing w:line="360" w:lineRule="auto"/>
        <w:jc w:val="both"/>
        <w:rPr>
          <w:rFonts w:ascii="Book Antiqua" w:eastAsia="宋体" w:hAnsi="Book Antiqua"/>
          <w:lang w:val="en-US" w:eastAsia="zh-CN"/>
        </w:rPr>
      </w:pPr>
    </w:p>
    <w:p w:rsidR="008A7269" w:rsidRPr="0021124F" w:rsidRDefault="00F224B6" w:rsidP="00C42C4B">
      <w:pPr>
        <w:spacing w:line="360" w:lineRule="auto"/>
        <w:jc w:val="both"/>
        <w:rPr>
          <w:rStyle w:val="a4"/>
          <w:rFonts w:ascii="Book Antiqua" w:hAnsi="Book Antiqua"/>
        </w:rPr>
      </w:pPr>
      <w:r w:rsidRPr="0021124F">
        <w:rPr>
          <w:rFonts w:ascii="Book Antiqua" w:eastAsia="宋体" w:hAnsi="Book Antiqua"/>
          <w:b/>
          <w:lang w:val="en-US" w:eastAsia="zh-CN"/>
        </w:rPr>
        <w:t>Correspondence to:</w:t>
      </w:r>
      <w:r w:rsidR="00E639A2" w:rsidRPr="0021124F">
        <w:rPr>
          <w:rFonts w:ascii="Book Antiqua" w:eastAsia="宋体" w:hAnsi="Book Antiqua"/>
          <w:b/>
          <w:lang w:val="en-US" w:eastAsia="zh-CN"/>
        </w:rPr>
        <w:t xml:space="preserve"> Mario </w:t>
      </w:r>
      <w:proofErr w:type="spellStart"/>
      <w:r w:rsidR="00E639A2" w:rsidRPr="0021124F">
        <w:rPr>
          <w:rFonts w:ascii="Book Antiqua" w:eastAsia="宋体" w:hAnsi="Book Antiqua"/>
          <w:b/>
          <w:lang w:val="en-US" w:eastAsia="zh-CN"/>
        </w:rPr>
        <w:t>Serradilla</w:t>
      </w:r>
      <w:proofErr w:type="spellEnd"/>
      <w:r w:rsidR="00E639A2" w:rsidRPr="0021124F">
        <w:rPr>
          <w:rFonts w:ascii="Book Antiqua" w:eastAsia="宋体" w:hAnsi="Book Antiqua"/>
          <w:b/>
          <w:lang w:val="en-US" w:eastAsia="zh-CN"/>
        </w:rPr>
        <w:t xml:space="preserve"> Martín, MD,</w:t>
      </w:r>
      <w:r w:rsidR="00E639A2" w:rsidRPr="0021124F">
        <w:rPr>
          <w:rFonts w:ascii="Book Antiqua" w:eastAsia="宋体" w:hAnsi="Book Antiqua"/>
          <w:lang w:val="en-US" w:eastAsia="zh-CN"/>
        </w:rPr>
        <w:t xml:space="preserve"> </w:t>
      </w:r>
      <w:r w:rsidR="008A7269" w:rsidRPr="0021124F">
        <w:rPr>
          <w:rFonts w:ascii="Book Antiqua" w:eastAsia="宋体" w:hAnsi="Book Antiqua"/>
          <w:lang w:val="en-US" w:eastAsia="zh-CN"/>
        </w:rPr>
        <w:t xml:space="preserve">Division of </w:t>
      </w:r>
      <w:proofErr w:type="spellStart"/>
      <w:r w:rsidR="008A7269" w:rsidRPr="0021124F">
        <w:rPr>
          <w:rFonts w:ascii="Book Antiqua" w:eastAsia="宋体" w:hAnsi="Book Antiqua"/>
          <w:lang w:val="en-US" w:eastAsia="zh-CN"/>
        </w:rPr>
        <w:t>Hepato</w:t>
      </w:r>
      <w:proofErr w:type="spellEnd"/>
      <w:r w:rsidR="008A7269" w:rsidRPr="0021124F">
        <w:rPr>
          <w:rFonts w:ascii="Book Antiqua" w:eastAsia="宋体" w:hAnsi="Book Antiqua"/>
          <w:lang w:val="en-US" w:eastAsia="zh-CN"/>
        </w:rPr>
        <w:t>-Pancreatic-Biliary Surgery</w:t>
      </w:r>
      <w:r w:rsidR="00E639A2" w:rsidRPr="0021124F">
        <w:rPr>
          <w:rFonts w:ascii="Book Antiqua" w:eastAsia="宋体" w:hAnsi="Book Antiqua"/>
          <w:lang w:val="en-US" w:eastAsia="zh-CN"/>
        </w:rPr>
        <w:t xml:space="preserve">, </w:t>
      </w:r>
      <w:r w:rsidR="008A7269" w:rsidRPr="0021124F">
        <w:rPr>
          <w:rFonts w:ascii="Book Antiqua" w:eastAsia="宋体" w:hAnsi="Book Antiqua"/>
          <w:lang w:val="en-US" w:eastAsia="zh-CN"/>
        </w:rPr>
        <w:t>Department of Surgery</w:t>
      </w:r>
      <w:r w:rsidR="00E639A2" w:rsidRPr="0021124F">
        <w:rPr>
          <w:rFonts w:ascii="Book Antiqua" w:eastAsia="宋体" w:hAnsi="Book Antiqua"/>
          <w:lang w:val="en-US" w:eastAsia="zh-CN"/>
        </w:rPr>
        <w:t xml:space="preserve">, </w:t>
      </w:r>
      <w:proofErr w:type="spellStart"/>
      <w:r w:rsidR="008A7269" w:rsidRPr="0021124F">
        <w:rPr>
          <w:rFonts w:ascii="Book Antiqua" w:eastAsia="宋体" w:hAnsi="Book Antiqua"/>
          <w:lang w:val="en-US" w:eastAsia="zh-CN"/>
        </w:rPr>
        <w:t>Complejo</w:t>
      </w:r>
      <w:proofErr w:type="spellEnd"/>
      <w:r w:rsidR="008A7269" w:rsidRPr="0021124F">
        <w:rPr>
          <w:rFonts w:ascii="Book Antiqua" w:eastAsia="宋体" w:hAnsi="Book Antiqua"/>
          <w:lang w:val="en-US" w:eastAsia="zh-CN"/>
        </w:rPr>
        <w:t xml:space="preserve"> </w:t>
      </w:r>
      <w:proofErr w:type="spellStart"/>
      <w:r w:rsidR="008A7269" w:rsidRPr="0021124F">
        <w:rPr>
          <w:rFonts w:ascii="Book Antiqua" w:eastAsia="宋体" w:hAnsi="Book Antiqua"/>
          <w:lang w:val="en-US" w:eastAsia="zh-CN"/>
        </w:rPr>
        <w:t>Hospitalario</w:t>
      </w:r>
      <w:proofErr w:type="spellEnd"/>
      <w:r w:rsidR="008A7269" w:rsidRPr="0021124F">
        <w:rPr>
          <w:rFonts w:ascii="Book Antiqua" w:eastAsia="宋体" w:hAnsi="Book Antiqua"/>
          <w:lang w:val="en-US" w:eastAsia="zh-CN"/>
        </w:rPr>
        <w:t xml:space="preserve"> de </w:t>
      </w:r>
      <w:proofErr w:type="spellStart"/>
      <w:r w:rsidR="008A7269" w:rsidRPr="0021124F">
        <w:rPr>
          <w:rFonts w:ascii="Book Antiqua" w:eastAsia="宋体" w:hAnsi="Book Antiqua"/>
          <w:lang w:val="en-US" w:eastAsia="zh-CN"/>
        </w:rPr>
        <w:t>Jaén</w:t>
      </w:r>
      <w:proofErr w:type="spellEnd"/>
      <w:r w:rsidR="00E639A2" w:rsidRPr="0021124F">
        <w:rPr>
          <w:rFonts w:ascii="Book Antiqua" w:eastAsia="宋体" w:hAnsi="Book Antiqua"/>
          <w:lang w:val="en-US" w:eastAsia="zh-CN"/>
        </w:rPr>
        <w:t xml:space="preserve">, </w:t>
      </w:r>
      <w:proofErr w:type="spellStart"/>
      <w:r w:rsidR="00E639A2" w:rsidRPr="0021124F">
        <w:rPr>
          <w:rFonts w:ascii="Book Antiqua" w:eastAsia="宋体" w:hAnsi="Book Antiqua"/>
          <w:lang w:val="en-US" w:eastAsia="zh-CN"/>
        </w:rPr>
        <w:t>Avda</w:t>
      </w:r>
      <w:proofErr w:type="spellEnd"/>
      <w:r w:rsidR="00E639A2" w:rsidRPr="0021124F">
        <w:rPr>
          <w:rFonts w:ascii="Book Antiqua" w:eastAsia="宋体" w:hAnsi="Book Antiqua"/>
          <w:lang w:val="en-US" w:eastAsia="zh-CN"/>
        </w:rPr>
        <w:t xml:space="preserve">. </w:t>
      </w:r>
      <w:proofErr w:type="gramStart"/>
      <w:r w:rsidR="00E639A2" w:rsidRPr="0021124F">
        <w:rPr>
          <w:rFonts w:ascii="Book Antiqua" w:eastAsia="宋体" w:hAnsi="Book Antiqua"/>
          <w:lang w:val="en-US" w:eastAsia="zh-CN"/>
        </w:rPr>
        <w:t>del</w:t>
      </w:r>
      <w:proofErr w:type="gramEnd"/>
      <w:r w:rsidR="00E639A2" w:rsidRPr="0021124F">
        <w:rPr>
          <w:rFonts w:ascii="Book Antiqua" w:eastAsia="宋体" w:hAnsi="Book Antiqua"/>
          <w:lang w:val="en-US" w:eastAsia="zh-CN"/>
        </w:rPr>
        <w:t xml:space="preserve"> </w:t>
      </w:r>
      <w:proofErr w:type="spellStart"/>
      <w:r w:rsidR="00E639A2" w:rsidRPr="0021124F">
        <w:rPr>
          <w:rFonts w:ascii="Book Antiqua" w:eastAsia="宋体" w:hAnsi="Book Antiqua"/>
          <w:lang w:val="en-US" w:eastAsia="zh-CN"/>
        </w:rPr>
        <w:t>Ejército</w:t>
      </w:r>
      <w:proofErr w:type="spellEnd"/>
      <w:r w:rsidR="00E639A2" w:rsidRPr="0021124F">
        <w:rPr>
          <w:rFonts w:ascii="Book Antiqua" w:eastAsia="宋体" w:hAnsi="Book Antiqua"/>
          <w:lang w:val="en-US" w:eastAsia="zh-CN"/>
        </w:rPr>
        <w:t xml:space="preserve"> </w:t>
      </w:r>
      <w:proofErr w:type="spellStart"/>
      <w:r w:rsidR="00E639A2" w:rsidRPr="0021124F">
        <w:rPr>
          <w:rFonts w:ascii="Book Antiqua" w:eastAsia="宋体" w:hAnsi="Book Antiqua"/>
          <w:lang w:val="en-US" w:eastAsia="zh-CN"/>
        </w:rPr>
        <w:t>Español</w:t>
      </w:r>
      <w:proofErr w:type="spellEnd"/>
      <w:r w:rsidR="008A7269" w:rsidRPr="0021124F">
        <w:rPr>
          <w:rFonts w:ascii="Book Antiqua" w:eastAsia="宋体" w:hAnsi="Book Antiqua"/>
          <w:lang w:val="en-US" w:eastAsia="zh-CN"/>
        </w:rPr>
        <w:t xml:space="preserve"> 10</w:t>
      </w:r>
      <w:r w:rsidR="00E639A2" w:rsidRPr="0021124F">
        <w:rPr>
          <w:rFonts w:ascii="Book Antiqua" w:eastAsia="宋体" w:hAnsi="Book Antiqua"/>
          <w:lang w:val="en-US" w:eastAsia="zh-CN"/>
        </w:rPr>
        <w:t xml:space="preserve">, </w:t>
      </w:r>
      <w:r w:rsidR="008A7269" w:rsidRPr="0021124F">
        <w:rPr>
          <w:rFonts w:ascii="Book Antiqua" w:eastAsia="宋体" w:hAnsi="Book Antiqua"/>
          <w:lang w:val="en-US" w:eastAsia="zh-CN"/>
        </w:rPr>
        <w:t xml:space="preserve">23007 </w:t>
      </w:r>
      <w:proofErr w:type="spellStart"/>
      <w:r w:rsidR="008A7269" w:rsidRPr="0021124F">
        <w:rPr>
          <w:rFonts w:ascii="Book Antiqua" w:eastAsia="宋体" w:hAnsi="Book Antiqua"/>
          <w:lang w:val="en-US" w:eastAsia="zh-CN"/>
        </w:rPr>
        <w:t>Jaén</w:t>
      </w:r>
      <w:proofErr w:type="spellEnd"/>
      <w:r w:rsidR="00E639A2" w:rsidRPr="0021124F">
        <w:rPr>
          <w:rFonts w:ascii="Book Antiqua" w:eastAsia="宋体" w:hAnsi="Book Antiqua"/>
          <w:lang w:val="en-US" w:eastAsia="zh-CN"/>
        </w:rPr>
        <w:t>, Spain.</w:t>
      </w:r>
      <w:r w:rsidR="00E639A2" w:rsidRPr="0021124F">
        <w:rPr>
          <w:rFonts w:ascii="Book Antiqua" w:eastAsia="宋体" w:hAnsi="Book Antiqua"/>
          <w:b/>
          <w:lang w:val="en-US" w:eastAsia="zh-CN"/>
        </w:rPr>
        <w:t xml:space="preserve"> </w:t>
      </w:r>
      <w:hyperlink r:id="rId9" w:history="1">
        <w:r w:rsidR="00293C2C" w:rsidRPr="0021124F">
          <w:rPr>
            <w:rStyle w:val="a4"/>
            <w:rFonts w:ascii="Book Antiqua" w:hAnsi="Book Antiqua"/>
            <w:color w:val="auto"/>
            <w:u w:val="none"/>
            <w:lang w:val="en-US"/>
          </w:rPr>
          <w:t>marioserradilla@hotmail.com</w:t>
        </w:r>
      </w:hyperlink>
    </w:p>
    <w:p w:rsidR="000455AA" w:rsidRPr="0021124F" w:rsidRDefault="000455AA" w:rsidP="00C42C4B">
      <w:pPr>
        <w:spacing w:line="360" w:lineRule="auto"/>
        <w:jc w:val="both"/>
        <w:rPr>
          <w:rStyle w:val="a4"/>
          <w:rFonts w:ascii="Book Antiqua" w:hAnsi="Book Antiqua"/>
        </w:rPr>
      </w:pPr>
    </w:p>
    <w:p w:rsidR="00293C2C" w:rsidRPr="0021124F" w:rsidRDefault="008A7269" w:rsidP="00C42C4B">
      <w:pPr>
        <w:spacing w:line="360" w:lineRule="auto"/>
        <w:jc w:val="both"/>
        <w:rPr>
          <w:rStyle w:val="a4"/>
          <w:rFonts w:ascii="Book Antiqua" w:hAnsi="Book Antiqua"/>
        </w:rPr>
      </w:pPr>
      <w:r w:rsidRPr="0021124F">
        <w:rPr>
          <w:rStyle w:val="a4"/>
          <w:rFonts w:ascii="Book Antiqua" w:hAnsi="Book Antiqua"/>
          <w:b/>
          <w:color w:val="auto"/>
          <w:u w:val="none"/>
          <w:lang w:val="en-US"/>
        </w:rPr>
        <w:t>Telephone:</w:t>
      </w:r>
      <w:r w:rsidRPr="0021124F">
        <w:rPr>
          <w:rStyle w:val="a4"/>
          <w:rFonts w:ascii="Book Antiqua" w:hAnsi="Book Antiqua"/>
          <w:color w:val="auto"/>
          <w:u w:val="none"/>
          <w:lang w:val="en-US"/>
        </w:rPr>
        <w:t xml:space="preserve"> +</w:t>
      </w:r>
      <w:r w:rsidR="000455AA" w:rsidRPr="0021124F">
        <w:rPr>
          <w:rStyle w:val="a4"/>
          <w:rFonts w:ascii="Book Antiqua" w:hAnsi="Book Antiqua"/>
          <w:color w:val="auto"/>
          <w:u w:val="none"/>
          <w:lang w:val="en-US"/>
        </w:rPr>
        <w:t>34</w:t>
      </w:r>
      <w:r w:rsidR="000455AA" w:rsidRPr="0021124F">
        <w:rPr>
          <w:rStyle w:val="a4"/>
          <w:rFonts w:ascii="Book Antiqua" w:eastAsia="宋体" w:hAnsi="Book Antiqua"/>
          <w:color w:val="auto"/>
          <w:u w:val="none"/>
          <w:lang w:val="en-US" w:eastAsia="zh-CN"/>
        </w:rPr>
        <w:t>-</w:t>
      </w:r>
      <w:r w:rsidR="000455AA" w:rsidRPr="0021124F">
        <w:rPr>
          <w:rStyle w:val="a4"/>
          <w:rFonts w:ascii="Book Antiqua" w:hAnsi="Book Antiqua"/>
          <w:color w:val="auto"/>
          <w:u w:val="none"/>
          <w:lang w:val="en-US"/>
        </w:rPr>
        <w:t>636</w:t>
      </w:r>
      <w:r w:rsidR="000455AA" w:rsidRPr="0021124F">
        <w:rPr>
          <w:rStyle w:val="a4"/>
          <w:rFonts w:ascii="Book Antiqua" w:eastAsia="宋体" w:hAnsi="Book Antiqua"/>
          <w:color w:val="auto"/>
          <w:u w:val="none"/>
          <w:lang w:val="en-US" w:eastAsia="zh-CN"/>
        </w:rPr>
        <w:t>-</w:t>
      </w:r>
      <w:proofErr w:type="gramStart"/>
      <w:r w:rsidRPr="0021124F">
        <w:rPr>
          <w:rStyle w:val="a4"/>
          <w:rFonts w:ascii="Book Antiqua" w:hAnsi="Book Antiqua"/>
          <w:color w:val="auto"/>
          <w:u w:val="none"/>
          <w:lang w:val="en-US"/>
        </w:rPr>
        <w:t>006184</w:t>
      </w:r>
      <w:r w:rsidR="000455AA" w:rsidRPr="0021124F">
        <w:rPr>
          <w:rStyle w:val="a4"/>
          <w:rFonts w:ascii="Book Antiqua" w:eastAsia="宋体" w:hAnsi="Book Antiqua"/>
          <w:color w:val="auto"/>
          <w:u w:val="none"/>
          <w:lang w:val="en-US" w:eastAsia="zh-CN"/>
        </w:rPr>
        <w:t xml:space="preserve">  </w:t>
      </w:r>
      <w:r w:rsidRPr="0021124F">
        <w:rPr>
          <w:rStyle w:val="a4"/>
          <w:rFonts w:ascii="Book Antiqua" w:hAnsi="Book Antiqua"/>
          <w:b/>
          <w:color w:val="auto"/>
          <w:u w:val="none"/>
          <w:lang w:val="en-US"/>
        </w:rPr>
        <w:t>Fax</w:t>
      </w:r>
      <w:proofErr w:type="gramEnd"/>
      <w:r w:rsidRPr="0021124F">
        <w:rPr>
          <w:rStyle w:val="a4"/>
          <w:rFonts w:ascii="Book Antiqua" w:hAnsi="Book Antiqua"/>
          <w:b/>
          <w:color w:val="auto"/>
          <w:u w:val="none"/>
          <w:lang w:val="en-US"/>
        </w:rPr>
        <w:t>:</w:t>
      </w:r>
      <w:r w:rsidR="000455AA" w:rsidRPr="0021124F">
        <w:rPr>
          <w:rStyle w:val="a4"/>
          <w:rFonts w:ascii="Book Antiqua" w:hAnsi="Book Antiqua"/>
          <w:color w:val="auto"/>
          <w:u w:val="none"/>
          <w:lang w:val="en-US"/>
        </w:rPr>
        <w:t xml:space="preserve"> +</w:t>
      </w:r>
      <w:r w:rsidRPr="0021124F">
        <w:rPr>
          <w:rStyle w:val="a4"/>
          <w:rFonts w:ascii="Book Antiqua" w:hAnsi="Book Antiqua"/>
          <w:color w:val="auto"/>
          <w:u w:val="none"/>
          <w:lang w:val="en-US"/>
        </w:rPr>
        <w:t>34</w:t>
      </w:r>
      <w:r w:rsidR="000455AA" w:rsidRPr="0021124F">
        <w:rPr>
          <w:rStyle w:val="a4"/>
          <w:rFonts w:ascii="Book Antiqua" w:eastAsia="宋体" w:hAnsi="Book Antiqua"/>
          <w:color w:val="auto"/>
          <w:u w:val="none"/>
          <w:lang w:val="en-US" w:eastAsia="zh-CN"/>
        </w:rPr>
        <w:t>-</w:t>
      </w:r>
      <w:r w:rsidRPr="0021124F">
        <w:rPr>
          <w:rStyle w:val="a4"/>
          <w:rFonts w:ascii="Book Antiqua" w:hAnsi="Book Antiqua"/>
          <w:color w:val="auto"/>
          <w:u w:val="none"/>
          <w:lang w:val="en-US"/>
        </w:rPr>
        <w:t>953</w:t>
      </w:r>
      <w:r w:rsidR="000455AA" w:rsidRPr="0021124F">
        <w:rPr>
          <w:rStyle w:val="a4"/>
          <w:rFonts w:ascii="Book Antiqua" w:eastAsia="宋体" w:hAnsi="Book Antiqua"/>
          <w:color w:val="auto"/>
          <w:u w:val="none"/>
          <w:lang w:val="en-US" w:eastAsia="zh-CN"/>
        </w:rPr>
        <w:t>-</w:t>
      </w:r>
      <w:r w:rsidRPr="0021124F">
        <w:rPr>
          <w:rStyle w:val="a4"/>
          <w:rFonts w:ascii="Book Antiqua" w:hAnsi="Book Antiqua"/>
          <w:color w:val="auto"/>
          <w:u w:val="none"/>
          <w:lang w:val="en-US"/>
        </w:rPr>
        <w:t>008041</w:t>
      </w:r>
    </w:p>
    <w:p w:rsidR="00150DF8" w:rsidRPr="0021124F" w:rsidRDefault="00150DF8" w:rsidP="00150DF8">
      <w:pPr>
        <w:spacing w:line="360" w:lineRule="auto"/>
        <w:rPr>
          <w:rFonts w:ascii="Book Antiqua" w:eastAsia="宋体" w:hAnsi="Book Antiqua"/>
          <w:b/>
          <w:lang w:val="en-US" w:eastAsia="zh-CN"/>
        </w:rPr>
      </w:pPr>
      <w:r w:rsidRPr="0021124F">
        <w:rPr>
          <w:rFonts w:ascii="Book Antiqua" w:hAnsi="Book Antiqua"/>
          <w:b/>
          <w:lang w:val="en-US"/>
        </w:rPr>
        <w:t xml:space="preserve">Received: </w:t>
      </w:r>
      <w:bookmarkStart w:id="1" w:name="OLE_LINK12"/>
      <w:bookmarkStart w:id="2" w:name="OLE_LINK13"/>
      <w:r w:rsidR="003F32BB" w:rsidRPr="0021124F">
        <w:rPr>
          <w:rFonts w:ascii="Book Antiqua" w:hAnsi="Book Antiqua"/>
          <w:lang w:val="en-US"/>
        </w:rPr>
        <w:t>August</w:t>
      </w:r>
      <w:bookmarkEnd w:id="1"/>
      <w:bookmarkEnd w:id="2"/>
      <w:r w:rsidR="003F32BB" w:rsidRPr="0021124F">
        <w:rPr>
          <w:rFonts w:ascii="Book Antiqua" w:eastAsia="宋体" w:hAnsi="Book Antiqua"/>
          <w:lang w:val="en-US" w:eastAsia="zh-CN"/>
        </w:rPr>
        <w:t xml:space="preserve"> 29, 2013</w:t>
      </w:r>
      <w:r w:rsidRPr="0021124F">
        <w:rPr>
          <w:rFonts w:ascii="Book Antiqua" w:hAnsi="Book Antiqua"/>
          <w:b/>
          <w:lang w:val="en-US"/>
        </w:rPr>
        <w:t xml:space="preserve">  </w:t>
      </w:r>
      <w:r w:rsidR="003F32BB" w:rsidRPr="0021124F">
        <w:rPr>
          <w:rFonts w:ascii="Book Antiqua" w:eastAsia="宋体" w:hAnsi="Book Antiqua"/>
          <w:b/>
          <w:lang w:val="en-US" w:eastAsia="zh-CN"/>
        </w:rPr>
        <w:t xml:space="preserve"> </w:t>
      </w:r>
      <w:r w:rsidR="006131D9" w:rsidRPr="0021124F">
        <w:rPr>
          <w:rFonts w:ascii="Book Antiqua" w:hAnsi="Book Antiqua"/>
          <w:b/>
          <w:lang w:val="en-US"/>
        </w:rPr>
        <w:t xml:space="preserve">Revised: </w:t>
      </w:r>
      <w:r w:rsidR="006131D9" w:rsidRPr="0021124F">
        <w:rPr>
          <w:rFonts w:ascii="Book Antiqua" w:hAnsi="Book Antiqua"/>
          <w:lang w:val="en-US"/>
        </w:rPr>
        <w:t>February</w:t>
      </w:r>
      <w:r w:rsidR="006131D9" w:rsidRPr="0021124F">
        <w:rPr>
          <w:rFonts w:ascii="Book Antiqua" w:eastAsia="宋体" w:hAnsi="Book Antiqua"/>
          <w:lang w:val="en-US" w:eastAsia="zh-CN"/>
        </w:rPr>
        <w:t xml:space="preserve"> 25, 2014</w:t>
      </w:r>
    </w:p>
    <w:p w:rsidR="00150DF8" w:rsidRPr="0021124F" w:rsidRDefault="00150DF8" w:rsidP="00150DF8">
      <w:pPr>
        <w:spacing w:line="360" w:lineRule="auto"/>
        <w:rPr>
          <w:rFonts w:ascii="Book Antiqua" w:hAnsi="Book Antiqua"/>
          <w:b/>
          <w:lang w:val="en-US"/>
        </w:rPr>
      </w:pPr>
      <w:r w:rsidRPr="0021124F">
        <w:rPr>
          <w:rFonts w:ascii="Book Antiqua" w:hAnsi="Book Antiqua"/>
          <w:b/>
          <w:lang w:val="en-US"/>
        </w:rPr>
        <w:t xml:space="preserve">Accepted:  </w:t>
      </w:r>
      <w:r w:rsidR="004A7A5D" w:rsidRPr="00D2553C">
        <w:rPr>
          <w:rFonts w:ascii="Book Antiqua" w:hAnsi="Book Antiqua"/>
          <w:lang w:eastAsia="zh-CN"/>
        </w:rPr>
        <w:t>March</w:t>
      </w:r>
      <w:r w:rsidR="004A7A5D" w:rsidRPr="00D2553C">
        <w:rPr>
          <w:rFonts w:ascii="Book Antiqua" w:hAnsi="Book Antiqua" w:hint="eastAsia"/>
          <w:lang w:eastAsia="zh-CN"/>
        </w:rPr>
        <w:t xml:space="preserve"> 8</w:t>
      </w:r>
      <w:r w:rsidR="004A7A5D" w:rsidRPr="00D2553C">
        <w:rPr>
          <w:rFonts w:ascii="Book Antiqua" w:hAnsi="Book Antiqua"/>
          <w:lang w:eastAsia="zh-CN"/>
        </w:rPr>
        <w:t>, 2014</w:t>
      </w:r>
    </w:p>
    <w:p w:rsidR="00150DF8" w:rsidRPr="0021124F" w:rsidRDefault="00150DF8" w:rsidP="00150DF8">
      <w:pPr>
        <w:spacing w:line="360" w:lineRule="auto"/>
        <w:jc w:val="both"/>
        <w:rPr>
          <w:rFonts w:ascii="Book Antiqua" w:eastAsia="宋体" w:hAnsi="Book Antiqua"/>
          <w:color w:val="0000FF"/>
          <w:u w:val="single"/>
          <w:lang w:val="en-US" w:eastAsia="zh-CN"/>
        </w:rPr>
      </w:pPr>
      <w:r w:rsidRPr="0021124F">
        <w:rPr>
          <w:rFonts w:ascii="Book Antiqua" w:hAnsi="Book Antiqua"/>
          <w:b/>
          <w:lang w:val="en-US"/>
        </w:rPr>
        <w:lastRenderedPageBreak/>
        <w:t>Published online:</w:t>
      </w:r>
    </w:p>
    <w:p w:rsidR="00BF1C83" w:rsidRPr="0021124F" w:rsidRDefault="00BF1C83" w:rsidP="00C42C4B">
      <w:pPr>
        <w:spacing w:line="360" w:lineRule="auto"/>
        <w:jc w:val="both"/>
        <w:rPr>
          <w:rFonts w:ascii="Book Antiqua" w:eastAsia="宋体" w:hAnsi="Book Antiqua"/>
          <w:b/>
          <w:lang w:val="en-US" w:eastAsia="zh-CN"/>
        </w:rPr>
      </w:pPr>
    </w:p>
    <w:p w:rsidR="00D71362" w:rsidRPr="0021124F" w:rsidRDefault="00D71362" w:rsidP="00C42C4B">
      <w:pPr>
        <w:spacing w:line="360" w:lineRule="auto"/>
        <w:jc w:val="both"/>
        <w:rPr>
          <w:rFonts w:ascii="Book Antiqua" w:eastAsia="宋体" w:hAnsi="Book Antiqua"/>
          <w:color w:val="0000FF"/>
          <w:lang w:val="en-US" w:eastAsia="zh-CN"/>
        </w:rPr>
      </w:pPr>
      <w:r w:rsidRPr="0021124F">
        <w:rPr>
          <w:rFonts w:ascii="Book Antiqua" w:hAnsi="Book Antiqua"/>
          <w:b/>
          <w:lang w:val="en-US"/>
        </w:rPr>
        <w:t>Abstract</w:t>
      </w:r>
      <w:r w:rsidRPr="0021124F">
        <w:rPr>
          <w:rFonts w:ascii="Book Antiqua" w:hAnsi="Book Antiqua"/>
          <w:color w:val="0000FF"/>
          <w:lang w:val="en-US"/>
        </w:rPr>
        <w:t xml:space="preserve"> </w:t>
      </w:r>
    </w:p>
    <w:p w:rsidR="001F27D2" w:rsidRPr="0021124F" w:rsidRDefault="001F27D2" w:rsidP="00C42C4B">
      <w:pPr>
        <w:spacing w:line="360" w:lineRule="auto"/>
        <w:jc w:val="both"/>
        <w:rPr>
          <w:rFonts w:ascii="Book Antiqua" w:hAnsi="Book Antiqua"/>
          <w:lang w:val="en-GB"/>
        </w:rPr>
      </w:pPr>
      <w:r w:rsidRPr="0021124F">
        <w:rPr>
          <w:rFonts w:ascii="Book Antiqua" w:hAnsi="Book Antiqua"/>
          <w:lang w:val="en-GB"/>
        </w:rPr>
        <w:t xml:space="preserve">Pancreatic surgeons try to find the best technique of reconstruction after </w:t>
      </w:r>
      <w:proofErr w:type="spellStart"/>
      <w:r w:rsidRPr="0021124F">
        <w:rPr>
          <w:rFonts w:ascii="Book Antiqua" w:hAnsi="Book Antiqua"/>
          <w:lang w:val="en-GB"/>
        </w:rPr>
        <w:t>pancreatoduodenectomy</w:t>
      </w:r>
      <w:proofErr w:type="spellEnd"/>
      <w:r w:rsidRPr="0021124F">
        <w:rPr>
          <w:rFonts w:ascii="Book Antiqua" w:hAnsi="Book Antiqua"/>
          <w:lang w:val="en-GB"/>
        </w:rPr>
        <w:t xml:space="preserve"> (PD) in order to </w:t>
      </w:r>
      <w:proofErr w:type="gramStart"/>
      <w:r w:rsidRPr="0021124F">
        <w:rPr>
          <w:rFonts w:ascii="Book Antiqua" w:hAnsi="Book Antiqua"/>
          <w:lang w:val="en-GB"/>
        </w:rPr>
        <w:t>decrease  postoperative</w:t>
      </w:r>
      <w:proofErr w:type="gramEnd"/>
      <w:r w:rsidRPr="0021124F">
        <w:rPr>
          <w:rFonts w:ascii="Book Antiqua" w:hAnsi="Book Antiqua"/>
          <w:lang w:val="en-GB"/>
        </w:rPr>
        <w:t xml:space="preserve"> complications, mainly pancreatic fistulas (PF). In this work, we compare the two most frequent techniques of reconstruction after PD, </w:t>
      </w:r>
      <w:proofErr w:type="spellStart"/>
      <w:r w:rsidRPr="0021124F">
        <w:rPr>
          <w:rFonts w:ascii="Book Antiqua" w:hAnsi="Book Antiqua"/>
          <w:lang w:val="en-GB"/>
        </w:rPr>
        <w:t>pancreatojejunostomy</w:t>
      </w:r>
      <w:proofErr w:type="spellEnd"/>
      <w:r w:rsidRPr="0021124F">
        <w:rPr>
          <w:rFonts w:ascii="Book Antiqua" w:hAnsi="Book Antiqua"/>
          <w:lang w:val="en-GB"/>
        </w:rPr>
        <w:t xml:space="preserve"> (PJ) and </w:t>
      </w:r>
      <w:proofErr w:type="spellStart"/>
      <w:r w:rsidRPr="0021124F">
        <w:rPr>
          <w:rFonts w:ascii="Book Antiqua" w:hAnsi="Book Antiqua"/>
          <w:lang w:val="en-GB"/>
        </w:rPr>
        <w:t>pancreatogastrostomy</w:t>
      </w:r>
      <w:proofErr w:type="spellEnd"/>
      <w:r w:rsidRPr="0021124F">
        <w:rPr>
          <w:rFonts w:ascii="Book Antiqua" w:hAnsi="Book Antiqua"/>
          <w:lang w:val="en-GB"/>
        </w:rPr>
        <w:t xml:space="preserve"> (PG) in order to determine which of the two is better.</w:t>
      </w:r>
      <w:r w:rsidR="00D71362" w:rsidRPr="0021124F">
        <w:rPr>
          <w:rFonts w:ascii="Book Antiqua" w:eastAsia="宋体" w:hAnsi="Book Antiqua"/>
          <w:lang w:val="en-GB" w:eastAsia="zh-CN"/>
        </w:rPr>
        <w:t xml:space="preserve"> </w:t>
      </w:r>
      <w:r w:rsidRPr="0021124F">
        <w:rPr>
          <w:rFonts w:ascii="Book Antiqua" w:hAnsi="Book Antiqua"/>
          <w:lang w:val="en-GB"/>
        </w:rPr>
        <w:t>A systematic review of the literature was performed, including the main meta-analysis articles, clinical randomized trials systematic reviews and retrospective series.</w:t>
      </w:r>
      <w:r w:rsidR="00D71362" w:rsidRPr="0021124F">
        <w:rPr>
          <w:rFonts w:ascii="Book Antiqua" w:eastAsia="宋体" w:hAnsi="Book Antiqua"/>
          <w:lang w:val="en-GB" w:eastAsia="zh-CN"/>
        </w:rPr>
        <w:t xml:space="preserve"> </w:t>
      </w:r>
      <w:r w:rsidRPr="0021124F">
        <w:rPr>
          <w:rFonts w:ascii="Book Antiqua" w:hAnsi="Book Antiqua"/>
          <w:lang w:val="en-US"/>
        </w:rPr>
        <w:t xml:space="preserve">A total of 68 articles were finally included. PJ and PG are usually responsible for most of the post-operative morbidity, mainly due to the onset of PF, being considered a major trigger of life-threatening complications such as intra-abdominal abscess and </w:t>
      </w:r>
      <w:proofErr w:type="spellStart"/>
      <w:r w:rsidRPr="0021124F">
        <w:rPr>
          <w:rFonts w:ascii="Book Antiqua" w:hAnsi="Book Antiqua"/>
          <w:lang w:val="en-US"/>
        </w:rPr>
        <w:t>hemorragia</w:t>
      </w:r>
      <w:proofErr w:type="spellEnd"/>
      <w:r w:rsidRPr="0021124F">
        <w:rPr>
          <w:rFonts w:ascii="Book Antiqua" w:hAnsi="Book Antiqua"/>
          <w:lang w:val="en-US"/>
        </w:rPr>
        <w:t>.</w:t>
      </w:r>
      <w:r w:rsidRPr="0021124F">
        <w:rPr>
          <w:rFonts w:ascii="Book Antiqua" w:hAnsi="Book Antiqua"/>
          <w:lang w:val="en-GB"/>
        </w:rPr>
        <w:t xml:space="preserve"> Systematic reviews</w:t>
      </w:r>
      <w:r w:rsidRPr="0021124F">
        <w:rPr>
          <w:rFonts w:ascii="Book Antiqua" w:hAnsi="Book Antiqua"/>
          <w:vertAlign w:val="superscript"/>
          <w:lang w:val="en-GB"/>
        </w:rPr>
        <w:t xml:space="preserve"> </w:t>
      </w:r>
      <w:r w:rsidRPr="0021124F">
        <w:rPr>
          <w:rFonts w:ascii="Book Antiqua" w:hAnsi="Book Antiqua"/>
          <w:lang w:val="en-GB"/>
        </w:rPr>
        <w:t xml:space="preserve">included found a significant difference only in the incidence of </w:t>
      </w:r>
      <w:proofErr w:type="spellStart"/>
      <w:r w:rsidRPr="0021124F">
        <w:rPr>
          <w:rFonts w:ascii="Book Antiqua" w:hAnsi="Book Antiqua"/>
          <w:lang w:val="en-GB"/>
        </w:rPr>
        <w:t>intraabdominal</w:t>
      </w:r>
      <w:proofErr w:type="spellEnd"/>
      <w:r w:rsidRPr="0021124F">
        <w:rPr>
          <w:rFonts w:ascii="Book Antiqua" w:hAnsi="Book Antiqua"/>
          <w:lang w:val="en-GB"/>
        </w:rPr>
        <w:t xml:space="preserve"> collections favouring PG. PF, delayed gastric emptying and mortality were not different. </w:t>
      </w:r>
      <w:r w:rsidRPr="0021124F">
        <w:rPr>
          <w:rFonts w:ascii="Book Antiqua" w:hAnsi="Book Antiqua" w:cs="Arial"/>
          <w:color w:val="000000"/>
          <w:lang w:val="en-GB"/>
        </w:rPr>
        <w:t xml:space="preserve">Although there was heterogeneity between these assays, all of them were conducted in specialized </w:t>
      </w:r>
      <w:proofErr w:type="spellStart"/>
      <w:r w:rsidRPr="0021124F">
        <w:rPr>
          <w:rFonts w:ascii="Book Antiqua" w:hAnsi="Book Antiqua" w:cs="Arial"/>
          <w:color w:val="000000"/>
          <w:lang w:val="en-GB"/>
        </w:rPr>
        <w:t>centers</w:t>
      </w:r>
      <w:proofErr w:type="spellEnd"/>
      <w:r w:rsidRPr="0021124F">
        <w:rPr>
          <w:rFonts w:ascii="Book Antiqua" w:hAnsi="Book Antiqua" w:cs="Arial"/>
          <w:color w:val="000000"/>
          <w:lang w:val="en-GB"/>
        </w:rPr>
        <w:t xml:space="preserve"> by highly experienced surgeons and the surgical care was likely to be similar for all the studies. Disadvantages of PG include an increased incidence of delayed gastric emptying and of main pancreatic duct</w:t>
      </w:r>
      <w:r w:rsidR="00D71362" w:rsidRPr="0021124F">
        <w:rPr>
          <w:rFonts w:ascii="Book Antiqua" w:eastAsia="宋体" w:hAnsi="Book Antiqua" w:cs="Arial"/>
          <w:color w:val="000000"/>
          <w:lang w:val="en-GB" w:eastAsia="zh-CN"/>
        </w:rPr>
        <w:t xml:space="preserve"> </w:t>
      </w:r>
      <w:r w:rsidRPr="0021124F">
        <w:rPr>
          <w:rFonts w:ascii="Book Antiqua" w:hAnsi="Book Antiqua" w:cs="Arial"/>
          <w:color w:val="000000"/>
          <w:lang w:val="en-GB"/>
        </w:rPr>
        <w:t>obstruction due to overgrowth by the gastric mucosa. Exocrine function appears to be worse after PG than after PJ, resulting in severe atrophic changes in the remnant pancreas. Variations of the PJ and PG can be associated with differences in the PF rate and other complications.</w:t>
      </w:r>
      <w:r w:rsidR="00D71362" w:rsidRPr="0021124F">
        <w:rPr>
          <w:rFonts w:ascii="Book Antiqua" w:eastAsia="宋体" w:hAnsi="Book Antiqua"/>
          <w:lang w:val="en-GB" w:eastAsia="zh-CN"/>
        </w:rPr>
        <w:t xml:space="preserve"> </w:t>
      </w:r>
      <w:r w:rsidRPr="0021124F">
        <w:rPr>
          <w:rFonts w:ascii="Book Antiqua" w:hAnsi="Book Antiqua"/>
          <w:lang w:val="en-US"/>
        </w:rPr>
        <w:t xml:space="preserve">The best method to deal with the pancreatic stump after PD remains in question even. The choice of method of pancreatic anastomosis could be based on individual experience and on the surgeon's preference and adherence to basic principles such as good exposure and visualization. </w:t>
      </w:r>
      <w:r w:rsidRPr="0021124F">
        <w:rPr>
          <w:rFonts w:ascii="Book Antiqua" w:hAnsi="Book Antiqua"/>
          <w:lang w:val="en-GB"/>
        </w:rPr>
        <w:t>In conclusion, up to now none of the techniques can be considered as superior and recommended as standard for reconstruction after PD.</w:t>
      </w:r>
    </w:p>
    <w:p w:rsidR="001F27D2" w:rsidRPr="0021124F" w:rsidRDefault="001F27D2" w:rsidP="00C42C4B">
      <w:pPr>
        <w:spacing w:line="360" w:lineRule="auto"/>
        <w:jc w:val="both"/>
        <w:rPr>
          <w:rFonts w:ascii="Book Antiqua" w:eastAsia="宋体" w:hAnsi="Book Antiqua"/>
          <w:lang w:val="en-US" w:eastAsia="zh-CN"/>
        </w:rPr>
      </w:pPr>
    </w:p>
    <w:p w:rsidR="00EB578C" w:rsidRPr="0021124F" w:rsidRDefault="00EB578C" w:rsidP="00EB578C">
      <w:pPr>
        <w:rPr>
          <w:rFonts w:ascii="Book Antiqua" w:hAnsi="Book Antiqua" w:cs="宋体"/>
          <w:color w:val="000000"/>
          <w:lang w:val="en-US"/>
        </w:rPr>
      </w:pPr>
      <w:r w:rsidRPr="0021124F">
        <w:rPr>
          <w:rFonts w:ascii="Book Antiqua" w:hAnsi="Book Antiqua" w:cs="Tahoma"/>
          <w:lang w:val="en-US" w:eastAsia="ja-JP"/>
        </w:rPr>
        <w:lastRenderedPageBreak/>
        <w:t>©</w:t>
      </w:r>
      <w:r w:rsidRPr="0021124F">
        <w:rPr>
          <w:rFonts w:ascii="Book Antiqua" w:hAnsi="Book Antiqua" w:cs="Tahoma"/>
          <w:lang w:val="en-US"/>
        </w:rPr>
        <w:t xml:space="preserve"> </w:t>
      </w:r>
      <w:r w:rsidRPr="0021124F">
        <w:rPr>
          <w:rFonts w:ascii="Book Antiqua" w:hAnsi="Book Antiqua" w:cs="宋体"/>
          <w:color w:val="000000"/>
          <w:lang w:val="en-US"/>
        </w:rPr>
        <w:t xml:space="preserve">2014 </w:t>
      </w:r>
      <w:proofErr w:type="spellStart"/>
      <w:r w:rsidRPr="0021124F">
        <w:rPr>
          <w:rFonts w:ascii="Book Antiqua" w:hAnsi="Book Antiqua" w:cs="宋体"/>
          <w:color w:val="000000"/>
          <w:lang w:val="en-US"/>
        </w:rPr>
        <w:t>Baishideng</w:t>
      </w:r>
      <w:proofErr w:type="spellEnd"/>
      <w:r w:rsidRPr="0021124F">
        <w:rPr>
          <w:rFonts w:ascii="Book Antiqua" w:hAnsi="Book Antiqua" w:cs="宋体"/>
          <w:color w:val="000000"/>
          <w:lang w:val="en-US"/>
        </w:rPr>
        <w:t xml:space="preserve"> Publishing Group Co., Limited. All rights reserved.</w:t>
      </w:r>
    </w:p>
    <w:p w:rsidR="00EB578C" w:rsidRPr="0021124F" w:rsidRDefault="00EB578C" w:rsidP="00C42C4B">
      <w:pPr>
        <w:spacing w:line="360" w:lineRule="auto"/>
        <w:jc w:val="both"/>
        <w:rPr>
          <w:rFonts w:ascii="Book Antiqua" w:eastAsia="宋体" w:hAnsi="Book Antiqua"/>
          <w:lang w:val="en-US" w:eastAsia="zh-CN"/>
        </w:rPr>
      </w:pPr>
    </w:p>
    <w:p w:rsidR="00B06462" w:rsidRPr="0021124F" w:rsidRDefault="00B06462" w:rsidP="00C42C4B">
      <w:pPr>
        <w:spacing w:line="360" w:lineRule="auto"/>
        <w:jc w:val="both"/>
        <w:rPr>
          <w:rFonts w:ascii="Book Antiqua" w:eastAsia="宋体" w:hAnsi="Book Antiqua"/>
          <w:b/>
          <w:lang w:val="en-GB" w:eastAsia="zh-CN"/>
        </w:rPr>
      </w:pPr>
      <w:r w:rsidRPr="0021124F">
        <w:rPr>
          <w:rFonts w:ascii="Book Antiqua" w:eastAsia="宋体" w:hAnsi="Book Antiqua"/>
          <w:b/>
          <w:lang w:val="en-GB" w:eastAsia="zh-CN"/>
        </w:rPr>
        <w:t>Key words:</w:t>
      </w:r>
      <w:r w:rsidR="001F27D2" w:rsidRPr="0021124F">
        <w:rPr>
          <w:rFonts w:ascii="Book Antiqua" w:eastAsia="宋体" w:hAnsi="Book Antiqua"/>
          <w:b/>
          <w:lang w:val="en-GB" w:eastAsia="zh-CN"/>
        </w:rPr>
        <w:t xml:space="preserve"> </w:t>
      </w:r>
      <w:proofErr w:type="spellStart"/>
      <w:r w:rsidR="001F27D2" w:rsidRPr="0021124F">
        <w:rPr>
          <w:rFonts w:ascii="Book Antiqua" w:eastAsia="宋体" w:hAnsi="Book Antiqua"/>
          <w:lang w:val="en-GB" w:eastAsia="zh-CN"/>
        </w:rPr>
        <w:t>Pancreatoduodenectomy</w:t>
      </w:r>
      <w:proofErr w:type="spellEnd"/>
      <w:r w:rsidR="003332F7" w:rsidRPr="0021124F">
        <w:rPr>
          <w:rFonts w:ascii="Book Antiqua" w:eastAsia="宋体" w:hAnsi="Book Antiqua"/>
          <w:lang w:val="en-GB" w:eastAsia="zh-CN"/>
        </w:rPr>
        <w:t>;</w:t>
      </w:r>
      <w:r w:rsidR="001F27D2" w:rsidRPr="0021124F">
        <w:rPr>
          <w:rFonts w:ascii="Book Antiqua" w:eastAsia="宋体" w:hAnsi="Book Antiqua"/>
          <w:lang w:val="en-GB" w:eastAsia="zh-CN"/>
        </w:rPr>
        <w:t xml:space="preserve"> </w:t>
      </w:r>
      <w:proofErr w:type="spellStart"/>
      <w:r w:rsidR="003332F7" w:rsidRPr="0021124F">
        <w:rPr>
          <w:rFonts w:ascii="Book Antiqua" w:eastAsia="宋体" w:hAnsi="Book Antiqua"/>
          <w:lang w:val="en-GB" w:eastAsia="zh-CN"/>
        </w:rPr>
        <w:t>Pancreatojejunostomy</w:t>
      </w:r>
      <w:proofErr w:type="spellEnd"/>
      <w:r w:rsidR="003332F7" w:rsidRPr="0021124F">
        <w:rPr>
          <w:rFonts w:ascii="Book Antiqua" w:eastAsia="宋体" w:hAnsi="Book Antiqua"/>
          <w:lang w:val="en-GB" w:eastAsia="zh-CN"/>
        </w:rPr>
        <w:t>;</w:t>
      </w:r>
      <w:r w:rsidR="001F27D2" w:rsidRPr="0021124F">
        <w:rPr>
          <w:rFonts w:ascii="Book Antiqua" w:eastAsia="宋体" w:hAnsi="Book Antiqua"/>
          <w:lang w:val="en-GB" w:eastAsia="zh-CN"/>
        </w:rPr>
        <w:t xml:space="preserve"> </w:t>
      </w:r>
      <w:proofErr w:type="spellStart"/>
      <w:r w:rsidR="003332F7" w:rsidRPr="0021124F">
        <w:rPr>
          <w:rFonts w:ascii="Book Antiqua" w:eastAsia="宋体" w:hAnsi="Book Antiqua"/>
          <w:lang w:val="en-GB" w:eastAsia="zh-CN"/>
        </w:rPr>
        <w:t>Pancreatogastrostomy</w:t>
      </w:r>
      <w:proofErr w:type="spellEnd"/>
      <w:r w:rsidR="003332F7" w:rsidRPr="0021124F">
        <w:rPr>
          <w:rFonts w:ascii="Book Antiqua" w:eastAsia="宋体" w:hAnsi="Book Antiqua"/>
          <w:lang w:val="en-GB" w:eastAsia="zh-CN"/>
        </w:rPr>
        <w:t>;</w:t>
      </w:r>
      <w:r w:rsidR="001F27D2" w:rsidRPr="0021124F">
        <w:rPr>
          <w:rFonts w:ascii="Book Antiqua" w:eastAsia="宋体" w:hAnsi="Book Antiqua"/>
          <w:lang w:val="en-GB" w:eastAsia="zh-CN"/>
        </w:rPr>
        <w:t xml:space="preserve"> </w:t>
      </w:r>
      <w:r w:rsidR="003332F7" w:rsidRPr="0021124F">
        <w:rPr>
          <w:rFonts w:ascii="Book Antiqua" w:eastAsia="宋体" w:hAnsi="Book Antiqua"/>
          <w:lang w:val="en-GB" w:eastAsia="zh-CN"/>
        </w:rPr>
        <w:t xml:space="preserve">Pancreatic </w:t>
      </w:r>
      <w:r w:rsidR="001F27D2" w:rsidRPr="0021124F">
        <w:rPr>
          <w:rFonts w:ascii="Book Antiqua" w:eastAsia="宋体" w:hAnsi="Book Antiqua"/>
          <w:lang w:val="en-GB" w:eastAsia="zh-CN"/>
        </w:rPr>
        <w:t>fistula</w:t>
      </w:r>
      <w:r w:rsidR="003332F7" w:rsidRPr="0021124F">
        <w:rPr>
          <w:rFonts w:ascii="Book Antiqua" w:eastAsia="宋体" w:hAnsi="Book Antiqua"/>
          <w:lang w:val="en-GB" w:eastAsia="zh-CN"/>
        </w:rPr>
        <w:t>;</w:t>
      </w:r>
      <w:r w:rsidR="001F27D2" w:rsidRPr="0021124F">
        <w:rPr>
          <w:rFonts w:ascii="Book Antiqua" w:eastAsia="宋体" w:hAnsi="Book Antiqua"/>
          <w:b/>
          <w:lang w:val="en-GB" w:eastAsia="zh-CN"/>
        </w:rPr>
        <w:t xml:space="preserve"> </w:t>
      </w:r>
      <w:proofErr w:type="gramStart"/>
      <w:r w:rsidR="003332F7" w:rsidRPr="0021124F">
        <w:rPr>
          <w:rFonts w:ascii="Book Antiqua" w:eastAsia="宋体" w:hAnsi="Book Antiqua"/>
          <w:lang w:val="en-GB" w:eastAsia="zh-CN"/>
        </w:rPr>
        <w:t>Pancreatic</w:t>
      </w:r>
      <w:proofErr w:type="gramEnd"/>
      <w:r w:rsidR="003332F7" w:rsidRPr="0021124F">
        <w:rPr>
          <w:rFonts w:ascii="Book Antiqua" w:eastAsia="宋体" w:hAnsi="Book Antiqua"/>
          <w:lang w:val="en-GB" w:eastAsia="zh-CN"/>
        </w:rPr>
        <w:t xml:space="preserve"> </w:t>
      </w:r>
      <w:r w:rsidR="001F27D2" w:rsidRPr="0021124F">
        <w:rPr>
          <w:rFonts w:ascii="Book Antiqua" w:eastAsia="宋体" w:hAnsi="Book Antiqua"/>
          <w:lang w:val="en-GB" w:eastAsia="zh-CN"/>
        </w:rPr>
        <w:t>cancer</w:t>
      </w:r>
      <w:r w:rsidR="003332F7" w:rsidRPr="0021124F">
        <w:rPr>
          <w:rFonts w:ascii="Book Antiqua" w:eastAsia="宋体" w:hAnsi="Book Antiqua"/>
          <w:lang w:val="en-GB" w:eastAsia="zh-CN"/>
        </w:rPr>
        <w:t>;</w:t>
      </w:r>
      <w:r w:rsidR="001F27D2" w:rsidRPr="0021124F">
        <w:rPr>
          <w:rFonts w:ascii="Book Antiqua" w:eastAsia="宋体" w:hAnsi="Book Antiqua"/>
          <w:lang w:val="en-GB" w:eastAsia="zh-CN"/>
        </w:rPr>
        <w:t xml:space="preserve"> </w:t>
      </w:r>
      <w:r w:rsidR="003332F7" w:rsidRPr="0021124F">
        <w:rPr>
          <w:rFonts w:ascii="Book Antiqua" w:eastAsia="宋体" w:hAnsi="Book Antiqua"/>
          <w:lang w:val="en-GB" w:eastAsia="zh-CN"/>
        </w:rPr>
        <w:t xml:space="preserve">Surgical </w:t>
      </w:r>
      <w:r w:rsidR="001F27D2" w:rsidRPr="0021124F">
        <w:rPr>
          <w:rFonts w:ascii="Book Antiqua" w:eastAsia="宋体" w:hAnsi="Book Antiqua"/>
          <w:lang w:val="en-GB" w:eastAsia="zh-CN"/>
        </w:rPr>
        <w:t>technique</w:t>
      </w:r>
    </w:p>
    <w:p w:rsidR="00DC6C9F" w:rsidRPr="0021124F" w:rsidRDefault="00DC6C9F" w:rsidP="00C42C4B">
      <w:pPr>
        <w:spacing w:line="360" w:lineRule="auto"/>
        <w:jc w:val="both"/>
        <w:rPr>
          <w:rFonts w:ascii="Book Antiqua" w:eastAsia="宋体" w:hAnsi="Book Antiqua"/>
          <w:lang w:val="en-GB" w:eastAsia="zh-CN"/>
        </w:rPr>
      </w:pPr>
    </w:p>
    <w:p w:rsidR="006A4695" w:rsidRPr="0021124F" w:rsidRDefault="006617F4" w:rsidP="00C42C4B">
      <w:pPr>
        <w:spacing w:line="360" w:lineRule="auto"/>
        <w:jc w:val="both"/>
        <w:rPr>
          <w:rFonts w:ascii="Book Antiqua" w:hAnsi="Book Antiqua"/>
          <w:lang w:val="en-US"/>
        </w:rPr>
      </w:pPr>
      <w:bookmarkStart w:id="3" w:name="OLE_LINK33"/>
      <w:bookmarkStart w:id="4" w:name="OLE_LINK34"/>
      <w:bookmarkStart w:id="5" w:name="OLE_LINK49"/>
      <w:r w:rsidRPr="0021124F">
        <w:rPr>
          <w:rFonts w:ascii="Book Antiqua" w:eastAsia="Arial Unicode MS" w:hAnsi="Book Antiqua" w:cs="Arial Unicode MS"/>
          <w:b/>
          <w:lang w:val="en-US"/>
        </w:rPr>
        <w:t xml:space="preserve">Core </w:t>
      </w:r>
      <w:r w:rsidRPr="0021124F">
        <w:rPr>
          <w:rFonts w:ascii="Book Antiqua" w:hAnsi="Book Antiqua" w:cs="Arial Unicode MS"/>
          <w:b/>
          <w:lang w:val="en-US"/>
        </w:rPr>
        <w:t>tip</w:t>
      </w:r>
      <w:r w:rsidRPr="0021124F">
        <w:rPr>
          <w:rFonts w:ascii="Book Antiqua" w:eastAsia="Arial Unicode MS" w:hAnsi="Book Antiqua" w:cs="Arial Unicode MS"/>
          <w:b/>
          <w:lang w:val="en-US"/>
        </w:rPr>
        <w:t>:</w:t>
      </w:r>
      <w:bookmarkEnd w:id="3"/>
      <w:bookmarkEnd w:id="4"/>
      <w:bookmarkEnd w:id="5"/>
      <w:r w:rsidRPr="0021124F">
        <w:rPr>
          <w:rFonts w:ascii="Book Antiqua" w:eastAsia="宋体" w:hAnsi="Book Antiqua"/>
          <w:lang w:val="en-US" w:eastAsia="zh-CN"/>
        </w:rPr>
        <w:t xml:space="preserve"> </w:t>
      </w:r>
      <w:proofErr w:type="spellStart"/>
      <w:r w:rsidR="006A4695" w:rsidRPr="0021124F">
        <w:rPr>
          <w:rFonts w:ascii="Book Antiqua" w:hAnsi="Book Antiqua"/>
          <w:lang w:val="en-GB"/>
        </w:rPr>
        <w:t>Pancreatoduodenectomy</w:t>
      </w:r>
      <w:proofErr w:type="spellEnd"/>
      <w:r w:rsidR="006A4695" w:rsidRPr="0021124F">
        <w:rPr>
          <w:rFonts w:ascii="Book Antiqua" w:hAnsi="Book Antiqua"/>
          <w:lang w:val="en-GB"/>
        </w:rPr>
        <w:t xml:space="preserve"> is a technique with a high rate of morbidity and mortality. Surgeons try to find the best technique of reco</w:t>
      </w:r>
      <w:r w:rsidR="00FF2764" w:rsidRPr="0021124F">
        <w:rPr>
          <w:rFonts w:ascii="Book Antiqua" w:hAnsi="Book Antiqua"/>
          <w:lang w:val="en-GB"/>
        </w:rPr>
        <w:t>nstruction in order to decrease</w:t>
      </w:r>
      <w:r w:rsidR="006A4695" w:rsidRPr="0021124F">
        <w:rPr>
          <w:rFonts w:ascii="Book Antiqua" w:hAnsi="Book Antiqua"/>
          <w:lang w:val="en-GB"/>
        </w:rPr>
        <w:t xml:space="preserve"> postoperative complications. We compare the two most frequent techniques of reconstruction after </w:t>
      </w:r>
      <w:proofErr w:type="spellStart"/>
      <w:r w:rsidR="006A4695" w:rsidRPr="0021124F">
        <w:rPr>
          <w:rFonts w:ascii="Book Antiqua" w:hAnsi="Book Antiqua"/>
          <w:lang w:val="en-GB"/>
        </w:rPr>
        <w:t>pancreatoduodenectomy</w:t>
      </w:r>
      <w:proofErr w:type="spellEnd"/>
      <w:r w:rsidR="006A4695" w:rsidRPr="0021124F">
        <w:rPr>
          <w:rFonts w:ascii="Book Antiqua" w:hAnsi="Book Antiqua"/>
          <w:lang w:val="en-GB"/>
        </w:rPr>
        <w:t xml:space="preserve">, </w:t>
      </w:r>
      <w:proofErr w:type="spellStart"/>
      <w:r w:rsidR="006A4695" w:rsidRPr="0021124F">
        <w:rPr>
          <w:rFonts w:ascii="Book Antiqua" w:hAnsi="Book Antiqua"/>
          <w:lang w:val="en-GB"/>
        </w:rPr>
        <w:t>pancreatojejunostomy</w:t>
      </w:r>
      <w:proofErr w:type="spellEnd"/>
      <w:r w:rsidR="006A4695" w:rsidRPr="0021124F">
        <w:rPr>
          <w:rFonts w:ascii="Book Antiqua" w:hAnsi="Book Antiqua"/>
          <w:lang w:val="en-GB"/>
        </w:rPr>
        <w:t xml:space="preserve"> and </w:t>
      </w:r>
      <w:proofErr w:type="spellStart"/>
      <w:r w:rsidR="006A4695" w:rsidRPr="0021124F">
        <w:rPr>
          <w:rFonts w:ascii="Book Antiqua" w:hAnsi="Book Antiqua"/>
          <w:lang w:val="en-GB"/>
        </w:rPr>
        <w:t>pancreatogastrostomy</w:t>
      </w:r>
      <w:proofErr w:type="spellEnd"/>
      <w:r w:rsidR="006A4695" w:rsidRPr="0021124F">
        <w:rPr>
          <w:rFonts w:ascii="Book Antiqua" w:hAnsi="Book Antiqua"/>
          <w:lang w:val="en-GB"/>
        </w:rPr>
        <w:t xml:space="preserve"> to determine which of the two is better. We offer a systematic review of main papers published with all pos and cons of each technique. </w:t>
      </w:r>
      <w:r w:rsidR="006A4695" w:rsidRPr="0021124F">
        <w:rPr>
          <w:rFonts w:ascii="Book Antiqua" w:hAnsi="Book Antiqua"/>
          <w:lang w:val="en-US"/>
        </w:rPr>
        <w:t xml:space="preserve">The best method to deal with the pancreatic stump after </w:t>
      </w:r>
      <w:proofErr w:type="spellStart"/>
      <w:r w:rsidR="006A4695" w:rsidRPr="0021124F">
        <w:rPr>
          <w:rFonts w:ascii="Book Antiqua" w:hAnsi="Book Antiqua"/>
          <w:lang w:val="en-US"/>
        </w:rPr>
        <w:t>pancreatoduodenectomy</w:t>
      </w:r>
      <w:proofErr w:type="spellEnd"/>
      <w:r w:rsidR="006A4695" w:rsidRPr="0021124F">
        <w:rPr>
          <w:rFonts w:ascii="Book Antiqua" w:hAnsi="Book Antiqua"/>
          <w:lang w:val="en-US"/>
        </w:rPr>
        <w:t xml:space="preserve"> remains in question even. The choice of method of pancreatic anastomosis could be based on individual experience and on the surgeon's preference and adherence to basic principles such as good exposure and visualization.</w:t>
      </w:r>
    </w:p>
    <w:p w:rsidR="00A45FB2" w:rsidRPr="0021124F" w:rsidRDefault="00A45FB2" w:rsidP="00A45FB2">
      <w:pPr>
        <w:spacing w:line="360" w:lineRule="auto"/>
        <w:jc w:val="both"/>
        <w:rPr>
          <w:rFonts w:ascii="Book Antiqua" w:eastAsia="宋体" w:hAnsi="Book Antiqua"/>
          <w:b/>
          <w:lang w:val="en-GB" w:eastAsia="zh-CN"/>
        </w:rPr>
      </w:pPr>
    </w:p>
    <w:p w:rsidR="00A45FB2" w:rsidRPr="0021124F" w:rsidRDefault="00A45FB2" w:rsidP="00A45FB2">
      <w:pPr>
        <w:spacing w:line="360" w:lineRule="auto"/>
        <w:jc w:val="both"/>
        <w:rPr>
          <w:rFonts w:ascii="Book Antiqua" w:eastAsia="宋体" w:hAnsi="Book Antiqua"/>
          <w:lang w:val="en-US" w:eastAsia="zh-CN"/>
        </w:rPr>
      </w:pPr>
      <w:r w:rsidRPr="0021124F">
        <w:rPr>
          <w:rFonts w:ascii="Book Antiqua" w:hAnsi="Book Antiqua"/>
          <w:lang w:val="en-US"/>
        </w:rPr>
        <w:t>Gómez</w:t>
      </w:r>
      <w:r w:rsidR="006845C8" w:rsidRPr="0021124F">
        <w:rPr>
          <w:rFonts w:ascii="Book Antiqua" w:eastAsia="宋体" w:hAnsi="Book Antiqua"/>
          <w:lang w:val="en-US" w:eastAsia="zh-CN"/>
        </w:rPr>
        <w:t xml:space="preserve"> </w:t>
      </w:r>
      <w:r w:rsidRPr="0021124F">
        <w:rPr>
          <w:rFonts w:ascii="Book Antiqua" w:eastAsia="宋体" w:hAnsi="Book Antiqua"/>
          <w:lang w:val="en-US" w:eastAsia="zh-CN"/>
        </w:rPr>
        <w:t>T</w:t>
      </w:r>
      <w:r w:rsidRPr="0021124F">
        <w:rPr>
          <w:rFonts w:ascii="Book Antiqua" w:hAnsi="Book Antiqua"/>
          <w:lang w:val="en-US"/>
        </w:rPr>
        <w:t xml:space="preserve">, </w:t>
      </w:r>
      <w:proofErr w:type="spellStart"/>
      <w:r w:rsidRPr="0021124F">
        <w:rPr>
          <w:rFonts w:ascii="Book Antiqua" w:hAnsi="Book Antiqua"/>
          <w:lang w:val="en-US"/>
        </w:rPr>
        <w:t>Palomares</w:t>
      </w:r>
      <w:proofErr w:type="spellEnd"/>
      <w:r w:rsidR="006845C8" w:rsidRPr="0021124F">
        <w:rPr>
          <w:rFonts w:ascii="Book Antiqua" w:eastAsia="宋体" w:hAnsi="Book Antiqua"/>
          <w:lang w:val="en-US" w:eastAsia="zh-CN"/>
        </w:rPr>
        <w:t xml:space="preserve"> A</w:t>
      </w:r>
      <w:r w:rsidRPr="0021124F">
        <w:rPr>
          <w:rFonts w:ascii="Book Antiqua" w:hAnsi="Book Antiqua"/>
          <w:lang w:val="en-US"/>
        </w:rPr>
        <w:t xml:space="preserve">, </w:t>
      </w:r>
      <w:proofErr w:type="spellStart"/>
      <w:r w:rsidRPr="0021124F">
        <w:rPr>
          <w:rFonts w:ascii="Book Antiqua" w:hAnsi="Book Antiqua"/>
          <w:lang w:val="en-US"/>
        </w:rPr>
        <w:t>Serradilla</w:t>
      </w:r>
      <w:proofErr w:type="spellEnd"/>
      <w:r w:rsidRPr="0021124F">
        <w:rPr>
          <w:rFonts w:ascii="Book Antiqua" w:hAnsi="Book Antiqua"/>
          <w:lang w:val="en-US"/>
        </w:rPr>
        <w:t xml:space="preserve"> M, </w:t>
      </w:r>
      <w:proofErr w:type="spellStart"/>
      <w:r w:rsidRPr="0021124F">
        <w:rPr>
          <w:rFonts w:ascii="Book Antiqua" w:hAnsi="Book Antiqua"/>
          <w:lang w:val="en-US"/>
        </w:rPr>
        <w:t>Tejedor</w:t>
      </w:r>
      <w:proofErr w:type="spellEnd"/>
      <w:r w:rsidRPr="0021124F">
        <w:rPr>
          <w:rFonts w:ascii="Book Antiqua" w:hAnsi="Book Antiqua"/>
          <w:lang w:val="en-US"/>
        </w:rPr>
        <w:t xml:space="preserve"> </w:t>
      </w:r>
      <w:r w:rsidR="006845C8" w:rsidRPr="0021124F">
        <w:rPr>
          <w:rFonts w:ascii="Book Antiqua" w:eastAsia="宋体" w:hAnsi="Book Antiqua"/>
          <w:lang w:val="en-US" w:eastAsia="zh-CN"/>
        </w:rPr>
        <w:t xml:space="preserve">L. </w:t>
      </w:r>
      <w:r w:rsidRPr="0021124F">
        <w:rPr>
          <w:rFonts w:ascii="Book Antiqua" w:hAnsi="Book Antiqua"/>
          <w:lang w:val="en-GB"/>
        </w:rPr>
        <w:t xml:space="preserve">Reconstruction after </w:t>
      </w:r>
      <w:proofErr w:type="spellStart"/>
      <w:r w:rsidRPr="0021124F">
        <w:rPr>
          <w:rFonts w:ascii="Book Antiqua" w:hAnsi="Book Antiqua"/>
          <w:lang w:val="en-GB"/>
        </w:rPr>
        <w:t>pancreatoduodenectomy</w:t>
      </w:r>
      <w:proofErr w:type="spellEnd"/>
      <w:r w:rsidRPr="0021124F">
        <w:rPr>
          <w:rFonts w:ascii="Book Antiqua" w:hAnsi="Book Antiqua"/>
          <w:lang w:val="en-GB"/>
        </w:rPr>
        <w:t xml:space="preserve">: </w:t>
      </w:r>
      <w:proofErr w:type="spellStart"/>
      <w:r w:rsidRPr="0021124F">
        <w:rPr>
          <w:rFonts w:ascii="Book Antiqua" w:eastAsia="宋体" w:hAnsi="Book Antiqua"/>
          <w:lang w:val="en-GB" w:eastAsia="zh-CN"/>
        </w:rPr>
        <w:t>P</w:t>
      </w:r>
      <w:r w:rsidRPr="0021124F">
        <w:rPr>
          <w:rFonts w:ascii="Book Antiqua" w:hAnsi="Book Antiqua"/>
          <w:lang w:val="en-GB"/>
        </w:rPr>
        <w:t>ancreatojejunostomy</w:t>
      </w:r>
      <w:proofErr w:type="spellEnd"/>
      <w:r w:rsidRPr="0021124F">
        <w:rPr>
          <w:rFonts w:ascii="Book Antiqua" w:hAnsi="Book Antiqua"/>
          <w:lang w:val="en-GB"/>
        </w:rPr>
        <w:t xml:space="preserve"> </w:t>
      </w:r>
      <w:r w:rsidRPr="0021124F">
        <w:rPr>
          <w:rFonts w:ascii="Book Antiqua" w:hAnsi="Book Antiqua"/>
          <w:i/>
          <w:lang w:val="en-GB"/>
        </w:rPr>
        <w:t>vs</w:t>
      </w:r>
      <w:r w:rsidRPr="0021124F">
        <w:rPr>
          <w:rFonts w:ascii="Book Antiqua" w:hAnsi="Book Antiqua"/>
          <w:lang w:val="en-GB"/>
        </w:rPr>
        <w:t xml:space="preserve"> </w:t>
      </w:r>
      <w:proofErr w:type="spellStart"/>
      <w:r w:rsidRPr="0021124F">
        <w:rPr>
          <w:rFonts w:ascii="Book Antiqua" w:hAnsi="Book Antiqua"/>
          <w:lang w:val="en-GB"/>
        </w:rPr>
        <w:t>pancreatogastrostomy</w:t>
      </w:r>
      <w:proofErr w:type="spellEnd"/>
      <w:r w:rsidR="006845C8" w:rsidRPr="0021124F">
        <w:rPr>
          <w:rFonts w:ascii="Book Antiqua" w:eastAsia="宋体" w:hAnsi="Book Antiqua"/>
          <w:lang w:val="en-GB" w:eastAsia="zh-CN"/>
        </w:rPr>
        <w:t>.</w:t>
      </w:r>
    </w:p>
    <w:p w:rsidR="0087185E" w:rsidRPr="0021124F" w:rsidRDefault="0087185E" w:rsidP="0087185E">
      <w:pPr>
        <w:spacing w:line="380" w:lineRule="exact"/>
        <w:rPr>
          <w:rFonts w:ascii="Book Antiqua" w:hAnsi="Book Antiqua"/>
          <w:lang w:val="en-US"/>
        </w:rPr>
      </w:pPr>
      <w:r w:rsidRPr="0021124F">
        <w:rPr>
          <w:rFonts w:ascii="Book Antiqua" w:hAnsi="Book Antiqua"/>
          <w:b/>
          <w:lang w:val="en-US"/>
        </w:rPr>
        <w:t>Available from:</w:t>
      </w:r>
      <w:r w:rsidRPr="0021124F">
        <w:rPr>
          <w:rFonts w:ascii="Book Antiqua" w:hAnsi="Book Antiqua"/>
          <w:lang w:val="en-US"/>
        </w:rPr>
        <w:t xml:space="preserve"> </w:t>
      </w:r>
    </w:p>
    <w:p w:rsidR="0087185E" w:rsidRPr="0021124F" w:rsidRDefault="0087185E" w:rsidP="0087185E">
      <w:pPr>
        <w:spacing w:line="380" w:lineRule="exact"/>
        <w:rPr>
          <w:rFonts w:ascii="Book Antiqua" w:hAnsi="Book Antiqua"/>
          <w:lang w:val="en-US"/>
        </w:rPr>
      </w:pPr>
      <w:r w:rsidRPr="0021124F">
        <w:rPr>
          <w:rFonts w:ascii="Book Antiqua" w:hAnsi="Book Antiqua"/>
          <w:b/>
          <w:lang w:val="en-US"/>
        </w:rPr>
        <w:t>DOI:</w:t>
      </w:r>
    </w:p>
    <w:p w:rsidR="00BE66AB" w:rsidRPr="0021124F" w:rsidRDefault="00BE66AB" w:rsidP="00C42C4B">
      <w:pPr>
        <w:spacing w:line="360" w:lineRule="auto"/>
        <w:jc w:val="both"/>
        <w:rPr>
          <w:rFonts w:ascii="Book Antiqua" w:eastAsia="宋体" w:hAnsi="Book Antiqua"/>
          <w:lang w:val="en-GB" w:eastAsia="zh-CN"/>
        </w:rPr>
      </w:pPr>
    </w:p>
    <w:p w:rsidR="00BE66AB" w:rsidRPr="0021124F" w:rsidRDefault="00BE66AB" w:rsidP="00C42C4B">
      <w:pPr>
        <w:spacing w:line="360" w:lineRule="auto"/>
        <w:jc w:val="both"/>
        <w:rPr>
          <w:rFonts w:ascii="Book Antiqua" w:eastAsia="宋体" w:hAnsi="Book Antiqua"/>
          <w:b/>
          <w:lang w:val="en-GB" w:eastAsia="zh-CN"/>
        </w:rPr>
      </w:pPr>
      <w:r w:rsidRPr="0021124F">
        <w:rPr>
          <w:rFonts w:ascii="Book Antiqua" w:eastAsia="宋体" w:hAnsi="Book Antiqua"/>
          <w:b/>
          <w:lang w:val="en-GB" w:eastAsia="zh-CN"/>
        </w:rPr>
        <w:t>INTRODUCTION</w:t>
      </w:r>
    </w:p>
    <w:p w:rsidR="0063148B" w:rsidRPr="0021124F" w:rsidRDefault="003C0379" w:rsidP="00C42C4B">
      <w:pPr>
        <w:spacing w:line="360" w:lineRule="auto"/>
        <w:jc w:val="both"/>
        <w:rPr>
          <w:rFonts w:ascii="Book Antiqua" w:eastAsia="宋体" w:hAnsi="Book Antiqua"/>
          <w:lang w:val="en-GB" w:eastAsia="zh-CN"/>
        </w:rPr>
      </w:pPr>
      <w:r w:rsidRPr="0021124F">
        <w:rPr>
          <w:rFonts w:ascii="Book Antiqua" w:hAnsi="Book Antiqua"/>
          <w:lang w:val="en-GB"/>
        </w:rPr>
        <w:t>P</w:t>
      </w:r>
      <w:r w:rsidR="00025F7C" w:rsidRPr="0021124F">
        <w:rPr>
          <w:rFonts w:ascii="Book Antiqua" w:hAnsi="Book Antiqua"/>
          <w:lang w:val="en-GB"/>
        </w:rPr>
        <w:t xml:space="preserve">ancreatic surgeons </w:t>
      </w:r>
      <w:r w:rsidRPr="0021124F">
        <w:rPr>
          <w:rFonts w:ascii="Book Antiqua" w:hAnsi="Book Antiqua"/>
          <w:lang w:val="en-GB"/>
        </w:rPr>
        <w:t>try to find the best technique of reconstruct</w:t>
      </w:r>
      <w:r w:rsidR="00FE7185" w:rsidRPr="0021124F">
        <w:rPr>
          <w:rFonts w:ascii="Book Antiqua" w:hAnsi="Book Antiqua"/>
          <w:lang w:val="en-GB"/>
        </w:rPr>
        <w:t xml:space="preserve">ion after </w:t>
      </w:r>
      <w:proofErr w:type="spellStart"/>
      <w:r w:rsidR="00FE7185" w:rsidRPr="0021124F">
        <w:rPr>
          <w:rFonts w:ascii="Book Antiqua" w:hAnsi="Book Antiqua"/>
          <w:lang w:val="en-GB"/>
        </w:rPr>
        <w:t>pancreatoduodenectomy</w:t>
      </w:r>
      <w:proofErr w:type="spellEnd"/>
      <w:r w:rsidR="00FE7185" w:rsidRPr="0021124F">
        <w:rPr>
          <w:rFonts w:ascii="Book Antiqua" w:hAnsi="Book Antiqua"/>
          <w:lang w:val="en-GB"/>
        </w:rPr>
        <w:t xml:space="preserve"> (PD)</w:t>
      </w:r>
      <w:r w:rsidR="00905D3A" w:rsidRPr="0021124F">
        <w:rPr>
          <w:rFonts w:ascii="Book Antiqua" w:hAnsi="Book Antiqua"/>
          <w:lang w:val="en-GB"/>
        </w:rPr>
        <w:t xml:space="preserve"> </w:t>
      </w:r>
      <w:r w:rsidRPr="0021124F">
        <w:rPr>
          <w:rFonts w:ascii="Book Antiqua" w:hAnsi="Book Antiqua"/>
          <w:lang w:val="en-GB"/>
        </w:rPr>
        <w:t>in order</w:t>
      </w:r>
      <w:r w:rsidR="00AC189B" w:rsidRPr="0021124F">
        <w:rPr>
          <w:rFonts w:ascii="Book Antiqua" w:hAnsi="Book Antiqua"/>
          <w:lang w:val="en-GB"/>
        </w:rPr>
        <w:t xml:space="preserve"> to</w:t>
      </w:r>
      <w:r w:rsidRPr="0021124F">
        <w:rPr>
          <w:rFonts w:ascii="Book Antiqua" w:hAnsi="Book Antiqua"/>
          <w:lang w:val="en-GB"/>
        </w:rPr>
        <w:t xml:space="preserve"> decrease </w:t>
      </w:r>
      <w:r w:rsidR="00AC189B" w:rsidRPr="0021124F">
        <w:rPr>
          <w:rFonts w:ascii="Book Antiqua" w:hAnsi="Book Antiqua"/>
          <w:lang w:val="en-GB"/>
        </w:rPr>
        <w:t xml:space="preserve">the </w:t>
      </w:r>
      <w:r w:rsidRPr="0021124F">
        <w:rPr>
          <w:rFonts w:ascii="Book Antiqua" w:hAnsi="Book Antiqua"/>
          <w:lang w:val="en-GB"/>
        </w:rPr>
        <w:t>frequency and se</w:t>
      </w:r>
      <w:r w:rsidR="00F55C41" w:rsidRPr="0021124F">
        <w:rPr>
          <w:rFonts w:ascii="Book Antiqua" w:hAnsi="Book Antiqua"/>
          <w:lang w:val="en-GB"/>
        </w:rPr>
        <w:t>r</w:t>
      </w:r>
      <w:r w:rsidRPr="0021124F">
        <w:rPr>
          <w:rFonts w:ascii="Book Antiqua" w:hAnsi="Book Antiqua"/>
          <w:lang w:val="en-GB"/>
        </w:rPr>
        <w:t>iousness of postoperative complications, mainly pancreatic fistulas</w:t>
      </w:r>
      <w:r w:rsidR="0063148B" w:rsidRPr="0021124F">
        <w:rPr>
          <w:rFonts w:ascii="Book Antiqua" w:hAnsi="Book Antiqua"/>
          <w:lang w:val="en-GB"/>
        </w:rPr>
        <w:t xml:space="preserve"> (PF</w:t>
      </w:r>
      <w:proofErr w:type="gramStart"/>
      <w:r w:rsidR="0063148B" w:rsidRPr="0021124F">
        <w:rPr>
          <w:rFonts w:ascii="Book Antiqua" w:hAnsi="Book Antiqua"/>
          <w:lang w:val="en-GB"/>
        </w:rPr>
        <w:t>)</w:t>
      </w:r>
      <w:r w:rsidR="00AD124B" w:rsidRPr="0021124F">
        <w:rPr>
          <w:rFonts w:ascii="Book Antiqua" w:eastAsia="宋体" w:hAnsi="Book Antiqua"/>
          <w:vertAlign w:val="superscript"/>
          <w:lang w:val="en-GB" w:eastAsia="zh-CN"/>
        </w:rPr>
        <w:t>[</w:t>
      </w:r>
      <w:proofErr w:type="gramEnd"/>
      <w:r w:rsidR="0000739F" w:rsidRPr="0021124F">
        <w:rPr>
          <w:rFonts w:ascii="Book Antiqua" w:hAnsi="Book Antiqua"/>
          <w:vertAlign w:val="superscript"/>
          <w:lang w:val="en-GB"/>
        </w:rPr>
        <w:t>1</w:t>
      </w:r>
      <w:r w:rsidR="00AD124B" w:rsidRPr="0021124F">
        <w:rPr>
          <w:rFonts w:ascii="Book Antiqua" w:eastAsia="宋体" w:hAnsi="Book Antiqua"/>
          <w:vertAlign w:val="superscript"/>
          <w:lang w:val="en-GB" w:eastAsia="zh-CN"/>
        </w:rPr>
        <w:t>]</w:t>
      </w:r>
      <w:r w:rsidR="0000739F" w:rsidRPr="0021124F">
        <w:rPr>
          <w:rFonts w:ascii="Book Antiqua" w:hAnsi="Book Antiqua"/>
          <w:lang w:val="en-GB"/>
        </w:rPr>
        <w:t>.</w:t>
      </w:r>
    </w:p>
    <w:p w:rsidR="009B22D0" w:rsidRPr="0021124F" w:rsidRDefault="0063148B" w:rsidP="00537CC6">
      <w:pPr>
        <w:spacing w:line="360" w:lineRule="auto"/>
        <w:ind w:firstLineChars="200" w:firstLine="480"/>
        <w:jc w:val="both"/>
        <w:rPr>
          <w:rFonts w:ascii="Book Antiqua" w:hAnsi="Book Antiqua"/>
          <w:lang w:val="en-GB"/>
        </w:rPr>
      </w:pPr>
      <w:r w:rsidRPr="0021124F">
        <w:rPr>
          <w:rFonts w:ascii="Book Antiqua" w:hAnsi="Book Antiqua"/>
          <w:lang w:val="en-GB"/>
        </w:rPr>
        <w:t>The aim of this work is to compare the two most frequent tech</w:t>
      </w:r>
      <w:r w:rsidR="00272FA6" w:rsidRPr="0021124F">
        <w:rPr>
          <w:rFonts w:ascii="Book Antiqua" w:hAnsi="Book Antiqua"/>
          <w:lang w:val="en-GB"/>
        </w:rPr>
        <w:t>n</w:t>
      </w:r>
      <w:r w:rsidRPr="0021124F">
        <w:rPr>
          <w:rFonts w:ascii="Book Antiqua" w:hAnsi="Book Antiqua"/>
          <w:lang w:val="en-GB"/>
        </w:rPr>
        <w:t>iques of reconstruction</w:t>
      </w:r>
      <w:r w:rsidR="00F55C41" w:rsidRPr="0021124F">
        <w:rPr>
          <w:rFonts w:ascii="Book Antiqua" w:hAnsi="Book Antiqua"/>
          <w:lang w:val="en-GB"/>
        </w:rPr>
        <w:t xml:space="preserve"> </w:t>
      </w:r>
      <w:r w:rsidRPr="0021124F">
        <w:rPr>
          <w:rFonts w:ascii="Book Antiqua" w:hAnsi="Book Antiqua"/>
          <w:lang w:val="en-GB"/>
        </w:rPr>
        <w:t xml:space="preserve">after PD, </w:t>
      </w:r>
      <w:proofErr w:type="spellStart"/>
      <w:r w:rsidRPr="0021124F">
        <w:rPr>
          <w:rFonts w:ascii="Book Antiqua" w:hAnsi="Book Antiqua"/>
          <w:lang w:val="en-GB"/>
        </w:rPr>
        <w:t>pancreatojejunostomy</w:t>
      </w:r>
      <w:proofErr w:type="spellEnd"/>
      <w:r w:rsidRPr="0021124F">
        <w:rPr>
          <w:rFonts w:ascii="Book Antiqua" w:hAnsi="Book Antiqua"/>
          <w:lang w:val="en-GB"/>
        </w:rPr>
        <w:t xml:space="preserve"> (PJ) and </w:t>
      </w:r>
      <w:proofErr w:type="spellStart"/>
      <w:r w:rsidRPr="0021124F">
        <w:rPr>
          <w:rFonts w:ascii="Book Antiqua" w:hAnsi="Book Antiqua"/>
          <w:lang w:val="en-GB"/>
        </w:rPr>
        <w:t>pancreatogastrostomy</w:t>
      </w:r>
      <w:proofErr w:type="spellEnd"/>
      <w:r w:rsidRPr="0021124F">
        <w:rPr>
          <w:rFonts w:ascii="Book Antiqua" w:hAnsi="Book Antiqua"/>
          <w:lang w:val="en-GB"/>
        </w:rPr>
        <w:t xml:space="preserve"> (PG) in orde</w:t>
      </w:r>
      <w:r w:rsidR="00272FA6" w:rsidRPr="0021124F">
        <w:rPr>
          <w:rFonts w:ascii="Book Antiqua" w:hAnsi="Book Antiqua"/>
          <w:lang w:val="en-GB"/>
        </w:rPr>
        <w:t>r to determine which of the two is better.</w:t>
      </w:r>
    </w:p>
    <w:p w:rsidR="0063148B" w:rsidRPr="0021124F" w:rsidRDefault="0063148B" w:rsidP="00C42C4B">
      <w:pPr>
        <w:spacing w:line="360" w:lineRule="auto"/>
        <w:jc w:val="both"/>
        <w:rPr>
          <w:rFonts w:ascii="Book Antiqua" w:eastAsia="宋体" w:hAnsi="Book Antiqua"/>
          <w:lang w:val="en-GB" w:eastAsia="zh-CN"/>
        </w:rPr>
      </w:pPr>
    </w:p>
    <w:p w:rsidR="0063148B" w:rsidRPr="0021124F" w:rsidRDefault="0063148B" w:rsidP="00C42C4B">
      <w:pPr>
        <w:spacing w:line="360" w:lineRule="auto"/>
        <w:jc w:val="both"/>
        <w:rPr>
          <w:rFonts w:ascii="Book Antiqua" w:eastAsia="宋体" w:hAnsi="Book Antiqua"/>
          <w:b/>
          <w:lang w:val="en-GB" w:eastAsia="zh-CN"/>
        </w:rPr>
      </w:pPr>
      <w:r w:rsidRPr="0021124F">
        <w:rPr>
          <w:rFonts w:ascii="Book Antiqua" w:hAnsi="Book Antiqua"/>
          <w:b/>
          <w:lang w:val="en-GB"/>
        </w:rPr>
        <w:t>PANCREATOJEJUNOSTOMY</w:t>
      </w:r>
    </w:p>
    <w:p w:rsidR="0063148B" w:rsidRPr="0021124F" w:rsidRDefault="0063148B" w:rsidP="00C42C4B">
      <w:pPr>
        <w:spacing w:line="360" w:lineRule="auto"/>
        <w:jc w:val="both"/>
        <w:rPr>
          <w:rFonts w:ascii="Book Antiqua" w:hAnsi="Book Antiqua"/>
          <w:lang w:val="en-US"/>
        </w:rPr>
      </w:pPr>
      <w:r w:rsidRPr="0021124F">
        <w:rPr>
          <w:rFonts w:ascii="Book Antiqua" w:hAnsi="Book Antiqua"/>
          <w:lang w:val="en-US"/>
        </w:rPr>
        <w:lastRenderedPageBreak/>
        <w:t xml:space="preserve">Whipple's technique was described in 1935 and initially involved a two-time excision, performing bypass pathways before resection of the surgical </w:t>
      </w:r>
      <w:proofErr w:type="gramStart"/>
      <w:r w:rsidRPr="0021124F">
        <w:rPr>
          <w:rFonts w:ascii="Book Antiqua" w:hAnsi="Book Antiqua"/>
          <w:lang w:val="en-US"/>
        </w:rPr>
        <w:t>specimen</w:t>
      </w:r>
      <w:r w:rsidR="005A5053" w:rsidRPr="0021124F">
        <w:rPr>
          <w:rFonts w:ascii="Book Antiqua" w:hAnsi="Book Antiqua"/>
          <w:vertAlign w:val="superscript"/>
          <w:lang w:val="en-US"/>
        </w:rPr>
        <w:t>[</w:t>
      </w:r>
      <w:proofErr w:type="gramEnd"/>
      <w:r w:rsidR="005A5053" w:rsidRPr="0021124F">
        <w:rPr>
          <w:rFonts w:ascii="Book Antiqua" w:hAnsi="Book Antiqua"/>
          <w:vertAlign w:val="superscript"/>
          <w:lang w:val="en-US"/>
        </w:rPr>
        <w:t>2]</w:t>
      </w:r>
      <w:r w:rsidRPr="0021124F">
        <w:rPr>
          <w:rFonts w:ascii="Book Antiqua" w:hAnsi="Book Antiqua"/>
          <w:lang w:val="en-US"/>
        </w:rPr>
        <w:t xml:space="preserve">. This name is reserved today to the resection of the pancreatic head and accompanying </w:t>
      </w:r>
      <w:proofErr w:type="spellStart"/>
      <w:r w:rsidRPr="0021124F">
        <w:rPr>
          <w:rFonts w:ascii="Book Antiqua" w:hAnsi="Book Antiqua"/>
          <w:lang w:val="en-US"/>
        </w:rPr>
        <w:t>biliodigestive</w:t>
      </w:r>
      <w:proofErr w:type="spellEnd"/>
      <w:r w:rsidRPr="0021124F">
        <w:rPr>
          <w:rFonts w:ascii="Book Antiqua" w:hAnsi="Book Antiqua"/>
          <w:lang w:val="en-US"/>
        </w:rPr>
        <w:t xml:space="preserve"> structures: gastric </w:t>
      </w:r>
      <w:proofErr w:type="spellStart"/>
      <w:r w:rsidRPr="0021124F">
        <w:rPr>
          <w:rFonts w:ascii="Book Antiqua" w:hAnsi="Book Antiqua"/>
          <w:lang w:val="en-US"/>
        </w:rPr>
        <w:t>antrum</w:t>
      </w:r>
      <w:proofErr w:type="spellEnd"/>
      <w:r w:rsidRPr="0021124F">
        <w:rPr>
          <w:rFonts w:ascii="Book Antiqua" w:hAnsi="Book Antiqua"/>
          <w:lang w:val="en-US"/>
        </w:rPr>
        <w:t xml:space="preserve">, duodenal frame, first </w:t>
      </w:r>
      <w:proofErr w:type="spellStart"/>
      <w:r w:rsidRPr="0021124F">
        <w:rPr>
          <w:rFonts w:ascii="Book Antiqua" w:hAnsi="Book Antiqua"/>
          <w:lang w:val="en-US"/>
        </w:rPr>
        <w:t>jejunal</w:t>
      </w:r>
      <w:proofErr w:type="spellEnd"/>
      <w:r w:rsidRPr="0021124F">
        <w:rPr>
          <w:rFonts w:ascii="Book Antiqua" w:hAnsi="Book Antiqua"/>
          <w:lang w:val="en-US"/>
        </w:rPr>
        <w:t xml:space="preserve"> loop, gallbladder in continuity with the cystic duct and distal common bile duct.</w:t>
      </w:r>
    </w:p>
    <w:p w:rsidR="0063148B" w:rsidRPr="0021124F" w:rsidRDefault="0063148B" w:rsidP="00537CC6">
      <w:pPr>
        <w:spacing w:line="360" w:lineRule="auto"/>
        <w:ind w:firstLineChars="200" w:firstLine="480"/>
        <w:jc w:val="both"/>
        <w:rPr>
          <w:rFonts w:ascii="Book Antiqua" w:hAnsi="Book Antiqua"/>
          <w:lang w:val="en-US"/>
        </w:rPr>
      </w:pPr>
      <w:r w:rsidRPr="0021124F">
        <w:rPr>
          <w:rFonts w:ascii="Book Antiqua" w:hAnsi="Book Antiqua"/>
          <w:lang w:val="en-US"/>
        </w:rPr>
        <w:t>After excision, reconstruction is needed. There are several ways but the best known is described by Child in 1943</w:t>
      </w:r>
      <w:r w:rsidR="005A5053" w:rsidRPr="0021124F">
        <w:rPr>
          <w:rFonts w:ascii="Book Antiqua" w:hAnsi="Book Antiqua"/>
          <w:vertAlign w:val="superscript"/>
          <w:lang w:val="en-US"/>
        </w:rPr>
        <w:t>[3]</w:t>
      </w:r>
      <w:r w:rsidRPr="0021124F">
        <w:rPr>
          <w:rFonts w:ascii="Book Antiqua" w:hAnsi="Book Antiqua"/>
          <w:lang w:val="en-US"/>
        </w:rPr>
        <w:t xml:space="preserve">, consisting </w:t>
      </w:r>
      <w:r w:rsidR="00D65466" w:rsidRPr="0021124F">
        <w:rPr>
          <w:rFonts w:ascii="Book Antiqua" w:hAnsi="Book Antiqua"/>
          <w:lang w:val="en-US"/>
        </w:rPr>
        <w:t>of</w:t>
      </w:r>
      <w:r w:rsidRPr="0021124F">
        <w:rPr>
          <w:rFonts w:ascii="Book Antiqua" w:hAnsi="Book Antiqua"/>
          <w:lang w:val="en-US"/>
        </w:rPr>
        <w:t xml:space="preserve"> the successive drainage of the pancreas, bile duct and stomach in the first </w:t>
      </w:r>
      <w:proofErr w:type="spellStart"/>
      <w:r w:rsidRPr="0021124F">
        <w:rPr>
          <w:rFonts w:ascii="Book Antiqua" w:hAnsi="Book Antiqua"/>
          <w:lang w:val="en-US"/>
        </w:rPr>
        <w:t>jejunal</w:t>
      </w:r>
      <w:proofErr w:type="spellEnd"/>
      <w:r w:rsidRPr="0021124F">
        <w:rPr>
          <w:rFonts w:ascii="Book Antiqua" w:hAnsi="Book Antiqua"/>
          <w:lang w:val="en-US"/>
        </w:rPr>
        <w:t xml:space="preserve"> loop and still prevails today. This circuit is s</w:t>
      </w:r>
      <w:r w:rsidR="00272FA6" w:rsidRPr="0021124F">
        <w:rPr>
          <w:rFonts w:ascii="Book Antiqua" w:hAnsi="Book Antiqua"/>
          <w:lang w:val="en-US"/>
        </w:rPr>
        <w:t>imple and ensures a rapid mixture</w:t>
      </w:r>
      <w:r w:rsidRPr="0021124F">
        <w:rPr>
          <w:rFonts w:ascii="Book Antiqua" w:hAnsi="Book Antiqua"/>
          <w:lang w:val="en-US"/>
        </w:rPr>
        <w:t xml:space="preserve"> of bile and pancreatic secretions.</w:t>
      </w:r>
    </w:p>
    <w:p w:rsidR="0063148B" w:rsidRPr="0021124F" w:rsidRDefault="0063148B" w:rsidP="00537CC6">
      <w:pPr>
        <w:spacing w:line="360" w:lineRule="auto"/>
        <w:ind w:firstLineChars="200" w:firstLine="480"/>
        <w:jc w:val="both"/>
        <w:rPr>
          <w:rFonts w:ascii="Book Antiqua" w:eastAsia="宋体" w:hAnsi="Book Antiqua"/>
          <w:lang w:val="en-US" w:eastAsia="zh-CN"/>
        </w:rPr>
      </w:pPr>
      <w:r w:rsidRPr="0021124F">
        <w:rPr>
          <w:rFonts w:ascii="Book Antiqua" w:hAnsi="Book Antiqua"/>
          <w:lang w:val="en-US"/>
        </w:rPr>
        <w:t>More generally, to prevent backflow of one anastomosis to another, this type of reconstruction must follow these rules</w:t>
      </w:r>
      <w:r w:rsidR="00CF0623" w:rsidRPr="0021124F">
        <w:rPr>
          <w:rFonts w:ascii="Book Antiqua" w:eastAsia="宋体" w:hAnsi="Book Antiqua"/>
          <w:lang w:val="en-US" w:eastAsia="zh-CN"/>
        </w:rPr>
        <w:t xml:space="preserve">: (1) </w:t>
      </w:r>
      <w:r w:rsidR="00D65466" w:rsidRPr="0021124F">
        <w:rPr>
          <w:rFonts w:ascii="Book Antiqua" w:hAnsi="Book Antiqua"/>
          <w:lang w:val="en-US"/>
        </w:rPr>
        <w:t xml:space="preserve">PJ is proximal to </w:t>
      </w:r>
      <w:proofErr w:type="spellStart"/>
      <w:r w:rsidR="00D65466" w:rsidRPr="0021124F">
        <w:rPr>
          <w:rFonts w:ascii="Book Antiqua" w:hAnsi="Book Antiqua"/>
          <w:lang w:val="en-US"/>
        </w:rPr>
        <w:t>hepatico</w:t>
      </w:r>
      <w:r w:rsidRPr="0021124F">
        <w:rPr>
          <w:rFonts w:ascii="Book Antiqua" w:hAnsi="Book Antiqua"/>
          <w:lang w:val="en-US"/>
        </w:rPr>
        <w:t>jejunostomy</w:t>
      </w:r>
      <w:proofErr w:type="spellEnd"/>
      <w:r w:rsidRPr="0021124F">
        <w:rPr>
          <w:rFonts w:ascii="Book Antiqua" w:hAnsi="Book Antiqua"/>
          <w:lang w:val="en-US"/>
        </w:rPr>
        <w:t>, which i</w:t>
      </w:r>
      <w:r w:rsidR="00CF0623" w:rsidRPr="0021124F">
        <w:rPr>
          <w:rFonts w:ascii="Book Antiqua" w:hAnsi="Book Antiqua"/>
          <w:lang w:val="en-US"/>
        </w:rPr>
        <w:t xml:space="preserve">s proximal to </w:t>
      </w:r>
      <w:proofErr w:type="spellStart"/>
      <w:r w:rsidR="00CF0623" w:rsidRPr="0021124F">
        <w:rPr>
          <w:rFonts w:ascii="Book Antiqua" w:hAnsi="Book Antiqua"/>
          <w:lang w:val="en-US"/>
        </w:rPr>
        <w:t>gastrojejunostomy</w:t>
      </w:r>
      <w:proofErr w:type="spellEnd"/>
      <w:r w:rsidR="00CF0623" w:rsidRPr="0021124F">
        <w:rPr>
          <w:rFonts w:ascii="Book Antiqua" w:eastAsia="宋体" w:hAnsi="Book Antiqua"/>
          <w:lang w:val="en-US" w:eastAsia="zh-CN"/>
        </w:rPr>
        <w:t xml:space="preserve">; (2) </w:t>
      </w:r>
      <w:r w:rsidRPr="0021124F">
        <w:rPr>
          <w:rFonts w:ascii="Book Antiqua" w:hAnsi="Book Antiqua"/>
          <w:lang w:val="en-US"/>
        </w:rPr>
        <w:t>The distance between each small bowel anastomosis is ideally of at least 30-40 cm to limit food reflux into the bil</w:t>
      </w:r>
      <w:r w:rsidR="00CF0623" w:rsidRPr="0021124F">
        <w:rPr>
          <w:rFonts w:ascii="Book Antiqua" w:hAnsi="Book Antiqua"/>
          <w:lang w:val="en-US"/>
        </w:rPr>
        <w:t>iary and pancreatic anastomosis</w:t>
      </w:r>
      <w:r w:rsidR="00CF0623" w:rsidRPr="0021124F">
        <w:rPr>
          <w:rFonts w:ascii="Book Antiqua" w:eastAsia="宋体" w:hAnsi="Book Antiqua"/>
          <w:lang w:val="en-US" w:eastAsia="zh-CN"/>
        </w:rPr>
        <w:t xml:space="preserve">; </w:t>
      </w:r>
      <w:r w:rsidR="00537CC6" w:rsidRPr="0021124F">
        <w:rPr>
          <w:rFonts w:ascii="Book Antiqua" w:eastAsia="宋体" w:hAnsi="Book Antiqua"/>
          <w:lang w:val="en-US" w:eastAsia="zh-CN"/>
        </w:rPr>
        <w:t xml:space="preserve">and </w:t>
      </w:r>
      <w:r w:rsidR="00CF0623" w:rsidRPr="0021124F">
        <w:rPr>
          <w:rFonts w:ascii="Book Antiqua" w:eastAsia="宋体" w:hAnsi="Book Antiqua"/>
          <w:lang w:val="en-US" w:eastAsia="zh-CN"/>
        </w:rPr>
        <w:t xml:space="preserve">(3) </w:t>
      </w:r>
      <w:r w:rsidR="00D65466" w:rsidRPr="0021124F">
        <w:rPr>
          <w:rFonts w:ascii="Book Antiqua" w:hAnsi="Book Antiqua"/>
          <w:lang w:val="en-US"/>
        </w:rPr>
        <w:t>The a</w:t>
      </w:r>
      <w:r w:rsidRPr="0021124F">
        <w:rPr>
          <w:rFonts w:ascii="Book Antiqua" w:hAnsi="Book Antiqua"/>
          <w:lang w:val="en-US"/>
        </w:rPr>
        <w:t xml:space="preserve">nastomosis must be </w:t>
      </w:r>
      <w:proofErr w:type="spellStart"/>
      <w:r w:rsidRPr="0021124F">
        <w:rPr>
          <w:rFonts w:ascii="Book Antiqua" w:hAnsi="Book Antiqua"/>
          <w:lang w:val="en-US"/>
        </w:rPr>
        <w:t>isoperistaltic</w:t>
      </w:r>
      <w:proofErr w:type="spellEnd"/>
      <w:r w:rsidRPr="0021124F">
        <w:rPr>
          <w:rFonts w:ascii="Book Antiqua" w:hAnsi="Book Antiqua"/>
          <w:lang w:val="en-US"/>
        </w:rPr>
        <w:t xml:space="preserve">. The first </w:t>
      </w:r>
      <w:proofErr w:type="spellStart"/>
      <w:r w:rsidRPr="0021124F">
        <w:rPr>
          <w:rFonts w:ascii="Book Antiqua" w:hAnsi="Book Antiqua"/>
          <w:lang w:val="en-US"/>
        </w:rPr>
        <w:t>jejunal</w:t>
      </w:r>
      <w:proofErr w:type="spellEnd"/>
      <w:r w:rsidRPr="0021124F">
        <w:rPr>
          <w:rFonts w:ascii="Book Antiqua" w:hAnsi="Book Antiqua"/>
          <w:lang w:val="en-US"/>
        </w:rPr>
        <w:t xml:space="preserve"> loop is usually mobile enough to place it in the compartment </w:t>
      </w:r>
      <w:proofErr w:type="spellStart"/>
      <w:r w:rsidRPr="0021124F">
        <w:rPr>
          <w:rFonts w:ascii="Book Antiqua" w:hAnsi="Book Antiqua"/>
          <w:lang w:val="en-US"/>
        </w:rPr>
        <w:t>supramesocolic</w:t>
      </w:r>
      <w:proofErr w:type="spellEnd"/>
      <w:r w:rsidRPr="0021124F">
        <w:rPr>
          <w:rFonts w:ascii="Book Antiqua" w:hAnsi="Book Antiqua"/>
          <w:lang w:val="en-US"/>
        </w:rPr>
        <w:t xml:space="preserve"> and allow </w:t>
      </w:r>
      <w:proofErr w:type="gramStart"/>
      <w:r w:rsidRPr="0021124F">
        <w:rPr>
          <w:rFonts w:ascii="Book Antiqua" w:hAnsi="Book Antiqua"/>
          <w:lang w:val="en-US"/>
        </w:rPr>
        <w:t>these three anastomosis</w:t>
      </w:r>
      <w:proofErr w:type="gramEnd"/>
      <w:r w:rsidRPr="0021124F">
        <w:rPr>
          <w:rFonts w:ascii="Book Antiqua" w:hAnsi="Book Antiqua"/>
          <w:lang w:val="en-US"/>
        </w:rPr>
        <w:t>.</w:t>
      </w:r>
    </w:p>
    <w:p w:rsidR="0063148B" w:rsidRPr="0021124F" w:rsidRDefault="0063148B" w:rsidP="00537CC6">
      <w:pPr>
        <w:spacing w:line="360" w:lineRule="auto"/>
        <w:ind w:firstLineChars="200" w:firstLine="480"/>
        <w:jc w:val="both"/>
        <w:rPr>
          <w:rFonts w:ascii="Book Antiqua" w:hAnsi="Book Antiqua"/>
          <w:lang w:val="en-US"/>
        </w:rPr>
      </w:pPr>
      <w:r w:rsidRPr="0021124F">
        <w:rPr>
          <w:rFonts w:ascii="Book Antiqua" w:hAnsi="Book Antiqua"/>
          <w:lang w:val="en-US"/>
        </w:rPr>
        <w:t xml:space="preserve">PJ is usually responsible for most of the post-operative </w:t>
      </w:r>
      <w:proofErr w:type="gramStart"/>
      <w:r w:rsidRPr="0021124F">
        <w:rPr>
          <w:rFonts w:ascii="Book Antiqua" w:hAnsi="Book Antiqua"/>
          <w:lang w:val="en-US"/>
        </w:rPr>
        <w:t>morbidity</w:t>
      </w:r>
      <w:r w:rsidR="005A5053" w:rsidRPr="0021124F">
        <w:rPr>
          <w:rFonts w:ascii="Book Antiqua" w:hAnsi="Book Antiqua"/>
          <w:vertAlign w:val="superscript"/>
          <w:lang w:val="en-US"/>
        </w:rPr>
        <w:t>[</w:t>
      </w:r>
      <w:proofErr w:type="gramEnd"/>
      <w:r w:rsidR="005A5053" w:rsidRPr="0021124F">
        <w:rPr>
          <w:rFonts w:ascii="Book Antiqua" w:hAnsi="Book Antiqua"/>
          <w:vertAlign w:val="superscript"/>
          <w:lang w:val="en-US"/>
        </w:rPr>
        <w:t>4]</w:t>
      </w:r>
      <w:r w:rsidRPr="0021124F">
        <w:rPr>
          <w:rFonts w:ascii="Book Antiqua" w:hAnsi="Book Antiqua"/>
          <w:lang w:val="en-US"/>
        </w:rPr>
        <w:t>, which currently remains high</w:t>
      </w:r>
      <w:r w:rsidR="005A5053" w:rsidRPr="0021124F">
        <w:rPr>
          <w:rFonts w:ascii="Book Antiqua" w:hAnsi="Book Antiqua"/>
          <w:vertAlign w:val="superscript"/>
          <w:lang w:val="en-US"/>
        </w:rPr>
        <w:t>[5</w:t>
      </w:r>
      <w:r w:rsidRPr="0021124F">
        <w:rPr>
          <w:rFonts w:ascii="Book Antiqua" w:hAnsi="Book Antiqua"/>
          <w:vertAlign w:val="superscript"/>
          <w:lang w:val="en-US"/>
        </w:rPr>
        <w:t>,</w:t>
      </w:r>
      <w:r w:rsidR="00D65466" w:rsidRPr="0021124F">
        <w:rPr>
          <w:rFonts w:ascii="Book Antiqua" w:hAnsi="Book Antiqua"/>
          <w:vertAlign w:val="superscript"/>
          <w:lang w:val="en-US"/>
        </w:rPr>
        <w:t>6</w:t>
      </w:r>
      <w:r w:rsidR="005A5053" w:rsidRPr="0021124F">
        <w:rPr>
          <w:rFonts w:ascii="Book Antiqua" w:hAnsi="Book Antiqua"/>
          <w:vertAlign w:val="superscript"/>
          <w:lang w:val="en-US"/>
        </w:rPr>
        <w:t>]</w:t>
      </w:r>
      <w:r w:rsidRPr="0021124F">
        <w:rPr>
          <w:rFonts w:ascii="Book Antiqua" w:hAnsi="Book Antiqua"/>
          <w:lang w:val="en-US"/>
        </w:rPr>
        <w:t xml:space="preserve">, mainly due to the onset of PF, being considered a major trigger of life-threatening complications such as intra-abdominal abscess and </w:t>
      </w:r>
      <w:proofErr w:type="spellStart"/>
      <w:r w:rsidRPr="0021124F">
        <w:rPr>
          <w:rFonts w:ascii="Book Antiqua" w:hAnsi="Book Antiqua"/>
          <w:lang w:val="en-US"/>
        </w:rPr>
        <w:t>hemorragia</w:t>
      </w:r>
      <w:proofErr w:type="spellEnd"/>
      <w:r w:rsidR="005A5053" w:rsidRPr="0021124F">
        <w:rPr>
          <w:rFonts w:ascii="Book Antiqua" w:hAnsi="Book Antiqua"/>
          <w:vertAlign w:val="superscript"/>
          <w:lang w:val="en-US"/>
        </w:rPr>
        <w:t>[7]</w:t>
      </w:r>
      <w:r w:rsidRPr="0021124F">
        <w:rPr>
          <w:rFonts w:ascii="Book Antiqua" w:hAnsi="Book Antiqua"/>
          <w:lang w:val="en-US"/>
        </w:rPr>
        <w:t>. Because of this, we have described several ty</w:t>
      </w:r>
      <w:r w:rsidR="00272FA6" w:rsidRPr="0021124F">
        <w:rPr>
          <w:rFonts w:ascii="Book Antiqua" w:hAnsi="Book Antiqua"/>
          <w:lang w:val="en-US"/>
        </w:rPr>
        <w:t>pes of anastomoses, all aimed to reduce</w:t>
      </w:r>
      <w:r w:rsidRPr="0021124F">
        <w:rPr>
          <w:rFonts w:ascii="Book Antiqua" w:hAnsi="Book Antiqua"/>
          <w:lang w:val="en-US"/>
        </w:rPr>
        <w:t xml:space="preserve"> the rate of occurrence of the feared fistula.</w:t>
      </w:r>
    </w:p>
    <w:p w:rsidR="0063148B" w:rsidRPr="0021124F" w:rsidRDefault="0063148B" w:rsidP="00C42C4B">
      <w:pPr>
        <w:spacing w:line="360" w:lineRule="auto"/>
        <w:jc w:val="both"/>
        <w:rPr>
          <w:rFonts w:ascii="Book Antiqua" w:eastAsia="宋体" w:hAnsi="Book Antiqua"/>
          <w:lang w:val="en-US" w:eastAsia="zh-CN"/>
        </w:rPr>
      </w:pPr>
    </w:p>
    <w:p w:rsidR="0063148B" w:rsidRPr="0021124F" w:rsidRDefault="00D65466" w:rsidP="00C42C4B">
      <w:pPr>
        <w:spacing w:line="360" w:lineRule="auto"/>
        <w:jc w:val="both"/>
        <w:rPr>
          <w:rFonts w:ascii="Book Antiqua" w:eastAsia="宋体" w:hAnsi="Book Antiqua"/>
          <w:b/>
          <w:i/>
          <w:lang w:val="en-US" w:eastAsia="zh-CN"/>
        </w:rPr>
      </w:pPr>
      <w:r w:rsidRPr="0021124F">
        <w:rPr>
          <w:rFonts w:ascii="Book Antiqua" w:hAnsi="Book Antiqua"/>
          <w:b/>
          <w:i/>
          <w:lang w:val="en-US"/>
        </w:rPr>
        <w:t xml:space="preserve">Types of </w:t>
      </w:r>
      <w:proofErr w:type="spellStart"/>
      <w:r w:rsidRPr="0021124F">
        <w:rPr>
          <w:rFonts w:ascii="Book Antiqua" w:hAnsi="Book Antiqua"/>
          <w:b/>
          <w:i/>
          <w:lang w:val="en-US"/>
        </w:rPr>
        <w:t>pancreatojejunostomies</w:t>
      </w:r>
      <w:proofErr w:type="spellEnd"/>
    </w:p>
    <w:p w:rsidR="0063148B" w:rsidRPr="0021124F" w:rsidRDefault="0063148B" w:rsidP="00C42C4B">
      <w:pPr>
        <w:spacing w:line="360" w:lineRule="auto"/>
        <w:jc w:val="both"/>
        <w:rPr>
          <w:rFonts w:ascii="Book Antiqua" w:eastAsia="宋体" w:hAnsi="Book Antiqua"/>
          <w:lang w:val="en-US" w:eastAsia="zh-CN"/>
        </w:rPr>
      </w:pPr>
      <w:r w:rsidRPr="0021124F">
        <w:rPr>
          <w:rFonts w:ascii="Book Antiqua" w:hAnsi="Book Antiqua"/>
          <w:lang w:val="en-US"/>
        </w:rPr>
        <w:t xml:space="preserve">Reconstruction methods used between the pancreas and the small remnant include various forms ranging from end-to-side anastomosis, </w:t>
      </w:r>
      <w:proofErr w:type="spellStart"/>
      <w:r w:rsidRPr="0021124F">
        <w:rPr>
          <w:rFonts w:ascii="Book Antiqua" w:hAnsi="Book Antiqua"/>
          <w:lang w:val="en-US"/>
        </w:rPr>
        <w:t>termino</w:t>
      </w:r>
      <w:proofErr w:type="spellEnd"/>
      <w:r w:rsidRPr="0021124F">
        <w:rPr>
          <w:rFonts w:ascii="Book Antiqua" w:hAnsi="Book Antiqua"/>
          <w:lang w:val="en-US"/>
        </w:rPr>
        <w:t xml:space="preserve">-terminal anastomosis or pancreatic intussusception in the jejunum. Of these, the most used are the invagination and duct-to-mucosa anastomosis without tutoring of </w:t>
      </w:r>
      <w:r w:rsidR="00272FA6" w:rsidRPr="0021124F">
        <w:rPr>
          <w:rFonts w:ascii="Book Antiqua" w:hAnsi="Book Antiqua"/>
          <w:lang w:val="en-US"/>
        </w:rPr>
        <w:t xml:space="preserve">the </w:t>
      </w:r>
      <w:r w:rsidRPr="0021124F">
        <w:rPr>
          <w:rFonts w:ascii="Book Antiqua" w:hAnsi="Book Antiqua"/>
          <w:lang w:val="en-US"/>
        </w:rPr>
        <w:t>main pancreatic duct (MPD).</w:t>
      </w:r>
    </w:p>
    <w:p w:rsidR="002526FF" w:rsidRPr="0021124F" w:rsidRDefault="002526FF" w:rsidP="00C42C4B">
      <w:pPr>
        <w:spacing w:line="360" w:lineRule="auto"/>
        <w:jc w:val="both"/>
        <w:rPr>
          <w:rFonts w:ascii="Book Antiqua" w:eastAsia="宋体" w:hAnsi="Book Antiqua"/>
          <w:i/>
          <w:lang w:val="en-US" w:eastAsia="zh-CN"/>
        </w:rPr>
      </w:pPr>
    </w:p>
    <w:p w:rsidR="0063148B" w:rsidRPr="0021124F" w:rsidRDefault="0063148B" w:rsidP="00C42C4B">
      <w:pPr>
        <w:spacing w:line="360" w:lineRule="auto"/>
        <w:jc w:val="both"/>
        <w:rPr>
          <w:rFonts w:ascii="Book Antiqua" w:eastAsia="宋体" w:hAnsi="Book Antiqua"/>
          <w:b/>
          <w:lang w:val="en-US" w:eastAsia="zh-CN"/>
        </w:rPr>
      </w:pPr>
      <w:r w:rsidRPr="0021124F">
        <w:rPr>
          <w:rFonts w:ascii="Book Antiqua" w:hAnsi="Book Antiqua"/>
          <w:b/>
          <w:lang w:val="en-US"/>
        </w:rPr>
        <w:lastRenderedPageBreak/>
        <w:t>End-to-side PJ</w:t>
      </w:r>
      <w:r w:rsidR="002526FF" w:rsidRPr="0021124F">
        <w:rPr>
          <w:rFonts w:ascii="Book Antiqua" w:eastAsia="宋体" w:hAnsi="Book Antiqua"/>
          <w:b/>
          <w:lang w:val="en-US" w:eastAsia="zh-CN"/>
        </w:rPr>
        <w:t xml:space="preserve">: </w:t>
      </w:r>
      <w:r w:rsidRPr="0021124F">
        <w:rPr>
          <w:rFonts w:ascii="Book Antiqua" w:hAnsi="Book Antiqua"/>
          <w:lang w:val="en-US"/>
        </w:rPr>
        <w:t>This anastomosis has two variants which are:</w:t>
      </w:r>
      <w:r w:rsidR="002526FF" w:rsidRPr="0021124F">
        <w:rPr>
          <w:rFonts w:ascii="Book Antiqua" w:eastAsia="宋体" w:hAnsi="Book Antiqua"/>
          <w:lang w:val="en-US" w:eastAsia="zh-CN"/>
        </w:rPr>
        <w:t xml:space="preserve"> (1) </w:t>
      </w:r>
      <w:r w:rsidRPr="0021124F">
        <w:rPr>
          <w:rFonts w:ascii="Book Antiqua" w:hAnsi="Book Antiqua"/>
          <w:lang w:val="en-US"/>
        </w:rPr>
        <w:t>Direct anastomosis in a single plane. Consists of an anastomosis in a single plane between the upper and lower pancreatic edges and the longitudi</w:t>
      </w:r>
      <w:r w:rsidR="002526FF" w:rsidRPr="0021124F">
        <w:rPr>
          <w:rFonts w:ascii="Book Antiqua" w:hAnsi="Book Antiqua"/>
          <w:lang w:val="en-US"/>
        </w:rPr>
        <w:t>nal gap (3-4 cm) in the jejunum</w:t>
      </w:r>
      <w:r w:rsidR="002526FF" w:rsidRPr="0021124F">
        <w:rPr>
          <w:rFonts w:ascii="Book Antiqua" w:eastAsia="宋体" w:hAnsi="Book Antiqua"/>
          <w:lang w:val="en-US" w:eastAsia="zh-CN"/>
        </w:rPr>
        <w:t xml:space="preserve">; </w:t>
      </w:r>
      <w:r w:rsidR="00537CC6" w:rsidRPr="0021124F">
        <w:rPr>
          <w:rFonts w:ascii="Book Antiqua" w:eastAsia="宋体" w:hAnsi="Book Antiqua"/>
          <w:lang w:val="en-US" w:eastAsia="zh-CN"/>
        </w:rPr>
        <w:t xml:space="preserve">and </w:t>
      </w:r>
      <w:r w:rsidR="002526FF" w:rsidRPr="0021124F">
        <w:rPr>
          <w:rFonts w:ascii="Book Antiqua" w:eastAsia="宋体" w:hAnsi="Book Antiqua"/>
          <w:lang w:val="en-US" w:eastAsia="zh-CN"/>
        </w:rPr>
        <w:t xml:space="preserve">(2) </w:t>
      </w:r>
      <w:r w:rsidRPr="0021124F">
        <w:rPr>
          <w:rFonts w:ascii="Book Antiqua" w:hAnsi="Book Antiqua"/>
          <w:lang w:val="en-US"/>
        </w:rPr>
        <w:t xml:space="preserve">Duct-to-mucosa anastomosis. It is the most used. The </w:t>
      </w:r>
      <w:proofErr w:type="spellStart"/>
      <w:r w:rsidRPr="0021124F">
        <w:rPr>
          <w:rFonts w:ascii="Book Antiqua" w:hAnsi="Book Antiqua"/>
          <w:lang w:val="en-US"/>
        </w:rPr>
        <w:t>jejunal</w:t>
      </w:r>
      <w:proofErr w:type="spellEnd"/>
      <w:r w:rsidRPr="0021124F">
        <w:rPr>
          <w:rFonts w:ascii="Book Antiqua" w:hAnsi="Book Antiqua"/>
          <w:lang w:val="en-US"/>
        </w:rPr>
        <w:t xml:space="preserve"> loop is placed positioning the fornix on the left, with a slight clockwise rotation so that its </w:t>
      </w:r>
      <w:proofErr w:type="spellStart"/>
      <w:r w:rsidRPr="0021124F">
        <w:rPr>
          <w:rFonts w:ascii="Book Antiqua" w:hAnsi="Book Antiqua"/>
          <w:lang w:val="en-US"/>
        </w:rPr>
        <w:t>antimesenteric</w:t>
      </w:r>
      <w:proofErr w:type="spellEnd"/>
      <w:r w:rsidRPr="0021124F">
        <w:rPr>
          <w:rFonts w:ascii="Book Antiqua" w:hAnsi="Book Antiqua"/>
          <w:lang w:val="en-US"/>
        </w:rPr>
        <w:t xml:space="preserve"> edge contacts with the pancreatic sectional area. A </w:t>
      </w:r>
      <w:proofErr w:type="spellStart"/>
      <w:r w:rsidRPr="0021124F">
        <w:rPr>
          <w:rFonts w:ascii="Book Antiqua" w:hAnsi="Book Antiqua"/>
          <w:lang w:val="en-US"/>
        </w:rPr>
        <w:t>seromuscular</w:t>
      </w:r>
      <w:proofErr w:type="spellEnd"/>
      <w:r w:rsidRPr="0021124F">
        <w:rPr>
          <w:rFonts w:ascii="Book Antiqua" w:hAnsi="Book Antiqua"/>
          <w:lang w:val="en-US"/>
        </w:rPr>
        <w:t xml:space="preserve"> longitudinal incision must be performed length equal to the sectional area of the pancreas. The </w:t>
      </w:r>
      <w:proofErr w:type="spellStart"/>
      <w:r w:rsidRPr="0021124F">
        <w:rPr>
          <w:rFonts w:ascii="Book Antiqua" w:hAnsi="Book Antiqua"/>
          <w:lang w:val="en-US"/>
        </w:rPr>
        <w:t>jejunal</w:t>
      </w:r>
      <w:proofErr w:type="spellEnd"/>
      <w:r w:rsidRPr="0021124F">
        <w:rPr>
          <w:rFonts w:ascii="Book Antiqua" w:hAnsi="Book Antiqua"/>
          <w:lang w:val="en-US"/>
        </w:rPr>
        <w:t xml:space="preserve"> mucosa is incised on a limited b</w:t>
      </w:r>
      <w:r w:rsidR="00D65466" w:rsidRPr="0021124F">
        <w:rPr>
          <w:rFonts w:ascii="Book Antiqua" w:hAnsi="Book Antiqua"/>
          <w:lang w:val="en-US"/>
        </w:rPr>
        <w:t>asis against the MPD</w:t>
      </w:r>
      <w:r w:rsidRPr="0021124F">
        <w:rPr>
          <w:rFonts w:ascii="Book Antiqua" w:hAnsi="Book Antiqua"/>
          <w:lang w:val="en-US"/>
        </w:rPr>
        <w:t xml:space="preserve">. The backplane of the </w:t>
      </w:r>
      <w:proofErr w:type="spellStart"/>
      <w:r w:rsidRPr="0021124F">
        <w:rPr>
          <w:rFonts w:ascii="Book Antiqua" w:hAnsi="Book Antiqua"/>
          <w:lang w:val="en-US"/>
        </w:rPr>
        <w:t>seromuscul</w:t>
      </w:r>
      <w:r w:rsidR="00D65466" w:rsidRPr="0021124F">
        <w:rPr>
          <w:rFonts w:ascii="Book Antiqua" w:hAnsi="Book Antiqua"/>
          <w:lang w:val="en-US"/>
        </w:rPr>
        <w:t>ar</w:t>
      </w:r>
      <w:proofErr w:type="spellEnd"/>
      <w:r w:rsidR="00D65466" w:rsidRPr="0021124F">
        <w:rPr>
          <w:rFonts w:ascii="Book Antiqua" w:hAnsi="Book Antiqua"/>
          <w:lang w:val="en-US"/>
        </w:rPr>
        <w:t xml:space="preserve"> end-to-side anastomosis </w:t>
      </w:r>
      <w:r w:rsidRPr="0021124F">
        <w:rPr>
          <w:rFonts w:ascii="Book Antiqua" w:hAnsi="Book Antiqua"/>
          <w:lang w:val="en-US"/>
        </w:rPr>
        <w:t>begins with a continuous suture from outside to inside in the pancreas (avoiding excessive pressure not to tearing) and then from inside to outside in the jejunum. The suture is started at the upper edge of the sectional area. When the l</w:t>
      </w:r>
      <w:r w:rsidR="00D65466" w:rsidRPr="0021124F">
        <w:rPr>
          <w:rFonts w:ascii="Book Antiqua" w:hAnsi="Book Antiqua"/>
          <w:lang w:val="en-US"/>
        </w:rPr>
        <w:t>evel reaches the MPD</w:t>
      </w:r>
      <w:r w:rsidRPr="0021124F">
        <w:rPr>
          <w:rFonts w:ascii="Book Antiqua" w:hAnsi="Book Antiqua"/>
          <w:lang w:val="en-US"/>
        </w:rPr>
        <w:t>, total stitches are performed</w:t>
      </w:r>
      <w:r w:rsidR="00D65466" w:rsidRPr="0021124F">
        <w:rPr>
          <w:rFonts w:ascii="Book Antiqua" w:hAnsi="Book Antiqua"/>
          <w:lang w:val="en-US"/>
        </w:rPr>
        <w:t xml:space="preserve"> taking </w:t>
      </w:r>
      <w:proofErr w:type="gramStart"/>
      <w:r w:rsidR="00D65466" w:rsidRPr="0021124F">
        <w:rPr>
          <w:rFonts w:ascii="Book Antiqua" w:hAnsi="Book Antiqua"/>
          <w:lang w:val="en-US"/>
        </w:rPr>
        <w:t>all  the</w:t>
      </w:r>
      <w:proofErr w:type="gramEnd"/>
      <w:r w:rsidR="00D65466" w:rsidRPr="0021124F">
        <w:rPr>
          <w:rFonts w:ascii="Book Antiqua" w:hAnsi="Book Antiqua"/>
          <w:lang w:val="en-US"/>
        </w:rPr>
        <w:t xml:space="preserve"> MPD</w:t>
      </w:r>
      <w:r w:rsidRPr="0021124F">
        <w:rPr>
          <w:rFonts w:ascii="Book Antiqua" w:hAnsi="Book Antiqua"/>
          <w:lang w:val="en-US"/>
        </w:rPr>
        <w:t xml:space="preserve"> wall and the mucosa of the jeju</w:t>
      </w:r>
      <w:r w:rsidR="00D65466" w:rsidRPr="0021124F">
        <w:rPr>
          <w:rFonts w:ascii="Book Antiqua" w:hAnsi="Book Antiqua"/>
          <w:lang w:val="en-US"/>
        </w:rPr>
        <w:t>num to face the MPD</w:t>
      </w:r>
      <w:r w:rsidRPr="0021124F">
        <w:rPr>
          <w:rFonts w:ascii="Book Antiqua" w:hAnsi="Book Antiqua"/>
          <w:lang w:val="en-US"/>
        </w:rPr>
        <w:t xml:space="preserve"> with the </w:t>
      </w:r>
      <w:proofErr w:type="spellStart"/>
      <w:r w:rsidRPr="0021124F">
        <w:rPr>
          <w:rFonts w:ascii="Book Antiqua" w:hAnsi="Book Antiqua"/>
          <w:lang w:val="en-US"/>
        </w:rPr>
        <w:t>jejunal</w:t>
      </w:r>
      <w:proofErr w:type="spellEnd"/>
      <w:r w:rsidRPr="0021124F">
        <w:rPr>
          <w:rFonts w:ascii="Book Antiqua" w:hAnsi="Book Antiqua"/>
          <w:lang w:val="en-US"/>
        </w:rPr>
        <w:t xml:space="preserve"> light. Following this pass, the suture is continued after an identical manner to what has be</w:t>
      </w:r>
      <w:r w:rsidR="00D65466" w:rsidRPr="0021124F">
        <w:rPr>
          <w:rFonts w:ascii="Book Antiqua" w:hAnsi="Book Antiqua"/>
          <w:lang w:val="en-US"/>
        </w:rPr>
        <w:t>en done over the MPD</w:t>
      </w:r>
      <w:r w:rsidRPr="0021124F">
        <w:rPr>
          <w:rFonts w:ascii="Book Antiqua" w:hAnsi="Book Antiqua"/>
          <w:lang w:val="en-US"/>
        </w:rPr>
        <w:t xml:space="preserve"> and the lower edge of pancreatic sectional area, where i</w:t>
      </w:r>
      <w:r w:rsidR="00272FA6" w:rsidRPr="0021124F">
        <w:rPr>
          <w:rFonts w:ascii="Book Antiqua" w:hAnsi="Book Antiqua"/>
          <w:lang w:val="en-US"/>
        </w:rPr>
        <w:t>s terminated with an angle stitch</w:t>
      </w:r>
      <w:r w:rsidRPr="0021124F">
        <w:rPr>
          <w:rFonts w:ascii="Book Antiqua" w:hAnsi="Book Antiqua"/>
          <w:lang w:val="en-US"/>
        </w:rPr>
        <w:t>. The previous plan begins with a continuous suture that follows the same principles as the backplane. This suture is completed w</w:t>
      </w:r>
      <w:r w:rsidR="00272FA6" w:rsidRPr="0021124F">
        <w:rPr>
          <w:rFonts w:ascii="Book Antiqua" w:hAnsi="Book Antiqua"/>
          <w:lang w:val="en-US"/>
        </w:rPr>
        <w:t>ith a second angle stitch</w:t>
      </w:r>
      <w:r w:rsidRPr="0021124F">
        <w:rPr>
          <w:rFonts w:ascii="Book Antiqua" w:hAnsi="Book Antiqua"/>
          <w:lang w:val="en-US"/>
        </w:rPr>
        <w:t>.</w:t>
      </w:r>
    </w:p>
    <w:p w:rsidR="0063148B" w:rsidRPr="0021124F" w:rsidRDefault="0063148B" w:rsidP="001B023E">
      <w:pPr>
        <w:spacing w:line="360" w:lineRule="auto"/>
        <w:ind w:firstLineChars="200" w:firstLine="480"/>
        <w:jc w:val="both"/>
        <w:rPr>
          <w:rFonts w:ascii="Book Antiqua" w:hAnsi="Book Antiqua"/>
          <w:lang w:val="en-US"/>
        </w:rPr>
      </w:pPr>
      <w:r w:rsidRPr="0021124F">
        <w:rPr>
          <w:rFonts w:ascii="Book Antiqua" w:hAnsi="Book Antiqua"/>
          <w:lang w:val="en-US"/>
        </w:rPr>
        <w:t xml:space="preserve">Both </w:t>
      </w:r>
      <w:proofErr w:type="spellStart"/>
      <w:r w:rsidRPr="0021124F">
        <w:rPr>
          <w:rFonts w:ascii="Book Antiqua" w:hAnsi="Book Antiqua"/>
          <w:lang w:val="en-US"/>
        </w:rPr>
        <w:t>tecniques</w:t>
      </w:r>
      <w:proofErr w:type="spellEnd"/>
      <w:r w:rsidRPr="0021124F">
        <w:rPr>
          <w:rFonts w:ascii="Book Antiqua" w:hAnsi="Book Antiqua"/>
          <w:lang w:val="en-US"/>
        </w:rPr>
        <w:t xml:space="preserve"> were studied in a prospective randomized trial by </w:t>
      </w:r>
      <w:proofErr w:type="spellStart"/>
      <w:r w:rsidRPr="0021124F">
        <w:rPr>
          <w:rFonts w:ascii="Book Antiqua" w:hAnsi="Book Antiqua"/>
          <w:lang w:val="en-US"/>
        </w:rPr>
        <w:t>Bassi</w:t>
      </w:r>
      <w:proofErr w:type="spellEnd"/>
      <w:r w:rsidRPr="0021124F">
        <w:rPr>
          <w:rFonts w:ascii="Book Antiqua" w:hAnsi="Book Antiqua"/>
          <w:lang w:val="en-US"/>
        </w:rPr>
        <w:t xml:space="preserve"> </w:t>
      </w:r>
      <w:r w:rsidRPr="0021124F">
        <w:rPr>
          <w:rFonts w:ascii="Book Antiqua" w:hAnsi="Book Antiqua"/>
          <w:i/>
          <w:lang w:val="en-US"/>
        </w:rPr>
        <w:t xml:space="preserve">et </w:t>
      </w:r>
      <w:proofErr w:type="gramStart"/>
      <w:r w:rsidRPr="0021124F">
        <w:rPr>
          <w:rFonts w:ascii="Book Antiqua" w:hAnsi="Book Antiqua"/>
          <w:i/>
          <w:lang w:val="en-US"/>
        </w:rPr>
        <w:t>al</w:t>
      </w:r>
      <w:r w:rsidR="005A5053" w:rsidRPr="0021124F">
        <w:rPr>
          <w:rFonts w:ascii="Book Antiqua" w:hAnsi="Book Antiqua"/>
          <w:i/>
          <w:vertAlign w:val="superscript"/>
          <w:lang w:val="en-US"/>
        </w:rPr>
        <w:t>[</w:t>
      </w:r>
      <w:proofErr w:type="gramEnd"/>
      <w:r w:rsidR="005A5053" w:rsidRPr="0021124F">
        <w:rPr>
          <w:rFonts w:ascii="Book Antiqua" w:hAnsi="Book Antiqua"/>
          <w:vertAlign w:val="superscript"/>
          <w:lang w:val="en-US"/>
        </w:rPr>
        <w:t>8]</w:t>
      </w:r>
      <w:r w:rsidRPr="0021124F">
        <w:rPr>
          <w:rFonts w:ascii="Book Antiqua" w:hAnsi="Book Antiqua"/>
          <w:lang w:val="en-US"/>
        </w:rPr>
        <w:t xml:space="preserve"> in which it is concluded that the rate of PF is lower in the duct-to-mucosa anastomosis.</w:t>
      </w:r>
    </w:p>
    <w:p w:rsidR="00D65466" w:rsidRPr="0021124F" w:rsidRDefault="00D65466" w:rsidP="00C42C4B">
      <w:pPr>
        <w:spacing w:line="360" w:lineRule="auto"/>
        <w:jc w:val="both"/>
        <w:rPr>
          <w:rFonts w:ascii="Book Antiqua" w:hAnsi="Book Antiqua"/>
          <w:lang w:val="en-US"/>
        </w:rPr>
      </w:pPr>
    </w:p>
    <w:p w:rsidR="0063148B" w:rsidRPr="0021124F" w:rsidRDefault="009D276D" w:rsidP="00C42C4B">
      <w:pPr>
        <w:spacing w:line="360" w:lineRule="auto"/>
        <w:jc w:val="both"/>
        <w:rPr>
          <w:rFonts w:ascii="Book Antiqua" w:eastAsia="宋体" w:hAnsi="Book Antiqua"/>
          <w:b/>
          <w:lang w:val="en-US" w:eastAsia="zh-CN"/>
        </w:rPr>
      </w:pPr>
      <w:r w:rsidRPr="0021124F">
        <w:rPr>
          <w:rFonts w:ascii="Book Antiqua" w:hAnsi="Book Antiqua"/>
          <w:b/>
          <w:lang w:val="en-US"/>
        </w:rPr>
        <w:t>PJ</w:t>
      </w:r>
      <w:r w:rsidR="0063148B" w:rsidRPr="0021124F">
        <w:rPr>
          <w:rFonts w:ascii="Book Antiqua" w:hAnsi="Book Antiqua"/>
          <w:b/>
          <w:lang w:val="en-US"/>
        </w:rPr>
        <w:t xml:space="preserve"> by invagination</w:t>
      </w:r>
      <w:r w:rsidR="00E95EEE" w:rsidRPr="0021124F">
        <w:rPr>
          <w:rFonts w:ascii="Book Antiqua" w:eastAsia="宋体" w:hAnsi="Book Antiqua"/>
          <w:b/>
          <w:lang w:val="en-US" w:eastAsia="zh-CN"/>
        </w:rPr>
        <w:t xml:space="preserve">: </w:t>
      </w:r>
      <w:r w:rsidR="0063148B" w:rsidRPr="0021124F">
        <w:rPr>
          <w:rFonts w:ascii="Book Antiqua" w:hAnsi="Book Antiqua"/>
          <w:lang w:val="en-US"/>
        </w:rPr>
        <w:t xml:space="preserve">This anastomosis is comfortable when the remaining pancreas is thin and can enter in the </w:t>
      </w:r>
      <w:proofErr w:type="gramStart"/>
      <w:r w:rsidR="0063148B" w:rsidRPr="0021124F">
        <w:rPr>
          <w:rFonts w:ascii="Book Antiqua" w:hAnsi="Book Antiqua"/>
          <w:lang w:val="en-US"/>
        </w:rPr>
        <w:t>jejunum</w:t>
      </w:r>
      <w:r w:rsidR="005A5053" w:rsidRPr="0021124F">
        <w:rPr>
          <w:rFonts w:ascii="Book Antiqua" w:hAnsi="Book Antiqua"/>
          <w:vertAlign w:val="superscript"/>
          <w:lang w:val="en-US"/>
        </w:rPr>
        <w:t>[</w:t>
      </w:r>
      <w:proofErr w:type="gramEnd"/>
      <w:r w:rsidR="005A5053" w:rsidRPr="0021124F">
        <w:rPr>
          <w:rFonts w:ascii="Book Antiqua" w:hAnsi="Book Antiqua"/>
          <w:vertAlign w:val="superscript"/>
          <w:lang w:val="en-US"/>
        </w:rPr>
        <w:t>9</w:t>
      </w:r>
      <w:r w:rsidR="0063148B" w:rsidRPr="0021124F">
        <w:rPr>
          <w:rFonts w:ascii="Book Antiqua" w:hAnsi="Book Antiqua"/>
          <w:vertAlign w:val="superscript"/>
          <w:lang w:val="en-US"/>
        </w:rPr>
        <w:t>-1</w:t>
      </w:r>
      <w:r w:rsidRPr="0021124F">
        <w:rPr>
          <w:rFonts w:ascii="Book Antiqua" w:hAnsi="Book Antiqua"/>
          <w:vertAlign w:val="superscript"/>
          <w:lang w:val="en-US"/>
        </w:rPr>
        <w:t>1</w:t>
      </w:r>
      <w:r w:rsidR="005A5053" w:rsidRPr="0021124F">
        <w:rPr>
          <w:rFonts w:ascii="Book Antiqua" w:hAnsi="Book Antiqua"/>
          <w:vertAlign w:val="superscript"/>
          <w:lang w:val="en-US"/>
        </w:rPr>
        <w:t>]</w:t>
      </w:r>
      <w:r w:rsidR="0063148B" w:rsidRPr="0021124F">
        <w:rPr>
          <w:rFonts w:ascii="Book Antiqua" w:hAnsi="Book Antiqua"/>
          <w:lang w:val="en-US"/>
        </w:rPr>
        <w:t xml:space="preserve">. The principle of intussusception is to coat the entire </w:t>
      </w:r>
      <w:proofErr w:type="gramStart"/>
      <w:r w:rsidR="0063148B" w:rsidRPr="0021124F">
        <w:rPr>
          <w:rFonts w:ascii="Book Antiqua" w:hAnsi="Book Antiqua"/>
          <w:lang w:val="en-US"/>
        </w:rPr>
        <w:t>bed</w:t>
      </w:r>
      <w:proofErr w:type="gramEnd"/>
      <w:r w:rsidR="0063148B" w:rsidRPr="0021124F">
        <w:rPr>
          <w:rFonts w:ascii="Book Antiqua" w:hAnsi="Book Antiqua"/>
          <w:lang w:val="en-US"/>
        </w:rPr>
        <w:t xml:space="preserve"> of pancreatic section with the wall of the jejunum to suppress PF that may come from the secondary conduits sectioned on the periphery of the bed or are exposed by a parenchymal necrosis due to the sutures which pass through the capsule.</w:t>
      </w:r>
    </w:p>
    <w:p w:rsidR="0063148B" w:rsidRPr="0021124F" w:rsidRDefault="0063148B" w:rsidP="00B06813">
      <w:pPr>
        <w:spacing w:line="360" w:lineRule="auto"/>
        <w:ind w:firstLineChars="200" w:firstLine="480"/>
        <w:jc w:val="both"/>
        <w:rPr>
          <w:rFonts w:ascii="Book Antiqua" w:hAnsi="Book Antiqua"/>
          <w:lang w:val="en-US"/>
        </w:rPr>
      </w:pPr>
      <w:r w:rsidRPr="0021124F">
        <w:rPr>
          <w:rFonts w:ascii="Book Antiqua" w:hAnsi="Book Antiqua"/>
          <w:lang w:val="en-US"/>
        </w:rPr>
        <w:t>There are three ty</w:t>
      </w:r>
      <w:r w:rsidR="009D276D" w:rsidRPr="0021124F">
        <w:rPr>
          <w:rFonts w:ascii="Book Antiqua" w:hAnsi="Book Antiqua"/>
          <w:lang w:val="en-US"/>
        </w:rPr>
        <w:t>pes of PJ</w:t>
      </w:r>
      <w:r w:rsidRPr="0021124F">
        <w:rPr>
          <w:rFonts w:ascii="Book Antiqua" w:hAnsi="Book Antiqua"/>
          <w:lang w:val="en-US"/>
        </w:rPr>
        <w:t xml:space="preserve"> by invagination:</w:t>
      </w:r>
      <w:r w:rsidR="00C20661" w:rsidRPr="0021124F">
        <w:rPr>
          <w:rFonts w:ascii="Book Antiqua" w:eastAsia="宋体" w:hAnsi="Book Antiqua"/>
          <w:lang w:val="en-US" w:eastAsia="zh-CN"/>
        </w:rPr>
        <w:t xml:space="preserve"> (1) </w:t>
      </w:r>
      <w:r w:rsidRPr="0021124F">
        <w:rPr>
          <w:rFonts w:ascii="Book Antiqua" w:hAnsi="Book Antiqua"/>
          <w:lang w:val="en-US"/>
        </w:rPr>
        <w:t>Cla</w:t>
      </w:r>
      <w:r w:rsidR="00272FA6" w:rsidRPr="0021124F">
        <w:rPr>
          <w:rFonts w:ascii="Book Antiqua" w:hAnsi="Book Antiqua"/>
          <w:lang w:val="en-US"/>
        </w:rPr>
        <w:t>ssic end-to-end anastomosis. It i</w:t>
      </w:r>
      <w:r w:rsidRPr="0021124F">
        <w:rPr>
          <w:rFonts w:ascii="Book Antiqua" w:hAnsi="Book Antiqua"/>
          <w:lang w:val="en-US"/>
        </w:rPr>
        <w:t xml:space="preserve">s </w:t>
      </w:r>
      <w:proofErr w:type="gramStart"/>
      <w:r w:rsidRPr="0021124F">
        <w:rPr>
          <w:rFonts w:ascii="Book Antiqua" w:hAnsi="Book Antiqua"/>
          <w:lang w:val="en-US"/>
        </w:rPr>
        <w:t>a</w:t>
      </w:r>
      <w:proofErr w:type="gramEnd"/>
      <w:r w:rsidRPr="0021124F">
        <w:rPr>
          <w:rFonts w:ascii="Book Antiqua" w:hAnsi="Book Antiqua"/>
          <w:lang w:val="en-US"/>
        </w:rPr>
        <w:t xml:space="preserve"> end-to-</w:t>
      </w:r>
      <w:r w:rsidR="009D276D" w:rsidRPr="0021124F">
        <w:rPr>
          <w:rFonts w:ascii="Book Antiqua" w:hAnsi="Book Antiqua"/>
          <w:lang w:val="en-US"/>
        </w:rPr>
        <w:t>end PJ with stitches</w:t>
      </w:r>
      <w:r w:rsidRPr="0021124F">
        <w:rPr>
          <w:rFonts w:ascii="Book Antiqua" w:hAnsi="Book Antiqua"/>
          <w:lang w:val="en-US"/>
        </w:rPr>
        <w:t xml:space="preserve"> which are passed on “U”. Next, </w:t>
      </w:r>
      <w:r w:rsidRPr="0021124F">
        <w:rPr>
          <w:rFonts w:ascii="Book Antiqua" w:hAnsi="Book Antiqua"/>
          <w:lang w:val="en-US"/>
        </w:rPr>
        <w:lastRenderedPageBreak/>
        <w:t xml:space="preserve">the pancreas is inserted into the jejunum and </w:t>
      </w:r>
      <w:r w:rsidR="009D276D" w:rsidRPr="0021124F">
        <w:rPr>
          <w:rFonts w:ascii="Book Antiqua" w:hAnsi="Book Antiqua"/>
          <w:lang w:val="en-US"/>
        </w:rPr>
        <w:t>tied</w:t>
      </w:r>
      <w:r w:rsidRPr="0021124F">
        <w:rPr>
          <w:rFonts w:ascii="Book Antiqua" w:hAnsi="Book Antiqua"/>
          <w:lang w:val="en-US"/>
        </w:rPr>
        <w:t>. This technique has not been evaluated</w:t>
      </w:r>
      <w:r w:rsidR="00C20661" w:rsidRPr="0021124F">
        <w:rPr>
          <w:rFonts w:ascii="Book Antiqua" w:hAnsi="Book Antiqua"/>
          <w:lang w:val="en-US"/>
        </w:rPr>
        <w:t xml:space="preserve"> in a randomized clinical trial</w:t>
      </w:r>
      <w:r w:rsidR="00B06813" w:rsidRPr="0021124F">
        <w:rPr>
          <w:rFonts w:ascii="Book Antiqua" w:eastAsia="宋体" w:hAnsi="Book Antiqua"/>
          <w:lang w:val="en-US" w:eastAsia="zh-CN"/>
        </w:rPr>
        <w:t>;</w:t>
      </w:r>
      <w:r w:rsidR="00844E50" w:rsidRPr="0021124F">
        <w:rPr>
          <w:rFonts w:ascii="Book Antiqua" w:eastAsia="宋体" w:hAnsi="Book Antiqua"/>
          <w:lang w:val="en-US" w:eastAsia="zh-CN"/>
        </w:rPr>
        <w:t xml:space="preserve"> </w:t>
      </w:r>
      <w:r w:rsidR="00B06813" w:rsidRPr="0021124F">
        <w:rPr>
          <w:rFonts w:ascii="Book Antiqua" w:eastAsia="宋体" w:hAnsi="Book Antiqua"/>
          <w:lang w:val="en-US" w:eastAsia="zh-CN"/>
        </w:rPr>
        <w:t xml:space="preserve">and </w:t>
      </w:r>
      <w:r w:rsidR="00844E50" w:rsidRPr="0021124F">
        <w:rPr>
          <w:rFonts w:ascii="Book Antiqua" w:eastAsia="宋体" w:hAnsi="Book Antiqua"/>
          <w:lang w:val="en-US" w:eastAsia="zh-CN"/>
        </w:rPr>
        <w:t xml:space="preserve">(2) </w:t>
      </w:r>
      <w:r w:rsidRPr="0021124F">
        <w:rPr>
          <w:rFonts w:ascii="Book Antiqua" w:hAnsi="Book Antiqua"/>
          <w:lang w:val="en-US"/>
        </w:rPr>
        <w:t xml:space="preserve">End-to-end anastomosis with invagination by Peng (binding). Described by Peng </w:t>
      </w:r>
      <w:r w:rsidRPr="0021124F">
        <w:rPr>
          <w:rFonts w:ascii="Book Antiqua" w:hAnsi="Book Antiqua"/>
          <w:i/>
          <w:lang w:val="en-US"/>
        </w:rPr>
        <w:t xml:space="preserve">et </w:t>
      </w:r>
      <w:proofErr w:type="gramStart"/>
      <w:r w:rsidRPr="0021124F">
        <w:rPr>
          <w:rFonts w:ascii="Book Antiqua" w:hAnsi="Book Antiqua"/>
          <w:i/>
          <w:lang w:val="en-US"/>
        </w:rPr>
        <w:t>al</w:t>
      </w:r>
      <w:r w:rsidR="00D04B52" w:rsidRPr="0021124F">
        <w:rPr>
          <w:rFonts w:ascii="Book Antiqua" w:hAnsi="Book Antiqua"/>
          <w:vertAlign w:val="superscript"/>
          <w:lang w:val="en-US"/>
        </w:rPr>
        <w:t>[</w:t>
      </w:r>
      <w:proofErr w:type="gramEnd"/>
      <w:r w:rsidR="00D04B52" w:rsidRPr="0021124F">
        <w:rPr>
          <w:rFonts w:ascii="Book Antiqua" w:hAnsi="Book Antiqua"/>
          <w:vertAlign w:val="superscript"/>
          <w:lang w:val="en-US"/>
        </w:rPr>
        <w:t>12]</w:t>
      </w:r>
      <w:r w:rsidRPr="0021124F">
        <w:rPr>
          <w:rFonts w:ascii="Book Antiqua" w:hAnsi="Book Antiqua"/>
          <w:lang w:val="en-US"/>
        </w:rPr>
        <w:t xml:space="preserve"> in 2002, adds three modifications: </w:t>
      </w:r>
      <w:r w:rsidR="00D04B52" w:rsidRPr="0021124F">
        <w:rPr>
          <w:rFonts w:ascii="Book Antiqua" w:eastAsia="宋体" w:hAnsi="Book Antiqua"/>
          <w:lang w:val="en-US" w:eastAsia="zh-CN"/>
        </w:rPr>
        <w:t>(</w:t>
      </w:r>
      <w:r w:rsidR="00844E50" w:rsidRPr="0021124F">
        <w:rPr>
          <w:rFonts w:ascii="Book Antiqua" w:eastAsia="宋体" w:hAnsi="Book Antiqua"/>
          <w:lang w:val="en-US" w:eastAsia="zh-CN"/>
        </w:rPr>
        <w:t>1</w:t>
      </w:r>
      <w:r w:rsidRPr="0021124F">
        <w:rPr>
          <w:rFonts w:ascii="Book Antiqua" w:hAnsi="Book Antiqua"/>
          <w:lang w:val="en-US"/>
        </w:rPr>
        <w:t xml:space="preserve">) the jejunum was </w:t>
      </w:r>
      <w:proofErr w:type="spellStart"/>
      <w:r w:rsidRPr="0021124F">
        <w:rPr>
          <w:rFonts w:ascii="Book Antiqua" w:hAnsi="Book Antiqua"/>
          <w:lang w:val="en-US"/>
        </w:rPr>
        <w:t>everted</w:t>
      </w:r>
      <w:proofErr w:type="spellEnd"/>
      <w:r w:rsidRPr="0021124F">
        <w:rPr>
          <w:rFonts w:ascii="Book Antiqua" w:hAnsi="Book Antiqua"/>
          <w:lang w:val="en-US"/>
        </w:rPr>
        <w:t xml:space="preserve"> on itself to make a first anastomosis between the </w:t>
      </w:r>
      <w:proofErr w:type="spellStart"/>
      <w:r w:rsidRPr="0021124F">
        <w:rPr>
          <w:rFonts w:ascii="Book Antiqua" w:hAnsi="Book Antiqua"/>
          <w:lang w:val="en-US"/>
        </w:rPr>
        <w:t>jejunal</w:t>
      </w:r>
      <w:proofErr w:type="spellEnd"/>
      <w:r w:rsidRPr="0021124F">
        <w:rPr>
          <w:rFonts w:ascii="Book Antiqua" w:hAnsi="Book Antiqua"/>
          <w:lang w:val="en-US"/>
        </w:rPr>
        <w:t xml:space="preserve"> mucosa and </w:t>
      </w:r>
      <w:r w:rsidR="009D276D" w:rsidRPr="0021124F">
        <w:rPr>
          <w:rFonts w:ascii="Book Antiqua" w:hAnsi="Book Antiqua"/>
          <w:lang w:val="en-US"/>
        </w:rPr>
        <w:t xml:space="preserve">the </w:t>
      </w:r>
      <w:r w:rsidRPr="0021124F">
        <w:rPr>
          <w:rFonts w:ascii="Book Antiqua" w:hAnsi="Book Antiqua"/>
          <w:lang w:val="en-US"/>
        </w:rPr>
        <w:t>pancreas</w:t>
      </w:r>
      <w:r w:rsidR="00180E48" w:rsidRPr="0021124F">
        <w:rPr>
          <w:rFonts w:ascii="Book Antiqua" w:eastAsia="宋体" w:hAnsi="Book Antiqua"/>
          <w:lang w:val="en-US" w:eastAsia="zh-CN"/>
        </w:rPr>
        <w:t>;</w:t>
      </w:r>
      <w:r w:rsidRPr="0021124F">
        <w:rPr>
          <w:rFonts w:ascii="Book Antiqua" w:hAnsi="Book Antiqua"/>
          <w:lang w:val="en-US"/>
        </w:rPr>
        <w:t xml:space="preserve"> </w:t>
      </w:r>
      <w:r w:rsidR="00180E48" w:rsidRPr="0021124F">
        <w:rPr>
          <w:rFonts w:ascii="Book Antiqua" w:eastAsia="宋体" w:hAnsi="Book Antiqua"/>
          <w:lang w:val="en-US" w:eastAsia="zh-CN"/>
        </w:rPr>
        <w:t>(</w:t>
      </w:r>
      <w:r w:rsidR="00844E50" w:rsidRPr="0021124F">
        <w:rPr>
          <w:rFonts w:ascii="Book Antiqua" w:eastAsia="宋体" w:hAnsi="Book Antiqua"/>
          <w:lang w:val="en-US" w:eastAsia="zh-CN"/>
        </w:rPr>
        <w:t>2</w:t>
      </w:r>
      <w:r w:rsidRPr="0021124F">
        <w:rPr>
          <w:rFonts w:ascii="Book Antiqua" w:hAnsi="Book Antiqua"/>
          <w:lang w:val="en-US"/>
        </w:rPr>
        <w:t>)</w:t>
      </w:r>
      <w:r w:rsidR="009D276D" w:rsidRPr="0021124F">
        <w:rPr>
          <w:rFonts w:ascii="Book Antiqua" w:hAnsi="Book Antiqua"/>
          <w:lang w:val="en-US"/>
        </w:rPr>
        <w:t xml:space="preserve"> to improve cohesion between</w:t>
      </w:r>
      <w:r w:rsidRPr="0021124F">
        <w:rPr>
          <w:rFonts w:ascii="Book Antiqua" w:hAnsi="Book Antiqua"/>
          <w:lang w:val="en-US"/>
        </w:rPr>
        <w:t xml:space="preserve"> pancreas and jejunum, the </w:t>
      </w:r>
      <w:proofErr w:type="spellStart"/>
      <w:r w:rsidRPr="0021124F">
        <w:rPr>
          <w:rFonts w:ascii="Book Antiqua" w:hAnsi="Book Antiqua"/>
          <w:lang w:val="en-US"/>
        </w:rPr>
        <w:t>jejunal</w:t>
      </w:r>
      <w:proofErr w:type="spellEnd"/>
      <w:r w:rsidRPr="0021124F">
        <w:rPr>
          <w:rFonts w:ascii="Book Antiqua" w:hAnsi="Book Antiqua"/>
          <w:lang w:val="en-US"/>
        </w:rPr>
        <w:t xml:space="preserve"> mucosa covering the pancreas along 2-3 cm is previously destroyed by chemical or thermal means, to create an adhesion zone</w:t>
      </w:r>
      <w:r w:rsidR="00180E48" w:rsidRPr="0021124F">
        <w:rPr>
          <w:rFonts w:ascii="Book Antiqua" w:eastAsia="宋体" w:hAnsi="Book Antiqua"/>
          <w:lang w:val="en-US" w:eastAsia="zh-CN"/>
        </w:rPr>
        <w:t>;</w:t>
      </w:r>
      <w:r w:rsidRPr="0021124F">
        <w:rPr>
          <w:rFonts w:ascii="Book Antiqua" w:hAnsi="Book Antiqua"/>
          <w:lang w:val="en-US"/>
        </w:rPr>
        <w:t xml:space="preserve"> </w:t>
      </w:r>
      <w:r w:rsidR="00180E48" w:rsidRPr="0021124F">
        <w:rPr>
          <w:rFonts w:ascii="Book Antiqua" w:eastAsia="宋体" w:hAnsi="Book Antiqua"/>
          <w:lang w:val="en-US" w:eastAsia="zh-CN"/>
        </w:rPr>
        <w:t>and (</w:t>
      </w:r>
      <w:r w:rsidR="00844E50" w:rsidRPr="0021124F">
        <w:rPr>
          <w:rFonts w:ascii="Book Antiqua" w:eastAsia="宋体" w:hAnsi="Book Antiqua"/>
          <w:lang w:val="en-US" w:eastAsia="zh-CN"/>
        </w:rPr>
        <w:t>3</w:t>
      </w:r>
      <w:r w:rsidRPr="0021124F">
        <w:rPr>
          <w:rFonts w:ascii="Book Antiqua" w:hAnsi="Book Antiqua"/>
          <w:lang w:val="en-US"/>
        </w:rPr>
        <w:t>) applying a ligature around the buried area after the procedure for the jejunum is well arranged on the pancreas.</w:t>
      </w:r>
    </w:p>
    <w:p w:rsidR="0063148B" w:rsidRPr="0021124F" w:rsidRDefault="0063148B" w:rsidP="00180E48">
      <w:pPr>
        <w:pStyle w:val="a9"/>
        <w:spacing w:line="360" w:lineRule="auto"/>
        <w:ind w:left="0" w:firstLineChars="200" w:firstLine="480"/>
        <w:jc w:val="both"/>
        <w:rPr>
          <w:rFonts w:ascii="Book Antiqua" w:hAnsi="Book Antiqua"/>
          <w:lang w:val="en-US"/>
        </w:rPr>
      </w:pPr>
      <w:r w:rsidRPr="0021124F">
        <w:rPr>
          <w:rFonts w:ascii="Book Antiqua" w:hAnsi="Book Antiqua"/>
          <w:lang w:val="en-US"/>
        </w:rPr>
        <w:t xml:space="preserve">The results of this anastomosis were excellent in a randomized clinical trial conducted by the promoter of this </w:t>
      </w:r>
      <w:proofErr w:type="spellStart"/>
      <w:r w:rsidRPr="0021124F">
        <w:rPr>
          <w:rFonts w:ascii="Book Antiqua" w:hAnsi="Book Antiqua"/>
          <w:lang w:val="en-US"/>
        </w:rPr>
        <w:t>tecnique</w:t>
      </w:r>
      <w:proofErr w:type="spellEnd"/>
      <w:r w:rsidR="005A5053" w:rsidRPr="0021124F">
        <w:rPr>
          <w:rFonts w:ascii="Book Antiqua" w:hAnsi="Book Antiqua"/>
          <w:vertAlign w:val="superscript"/>
          <w:lang w:val="en-US"/>
        </w:rPr>
        <w:t>[13]</w:t>
      </w:r>
      <w:r w:rsidRPr="0021124F">
        <w:rPr>
          <w:rFonts w:ascii="Book Antiqua" w:hAnsi="Book Antiqua"/>
          <w:lang w:val="en-US"/>
        </w:rPr>
        <w:t>, but so far have not been confirmed in two prospective studies in 2010</w:t>
      </w:r>
      <w:r w:rsidR="005A5053" w:rsidRPr="0021124F">
        <w:rPr>
          <w:rFonts w:ascii="Book Antiqua" w:hAnsi="Book Antiqua"/>
          <w:vertAlign w:val="superscript"/>
          <w:lang w:val="en-US"/>
        </w:rPr>
        <w:t>[1</w:t>
      </w:r>
      <w:r w:rsidR="009D276D" w:rsidRPr="0021124F">
        <w:rPr>
          <w:rFonts w:ascii="Book Antiqua" w:hAnsi="Book Antiqua"/>
          <w:vertAlign w:val="superscript"/>
          <w:lang w:val="en-US"/>
        </w:rPr>
        <w:t>4</w:t>
      </w:r>
      <w:r w:rsidRPr="0021124F">
        <w:rPr>
          <w:rFonts w:ascii="Book Antiqua" w:hAnsi="Book Antiqua"/>
          <w:vertAlign w:val="superscript"/>
          <w:lang w:val="en-US"/>
        </w:rPr>
        <w:t>,1</w:t>
      </w:r>
      <w:r w:rsidR="009D276D" w:rsidRPr="0021124F">
        <w:rPr>
          <w:rFonts w:ascii="Book Antiqua" w:hAnsi="Book Antiqua"/>
          <w:vertAlign w:val="superscript"/>
          <w:lang w:val="en-US"/>
        </w:rPr>
        <w:t>5</w:t>
      </w:r>
      <w:r w:rsidR="005A5053" w:rsidRPr="0021124F">
        <w:rPr>
          <w:rFonts w:ascii="Book Antiqua" w:hAnsi="Book Antiqua"/>
          <w:vertAlign w:val="superscript"/>
          <w:lang w:val="en-US"/>
        </w:rPr>
        <w:t>]</w:t>
      </w:r>
      <w:r w:rsidRPr="0021124F">
        <w:rPr>
          <w:rFonts w:ascii="Book Antiqua" w:hAnsi="Book Antiqua"/>
          <w:lang w:val="en-US"/>
        </w:rPr>
        <w:t xml:space="preserve">. </w:t>
      </w:r>
      <w:r w:rsidR="00272FA6" w:rsidRPr="0021124F">
        <w:rPr>
          <w:rFonts w:ascii="Book Antiqua" w:hAnsi="Book Antiqua"/>
          <w:lang w:val="en-US"/>
        </w:rPr>
        <w:t>More recently, a prospective not</w:t>
      </w:r>
      <w:r w:rsidRPr="0021124F">
        <w:rPr>
          <w:rFonts w:ascii="Book Antiqua" w:hAnsi="Book Antiqua"/>
          <w:lang w:val="en-US"/>
        </w:rPr>
        <w:t xml:space="preserve"> randomized study shows that the method described by Peng is safe but is not associated with a lower frequency of PF, morbidity or mortality in comparison with the duct-to-mucosa </w:t>
      </w:r>
      <w:proofErr w:type="gramStart"/>
      <w:r w:rsidRPr="0021124F">
        <w:rPr>
          <w:rFonts w:ascii="Book Antiqua" w:hAnsi="Book Antiqua"/>
          <w:lang w:val="en-US"/>
        </w:rPr>
        <w:t>anastomosis</w:t>
      </w:r>
      <w:r w:rsidR="005A5053" w:rsidRPr="0021124F">
        <w:rPr>
          <w:rFonts w:ascii="Book Antiqua" w:hAnsi="Book Antiqua"/>
          <w:vertAlign w:val="superscript"/>
          <w:lang w:val="en-US"/>
        </w:rPr>
        <w:t>[</w:t>
      </w:r>
      <w:proofErr w:type="gramEnd"/>
      <w:r w:rsidR="005A5053" w:rsidRPr="0021124F">
        <w:rPr>
          <w:rFonts w:ascii="Book Antiqua" w:hAnsi="Book Antiqua"/>
          <w:vertAlign w:val="superscript"/>
          <w:lang w:val="en-US"/>
        </w:rPr>
        <w:t>1</w:t>
      </w:r>
      <w:r w:rsidR="009D276D" w:rsidRPr="0021124F">
        <w:rPr>
          <w:rFonts w:ascii="Book Antiqua" w:hAnsi="Book Antiqua"/>
          <w:vertAlign w:val="superscript"/>
          <w:lang w:val="en-US"/>
        </w:rPr>
        <w:t>6</w:t>
      </w:r>
      <w:r w:rsidR="005A5053" w:rsidRPr="0021124F">
        <w:rPr>
          <w:rFonts w:ascii="Book Antiqua" w:hAnsi="Book Antiqua"/>
          <w:vertAlign w:val="superscript"/>
          <w:lang w:val="en-US"/>
        </w:rPr>
        <w:t>]</w:t>
      </w:r>
      <w:r w:rsidRPr="0021124F">
        <w:rPr>
          <w:rFonts w:ascii="Book Antiqua" w:hAnsi="Book Antiqua"/>
          <w:lang w:val="en-US"/>
        </w:rPr>
        <w:t>.</w:t>
      </w:r>
      <w:r w:rsidR="00C6270C" w:rsidRPr="0021124F">
        <w:rPr>
          <w:rFonts w:ascii="Book Antiqua" w:eastAsia="宋体" w:hAnsi="Book Antiqua"/>
          <w:lang w:val="en-US" w:eastAsia="zh-CN"/>
        </w:rPr>
        <w:t xml:space="preserve"> </w:t>
      </w:r>
      <w:proofErr w:type="gramStart"/>
      <w:r w:rsidRPr="0021124F">
        <w:rPr>
          <w:rFonts w:ascii="Book Antiqua" w:hAnsi="Book Antiqua"/>
          <w:lang w:val="en-US"/>
        </w:rPr>
        <w:t xml:space="preserve">End-to-side anastomosis with invagination by </w:t>
      </w:r>
      <w:proofErr w:type="spellStart"/>
      <w:r w:rsidRPr="0021124F">
        <w:rPr>
          <w:rFonts w:ascii="Book Antiqua" w:hAnsi="Book Antiqua"/>
          <w:lang w:val="en-US"/>
        </w:rPr>
        <w:t>Blumgart</w:t>
      </w:r>
      <w:proofErr w:type="spellEnd"/>
      <w:r w:rsidRPr="0021124F">
        <w:rPr>
          <w:rFonts w:ascii="Book Antiqua" w:hAnsi="Book Antiqua"/>
          <w:lang w:val="en-US"/>
        </w:rPr>
        <w:t>.</w:t>
      </w:r>
      <w:proofErr w:type="gramEnd"/>
      <w:r w:rsidRPr="0021124F">
        <w:rPr>
          <w:rFonts w:ascii="Book Antiqua" w:hAnsi="Book Antiqua"/>
          <w:lang w:val="en-US"/>
        </w:rPr>
        <w:t xml:space="preserve"> </w:t>
      </w:r>
      <w:r w:rsidR="009D276D" w:rsidRPr="0021124F">
        <w:rPr>
          <w:rFonts w:ascii="Book Antiqua" w:hAnsi="Book Antiqua"/>
          <w:lang w:val="en-US"/>
        </w:rPr>
        <w:t>Consist of making</w:t>
      </w:r>
      <w:r w:rsidR="00272FA6" w:rsidRPr="0021124F">
        <w:rPr>
          <w:rFonts w:ascii="Book Antiqua" w:hAnsi="Book Antiqua"/>
          <w:lang w:val="en-US"/>
        </w:rPr>
        <w:t xml:space="preserve"> a</w:t>
      </w:r>
      <w:r w:rsidRPr="0021124F">
        <w:rPr>
          <w:rFonts w:ascii="Book Antiqua" w:hAnsi="Book Antiqua"/>
          <w:lang w:val="en-US"/>
        </w:rPr>
        <w:t xml:space="preserve"> </w:t>
      </w:r>
      <w:proofErr w:type="spellStart"/>
      <w:r w:rsidR="009D276D" w:rsidRPr="0021124F">
        <w:rPr>
          <w:rFonts w:ascii="Book Antiqua" w:hAnsi="Book Antiqua"/>
          <w:lang w:val="en-US"/>
        </w:rPr>
        <w:t>muco</w:t>
      </w:r>
      <w:proofErr w:type="spellEnd"/>
      <w:r w:rsidR="009D276D" w:rsidRPr="0021124F">
        <w:rPr>
          <w:rFonts w:ascii="Book Antiqua" w:hAnsi="Book Antiqua"/>
          <w:lang w:val="en-US"/>
        </w:rPr>
        <w:t xml:space="preserve">-mucosa </w:t>
      </w:r>
      <w:r w:rsidRPr="0021124F">
        <w:rPr>
          <w:rFonts w:ascii="Book Antiqua" w:hAnsi="Book Antiqua"/>
          <w:lang w:val="en-US"/>
        </w:rPr>
        <w:t xml:space="preserve">anastomosis by a </w:t>
      </w:r>
      <w:proofErr w:type="spellStart"/>
      <w:r w:rsidRPr="0021124F">
        <w:rPr>
          <w:rFonts w:ascii="Book Antiqua" w:hAnsi="Book Antiqua"/>
          <w:lang w:val="en-US"/>
        </w:rPr>
        <w:t>jejunal</w:t>
      </w:r>
      <w:proofErr w:type="spellEnd"/>
      <w:r w:rsidRPr="0021124F">
        <w:rPr>
          <w:rFonts w:ascii="Book Antiqua" w:hAnsi="Book Antiqua"/>
          <w:lang w:val="en-US"/>
        </w:rPr>
        <w:t xml:space="preserve"> incision in the </w:t>
      </w:r>
      <w:proofErr w:type="spellStart"/>
      <w:r w:rsidRPr="0021124F">
        <w:rPr>
          <w:rFonts w:ascii="Book Antiqua" w:hAnsi="Book Antiqua"/>
          <w:lang w:val="en-US"/>
        </w:rPr>
        <w:t>antimesenteric</w:t>
      </w:r>
      <w:proofErr w:type="spellEnd"/>
      <w:r w:rsidRPr="0021124F">
        <w:rPr>
          <w:rFonts w:ascii="Book Antiqua" w:hAnsi="Book Antiqua"/>
          <w:lang w:val="en-US"/>
        </w:rPr>
        <w:t xml:space="preserve"> border of the small intestine and whose size is equivalent to the </w:t>
      </w:r>
      <w:r w:rsidR="00272FA6" w:rsidRPr="0021124F">
        <w:rPr>
          <w:rFonts w:ascii="Book Antiqua" w:hAnsi="Book Antiqua"/>
          <w:lang w:val="en-US"/>
        </w:rPr>
        <w:t>MPD</w:t>
      </w:r>
      <w:r w:rsidRPr="0021124F">
        <w:rPr>
          <w:rFonts w:ascii="Book Antiqua" w:hAnsi="Book Antiqua"/>
          <w:lang w:val="en-US"/>
        </w:rPr>
        <w:t xml:space="preserve">, associating an invagination of the pancreatic bed in the </w:t>
      </w:r>
      <w:proofErr w:type="spellStart"/>
      <w:r w:rsidRPr="0021124F">
        <w:rPr>
          <w:rFonts w:ascii="Book Antiqua" w:hAnsi="Book Antiqua"/>
          <w:lang w:val="en-US"/>
        </w:rPr>
        <w:t>seromuscular</w:t>
      </w:r>
      <w:proofErr w:type="spellEnd"/>
      <w:r w:rsidRPr="0021124F">
        <w:rPr>
          <w:rFonts w:ascii="Book Antiqua" w:hAnsi="Book Antiqua"/>
          <w:lang w:val="en-US"/>
        </w:rPr>
        <w:t xml:space="preserve"> layer of the jejunum. For this, the side walls of the jejunum are fixed to the pancreatic capsule in order to cover the bed section.</w:t>
      </w:r>
    </w:p>
    <w:p w:rsidR="0063148B" w:rsidRPr="0021124F" w:rsidRDefault="0063148B" w:rsidP="00A8352B">
      <w:pPr>
        <w:pStyle w:val="a9"/>
        <w:spacing w:line="360" w:lineRule="auto"/>
        <w:ind w:left="0" w:firstLineChars="200" w:firstLine="480"/>
        <w:jc w:val="both"/>
        <w:rPr>
          <w:rFonts w:ascii="Book Antiqua" w:eastAsia="宋体" w:hAnsi="Book Antiqua"/>
          <w:vertAlign w:val="superscript"/>
          <w:lang w:val="en-US" w:eastAsia="zh-CN"/>
        </w:rPr>
      </w:pPr>
      <w:r w:rsidRPr="0021124F">
        <w:rPr>
          <w:rFonts w:ascii="Book Antiqua" w:hAnsi="Book Antiqua"/>
          <w:lang w:val="en-US"/>
        </w:rPr>
        <w:t xml:space="preserve">This anastomosis has been successful in two comparative and retrospective </w:t>
      </w:r>
      <w:proofErr w:type="gramStart"/>
      <w:r w:rsidRPr="0021124F">
        <w:rPr>
          <w:rFonts w:ascii="Book Antiqua" w:hAnsi="Book Antiqua"/>
          <w:lang w:val="en-US"/>
        </w:rPr>
        <w:t>series</w:t>
      </w:r>
      <w:r w:rsidR="005A5053" w:rsidRPr="0021124F">
        <w:rPr>
          <w:rFonts w:ascii="Book Antiqua" w:hAnsi="Book Antiqua"/>
          <w:vertAlign w:val="superscript"/>
          <w:lang w:val="en-US"/>
        </w:rPr>
        <w:t>[</w:t>
      </w:r>
      <w:proofErr w:type="gramEnd"/>
      <w:r w:rsidR="005A5053" w:rsidRPr="0021124F">
        <w:rPr>
          <w:rFonts w:ascii="Book Antiqua" w:hAnsi="Book Antiqua"/>
          <w:vertAlign w:val="superscript"/>
          <w:lang w:val="en-US"/>
        </w:rPr>
        <w:t>1</w:t>
      </w:r>
      <w:r w:rsidR="000577E0" w:rsidRPr="0021124F">
        <w:rPr>
          <w:rFonts w:ascii="Book Antiqua" w:hAnsi="Book Antiqua"/>
          <w:vertAlign w:val="superscript"/>
          <w:lang w:val="en-US"/>
        </w:rPr>
        <w:t>7,18</w:t>
      </w:r>
      <w:r w:rsidR="005A5053" w:rsidRPr="0021124F">
        <w:rPr>
          <w:rFonts w:ascii="Book Antiqua" w:hAnsi="Book Antiqua"/>
          <w:vertAlign w:val="superscript"/>
          <w:lang w:val="en-US"/>
        </w:rPr>
        <w:t>]</w:t>
      </w:r>
      <w:r w:rsidRPr="0021124F">
        <w:rPr>
          <w:rFonts w:ascii="Book Antiqua" w:hAnsi="Book Antiqua"/>
          <w:vertAlign w:val="superscript"/>
          <w:lang w:val="en-US"/>
        </w:rPr>
        <w:t xml:space="preserve"> </w:t>
      </w:r>
      <w:r w:rsidRPr="0021124F">
        <w:rPr>
          <w:rFonts w:ascii="Book Antiqua" w:hAnsi="Book Antiqua"/>
          <w:lang w:val="en-US"/>
        </w:rPr>
        <w:t>and in a clinical randomized trial</w:t>
      </w:r>
      <w:r w:rsidR="005A5053" w:rsidRPr="0021124F">
        <w:rPr>
          <w:rFonts w:ascii="Book Antiqua" w:hAnsi="Book Antiqua"/>
          <w:vertAlign w:val="superscript"/>
          <w:lang w:val="en-US"/>
        </w:rPr>
        <w:t>[1</w:t>
      </w:r>
      <w:r w:rsidR="000577E0" w:rsidRPr="0021124F">
        <w:rPr>
          <w:rFonts w:ascii="Book Antiqua" w:hAnsi="Book Antiqua"/>
          <w:vertAlign w:val="superscript"/>
          <w:lang w:val="en-US"/>
        </w:rPr>
        <w:t>9</w:t>
      </w:r>
      <w:r w:rsidR="005A5053" w:rsidRPr="0021124F">
        <w:rPr>
          <w:rFonts w:ascii="Book Antiqua" w:hAnsi="Book Antiqua"/>
          <w:vertAlign w:val="superscript"/>
          <w:lang w:val="en-US"/>
        </w:rPr>
        <w:t>]</w:t>
      </w:r>
      <w:r w:rsidRPr="0021124F">
        <w:rPr>
          <w:rFonts w:ascii="Book Antiqua" w:hAnsi="Book Antiqua"/>
          <w:lang w:val="en-US"/>
        </w:rPr>
        <w:t>.</w:t>
      </w:r>
    </w:p>
    <w:p w:rsidR="0063148B" w:rsidRPr="0021124F" w:rsidRDefault="0063148B" w:rsidP="00A8352B">
      <w:pPr>
        <w:spacing w:line="360" w:lineRule="auto"/>
        <w:ind w:firstLineChars="200" w:firstLine="480"/>
        <w:jc w:val="both"/>
        <w:rPr>
          <w:rFonts w:ascii="Book Antiqua" w:hAnsi="Book Antiqua"/>
          <w:lang w:val="en-US"/>
        </w:rPr>
      </w:pPr>
      <w:r w:rsidRPr="0021124F">
        <w:rPr>
          <w:rFonts w:ascii="Book Antiqua" w:hAnsi="Book Antiqua"/>
          <w:lang w:val="en-US"/>
        </w:rPr>
        <w:t xml:space="preserve">Comparing both types of anastomosis, the duct-to-mucosa and invagination, duct-to-mucosa anastomosis was initially described as safer and with a significantly lower rate of </w:t>
      </w:r>
      <w:proofErr w:type="gramStart"/>
      <w:r w:rsidRPr="0021124F">
        <w:rPr>
          <w:rFonts w:ascii="Book Antiqua" w:hAnsi="Book Antiqua"/>
          <w:lang w:val="en-US"/>
        </w:rPr>
        <w:t>fistula</w:t>
      </w:r>
      <w:r w:rsidR="005A5053" w:rsidRPr="0021124F">
        <w:rPr>
          <w:rFonts w:ascii="Book Antiqua" w:hAnsi="Book Antiqua"/>
          <w:vertAlign w:val="superscript"/>
          <w:lang w:val="en-US"/>
        </w:rPr>
        <w:t>[</w:t>
      </w:r>
      <w:proofErr w:type="gramEnd"/>
      <w:r w:rsidR="005A5053" w:rsidRPr="0021124F">
        <w:rPr>
          <w:rFonts w:ascii="Book Antiqua" w:hAnsi="Book Antiqua"/>
          <w:vertAlign w:val="superscript"/>
          <w:lang w:val="en-US"/>
        </w:rPr>
        <w:t>2</w:t>
      </w:r>
      <w:r w:rsidR="000577E0" w:rsidRPr="0021124F">
        <w:rPr>
          <w:rFonts w:ascii="Book Antiqua" w:hAnsi="Book Antiqua"/>
          <w:vertAlign w:val="superscript"/>
          <w:lang w:val="en-US"/>
        </w:rPr>
        <w:t>0</w:t>
      </w:r>
      <w:r w:rsidRPr="0021124F">
        <w:rPr>
          <w:rFonts w:ascii="Book Antiqua" w:hAnsi="Book Antiqua"/>
          <w:vertAlign w:val="superscript"/>
          <w:lang w:val="en-US"/>
        </w:rPr>
        <w:t>,2</w:t>
      </w:r>
      <w:r w:rsidR="000577E0" w:rsidRPr="0021124F">
        <w:rPr>
          <w:rFonts w:ascii="Book Antiqua" w:hAnsi="Book Antiqua"/>
          <w:vertAlign w:val="superscript"/>
          <w:lang w:val="en-US"/>
        </w:rPr>
        <w:t>1</w:t>
      </w:r>
      <w:r w:rsidR="005A5053" w:rsidRPr="0021124F">
        <w:rPr>
          <w:rFonts w:ascii="Book Antiqua" w:hAnsi="Book Antiqua"/>
          <w:vertAlign w:val="superscript"/>
          <w:lang w:val="en-US"/>
        </w:rPr>
        <w:t>]</w:t>
      </w:r>
      <w:r w:rsidRPr="0021124F">
        <w:rPr>
          <w:rFonts w:ascii="Book Antiqua" w:hAnsi="Book Antiqua"/>
          <w:lang w:val="en-US"/>
        </w:rPr>
        <w:t xml:space="preserve">. Subsequently, in 2003 a prospective randomized </w:t>
      </w:r>
      <w:proofErr w:type="gramStart"/>
      <w:r w:rsidRPr="0021124F">
        <w:rPr>
          <w:rFonts w:ascii="Book Antiqua" w:hAnsi="Book Antiqua"/>
          <w:lang w:val="en-US"/>
        </w:rPr>
        <w:t>trial</w:t>
      </w:r>
      <w:r w:rsidR="00230FE9" w:rsidRPr="0021124F">
        <w:rPr>
          <w:rFonts w:ascii="Book Antiqua" w:hAnsi="Book Antiqua"/>
          <w:vertAlign w:val="superscript"/>
          <w:lang w:val="en-US"/>
        </w:rPr>
        <w:t>[</w:t>
      </w:r>
      <w:proofErr w:type="gramEnd"/>
      <w:r w:rsidR="00230FE9" w:rsidRPr="0021124F">
        <w:rPr>
          <w:rFonts w:ascii="Book Antiqua" w:hAnsi="Book Antiqua"/>
          <w:vertAlign w:val="superscript"/>
          <w:lang w:val="en-US"/>
        </w:rPr>
        <w:t>8</w:t>
      </w:r>
      <w:r w:rsidR="005A5053" w:rsidRPr="0021124F">
        <w:rPr>
          <w:rFonts w:ascii="Book Antiqua" w:hAnsi="Book Antiqua"/>
          <w:vertAlign w:val="superscript"/>
          <w:lang w:val="en-US"/>
        </w:rPr>
        <w:t>]</w:t>
      </w:r>
      <w:r w:rsidRPr="0021124F">
        <w:rPr>
          <w:rFonts w:ascii="Book Antiqua" w:hAnsi="Book Antiqua"/>
          <w:lang w:val="en-US"/>
        </w:rPr>
        <w:t xml:space="preserve"> appeared and PF were detected in 14% of patients: 13% in the group of the duct-to-mucosa anastomosis and 15% the </w:t>
      </w:r>
      <w:proofErr w:type="spellStart"/>
      <w:r w:rsidRPr="0021124F">
        <w:rPr>
          <w:rFonts w:ascii="Book Antiqua" w:hAnsi="Book Antiqua"/>
          <w:lang w:val="en-US"/>
        </w:rPr>
        <w:t>anasmosis</w:t>
      </w:r>
      <w:proofErr w:type="spellEnd"/>
      <w:r w:rsidRPr="0021124F">
        <w:rPr>
          <w:rFonts w:ascii="Book Antiqua" w:hAnsi="Book Antiqua"/>
          <w:lang w:val="en-US"/>
        </w:rPr>
        <w:t xml:space="preserve"> by invagination group, although the difference was significant. A randomized prospective study in 2009</w:t>
      </w:r>
      <w:r w:rsidR="005A5053" w:rsidRPr="0021124F">
        <w:rPr>
          <w:rFonts w:ascii="Book Antiqua" w:hAnsi="Book Antiqua"/>
          <w:vertAlign w:val="superscript"/>
          <w:lang w:val="en-US"/>
        </w:rPr>
        <w:t>[1</w:t>
      </w:r>
      <w:r w:rsidR="000577E0" w:rsidRPr="0021124F">
        <w:rPr>
          <w:rFonts w:ascii="Book Antiqua" w:hAnsi="Book Antiqua"/>
          <w:vertAlign w:val="superscript"/>
          <w:lang w:val="en-US"/>
        </w:rPr>
        <w:t>9</w:t>
      </w:r>
      <w:r w:rsidR="005A5053" w:rsidRPr="0021124F">
        <w:rPr>
          <w:rFonts w:ascii="Book Antiqua" w:hAnsi="Book Antiqua"/>
          <w:vertAlign w:val="superscript"/>
          <w:lang w:val="en-US"/>
        </w:rPr>
        <w:t>]</w:t>
      </w:r>
      <w:r w:rsidRPr="0021124F">
        <w:rPr>
          <w:rFonts w:ascii="Book Antiqua" w:hAnsi="Book Antiqua"/>
          <w:lang w:val="en-US"/>
        </w:rPr>
        <w:t xml:space="preserve">, concludes that the invagination </w:t>
      </w:r>
      <w:r w:rsidRPr="0021124F">
        <w:rPr>
          <w:rFonts w:ascii="Book Antiqua" w:hAnsi="Book Antiqua"/>
          <w:lang w:val="en-US"/>
        </w:rPr>
        <w:lastRenderedPageBreak/>
        <w:t xml:space="preserve">method significantly decreased the rate of PF </w:t>
      </w:r>
      <w:r w:rsidR="00F81154" w:rsidRPr="0021124F">
        <w:rPr>
          <w:rFonts w:ascii="Book Antiqua" w:hAnsi="Book Antiqua"/>
          <w:i/>
          <w:lang w:val="en-US"/>
        </w:rPr>
        <w:t>vs</w:t>
      </w:r>
      <w:r w:rsidRPr="0021124F">
        <w:rPr>
          <w:rFonts w:ascii="Book Antiqua" w:hAnsi="Book Antiqua"/>
          <w:lang w:val="en-US"/>
        </w:rPr>
        <w:t xml:space="preserve"> duct-to-mucosa anastomosis (12% </w:t>
      </w:r>
      <w:r w:rsidRPr="0021124F">
        <w:rPr>
          <w:rFonts w:ascii="Book Antiqua" w:hAnsi="Book Antiqua"/>
          <w:i/>
          <w:lang w:val="en-US"/>
        </w:rPr>
        <w:t>vs</w:t>
      </w:r>
      <w:r w:rsidRPr="0021124F">
        <w:rPr>
          <w:rFonts w:ascii="Book Antiqua" w:hAnsi="Book Antiqua"/>
          <w:lang w:val="en-US"/>
        </w:rPr>
        <w:t xml:space="preserve"> 24%, </w:t>
      </w:r>
      <w:r w:rsidR="001763B0" w:rsidRPr="0021124F">
        <w:rPr>
          <w:rFonts w:ascii="Book Antiqua" w:eastAsia="宋体" w:hAnsi="Book Antiqua"/>
          <w:i/>
          <w:lang w:val="en-US" w:eastAsia="zh-CN"/>
        </w:rPr>
        <w:t>P</w:t>
      </w:r>
      <w:r w:rsidR="001763B0" w:rsidRPr="0021124F">
        <w:rPr>
          <w:rFonts w:ascii="Book Antiqua" w:eastAsia="宋体" w:hAnsi="Book Antiqua"/>
          <w:lang w:val="en-US" w:eastAsia="zh-CN"/>
        </w:rPr>
        <w:t xml:space="preserve"> </w:t>
      </w:r>
      <w:r w:rsidRPr="0021124F">
        <w:rPr>
          <w:rFonts w:ascii="Book Antiqua" w:hAnsi="Book Antiqua"/>
          <w:lang w:val="en-US"/>
        </w:rPr>
        <w:t>=</w:t>
      </w:r>
      <w:r w:rsidR="001763B0" w:rsidRPr="0021124F">
        <w:rPr>
          <w:rFonts w:ascii="Book Antiqua" w:eastAsia="宋体" w:hAnsi="Book Antiqua"/>
          <w:lang w:val="en-US" w:eastAsia="zh-CN"/>
        </w:rPr>
        <w:t xml:space="preserve"> </w:t>
      </w:r>
      <w:r w:rsidRPr="0021124F">
        <w:rPr>
          <w:rFonts w:ascii="Book Antiqua" w:hAnsi="Book Antiqua"/>
          <w:lang w:val="en-US"/>
        </w:rPr>
        <w:t>0.04) in pancreas with both soft and hard texture.</w:t>
      </w:r>
    </w:p>
    <w:p w:rsidR="000577E0" w:rsidRPr="0021124F" w:rsidRDefault="000577E0" w:rsidP="00C42C4B">
      <w:pPr>
        <w:spacing w:line="360" w:lineRule="auto"/>
        <w:jc w:val="both"/>
        <w:rPr>
          <w:rFonts w:ascii="Book Antiqua" w:hAnsi="Book Antiqua"/>
          <w:lang w:val="en-US"/>
        </w:rPr>
      </w:pPr>
    </w:p>
    <w:p w:rsidR="0063148B" w:rsidRPr="0021124F" w:rsidRDefault="0063148B" w:rsidP="00C42C4B">
      <w:pPr>
        <w:spacing w:line="360" w:lineRule="auto"/>
        <w:jc w:val="both"/>
        <w:rPr>
          <w:rFonts w:ascii="Book Antiqua" w:hAnsi="Book Antiqua"/>
          <w:lang w:val="en-US"/>
        </w:rPr>
      </w:pPr>
    </w:p>
    <w:p w:rsidR="0063148B" w:rsidRPr="0021124F" w:rsidRDefault="0063148B" w:rsidP="00C42C4B">
      <w:pPr>
        <w:spacing w:line="360" w:lineRule="auto"/>
        <w:jc w:val="both"/>
        <w:rPr>
          <w:rFonts w:ascii="Book Antiqua" w:eastAsia="宋体" w:hAnsi="Book Antiqua"/>
          <w:b/>
          <w:i/>
          <w:lang w:val="en-US" w:eastAsia="zh-CN"/>
        </w:rPr>
      </w:pPr>
      <w:r w:rsidRPr="0021124F">
        <w:rPr>
          <w:rFonts w:ascii="Book Antiqua" w:hAnsi="Book Antiqua"/>
          <w:b/>
          <w:i/>
          <w:lang w:val="en-US"/>
        </w:rPr>
        <w:t>Anastomotic variants</w:t>
      </w:r>
    </w:p>
    <w:p w:rsidR="00DC690C" w:rsidRPr="0021124F" w:rsidRDefault="0063148B" w:rsidP="00C42C4B">
      <w:pPr>
        <w:spacing w:line="360" w:lineRule="auto"/>
        <w:jc w:val="both"/>
        <w:rPr>
          <w:rFonts w:ascii="Book Antiqua" w:eastAsia="宋体" w:hAnsi="Book Antiqua"/>
          <w:lang w:val="en-US" w:eastAsia="zh-CN"/>
        </w:rPr>
      </w:pPr>
      <w:r w:rsidRPr="0021124F">
        <w:rPr>
          <w:rFonts w:ascii="Book Antiqua" w:hAnsi="Book Antiqua"/>
          <w:lang w:val="en-US"/>
        </w:rPr>
        <w:t>Several alternatives to the above techniques have been described, all aimed to reduce the occurrence of the fistula and its consequences:</w:t>
      </w:r>
      <w:r w:rsidR="00DB3AC1" w:rsidRPr="0021124F">
        <w:rPr>
          <w:rFonts w:ascii="Book Antiqua" w:eastAsia="宋体" w:hAnsi="Book Antiqua"/>
          <w:lang w:val="en-US" w:eastAsia="zh-CN"/>
        </w:rPr>
        <w:t xml:space="preserve"> (1) </w:t>
      </w:r>
      <w:r w:rsidR="000577E0" w:rsidRPr="0021124F">
        <w:rPr>
          <w:rFonts w:ascii="Book Antiqua" w:hAnsi="Book Antiqua"/>
          <w:lang w:val="en-US"/>
        </w:rPr>
        <w:t>PJ</w:t>
      </w:r>
      <w:r w:rsidR="00272FA6" w:rsidRPr="0021124F">
        <w:rPr>
          <w:rFonts w:ascii="Book Antiqua" w:hAnsi="Book Antiqua"/>
          <w:lang w:val="en-US"/>
        </w:rPr>
        <w:t xml:space="preserve"> with stent</w:t>
      </w:r>
      <w:r w:rsidRPr="0021124F">
        <w:rPr>
          <w:rFonts w:ascii="Book Antiqua" w:hAnsi="Book Antiqua"/>
          <w:lang w:val="en-US"/>
        </w:rPr>
        <w:t>. The principle of tutored anastomosis is to derive the flow of pancreatic secretions with the aid of a catheter</w:t>
      </w:r>
      <w:r w:rsidR="00272FA6" w:rsidRPr="0021124F">
        <w:rPr>
          <w:rFonts w:ascii="Book Antiqua" w:hAnsi="Book Antiqua"/>
          <w:lang w:val="en-US"/>
        </w:rPr>
        <w:t xml:space="preserve"> inserted in the MPD</w:t>
      </w:r>
      <w:r w:rsidRPr="0021124F">
        <w:rPr>
          <w:rFonts w:ascii="Book Antiqua" w:hAnsi="Book Antiqua"/>
          <w:lang w:val="en-US"/>
        </w:rPr>
        <w:t>. We distinguish between lost drainage and externalized drainage (or internal-external drainage):</w:t>
      </w:r>
      <w:r w:rsidR="008E42D9" w:rsidRPr="0021124F">
        <w:rPr>
          <w:rFonts w:ascii="Book Antiqua" w:eastAsia="宋体" w:hAnsi="Book Antiqua"/>
          <w:lang w:val="en-US" w:eastAsia="zh-CN"/>
        </w:rPr>
        <w:t xml:space="preserve"> </w:t>
      </w:r>
      <w:r w:rsidRPr="0021124F">
        <w:rPr>
          <w:rFonts w:ascii="Book Antiqua" w:hAnsi="Book Antiqua"/>
          <w:lang w:val="en-US"/>
        </w:rPr>
        <w:t xml:space="preserve">Anastomosis with internal drainage </w:t>
      </w:r>
      <w:proofErr w:type="gramStart"/>
      <w:r w:rsidRPr="0021124F">
        <w:rPr>
          <w:rFonts w:ascii="Book Antiqua" w:hAnsi="Book Antiqua"/>
          <w:lang w:val="en-US"/>
        </w:rPr>
        <w:t>consist</w:t>
      </w:r>
      <w:proofErr w:type="gramEnd"/>
      <w:r w:rsidRPr="0021124F">
        <w:rPr>
          <w:rFonts w:ascii="Book Antiqua" w:hAnsi="Book Antiqua"/>
          <w:lang w:val="en-US"/>
        </w:rPr>
        <w:t xml:space="preserve"> of introducing a catheter with a diameter equivalent to the </w:t>
      </w:r>
      <w:r w:rsidR="00272FA6" w:rsidRPr="0021124F">
        <w:rPr>
          <w:rFonts w:ascii="Book Antiqua" w:hAnsi="Book Antiqua"/>
          <w:lang w:val="en-US"/>
        </w:rPr>
        <w:t>MPD</w:t>
      </w:r>
      <w:r w:rsidRPr="0021124F">
        <w:rPr>
          <w:rFonts w:ascii="Book Antiqua" w:hAnsi="Book Antiqua"/>
          <w:lang w:val="en-US"/>
        </w:rPr>
        <w:t xml:space="preserve"> during the anastomosis. Then the catheter migrates spontaneously (in a few days or weeks) to the jejunum and is evacuated by natural means. The effectiveness of this procedure has only been evaluated in a single randomized clinical and was </w:t>
      </w:r>
      <w:proofErr w:type="gramStart"/>
      <w:r w:rsidRPr="0021124F">
        <w:rPr>
          <w:rFonts w:ascii="Book Antiqua" w:hAnsi="Book Antiqua"/>
          <w:lang w:val="en-US"/>
        </w:rPr>
        <w:t>negative</w:t>
      </w:r>
      <w:r w:rsidR="005A5053" w:rsidRPr="0021124F">
        <w:rPr>
          <w:rFonts w:ascii="Book Antiqua" w:hAnsi="Book Antiqua"/>
          <w:vertAlign w:val="superscript"/>
          <w:lang w:val="en-US"/>
        </w:rPr>
        <w:t>[</w:t>
      </w:r>
      <w:proofErr w:type="gramEnd"/>
      <w:r w:rsidR="005A5053" w:rsidRPr="0021124F">
        <w:rPr>
          <w:rFonts w:ascii="Book Antiqua" w:hAnsi="Book Antiqua"/>
          <w:vertAlign w:val="superscript"/>
          <w:lang w:val="en-US"/>
        </w:rPr>
        <w:t>2</w:t>
      </w:r>
      <w:r w:rsidR="00230FE9" w:rsidRPr="0021124F">
        <w:rPr>
          <w:rFonts w:ascii="Book Antiqua" w:hAnsi="Book Antiqua"/>
          <w:vertAlign w:val="superscript"/>
          <w:lang w:val="en-US"/>
        </w:rPr>
        <w:t>2</w:t>
      </w:r>
      <w:r w:rsidR="005A5053" w:rsidRPr="0021124F">
        <w:rPr>
          <w:rFonts w:ascii="Book Antiqua" w:hAnsi="Book Antiqua"/>
          <w:vertAlign w:val="superscript"/>
          <w:lang w:val="en-US"/>
        </w:rPr>
        <w:t>]</w:t>
      </w:r>
      <w:r w:rsidRPr="0021124F">
        <w:rPr>
          <w:rFonts w:ascii="Book Antiqua" w:hAnsi="Book Antiqua"/>
          <w:lang w:val="en-US"/>
        </w:rPr>
        <w:t>. This procedure seems especially useful to prevent stenosis of the pancreatic duct during anastomosis</w:t>
      </w:r>
      <w:r w:rsidR="00A8352B" w:rsidRPr="0021124F">
        <w:rPr>
          <w:rFonts w:ascii="Book Antiqua" w:eastAsia="宋体" w:hAnsi="Book Antiqua"/>
          <w:lang w:val="en-US" w:eastAsia="zh-CN"/>
        </w:rPr>
        <w:t>;</w:t>
      </w:r>
      <w:r w:rsidR="008E42D9" w:rsidRPr="0021124F">
        <w:rPr>
          <w:rFonts w:ascii="Book Antiqua" w:eastAsia="宋体" w:hAnsi="Book Antiqua"/>
          <w:lang w:val="en-US" w:eastAsia="zh-CN"/>
        </w:rPr>
        <w:t xml:space="preserve"> </w:t>
      </w:r>
      <w:r w:rsidRPr="0021124F">
        <w:rPr>
          <w:rFonts w:ascii="Book Antiqua" w:hAnsi="Book Antiqua"/>
          <w:lang w:val="en-US"/>
        </w:rPr>
        <w:t xml:space="preserve">Anastomosis with the external drainage consist of </w:t>
      </w:r>
      <w:proofErr w:type="gramStart"/>
      <w:r w:rsidRPr="0021124F">
        <w:rPr>
          <w:rFonts w:ascii="Book Antiqua" w:hAnsi="Book Antiqua"/>
          <w:lang w:val="en-US"/>
        </w:rPr>
        <w:t>introducing  a</w:t>
      </w:r>
      <w:proofErr w:type="gramEnd"/>
      <w:r w:rsidR="00272FA6" w:rsidRPr="0021124F">
        <w:rPr>
          <w:rFonts w:ascii="Book Antiqua" w:hAnsi="Book Antiqua"/>
          <w:lang w:val="en-US"/>
        </w:rPr>
        <w:t xml:space="preserve"> catheter in </w:t>
      </w:r>
      <w:proofErr w:type="spellStart"/>
      <w:r w:rsidR="00272FA6" w:rsidRPr="0021124F">
        <w:rPr>
          <w:rFonts w:ascii="Book Antiqua" w:hAnsi="Book Antiqua"/>
          <w:lang w:val="en-US"/>
        </w:rPr>
        <w:t>tha</w:t>
      </w:r>
      <w:proofErr w:type="spellEnd"/>
      <w:r w:rsidR="00272FA6" w:rsidRPr="0021124F">
        <w:rPr>
          <w:rFonts w:ascii="Book Antiqua" w:hAnsi="Book Antiqua"/>
          <w:lang w:val="en-US"/>
        </w:rPr>
        <w:t xml:space="preserve"> MPD</w:t>
      </w:r>
      <w:r w:rsidRPr="0021124F">
        <w:rPr>
          <w:rFonts w:ascii="Book Antiqua" w:hAnsi="Book Antiqua"/>
          <w:lang w:val="en-US"/>
        </w:rPr>
        <w:t xml:space="preserve"> then externalized through the intestinal wall (burying or not according to </w:t>
      </w:r>
      <w:proofErr w:type="spellStart"/>
      <w:r w:rsidRPr="0021124F">
        <w:rPr>
          <w:rFonts w:ascii="Book Antiqua" w:hAnsi="Book Antiqua"/>
          <w:lang w:val="en-US"/>
        </w:rPr>
        <w:t>Witzel’s</w:t>
      </w:r>
      <w:proofErr w:type="spellEnd"/>
      <w:r w:rsidRPr="0021124F">
        <w:rPr>
          <w:rFonts w:ascii="Book Antiqua" w:hAnsi="Book Antiqua"/>
          <w:lang w:val="en-US"/>
        </w:rPr>
        <w:t xml:space="preserve"> technique) and then through the abdominal wall. The drain is left without pinching the first postoperative days (usually 10-14 d), then can be clamped healing once achieved, so that the pancreatic secretion passes thereabout. I</w:t>
      </w:r>
      <w:r w:rsidR="00CC327D" w:rsidRPr="0021124F">
        <w:rPr>
          <w:rFonts w:ascii="Book Antiqua" w:hAnsi="Book Antiqua"/>
          <w:lang w:val="en-US"/>
        </w:rPr>
        <w:t>t i</w:t>
      </w:r>
      <w:r w:rsidRPr="0021124F">
        <w:rPr>
          <w:rFonts w:ascii="Book Antiqua" w:hAnsi="Book Antiqua"/>
          <w:lang w:val="en-US"/>
        </w:rPr>
        <w:t>s removed 4-6 w</w:t>
      </w:r>
      <w:r w:rsidR="00530284" w:rsidRPr="0021124F">
        <w:rPr>
          <w:rFonts w:ascii="Book Antiqua" w:eastAsia="宋体" w:hAnsi="Book Antiqua"/>
          <w:lang w:val="en-US" w:eastAsia="zh-CN"/>
        </w:rPr>
        <w:t>k</w:t>
      </w:r>
      <w:r w:rsidRPr="0021124F">
        <w:rPr>
          <w:rFonts w:ascii="Book Antiqua" w:hAnsi="Book Antiqua"/>
          <w:lang w:val="en-US"/>
        </w:rPr>
        <w:t xml:space="preserve"> after surgery.</w:t>
      </w:r>
      <w:r w:rsidR="00AF24C0" w:rsidRPr="0021124F">
        <w:rPr>
          <w:rFonts w:ascii="Book Antiqua" w:eastAsia="宋体" w:hAnsi="Book Antiqua"/>
          <w:lang w:val="en-US" w:eastAsia="zh-CN"/>
        </w:rPr>
        <w:t xml:space="preserve"> </w:t>
      </w:r>
      <w:r w:rsidRPr="0021124F">
        <w:rPr>
          <w:rFonts w:ascii="Book Antiqua" w:hAnsi="Book Antiqua"/>
          <w:lang w:val="en-US"/>
        </w:rPr>
        <w:t>Comparing the presence of exter</w:t>
      </w:r>
      <w:r w:rsidR="00CC327D" w:rsidRPr="0021124F">
        <w:rPr>
          <w:rFonts w:ascii="Book Antiqua" w:hAnsi="Book Antiqua"/>
          <w:lang w:val="en-US"/>
        </w:rPr>
        <w:t>nal or internal drainage, a</w:t>
      </w:r>
      <w:r w:rsidRPr="0021124F">
        <w:rPr>
          <w:rFonts w:ascii="Book Antiqua" w:hAnsi="Book Antiqua"/>
          <w:lang w:val="en-US"/>
        </w:rPr>
        <w:t xml:space="preserve"> study </w:t>
      </w:r>
      <w:r w:rsidR="009C1113" w:rsidRPr="0021124F">
        <w:rPr>
          <w:rFonts w:ascii="Book Antiqua" w:hAnsi="Book Antiqua"/>
          <w:lang w:val="en-US"/>
        </w:rPr>
        <w:t xml:space="preserve">by </w:t>
      </w:r>
      <w:proofErr w:type="spellStart"/>
      <w:r w:rsidR="009C1113" w:rsidRPr="0021124F">
        <w:rPr>
          <w:rFonts w:ascii="Book Antiqua" w:hAnsi="Book Antiqua"/>
          <w:lang w:val="en-US"/>
        </w:rPr>
        <w:t>Tani</w:t>
      </w:r>
      <w:proofErr w:type="spellEnd"/>
      <w:r w:rsidR="00CC327D" w:rsidRPr="0021124F">
        <w:rPr>
          <w:rFonts w:ascii="Book Antiqua" w:hAnsi="Book Antiqua"/>
          <w:lang w:val="en-US"/>
        </w:rPr>
        <w:t xml:space="preserve"> </w:t>
      </w:r>
      <w:r w:rsidR="00CC327D" w:rsidRPr="0021124F">
        <w:rPr>
          <w:rFonts w:ascii="Book Antiqua" w:hAnsi="Book Antiqua"/>
          <w:i/>
          <w:lang w:val="en-US"/>
        </w:rPr>
        <w:t xml:space="preserve">et </w:t>
      </w:r>
      <w:proofErr w:type="gramStart"/>
      <w:r w:rsidR="00CC327D" w:rsidRPr="0021124F">
        <w:rPr>
          <w:rFonts w:ascii="Book Antiqua" w:hAnsi="Book Antiqua"/>
          <w:i/>
          <w:lang w:val="en-US"/>
        </w:rPr>
        <w:t>al</w:t>
      </w:r>
      <w:r w:rsidR="00230FE9" w:rsidRPr="0021124F">
        <w:rPr>
          <w:rFonts w:ascii="Book Antiqua" w:hAnsi="Book Antiqua"/>
          <w:vertAlign w:val="superscript"/>
          <w:lang w:val="en-US"/>
        </w:rPr>
        <w:t>[</w:t>
      </w:r>
      <w:proofErr w:type="gramEnd"/>
      <w:r w:rsidR="00230FE9" w:rsidRPr="0021124F">
        <w:rPr>
          <w:rFonts w:ascii="Book Antiqua" w:hAnsi="Book Antiqua"/>
          <w:vertAlign w:val="superscript"/>
          <w:lang w:val="en-US"/>
        </w:rPr>
        <w:t>23</w:t>
      </w:r>
      <w:r w:rsidR="000A6886" w:rsidRPr="0021124F">
        <w:rPr>
          <w:rFonts w:ascii="Book Antiqua" w:hAnsi="Book Antiqua"/>
          <w:vertAlign w:val="superscript"/>
          <w:lang w:val="en-US"/>
        </w:rPr>
        <w:t>]</w:t>
      </w:r>
      <w:r w:rsidR="00CC327D" w:rsidRPr="0021124F">
        <w:rPr>
          <w:rFonts w:ascii="Book Antiqua" w:hAnsi="Book Antiqua"/>
          <w:lang w:val="en-US"/>
        </w:rPr>
        <w:t xml:space="preserve"> in 2010 </w:t>
      </w:r>
      <w:r w:rsidRPr="0021124F">
        <w:rPr>
          <w:rFonts w:ascii="Book Antiqua" w:hAnsi="Book Antiqua"/>
          <w:lang w:val="en-US"/>
        </w:rPr>
        <w:t>concluded that there is no significant difference</w:t>
      </w:r>
      <w:r w:rsidR="00192F8A" w:rsidRPr="0021124F">
        <w:rPr>
          <w:rFonts w:ascii="Book Antiqua" w:hAnsi="Book Antiqua"/>
          <w:lang w:val="en-US"/>
        </w:rPr>
        <w:t>s</w:t>
      </w:r>
      <w:r w:rsidRPr="0021124F">
        <w:rPr>
          <w:rFonts w:ascii="Book Antiqua" w:hAnsi="Book Antiqua"/>
          <w:lang w:val="en-US"/>
        </w:rPr>
        <w:t xml:space="preserve"> between the implementation of an internal or external drainage, like a meta-analysis in which it is stated that internal drainage does not affect the development of fistulas and is not useful in a soft pancreas</w:t>
      </w:r>
      <w:r w:rsidR="005A5053" w:rsidRPr="0021124F">
        <w:rPr>
          <w:rFonts w:ascii="Book Antiqua" w:hAnsi="Book Antiqua"/>
          <w:vertAlign w:val="superscript"/>
          <w:lang w:val="en-US"/>
        </w:rPr>
        <w:t>[2</w:t>
      </w:r>
      <w:r w:rsidR="00230FE9" w:rsidRPr="0021124F">
        <w:rPr>
          <w:rFonts w:ascii="Book Antiqua" w:hAnsi="Book Antiqua"/>
          <w:vertAlign w:val="superscript"/>
          <w:lang w:val="en-US"/>
        </w:rPr>
        <w:t>4</w:t>
      </w:r>
      <w:r w:rsidR="005A5053" w:rsidRPr="0021124F">
        <w:rPr>
          <w:rFonts w:ascii="Book Antiqua" w:hAnsi="Book Antiqua"/>
          <w:vertAlign w:val="superscript"/>
          <w:lang w:val="en-US"/>
        </w:rPr>
        <w:t>]</w:t>
      </w:r>
      <w:r w:rsidRPr="0021124F">
        <w:rPr>
          <w:rFonts w:ascii="Book Antiqua" w:hAnsi="Book Antiqua"/>
          <w:lang w:val="en-US"/>
        </w:rPr>
        <w:t>.</w:t>
      </w:r>
      <w:r w:rsidR="00AF24C0" w:rsidRPr="0021124F">
        <w:rPr>
          <w:rFonts w:ascii="Book Antiqua" w:eastAsia="宋体" w:hAnsi="Book Antiqua"/>
          <w:lang w:val="en-US" w:eastAsia="zh-CN"/>
        </w:rPr>
        <w:t xml:space="preserve"> </w:t>
      </w:r>
      <w:r w:rsidRPr="0021124F">
        <w:rPr>
          <w:rFonts w:ascii="Book Antiqua" w:hAnsi="Book Antiqua"/>
          <w:lang w:val="en-US"/>
        </w:rPr>
        <w:t xml:space="preserve">Comparing the use of external drainage or use of any one study, there </w:t>
      </w:r>
      <w:r w:rsidR="00CC327D" w:rsidRPr="0021124F">
        <w:rPr>
          <w:rFonts w:ascii="Book Antiqua" w:hAnsi="Book Antiqua"/>
          <w:lang w:val="en-US"/>
        </w:rPr>
        <w:t xml:space="preserve">is </w:t>
      </w:r>
      <w:r w:rsidRPr="0021124F">
        <w:rPr>
          <w:rFonts w:ascii="Book Antiqua" w:hAnsi="Book Antiqua"/>
          <w:lang w:val="en-US"/>
        </w:rPr>
        <w:t xml:space="preserve">a study which states that the range of </w:t>
      </w:r>
      <w:r w:rsidR="00192F8A" w:rsidRPr="0021124F">
        <w:rPr>
          <w:rFonts w:ascii="Book Antiqua" w:hAnsi="Book Antiqua"/>
          <w:lang w:val="en-US"/>
        </w:rPr>
        <w:t>PF between external drainage or</w:t>
      </w:r>
      <w:r w:rsidRPr="0021124F">
        <w:rPr>
          <w:rFonts w:ascii="Book Antiqua" w:hAnsi="Book Antiqua"/>
          <w:lang w:val="en-US"/>
        </w:rPr>
        <w:t xml:space="preserve"> no drainage is similar, with no decrease in the percentage of appearance with the use of external </w:t>
      </w:r>
      <w:proofErr w:type="gramStart"/>
      <w:r w:rsidRPr="0021124F">
        <w:rPr>
          <w:rFonts w:ascii="Book Antiqua" w:hAnsi="Book Antiqua"/>
          <w:lang w:val="en-US"/>
        </w:rPr>
        <w:t>drainage</w:t>
      </w:r>
      <w:r w:rsidR="005A5053" w:rsidRPr="0021124F">
        <w:rPr>
          <w:rFonts w:ascii="Book Antiqua" w:hAnsi="Book Antiqua"/>
          <w:vertAlign w:val="superscript"/>
          <w:lang w:val="en-US"/>
        </w:rPr>
        <w:t>[</w:t>
      </w:r>
      <w:proofErr w:type="gramEnd"/>
      <w:r w:rsidR="005A5053" w:rsidRPr="0021124F">
        <w:rPr>
          <w:rFonts w:ascii="Book Antiqua" w:hAnsi="Book Antiqua"/>
          <w:vertAlign w:val="superscript"/>
          <w:lang w:val="en-US"/>
        </w:rPr>
        <w:t>2</w:t>
      </w:r>
      <w:r w:rsidR="00230FE9" w:rsidRPr="0021124F">
        <w:rPr>
          <w:rFonts w:ascii="Book Antiqua" w:hAnsi="Book Antiqua"/>
          <w:vertAlign w:val="superscript"/>
          <w:lang w:val="en-US"/>
        </w:rPr>
        <w:t>5</w:t>
      </w:r>
      <w:r w:rsidR="005A5053" w:rsidRPr="0021124F">
        <w:rPr>
          <w:rFonts w:ascii="Book Antiqua" w:hAnsi="Book Antiqua"/>
          <w:vertAlign w:val="superscript"/>
          <w:lang w:val="en-US"/>
        </w:rPr>
        <w:t>]</w:t>
      </w:r>
      <w:r w:rsidRPr="0021124F">
        <w:rPr>
          <w:rFonts w:ascii="Book Antiqua" w:hAnsi="Book Antiqua"/>
          <w:lang w:val="en-US"/>
        </w:rPr>
        <w:t xml:space="preserve">. A meta-analysis of randomized controlled trials newest by Hong </w:t>
      </w:r>
      <w:r w:rsidRPr="0021124F">
        <w:rPr>
          <w:rFonts w:ascii="Book Antiqua" w:hAnsi="Book Antiqua"/>
          <w:i/>
          <w:lang w:val="en-US"/>
        </w:rPr>
        <w:t>et al</w:t>
      </w:r>
      <w:r w:rsidR="005A5053" w:rsidRPr="0021124F">
        <w:rPr>
          <w:rFonts w:ascii="Book Antiqua" w:hAnsi="Book Antiqua"/>
          <w:vertAlign w:val="superscript"/>
          <w:lang w:val="en-US"/>
        </w:rPr>
        <w:t>[2</w:t>
      </w:r>
      <w:r w:rsidR="00230FE9" w:rsidRPr="0021124F">
        <w:rPr>
          <w:rFonts w:ascii="Book Antiqua" w:hAnsi="Book Antiqua"/>
          <w:vertAlign w:val="superscript"/>
          <w:lang w:val="en-US"/>
        </w:rPr>
        <w:t>6</w:t>
      </w:r>
      <w:r w:rsidR="005A5053" w:rsidRPr="0021124F">
        <w:rPr>
          <w:rFonts w:ascii="Book Antiqua" w:hAnsi="Book Antiqua"/>
          <w:vertAlign w:val="superscript"/>
          <w:lang w:val="en-US"/>
        </w:rPr>
        <w:t>]</w:t>
      </w:r>
      <w:r w:rsidRPr="0021124F">
        <w:rPr>
          <w:rFonts w:ascii="Book Antiqua" w:hAnsi="Book Antiqua"/>
          <w:lang w:val="en-US"/>
        </w:rPr>
        <w:t xml:space="preserve"> concluded that the application of an external drainage </w:t>
      </w:r>
      <w:r w:rsidRPr="0021124F">
        <w:rPr>
          <w:rFonts w:ascii="Book Antiqua" w:hAnsi="Book Antiqua"/>
          <w:lang w:val="en-US"/>
        </w:rPr>
        <w:lastRenderedPageBreak/>
        <w:t xml:space="preserve">after </w:t>
      </w:r>
      <w:proofErr w:type="spellStart"/>
      <w:r w:rsidRPr="0021124F">
        <w:rPr>
          <w:rFonts w:ascii="Book Antiqua" w:hAnsi="Book Antiqua"/>
          <w:lang w:val="en-US"/>
        </w:rPr>
        <w:t>pancreatoduodenectomy</w:t>
      </w:r>
      <w:proofErr w:type="spellEnd"/>
      <w:r w:rsidRPr="0021124F">
        <w:rPr>
          <w:rFonts w:ascii="Book Antiqua" w:hAnsi="Book Antiqua"/>
          <w:lang w:val="en-US"/>
        </w:rPr>
        <w:t xml:space="preserve"> can decrease the incidence of pancreatic leakage compared with the use of any drainage</w:t>
      </w:r>
      <w:r w:rsidR="00481D54" w:rsidRPr="0021124F">
        <w:rPr>
          <w:rFonts w:ascii="Book Antiqua" w:eastAsiaTheme="minorEastAsia" w:hAnsi="Book Antiqua"/>
          <w:lang w:val="en-US" w:eastAsia="zh-CN"/>
        </w:rPr>
        <w:t>;</w:t>
      </w:r>
      <w:r w:rsidR="00AF24C0" w:rsidRPr="0021124F">
        <w:rPr>
          <w:rFonts w:ascii="Book Antiqua" w:eastAsia="宋体" w:hAnsi="Book Antiqua"/>
          <w:lang w:val="en-US" w:eastAsia="zh-CN"/>
        </w:rPr>
        <w:t xml:space="preserve"> </w:t>
      </w:r>
      <w:r w:rsidR="00481D54" w:rsidRPr="0021124F">
        <w:rPr>
          <w:rFonts w:ascii="Book Antiqua" w:eastAsia="宋体" w:hAnsi="Book Antiqua"/>
          <w:lang w:val="en-US" w:eastAsia="zh-CN"/>
        </w:rPr>
        <w:t xml:space="preserve">and </w:t>
      </w:r>
      <w:r w:rsidR="00AF24C0" w:rsidRPr="0021124F">
        <w:rPr>
          <w:rFonts w:ascii="Book Antiqua" w:eastAsia="宋体" w:hAnsi="Book Antiqua"/>
          <w:lang w:val="en-US" w:eastAsia="zh-CN"/>
        </w:rPr>
        <w:t xml:space="preserve">(2) </w:t>
      </w:r>
      <w:proofErr w:type="spellStart"/>
      <w:r w:rsidR="000577E0" w:rsidRPr="0021124F">
        <w:rPr>
          <w:rFonts w:ascii="Book Antiqua" w:hAnsi="Book Antiqua"/>
          <w:lang w:val="en-US"/>
        </w:rPr>
        <w:t>Pancreatogastrostomy</w:t>
      </w:r>
      <w:proofErr w:type="spellEnd"/>
      <w:r w:rsidR="000577E0" w:rsidRPr="0021124F">
        <w:rPr>
          <w:rFonts w:ascii="Book Antiqua" w:hAnsi="Book Antiqua"/>
          <w:lang w:val="en-US"/>
        </w:rPr>
        <w:t xml:space="preserve">. </w:t>
      </w:r>
      <w:r w:rsidR="00CC327D" w:rsidRPr="0021124F">
        <w:rPr>
          <w:rFonts w:ascii="Book Antiqua" w:hAnsi="Book Antiqua"/>
          <w:lang w:val="en-US"/>
        </w:rPr>
        <w:t>This technique is developed in a different section.</w:t>
      </w:r>
    </w:p>
    <w:p w:rsidR="00DC690C" w:rsidRPr="0021124F" w:rsidRDefault="00DC690C" w:rsidP="00C42C4B">
      <w:pPr>
        <w:spacing w:line="360" w:lineRule="auto"/>
        <w:jc w:val="both"/>
        <w:rPr>
          <w:rFonts w:ascii="Book Antiqua" w:eastAsia="宋体" w:hAnsi="Book Antiqua"/>
          <w:b/>
          <w:lang w:val="en-US" w:eastAsia="zh-CN"/>
        </w:rPr>
      </w:pPr>
    </w:p>
    <w:p w:rsidR="00DC690C" w:rsidRPr="0021124F" w:rsidRDefault="00DC690C" w:rsidP="00C42C4B">
      <w:pPr>
        <w:spacing w:line="360" w:lineRule="auto"/>
        <w:jc w:val="both"/>
        <w:rPr>
          <w:rFonts w:ascii="Book Antiqua" w:eastAsia="宋体" w:hAnsi="Book Antiqua"/>
          <w:b/>
          <w:lang w:val="en-US" w:eastAsia="zh-CN"/>
        </w:rPr>
      </w:pPr>
      <w:r w:rsidRPr="0021124F">
        <w:rPr>
          <w:rFonts w:ascii="Book Antiqua" w:hAnsi="Book Antiqua"/>
          <w:b/>
          <w:lang w:val="en-US"/>
        </w:rPr>
        <w:t>PANCREATOGASTROSTOMY</w:t>
      </w:r>
    </w:p>
    <w:p w:rsidR="00DC690C" w:rsidRPr="0021124F" w:rsidRDefault="005C3425" w:rsidP="00C42C4B">
      <w:pPr>
        <w:spacing w:line="360" w:lineRule="auto"/>
        <w:jc w:val="both"/>
        <w:rPr>
          <w:rFonts w:ascii="Book Antiqua" w:hAnsi="Book Antiqua"/>
          <w:lang w:val="en-GB"/>
        </w:rPr>
      </w:pPr>
      <w:r w:rsidRPr="0021124F">
        <w:rPr>
          <w:rFonts w:ascii="Book Antiqua" w:hAnsi="Book Antiqua"/>
          <w:lang w:val="en-GB"/>
        </w:rPr>
        <w:t>PJ</w:t>
      </w:r>
      <w:r w:rsidR="00DC690C" w:rsidRPr="0021124F">
        <w:rPr>
          <w:rFonts w:ascii="Book Antiqua" w:hAnsi="Book Antiqua"/>
          <w:lang w:val="en-GB"/>
        </w:rPr>
        <w:t xml:space="preserve"> and its variants has been the technique most frequently used, alth</w:t>
      </w:r>
      <w:r w:rsidRPr="0021124F">
        <w:rPr>
          <w:rFonts w:ascii="Book Antiqua" w:hAnsi="Book Antiqua"/>
          <w:lang w:val="en-GB"/>
        </w:rPr>
        <w:t>ough PG</w:t>
      </w:r>
      <w:r w:rsidR="00DC690C" w:rsidRPr="0021124F">
        <w:rPr>
          <w:rFonts w:ascii="Book Antiqua" w:hAnsi="Book Antiqua"/>
          <w:lang w:val="en-GB"/>
        </w:rPr>
        <w:t xml:space="preserve"> is a good alternative. In 1934 </w:t>
      </w:r>
      <w:proofErr w:type="spellStart"/>
      <w:r w:rsidR="00DC690C" w:rsidRPr="0021124F">
        <w:rPr>
          <w:rFonts w:ascii="Book Antiqua" w:hAnsi="Book Antiqua"/>
          <w:lang w:val="en-GB"/>
        </w:rPr>
        <w:t>Tripodi</w:t>
      </w:r>
      <w:proofErr w:type="spellEnd"/>
      <w:r w:rsidR="00DC690C" w:rsidRPr="0021124F">
        <w:rPr>
          <w:rFonts w:ascii="Book Antiqua" w:hAnsi="Book Antiqua"/>
          <w:lang w:val="en-GB"/>
        </w:rPr>
        <w:t xml:space="preserve"> made a PG in a dog, showing adequate pancreatic secretion </w:t>
      </w:r>
      <w:proofErr w:type="gramStart"/>
      <w:r w:rsidR="00DC690C" w:rsidRPr="0021124F">
        <w:rPr>
          <w:rFonts w:ascii="Book Antiqua" w:hAnsi="Book Antiqua"/>
          <w:lang w:val="en-GB"/>
        </w:rPr>
        <w:t>postoperatively</w:t>
      </w:r>
      <w:r w:rsidR="005A5053" w:rsidRPr="0021124F">
        <w:rPr>
          <w:rFonts w:ascii="Book Antiqua" w:hAnsi="Book Antiqua"/>
          <w:vertAlign w:val="superscript"/>
          <w:lang w:val="en-GB"/>
        </w:rPr>
        <w:t>[</w:t>
      </w:r>
      <w:proofErr w:type="gramEnd"/>
      <w:r w:rsidR="005A5053" w:rsidRPr="0021124F">
        <w:rPr>
          <w:rFonts w:ascii="Book Antiqua" w:hAnsi="Book Antiqua"/>
          <w:vertAlign w:val="superscript"/>
          <w:lang w:val="en-GB"/>
        </w:rPr>
        <w:t>2</w:t>
      </w:r>
      <w:r w:rsidR="00230FE9" w:rsidRPr="0021124F">
        <w:rPr>
          <w:rFonts w:ascii="Book Antiqua" w:hAnsi="Book Antiqua"/>
          <w:vertAlign w:val="superscript"/>
          <w:lang w:val="en-GB"/>
        </w:rPr>
        <w:t>7</w:t>
      </w:r>
      <w:r w:rsidR="005A5053" w:rsidRPr="0021124F">
        <w:rPr>
          <w:rFonts w:ascii="Book Antiqua" w:hAnsi="Book Antiqua"/>
          <w:vertAlign w:val="superscript"/>
          <w:lang w:val="en-GB"/>
        </w:rPr>
        <w:t>]</w:t>
      </w:r>
      <w:r w:rsidR="00DC690C" w:rsidRPr="0021124F">
        <w:rPr>
          <w:rFonts w:ascii="Book Antiqua" w:hAnsi="Book Antiqua"/>
          <w:lang w:val="en-GB"/>
        </w:rPr>
        <w:t>. First PG in humans was performed in 1944</w:t>
      </w:r>
      <w:r w:rsidR="005A5053" w:rsidRPr="0021124F">
        <w:rPr>
          <w:rFonts w:ascii="Book Antiqua" w:hAnsi="Book Antiqua"/>
          <w:vertAlign w:val="superscript"/>
          <w:lang w:val="en-GB"/>
        </w:rPr>
        <w:t>[2</w:t>
      </w:r>
      <w:r w:rsidR="00230FE9" w:rsidRPr="0021124F">
        <w:rPr>
          <w:rFonts w:ascii="Book Antiqua" w:hAnsi="Book Antiqua"/>
          <w:vertAlign w:val="superscript"/>
          <w:lang w:val="en-GB"/>
        </w:rPr>
        <w:t>8</w:t>
      </w:r>
      <w:r w:rsidR="005A5053" w:rsidRPr="0021124F">
        <w:rPr>
          <w:rFonts w:ascii="Book Antiqua" w:hAnsi="Book Antiqua"/>
          <w:vertAlign w:val="superscript"/>
          <w:lang w:val="en-GB"/>
        </w:rPr>
        <w:t>]</w:t>
      </w:r>
      <w:r w:rsidR="00DC690C" w:rsidRPr="0021124F">
        <w:rPr>
          <w:rFonts w:ascii="Book Antiqua" w:hAnsi="Book Antiqua"/>
          <w:lang w:val="en-GB"/>
        </w:rPr>
        <w:t xml:space="preserve">. Since then, have been published </w:t>
      </w:r>
      <w:r w:rsidR="00535441" w:rsidRPr="0021124F">
        <w:rPr>
          <w:rFonts w:ascii="Book Antiqua" w:hAnsi="Book Antiqua"/>
          <w:lang w:val="en-GB"/>
        </w:rPr>
        <w:t xml:space="preserve">several </w:t>
      </w:r>
      <w:r w:rsidR="00DC690C" w:rsidRPr="0021124F">
        <w:rPr>
          <w:rFonts w:ascii="Book Antiqua" w:hAnsi="Book Antiqua"/>
          <w:lang w:val="en-GB"/>
        </w:rPr>
        <w:t xml:space="preserve">series with around 3800 </w:t>
      </w:r>
      <w:proofErr w:type="gramStart"/>
      <w:r w:rsidR="00DC690C" w:rsidRPr="0021124F">
        <w:rPr>
          <w:rFonts w:ascii="Book Antiqua" w:hAnsi="Book Antiqua"/>
          <w:lang w:val="en-GB"/>
        </w:rPr>
        <w:t>patients</w:t>
      </w:r>
      <w:r w:rsidR="005A5053" w:rsidRPr="0021124F">
        <w:rPr>
          <w:rFonts w:ascii="Book Antiqua" w:hAnsi="Book Antiqua"/>
          <w:vertAlign w:val="superscript"/>
          <w:lang w:val="en-GB"/>
        </w:rPr>
        <w:t>[</w:t>
      </w:r>
      <w:proofErr w:type="gramEnd"/>
      <w:r w:rsidR="00230FE9" w:rsidRPr="0021124F">
        <w:rPr>
          <w:rFonts w:ascii="Book Antiqua" w:hAnsi="Book Antiqua"/>
          <w:vertAlign w:val="superscript"/>
          <w:lang w:val="en-GB"/>
        </w:rPr>
        <w:t>29</w:t>
      </w:r>
      <w:r w:rsidR="009145C2" w:rsidRPr="0021124F">
        <w:rPr>
          <w:rFonts w:ascii="Book Antiqua" w:hAnsi="Book Antiqua"/>
          <w:vertAlign w:val="superscript"/>
          <w:lang w:val="en-GB"/>
        </w:rPr>
        <w:t>-3</w:t>
      </w:r>
      <w:r w:rsidR="00230FE9" w:rsidRPr="0021124F">
        <w:rPr>
          <w:rFonts w:ascii="Book Antiqua" w:hAnsi="Book Antiqua"/>
          <w:vertAlign w:val="superscript"/>
          <w:lang w:val="en-GB"/>
        </w:rPr>
        <w:t>1</w:t>
      </w:r>
      <w:r w:rsidR="005A5053" w:rsidRPr="0021124F">
        <w:rPr>
          <w:rFonts w:ascii="Book Antiqua" w:hAnsi="Book Antiqua"/>
          <w:vertAlign w:val="superscript"/>
          <w:lang w:val="en-GB"/>
        </w:rPr>
        <w:t>]</w:t>
      </w:r>
      <w:r w:rsidR="00DC690C" w:rsidRPr="0021124F">
        <w:rPr>
          <w:rFonts w:ascii="Book Antiqua" w:hAnsi="Book Antiqua"/>
          <w:lang w:val="en-GB"/>
        </w:rPr>
        <w:t xml:space="preserve"> and their outcomes have been compared in some papers with those of PJ trying to determine the best reconstructive technique.</w:t>
      </w:r>
    </w:p>
    <w:p w:rsidR="00DC690C" w:rsidRPr="0021124F" w:rsidRDefault="00DC690C" w:rsidP="00C42C4B">
      <w:pPr>
        <w:spacing w:line="360" w:lineRule="auto"/>
        <w:jc w:val="both"/>
        <w:rPr>
          <w:rFonts w:ascii="Book Antiqua" w:eastAsia="宋体" w:hAnsi="Book Antiqua"/>
          <w:lang w:val="en-GB" w:eastAsia="zh-CN"/>
        </w:rPr>
      </w:pPr>
    </w:p>
    <w:p w:rsidR="00DC690C" w:rsidRPr="0021124F" w:rsidRDefault="00061F32" w:rsidP="00C42C4B">
      <w:pPr>
        <w:spacing w:line="360" w:lineRule="auto"/>
        <w:jc w:val="both"/>
        <w:rPr>
          <w:rFonts w:ascii="Book Antiqua" w:eastAsia="宋体" w:hAnsi="Book Antiqua"/>
          <w:b/>
          <w:i/>
          <w:lang w:val="en-GB" w:eastAsia="zh-CN"/>
        </w:rPr>
      </w:pPr>
      <w:r w:rsidRPr="0021124F">
        <w:rPr>
          <w:rFonts w:ascii="Book Antiqua" w:hAnsi="Book Antiqua"/>
          <w:b/>
          <w:i/>
          <w:lang w:val="en-GB"/>
        </w:rPr>
        <w:t xml:space="preserve">Types of </w:t>
      </w:r>
      <w:proofErr w:type="spellStart"/>
      <w:r w:rsidRPr="0021124F">
        <w:rPr>
          <w:rFonts w:ascii="Book Antiqua" w:hAnsi="Book Antiqua"/>
          <w:b/>
          <w:i/>
          <w:lang w:val="en-GB"/>
        </w:rPr>
        <w:t>pancreatogastrostomies</w:t>
      </w:r>
      <w:proofErr w:type="spellEnd"/>
    </w:p>
    <w:p w:rsidR="00DC690C" w:rsidRPr="0021124F" w:rsidRDefault="00DC690C" w:rsidP="00C42C4B">
      <w:pPr>
        <w:spacing w:line="360" w:lineRule="auto"/>
        <w:jc w:val="both"/>
        <w:rPr>
          <w:rFonts w:ascii="Book Antiqua" w:eastAsia="宋体" w:hAnsi="Book Antiqua"/>
          <w:lang w:val="en-GB" w:eastAsia="zh-CN"/>
        </w:rPr>
      </w:pPr>
      <w:r w:rsidRPr="0021124F">
        <w:rPr>
          <w:rFonts w:ascii="Book Antiqua" w:hAnsi="Book Antiqua"/>
          <w:lang w:val="en-GB"/>
        </w:rPr>
        <w:t xml:space="preserve">Basically, three types of PG have been described: </w:t>
      </w:r>
      <w:r w:rsidR="00D87F75" w:rsidRPr="0021124F">
        <w:rPr>
          <w:rFonts w:ascii="Book Antiqua" w:eastAsia="宋体" w:hAnsi="Book Antiqua"/>
          <w:lang w:val="en-GB" w:eastAsia="zh-CN"/>
        </w:rPr>
        <w:t xml:space="preserve">(1) </w:t>
      </w:r>
      <w:r w:rsidRPr="0021124F">
        <w:rPr>
          <w:rFonts w:ascii="Book Antiqua" w:hAnsi="Book Antiqua"/>
          <w:lang w:val="en-GB"/>
        </w:rPr>
        <w:t xml:space="preserve">In classic duct-to-mucosa anastomosis the pancreatic stump is sutured to the </w:t>
      </w:r>
      <w:proofErr w:type="spellStart"/>
      <w:r w:rsidRPr="0021124F">
        <w:rPr>
          <w:rFonts w:ascii="Book Antiqua" w:hAnsi="Book Antiqua"/>
          <w:lang w:val="en-GB"/>
        </w:rPr>
        <w:t>seromuscular</w:t>
      </w:r>
      <w:proofErr w:type="spellEnd"/>
      <w:r w:rsidRPr="0021124F">
        <w:rPr>
          <w:rFonts w:ascii="Book Antiqua" w:hAnsi="Book Antiqua"/>
          <w:lang w:val="en-GB"/>
        </w:rPr>
        <w:t xml:space="preserve"> layer of the gas</w:t>
      </w:r>
      <w:r w:rsidR="00061F32" w:rsidRPr="0021124F">
        <w:rPr>
          <w:rFonts w:ascii="Book Antiqua" w:hAnsi="Book Antiqua"/>
          <w:lang w:val="en-GB"/>
        </w:rPr>
        <w:t>tric wall, while MPD</w:t>
      </w:r>
      <w:r w:rsidRPr="0021124F">
        <w:rPr>
          <w:rFonts w:ascii="Book Antiqua" w:hAnsi="Book Antiqua"/>
          <w:lang w:val="en-GB"/>
        </w:rPr>
        <w:t xml:space="preserve"> is sutured to full-thickness </w:t>
      </w:r>
      <w:proofErr w:type="gramStart"/>
      <w:r w:rsidRPr="0021124F">
        <w:rPr>
          <w:rFonts w:ascii="Book Antiqua" w:hAnsi="Book Antiqua"/>
          <w:lang w:val="en-GB"/>
        </w:rPr>
        <w:t>stomach</w:t>
      </w:r>
      <w:r w:rsidR="005A5053" w:rsidRPr="0021124F">
        <w:rPr>
          <w:rFonts w:ascii="Book Antiqua" w:hAnsi="Book Antiqua"/>
          <w:vertAlign w:val="superscript"/>
          <w:lang w:val="en-GB"/>
        </w:rPr>
        <w:t>[</w:t>
      </w:r>
      <w:proofErr w:type="gramEnd"/>
      <w:r w:rsidR="007D6AAE" w:rsidRPr="0021124F">
        <w:rPr>
          <w:rFonts w:ascii="Book Antiqua" w:hAnsi="Book Antiqua"/>
          <w:vertAlign w:val="superscript"/>
          <w:lang w:val="en-GB"/>
        </w:rPr>
        <w:t>3</w:t>
      </w:r>
      <w:r w:rsidR="00230FE9" w:rsidRPr="0021124F">
        <w:rPr>
          <w:rFonts w:ascii="Book Antiqua" w:hAnsi="Book Antiqua"/>
          <w:vertAlign w:val="superscript"/>
          <w:lang w:val="en-GB"/>
        </w:rPr>
        <w:t>2</w:t>
      </w:r>
      <w:r w:rsidR="005A5053" w:rsidRPr="0021124F">
        <w:rPr>
          <w:rFonts w:ascii="Book Antiqua" w:hAnsi="Book Antiqua"/>
          <w:vertAlign w:val="superscript"/>
          <w:lang w:val="en-GB"/>
        </w:rPr>
        <w:t>]</w:t>
      </w:r>
      <w:r w:rsidRPr="0021124F">
        <w:rPr>
          <w:rFonts w:ascii="Book Antiqua" w:hAnsi="Book Antiqua"/>
          <w:lang w:val="en-GB"/>
        </w:rPr>
        <w:t>, with or without a lost pancreatic stent</w:t>
      </w:r>
      <w:r w:rsidR="00145829" w:rsidRPr="0021124F">
        <w:rPr>
          <w:rFonts w:ascii="Book Antiqua" w:eastAsiaTheme="minorEastAsia" w:hAnsi="Book Antiqua"/>
          <w:lang w:val="en-GB" w:eastAsia="zh-CN"/>
        </w:rPr>
        <w:t xml:space="preserve">; </w:t>
      </w:r>
      <w:r w:rsidR="00D87F75" w:rsidRPr="0021124F">
        <w:rPr>
          <w:rFonts w:ascii="Book Antiqua" w:eastAsia="宋体" w:hAnsi="Book Antiqua"/>
          <w:lang w:val="en-GB" w:eastAsia="zh-CN"/>
        </w:rPr>
        <w:t xml:space="preserve">(2) </w:t>
      </w:r>
      <w:r w:rsidRPr="0021124F">
        <w:rPr>
          <w:rFonts w:ascii="Book Antiqua" w:hAnsi="Book Antiqua"/>
          <w:lang w:val="en-GB"/>
        </w:rPr>
        <w:t xml:space="preserve">In pancreatic stump intussusception into the stomach, the distance between the surface of the stump and the suture is longer, thus decreasing the risk of fistula between the stitches that cross the pancreatic capsule. Suture can be done from de posterior gastric surface or from the inner of the gastric cavity through an anterior </w:t>
      </w:r>
      <w:proofErr w:type="gramStart"/>
      <w:r w:rsidRPr="0021124F">
        <w:rPr>
          <w:rFonts w:ascii="Book Antiqua" w:hAnsi="Book Antiqua"/>
          <w:lang w:val="en-GB"/>
        </w:rPr>
        <w:t>gastrostomy</w:t>
      </w:r>
      <w:r w:rsidR="005A5053" w:rsidRPr="0021124F">
        <w:rPr>
          <w:rFonts w:ascii="Book Antiqua" w:hAnsi="Book Antiqua"/>
          <w:vertAlign w:val="superscript"/>
          <w:lang w:val="en-GB"/>
        </w:rPr>
        <w:t>[</w:t>
      </w:r>
      <w:proofErr w:type="gramEnd"/>
      <w:r w:rsidR="005A5053" w:rsidRPr="0021124F">
        <w:rPr>
          <w:rFonts w:ascii="Book Antiqua" w:hAnsi="Book Antiqua"/>
          <w:vertAlign w:val="superscript"/>
          <w:lang w:val="en-GB"/>
        </w:rPr>
        <w:t>3</w:t>
      </w:r>
      <w:r w:rsidR="00230FE9" w:rsidRPr="0021124F">
        <w:rPr>
          <w:rFonts w:ascii="Book Antiqua" w:hAnsi="Book Antiqua"/>
          <w:vertAlign w:val="superscript"/>
          <w:lang w:val="en-GB"/>
        </w:rPr>
        <w:t>3</w:t>
      </w:r>
      <w:r w:rsidR="005A5053" w:rsidRPr="0021124F">
        <w:rPr>
          <w:rFonts w:ascii="Book Antiqua" w:hAnsi="Book Antiqua"/>
          <w:vertAlign w:val="superscript"/>
          <w:lang w:val="en-GB"/>
        </w:rPr>
        <w:t>]</w:t>
      </w:r>
      <w:r w:rsidRPr="0021124F">
        <w:rPr>
          <w:rFonts w:ascii="Book Antiqua" w:hAnsi="Book Antiqua"/>
          <w:lang w:val="en-GB"/>
        </w:rPr>
        <w:t xml:space="preserve">. Transverse </w:t>
      </w:r>
      <w:proofErr w:type="spellStart"/>
      <w:r w:rsidRPr="0021124F">
        <w:rPr>
          <w:rFonts w:ascii="Book Antiqua" w:hAnsi="Book Antiqua"/>
          <w:lang w:val="en-GB"/>
        </w:rPr>
        <w:t>gastrotomy</w:t>
      </w:r>
      <w:proofErr w:type="spellEnd"/>
      <w:r w:rsidRPr="0021124F">
        <w:rPr>
          <w:rFonts w:ascii="Book Antiqua" w:hAnsi="Book Antiqua"/>
          <w:lang w:val="en-GB"/>
        </w:rPr>
        <w:t xml:space="preserve"> seems to be associated to a higher incidence of delayed gastric </w:t>
      </w:r>
      <w:proofErr w:type="gramStart"/>
      <w:r w:rsidRPr="0021124F">
        <w:rPr>
          <w:rFonts w:ascii="Book Antiqua" w:hAnsi="Book Antiqua"/>
          <w:lang w:val="en-GB"/>
        </w:rPr>
        <w:t>emptying</w:t>
      </w:r>
      <w:r w:rsidR="005A5053" w:rsidRPr="0021124F">
        <w:rPr>
          <w:rFonts w:ascii="Book Antiqua" w:hAnsi="Book Antiqua"/>
          <w:vertAlign w:val="superscript"/>
          <w:lang w:val="en-GB"/>
        </w:rPr>
        <w:t>[</w:t>
      </w:r>
      <w:proofErr w:type="gramEnd"/>
      <w:r w:rsidR="005A5053" w:rsidRPr="0021124F">
        <w:rPr>
          <w:rFonts w:ascii="Book Antiqua" w:hAnsi="Book Antiqua"/>
          <w:vertAlign w:val="superscript"/>
          <w:lang w:val="en-GB"/>
        </w:rPr>
        <w:t>3</w:t>
      </w:r>
      <w:r w:rsidR="00230FE9" w:rsidRPr="0021124F">
        <w:rPr>
          <w:rFonts w:ascii="Book Antiqua" w:hAnsi="Book Antiqua"/>
          <w:vertAlign w:val="superscript"/>
          <w:lang w:val="en-GB"/>
        </w:rPr>
        <w:t>4</w:t>
      </w:r>
      <w:r w:rsidRPr="0021124F">
        <w:rPr>
          <w:rFonts w:ascii="Book Antiqua" w:hAnsi="Book Antiqua"/>
          <w:vertAlign w:val="superscript"/>
          <w:lang w:val="en-GB"/>
        </w:rPr>
        <w:t>,</w:t>
      </w:r>
      <w:r w:rsidR="009145C2" w:rsidRPr="0021124F">
        <w:rPr>
          <w:rFonts w:ascii="Book Antiqua" w:hAnsi="Book Antiqua"/>
          <w:vertAlign w:val="superscript"/>
          <w:lang w:val="en-GB"/>
        </w:rPr>
        <w:t>3</w:t>
      </w:r>
      <w:r w:rsidR="00230FE9" w:rsidRPr="0021124F">
        <w:rPr>
          <w:rFonts w:ascii="Book Antiqua" w:hAnsi="Book Antiqua"/>
          <w:vertAlign w:val="superscript"/>
          <w:lang w:val="en-GB"/>
        </w:rPr>
        <w:t>5</w:t>
      </w:r>
      <w:r w:rsidR="005A5053" w:rsidRPr="0021124F">
        <w:rPr>
          <w:rFonts w:ascii="Book Antiqua" w:hAnsi="Book Antiqua"/>
          <w:vertAlign w:val="superscript"/>
          <w:lang w:val="en-GB"/>
        </w:rPr>
        <w:t>]</w:t>
      </w:r>
      <w:r w:rsidRPr="0021124F">
        <w:rPr>
          <w:rFonts w:ascii="Book Antiqua" w:hAnsi="Book Antiqua"/>
          <w:lang w:val="en-GB"/>
        </w:rPr>
        <w:t xml:space="preserve"> compared with a longitudinal incision</w:t>
      </w:r>
      <w:r w:rsidR="005A5053" w:rsidRPr="0021124F">
        <w:rPr>
          <w:rFonts w:ascii="Book Antiqua" w:hAnsi="Book Antiqua"/>
          <w:vertAlign w:val="superscript"/>
          <w:lang w:val="en-GB"/>
        </w:rPr>
        <w:t>[3</w:t>
      </w:r>
      <w:r w:rsidR="00230FE9" w:rsidRPr="0021124F">
        <w:rPr>
          <w:rFonts w:ascii="Book Antiqua" w:hAnsi="Book Antiqua"/>
          <w:vertAlign w:val="superscript"/>
          <w:lang w:val="en-GB"/>
        </w:rPr>
        <w:t>2</w:t>
      </w:r>
      <w:r w:rsidRPr="0021124F">
        <w:rPr>
          <w:rFonts w:ascii="Book Antiqua" w:hAnsi="Book Antiqua"/>
          <w:vertAlign w:val="superscript"/>
          <w:lang w:val="en-GB"/>
        </w:rPr>
        <w:t>,</w:t>
      </w:r>
      <w:r w:rsidR="009145C2" w:rsidRPr="0021124F">
        <w:rPr>
          <w:rFonts w:ascii="Book Antiqua" w:hAnsi="Book Antiqua"/>
          <w:vertAlign w:val="superscript"/>
          <w:lang w:val="en-GB"/>
        </w:rPr>
        <w:t>3</w:t>
      </w:r>
      <w:r w:rsidR="00230FE9" w:rsidRPr="0021124F">
        <w:rPr>
          <w:rFonts w:ascii="Book Antiqua" w:hAnsi="Book Antiqua"/>
          <w:vertAlign w:val="superscript"/>
          <w:lang w:val="en-GB"/>
        </w:rPr>
        <w:t>6</w:t>
      </w:r>
      <w:r w:rsidR="005A5053" w:rsidRPr="0021124F">
        <w:rPr>
          <w:rFonts w:ascii="Book Antiqua" w:hAnsi="Book Antiqua"/>
          <w:vertAlign w:val="superscript"/>
          <w:lang w:val="en-GB"/>
        </w:rPr>
        <w:t>]</w:t>
      </w:r>
      <w:r w:rsidR="00145829" w:rsidRPr="0021124F">
        <w:rPr>
          <w:rFonts w:ascii="Book Antiqua" w:eastAsiaTheme="minorEastAsia" w:hAnsi="Book Antiqua"/>
          <w:lang w:val="en-GB" w:eastAsia="zh-CN"/>
        </w:rPr>
        <w:t>;</w:t>
      </w:r>
      <w:r w:rsidR="00D87F75" w:rsidRPr="0021124F">
        <w:rPr>
          <w:rFonts w:ascii="Book Antiqua" w:eastAsia="宋体" w:hAnsi="Book Antiqua"/>
          <w:lang w:val="en-GB" w:eastAsia="zh-CN"/>
        </w:rPr>
        <w:t xml:space="preserve"> </w:t>
      </w:r>
      <w:r w:rsidR="00145829" w:rsidRPr="0021124F">
        <w:rPr>
          <w:rFonts w:ascii="Book Antiqua" w:eastAsia="宋体" w:hAnsi="Book Antiqua"/>
          <w:lang w:val="en-GB" w:eastAsia="zh-CN"/>
        </w:rPr>
        <w:t xml:space="preserve">and </w:t>
      </w:r>
      <w:r w:rsidR="00D87F75" w:rsidRPr="0021124F">
        <w:rPr>
          <w:rFonts w:ascii="Book Antiqua" w:eastAsia="宋体" w:hAnsi="Book Antiqua"/>
          <w:lang w:val="en-GB" w:eastAsia="zh-CN"/>
        </w:rPr>
        <w:t xml:space="preserve">(3) </w:t>
      </w:r>
      <w:r w:rsidRPr="0021124F">
        <w:rPr>
          <w:rFonts w:ascii="Book Antiqua" w:hAnsi="Book Antiqua"/>
          <w:lang w:val="en-GB"/>
        </w:rPr>
        <w:t>In the exteriorized pancreatic stent, the tube introduced into de pancreatic duct passes through the anterior gastric wall and the abdominal wall. Drainage may be closed 10 to 14 d later and removed 4 to 6 w</w:t>
      </w:r>
      <w:r w:rsidR="00145829" w:rsidRPr="0021124F">
        <w:rPr>
          <w:rFonts w:ascii="Book Antiqua" w:eastAsiaTheme="minorEastAsia" w:hAnsi="Book Antiqua"/>
          <w:lang w:val="en-GB" w:eastAsia="zh-CN"/>
        </w:rPr>
        <w:t>k</w:t>
      </w:r>
      <w:r w:rsidRPr="0021124F">
        <w:rPr>
          <w:rFonts w:ascii="Book Antiqua" w:hAnsi="Book Antiqua"/>
          <w:lang w:val="en-GB"/>
        </w:rPr>
        <w:t xml:space="preserve"> after surgery.</w:t>
      </w:r>
    </w:p>
    <w:p w:rsidR="00DC690C" w:rsidRPr="0021124F" w:rsidRDefault="00DC690C" w:rsidP="00C42C4B">
      <w:pPr>
        <w:spacing w:line="360" w:lineRule="auto"/>
        <w:ind w:firstLineChars="100" w:firstLine="240"/>
        <w:jc w:val="both"/>
        <w:rPr>
          <w:rFonts w:ascii="Book Antiqua" w:hAnsi="Book Antiqua"/>
          <w:lang w:val="en-GB"/>
        </w:rPr>
      </w:pPr>
      <w:r w:rsidRPr="0021124F">
        <w:rPr>
          <w:rFonts w:ascii="Book Antiqua" w:hAnsi="Book Antiqua"/>
          <w:lang w:val="en-GB"/>
        </w:rPr>
        <w:t xml:space="preserve">Alternative procedures include a binding or purse string suture around the anastomosis in the gastric </w:t>
      </w:r>
      <w:proofErr w:type="gramStart"/>
      <w:r w:rsidRPr="0021124F">
        <w:rPr>
          <w:rFonts w:ascii="Book Antiqua" w:hAnsi="Book Antiqua"/>
          <w:lang w:val="en-GB"/>
        </w:rPr>
        <w:t>wall</w:t>
      </w:r>
      <w:r w:rsidR="00192F8A" w:rsidRPr="0021124F">
        <w:rPr>
          <w:rFonts w:ascii="Book Antiqua" w:hAnsi="Book Antiqua"/>
          <w:vertAlign w:val="superscript"/>
          <w:lang w:val="en-GB"/>
        </w:rPr>
        <w:t>[</w:t>
      </w:r>
      <w:proofErr w:type="gramEnd"/>
      <w:r w:rsidR="00192F8A" w:rsidRPr="0021124F">
        <w:rPr>
          <w:rFonts w:ascii="Book Antiqua" w:hAnsi="Book Antiqua"/>
          <w:vertAlign w:val="superscript"/>
          <w:lang w:val="en-GB"/>
        </w:rPr>
        <w:t>3</w:t>
      </w:r>
      <w:r w:rsidR="00230FE9" w:rsidRPr="0021124F">
        <w:rPr>
          <w:rFonts w:ascii="Book Antiqua" w:hAnsi="Book Antiqua"/>
          <w:vertAlign w:val="superscript"/>
          <w:lang w:val="en-GB"/>
        </w:rPr>
        <w:t>7</w:t>
      </w:r>
      <w:r w:rsidR="00192F8A" w:rsidRPr="0021124F">
        <w:rPr>
          <w:rFonts w:ascii="Book Antiqua" w:hAnsi="Book Antiqua"/>
          <w:vertAlign w:val="superscript"/>
          <w:lang w:val="en-GB"/>
        </w:rPr>
        <w:t>]</w:t>
      </w:r>
      <w:r w:rsidRPr="0021124F">
        <w:rPr>
          <w:rFonts w:ascii="Book Antiqua" w:hAnsi="Book Antiqua"/>
          <w:lang w:val="en-GB"/>
        </w:rPr>
        <w:t>, complete stitches traversing the anterior and posterior surface of the pancreatic stump associated to a duct-to-mucosa anastomosis</w:t>
      </w:r>
      <w:r w:rsidR="00192F8A" w:rsidRPr="0021124F">
        <w:rPr>
          <w:rFonts w:ascii="Book Antiqua" w:hAnsi="Book Antiqua"/>
          <w:vertAlign w:val="superscript"/>
          <w:lang w:val="en-GB"/>
        </w:rPr>
        <w:t>[3</w:t>
      </w:r>
      <w:r w:rsidR="00230FE9" w:rsidRPr="0021124F">
        <w:rPr>
          <w:rFonts w:ascii="Book Antiqua" w:hAnsi="Book Antiqua"/>
          <w:vertAlign w:val="superscript"/>
          <w:lang w:val="en-GB"/>
        </w:rPr>
        <w:t>8</w:t>
      </w:r>
      <w:r w:rsidR="00192F8A" w:rsidRPr="0021124F">
        <w:rPr>
          <w:rFonts w:ascii="Book Antiqua" w:hAnsi="Book Antiqua"/>
          <w:vertAlign w:val="superscript"/>
          <w:lang w:val="en-GB"/>
        </w:rPr>
        <w:t>]</w:t>
      </w:r>
      <w:r w:rsidRPr="0021124F">
        <w:rPr>
          <w:rFonts w:ascii="Book Antiqua" w:hAnsi="Book Antiqua"/>
          <w:lang w:val="en-GB"/>
        </w:rPr>
        <w:t xml:space="preserve"> or a "gastric partition" where the PG is done</w:t>
      </w:r>
      <w:r w:rsidR="00230FE9" w:rsidRPr="0021124F">
        <w:rPr>
          <w:rFonts w:ascii="Book Antiqua" w:hAnsi="Book Antiqua"/>
          <w:vertAlign w:val="superscript"/>
          <w:lang w:val="en-GB"/>
        </w:rPr>
        <w:t>[39</w:t>
      </w:r>
      <w:r w:rsidR="00192F8A" w:rsidRPr="0021124F">
        <w:rPr>
          <w:rFonts w:ascii="Book Antiqua" w:hAnsi="Book Antiqua"/>
          <w:vertAlign w:val="superscript"/>
          <w:lang w:val="en-GB"/>
        </w:rPr>
        <w:t>]</w:t>
      </w:r>
      <w:r w:rsidRPr="0021124F">
        <w:rPr>
          <w:rFonts w:ascii="Book Antiqua" w:hAnsi="Book Antiqua"/>
          <w:lang w:val="en-GB"/>
        </w:rPr>
        <w:t xml:space="preserve">. An aspirating </w:t>
      </w:r>
      <w:r w:rsidRPr="0021124F">
        <w:rPr>
          <w:rFonts w:ascii="Book Antiqua" w:hAnsi="Book Antiqua"/>
          <w:lang w:val="en-GB"/>
        </w:rPr>
        <w:lastRenderedPageBreak/>
        <w:t>nasogastric tube is always recommended. At any rate, there are no studies showing the superiority of any of these techniques.</w:t>
      </w:r>
    </w:p>
    <w:p w:rsidR="00DC690C" w:rsidRPr="0021124F" w:rsidRDefault="00DC690C" w:rsidP="00C42C4B">
      <w:pPr>
        <w:spacing w:line="360" w:lineRule="auto"/>
        <w:jc w:val="both"/>
        <w:rPr>
          <w:rFonts w:ascii="Book Antiqua" w:eastAsia="宋体" w:hAnsi="Book Antiqua"/>
          <w:lang w:val="en-GB" w:eastAsia="zh-CN"/>
        </w:rPr>
      </w:pPr>
    </w:p>
    <w:p w:rsidR="00DC690C" w:rsidRPr="0021124F" w:rsidRDefault="00061F32" w:rsidP="00C42C4B">
      <w:pPr>
        <w:spacing w:line="360" w:lineRule="auto"/>
        <w:jc w:val="both"/>
        <w:rPr>
          <w:rFonts w:ascii="Book Antiqua" w:eastAsia="宋体" w:hAnsi="Book Antiqua"/>
          <w:b/>
          <w:i/>
          <w:lang w:val="en-GB" w:eastAsia="zh-CN"/>
        </w:rPr>
      </w:pPr>
      <w:r w:rsidRPr="0021124F">
        <w:rPr>
          <w:rFonts w:ascii="Book Antiqua" w:hAnsi="Book Antiqua"/>
          <w:b/>
          <w:i/>
          <w:lang w:val="en-GB"/>
        </w:rPr>
        <w:t>Definition of pancreatic fistula</w:t>
      </w:r>
    </w:p>
    <w:p w:rsidR="00DC690C" w:rsidRPr="0021124F" w:rsidRDefault="00DC690C" w:rsidP="00C42C4B">
      <w:pPr>
        <w:spacing w:line="360" w:lineRule="auto"/>
        <w:jc w:val="both"/>
        <w:rPr>
          <w:rFonts w:ascii="Book Antiqua" w:hAnsi="Book Antiqua"/>
          <w:vertAlign w:val="superscript"/>
          <w:lang w:val="en-GB"/>
        </w:rPr>
      </w:pPr>
      <w:r w:rsidRPr="0021124F">
        <w:rPr>
          <w:rFonts w:ascii="Book Antiqua" w:hAnsi="Book Antiqua"/>
          <w:lang w:val="en-GB"/>
        </w:rPr>
        <w:t>The most frequent complicat</w:t>
      </w:r>
      <w:r w:rsidR="008E29C2" w:rsidRPr="0021124F">
        <w:rPr>
          <w:rFonts w:ascii="Book Antiqua" w:hAnsi="Book Antiqua"/>
          <w:lang w:val="en-GB"/>
        </w:rPr>
        <w:t>ions after PD</w:t>
      </w:r>
      <w:r w:rsidRPr="0021124F">
        <w:rPr>
          <w:rFonts w:ascii="Book Antiqua" w:hAnsi="Book Antiqua"/>
          <w:lang w:val="en-GB"/>
        </w:rPr>
        <w:t xml:space="preserve"> are delayed gast</w:t>
      </w:r>
      <w:r w:rsidR="00997A44" w:rsidRPr="0021124F">
        <w:rPr>
          <w:rFonts w:ascii="Book Antiqua" w:hAnsi="Book Antiqua"/>
          <w:lang w:val="en-GB"/>
        </w:rPr>
        <w:t>ric emptying, PF</w:t>
      </w:r>
      <w:r w:rsidRPr="0021124F">
        <w:rPr>
          <w:rFonts w:ascii="Book Antiqua" w:hAnsi="Book Antiqua"/>
          <w:lang w:val="en-GB"/>
        </w:rPr>
        <w:t xml:space="preserve">, postoperative bleeding and intra-abdominal </w:t>
      </w:r>
      <w:proofErr w:type="gramStart"/>
      <w:r w:rsidRPr="0021124F">
        <w:rPr>
          <w:rFonts w:ascii="Book Antiqua" w:hAnsi="Book Antiqua"/>
          <w:lang w:val="en-GB"/>
        </w:rPr>
        <w:t>abscess</w:t>
      </w:r>
      <w:r w:rsidR="00192F8A" w:rsidRPr="0021124F">
        <w:rPr>
          <w:rFonts w:ascii="Book Antiqua" w:hAnsi="Book Antiqua"/>
          <w:vertAlign w:val="superscript"/>
          <w:lang w:val="en-GB"/>
        </w:rPr>
        <w:t>[</w:t>
      </w:r>
      <w:proofErr w:type="gramEnd"/>
      <w:r w:rsidR="00192F8A" w:rsidRPr="0021124F">
        <w:rPr>
          <w:rFonts w:ascii="Book Antiqua" w:hAnsi="Book Antiqua"/>
          <w:vertAlign w:val="superscript"/>
          <w:lang w:val="en-GB"/>
        </w:rPr>
        <w:t>4</w:t>
      </w:r>
      <w:r w:rsidR="00230FE9" w:rsidRPr="0021124F">
        <w:rPr>
          <w:rFonts w:ascii="Book Antiqua" w:hAnsi="Book Antiqua"/>
          <w:vertAlign w:val="superscript"/>
          <w:lang w:val="en-GB"/>
        </w:rPr>
        <w:t>0</w:t>
      </w:r>
      <w:r w:rsidR="00541939" w:rsidRPr="0021124F">
        <w:rPr>
          <w:rFonts w:ascii="Book Antiqua" w:hAnsi="Book Antiqua"/>
          <w:vertAlign w:val="superscript"/>
          <w:lang w:val="en-GB"/>
        </w:rPr>
        <w:t>-4</w:t>
      </w:r>
      <w:r w:rsidR="00230FE9" w:rsidRPr="0021124F">
        <w:rPr>
          <w:rFonts w:ascii="Book Antiqua" w:hAnsi="Book Antiqua"/>
          <w:vertAlign w:val="superscript"/>
          <w:lang w:val="en-GB"/>
        </w:rPr>
        <w:t>3</w:t>
      </w:r>
      <w:r w:rsidR="00192F8A" w:rsidRPr="0021124F">
        <w:rPr>
          <w:rFonts w:ascii="Book Antiqua" w:hAnsi="Book Antiqua"/>
          <w:vertAlign w:val="superscript"/>
          <w:lang w:val="en-GB"/>
        </w:rPr>
        <w:t>]</w:t>
      </w:r>
      <w:r w:rsidRPr="0021124F">
        <w:rPr>
          <w:rFonts w:ascii="Book Antiqua" w:hAnsi="Book Antiqua"/>
          <w:lang w:val="en-GB"/>
        </w:rPr>
        <w:t xml:space="preserve">. Although mortality has dramatically decreased from higher than 20% in the 80's to less than 5% </w:t>
      </w:r>
      <w:proofErr w:type="gramStart"/>
      <w:r w:rsidRPr="0021124F">
        <w:rPr>
          <w:rFonts w:ascii="Book Antiqua" w:hAnsi="Book Antiqua"/>
          <w:lang w:val="en-GB"/>
        </w:rPr>
        <w:t>nowadays</w:t>
      </w:r>
      <w:r w:rsidR="00192F8A" w:rsidRPr="0021124F">
        <w:rPr>
          <w:rFonts w:ascii="Book Antiqua" w:hAnsi="Book Antiqua"/>
          <w:vertAlign w:val="superscript"/>
          <w:lang w:val="en-GB"/>
        </w:rPr>
        <w:t>[</w:t>
      </w:r>
      <w:proofErr w:type="gramEnd"/>
      <w:r w:rsidR="00192F8A" w:rsidRPr="0021124F">
        <w:rPr>
          <w:rFonts w:ascii="Book Antiqua" w:hAnsi="Book Antiqua"/>
          <w:vertAlign w:val="superscript"/>
          <w:lang w:val="en-GB"/>
        </w:rPr>
        <w:t>4</w:t>
      </w:r>
      <w:r w:rsidR="00230FE9" w:rsidRPr="0021124F">
        <w:rPr>
          <w:rFonts w:ascii="Book Antiqua" w:hAnsi="Book Antiqua"/>
          <w:vertAlign w:val="superscript"/>
          <w:lang w:val="en-GB"/>
        </w:rPr>
        <w:t>0</w:t>
      </w:r>
      <w:r w:rsidR="0082147E" w:rsidRPr="0021124F">
        <w:rPr>
          <w:rFonts w:ascii="Book Antiqua" w:hAnsi="Book Antiqua"/>
          <w:vertAlign w:val="superscript"/>
          <w:lang w:val="en-GB"/>
        </w:rPr>
        <w:t>,4</w:t>
      </w:r>
      <w:r w:rsidR="00230FE9" w:rsidRPr="0021124F">
        <w:rPr>
          <w:rFonts w:ascii="Book Antiqua" w:hAnsi="Book Antiqua"/>
          <w:vertAlign w:val="superscript"/>
          <w:lang w:val="en-GB"/>
        </w:rPr>
        <w:t>4</w:t>
      </w:r>
      <w:r w:rsidR="00541939" w:rsidRPr="0021124F">
        <w:rPr>
          <w:rFonts w:ascii="Book Antiqua" w:hAnsi="Book Antiqua"/>
          <w:vertAlign w:val="superscript"/>
          <w:lang w:val="en-GB"/>
        </w:rPr>
        <w:t>-4</w:t>
      </w:r>
      <w:r w:rsidR="00230FE9" w:rsidRPr="0021124F">
        <w:rPr>
          <w:rFonts w:ascii="Book Antiqua" w:hAnsi="Book Antiqua"/>
          <w:vertAlign w:val="superscript"/>
          <w:lang w:val="en-GB"/>
        </w:rPr>
        <w:t>7</w:t>
      </w:r>
      <w:r w:rsidR="00192F8A" w:rsidRPr="0021124F">
        <w:rPr>
          <w:rFonts w:ascii="Book Antiqua" w:hAnsi="Book Antiqua"/>
          <w:vertAlign w:val="superscript"/>
          <w:lang w:val="en-GB"/>
        </w:rPr>
        <w:t>]</w:t>
      </w:r>
      <w:r w:rsidRPr="0021124F">
        <w:rPr>
          <w:rFonts w:ascii="Book Antiqua" w:hAnsi="Book Antiqua"/>
          <w:lang w:val="en-GB"/>
        </w:rPr>
        <w:t>, morbidity remains around 40% to 50%</w:t>
      </w:r>
      <w:r w:rsidR="00192F8A" w:rsidRPr="0021124F">
        <w:rPr>
          <w:rFonts w:ascii="Book Antiqua" w:hAnsi="Book Antiqua"/>
          <w:vertAlign w:val="superscript"/>
          <w:lang w:val="en-GB"/>
        </w:rPr>
        <w:t>[4</w:t>
      </w:r>
      <w:r w:rsidR="00016F29" w:rsidRPr="0021124F">
        <w:rPr>
          <w:rFonts w:ascii="Book Antiqua" w:hAnsi="Book Antiqua"/>
          <w:vertAlign w:val="superscript"/>
          <w:lang w:val="en-GB"/>
        </w:rPr>
        <w:t>8</w:t>
      </w:r>
      <w:r w:rsidR="00541939" w:rsidRPr="0021124F">
        <w:rPr>
          <w:rFonts w:ascii="Book Antiqua" w:hAnsi="Book Antiqua"/>
          <w:vertAlign w:val="superscript"/>
          <w:lang w:val="en-GB"/>
        </w:rPr>
        <w:t>,</w:t>
      </w:r>
      <w:r w:rsidR="00016F29" w:rsidRPr="0021124F">
        <w:rPr>
          <w:rFonts w:ascii="Book Antiqua" w:hAnsi="Book Antiqua"/>
          <w:vertAlign w:val="superscript"/>
          <w:lang w:val="en-GB"/>
        </w:rPr>
        <w:t>49</w:t>
      </w:r>
      <w:r w:rsidR="00192F8A" w:rsidRPr="0021124F">
        <w:rPr>
          <w:rFonts w:ascii="Book Antiqua" w:hAnsi="Book Antiqua"/>
          <w:vertAlign w:val="superscript"/>
          <w:lang w:val="en-GB"/>
        </w:rPr>
        <w:t>]</w:t>
      </w:r>
      <w:r w:rsidRPr="0021124F">
        <w:rPr>
          <w:rFonts w:ascii="Book Antiqua" w:hAnsi="Book Antiqua"/>
          <w:lang w:val="en-GB"/>
        </w:rPr>
        <w:t>. Differences in the definitions of these complications have led to a consensus of the International Study Group for Pancreatic Surgery (ISGPS) in 2006</w:t>
      </w:r>
      <w:r w:rsidR="00997A44" w:rsidRPr="0021124F">
        <w:rPr>
          <w:rFonts w:ascii="Book Antiqua" w:hAnsi="Book Antiqua"/>
          <w:lang w:val="en-GB"/>
        </w:rPr>
        <w:t>. PF</w:t>
      </w:r>
      <w:r w:rsidRPr="0021124F">
        <w:rPr>
          <w:rFonts w:ascii="Book Antiqua" w:hAnsi="Book Antiqua"/>
          <w:lang w:val="en-GB"/>
        </w:rPr>
        <w:t xml:space="preserve"> appears in 3% to 30% of </w:t>
      </w:r>
      <w:proofErr w:type="gramStart"/>
      <w:r w:rsidRPr="0021124F">
        <w:rPr>
          <w:rFonts w:ascii="Book Antiqua" w:hAnsi="Book Antiqua"/>
          <w:lang w:val="en-GB"/>
        </w:rPr>
        <w:t>patients</w:t>
      </w:r>
      <w:r w:rsidR="00192F8A" w:rsidRPr="0021124F">
        <w:rPr>
          <w:rFonts w:ascii="Book Antiqua" w:hAnsi="Book Antiqua"/>
          <w:vertAlign w:val="superscript"/>
          <w:lang w:val="en-GB"/>
        </w:rPr>
        <w:t>[</w:t>
      </w:r>
      <w:proofErr w:type="gramEnd"/>
      <w:r w:rsidR="00192F8A" w:rsidRPr="0021124F">
        <w:rPr>
          <w:rFonts w:ascii="Book Antiqua" w:hAnsi="Book Antiqua"/>
          <w:vertAlign w:val="superscript"/>
          <w:lang w:val="en-GB"/>
        </w:rPr>
        <w:t>1</w:t>
      </w:r>
      <w:r w:rsidR="00016F29" w:rsidRPr="0021124F">
        <w:rPr>
          <w:rFonts w:ascii="Book Antiqua" w:hAnsi="Book Antiqua"/>
          <w:vertAlign w:val="superscript"/>
          <w:lang w:val="en-GB"/>
        </w:rPr>
        <w:t>,41,50</w:t>
      </w:r>
      <w:r w:rsidR="00541939" w:rsidRPr="0021124F">
        <w:rPr>
          <w:rFonts w:ascii="Book Antiqua" w:hAnsi="Book Antiqua"/>
          <w:vertAlign w:val="superscript"/>
          <w:lang w:val="en-GB"/>
        </w:rPr>
        <w:t>,5</w:t>
      </w:r>
      <w:r w:rsidR="00016F29" w:rsidRPr="0021124F">
        <w:rPr>
          <w:rFonts w:ascii="Book Antiqua" w:hAnsi="Book Antiqua"/>
          <w:vertAlign w:val="superscript"/>
          <w:lang w:val="en-GB"/>
        </w:rPr>
        <w:t>1</w:t>
      </w:r>
      <w:r w:rsidR="00192F8A" w:rsidRPr="0021124F">
        <w:rPr>
          <w:rFonts w:ascii="Book Antiqua" w:hAnsi="Book Antiqua"/>
          <w:vertAlign w:val="superscript"/>
          <w:lang w:val="en-GB"/>
        </w:rPr>
        <w:t>]</w:t>
      </w:r>
      <w:r w:rsidRPr="0021124F">
        <w:rPr>
          <w:rFonts w:ascii="Book Antiqua" w:hAnsi="Book Antiqua"/>
          <w:lang w:val="en-GB"/>
        </w:rPr>
        <w:t xml:space="preserve">. It must be suspected when amylase content of drained fluid is higher than 3 times the normal value in the third operative day. ISGPS classifies fistulas in: </w:t>
      </w:r>
      <w:r w:rsidR="00481D54" w:rsidRPr="0021124F">
        <w:rPr>
          <w:rFonts w:ascii="Book Antiqua" w:eastAsiaTheme="minorEastAsia" w:hAnsi="Book Antiqua"/>
          <w:lang w:val="en-GB" w:eastAsia="zh-CN"/>
        </w:rPr>
        <w:t>(1</w:t>
      </w:r>
      <w:r w:rsidRPr="0021124F">
        <w:rPr>
          <w:rFonts w:ascii="Book Antiqua" w:hAnsi="Book Antiqua"/>
          <w:lang w:val="en-GB"/>
        </w:rPr>
        <w:t xml:space="preserve">) grade A (patient is stable, has a transient fistula and no collections in CT); </w:t>
      </w:r>
      <w:r w:rsidR="00481D54" w:rsidRPr="0021124F">
        <w:rPr>
          <w:rFonts w:ascii="Book Antiqua" w:eastAsiaTheme="minorEastAsia" w:hAnsi="Book Antiqua"/>
          <w:lang w:val="en-GB" w:eastAsia="zh-CN"/>
        </w:rPr>
        <w:t>(2</w:t>
      </w:r>
      <w:r w:rsidRPr="0021124F">
        <w:rPr>
          <w:rFonts w:ascii="Book Antiqua" w:hAnsi="Book Antiqua"/>
          <w:lang w:val="en-GB"/>
        </w:rPr>
        <w:t xml:space="preserve">) grade B (patient needs parenteral nutrition, antibiotics and </w:t>
      </w:r>
      <w:proofErr w:type="spellStart"/>
      <w:r w:rsidRPr="0021124F">
        <w:rPr>
          <w:rFonts w:ascii="Book Antiqua" w:hAnsi="Book Antiqua"/>
          <w:lang w:val="en-GB"/>
        </w:rPr>
        <w:t>somatostatin</w:t>
      </w:r>
      <w:proofErr w:type="spellEnd"/>
      <w:r w:rsidRPr="0021124F">
        <w:rPr>
          <w:rFonts w:ascii="Book Antiqua" w:hAnsi="Book Antiqua"/>
          <w:lang w:val="en-GB"/>
        </w:rPr>
        <w:t xml:space="preserve"> and has </w:t>
      </w:r>
      <w:proofErr w:type="spellStart"/>
      <w:r w:rsidRPr="0021124F">
        <w:rPr>
          <w:rFonts w:ascii="Book Antiqua" w:hAnsi="Book Antiqua"/>
          <w:lang w:val="en-GB"/>
        </w:rPr>
        <w:t>peripancreatic</w:t>
      </w:r>
      <w:proofErr w:type="spellEnd"/>
      <w:r w:rsidRPr="0021124F">
        <w:rPr>
          <w:rFonts w:ascii="Book Antiqua" w:hAnsi="Book Antiqua"/>
          <w:lang w:val="en-GB"/>
        </w:rPr>
        <w:t xml:space="preserve"> collections that can be </w:t>
      </w:r>
      <w:proofErr w:type="spellStart"/>
      <w:r w:rsidRPr="0021124F">
        <w:rPr>
          <w:rFonts w:ascii="Book Antiqua" w:hAnsi="Book Antiqua"/>
          <w:lang w:val="en-GB"/>
        </w:rPr>
        <w:t>percutaneously</w:t>
      </w:r>
      <w:proofErr w:type="spellEnd"/>
      <w:r w:rsidRPr="0021124F">
        <w:rPr>
          <w:rFonts w:ascii="Book Antiqua" w:hAnsi="Book Antiqua"/>
          <w:lang w:val="en-GB"/>
        </w:rPr>
        <w:t xml:space="preserve"> drained); </w:t>
      </w:r>
      <w:r w:rsidR="00481D54" w:rsidRPr="0021124F">
        <w:rPr>
          <w:rFonts w:ascii="Book Antiqua" w:eastAsiaTheme="minorEastAsia" w:hAnsi="Book Antiqua"/>
          <w:lang w:val="en-GB" w:eastAsia="zh-CN"/>
        </w:rPr>
        <w:t>and (3</w:t>
      </w:r>
      <w:r w:rsidRPr="0021124F">
        <w:rPr>
          <w:rFonts w:ascii="Book Antiqua" w:hAnsi="Book Antiqua"/>
          <w:lang w:val="en-GB"/>
        </w:rPr>
        <w:t xml:space="preserve">) grade C (patient needs to be under intensive care, percutaneous drainage of the collections or surgery - to repair the leakage, to </w:t>
      </w:r>
      <w:r w:rsidR="00997A44" w:rsidRPr="0021124F">
        <w:rPr>
          <w:rFonts w:ascii="Book Antiqua" w:hAnsi="Book Antiqua"/>
          <w:lang w:val="en-GB"/>
        </w:rPr>
        <w:t>change from PJ to PG</w:t>
      </w:r>
      <w:r w:rsidRPr="0021124F">
        <w:rPr>
          <w:rFonts w:ascii="Book Antiqua" w:hAnsi="Book Antiqua"/>
          <w:lang w:val="en-GB"/>
        </w:rPr>
        <w:t xml:space="preserve"> or to do a total </w:t>
      </w:r>
      <w:proofErr w:type="spellStart"/>
      <w:r w:rsidRPr="0021124F">
        <w:rPr>
          <w:rFonts w:ascii="Book Antiqua" w:hAnsi="Book Antiqua"/>
          <w:lang w:val="en-GB"/>
        </w:rPr>
        <w:t>pancreatectomy</w:t>
      </w:r>
      <w:proofErr w:type="spellEnd"/>
      <w:proofErr w:type="gramStart"/>
      <w:r w:rsidRPr="0021124F">
        <w:rPr>
          <w:rFonts w:ascii="Book Antiqua" w:hAnsi="Book Antiqua"/>
          <w:lang w:val="en-GB"/>
        </w:rPr>
        <w:t>)</w:t>
      </w:r>
      <w:r w:rsidR="00192F8A" w:rsidRPr="0021124F">
        <w:rPr>
          <w:rFonts w:ascii="Book Antiqua" w:hAnsi="Book Antiqua"/>
          <w:vertAlign w:val="superscript"/>
          <w:lang w:val="en-GB"/>
        </w:rPr>
        <w:t>[</w:t>
      </w:r>
      <w:proofErr w:type="gramEnd"/>
      <w:r w:rsidR="00192F8A" w:rsidRPr="0021124F">
        <w:rPr>
          <w:rFonts w:ascii="Book Antiqua" w:hAnsi="Book Antiqua"/>
          <w:vertAlign w:val="superscript"/>
          <w:lang w:val="en-GB"/>
        </w:rPr>
        <w:t>4</w:t>
      </w:r>
      <w:r w:rsidR="00016F29" w:rsidRPr="0021124F">
        <w:rPr>
          <w:rFonts w:ascii="Book Antiqua" w:hAnsi="Book Antiqua"/>
          <w:vertAlign w:val="superscript"/>
          <w:lang w:val="en-GB"/>
        </w:rPr>
        <w:t>3</w:t>
      </w:r>
      <w:r w:rsidRPr="0021124F">
        <w:rPr>
          <w:rFonts w:ascii="Book Antiqua" w:hAnsi="Book Antiqua"/>
          <w:vertAlign w:val="superscript"/>
          <w:lang w:val="en-GB"/>
        </w:rPr>
        <w:t>,</w:t>
      </w:r>
      <w:r w:rsidR="007D6AAE" w:rsidRPr="0021124F">
        <w:rPr>
          <w:rFonts w:ascii="Book Antiqua" w:hAnsi="Book Antiqua"/>
          <w:vertAlign w:val="superscript"/>
          <w:lang w:val="en-GB"/>
        </w:rPr>
        <w:t>5</w:t>
      </w:r>
      <w:r w:rsidR="00016F29" w:rsidRPr="0021124F">
        <w:rPr>
          <w:rFonts w:ascii="Book Antiqua" w:hAnsi="Book Antiqua"/>
          <w:vertAlign w:val="superscript"/>
          <w:lang w:val="en-GB"/>
        </w:rPr>
        <w:t>2</w:t>
      </w:r>
      <w:r w:rsidR="00192F8A" w:rsidRPr="0021124F">
        <w:rPr>
          <w:rFonts w:ascii="Book Antiqua" w:hAnsi="Book Antiqua"/>
          <w:vertAlign w:val="superscript"/>
          <w:lang w:val="en-GB"/>
        </w:rPr>
        <w:t>]</w:t>
      </w:r>
      <w:r w:rsidRPr="0021124F">
        <w:rPr>
          <w:rFonts w:ascii="Book Antiqua" w:hAnsi="Book Antiqua"/>
          <w:lang w:val="en-GB"/>
        </w:rPr>
        <w:t>.</w:t>
      </w:r>
    </w:p>
    <w:p w:rsidR="00DC690C" w:rsidRPr="0021124F" w:rsidRDefault="00DC690C" w:rsidP="00C42C4B">
      <w:pPr>
        <w:spacing w:line="360" w:lineRule="auto"/>
        <w:jc w:val="both"/>
        <w:rPr>
          <w:rFonts w:ascii="Book Antiqua" w:eastAsia="宋体" w:hAnsi="Book Antiqua"/>
          <w:lang w:val="en-GB" w:eastAsia="zh-CN"/>
        </w:rPr>
      </w:pPr>
    </w:p>
    <w:p w:rsidR="00DC690C" w:rsidRPr="0021124F" w:rsidRDefault="008E29C2" w:rsidP="00C42C4B">
      <w:pPr>
        <w:pStyle w:val="a3"/>
        <w:shd w:val="clear" w:color="auto" w:fill="FFFFFF"/>
        <w:spacing w:before="0" w:beforeAutospacing="0" w:after="0" w:afterAutospacing="0" w:line="360" w:lineRule="auto"/>
        <w:jc w:val="both"/>
        <w:rPr>
          <w:rFonts w:ascii="Book Antiqua" w:eastAsia="宋体" w:hAnsi="Book Antiqua" w:cs="Arial"/>
          <w:b/>
          <w:i/>
          <w:lang w:val="en-US" w:eastAsia="zh-CN"/>
        </w:rPr>
      </w:pPr>
      <w:r w:rsidRPr="0021124F">
        <w:rPr>
          <w:rFonts w:ascii="Book Antiqua" w:hAnsi="Book Antiqua" w:cs="Arial"/>
          <w:b/>
          <w:i/>
          <w:lang w:val="en-US"/>
        </w:rPr>
        <w:t>Advantages</w:t>
      </w:r>
      <w:r w:rsidR="00061F32" w:rsidRPr="0021124F">
        <w:rPr>
          <w:rFonts w:ascii="Book Antiqua" w:hAnsi="Book Antiqua" w:cs="Arial"/>
          <w:b/>
          <w:i/>
          <w:lang w:val="en-US"/>
        </w:rPr>
        <w:t xml:space="preserve"> of </w:t>
      </w:r>
      <w:proofErr w:type="spellStart"/>
      <w:r w:rsidR="00061F32" w:rsidRPr="0021124F">
        <w:rPr>
          <w:rFonts w:ascii="Book Antiqua" w:hAnsi="Book Antiqua" w:cs="Arial"/>
          <w:b/>
          <w:i/>
          <w:lang w:val="en-US"/>
        </w:rPr>
        <w:t>pancreatogastrostomy</w:t>
      </w:r>
      <w:proofErr w:type="spellEnd"/>
      <w:r w:rsidR="00061F32" w:rsidRPr="0021124F">
        <w:rPr>
          <w:rFonts w:ascii="Book Antiqua" w:hAnsi="Book Antiqua" w:cs="Arial"/>
          <w:b/>
          <w:i/>
          <w:lang w:val="en-US"/>
        </w:rPr>
        <w:t xml:space="preserve"> over </w:t>
      </w:r>
      <w:proofErr w:type="spellStart"/>
      <w:r w:rsidR="00061F32" w:rsidRPr="0021124F">
        <w:rPr>
          <w:rFonts w:ascii="Book Antiqua" w:hAnsi="Book Antiqua" w:cs="Arial"/>
          <w:b/>
          <w:i/>
          <w:lang w:val="en-US"/>
        </w:rPr>
        <w:t>pancreatojejunostomy</w:t>
      </w:r>
      <w:proofErr w:type="spellEnd"/>
    </w:p>
    <w:p w:rsidR="00DC690C" w:rsidRPr="0021124F" w:rsidRDefault="00DC690C" w:rsidP="00C42C4B">
      <w:pPr>
        <w:pStyle w:val="a3"/>
        <w:shd w:val="clear" w:color="auto" w:fill="FFFFFF"/>
        <w:spacing w:before="0" w:beforeAutospacing="0" w:after="0" w:afterAutospacing="0" w:line="360" w:lineRule="auto"/>
        <w:jc w:val="both"/>
        <w:rPr>
          <w:rFonts w:ascii="Book Antiqua" w:eastAsia="宋体" w:hAnsi="Book Antiqua" w:cs="ScalaLancetPro"/>
          <w:lang w:val="en-GB" w:eastAsia="zh-CN"/>
        </w:rPr>
      </w:pPr>
      <w:r w:rsidRPr="0021124F">
        <w:rPr>
          <w:rFonts w:ascii="Book Antiqua" w:hAnsi="Book Antiqua" w:cs="Arial"/>
          <w:color w:val="000000"/>
          <w:lang w:val="en-GB"/>
        </w:rPr>
        <w:t xml:space="preserve">The technique of PG has several potential advantages over PJ. It can be performed easily, because the posterior wall of the stomach lies immediately anterior to the mobilized pancreatic remnant and is usually wider than the </w:t>
      </w:r>
      <w:proofErr w:type="spellStart"/>
      <w:r w:rsidRPr="0021124F">
        <w:rPr>
          <w:rFonts w:ascii="Book Antiqua" w:hAnsi="Book Antiqua" w:cs="Arial"/>
          <w:color w:val="000000"/>
          <w:lang w:val="en-GB"/>
        </w:rPr>
        <w:t>transected</w:t>
      </w:r>
      <w:proofErr w:type="spellEnd"/>
      <w:r w:rsidRPr="0021124F">
        <w:rPr>
          <w:rFonts w:ascii="Book Antiqua" w:hAnsi="Book Antiqua" w:cs="Arial"/>
          <w:color w:val="000000"/>
          <w:lang w:val="en-GB"/>
        </w:rPr>
        <w:t xml:space="preserve"> pancreas. </w:t>
      </w:r>
      <w:r w:rsidRPr="0021124F">
        <w:rPr>
          <w:rFonts w:ascii="Book Antiqua" w:eastAsia="ScalaLancetPro" w:hAnsi="Book Antiqua" w:cs="ScalaLancetPro"/>
          <w:lang w:val="en-GB"/>
        </w:rPr>
        <w:t>The posterior wall of the stomach is thick and highly vascularised compared with the jejunum. PG anastomosis is then located at certain distance away from the major blood vessels, which are skeletonised during the resection phase of the tumour and the lymp</w:t>
      </w:r>
      <w:r w:rsidR="00997A44" w:rsidRPr="0021124F">
        <w:rPr>
          <w:rFonts w:ascii="Book Antiqua" w:eastAsia="ScalaLancetPro" w:hAnsi="Book Antiqua" w:cs="ScalaLancetPro"/>
          <w:lang w:val="en-GB"/>
        </w:rPr>
        <w:t>h nodes. If a PF occurs after PG</w:t>
      </w:r>
      <w:r w:rsidRPr="0021124F">
        <w:rPr>
          <w:rFonts w:ascii="Book Antiqua" w:eastAsia="ScalaLancetPro" w:hAnsi="Book Antiqua" w:cs="ScalaLancetPro"/>
          <w:lang w:val="en-GB"/>
        </w:rPr>
        <w:t xml:space="preserve">, the major vessels are less prone to being damaged by activated </w:t>
      </w:r>
      <w:proofErr w:type="spellStart"/>
      <w:r w:rsidRPr="0021124F">
        <w:rPr>
          <w:rFonts w:ascii="Book Antiqua" w:eastAsia="ScalaLancetPro" w:hAnsi="Book Antiqua" w:cs="ScalaLancetPro"/>
          <w:lang w:val="en-GB"/>
        </w:rPr>
        <w:t>proteolytic</w:t>
      </w:r>
      <w:proofErr w:type="spellEnd"/>
      <w:r w:rsidRPr="0021124F">
        <w:rPr>
          <w:rFonts w:ascii="Book Antiqua" w:eastAsia="ScalaLancetPro" w:hAnsi="Book Antiqua" w:cs="ScalaLancetPro"/>
          <w:lang w:val="en-GB"/>
        </w:rPr>
        <w:t xml:space="preserve"> enzymes of the </w:t>
      </w:r>
      <w:proofErr w:type="gramStart"/>
      <w:r w:rsidRPr="0021124F">
        <w:rPr>
          <w:rFonts w:ascii="Book Antiqua" w:eastAsia="ScalaLancetPro" w:hAnsi="Book Antiqua" w:cs="ScalaLancetPro"/>
          <w:lang w:val="en-GB"/>
        </w:rPr>
        <w:t>pancreas</w:t>
      </w:r>
      <w:r w:rsidR="00062EA8" w:rsidRPr="0021124F">
        <w:rPr>
          <w:rFonts w:ascii="Book Antiqua" w:eastAsia="ScalaLancetPro" w:hAnsi="Book Antiqua" w:cs="ScalaLancetPro"/>
          <w:vertAlign w:val="superscript"/>
          <w:lang w:val="en-GB"/>
        </w:rPr>
        <w:t>[</w:t>
      </w:r>
      <w:proofErr w:type="gramEnd"/>
      <w:r w:rsidR="00062EA8" w:rsidRPr="0021124F">
        <w:rPr>
          <w:rFonts w:ascii="Book Antiqua" w:eastAsia="ScalaLancetPro" w:hAnsi="Book Antiqua" w:cs="ScalaLancetPro"/>
          <w:vertAlign w:val="superscript"/>
          <w:lang w:val="en-GB"/>
        </w:rPr>
        <w:t>5</w:t>
      </w:r>
      <w:r w:rsidR="00016F29" w:rsidRPr="0021124F">
        <w:rPr>
          <w:rFonts w:ascii="Book Antiqua" w:eastAsia="ScalaLancetPro" w:hAnsi="Book Antiqua" w:cs="ScalaLancetPro"/>
          <w:vertAlign w:val="superscript"/>
          <w:lang w:val="en-GB"/>
        </w:rPr>
        <w:t>3</w:t>
      </w:r>
      <w:r w:rsidR="00062EA8" w:rsidRPr="0021124F">
        <w:rPr>
          <w:rFonts w:ascii="Book Antiqua" w:eastAsia="ScalaLancetPro" w:hAnsi="Book Antiqua" w:cs="ScalaLancetPro"/>
          <w:vertAlign w:val="superscript"/>
          <w:lang w:val="en-GB"/>
        </w:rPr>
        <w:t>]</w:t>
      </w:r>
      <w:r w:rsidRPr="0021124F">
        <w:rPr>
          <w:rFonts w:ascii="Book Antiqua" w:eastAsia="ScalaLancetPro" w:hAnsi="Book Antiqua" w:cs="ScalaLancetPro"/>
          <w:lang w:val="en-GB"/>
        </w:rPr>
        <w:t>.</w:t>
      </w:r>
    </w:p>
    <w:p w:rsidR="00DC690C" w:rsidRPr="0021124F" w:rsidRDefault="00DC690C" w:rsidP="00C42C4B">
      <w:pPr>
        <w:autoSpaceDE w:val="0"/>
        <w:autoSpaceDN w:val="0"/>
        <w:adjustRightInd w:val="0"/>
        <w:spacing w:line="360" w:lineRule="auto"/>
        <w:ind w:firstLineChars="100" w:firstLine="240"/>
        <w:jc w:val="both"/>
        <w:rPr>
          <w:rFonts w:ascii="Book Antiqua" w:eastAsia="宋体" w:hAnsi="Book Antiqua" w:cs="ScalaLancetPro"/>
          <w:lang w:val="en-GB" w:eastAsia="zh-CN"/>
        </w:rPr>
      </w:pPr>
      <w:r w:rsidRPr="0021124F">
        <w:rPr>
          <w:rFonts w:ascii="Book Antiqua" w:hAnsi="Book Antiqua" w:cs="Arial"/>
          <w:color w:val="000000"/>
          <w:lang w:val="en-GB"/>
        </w:rPr>
        <w:t xml:space="preserve">In PG the pancreatic exocrine secretions enter the potentially acidic gastric environment, precluding digestive damage of the </w:t>
      </w:r>
      <w:proofErr w:type="spellStart"/>
      <w:r w:rsidRPr="0021124F">
        <w:rPr>
          <w:rFonts w:ascii="Book Antiqua" w:hAnsi="Book Antiqua" w:cs="Arial"/>
          <w:color w:val="000000"/>
          <w:lang w:val="en-GB"/>
        </w:rPr>
        <w:t>pancreatoenteric</w:t>
      </w:r>
      <w:proofErr w:type="spellEnd"/>
      <w:r w:rsidRPr="0021124F">
        <w:rPr>
          <w:rFonts w:ascii="Book Antiqua" w:hAnsi="Book Antiqua" w:cs="Arial"/>
          <w:color w:val="000000"/>
          <w:lang w:val="en-GB"/>
        </w:rPr>
        <w:t xml:space="preserve"> anastomosis </w:t>
      </w:r>
      <w:r w:rsidRPr="0021124F">
        <w:rPr>
          <w:rFonts w:ascii="Book Antiqua" w:hAnsi="Book Antiqua" w:cs="Arial"/>
          <w:color w:val="000000"/>
          <w:lang w:val="en-GB"/>
        </w:rPr>
        <w:lastRenderedPageBreak/>
        <w:t xml:space="preserve">by activated </w:t>
      </w:r>
      <w:proofErr w:type="spellStart"/>
      <w:r w:rsidRPr="0021124F">
        <w:rPr>
          <w:rFonts w:ascii="Book Antiqua" w:hAnsi="Book Antiqua" w:cs="Arial"/>
          <w:color w:val="000000"/>
          <w:lang w:val="en-GB"/>
        </w:rPr>
        <w:t>proteolytic</w:t>
      </w:r>
      <w:proofErr w:type="spellEnd"/>
      <w:r w:rsidRPr="0021124F">
        <w:rPr>
          <w:rFonts w:ascii="Book Antiqua" w:hAnsi="Book Antiqua" w:cs="Arial"/>
          <w:color w:val="000000"/>
          <w:lang w:val="en-GB"/>
        </w:rPr>
        <w:t xml:space="preserve"> enzymes. In PJ the activation of pancreatic exocrine secretions can occur more easily in the presence of intestinal </w:t>
      </w:r>
      <w:proofErr w:type="spellStart"/>
      <w:r w:rsidRPr="0021124F">
        <w:rPr>
          <w:rFonts w:ascii="Book Antiqua" w:hAnsi="Book Antiqua" w:cs="Arial"/>
          <w:color w:val="000000"/>
          <w:lang w:val="en-GB"/>
        </w:rPr>
        <w:t>enterokinase</w:t>
      </w:r>
      <w:proofErr w:type="spellEnd"/>
      <w:r w:rsidRPr="0021124F">
        <w:rPr>
          <w:rFonts w:ascii="Book Antiqua" w:hAnsi="Book Antiqua" w:cs="Arial"/>
          <w:color w:val="000000"/>
          <w:lang w:val="en-GB"/>
        </w:rPr>
        <w:t xml:space="preserve"> and bile. These factors</w:t>
      </w:r>
      <w:r w:rsidRPr="0021124F">
        <w:rPr>
          <w:rFonts w:ascii="Book Antiqua" w:eastAsia="ScalaLancetPro" w:hAnsi="Book Antiqua" w:cs="ScalaLancetPro"/>
          <w:lang w:val="en-GB"/>
        </w:rPr>
        <w:t xml:space="preserve"> can easily cause digestive damage to the anastomosis and the major vessels in the presence of abundant </w:t>
      </w:r>
      <w:proofErr w:type="spellStart"/>
      <w:r w:rsidRPr="0021124F">
        <w:rPr>
          <w:rFonts w:ascii="Book Antiqua" w:eastAsia="ScalaLancetPro" w:hAnsi="Book Antiqua" w:cs="ScalaLancetPro"/>
          <w:lang w:val="en-GB"/>
        </w:rPr>
        <w:t>proteolytic</w:t>
      </w:r>
      <w:proofErr w:type="spellEnd"/>
      <w:r w:rsidRPr="0021124F">
        <w:rPr>
          <w:rFonts w:ascii="Book Antiqua" w:eastAsia="ScalaLancetPro" w:hAnsi="Book Antiqua" w:cs="ScalaLancetPro"/>
          <w:lang w:val="en-GB"/>
        </w:rPr>
        <w:t xml:space="preserve"> enzymes escaping from the </w:t>
      </w:r>
      <w:proofErr w:type="gramStart"/>
      <w:r w:rsidRPr="0021124F">
        <w:rPr>
          <w:rFonts w:ascii="Book Antiqua" w:eastAsia="ScalaLancetPro" w:hAnsi="Book Antiqua" w:cs="ScalaLancetPro"/>
          <w:lang w:val="en-GB"/>
        </w:rPr>
        <w:t>fistula</w:t>
      </w:r>
      <w:r w:rsidR="00062EA8" w:rsidRPr="0021124F">
        <w:rPr>
          <w:rFonts w:ascii="Book Antiqua" w:eastAsia="ScalaLancetPro" w:hAnsi="Book Antiqua" w:cs="ScalaLancetPro"/>
          <w:vertAlign w:val="superscript"/>
          <w:lang w:val="en-GB"/>
        </w:rPr>
        <w:t>[</w:t>
      </w:r>
      <w:proofErr w:type="gramEnd"/>
      <w:r w:rsidR="00062EA8" w:rsidRPr="0021124F">
        <w:rPr>
          <w:rFonts w:ascii="Book Antiqua" w:eastAsia="ScalaLancetPro" w:hAnsi="Book Antiqua" w:cs="ScalaLancetPro"/>
          <w:vertAlign w:val="superscript"/>
          <w:lang w:val="en-GB"/>
        </w:rPr>
        <w:t>3</w:t>
      </w:r>
      <w:r w:rsidR="00016F29" w:rsidRPr="0021124F">
        <w:rPr>
          <w:rFonts w:ascii="Book Antiqua" w:eastAsia="ScalaLancetPro" w:hAnsi="Book Antiqua" w:cs="ScalaLancetPro"/>
          <w:vertAlign w:val="superscript"/>
          <w:lang w:val="en-GB"/>
        </w:rPr>
        <w:t>5</w:t>
      </w:r>
      <w:r w:rsidR="00062EA8" w:rsidRPr="0021124F">
        <w:rPr>
          <w:rFonts w:ascii="Book Antiqua" w:eastAsia="ScalaLancetPro" w:hAnsi="Book Antiqua" w:cs="ScalaLancetPro"/>
          <w:vertAlign w:val="superscript"/>
          <w:lang w:val="en-GB"/>
        </w:rPr>
        <w:t>]</w:t>
      </w:r>
      <w:r w:rsidRPr="0021124F">
        <w:rPr>
          <w:rFonts w:ascii="Book Antiqua" w:eastAsia="ScalaLancetPro" w:hAnsi="Book Antiqua" w:cs="ScalaLancetPro"/>
          <w:lang w:val="en-GB"/>
        </w:rPr>
        <w:t>.</w:t>
      </w:r>
    </w:p>
    <w:p w:rsidR="00B47196" w:rsidRPr="0021124F" w:rsidRDefault="00DC690C" w:rsidP="00156719">
      <w:pPr>
        <w:pStyle w:val="a3"/>
        <w:shd w:val="clear" w:color="auto" w:fill="FFFFFF"/>
        <w:spacing w:before="0" w:beforeAutospacing="0" w:after="0" w:afterAutospacing="0" w:line="360" w:lineRule="auto"/>
        <w:ind w:firstLineChars="100" w:firstLine="240"/>
        <w:jc w:val="both"/>
        <w:rPr>
          <w:rFonts w:ascii="Book Antiqua" w:eastAsia="宋体" w:hAnsi="Book Antiqua" w:cs="ScalaLancetPro"/>
          <w:lang w:val="en-GB" w:eastAsia="zh-CN"/>
        </w:rPr>
      </w:pPr>
      <w:r w:rsidRPr="0021124F">
        <w:rPr>
          <w:rFonts w:ascii="Book Antiqua" w:hAnsi="Book Antiqua" w:cs="Arial"/>
          <w:color w:val="000000"/>
          <w:lang w:val="en-GB"/>
        </w:rPr>
        <w:t xml:space="preserve">PG avoids the long </w:t>
      </w:r>
      <w:proofErr w:type="spellStart"/>
      <w:r w:rsidRPr="0021124F">
        <w:rPr>
          <w:rFonts w:ascii="Book Antiqua" w:hAnsi="Book Antiqua" w:cs="Arial"/>
          <w:color w:val="000000"/>
          <w:lang w:val="en-GB"/>
        </w:rPr>
        <w:t>jejunal</w:t>
      </w:r>
      <w:proofErr w:type="spellEnd"/>
      <w:r w:rsidRPr="0021124F">
        <w:rPr>
          <w:rFonts w:ascii="Book Antiqua" w:hAnsi="Book Antiqua" w:cs="Arial"/>
          <w:color w:val="000000"/>
          <w:lang w:val="en-GB"/>
        </w:rPr>
        <w:t xml:space="preserve"> loop where </w:t>
      </w:r>
      <w:proofErr w:type="spellStart"/>
      <w:r w:rsidRPr="0021124F">
        <w:rPr>
          <w:rFonts w:ascii="Book Antiqua" w:hAnsi="Book Antiqua" w:cs="Arial"/>
          <w:color w:val="000000"/>
          <w:lang w:val="en-GB"/>
        </w:rPr>
        <w:t>pancreatobiliary</w:t>
      </w:r>
      <w:proofErr w:type="spellEnd"/>
      <w:r w:rsidRPr="0021124F">
        <w:rPr>
          <w:rFonts w:ascii="Book Antiqua" w:hAnsi="Book Antiqua" w:cs="Arial"/>
          <w:color w:val="000000"/>
          <w:lang w:val="en-GB"/>
        </w:rPr>
        <w:t xml:space="preserve"> secretions accumulate during the early postoperative period and reduces the number of anastomoses in a single loop of retained jejunum, which potentially decreases the likelihood of loop </w:t>
      </w:r>
      <w:proofErr w:type="gramStart"/>
      <w:r w:rsidRPr="0021124F">
        <w:rPr>
          <w:rFonts w:ascii="Book Antiqua" w:hAnsi="Book Antiqua" w:cs="Arial"/>
          <w:color w:val="000000"/>
          <w:lang w:val="en-GB"/>
        </w:rPr>
        <w:t>kinking</w:t>
      </w:r>
      <w:r w:rsidR="00062EA8" w:rsidRPr="0021124F">
        <w:rPr>
          <w:rFonts w:ascii="Book Antiqua" w:hAnsi="Book Antiqua" w:cs="Arial"/>
          <w:color w:val="000000"/>
          <w:vertAlign w:val="superscript"/>
          <w:lang w:val="en-GB"/>
        </w:rPr>
        <w:t>[</w:t>
      </w:r>
      <w:proofErr w:type="gramEnd"/>
      <w:r w:rsidR="00062EA8"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3</w:t>
      </w:r>
      <w:r w:rsidR="00062EA8" w:rsidRPr="0021124F">
        <w:rPr>
          <w:rFonts w:ascii="Book Antiqua" w:hAnsi="Book Antiqua" w:cs="Arial"/>
          <w:color w:val="000000"/>
          <w:vertAlign w:val="superscript"/>
          <w:lang w:val="en-GB"/>
        </w:rPr>
        <w:t>]</w:t>
      </w:r>
      <w:r w:rsidRPr="0021124F">
        <w:rPr>
          <w:rFonts w:ascii="Book Antiqua" w:hAnsi="Book Antiqua" w:cs="Arial"/>
          <w:color w:val="000000"/>
          <w:lang w:val="en-GB"/>
        </w:rPr>
        <w:t>. P</w:t>
      </w:r>
      <w:r w:rsidRPr="0021124F">
        <w:rPr>
          <w:rFonts w:ascii="Book Antiqua" w:eastAsia="ScalaLancetPro" w:hAnsi="Book Antiqua" w:cs="ScalaLancetPro"/>
          <w:lang w:val="en-GB"/>
        </w:rPr>
        <w:t xml:space="preserve">ostoperative gastric decompression can result in removal of gastric and pancreatic secretions. It also avoids tension on the anastomosis. A nasogastric tube can be used as drainage if a fistula occurs after PG, thereby avoiding potentially invasive </w:t>
      </w:r>
      <w:proofErr w:type="gramStart"/>
      <w:r w:rsidRPr="0021124F">
        <w:rPr>
          <w:rFonts w:ascii="Book Antiqua" w:eastAsia="ScalaLancetPro" w:hAnsi="Book Antiqua" w:cs="ScalaLancetPro"/>
          <w:lang w:val="en-GB"/>
        </w:rPr>
        <w:t>procedures</w:t>
      </w:r>
      <w:r w:rsidR="00062EA8" w:rsidRPr="0021124F">
        <w:rPr>
          <w:rFonts w:ascii="Book Antiqua" w:eastAsia="ScalaLancetPro" w:hAnsi="Book Antiqua" w:cs="ScalaLancetPro"/>
          <w:vertAlign w:val="superscript"/>
          <w:lang w:val="en-GB"/>
        </w:rPr>
        <w:t>[</w:t>
      </w:r>
      <w:proofErr w:type="gramEnd"/>
      <w:r w:rsidR="00062EA8" w:rsidRPr="0021124F">
        <w:rPr>
          <w:rFonts w:ascii="Book Antiqua" w:eastAsia="ScalaLancetPro" w:hAnsi="Book Antiqua" w:cs="ScalaLancetPro"/>
          <w:vertAlign w:val="superscript"/>
          <w:lang w:val="en-GB"/>
        </w:rPr>
        <w:t>5</w:t>
      </w:r>
      <w:r w:rsidR="00016F29" w:rsidRPr="0021124F">
        <w:rPr>
          <w:rFonts w:ascii="Book Antiqua" w:eastAsia="ScalaLancetPro" w:hAnsi="Book Antiqua" w:cs="ScalaLancetPro"/>
          <w:vertAlign w:val="superscript"/>
          <w:lang w:val="en-GB"/>
        </w:rPr>
        <w:t>3</w:t>
      </w:r>
      <w:r w:rsidR="00062EA8" w:rsidRPr="0021124F">
        <w:rPr>
          <w:rFonts w:ascii="Book Antiqua" w:eastAsia="ScalaLancetPro" w:hAnsi="Book Antiqua" w:cs="ScalaLancetPro"/>
          <w:vertAlign w:val="superscript"/>
          <w:lang w:val="en-GB"/>
        </w:rPr>
        <w:t>]</w:t>
      </w:r>
      <w:r w:rsidRPr="0021124F">
        <w:rPr>
          <w:rFonts w:ascii="Book Antiqua" w:eastAsia="ScalaLancetPro" w:hAnsi="Book Antiqua" w:cs="ScalaLancetPro"/>
          <w:lang w:val="en-GB"/>
        </w:rPr>
        <w:t>.</w:t>
      </w:r>
    </w:p>
    <w:p w:rsidR="00DC690C" w:rsidRPr="0021124F" w:rsidRDefault="00DC690C" w:rsidP="00156719">
      <w:pPr>
        <w:pStyle w:val="a3"/>
        <w:shd w:val="clear" w:color="auto" w:fill="FFFFFF"/>
        <w:spacing w:before="0" w:beforeAutospacing="0" w:after="0" w:afterAutospacing="0" w:line="360" w:lineRule="auto"/>
        <w:ind w:firstLineChars="100" w:firstLine="240"/>
        <w:jc w:val="both"/>
        <w:rPr>
          <w:rFonts w:ascii="Book Antiqua" w:hAnsi="Book Antiqua" w:cs="Arial"/>
          <w:color w:val="000000"/>
          <w:lang w:val="en-GB"/>
        </w:rPr>
      </w:pPr>
      <w:r w:rsidRPr="0021124F">
        <w:rPr>
          <w:rFonts w:ascii="Book Antiqua" w:hAnsi="Book Antiqua" w:cs="Arial"/>
          <w:color w:val="000000"/>
          <w:lang w:val="en-GB"/>
        </w:rPr>
        <w:t>The decreased morbidity of intra-abdominal complications for PG may be the result of the aforementioned theoretical advantages.</w:t>
      </w:r>
    </w:p>
    <w:p w:rsidR="00DC690C" w:rsidRPr="0021124F" w:rsidRDefault="00DC690C" w:rsidP="00C42C4B">
      <w:pPr>
        <w:pStyle w:val="a3"/>
        <w:shd w:val="clear" w:color="auto" w:fill="FFFFFF"/>
        <w:spacing w:before="0" w:beforeAutospacing="0" w:after="0" w:afterAutospacing="0" w:line="360" w:lineRule="auto"/>
        <w:jc w:val="both"/>
        <w:rPr>
          <w:rFonts w:ascii="Book Antiqua" w:eastAsia="宋体" w:hAnsi="Book Antiqua"/>
          <w:lang w:val="en-GB" w:eastAsia="zh-CN"/>
        </w:rPr>
      </w:pPr>
    </w:p>
    <w:p w:rsidR="00DC690C" w:rsidRPr="0021124F" w:rsidRDefault="008E29C2" w:rsidP="00C42C4B">
      <w:pPr>
        <w:pStyle w:val="a3"/>
        <w:shd w:val="clear" w:color="auto" w:fill="FFFFFF"/>
        <w:spacing w:before="0" w:beforeAutospacing="0" w:after="0" w:afterAutospacing="0" w:line="360" w:lineRule="auto"/>
        <w:jc w:val="both"/>
        <w:rPr>
          <w:rFonts w:ascii="Book Antiqua" w:eastAsia="宋体" w:hAnsi="Book Antiqua"/>
          <w:b/>
          <w:i/>
          <w:lang w:val="en-GB" w:eastAsia="zh-CN"/>
        </w:rPr>
      </w:pPr>
      <w:r w:rsidRPr="0021124F">
        <w:rPr>
          <w:rFonts w:ascii="Book Antiqua" w:hAnsi="Book Antiqua"/>
          <w:b/>
          <w:i/>
          <w:lang w:val="en-GB"/>
        </w:rPr>
        <w:t>Comparison of both techniques</w:t>
      </w:r>
    </w:p>
    <w:p w:rsidR="00DC690C" w:rsidRPr="0021124F" w:rsidRDefault="00DC690C" w:rsidP="00C42C4B">
      <w:pPr>
        <w:pStyle w:val="a3"/>
        <w:shd w:val="clear" w:color="auto" w:fill="FFFFFF"/>
        <w:spacing w:before="0" w:beforeAutospacing="0" w:after="0" w:afterAutospacing="0" w:line="360" w:lineRule="auto"/>
        <w:jc w:val="both"/>
        <w:rPr>
          <w:rFonts w:ascii="Book Antiqua" w:hAnsi="Book Antiqua" w:cs="Arial"/>
          <w:color w:val="000000"/>
          <w:lang w:val="en-GB"/>
        </w:rPr>
      </w:pPr>
      <w:r w:rsidRPr="0021124F">
        <w:rPr>
          <w:rFonts w:ascii="Book Antiqua" w:hAnsi="Book Antiqua"/>
          <w:lang w:val="en-GB"/>
        </w:rPr>
        <w:t xml:space="preserve">To compare both techniques of reconstruction five randomized </w:t>
      </w:r>
      <w:proofErr w:type="gramStart"/>
      <w:r w:rsidRPr="0021124F">
        <w:rPr>
          <w:rFonts w:ascii="Book Antiqua" w:hAnsi="Book Antiqua"/>
          <w:lang w:val="en-GB"/>
        </w:rPr>
        <w:t>assays</w:t>
      </w:r>
      <w:r w:rsidR="00016F29" w:rsidRPr="0021124F">
        <w:rPr>
          <w:rFonts w:ascii="Book Antiqua" w:hAnsi="Book Antiqua"/>
          <w:vertAlign w:val="superscript"/>
          <w:lang w:val="en-GB"/>
        </w:rPr>
        <w:t>[</w:t>
      </w:r>
      <w:proofErr w:type="gramEnd"/>
      <w:r w:rsidR="00016F29" w:rsidRPr="0021124F">
        <w:rPr>
          <w:rFonts w:ascii="Book Antiqua" w:hAnsi="Book Antiqua"/>
          <w:vertAlign w:val="superscript"/>
          <w:lang w:val="en-GB"/>
        </w:rPr>
        <w:t>39</w:t>
      </w:r>
      <w:r w:rsidR="00B47196" w:rsidRPr="0021124F">
        <w:rPr>
          <w:rFonts w:ascii="Book Antiqua" w:hAnsi="Book Antiqua"/>
          <w:vertAlign w:val="superscript"/>
          <w:lang w:val="en-GB"/>
        </w:rPr>
        <w:t>,5</w:t>
      </w:r>
      <w:r w:rsidR="00016F29" w:rsidRPr="0021124F">
        <w:rPr>
          <w:rFonts w:ascii="Book Antiqua" w:hAnsi="Book Antiqua"/>
          <w:vertAlign w:val="superscript"/>
          <w:lang w:val="en-GB"/>
        </w:rPr>
        <w:t>2</w:t>
      </w:r>
      <w:r w:rsidR="00B47196" w:rsidRPr="0021124F">
        <w:rPr>
          <w:rFonts w:ascii="Book Antiqua" w:hAnsi="Book Antiqua"/>
          <w:vertAlign w:val="superscript"/>
          <w:lang w:val="en-GB"/>
        </w:rPr>
        <w:t>,5</w:t>
      </w:r>
      <w:r w:rsidR="00016F29" w:rsidRPr="0021124F">
        <w:rPr>
          <w:rFonts w:ascii="Book Antiqua" w:hAnsi="Book Antiqua"/>
          <w:vertAlign w:val="superscript"/>
          <w:lang w:val="en-GB"/>
        </w:rPr>
        <w:t>4</w:t>
      </w:r>
      <w:r w:rsidRPr="0021124F">
        <w:rPr>
          <w:rFonts w:ascii="Book Antiqua" w:hAnsi="Book Antiqua"/>
          <w:vertAlign w:val="superscript"/>
          <w:lang w:val="en-GB"/>
        </w:rPr>
        <w:t>-</w:t>
      </w:r>
      <w:r w:rsidR="00B47196" w:rsidRPr="0021124F">
        <w:rPr>
          <w:rFonts w:ascii="Book Antiqua" w:hAnsi="Book Antiqua"/>
          <w:vertAlign w:val="superscript"/>
          <w:lang w:val="en-GB"/>
        </w:rPr>
        <w:t>5</w:t>
      </w:r>
      <w:r w:rsidR="00016F29" w:rsidRPr="0021124F">
        <w:rPr>
          <w:rFonts w:ascii="Book Antiqua" w:hAnsi="Book Antiqua"/>
          <w:vertAlign w:val="superscript"/>
          <w:lang w:val="en-GB"/>
        </w:rPr>
        <w:t>6</w:t>
      </w:r>
      <w:r w:rsidR="00062EA8" w:rsidRPr="0021124F">
        <w:rPr>
          <w:rFonts w:ascii="Book Antiqua" w:hAnsi="Book Antiqua"/>
          <w:vertAlign w:val="superscript"/>
          <w:lang w:val="en-GB"/>
        </w:rPr>
        <w:t>]</w:t>
      </w:r>
      <w:r w:rsidRPr="0021124F">
        <w:rPr>
          <w:rFonts w:ascii="Book Antiqua" w:hAnsi="Book Antiqua"/>
          <w:lang w:val="en-GB"/>
        </w:rPr>
        <w:t xml:space="preserve"> and several meta-analysis and systematic reviews</w:t>
      </w:r>
      <w:r w:rsidR="00062EA8" w:rsidRPr="0021124F">
        <w:rPr>
          <w:rFonts w:ascii="Book Antiqua" w:hAnsi="Book Antiqua"/>
          <w:vertAlign w:val="superscript"/>
          <w:lang w:val="en-GB"/>
        </w:rPr>
        <w:t>[1</w:t>
      </w:r>
      <w:r w:rsidR="00B47196" w:rsidRPr="0021124F">
        <w:rPr>
          <w:rFonts w:ascii="Book Antiqua" w:hAnsi="Book Antiqua"/>
          <w:vertAlign w:val="superscript"/>
          <w:lang w:val="en-GB"/>
        </w:rPr>
        <w:t>6,</w:t>
      </w:r>
      <w:r w:rsidR="00156719" w:rsidRPr="0021124F">
        <w:rPr>
          <w:rFonts w:ascii="Book Antiqua" w:eastAsiaTheme="minorEastAsia" w:hAnsi="Book Antiqua"/>
          <w:vertAlign w:val="superscript"/>
          <w:lang w:val="en-GB" w:eastAsia="zh-CN"/>
        </w:rPr>
        <w:t>22,</w:t>
      </w:r>
      <w:r w:rsidR="00016F29" w:rsidRPr="0021124F">
        <w:rPr>
          <w:rFonts w:ascii="Book Antiqua" w:hAnsi="Book Antiqua"/>
          <w:vertAlign w:val="superscript"/>
          <w:lang w:val="en-GB"/>
        </w:rPr>
        <w:t>53</w:t>
      </w:r>
      <w:r w:rsidR="00B23557" w:rsidRPr="0021124F">
        <w:rPr>
          <w:rFonts w:ascii="Book Antiqua" w:hAnsi="Book Antiqua"/>
          <w:vertAlign w:val="superscript"/>
          <w:lang w:val="en-GB"/>
        </w:rPr>
        <w:t>,</w:t>
      </w:r>
      <w:r w:rsidR="00B47196" w:rsidRPr="0021124F">
        <w:rPr>
          <w:rFonts w:ascii="Book Antiqua" w:hAnsi="Book Antiqua"/>
          <w:vertAlign w:val="superscript"/>
          <w:lang w:val="en-GB"/>
        </w:rPr>
        <w:t>5</w:t>
      </w:r>
      <w:r w:rsidR="00016F29" w:rsidRPr="0021124F">
        <w:rPr>
          <w:rFonts w:ascii="Book Antiqua" w:hAnsi="Book Antiqua"/>
          <w:vertAlign w:val="superscript"/>
          <w:lang w:val="en-GB"/>
        </w:rPr>
        <w:t>7</w:t>
      </w:r>
      <w:r w:rsidRPr="0021124F">
        <w:rPr>
          <w:rFonts w:ascii="Book Antiqua" w:hAnsi="Book Antiqua"/>
          <w:vertAlign w:val="superscript"/>
          <w:lang w:val="en-GB"/>
        </w:rPr>
        <w:t>-</w:t>
      </w:r>
      <w:r w:rsidR="00B017DB" w:rsidRPr="0021124F">
        <w:rPr>
          <w:rFonts w:ascii="Book Antiqua" w:hAnsi="Book Antiqua"/>
          <w:vertAlign w:val="superscript"/>
          <w:lang w:val="en-GB"/>
        </w:rPr>
        <w:t>6</w:t>
      </w:r>
      <w:r w:rsidR="00156719" w:rsidRPr="0021124F">
        <w:rPr>
          <w:rFonts w:ascii="Book Antiqua" w:eastAsiaTheme="minorEastAsia" w:hAnsi="Book Antiqua"/>
          <w:vertAlign w:val="superscript"/>
          <w:lang w:val="en-GB" w:eastAsia="zh-CN"/>
        </w:rPr>
        <w:t>4</w:t>
      </w:r>
      <w:r w:rsidR="00062EA8" w:rsidRPr="0021124F">
        <w:rPr>
          <w:rFonts w:ascii="Book Antiqua" w:hAnsi="Book Antiqua"/>
          <w:vertAlign w:val="superscript"/>
          <w:lang w:val="en-GB"/>
        </w:rPr>
        <w:t>]</w:t>
      </w:r>
      <w:r w:rsidRPr="0021124F">
        <w:rPr>
          <w:rFonts w:ascii="Book Antiqua" w:hAnsi="Book Antiqua"/>
          <w:lang w:val="en-GB"/>
        </w:rPr>
        <w:t xml:space="preserve"> have been published in the last years. Systematic reviews</w:t>
      </w:r>
      <w:r w:rsidRPr="0021124F">
        <w:rPr>
          <w:rFonts w:ascii="Book Antiqua" w:hAnsi="Book Antiqua"/>
          <w:vertAlign w:val="superscript"/>
          <w:lang w:val="en-GB"/>
        </w:rPr>
        <w:t xml:space="preserve"> </w:t>
      </w:r>
      <w:r w:rsidRPr="0021124F">
        <w:rPr>
          <w:rFonts w:ascii="Book Antiqua" w:hAnsi="Book Antiqua"/>
          <w:lang w:val="en-GB"/>
        </w:rPr>
        <w:t xml:space="preserve">included 553 patients and found a significant difference only in the incidence of </w:t>
      </w:r>
      <w:proofErr w:type="spellStart"/>
      <w:r w:rsidRPr="0021124F">
        <w:rPr>
          <w:rFonts w:ascii="Book Antiqua" w:hAnsi="Book Antiqua"/>
          <w:lang w:val="en-GB"/>
        </w:rPr>
        <w:t>intraabdominal</w:t>
      </w:r>
      <w:proofErr w:type="spellEnd"/>
      <w:r w:rsidRPr="0021124F">
        <w:rPr>
          <w:rFonts w:ascii="Book Antiqua" w:hAnsi="Book Antiqua"/>
          <w:lang w:val="en-GB"/>
        </w:rPr>
        <w:t xml:space="preserve"> collections favouring PG (</w:t>
      </w:r>
      <w:r w:rsidR="00145829" w:rsidRPr="0021124F">
        <w:rPr>
          <w:rFonts w:ascii="Book Antiqua" w:hAnsi="Book Antiqua"/>
          <w:lang w:val="en-GB"/>
        </w:rPr>
        <w:t>OR =</w:t>
      </w:r>
      <w:r w:rsidRPr="0021124F">
        <w:rPr>
          <w:rFonts w:ascii="Book Antiqua" w:hAnsi="Book Antiqua"/>
          <w:lang w:val="en-GB"/>
        </w:rPr>
        <w:t xml:space="preserve"> 0.46,</w:t>
      </w:r>
      <w:r w:rsidR="003B4D1E" w:rsidRPr="0021124F">
        <w:rPr>
          <w:rFonts w:ascii="Book Antiqua" w:hAnsi="Book Antiqua"/>
          <w:lang w:val="en-GB"/>
        </w:rPr>
        <w:t xml:space="preserve"> 95%</w:t>
      </w:r>
      <w:r w:rsidRPr="0021124F">
        <w:rPr>
          <w:rFonts w:ascii="Book Antiqua" w:hAnsi="Book Antiqua"/>
          <w:lang w:val="en-GB"/>
        </w:rPr>
        <w:t>CI</w:t>
      </w:r>
      <w:r w:rsidR="003B4D1E" w:rsidRPr="0021124F">
        <w:rPr>
          <w:rFonts w:ascii="Book Antiqua" w:eastAsia="宋体" w:hAnsi="Book Antiqua"/>
          <w:lang w:val="en-GB" w:eastAsia="zh-CN"/>
        </w:rPr>
        <w:t>:</w:t>
      </w:r>
      <w:r w:rsidRPr="0021124F">
        <w:rPr>
          <w:rFonts w:ascii="Book Antiqua" w:hAnsi="Book Antiqua"/>
          <w:lang w:val="en-GB"/>
        </w:rPr>
        <w:t xml:space="preserve"> 0.26-0.79, </w:t>
      </w:r>
      <w:r w:rsidR="003B4D1E" w:rsidRPr="0021124F">
        <w:rPr>
          <w:rFonts w:ascii="Book Antiqua" w:eastAsia="宋体" w:hAnsi="Book Antiqua"/>
          <w:i/>
          <w:lang w:val="en-GB" w:eastAsia="zh-CN"/>
        </w:rPr>
        <w:t xml:space="preserve">P </w:t>
      </w:r>
      <w:r w:rsidRPr="0021124F">
        <w:rPr>
          <w:rFonts w:ascii="Book Antiqua" w:hAnsi="Book Antiqua"/>
          <w:lang w:val="en-GB"/>
        </w:rPr>
        <w:t>=</w:t>
      </w:r>
      <w:r w:rsidR="003B4D1E" w:rsidRPr="0021124F">
        <w:rPr>
          <w:rFonts w:ascii="Book Antiqua" w:eastAsia="宋体" w:hAnsi="Book Antiqua"/>
          <w:lang w:val="en-GB" w:eastAsia="zh-CN"/>
        </w:rPr>
        <w:t xml:space="preserve"> </w:t>
      </w:r>
      <w:r w:rsidR="00061F32" w:rsidRPr="0021124F">
        <w:rPr>
          <w:rFonts w:ascii="Book Antiqua" w:hAnsi="Book Antiqua"/>
          <w:lang w:val="en-GB"/>
        </w:rPr>
        <w:t xml:space="preserve">0.005). </w:t>
      </w:r>
      <w:proofErr w:type="gramStart"/>
      <w:r w:rsidR="00061F32" w:rsidRPr="0021124F">
        <w:rPr>
          <w:rFonts w:ascii="Book Antiqua" w:hAnsi="Book Antiqua"/>
          <w:lang w:val="en-GB"/>
        </w:rPr>
        <w:t>PF</w:t>
      </w:r>
      <w:r w:rsidRPr="0021124F">
        <w:rPr>
          <w:rFonts w:ascii="Book Antiqua" w:hAnsi="Book Antiqua"/>
          <w:lang w:val="en-GB"/>
        </w:rPr>
        <w:t>,</w:t>
      </w:r>
      <w:proofErr w:type="gramEnd"/>
      <w:r w:rsidRPr="0021124F">
        <w:rPr>
          <w:rFonts w:ascii="Book Antiqua" w:hAnsi="Book Antiqua"/>
          <w:lang w:val="en-GB"/>
        </w:rPr>
        <w:t xml:space="preserve"> delayed gastric emptying and mortality were not different. The recent paper by </w:t>
      </w:r>
      <w:proofErr w:type="spellStart"/>
      <w:r w:rsidRPr="0021124F">
        <w:rPr>
          <w:rFonts w:ascii="Book Antiqua" w:hAnsi="Book Antiqua"/>
          <w:lang w:val="en-GB"/>
        </w:rPr>
        <w:t>Topal</w:t>
      </w:r>
      <w:proofErr w:type="spellEnd"/>
      <w:r w:rsidRPr="0021124F">
        <w:rPr>
          <w:rFonts w:ascii="Book Antiqua" w:hAnsi="Book Antiqua"/>
          <w:lang w:val="en-GB"/>
        </w:rPr>
        <w:t xml:space="preserve"> </w:t>
      </w:r>
      <w:r w:rsidRPr="0021124F">
        <w:rPr>
          <w:rFonts w:ascii="Book Antiqua" w:hAnsi="Book Antiqua"/>
          <w:i/>
          <w:lang w:val="en-GB"/>
        </w:rPr>
        <w:t xml:space="preserve">et </w:t>
      </w:r>
      <w:proofErr w:type="gramStart"/>
      <w:r w:rsidRPr="0021124F">
        <w:rPr>
          <w:rFonts w:ascii="Book Antiqua" w:hAnsi="Book Antiqua"/>
          <w:i/>
          <w:lang w:val="en-GB"/>
        </w:rPr>
        <w:t>al</w:t>
      </w:r>
      <w:r w:rsidR="00062EA8" w:rsidRPr="0021124F">
        <w:rPr>
          <w:rFonts w:ascii="Book Antiqua" w:hAnsi="Book Antiqua"/>
          <w:vertAlign w:val="superscript"/>
          <w:lang w:val="en-GB"/>
        </w:rPr>
        <w:t>[</w:t>
      </w:r>
      <w:proofErr w:type="gramEnd"/>
      <w:r w:rsidR="00062EA8" w:rsidRPr="0021124F">
        <w:rPr>
          <w:rFonts w:ascii="Book Antiqua" w:hAnsi="Book Antiqua"/>
          <w:vertAlign w:val="superscript"/>
          <w:lang w:val="en-GB"/>
        </w:rPr>
        <w:t>5</w:t>
      </w:r>
      <w:r w:rsidR="00016F29" w:rsidRPr="0021124F">
        <w:rPr>
          <w:rFonts w:ascii="Book Antiqua" w:hAnsi="Book Antiqua"/>
          <w:vertAlign w:val="superscript"/>
          <w:lang w:val="en-GB"/>
        </w:rPr>
        <w:t>6</w:t>
      </w:r>
      <w:r w:rsidR="00062EA8" w:rsidRPr="0021124F">
        <w:rPr>
          <w:rFonts w:ascii="Book Antiqua" w:hAnsi="Book Antiqua"/>
          <w:vertAlign w:val="superscript"/>
          <w:lang w:val="en-GB"/>
        </w:rPr>
        <w:t>]</w:t>
      </w:r>
      <w:r w:rsidRPr="0021124F">
        <w:rPr>
          <w:rFonts w:ascii="Book Antiqua" w:hAnsi="Book Antiqua"/>
          <w:lang w:val="en-GB"/>
        </w:rPr>
        <w:t xml:space="preserve"> included 329 patients and showed a lower </w:t>
      </w:r>
      <w:r w:rsidR="00061F32" w:rsidRPr="0021124F">
        <w:rPr>
          <w:rFonts w:ascii="Book Antiqua" w:hAnsi="Book Antiqua"/>
          <w:lang w:val="en-GB"/>
        </w:rPr>
        <w:t>incidence of PF</w:t>
      </w:r>
      <w:r w:rsidRPr="0021124F">
        <w:rPr>
          <w:rFonts w:ascii="Book Antiqua" w:hAnsi="Book Antiqua"/>
          <w:lang w:val="en-GB"/>
        </w:rPr>
        <w:t xml:space="preserve"> for PG (</w:t>
      </w:r>
      <w:r w:rsidR="00145829" w:rsidRPr="0021124F">
        <w:rPr>
          <w:rFonts w:ascii="Book Antiqua" w:hAnsi="Book Antiqua"/>
          <w:lang w:val="en-GB"/>
        </w:rPr>
        <w:t>OR =</w:t>
      </w:r>
      <w:r w:rsidRPr="0021124F">
        <w:rPr>
          <w:rFonts w:ascii="Book Antiqua" w:hAnsi="Book Antiqua"/>
          <w:lang w:val="en-GB"/>
        </w:rPr>
        <w:t xml:space="preserve"> 2.86,</w:t>
      </w:r>
      <w:r w:rsidR="00096FDD" w:rsidRPr="0021124F">
        <w:rPr>
          <w:rFonts w:ascii="Book Antiqua" w:hAnsi="Book Antiqua"/>
          <w:lang w:val="en-GB"/>
        </w:rPr>
        <w:t xml:space="preserve"> 95%</w:t>
      </w:r>
      <w:r w:rsidRPr="0021124F">
        <w:rPr>
          <w:rFonts w:ascii="Book Antiqua" w:hAnsi="Book Antiqua"/>
          <w:lang w:val="en-GB"/>
        </w:rPr>
        <w:t>CI</w:t>
      </w:r>
      <w:r w:rsidR="00096FDD" w:rsidRPr="0021124F">
        <w:rPr>
          <w:rFonts w:ascii="Book Antiqua" w:eastAsia="宋体" w:hAnsi="Book Antiqua"/>
          <w:lang w:val="en-GB" w:eastAsia="zh-CN"/>
        </w:rPr>
        <w:t>:</w:t>
      </w:r>
      <w:r w:rsidRPr="0021124F">
        <w:rPr>
          <w:rFonts w:ascii="Book Antiqua" w:hAnsi="Book Antiqua"/>
          <w:lang w:val="en-GB"/>
        </w:rPr>
        <w:t xml:space="preserve"> 1.38-6.17, </w:t>
      </w:r>
      <w:r w:rsidR="00096FDD" w:rsidRPr="0021124F">
        <w:rPr>
          <w:rFonts w:ascii="Book Antiqua" w:eastAsia="宋体" w:hAnsi="Book Antiqua"/>
          <w:i/>
          <w:lang w:val="en-GB" w:eastAsia="zh-CN"/>
        </w:rPr>
        <w:t xml:space="preserve">P </w:t>
      </w:r>
      <w:r w:rsidRPr="0021124F">
        <w:rPr>
          <w:rFonts w:ascii="Book Antiqua" w:hAnsi="Book Antiqua"/>
          <w:lang w:val="en-GB"/>
        </w:rPr>
        <w:t>=</w:t>
      </w:r>
      <w:r w:rsidR="00096FDD" w:rsidRPr="0021124F">
        <w:rPr>
          <w:rFonts w:ascii="Book Antiqua" w:eastAsia="宋体" w:hAnsi="Book Antiqua"/>
          <w:lang w:val="en-GB" w:eastAsia="zh-CN"/>
        </w:rPr>
        <w:t xml:space="preserve"> </w:t>
      </w:r>
      <w:r w:rsidRPr="0021124F">
        <w:rPr>
          <w:rFonts w:ascii="Book Antiqua" w:hAnsi="Book Antiqua"/>
          <w:lang w:val="en-GB"/>
        </w:rPr>
        <w:t xml:space="preserve">0.02). </w:t>
      </w:r>
      <w:r w:rsidRPr="0021124F">
        <w:rPr>
          <w:rFonts w:ascii="Book Antiqua" w:hAnsi="Book Antiqua" w:cs="Arial"/>
          <w:color w:val="000000"/>
          <w:lang w:val="en-GB"/>
        </w:rPr>
        <w:t>Although there was heterogeneity between these assays, all of them wer</w:t>
      </w:r>
      <w:r w:rsidR="00061F32" w:rsidRPr="0021124F">
        <w:rPr>
          <w:rFonts w:ascii="Book Antiqua" w:hAnsi="Book Antiqua" w:cs="Arial"/>
          <w:color w:val="000000"/>
          <w:lang w:val="en-GB"/>
        </w:rPr>
        <w:t xml:space="preserve">e conducted in specialized </w:t>
      </w:r>
      <w:proofErr w:type="spellStart"/>
      <w:r w:rsidR="00061F32" w:rsidRPr="0021124F">
        <w:rPr>
          <w:rFonts w:ascii="Book Antiqua" w:hAnsi="Book Antiqua" w:cs="Arial"/>
          <w:color w:val="000000"/>
          <w:lang w:val="en-GB"/>
        </w:rPr>
        <w:t>cent</w:t>
      </w:r>
      <w:r w:rsidRPr="0021124F">
        <w:rPr>
          <w:rFonts w:ascii="Book Antiqua" w:hAnsi="Book Antiqua" w:cs="Arial"/>
          <w:color w:val="000000"/>
          <w:lang w:val="en-GB"/>
        </w:rPr>
        <w:t>e</w:t>
      </w:r>
      <w:r w:rsidR="00061F32" w:rsidRPr="0021124F">
        <w:rPr>
          <w:rFonts w:ascii="Book Antiqua" w:hAnsi="Book Antiqua" w:cs="Arial"/>
          <w:color w:val="000000"/>
          <w:lang w:val="en-GB"/>
        </w:rPr>
        <w:t>r</w:t>
      </w:r>
      <w:r w:rsidRPr="0021124F">
        <w:rPr>
          <w:rFonts w:ascii="Book Antiqua" w:hAnsi="Book Antiqua" w:cs="Arial"/>
          <w:color w:val="000000"/>
          <w:lang w:val="en-GB"/>
        </w:rPr>
        <w:t>s</w:t>
      </w:r>
      <w:proofErr w:type="spellEnd"/>
      <w:r w:rsidRPr="0021124F">
        <w:rPr>
          <w:rFonts w:ascii="Book Antiqua" w:hAnsi="Book Antiqua" w:cs="Arial"/>
          <w:color w:val="000000"/>
          <w:lang w:val="en-GB"/>
        </w:rPr>
        <w:t xml:space="preserve"> by highly experienced surgeons and the surgical care was likely to be similar for all the studies.</w:t>
      </w:r>
    </w:p>
    <w:p w:rsidR="00DC690C" w:rsidRPr="0021124F" w:rsidRDefault="00DC690C" w:rsidP="00156719">
      <w:pPr>
        <w:pStyle w:val="a3"/>
        <w:shd w:val="clear" w:color="auto" w:fill="FFFFFF"/>
        <w:spacing w:before="0" w:beforeAutospacing="0" w:after="0" w:afterAutospacing="0" w:line="360" w:lineRule="auto"/>
        <w:ind w:firstLineChars="100" w:firstLine="240"/>
        <w:jc w:val="both"/>
        <w:rPr>
          <w:rFonts w:ascii="Book Antiqua" w:eastAsia="宋体" w:hAnsi="Book Antiqua" w:cs="Arial"/>
          <w:color w:val="000000"/>
          <w:lang w:val="en-GB" w:eastAsia="zh-CN"/>
        </w:rPr>
      </w:pPr>
      <w:r w:rsidRPr="0021124F">
        <w:rPr>
          <w:rFonts w:ascii="Book Antiqua" w:hAnsi="Book Antiqua" w:cs="Arial"/>
          <w:color w:val="000000"/>
          <w:lang w:val="en-GB"/>
        </w:rPr>
        <w:t xml:space="preserve">It is generally accepted that compared to a fibrotic pancreatic remnant, a soft and fragile pancreatic stump frequently results in a high rate of pancreatic anastomosis </w:t>
      </w:r>
      <w:proofErr w:type="gramStart"/>
      <w:r w:rsidRPr="0021124F">
        <w:rPr>
          <w:rFonts w:ascii="Book Antiqua" w:hAnsi="Book Antiqua" w:cs="Arial"/>
          <w:color w:val="000000"/>
          <w:lang w:val="en-GB"/>
        </w:rPr>
        <w:t>leakage</w:t>
      </w:r>
      <w:r w:rsidR="00016F29" w:rsidRPr="0021124F">
        <w:rPr>
          <w:rFonts w:ascii="Book Antiqua" w:hAnsi="Book Antiqua" w:cs="Arial"/>
          <w:color w:val="000000"/>
          <w:vertAlign w:val="superscript"/>
          <w:lang w:val="en-GB"/>
        </w:rPr>
        <w:t>[</w:t>
      </w:r>
      <w:proofErr w:type="gramEnd"/>
      <w:r w:rsidR="00016F29" w:rsidRPr="0021124F">
        <w:rPr>
          <w:rFonts w:ascii="Book Antiqua" w:hAnsi="Book Antiqua" w:cs="Arial"/>
          <w:color w:val="000000"/>
          <w:vertAlign w:val="superscript"/>
          <w:lang w:val="en-GB"/>
        </w:rPr>
        <w:t>59</w:t>
      </w:r>
      <w:r w:rsidR="00062EA8" w:rsidRPr="0021124F">
        <w:rPr>
          <w:rFonts w:ascii="Book Antiqua" w:hAnsi="Book Antiqua" w:cs="Arial"/>
          <w:color w:val="000000"/>
          <w:vertAlign w:val="superscript"/>
          <w:lang w:val="en-GB"/>
        </w:rPr>
        <w:t>]</w:t>
      </w:r>
      <w:r w:rsidRPr="0021124F">
        <w:rPr>
          <w:rFonts w:ascii="Book Antiqua" w:hAnsi="Book Antiqua" w:cs="Arial"/>
          <w:color w:val="000000"/>
          <w:lang w:val="en-GB"/>
        </w:rPr>
        <w:t>. Among the conditions whic</w:t>
      </w:r>
      <w:r w:rsidR="00061F32" w:rsidRPr="0021124F">
        <w:rPr>
          <w:rFonts w:ascii="Book Antiqua" w:hAnsi="Book Antiqua" w:cs="Arial"/>
          <w:color w:val="000000"/>
          <w:lang w:val="en-GB"/>
        </w:rPr>
        <w:t>h can lead to PF</w:t>
      </w:r>
      <w:r w:rsidRPr="0021124F">
        <w:rPr>
          <w:rFonts w:ascii="Book Antiqua" w:hAnsi="Book Antiqua" w:cs="Arial"/>
          <w:color w:val="000000"/>
          <w:lang w:val="en-GB"/>
        </w:rPr>
        <w:t>, pancreatic texture, pancreatic stump blood supply, pancreatic duct size and pancreatic juice output are the major</w:t>
      </w:r>
      <w:r w:rsidR="00062EA8" w:rsidRPr="0021124F">
        <w:rPr>
          <w:rFonts w:ascii="Book Antiqua" w:hAnsi="Book Antiqua" w:cs="Arial"/>
          <w:color w:val="000000"/>
          <w:vertAlign w:val="superscript"/>
          <w:lang w:val="en-GB"/>
        </w:rPr>
        <w:t>[4</w:t>
      </w:r>
      <w:r w:rsidR="00016F29" w:rsidRPr="0021124F">
        <w:rPr>
          <w:rFonts w:ascii="Book Antiqua" w:hAnsi="Book Antiqua" w:cs="Arial"/>
          <w:color w:val="000000"/>
          <w:vertAlign w:val="superscript"/>
          <w:lang w:val="en-GB"/>
        </w:rPr>
        <w:t>3</w:t>
      </w:r>
      <w:r w:rsidRPr="0021124F">
        <w:rPr>
          <w:rFonts w:ascii="Book Antiqua" w:hAnsi="Book Antiqua" w:cs="Arial"/>
          <w:color w:val="000000"/>
          <w:vertAlign w:val="superscript"/>
          <w:lang w:val="en-GB"/>
        </w:rPr>
        <w:t>,</w:t>
      </w:r>
      <w:r w:rsidR="00B47196"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2</w:t>
      </w:r>
      <w:r w:rsidR="00062EA8" w:rsidRPr="0021124F">
        <w:rPr>
          <w:rFonts w:ascii="Book Antiqua" w:hAnsi="Book Antiqua" w:cs="Arial"/>
          <w:color w:val="000000"/>
          <w:vertAlign w:val="superscript"/>
          <w:lang w:val="en-GB"/>
        </w:rPr>
        <w:t>]</w:t>
      </w:r>
      <w:r w:rsidRPr="0021124F">
        <w:rPr>
          <w:rFonts w:ascii="Book Antiqua" w:hAnsi="Book Antiqua" w:cs="Arial"/>
          <w:color w:val="000000"/>
          <w:lang w:val="en-GB"/>
        </w:rPr>
        <w:t>.</w:t>
      </w:r>
    </w:p>
    <w:p w:rsidR="00DC690C" w:rsidRPr="0021124F" w:rsidRDefault="00DC690C" w:rsidP="00156719">
      <w:pPr>
        <w:pStyle w:val="a3"/>
        <w:shd w:val="clear" w:color="auto" w:fill="FFFFFF"/>
        <w:spacing w:before="0" w:beforeAutospacing="0" w:after="0" w:afterAutospacing="0" w:line="360" w:lineRule="auto"/>
        <w:ind w:firstLineChars="100" w:firstLine="240"/>
        <w:jc w:val="both"/>
        <w:rPr>
          <w:rFonts w:ascii="Book Antiqua" w:eastAsia="宋体" w:hAnsi="Book Antiqua" w:cs="Arial"/>
          <w:color w:val="000000"/>
          <w:lang w:val="en-GB" w:eastAsia="zh-CN"/>
        </w:rPr>
      </w:pPr>
      <w:r w:rsidRPr="0021124F">
        <w:rPr>
          <w:rFonts w:ascii="Book Antiqua" w:hAnsi="Book Antiqua" w:cs="Arial"/>
          <w:color w:val="000000"/>
          <w:lang w:val="en-GB"/>
        </w:rPr>
        <w:lastRenderedPageBreak/>
        <w:t>Disadvantages of PG have been identified, including an increased incidence of delayed gastric</w:t>
      </w:r>
      <w:r w:rsidR="00061F32" w:rsidRPr="0021124F">
        <w:rPr>
          <w:rFonts w:ascii="Book Antiqua" w:hAnsi="Book Antiqua" w:cs="Arial"/>
          <w:color w:val="000000"/>
          <w:lang w:val="en-GB"/>
        </w:rPr>
        <w:t xml:space="preserve"> emptying and of MPD</w:t>
      </w:r>
      <w:r w:rsidRPr="0021124F">
        <w:rPr>
          <w:rFonts w:ascii="Book Antiqua" w:hAnsi="Book Antiqua" w:cs="Arial"/>
          <w:color w:val="000000"/>
          <w:lang w:val="en-GB"/>
        </w:rPr>
        <w:t xml:space="preserve"> obstruction due to overgrowth by the gastric mucosa. Available data on hormone levels indicate that exocrine function appears to be worse after PG than after PJ, resulting in severe atrophic changes in the remnant </w:t>
      </w:r>
      <w:proofErr w:type="gramStart"/>
      <w:r w:rsidRPr="0021124F">
        <w:rPr>
          <w:rFonts w:ascii="Book Antiqua" w:hAnsi="Book Antiqua" w:cs="Arial"/>
          <w:color w:val="000000"/>
          <w:lang w:val="en-GB"/>
        </w:rPr>
        <w:t>pancreas</w:t>
      </w:r>
      <w:r w:rsidR="00062EA8" w:rsidRPr="0021124F">
        <w:rPr>
          <w:rFonts w:ascii="Book Antiqua" w:hAnsi="Book Antiqua" w:cs="Arial"/>
          <w:color w:val="000000"/>
          <w:vertAlign w:val="superscript"/>
          <w:lang w:val="en-GB"/>
        </w:rPr>
        <w:t>[</w:t>
      </w:r>
      <w:proofErr w:type="gramEnd"/>
      <w:r w:rsidR="00062EA8" w:rsidRPr="0021124F">
        <w:rPr>
          <w:rFonts w:ascii="Book Antiqua" w:hAnsi="Book Antiqua" w:cs="Arial"/>
          <w:color w:val="000000"/>
          <w:vertAlign w:val="superscript"/>
          <w:lang w:val="en-GB"/>
        </w:rPr>
        <w:t>6</w:t>
      </w:r>
      <w:r w:rsidR="00016F29" w:rsidRPr="0021124F">
        <w:rPr>
          <w:rFonts w:ascii="Book Antiqua" w:hAnsi="Book Antiqua" w:cs="Arial"/>
          <w:color w:val="000000"/>
          <w:vertAlign w:val="superscript"/>
          <w:lang w:val="en-GB"/>
        </w:rPr>
        <w:t>0</w:t>
      </w:r>
      <w:r w:rsidR="00062EA8" w:rsidRPr="0021124F">
        <w:rPr>
          <w:rFonts w:ascii="Book Antiqua" w:hAnsi="Book Antiqua" w:cs="Arial"/>
          <w:color w:val="000000"/>
          <w:vertAlign w:val="superscript"/>
          <w:lang w:val="en-GB"/>
        </w:rPr>
        <w:t>]</w:t>
      </w:r>
      <w:r w:rsidRPr="0021124F">
        <w:rPr>
          <w:rFonts w:ascii="Book Antiqua" w:hAnsi="Book Antiqua" w:cs="Arial"/>
          <w:color w:val="000000"/>
          <w:lang w:val="en-GB"/>
        </w:rPr>
        <w:t>.</w:t>
      </w:r>
    </w:p>
    <w:p w:rsidR="00DC690C" w:rsidRPr="0021124F" w:rsidRDefault="00DC690C" w:rsidP="00156719">
      <w:pPr>
        <w:pStyle w:val="a3"/>
        <w:shd w:val="clear" w:color="auto" w:fill="FFFFFF"/>
        <w:spacing w:before="0" w:beforeAutospacing="0" w:after="0" w:afterAutospacing="0" w:line="360" w:lineRule="auto"/>
        <w:ind w:firstLineChars="100" w:firstLine="240"/>
        <w:jc w:val="both"/>
        <w:rPr>
          <w:rFonts w:ascii="Book Antiqua" w:eastAsia="ScalaLancetPro" w:hAnsi="Book Antiqua" w:cs="ScalaLancetPro"/>
          <w:lang w:val="en-GB"/>
        </w:rPr>
      </w:pPr>
      <w:r w:rsidRPr="0021124F">
        <w:rPr>
          <w:rFonts w:ascii="Book Antiqua" w:hAnsi="Book Antiqua" w:cs="Arial"/>
          <w:color w:val="000000"/>
          <w:lang w:val="en-GB"/>
        </w:rPr>
        <w:t xml:space="preserve">Other factors such as presenting symptoms, preoperative blood parameters, the presence of comorbid illness and preoperative biliary drainage that may influence the frequency or type of morbidity, were not usually considered. Furthermore, the </w:t>
      </w:r>
      <w:r w:rsidR="00E07489" w:rsidRPr="0021124F">
        <w:rPr>
          <w:rFonts w:ascii="Book Antiqua" w:hAnsi="Book Antiqua" w:cs="Arial"/>
          <w:color w:val="000000"/>
          <w:lang w:val="en-GB"/>
        </w:rPr>
        <w:t>definition of PF</w:t>
      </w:r>
      <w:r w:rsidRPr="0021124F">
        <w:rPr>
          <w:rFonts w:ascii="Book Antiqua" w:hAnsi="Book Antiqua" w:cs="Arial"/>
          <w:color w:val="000000"/>
          <w:lang w:val="en-GB"/>
        </w:rPr>
        <w:t xml:space="preserve"> also varied between these articles, with only two </w:t>
      </w:r>
      <w:proofErr w:type="gramStart"/>
      <w:r w:rsidRPr="0021124F">
        <w:rPr>
          <w:rFonts w:ascii="Book Antiqua" w:hAnsi="Book Antiqua" w:cs="Arial"/>
          <w:color w:val="000000"/>
          <w:lang w:val="en-GB"/>
        </w:rPr>
        <w:t>studies</w:t>
      </w:r>
      <w:r w:rsidR="00016F29" w:rsidRPr="0021124F">
        <w:rPr>
          <w:rFonts w:ascii="Book Antiqua" w:hAnsi="Book Antiqua" w:cs="Arial"/>
          <w:color w:val="000000"/>
          <w:vertAlign w:val="superscript"/>
          <w:lang w:val="en-GB"/>
        </w:rPr>
        <w:t>[</w:t>
      </w:r>
      <w:proofErr w:type="gramEnd"/>
      <w:r w:rsidR="00016F29" w:rsidRPr="0021124F">
        <w:rPr>
          <w:rFonts w:ascii="Book Antiqua" w:hAnsi="Book Antiqua" w:cs="Arial"/>
          <w:color w:val="000000"/>
          <w:vertAlign w:val="superscript"/>
          <w:lang w:val="en-GB"/>
        </w:rPr>
        <w:t>39</w:t>
      </w:r>
      <w:r w:rsidR="00B47196"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6</w:t>
      </w:r>
      <w:r w:rsidR="00062EA8" w:rsidRPr="0021124F">
        <w:rPr>
          <w:rFonts w:ascii="Book Antiqua" w:hAnsi="Book Antiqua" w:cs="Arial"/>
          <w:color w:val="000000"/>
          <w:vertAlign w:val="superscript"/>
          <w:lang w:val="en-GB"/>
        </w:rPr>
        <w:t>]</w:t>
      </w:r>
      <w:r w:rsidRPr="0021124F">
        <w:rPr>
          <w:rFonts w:ascii="Book Antiqua" w:hAnsi="Book Antiqua" w:cs="Arial"/>
          <w:color w:val="000000"/>
          <w:vertAlign w:val="superscript"/>
          <w:lang w:val="en-GB"/>
        </w:rPr>
        <w:t xml:space="preserve"> </w:t>
      </w:r>
      <w:r w:rsidRPr="0021124F">
        <w:rPr>
          <w:rFonts w:ascii="Book Antiqua" w:hAnsi="Book Antiqua" w:cs="Arial"/>
          <w:color w:val="000000"/>
          <w:lang w:val="en-GB"/>
        </w:rPr>
        <w:t>applying the ISGPF criteria. Also, none of the</w:t>
      </w:r>
      <w:r w:rsidRPr="0021124F">
        <w:rPr>
          <w:rFonts w:ascii="Book Antiqua" w:eastAsia="ScalaLancetPro" w:hAnsi="Book Antiqua" w:cs="ScalaLancetPro"/>
          <w:lang w:val="en-GB"/>
        </w:rPr>
        <w:t xml:space="preserve"> papers considered stratification of the patien</w:t>
      </w:r>
      <w:r w:rsidR="00E07489" w:rsidRPr="0021124F">
        <w:rPr>
          <w:rFonts w:ascii="Book Antiqua" w:eastAsia="ScalaLancetPro" w:hAnsi="Book Antiqua" w:cs="ScalaLancetPro"/>
          <w:lang w:val="en-GB"/>
        </w:rPr>
        <w:t>ts by MPD</w:t>
      </w:r>
      <w:r w:rsidRPr="0021124F">
        <w:rPr>
          <w:rFonts w:ascii="Book Antiqua" w:eastAsia="ScalaLancetPro" w:hAnsi="Book Antiqua" w:cs="ScalaLancetPro"/>
          <w:lang w:val="en-GB"/>
        </w:rPr>
        <w:t xml:space="preserve"> diameter, which also seems to correlate strongly with pancreatic </w:t>
      </w:r>
      <w:proofErr w:type="gramStart"/>
      <w:r w:rsidRPr="0021124F">
        <w:rPr>
          <w:rFonts w:ascii="Book Antiqua" w:eastAsia="ScalaLancetPro" w:hAnsi="Book Antiqua" w:cs="ScalaLancetPro"/>
          <w:lang w:val="en-GB"/>
        </w:rPr>
        <w:t>texture</w:t>
      </w:r>
      <w:r w:rsidR="00062EA8" w:rsidRPr="0021124F">
        <w:rPr>
          <w:rFonts w:ascii="Book Antiqua" w:eastAsia="ScalaLancetPro" w:hAnsi="Book Antiqua" w:cs="ScalaLancetPro"/>
          <w:vertAlign w:val="superscript"/>
          <w:lang w:val="en-GB"/>
        </w:rPr>
        <w:t>[</w:t>
      </w:r>
      <w:proofErr w:type="gramEnd"/>
      <w:r w:rsidR="00062EA8" w:rsidRPr="0021124F">
        <w:rPr>
          <w:rFonts w:ascii="Book Antiqua" w:eastAsia="ScalaLancetPro" w:hAnsi="Book Antiqua" w:cs="ScalaLancetPro"/>
          <w:vertAlign w:val="superscript"/>
          <w:lang w:val="en-GB"/>
        </w:rPr>
        <w:t>5</w:t>
      </w:r>
      <w:r w:rsidR="00016F29" w:rsidRPr="0021124F">
        <w:rPr>
          <w:rFonts w:ascii="Book Antiqua" w:eastAsia="ScalaLancetPro" w:hAnsi="Book Antiqua" w:cs="ScalaLancetPro"/>
          <w:vertAlign w:val="superscript"/>
          <w:lang w:val="en-GB"/>
        </w:rPr>
        <w:t>3</w:t>
      </w:r>
      <w:r w:rsidR="00062EA8" w:rsidRPr="0021124F">
        <w:rPr>
          <w:rFonts w:ascii="Book Antiqua" w:eastAsia="ScalaLancetPro" w:hAnsi="Book Antiqua" w:cs="ScalaLancetPro"/>
          <w:vertAlign w:val="superscript"/>
          <w:lang w:val="en-GB"/>
        </w:rPr>
        <w:t>]</w:t>
      </w:r>
      <w:r w:rsidRPr="0021124F">
        <w:rPr>
          <w:rFonts w:ascii="Book Antiqua" w:eastAsia="ScalaLancetPro" w:hAnsi="Book Antiqua" w:cs="ScalaLancetPro"/>
          <w:lang w:val="en-GB"/>
        </w:rPr>
        <w:t>.</w:t>
      </w:r>
    </w:p>
    <w:p w:rsidR="00DC690C" w:rsidRPr="0021124F" w:rsidRDefault="00DC690C" w:rsidP="00C42C4B">
      <w:pPr>
        <w:pStyle w:val="a3"/>
        <w:shd w:val="clear" w:color="auto" w:fill="FFFFFF"/>
        <w:spacing w:before="0" w:beforeAutospacing="0" w:after="0" w:afterAutospacing="0" w:line="360" w:lineRule="auto"/>
        <w:ind w:firstLineChars="100" w:firstLine="240"/>
        <w:jc w:val="both"/>
        <w:rPr>
          <w:rFonts w:ascii="Book Antiqua" w:hAnsi="Book Antiqua" w:cs="Arial"/>
          <w:color w:val="000000"/>
          <w:lang w:val="en-GB"/>
        </w:rPr>
      </w:pPr>
      <w:r w:rsidRPr="0021124F">
        <w:rPr>
          <w:rFonts w:ascii="Book Antiqua" w:eastAsia="ScalaLancetPro" w:hAnsi="Book Antiqua" w:cs="ScalaLancetPro"/>
          <w:lang w:val="en-GB"/>
        </w:rPr>
        <w:t>T</w:t>
      </w:r>
      <w:r w:rsidRPr="0021124F">
        <w:rPr>
          <w:rFonts w:ascii="Book Antiqua" w:hAnsi="Book Antiqua" w:cs="Arial"/>
          <w:color w:val="000000"/>
          <w:lang w:val="en-GB"/>
        </w:rPr>
        <w:t>he reported techn</w:t>
      </w:r>
      <w:r w:rsidR="00E07489" w:rsidRPr="0021124F">
        <w:rPr>
          <w:rFonts w:ascii="Book Antiqua" w:hAnsi="Book Antiqua" w:cs="Arial"/>
          <w:color w:val="000000"/>
          <w:lang w:val="en-GB"/>
        </w:rPr>
        <w:t>ique for PD</w:t>
      </w:r>
      <w:r w:rsidRPr="0021124F">
        <w:rPr>
          <w:rFonts w:ascii="Book Antiqua" w:hAnsi="Book Antiqua" w:cs="Arial"/>
          <w:color w:val="000000"/>
          <w:lang w:val="en-GB"/>
        </w:rPr>
        <w:t xml:space="preserve"> was variable. From the article published by </w:t>
      </w:r>
      <w:proofErr w:type="spellStart"/>
      <w:r w:rsidRPr="0021124F">
        <w:rPr>
          <w:rFonts w:ascii="Book Antiqua" w:hAnsi="Book Antiqua"/>
          <w:lang w:val="en-GB"/>
        </w:rPr>
        <w:t>Fernández</w:t>
      </w:r>
      <w:proofErr w:type="spellEnd"/>
      <w:r w:rsidRPr="0021124F">
        <w:rPr>
          <w:rFonts w:ascii="Book Antiqua" w:hAnsi="Book Antiqua"/>
          <w:lang w:val="en-GB"/>
        </w:rPr>
        <w:t xml:space="preserve">-Cruz </w:t>
      </w:r>
      <w:r w:rsidRPr="0021124F">
        <w:rPr>
          <w:rFonts w:ascii="Book Antiqua" w:hAnsi="Book Antiqua"/>
          <w:i/>
          <w:lang w:val="en-GB"/>
        </w:rPr>
        <w:t xml:space="preserve">et </w:t>
      </w:r>
      <w:proofErr w:type="gramStart"/>
      <w:r w:rsidRPr="0021124F">
        <w:rPr>
          <w:rFonts w:ascii="Book Antiqua" w:hAnsi="Book Antiqua"/>
          <w:i/>
          <w:lang w:val="en-GB"/>
        </w:rPr>
        <w:t>al</w:t>
      </w:r>
      <w:r w:rsidR="00016F29" w:rsidRPr="0021124F">
        <w:rPr>
          <w:rFonts w:ascii="Book Antiqua" w:hAnsi="Book Antiqua"/>
          <w:vertAlign w:val="superscript"/>
          <w:lang w:val="en-GB"/>
        </w:rPr>
        <w:t>[</w:t>
      </w:r>
      <w:proofErr w:type="gramEnd"/>
      <w:r w:rsidR="00016F29" w:rsidRPr="0021124F">
        <w:rPr>
          <w:rFonts w:ascii="Book Antiqua" w:hAnsi="Book Antiqua"/>
          <w:vertAlign w:val="superscript"/>
          <w:lang w:val="en-GB"/>
        </w:rPr>
        <w:t>39</w:t>
      </w:r>
      <w:r w:rsidR="00062EA8" w:rsidRPr="0021124F">
        <w:rPr>
          <w:rFonts w:ascii="Book Antiqua" w:hAnsi="Book Antiqua"/>
          <w:vertAlign w:val="superscript"/>
          <w:lang w:val="en-GB"/>
        </w:rPr>
        <w:t>]</w:t>
      </w:r>
      <w:r w:rsidRPr="0021124F">
        <w:rPr>
          <w:rFonts w:ascii="Book Antiqua" w:hAnsi="Book Antiqua" w:cs="Arial"/>
          <w:color w:val="000000"/>
          <w:lang w:val="en-GB"/>
        </w:rPr>
        <w:t xml:space="preserve">, with 100% of patients having a </w:t>
      </w:r>
      <w:r w:rsidRPr="0021124F">
        <w:rPr>
          <w:rFonts w:ascii="Book Antiqua" w:hAnsi="Book Antiqua"/>
          <w:lang w:val="en-GB"/>
        </w:rPr>
        <w:t xml:space="preserve">pylorus-preserving modification (PPPD) and no patient with the classic Whipple procedure, to that by </w:t>
      </w:r>
      <w:proofErr w:type="spellStart"/>
      <w:r w:rsidRPr="0021124F">
        <w:rPr>
          <w:rFonts w:ascii="Book Antiqua" w:hAnsi="Book Antiqua"/>
          <w:lang w:val="en-GB"/>
        </w:rPr>
        <w:t>Topal</w:t>
      </w:r>
      <w:proofErr w:type="spellEnd"/>
      <w:r w:rsidRPr="0021124F">
        <w:rPr>
          <w:rFonts w:ascii="Book Antiqua" w:hAnsi="Book Antiqua"/>
          <w:lang w:val="en-GB"/>
        </w:rPr>
        <w:t xml:space="preserve"> </w:t>
      </w:r>
      <w:r w:rsidRPr="0021124F">
        <w:rPr>
          <w:rFonts w:ascii="Book Antiqua" w:hAnsi="Book Antiqua"/>
          <w:i/>
          <w:lang w:val="en-GB"/>
        </w:rPr>
        <w:t>et al</w:t>
      </w:r>
      <w:r w:rsidR="00062EA8" w:rsidRPr="0021124F">
        <w:rPr>
          <w:rFonts w:ascii="Book Antiqua" w:hAnsi="Book Antiqua"/>
          <w:vertAlign w:val="superscript"/>
          <w:lang w:val="en-GB"/>
        </w:rPr>
        <w:t>[5</w:t>
      </w:r>
      <w:r w:rsidR="00016F29" w:rsidRPr="0021124F">
        <w:rPr>
          <w:rFonts w:ascii="Book Antiqua" w:hAnsi="Book Antiqua"/>
          <w:vertAlign w:val="superscript"/>
          <w:lang w:val="en-GB"/>
        </w:rPr>
        <w:t>6</w:t>
      </w:r>
      <w:r w:rsidR="00062EA8" w:rsidRPr="0021124F">
        <w:rPr>
          <w:rFonts w:ascii="Book Antiqua" w:hAnsi="Book Antiqua"/>
          <w:vertAlign w:val="superscript"/>
          <w:lang w:val="en-GB"/>
        </w:rPr>
        <w:t>]</w:t>
      </w:r>
      <w:r w:rsidRPr="0021124F">
        <w:rPr>
          <w:rFonts w:ascii="Book Antiqua" w:hAnsi="Book Antiqua"/>
          <w:lang w:val="en-GB"/>
        </w:rPr>
        <w:t>, with 61% and 39% of patients respectively. T</w:t>
      </w:r>
      <w:r w:rsidRPr="0021124F">
        <w:rPr>
          <w:rFonts w:ascii="Book Antiqua" w:hAnsi="Book Antiqua" w:cs="Arial"/>
          <w:color w:val="000000"/>
          <w:lang w:val="en-GB"/>
        </w:rPr>
        <w:t xml:space="preserve">here were also variations of the PJ technique that could be associated </w:t>
      </w:r>
      <w:r w:rsidR="00E07489" w:rsidRPr="0021124F">
        <w:rPr>
          <w:rFonts w:ascii="Book Antiqua" w:hAnsi="Book Antiqua" w:cs="Arial"/>
          <w:color w:val="000000"/>
          <w:lang w:val="en-GB"/>
        </w:rPr>
        <w:t>with differences in the PF</w:t>
      </w:r>
      <w:r w:rsidRPr="0021124F">
        <w:rPr>
          <w:rFonts w:ascii="Book Antiqua" w:hAnsi="Book Antiqua" w:cs="Arial"/>
          <w:color w:val="000000"/>
          <w:lang w:val="en-GB"/>
        </w:rPr>
        <w:t xml:space="preserve"> rate. Three randomized trials show a lack to uniform </w:t>
      </w:r>
      <w:proofErr w:type="gramStart"/>
      <w:r w:rsidRPr="0021124F">
        <w:rPr>
          <w:rFonts w:ascii="Book Antiqua" w:hAnsi="Book Antiqua" w:cs="Arial"/>
          <w:color w:val="000000"/>
          <w:lang w:val="en-GB"/>
        </w:rPr>
        <w:t>technique</w:t>
      </w:r>
      <w:r w:rsidR="00062EA8" w:rsidRPr="0021124F">
        <w:rPr>
          <w:rFonts w:ascii="Book Antiqua" w:hAnsi="Book Antiqua" w:cs="Arial"/>
          <w:color w:val="000000"/>
          <w:vertAlign w:val="superscript"/>
          <w:lang w:val="en-GB"/>
        </w:rPr>
        <w:t>[</w:t>
      </w:r>
      <w:proofErr w:type="gramEnd"/>
      <w:r w:rsidR="00062EA8"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2,54</w:t>
      </w:r>
      <w:r w:rsidRPr="0021124F">
        <w:rPr>
          <w:rFonts w:ascii="Book Antiqua" w:hAnsi="Book Antiqua" w:cs="Arial"/>
          <w:color w:val="000000"/>
          <w:vertAlign w:val="superscript"/>
          <w:lang w:val="en-GB"/>
        </w:rPr>
        <w:t>,</w:t>
      </w:r>
      <w:r w:rsidR="00016F29" w:rsidRPr="0021124F">
        <w:rPr>
          <w:rFonts w:ascii="Book Antiqua" w:hAnsi="Book Antiqua" w:cs="Arial"/>
          <w:color w:val="000000"/>
          <w:vertAlign w:val="superscript"/>
          <w:lang w:val="en-GB"/>
        </w:rPr>
        <w:t>55</w:t>
      </w:r>
      <w:r w:rsidR="00062EA8" w:rsidRPr="0021124F">
        <w:rPr>
          <w:rFonts w:ascii="Book Antiqua" w:hAnsi="Book Antiqua" w:cs="Arial"/>
          <w:color w:val="000000"/>
          <w:vertAlign w:val="superscript"/>
          <w:lang w:val="en-GB"/>
        </w:rPr>
        <w:t>]</w:t>
      </w:r>
      <w:r w:rsidRPr="0021124F">
        <w:rPr>
          <w:rFonts w:ascii="Book Antiqua" w:hAnsi="Book Antiqua" w:cs="Arial"/>
          <w:color w:val="000000"/>
          <w:lang w:val="en-GB"/>
        </w:rPr>
        <w:t xml:space="preserve">. A duct-to-mucosa technique was used as the standard in one </w:t>
      </w:r>
      <w:proofErr w:type="gramStart"/>
      <w:r w:rsidRPr="0021124F">
        <w:rPr>
          <w:rFonts w:ascii="Book Antiqua" w:hAnsi="Book Antiqua" w:cs="Arial"/>
          <w:color w:val="000000"/>
          <w:lang w:val="en-GB"/>
        </w:rPr>
        <w:t>trial</w:t>
      </w:r>
      <w:r w:rsidR="00062EA8" w:rsidRPr="0021124F">
        <w:rPr>
          <w:rFonts w:ascii="Book Antiqua" w:hAnsi="Book Antiqua" w:cs="Arial"/>
          <w:color w:val="000000"/>
          <w:vertAlign w:val="superscript"/>
          <w:lang w:val="en-GB"/>
        </w:rPr>
        <w:t>[</w:t>
      </w:r>
      <w:proofErr w:type="gramEnd"/>
      <w:r w:rsidR="00062EA8"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2</w:t>
      </w:r>
      <w:r w:rsidR="00062EA8" w:rsidRPr="0021124F">
        <w:rPr>
          <w:rFonts w:ascii="Book Antiqua" w:hAnsi="Book Antiqua" w:cs="Arial"/>
          <w:color w:val="000000"/>
          <w:vertAlign w:val="superscript"/>
          <w:lang w:val="en-GB"/>
        </w:rPr>
        <w:t>]</w:t>
      </w:r>
      <w:r w:rsidRPr="0021124F">
        <w:rPr>
          <w:rFonts w:ascii="Book Antiqua" w:hAnsi="Book Antiqua" w:cs="Arial"/>
          <w:color w:val="000000"/>
          <w:lang w:val="en-GB"/>
        </w:rPr>
        <w:t xml:space="preserve"> and at the surgeon's discretion in other two trials</w:t>
      </w:r>
      <w:r w:rsidR="00062EA8"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5</w:t>
      </w:r>
      <w:r w:rsidRPr="0021124F">
        <w:rPr>
          <w:rFonts w:ascii="Book Antiqua" w:hAnsi="Book Antiqua" w:cs="Arial"/>
          <w:color w:val="000000"/>
          <w:vertAlign w:val="superscript"/>
          <w:lang w:val="en-GB"/>
        </w:rPr>
        <w:t>,</w:t>
      </w:r>
      <w:r w:rsidR="00B47196"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6</w:t>
      </w:r>
      <w:r w:rsidR="00062EA8" w:rsidRPr="0021124F">
        <w:rPr>
          <w:rFonts w:ascii="Book Antiqua" w:hAnsi="Book Antiqua" w:cs="Arial"/>
          <w:color w:val="000000"/>
          <w:vertAlign w:val="superscript"/>
          <w:lang w:val="en-GB"/>
        </w:rPr>
        <w:t>]</w:t>
      </w:r>
      <w:r w:rsidR="00E07489" w:rsidRPr="0021124F">
        <w:rPr>
          <w:rFonts w:ascii="Book Antiqua" w:hAnsi="Book Antiqua" w:cs="Arial"/>
          <w:color w:val="000000"/>
          <w:lang w:val="en-GB"/>
        </w:rPr>
        <w:t>; end-to-end PJ</w:t>
      </w:r>
      <w:r w:rsidRPr="0021124F">
        <w:rPr>
          <w:rFonts w:ascii="Book Antiqua" w:hAnsi="Book Antiqua" w:cs="Arial"/>
          <w:color w:val="000000"/>
          <w:lang w:val="en-GB"/>
        </w:rPr>
        <w:t xml:space="preserve"> was used in two trials at the surgeon's discretion</w:t>
      </w:r>
      <w:r w:rsidR="00062EA8"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4</w:t>
      </w:r>
      <w:r w:rsidRPr="0021124F">
        <w:rPr>
          <w:rFonts w:ascii="Book Antiqua" w:hAnsi="Book Antiqua" w:cs="Arial"/>
          <w:color w:val="000000"/>
          <w:vertAlign w:val="superscript"/>
          <w:lang w:val="en-GB"/>
        </w:rPr>
        <w:t>,</w:t>
      </w:r>
      <w:r w:rsidR="00B47196"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5</w:t>
      </w:r>
      <w:r w:rsidR="00062EA8" w:rsidRPr="0021124F">
        <w:rPr>
          <w:rFonts w:ascii="Book Antiqua" w:hAnsi="Book Antiqua" w:cs="Arial"/>
          <w:color w:val="000000"/>
          <w:vertAlign w:val="superscript"/>
          <w:lang w:val="en-GB"/>
        </w:rPr>
        <w:t>]</w:t>
      </w:r>
      <w:r w:rsidRPr="0021124F">
        <w:rPr>
          <w:rFonts w:ascii="Book Antiqua" w:hAnsi="Book Antiqua" w:cs="Arial"/>
          <w:color w:val="000000"/>
          <w:lang w:val="en-GB"/>
        </w:rPr>
        <w:t>; and a duct-to-mucosa PJ with an internal stent was used in only one assay</w:t>
      </w:r>
      <w:r w:rsidR="00016F29" w:rsidRPr="0021124F">
        <w:rPr>
          <w:rFonts w:ascii="Book Antiqua" w:hAnsi="Book Antiqua" w:cs="Arial"/>
          <w:color w:val="000000"/>
          <w:vertAlign w:val="superscript"/>
          <w:lang w:val="en-GB"/>
        </w:rPr>
        <w:t>[39</w:t>
      </w:r>
      <w:r w:rsidR="00062EA8" w:rsidRPr="0021124F">
        <w:rPr>
          <w:rFonts w:ascii="Book Antiqua" w:hAnsi="Book Antiqua" w:cs="Arial"/>
          <w:color w:val="000000"/>
          <w:vertAlign w:val="superscript"/>
          <w:lang w:val="en-GB"/>
        </w:rPr>
        <w:t>]</w:t>
      </w:r>
      <w:r w:rsidRPr="0021124F">
        <w:rPr>
          <w:rFonts w:ascii="Book Antiqua" w:hAnsi="Book Antiqua" w:cs="Arial"/>
          <w:color w:val="000000"/>
          <w:lang w:val="en-GB"/>
        </w:rPr>
        <w:t>.</w:t>
      </w:r>
    </w:p>
    <w:p w:rsidR="00DC690C" w:rsidRPr="0021124F" w:rsidRDefault="00DC690C" w:rsidP="00156719">
      <w:pPr>
        <w:pStyle w:val="a3"/>
        <w:shd w:val="clear" w:color="auto" w:fill="FFFFFF"/>
        <w:spacing w:before="0" w:beforeAutospacing="0" w:after="0" w:afterAutospacing="0" w:line="360" w:lineRule="auto"/>
        <w:ind w:firstLineChars="100" w:firstLine="240"/>
        <w:jc w:val="both"/>
        <w:rPr>
          <w:rFonts w:ascii="Book Antiqua" w:eastAsia="宋体" w:hAnsi="Book Antiqua" w:cs="Arial"/>
          <w:color w:val="000000"/>
          <w:lang w:val="en-GB" w:eastAsia="zh-CN"/>
        </w:rPr>
      </w:pPr>
      <w:r w:rsidRPr="0021124F">
        <w:rPr>
          <w:rFonts w:ascii="Book Antiqua" w:hAnsi="Book Antiqua" w:cs="Arial"/>
          <w:color w:val="000000"/>
          <w:lang w:val="en-GB"/>
        </w:rPr>
        <w:t xml:space="preserve">The techniques of PG were different as well in the five randomized </w:t>
      </w:r>
      <w:proofErr w:type="gramStart"/>
      <w:r w:rsidRPr="0021124F">
        <w:rPr>
          <w:rFonts w:ascii="Book Antiqua" w:hAnsi="Book Antiqua" w:cs="Arial"/>
          <w:color w:val="000000"/>
          <w:lang w:val="en-GB"/>
        </w:rPr>
        <w:t>trials</w:t>
      </w:r>
      <w:r w:rsidR="00016F29" w:rsidRPr="0021124F">
        <w:rPr>
          <w:rFonts w:ascii="Book Antiqua" w:hAnsi="Book Antiqua" w:cs="Arial"/>
          <w:color w:val="000000"/>
          <w:vertAlign w:val="superscript"/>
          <w:lang w:val="en-GB"/>
        </w:rPr>
        <w:t>[</w:t>
      </w:r>
      <w:proofErr w:type="gramEnd"/>
      <w:r w:rsidR="00016F29" w:rsidRPr="0021124F">
        <w:rPr>
          <w:rFonts w:ascii="Book Antiqua" w:hAnsi="Book Antiqua" w:cs="Arial"/>
          <w:color w:val="000000"/>
          <w:vertAlign w:val="superscript"/>
          <w:lang w:val="en-GB"/>
        </w:rPr>
        <w:t>39</w:t>
      </w:r>
      <w:r w:rsidR="001C6C90"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2</w:t>
      </w:r>
      <w:r w:rsidR="001C6C90"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4</w:t>
      </w:r>
      <w:r w:rsidRPr="0021124F">
        <w:rPr>
          <w:rFonts w:ascii="Book Antiqua" w:hAnsi="Book Antiqua" w:cs="Arial"/>
          <w:color w:val="000000"/>
          <w:vertAlign w:val="superscript"/>
          <w:lang w:val="en-GB"/>
        </w:rPr>
        <w:t>-</w:t>
      </w:r>
      <w:r w:rsidR="001C6C90"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6</w:t>
      </w:r>
      <w:r w:rsidR="00062EA8" w:rsidRPr="0021124F">
        <w:rPr>
          <w:rFonts w:ascii="Book Antiqua" w:hAnsi="Book Antiqua" w:cs="Arial"/>
          <w:color w:val="000000"/>
          <w:vertAlign w:val="superscript"/>
          <w:lang w:val="en-GB"/>
        </w:rPr>
        <w:t>]</w:t>
      </w:r>
      <w:r w:rsidRPr="0021124F">
        <w:rPr>
          <w:rFonts w:ascii="Book Antiqua" w:hAnsi="Book Antiqua" w:cs="Arial"/>
          <w:color w:val="000000"/>
          <w:lang w:val="en-GB"/>
        </w:rPr>
        <w:t>.</w:t>
      </w:r>
      <w:r w:rsidRPr="0021124F">
        <w:rPr>
          <w:rFonts w:ascii="Book Antiqua" w:hAnsi="Book Antiqua"/>
          <w:lang w:val="en-GB"/>
        </w:rPr>
        <w:t xml:space="preserve"> </w:t>
      </w:r>
      <w:r w:rsidRPr="0021124F">
        <w:rPr>
          <w:rFonts w:ascii="Book Antiqua" w:hAnsi="Book Antiqua" w:cs="Arial"/>
          <w:color w:val="000000"/>
          <w:lang w:val="en-GB"/>
        </w:rPr>
        <w:t xml:space="preserve">In one </w:t>
      </w:r>
      <w:proofErr w:type="gramStart"/>
      <w:r w:rsidRPr="0021124F">
        <w:rPr>
          <w:rFonts w:ascii="Book Antiqua" w:hAnsi="Book Antiqua" w:cs="Arial"/>
          <w:color w:val="000000"/>
          <w:lang w:val="en-GB"/>
        </w:rPr>
        <w:t>paper</w:t>
      </w:r>
      <w:r w:rsidR="00062EA8" w:rsidRPr="0021124F">
        <w:rPr>
          <w:rFonts w:ascii="Book Antiqua" w:hAnsi="Book Antiqua" w:cs="Arial"/>
          <w:color w:val="000000"/>
          <w:vertAlign w:val="superscript"/>
          <w:lang w:val="en-GB"/>
        </w:rPr>
        <w:t>[</w:t>
      </w:r>
      <w:proofErr w:type="gramEnd"/>
      <w:r w:rsidR="00062EA8"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4</w:t>
      </w:r>
      <w:r w:rsidR="00062EA8" w:rsidRPr="0021124F">
        <w:rPr>
          <w:rFonts w:ascii="Book Antiqua" w:hAnsi="Book Antiqua" w:cs="Arial"/>
          <w:color w:val="000000"/>
          <w:vertAlign w:val="superscript"/>
          <w:lang w:val="en-GB"/>
        </w:rPr>
        <w:t>]</w:t>
      </w:r>
      <w:r w:rsidRPr="0021124F">
        <w:rPr>
          <w:rFonts w:ascii="Book Antiqua" w:hAnsi="Book Antiqua" w:cs="Arial"/>
          <w:color w:val="000000"/>
          <w:lang w:val="en-GB"/>
        </w:rPr>
        <w:t>, the pancreatic anastomosis was the classical technique first described before, two randomized trials used the second one</w:t>
      </w:r>
      <w:r w:rsidR="00062EA8"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2</w:t>
      </w:r>
      <w:r w:rsidRPr="0021124F">
        <w:rPr>
          <w:rFonts w:ascii="Book Antiqua" w:hAnsi="Book Antiqua" w:cs="Arial"/>
          <w:color w:val="000000"/>
          <w:vertAlign w:val="superscript"/>
          <w:lang w:val="en-GB"/>
        </w:rPr>
        <w:t>,</w:t>
      </w:r>
      <w:r w:rsidR="001C6C90"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6</w:t>
      </w:r>
      <w:r w:rsidR="00062EA8" w:rsidRPr="0021124F">
        <w:rPr>
          <w:rFonts w:ascii="Book Antiqua" w:hAnsi="Book Antiqua" w:cs="Arial"/>
          <w:color w:val="000000"/>
          <w:vertAlign w:val="superscript"/>
          <w:lang w:val="en-GB"/>
        </w:rPr>
        <w:t>]</w:t>
      </w:r>
      <w:r w:rsidRPr="0021124F">
        <w:rPr>
          <w:rFonts w:ascii="Book Antiqua" w:hAnsi="Book Antiqua" w:cs="Arial"/>
          <w:color w:val="000000"/>
          <w:lang w:val="en-GB"/>
        </w:rPr>
        <w:t xml:space="preserve"> and in other assay the details of PG anastomosis are not mentioned</w:t>
      </w:r>
      <w:r w:rsidR="00062EA8" w:rsidRPr="0021124F">
        <w:rPr>
          <w:rFonts w:ascii="Book Antiqua" w:hAnsi="Book Antiqua" w:cs="Arial"/>
          <w:color w:val="000000"/>
          <w:vertAlign w:val="superscript"/>
          <w:lang w:val="en-GB"/>
        </w:rPr>
        <w:t>[5</w:t>
      </w:r>
      <w:r w:rsidR="00016F29" w:rsidRPr="0021124F">
        <w:rPr>
          <w:rFonts w:ascii="Book Antiqua" w:hAnsi="Book Antiqua" w:cs="Arial"/>
          <w:color w:val="000000"/>
          <w:vertAlign w:val="superscript"/>
          <w:lang w:val="en-GB"/>
        </w:rPr>
        <w:t>5</w:t>
      </w:r>
      <w:r w:rsidR="00062EA8" w:rsidRPr="0021124F">
        <w:rPr>
          <w:rFonts w:ascii="Book Antiqua" w:hAnsi="Book Antiqua" w:cs="Arial"/>
          <w:color w:val="000000"/>
          <w:vertAlign w:val="superscript"/>
          <w:lang w:val="en-GB"/>
        </w:rPr>
        <w:t>]</w:t>
      </w:r>
      <w:r w:rsidRPr="0021124F">
        <w:rPr>
          <w:rFonts w:ascii="Book Antiqua" w:hAnsi="Book Antiqua" w:cs="Arial"/>
          <w:color w:val="000000"/>
          <w:lang w:val="en-GB"/>
        </w:rPr>
        <w:t>. The lack of a uniform technique for PG raises the same controversy as that with PJ, since different operative procedures could reasonably lead to different complications.</w:t>
      </w:r>
    </w:p>
    <w:p w:rsidR="00DC690C" w:rsidRPr="0021124F" w:rsidRDefault="00DC690C" w:rsidP="00156719">
      <w:pPr>
        <w:pStyle w:val="a3"/>
        <w:shd w:val="clear" w:color="auto" w:fill="FFFFFF"/>
        <w:spacing w:before="0" w:beforeAutospacing="0" w:after="0" w:afterAutospacing="0" w:line="360" w:lineRule="auto"/>
        <w:ind w:firstLineChars="100" w:firstLine="240"/>
        <w:jc w:val="both"/>
        <w:rPr>
          <w:rFonts w:ascii="Book Antiqua" w:eastAsia="ScalaLancetPro" w:hAnsi="Book Antiqua" w:cs="ScalaLancetPro"/>
          <w:lang w:val="en-GB"/>
        </w:rPr>
      </w:pPr>
      <w:r w:rsidRPr="0021124F">
        <w:rPr>
          <w:rFonts w:ascii="Book Antiqua" w:hAnsi="Book Antiqua" w:cs="Arial"/>
          <w:color w:val="000000"/>
          <w:lang w:val="en-GB"/>
        </w:rPr>
        <w:t>A new technique, PPPD with gastric partition was described only in the study by Fernandez-Cruz</w:t>
      </w:r>
      <w:r w:rsidRPr="0021124F">
        <w:rPr>
          <w:rFonts w:ascii="Book Antiqua" w:hAnsi="Book Antiqua" w:cs="Arial"/>
          <w:i/>
          <w:color w:val="000000"/>
          <w:lang w:val="en-GB"/>
        </w:rPr>
        <w:t xml:space="preserve"> et </w:t>
      </w:r>
      <w:proofErr w:type="gramStart"/>
      <w:r w:rsidRPr="0021124F">
        <w:rPr>
          <w:rFonts w:ascii="Book Antiqua" w:hAnsi="Book Antiqua" w:cs="Arial"/>
          <w:i/>
          <w:color w:val="000000"/>
          <w:lang w:val="en-GB"/>
        </w:rPr>
        <w:t>al</w:t>
      </w:r>
      <w:r w:rsidR="00016F29" w:rsidRPr="0021124F">
        <w:rPr>
          <w:rFonts w:ascii="Book Antiqua" w:hAnsi="Book Antiqua" w:cs="Arial"/>
          <w:color w:val="000000"/>
          <w:vertAlign w:val="superscript"/>
          <w:lang w:val="en-GB"/>
        </w:rPr>
        <w:t>[</w:t>
      </w:r>
      <w:proofErr w:type="gramEnd"/>
      <w:r w:rsidR="00016F29" w:rsidRPr="0021124F">
        <w:rPr>
          <w:rFonts w:ascii="Book Antiqua" w:hAnsi="Book Antiqua" w:cs="Arial"/>
          <w:color w:val="000000"/>
          <w:vertAlign w:val="superscript"/>
          <w:lang w:val="en-GB"/>
        </w:rPr>
        <w:t>39</w:t>
      </w:r>
      <w:r w:rsidR="00062EA8" w:rsidRPr="0021124F">
        <w:rPr>
          <w:rFonts w:ascii="Book Antiqua" w:hAnsi="Book Antiqua" w:cs="Arial"/>
          <w:color w:val="000000"/>
          <w:vertAlign w:val="superscript"/>
          <w:lang w:val="en-GB"/>
        </w:rPr>
        <w:t>]</w:t>
      </w:r>
      <w:r w:rsidRPr="0021124F">
        <w:rPr>
          <w:rFonts w:ascii="Book Antiqua" w:hAnsi="Book Antiqua"/>
          <w:lang w:val="en-GB"/>
        </w:rPr>
        <w:t xml:space="preserve">. Although this technique was associated with lower numbers of postoperative fistula than PJ, this surgical technique is not </w:t>
      </w:r>
      <w:r w:rsidRPr="0021124F">
        <w:rPr>
          <w:rFonts w:ascii="Book Antiqua" w:hAnsi="Book Antiqua"/>
          <w:lang w:val="en-GB"/>
        </w:rPr>
        <w:lastRenderedPageBreak/>
        <w:t xml:space="preserve">easy to reproduce and might not always be possible for oncological </w:t>
      </w:r>
      <w:proofErr w:type="gramStart"/>
      <w:r w:rsidRPr="0021124F">
        <w:rPr>
          <w:rFonts w:ascii="Book Antiqua" w:hAnsi="Book Antiqua"/>
          <w:lang w:val="en-GB"/>
        </w:rPr>
        <w:t>reasons</w:t>
      </w:r>
      <w:r w:rsidR="00062EA8" w:rsidRPr="0021124F">
        <w:rPr>
          <w:rFonts w:ascii="Book Antiqua" w:hAnsi="Book Antiqua"/>
          <w:vertAlign w:val="superscript"/>
          <w:lang w:val="en-GB"/>
        </w:rPr>
        <w:t>[</w:t>
      </w:r>
      <w:proofErr w:type="gramEnd"/>
      <w:r w:rsidR="00062EA8" w:rsidRPr="0021124F">
        <w:rPr>
          <w:rFonts w:ascii="Book Antiqua" w:hAnsi="Book Antiqua"/>
          <w:vertAlign w:val="superscript"/>
          <w:lang w:val="en-GB"/>
        </w:rPr>
        <w:t>5</w:t>
      </w:r>
      <w:r w:rsidR="00016F29" w:rsidRPr="0021124F">
        <w:rPr>
          <w:rFonts w:ascii="Book Antiqua" w:hAnsi="Book Antiqua"/>
          <w:vertAlign w:val="superscript"/>
          <w:lang w:val="en-GB"/>
        </w:rPr>
        <w:t>6</w:t>
      </w:r>
      <w:r w:rsidR="00062EA8" w:rsidRPr="0021124F">
        <w:rPr>
          <w:rFonts w:ascii="Book Antiqua" w:hAnsi="Book Antiqua"/>
          <w:vertAlign w:val="superscript"/>
          <w:lang w:val="en-GB"/>
        </w:rPr>
        <w:t>]</w:t>
      </w:r>
      <w:r w:rsidRPr="0021124F">
        <w:rPr>
          <w:rFonts w:ascii="Book Antiqua" w:hAnsi="Book Antiqua"/>
          <w:lang w:val="en-GB"/>
        </w:rPr>
        <w:t xml:space="preserve">. </w:t>
      </w:r>
      <w:r w:rsidRPr="0021124F">
        <w:rPr>
          <w:rFonts w:ascii="Book Antiqua" w:eastAsia="ScalaLancetPro" w:hAnsi="Book Antiqua" w:cs="ScalaLancetPro"/>
          <w:lang w:val="en-GB"/>
        </w:rPr>
        <w:t>This complexity may explain why gastric partition with preservation of the pylorus and the gastro-</w:t>
      </w:r>
      <w:proofErr w:type="spellStart"/>
      <w:r w:rsidRPr="0021124F">
        <w:rPr>
          <w:rFonts w:ascii="Book Antiqua" w:eastAsia="ScalaLancetPro" w:hAnsi="Book Antiqua" w:cs="ScalaLancetPro"/>
          <w:lang w:val="en-GB"/>
        </w:rPr>
        <w:t>epiploic</w:t>
      </w:r>
      <w:proofErr w:type="spellEnd"/>
      <w:r w:rsidRPr="0021124F">
        <w:rPr>
          <w:rFonts w:ascii="Book Antiqua" w:eastAsia="ScalaLancetPro" w:hAnsi="Book Antiqua" w:cs="ScalaLancetPro"/>
          <w:lang w:val="en-GB"/>
        </w:rPr>
        <w:t xml:space="preserve"> arcade, together with the placement of a pancreatic stent through the anastomosis, is sti</w:t>
      </w:r>
      <w:r w:rsidR="00E07489" w:rsidRPr="0021124F">
        <w:rPr>
          <w:rFonts w:ascii="Book Antiqua" w:eastAsia="ScalaLancetPro" w:hAnsi="Book Antiqua" w:cs="ScalaLancetPro"/>
          <w:lang w:val="en-GB"/>
        </w:rPr>
        <w:t xml:space="preserve">ll not implemented in most </w:t>
      </w:r>
      <w:proofErr w:type="spellStart"/>
      <w:r w:rsidR="00E07489" w:rsidRPr="0021124F">
        <w:rPr>
          <w:rFonts w:ascii="Book Antiqua" w:eastAsia="ScalaLancetPro" w:hAnsi="Book Antiqua" w:cs="ScalaLancetPro"/>
          <w:lang w:val="en-GB"/>
        </w:rPr>
        <w:t>cent</w:t>
      </w:r>
      <w:r w:rsidRPr="0021124F">
        <w:rPr>
          <w:rFonts w:ascii="Book Antiqua" w:eastAsia="ScalaLancetPro" w:hAnsi="Book Antiqua" w:cs="ScalaLancetPro"/>
          <w:lang w:val="en-GB"/>
        </w:rPr>
        <w:t>e</w:t>
      </w:r>
      <w:r w:rsidR="00E07489" w:rsidRPr="0021124F">
        <w:rPr>
          <w:rFonts w:ascii="Book Antiqua" w:eastAsia="ScalaLancetPro" w:hAnsi="Book Antiqua" w:cs="ScalaLancetPro"/>
          <w:lang w:val="en-GB"/>
        </w:rPr>
        <w:t>r</w:t>
      </w:r>
      <w:r w:rsidRPr="0021124F">
        <w:rPr>
          <w:rFonts w:ascii="Book Antiqua" w:eastAsia="ScalaLancetPro" w:hAnsi="Book Antiqua" w:cs="ScalaLancetPro"/>
          <w:lang w:val="en-GB"/>
        </w:rPr>
        <w:t>s</w:t>
      </w:r>
      <w:proofErr w:type="spellEnd"/>
      <w:r w:rsidRPr="0021124F">
        <w:rPr>
          <w:rFonts w:ascii="Book Antiqua" w:eastAsia="ScalaLancetPro" w:hAnsi="Book Antiqua" w:cs="ScalaLancetPro"/>
          <w:lang w:val="en-GB"/>
        </w:rPr>
        <w:t>.</w:t>
      </w:r>
    </w:p>
    <w:p w:rsidR="0063148B" w:rsidRPr="0021124F" w:rsidRDefault="0063148B" w:rsidP="00C42C4B">
      <w:pPr>
        <w:spacing w:line="360" w:lineRule="auto"/>
        <w:jc w:val="both"/>
        <w:rPr>
          <w:rFonts w:ascii="Book Antiqua" w:eastAsia="宋体" w:hAnsi="Book Antiqua"/>
          <w:lang w:val="en-US" w:eastAsia="zh-CN"/>
        </w:rPr>
      </w:pPr>
    </w:p>
    <w:p w:rsidR="0063148B" w:rsidRPr="0021124F" w:rsidRDefault="005C39EB" w:rsidP="00C42C4B">
      <w:pPr>
        <w:spacing w:line="360" w:lineRule="auto"/>
        <w:jc w:val="both"/>
        <w:rPr>
          <w:rFonts w:ascii="Book Antiqua" w:hAnsi="Book Antiqua"/>
          <w:b/>
          <w:i/>
          <w:lang w:val="en-US"/>
        </w:rPr>
      </w:pPr>
      <w:r w:rsidRPr="0021124F">
        <w:rPr>
          <w:rFonts w:ascii="Book Antiqua" w:hAnsi="Book Antiqua"/>
          <w:b/>
          <w:i/>
          <w:lang w:val="en-US"/>
        </w:rPr>
        <w:t>Ways to decrease complications</w:t>
      </w:r>
    </w:p>
    <w:p w:rsidR="0063148B" w:rsidRPr="0021124F" w:rsidRDefault="0063148B" w:rsidP="00C42C4B">
      <w:pPr>
        <w:spacing w:line="360" w:lineRule="auto"/>
        <w:jc w:val="both"/>
        <w:rPr>
          <w:rFonts w:ascii="Book Antiqua" w:eastAsia="宋体" w:hAnsi="Book Antiqua"/>
          <w:b/>
          <w:lang w:val="en-US" w:eastAsia="zh-CN"/>
        </w:rPr>
      </w:pPr>
      <w:r w:rsidRPr="0021124F">
        <w:rPr>
          <w:rFonts w:ascii="Book Antiqua" w:hAnsi="Book Antiqua"/>
          <w:b/>
          <w:lang w:val="en-US"/>
        </w:rPr>
        <w:t>Use of occlusive substances</w:t>
      </w:r>
      <w:r w:rsidR="00EF69CD" w:rsidRPr="0021124F">
        <w:rPr>
          <w:rFonts w:ascii="Book Antiqua" w:eastAsia="宋体" w:hAnsi="Book Antiqua"/>
          <w:b/>
          <w:lang w:val="en-US" w:eastAsia="zh-CN"/>
        </w:rPr>
        <w:t xml:space="preserve">: </w:t>
      </w:r>
      <w:r w:rsidRPr="0021124F">
        <w:rPr>
          <w:rFonts w:ascii="Book Antiqua" w:hAnsi="Book Antiqua"/>
          <w:lang w:val="en-US"/>
        </w:rPr>
        <w:t xml:space="preserve">Neoprene </w:t>
      </w:r>
      <w:proofErr w:type="gramStart"/>
      <w:r w:rsidRPr="0021124F">
        <w:rPr>
          <w:rFonts w:ascii="Book Antiqua" w:hAnsi="Book Antiqua"/>
          <w:lang w:val="en-US"/>
        </w:rPr>
        <w:t>injection</w:t>
      </w:r>
      <w:r w:rsidR="00062EA8" w:rsidRPr="0021124F">
        <w:rPr>
          <w:rFonts w:ascii="Book Antiqua" w:hAnsi="Book Antiqua"/>
          <w:vertAlign w:val="superscript"/>
          <w:lang w:val="en-US"/>
        </w:rPr>
        <w:t>[</w:t>
      </w:r>
      <w:proofErr w:type="gramEnd"/>
      <w:r w:rsidR="00062EA8" w:rsidRPr="0021124F">
        <w:rPr>
          <w:rFonts w:ascii="Book Antiqua" w:hAnsi="Book Antiqua"/>
          <w:vertAlign w:val="superscript"/>
          <w:lang w:val="en-US"/>
        </w:rPr>
        <w:t>6</w:t>
      </w:r>
      <w:r w:rsidR="00016F29" w:rsidRPr="0021124F">
        <w:rPr>
          <w:rFonts w:ascii="Book Antiqua" w:hAnsi="Book Antiqua"/>
          <w:vertAlign w:val="superscript"/>
          <w:lang w:val="en-US"/>
        </w:rPr>
        <w:t>1</w:t>
      </w:r>
      <w:r w:rsidR="00062EA8" w:rsidRPr="0021124F">
        <w:rPr>
          <w:rFonts w:ascii="Book Antiqua" w:hAnsi="Book Antiqua"/>
          <w:vertAlign w:val="superscript"/>
          <w:lang w:val="en-US"/>
        </w:rPr>
        <w:t>]</w:t>
      </w:r>
      <w:r w:rsidR="005C39EB" w:rsidRPr="0021124F">
        <w:rPr>
          <w:rFonts w:ascii="Book Antiqua" w:hAnsi="Book Antiqua"/>
          <w:lang w:val="en-US"/>
        </w:rPr>
        <w:t xml:space="preserve"> in the MPD</w:t>
      </w:r>
      <w:r w:rsidRPr="0021124F">
        <w:rPr>
          <w:rFonts w:ascii="Book Antiqua" w:hAnsi="Book Antiqua"/>
          <w:lang w:val="en-US"/>
        </w:rPr>
        <w:t xml:space="preserve"> to occlude the duct neutralizing exocrine pancreatic secretion is an option that has not reduced the rate of PF according to a randomized clinical trial</w:t>
      </w:r>
      <w:r w:rsidR="00062EA8" w:rsidRPr="0021124F">
        <w:rPr>
          <w:rFonts w:ascii="Book Antiqua" w:hAnsi="Book Antiqua"/>
          <w:vertAlign w:val="superscript"/>
          <w:lang w:val="en-US"/>
        </w:rPr>
        <w:t>[6</w:t>
      </w:r>
      <w:r w:rsidR="00016F29" w:rsidRPr="0021124F">
        <w:rPr>
          <w:rFonts w:ascii="Book Antiqua" w:hAnsi="Book Antiqua"/>
          <w:vertAlign w:val="superscript"/>
          <w:lang w:val="en-US"/>
        </w:rPr>
        <w:t>2</w:t>
      </w:r>
      <w:r w:rsidR="00062EA8" w:rsidRPr="0021124F">
        <w:rPr>
          <w:rFonts w:ascii="Book Antiqua" w:hAnsi="Book Antiqua"/>
          <w:vertAlign w:val="superscript"/>
          <w:lang w:val="en-US"/>
        </w:rPr>
        <w:t>]</w:t>
      </w:r>
      <w:r w:rsidRPr="0021124F">
        <w:rPr>
          <w:rFonts w:ascii="Book Antiqua" w:hAnsi="Book Antiqua"/>
          <w:lang w:val="en-US"/>
        </w:rPr>
        <w:t xml:space="preserve">. Another recent randomized trial </w:t>
      </w:r>
      <w:proofErr w:type="gramStart"/>
      <w:r w:rsidRPr="0021124F">
        <w:rPr>
          <w:rFonts w:ascii="Book Antiqua" w:hAnsi="Book Antiqua"/>
          <w:lang w:val="en-US"/>
        </w:rPr>
        <w:t>evaluate</w:t>
      </w:r>
      <w:proofErr w:type="gramEnd"/>
      <w:r w:rsidRPr="0021124F">
        <w:rPr>
          <w:rFonts w:ascii="Book Antiqua" w:hAnsi="Book Antiqua"/>
          <w:lang w:val="en-US"/>
        </w:rPr>
        <w:t xml:space="preserve"> the effect of topical fibrin glue applied exter</w:t>
      </w:r>
      <w:r w:rsidR="005C39EB" w:rsidRPr="0021124F">
        <w:rPr>
          <w:rFonts w:ascii="Book Antiqua" w:hAnsi="Book Antiqua"/>
          <w:lang w:val="en-US"/>
        </w:rPr>
        <w:t>nally to all anastomoses after</w:t>
      </w:r>
      <w:r w:rsidRPr="0021124F">
        <w:rPr>
          <w:rFonts w:ascii="Book Antiqua" w:hAnsi="Book Antiqua"/>
          <w:lang w:val="en-US"/>
        </w:rPr>
        <w:t xml:space="preserve"> PD. The </w:t>
      </w:r>
      <w:proofErr w:type="spellStart"/>
      <w:r w:rsidRPr="0021124F">
        <w:rPr>
          <w:rFonts w:ascii="Book Antiqua" w:hAnsi="Book Antiqua"/>
          <w:lang w:val="en-US"/>
        </w:rPr>
        <w:t>conslusions</w:t>
      </w:r>
      <w:proofErr w:type="spellEnd"/>
      <w:r w:rsidRPr="0021124F">
        <w:rPr>
          <w:rFonts w:ascii="Book Antiqua" w:hAnsi="Book Antiqua"/>
          <w:lang w:val="en-US"/>
        </w:rPr>
        <w:t xml:space="preserve"> of this study are that fibrin glue application do not reduce the incidence </w:t>
      </w:r>
      <w:proofErr w:type="gramStart"/>
      <w:r w:rsidR="005C39EB" w:rsidRPr="0021124F">
        <w:rPr>
          <w:rFonts w:ascii="Book Antiqua" w:hAnsi="Book Antiqua"/>
          <w:lang w:val="en-US"/>
        </w:rPr>
        <w:t xml:space="preserve">of </w:t>
      </w:r>
      <w:r w:rsidRPr="0021124F">
        <w:rPr>
          <w:rFonts w:ascii="Book Antiqua" w:hAnsi="Book Antiqua"/>
          <w:lang w:val="en-US"/>
        </w:rPr>
        <w:t xml:space="preserve"> anastomotic</w:t>
      </w:r>
      <w:proofErr w:type="gramEnd"/>
      <w:r w:rsidRPr="0021124F">
        <w:rPr>
          <w:rFonts w:ascii="Book Antiqua" w:hAnsi="Book Antiqua"/>
          <w:lang w:val="en-US"/>
        </w:rPr>
        <w:t xml:space="preserve"> leak</w:t>
      </w:r>
      <w:r w:rsidR="005C39EB" w:rsidRPr="0021124F">
        <w:rPr>
          <w:rFonts w:ascii="Book Antiqua" w:hAnsi="Book Antiqua"/>
          <w:lang w:val="en-US"/>
        </w:rPr>
        <w:t>s</w:t>
      </w:r>
      <w:r w:rsidR="00062EA8" w:rsidRPr="0021124F">
        <w:rPr>
          <w:rFonts w:ascii="Book Antiqua" w:hAnsi="Book Antiqua"/>
          <w:vertAlign w:val="superscript"/>
          <w:lang w:val="en-US"/>
        </w:rPr>
        <w:t>[6</w:t>
      </w:r>
      <w:r w:rsidR="00016F29" w:rsidRPr="0021124F">
        <w:rPr>
          <w:rFonts w:ascii="Book Antiqua" w:hAnsi="Book Antiqua"/>
          <w:vertAlign w:val="superscript"/>
          <w:lang w:val="en-US"/>
        </w:rPr>
        <w:t>2</w:t>
      </w:r>
      <w:r w:rsidR="00062EA8" w:rsidRPr="0021124F">
        <w:rPr>
          <w:rFonts w:ascii="Book Antiqua" w:hAnsi="Book Antiqua"/>
          <w:vertAlign w:val="superscript"/>
          <w:lang w:val="en-US"/>
        </w:rPr>
        <w:t>]</w:t>
      </w:r>
      <w:r w:rsidRPr="0021124F">
        <w:rPr>
          <w:rFonts w:ascii="Book Antiqua" w:hAnsi="Book Antiqua"/>
          <w:lang w:val="en-US"/>
        </w:rPr>
        <w:t>.</w:t>
      </w:r>
    </w:p>
    <w:p w:rsidR="0063148B" w:rsidRPr="0021124F" w:rsidRDefault="0063148B" w:rsidP="00C42C4B">
      <w:pPr>
        <w:spacing w:line="360" w:lineRule="auto"/>
        <w:jc w:val="both"/>
        <w:rPr>
          <w:rFonts w:ascii="Book Antiqua" w:eastAsia="宋体" w:hAnsi="Book Antiqua"/>
          <w:lang w:val="en-US" w:eastAsia="zh-CN"/>
        </w:rPr>
      </w:pPr>
    </w:p>
    <w:p w:rsidR="005C39EB" w:rsidRPr="0021124F" w:rsidRDefault="0063148B" w:rsidP="00C42C4B">
      <w:pPr>
        <w:spacing w:line="360" w:lineRule="auto"/>
        <w:jc w:val="both"/>
        <w:rPr>
          <w:rFonts w:ascii="Book Antiqua" w:eastAsia="宋体" w:hAnsi="Book Antiqua"/>
          <w:lang w:val="en-GB" w:eastAsia="zh-CN"/>
        </w:rPr>
      </w:pPr>
      <w:r w:rsidRPr="0021124F">
        <w:rPr>
          <w:rFonts w:ascii="Book Antiqua" w:hAnsi="Book Antiqua"/>
          <w:b/>
          <w:lang w:val="en-US"/>
        </w:rPr>
        <w:t xml:space="preserve">Use of </w:t>
      </w:r>
      <w:proofErr w:type="spellStart"/>
      <w:r w:rsidRPr="0021124F">
        <w:rPr>
          <w:rFonts w:ascii="Book Antiqua" w:hAnsi="Book Antiqua"/>
          <w:b/>
          <w:lang w:val="en-US"/>
        </w:rPr>
        <w:t>somatostatin</w:t>
      </w:r>
      <w:proofErr w:type="spellEnd"/>
      <w:r w:rsidR="00EF69CD" w:rsidRPr="0021124F">
        <w:rPr>
          <w:rFonts w:ascii="Book Antiqua" w:eastAsia="宋体" w:hAnsi="Book Antiqua"/>
          <w:lang w:val="en-GB" w:eastAsia="zh-CN"/>
        </w:rPr>
        <w:t>:</w:t>
      </w:r>
      <w:r w:rsidRPr="0021124F">
        <w:rPr>
          <w:rFonts w:ascii="Book Antiqua" w:eastAsia="Times New Roman" w:hAnsi="Book Antiqua"/>
          <w:lang w:val="en-GB"/>
        </w:rPr>
        <w:t xml:space="preserve"> </w:t>
      </w:r>
      <w:proofErr w:type="spellStart"/>
      <w:r w:rsidR="005C39EB" w:rsidRPr="0021124F">
        <w:rPr>
          <w:rFonts w:ascii="Book Antiqua" w:hAnsi="Book Antiqua"/>
          <w:lang w:val="en-GB"/>
        </w:rPr>
        <w:t>Somatostatin</w:t>
      </w:r>
      <w:proofErr w:type="spellEnd"/>
      <w:r w:rsidR="005C39EB" w:rsidRPr="0021124F">
        <w:rPr>
          <w:rFonts w:ascii="Book Antiqua" w:hAnsi="Book Antiqua"/>
          <w:lang w:val="en-GB"/>
        </w:rPr>
        <w:t xml:space="preserve"> and </w:t>
      </w:r>
      <w:proofErr w:type="spellStart"/>
      <w:r w:rsidR="005C39EB" w:rsidRPr="0021124F">
        <w:rPr>
          <w:rFonts w:ascii="Book Antiqua" w:hAnsi="Book Antiqua"/>
          <w:lang w:val="en-GB"/>
        </w:rPr>
        <w:t>somatostatin</w:t>
      </w:r>
      <w:proofErr w:type="spellEnd"/>
      <w:r w:rsidR="005C39EB" w:rsidRPr="0021124F">
        <w:rPr>
          <w:rFonts w:ascii="Book Antiqua" w:hAnsi="Book Antiqua"/>
          <w:lang w:val="en-GB"/>
        </w:rPr>
        <w:t xml:space="preserve"> analogues (</w:t>
      </w:r>
      <w:proofErr w:type="spellStart"/>
      <w:r w:rsidR="005C39EB" w:rsidRPr="0021124F">
        <w:rPr>
          <w:rFonts w:ascii="Book Antiqua" w:hAnsi="Book Antiqua"/>
          <w:lang w:val="en-GB"/>
        </w:rPr>
        <w:t>octeotride</w:t>
      </w:r>
      <w:proofErr w:type="spellEnd"/>
      <w:r w:rsidR="005C39EB" w:rsidRPr="0021124F">
        <w:rPr>
          <w:rFonts w:ascii="Book Antiqua" w:hAnsi="Book Antiqua"/>
          <w:lang w:val="en-GB"/>
        </w:rPr>
        <w:t xml:space="preserve">) was used in all patients in the studies by </w:t>
      </w:r>
      <w:proofErr w:type="spellStart"/>
      <w:r w:rsidR="005C39EB" w:rsidRPr="0021124F">
        <w:rPr>
          <w:rFonts w:ascii="Book Antiqua" w:hAnsi="Book Antiqua"/>
          <w:lang w:val="en-GB"/>
        </w:rPr>
        <w:t>Bassi</w:t>
      </w:r>
      <w:proofErr w:type="spellEnd"/>
      <w:r w:rsidR="005C39EB" w:rsidRPr="0021124F">
        <w:rPr>
          <w:rFonts w:ascii="Book Antiqua" w:hAnsi="Book Antiqua"/>
          <w:lang w:val="en-GB"/>
        </w:rPr>
        <w:t xml:space="preserve"> </w:t>
      </w:r>
      <w:r w:rsidR="005C39EB" w:rsidRPr="0021124F">
        <w:rPr>
          <w:rFonts w:ascii="Book Antiqua" w:hAnsi="Book Antiqua"/>
          <w:i/>
          <w:lang w:val="en-GB"/>
        </w:rPr>
        <w:t xml:space="preserve">et </w:t>
      </w:r>
      <w:proofErr w:type="gramStart"/>
      <w:r w:rsidR="005C39EB" w:rsidRPr="0021124F">
        <w:rPr>
          <w:rFonts w:ascii="Book Antiqua" w:hAnsi="Book Antiqua"/>
          <w:i/>
          <w:lang w:val="en-GB"/>
        </w:rPr>
        <w:t>al</w:t>
      </w:r>
      <w:r w:rsidR="00062EA8" w:rsidRPr="0021124F">
        <w:rPr>
          <w:rFonts w:ascii="Book Antiqua" w:hAnsi="Book Antiqua"/>
          <w:vertAlign w:val="superscript"/>
          <w:lang w:val="en-GB"/>
        </w:rPr>
        <w:t>[</w:t>
      </w:r>
      <w:proofErr w:type="gramEnd"/>
      <w:r w:rsidR="00062EA8" w:rsidRPr="0021124F">
        <w:rPr>
          <w:rFonts w:ascii="Book Antiqua" w:hAnsi="Book Antiqua"/>
          <w:vertAlign w:val="superscript"/>
          <w:lang w:val="en-GB"/>
        </w:rPr>
        <w:t>5</w:t>
      </w:r>
      <w:r w:rsidR="00016F29" w:rsidRPr="0021124F">
        <w:rPr>
          <w:rFonts w:ascii="Book Antiqua" w:hAnsi="Book Antiqua"/>
          <w:vertAlign w:val="superscript"/>
          <w:lang w:val="en-GB"/>
        </w:rPr>
        <w:t>2</w:t>
      </w:r>
      <w:r w:rsidR="00062EA8" w:rsidRPr="0021124F">
        <w:rPr>
          <w:rFonts w:ascii="Book Antiqua" w:hAnsi="Book Antiqua"/>
          <w:vertAlign w:val="superscript"/>
          <w:lang w:val="en-GB"/>
        </w:rPr>
        <w:t>]</w:t>
      </w:r>
      <w:r w:rsidR="005C39EB" w:rsidRPr="0021124F">
        <w:rPr>
          <w:rFonts w:ascii="Book Antiqua" w:hAnsi="Book Antiqua"/>
          <w:lang w:val="en-GB"/>
        </w:rPr>
        <w:t xml:space="preserve">, </w:t>
      </w:r>
      <w:proofErr w:type="spellStart"/>
      <w:r w:rsidR="005C39EB" w:rsidRPr="0021124F">
        <w:rPr>
          <w:rFonts w:ascii="Book Antiqua" w:hAnsi="Book Antiqua"/>
          <w:lang w:val="en-GB"/>
        </w:rPr>
        <w:t>Topal</w:t>
      </w:r>
      <w:proofErr w:type="spellEnd"/>
      <w:r w:rsidR="005C39EB" w:rsidRPr="0021124F">
        <w:rPr>
          <w:rFonts w:ascii="Book Antiqua" w:hAnsi="Book Antiqua"/>
          <w:lang w:val="en-GB"/>
        </w:rPr>
        <w:t xml:space="preserve"> </w:t>
      </w:r>
      <w:r w:rsidR="005C39EB" w:rsidRPr="0021124F">
        <w:rPr>
          <w:rFonts w:ascii="Book Antiqua" w:hAnsi="Book Antiqua"/>
          <w:i/>
          <w:lang w:val="en-GB"/>
        </w:rPr>
        <w:t>et al</w:t>
      </w:r>
      <w:r w:rsidR="00062EA8" w:rsidRPr="0021124F">
        <w:rPr>
          <w:rFonts w:ascii="Book Antiqua" w:hAnsi="Book Antiqua"/>
          <w:vertAlign w:val="superscript"/>
          <w:lang w:val="en-GB"/>
        </w:rPr>
        <w:t>[5</w:t>
      </w:r>
      <w:r w:rsidR="00016F29" w:rsidRPr="0021124F">
        <w:rPr>
          <w:rFonts w:ascii="Book Antiqua" w:hAnsi="Book Antiqua"/>
          <w:vertAlign w:val="superscript"/>
          <w:lang w:val="en-GB"/>
        </w:rPr>
        <w:t>6</w:t>
      </w:r>
      <w:r w:rsidR="00062EA8" w:rsidRPr="0021124F">
        <w:rPr>
          <w:rFonts w:ascii="Book Antiqua" w:hAnsi="Book Antiqua"/>
          <w:vertAlign w:val="superscript"/>
          <w:lang w:val="en-GB"/>
        </w:rPr>
        <w:t>]</w:t>
      </w:r>
      <w:r w:rsidR="005C39EB" w:rsidRPr="0021124F">
        <w:rPr>
          <w:rFonts w:ascii="Book Antiqua" w:hAnsi="Book Antiqua" w:cs="Arial"/>
          <w:color w:val="000000"/>
          <w:lang w:val="en-GB"/>
        </w:rPr>
        <w:t xml:space="preserve"> </w:t>
      </w:r>
      <w:r w:rsidR="005C39EB" w:rsidRPr="0021124F">
        <w:rPr>
          <w:rFonts w:ascii="Book Antiqua" w:hAnsi="Book Antiqua"/>
          <w:lang w:val="en-GB"/>
        </w:rPr>
        <w:t xml:space="preserve">and at the surgeon's discretion in the study by </w:t>
      </w:r>
      <w:proofErr w:type="spellStart"/>
      <w:r w:rsidR="005C39EB" w:rsidRPr="0021124F">
        <w:rPr>
          <w:rFonts w:ascii="Book Antiqua" w:hAnsi="Book Antiqua"/>
          <w:lang w:val="en-GB"/>
        </w:rPr>
        <w:t>Duffas</w:t>
      </w:r>
      <w:proofErr w:type="spellEnd"/>
      <w:r w:rsidR="005C39EB" w:rsidRPr="0021124F">
        <w:rPr>
          <w:rFonts w:ascii="Book Antiqua" w:hAnsi="Book Antiqua"/>
          <w:lang w:val="en-GB"/>
        </w:rPr>
        <w:t xml:space="preserve"> </w:t>
      </w:r>
      <w:r w:rsidR="005C39EB" w:rsidRPr="0021124F">
        <w:rPr>
          <w:rFonts w:ascii="Book Antiqua" w:hAnsi="Book Antiqua"/>
          <w:i/>
          <w:lang w:val="en-GB"/>
        </w:rPr>
        <w:t>et al</w:t>
      </w:r>
      <w:r w:rsidR="00062EA8" w:rsidRPr="0021124F">
        <w:rPr>
          <w:rFonts w:ascii="Book Antiqua" w:hAnsi="Book Antiqua"/>
          <w:vertAlign w:val="superscript"/>
          <w:lang w:val="en-GB"/>
        </w:rPr>
        <w:t>[5</w:t>
      </w:r>
      <w:r w:rsidR="00016F29" w:rsidRPr="0021124F">
        <w:rPr>
          <w:rFonts w:ascii="Book Antiqua" w:hAnsi="Book Antiqua"/>
          <w:vertAlign w:val="superscript"/>
          <w:lang w:val="en-GB"/>
        </w:rPr>
        <w:t>5</w:t>
      </w:r>
      <w:r w:rsidR="00062EA8" w:rsidRPr="0021124F">
        <w:rPr>
          <w:rFonts w:ascii="Book Antiqua" w:hAnsi="Book Antiqua"/>
          <w:vertAlign w:val="superscript"/>
          <w:lang w:val="en-GB"/>
        </w:rPr>
        <w:t>]</w:t>
      </w:r>
      <w:r w:rsidR="005C39EB" w:rsidRPr="0021124F">
        <w:rPr>
          <w:rFonts w:ascii="Book Antiqua" w:hAnsi="Book Antiqua"/>
          <w:lang w:val="en-GB"/>
        </w:rPr>
        <w:t xml:space="preserve">. However, </w:t>
      </w:r>
      <w:proofErr w:type="spellStart"/>
      <w:r w:rsidR="005C39EB" w:rsidRPr="0021124F">
        <w:rPr>
          <w:rFonts w:ascii="Book Antiqua" w:hAnsi="Book Antiqua"/>
          <w:lang w:val="en-GB"/>
        </w:rPr>
        <w:t>somatostatin</w:t>
      </w:r>
      <w:proofErr w:type="spellEnd"/>
      <w:r w:rsidR="005C39EB" w:rsidRPr="0021124F">
        <w:rPr>
          <w:rFonts w:ascii="Book Antiqua" w:hAnsi="Book Antiqua"/>
          <w:lang w:val="en-GB"/>
        </w:rPr>
        <w:t xml:space="preserve"> was not used prophylactically in any patients in the studies by Yeo </w:t>
      </w:r>
      <w:r w:rsidR="005C39EB" w:rsidRPr="0021124F">
        <w:rPr>
          <w:rFonts w:ascii="Book Antiqua" w:hAnsi="Book Antiqua"/>
          <w:i/>
          <w:lang w:val="en-GB"/>
        </w:rPr>
        <w:t xml:space="preserve">et </w:t>
      </w:r>
      <w:proofErr w:type="gramStart"/>
      <w:r w:rsidR="005C39EB" w:rsidRPr="0021124F">
        <w:rPr>
          <w:rFonts w:ascii="Book Antiqua" w:hAnsi="Book Antiqua"/>
          <w:i/>
          <w:lang w:val="en-GB"/>
        </w:rPr>
        <w:t>al</w:t>
      </w:r>
      <w:r w:rsidR="00062EA8" w:rsidRPr="0021124F">
        <w:rPr>
          <w:rFonts w:ascii="Book Antiqua" w:hAnsi="Book Antiqua"/>
          <w:vertAlign w:val="superscript"/>
          <w:lang w:val="en-GB"/>
        </w:rPr>
        <w:t>[</w:t>
      </w:r>
      <w:proofErr w:type="gramEnd"/>
      <w:r w:rsidR="00062EA8" w:rsidRPr="0021124F">
        <w:rPr>
          <w:rFonts w:ascii="Book Antiqua" w:hAnsi="Book Antiqua"/>
          <w:vertAlign w:val="superscript"/>
          <w:lang w:val="en-GB"/>
        </w:rPr>
        <w:t>5</w:t>
      </w:r>
      <w:r w:rsidR="00016F29" w:rsidRPr="0021124F">
        <w:rPr>
          <w:rFonts w:ascii="Book Antiqua" w:hAnsi="Book Antiqua"/>
          <w:vertAlign w:val="superscript"/>
          <w:lang w:val="en-GB"/>
        </w:rPr>
        <w:t>4</w:t>
      </w:r>
      <w:r w:rsidR="00062EA8" w:rsidRPr="0021124F">
        <w:rPr>
          <w:rFonts w:ascii="Book Antiqua" w:hAnsi="Book Antiqua"/>
          <w:vertAlign w:val="superscript"/>
          <w:lang w:val="en-GB"/>
        </w:rPr>
        <w:t>]</w:t>
      </w:r>
      <w:r w:rsidR="005C39EB" w:rsidRPr="0021124F">
        <w:rPr>
          <w:rFonts w:ascii="Book Antiqua" w:hAnsi="Book Antiqua"/>
          <w:lang w:val="en-GB"/>
        </w:rPr>
        <w:t xml:space="preserve"> and Fernandez-Cruz </w:t>
      </w:r>
      <w:r w:rsidR="005C39EB" w:rsidRPr="0021124F">
        <w:rPr>
          <w:rFonts w:ascii="Book Antiqua" w:hAnsi="Book Antiqua"/>
          <w:i/>
          <w:lang w:val="en-GB"/>
        </w:rPr>
        <w:t>et al</w:t>
      </w:r>
      <w:r w:rsidR="00016F29" w:rsidRPr="0021124F">
        <w:rPr>
          <w:rFonts w:ascii="Book Antiqua" w:hAnsi="Book Antiqua"/>
          <w:vertAlign w:val="superscript"/>
          <w:lang w:val="en-GB"/>
        </w:rPr>
        <w:t>[39</w:t>
      </w:r>
      <w:r w:rsidR="00062EA8" w:rsidRPr="0021124F">
        <w:rPr>
          <w:rFonts w:ascii="Book Antiqua" w:hAnsi="Book Antiqua"/>
          <w:vertAlign w:val="superscript"/>
          <w:lang w:val="en-GB"/>
        </w:rPr>
        <w:t>]</w:t>
      </w:r>
      <w:r w:rsidR="005C39EB" w:rsidRPr="0021124F">
        <w:rPr>
          <w:rFonts w:ascii="Book Antiqua" w:hAnsi="Book Antiqua"/>
          <w:lang w:val="en-GB"/>
        </w:rPr>
        <w:t xml:space="preserve">. Prophylactic use of </w:t>
      </w:r>
      <w:proofErr w:type="spellStart"/>
      <w:r w:rsidR="005C39EB" w:rsidRPr="0021124F">
        <w:rPr>
          <w:rFonts w:ascii="Book Antiqua" w:hAnsi="Book Antiqua"/>
          <w:lang w:val="en-GB"/>
        </w:rPr>
        <w:t>somatostatin</w:t>
      </w:r>
      <w:proofErr w:type="spellEnd"/>
      <w:r w:rsidR="005C39EB" w:rsidRPr="0021124F">
        <w:rPr>
          <w:rFonts w:ascii="Book Antiqua" w:hAnsi="Book Antiqua"/>
          <w:lang w:val="en-GB"/>
        </w:rPr>
        <w:t xml:space="preserve"> and </w:t>
      </w:r>
      <w:proofErr w:type="spellStart"/>
      <w:r w:rsidR="005C39EB" w:rsidRPr="0021124F">
        <w:rPr>
          <w:rFonts w:ascii="Book Antiqua" w:hAnsi="Book Antiqua"/>
          <w:lang w:val="en-GB"/>
        </w:rPr>
        <w:t>octeotride</w:t>
      </w:r>
      <w:proofErr w:type="spellEnd"/>
      <w:r w:rsidR="005C39EB" w:rsidRPr="0021124F">
        <w:rPr>
          <w:rFonts w:ascii="Book Antiqua" w:hAnsi="Book Antiqua"/>
          <w:lang w:val="en-GB"/>
        </w:rPr>
        <w:t xml:space="preserve"> in pancreatic surgery remains controversial and several meta-analyses came to contradictory conclusions. A more recent meta-analysis of randomized trials on the effectiveness of </w:t>
      </w:r>
      <w:proofErr w:type="spellStart"/>
      <w:r w:rsidR="005C39EB" w:rsidRPr="0021124F">
        <w:rPr>
          <w:rFonts w:ascii="Book Antiqua" w:hAnsi="Book Antiqua"/>
          <w:lang w:val="en-GB"/>
        </w:rPr>
        <w:t>somatostatin</w:t>
      </w:r>
      <w:proofErr w:type="spellEnd"/>
      <w:r w:rsidR="005C39EB" w:rsidRPr="0021124F">
        <w:rPr>
          <w:rFonts w:ascii="Book Antiqua" w:hAnsi="Book Antiqua"/>
          <w:lang w:val="en-GB"/>
        </w:rPr>
        <w:t xml:space="preserve"> analogues for pancreatic </w:t>
      </w:r>
      <w:proofErr w:type="gramStart"/>
      <w:r w:rsidR="005C39EB" w:rsidRPr="0021124F">
        <w:rPr>
          <w:rFonts w:ascii="Book Antiqua" w:hAnsi="Book Antiqua"/>
          <w:lang w:val="en-GB"/>
        </w:rPr>
        <w:t>surgery</w:t>
      </w:r>
      <w:r w:rsidR="00062EA8" w:rsidRPr="0021124F">
        <w:rPr>
          <w:rFonts w:ascii="Book Antiqua" w:hAnsi="Book Antiqua"/>
          <w:vertAlign w:val="superscript"/>
          <w:lang w:val="en-GB"/>
        </w:rPr>
        <w:t>[</w:t>
      </w:r>
      <w:proofErr w:type="gramEnd"/>
      <w:r w:rsidR="00062EA8" w:rsidRPr="0021124F">
        <w:rPr>
          <w:rFonts w:ascii="Book Antiqua" w:hAnsi="Book Antiqua"/>
          <w:vertAlign w:val="superscript"/>
          <w:lang w:val="en-GB"/>
        </w:rPr>
        <w:t>6</w:t>
      </w:r>
      <w:r w:rsidR="00016F29" w:rsidRPr="0021124F">
        <w:rPr>
          <w:rFonts w:ascii="Book Antiqua" w:hAnsi="Book Antiqua"/>
          <w:vertAlign w:val="superscript"/>
          <w:lang w:val="en-GB"/>
        </w:rPr>
        <w:t>3</w:t>
      </w:r>
      <w:r w:rsidR="00062EA8" w:rsidRPr="0021124F">
        <w:rPr>
          <w:rFonts w:ascii="Book Antiqua" w:hAnsi="Book Antiqua"/>
          <w:vertAlign w:val="superscript"/>
          <w:lang w:val="en-GB"/>
        </w:rPr>
        <w:t>]</w:t>
      </w:r>
      <w:r w:rsidR="005C39EB" w:rsidRPr="0021124F">
        <w:rPr>
          <w:rFonts w:ascii="Book Antiqua" w:hAnsi="Book Antiqua"/>
          <w:lang w:val="en-GB"/>
        </w:rPr>
        <w:t xml:space="preserve"> concluded that </w:t>
      </w:r>
      <w:proofErr w:type="spellStart"/>
      <w:r w:rsidR="005C39EB" w:rsidRPr="0021124F">
        <w:rPr>
          <w:rFonts w:ascii="Book Antiqua" w:hAnsi="Book Antiqua"/>
          <w:lang w:val="en-GB"/>
        </w:rPr>
        <w:t>somatostatin</w:t>
      </w:r>
      <w:proofErr w:type="spellEnd"/>
      <w:r w:rsidR="005C39EB" w:rsidRPr="0021124F">
        <w:rPr>
          <w:rFonts w:ascii="Book Antiqua" w:hAnsi="Book Antiqua"/>
          <w:lang w:val="en-GB"/>
        </w:rPr>
        <w:t xml:space="preserve"> analogues reduce postoperative complications but do not reduce perioperative mortality, and they do shorten hospital stay in patients undergoing pancreatic surgery for malignancy. For this reason, adequately powered trials with a low risk of bias are necessary.</w:t>
      </w:r>
    </w:p>
    <w:p w:rsidR="005C39EB" w:rsidRPr="0021124F" w:rsidRDefault="005C39EB" w:rsidP="00C42C4B">
      <w:pPr>
        <w:pStyle w:val="a3"/>
        <w:shd w:val="clear" w:color="auto" w:fill="FFFFFF"/>
        <w:spacing w:before="0" w:beforeAutospacing="0" w:after="0" w:afterAutospacing="0" w:line="360" w:lineRule="auto"/>
        <w:ind w:firstLineChars="100" w:firstLine="240"/>
        <w:jc w:val="both"/>
        <w:rPr>
          <w:rFonts w:ascii="Book Antiqua" w:eastAsia="ScalaLancetPro" w:hAnsi="Book Antiqua" w:cs="ScalaLancetPro"/>
          <w:lang w:val="en-GB"/>
        </w:rPr>
      </w:pPr>
      <w:r w:rsidRPr="0021124F">
        <w:rPr>
          <w:rFonts w:ascii="Book Antiqua" w:eastAsia="ScalaLancetPro" w:hAnsi="Book Antiqua" w:cs="ScalaLancetPro"/>
          <w:lang w:val="en-GB"/>
        </w:rPr>
        <w:t xml:space="preserve">Although some long-term outcome show that exocrine function after PG is decreased than PJ, available data on hormone levels indicate that endocrine function appears to be equal. Despite these results, the benefits resulting from the reduction in occurrence of </w:t>
      </w:r>
      <w:r w:rsidR="00E07489" w:rsidRPr="0021124F">
        <w:rPr>
          <w:rFonts w:ascii="Book Antiqua" w:eastAsia="ScalaLancetPro" w:hAnsi="Book Antiqua" w:cs="ScalaLancetPro"/>
          <w:lang w:val="en-GB"/>
        </w:rPr>
        <w:t>postoperative PF</w:t>
      </w:r>
      <w:r w:rsidRPr="0021124F">
        <w:rPr>
          <w:rFonts w:ascii="Book Antiqua" w:eastAsia="ScalaLancetPro" w:hAnsi="Book Antiqua" w:cs="ScalaLancetPro"/>
          <w:lang w:val="en-GB"/>
        </w:rPr>
        <w:t xml:space="preserve"> are </w:t>
      </w:r>
      <w:proofErr w:type="gramStart"/>
      <w:r w:rsidRPr="0021124F">
        <w:rPr>
          <w:rFonts w:ascii="Book Antiqua" w:eastAsia="ScalaLancetPro" w:hAnsi="Book Antiqua" w:cs="ScalaLancetPro"/>
          <w:lang w:val="en-GB"/>
        </w:rPr>
        <w:t>higher</w:t>
      </w:r>
      <w:r w:rsidR="00062EA8" w:rsidRPr="0021124F">
        <w:rPr>
          <w:rFonts w:ascii="Book Antiqua" w:eastAsia="ScalaLancetPro" w:hAnsi="Book Antiqua" w:cs="ScalaLancetPro"/>
          <w:vertAlign w:val="superscript"/>
          <w:lang w:val="en-GB"/>
        </w:rPr>
        <w:t>[</w:t>
      </w:r>
      <w:proofErr w:type="gramEnd"/>
      <w:r w:rsidR="00062EA8" w:rsidRPr="0021124F">
        <w:rPr>
          <w:rFonts w:ascii="Book Antiqua" w:eastAsia="ScalaLancetPro" w:hAnsi="Book Antiqua" w:cs="ScalaLancetPro"/>
          <w:vertAlign w:val="superscript"/>
          <w:lang w:val="en-GB"/>
        </w:rPr>
        <w:t>3</w:t>
      </w:r>
      <w:r w:rsidR="00AF4302" w:rsidRPr="0021124F">
        <w:rPr>
          <w:rFonts w:ascii="Book Antiqua" w:eastAsia="ScalaLancetPro" w:hAnsi="Book Antiqua" w:cs="ScalaLancetPro"/>
          <w:vertAlign w:val="superscript"/>
          <w:lang w:val="en-GB"/>
        </w:rPr>
        <w:t>5</w:t>
      </w:r>
      <w:r w:rsidR="00062EA8" w:rsidRPr="0021124F">
        <w:rPr>
          <w:rFonts w:ascii="Book Antiqua" w:eastAsia="ScalaLancetPro" w:hAnsi="Book Antiqua" w:cs="ScalaLancetPro"/>
          <w:vertAlign w:val="superscript"/>
          <w:lang w:val="en-GB"/>
        </w:rPr>
        <w:t>]</w:t>
      </w:r>
      <w:r w:rsidRPr="0021124F">
        <w:rPr>
          <w:rFonts w:ascii="Book Antiqua" w:eastAsia="ScalaLancetPro" w:hAnsi="Book Antiqua" w:cs="ScalaLancetPro"/>
          <w:lang w:val="en-GB"/>
        </w:rPr>
        <w:t>.</w:t>
      </w:r>
    </w:p>
    <w:p w:rsidR="0063148B" w:rsidRPr="0021124F" w:rsidRDefault="0063148B" w:rsidP="00C42C4B">
      <w:pPr>
        <w:spacing w:line="360" w:lineRule="auto"/>
        <w:jc w:val="both"/>
        <w:rPr>
          <w:rFonts w:ascii="Book Antiqua" w:eastAsia="宋体" w:hAnsi="Book Antiqua"/>
          <w:lang w:val="en-GB" w:eastAsia="zh-CN"/>
        </w:rPr>
      </w:pPr>
    </w:p>
    <w:p w:rsidR="0063148B" w:rsidRPr="0021124F" w:rsidRDefault="0063148B" w:rsidP="00C42C4B">
      <w:pPr>
        <w:spacing w:line="360" w:lineRule="auto"/>
        <w:jc w:val="both"/>
        <w:rPr>
          <w:rFonts w:ascii="Book Antiqua" w:eastAsia="宋体" w:hAnsi="Book Antiqua"/>
          <w:b/>
          <w:lang w:val="en-US" w:eastAsia="zh-CN"/>
        </w:rPr>
      </w:pPr>
      <w:r w:rsidRPr="0021124F">
        <w:rPr>
          <w:rFonts w:ascii="Book Antiqua" w:hAnsi="Book Antiqua"/>
          <w:b/>
          <w:lang w:val="en-US"/>
        </w:rPr>
        <w:lastRenderedPageBreak/>
        <w:t>Wrapping</w:t>
      </w:r>
      <w:r w:rsidR="005D662A" w:rsidRPr="0021124F">
        <w:rPr>
          <w:rFonts w:ascii="Book Antiqua" w:eastAsia="宋体" w:hAnsi="Book Antiqua"/>
          <w:b/>
          <w:lang w:val="en-US" w:eastAsia="zh-CN"/>
        </w:rPr>
        <w:t xml:space="preserve">: </w:t>
      </w:r>
      <w:r w:rsidRPr="0021124F">
        <w:rPr>
          <w:rFonts w:ascii="Book Antiqua" w:hAnsi="Book Antiqua"/>
          <w:lang w:val="en-US"/>
        </w:rPr>
        <w:t xml:space="preserve">Is the use of the </w:t>
      </w:r>
      <w:proofErr w:type="spellStart"/>
      <w:r w:rsidRPr="0021124F">
        <w:rPr>
          <w:rFonts w:ascii="Book Antiqua" w:hAnsi="Book Antiqua"/>
          <w:lang w:val="en-US"/>
        </w:rPr>
        <w:t>omentum</w:t>
      </w:r>
      <w:proofErr w:type="spellEnd"/>
      <w:r w:rsidRPr="0021124F">
        <w:rPr>
          <w:rFonts w:ascii="Book Antiqua" w:hAnsi="Book Antiqua"/>
          <w:lang w:val="en-US"/>
        </w:rPr>
        <w:t xml:space="preserve"> or </w:t>
      </w:r>
      <w:proofErr w:type="spellStart"/>
      <w:r w:rsidRPr="0021124F">
        <w:rPr>
          <w:rFonts w:ascii="Book Antiqua" w:hAnsi="Book Antiqua"/>
          <w:lang w:val="en-US"/>
        </w:rPr>
        <w:t>falciform</w:t>
      </w:r>
      <w:proofErr w:type="spellEnd"/>
      <w:r w:rsidRPr="0021124F">
        <w:rPr>
          <w:rFonts w:ascii="Book Antiqua" w:hAnsi="Book Antiqua"/>
          <w:lang w:val="en-US"/>
        </w:rPr>
        <w:t xml:space="preserve"> ligament to wrap </w:t>
      </w:r>
      <w:r w:rsidR="00E07489" w:rsidRPr="0021124F">
        <w:rPr>
          <w:rFonts w:ascii="Book Antiqua" w:hAnsi="Book Antiqua"/>
          <w:lang w:val="en-US"/>
        </w:rPr>
        <w:t>local retroperitoneal vessels in</w:t>
      </w:r>
      <w:r w:rsidRPr="0021124F">
        <w:rPr>
          <w:rFonts w:ascii="Book Antiqua" w:hAnsi="Book Antiqua"/>
          <w:lang w:val="en-US"/>
        </w:rPr>
        <w:t xml:space="preserve"> </w:t>
      </w:r>
      <w:proofErr w:type="spellStart"/>
      <w:r w:rsidRPr="0021124F">
        <w:rPr>
          <w:rFonts w:ascii="Book Antiqua" w:hAnsi="Book Antiqua"/>
          <w:lang w:val="en-US"/>
        </w:rPr>
        <w:t>pancreaticojejunal</w:t>
      </w:r>
      <w:proofErr w:type="spellEnd"/>
      <w:r w:rsidRPr="0021124F">
        <w:rPr>
          <w:rFonts w:ascii="Book Antiqua" w:hAnsi="Book Antiqua"/>
          <w:lang w:val="en-US"/>
        </w:rPr>
        <w:t xml:space="preserve"> anastomosis. Its use in</w:t>
      </w:r>
      <w:r w:rsidR="00E07489" w:rsidRPr="0021124F">
        <w:rPr>
          <w:rFonts w:ascii="Book Antiqua" w:hAnsi="Book Antiqua"/>
          <w:lang w:val="en-US"/>
        </w:rPr>
        <w:t xml:space="preserve"> the West is limited. It is </w:t>
      </w:r>
      <w:r w:rsidRPr="0021124F">
        <w:rPr>
          <w:rFonts w:ascii="Book Antiqua" w:hAnsi="Book Antiqua"/>
          <w:lang w:val="en-US"/>
        </w:rPr>
        <w:t>for two purposes:</w:t>
      </w:r>
      <w:r w:rsidR="005D662A" w:rsidRPr="0021124F">
        <w:rPr>
          <w:rFonts w:ascii="Book Antiqua" w:eastAsia="宋体" w:hAnsi="Book Antiqua"/>
          <w:lang w:val="en-US" w:eastAsia="zh-CN"/>
        </w:rPr>
        <w:t xml:space="preserve"> (1) </w:t>
      </w:r>
      <w:proofErr w:type="gramStart"/>
      <w:r w:rsidRPr="0021124F">
        <w:rPr>
          <w:rFonts w:ascii="Book Antiqua" w:hAnsi="Book Antiqua"/>
          <w:lang w:val="en-US"/>
        </w:rPr>
        <w:t>Avoid</w:t>
      </w:r>
      <w:proofErr w:type="gramEnd"/>
      <w:r w:rsidRPr="0021124F">
        <w:rPr>
          <w:rFonts w:ascii="Book Antiqua" w:hAnsi="Book Antiqua"/>
          <w:lang w:val="en-US"/>
        </w:rPr>
        <w:t xml:space="preserve"> the autolytic effect and </w:t>
      </w:r>
      <w:proofErr w:type="spellStart"/>
      <w:r w:rsidRPr="0021124F">
        <w:rPr>
          <w:rFonts w:ascii="Book Antiqua" w:hAnsi="Book Antiqua"/>
          <w:lang w:val="en-US"/>
        </w:rPr>
        <w:t>proteolytic</w:t>
      </w:r>
      <w:proofErr w:type="spellEnd"/>
      <w:r w:rsidRPr="0021124F">
        <w:rPr>
          <w:rFonts w:ascii="Book Antiqua" w:hAnsi="Book Antiqua"/>
          <w:lang w:val="en-US"/>
        </w:rPr>
        <w:t xml:space="preserve"> activity of pancreatic juice and infected fluids that occur on surrounding organs, especially the abdominal v</w:t>
      </w:r>
      <w:r w:rsidR="00E07489" w:rsidRPr="0021124F">
        <w:rPr>
          <w:rFonts w:ascii="Book Antiqua" w:hAnsi="Book Antiqua"/>
          <w:lang w:val="en-US"/>
        </w:rPr>
        <w:t xml:space="preserve">essels. This is intended to </w:t>
      </w:r>
      <w:r w:rsidRPr="0021124F">
        <w:rPr>
          <w:rFonts w:ascii="Book Antiqua" w:hAnsi="Book Antiqua"/>
          <w:lang w:val="en-US"/>
        </w:rPr>
        <w:t>reduce postoperative bleeding rate</w:t>
      </w:r>
      <w:r w:rsidR="00156719" w:rsidRPr="0021124F">
        <w:rPr>
          <w:rFonts w:ascii="Book Antiqua" w:eastAsiaTheme="minorEastAsia" w:hAnsi="Book Antiqua"/>
          <w:lang w:val="en-US" w:eastAsia="zh-CN"/>
        </w:rPr>
        <w:t>; and</w:t>
      </w:r>
      <w:r w:rsidR="005D662A" w:rsidRPr="0021124F">
        <w:rPr>
          <w:rFonts w:ascii="Book Antiqua" w:eastAsia="宋体" w:hAnsi="Book Antiqua"/>
          <w:lang w:val="en-US" w:eastAsia="zh-CN"/>
        </w:rPr>
        <w:t xml:space="preserve"> (2) </w:t>
      </w:r>
      <w:proofErr w:type="gramStart"/>
      <w:r w:rsidRPr="0021124F">
        <w:rPr>
          <w:rFonts w:ascii="Book Antiqua" w:hAnsi="Book Antiqua"/>
          <w:lang w:val="en-US"/>
        </w:rPr>
        <w:t>Reduce</w:t>
      </w:r>
      <w:proofErr w:type="gramEnd"/>
      <w:r w:rsidRPr="0021124F">
        <w:rPr>
          <w:rFonts w:ascii="Book Antiqua" w:hAnsi="Book Antiqua"/>
          <w:lang w:val="en-US"/>
        </w:rPr>
        <w:t xml:space="preserve"> the rate of PF placing avoiding complications arising from it.</w:t>
      </w:r>
    </w:p>
    <w:p w:rsidR="0063148B" w:rsidRPr="0021124F" w:rsidRDefault="0063148B" w:rsidP="00C42C4B">
      <w:pPr>
        <w:spacing w:line="360" w:lineRule="auto"/>
        <w:ind w:firstLineChars="100" w:firstLine="240"/>
        <w:jc w:val="both"/>
        <w:rPr>
          <w:rFonts w:ascii="Book Antiqua" w:eastAsia="宋体" w:hAnsi="Book Antiqua"/>
          <w:lang w:val="en-US" w:eastAsia="zh-CN"/>
        </w:rPr>
      </w:pPr>
      <w:r w:rsidRPr="0021124F">
        <w:rPr>
          <w:rFonts w:ascii="Book Antiqua" w:hAnsi="Book Antiqua"/>
          <w:lang w:val="en-US"/>
        </w:rPr>
        <w:t xml:space="preserve">The wrapping is not exempt of complications such as: </w:t>
      </w:r>
      <w:proofErr w:type="spellStart"/>
      <w:r w:rsidRPr="0021124F">
        <w:rPr>
          <w:rFonts w:ascii="Book Antiqua" w:hAnsi="Book Antiqua"/>
          <w:lang w:val="en-US"/>
        </w:rPr>
        <w:t>panniculitis</w:t>
      </w:r>
      <w:proofErr w:type="spellEnd"/>
      <w:r w:rsidRPr="0021124F">
        <w:rPr>
          <w:rFonts w:ascii="Book Antiqua" w:hAnsi="Book Antiqua"/>
          <w:lang w:val="en-US"/>
        </w:rPr>
        <w:t xml:space="preserve">, intestinal obstruction, necrosis of the </w:t>
      </w:r>
      <w:proofErr w:type="spellStart"/>
      <w:r w:rsidRPr="0021124F">
        <w:rPr>
          <w:rFonts w:ascii="Book Antiqua" w:hAnsi="Book Antiqua"/>
          <w:lang w:val="en-US"/>
        </w:rPr>
        <w:t>omentum</w:t>
      </w:r>
      <w:proofErr w:type="spellEnd"/>
      <w:r w:rsidRPr="0021124F">
        <w:rPr>
          <w:rFonts w:ascii="Book Antiqua" w:hAnsi="Book Antiqua"/>
          <w:lang w:val="en-US"/>
        </w:rPr>
        <w:t xml:space="preserve"> and </w:t>
      </w:r>
      <w:proofErr w:type="spellStart"/>
      <w:r w:rsidRPr="0021124F">
        <w:rPr>
          <w:rFonts w:ascii="Book Antiqua" w:hAnsi="Book Antiqua"/>
          <w:lang w:val="en-US"/>
        </w:rPr>
        <w:t>intrabadominal</w:t>
      </w:r>
      <w:proofErr w:type="spellEnd"/>
      <w:r w:rsidRPr="0021124F">
        <w:rPr>
          <w:rFonts w:ascii="Book Antiqua" w:hAnsi="Book Antiqua"/>
          <w:lang w:val="en-US"/>
        </w:rPr>
        <w:t xml:space="preserve"> abscess. In some patients over or under size or other causes can not be used.</w:t>
      </w:r>
    </w:p>
    <w:p w:rsidR="0063148B" w:rsidRPr="0021124F" w:rsidRDefault="0063148B" w:rsidP="00C42C4B">
      <w:pPr>
        <w:spacing w:line="360" w:lineRule="auto"/>
        <w:ind w:firstLineChars="100" w:firstLine="240"/>
        <w:jc w:val="both"/>
        <w:rPr>
          <w:rFonts w:ascii="Book Antiqua" w:hAnsi="Book Antiqua"/>
          <w:lang w:val="en-US"/>
        </w:rPr>
      </w:pPr>
      <w:r w:rsidRPr="0021124F">
        <w:rPr>
          <w:rFonts w:ascii="Book Antiqua" w:hAnsi="Book Antiqua"/>
          <w:lang w:val="en-US"/>
        </w:rPr>
        <w:t xml:space="preserve">The </w:t>
      </w:r>
      <w:proofErr w:type="spellStart"/>
      <w:r w:rsidRPr="0021124F">
        <w:rPr>
          <w:rFonts w:ascii="Book Antiqua" w:hAnsi="Book Antiqua"/>
          <w:lang w:val="en-US"/>
        </w:rPr>
        <w:t>falciform</w:t>
      </w:r>
      <w:proofErr w:type="spellEnd"/>
      <w:r w:rsidRPr="0021124F">
        <w:rPr>
          <w:rFonts w:ascii="Book Antiqua" w:hAnsi="Book Antiqua"/>
          <w:lang w:val="en-US"/>
        </w:rPr>
        <w:t xml:space="preserve"> ligament shares a percentage of the features we have discussed of </w:t>
      </w:r>
      <w:proofErr w:type="spellStart"/>
      <w:r w:rsidRPr="0021124F">
        <w:rPr>
          <w:rFonts w:ascii="Book Antiqua" w:hAnsi="Book Antiqua"/>
          <w:lang w:val="en-US"/>
        </w:rPr>
        <w:t>omentum</w:t>
      </w:r>
      <w:proofErr w:type="spellEnd"/>
      <w:r w:rsidRPr="0021124F">
        <w:rPr>
          <w:rFonts w:ascii="Book Antiqua" w:hAnsi="Book Antiqua"/>
          <w:lang w:val="en-US"/>
        </w:rPr>
        <w:t xml:space="preserve">, but is smaller and shorter so it can be used to cover vascular structures but it's hard </w:t>
      </w:r>
      <w:r w:rsidR="00E07489" w:rsidRPr="0021124F">
        <w:rPr>
          <w:rFonts w:ascii="Book Antiqua" w:hAnsi="Book Antiqua"/>
          <w:lang w:val="en-US"/>
        </w:rPr>
        <w:t>to wrap a PJ</w:t>
      </w:r>
      <w:r w:rsidRPr="0021124F">
        <w:rPr>
          <w:rFonts w:ascii="Book Antiqua" w:hAnsi="Book Antiqua"/>
          <w:lang w:val="en-US"/>
        </w:rPr>
        <w:t>. A great advantage is that no complications have been associated with its use.</w:t>
      </w:r>
    </w:p>
    <w:p w:rsidR="0063148B" w:rsidRPr="0021124F" w:rsidRDefault="0063148B" w:rsidP="00C42C4B">
      <w:pPr>
        <w:spacing w:line="360" w:lineRule="auto"/>
        <w:ind w:firstLineChars="100" w:firstLine="240"/>
        <w:jc w:val="both"/>
        <w:rPr>
          <w:rFonts w:ascii="Book Antiqua" w:hAnsi="Book Antiqua"/>
          <w:lang w:val="en-US"/>
        </w:rPr>
      </w:pPr>
      <w:r w:rsidRPr="0021124F">
        <w:rPr>
          <w:rFonts w:ascii="Book Antiqua" w:hAnsi="Book Antiqua"/>
          <w:lang w:val="en-US"/>
        </w:rPr>
        <w:t xml:space="preserve">The literature on wrapping in oncologic pancreatic surgery are rare, they are usually retrospective studies with low evidence level, mixing different types of pancreatic surgery and various wrapping techniques. It seems that their employment rate slightly decreases postoperative bleeding and PF and when this occurs is less severe than when not using the wrapping. But it takes a prospective randomized trial that let us know if we generalize their </w:t>
      </w:r>
      <w:proofErr w:type="gramStart"/>
      <w:r w:rsidRPr="0021124F">
        <w:rPr>
          <w:rFonts w:ascii="Book Antiqua" w:hAnsi="Book Antiqua"/>
          <w:lang w:val="en-US"/>
        </w:rPr>
        <w:t>use</w:t>
      </w:r>
      <w:r w:rsidR="00062EA8" w:rsidRPr="0021124F">
        <w:rPr>
          <w:rFonts w:ascii="Book Antiqua" w:hAnsi="Book Antiqua"/>
          <w:vertAlign w:val="superscript"/>
          <w:lang w:val="en-US"/>
        </w:rPr>
        <w:t>[</w:t>
      </w:r>
      <w:proofErr w:type="gramEnd"/>
      <w:r w:rsidR="00062EA8" w:rsidRPr="0021124F">
        <w:rPr>
          <w:rFonts w:ascii="Book Antiqua" w:hAnsi="Book Antiqua"/>
          <w:vertAlign w:val="superscript"/>
          <w:lang w:val="en-US"/>
        </w:rPr>
        <w:t>6</w:t>
      </w:r>
      <w:r w:rsidR="00AF4302" w:rsidRPr="0021124F">
        <w:rPr>
          <w:rFonts w:ascii="Book Antiqua" w:hAnsi="Book Antiqua"/>
          <w:vertAlign w:val="superscript"/>
          <w:lang w:val="en-US"/>
        </w:rPr>
        <w:t>4</w:t>
      </w:r>
      <w:r w:rsidR="00062EA8" w:rsidRPr="0021124F">
        <w:rPr>
          <w:rFonts w:ascii="Book Antiqua" w:hAnsi="Book Antiqua"/>
          <w:vertAlign w:val="superscript"/>
          <w:lang w:val="en-US"/>
        </w:rPr>
        <w:t>]</w:t>
      </w:r>
      <w:r w:rsidRPr="0021124F">
        <w:rPr>
          <w:rFonts w:ascii="Book Antiqua" w:hAnsi="Book Antiqua"/>
          <w:lang w:val="en-US"/>
        </w:rPr>
        <w:t>.</w:t>
      </w:r>
    </w:p>
    <w:p w:rsidR="00C3256F" w:rsidRPr="0021124F" w:rsidRDefault="00C3256F" w:rsidP="00C42C4B">
      <w:pPr>
        <w:spacing w:line="360" w:lineRule="auto"/>
        <w:jc w:val="both"/>
        <w:rPr>
          <w:rFonts w:ascii="Book Antiqua" w:eastAsia="宋体" w:hAnsi="Book Antiqua"/>
          <w:lang w:val="en-US" w:eastAsia="zh-CN"/>
        </w:rPr>
      </w:pPr>
    </w:p>
    <w:p w:rsidR="00E050FE" w:rsidRPr="0021124F" w:rsidRDefault="00C3256F" w:rsidP="00C42C4B">
      <w:pPr>
        <w:spacing w:line="360" w:lineRule="auto"/>
        <w:jc w:val="both"/>
        <w:rPr>
          <w:rFonts w:ascii="Book Antiqua" w:eastAsia="宋体" w:hAnsi="Book Antiqua"/>
          <w:b/>
          <w:i/>
          <w:lang w:val="en-US" w:eastAsia="zh-CN"/>
        </w:rPr>
      </w:pPr>
      <w:r w:rsidRPr="0021124F">
        <w:rPr>
          <w:rFonts w:ascii="Book Antiqua" w:hAnsi="Book Antiqua"/>
          <w:b/>
          <w:i/>
          <w:lang w:val="en-US"/>
        </w:rPr>
        <w:t>Use of stents</w:t>
      </w:r>
    </w:p>
    <w:p w:rsidR="00E050FE" w:rsidRPr="0021124F" w:rsidRDefault="00E050FE" w:rsidP="00C42C4B">
      <w:pPr>
        <w:pStyle w:val="a3"/>
        <w:shd w:val="clear" w:color="auto" w:fill="FFFFFF"/>
        <w:spacing w:before="0" w:beforeAutospacing="0" w:after="0" w:afterAutospacing="0" w:line="360" w:lineRule="auto"/>
        <w:jc w:val="both"/>
        <w:rPr>
          <w:rFonts w:ascii="Book Antiqua" w:eastAsia="ScalaLancetPro" w:hAnsi="Book Antiqua" w:cs="ScalaLancetPro"/>
          <w:lang w:val="en-GB"/>
        </w:rPr>
      </w:pPr>
      <w:r w:rsidRPr="0021124F">
        <w:rPr>
          <w:rFonts w:ascii="Book Antiqua" w:hAnsi="Book Antiqua" w:cs="Arial"/>
          <w:lang w:val="en-GB"/>
        </w:rPr>
        <w:t xml:space="preserve">Only in one randomized trial stents are </w:t>
      </w:r>
      <w:proofErr w:type="gramStart"/>
      <w:r w:rsidRPr="0021124F">
        <w:rPr>
          <w:rFonts w:ascii="Book Antiqua" w:hAnsi="Book Antiqua" w:cs="Arial"/>
          <w:lang w:val="en-GB"/>
        </w:rPr>
        <w:t>used</w:t>
      </w:r>
      <w:r w:rsidR="00AF4302" w:rsidRPr="0021124F">
        <w:rPr>
          <w:rFonts w:ascii="Book Antiqua" w:hAnsi="Book Antiqua" w:cs="Arial"/>
          <w:vertAlign w:val="superscript"/>
          <w:lang w:val="en-GB"/>
        </w:rPr>
        <w:t>[</w:t>
      </w:r>
      <w:proofErr w:type="gramEnd"/>
      <w:r w:rsidR="00AF4302" w:rsidRPr="0021124F">
        <w:rPr>
          <w:rFonts w:ascii="Book Antiqua" w:hAnsi="Book Antiqua" w:cs="Arial"/>
          <w:vertAlign w:val="superscript"/>
          <w:lang w:val="en-GB"/>
        </w:rPr>
        <w:t>39</w:t>
      </w:r>
      <w:r w:rsidR="00062EA8" w:rsidRPr="0021124F">
        <w:rPr>
          <w:rFonts w:ascii="Book Antiqua" w:hAnsi="Book Antiqua" w:cs="Arial"/>
          <w:vertAlign w:val="superscript"/>
          <w:lang w:val="en-GB"/>
        </w:rPr>
        <w:t>]</w:t>
      </w:r>
      <w:r w:rsidRPr="0021124F">
        <w:rPr>
          <w:rFonts w:ascii="Book Antiqua" w:hAnsi="Book Antiqua"/>
          <w:lang w:val="en-GB"/>
        </w:rPr>
        <w:t xml:space="preserve">. The benefit of an internal or external stent across </w:t>
      </w:r>
      <w:proofErr w:type="spellStart"/>
      <w:r w:rsidRPr="0021124F">
        <w:rPr>
          <w:rFonts w:ascii="Book Antiqua" w:hAnsi="Book Antiqua"/>
          <w:lang w:val="en-GB"/>
        </w:rPr>
        <w:t>pancreaticoenteric</w:t>
      </w:r>
      <w:proofErr w:type="spellEnd"/>
      <w:r w:rsidRPr="0021124F">
        <w:rPr>
          <w:rFonts w:ascii="Book Antiqua" w:hAnsi="Book Antiqua"/>
          <w:lang w:val="en-GB"/>
        </w:rPr>
        <w:t xml:space="preserve"> anastomosis remains controversial. Two prospective randomized trials have reached different conclusions on the benefit of stenting in reducing the rate of pancreatic </w:t>
      </w:r>
      <w:proofErr w:type="gramStart"/>
      <w:r w:rsidRPr="0021124F">
        <w:rPr>
          <w:rFonts w:ascii="Book Antiqua" w:hAnsi="Book Antiqua"/>
          <w:lang w:val="en-GB"/>
        </w:rPr>
        <w:t>fistula</w:t>
      </w:r>
      <w:r w:rsidR="00062EA8" w:rsidRPr="0021124F">
        <w:rPr>
          <w:rFonts w:ascii="Book Antiqua" w:hAnsi="Book Antiqua"/>
          <w:vertAlign w:val="superscript"/>
          <w:lang w:val="en-GB"/>
        </w:rPr>
        <w:t>[</w:t>
      </w:r>
      <w:proofErr w:type="gramEnd"/>
      <w:r w:rsidR="00B108C1" w:rsidRPr="0021124F">
        <w:rPr>
          <w:rFonts w:ascii="Book Antiqua" w:eastAsiaTheme="minorEastAsia" w:hAnsi="Book Antiqua"/>
          <w:vertAlign w:val="superscript"/>
          <w:lang w:val="en-GB" w:eastAsia="zh-CN"/>
        </w:rPr>
        <w:t>22</w:t>
      </w:r>
      <w:r w:rsidRPr="0021124F">
        <w:rPr>
          <w:rFonts w:ascii="Book Antiqua" w:hAnsi="Book Antiqua"/>
          <w:vertAlign w:val="superscript"/>
          <w:lang w:val="en-GB"/>
        </w:rPr>
        <w:t>,</w:t>
      </w:r>
      <w:r w:rsidR="00AF4302" w:rsidRPr="0021124F">
        <w:rPr>
          <w:rFonts w:ascii="Book Antiqua" w:hAnsi="Book Antiqua"/>
          <w:vertAlign w:val="superscript"/>
          <w:lang w:val="en-GB"/>
        </w:rPr>
        <w:t>50</w:t>
      </w:r>
      <w:r w:rsidR="00062EA8" w:rsidRPr="0021124F">
        <w:rPr>
          <w:rFonts w:ascii="Book Antiqua" w:hAnsi="Book Antiqua"/>
          <w:vertAlign w:val="superscript"/>
          <w:lang w:val="en-GB"/>
        </w:rPr>
        <w:t>]</w:t>
      </w:r>
      <w:r w:rsidRPr="0021124F">
        <w:rPr>
          <w:rFonts w:ascii="Book Antiqua" w:hAnsi="Book Antiqua"/>
          <w:lang w:val="en-GB"/>
        </w:rPr>
        <w:t xml:space="preserve">. Winter </w:t>
      </w:r>
      <w:r w:rsidRPr="0021124F">
        <w:rPr>
          <w:rFonts w:ascii="Book Antiqua" w:hAnsi="Book Antiqua"/>
          <w:i/>
          <w:lang w:val="en-GB"/>
        </w:rPr>
        <w:t xml:space="preserve">et </w:t>
      </w:r>
      <w:proofErr w:type="gramStart"/>
      <w:r w:rsidRPr="0021124F">
        <w:rPr>
          <w:rFonts w:ascii="Book Antiqua" w:hAnsi="Book Antiqua"/>
          <w:i/>
          <w:lang w:val="en-GB"/>
        </w:rPr>
        <w:t>al</w:t>
      </w:r>
      <w:r w:rsidR="00B108C1" w:rsidRPr="0021124F">
        <w:rPr>
          <w:rFonts w:ascii="Book Antiqua" w:hAnsi="Book Antiqua"/>
          <w:vertAlign w:val="superscript"/>
          <w:lang w:val="en-GB"/>
        </w:rPr>
        <w:t>[</w:t>
      </w:r>
      <w:proofErr w:type="gramEnd"/>
      <w:r w:rsidR="00B108C1" w:rsidRPr="0021124F">
        <w:rPr>
          <w:rFonts w:ascii="Book Antiqua" w:eastAsiaTheme="minorEastAsia" w:hAnsi="Book Antiqua"/>
          <w:vertAlign w:val="superscript"/>
          <w:lang w:val="en-GB" w:eastAsia="zh-CN"/>
        </w:rPr>
        <w:t>22</w:t>
      </w:r>
      <w:r w:rsidR="00062EA8" w:rsidRPr="0021124F">
        <w:rPr>
          <w:rFonts w:ascii="Book Antiqua" w:hAnsi="Book Antiqua"/>
          <w:vertAlign w:val="superscript"/>
          <w:lang w:val="en-GB"/>
        </w:rPr>
        <w:t>]</w:t>
      </w:r>
      <w:r w:rsidRPr="0021124F">
        <w:rPr>
          <w:rFonts w:ascii="Book Antiqua" w:hAnsi="Book Antiqua"/>
          <w:lang w:val="en-GB"/>
        </w:rPr>
        <w:t xml:space="preserve"> found that the use of a short internal stent did not reduce the frequency or the severity of pancreatic fistula after PJ. In their study the technique of PJ anastomosis was not standardized. Poon </w:t>
      </w:r>
      <w:r w:rsidRPr="0021124F">
        <w:rPr>
          <w:rFonts w:ascii="Book Antiqua" w:hAnsi="Book Antiqua"/>
          <w:i/>
          <w:lang w:val="en-GB"/>
        </w:rPr>
        <w:t xml:space="preserve">et </w:t>
      </w:r>
      <w:proofErr w:type="gramStart"/>
      <w:r w:rsidRPr="0021124F">
        <w:rPr>
          <w:rFonts w:ascii="Book Antiqua" w:hAnsi="Book Antiqua"/>
          <w:i/>
          <w:lang w:val="en-GB"/>
        </w:rPr>
        <w:t>al</w:t>
      </w:r>
      <w:r w:rsidR="00AF4302" w:rsidRPr="0021124F">
        <w:rPr>
          <w:rFonts w:ascii="Book Antiqua" w:hAnsi="Book Antiqua"/>
          <w:vertAlign w:val="superscript"/>
          <w:lang w:val="en-GB"/>
        </w:rPr>
        <w:t>[</w:t>
      </w:r>
      <w:proofErr w:type="gramEnd"/>
      <w:r w:rsidR="00AF4302" w:rsidRPr="0021124F">
        <w:rPr>
          <w:rFonts w:ascii="Book Antiqua" w:hAnsi="Book Antiqua"/>
          <w:vertAlign w:val="superscript"/>
          <w:lang w:val="en-GB"/>
        </w:rPr>
        <w:t>50</w:t>
      </w:r>
      <w:r w:rsidR="00062EA8" w:rsidRPr="0021124F">
        <w:rPr>
          <w:rFonts w:ascii="Book Antiqua" w:hAnsi="Book Antiqua"/>
          <w:vertAlign w:val="superscript"/>
          <w:lang w:val="en-GB"/>
        </w:rPr>
        <w:t>]</w:t>
      </w:r>
      <w:r w:rsidRPr="0021124F">
        <w:rPr>
          <w:rFonts w:ascii="Book Antiqua" w:hAnsi="Book Antiqua"/>
          <w:lang w:val="en-GB"/>
        </w:rPr>
        <w:t xml:space="preserve"> used an end-to-side, duct-to-mucosa anastomosis, and the patients were randomized to have either an external stent inserted across the anastomosis to drain the pancreatic duct or no stent. This </w:t>
      </w:r>
      <w:r w:rsidRPr="0021124F">
        <w:rPr>
          <w:rFonts w:ascii="Book Antiqua" w:hAnsi="Book Antiqua"/>
          <w:lang w:val="en-GB"/>
        </w:rPr>
        <w:lastRenderedPageBreak/>
        <w:t>trial showed a reduction of the incidence of pancreatic fistula from 20% in the non-stented group to 6.7% in the stented group.</w:t>
      </w:r>
    </w:p>
    <w:p w:rsidR="0063148B" w:rsidRPr="0021124F" w:rsidRDefault="0063148B" w:rsidP="00C42C4B">
      <w:pPr>
        <w:spacing w:line="360" w:lineRule="auto"/>
        <w:jc w:val="both"/>
        <w:rPr>
          <w:rFonts w:ascii="Book Antiqua" w:eastAsia="宋体" w:hAnsi="Book Antiqua"/>
          <w:lang w:val="en-US" w:eastAsia="zh-CN"/>
        </w:rPr>
      </w:pPr>
    </w:p>
    <w:p w:rsidR="0063148B" w:rsidRPr="0021124F" w:rsidRDefault="00E514C2" w:rsidP="00C42C4B">
      <w:pPr>
        <w:spacing w:line="360" w:lineRule="auto"/>
        <w:jc w:val="both"/>
        <w:rPr>
          <w:rFonts w:ascii="Book Antiqua" w:eastAsia="宋体" w:hAnsi="Book Antiqua"/>
          <w:b/>
          <w:lang w:val="en-US" w:eastAsia="zh-CN"/>
        </w:rPr>
      </w:pPr>
      <w:r w:rsidRPr="0021124F">
        <w:rPr>
          <w:rFonts w:ascii="Book Antiqua" w:hAnsi="Book Antiqua"/>
          <w:b/>
          <w:lang w:val="en-US"/>
        </w:rPr>
        <w:t>CONCLUSION</w:t>
      </w:r>
    </w:p>
    <w:p w:rsidR="0063148B" w:rsidRPr="0021124F" w:rsidRDefault="0063148B" w:rsidP="00C42C4B">
      <w:pPr>
        <w:spacing w:line="360" w:lineRule="auto"/>
        <w:jc w:val="both"/>
        <w:rPr>
          <w:rFonts w:ascii="Book Antiqua" w:eastAsia="宋体" w:hAnsi="Book Antiqua"/>
          <w:lang w:val="en-US" w:eastAsia="zh-CN"/>
        </w:rPr>
      </w:pPr>
      <w:r w:rsidRPr="0021124F">
        <w:rPr>
          <w:rFonts w:ascii="Book Antiqua" w:hAnsi="Book Antiqua"/>
          <w:lang w:val="en-US"/>
        </w:rPr>
        <w:t>The best method to deal with th</w:t>
      </w:r>
      <w:r w:rsidR="00FE7185" w:rsidRPr="0021124F">
        <w:rPr>
          <w:rFonts w:ascii="Book Antiqua" w:hAnsi="Book Antiqua"/>
          <w:lang w:val="en-US"/>
        </w:rPr>
        <w:t>e pancreatic stump after PD</w:t>
      </w:r>
      <w:r w:rsidRPr="0021124F">
        <w:rPr>
          <w:rFonts w:ascii="Book Antiqua" w:hAnsi="Book Antiqua"/>
          <w:lang w:val="en-US"/>
        </w:rPr>
        <w:t xml:space="preserve"> remains in question even. The choice of method of pancreatic anastomosis could be based on individual experience and on the surgeon's preference and adherence to basic principles such as good exposure and visualization. It is important to suture placement wit</w:t>
      </w:r>
      <w:r w:rsidR="005C39EB" w:rsidRPr="0021124F">
        <w:rPr>
          <w:rFonts w:ascii="Book Antiqua" w:hAnsi="Book Antiqua"/>
          <w:lang w:val="en-US"/>
        </w:rPr>
        <w:t>hout choking the MPD</w:t>
      </w:r>
      <w:r w:rsidRPr="0021124F">
        <w:rPr>
          <w:rFonts w:ascii="Book Antiqua" w:hAnsi="Book Antiqua"/>
          <w:lang w:val="en-US"/>
        </w:rPr>
        <w:t xml:space="preserve"> to not produce a watertight anastomosis and preservation of the blood </w:t>
      </w:r>
      <w:r w:rsidR="003C2C26" w:rsidRPr="0021124F">
        <w:rPr>
          <w:rFonts w:ascii="Book Antiqua" w:hAnsi="Book Antiqua"/>
          <w:lang w:val="en-US"/>
        </w:rPr>
        <w:t>supply.</w:t>
      </w:r>
      <w:r w:rsidR="003C2C26" w:rsidRPr="0021124F">
        <w:rPr>
          <w:rFonts w:ascii="Book Antiqua" w:eastAsia="宋体" w:hAnsi="Book Antiqua"/>
          <w:lang w:val="en-US" w:eastAsia="zh-CN"/>
        </w:rPr>
        <w:t xml:space="preserve"> </w:t>
      </w:r>
      <w:r w:rsidR="005C39EB" w:rsidRPr="0021124F">
        <w:rPr>
          <w:rFonts w:ascii="Book Antiqua" w:hAnsi="Book Antiqua"/>
          <w:lang w:val="en-GB"/>
        </w:rPr>
        <w:t>In conclusion, up to now none of the techniques can be considered as superior and recommended as standard</w:t>
      </w:r>
      <w:r w:rsidR="00FE7185" w:rsidRPr="0021124F">
        <w:rPr>
          <w:rFonts w:ascii="Book Antiqua" w:hAnsi="Book Antiqua"/>
          <w:lang w:val="en-GB"/>
        </w:rPr>
        <w:t xml:space="preserve"> for reconstruction after PD</w:t>
      </w:r>
      <w:r w:rsidR="005C39EB" w:rsidRPr="0021124F">
        <w:rPr>
          <w:rFonts w:ascii="Book Antiqua" w:hAnsi="Book Antiqua"/>
          <w:lang w:val="en-GB"/>
        </w:rPr>
        <w:t xml:space="preserve">. </w:t>
      </w:r>
      <w:r w:rsidR="005C39EB" w:rsidRPr="0021124F">
        <w:rPr>
          <w:rFonts w:ascii="Book Antiqua" w:hAnsi="Book Antiqua" w:cs="Arial"/>
          <w:color w:val="000000"/>
          <w:lang w:val="en-GB"/>
        </w:rPr>
        <w:t>Future large-scale, high-quality, multicenter trials are required to clarify the issues of reconstruction following PD.</w:t>
      </w:r>
    </w:p>
    <w:p w:rsidR="002658E3" w:rsidRPr="0021124F" w:rsidRDefault="002658E3" w:rsidP="00C42C4B">
      <w:pPr>
        <w:autoSpaceDE w:val="0"/>
        <w:autoSpaceDN w:val="0"/>
        <w:adjustRightInd w:val="0"/>
        <w:spacing w:line="360" w:lineRule="auto"/>
        <w:jc w:val="both"/>
        <w:rPr>
          <w:rFonts w:ascii="Book Antiqua" w:eastAsiaTheme="minorEastAsia" w:hAnsi="Book Antiqua"/>
          <w:b/>
          <w:sz w:val="21"/>
          <w:lang w:val="en-GB" w:eastAsia="zh-CN"/>
        </w:rPr>
      </w:pPr>
    </w:p>
    <w:p w:rsidR="002658E3" w:rsidRPr="0021124F" w:rsidRDefault="00224026" w:rsidP="00C42C4B">
      <w:pPr>
        <w:autoSpaceDE w:val="0"/>
        <w:autoSpaceDN w:val="0"/>
        <w:adjustRightInd w:val="0"/>
        <w:spacing w:line="360" w:lineRule="auto"/>
        <w:jc w:val="both"/>
        <w:rPr>
          <w:rFonts w:ascii="Book Antiqua" w:hAnsi="Book Antiqua"/>
          <w:b/>
          <w:sz w:val="21"/>
          <w:lang w:val="en-GB"/>
        </w:rPr>
      </w:pPr>
      <w:r w:rsidRPr="0021124F">
        <w:rPr>
          <w:rFonts w:ascii="Book Antiqua" w:hAnsi="Book Antiqua"/>
          <w:b/>
          <w:sz w:val="21"/>
          <w:lang w:val="en-GB"/>
        </w:rPr>
        <w:t xml:space="preserve">REFERENCES </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1 </w:t>
      </w:r>
      <w:r w:rsidRPr="0021124F">
        <w:rPr>
          <w:rFonts w:ascii="Book Antiqua" w:eastAsia="宋体" w:hAnsi="Book Antiqua" w:cs="宋体"/>
          <w:b/>
          <w:bCs/>
          <w:color w:val="000000"/>
          <w:sz w:val="21"/>
          <w:szCs w:val="21"/>
        </w:rPr>
        <w:t>DeOliveira ML</w:t>
      </w:r>
      <w:r w:rsidRPr="0021124F">
        <w:rPr>
          <w:rFonts w:ascii="Book Antiqua" w:eastAsia="宋体" w:hAnsi="Book Antiqua" w:cs="宋体"/>
          <w:color w:val="000000"/>
          <w:sz w:val="21"/>
          <w:szCs w:val="21"/>
        </w:rPr>
        <w:t>, Winter JM, Schafer M, Cunningham SC, Cameron JL, Yeo CJ, Clavien PA. Assessment of complications after pancreatic surgery: A novel grading system applied to 633 patients undergoing pancreaticoduodenectomy.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2006; </w:t>
      </w:r>
      <w:r w:rsidRPr="0021124F">
        <w:rPr>
          <w:rFonts w:ascii="Book Antiqua" w:eastAsia="宋体" w:hAnsi="Book Antiqua" w:cs="宋体"/>
          <w:b/>
          <w:bCs/>
          <w:color w:val="000000"/>
          <w:sz w:val="21"/>
          <w:szCs w:val="21"/>
        </w:rPr>
        <w:t>244</w:t>
      </w:r>
      <w:r w:rsidRPr="0021124F">
        <w:rPr>
          <w:rFonts w:ascii="Book Antiqua" w:eastAsia="宋体" w:hAnsi="Book Antiqua" w:cs="宋体"/>
          <w:color w:val="000000"/>
          <w:sz w:val="21"/>
          <w:szCs w:val="21"/>
        </w:rPr>
        <w:t>: 931-97; discussion 931-97; [PMID: 17122618 DOI: 10.1097/01.sla.0000246856.03918.9a]</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2 </w:t>
      </w:r>
      <w:r w:rsidRPr="0021124F">
        <w:rPr>
          <w:rFonts w:ascii="Book Antiqua" w:eastAsia="宋体" w:hAnsi="Book Antiqua" w:cs="宋体"/>
          <w:b/>
          <w:bCs/>
          <w:color w:val="000000"/>
          <w:sz w:val="21"/>
          <w:szCs w:val="21"/>
        </w:rPr>
        <w:t>Whipple AO</w:t>
      </w:r>
      <w:r w:rsidRPr="0021124F">
        <w:rPr>
          <w:rFonts w:ascii="Book Antiqua" w:eastAsia="宋体" w:hAnsi="Book Antiqua" w:cs="宋体"/>
          <w:color w:val="000000"/>
          <w:sz w:val="21"/>
          <w:szCs w:val="21"/>
        </w:rPr>
        <w:t xml:space="preserve">, Parsons WB, Mullins CR. </w:t>
      </w:r>
      <w:r w:rsidRPr="0021124F">
        <w:rPr>
          <w:rFonts w:ascii="Book Antiqua" w:eastAsia="宋体" w:hAnsi="Book Antiqua" w:cs="宋体"/>
          <w:color w:val="000000"/>
          <w:szCs w:val="21"/>
        </w:rPr>
        <w:t>Treatment of Carcinoma of the Ampulla of Vater.</w:t>
      </w:r>
      <w:r w:rsidRPr="0021124F">
        <w:rPr>
          <w:rFonts w:ascii="Book Antiqua" w:eastAsia="宋体" w:hAnsi="Book Antiqua" w:cs="宋体"/>
          <w:color w:val="000000"/>
          <w:sz w:val="21"/>
          <w:szCs w:val="21"/>
        </w:rPr>
        <w:t>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1935; </w:t>
      </w:r>
      <w:r w:rsidRPr="0021124F">
        <w:rPr>
          <w:rFonts w:ascii="Book Antiqua" w:eastAsia="宋体" w:hAnsi="Book Antiqua" w:cs="宋体"/>
          <w:b/>
          <w:bCs/>
          <w:color w:val="000000"/>
          <w:sz w:val="21"/>
          <w:szCs w:val="21"/>
        </w:rPr>
        <w:t>102</w:t>
      </w:r>
      <w:r w:rsidRPr="0021124F">
        <w:rPr>
          <w:rFonts w:ascii="Book Antiqua" w:eastAsia="宋体" w:hAnsi="Book Antiqua" w:cs="宋体"/>
          <w:color w:val="000000"/>
          <w:sz w:val="21"/>
          <w:szCs w:val="21"/>
        </w:rPr>
        <w:t>: 763-779 [PMID: 17856666 DOI: 10.1097/00000658-193510000-00023]</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3 </w:t>
      </w:r>
      <w:r w:rsidRPr="0021124F">
        <w:rPr>
          <w:rFonts w:ascii="Book Antiqua" w:eastAsia="宋体" w:hAnsi="Book Antiqua" w:cs="宋体"/>
          <w:b/>
          <w:bCs/>
          <w:color w:val="000000"/>
          <w:sz w:val="21"/>
          <w:szCs w:val="21"/>
        </w:rPr>
        <w:t>Child CG</w:t>
      </w:r>
      <w:r w:rsidRPr="0021124F">
        <w:rPr>
          <w:rFonts w:ascii="Book Antiqua" w:eastAsia="宋体" w:hAnsi="Book Antiqua" w:cs="宋体"/>
          <w:color w:val="000000"/>
          <w:sz w:val="21"/>
          <w:szCs w:val="21"/>
        </w:rPr>
        <w:t>. Pancreaticojejunostomy and Other Problems Associated With the Surgical Management of Carcinoma Involving the Head of the Pancreas: Report of Five Additional Cases of Radical Pancreaticoduodenectomy.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1944; </w:t>
      </w:r>
      <w:r w:rsidRPr="0021124F">
        <w:rPr>
          <w:rFonts w:ascii="Book Antiqua" w:eastAsia="宋体" w:hAnsi="Book Antiqua" w:cs="宋体"/>
          <w:b/>
          <w:bCs/>
          <w:color w:val="000000"/>
          <w:sz w:val="21"/>
          <w:szCs w:val="21"/>
        </w:rPr>
        <w:t>119</w:t>
      </w:r>
      <w:r w:rsidRPr="0021124F">
        <w:rPr>
          <w:rFonts w:ascii="Book Antiqua" w:eastAsia="宋体" w:hAnsi="Book Antiqua" w:cs="宋体"/>
          <w:color w:val="000000"/>
          <w:sz w:val="21"/>
          <w:szCs w:val="21"/>
        </w:rPr>
        <w:t>: 845-855 [PMID: 17858411 DOI: 10.1097/00000658-194406000-00004]</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4 </w:t>
      </w:r>
      <w:r w:rsidRPr="0021124F">
        <w:rPr>
          <w:rFonts w:ascii="Book Antiqua" w:eastAsia="宋体" w:hAnsi="Book Antiqua" w:cs="宋体"/>
          <w:b/>
          <w:bCs/>
          <w:color w:val="000000"/>
          <w:sz w:val="21"/>
          <w:szCs w:val="21"/>
        </w:rPr>
        <w:t>Bassi C</w:t>
      </w:r>
      <w:r w:rsidRPr="0021124F">
        <w:rPr>
          <w:rFonts w:ascii="Book Antiqua" w:eastAsia="宋体" w:hAnsi="Book Antiqua" w:cs="宋体"/>
          <w:color w:val="000000"/>
          <w:sz w:val="21"/>
          <w:szCs w:val="21"/>
        </w:rPr>
        <w:t>, Dervenis C, Butturini G, Fingerhut A, Yeo C, Izbicki J, Neoptolemos J, Sarr M, Traverso W, Buchler M. Postoperative pancreatic fistula: an international study group (ISGPF) definition. </w:t>
      </w:r>
      <w:r w:rsidRPr="0021124F">
        <w:rPr>
          <w:rFonts w:ascii="Book Antiqua" w:eastAsia="宋体" w:hAnsi="Book Antiqua" w:cs="宋体"/>
          <w:i/>
          <w:iCs/>
          <w:color w:val="000000"/>
          <w:sz w:val="21"/>
          <w:szCs w:val="21"/>
        </w:rPr>
        <w:t>Surgery</w:t>
      </w:r>
      <w:r w:rsidRPr="0021124F">
        <w:rPr>
          <w:rFonts w:ascii="Book Antiqua" w:eastAsia="宋体" w:hAnsi="Book Antiqua" w:cs="宋体"/>
          <w:color w:val="000000"/>
          <w:sz w:val="21"/>
          <w:szCs w:val="21"/>
        </w:rPr>
        <w:t> 2005; </w:t>
      </w:r>
      <w:r w:rsidRPr="0021124F">
        <w:rPr>
          <w:rFonts w:ascii="Book Antiqua" w:eastAsia="宋体" w:hAnsi="Book Antiqua" w:cs="宋体"/>
          <w:b/>
          <w:bCs/>
          <w:color w:val="000000"/>
          <w:sz w:val="21"/>
          <w:szCs w:val="21"/>
        </w:rPr>
        <w:t>138</w:t>
      </w:r>
      <w:r w:rsidRPr="0021124F">
        <w:rPr>
          <w:rFonts w:ascii="Book Antiqua" w:eastAsia="宋体" w:hAnsi="Book Antiqua" w:cs="宋体"/>
          <w:color w:val="000000"/>
          <w:sz w:val="21"/>
          <w:szCs w:val="21"/>
        </w:rPr>
        <w:t>: 8-13 [PMID: 16003309 DOI: 10.1016/j.surg.2005.05.001]</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5 </w:t>
      </w:r>
      <w:r w:rsidRPr="0021124F">
        <w:rPr>
          <w:rFonts w:ascii="Book Antiqua" w:eastAsia="宋体" w:hAnsi="Book Antiqua" w:cs="宋体"/>
          <w:b/>
          <w:bCs/>
          <w:color w:val="000000"/>
          <w:sz w:val="21"/>
          <w:szCs w:val="21"/>
        </w:rPr>
        <w:t>Fukuda S</w:t>
      </w:r>
      <w:r w:rsidRPr="0021124F">
        <w:rPr>
          <w:rFonts w:ascii="Book Antiqua" w:eastAsia="宋体" w:hAnsi="Book Antiqua" w:cs="宋体"/>
          <w:color w:val="000000"/>
          <w:sz w:val="21"/>
          <w:szCs w:val="21"/>
        </w:rPr>
        <w:t>, Oussoultzoglou E, Bachellier P, Rosso E, Nakano H, Audet M, Jaeck D. Significance of the depth of portal vein wall invasion after curative resection for pancreatic adenocarcinoma. </w:t>
      </w:r>
      <w:r w:rsidRPr="0021124F">
        <w:rPr>
          <w:rFonts w:ascii="Book Antiqua" w:eastAsia="宋体" w:hAnsi="Book Antiqua" w:cs="宋体"/>
          <w:i/>
          <w:iCs/>
          <w:color w:val="000000"/>
          <w:sz w:val="21"/>
          <w:szCs w:val="21"/>
        </w:rPr>
        <w:t>Arch Surg</w:t>
      </w:r>
      <w:r w:rsidRPr="0021124F">
        <w:rPr>
          <w:rFonts w:ascii="Book Antiqua" w:eastAsia="宋体" w:hAnsi="Book Antiqua" w:cs="宋体"/>
          <w:color w:val="000000"/>
          <w:sz w:val="21"/>
          <w:szCs w:val="21"/>
        </w:rPr>
        <w:t> 2007; </w:t>
      </w:r>
      <w:r w:rsidRPr="0021124F">
        <w:rPr>
          <w:rFonts w:ascii="Book Antiqua" w:eastAsia="宋体" w:hAnsi="Book Antiqua" w:cs="宋体"/>
          <w:b/>
          <w:bCs/>
          <w:color w:val="000000"/>
          <w:sz w:val="21"/>
          <w:szCs w:val="21"/>
        </w:rPr>
        <w:t>142</w:t>
      </w:r>
      <w:r w:rsidRPr="0021124F">
        <w:rPr>
          <w:rFonts w:ascii="Book Antiqua" w:eastAsia="宋体" w:hAnsi="Book Antiqua" w:cs="宋体"/>
          <w:color w:val="000000"/>
          <w:sz w:val="21"/>
          <w:szCs w:val="21"/>
        </w:rPr>
        <w:t>: 172-19; discussion 180 [PMID: 17309969 DOI: 10.1001/archsurg.142.2.172]</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lastRenderedPageBreak/>
        <w:t>6 </w:t>
      </w:r>
      <w:r w:rsidRPr="0021124F">
        <w:rPr>
          <w:rFonts w:ascii="Book Antiqua" w:eastAsia="宋体" w:hAnsi="Book Antiqua" w:cs="宋体"/>
          <w:b/>
          <w:bCs/>
          <w:color w:val="000000"/>
          <w:sz w:val="21"/>
          <w:szCs w:val="21"/>
        </w:rPr>
        <w:t>McPhee JT</w:t>
      </w:r>
      <w:r w:rsidRPr="0021124F">
        <w:rPr>
          <w:rFonts w:ascii="Book Antiqua" w:eastAsia="宋体" w:hAnsi="Book Antiqua" w:cs="宋体"/>
          <w:color w:val="000000"/>
          <w:sz w:val="21"/>
          <w:szCs w:val="21"/>
        </w:rPr>
        <w:t>, Hill JS, Whalen GF, Zayaruzny M, Litwin DE, Sullivan ME, Anderson FA, Tseng JF. Perioperative mortality for pancreatectomy: a national perspective.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2007; </w:t>
      </w:r>
      <w:r w:rsidRPr="0021124F">
        <w:rPr>
          <w:rFonts w:ascii="Book Antiqua" w:eastAsia="宋体" w:hAnsi="Book Antiqua" w:cs="宋体"/>
          <w:b/>
          <w:bCs/>
          <w:color w:val="000000"/>
          <w:sz w:val="21"/>
          <w:szCs w:val="21"/>
        </w:rPr>
        <w:t>246</w:t>
      </w:r>
      <w:r w:rsidRPr="0021124F">
        <w:rPr>
          <w:rFonts w:ascii="Book Antiqua" w:eastAsia="宋体" w:hAnsi="Book Antiqua" w:cs="宋体"/>
          <w:color w:val="000000"/>
          <w:sz w:val="21"/>
          <w:szCs w:val="21"/>
        </w:rPr>
        <w:t>: 246-253 [PMID: 17667503 DOI: 10.1097/01.sla.0000259993.17350.3]</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7 </w:t>
      </w:r>
      <w:r w:rsidRPr="0021124F">
        <w:rPr>
          <w:rFonts w:ascii="Book Antiqua" w:eastAsia="宋体" w:hAnsi="Book Antiqua" w:cs="宋体"/>
          <w:b/>
          <w:bCs/>
          <w:color w:val="000000"/>
          <w:sz w:val="21"/>
          <w:szCs w:val="21"/>
        </w:rPr>
        <w:t>Yekebas EF</w:t>
      </w:r>
      <w:r w:rsidRPr="0021124F">
        <w:rPr>
          <w:rFonts w:ascii="Book Antiqua" w:eastAsia="宋体" w:hAnsi="Book Antiqua" w:cs="宋体"/>
          <w:color w:val="000000"/>
          <w:sz w:val="21"/>
          <w:szCs w:val="21"/>
        </w:rPr>
        <w:t>, Wolfram L, Cataldegirmen G, Habermann CR, Bogoevski D, Koenig AM, Kaifi J, Schurr PG, Bubenheim M, Nolte-Ernsting C, Adam G, Izbicki JR. Postpancreatectomy hemorrhage: diagnosis and treatment: an analysis in 1669 consecutive pancreatic resections.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2007; </w:t>
      </w:r>
      <w:r w:rsidRPr="0021124F">
        <w:rPr>
          <w:rFonts w:ascii="Book Antiqua" w:eastAsia="宋体" w:hAnsi="Book Antiqua" w:cs="宋体"/>
          <w:b/>
          <w:bCs/>
          <w:color w:val="000000"/>
          <w:sz w:val="21"/>
          <w:szCs w:val="21"/>
        </w:rPr>
        <w:t>246</w:t>
      </w:r>
      <w:r w:rsidRPr="0021124F">
        <w:rPr>
          <w:rFonts w:ascii="Book Antiqua" w:eastAsia="宋体" w:hAnsi="Book Antiqua" w:cs="宋体"/>
          <w:color w:val="000000"/>
          <w:sz w:val="21"/>
          <w:szCs w:val="21"/>
        </w:rPr>
        <w:t>: 269-280 [PMID: 17667506 DOI: 10.1097/01.sla.0000262953.77735.db]</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8 </w:t>
      </w:r>
      <w:r w:rsidRPr="0021124F">
        <w:rPr>
          <w:rFonts w:ascii="Book Antiqua" w:eastAsia="宋体" w:hAnsi="Book Antiqua" w:cs="宋体"/>
          <w:b/>
          <w:bCs/>
          <w:color w:val="000000"/>
          <w:sz w:val="21"/>
          <w:szCs w:val="21"/>
        </w:rPr>
        <w:t>Bassi C</w:t>
      </w:r>
      <w:r w:rsidRPr="0021124F">
        <w:rPr>
          <w:rFonts w:ascii="Book Antiqua" w:eastAsia="宋体" w:hAnsi="Book Antiqua" w:cs="宋体"/>
          <w:color w:val="000000"/>
          <w:sz w:val="21"/>
          <w:szCs w:val="21"/>
        </w:rPr>
        <w:t>, Falconi M, Molinari E, Mantovani W, Butturini G, Gumbs AA, Salvia R, Pederzoli P. Duct-to-mucosa versus end-to-side pancreaticojejunostomy reconstruction after pancreaticoduodenectomy: results of a prospective randomized trial. </w:t>
      </w:r>
      <w:r w:rsidRPr="0021124F">
        <w:rPr>
          <w:rFonts w:ascii="Book Antiqua" w:eastAsia="宋体" w:hAnsi="Book Antiqua" w:cs="宋体"/>
          <w:i/>
          <w:iCs/>
          <w:color w:val="000000"/>
          <w:sz w:val="21"/>
          <w:szCs w:val="21"/>
        </w:rPr>
        <w:t>Surgery</w:t>
      </w:r>
      <w:r w:rsidRPr="0021124F">
        <w:rPr>
          <w:rFonts w:ascii="Book Antiqua" w:eastAsia="宋体" w:hAnsi="Book Antiqua" w:cs="宋体"/>
          <w:color w:val="000000"/>
          <w:sz w:val="21"/>
          <w:szCs w:val="21"/>
        </w:rPr>
        <w:t> 2003; </w:t>
      </w:r>
      <w:r w:rsidRPr="0021124F">
        <w:rPr>
          <w:rFonts w:ascii="Book Antiqua" w:eastAsia="宋体" w:hAnsi="Book Antiqua" w:cs="宋体"/>
          <w:b/>
          <w:bCs/>
          <w:color w:val="000000"/>
          <w:sz w:val="21"/>
          <w:szCs w:val="21"/>
        </w:rPr>
        <w:t>134</w:t>
      </w:r>
      <w:r w:rsidRPr="0021124F">
        <w:rPr>
          <w:rFonts w:ascii="Book Antiqua" w:eastAsia="宋体" w:hAnsi="Book Antiqua" w:cs="宋体"/>
          <w:color w:val="000000"/>
          <w:sz w:val="21"/>
          <w:szCs w:val="21"/>
        </w:rPr>
        <w:t>: 766-771 [PMID: 14639354 DOI: 10.1016/S0039-6060(03)00345-3]</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9 </w:t>
      </w:r>
      <w:r w:rsidRPr="0021124F">
        <w:rPr>
          <w:rFonts w:ascii="Book Antiqua" w:eastAsia="宋体" w:hAnsi="Book Antiqua" w:cs="宋体"/>
          <w:b/>
          <w:bCs/>
          <w:color w:val="000000"/>
          <w:sz w:val="21"/>
          <w:szCs w:val="21"/>
        </w:rPr>
        <w:t>Brewer MS</w:t>
      </w:r>
      <w:r w:rsidRPr="0021124F">
        <w:rPr>
          <w:rFonts w:ascii="Book Antiqua" w:eastAsia="宋体" w:hAnsi="Book Antiqua" w:cs="宋体"/>
          <w:color w:val="000000"/>
          <w:sz w:val="21"/>
          <w:szCs w:val="21"/>
        </w:rPr>
        <w:t>. Management of the pancreatic stump during the Whipple operation. </w:t>
      </w:r>
      <w:r w:rsidRPr="0021124F">
        <w:rPr>
          <w:rFonts w:ascii="Book Antiqua" w:eastAsia="宋体" w:hAnsi="Book Antiqua" w:cs="宋体"/>
          <w:i/>
          <w:iCs/>
          <w:color w:val="000000"/>
          <w:sz w:val="21"/>
          <w:szCs w:val="21"/>
        </w:rPr>
        <w:t>Am J Surg</w:t>
      </w:r>
      <w:r w:rsidRPr="0021124F">
        <w:rPr>
          <w:rFonts w:ascii="Book Antiqua" w:eastAsia="宋体" w:hAnsi="Book Antiqua" w:cs="宋体"/>
          <w:color w:val="000000"/>
          <w:sz w:val="21"/>
          <w:szCs w:val="21"/>
        </w:rPr>
        <w:t> 1996; </w:t>
      </w:r>
      <w:r w:rsidRPr="0021124F">
        <w:rPr>
          <w:rFonts w:ascii="Book Antiqua" w:eastAsia="宋体" w:hAnsi="Book Antiqua" w:cs="宋体"/>
          <w:b/>
          <w:bCs/>
          <w:color w:val="000000"/>
          <w:sz w:val="21"/>
          <w:szCs w:val="21"/>
        </w:rPr>
        <w:t>171</w:t>
      </w:r>
      <w:r w:rsidRPr="0021124F">
        <w:rPr>
          <w:rFonts w:ascii="Book Antiqua" w:eastAsia="宋体" w:hAnsi="Book Antiqua" w:cs="宋体"/>
          <w:color w:val="000000"/>
          <w:sz w:val="21"/>
          <w:szCs w:val="21"/>
        </w:rPr>
        <w:t>: 438 [PMID: 8604839 DOI: 10.1016/S0002-9610(97)89627-4]</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10 </w:t>
      </w:r>
      <w:r w:rsidRPr="0021124F">
        <w:rPr>
          <w:rFonts w:ascii="Book Antiqua" w:eastAsia="宋体" w:hAnsi="Book Antiqua" w:cs="宋体"/>
          <w:b/>
          <w:bCs/>
          <w:color w:val="000000"/>
          <w:sz w:val="21"/>
          <w:szCs w:val="21"/>
        </w:rPr>
        <w:t>Lygidakis NJ</w:t>
      </w:r>
      <w:r w:rsidRPr="0021124F">
        <w:rPr>
          <w:rFonts w:ascii="Book Antiqua" w:eastAsia="宋体" w:hAnsi="Book Antiqua" w:cs="宋体"/>
          <w:color w:val="000000"/>
          <w:sz w:val="21"/>
          <w:szCs w:val="21"/>
        </w:rPr>
        <w:t>. Pancreatic surgery today. </w:t>
      </w:r>
      <w:r w:rsidRPr="0021124F">
        <w:rPr>
          <w:rFonts w:ascii="Book Antiqua" w:eastAsia="宋体" w:hAnsi="Book Antiqua" w:cs="宋体"/>
          <w:i/>
          <w:iCs/>
          <w:color w:val="000000"/>
          <w:sz w:val="21"/>
          <w:szCs w:val="21"/>
        </w:rPr>
        <w:t>Hepatogastroenterology</w:t>
      </w:r>
      <w:r w:rsidRPr="0021124F">
        <w:rPr>
          <w:rFonts w:ascii="Book Antiqua" w:eastAsia="宋体" w:hAnsi="Book Antiqua" w:cs="宋体"/>
          <w:color w:val="000000"/>
          <w:sz w:val="21"/>
          <w:szCs w:val="21"/>
        </w:rPr>
        <w:t> </w:t>
      </w:r>
      <w:r w:rsidRPr="0021124F">
        <w:rPr>
          <w:rFonts w:ascii="Book Antiqua" w:eastAsia="宋体" w:hAnsi="Book Antiqua" w:cs="宋体"/>
          <w:color w:val="000000"/>
          <w:szCs w:val="21"/>
        </w:rPr>
        <w:t>1996</w:t>
      </w:r>
      <w:r w:rsidRPr="0021124F">
        <w:rPr>
          <w:rFonts w:ascii="Book Antiqua" w:eastAsia="宋体" w:hAnsi="Book Antiqua" w:cs="宋体"/>
          <w:color w:val="000000"/>
          <w:sz w:val="21"/>
          <w:szCs w:val="21"/>
        </w:rPr>
        <w:t>; </w:t>
      </w:r>
      <w:r w:rsidRPr="0021124F">
        <w:rPr>
          <w:rFonts w:ascii="Book Antiqua" w:eastAsia="宋体" w:hAnsi="Book Antiqua" w:cs="宋体"/>
          <w:b/>
          <w:bCs/>
          <w:color w:val="000000"/>
          <w:sz w:val="21"/>
          <w:szCs w:val="21"/>
        </w:rPr>
        <w:t>43</w:t>
      </w:r>
      <w:r w:rsidRPr="0021124F">
        <w:rPr>
          <w:rFonts w:ascii="Book Antiqua" w:eastAsia="宋体" w:hAnsi="Book Antiqua" w:cs="宋体"/>
          <w:color w:val="000000"/>
          <w:sz w:val="21"/>
          <w:szCs w:val="21"/>
        </w:rPr>
        <w:t>: 779-784 [PMID: 8799431]</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11 </w:t>
      </w:r>
      <w:r w:rsidRPr="0021124F">
        <w:rPr>
          <w:rFonts w:ascii="Book Antiqua" w:eastAsia="宋体" w:hAnsi="Book Antiqua" w:cs="宋体"/>
          <w:b/>
          <w:bCs/>
          <w:color w:val="000000"/>
          <w:sz w:val="21"/>
          <w:szCs w:val="21"/>
        </w:rPr>
        <w:t>Sing RF</w:t>
      </w:r>
      <w:r w:rsidRPr="0021124F">
        <w:rPr>
          <w:rFonts w:ascii="Book Antiqua" w:eastAsia="宋体" w:hAnsi="Book Antiqua" w:cs="宋体"/>
          <w:color w:val="000000"/>
          <w:sz w:val="21"/>
          <w:szCs w:val="21"/>
        </w:rPr>
        <w:t>, Reilly PM, Schwab CW. The single-layered, parachuted intussuscepted pancreaticojejunostomy. </w:t>
      </w:r>
      <w:r w:rsidRPr="0021124F">
        <w:rPr>
          <w:rFonts w:ascii="Book Antiqua" w:eastAsia="宋体" w:hAnsi="Book Antiqua" w:cs="宋体"/>
          <w:i/>
          <w:iCs/>
          <w:color w:val="000000"/>
          <w:sz w:val="21"/>
          <w:szCs w:val="21"/>
        </w:rPr>
        <w:t>Am Surg</w:t>
      </w:r>
      <w:r w:rsidRPr="0021124F">
        <w:rPr>
          <w:rFonts w:ascii="Book Antiqua" w:eastAsia="宋体" w:hAnsi="Book Antiqua" w:cs="宋体"/>
          <w:color w:val="000000"/>
          <w:sz w:val="21"/>
          <w:szCs w:val="21"/>
        </w:rPr>
        <w:t> 1995; </w:t>
      </w:r>
      <w:r w:rsidRPr="0021124F">
        <w:rPr>
          <w:rFonts w:ascii="Book Antiqua" w:eastAsia="宋体" w:hAnsi="Book Antiqua" w:cs="宋体"/>
          <w:b/>
          <w:bCs/>
          <w:color w:val="000000"/>
          <w:sz w:val="21"/>
          <w:szCs w:val="21"/>
        </w:rPr>
        <w:t>61</w:t>
      </w:r>
      <w:r w:rsidRPr="0021124F">
        <w:rPr>
          <w:rFonts w:ascii="Book Antiqua" w:eastAsia="宋体" w:hAnsi="Book Antiqua" w:cs="宋体"/>
          <w:color w:val="000000"/>
          <w:sz w:val="21"/>
          <w:szCs w:val="21"/>
        </w:rPr>
        <w:t>: 322-323 [PMID: 7893096]</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12 </w:t>
      </w:r>
      <w:r w:rsidRPr="0021124F">
        <w:rPr>
          <w:rFonts w:ascii="Book Antiqua" w:eastAsia="宋体" w:hAnsi="Book Antiqua" w:cs="宋体"/>
          <w:b/>
          <w:bCs/>
          <w:color w:val="000000"/>
          <w:sz w:val="21"/>
          <w:szCs w:val="21"/>
        </w:rPr>
        <w:t>Peng S</w:t>
      </w:r>
      <w:r w:rsidRPr="0021124F">
        <w:rPr>
          <w:rFonts w:ascii="Book Antiqua" w:eastAsia="宋体" w:hAnsi="Book Antiqua" w:cs="宋体"/>
          <w:color w:val="000000"/>
          <w:sz w:val="21"/>
          <w:szCs w:val="21"/>
        </w:rPr>
        <w:t>, Mou Y, Cai X, Peng C. Binding pancreaticojejunostomy is a new technique to minimize leakage. </w:t>
      </w:r>
      <w:r w:rsidRPr="0021124F">
        <w:rPr>
          <w:rFonts w:ascii="Book Antiqua" w:eastAsia="宋体" w:hAnsi="Book Antiqua" w:cs="宋体"/>
          <w:i/>
          <w:iCs/>
          <w:color w:val="000000"/>
          <w:sz w:val="21"/>
          <w:szCs w:val="21"/>
        </w:rPr>
        <w:t>Am J Surg</w:t>
      </w:r>
      <w:r w:rsidRPr="0021124F">
        <w:rPr>
          <w:rFonts w:ascii="Book Antiqua" w:eastAsia="宋体" w:hAnsi="Book Antiqua" w:cs="宋体"/>
          <w:color w:val="000000"/>
          <w:sz w:val="21"/>
          <w:szCs w:val="21"/>
        </w:rPr>
        <w:t> 2002; </w:t>
      </w:r>
      <w:r w:rsidRPr="0021124F">
        <w:rPr>
          <w:rFonts w:ascii="Book Antiqua" w:eastAsia="宋体" w:hAnsi="Book Antiqua" w:cs="宋体"/>
          <w:b/>
          <w:bCs/>
          <w:color w:val="000000"/>
          <w:sz w:val="21"/>
          <w:szCs w:val="21"/>
        </w:rPr>
        <w:t>183</w:t>
      </w:r>
      <w:r w:rsidRPr="0021124F">
        <w:rPr>
          <w:rFonts w:ascii="Book Antiqua" w:eastAsia="宋体" w:hAnsi="Book Antiqua" w:cs="宋体"/>
          <w:color w:val="000000"/>
          <w:sz w:val="21"/>
          <w:szCs w:val="21"/>
        </w:rPr>
        <w:t>: 283-285 [PMID: 11943127 DOI: 10.1016/S0002-9610(02)00792-4]</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13 </w:t>
      </w:r>
      <w:r w:rsidRPr="0021124F">
        <w:rPr>
          <w:rFonts w:ascii="Book Antiqua" w:eastAsia="宋体" w:hAnsi="Book Antiqua" w:cs="宋体"/>
          <w:b/>
          <w:bCs/>
          <w:color w:val="000000"/>
          <w:sz w:val="21"/>
          <w:szCs w:val="21"/>
        </w:rPr>
        <w:t>Peng SY</w:t>
      </w:r>
      <w:r w:rsidRPr="0021124F">
        <w:rPr>
          <w:rFonts w:ascii="Book Antiqua" w:eastAsia="宋体" w:hAnsi="Book Antiqua" w:cs="宋体"/>
          <w:color w:val="000000"/>
          <w:sz w:val="21"/>
          <w:szCs w:val="21"/>
        </w:rPr>
        <w:t>, Wang JW, Lau WY, Cai XJ, Mou YP, Liu YB, Li JT. Conventional versus binding pancreaticojejunostomy after pancreaticoduodenectomy: a prospective randomized trial.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2007; </w:t>
      </w:r>
      <w:r w:rsidRPr="0021124F">
        <w:rPr>
          <w:rFonts w:ascii="Book Antiqua" w:eastAsia="宋体" w:hAnsi="Book Antiqua" w:cs="宋体"/>
          <w:b/>
          <w:bCs/>
          <w:color w:val="000000"/>
          <w:sz w:val="21"/>
          <w:szCs w:val="21"/>
        </w:rPr>
        <w:t>245</w:t>
      </w:r>
      <w:r w:rsidRPr="0021124F">
        <w:rPr>
          <w:rFonts w:ascii="Book Antiqua" w:eastAsia="宋体" w:hAnsi="Book Antiqua" w:cs="宋体"/>
          <w:color w:val="000000"/>
          <w:sz w:val="21"/>
          <w:szCs w:val="21"/>
        </w:rPr>
        <w:t>: 692-698 [PMID: 17457161 DOI: 10.1097/01.sla.0000255588.50964.5d]</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14 </w:t>
      </w:r>
      <w:r w:rsidRPr="0021124F">
        <w:rPr>
          <w:rFonts w:ascii="Book Antiqua" w:eastAsia="宋体" w:hAnsi="Book Antiqua" w:cs="宋体"/>
          <w:b/>
          <w:bCs/>
          <w:color w:val="000000"/>
          <w:sz w:val="21"/>
          <w:szCs w:val="21"/>
        </w:rPr>
        <w:t>Buc E</w:t>
      </w:r>
      <w:r w:rsidRPr="0021124F">
        <w:rPr>
          <w:rFonts w:ascii="Book Antiqua" w:eastAsia="宋体" w:hAnsi="Book Antiqua" w:cs="宋体"/>
          <w:color w:val="000000"/>
          <w:sz w:val="21"/>
          <w:szCs w:val="21"/>
        </w:rPr>
        <w:t>, Flamein R, Golffier C, Dubois A, Nagarajan G, Futier E, Pezet D. Peng's binding pancreaticojejunostomy after pancreaticoduodenectomy: a French prospective study. </w:t>
      </w:r>
      <w:r w:rsidRPr="0021124F">
        <w:rPr>
          <w:rFonts w:ascii="Book Antiqua" w:eastAsia="宋体" w:hAnsi="Book Antiqua" w:cs="宋体"/>
          <w:i/>
          <w:iCs/>
          <w:color w:val="000000"/>
          <w:sz w:val="21"/>
          <w:szCs w:val="21"/>
        </w:rPr>
        <w:t>J Gastrointest Surg</w:t>
      </w:r>
      <w:r w:rsidRPr="0021124F">
        <w:rPr>
          <w:rFonts w:ascii="Book Antiqua" w:eastAsia="宋体" w:hAnsi="Book Antiqua" w:cs="宋体"/>
          <w:color w:val="000000"/>
          <w:sz w:val="21"/>
          <w:szCs w:val="21"/>
        </w:rPr>
        <w:t> 2010; </w:t>
      </w:r>
      <w:r w:rsidRPr="0021124F">
        <w:rPr>
          <w:rFonts w:ascii="Book Antiqua" w:eastAsia="宋体" w:hAnsi="Book Antiqua" w:cs="宋体"/>
          <w:b/>
          <w:bCs/>
          <w:color w:val="000000"/>
          <w:sz w:val="21"/>
          <w:szCs w:val="21"/>
        </w:rPr>
        <w:t>14</w:t>
      </w:r>
      <w:r w:rsidRPr="0021124F">
        <w:rPr>
          <w:rFonts w:ascii="Book Antiqua" w:eastAsia="宋体" w:hAnsi="Book Antiqua" w:cs="宋体"/>
          <w:color w:val="000000"/>
          <w:sz w:val="21"/>
          <w:szCs w:val="21"/>
        </w:rPr>
        <w:t>: 705-710 [PMID: 20054660 DOI: 10.1007/s11605-009-1125-y]</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15 </w:t>
      </w:r>
      <w:r w:rsidRPr="0021124F">
        <w:rPr>
          <w:rFonts w:ascii="Book Antiqua" w:eastAsia="宋体" w:hAnsi="Book Antiqua" w:cs="宋体"/>
          <w:b/>
          <w:bCs/>
          <w:color w:val="000000"/>
          <w:sz w:val="21"/>
          <w:szCs w:val="21"/>
        </w:rPr>
        <w:t>Maggiori L</w:t>
      </w:r>
      <w:r w:rsidRPr="0021124F">
        <w:rPr>
          <w:rFonts w:ascii="Book Antiqua" w:eastAsia="宋体" w:hAnsi="Book Antiqua" w:cs="宋体"/>
          <w:color w:val="000000"/>
          <w:sz w:val="21"/>
          <w:szCs w:val="21"/>
        </w:rPr>
        <w:t>, Sauvanet A, Nagarajan G, Dokmak S, Aussilhou B, Belghiti J. Binding versus conventional pancreaticojejunostomy after pancreaticoduodenectomy: a case-matched study. </w:t>
      </w:r>
      <w:r w:rsidRPr="0021124F">
        <w:rPr>
          <w:rFonts w:ascii="Book Antiqua" w:eastAsia="宋体" w:hAnsi="Book Antiqua" w:cs="宋体"/>
          <w:i/>
          <w:iCs/>
          <w:color w:val="000000"/>
          <w:sz w:val="21"/>
          <w:szCs w:val="21"/>
        </w:rPr>
        <w:t>J Gastrointest Surg</w:t>
      </w:r>
      <w:r w:rsidRPr="0021124F">
        <w:rPr>
          <w:rFonts w:ascii="Book Antiqua" w:eastAsia="宋体" w:hAnsi="Book Antiqua" w:cs="宋体"/>
          <w:color w:val="000000"/>
          <w:sz w:val="21"/>
          <w:szCs w:val="21"/>
        </w:rPr>
        <w:t> 2010; </w:t>
      </w:r>
      <w:r w:rsidRPr="0021124F">
        <w:rPr>
          <w:rFonts w:ascii="Book Antiqua" w:eastAsia="宋体" w:hAnsi="Book Antiqua" w:cs="宋体"/>
          <w:b/>
          <w:bCs/>
          <w:color w:val="000000"/>
          <w:sz w:val="21"/>
          <w:szCs w:val="21"/>
        </w:rPr>
        <w:t>14</w:t>
      </w:r>
      <w:r w:rsidRPr="0021124F">
        <w:rPr>
          <w:rFonts w:ascii="Book Antiqua" w:eastAsia="宋体" w:hAnsi="Book Antiqua" w:cs="宋体"/>
          <w:color w:val="000000"/>
          <w:sz w:val="21"/>
          <w:szCs w:val="21"/>
        </w:rPr>
        <w:t>: 1395-1400 [PMID: 20577828 DOI: 10.1007/s11605-010-1212-0]</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16 </w:t>
      </w:r>
      <w:r w:rsidRPr="0021124F">
        <w:rPr>
          <w:rFonts w:ascii="Book Antiqua" w:eastAsia="宋体" w:hAnsi="Book Antiqua" w:cs="宋体"/>
          <w:b/>
          <w:bCs/>
          <w:color w:val="000000"/>
          <w:sz w:val="21"/>
          <w:szCs w:val="21"/>
        </w:rPr>
        <w:t>Targarona J</w:t>
      </w:r>
      <w:r w:rsidRPr="0021124F">
        <w:rPr>
          <w:rFonts w:ascii="Book Antiqua" w:eastAsia="宋体" w:hAnsi="Book Antiqua" w:cs="宋体"/>
          <w:color w:val="000000"/>
          <w:sz w:val="21"/>
          <w:szCs w:val="21"/>
        </w:rPr>
        <w:t xml:space="preserve">, Barreda L, Pando E, Barreda C. [Is Peng's pancreaticojejunal anastomosis more effective than mucosa-mucosa anastomosis in duodenopancreatectomy for pancreatic </w:t>
      </w:r>
      <w:r w:rsidRPr="0021124F">
        <w:rPr>
          <w:rFonts w:ascii="Book Antiqua" w:eastAsia="宋体" w:hAnsi="Book Antiqua" w:cs="宋体"/>
          <w:color w:val="000000"/>
          <w:sz w:val="21"/>
          <w:szCs w:val="21"/>
        </w:rPr>
        <w:lastRenderedPageBreak/>
        <w:t>and peri-ampullary tumours?]. </w:t>
      </w:r>
      <w:r w:rsidRPr="0021124F">
        <w:rPr>
          <w:rFonts w:ascii="Book Antiqua" w:eastAsia="宋体" w:hAnsi="Book Antiqua" w:cs="宋体"/>
          <w:i/>
          <w:iCs/>
          <w:color w:val="000000"/>
          <w:sz w:val="21"/>
          <w:szCs w:val="21"/>
        </w:rPr>
        <w:t>Cir Esp</w:t>
      </w:r>
      <w:r w:rsidRPr="0021124F">
        <w:rPr>
          <w:rFonts w:ascii="Book Antiqua" w:eastAsia="宋体" w:hAnsi="Book Antiqua" w:cs="宋体"/>
          <w:color w:val="000000"/>
          <w:sz w:val="21"/>
          <w:szCs w:val="21"/>
        </w:rPr>
        <w:t> 2013; </w:t>
      </w:r>
      <w:r w:rsidRPr="0021124F">
        <w:rPr>
          <w:rFonts w:ascii="Book Antiqua" w:eastAsia="宋体" w:hAnsi="Book Antiqua" w:cs="宋体"/>
          <w:b/>
          <w:bCs/>
          <w:color w:val="000000"/>
          <w:sz w:val="21"/>
          <w:szCs w:val="21"/>
        </w:rPr>
        <w:t>91</w:t>
      </w:r>
      <w:r w:rsidRPr="0021124F">
        <w:rPr>
          <w:rFonts w:ascii="Book Antiqua" w:eastAsia="宋体" w:hAnsi="Book Antiqua" w:cs="宋体"/>
          <w:color w:val="000000"/>
          <w:sz w:val="21"/>
          <w:szCs w:val="21"/>
        </w:rPr>
        <w:t>: 163-168 [PMID: 23219210 DOI: 10.1016/j.ciresp.2012.04.010]</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17 </w:t>
      </w:r>
      <w:r w:rsidRPr="0021124F">
        <w:rPr>
          <w:rFonts w:ascii="Book Antiqua" w:eastAsia="宋体" w:hAnsi="Book Antiqua" w:cs="宋体"/>
          <w:b/>
          <w:bCs/>
          <w:color w:val="000000"/>
          <w:sz w:val="21"/>
          <w:szCs w:val="21"/>
        </w:rPr>
        <w:t>Grobmyer SR</w:t>
      </w:r>
      <w:r w:rsidRPr="0021124F">
        <w:rPr>
          <w:rFonts w:ascii="Book Antiqua" w:eastAsia="宋体" w:hAnsi="Book Antiqua" w:cs="宋体"/>
          <w:color w:val="000000"/>
          <w:sz w:val="21"/>
          <w:szCs w:val="21"/>
        </w:rPr>
        <w:t>, Kooby D, Blumgart LH, Hochwald SN. Novel pancreaticojejunostomy with a low rate of anastomotic failure-related complications. </w:t>
      </w:r>
      <w:r w:rsidRPr="0021124F">
        <w:rPr>
          <w:rFonts w:ascii="Book Antiqua" w:eastAsia="宋体" w:hAnsi="Book Antiqua" w:cs="宋体"/>
          <w:i/>
          <w:iCs/>
          <w:color w:val="000000"/>
          <w:sz w:val="21"/>
          <w:szCs w:val="21"/>
        </w:rPr>
        <w:t>J Am Coll Surg</w:t>
      </w:r>
      <w:r w:rsidRPr="0021124F">
        <w:rPr>
          <w:rFonts w:ascii="Book Antiqua" w:eastAsia="宋体" w:hAnsi="Book Antiqua" w:cs="宋体"/>
          <w:color w:val="000000"/>
          <w:sz w:val="21"/>
          <w:szCs w:val="21"/>
        </w:rPr>
        <w:t> 2010; </w:t>
      </w:r>
      <w:r w:rsidRPr="0021124F">
        <w:rPr>
          <w:rFonts w:ascii="Book Antiqua" w:eastAsia="宋体" w:hAnsi="Book Antiqua" w:cs="宋体"/>
          <w:b/>
          <w:bCs/>
          <w:color w:val="000000"/>
          <w:sz w:val="21"/>
          <w:szCs w:val="21"/>
        </w:rPr>
        <w:t>210</w:t>
      </w:r>
      <w:r w:rsidRPr="0021124F">
        <w:rPr>
          <w:rFonts w:ascii="Book Antiqua" w:eastAsia="宋体" w:hAnsi="Book Antiqua" w:cs="宋体"/>
          <w:color w:val="000000"/>
          <w:sz w:val="21"/>
          <w:szCs w:val="21"/>
        </w:rPr>
        <w:t>: 54-59 [PMID: 20123332 DOI: 10.1016/j.jamcollsurg.2009.09.020]</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18 </w:t>
      </w:r>
      <w:r w:rsidRPr="0021124F">
        <w:rPr>
          <w:rFonts w:ascii="Book Antiqua" w:eastAsia="宋体" w:hAnsi="Book Antiqua" w:cs="宋体"/>
          <w:b/>
          <w:bCs/>
          <w:color w:val="000000"/>
          <w:sz w:val="21"/>
          <w:szCs w:val="21"/>
        </w:rPr>
        <w:t>Kleespies A</w:t>
      </w:r>
      <w:r w:rsidRPr="0021124F">
        <w:rPr>
          <w:rFonts w:ascii="Book Antiqua" w:eastAsia="宋体" w:hAnsi="Book Antiqua" w:cs="宋体"/>
          <w:color w:val="000000"/>
          <w:sz w:val="21"/>
          <w:szCs w:val="21"/>
        </w:rPr>
        <w:t>, Rentsch M, Seeliger H, Albertsmeier M, Jauch KW, Bruns CJ. Blumgart anastomosis for pancreaticojejunostomy minimizes severe complications after pancreatic head resection. </w:t>
      </w:r>
      <w:r w:rsidRPr="0021124F">
        <w:rPr>
          <w:rFonts w:ascii="Book Antiqua" w:eastAsia="宋体" w:hAnsi="Book Antiqua" w:cs="宋体"/>
          <w:i/>
          <w:iCs/>
          <w:color w:val="000000"/>
          <w:sz w:val="21"/>
          <w:szCs w:val="21"/>
        </w:rPr>
        <w:t>Br J Surg</w:t>
      </w:r>
      <w:r w:rsidRPr="0021124F">
        <w:rPr>
          <w:rFonts w:ascii="Book Antiqua" w:eastAsia="宋体" w:hAnsi="Book Antiqua" w:cs="宋体"/>
          <w:color w:val="000000"/>
          <w:sz w:val="21"/>
          <w:szCs w:val="21"/>
        </w:rPr>
        <w:t> 2009; </w:t>
      </w:r>
      <w:r w:rsidRPr="0021124F">
        <w:rPr>
          <w:rFonts w:ascii="Book Antiqua" w:eastAsia="宋体" w:hAnsi="Book Antiqua" w:cs="宋体"/>
          <w:b/>
          <w:bCs/>
          <w:color w:val="000000"/>
          <w:sz w:val="21"/>
          <w:szCs w:val="21"/>
        </w:rPr>
        <w:t>96</w:t>
      </w:r>
      <w:r w:rsidRPr="0021124F">
        <w:rPr>
          <w:rFonts w:ascii="Book Antiqua" w:eastAsia="宋体" w:hAnsi="Book Antiqua" w:cs="宋体"/>
          <w:color w:val="000000"/>
          <w:sz w:val="21"/>
          <w:szCs w:val="21"/>
        </w:rPr>
        <w:t>: 741-750 [PMID: 19526614 DOI: 10.1002/bjs.6634]</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19 </w:t>
      </w:r>
      <w:r w:rsidRPr="0021124F">
        <w:rPr>
          <w:rFonts w:ascii="Book Antiqua" w:eastAsia="宋体" w:hAnsi="Book Antiqua" w:cs="宋体"/>
          <w:b/>
          <w:bCs/>
          <w:color w:val="000000"/>
          <w:sz w:val="21"/>
          <w:szCs w:val="21"/>
        </w:rPr>
        <w:t>Berger AC</w:t>
      </w:r>
      <w:r w:rsidRPr="0021124F">
        <w:rPr>
          <w:rFonts w:ascii="Book Antiqua" w:eastAsia="宋体" w:hAnsi="Book Antiqua" w:cs="宋体"/>
          <w:color w:val="000000"/>
          <w:sz w:val="21"/>
          <w:szCs w:val="21"/>
        </w:rPr>
        <w:t>, Howard TJ, Kennedy EP, Sauter PK, Bower-Cherry M, Dutkevitch S, Hyslop T, Schmidt CM, Rosato EL, Lavu H, Nakeeb A, Pitt HA, Lillemoe KD, Yeo CJ. Does type of pancreaticojejunostomy after pancreaticoduodenectomy decrease rate of pancreatic fistula? A randomized, prospective, dual-institution trial. </w:t>
      </w:r>
      <w:r w:rsidRPr="0021124F">
        <w:rPr>
          <w:rFonts w:ascii="Book Antiqua" w:eastAsia="宋体" w:hAnsi="Book Antiqua" w:cs="宋体"/>
          <w:i/>
          <w:iCs/>
          <w:color w:val="000000"/>
          <w:sz w:val="21"/>
          <w:szCs w:val="21"/>
        </w:rPr>
        <w:t>J Am Coll Surg</w:t>
      </w:r>
      <w:r w:rsidRPr="0021124F">
        <w:rPr>
          <w:rFonts w:ascii="Book Antiqua" w:eastAsia="宋体" w:hAnsi="Book Antiqua" w:cs="宋体"/>
          <w:color w:val="000000"/>
          <w:sz w:val="21"/>
          <w:szCs w:val="21"/>
        </w:rPr>
        <w:t> 2009; </w:t>
      </w:r>
      <w:r w:rsidRPr="0021124F">
        <w:rPr>
          <w:rFonts w:ascii="Book Antiqua" w:eastAsia="宋体" w:hAnsi="Book Antiqua" w:cs="宋体"/>
          <w:b/>
          <w:bCs/>
          <w:color w:val="000000"/>
          <w:sz w:val="21"/>
          <w:szCs w:val="21"/>
        </w:rPr>
        <w:t>208</w:t>
      </w:r>
      <w:r w:rsidRPr="0021124F">
        <w:rPr>
          <w:rFonts w:ascii="Book Antiqua" w:eastAsia="宋体" w:hAnsi="Book Antiqua" w:cs="宋体"/>
          <w:color w:val="000000"/>
          <w:sz w:val="21"/>
          <w:szCs w:val="21"/>
        </w:rPr>
        <w:t>: 738-47; discussion 747-9 [PMID: 19476827 DOI: 10.1016/j.jamcollsurg.2008.12.031]</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20 </w:t>
      </w:r>
      <w:r w:rsidRPr="0021124F">
        <w:rPr>
          <w:rFonts w:ascii="Book Antiqua" w:eastAsia="宋体" w:hAnsi="Book Antiqua" w:cs="宋体"/>
          <w:b/>
          <w:bCs/>
          <w:color w:val="000000"/>
          <w:sz w:val="21"/>
          <w:szCs w:val="21"/>
        </w:rPr>
        <w:t>Lee SE</w:t>
      </w:r>
      <w:r w:rsidRPr="0021124F">
        <w:rPr>
          <w:rFonts w:ascii="Book Antiqua" w:eastAsia="宋体" w:hAnsi="Book Antiqua" w:cs="宋体"/>
          <w:color w:val="000000"/>
          <w:sz w:val="21"/>
          <w:szCs w:val="21"/>
        </w:rPr>
        <w:t>, Yang SH, Jang JY, Kim SW. Pancreatic fistula after pancreaticoduodenectomy: a comparison between the two pancreaticojejunostomy methods for approximating the pancreatic parenchyma to the jejunal seromuscular layer: interrupted vs continuous stitches. </w:t>
      </w:r>
      <w:r w:rsidRPr="0021124F">
        <w:rPr>
          <w:rFonts w:ascii="Book Antiqua" w:eastAsia="宋体" w:hAnsi="Book Antiqua" w:cs="宋体"/>
          <w:i/>
          <w:iCs/>
          <w:color w:val="000000"/>
          <w:sz w:val="21"/>
          <w:szCs w:val="21"/>
        </w:rPr>
        <w:t>World J Gastroenterol</w:t>
      </w:r>
      <w:r w:rsidRPr="0021124F">
        <w:rPr>
          <w:rFonts w:ascii="Book Antiqua" w:eastAsia="宋体" w:hAnsi="Book Antiqua" w:cs="宋体"/>
          <w:color w:val="000000"/>
          <w:sz w:val="21"/>
          <w:szCs w:val="21"/>
        </w:rPr>
        <w:t> 2007; </w:t>
      </w:r>
      <w:r w:rsidRPr="0021124F">
        <w:rPr>
          <w:rFonts w:ascii="Book Antiqua" w:eastAsia="宋体" w:hAnsi="Book Antiqua" w:cs="宋体"/>
          <w:b/>
          <w:bCs/>
          <w:color w:val="000000"/>
          <w:sz w:val="21"/>
          <w:szCs w:val="21"/>
        </w:rPr>
        <w:t>13</w:t>
      </w:r>
      <w:r w:rsidRPr="0021124F">
        <w:rPr>
          <w:rFonts w:ascii="Book Antiqua" w:eastAsia="宋体" w:hAnsi="Book Antiqua" w:cs="宋体"/>
          <w:color w:val="000000"/>
          <w:sz w:val="21"/>
          <w:szCs w:val="21"/>
        </w:rPr>
        <w:t>: 5351-5356 [PMID: 17879405]</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21 </w:t>
      </w:r>
      <w:r w:rsidRPr="0021124F">
        <w:rPr>
          <w:rFonts w:ascii="Book Antiqua" w:eastAsia="宋体" w:hAnsi="Book Antiqua" w:cs="宋体"/>
          <w:b/>
          <w:bCs/>
          <w:color w:val="000000"/>
          <w:sz w:val="21"/>
          <w:szCs w:val="21"/>
        </w:rPr>
        <w:t>Fragulidis GP</w:t>
      </w:r>
      <w:r w:rsidRPr="0021124F">
        <w:rPr>
          <w:rFonts w:ascii="Book Antiqua" w:eastAsia="宋体" w:hAnsi="Book Antiqua" w:cs="宋体"/>
          <w:color w:val="000000"/>
          <w:sz w:val="21"/>
          <w:szCs w:val="21"/>
        </w:rPr>
        <w:t>, Arkadopoulos N, Vassiliou I, Marinis A, Theodosopoulos T, Stafyla V, Kyriazi M, Karapanos K, Dafnios N, Polydorou A, Voros D, Smyrniotis V. Pancreatic leakage after pancreaticoduodenectomy: the impact of the isolated jejunal loop length and anastomotic technique of the pancreatic stump. </w:t>
      </w:r>
      <w:r w:rsidRPr="0021124F">
        <w:rPr>
          <w:rFonts w:ascii="Book Antiqua" w:eastAsia="宋体" w:hAnsi="Book Antiqua" w:cs="宋体"/>
          <w:i/>
          <w:iCs/>
          <w:color w:val="000000"/>
          <w:sz w:val="21"/>
          <w:szCs w:val="21"/>
        </w:rPr>
        <w:t>Pancreas</w:t>
      </w:r>
      <w:r w:rsidRPr="0021124F">
        <w:rPr>
          <w:rFonts w:ascii="Book Antiqua" w:eastAsia="宋体" w:hAnsi="Book Antiqua" w:cs="宋体"/>
          <w:color w:val="000000"/>
          <w:sz w:val="21"/>
          <w:szCs w:val="21"/>
        </w:rPr>
        <w:t> 2009; </w:t>
      </w:r>
      <w:r w:rsidRPr="0021124F">
        <w:rPr>
          <w:rFonts w:ascii="Book Antiqua" w:eastAsia="宋体" w:hAnsi="Book Antiqua" w:cs="宋体"/>
          <w:b/>
          <w:bCs/>
          <w:color w:val="000000"/>
          <w:sz w:val="21"/>
          <w:szCs w:val="21"/>
        </w:rPr>
        <w:t>38</w:t>
      </w:r>
      <w:r w:rsidRPr="0021124F">
        <w:rPr>
          <w:rFonts w:ascii="Book Antiqua" w:eastAsia="宋体" w:hAnsi="Book Antiqua" w:cs="宋体"/>
          <w:color w:val="000000"/>
          <w:sz w:val="21"/>
          <w:szCs w:val="21"/>
        </w:rPr>
        <w:t>: e177-e182 [PMID: 19730152 DOI: 10.1097/MPA.0b013e3181b57705]</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22 </w:t>
      </w:r>
      <w:r w:rsidRPr="0021124F">
        <w:rPr>
          <w:rFonts w:ascii="Book Antiqua" w:eastAsia="宋体" w:hAnsi="Book Antiqua" w:cs="宋体"/>
          <w:b/>
          <w:bCs/>
          <w:color w:val="000000"/>
          <w:sz w:val="21"/>
          <w:szCs w:val="21"/>
        </w:rPr>
        <w:t>Winter JM</w:t>
      </w:r>
      <w:r w:rsidRPr="0021124F">
        <w:rPr>
          <w:rFonts w:ascii="Book Antiqua" w:eastAsia="宋体" w:hAnsi="Book Antiqua" w:cs="宋体"/>
          <w:color w:val="000000"/>
          <w:sz w:val="21"/>
          <w:szCs w:val="21"/>
        </w:rPr>
        <w:t>, Cameron JL, Campbell KA, Chang DC, Riall TS, Schulick RD, Choti MA, Coleman J, Hodgin MB, Sauter PK, Sonnenday CJ, Wolfgang CL, Marohn MR, Yeo CJ. Does pancreatic duct stenting decrease the rate of pancreatic fistula following pancreaticoduodenectomy? Results of a prospective randomized trial. </w:t>
      </w:r>
      <w:r w:rsidRPr="0021124F">
        <w:rPr>
          <w:rFonts w:ascii="Book Antiqua" w:eastAsia="宋体" w:hAnsi="Book Antiqua" w:cs="宋体"/>
          <w:i/>
          <w:iCs/>
          <w:color w:val="000000"/>
          <w:sz w:val="21"/>
          <w:szCs w:val="21"/>
        </w:rPr>
        <w:t>J Gastrointest Surg</w:t>
      </w:r>
      <w:r w:rsidRPr="0021124F">
        <w:rPr>
          <w:rFonts w:ascii="Book Antiqua" w:eastAsia="宋体" w:hAnsi="Book Antiqua" w:cs="宋体"/>
          <w:color w:val="000000"/>
          <w:sz w:val="21"/>
          <w:szCs w:val="21"/>
        </w:rPr>
        <w:t> 2006; </w:t>
      </w:r>
      <w:r w:rsidRPr="0021124F">
        <w:rPr>
          <w:rFonts w:ascii="Book Antiqua" w:eastAsia="宋体" w:hAnsi="Book Antiqua" w:cs="宋体"/>
          <w:b/>
          <w:bCs/>
          <w:color w:val="000000"/>
          <w:sz w:val="21"/>
          <w:szCs w:val="21"/>
        </w:rPr>
        <w:t>10</w:t>
      </w:r>
      <w:r w:rsidRPr="0021124F">
        <w:rPr>
          <w:rFonts w:ascii="Book Antiqua" w:eastAsia="宋体" w:hAnsi="Book Antiqua" w:cs="宋体"/>
          <w:color w:val="000000"/>
          <w:sz w:val="21"/>
          <w:szCs w:val="21"/>
        </w:rPr>
        <w:t>: 1280-190; discussion 1290 [PMID: 17114014 DOI: 10.1016/j.gassur.2006.07.020]</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23 </w:t>
      </w:r>
      <w:r w:rsidRPr="0021124F">
        <w:rPr>
          <w:rFonts w:ascii="Book Antiqua" w:eastAsia="宋体" w:hAnsi="Book Antiqua" w:cs="宋体"/>
          <w:b/>
          <w:bCs/>
          <w:color w:val="000000"/>
          <w:sz w:val="21"/>
          <w:szCs w:val="21"/>
        </w:rPr>
        <w:t>Tani M</w:t>
      </w:r>
      <w:r w:rsidRPr="0021124F">
        <w:rPr>
          <w:rFonts w:ascii="Book Antiqua" w:eastAsia="宋体" w:hAnsi="Book Antiqua" w:cs="宋体"/>
          <w:color w:val="000000"/>
          <w:sz w:val="21"/>
          <w:szCs w:val="21"/>
        </w:rPr>
        <w:t>, Kawai M, Hirono S, Ina S, Miyazawa M, Shimizu A, Yamaue H. A prospective randomized controlled trial of internal versus external drainage with pancreaticojejunostomy for pancreaticoduodenectomy. </w:t>
      </w:r>
      <w:r w:rsidRPr="0021124F">
        <w:rPr>
          <w:rFonts w:ascii="Book Antiqua" w:eastAsia="宋体" w:hAnsi="Book Antiqua" w:cs="宋体"/>
          <w:i/>
          <w:iCs/>
          <w:color w:val="000000"/>
          <w:sz w:val="21"/>
          <w:szCs w:val="21"/>
        </w:rPr>
        <w:t>Am J Surg</w:t>
      </w:r>
      <w:r w:rsidRPr="0021124F">
        <w:rPr>
          <w:rFonts w:ascii="Book Antiqua" w:eastAsia="宋体" w:hAnsi="Book Antiqua" w:cs="宋体"/>
          <w:color w:val="000000"/>
          <w:sz w:val="21"/>
          <w:szCs w:val="21"/>
        </w:rPr>
        <w:t> 2010; </w:t>
      </w:r>
      <w:r w:rsidRPr="0021124F">
        <w:rPr>
          <w:rFonts w:ascii="Book Antiqua" w:eastAsia="宋体" w:hAnsi="Book Antiqua" w:cs="宋体"/>
          <w:b/>
          <w:bCs/>
          <w:color w:val="000000"/>
          <w:sz w:val="21"/>
          <w:szCs w:val="21"/>
        </w:rPr>
        <w:t>199</w:t>
      </w:r>
      <w:r w:rsidRPr="0021124F">
        <w:rPr>
          <w:rFonts w:ascii="Book Antiqua" w:eastAsia="宋体" w:hAnsi="Book Antiqua" w:cs="宋体"/>
          <w:color w:val="000000"/>
          <w:sz w:val="21"/>
          <w:szCs w:val="21"/>
        </w:rPr>
        <w:t>: 759-764 [PMID: 20074698 DOI: 10.1016/j.amjsurg.2009.04.017]</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24 </w:t>
      </w:r>
      <w:r w:rsidRPr="0021124F">
        <w:rPr>
          <w:rFonts w:ascii="Book Antiqua" w:eastAsia="宋体" w:hAnsi="Book Antiqua" w:cs="宋体"/>
          <w:b/>
          <w:bCs/>
          <w:color w:val="000000"/>
          <w:sz w:val="21"/>
          <w:szCs w:val="21"/>
        </w:rPr>
        <w:t>Zhou Y</w:t>
      </w:r>
      <w:r w:rsidRPr="0021124F">
        <w:rPr>
          <w:rFonts w:ascii="Book Antiqua" w:eastAsia="宋体" w:hAnsi="Book Antiqua" w:cs="宋体"/>
          <w:color w:val="000000"/>
          <w:sz w:val="21"/>
          <w:szCs w:val="21"/>
        </w:rPr>
        <w:t>, Zhou Q, Li Z, Lin Q, Gong Y, Chen R. The impact of internal or external transanastomotic pancreatic duct stents following pancreaticojejunostomy. Which one is better? A meta-analysis. </w:t>
      </w:r>
      <w:r w:rsidRPr="0021124F">
        <w:rPr>
          <w:rFonts w:ascii="Book Antiqua" w:eastAsia="宋体" w:hAnsi="Book Antiqua" w:cs="宋体"/>
          <w:i/>
          <w:iCs/>
          <w:color w:val="000000"/>
          <w:sz w:val="21"/>
          <w:szCs w:val="21"/>
        </w:rPr>
        <w:t>J Gastrointest Surg</w:t>
      </w:r>
      <w:r w:rsidRPr="0021124F">
        <w:rPr>
          <w:rFonts w:ascii="Book Antiqua" w:eastAsia="宋体" w:hAnsi="Book Antiqua" w:cs="宋体"/>
          <w:color w:val="000000"/>
          <w:sz w:val="21"/>
          <w:szCs w:val="21"/>
        </w:rPr>
        <w:t> 2012; </w:t>
      </w:r>
      <w:r w:rsidRPr="0021124F">
        <w:rPr>
          <w:rFonts w:ascii="Book Antiqua" w:eastAsia="宋体" w:hAnsi="Book Antiqua" w:cs="宋体"/>
          <w:b/>
          <w:bCs/>
          <w:color w:val="000000"/>
          <w:sz w:val="21"/>
          <w:szCs w:val="21"/>
        </w:rPr>
        <w:t>16</w:t>
      </w:r>
      <w:r w:rsidRPr="0021124F">
        <w:rPr>
          <w:rFonts w:ascii="Book Antiqua" w:eastAsia="宋体" w:hAnsi="Book Antiqua" w:cs="宋体"/>
          <w:color w:val="000000"/>
          <w:sz w:val="21"/>
          <w:szCs w:val="21"/>
        </w:rPr>
        <w:t>: 2322-2335 [PMID: 23011201 DOI: 10.1007/s11605-012-1987-2]</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lastRenderedPageBreak/>
        <w:t>25 </w:t>
      </w:r>
      <w:r w:rsidRPr="0021124F">
        <w:rPr>
          <w:rFonts w:ascii="Book Antiqua" w:eastAsia="宋体" w:hAnsi="Book Antiqua" w:cs="宋体"/>
          <w:b/>
          <w:bCs/>
          <w:color w:val="000000"/>
          <w:sz w:val="21"/>
          <w:szCs w:val="21"/>
        </w:rPr>
        <w:t>Kaman L</w:t>
      </w:r>
      <w:r w:rsidRPr="0021124F">
        <w:rPr>
          <w:rFonts w:ascii="Book Antiqua" w:eastAsia="宋体" w:hAnsi="Book Antiqua" w:cs="宋体"/>
          <w:color w:val="000000"/>
          <w:sz w:val="21"/>
          <w:szCs w:val="21"/>
        </w:rPr>
        <w:t>, Nusrath S, Dahiya D, Duseja A, Vyas S, Saini V. External stenting of pancreaticojejunostomy anastomosis and pancreatic duct after pancreaticoduodenectomy. </w:t>
      </w:r>
      <w:r w:rsidRPr="0021124F">
        <w:rPr>
          <w:rFonts w:ascii="Book Antiqua" w:eastAsia="宋体" w:hAnsi="Book Antiqua" w:cs="宋体"/>
          <w:i/>
          <w:iCs/>
          <w:color w:val="000000"/>
          <w:sz w:val="21"/>
          <w:szCs w:val="21"/>
        </w:rPr>
        <w:t>Updates Surg</w:t>
      </w:r>
      <w:r w:rsidRPr="0021124F">
        <w:rPr>
          <w:rFonts w:ascii="Book Antiqua" w:eastAsia="宋体" w:hAnsi="Book Antiqua" w:cs="宋体"/>
          <w:color w:val="000000"/>
          <w:sz w:val="21"/>
          <w:szCs w:val="21"/>
        </w:rPr>
        <w:t> 2012; </w:t>
      </w:r>
      <w:r w:rsidRPr="0021124F">
        <w:rPr>
          <w:rFonts w:ascii="Book Antiqua" w:eastAsia="宋体" w:hAnsi="Book Antiqua" w:cs="宋体"/>
          <w:b/>
          <w:bCs/>
          <w:color w:val="000000"/>
          <w:sz w:val="21"/>
          <w:szCs w:val="21"/>
        </w:rPr>
        <w:t>64</w:t>
      </w:r>
      <w:r w:rsidRPr="0021124F">
        <w:rPr>
          <w:rFonts w:ascii="Book Antiqua" w:eastAsia="宋体" w:hAnsi="Book Antiqua" w:cs="宋体"/>
          <w:color w:val="000000"/>
          <w:sz w:val="21"/>
          <w:szCs w:val="21"/>
        </w:rPr>
        <w:t>: 257-264 [PMID: 22987013]</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26 </w:t>
      </w:r>
      <w:r w:rsidRPr="0021124F">
        <w:rPr>
          <w:rFonts w:ascii="Book Antiqua" w:eastAsia="宋体" w:hAnsi="Book Antiqua" w:cs="宋体"/>
          <w:b/>
          <w:bCs/>
          <w:color w:val="000000"/>
          <w:sz w:val="21"/>
          <w:szCs w:val="21"/>
        </w:rPr>
        <w:t>Hong S</w:t>
      </w:r>
      <w:r w:rsidRPr="0021124F">
        <w:rPr>
          <w:rFonts w:ascii="Book Antiqua" w:eastAsia="宋体" w:hAnsi="Book Antiqua" w:cs="宋体"/>
          <w:color w:val="000000"/>
          <w:sz w:val="21"/>
          <w:szCs w:val="21"/>
        </w:rPr>
        <w:t>, Wang H, Yang S, Yang K. External stent versus no stent for pancreaticojejunostomy: a meta-analysis of randomized controlled trials. </w:t>
      </w:r>
      <w:r w:rsidRPr="0021124F">
        <w:rPr>
          <w:rFonts w:ascii="Book Antiqua" w:eastAsia="宋体" w:hAnsi="Book Antiqua" w:cs="宋体"/>
          <w:i/>
          <w:iCs/>
          <w:color w:val="000000"/>
          <w:sz w:val="21"/>
          <w:szCs w:val="21"/>
        </w:rPr>
        <w:t>J Gastrointest Surg</w:t>
      </w:r>
      <w:r w:rsidRPr="0021124F">
        <w:rPr>
          <w:rFonts w:ascii="Book Antiqua" w:eastAsia="宋体" w:hAnsi="Book Antiqua" w:cs="宋体"/>
          <w:color w:val="000000"/>
          <w:sz w:val="21"/>
          <w:szCs w:val="21"/>
        </w:rPr>
        <w:t> 2013; </w:t>
      </w:r>
      <w:r w:rsidRPr="0021124F">
        <w:rPr>
          <w:rFonts w:ascii="Book Antiqua" w:eastAsia="宋体" w:hAnsi="Book Antiqua" w:cs="宋体"/>
          <w:b/>
          <w:bCs/>
          <w:color w:val="000000"/>
          <w:sz w:val="21"/>
          <w:szCs w:val="21"/>
        </w:rPr>
        <w:t>17</w:t>
      </w:r>
      <w:r w:rsidRPr="0021124F">
        <w:rPr>
          <w:rFonts w:ascii="Book Antiqua" w:eastAsia="宋体" w:hAnsi="Book Antiqua" w:cs="宋体"/>
          <w:color w:val="000000"/>
          <w:sz w:val="21"/>
          <w:szCs w:val="21"/>
        </w:rPr>
        <w:t>: 1516-1525 [PMID: 23568149 DOI: 10.1007/s11605-013-2187-4]</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Cs w:val="21"/>
        </w:rPr>
        <w:t xml:space="preserve">27 </w:t>
      </w:r>
      <w:r w:rsidRPr="0021124F">
        <w:rPr>
          <w:rFonts w:ascii="Book Antiqua" w:eastAsia="宋体" w:hAnsi="Book Antiqua" w:cs="宋体"/>
          <w:b/>
          <w:color w:val="000000"/>
          <w:sz w:val="21"/>
          <w:szCs w:val="21"/>
        </w:rPr>
        <w:t>Tripodi AM</w:t>
      </w:r>
      <w:r w:rsidRPr="0021124F">
        <w:rPr>
          <w:rFonts w:ascii="Book Antiqua" w:eastAsia="宋体" w:hAnsi="Book Antiqua" w:cs="宋体"/>
          <w:color w:val="000000"/>
          <w:sz w:val="21"/>
          <w:szCs w:val="21"/>
        </w:rPr>
        <w:t xml:space="preserve">, Sherwin CF. Experimental transplantation of the pancreas into the stomach. </w:t>
      </w:r>
      <w:r w:rsidRPr="0021124F">
        <w:rPr>
          <w:rFonts w:ascii="Book Antiqua" w:eastAsia="宋体" w:hAnsi="Book Antiqua" w:cs="宋体"/>
          <w:i/>
          <w:color w:val="000000"/>
          <w:sz w:val="21"/>
          <w:szCs w:val="21"/>
        </w:rPr>
        <w:t>Arch Surg</w:t>
      </w:r>
      <w:r w:rsidRPr="0021124F">
        <w:rPr>
          <w:rFonts w:ascii="Book Antiqua" w:eastAsia="宋体" w:hAnsi="Book Antiqua" w:cs="宋体"/>
          <w:color w:val="000000"/>
          <w:sz w:val="21"/>
          <w:szCs w:val="21"/>
        </w:rPr>
        <w:t xml:space="preserve"> 1934; </w:t>
      </w:r>
      <w:r w:rsidRPr="0021124F">
        <w:rPr>
          <w:rFonts w:ascii="Book Antiqua" w:eastAsia="宋体" w:hAnsi="Book Antiqua" w:cs="宋体"/>
          <w:b/>
          <w:color w:val="000000"/>
          <w:sz w:val="21"/>
          <w:szCs w:val="21"/>
        </w:rPr>
        <w:t>28</w:t>
      </w:r>
      <w:r w:rsidRPr="0021124F">
        <w:rPr>
          <w:rFonts w:ascii="Book Antiqua" w:eastAsia="宋体" w:hAnsi="Book Antiqua" w:cs="宋体"/>
          <w:color w:val="000000"/>
          <w:sz w:val="21"/>
          <w:szCs w:val="21"/>
        </w:rPr>
        <w:t>: 345 [DOI: 10.1001/archsurg.1934.01170140125008]</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28 </w:t>
      </w:r>
      <w:r w:rsidRPr="0021124F">
        <w:rPr>
          <w:rFonts w:ascii="Book Antiqua" w:eastAsia="宋体" w:hAnsi="Book Antiqua" w:cs="宋体"/>
          <w:b/>
          <w:bCs/>
          <w:color w:val="000000"/>
          <w:szCs w:val="21"/>
        </w:rPr>
        <w:t xml:space="preserve">Waugh </w:t>
      </w:r>
      <w:r w:rsidRPr="0021124F">
        <w:rPr>
          <w:rFonts w:ascii="Book Antiqua" w:eastAsia="宋体" w:hAnsi="Book Antiqua" w:cs="宋体"/>
          <w:b/>
          <w:bCs/>
          <w:color w:val="000000"/>
          <w:sz w:val="21"/>
          <w:szCs w:val="21"/>
        </w:rPr>
        <w:t>JM</w:t>
      </w:r>
      <w:r w:rsidRPr="0021124F">
        <w:rPr>
          <w:rFonts w:ascii="Book Antiqua" w:eastAsia="宋体" w:hAnsi="Book Antiqua" w:cs="宋体"/>
          <w:color w:val="000000"/>
          <w:sz w:val="21"/>
          <w:szCs w:val="21"/>
        </w:rPr>
        <w:t xml:space="preserve">, </w:t>
      </w:r>
      <w:r w:rsidRPr="0021124F">
        <w:rPr>
          <w:rFonts w:ascii="Book Antiqua" w:eastAsia="宋体" w:hAnsi="Book Antiqua" w:cs="宋体"/>
          <w:color w:val="000000"/>
          <w:szCs w:val="21"/>
        </w:rPr>
        <w:t xml:space="preserve">Clagett </w:t>
      </w:r>
      <w:r w:rsidRPr="0021124F">
        <w:rPr>
          <w:rFonts w:ascii="Book Antiqua" w:eastAsia="宋体" w:hAnsi="Book Antiqua" w:cs="宋体"/>
          <w:color w:val="000000"/>
          <w:sz w:val="21"/>
          <w:szCs w:val="21"/>
        </w:rPr>
        <w:t>OT. Resection of the duodenum and head of the pancreas for carcinoma; an analysis of thirty cases. </w:t>
      </w:r>
      <w:r w:rsidRPr="0021124F">
        <w:rPr>
          <w:rFonts w:ascii="Book Antiqua" w:eastAsia="宋体" w:hAnsi="Book Antiqua" w:cs="宋体"/>
          <w:i/>
          <w:iCs/>
          <w:color w:val="000000"/>
          <w:sz w:val="21"/>
          <w:szCs w:val="21"/>
        </w:rPr>
        <w:t>Surgery</w:t>
      </w:r>
      <w:r w:rsidRPr="0021124F">
        <w:rPr>
          <w:rFonts w:ascii="Book Antiqua" w:eastAsia="宋体" w:hAnsi="Book Antiqua" w:cs="宋体"/>
          <w:color w:val="000000"/>
          <w:sz w:val="21"/>
          <w:szCs w:val="21"/>
        </w:rPr>
        <w:t> 1946; </w:t>
      </w:r>
      <w:r w:rsidRPr="0021124F">
        <w:rPr>
          <w:rFonts w:ascii="Book Antiqua" w:eastAsia="宋体" w:hAnsi="Book Antiqua" w:cs="宋体"/>
          <w:b/>
          <w:bCs/>
          <w:color w:val="000000"/>
          <w:sz w:val="21"/>
          <w:szCs w:val="21"/>
        </w:rPr>
        <w:t>20</w:t>
      </w:r>
      <w:r w:rsidRPr="0021124F">
        <w:rPr>
          <w:rFonts w:ascii="Book Antiqua" w:eastAsia="宋体" w:hAnsi="Book Antiqua" w:cs="宋体"/>
          <w:color w:val="000000"/>
          <w:sz w:val="21"/>
          <w:szCs w:val="21"/>
        </w:rPr>
        <w:t>: 224-232 [PMID: 20994806]</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29 </w:t>
      </w:r>
      <w:r w:rsidRPr="0021124F">
        <w:rPr>
          <w:rFonts w:ascii="Book Antiqua" w:eastAsia="宋体" w:hAnsi="Book Antiqua" w:cs="宋体"/>
          <w:b/>
          <w:bCs/>
          <w:color w:val="000000"/>
          <w:sz w:val="21"/>
          <w:szCs w:val="21"/>
        </w:rPr>
        <w:t>Mackie JA</w:t>
      </w:r>
      <w:r w:rsidRPr="0021124F">
        <w:rPr>
          <w:rFonts w:ascii="Book Antiqua" w:eastAsia="宋体" w:hAnsi="Book Antiqua" w:cs="宋体"/>
          <w:color w:val="000000"/>
          <w:sz w:val="21"/>
          <w:szCs w:val="21"/>
        </w:rPr>
        <w:t>, Rhoads JE, Park CD. Pancreaticogastrostomy: a further evaluation.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1975; </w:t>
      </w:r>
      <w:r w:rsidRPr="0021124F">
        <w:rPr>
          <w:rFonts w:ascii="Book Antiqua" w:eastAsia="宋体" w:hAnsi="Book Antiqua" w:cs="宋体"/>
          <w:b/>
          <w:bCs/>
          <w:color w:val="000000"/>
          <w:sz w:val="21"/>
          <w:szCs w:val="21"/>
        </w:rPr>
        <w:t>181</w:t>
      </w:r>
      <w:r w:rsidRPr="0021124F">
        <w:rPr>
          <w:rFonts w:ascii="Book Antiqua" w:eastAsia="宋体" w:hAnsi="Book Antiqua" w:cs="宋体"/>
          <w:color w:val="000000"/>
          <w:sz w:val="21"/>
          <w:szCs w:val="21"/>
        </w:rPr>
        <w:t>: 541-545 [PMID: 1130872 DOI: 10.1097/00000658-197505000-00006]</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30 </w:t>
      </w:r>
      <w:r w:rsidRPr="0021124F">
        <w:rPr>
          <w:rFonts w:ascii="Book Antiqua" w:eastAsia="宋体" w:hAnsi="Book Antiqua" w:cs="宋体"/>
          <w:b/>
          <w:bCs/>
          <w:color w:val="000000"/>
          <w:sz w:val="21"/>
          <w:szCs w:val="21"/>
        </w:rPr>
        <w:t>Flautner L</w:t>
      </w:r>
      <w:r w:rsidRPr="0021124F">
        <w:rPr>
          <w:rFonts w:ascii="Book Antiqua" w:eastAsia="宋体" w:hAnsi="Book Antiqua" w:cs="宋体"/>
          <w:color w:val="000000"/>
          <w:sz w:val="21"/>
          <w:szCs w:val="21"/>
        </w:rPr>
        <w:t>, Tihanyi T, Szécsény A. Pancreatogastrostomy: an ideal complement to pancreatic head resection with preservation of the pylorus in the treatment of chronic pancreatitis. </w:t>
      </w:r>
      <w:r w:rsidRPr="0021124F">
        <w:rPr>
          <w:rFonts w:ascii="Book Antiqua" w:eastAsia="宋体" w:hAnsi="Book Antiqua" w:cs="宋体"/>
          <w:i/>
          <w:iCs/>
          <w:color w:val="000000"/>
          <w:sz w:val="21"/>
          <w:szCs w:val="21"/>
        </w:rPr>
        <w:t>Am J Surg</w:t>
      </w:r>
      <w:r w:rsidRPr="0021124F">
        <w:rPr>
          <w:rFonts w:ascii="Book Antiqua" w:eastAsia="宋体" w:hAnsi="Book Antiqua" w:cs="宋体"/>
          <w:color w:val="000000"/>
          <w:sz w:val="21"/>
          <w:szCs w:val="21"/>
        </w:rPr>
        <w:t> 1985; </w:t>
      </w:r>
      <w:r w:rsidRPr="0021124F">
        <w:rPr>
          <w:rFonts w:ascii="Book Antiqua" w:eastAsia="宋体" w:hAnsi="Book Antiqua" w:cs="宋体"/>
          <w:b/>
          <w:bCs/>
          <w:color w:val="000000"/>
          <w:sz w:val="21"/>
          <w:szCs w:val="21"/>
        </w:rPr>
        <w:t>150</w:t>
      </w:r>
      <w:r w:rsidRPr="0021124F">
        <w:rPr>
          <w:rFonts w:ascii="Book Antiqua" w:eastAsia="宋体" w:hAnsi="Book Antiqua" w:cs="宋体"/>
          <w:color w:val="000000"/>
          <w:sz w:val="21"/>
          <w:szCs w:val="21"/>
        </w:rPr>
        <w:t>: 608-611 [PMID: 4061742 DOI: 10.1016/0002-9610(85)90446-5]</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31 </w:t>
      </w:r>
      <w:r w:rsidRPr="0021124F">
        <w:rPr>
          <w:rFonts w:ascii="Book Antiqua" w:eastAsia="宋体" w:hAnsi="Book Antiqua" w:cs="宋体"/>
          <w:b/>
          <w:bCs/>
          <w:color w:val="000000"/>
          <w:sz w:val="21"/>
          <w:szCs w:val="21"/>
        </w:rPr>
        <w:t>Takao S</w:t>
      </w:r>
      <w:r w:rsidRPr="0021124F">
        <w:rPr>
          <w:rFonts w:ascii="Book Antiqua" w:eastAsia="宋体" w:hAnsi="Book Antiqua" w:cs="宋体"/>
          <w:color w:val="000000"/>
          <w:sz w:val="21"/>
          <w:szCs w:val="21"/>
        </w:rPr>
        <w:t>, Shimazu H, Maenohara S, Shinchi H, Aikou T. Modified pancreaticogastrostomy following pancreaticoduodenectomy. </w:t>
      </w:r>
      <w:r w:rsidRPr="0021124F">
        <w:rPr>
          <w:rFonts w:ascii="Book Antiqua" w:eastAsia="宋体" w:hAnsi="Book Antiqua" w:cs="宋体"/>
          <w:i/>
          <w:iCs/>
          <w:color w:val="000000"/>
          <w:sz w:val="21"/>
          <w:szCs w:val="21"/>
        </w:rPr>
        <w:t>Am J Surg</w:t>
      </w:r>
      <w:r w:rsidRPr="0021124F">
        <w:rPr>
          <w:rFonts w:ascii="Book Antiqua" w:eastAsia="宋体" w:hAnsi="Book Antiqua" w:cs="宋体"/>
          <w:color w:val="000000"/>
          <w:sz w:val="21"/>
          <w:szCs w:val="21"/>
        </w:rPr>
        <w:t> 1993; </w:t>
      </w:r>
      <w:r w:rsidRPr="0021124F">
        <w:rPr>
          <w:rFonts w:ascii="Book Antiqua" w:eastAsia="宋体" w:hAnsi="Book Antiqua" w:cs="宋体"/>
          <w:b/>
          <w:bCs/>
          <w:color w:val="000000"/>
          <w:sz w:val="21"/>
          <w:szCs w:val="21"/>
        </w:rPr>
        <w:t>165</w:t>
      </w:r>
      <w:r w:rsidRPr="0021124F">
        <w:rPr>
          <w:rFonts w:ascii="Book Antiqua" w:eastAsia="宋体" w:hAnsi="Book Antiqua" w:cs="宋体"/>
          <w:color w:val="000000"/>
          <w:sz w:val="21"/>
          <w:szCs w:val="21"/>
        </w:rPr>
        <w:t>: 317-321 [PMID: 8095381 DOI: 10.1016/S0002-9610(05)80833-5]</w:t>
      </w:r>
    </w:p>
    <w:p w:rsidR="009A41F9" w:rsidRPr="0021124F" w:rsidRDefault="009A41F9" w:rsidP="009A41F9">
      <w:pPr>
        <w:spacing w:line="360" w:lineRule="auto"/>
        <w:rPr>
          <w:rFonts w:ascii="Book Antiqua" w:eastAsia="宋体" w:hAnsi="Book Antiqua" w:cs="宋体"/>
          <w:color w:val="000000"/>
          <w:sz w:val="21"/>
          <w:szCs w:val="21"/>
        </w:rPr>
      </w:pPr>
      <w:r w:rsidRPr="0021124F">
        <w:rPr>
          <w:rFonts w:ascii="Book Antiqua" w:eastAsia="宋体" w:hAnsi="Book Antiqua" w:cs="宋体"/>
          <w:color w:val="000000"/>
          <w:sz w:val="21"/>
          <w:szCs w:val="21"/>
        </w:rPr>
        <w:t xml:space="preserve">32 </w:t>
      </w:r>
      <w:r w:rsidRPr="0021124F">
        <w:rPr>
          <w:rFonts w:ascii="Book Antiqua" w:eastAsia="宋体" w:hAnsi="Book Antiqua" w:cs="宋体"/>
          <w:b/>
          <w:color w:val="000000"/>
          <w:sz w:val="21"/>
          <w:szCs w:val="21"/>
        </w:rPr>
        <w:t>Buc E</w:t>
      </w:r>
      <w:r w:rsidRPr="0021124F">
        <w:rPr>
          <w:rFonts w:ascii="Book Antiqua" w:eastAsia="宋体" w:hAnsi="Book Antiqua" w:cs="宋体"/>
          <w:color w:val="000000"/>
          <w:sz w:val="21"/>
          <w:szCs w:val="21"/>
        </w:rPr>
        <w:t xml:space="preserve">, Sauvanet A. Duodenopancreatectomía cefálica. </w:t>
      </w:r>
      <w:r w:rsidRPr="0021124F">
        <w:rPr>
          <w:rFonts w:ascii="Book Antiqua" w:eastAsia="宋体" w:hAnsi="Book Antiqua" w:cs="宋体"/>
          <w:i/>
          <w:color w:val="000000"/>
          <w:sz w:val="21"/>
          <w:szCs w:val="21"/>
        </w:rPr>
        <w:t xml:space="preserve">EMC Técnicas quirúrgicas - Aparato Digestivo </w:t>
      </w:r>
      <w:r w:rsidRPr="0021124F">
        <w:rPr>
          <w:rFonts w:ascii="Book Antiqua" w:eastAsia="宋体" w:hAnsi="Book Antiqua" w:cs="宋体"/>
          <w:color w:val="000000"/>
          <w:sz w:val="21"/>
          <w:szCs w:val="21"/>
        </w:rPr>
        <w:t xml:space="preserve">2012; </w:t>
      </w:r>
      <w:r w:rsidRPr="0021124F">
        <w:rPr>
          <w:rFonts w:ascii="Book Antiqua" w:eastAsia="宋体" w:hAnsi="Book Antiqua" w:cs="宋体"/>
          <w:b/>
          <w:color w:val="000000"/>
          <w:sz w:val="21"/>
          <w:szCs w:val="21"/>
        </w:rPr>
        <w:t>28</w:t>
      </w:r>
      <w:r w:rsidRPr="0021124F">
        <w:rPr>
          <w:rFonts w:ascii="Book Antiqua" w:eastAsia="宋体" w:hAnsi="Book Antiqua" w:cs="宋体"/>
          <w:color w:val="000000"/>
          <w:sz w:val="21"/>
          <w:szCs w:val="21"/>
        </w:rPr>
        <w:t xml:space="preserve">: 1-25 [DOI: 10.1016/S1282-9129(12)61071-X] </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33 </w:t>
      </w:r>
      <w:r w:rsidRPr="0021124F">
        <w:rPr>
          <w:rFonts w:ascii="Book Antiqua" w:eastAsia="宋体" w:hAnsi="Book Antiqua" w:cs="宋体"/>
          <w:b/>
          <w:bCs/>
          <w:color w:val="000000"/>
          <w:sz w:val="21"/>
          <w:szCs w:val="21"/>
        </w:rPr>
        <w:t>Bassi C</w:t>
      </w:r>
      <w:r w:rsidRPr="0021124F">
        <w:rPr>
          <w:rFonts w:ascii="Book Antiqua" w:eastAsia="宋体" w:hAnsi="Book Antiqua" w:cs="宋体"/>
          <w:color w:val="000000"/>
          <w:sz w:val="21"/>
          <w:szCs w:val="21"/>
        </w:rPr>
        <w:t>, Butturini G, Salvia R, Crippa S, Falconi M, Pederzoli P. Open pancreaticogastrostomy after pancreaticoduodenectomy: a pilot study. </w:t>
      </w:r>
      <w:r w:rsidRPr="0021124F">
        <w:rPr>
          <w:rFonts w:ascii="Book Antiqua" w:eastAsia="宋体" w:hAnsi="Book Antiqua" w:cs="宋体"/>
          <w:i/>
          <w:iCs/>
          <w:color w:val="000000"/>
          <w:sz w:val="21"/>
          <w:szCs w:val="21"/>
        </w:rPr>
        <w:t>J Gastrointest Surg</w:t>
      </w:r>
      <w:r w:rsidRPr="0021124F">
        <w:rPr>
          <w:rFonts w:ascii="Book Antiqua" w:eastAsia="宋体" w:hAnsi="Book Antiqua" w:cs="宋体"/>
          <w:color w:val="000000"/>
          <w:sz w:val="21"/>
          <w:szCs w:val="21"/>
        </w:rPr>
        <w:t> </w:t>
      </w:r>
      <w:r w:rsidRPr="0021124F">
        <w:rPr>
          <w:rFonts w:ascii="Book Antiqua" w:eastAsia="宋体" w:hAnsi="Book Antiqua" w:cs="宋体"/>
          <w:color w:val="000000"/>
          <w:szCs w:val="21"/>
        </w:rPr>
        <w:t>2006</w:t>
      </w:r>
      <w:r w:rsidRPr="0021124F">
        <w:rPr>
          <w:rFonts w:ascii="Book Antiqua" w:eastAsia="宋体" w:hAnsi="Book Antiqua" w:cs="宋体"/>
          <w:color w:val="000000"/>
          <w:sz w:val="21"/>
          <w:szCs w:val="21"/>
        </w:rPr>
        <w:t>; </w:t>
      </w:r>
      <w:r w:rsidRPr="0021124F">
        <w:rPr>
          <w:rFonts w:ascii="Book Antiqua" w:eastAsia="宋体" w:hAnsi="Book Antiqua" w:cs="宋体"/>
          <w:b/>
          <w:bCs/>
          <w:color w:val="000000"/>
          <w:sz w:val="21"/>
          <w:szCs w:val="21"/>
        </w:rPr>
        <w:t>10</w:t>
      </w:r>
      <w:r w:rsidRPr="0021124F">
        <w:rPr>
          <w:rFonts w:ascii="Book Antiqua" w:eastAsia="宋体" w:hAnsi="Book Antiqua" w:cs="宋体"/>
          <w:color w:val="000000"/>
          <w:sz w:val="21"/>
          <w:szCs w:val="21"/>
        </w:rPr>
        <w:t>: 1072-1080 [PMID: 16983793 DOI: 10.1016/j.gassur.2006.02.003]</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34 </w:t>
      </w:r>
      <w:r w:rsidRPr="0021124F">
        <w:rPr>
          <w:rFonts w:ascii="Book Antiqua" w:eastAsia="宋体" w:hAnsi="Book Antiqua" w:cs="宋体"/>
          <w:b/>
          <w:bCs/>
          <w:color w:val="000000"/>
          <w:sz w:val="21"/>
          <w:szCs w:val="21"/>
        </w:rPr>
        <w:t>Kasuaya H</w:t>
      </w:r>
      <w:r w:rsidRPr="0021124F">
        <w:rPr>
          <w:rFonts w:ascii="Book Antiqua" w:eastAsia="宋体" w:hAnsi="Book Antiqua" w:cs="宋体"/>
          <w:color w:val="000000"/>
          <w:sz w:val="21"/>
          <w:szCs w:val="21"/>
        </w:rPr>
        <w:t>, Nakao A, Nomoto S, Hosono J, Takeda S, Kaneko T, Takagi H. Postoperative delayed emptying in pylorus-preserving pancreatoduodenectomy using pancreaticogastrostomy: comparison of the reconstruction position. </w:t>
      </w:r>
      <w:r w:rsidRPr="0021124F">
        <w:rPr>
          <w:rFonts w:ascii="Book Antiqua" w:eastAsia="宋体" w:hAnsi="Book Antiqua" w:cs="宋体"/>
          <w:i/>
          <w:iCs/>
          <w:color w:val="000000"/>
          <w:sz w:val="21"/>
          <w:szCs w:val="21"/>
        </w:rPr>
        <w:t>Hepatogastroenterology</w:t>
      </w:r>
      <w:r w:rsidRPr="0021124F">
        <w:rPr>
          <w:rFonts w:ascii="Book Antiqua" w:eastAsia="宋体" w:hAnsi="Book Antiqua" w:cs="宋体"/>
          <w:color w:val="000000"/>
          <w:sz w:val="21"/>
          <w:szCs w:val="21"/>
        </w:rPr>
        <w:t> </w:t>
      </w:r>
      <w:r w:rsidRPr="0021124F">
        <w:rPr>
          <w:rFonts w:ascii="Book Antiqua" w:eastAsia="宋体" w:hAnsi="Book Antiqua" w:cs="宋体"/>
          <w:color w:val="000000"/>
          <w:szCs w:val="21"/>
        </w:rPr>
        <w:t>1997</w:t>
      </w:r>
      <w:r w:rsidRPr="0021124F">
        <w:rPr>
          <w:rFonts w:ascii="Book Antiqua" w:eastAsia="宋体" w:hAnsi="Book Antiqua" w:cs="宋体"/>
          <w:color w:val="000000"/>
          <w:sz w:val="21"/>
          <w:szCs w:val="21"/>
        </w:rPr>
        <w:t>; </w:t>
      </w:r>
      <w:r w:rsidRPr="0021124F">
        <w:rPr>
          <w:rFonts w:ascii="Book Antiqua" w:eastAsia="宋体" w:hAnsi="Book Antiqua" w:cs="宋体"/>
          <w:b/>
          <w:bCs/>
          <w:color w:val="000000"/>
          <w:sz w:val="21"/>
          <w:szCs w:val="21"/>
        </w:rPr>
        <w:t>44</w:t>
      </w:r>
      <w:r w:rsidRPr="0021124F">
        <w:rPr>
          <w:rFonts w:ascii="Book Antiqua" w:eastAsia="宋体" w:hAnsi="Book Antiqua" w:cs="宋体"/>
          <w:color w:val="000000"/>
          <w:sz w:val="21"/>
          <w:szCs w:val="21"/>
        </w:rPr>
        <w:t>: 856-860 [PMID: 9222704]</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35 </w:t>
      </w:r>
      <w:r w:rsidRPr="0021124F">
        <w:rPr>
          <w:rFonts w:ascii="Book Antiqua" w:eastAsia="宋体" w:hAnsi="Book Antiqua" w:cs="宋体"/>
          <w:b/>
          <w:bCs/>
          <w:color w:val="000000"/>
          <w:sz w:val="21"/>
          <w:szCs w:val="21"/>
        </w:rPr>
        <w:t>Osada S</w:t>
      </w:r>
      <w:r w:rsidRPr="0021124F">
        <w:rPr>
          <w:rFonts w:ascii="Book Antiqua" w:eastAsia="宋体" w:hAnsi="Book Antiqua" w:cs="宋体"/>
          <w:color w:val="000000"/>
          <w:sz w:val="21"/>
          <w:szCs w:val="21"/>
        </w:rPr>
        <w:t>, Imai H, Sasaki Y, Tanaka Y, Nonaka K, Yoshida K. Reconstruction method after pancreaticoduodenectomy. Idea to prevent serious complications. </w:t>
      </w:r>
      <w:r w:rsidRPr="0021124F">
        <w:rPr>
          <w:rFonts w:ascii="Book Antiqua" w:eastAsia="宋体" w:hAnsi="Book Antiqua" w:cs="宋体"/>
          <w:i/>
          <w:iCs/>
          <w:color w:val="000000"/>
          <w:sz w:val="21"/>
          <w:szCs w:val="21"/>
        </w:rPr>
        <w:t>JOP</w:t>
      </w:r>
      <w:r w:rsidRPr="0021124F">
        <w:rPr>
          <w:rFonts w:ascii="Book Antiqua" w:eastAsia="宋体" w:hAnsi="Book Antiqua" w:cs="宋体"/>
          <w:color w:val="000000"/>
          <w:sz w:val="21"/>
          <w:szCs w:val="21"/>
        </w:rPr>
        <w:t> 2012; </w:t>
      </w:r>
      <w:r w:rsidRPr="0021124F">
        <w:rPr>
          <w:rFonts w:ascii="Book Antiqua" w:eastAsia="宋体" w:hAnsi="Book Antiqua" w:cs="宋体"/>
          <w:b/>
          <w:bCs/>
          <w:color w:val="000000"/>
          <w:sz w:val="21"/>
          <w:szCs w:val="21"/>
        </w:rPr>
        <w:t>13</w:t>
      </w:r>
      <w:r w:rsidRPr="0021124F">
        <w:rPr>
          <w:rFonts w:ascii="Book Antiqua" w:eastAsia="宋体" w:hAnsi="Book Antiqua" w:cs="宋体"/>
          <w:color w:val="000000"/>
          <w:sz w:val="21"/>
          <w:szCs w:val="21"/>
        </w:rPr>
        <w:t>: 1-6 [PMID: 22233940]</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Cs w:val="21"/>
        </w:rPr>
        <w:t xml:space="preserve">36 </w:t>
      </w:r>
      <w:r w:rsidRPr="0021124F">
        <w:rPr>
          <w:rFonts w:ascii="Book Antiqua" w:eastAsia="宋体" w:hAnsi="Book Antiqua" w:cs="宋体"/>
          <w:b/>
          <w:color w:val="000000"/>
          <w:sz w:val="21"/>
          <w:szCs w:val="21"/>
        </w:rPr>
        <w:t>Siquini W</w:t>
      </w:r>
      <w:r w:rsidRPr="0021124F">
        <w:rPr>
          <w:rFonts w:ascii="Book Antiqua" w:eastAsia="宋体" w:hAnsi="Book Antiqua" w:cs="宋体"/>
          <w:b/>
          <w:color w:val="000000"/>
          <w:szCs w:val="21"/>
        </w:rPr>
        <w:t xml:space="preserve">, </w:t>
      </w:r>
      <w:r w:rsidRPr="0021124F">
        <w:rPr>
          <w:rFonts w:ascii="Book Antiqua" w:eastAsia="宋体" w:hAnsi="Book Antiqua" w:cs="宋体"/>
          <w:color w:val="000000"/>
          <w:szCs w:val="21"/>
        </w:rPr>
        <w:t>editor</w:t>
      </w:r>
      <w:r w:rsidRPr="0021124F">
        <w:rPr>
          <w:rFonts w:ascii="Book Antiqua" w:eastAsia="宋体" w:hAnsi="Book Antiqua" w:cs="宋体"/>
          <w:color w:val="000000"/>
          <w:sz w:val="21"/>
          <w:szCs w:val="21"/>
        </w:rPr>
        <w:t>. Surgical treatment of pancreatic diseases</w:t>
      </w:r>
      <w:r w:rsidRPr="0021124F">
        <w:rPr>
          <w:rFonts w:ascii="Book Antiqua" w:eastAsia="宋体" w:hAnsi="Book Antiqua" w:cs="宋体"/>
          <w:color w:val="000000"/>
          <w:szCs w:val="21"/>
        </w:rPr>
        <w:t>. Springer-Verlag. Italia, 2009</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37 </w:t>
      </w:r>
      <w:r w:rsidRPr="0021124F">
        <w:rPr>
          <w:rFonts w:ascii="Book Antiqua" w:eastAsia="宋体" w:hAnsi="Book Antiqua" w:cs="宋体"/>
          <w:b/>
          <w:bCs/>
          <w:color w:val="000000"/>
          <w:sz w:val="21"/>
          <w:szCs w:val="21"/>
        </w:rPr>
        <w:t>Peng SY</w:t>
      </w:r>
      <w:r w:rsidRPr="0021124F">
        <w:rPr>
          <w:rFonts w:ascii="Book Antiqua" w:eastAsia="宋体" w:hAnsi="Book Antiqua" w:cs="宋体"/>
          <w:color w:val="000000"/>
          <w:sz w:val="21"/>
          <w:szCs w:val="21"/>
        </w:rPr>
        <w:t xml:space="preserve">, Wang JW, Hong de F, Liu YB, Wang YF. Binding pancreaticoenteric anastomosis: from binding pancreaticojejunostomy to binding </w:t>
      </w:r>
      <w:r w:rsidRPr="0021124F">
        <w:rPr>
          <w:rFonts w:ascii="Book Antiqua" w:eastAsia="宋体" w:hAnsi="Book Antiqua" w:cs="宋体"/>
          <w:color w:val="000000"/>
          <w:sz w:val="21"/>
          <w:szCs w:val="21"/>
        </w:rPr>
        <w:lastRenderedPageBreak/>
        <w:t>pancreaticogastrostomy. </w:t>
      </w:r>
      <w:r w:rsidRPr="0021124F">
        <w:rPr>
          <w:rFonts w:ascii="Book Antiqua" w:eastAsia="宋体" w:hAnsi="Book Antiqua" w:cs="宋体"/>
          <w:i/>
          <w:iCs/>
          <w:color w:val="000000"/>
          <w:sz w:val="21"/>
          <w:szCs w:val="21"/>
        </w:rPr>
        <w:t>Updates Surg</w:t>
      </w:r>
      <w:r w:rsidRPr="0021124F">
        <w:rPr>
          <w:rFonts w:ascii="Book Antiqua" w:eastAsia="宋体" w:hAnsi="Book Antiqua" w:cs="宋体"/>
          <w:color w:val="000000"/>
          <w:sz w:val="21"/>
          <w:szCs w:val="21"/>
        </w:rPr>
        <w:t> 2011; </w:t>
      </w:r>
      <w:r w:rsidRPr="0021124F">
        <w:rPr>
          <w:rFonts w:ascii="Book Antiqua" w:eastAsia="宋体" w:hAnsi="Book Antiqua" w:cs="宋体"/>
          <w:b/>
          <w:bCs/>
          <w:color w:val="000000"/>
          <w:sz w:val="21"/>
          <w:szCs w:val="21"/>
        </w:rPr>
        <w:t>63</w:t>
      </w:r>
      <w:r w:rsidRPr="0021124F">
        <w:rPr>
          <w:rFonts w:ascii="Book Antiqua" w:eastAsia="宋体" w:hAnsi="Book Antiqua" w:cs="宋体"/>
          <w:color w:val="000000"/>
          <w:sz w:val="21"/>
          <w:szCs w:val="21"/>
        </w:rPr>
        <w:t>: 69-74 [PMID: 21442343 DOI: 10.1007/s13304-011-0067-6]</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38 </w:t>
      </w:r>
      <w:r w:rsidRPr="0021124F">
        <w:rPr>
          <w:rFonts w:ascii="Book Antiqua" w:eastAsia="宋体" w:hAnsi="Book Antiqua" w:cs="宋体"/>
          <w:b/>
          <w:bCs/>
          <w:color w:val="000000"/>
          <w:sz w:val="21"/>
          <w:szCs w:val="21"/>
        </w:rPr>
        <w:t>Takao S</w:t>
      </w:r>
      <w:r w:rsidRPr="0021124F">
        <w:rPr>
          <w:rFonts w:ascii="Book Antiqua" w:eastAsia="宋体" w:hAnsi="Book Antiqua" w:cs="宋体"/>
          <w:color w:val="000000"/>
          <w:sz w:val="21"/>
          <w:szCs w:val="21"/>
        </w:rPr>
        <w:t>, Shinchi H. Pancreaticogastrostomy: a pancreas-transfixing method with duct-to-mucosa anastomosis (with video). </w:t>
      </w:r>
      <w:r w:rsidRPr="0021124F">
        <w:rPr>
          <w:rFonts w:ascii="Book Antiqua" w:eastAsia="宋体" w:hAnsi="Book Antiqua" w:cs="宋体"/>
          <w:i/>
          <w:iCs/>
          <w:color w:val="000000"/>
          <w:sz w:val="21"/>
          <w:szCs w:val="21"/>
        </w:rPr>
        <w:t>J Hepatobiliary Pancreat Sci</w:t>
      </w:r>
      <w:r w:rsidRPr="0021124F">
        <w:rPr>
          <w:rFonts w:ascii="Book Antiqua" w:eastAsia="宋体" w:hAnsi="Book Antiqua" w:cs="宋体"/>
          <w:color w:val="000000"/>
          <w:sz w:val="21"/>
          <w:szCs w:val="21"/>
        </w:rPr>
        <w:t> 2012; </w:t>
      </w:r>
      <w:r w:rsidRPr="0021124F">
        <w:rPr>
          <w:rFonts w:ascii="Book Antiqua" w:eastAsia="宋体" w:hAnsi="Book Antiqua" w:cs="宋体"/>
          <w:b/>
          <w:bCs/>
          <w:color w:val="000000"/>
          <w:sz w:val="21"/>
          <w:szCs w:val="21"/>
        </w:rPr>
        <w:t>19</w:t>
      </w:r>
      <w:r w:rsidRPr="0021124F">
        <w:rPr>
          <w:rFonts w:ascii="Book Antiqua" w:eastAsia="宋体" w:hAnsi="Book Antiqua" w:cs="宋体"/>
          <w:color w:val="000000"/>
          <w:sz w:val="21"/>
          <w:szCs w:val="21"/>
        </w:rPr>
        <w:t>: 131-134 [PMID: 22116204 DOI: 10.1007/s00534-011-0469-3]</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39 </w:t>
      </w:r>
      <w:r w:rsidRPr="0021124F">
        <w:rPr>
          <w:rFonts w:ascii="Book Antiqua" w:eastAsia="宋体" w:hAnsi="Book Antiqua" w:cs="宋体"/>
          <w:b/>
          <w:bCs/>
          <w:color w:val="000000"/>
          <w:sz w:val="21"/>
          <w:szCs w:val="21"/>
        </w:rPr>
        <w:t>Fernández-Cruz L</w:t>
      </w:r>
      <w:r w:rsidRPr="0021124F">
        <w:rPr>
          <w:rFonts w:ascii="Book Antiqua" w:eastAsia="宋体" w:hAnsi="Book Antiqua" w:cs="宋体"/>
          <w:color w:val="000000"/>
          <w:sz w:val="21"/>
          <w:szCs w:val="21"/>
        </w:rPr>
        <w:t>, Cosa R, Blanco L, López-Boado MA, Astudillo E. Pancreatogastrostomy with gastric partition after pylorus-preserving pancreatoduodenectomy versus conventional pancreatojejunostomy: a prospective randomized study.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2008; </w:t>
      </w:r>
      <w:r w:rsidRPr="0021124F">
        <w:rPr>
          <w:rFonts w:ascii="Book Antiqua" w:eastAsia="宋体" w:hAnsi="Book Antiqua" w:cs="宋体"/>
          <w:b/>
          <w:bCs/>
          <w:color w:val="000000"/>
          <w:sz w:val="21"/>
          <w:szCs w:val="21"/>
        </w:rPr>
        <w:t>248</w:t>
      </w:r>
      <w:r w:rsidRPr="0021124F">
        <w:rPr>
          <w:rFonts w:ascii="Book Antiqua" w:eastAsia="宋体" w:hAnsi="Book Antiqua" w:cs="宋体"/>
          <w:color w:val="000000"/>
          <w:sz w:val="21"/>
          <w:szCs w:val="21"/>
        </w:rPr>
        <w:t>: 930-938 [PMID: 19092337 DOI: 10.1097/SLA.0b013e31818fefc7]</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40 </w:t>
      </w:r>
      <w:r w:rsidRPr="0021124F">
        <w:rPr>
          <w:rFonts w:ascii="Book Antiqua" w:eastAsia="宋体" w:hAnsi="Book Antiqua" w:cs="宋体"/>
          <w:b/>
          <w:bCs/>
          <w:color w:val="000000"/>
          <w:sz w:val="21"/>
          <w:szCs w:val="21"/>
        </w:rPr>
        <w:t>Büchler MW</w:t>
      </w:r>
      <w:r w:rsidRPr="0021124F">
        <w:rPr>
          <w:rFonts w:ascii="Book Antiqua" w:eastAsia="宋体" w:hAnsi="Book Antiqua" w:cs="宋体"/>
          <w:color w:val="000000"/>
          <w:sz w:val="21"/>
          <w:szCs w:val="21"/>
        </w:rPr>
        <w:t>, Friess H, Wagner M, Kulli C, Wagener V, Z'Graggen K. Pancreatic fistula after pancreatic head resection. </w:t>
      </w:r>
      <w:r w:rsidRPr="0021124F">
        <w:rPr>
          <w:rFonts w:ascii="Book Antiqua" w:eastAsia="宋体" w:hAnsi="Book Antiqua" w:cs="宋体"/>
          <w:i/>
          <w:iCs/>
          <w:color w:val="000000"/>
          <w:sz w:val="21"/>
          <w:szCs w:val="21"/>
        </w:rPr>
        <w:t>Br J Surg</w:t>
      </w:r>
      <w:r w:rsidRPr="0021124F">
        <w:rPr>
          <w:rFonts w:ascii="Book Antiqua" w:eastAsia="宋体" w:hAnsi="Book Antiqua" w:cs="宋体"/>
          <w:color w:val="000000"/>
          <w:sz w:val="21"/>
          <w:szCs w:val="21"/>
        </w:rPr>
        <w:t> 2000; </w:t>
      </w:r>
      <w:r w:rsidRPr="0021124F">
        <w:rPr>
          <w:rFonts w:ascii="Book Antiqua" w:eastAsia="宋体" w:hAnsi="Book Antiqua" w:cs="宋体"/>
          <w:b/>
          <w:bCs/>
          <w:color w:val="000000"/>
          <w:sz w:val="21"/>
          <w:szCs w:val="21"/>
        </w:rPr>
        <w:t>87</w:t>
      </w:r>
      <w:r w:rsidRPr="0021124F">
        <w:rPr>
          <w:rFonts w:ascii="Book Antiqua" w:eastAsia="宋体" w:hAnsi="Book Antiqua" w:cs="宋体"/>
          <w:color w:val="000000"/>
          <w:sz w:val="21"/>
          <w:szCs w:val="21"/>
        </w:rPr>
        <w:t>: 883-889 [PMID: 10931023 DOI: 10.1046/j.1365-2168.2000.01465.x]</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41 </w:t>
      </w:r>
      <w:r w:rsidRPr="0021124F">
        <w:rPr>
          <w:rFonts w:ascii="Book Antiqua" w:eastAsia="宋体" w:hAnsi="Book Antiqua" w:cs="宋体"/>
          <w:b/>
          <w:bCs/>
          <w:color w:val="000000"/>
          <w:sz w:val="21"/>
          <w:szCs w:val="21"/>
        </w:rPr>
        <w:t>Mathur A</w:t>
      </w:r>
      <w:r w:rsidRPr="0021124F">
        <w:rPr>
          <w:rFonts w:ascii="Book Antiqua" w:eastAsia="宋体" w:hAnsi="Book Antiqua" w:cs="宋体"/>
          <w:color w:val="000000"/>
          <w:sz w:val="21"/>
          <w:szCs w:val="21"/>
        </w:rPr>
        <w:t>, Pitt HA, Marine M, Saxena R, Schmidt CM, Howard TJ, Nakeeb A, Zyromski NJ, Lillemoe KD. Fatty pancreas: a factor in postoperative pancreatic fistula.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2007; </w:t>
      </w:r>
      <w:r w:rsidRPr="0021124F">
        <w:rPr>
          <w:rFonts w:ascii="Book Antiqua" w:eastAsia="宋体" w:hAnsi="Book Antiqua" w:cs="宋体"/>
          <w:b/>
          <w:bCs/>
          <w:color w:val="000000"/>
          <w:sz w:val="21"/>
          <w:szCs w:val="21"/>
        </w:rPr>
        <w:t>246</w:t>
      </w:r>
      <w:r w:rsidRPr="0021124F">
        <w:rPr>
          <w:rFonts w:ascii="Book Antiqua" w:eastAsia="宋体" w:hAnsi="Book Antiqua" w:cs="宋体"/>
          <w:color w:val="000000"/>
          <w:sz w:val="21"/>
          <w:szCs w:val="21"/>
        </w:rPr>
        <w:t>: 1058-1064 [PMID: 18043111 DOI: 10.1097/SLA.0b013e31814a6906]</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42 </w:t>
      </w:r>
      <w:r w:rsidRPr="0021124F">
        <w:rPr>
          <w:rFonts w:ascii="Book Antiqua" w:eastAsia="宋体" w:hAnsi="Book Antiqua" w:cs="宋体"/>
          <w:b/>
          <w:bCs/>
          <w:color w:val="000000"/>
          <w:sz w:val="21"/>
          <w:szCs w:val="21"/>
        </w:rPr>
        <w:t>Pratt WB</w:t>
      </w:r>
      <w:r w:rsidRPr="0021124F">
        <w:rPr>
          <w:rFonts w:ascii="Book Antiqua" w:eastAsia="宋体" w:hAnsi="Book Antiqua" w:cs="宋体"/>
          <w:color w:val="000000"/>
          <w:sz w:val="21"/>
          <w:szCs w:val="21"/>
        </w:rPr>
        <w:t>, Maithel SK, Vanounou T, Huang ZS, Callery MP, Vollmer CM. Clinical and economic validation of the International Study Group of Pancreatic Fistula (ISGPF) classification scheme.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2007; </w:t>
      </w:r>
      <w:r w:rsidRPr="0021124F">
        <w:rPr>
          <w:rFonts w:ascii="Book Antiqua" w:eastAsia="宋体" w:hAnsi="Book Antiqua" w:cs="宋体"/>
          <w:b/>
          <w:bCs/>
          <w:color w:val="000000"/>
          <w:sz w:val="21"/>
          <w:szCs w:val="21"/>
        </w:rPr>
        <w:t>245</w:t>
      </w:r>
      <w:r w:rsidRPr="0021124F">
        <w:rPr>
          <w:rFonts w:ascii="Book Antiqua" w:eastAsia="宋体" w:hAnsi="Book Antiqua" w:cs="宋体"/>
          <w:color w:val="000000"/>
          <w:sz w:val="21"/>
          <w:szCs w:val="21"/>
        </w:rPr>
        <w:t>: 443-451 [PMID: 17435552 DOI: 10.1097/01.sla.0000251708.70219.d2]</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43 </w:t>
      </w:r>
      <w:r w:rsidRPr="0021124F">
        <w:rPr>
          <w:rFonts w:ascii="Book Antiqua" w:eastAsia="宋体" w:hAnsi="Book Antiqua" w:cs="宋体"/>
          <w:b/>
          <w:bCs/>
          <w:color w:val="000000"/>
          <w:sz w:val="21"/>
          <w:szCs w:val="21"/>
        </w:rPr>
        <w:t>Tan WJ</w:t>
      </w:r>
      <w:r w:rsidRPr="0021124F">
        <w:rPr>
          <w:rFonts w:ascii="Book Antiqua" w:eastAsia="宋体" w:hAnsi="Book Antiqua" w:cs="宋体"/>
          <w:color w:val="000000"/>
          <w:sz w:val="21"/>
          <w:szCs w:val="21"/>
        </w:rPr>
        <w:t>, Kow AW, Liau KH. Moving towards the New International Study Group for Pancreatic Surgery (ISGPS) definitions in pancreaticoduodenectomy: a comparison between the old and new. </w:t>
      </w:r>
      <w:r w:rsidRPr="0021124F">
        <w:rPr>
          <w:rFonts w:ascii="Book Antiqua" w:eastAsia="宋体" w:hAnsi="Book Antiqua" w:cs="宋体"/>
          <w:i/>
          <w:iCs/>
          <w:color w:val="000000"/>
          <w:sz w:val="21"/>
          <w:szCs w:val="21"/>
        </w:rPr>
        <w:t xml:space="preserve">HPB </w:t>
      </w:r>
      <w:r w:rsidRPr="0021124F">
        <w:rPr>
          <w:rFonts w:ascii="Book Antiqua" w:eastAsia="宋体" w:hAnsi="Book Antiqua" w:cs="宋体"/>
          <w:iCs/>
          <w:color w:val="000000"/>
          <w:sz w:val="21"/>
          <w:szCs w:val="21"/>
        </w:rPr>
        <w:t>(Oxford)</w:t>
      </w:r>
      <w:r w:rsidRPr="0021124F">
        <w:rPr>
          <w:rFonts w:ascii="Book Antiqua" w:eastAsia="宋体" w:hAnsi="Book Antiqua" w:cs="宋体"/>
          <w:color w:val="000000"/>
          <w:sz w:val="21"/>
          <w:szCs w:val="21"/>
        </w:rPr>
        <w:t> 2011; </w:t>
      </w:r>
      <w:r w:rsidRPr="0021124F">
        <w:rPr>
          <w:rFonts w:ascii="Book Antiqua" w:eastAsia="宋体" w:hAnsi="Book Antiqua" w:cs="宋体"/>
          <w:b/>
          <w:bCs/>
          <w:color w:val="000000"/>
          <w:sz w:val="21"/>
          <w:szCs w:val="21"/>
        </w:rPr>
        <w:t>13</w:t>
      </w:r>
      <w:r w:rsidRPr="0021124F">
        <w:rPr>
          <w:rFonts w:ascii="Book Antiqua" w:eastAsia="宋体" w:hAnsi="Book Antiqua" w:cs="宋体"/>
          <w:color w:val="000000"/>
          <w:sz w:val="21"/>
          <w:szCs w:val="21"/>
        </w:rPr>
        <w:t>: 566-572 [PMID: 21762300]</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44 </w:t>
      </w:r>
      <w:r w:rsidRPr="0021124F">
        <w:rPr>
          <w:rFonts w:ascii="Book Antiqua" w:eastAsia="宋体" w:hAnsi="Book Antiqua" w:cs="宋体"/>
          <w:b/>
          <w:bCs/>
          <w:color w:val="000000"/>
          <w:sz w:val="21"/>
          <w:szCs w:val="21"/>
        </w:rPr>
        <w:t>Cameron JL</w:t>
      </w:r>
      <w:r w:rsidRPr="0021124F">
        <w:rPr>
          <w:rFonts w:ascii="Book Antiqua" w:eastAsia="宋体" w:hAnsi="Book Antiqua" w:cs="宋体"/>
          <w:color w:val="000000"/>
          <w:sz w:val="21"/>
          <w:szCs w:val="21"/>
        </w:rPr>
        <w:t>, Pitt HA, Yeo CJ, Lillemoe KD, Kaufman HS, Coleman J. One hundred and forty-five consecutive pancreaticoduodenectomies without mortality.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1993; </w:t>
      </w:r>
      <w:r w:rsidRPr="0021124F">
        <w:rPr>
          <w:rFonts w:ascii="Book Antiqua" w:eastAsia="宋体" w:hAnsi="Book Antiqua" w:cs="宋体"/>
          <w:b/>
          <w:bCs/>
          <w:color w:val="000000"/>
          <w:sz w:val="21"/>
          <w:szCs w:val="21"/>
        </w:rPr>
        <w:t>217</w:t>
      </w:r>
      <w:r w:rsidRPr="0021124F">
        <w:rPr>
          <w:rFonts w:ascii="Book Antiqua" w:eastAsia="宋体" w:hAnsi="Book Antiqua" w:cs="宋体"/>
          <w:color w:val="000000"/>
          <w:sz w:val="21"/>
          <w:szCs w:val="21"/>
        </w:rPr>
        <w:t>: 430-45; discussion 430-45; [PMID: 8098202 DOI: 10.1097/00000658-199305010-00002]</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45 </w:t>
      </w:r>
      <w:r w:rsidRPr="0021124F">
        <w:rPr>
          <w:rFonts w:ascii="Book Antiqua" w:eastAsia="宋体" w:hAnsi="Book Antiqua" w:cs="宋体"/>
          <w:b/>
          <w:bCs/>
          <w:color w:val="000000"/>
          <w:sz w:val="21"/>
          <w:szCs w:val="21"/>
        </w:rPr>
        <w:t>Neoptolemos JP</w:t>
      </w:r>
      <w:r w:rsidRPr="0021124F">
        <w:rPr>
          <w:rFonts w:ascii="Book Antiqua" w:eastAsia="宋体" w:hAnsi="Book Antiqua" w:cs="宋体"/>
          <w:color w:val="000000"/>
          <w:sz w:val="21"/>
          <w:szCs w:val="21"/>
        </w:rPr>
        <w:t>, Russell RC, Bramhall S, Theis B. Low mortality following resection for pancreatic and periampullary tumours in 1026 patients: UK survey of specialist pancreatic units. UK Pancreatic Cancer Group. </w:t>
      </w:r>
      <w:r w:rsidRPr="0021124F">
        <w:rPr>
          <w:rFonts w:ascii="Book Antiqua" w:eastAsia="宋体" w:hAnsi="Book Antiqua" w:cs="宋体"/>
          <w:i/>
          <w:iCs/>
          <w:color w:val="000000"/>
          <w:sz w:val="21"/>
          <w:szCs w:val="21"/>
        </w:rPr>
        <w:t>Br J Surg</w:t>
      </w:r>
      <w:r w:rsidRPr="0021124F">
        <w:rPr>
          <w:rFonts w:ascii="Book Antiqua" w:eastAsia="宋体" w:hAnsi="Book Antiqua" w:cs="宋体"/>
          <w:color w:val="000000"/>
          <w:sz w:val="21"/>
          <w:szCs w:val="21"/>
        </w:rPr>
        <w:t> 1997; </w:t>
      </w:r>
      <w:r w:rsidRPr="0021124F">
        <w:rPr>
          <w:rFonts w:ascii="Book Antiqua" w:eastAsia="宋体" w:hAnsi="Book Antiqua" w:cs="宋体"/>
          <w:b/>
          <w:bCs/>
          <w:color w:val="000000"/>
          <w:sz w:val="21"/>
          <w:szCs w:val="21"/>
        </w:rPr>
        <w:t>84</w:t>
      </w:r>
      <w:r w:rsidRPr="0021124F">
        <w:rPr>
          <w:rFonts w:ascii="Book Antiqua" w:eastAsia="宋体" w:hAnsi="Book Antiqua" w:cs="宋体"/>
          <w:color w:val="000000"/>
          <w:sz w:val="21"/>
          <w:szCs w:val="21"/>
        </w:rPr>
        <w:t>: 1370-1376 [PMID: 9361591 DOI: 10.1002/bjs.1800841010]</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46 </w:t>
      </w:r>
      <w:r w:rsidRPr="0021124F">
        <w:rPr>
          <w:rFonts w:ascii="Book Antiqua" w:eastAsia="宋体" w:hAnsi="Book Antiqua" w:cs="宋体"/>
          <w:b/>
          <w:bCs/>
          <w:color w:val="000000"/>
          <w:sz w:val="21"/>
          <w:szCs w:val="21"/>
        </w:rPr>
        <w:t>de Castro SM</w:t>
      </w:r>
      <w:r w:rsidRPr="0021124F">
        <w:rPr>
          <w:rFonts w:ascii="Book Antiqua" w:eastAsia="宋体" w:hAnsi="Book Antiqua" w:cs="宋体"/>
          <w:color w:val="000000"/>
          <w:sz w:val="21"/>
          <w:szCs w:val="21"/>
        </w:rPr>
        <w:t>, Busch OR, Gouma DJ. Management of bleeding and leakage after pancreatic surgery. </w:t>
      </w:r>
      <w:r w:rsidRPr="0021124F">
        <w:rPr>
          <w:rFonts w:ascii="Book Antiqua" w:eastAsia="宋体" w:hAnsi="Book Antiqua" w:cs="宋体"/>
          <w:i/>
          <w:iCs/>
          <w:color w:val="000000"/>
          <w:sz w:val="21"/>
          <w:szCs w:val="21"/>
        </w:rPr>
        <w:t>Best Pract Res Clin Gastroenterol</w:t>
      </w:r>
      <w:r w:rsidRPr="0021124F">
        <w:rPr>
          <w:rFonts w:ascii="Book Antiqua" w:eastAsia="宋体" w:hAnsi="Book Antiqua" w:cs="宋体"/>
          <w:color w:val="000000"/>
          <w:sz w:val="21"/>
          <w:szCs w:val="21"/>
        </w:rPr>
        <w:t> 2004; </w:t>
      </w:r>
      <w:r w:rsidRPr="0021124F">
        <w:rPr>
          <w:rFonts w:ascii="Book Antiqua" w:eastAsia="宋体" w:hAnsi="Book Antiqua" w:cs="宋体"/>
          <w:b/>
          <w:bCs/>
          <w:color w:val="000000"/>
          <w:sz w:val="21"/>
          <w:szCs w:val="21"/>
        </w:rPr>
        <w:t>18</w:t>
      </w:r>
      <w:r w:rsidRPr="0021124F">
        <w:rPr>
          <w:rFonts w:ascii="Book Antiqua" w:eastAsia="宋体" w:hAnsi="Book Antiqua" w:cs="宋体"/>
          <w:color w:val="000000"/>
          <w:sz w:val="21"/>
          <w:szCs w:val="21"/>
        </w:rPr>
        <w:t>: 847-864 [PMID: 15494282 DOI: 10.1016/S1521-6918(04)00062-9]</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47 </w:t>
      </w:r>
      <w:r w:rsidRPr="0021124F">
        <w:rPr>
          <w:rFonts w:ascii="Book Antiqua" w:eastAsia="宋体" w:hAnsi="Book Antiqua" w:cs="宋体"/>
          <w:b/>
          <w:bCs/>
          <w:color w:val="000000"/>
          <w:sz w:val="21"/>
          <w:szCs w:val="21"/>
        </w:rPr>
        <w:t>Büchler MW</w:t>
      </w:r>
      <w:r w:rsidRPr="0021124F">
        <w:rPr>
          <w:rFonts w:ascii="Book Antiqua" w:eastAsia="宋体" w:hAnsi="Book Antiqua" w:cs="宋体"/>
          <w:color w:val="000000"/>
          <w:sz w:val="21"/>
          <w:szCs w:val="21"/>
        </w:rPr>
        <w:t>, Wagner M, Schmied BM, Uhl W, Friess H, Z'graggen K. Changes in morbidity after pancreatic resection: toward the end of completion pancreatectomy. </w:t>
      </w:r>
      <w:r w:rsidRPr="0021124F">
        <w:rPr>
          <w:rFonts w:ascii="Book Antiqua" w:eastAsia="宋体" w:hAnsi="Book Antiqua" w:cs="宋体"/>
          <w:i/>
          <w:iCs/>
          <w:color w:val="000000"/>
          <w:sz w:val="21"/>
          <w:szCs w:val="21"/>
        </w:rPr>
        <w:t xml:space="preserve">Arch </w:t>
      </w:r>
      <w:r w:rsidRPr="0021124F">
        <w:rPr>
          <w:rFonts w:ascii="Book Antiqua" w:eastAsia="宋体" w:hAnsi="Book Antiqua" w:cs="宋体"/>
          <w:i/>
          <w:iCs/>
          <w:color w:val="000000"/>
          <w:sz w:val="21"/>
          <w:szCs w:val="21"/>
        </w:rPr>
        <w:lastRenderedPageBreak/>
        <w:t>Surg</w:t>
      </w:r>
      <w:r w:rsidRPr="0021124F">
        <w:rPr>
          <w:rFonts w:ascii="Book Antiqua" w:eastAsia="宋体" w:hAnsi="Book Antiqua" w:cs="宋体"/>
          <w:color w:val="000000"/>
          <w:sz w:val="21"/>
          <w:szCs w:val="21"/>
        </w:rPr>
        <w:t> 2003; </w:t>
      </w:r>
      <w:r w:rsidRPr="0021124F">
        <w:rPr>
          <w:rFonts w:ascii="Book Antiqua" w:eastAsia="宋体" w:hAnsi="Book Antiqua" w:cs="宋体"/>
          <w:b/>
          <w:bCs/>
          <w:color w:val="000000"/>
          <w:sz w:val="21"/>
          <w:szCs w:val="21"/>
        </w:rPr>
        <w:t>138</w:t>
      </w:r>
      <w:r w:rsidRPr="0021124F">
        <w:rPr>
          <w:rFonts w:ascii="Book Antiqua" w:eastAsia="宋体" w:hAnsi="Book Antiqua" w:cs="宋体"/>
          <w:color w:val="000000"/>
          <w:sz w:val="21"/>
          <w:szCs w:val="21"/>
        </w:rPr>
        <w:t>: 1310-134; discussion 1315 [PMID: 14662530 DOI: 10.1001/archsurg.138.12.1310]</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48 </w:t>
      </w:r>
      <w:r w:rsidRPr="0021124F">
        <w:rPr>
          <w:rFonts w:ascii="Book Antiqua" w:eastAsia="宋体" w:hAnsi="Book Antiqua" w:cs="宋体"/>
          <w:b/>
          <w:bCs/>
          <w:color w:val="000000"/>
          <w:sz w:val="21"/>
          <w:szCs w:val="21"/>
        </w:rPr>
        <w:t>Kawai M</w:t>
      </w:r>
      <w:r w:rsidRPr="0021124F">
        <w:rPr>
          <w:rFonts w:ascii="Book Antiqua" w:eastAsia="宋体" w:hAnsi="Book Antiqua" w:cs="宋体"/>
          <w:color w:val="000000"/>
          <w:sz w:val="21"/>
          <w:szCs w:val="21"/>
        </w:rPr>
        <w:t>, Yamaue H. Analysis of clinical trials evaluating complications after pancreaticoduodenectomy: a new era of pancreatic surgery. </w:t>
      </w:r>
      <w:r w:rsidRPr="0021124F">
        <w:rPr>
          <w:rFonts w:ascii="Book Antiqua" w:eastAsia="宋体" w:hAnsi="Book Antiqua" w:cs="宋体"/>
          <w:i/>
          <w:iCs/>
          <w:color w:val="000000"/>
          <w:sz w:val="21"/>
          <w:szCs w:val="21"/>
        </w:rPr>
        <w:t>Surg Today</w:t>
      </w:r>
      <w:r w:rsidRPr="0021124F">
        <w:rPr>
          <w:rFonts w:ascii="Book Antiqua" w:eastAsia="宋体" w:hAnsi="Book Antiqua" w:cs="宋体"/>
          <w:color w:val="000000"/>
          <w:sz w:val="21"/>
          <w:szCs w:val="21"/>
        </w:rPr>
        <w:t> 2010; </w:t>
      </w:r>
      <w:r w:rsidRPr="0021124F">
        <w:rPr>
          <w:rFonts w:ascii="Book Antiqua" w:eastAsia="宋体" w:hAnsi="Book Antiqua" w:cs="宋体"/>
          <w:b/>
          <w:bCs/>
          <w:color w:val="000000"/>
          <w:sz w:val="21"/>
          <w:szCs w:val="21"/>
        </w:rPr>
        <w:t>40</w:t>
      </w:r>
      <w:r w:rsidRPr="0021124F">
        <w:rPr>
          <w:rFonts w:ascii="Book Antiqua" w:eastAsia="宋体" w:hAnsi="Book Antiqua" w:cs="宋体"/>
          <w:color w:val="000000"/>
          <w:sz w:val="21"/>
          <w:szCs w:val="21"/>
        </w:rPr>
        <w:t>: 1011-1017 [PMID: 21046497 DOI: 10.1007/s00595-009-4245-9]</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49 </w:t>
      </w:r>
      <w:r w:rsidRPr="0021124F">
        <w:rPr>
          <w:rFonts w:ascii="Book Antiqua" w:eastAsia="宋体" w:hAnsi="Book Antiqua" w:cs="宋体"/>
          <w:b/>
          <w:bCs/>
          <w:color w:val="000000"/>
          <w:sz w:val="21"/>
          <w:szCs w:val="21"/>
        </w:rPr>
        <w:t>Winter JM</w:t>
      </w:r>
      <w:r w:rsidRPr="0021124F">
        <w:rPr>
          <w:rFonts w:ascii="Book Antiqua" w:eastAsia="宋体" w:hAnsi="Book Antiqua" w:cs="宋体"/>
          <w:color w:val="000000"/>
          <w:sz w:val="21"/>
          <w:szCs w:val="21"/>
        </w:rPr>
        <w:t>, Cameron JL, Campbell KA, Arnold MA, Chang DC, Coleman J, Hodgin MB, Sauter PK, Hruban RH, Riall TS, Schulick RD, Choti MA, Lillemoe KD, Yeo CJ. 1423 pancreaticoduodenectomies for pancreatic cancer: A single-institution experience. </w:t>
      </w:r>
      <w:r w:rsidRPr="0021124F">
        <w:rPr>
          <w:rFonts w:ascii="Book Antiqua" w:eastAsia="宋体" w:hAnsi="Book Antiqua" w:cs="宋体"/>
          <w:i/>
          <w:iCs/>
          <w:color w:val="000000"/>
          <w:sz w:val="21"/>
          <w:szCs w:val="21"/>
        </w:rPr>
        <w:t>J Gastrointest Surg</w:t>
      </w:r>
      <w:r w:rsidRPr="0021124F">
        <w:rPr>
          <w:rFonts w:ascii="Book Antiqua" w:eastAsia="宋体" w:hAnsi="Book Antiqua" w:cs="宋体"/>
          <w:color w:val="000000"/>
          <w:sz w:val="21"/>
          <w:szCs w:val="21"/>
        </w:rPr>
        <w:t> 2006; </w:t>
      </w:r>
      <w:r w:rsidRPr="0021124F">
        <w:rPr>
          <w:rFonts w:ascii="Book Antiqua" w:eastAsia="宋体" w:hAnsi="Book Antiqua" w:cs="宋体"/>
          <w:b/>
          <w:bCs/>
          <w:color w:val="000000"/>
          <w:sz w:val="21"/>
          <w:szCs w:val="21"/>
        </w:rPr>
        <w:t>10</w:t>
      </w:r>
      <w:r w:rsidRPr="0021124F">
        <w:rPr>
          <w:rFonts w:ascii="Book Antiqua" w:eastAsia="宋体" w:hAnsi="Book Antiqua" w:cs="宋体"/>
          <w:color w:val="000000"/>
          <w:sz w:val="21"/>
          <w:szCs w:val="21"/>
        </w:rPr>
        <w:t>: 1199-210; discussion 1210-1 [PMID: 17114007 DOI: 10.1016/j.gassur.2006.08.018]</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50 </w:t>
      </w:r>
      <w:r w:rsidRPr="0021124F">
        <w:rPr>
          <w:rFonts w:ascii="Book Antiqua" w:eastAsia="宋体" w:hAnsi="Book Antiqua" w:cs="宋体"/>
          <w:b/>
          <w:bCs/>
          <w:color w:val="000000"/>
          <w:sz w:val="21"/>
          <w:szCs w:val="21"/>
        </w:rPr>
        <w:t>Poon RT</w:t>
      </w:r>
      <w:r w:rsidRPr="0021124F">
        <w:rPr>
          <w:rFonts w:ascii="Book Antiqua" w:eastAsia="宋体" w:hAnsi="Book Antiqua" w:cs="宋体"/>
          <w:color w:val="000000"/>
          <w:sz w:val="21"/>
          <w:szCs w:val="21"/>
        </w:rPr>
        <w:t>, Fan ST, Lo CM, Ng KK, Yuen WK, Yeung C, Wong J. External drainage of pancreatic duct with a stent to reduce leakage rate of pancreaticojejunostomy after pancreaticoduodenectomy: a prospective randomized trial.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2007; </w:t>
      </w:r>
      <w:r w:rsidRPr="0021124F">
        <w:rPr>
          <w:rFonts w:ascii="Book Antiqua" w:eastAsia="宋体" w:hAnsi="Book Antiqua" w:cs="宋体"/>
          <w:b/>
          <w:bCs/>
          <w:color w:val="000000"/>
          <w:sz w:val="21"/>
          <w:szCs w:val="21"/>
        </w:rPr>
        <w:t>246</w:t>
      </w:r>
      <w:r w:rsidRPr="0021124F">
        <w:rPr>
          <w:rFonts w:ascii="Book Antiqua" w:eastAsia="宋体" w:hAnsi="Book Antiqua" w:cs="宋体"/>
          <w:color w:val="000000"/>
          <w:sz w:val="21"/>
          <w:szCs w:val="21"/>
        </w:rPr>
        <w:t>: 425-33; discussion 433-5 [PMID: 17717446 DOI: 10.1097/SLA.0b013e3181492c28]</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Cs w:val="21"/>
        </w:rPr>
        <w:t xml:space="preserve">51 </w:t>
      </w:r>
      <w:r w:rsidRPr="0021124F">
        <w:rPr>
          <w:rFonts w:ascii="Book Antiqua" w:eastAsia="宋体" w:hAnsi="Book Antiqua" w:cs="宋体"/>
          <w:b/>
          <w:color w:val="000000"/>
          <w:sz w:val="21"/>
          <w:szCs w:val="21"/>
        </w:rPr>
        <w:t>Terhune K</w:t>
      </w:r>
      <w:r w:rsidRPr="0021124F">
        <w:rPr>
          <w:rFonts w:ascii="Book Antiqua" w:eastAsia="宋体" w:hAnsi="Book Antiqua" w:cs="宋体"/>
          <w:color w:val="000000"/>
          <w:sz w:val="21"/>
          <w:szCs w:val="21"/>
        </w:rPr>
        <w:t>, Merchant NB, Parikh AA. Complications of pancreaticoduodenectomy. In: Lowy AM, Leach SD, Philip PA, ed</w:t>
      </w:r>
      <w:r w:rsidRPr="0021124F">
        <w:rPr>
          <w:rFonts w:ascii="Book Antiqua" w:eastAsia="宋体" w:hAnsi="Book Antiqua" w:cs="宋体"/>
          <w:color w:val="000000"/>
          <w:szCs w:val="21"/>
        </w:rPr>
        <w:t>itor</w:t>
      </w:r>
      <w:r w:rsidRPr="0021124F">
        <w:rPr>
          <w:rFonts w:ascii="Book Antiqua" w:eastAsia="宋体" w:hAnsi="Book Antiqua" w:cs="宋体"/>
          <w:color w:val="000000"/>
          <w:sz w:val="21"/>
          <w:szCs w:val="21"/>
        </w:rPr>
        <w:t>s. Pancreatic Cancer. New York, Springer Scien</w:t>
      </w:r>
      <w:r w:rsidRPr="0021124F">
        <w:rPr>
          <w:rFonts w:ascii="Book Antiqua" w:eastAsia="宋体" w:hAnsi="Book Antiqua" w:cs="宋体"/>
          <w:color w:val="000000"/>
          <w:szCs w:val="21"/>
        </w:rPr>
        <w:t>ce Business Media, 2008; 365-84</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52 </w:t>
      </w:r>
      <w:r w:rsidRPr="0021124F">
        <w:rPr>
          <w:rFonts w:ascii="Book Antiqua" w:eastAsia="宋体" w:hAnsi="Book Antiqua" w:cs="宋体"/>
          <w:b/>
          <w:bCs/>
          <w:color w:val="000000"/>
          <w:sz w:val="21"/>
          <w:szCs w:val="21"/>
        </w:rPr>
        <w:t>Bassi C</w:t>
      </w:r>
      <w:r w:rsidRPr="0021124F">
        <w:rPr>
          <w:rFonts w:ascii="Book Antiqua" w:eastAsia="宋体" w:hAnsi="Book Antiqua" w:cs="宋体"/>
          <w:color w:val="000000"/>
          <w:sz w:val="21"/>
          <w:szCs w:val="21"/>
        </w:rPr>
        <w:t>, Falconi M, Molinari E, Salvia R, Butturini G, Sartori N, Mantovani W, Pederzoli P. Reconstruction by pancreaticojejunostomy versus pancreaticogastrostomy following pancreatectomy: results of a comparative study.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2005; </w:t>
      </w:r>
      <w:r w:rsidRPr="0021124F">
        <w:rPr>
          <w:rFonts w:ascii="Book Antiqua" w:eastAsia="宋体" w:hAnsi="Book Antiqua" w:cs="宋体"/>
          <w:b/>
          <w:bCs/>
          <w:color w:val="000000"/>
          <w:sz w:val="21"/>
          <w:szCs w:val="21"/>
        </w:rPr>
        <w:t>242</w:t>
      </w:r>
      <w:r w:rsidRPr="0021124F">
        <w:rPr>
          <w:rFonts w:ascii="Book Antiqua" w:eastAsia="宋体" w:hAnsi="Book Antiqua" w:cs="宋体"/>
          <w:color w:val="000000"/>
          <w:sz w:val="21"/>
          <w:szCs w:val="21"/>
        </w:rPr>
        <w:t>: 767-71, discussion 771-3 [PMID: 16327486 DOI: 10.1097/01.sla.0000189124.47589.6d]</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53 </w:t>
      </w:r>
      <w:r w:rsidRPr="0021124F">
        <w:rPr>
          <w:rFonts w:ascii="Book Antiqua" w:eastAsia="宋体" w:hAnsi="Book Antiqua" w:cs="宋体"/>
          <w:b/>
          <w:bCs/>
          <w:color w:val="000000"/>
          <w:sz w:val="21"/>
          <w:szCs w:val="21"/>
        </w:rPr>
        <w:t>Shen Y</w:t>
      </w:r>
      <w:r w:rsidRPr="0021124F">
        <w:rPr>
          <w:rFonts w:ascii="Book Antiqua" w:eastAsia="宋体" w:hAnsi="Book Antiqua" w:cs="宋体"/>
          <w:color w:val="000000"/>
          <w:sz w:val="21"/>
          <w:szCs w:val="21"/>
        </w:rPr>
        <w:t>, Jin W. Reconstruction by Pancreaticogastrostomy versus Pancreaticojejunostomy following Pancreaticoduodenectomy: A Meta-Analysis of Randomized Controlled Trials. </w:t>
      </w:r>
      <w:r w:rsidRPr="0021124F">
        <w:rPr>
          <w:rFonts w:ascii="Book Antiqua" w:eastAsia="宋体" w:hAnsi="Book Antiqua" w:cs="宋体"/>
          <w:i/>
          <w:iCs/>
          <w:color w:val="000000"/>
          <w:sz w:val="21"/>
          <w:szCs w:val="21"/>
        </w:rPr>
        <w:t>Gastroenterol Res Pract</w:t>
      </w:r>
      <w:r w:rsidRPr="0021124F">
        <w:rPr>
          <w:rFonts w:ascii="Book Antiqua" w:eastAsia="宋体" w:hAnsi="Book Antiqua" w:cs="宋体"/>
          <w:color w:val="000000"/>
          <w:sz w:val="21"/>
          <w:szCs w:val="21"/>
        </w:rPr>
        <w:t> 2012; </w:t>
      </w:r>
      <w:r w:rsidRPr="0021124F">
        <w:rPr>
          <w:rFonts w:ascii="Book Antiqua" w:eastAsia="宋体" w:hAnsi="Book Antiqua" w:cs="宋体"/>
          <w:b/>
          <w:bCs/>
          <w:color w:val="000000"/>
          <w:sz w:val="21"/>
          <w:szCs w:val="21"/>
        </w:rPr>
        <w:t>2012</w:t>
      </w:r>
      <w:r w:rsidRPr="0021124F">
        <w:rPr>
          <w:rFonts w:ascii="Book Antiqua" w:eastAsia="宋体" w:hAnsi="Book Antiqua" w:cs="宋体"/>
          <w:color w:val="000000"/>
          <w:sz w:val="21"/>
          <w:szCs w:val="21"/>
        </w:rPr>
        <w:t>: 627095 [PMID: 22474444 DOI: 10.1155/2012/627095]</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54 </w:t>
      </w:r>
      <w:r w:rsidRPr="0021124F">
        <w:rPr>
          <w:rFonts w:ascii="Book Antiqua" w:eastAsia="宋体" w:hAnsi="Book Antiqua" w:cs="宋体"/>
          <w:b/>
          <w:bCs/>
          <w:color w:val="000000"/>
          <w:sz w:val="21"/>
          <w:szCs w:val="21"/>
        </w:rPr>
        <w:t>Yeo CJ</w:t>
      </w:r>
      <w:r w:rsidRPr="0021124F">
        <w:rPr>
          <w:rFonts w:ascii="Book Antiqua" w:eastAsia="宋体" w:hAnsi="Book Antiqua" w:cs="宋体"/>
          <w:color w:val="000000"/>
          <w:sz w:val="21"/>
          <w:szCs w:val="21"/>
        </w:rPr>
        <w:t>, Cameron JL, Maher MM, Sauter PK, Zahurak ML, Talamini MA, Lillemoe KD, Pitt HA. A prospective randomized trial of pancreaticogastrostomy versus pancreaticojejunostomy after pancreaticoduodenectomy.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1995; </w:t>
      </w:r>
      <w:r w:rsidRPr="0021124F">
        <w:rPr>
          <w:rFonts w:ascii="Book Antiqua" w:eastAsia="宋体" w:hAnsi="Book Antiqua" w:cs="宋体"/>
          <w:b/>
          <w:bCs/>
          <w:color w:val="000000"/>
          <w:sz w:val="21"/>
          <w:szCs w:val="21"/>
        </w:rPr>
        <w:t>222</w:t>
      </w:r>
      <w:r w:rsidRPr="0021124F">
        <w:rPr>
          <w:rFonts w:ascii="Book Antiqua" w:eastAsia="宋体" w:hAnsi="Book Antiqua" w:cs="宋体"/>
          <w:color w:val="000000"/>
          <w:sz w:val="21"/>
          <w:szCs w:val="21"/>
        </w:rPr>
        <w:t>: 580-58; discussion 580-58; [PMID: 7574936]</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55 </w:t>
      </w:r>
      <w:r w:rsidRPr="0021124F">
        <w:rPr>
          <w:rFonts w:ascii="Book Antiqua" w:eastAsia="宋体" w:hAnsi="Book Antiqua" w:cs="宋体"/>
          <w:b/>
          <w:bCs/>
          <w:color w:val="000000"/>
          <w:sz w:val="21"/>
          <w:szCs w:val="21"/>
        </w:rPr>
        <w:t>Duffas JP</w:t>
      </w:r>
      <w:r w:rsidRPr="0021124F">
        <w:rPr>
          <w:rFonts w:ascii="Book Antiqua" w:eastAsia="宋体" w:hAnsi="Book Antiqua" w:cs="宋体"/>
          <w:color w:val="000000"/>
          <w:sz w:val="21"/>
          <w:szCs w:val="21"/>
        </w:rPr>
        <w:t>, Suc B, Msika S, Fourtanier G, Muscari F, Hay JM, Fingerhut A, Millat B, Radovanowic A, Fagniez PL. A controlled randomized multicenter trial of pancreatogastrostomy or pancreatojejunostomy after pancreatoduodenectomy. </w:t>
      </w:r>
      <w:r w:rsidRPr="0021124F">
        <w:rPr>
          <w:rFonts w:ascii="Book Antiqua" w:eastAsia="宋体" w:hAnsi="Book Antiqua" w:cs="宋体"/>
          <w:i/>
          <w:iCs/>
          <w:color w:val="000000"/>
          <w:sz w:val="21"/>
          <w:szCs w:val="21"/>
        </w:rPr>
        <w:t>Am J Surg</w:t>
      </w:r>
      <w:r w:rsidRPr="0021124F">
        <w:rPr>
          <w:rFonts w:ascii="Book Antiqua" w:eastAsia="宋体" w:hAnsi="Book Antiqua" w:cs="宋体"/>
          <w:color w:val="000000"/>
          <w:sz w:val="21"/>
          <w:szCs w:val="21"/>
        </w:rPr>
        <w:t> 2005; </w:t>
      </w:r>
      <w:r w:rsidRPr="0021124F">
        <w:rPr>
          <w:rFonts w:ascii="Book Antiqua" w:eastAsia="宋体" w:hAnsi="Book Antiqua" w:cs="宋体"/>
          <w:b/>
          <w:bCs/>
          <w:color w:val="000000"/>
          <w:sz w:val="21"/>
          <w:szCs w:val="21"/>
        </w:rPr>
        <w:t>189</w:t>
      </w:r>
      <w:r w:rsidRPr="0021124F">
        <w:rPr>
          <w:rFonts w:ascii="Book Antiqua" w:eastAsia="宋体" w:hAnsi="Book Antiqua" w:cs="宋体"/>
          <w:color w:val="000000"/>
          <w:sz w:val="21"/>
          <w:szCs w:val="21"/>
        </w:rPr>
        <w:t>: 720-729 [PMID: 15910726 DOI: 10.1016/j.amjsurg.2005.03.015]</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56 </w:t>
      </w:r>
      <w:r w:rsidRPr="0021124F">
        <w:rPr>
          <w:rFonts w:ascii="Book Antiqua" w:eastAsia="宋体" w:hAnsi="Book Antiqua" w:cs="宋体"/>
          <w:b/>
          <w:bCs/>
          <w:color w:val="000000"/>
          <w:sz w:val="21"/>
          <w:szCs w:val="21"/>
        </w:rPr>
        <w:t>Topal B</w:t>
      </w:r>
      <w:r w:rsidRPr="0021124F">
        <w:rPr>
          <w:rFonts w:ascii="Book Antiqua" w:eastAsia="宋体" w:hAnsi="Book Antiqua" w:cs="宋体"/>
          <w:color w:val="000000"/>
          <w:sz w:val="21"/>
          <w:szCs w:val="21"/>
        </w:rPr>
        <w:t xml:space="preserve">, Fieuws S, Aerts R, Weerts J, Feryn T, Roeyen G, Bertrand C, Hubert C, Janssens M, Closset J. Pancreaticojejunostomy versus pancreaticogastrostomy reconstruction after </w:t>
      </w:r>
      <w:r w:rsidRPr="0021124F">
        <w:rPr>
          <w:rFonts w:ascii="Book Antiqua" w:eastAsia="宋体" w:hAnsi="Book Antiqua" w:cs="宋体"/>
          <w:color w:val="000000"/>
          <w:sz w:val="21"/>
          <w:szCs w:val="21"/>
        </w:rPr>
        <w:lastRenderedPageBreak/>
        <w:t>pancreaticoduodenectomy for pancreatic or periampullary tumours: a multicentre randomised trial. </w:t>
      </w:r>
      <w:r w:rsidRPr="0021124F">
        <w:rPr>
          <w:rFonts w:ascii="Book Antiqua" w:eastAsia="宋体" w:hAnsi="Book Antiqua" w:cs="宋体"/>
          <w:i/>
          <w:iCs/>
          <w:color w:val="000000"/>
          <w:sz w:val="21"/>
          <w:szCs w:val="21"/>
        </w:rPr>
        <w:t>Lancet Oncol</w:t>
      </w:r>
      <w:r w:rsidRPr="0021124F">
        <w:rPr>
          <w:rFonts w:ascii="Book Antiqua" w:eastAsia="宋体" w:hAnsi="Book Antiqua" w:cs="宋体"/>
          <w:color w:val="000000"/>
          <w:sz w:val="21"/>
          <w:szCs w:val="21"/>
        </w:rPr>
        <w:t> 2013; </w:t>
      </w:r>
      <w:r w:rsidRPr="0021124F">
        <w:rPr>
          <w:rFonts w:ascii="Book Antiqua" w:eastAsia="宋体" w:hAnsi="Book Antiqua" w:cs="宋体"/>
          <w:b/>
          <w:bCs/>
          <w:color w:val="000000"/>
          <w:sz w:val="21"/>
          <w:szCs w:val="21"/>
        </w:rPr>
        <w:t>14</w:t>
      </w:r>
      <w:r w:rsidRPr="0021124F">
        <w:rPr>
          <w:rFonts w:ascii="Book Antiqua" w:eastAsia="宋体" w:hAnsi="Book Antiqua" w:cs="宋体"/>
          <w:color w:val="000000"/>
          <w:sz w:val="21"/>
          <w:szCs w:val="21"/>
        </w:rPr>
        <w:t>: 655-662 [PMID: 23643139]</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57 </w:t>
      </w:r>
      <w:r w:rsidRPr="0021124F">
        <w:rPr>
          <w:rFonts w:ascii="Book Antiqua" w:eastAsia="宋体" w:hAnsi="Book Antiqua" w:cs="宋体"/>
          <w:b/>
          <w:bCs/>
          <w:color w:val="000000"/>
          <w:sz w:val="21"/>
          <w:szCs w:val="21"/>
        </w:rPr>
        <w:t>Ma JP</w:t>
      </w:r>
      <w:r w:rsidRPr="0021124F">
        <w:rPr>
          <w:rFonts w:ascii="Book Antiqua" w:eastAsia="宋体" w:hAnsi="Book Antiqua" w:cs="宋体"/>
          <w:color w:val="000000"/>
          <w:sz w:val="21"/>
          <w:szCs w:val="21"/>
        </w:rPr>
        <w:t>, Peng L, Qin T, Lin JW, Chen CQ, Cai SR, Wang L, He YL. Meta-analysis of pancreaticoduodenectomy prospective controlled trials: pancreaticogastrostomy versus pancreaticojejunostomy reconstruction. </w:t>
      </w:r>
      <w:r w:rsidRPr="0021124F">
        <w:rPr>
          <w:rFonts w:ascii="Book Antiqua" w:eastAsia="宋体" w:hAnsi="Book Antiqua" w:cs="宋体"/>
          <w:i/>
          <w:iCs/>
          <w:color w:val="000000"/>
          <w:sz w:val="21"/>
          <w:szCs w:val="21"/>
        </w:rPr>
        <w:t>Chin Med J</w:t>
      </w:r>
      <w:r w:rsidRPr="0021124F">
        <w:rPr>
          <w:rFonts w:ascii="Book Antiqua" w:eastAsia="宋体" w:hAnsi="Book Antiqua" w:cs="宋体"/>
          <w:iCs/>
          <w:color w:val="000000"/>
          <w:sz w:val="21"/>
          <w:szCs w:val="21"/>
        </w:rPr>
        <w:t xml:space="preserve"> (Engl)</w:t>
      </w:r>
      <w:r w:rsidRPr="0021124F">
        <w:rPr>
          <w:rFonts w:ascii="Book Antiqua" w:eastAsia="宋体" w:hAnsi="Book Antiqua" w:cs="宋体"/>
          <w:color w:val="000000"/>
          <w:sz w:val="21"/>
          <w:szCs w:val="21"/>
        </w:rPr>
        <w:t> 2012; </w:t>
      </w:r>
      <w:r w:rsidRPr="0021124F">
        <w:rPr>
          <w:rFonts w:ascii="Book Antiqua" w:eastAsia="宋体" w:hAnsi="Book Antiqua" w:cs="宋体"/>
          <w:b/>
          <w:bCs/>
          <w:color w:val="000000"/>
          <w:sz w:val="21"/>
          <w:szCs w:val="21"/>
        </w:rPr>
        <w:t>125</w:t>
      </w:r>
      <w:r w:rsidRPr="0021124F">
        <w:rPr>
          <w:rFonts w:ascii="Book Antiqua" w:eastAsia="宋体" w:hAnsi="Book Antiqua" w:cs="宋体"/>
          <w:color w:val="000000"/>
          <w:sz w:val="21"/>
          <w:szCs w:val="21"/>
        </w:rPr>
        <w:t>: 3891-3897 [PMID: 23106894]</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58 </w:t>
      </w:r>
      <w:r w:rsidRPr="0021124F">
        <w:rPr>
          <w:rFonts w:ascii="Book Antiqua" w:eastAsia="宋体" w:hAnsi="Book Antiqua" w:cs="宋体"/>
          <w:b/>
          <w:bCs/>
          <w:color w:val="000000"/>
          <w:sz w:val="21"/>
          <w:szCs w:val="21"/>
        </w:rPr>
        <w:t>Yang SH</w:t>
      </w:r>
      <w:r w:rsidRPr="0021124F">
        <w:rPr>
          <w:rFonts w:ascii="Book Antiqua" w:eastAsia="宋体" w:hAnsi="Book Antiqua" w:cs="宋体"/>
          <w:color w:val="000000"/>
          <w:sz w:val="21"/>
          <w:szCs w:val="21"/>
        </w:rPr>
        <w:t>, Dou KF, Sharma N, Song WJ. The methods of reconstruction of pancreatic digestive continuity after pancreaticoduodenectomy: a meta-analysis of randomized controlled trials. </w:t>
      </w:r>
      <w:r w:rsidRPr="0021124F">
        <w:rPr>
          <w:rFonts w:ascii="Book Antiqua" w:eastAsia="宋体" w:hAnsi="Book Antiqua" w:cs="宋体"/>
          <w:i/>
          <w:iCs/>
          <w:color w:val="000000"/>
          <w:sz w:val="21"/>
          <w:szCs w:val="21"/>
        </w:rPr>
        <w:t>World J Surg</w:t>
      </w:r>
      <w:r w:rsidRPr="0021124F">
        <w:rPr>
          <w:rFonts w:ascii="Book Antiqua" w:eastAsia="宋体" w:hAnsi="Book Antiqua" w:cs="宋体"/>
          <w:color w:val="000000"/>
          <w:sz w:val="21"/>
          <w:szCs w:val="21"/>
        </w:rPr>
        <w:t> 2011; </w:t>
      </w:r>
      <w:r w:rsidRPr="0021124F">
        <w:rPr>
          <w:rFonts w:ascii="Book Antiqua" w:eastAsia="宋体" w:hAnsi="Book Antiqua" w:cs="宋体"/>
          <w:b/>
          <w:bCs/>
          <w:color w:val="000000"/>
          <w:sz w:val="21"/>
          <w:szCs w:val="21"/>
        </w:rPr>
        <w:t>35</w:t>
      </w:r>
      <w:r w:rsidRPr="0021124F">
        <w:rPr>
          <w:rFonts w:ascii="Book Antiqua" w:eastAsia="宋体" w:hAnsi="Book Antiqua" w:cs="宋体"/>
          <w:color w:val="000000"/>
          <w:sz w:val="21"/>
          <w:szCs w:val="21"/>
        </w:rPr>
        <w:t>: 2290-2297 [PMID: 21800201 DOI: 10.1007/s00268-011-1159-7]</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Cs w:val="21"/>
        </w:rPr>
        <w:t xml:space="preserve">59 </w:t>
      </w:r>
      <w:r w:rsidRPr="0021124F">
        <w:rPr>
          <w:rFonts w:ascii="Book Antiqua" w:eastAsia="宋体" w:hAnsi="Book Antiqua" w:cs="宋体"/>
          <w:b/>
          <w:color w:val="000000"/>
          <w:sz w:val="21"/>
          <w:szCs w:val="21"/>
        </w:rPr>
        <w:t>Eiji U</w:t>
      </w:r>
      <w:r w:rsidRPr="0021124F">
        <w:rPr>
          <w:rFonts w:ascii="Book Antiqua" w:eastAsia="宋体" w:hAnsi="Book Antiqua" w:cs="宋体"/>
          <w:color w:val="000000"/>
          <w:sz w:val="21"/>
          <w:szCs w:val="21"/>
        </w:rPr>
        <w:t xml:space="preserve">, Takashi T, Yoshiharu N, Aimoto T, Naito Z. Relationship between grade of fibrosis in pancreatic stump and postoperative pancreatic exocrine activity after pancreaticoduodenectomy: with special reference to insufficiency of pancresticointestinal anastomosis. </w:t>
      </w:r>
      <w:r w:rsidRPr="0021124F">
        <w:rPr>
          <w:rFonts w:ascii="Book Antiqua" w:eastAsia="宋体" w:hAnsi="Book Antiqua" w:cs="宋体"/>
          <w:i/>
          <w:color w:val="000000"/>
          <w:sz w:val="21"/>
          <w:szCs w:val="21"/>
        </w:rPr>
        <w:t>J Nippon Med Sch</w:t>
      </w:r>
      <w:r w:rsidRPr="0021124F">
        <w:rPr>
          <w:rFonts w:ascii="Book Antiqua" w:eastAsia="宋体" w:hAnsi="Book Antiqua" w:cs="宋体"/>
          <w:color w:val="000000"/>
          <w:sz w:val="21"/>
          <w:szCs w:val="21"/>
        </w:rPr>
        <w:t xml:space="preserve"> 2002; </w:t>
      </w:r>
      <w:r w:rsidRPr="0021124F">
        <w:rPr>
          <w:rFonts w:ascii="Book Antiqua" w:eastAsia="宋体" w:hAnsi="Book Antiqua" w:cs="宋体"/>
          <w:b/>
          <w:color w:val="000000"/>
          <w:sz w:val="21"/>
          <w:szCs w:val="21"/>
        </w:rPr>
        <w:t>69</w:t>
      </w:r>
      <w:r w:rsidRPr="0021124F">
        <w:rPr>
          <w:rFonts w:ascii="Book Antiqua" w:eastAsia="宋体" w:hAnsi="Book Antiqua" w:cs="宋体"/>
          <w:color w:val="000000"/>
          <w:sz w:val="21"/>
          <w:szCs w:val="21"/>
        </w:rPr>
        <w:t>: 6: 549-556 [DOI: 10.1272/jnms.69.549]</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60 </w:t>
      </w:r>
      <w:r w:rsidRPr="0021124F">
        <w:rPr>
          <w:rFonts w:ascii="Book Antiqua" w:eastAsia="宋体" w:hAnsi="Book Antiqua" w:cs="宋体"/>
          <w:b/>
          <w:bCs/>
          <w:color w:val="000000"/>
          <w:sz w:val="21"/>
          <w:szCs w:val="21"/>
        </w:rPr>
        <w:t>Tomimaru Y</w:t>
      </w:r>
      <w:r w:rsidRPr="0021124F">
        <w:rPr>
          <w:rFonts w:ascii="Book Antiqua" w:eastAsia="宋体" w:hAnsi="Book Antiqua" w:cs="宋体"/>
          <w:color w:val="000000"/>
          <w:sz w:val="21"/>
          <w:szCs w:val="21"/>
        </w:rPr>
        <w:t>, Takeda Y, Kobayashi S, Marubashi S, Lee CM, Tanemura M, Nagano H, Kitagawa T, Dono K, Umeshita K, Wakasa K, Monden M. Comparison of postoperative morphological changes in remnant pancreas between pancreaticojejunostomy and pancreaticogastrostomy after pancreaticoduodenectomy. </w:t>
      </w:r>
      <w:r w:rsidRPr="0021124F">
        <w:rPr>
          <w:rFonts w:ascii="Book Antiqua" w:eastAsia="宋体" w:hAnsi="Book Antiqua" w:cs="宋体"/>
          <w:i/>
          <w:iCs/>
          <w:color w:val="000000"/>
          <w:sz w:val="21"/>
          <w:szCs w:val="21"/>
        </w:rPr>
        <w:t>Pancreas</w:t>
      </w:r>
      <w:r w:rsidRPr="0021124F">
        <w:rPr>
          <w:rFonts w:ascii="Book Antiqua" w:eastAsia="宋体" w:hAnsi="Book Antiqua" w:cs="宋体"/>
          <w:color w:val="000000"/>
          <w:sz w:val="21"/>
          <w:szCs w:val="21"/>
        </w:rPr>
        <w:t> 2009; </w:t>
      </w:r>
      <w:r w:rsidRPr="0021124F">
        <w:rPr>
          <w:rFonts w:ascii="Book Antiqua" w:eastAsia="宋体" w:hAnsi="Book Antiqua" w:cs="宋体"/>
          <w:b/>
          <w:bCs/>
          <w:color w:val="000000"/>
          <w:sz w:val="21"/>
          <w:szCs w:val="21"/>
        </w:rPr>
        <w:t>38</w:t>
      </w:r>
      <w:r w:rsidRPr="0021124F">
        <w:rPr>
          <w:rFonts w:ascii="Book Antiqua" w:eastAsia="宋体" w:hAnsi="Book Antiqua" w:cs="宋体"/>
          <w:color w:val="000000"/>
          <w:sz w:val="21"/>
          <w:szCs w:val="21"/>
        </w:rPr>
        <w:t>: 203-207 [PMID: 19034058 DOI: 10.1097/MPA.0b013e31818e1772]</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61 </w:t>
      </w:r>
      <w:r w:rsidRPr="0021124F">
        <w:rPr>
          <w:rFonts w:ascii="Book Antiqua" w:eastAsia="宋体" w:hAnsi="Book Antiqua" w:cs="宋体"/>
          <w:b/>
          <w:bCs/>
          <w:color w:val="000000"/>
          <w:sz w:val="21"/>
          <w:szCs w:val="21"/>
        </w:rPr>
        <w:t>Dubernard JM</w:t>
      </w:r>
      <w:r w:rsidRPr="0021124F">
        <w:rPr>
          <w:rFonts w:ascii="Book Antiqua" w:eastAsia="宋体" w:hAnsi="Book Antiqua" w:cs="宋体"/>
          <w:color w:val="000000"/>
          <w:sz w:val="21"/>
          <w:szCs w:val="21"/>
        </w:rPr>
        <w:t>, Traeger J, Neyra P, Touraine JL, Blanc N, Devonec M. Long-term effect of néoprène injection in the canine pancreatic duct. </w:t>
      </w:r>
      <w:r w:rsidRPr="0021124F">
        <w:rPr>
          <w:rFonts w:ascii="Book Antiqua" w:eastAsia="宋体" w:hAnsi="Book Antiqua" w:cs="宋体"/>
          <w:i/>
          <w:iCs/>
          <w:color w:val="000000"/>
          <w:sz w:val="21"/>
          <w:szCs w:val="21"/>
        </w:rPr>
        <w:t>Transplant Proc</w:t>
      </w:r>
      <w:r w:rsidRPr="0021124F">
        <w:rPr>
          <w:rFonts w:ascii="Book Antiqua" w:eastAsia="宋体" w:hAnsi="Book Antiqua" w:cs="宋体"/>
          <w:color w:val="000000"/>
          <w:sz w:val="21"/>
          <w:szCs w:val="21"/>
        </w:rPr>
        <w:t> 1979; </w:t>
      </w:r>
      <w:r w:rsidRPr="0021124F">
        <w:rPr>
          <w:rFonts w:ascii="Book Antiqua" w:eastAsia="宋体" w:hAnsi="Book Antiqua" w:cs="宋体"/>
          <w:b/>
          <w:bCs/>
          <w:color w:val="000000"/>
          <w:sz w:val="21"/>
          <w:szCs w:val="21"/>
        </w:rPr>
        <w:t>11</w:t>
      </w:r>
      <w:r w:rsidRPr="0021124F">
        <w:rPr>
          <w:rFonts w:ascii="Book Antiqua" w:eastAsia="宋体" w:hAnsi="Book Antiqua" w:cs="宋体"/>
          <w:color w:val="000000"/>
          <w:sz w:val="21"/>
          <w:szCs w:val="21"/>
        </w:rPr>
        <w:t>: 1498-1499 [PMID: 473368]</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62 </w:t>
      </w:r>
      <w:r w:rsidRPr="0021124F">
        <w:rPr>
          <w:rFonts w:ascii="Book Antiqua" w:eastAsia="宋体" w:hAnsi="Book Antiqua" w:cs="宋体"/>
          <w:b/>
          <w:bCs/>
          <w:color w:val="000000"/>
          <w:sz w:val="21"/>
          <w:szCs w:val="21"/>
        </w:rPr>
        <w:t>Suc B</w:t>
      </w:r>
      <w:r w:rsidRPr="0021124F">
        <w:rPr>
          <w:rFonts w:ascii="Book Antiqua" w:eastAsia="宋体" w:hAnsi="Book Antiqua" w:cs="宋体"/>
          <w:color w:val="000000"/>
          <w:sz w:val="21"/>
          <w:szCs w:val="21"/>
        </w:rPr>
        <w:t>, Msika S, Fingerhut A, Fourtanier G, Hay JM, Holmières F, Sastre B, Fagniez PL. Temporary fibrin glue occlusion of the main pancreatic duct in the prevention of intra-abdominal complications after pancreatic resection: prospective randomized trial. </w:t>
      </w:r>
      <w:r w:rsidRPr="0021124F">
        <w:rPr>
          <w:rFonts w:ascii="Book Antiqua" w:eastAsia="宋体" w:hAnsi="Book Antiqua" w:cs="宋体"/>
          <w:i/>
          <w:iCs/>
          <w:color w:val="000000"/>
          <w:sz w:val="21"/>
          <w:szCs w:val="21"/>
        </w:rPr>
        <w:t>Ann Surg</w:t>
      </w:r>
      <w:r w:rsidRPr="0021124F">
        <w:rPr>
          <w:rFonts w:ascii="Book Antiqua" w:eastAsia="宋体" w:hAnsi="Book Antiqua" w:cs="宋体"/>
          <w:color w:val="000000"/>
          <w:sz w:val="21"/>
          <w:szCs w:val="21"/>
        </w:rPr>
        <w:t> 2003; </w:t>
      </w:r>
      <w:r w:rsidRPr="0021124F">
        <w:rPr>
          <w:rFonts w:ascii="Book Antiqua" w:eastAsia="宋体" w:hAnsi="Book Antiqua" w:cs="宋体"/>
          <w:b/>
          <w:bCs/>
          <w:color w:val="000000"/>
          <w:sz w:val="21"/>
          <w:szCs w:val="21"/>
        </w:rPr>
        <w:t>237</w:t>
      </w:r>
      <w:r w:rsidRPr="0021124F">
        <w:rPr>
          <w:rFonts w:ascii="Book Antiqua" w:eastAsia="宋体" w:hAnsi="Book Antiqua" w:cs="宋体"/>
          <w:color w:val="000000"/>
          <w:sz w:val="21"/>
          <w:szCs w:val="21"/>
        </w:rPr>
        <w:t>: 57-65 [PMID: 12496531 DOI: 10.1097/00000658-200301000-00009]</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63 </w:t>
      </w:r>
      <w:r w:rsidRPr="0021124F">
        <w:rPr>
          <w:rFonts w:ascii="Book Antiqua" w:eastAsia="宋体" w:hAnsi="Book Antiqua" w:cs="宋体"/>
          <w:b/>
          <w:bCs/>
          <w:color w:val="000000"/>
          <w:sz w:val="21"/>
          <w:szCs w:val="21"/>
        </w:rPr>
        <w:t>Koti RS</w:t>
      </w:r>
      <w:r w:rsidRPr="0021124F">
        <w:rPr>
          <w:rFonts w:ascii="Book Antiqua" w:eastAsia="宋体" w:hAnsi="Book Antiqua" w:cs="宋体"/>
          <w:color w:val="000000"/>
          <w:sz w:val="21"/>
          <w:szCs w:val="21"/>
        </w:rPr>
        <w:t>, Gurusamy KS, Fusai G, Davidson BR. Meta-analysis of randomized controlled trials on the effectiveness of somatostatin analogues for pancreatic surgery: a Cochrane review. </w:t>
      </w:r>
      <w:r w:rsidRPr="0021124F">
        <w:rPr>
          <w:rFonts w:ascii="Book Antiqua" w:eastAsia="宋体" w:hAnsi="Book Antiqua" w:cs="宋体"/>
          <w:i/>
          <w:iCs/>
          <w:color w:val="000000"/>
          <w:sz w:val="21"/>
          <w:szCs w:val="21"/>
        </w:rPr>
        <w:t xml:space="preserve">HPB </w:t>
      </w:r>
      <w:r w:rsidRPr="0021124F">
        <w:rPr>
          <w:rFonts w:ascii="Book Antiqua" w:eastAsia="宋体" w:hAnsi="Book Antiqua" w:cs="宋体"/>
          <w:iCs/>
          <w:color w:val="000000"/>
          <w:sz w:val="21"/>
          <w:szCs w:val="21"/>
        </w:rPr>
        <w:t>(Oxford)</w:t>
      </w:r>
      <w:r w:rsidRPr="0021124F">
        <w:rPr>
          <w:rFonts w:ascii="Book Antiqua" w:eastAsia="宋体" w:hAnsi="Book Antiqua" w:cs="宋体"/>
          <w:color w:val="000000"/>
          <w:sz w:val="21"/>
          <w:szCs w:val="21"/>
        </w:rPr>
        <w:t> 2010; </w:t>
      </w:r>
      <w:r w:rsidRPr="0021124F">
        <w:rPr>
          <w:rFonts w:ascii="Book Antiqua" w:eastAsia="宋体" w:hAnsi="Book Antiqua" w:cs="宋体"/>
          <w:b/>
          <w:bCs/>
          <w:color w:val="000000"/>
          <w:sz w:val="21"/>
          <w:szCs w:val="21"/>
        </w:rPr>
        <w:t>12</w:t>
      </w:r>
      <w:r w:rsidRPr="0021124F">
        <w:rPr>
          <w:rFonts w:ascii="Book Antiqua" w:eastAsia="宋体" w:hAnsi="Book Antiqua" w:cs="宋体"/>
          <w:color w:val="000000"/>
          <w:sz w:val="21"/>
          <w:szCs w:val="21"/>
        </w:rPr>
        <w:t>: 155-165 [PMID: 20590882 DOI: 10.1111/j.1477-2574.2010.00157.x]</w:t>
      </w:r>
    </w:p>
    <w:p w:rsidR="009A41F9" w:rsidRPr="0021124F" w:rsidRDefault="009A41F9" w:rsidP="009A41F9">
      <w:pPr>
        <w:spacing w:line="360" w:lineRule="auto"/>
        <w:jc w:val="both"/>
        <w:rPr>
          <w:rFonts w:ascii="Book Antiqua" w:eastAsia="宋体" w:hAnsi="Book Antiqua" w:cs="宋体"/>
          <w:color w:val="000000"/>
          <w:sz w:val="21"/>
          <w:szCs w:val="21"/>
        </w:rPr>
      </w:pPr>
      <w:r w:rsidRPr="0021124F">
        <w:rPr>
          <w:rFonts w:ascii="Book Antiqua" w:eastAsia="宋体" w:hAnsi="Book Antiqua" w:cs="宋体"/>
          <w:color w:val="000000"/>
          <w:sz w:val="21"/>
          <w:szCs w:val="21"/>
        </w:rPr>
        <w:t>64 </w:t>
      </w:r>
      <w:r w:rsidRPr="0021124F">
        <w:rPr>
          <w:rFonts w:ascii="Book Antiqua" w:eastAsia="宋体" w:hAnsi="Book Antiqua" w:cs="宋体"/>
          <w:b/>
          <w:bCs/>
          <w:color w:val="000000"/>
          <w:sz w:val="21"/>
          <w:szCs w:val="21"/>
        </w:rPr>
        <w:t>Mimatsu K</w:t>
      </w:r>
      <w:r w:rsidRPr="0021124F">
        <w:rPr>
          <w:rFonts w:ascii="Book Antiqua" w:eastAsia="宋体" w:hAnsi="Book Antiqua" w:cs="宋体"/>
          <w:color w:val="000000"/>
          <w:sz w:val="21"/>
          <w:szCs w:val="21"/>
        </w:rPr>
        <w:t>, Oida T, Kano H, Kawasaki A, Fukino N, Kida K, Kuboi Y, Amano S. Protection of major vessels and pancreaticogastrostomy using the falciform ligament and greater omentum for preventing pancreatic fistula in soft pancreatic texture after pancreaticoduodenectomy. </w:t>
      </w:r>
      <w:r w:rsidRPr="0021124F">
        <w:rPr>
          <w:rFonts w:ascii="Book Antiqua" w:eastAsia="宋体" w:hAnsi="Book Antiqua" w:cs="宋体"/>
          <w:i/>
          <w:iCs/>
          <w:color w:val="000000"/>
          <w:sz w:val="21"/>
          <w:szCs w:val="21"/>
        </w:rPr>
        <w:t>Hepatogastroenterology</w:t>
      </w:r>
      <w:r w:rsidRPr="0021124F">
        <w:rPr>
          <w:rFonts w:ascii="Book Antiqua" w:eastAsia="宋体" w:hAnsi="Book Antiqua" w:cs="宋体"/>
          <w:color w:val="000000"/>
          <w:sz w:val="21"/>
          <w:szCs w:val="21"/>
        </w:rPr>
        <w:t> </w:t>
      </w:r>
      <w:r w:rsidRPr="0021124F">
        <w:rPr>
          <w:rFonts w:ascii="Book Antiqua" w:eastAsia="宋体" w:hAnsi="Book Antiqua" w:cs="宋体"/>
          <w:color w:val="000000"/>
          <w:szCs w:val="21"/>
        </w:rPr>
        <w:t>2011</w:t>
      </w:r>
      <w:r w:rsidRPr="0021124F">
        <w:rPr>
          <w:rFonts w:ascii="Book Antiqua" w:eastAsia="宋体" w:hAnsi="Book Antiqua" w:cs="宋体"/>
          <w:color w:val="000000"/>
          <w:sz w:val="21"/>
          <w:szCs w:val="21"/>
        </w:rPr>
        <w:t>; </w:t>
      </w:r>
      <w:r w:rsidRPr="0021124F">
        <w:rPr>
          <w:rFonts w:ascii="Book Antiqua" w:eastAsia="宋体" w:hAnsi="Book Antiqua" w:cs="宋体"/>
          <w:b/>
          <w:bCs/>
          <w:color w:val="000000"/>
          <w:sz w:val="21"/>
          <w:szCs w:val="21"/>
        </w:rPr>
        <w:t>58</w:t>
      </w:r>
      <w:r w:rsidRPr="0021124F">
        <w:rPr>
          <w:rFonts w:ascii="Book Antiqua" w:eastAsia="宋体" w:hAnsi="Book Antiqua" w:cs="宋体"/>
          <w:color w:val="000000"/>
          <w:sz w:val="21"/>
          <w:szCs w:val="21"/>
        </w:rPr>
        <w:t>: 1782-1786 [PMID: 21940349 DOI: 10.5754/hge11102]</w:t>
      </w:r>
    </w:p>
    <w:p w:rsidR="009A41F9" w:rsidRPr="0021124F" w:rsidRDefault="009A41F9" w:rsidP="009A41F9">
      <w:pPr>
        <w:spacing w:line="360" w:lineRule="auto"/>
        <w:jc w:val="both"/>
        <w:rPr>
          <w:rFonts w:ascii="Book Antiqua" w:hAnsi="Book Antiqua"/>
          <w:sz w:val="21"/>
          <w:szCs w:val="21"/>
        </w:rPr>
      </w:pPr>
    </w:p>
    <w:p w:rsidR="00224026" w:rsidRPr="0021124F" w:rsidRDefault="009A41F9" w:rsidP="009A41F9">
      <w:pPr>
        <w:wordWrap w:val="0"/>
        <w:ind w:left="316" w:hangingChars="150" w:hanging="316"/>
        <w:jc w:val="right"/>
        <w:rPr>
          <w:rFonts w:ascii="Book Antiqua" w:eastAsiaTheme="minorEastAsia" w:hAnsi="Book Antiqua"/>
          <w:sz w:val="21"/>
          <w:lang w:eastAsia="zh-CN"/>
        </w:rPr>
      </w:pPr>
      <w:r w:rsidRPr="0021124F">
        <w:rPr>
          <w:rFonts w:ascii="Book Antiqua" w:hAnsi="Book Antiqua"/>
          <w:b/>
          <w:bCs/>
          <w:sz w:val="21"/>
        </w:rPr>
        <w:t>P-Reviewer</w:t>
      </w:r>
      <w:r w:rsidRPr="0021124F">
        <w:rPr>
          <w:rFonts w:ascii="Book Antiqua" w:eastAsiaTheme="minorEastAsia" w:hAnsi="Book Antiqua"/>
          <w:b/>
          <w:bCs/>
          <w:sz w:val="21"/>
          <w:lang w:eastAsia="zh-CN"/>
        </w:rPr>
        <w:t>s</w:t>
      </w:r>
      <w:r w:rsidRPr="0021124F">
        <w:rPr>
          <w:rFonts w:ascii="Book Antiqua" w:hAnsi="Book Antiqua"/>
          <w:b/>
          <w:bCs/>
          <w:sz w:val="21"/>
        </w:rPr>
        <w:t xml:space="preserve">: </w:t>
      </w:r>
      <w:r w:rsidR="008E3B43" w:rsidRPr="0021124F">
        <w:rPr>
          <w:rFonts w:ascii="Book Antiqua" w:hAnsi="Book Antiqua"/>
          <w:bCs/>
          <w:sz w:val="21"/>
        </w:rPr>
        <w:t>Assouline A</w:t>
      </w:r>
      <w:r w:rsidR="008E3B43" w:rsidRPr="0021124F">
        <w:rPr>
          <w:rFonts w:ascii="Book Antiqua" w:eastAsiaTheme="minorEastAsia" w:hAnsi="Book Antiqua"/>
          <w:bCs/>
          <w:sz w:val="21"/>
          <w:lang w:eastAsia="zh-CN"/>
        </w:rPr>
        <w:t>, Nakano H</w:t>
      </w:r>
      <w:r w:rsidR="008E3B43" w:rsidRPr="0021124F">
        <w:rPr>
          <w:rFonts w:ascii="Book Antiqua" w:eastAsiaTheme="minorEastAsia" w:hAnsi="Book Antiqua"/>
          <w:b/>
          <w:bCs/>
          <w:sz w:val="21"/>
          <w:lang w:eastAsia="zh-CN"/>
        </w:rPr>
        <w:t xml:space="preserve"> </w:t>
      </w:r>
      <w:r w:rsidRPr="0021124F">
        <w:rPr>
          <w:rFonts w:ascii="Book Antiqua" w:hAnsi="Book Antiqua"/>
          <w:b/>
          <w:bCs/>
          <w:sz w:val="21"/>
        </w:rPr>
        <w:t>S-Editor:</w:t>
      </w:r>
      <w:r w:rsidRPr="0021124F">
        <w:rPr>
          <w:rFonts w:ascii="Book Antiqua" w:hAnsi="Book Antiqua"/>
          <w:sz w:val="21"/>
        </w:rPr>
        <w:t xml:space="preserve"> </w:t>
      </w:r>
      <w:r w:rsidRPr="0021124F">
        <w:rPr>
          <w:rFonts w:ascii="Book Antiqua" w:eastAsiaTheme="minorEastAsia" w:hAnsi="Book Antiqua"/>
          <w:sz w:val="21"/>
          <w:lang w:eastAsia="zh-CN"/>
        </w:rPr>
        <w:t xml:space="preserve">Ma YJ </w:t>
      </w:r>
      <w:r w:rsidRPr="0021124F">
        <w:rPr>
          <w:rFonts w:ascii="Book Antiqua" w:hAnsi="Book Antiqua"/>
          <w:b/>
          <w:bCs/>
          <w:sz w:val="21"/>
        </w:rPr>
        <w:t>L-Editor:</w:t>
      </w:r>
      <w:r w:rsidRPr="0021124F">
        <w:rPr>
          <w:rFonts w:ascii="Book Antiqua" w:hAnsi="Book Antiqua"/>
          <w:sz w:val="21"/>
        </w:rPr>
        <w:t xml:space="preserve">  </w:t>
      </w:r>
      <w:r w:rsidRPr="0021124F">
        <w:rPr>
          <w:rFonts w:ascii="Book Antiqua" w:hAnsi="Book Antiqua"/>
          <w:b/>
          <w:bCs/>
          <w:sz w:val="21"/>
        </w:rPr>
        <w:t>E-Editor:</w:t>
      </w:r>
    </w:p>
    <w:sectPr w:rsidR="00224026" w:rsidRPr="0021124F" w:rsidSect="003C1010">
      <w:pgSz w:w="11905" w:h="16837"/>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D6" w:rsidRDefault="000B6AD6" w:rsidP="00BD7AD6">
      <w:r>
        <w:separator/>
      </w:r>
    </w:p>
  </w:endnote>
  <w:endnote w:type="continuationSeparator" w:id="0">
    <w:p w:rsidR="000B6AD6" w:rsidRDefault="000B6AD6" w:rsidP="00BD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calaLancetPro">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D6" w:rsidRDefault="000B6AD6" w:rsidP="00BD7AD6">
      <w:r>
        <w:separator/>
      </w:r>
    </w:p>
  </w:footnote>
  <w:footnote w:type="continuationSeparator" w:id="0">
    <w:p w:rsidR="000B6AD6" w:rsidRDefault="000B6AD6" w:rsidP="00BD7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30F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B0552"/>
    <w:multiLevelType w:val="hybridMultilevel"/>
    <w:tmpl w:val="939C47D2"/>
    <w:lvl w:ilvl="0" w:tplc="25628D76">
      <w:numFmt w:val="bullet"/>
      <w:lvlText w:val="-"/>
      <w:lvlJc w:val="left"/>
      <w:pPr>
        <w:ind w:left="720" w:hanging="360"/>
      </w:pPr>
      <w:rPr>
        <w:rFonts w:ascii="Cambria" w:eastAsiaTheme="minorEastAsia" w:hAnsi="Cambria"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C93752"/>
    <w:multiLevelType w:val="hybridMultilevel"/>
    <w:tmpl w:val="D426577C"/>
    <w:lvl w:ilvl="0" w:tplc="E558DC60">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EC315D"/>
    <w:multiLevelType w:val="hybridMultilevel"/>
    <w:tmpl w:val="B0204F34"/>
    <w:lvl w:ilvl="0" w:tplc="152C7742">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AB5F6A"/>
    <w:multiLevelType w:val="hybridMultilevel"/>
    <w:tmpl w:val="D66C8344"/>
    <w:lvl w:ilvl="0" w:tplc="AC1AD2C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406B9B"/>
    <w:multiLevelType w:val="hybridMultilevel"/>
    <w:tmpl w:val="DF347DD6"/>
    <w:lvl w:ilvl="0" w:tplc="9132BA70">
      <w:numFmt w:val="bullet"/>
      <w:lvlText w:val="-"/>
      <w:lvlJc w:val="left"/>
      <w:pPr>
        <w:ind w:left="1548" w:hanging="84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F240B17"/>
    <w:multiLevelType w:val="hybridMultilevel"/>
    <w:tmpl w:val="4E3CCF02"/>
    <w:lvl w:ilvl="0" w:tplc="0A3C19F0">
      <w:start w:val="2"/>
      <w:numFmt w:val="bullet"/>
      <w:lvlText w:val="-"/>
      <w:lvlJc w:val="left"/>
      <w:pPr>
        <w:ind w:left="1068" w:hanging="360"/>
      </w:pPr>
      <w:rPr>
        <w:rFonts w:ascii="Cambria" w:eastAsia="MS Mincho" w:hAnsi="Cambria" w:cs="Times New Roman" w:hint="default"/>
      </w:rPr>
    </w:lvl>
    <w:lvl w:ilvl="1" w:tplc="0C0A0003" w:tentative="1">
      <w:start w:val="1"/>
      <w:numFmt w:val="bullet"/>
      <w:lvlText w:val="o"/>
      <w:lvlJc w:val="left"/>
      <w:pPr>
        <w:ind w:left="1788" w:hanging="360"/>
      </w:pPr>
      <w:rPr>
        <w:rFonts w:ascii="Courier New" w:hAnsi="Courier New" w:cs="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Symbol"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494E7763"/>
    <w:multiLevelType w:val="hybridMultilevel"/>
    <w:tmpl w:val="88D4B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oNotTrackMoves/>
  <w:defaultTabStop w:val="708"/>
  <w:hyphenationZone w:val="425"/>
  <w:drawingGridHorizontalSpacing w:val="360"/>
  <w:drawingGridVerticalSpacing w:val="36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72A27"/>
    <w:rsid w:val="000011B7"/>
    <w:rsid w:val="000030AA"/>
    <w:rsid w:val="000047C0"/>
    <w:rsid w:val="00004A84"/>
    <w:rsid w:val="000057E4"/>
    <w:rsid w:val="0000739F"/>
    <w:rsid w:val="00014E80"/>
    <w:rsid w:val="00016F29"/>
    <w:rsid w:val="00025945"/>
    <w:rsid w:val="00025F7C"/>
    <w:rsid w:val="0002703F"/>
    <w:rsid w:val="00027A31"/>
    <w:rsid w:val="000455AA"/>
    <w:rsid w:val="00051D06"/>
    <w:rsid w:val="000577E0"/>
    <w:rsid w:val="00061F32"/>
    <w:rsid w:val="0006206D"/>
    <w:rsid w:val="00062EA8"/>
    <w:rsid w:val="000660A1"/>
    <w:rsid w:val="00072A1F"/>
    <w:rsid w:val="000837C5"/>
    <w:rsid w:val="00084F3F"/>
    <w:rsid w:val="00086275"/>
    <w:rsid w:val="00086CBC"/>
    <w:rsid w:val="00096FDD"/>
    <w:rsid w:val="000A0B16"/>
    <w:rsid w:val="000A4AC7"/>
    <w:rsid w:val="000A6886"/>
    <w:rsid w:val="000A6A20"/>
    <w:rsid w:val="000B1E5F"/>
    <w:rsid w:val="000B3F9E"/>
    <w:rsid w:val="000B6024"/>
    <w:rsid w:val="000B6AD6"/>
    <w:rsid w:val="000C1ABF"/>
    <w:rsid w:val="000D0EE7"/>
    <w:rsid w:val="000E4027"/>
    <w:rsid w:val="00100ECF"/>
    <w:rsid w:val="00113CF3"/>
    <w:rsid w:val="001203C1"/>
    <w:rsid w:val="0013311A"/>
    <w:rsid w:val="0013614D"/>
    <w:rsid w:val="00145829"/>
    <w:rsid w:val="00150DF8"/>
    <w:rsid w:val="00156719"/>
    <w:rsid w:val="00162A59"/>
    <w:rsid w:val="0016470E"/>
    <w:rsid w:val="00165CB1"/>
    <w:rsid w:val="00172A27"/>
    <w:rsid w:val="001763B0"/>
    <w:rsid w:val="00180E48"/>
    <w:rsid w:val="00183242"/>
    <w:rsid w:val="00186657"/>
    <w:rsid w:val="00187344"/>
    <w:rsid w:val="001911BA"/>
    <w:rsid w:val="00192F8A"/>
    <w:rsid w:val="00194B62"/>
    <w:rsid w:val="00195184"/>
    <w:rsid w:val="001A1249"/>
    <w:rsid w:val="001B023E"/>
    <w:rsid w:val="001C20B1"/>
    <w:rsid w:val="001C6C90"/>
    <w:rsid w:val="001C7B43"/>
    <w:rsid w:val="001D6354"/>
    <w:rsid w:val="001E4945"/>
    <w:rsid w:val="001F1F1F"/>
    <w:rsid w:val="001F27D2"/>
    <w:rsid w:val="001F3766"/>
    <w:rsid w:val="001F4639"/>
    <w:rsid w:val="00201721"/>
    <w:rsid w:val="00207765"/>
    <w:rsid w:val="0020788E"/>
    <w:rsid w:val="0021124F"/>
    <w:rsid w:val="00211607"/>
    <w:rsid w:val="0021193D"/>
    <w:rsid w:val="00224026"/>
    <w:rsid w:val="00230FE9"/>
    <w:rsid w:val="00232BAC"/>
    <w:rsid w:val="00244DCC"/>
    <w:rsid w:val="002526FF"/>
    <w:rsid w:val="002658E3"/>
    <w:rsid w:val="00272FA6"/>
    <w:rsid w:val="00275829"/>
    <w:rsid w:val="002770F1"/>
    <w:rsid w:val="002875D9"/>
    <w:rsid w:val="00292E95"/>
    <w:rsid w:val="00293C2C"/>
    <w:rsid w:val="002A3585"/>
    <w:rsid w:val="002A39F0"/>
    <w:rsid w:val="002B2C44"/>
    <w:rsid w:val="002B529F"/>
    <w:rsid w:val="002D0CA2"/>
    <w:rsid w:val="002D4F97"/>
    <w:rsid w:val="002D6CDE"/>
    <w:rsid w:val="002E3E93"/>
    <w:rsid w:val="002E5276"/>
    <w:rsid w:val="002F3E2C"/>
    <w:rsid w:val="003035DB"/>
    <w:rsid w:val="003063E0"/>
    <w:rsid w:val="003137C1"/>
    <w:rsid w:val="00323701"/>
    <w:rsid w:val="003332F7"/>
    <w:rsid w:val="00337322"/>
    <w:rsid w:val="00347ADC"/>
    <w:rsid w:val="00362A08"/>
    <w:rsid w:val="00364067"/>
    <w:rsid w:val="00372570"/>
    <w:rsid w:val="003850E8"/>
    <w:rsid w:val="0039033F"/>
    <w:rsid w:val="00394A14"/>
    <w:rsid w:val="003B4D1E"/>
    <w:rsid w:val="003C0379"/>
    <w:rsid w:val="003C1010"/>
    <w:rsid w:val="003C2C26"/>
    <w:rsid w:val="003D76A7"/>
    <w:rsid w:val="003E3D4C"/>
    <w:rsid w:val="003E7783"/>
    <w:rsid w:val="003F32BB"/>
    <w:rsid w:val="003F4533"/>
    <w:rsid w:val="003F6BAE"/>
    <w:rsid w:val="00410AA0"/>
    <w:rsid w:val="00411A03"/>
    <w:rsid w:val="004157D5"/>
    <w:rsid w:val="00422270"/>
    <w:rsid w:val="00433F7B"/>
    <w:rsid w:val="00434D00"/>
    <w:rsid w:val="004423CF"/>
    <w:rsid w:val="00471FFE"/>
    <w:rsid w:val="0047268D"/>
    <w:rsid w:val="004800D7"/>
    <w:rsid w:val="00481D54"/>
    <w:rsid w:val="00482153"/>
    <w:rsid w:val="00490304"/>
    <w:rsid w:val="00492286"/>
    <w:rsid w:val="004924FD"/>
    <w:rsid w:val="004A7A5D"/>
    <w:rsid w:val="004B13A8"/>
    <w:rsid w:val="004C2D3D"/>
    <w:rsid w:val="004C5AB7"/>
    <w:rsid w:val="004E07E2"/>
    <w:rsid w:val="004E6E0D"/>
    <w:rsid w:val="004E7D59"/>
    <w:rsid w:val="004F221D"/>
    <w:rsid w:val="00502CEA"/>
    <w:rsid w:val="00503C14"/>
    <w:rsid w:val="00525181"/>
    <w:rsid w:val="00530284"/>
    <w:rsid w:val="00535441"/>
    <w:rsid w:val="00537CC6"/>
    <w:rsid w:val="00541939"/>
    <w:rsid w:val="00545C27"/>
    <w:rsid w:val="00565505"/>
    <w:rsid w:val="00572F44"/>
    <w:rsid w:val="00580485"/>
    <w:rsid w:val="005835E8"/>
    <w:rsid w:val="005874ED"/>
    <w:rsid w:val="0059082F"/>
    <w:rsid w:val="005A5053"/>
    <w:rsid w:val="005B3251"/>
    <w:rsid w:val="005C3425"/>
    <w:rsid w:val="005C39EB"/>
    <w:rsid w:val="005C5357"/>
    <w:rsid w:val="005C68E3"/>
    <w:rsid w:val="005C78F1"/>
    <w:rsid w:val="005D662A"/>
    <w:rsid w:val="005E5382"/>
    <w:rsid w:val="00607F5A"/>
    <w:rsid w:val="00611001"/>
    <w:rsid w:val="006131D9"/>
    <w:rsid w:val="006164A8"/>
    <w:rsid w:val="00622875"/>
    <w:rsid w:val="006272C9"/>
    <w:rsid w:val="0063148B"/>
    <w:rsid w:val="00631F02"/>
    <w:rsid w:val="00643C46"/>
    <w:rsid w:val="0065771B"/>
    <w:rsid w:val="006617F4"/>
    <w:rsid w:val="006627B0"/>
    <w:rsid w:val="006637C0"/>
    <w:rsid w:val="006719B6"/>
    <w:rsid w:val="00673CA8"/>
    <w:rsid w:val="00677355"/>
    <w:rsid w:val="006845C8"/>
    <w:rsid w:val="0069056B"/>
    <w:rsid w:val="006A4695"/>
    <w:rsid w:val="006B30BB"/>
    <w:rsid w:val="006B6701"/>
    <w:rsid w:val="006C1558"/>
    <w:rsid w:val="006C6222"/>
    <w:rsid w:val="006D11CD"/>
    <w:rsid w:val="006D458F"/>
    <w:rsid w:val="006F2D59"/>
    <w:rsid w:val="007039D0"/>
    <w:rsid w:val="00722AF6"/>
    <w:rsid w:val="00743387"/>
    <w:rsid w:val="007457EC"/>
    <w:rsid w:val="007522E6"/>
    <w:rsid w:val="00762C4B"/>
    <w:rsid w:val="00762C9C"/>
    <w:rsid w:val="00763A5C"/>
    <w:rsid w:val="00766105"/>
    <w:rsid w:val="00771760"/>
    <w:rsid w:val="0077432D"/>
    <w:rsid w:val="00776CCE"/>
    <w:rsid w:val="0077736E"/>
    <w:rsid w:val="0078505B"/>
    <w:rsid w:val="00797527"/>
    <w:rsid w:val="007B0C28"/>
    <w:rsid w:val="007B2DAF"/>
    <w:rsid w:val="007D0373"/>
    <w:rsid w:val="007D2CB1"/>
    <w:rsid w:val="007D37D3"/>
    <w:rsid w:val="007D5F30"/>
    <w:rsid w:val="007D6AAE"/>
    <w:rsid w:val="007E3DE7"/>
    <w:rsid w:val="007F045D"/>
    <w:rsid w:val="007F258C"/>
    <w:rsid w:val="0082147E"/>
    <w:rsid w:val="00827B2A"/>
    <w:rsid w:val="008307F9"/>
    <w:rsid w:val="00834145"/>
    <w:rsid w:val="00835D08"/>
    <w:rsid w:val="00844E50"/>
    <w:rsid w:val="00850C30"/>
    <w:rsid w:val="0085587D"/>
    <w:rsid w:val="008564C8"/>
    <w:rsid w:val="0086587E"/>
    <w:rsid w:val="0087137E"/>
    <w:rsid w:val="0087185E"/>
    <w:rsid w:val="00872FC1"/>
    <w:rsid w:val="008803DE"/>
    <w:rsid w:val="00880E46"/>
    <w:rsid w:val="00887799"/>
    <w:rsid w:val="00890E6B"/>
    <w:rsid w:val="00894DA5"/>
    <w:rsid w:val="008956B8"/>
    <w:rsid w:val="008962BE"/>
    <w:rsid w:val="008A5449"/>
    <w:rsid w:val="008A7269"/>
    <w:rsid w:val="008C1646"/>
    <w:rsid w:val="008C1ED8"/>
    <w:rsid w:val="008C700B"/>
    <w:rsid w:val="008D0B9E"/>
    <w:rsid w:val="008D0DFB"/>
    <w:rsid w:val="008D1A76"/>
    <w:rsid w:val="008E29C2"/>
    <w:rsid w:val="008E3B43"/>
    <w:rsid w:val="008E42D9"/>
    <w:rsid w:val="00904FF9"/>
    <w:rsid w:val="00905708"/>
    <w:rsid w:val="00905D3A"/>
    <w:rsid w:val="00911AF1"/>
    <w:rsid w:val="009145C2"/>
    <w:rsid w:val="00921B99"/>
    <w:rsid w:val="009261BC"/>
    <w:rsid w:val="00926306"/>
    <w:rsid w:val="009271AB"/>
    <w:rsid w:val="009273D0"/>
    <w:rsid w:val="00932DB8"/>
    <w:rsid w:val="009347C8"/>
    <w:rsid w:val="00935BDF"/>
    <w:rsid w:val="00941D53"/>
    <w:rsid w:val="00944E01"/>
    <w:rsid w:val="00951183"/>
    <w:rsid w:val="00957AB3"/>
    <w:rsid w:val="009747DF"/>
    <w:rsid w:val="00983D9E"/>
    <w:rsid w:val="00994261"/>
    <w:rsid w:val="00997A44"/>
    <w:rsid w:val="009A41F9"/>
    <w:rsid w:val="009B04D4"/>
    <w:rsid w:val="009B22D0"/>
    <w:rsid w:val="009C1113"/>
    <w:rsid w:val="009C6219"/>
    <w:rsid w:val="009D276D"/>
    <w:rsid w:val="009E1AAB"/>
    <w:rsid w:val="009F1B67"/>
    <w:rsid w:val="00A03035"/>
    <w:rsid w:val="00A0337F"/>
    <w:rsid w:val="00A16AB9"/>
    <w:rsid w:val="00A17AB2"/>
    <w:rsid w:val="00A23C19"/>
    <w:rsid w:val="00A409E1"/>
    <w:rsid w:val="00A422AB"/>
    <w:rsid w:val="00A45FB2"/>
    <w:rsid w:val="00A5321A"/>
    <w:rsid w:val="00A53A12"/>
    <w:rsid w:val="00A60B6C"/>
    <w:rsid w:val="00A60D5F"/>
    <w:rsid w:val="00A6771B"/>
    <w:rsid w:val="00A723E4"/>
    <w:rsid w:val="00A8352B"/>
    <w:rsid w:val="00A9039B"/>
    <w:rsid w:val="00A96FB2"/>
    <w:rsid w:val="00A97662"/>
    <w:rsid w:val="00AB0777"/>
    <w:rsid w:val="00AB0AC8"/>
    <w:rsid w:val="00AB5B67"/>
    <w:rsid w:val="00AC189B"/>
    <w:rsid w:val="00AD124B"/>
    <w:rsid w:val="00AD4CAE"/>
    <w:rsid w:val="00AD5DE0"/>
    <w:rsid w:val="00AE2A6B"/>
    <w:rsid w:val="00AE768E"/>
    <w:rsid w:val="00AF24C0"/>
    <w:rsid w:val="00AF34DD"/>
    <w:rsid w:val="00AF4302"/>
    <w:rsid w:val="00B00774"/>
    <w:rsid w:val="00B017DB"/>
    <w:rsid w:val="00B0394B"/>
    <w:rsid w:val="00B06462"/>
    <w:rsid w:val="00B06813"/>
    <w:rsid w:val="00B108C1"/>
    <w:rsid w:val="00B23557"/>
    <w:rsid w:val="00B330A5"/>
    <w:rsid w:val="00B33ADD"/>
    <w:rsid w:val="00B35491"/>
    <w:rsid w:val="00B377B8"/>
    <w:rsid w:val="00B460CB"/>
    <w:rsid w:val="00B46642"/>
    <w:rsid w:val="00B47196"/>
    <w:rsid w:val="00B60B79"/>
    <w:rsid w:val="00B64BD6"/>
    <w:rsid w:val="00B65391"/>
    <w:rsid w:val="00B81E95"/>
    <w:rsid w:val="00B8600D"/>
    <w:rsid w:val="00B93668"/>
    <w:rsid w:val="00B95896"/>
    <w:rsid w:val="00BA5535"/>
    <w:rsid w:val="00BB27B3"/>
    <w:rsid w:val="00BC42AE"/>
    <w:rsid w:val="00BD2E97"/>
    <w:rsid w:val="00BD5793"/>
    <w:rsid w:val="00BD7AD6"/>
    <w:rsid w:val="00BE325B"/>
    <w:rsid w:val="00BE66AB"/>
    <w:rsid w:val="00BF1C83"/>
    <w:rsid w:val="00C20661"/>
    <w:rsid w:val="00C24CF9"/>
    <w:rsid w:val="00C32281"/>
    <w:rsid w:val="00C3256F"/>
    <w:rsid w:val="00C42C4B"/>
    <w:rsid w:val="00C51CFA"/>
    <w:rsid w:val="00C54B5B"/>
    <w:rsid w:val="00C6270C"/>
    <w:rsid w:val="00C63264"/>
    <w:rsid w:val="00C63B02"/>
    <w:rsid w:val="00C70A3A"/>
    <w:rsid w:val="00C72896"/>
    <w:rsid w:val="00C74C1B"/>
    <w:rsid w:val="00C7560D"/>
    <w:rsid w:val="00C76C04"/>
    <w:rsid w:val="00C81EAA"/>
    <w:rsid w:val="00CA090E"/>
    <w:rsid w:val="00CA5155"/>
    <w:rsid w:val="00CA766C"/>
    <w:rsid w:val="00CB6A1E"/>
    <w:rsid w:val="00CC2009"/>
    <w:rsid w:val="00CC327D"/>
    <w:rsid w:val="00CC5ED4"/>
    <w:rsid w:val="00CC6642"/>
    <w:rsid w:val="00CE0AF3"/>
    <w:rsid w:val="00CE3AF0"/>
    <w:rsid w:val="00CE4327"/>
    <w:rsid w:val="00CF0623"/>
    <w:rsid w:val="00CF4988"/>
    <w:rsid w:val="00CF4F86"/>
    <w:rsid w:val="00D04B52"/>
    <w:rsid w:val="00D120C6"/>
    <w:rsid w:val="00D1498B"/>
    <w:rsid w:val="00D2237B"/>
    <w:rsid w:val="00D23C4A"/>
    <w:rsid w:val="00D23F1E"/>
    <w:rsid w:val="00D26A1C"/>
    <w:rsid w:val="00D43F03"/>
    <w:rsid w:val="00D55259"/>
    <w:rsid w:val="00D610FE"/>
    <w:rsid w:val="00D65466"/>
    <w:rsid w:val="00D71362"/>
    <w:rsid w:val="00D72599"/>
    <w:rsid w:val="00D74D2E"/>
    <w:rsid w:val="00D75AE7"/>
    <w:rsid w:val="00D75CBA"/>
    <w:rsid w:val="00D87F75"/>
    <w:rsid w:val="00D90C92"/>
    <w:rsid w:val="00D913F9"/>
    <w:rsid w:val="00DA6152"/>
    <w:rsid w:val="00DB07BD"/>
    <w:rsid w:val="00DB2F1A"/>
    <w:rsid w:val="00DB3AC1"/>
    <w:rsid w:val="00DC690C"/>
    <w:rsid w:val="00DC6C9F"/>
    <w:rsid w:val="00DD3F35"/>
    <w:rsid w:val="00DD7623"/>
    <w:rsid w:val="00DE1C17"/>
    <w:rsid w:val="00DE285B"/>
    <w:rsid w:val="00DE488A"/>
    <w:rsid w:val="00DE5660"/>
    <w:rsid w:val="00DF2AC6"/>
    <w:rsid w:val="00E02C5E"/>
    <w:rsid w:val="00E04EEF"/>
    <w:rsid w:val="00E050FE"/>
    <w:rsid w:val="00E07489"/>
    <w:rsid w:val="00E10F26"/>
    <w:rsid w:val="00E12082"/>
    <w:rsid w:val="00E13353"/>
    <w:rsid w:val="00E1623D"/>
    <w:rsid w:val="00E2424B"/>
    <w:rsid w:val="00E25643"/>
    <w:rsid w:val="00E308DC"/>
    <w:rsid w:val="00E3123B"/>
    <w:rsid w:val="00E45B7F"/>
    <w:rsid w:val="00E514C2"/>
    <w:rsid w:val="00E54631"/>
    <w:rsid w:val="00E639A2"/>
    <w:rsid w:val="00E66291"/>
    <w:rsid w:val="00E67F94"/>
    <w:rsid w:val="00E72772"/>
    <w:rsid w:val="00E74690"/>
    <w:rsid w:val="00E83551"/>
    <w:rsid w:val="00E9520C"/>
    <w:rsid w:val="00E95EEE"/>
    <w:rsid w:val="00E9714E"/>
    <w:rsid w:val="00EA2C2F"/>
    <w:rsid w:val="00EB511C"/>
    <w:rsid w:val="00EB578C"/>
    <w:rsid w:val="00EB78DC"/>
    <w:rsid w:val="00EC569A"/>
    <w:rsid w:val="00EC7B71"/>
    <w:rsid w:val="00ED081F"/>
    <w:rsid w:val="00ED3BBD"/>
    <w:rsid w:val="00ED4E99"/>
    <w:rsid w:val="00EE6F07"/>
    <w:rsid w:val="00EF2066"/>
    <w:rsid w:val="00EF69CD"/>
    <w:rsid w:val="00F0069F"/>
    <w:rsid w:val="00F0344E"/>
    <w:rsid w:val="00F224B6"/>
    <w:rsid w:val="00F22CB2"/>
    <w:rsid w:val="00F35DB4"/>
    <w:rsid w:val="00F405FB"/>
    <w:rsid w:val="00F4707B"/>
    <w:rsid w:val="00F55C41"/>
    <w:rsid w:val="00F62227"/>
    <w:rsid w:val="00F63A23"/>
    <w:rsid w:val="00F67CCA"/>
    <w:rsid w:val="00F81154"/>
    <w:rsid w:val="00FA026F"/>
    <w:rsid w:val="00FB353B"/>
    <w:rsid w:val="00FC3D66"/>
    <w:rsid w:val="00FC4F58"/>
    <w:rsid w:val="00FD2902"/>
    <w:rsid w:val="00FD3844"/>
    <w:rsid w:val="00FD73C8"/>
    <w:rsid w:val="00FE2968"/>
    <w:rsid w:val="00FE7185"/>
    <w:rsid w:val="00FF0D09"/>
    <w:rsid w:val="00FF2764"/>
    <w:rsid w:val="00FF3FED"/>
    <w:rsid w:val="00FF5C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s-ES_tradnl" w:eastAsia="es-E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1010"/>
    <w:pPr>
      <w:spacing w:before="100" w:beforeAutospacing="1" w:after="100" w:afterAutospacing="1"/>
    </w:pPr>
    <w:rPr>
      <w:rFonts w:ascii="Times New Roman" w:eastAsia="Times New Roman" w:hAnsi="Times New Roman"/>
      <w:lang w:val="es-ES"/>
    </w:rPr>
  </w:style>
  <w:style w:type="character" w:styleId="a4">
    <w:name w:val="Hyperlink"/>
    <w:rsid w:val="003C1010"/>
    <w:rPr>
      <w:rFonts w:ascii="Cambria" w:eastAsia="MS Mincho" w:hAnsi="Cambria"/>
      <w:color w:val="0000FF"/>
      <w:u w:val="single"/>
    </w:rPr>
  </w:style>
  <w:style w:type="character" w:customStyle="1" w:styleId="apple-converted-space">
    <w:name w:val="apple-converted-space"/>
    <w:basedOn w:val="a0"/>
    <w:rsid w:val="003C1010"/>
    <w:rPr>
      <w:rFonts w:ascii="Cambria" w:eastAsia="MS Mincho" w:hAnsi="Cambria"/>
    </w:rPr>
  </w:style>
  <w:style w:type="paragraph" w:styleId="a5">
    <w:name w:val="footnote text"/>
    <w:basedOn w:val="a"/>
    <w:link w:val="Char"/>
    <w:rsid w:val="003C1010"/>
    <w:rPr>
      <w:sz w:val="20"/>
      <w:szCs w:val="20"/>
    </w:rPr>
  </w:style>
  <w:style w:type="character" w:customStyle="1" w:styleId="Char">
    <w:name w:val="脚注文本 Char"/>
    <w:link w:val="a5"/>
    <w:rsid w:val="003C1010"/>
    <w:rPr>
      <w:rFonts w:ascii="Cambria" w:eastAsia="MS Mincho" w:hAnsi="Cambria"/>
      <w:lang w:val="es-ES_tradnl"/>
    </w:rPr>
  </w:style>
  <w:style w:type="character" w:styleId="a6">
    <w:name w:val="footnote reference"/>
    <w:rsid w:val="003C1010"/>
    <w:rPr>
      <w:rFonts w:ascii="Cambria" w:eastAsia="MS Mincho" w:hAnsi="Cambria"/>
      <w:vertAlign w:val="superscript"/>
    </w:rPr>
  </w:style>
  <w:style w:type="paragraph" w:styleId="a7">
    <w:name w:val="endnote text"/>
    <w:basedOn w:val="a"/>
    <w:link w:val="Char0"/>
    <w:rsid w:val="003C1010"/>
    <w:rPr>
      <w:sz w:val="20"/>
      <w:szCs w:val="20"/>
    </w:rPr>
  </w:style>
  <w:style w:type="character" w:customStyle="1" w:styleId="Char0">
    <w:name w:val="尾注文本 Char"/>
    <w:link w:val="a7"/>
    <w:rsid w:val="003C1010"/>
    <w:rPr>
      <w:rFonts w:ascii="Cambria" w:eastAsia="MS Mincho" w:hAnsi="Cambria"/>
      <w:lang w:val="es-ES_tradnl"/>
    </w:rPr>
  </w:style>
  <w:style w:type="character" w:styleId="a8">
    <w:name w:val="endnote reference"/>
    <w:rsid w:val="003C1010"/>
    <w:rPr>
      <w:rFonts w:ascii="Cambria" w:eastAsia="MS Mincho" w:hAnsi="Cambria"/>
      <w:vertAlign w:val="superscript"/>
    </w:rPr>
  </w:style>
  <w:style w:type="paragraph" w:styleId="a9">
    <w:name w:val="List Paragraph"/>
    <w:basedOn w:val="a"/>
    <w:uiPriority w:val="34"/>
    <w:qFormat/>
    <w:rsid w:val="009B22D0"/>
    <w:pPr>
      <w:ind w:left="708"/>
    </w:pPr>
  </w:style>
  <w:style w:type="paragraph" w:styleId="aa">
    <w:name w:val="header"/>
    <w:basedOn w:val="a"/>
    <w:link w:val="Char1"/>
    <w:uiPriority w:val="99"/>
    <w:unhideWhenUsed/>
    <w:rsid w:val="00BD7AD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BD7AD6"/>
    <w:rPr>
      <w:sz w:val="18"/>
      <w:szCs w:val="18"/>
    </w:rPr>
  </w:style>
  <w:style w:type="paragraph" w:styleId="ab">
    <w:name w:val="footer"/>
    <w:basedOn w:val="a"/>
    <w:link w:val="Char2"/>
    <w:uiPriority w:val="99"/>
    <w:unhideWhenUsed/>
    <w:rsid w:val="00BD7AD6"/>
    <w:pPr>
      <w:tabs>
        <w:tab w:val="center" w:pos="4153"/>
        <w:tab w:val="right" w:pos="8306"/>
      </w:tabs>
      <w:snapToGrid w:val="0"/>
    </w:pPr>
    <w:rPr>
      <w:sz w:val="18"/>
      <w:szCs w:val="18"/>
    </w:rPr>
  </w:style>
  <w:style w:type="character" w:customStyle="1" w:styleId="Char2">
    <w:name w:val="页脚 Char"/>
    <w:basedOn w:val="a0"/>
    <w:link w:val="ab"/>
    <w:uiPriority w:val="99"/>
    <w:rsid w:val="00BD7AD6"/>
    <w:rPr>
      <w:sz w:val="18"/>
      <w:szCs w:val="18"/>
    </w:rPr>
  </w:style>
  <w:style w:type="character" w:styleId="ac">
    <w:name w:val="annotation reference"/>
    <w:basedOn w:val="a0"/>
    <w:uiPriority w:val="99"/>
    <w:semiHidden/>
    <w:unhideWhenUsed/>
    <w:rsid w:val="00D23C4A"/>
    <w:rPr>
      <w:sz w:val="21"/>
      <w:szCs w:val="21"/>
    </w:rPr>
  </w:style>
  <w:style w:type="paragraph" w:styleId="ad">
    <w:name w:val="annotation text"/>
    <w:basedOn w:val="a"/>
    <w:link w:val="Char3"/>
    <w:unhideWhenUsed/>
    <w:rsid w:val="00D23C4A"/>
  </w:style>
  <w:style w:type="character" w:customStyle="1" w:styleId="Char3">
    <w:name w:val="批注文字 Char"/>
    <w:basedOn w:val="a0"/>
    <w:link w:val="ad"/>
    <w:rsid w:val="00D23C4A"/>
    <w:rPr>
      <w:sz w:val="24"/>
      <w:szCs w:val="24"/>
    </w:rPr>
  </w:style>
  <w:style w:type="paragraph" w:styleId="ae">
    <w:name w:val="annotation subject"/>
    <w:basedOn w:val="ad"/>
    <w:next w:val="ad"/>
    <w:link w:val="Char4"/>
    <w:uiPriority w:val="99"/>
    <w:semiHidden/>
    <w:unhideWhenUsed/>
    <w:rsid w:val="00D23C4A"/>
    <w:rPr>
      <w:b/>
      <w:bCs/>
    </w:rPr>
  </w:style>
  <w:style w:type="character" w:customStyle="1" w:styleId="Char4">
    <w:name w:val="批注主题 Char"/>
    <w:basedOn w:val="Char3"/>
    <w:link w:val="ae"/>
    <w:uiPriority w:val="99"/>
    <w:semiHidden/>
    <w:rsid w:val="00D23C4A"/>
    <w:rPr>
      <w:b/>
      <w:bCs/>
      <w:sz w:val="24"/>
      <w:szCs w:val="24"/>
    </w:rPr>
  </w:style>
  <w:style w:type="paragraph" w:styleId="af">
    <w:name w:val="Balloon Text"/>
    <w:basedOn w:val="a"/>
    <w:link w:val="Char5"/>
    <w:uiPriority w:val="99"/>
    <w:semiHidden/>
    <w:unhideWhenUsed/>
    <w:rsid w:val="00D23C4A"/>
    <w:rPr>
      <w:sz w:val="18"/>
      <w:szCs w:val="18"/>
    </w:rPr>
  </w:style>
  <w:style w:type="character" w:customStyle="1" w:styleId="Char5">
    <w:name w:val="批注框文本 Char"/>
    <w:basedOn w:val="a0"/>
    <w:link w:val="af"/>
    <w:uiPriority w:val="99"/>
    <w:semiHidden/>
    <w:rsid w:val="00D23C4A"/>
    <w:rPr>
      <w:sz w:val="18"/>
      <w:szCs w:val="18"/>
    </w:rPr>
  </w:style>
  <w:style w:type="character" w:styleId="af0">
    <w:name w:val="FollowedHyperlink"/>
    <w:basedOn w:val="a0"/>
    <w:rsid w:val="00ED3BBD"/>
    <w:rPr>
      <w:color w:val="800080" w:themeColor="followedHyperlink"/>
      <w:u w:val="single"/>
    </w:rPr>
  </w:style>
  <w:style w:type="paragraph" w:styleId="af1">
    <w:name w:val="Revision"/>
    <w:hidden/>
    <w:rsid w:val="00084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rPr>
      <w:rFonts w:ascii="Times New Roman" w:eastAsia="Times New Roman" w:hAnsi="Times New Roman"/>
      <w:lang w:val="es-ES"/>
    </w:rPr>
  </w:style>
  <w:style w:type="character" w:styleId="a4">
    <w:name w:val="Hyperlink"/>
    <w:rPr>
      <w:rFonts w:ascii="Cambria" w:eastAsia="MS Mincho" w:hAnsi="Cambria"/>
      <w:color w:val="0000FF"/>
      <w:u w:val="single"/>
    </w:rPr>
  </w:style>
  <w:style w:type="character" w:customStyle="1" w:styleId="apple-converted-space">
    <w:name w:val="apple-converted-space"/>
    <w:basedOn w:val="a0"/>
    <w:rPr>
      <w:rFonts w:ascii="Cambria" w:eastAsia="MS Mincho" w:hAnsi="Cambria"/>
    </w:rPr>
  </w:style>
  <w:style w:type="paragraph" w:styleId="a5">
    <w:name w:val="footnote text"/>
    <w:basedOn w:val="a"/>
    <w:link w:val="Char"/>
    <w:rPr>
      <w:sz w:val="20"/>
      <w:szCs w:val="20"/>
      <w:lang w:eastAsia="x-none"/>
    </w:rPr>
  </w:style>
  <w:style w:type="character" w:customStyle="1" w:styleId="Char">
    <w:name w:val="脚注文本 Char"/>
    <w:link w:val="a5"/>
    <w:rPr>
      <w:rFonts w:ascii="Cambria" w:eastAsia="MS Mincho" w:hAnsi="Cambria"/>
      <w:lang w:val="es-ES_tradnl"/>
    </w:rPr>
  </w:style>
  <w:style w:type="character" w:styleId="a6">
    <w:name w:val="footnote reference"/>
    <w:rPr>
      <w:rFonts w:ascii="Cambria" w:eastAsia="MS Mincho" w:hAnsi="Cambria"/>
      <w:vertAlign w:val="superscript"/>
    </w:rPr>
  </w:style>
  <w:style w:type="paragraph" w:styleId="a7">
    <w:name w:val="endnote text"/>
    <w:basedOn w:val="a"/>
    <w:link w:val="Char0"/>
    <w:rPr>
      <w:sz w:val="20"/>
      <w:szCs w:val="20"/>
      <w:lang w:eastAsia="x-none"/>
    </w:rPr>
  </w:style>
  <w:style w:type="character" w:customStyle="1" w:styleId="Char0">
    <w:name w:val="尾注文本 Char"/>
    <w:link w:val="a7"/>
    <w:rPr>
      <w:rFonts w:ascii="Cambria" w:eastAsia="MS Mincho" w:hAnsi="Cambria"/>
      <w:lang w:val="es-ES_tradnl"/>
    </w:rPr>
  </w:style>
  <w:style w:type="character" w:styleId="a8">
    <w:name w:val="endnote reference"/>
    <w:rPr>
      <w:rFonts w:ascii="Cambria" w:eastAsia="MS Mincho" w:hAnsi="Cambria"/>
      <w:vertAlign w:val="superscript"/>
    </w:rPr>
  </w:style>
  <w:style w:type="paragraph" w:styleId="a9">
    <w:name w:val="List Paragraph"/>
    <w:basedOn w:val="a"/>
    <w:uiPriority w:val="34"/>
    <w:qFormat/>
    <w:rsid w:val="009B22D0"/>
    <w:pPr>
      <w:ind w:left="708"/>
    </w:pPr>
  </w:style>
  <w:style w:type="paragraph" w:styleId="aa">
    <w:name w:val="header"/>
    <w:basedOn w:val="a"/>
    <w:link w:val="Char1"/>
    <w:uiPriority w:val="99"/>
    <w:unhideWhenUsed/>
    <w:rsid w:val="00BD7AD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BD7AD6"/>
    <w:rPr>
      <w:sz w:val="18"/>
      <w:szCs w:val="18"/>
    </w:rPr>
  </w:style>
  <w:style w:type="paragraph" w:styleId="ab">
    <w:name w:val="footer"/>
    <w:basedOn w:val="a"/>
    <w:link w:val="Char2"/>
    <w:uiPriority w:val="99"/>
    <w:unhideWhenUsed/>
    <w:rsid w:val="00BD7AD6"/>
    <w:pPr>
      <w:tabs>
        <w:tab w:val="center" w:pos="4153"/>
        <w:tab w:val="right" w:pos="8306"/>
      </w:tabs>
      <w:snapToGrid w:val="0"/>
    </w:pPr>
    <w:rPr>
      <w:sz w:val="18"/>
      <w:szCs w:val="18"/>
    </w:rPr>
  </w:style>
  <w:style w:type="character" w:customStyle="1" w:styleId="Char2">
    <w:name w:val="页脚 Char"/>
    <w:basedOn w:val="a0"/>
    <w:link w:val="ab"/>
    <w:uiPriority w:val="99"/>
    <w:rsid w:val="00BD7AD6"/>
    <w:rPr>
      <w:sz w:val="18"/>
      <w:szCs w:val="18"/>
    </w:rPr>
  </w:style>
  <w:style w:type="character" w:styleId="ac">
    <w:name w:val="annotation reference"/>
    <w:basedOn w:val="a0"/>
    <w:uiPriority w:val="99"/>
    <w:semiHidden/>
    <w:unhideWhenUsed/>
    <w:rsid w:val="00D23C4A"/>
    <w:rPr>
      <w:sz w:val="21"/>
      <w:szCs w:val="21"/>
    </w:rPr>
  </w:style>
  <w:style w:type="paragraph" w:styleId="ad">
    <w:name w:val="annotation text"/>
    <w:basedOn w:val="a"/>
    <w:link w:val="Char3"/>
    <w:unhideWhenUsed/>
    <w:rsid w:val="00D23C4A"/>
  </w:style>
  <w:style w:type="character" w:customStyle="1" w:styleId="Char3">
    <w:name w:val="批注文字 Char"/>
    <w:basedOn w:val="a0"/>
    <w:link w:val="ad"/>
    <w:rsid w:val="00D23C4A"/>
    <w:rPr>
      <w:sz w:val="24"/>
      <w:szCs w:val="24"/>
    </w:rPr>
  </w:style>
  <w:style w:type="paragraph" w:styleId="ae">
    <w:name w:val="annotation subject"/>
    <w:basedOn w:val="ad"/>
    <w:next w:val="ad"/>
    <w:link w:val="Char4"/>
    <w:uiPriority w:val="99"/>
    <w:semiHidden/>
    <w:unhideWhenUsed/>
    <w:rsid w:val="00D23C4A"/>
    <w:rPr>
      <w:b/>
      <w:bCs/>
    </w:rPr>
  </w:style>
  <w:style w:type="character" w:customStyle="1" w:styleId="Char4">
    <w:name w:val="批注主题 Char"/>
    <w:basedOn w:val="Char3"/>
    <w:link w:val="ae"/>
    <w:uiPriority w:val="99"/>
    <w:semiHidden/>
    <w:rsid w:val="00D23C4A"/>
    <w:rPr>
      <w:b/>
      <w:bCs/>
      <w:sz w:val="24"/>
      <w:szCs w:val="24"/>
    </w:rPr>
  </w:style>
  <w:style w:type="paragraph" w:styleId="af">
    <w:name w:val="Balloon Text"/>
    <w:basedOn w:val="a"/>
    <w:link w:val="Char5"/>
    <w:uiPriority w:val="99"/>
    <w:semiHidden/>
    <w:unhideWhenUsed/>
    <w:rsid w:val="00D23C4A"/>
    <w:rPr>
      <w:sz w:val="18"/>
      <w:szCs w:val="18"/>
    </w:rPr>
  </w:style>
  <w:style w:type="character" w:customStyle="1" w:styleId="Char5">
    <w:name w:val="批注框文本 Char"/>
    <w:basedOn w:val="a0"/>
    <w:link w:val="af"/>
    <w:uiPriority w:val="99"/>
    <w:semiHidden/>
    <w:rsid w:val="00D23C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1687">
      <w:bodyDiv w:val="1"/>
      <w:marLeft w:val="0"/>
      <w:marRight w:val="0"/>
      <w:marTop w:val="0"/>
      <w:marBottom w:val="0"/>
      <w:divBdr>
        <w:top w:val="none" w:sz="0" w:space="0" w:color="auto"/>
        <w:left w:val="none" w:sz="0" w:space="0" w:color="auto"/>
        <w:bottom w:val="none" w:sz="0" w:space="0" w:color="auto"/>
        <w:right w:val="none" w:sz="0" w:space="0" w:color="auto"/>
      </w:divBdr>
    </w:div>
    <w:div w:id="1656957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ioserradill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377E1-E048-471E-9F66-D274189C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6505</Words>
  <Characters>37084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Tejedor Cabrera</dc:creator>
  <cp:lastModifiedBy>asdasd</cp:lastModifiedBy>
  <cp:revision>44</cp:revision>
  <dcterms:created xsi:type="dcterms:W3CDTF">2014-03-12T17:31:00Z</dcterms:created>
  <dcterms:modified xsi:type="dcterms:W3CDTF">2014-03-18T03:26:00Z</dcterms:modified>
</cp:coreProperties>
</file>