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4A" w:rsidRPr="007225E4" w:rsidRDefault="00AB5A4A" w:rsidP="00AB5A4A">
      <w:pPr>
        <w:pStyle w:val="p0"/>
        <w:spacing w:line="360" w:lineRule="auto"/>
        <w:jc w:val="both"/>
        <w:rPr>
          <w:color w:val="000000" w:themeColor="text1"/>
        </w:rPr>
      </w:pPr>
      <w:bookmarkStart w:id="0" w:name="OLE_LINK1896"/>
      <w:r w:rsidRPr="007225E4">
        <w:rPr>
          <w:rFonts w:ascii="Book Antiqua" w:eastAsia="Times New Roman" w:hAnsi="Book Antiqua"/>
          <w:b/>
          <w:color w:val="000000" w:themeColor="text1"/>
          <w:sz w:val="24"/>
          <w:szCs w:val="24"/>
        </w:rPr>
        <w:t xml:space="preserve">Name of journal: </w:t>
      </w:r>
      <w:bookmarkStart w:id="1" w:name="OLE_LINK718"/>
      <w:bookmarkStart w:id="2" w:name="OLE_LINK719"/>
      <w:bookmarkEnd w:id="0"/>
      <w:bookmarkEnd w:id="1"/>
      <w:bookmarkEnd w:id="2"/>
      <w:r w:rsidRPr="007225E4">
        <w:rPr>
          <w:rFonts w:ascii="Book Antiqua" w:eastAsia="Times New Roman" w:hAnsi="Book Antiqua"/>
          <w:i/>
          <w:color w:val="000000" w:themeColor="text1"/>
          <w:sz w:val="24"/>
          <w:szCs w:val="24"/>
        </w:rPr>
        <w:t>World Journal of Gastroenterology</w:t>
      </w:r>
    </w:p>
    <w:p w:rsidR="00AB5A4A" w:rsidRPr="007225E4" w:rsidRDefault="00AB5A4A" w:rsidP="00AB5A4A">
      <w:pPr>
        <w:pStyle w:val="Standard"/>
        <w:spacing w:line="360" w:lineRule="auto"/>
        <w:jc w:val="both"/>
        <w:rPr>
          <w:rFonts w:hint="eastAsia"/>
          <w:color w:val="000000" w:themeColor="text1"/>
        </w:rPr>
      </w:pPr>
      <w:r w:rsidRPr="007225E4">
        <w:rPr>
          <w:rFonts w:ascii="Book Antiqua" w:hAnsi="Book Antiqua" w:cs="Arial"/>
          <w:b/>
          <w:color w:val="000000" w:themeColor="text1"/>
        </w:rPr>
        <w:t>ESPS Manuscript NO: 9969</w:t>
      </w:r>
    </w:p>
    <w:p w:rsidR="00AB5A4A" w:rsidRPr="007225E4" w:rsidRDefault="00AB5A4A" w:rsidP="00AB5A4A">
      <w:pPr>
        <w:pStyle w:val="Standard"/>
        <w:spacing w:line="360" w:lineRule="auto"/>
        <w:jc w:val="both"/>
        <w:rPr>
          <w:rFonts w:hint="eastAsia"/>
          <w:color w:val="000000" w:themeColor="text1"/>
        </w:rPr>
      </w:pPr>
      <w:r w:rsidRPr="007225E4">
        <w:rPr>
          <w:rFonts w:ascii="Book Antiqua" w:hAnsi="Book Antiqua"/>
          <w:b/>
          <w:color w:val="000000" w:themeColor="text1"/>
        </w:rPr>
        <w:t>Columns: CASE REPORT</w:t>
      </w:r>
    </w:p>
    <w:p w:rsidR="00AB5A4A" w:rsidRPr="007225E4" w:rsidRDefault="00AB5A4A" w:rsidP="00AB5A4A">
      <w:pPr>
        <w:pStyle w:val="Standard"/>
        <w:spacing w:line="360" w:lineRule="auto"/>
        <w:jc w:val="both"/>
        <w:rPr>
          <w:rFonts w:ascii="Book Antiqua" w:hAnsi="Book Antiqua" w:cs="Times New Roman"/>
          <w:b/>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color w:val="000000" w:themeColor="text1"/>
          <w:lang w:val="en-GB" w:eastAsia="ar-SA"/>
        </w:rPr>
        <w:t xml:space="preserve">Preoperative trans-jugular </w:t>
      </w:r>
      <w:proofErr w:type="spellStart"/>
      <w:r w:rsidRPr="007225E4">
        <w:rPr>
          <w:rFonts w:ascii="Book Antiqua" w:eastAsia="Simsun" w:hAnsi="Book Antiqua" w:cs="Times New Roman"/>
          <w:b/>
          <w:color w:val="000000" w:themeColor="text1"/>
          <w:lang w:val="en-GB" w:eastAsia="ar-SA"/>
        </w:rPr>
        <w:t>porto</w:t>
      </w:r>
      <w:proofErr w:type="spellEnd"/>
      <w:r w:rsidRPr="007225E4">
        <w:rPr>
          <w:rFonts w:ascii="Book Antiqua" w:eastAsia="Simsun" w:hAnsi="Book Antiqua" w:cs="Times New Roman"/>
          <w:b/>
          <w:color w:val="000000" w:themeColor="text1"/>
          <w:lang w:val="en-GB" w:eastAsia="ar-SA"/>
        </w:rPr>
        <w:t>-systemic shunt to oncologic gastric surgery</w:t>
      </w:r>
      <w:r w:rsidRPr="007225E4">
        <w:rPr>
          <w:rFonts w:ascii="Book Antiqua" w:eastAsia="Simsun" w:hAnsi="Book Antiqua" w:cs="Times New Roman"/>
          <w:b/>
          <w:color w:val="000000" w:themeColor="text1"/>
          <w:lang w:val="en-GB"/>
        </w:rPr>
        <w:t xml:space="preserve"> </w:t>
      </w:r>
      <w:r w:rsidRPr="007225E4">
        <w:rPr>
          <w:rFonts w:ascii="Book Antiqua" w:eastAsia="Simsun" w:hAnsi="Book Antiqua" w:cs="Times New Roman"/>
          <w:b/>
          <w:color w:val="000000" w:themeColor="text1"/>
          <w:lang w:val="en-GB" w:eastAsia="ar-SA"/>
        </w:rPr>
        <w:t>in a cirrhotic patient</w:t>
      </w:r>
    </w:p>
    <w:p w:rsidR="00AB5A4A" w:rsidRPr="007225E4" w:rsidRDefault="00AB5A4A" w:rsidP="00AB5A4A">
      <w:pPr>
        <w:pStyle w:val="Standard"/>
        <w:spacing w:line="360" w:lineRule="auto"/>
        <w:jc w:val="both"/>
        <w:rPr>
          <w:rFonts w:ascii="Book Antiqua" w:eastAsia="Simsun" w:hAnsi="Book Antiqua" w:cs="Times New Roman"/>
          <w:b/>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eastAsia="ar-SA"/>
        </w:rPr>
        <w:t>Liverani</w:t>
      </w:r>
      <w:r w:rsidRPr="007225E4">
        <w:rPr>
          <w:rFonts w:ascii="Book Antiqua" w:hAnsi="Book Antiqua" w:cs="Times New Roman"/>
          <w:color w:val="000000" w:themeColor="text1"/>
        </w:rPr>
        <w:t xml:space="preserve"> A </w:t>
      </w:r>
      <w:r w:rsidRPr="007225E4">
        <w:rPr>
          <w:rFonts w:ascii="Book Antiqua" w:hAnsi="Book Antiqua" w:cs="Times New Roman"/>
          <w:i/>
          <w:color w:val="000000" w:themeColor="text1"/>
        </w:rPr>
        <w:t>et al</w:t>
      </w:r>
      <w:r w:rsidRPr="007225E4">
        <w:rPr>
          <w:rFonts w:ascii="Book Antiqua" w:hAnsi="Book Antiqua" w:cs="Times New Roman"/>
          <w:color w:val="000000" w:themeColor="text1"/>
        </w:rPr>
        <w:t>.</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eastAsia="ar-SA"/>
        </w:rPr>
        <w:t>TIPSS to oncologic gastric surgery</w:t>
      </w:r>
    </w:p>
    <w:p w:rsidR="00AB5A4A" w:rsidRPr="007225E4" w:rsidRDefault="00AB5A4A" w:rsidP="00AB5A4A">
      <w:pPr>
        <w:pStyle w:val="Standard"/>
        <w:spacing w:line="360" w:lineRule="auto"/>
        <w:jc w:val="both"/>
        <w:rPr>
          <w:rFonts w:ascii="Book Antiqua" w:eastAsia="Simsun" w:hAnsi="Book Antiqua" w:cs="Times New Roman"/>
          <w:b/>
          <w:color w:val="000000" w:themeColor="text1"/>
          <w:lang w:eastAsia="ar-SA"/>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eastAsia="ar-SA"/>
        </w:rPr>
        <w:t>Andrea Liverani, Luigi Solinas, Tatiana Di Cesare, Luca Velari, Tiziano Neri, Francesco Cilurso, Francesco Favi, Giancarlo Bizzarri</w:t>
      </w:r>
    </w:p>
    <w:p w:rsidR="00AB5A4A" w:rsidRPr="007225E4" w:rsidRDefault="00AB5A4A" w:rsidP="00AB5A4A">
      <w:pPr>
        <w:pStyle w:val="Standard"/>
        <w:spacing w:line="360" w:lineRule="auto"/>
        <w:ind w:left="360"/>
        <w:jc w:val="both"/>
        <w:rPr>
          <w:rFonts w:ascii="Book Antiqua" w:eastAsia="Simsun" w:hAnsi="Book Antiqua" w:cs="Times New Roman"/>
          <w:color w:val="000000" w:themeColor="text1"/>
          <w:lang w:eastAsia="ar-SA"/>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color w:val="000000" w:themeColor="text1"/>
          <w:lang w:eastAsia="ar-SA"/>
        </w:rPr>
        <w:t>Andrea Liverani, Luigi Solinas, Tatiana Di Cesare, Tiziano Neri, Francesco Cilurso, Francesco Favi,</w:t>
      </w:r>
      <w:r w:rsidRPr="007225E4">
        <w:rPr>
          <w:rFonts w:ascii="Book Antiqua" w:eastAsia="Simsun" w:hAnsi="Book Antiqua" w:cs="Times New Roman"/>
          <w:color w:val="000000" w:themeColor="text1"/>
          <w:lang w:eastAsia="ar-SA"/>
        </w:rPr>
        <w:t xml:space="preserve"> </w:t>
      </w:r>
      <w:r w:rsidRPr="007225E4">
        <w:rPr>
          <w:rFonts w:ascii="Book Antiqua" w:eastAsia="Simsun" w:hAnsi="Book Antiqua" w:cs="Times New Roman"/>
          <w:color w:val="000000" w:themeColor="text1"/>
          <w:lang w:val="en-GB" w:eastAsia="ar-SA"/>
        </w:rPr>
        <w:t xml:space="preserve">Department of General Surgery, Regina </w:t>
      </w:r>
      <w:proofErr w:type="spellStart"/>
      <w:r w:rsidRPr="007225E4">
        <w:rPr>
          <w:rFonts w:ascii="Book Antiqua" w:eastAsia="Simsun" w:hAnsi="Book Antiqua" w:cs="Times New Roman"/>
          <w:color w:val="000000" w:themeColor="text1"/>
          <w:lang w:val="en-GB" w:eastAsia="ar-SA"/>
        </w:rPr>
        <w:t>Apostolorum</w:t>
      </w:r>
      <w:proofErr w:type="spellEnd"/>
      <w:r w:rsidRPr="007225E4">
        <w:rPr>
          <w:rFonts w:ascii="Book Antiqua" w:eastAsia="Simsun" w:hAnsi="Book Antiqua" w:cs="Times New Roman"/>
          <w:color w:val="000000" w:themeColor="text1"/>
          <w:lang w:val="en-GB" w:eastAsia="ar-SA"/>
        </w:rPr>
        <w:t xml:space="preserve"> Hospital, 00100</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Rome, Italy</w:t>
      </w:r>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color w:val="000000" w:themeColor="text1"/>
          <w:lang w:eastAsia="ar-SA"/>
        </w:rPr>
        <w:t>Luca Velari, Giancarlo Bizzarri</w:t>
      </w:r>
      <w:r w:rsidRPr="007225E4">
        <w:rPr>
          <w:rFonts w:ascii="Book Antiqua" w:hAnsi="Book Antiqua" w:cs="Times New Roman"/>
          <w:b/>
          <w:color w:val="000000" w:themeColor="text1"/>
          <w:lang w:val="en-US"/>
        </w:rPr>
        <w:t>,</w:t>
      </w:r>
      <w:r w:rsidRPr="007225E4">
        <w:rPr>
          <w:rFonts w:ascii="Book Antiqua" w:hAnsi="Book Antiqua" w:cs="Times New Roman"/>
          <w:color w:val="000000" w:themeColor="text1"/>
          <w:lang w:val="en-US"/>
        </w:rPr>
        <w:t xml:space="preserve"> </w:t>
      </w:r>
      <w:r w:rsidRPr="007225E4">
        <w:rPr>
          <w:rFonts w:ascii="Book Antiqua" w:eastAsia="Simsun" w:hAnsi="Book Antiqua" w:cs="Times New Roman"/>
          <w:color w:val="000000" w:themeColor="text1"/>
          <w:lang w:val="en-US" w:eastAsia="ar-SA"/>
        </w:rPr>
        <w:t>Department of Radiology,</w:t>
      </w:r>
      <w:r w:rsidRPr="007225E4">
        <w:rPr>
          <w:rFonts w:ascii="Book Antiqua" w:eastAsia="Simsun" w:hAnsi="Book Antiqua" w:cs="Times New Roman"/>
          <w:color w:val="000000" w:themeColor="text1"/>
          <w:lang w:val="en-GB" w:eastAsia="ar-SA"/>
        </w:rPr>
        <w:t xml:space="preserve"> Regina </w:t>
      </w:r>
      <w:proofErr w:type="spellStart"/>
      <w:r w:rsidRPr="007225E4">
        <w:rPr>
          <w:rFonts w:ascii="Book Antiqua" w:eastAsia="Simsun" w:hAnsi="Book Antiqua" w:cs="Times New Roman"/>
          <w:color w:val="000000" w:themeColor="text1"/>
          <w:lang w:val="en-GB" w:eastAsia="ar-SA"/>
        </w:rPr>
        <w:t>Apostolorum</w:t>
      </w:r>
      <w:proofErr w:type="spellEnd"/>
      <w:r w:rsidRPr="007225E4">
        <w:rPr>
          <w:rFonts w:ascii="Book Antiqua" w:eastAsia="Simsun" w:hAnsi="Book Antiqua" w:cs="Times New Roman"/>
          <w:color w:val="000000" w:themeColor="text1"/>
          <w:lang w:val="en-GB" w:eastAsia="ar-SA"/>
        </w:rPr>
        <w:t xml:space="preserve"> Hospital, 00100</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Rome, Italy</w:t>
      </w:r>
    </w:p>
    <w:p w:rsidR="00AB5A4A" w:rsidRPr="007225E4" w:rsidRDefault="00AB5A4A" w:rsidP="00AB5A4A">
      <w:pPr>
        <w:pStyle w:val="Standard"/>
        <w:spacing w:line="360" w:lineRule="auto"/>
        <w:jc w:val="both"/>
        <w:rPr>
          <w:rFonts w:ascii="Book Antiqua" w:eastAsia="Simsun" w:hAnsi="Book Antiqua" w:cs="Times New Roman"/>
          <w:b/>
          <w:color w:val="000000" w:themeColor="text1"/>
          <w:lang w:val="en-US" w:eastAsia="ar-SA"/>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color w:val="000000" w:themeColor="text1"/>
          <w:lang w:val="en-US" w:eastAsia="ar-SA"/>
        </w:rPr>
        <w:t>Author contributions</w:t>
      </w:r>
      <w:r w:rsidRPr="007225E4">
        <w:rPr>
          <w:rFonts w:ascii="Book Antiqua" w:eastAsia="Simsun" w:hAnsi="Book Antiqua" w:cs="Times New Roman"/>
          <w:color w:val="000000" w:themeColor="text1"/>
          <w:lang w:val="en-US" w:eastAsia="ar-SA"/>
        </w:rPr>
        <w:t xml:space="preserve">: </w:t>
      </w:r>
      <w:proofErr w:type="spellStart"/>
      <w:r w:rsidRPr="007225E4">
        <w:rPr>
          <w:rFonts w:ascii="Book Antiqua" w:eastAsia="Simsun" w:hAnsi="Book Antiqua" w:cs="Times New Roman"/>
          <w:color w:val="000000" w:themeColor="text1"/>
          <w:lang w:val="en-US" w:eastAsia="ar-SA"/>
        </w:rPr>
        <w:t>Liverani</w:t>
      </w:r>
      <w:proofErr w:type="spellEnd"/>
      <w:r w:rsidRPr="007225E4">
        <w:rPr>
          <w:rFonts w:ascii="Book Antiqua" w:eastAsia="Simsun" w:hAnsi="Book Antiqua" w:cs="Times New Roman"/>
          <w:color w:val="000000" w:themeColor="text1"/>
          <w:lang w:val="en-US" w:eastAsia="ar-SA"/>
        </w:rPr>
        <w:t xml:space="preserve"> A designed research and final approval of the version to be published; </w:t>
      </w:r>
      <w:proofErr w:type="spellStart"/>
      <w:r w:rsidRPr="007225E4">
        <w:rPr>
          <w:rFonts w:ascii="Book Antiqua" w:eastAsia="Simsun" w:hAnsi="Book Antiqua" w:cs="Times New Roman"/>
          <w:color w:val="000000" w:themeColor="text1"/>
          <w:lang w:val="en-US" w:eastAsia="ar-SA"/>
        </w:rPr>
        <w:t>Solinas</w:t>
      </w:r>
      <w:proofErr w:type="spellEnd"/>
      <w:r w:rsidRPr="007225E4">
        <w:rPr>
          <w:rFonts w:ascii="Book Antiqua" w:eastAsia="Simsun" w:hAnsi="Book Antiqua" w:cs="Times New Roman"/>
          <w:color w:val="000000" w:themeColor="text1"/>
          <w:lang w:val="en-US" w:eastAsia="ar-SA"/>
        </w:rPr>
        <w:t xml:space="preserve"> L, Di </w:t>
      </w:r>
      <w:proofErr w:type="spellStart"/>
      <w:r w:rsidRPr="007225E4">
        <w:rPr>
          <w:rFonts w:ascii="Book Antiqua" w:eastAsia="Simsun" w:hAnsi="Book Antiqua" w:cs="Times New Roman"/>
          <w:color w:val="000000" w:themeColor="text1"/>
          <w:lang w:val="en-US" w:eastAsia="ar-SA"/>
        </w:rPr>
        <w:t>Cesare</w:t>
      </w:r>
      <w:proofErr w:type="spellEnd"/>
      <w:r w:rsidRPr="007225E4">
        <w:rPr>
          <w:rFonts w:ascii="Book Antiqua" w:eastAsia="Simsun" w:hAnsi="Book Antiqua" w:cs="Times New Roman"/>
          <w:color w:val="000000" w:themeColor="text1"/>
          <w:lang w:val="en-US" w:eastAsia="ar-SA"/>
        </w:rPr>
        <w:t xml:space="preserve"> T performed research; </w:t>
      </w:r>
      <w:proofErr w:type="spellStart"/>
      <w:r w:rsidRPr="007225E4">
        <w:rPr>
          <w:rFonts w:ascii="Book Antiqua" w:eastAsia="Simsun" w:hAnsi="Book Antiqua" w:cs="Times New Roman"/>
          <w:color w:val="000000" w:themeColor="text1"/>
          <w:lang w:val="en-US" w:eastAsia="ar-SA"/>
        </w:rPr>
        <w:t>Velari</w:t>
      </w:r>
      <w:proofErr w:type="spellEnd"/>
      <w:r w:rsidRPr="007225E4">
        <w:rPr>
          <w:rFonts w:ascii="Book Antiqua" w:eastAsia="Simsun" w:hAnsi="Book Antiqua" w:cs="Times New Roman"/>
          <w:color w:val="000000" w:themeColor="text1"/>
          <w:lang w:val="en-US" w:eastAsia="ar-SA"/>
        </w:rPr>
        <w:t xml:space="preserve"> L, </w:t>
      </w:r>
      <w:proofErr w:type="spellStart"/>
      <w:r w:rsidRPr="007225E4">
        <w:rPr>
          <w:rFonts w:ascii="Book Antiqua" w:eastAsia="Simsun" w:hAnsi="Book Antiqua" w:cs="Times New Roman"/>
          <w:color w:val="000000" w:themeColor="text1"/>
          <w:lang w:val="en-US" w:eastAsia="ar-SA"/>
        </w:rPr>
        <w:t>Bizzarri</w:t>
      </w:r>
      <w:proofErr w:type="spellEnd"/>
      <w:r w:rsidRPr="007225E4">
        <w:rPr>
          <w:rFonts w:ascii="Book Antiqua" w:eastAsia="Simsun" w:hAnsi="Book Antiqua" w:cs="Times New Roman"/>
          <w:color w:val="000000" w:themeColor="text1"/>
          <w:lang w:val="en-US" w:eastAsia="ar-SA"/>
        </w:rPr>
        <w:t xml:space="preserve"> G contributed new reagents or analytic tools; </w:t>
      </w:r>
      <w:proofErr w:type="spellStart"/>
      <w:r w:rsidRPr="007225E4">
        <w:rPr>
          <w:rFonts w:ascii="Book Antiqua" w:eastAsia="Simsun" w:hAnsi="Book Antiqua" w:cs="Times New Roman"/>
          <w:color w:val="000000" w:themeColor="text1"/>
          <w:lang w:val="en-US" w:eastAsia="ar-SA"/>
        </w:rPr>
        <w:t>Neri</w:t>
      </w:r>
      <w:proofErr w:type="spellEnd"/>
      <w:r w:rsidRPr="007225E4">
        <w:rPr>
          <w:rFonts w:ascii="Book Antiqua" w:eastAsia="Simsun" w:hAnsi="Book Antiqua" w:cs="Times New Roman"/>
          <w:color w:val="000000" w:themeColor="text1"/>
          <w:lang w:val="en-US" w:eastAsia="ar-SA"/>
        </w:rPr>
        <w:t xml:space="preserve"> T, </w:t>
      </w:r>
      <w:proofErr w:type="spellStart"/>
      <w:r w:rsidRPr="007225E4">
        <w:rPr>
          <w:rFonts w:ascii="Book Antiqua" w:eastAsia="Simsun" w:hAnsi="Book Antiqua" w:cs="Times New Roman"/>
          <w:color w:val="000000" w:themeColor="text1"/>
          <w:lang w:val="en-US" w:eastAsia="ar-SA"/>
        </w:rPr>
        <w:t>Cilurso</w:t>
      </w:r>
      <w:proofErr w:type="spellEnd"/>
      <w:r w:rsidRPr="007225E4">
        <w:rPr>
          <w:rFonts w:ascii="Book Antiqua" w:eastAsia="Simsun" w:hAnsi="Book Antiqua" w:cs="Times New Roman"/>
          <w:color w:val="000000" w:themeColor="text1"/>
          <w:lang w:val="en-US" w:eastAsia="ar-SA"/>
        </w:rPr>
        <w:t xml:space="preserve"> F substantial contributions to conception and design; </w:t>
      </w:r>
      <w:proofErr w:type="spellStart"/>
      <w:r w:rsidRPr="007225E4">
        <w:rPr>
          <w:rFonts w:ascii="Book Antiqua" w:eastAsia="Simsun" w:hAnsi="Book Antiqua" w:cs="Times New Roman"/>
          <w:color w:val="000000" w:themeColor="text1"/>
          <w:lang w:val="en-US" w:eastAsia="ar-SA"/>
        </w:rPr>
        <w:t>Favi</w:t>
      </w:r>
      <w:proofErr w:type="spellEnd"/>
      <w:r w:rsidRPr="007225E4">
        <w:rPr>
          <w:rFonts w:ascii="Book Antiqua" w:eastAsia="Simsun" w:hAnsi="Book Antiqua" w:cs="Times New Roman"/>
          <w:color w:val="000000" w:themeColor="text1"/>
          <w:lang w:val="en-US" w:eastAsia="ar-SA"/>
        </w:rPr>
        <w:t xml:space="preserve"> F analyzed data; </w:t>
      </w:r>
      <w:proofErr w:type="spellStart"/>
      <w:r w:rsidRPr="007225E4">
        <w:rPr>
          <w:rFonts w:ascii="Book Antiqua" w:eastAsia="Simsun" w:hAnsi="Book Antiqua" w:cs="Times New Roman"/>
          <w:color w:val="000000" w:themeColor="text1"/>
          <w:lang w:val="en-US" w:eastAsia="ar-SA"/>
        </w:rPr>
        <w:t>Liveani</w:t>
      </w:r>
      <w:proofErr w:type="spellEnd"/>
      <w:r w:rsidRPr="007225E4">
        <w:rPr>
          <w:rFonts w:ascii="Book Antiqua" w:eastAsia="Simsun" w:hAnsi="Book Antiqua" w:cs="Times New Roman"/>
          <w:color w:val="000000" w:themeColor="text1"/>
          <w:lang w:val="en-US" w:eastAsia="ar-SA"/>
        </w:rPr>
        <w:t xml:space="preserve"> A, </w:t>
      </w:r>
      <w:proofErr w:type="spellStart"/>
      <w:r w:rsidRPr="007225E4">
        <w:rPr>
          <w:rFonts w:ascii="Book Antiqua" w:eastAsia="Simsun" w:hAnsi="Book Antiqua" w:cs="Times New Roman"/>
          <w:color w:val="000000" w:themeColor="text1"/>
          <w:lang w:val="en-US" w:eastAsia="ar-SA"/>
        </w:rPr>
        <w:t>Solinas</w:t>
      </w:r>
      <w:proofErr w:type="spellEnd"/>
      <w:r w:rsidRPr="007225E4">
        <w:rPr>
          <w:rFonts w:ascii="Book Antiqua" w:eastAsia="Simsun" w:hAnsi="Book Antiqua" w:cs="Times New Roman"/>
          <w:color w:val="000000" w:themeColor="text1"/>
          <w:lang w:val="en-US" w:eastAsia="ar-SA"/>
        </w:rPr>
        <w:t xml:space="preserve"> L, Di </w:t>
      </w:r>
      <w:proofErr w:type="spellStart"/>
      <w:r w:rsidRPr="007225E4">
        <w:rPr>
          <w:rFonts w:ascii="Book Antiqua" w:eastAsia="Simsun" w:hAnsi="Book Antiqua" w:cs="Times New Roman"/>
          <w:color w:val="000000" w:themeColor="text1"/>
          <w:lang w:val="en-US" w:eastAsia="ar-SA"/>
        </w:rPr>
        <w:t>Cesare</w:t>
      </w:r>
      <w:proofErr w:type="spellEnd"/>
      <w:r w:rsidRPr="007225E4">
        <w:rPr>
          <w:rFonts w:ascii="Book Antiqua" w:eastAsia="Simsun" w:hAnsi="Book Antiqua" w:cs="Times New Roman"/>
          <w:color w:val="000000" w:themeColor="text1"/>
          <w:lang w:val="en-US" w:eastAsia="ar-SA"/>
        </w:rPr>
        <w:t xml:space="preserve"> T</w:t>
      </w:r>
      <w:r w:rsidRPr="007225E4">
        <w:rPr>
          <w:rFonts w:ascii="Book Antiqua" w:hAnsi="Book Antiqua" w:cs="Times New Roman"/>
          <w:color w:val="000000" w:themeColor="text1"/>
          <w:lang w:val="en-US"/>
        </w:rPr>
        <w:t xml:space="preserve"> </w:t>
      </w:r>
      <w:r w:rsidRPr="007225E4">
        <w:rPr>
          <w:rFonts w:ascii="Book Antiqua" w:eastAsia="Simsun" w:hAnsi="Book Antiqua" w:cs="Times New Roman"/>
          <w:color w:val="000000" w:themeColor="text1"/>
          <w:lang w:val="en-US" w:eastAsia="ar-SA"/>
        </w:rPr>
        <w:t>wrote the paper.</w:t>
      </w:r>
    </w:p>
    <w:p w:rsidR="00AB5A4A" w:rsidRPr="007225E4" w:rsidRDefault="00AB5A4A" w:rsidP="00AB5A4A">
      <w:pPr>
        <w:pStyle w:val="Standard"/>
        <w:spacing w:line="360" w:lineRule="auto"/>
        <w:jc w:val="both"/>
        <w:rPr>
          <w:rFonts w:ascii="Book Antiqua" w:eastAsia="Simsun" w:hAnsi="Book Antiqua" w:cs="Times New Roman"/>
          <w:color w:val="000000" w:themeColor="text1"/>
          <w:lang w:val="en-US" w:eastAsia="ar-SA"/>
        </w:rPr>
      </w:pPr>
    </w:p>
    <w:p w:rsidR="00AB5A4A" w:rsidRPr="007225E4" w:rsidRDefault="00AB5A4A" w:rsidP="00AB5A4A">
      <w:pPr>
        <w:pStyle w:val="Standard"/>
        <w:spacing w:line="360" w:lineRule="auto"/>
        <w:jc w:val="both"/>
        <w:rPr>
          <w:rFonts w:hint="eastAsia"/>
          <w:color w:val="000000" w:themeColor="text1"/>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bookmarkStart w:id="18" w:name="OLE_LINK830"/>
      <w:bookmarkStart w:id="19" w:name="OLE_LINK908"/>
      <w:bookmarkStart w:id="20" w:name="OLE_LINK1351"/>
      <w:bookmarkStart w:id="21" w:name="OLE_LINK1355"/>
      <w:bookmarkStart w:id="22" w:name="OLE_LINK1420"/>
      <w:bookmarkStart w:id="23" w:name="OLE_LINK1566"/>
      <w:bookmarkStart w:id="24" w:name="OLE_LINK1794"/>
      <w:bookmarkStart w:id="25" w:name="OLE_LINK1930"/>
      <w:bookmarkStart w:id="26" w:name="OLE_LINK1960"/>
      <w:bookmarkStart w:id="27" w:name="OLE_LINK2183"/>
      <w:bookmarkStart w:id="28" w:name="OLE_LINK2184"/>
      <w:bookmarkStart w:id="29" w:name="OLE_LINK2295"/>
      <w:bookmarkStart w:id="30" w:name="OLE_LINK2419"/>
      <w:bookmarkStart w:id="31" w:name="OLE_LINK2420"/>
      <w:bookmarkStart w:id="32" w:name="OLE_LINK3135"/>
      <w:bookmarkStart w:id="33" w:name="OLE_LINK3136"/>
      <w:bookmarkStart w:id="34" w:name="OLE_LINK2632"/>
      <w:bookmarkStart w:id="35" w:name="OLE_LINK3007"/>
      <w:r w:rsidRPr="007225E4">
        <w:rPr>
          <w:rFonts w:ascii="Book Antiqua" w:eastAsia="Times New Roman" w:hAnsi="Book Antiqua" w:cs="Gulim"/>
          <w:b/>
          <w:color w:val="000000" w:themeColor="text1"/>
        </w:rPr>
        <w:t>Correspondence to</w:t>
      </w:r>
      <w:r w:rsidRPr="007225E4">
        <w:rPr>
          <w:rFonts w:ascii="Book Antiqua" w:eastAsia="Times New Roman" w:hAnsi="Book Antiqua" w:cs="Gulim"/>
          <w:b/>
          <w:bCs/>
          <w:color w:val="000000" w:themeColor="text1"/>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225E4">
        <w:rPr>
          <w:rFonts w:ascii="Book Antiqua" w:hAnsi="Book Antiqua" w:cs="Gulim"/>
          <w:b/>
          <w:bCs/>
          <w:color w:val="000000" w:themeColor="text1"/>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225E4">
        <w:rPr>
          <w:rFonts w:ascii="Book Antiqua" w:eastAsia="Simsun" w:hAnsi="Book Antiqua" w:cs="Times New Roman"/>
          <w:b/>
          <w:color w:val="000000" w:themeColor="text1"/>
          <w:lang w:eastAsia="ar-SA"/>
        </w:rPr>
        <w:t>Tatiana Di Cesare</w:t>
      </w:r>
      <w:r w:rsidRPr="007225E4">
        <w:rPr>
          <w:rFonts w:ascii="Book Antiqua" w:hAnsi="Book Antiqua" w:cs="Times New Roman"/>
          <w:b/>
          <w:color w:val="000000" w:themeColor="text1"/>
        </w:rPr>
        <w:t>,</w:t>
      </w:r>
      <w:r w:rsidRPr="007225E4">
        <w:rPr>
          <w:rFonts w:ascii="Book Antiqua" w:eastAsia="Simsun" w:hAnsi="Book Antiqua" w:cs="Times New Roman"/>
          <w:b/>
          <w:color w:val="000000" w:themeColor="text1"/>
          <w:lang w:eastAsia="ar-SA"/>
        </w:rPr>
        <w:t xml:space="preserve"> MD</w:t>
      </w:r>
      <w:r w:rsidRPr="007225E4">
        <w:rPr>
          <w:rFonts w:ascii="Book Antiqua" w:hAnsi="Book Antiqua" w:cs="Times New Roman"/>
          <w:b/>
          <w:color w:val="000000" w:themeColor="text1"/>
        </w:rPr>
        <w:t>,</w:t>
      </w:r>
      <w:r w:rsidRPr="007225E4">
        <w:rPr>
          <w:rFonts w:ascii="Book Antiqua" w:hAnsi="Book Antiqua" w:cs="Times New Roman"/>
          <w:color w:val="000000" w:themeColor="text1"/>
        </w:rPr>
        <w:t xml:space="preserve"> </w:t>
      </w:r>
      <w:r w:rsidRPr="007225E4">
        <w:rPr>
          <w:rFonts w:ascii="Book Antiqua" w:eastAsia="Simsun" w:hAnsi="Book Antiqua" w:cs="Times New Roman"/>
          <w:color w:val="000000" w:themeColor="text1"/>
          <w:lang w:val="en-GB" w:eastAsia="ar-SA"/>
        </w:rPr>
        <w:t xml:space="preserve">Department of General Surgery, </w:t>
      </w:r>
      <w:r w:rsidRPr="007225E4">
        <w:rPr>
          <w:rFonts w:ascii="Book Antiqua" w:eastAsia="Simsun" w:hAnsi="Book Antiqua" w:cs="Times New Roman"/>
          <w:color w:val="000000" w:themeColor="text1"/>
          <w:lang w:eastAsia="ar-SA"/>
        </w:rPr>
        <w:t>Regina Apostolorum Hospital, Via San Francesco</w:t>
      </w:r>
      <w:r w:rsidR="00441269">
        <w:rPr>
          <w:rFonts w:ascii="Book Antiqua" w:hAnsi="Book Antiqua" w:cs="Times New Roman" w:hint="eastAsia"/>
          <w:color w:val="000000" w:themeColor="text1"/>
        </w:rPr>
        <w:t xml:space="preserve"> </w:t>
      </w:r>
      <w:r w:rsidR="00441269" w:rsidRPr="007225E4">
        <w:rPr>
          <w:rFonts w:ascii="Book Antiqua" w:eastAsia="Simsun" w:hAnsi="Book Antiqua" w:cs="Times New Roman"/>
          <w:color w:val="000000" w:themeColor="text1"/>
          <w:lang w:eastAsia="ar-SA"/>
        </w:rPr>
        <w:t>50</w:t>
      </w:r>
      <w:r w:rsidRPr="007225E4">
        <w:rPr>
          <w:rFonts w:ascii="Book Antiqua" w:hAnsi="Book Antiqua" w:cs="Times New Roman"/>
          <w:color w:val="000000" w:themeColor="text1"/>
        </w:rPr>
        <w:t>,</w:t>
      </w:r>
      <w:r w:rsidRPr="007225E4">
        <w:rPr>
          <w:rFonts w:ascii="Book Antiqua" w:eastAsia="Simsun" w:hAnsi="Book Antiqua" w:cs="Times New Roman"/>
          <w:color w:val="000000" w:themeColor="text1"/>
          <w:lang w:eastAsia="ar-SA"/>
        </w:rPr>
        <w:t xml:space="preserve"> 00040 Albano Laziale (RM)</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00100</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Rome</w:t>
      </w:r>
      <w:r w:rsidRPr="007225E4">
        <w:rPr>
          <w:rFonts w:ascii="Book Antiqua" w:eastAsia="Simsun" w:hAnsi="Book Antiqua" w:cs="Times New Roman"/>
          <w:color w:val="000000" w:themeColor="text1"/>
          <w:lang w:eastAsia="ar-SA"/>
        </w:rPr>
        <w:t xml:space="preserve"> Italy.</w:t>
      </w:r>
      <w:r w:rsidRPr="007225E4">
        <w:rPr>
          <w:rFonts w:ascii="Book Antiqua" w:eastAsia="Simsun" w:hAnsi="Book Antiqua" w:cs="Times New Roman"/>
          <w:color w:val="000000" w:themeColor="text1"/>
          <w:lang w:val="en-US" w:eastAsia="ar-SA"/>
        </w:rPr>
        <w:t xml:space="preserve"> </w:t>
      </w:r>
      <w:hyperlink r:id="rId8" w:history="1">
        <w:r w:rsidRPr="007225E4">
          <w:rPr>
            <w:rStyle w:val="Internetlink"/>
            <w:rFonts w:ascii="Book Antiqua" w:eastAsia="Simsun" w:hAnsi="Book Antiqua" w:cs="Times New Roman"/>
            <w:color w:val="000000" w:themeColor="text1"/>
            <w:lang w:val="en-US" w:eastAsia="ar-SA"/>
          </w:rPr>
          <w:t>tatiana.dicesare@hotmail.it</w:t>
        </w:r>
      </w:hyperlink>
    </w:p>
    <w:p w:rsidR="00AB5A4A" w:rsidRPr="007225E4" w:rsidRDefault="00AB5A4A" w:rsidP="00AB5A4A">
      <w:pPr>
        <w:pStyle w:val="Standard"/>
        <w:spacing w:line="360" w:lineRule="auto"/>
        <w:jc w:val="both"/>
        <w:rPr>
          <w:rFonts w:ascii="Book Antiqua" w:hAnsi="Book Antiqua" w:cs="Times New Roman"/>
          <w:color w:val="000000" w:themeColor="text1"/>
          <w:lang w:val="en-US"/>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hAnsi="Book Antiqua"/>
          <w:b/>
          <w:bCs/>
          <w:color w:val="000000" w:themeColor="text1"/>
        </w:rPr>
        <w:t xml:space="preserve">Telephone: </w:t>
      </w:r>
      <w:bookmarkStart w:id="36" w:name="OLE_LINK1415"/>
      <w:bookmarkStart w:id="37" w:name="OLE_LINK1416"/>
      <w:bookmarkStart w:id="38" w:name="OLE_LINK1417"/>
      <w:r w:rsidRPr="007225E4">
        <w:rPr>
          <w:rFonts w:ascii="Book Antiqua" w:hAnsi="Book Antiqua"/>
          <w:color w:val="000000" w:themeColor="text1"/>
        </w:rPr>
        <w:t>+</w:t>
      </w:r>
      <w:bookmarkStart w:id="39" w:name="OLE_LINK42"/>
      <w:bookmarkStart w:id="40" w:name="OLE_LINK128"/>
      <w:bookmarkStart w:id="41" w:name="OLE_LINK440"/>
      <w:bookmarkStart w:id="42" w:name="OLE_LINK951"/>
      <w:bookmarkStart w:id="43" w:name="OLE_LINK955"/>
      <w:bookmarkEnd w:id="36"/>
      <w:bookmarkEnd w:id="37"/>
      <w:bookmarkEnd w:id="38"/>
      <w:r w:rsidRPr="007225E4">
        <w:rPr>
          <w:rFonts w:ascii="Book Antiqua" w:eastAsia="Simsun" w:hAnsi="Book Antiqua" w:cs="Times New Roman"/>
          <w:color w:val="000000" w:themeColor="text1"/>
          <w:lang w:val="en-US" w:eastAsia="ar-SA"/>
        </w:rPr>
        <w:t>39</w:t>
      </w:r>
      <w:r w:rsidRPr="007225E4">
        <w:rPr>
          <w:rFonts w:ascii="Book Antiqua" w:hAnsi="Book Antiqua" w:cs="Times New Roman"/>
          <w:color w:val="000000" w:themeColor="text1"/>
          <w:lang w:val="en-US"/>
        </w:rPr>
        <w:t>-</w:t>
      </w:r>
      <w:r w:rsidRPr="007225E4">
        <w:rPr>
          <w:rFonts w:ascii="Book Antiqua" w:eastAsia="Simsun" w:hAnsi="Book Antiqua" w:cs="Times New Roman"/>
          <w:color w:val="000000" w:themeColor="text1"/>
          <w:lang w:val="en-US" w:eastAsia="ar-SA"/>
        </w:rPr>
        <w:t>6</w:t>
      </w:r>
      <w:r w:rsidRPr="007225E4">
        <w:rPr>
          <w:rFonts w:ascii="Book Antiqua" w:hAnsi="Book Antiqua" w:cs="Times New Roman"/>
          <w:color w:val="000000" w:themeColor="text1"/>
          <w:lang w:val="en-US"/>
        </w:rPr>
        <w:t>-</w:t>
      </w:r>
      <w:r w:rsidRPr="007225E4">
        <w:rPr>
          <w:rFonts w:ascii="Book Antiqua" w:eastAsia="Simsun" w:hAnsi="Book Antiqua" w:cs="Times New Roman"/>
          <w:color w:val="000000" w:themeColor="text1"/>
          <w:lang w:val="en-US" w:eastAsia="ar-SA"/>
        </w:rPr>
        <w:t>932989</w:t>
      </w:r>
      <w:r w:rsidR="00441269">
        <w:rPr>
          <w:rFonts w:ascii="Book Antiqua" w:hAnsi="Book Antiqua" w:cs="Times New Roman" w:hint="eastAsia"/>
          <w:color w:val="000000" w:themeColor="text1"/>
          <w:lang w:val="en-US"/>
        </w:rPr>
        <w:t xml:space="preserve">  </w:t>
      </w:r>
      <w:r w:rsidR="007225E4">
        <w:rPr>
          <w:rFonts w:ascii="Book Antiqua" w:hAnsi="Book Antiqua" w:cs="Times New Roman"/>
          <w:color w:val="000000" w:themeColor="text1"/>
          <w:lang w:val="en-US"/>
        </w:rPr>
        <w:t xml:space="preserve"> </w:t>
      </w:r>
      <w:r w:rsidRPr="007225E4">
        <w:rPr>
          <w:rFonts w:ascii="Book Antiqua" w:hAnsi="Book Antiqua" w:cs="Times New Roman"/>
          <w:color w:val="000000" w:themeColor="text1"/>
          <w:lang w:val="en-US"/>
        </w:rPr>
        <w:t xml:space="preserve"> </w:t>
      </w:r>
      <w:r w:rsidRPr="007225E4">
        <w:rPr>
          <w:rFonts w:ascii="Book Antiqua" w:hAnsi="Book Antiqua"/>
          <w:b/>
          <w:bCs/>
          <w:color w:val="000000" w:themeColor="text1"/>
        </w:rPr>
        <w:t>Fax:</w:t>
      </w:r>
      <w:r w:rsidRPr="007225E4">
        <w:rPr>
          <w:rFonts w:ascii="Book Antiqua" w:hAnsi="Book Antiqua"/>
          <w:color w:val="000000" w:themeColor="text1"/>
        </w:rPr>
        <w:t xml:space="preserve"> +</w:t>
      </w:r>
      <w:bookmarkEnd w:id="39"/>
      <w:bookmarkEnd w:id="40"/>
      <w:bookmarkEnd w:id="41"/>
      <w:r w:rsidRPr="007225E4">
        <w:rPr>
          <w:rFonts w:ascii="Book Antiqua" w:eastAsia="Simsun" w:hAnsi="Book Antiqua" w:cs="Times New Roman"/>
          <w:color w:val="000000" w:themeColor="text1"/>
          <w:lang w:val="en-US" w:eastAsia="ar-SA"/>
        </w:rPr>
        <w:t>39</w:t>
      </w:r>
      <w:r w:rsidRPr="007225E4">
        <w:rPr>
          <w:rFonts w:ascii="Book Antiqua" w:hAnsi="Book Antiqua" w:cs="Times New Roman"/>
          <w:color w:val="000000" w:themeColor="text1"/>
          <w:lang w:val="en-US"/>
        </w:rPr>
        <w:t>-</w:t>
      </w:r>
      <w:r w:rsidRPr="007225E4">
        <w:rPr>
          <w:rFonts w:ascii="Book Antiqua" w:eastAsia="Simsun" w:hAnsi="Book Antiqua" w:cs="Times New Roman"/>
          <w:color w:val="000000" w:themeColor="text1"/>
          <w:lang w:val="en-US" w:eastAsia="ar-SA"/>
        </w:rPr>
        <w:t>6</w:t>
      </w:r>
      <w:r w:rsidRPr="007225E4">
        <w:rPr>
          <w:rFonts w:ascii="Book Antiqua" w:hAnsi="Book Antiqua" w:cs="Times New Roman"/>
          <w:color w:val="000000" w:themeColor="text1"/>
          <w:lang w:val="en-US"/>
        </w:rPr>
        <w:t>-</w:t>
      </w:r>
      <w:r w:rsidRPr="007225E4">
        <w:rPr>
          <w:rFonts w:ascii="Book Antiqua" w:eastAsia="Simsun" w:hAnsi="Book Antiqua" w:cs="Times New Roman"/>
          <w:color w:val="000000" w:themeColor="text1"/>
          <w:lang w:val="en-US" w:eastAsia="ar-SA"/>
        </w:rPr>
        <w:t>9321138</w:t>
      </w:r>
    </w:p>
    <w:p w:rsidR="00AB5A4A" w:rsidRPr="007225E4" w:rsidRDefault="00AB5A4A" w:rsidP="00AB5A4A">
      <w:pPr>
        <w:pStyle w:val="Standard"/>
        <w:spacing w:line="360" w:lineRule="auto"/>
        <w:jc w:val="both"/>
        <w:rPr>
          <w:rFonts w:hint="eastAsia"/>
          <w:color w:val="000000" w:themeColor="text1"/>
        </w:rPr>
      </w:pPr>
      <w:bookmarkStart w:id="44" w:name="OLE_LINK145"/>
      <w:bookmarkStart w:id="45" w:name="OLE_LINK215"/>
      <w:bookmarkStart w:id="46" w:name="OLE_LINK352"/>
      <w:bookmarkStart w:id="47" w:name="OLE_LINK364"/>
      <w:bookmarkStart w:id="48" w:name="OLE_LINK383"/>
      <w:bookmarkStart w:id="49" w:name="OLE_LINK361"/>
      <w:bookmarkStart w:id="50" w:name="OLE_LINK444"/>
      <w:bookmarkStart w:id="51" w:name="OLE_LINK501"/>
      <w:bookmarkStart w:id="52" w:name="OLE_LINK572"/>
      <w:bookmarkStart w:id="53" w:name="OLE_LINK573"/>
      <w:bookmarkStart w:id="54" w:name="OLE_LINK756"/>
      <w:bookmarkStart w:id="55" w:name="OLE_LINK757"/>
      <w:bookmarkStart w:id="56" w:name="OLE_LINK805"/>
      <w:bookmarkStart w:id="57" w:name="OLE_LINK806"/>
      <w:bookmarkStart w:id="58" w:name="OLE_LINK958"/>
      <w:bookmarkStart w:id="59" w:name="OLE_LINK1018"/>
      <w:bookmarkStart w:id="60" w:name="OLE_LINK1059"/>
      <w:bookmarkStart w:id="61" w:name="OLE_LINK1122"/>
      <w:bookmarkStart w:id="62" w:name="OLE_LINK1123"/>
      <w:bookmarkStart w:id="63" w:name="OLE_LINK1402"/>
      <w:bookmarkStart w:id="64" w:name="OLE_LINK1750"/>
      <w:bookmarkStart w:id="65" w:name="OLE_LINK1751"/>
      <w:bookmarkStart w:id="66" w:name="OLE_LINK1832"/>
      <w:bookmarkStart w:id="67" w:name="OLE_LINK1878"/>
      <w:bookmarkStart w:id="68" w:name="OLE_LINK1917"/>
      <w:bookmarkStart w:id="69" w:name="OLE_LINK1918"/>
      <w:bookmarkStart w:id="70" w:name="OLE_LINK1985"/>
      <w:bookmarkStart w:id="71" w:name="OLE_LINK1986"/>
      <w:bookmarkStart w:id="72" w:name="OLE_LINK1927"/>
      <w:bookmarkStart w:id="73" w:name="OLE_LINK1928"/>
      <w:bookmarkStart w:id="74" w:name="OLE_LINK2044"/>
      <w:bookmarkStart w:id="75" w:name="OLE_LINK2352"/>
      <w:bookmarkStart w:id="76" w:name="OLE_LINK2220"/>
      <w:bookmarkStart w:id="77" w:name="OLE_LINK2344"/>
      <w:bookmarkStart w:id="78" w:name="OLE_LINK2347"/>
      <w:bookmarkStart w:id="79" w:name="OLE_LINK2626"/>
      <w:bookmarkStart w:id="80" w:name="OLE_LINK2390"/>
      <w:bookmarkStart w:id="81" w:name="OLE_LINK2752"/>
      <w:bookmarkStart w:id="82" w:name="OLE_LINK2753"/>
      <w:bookmarkStart w:id="83" w:name="OLE_LINK2855"/>
      <w:bookmarkStart w:id="84" w:name="OLE_LINK2992"/>
      <w:bookmarkStart w:id="85" w:name="OLE_LINK3241"/>
      <w:bookmarkStart w:id="86" w:name="OLE_LINK2682"/>
      <w:bookmarkStart w:id="87" w:name="OLE_LINK25"/>
      <w:bookmarkStart w:id="88" w:name="OLE_LINK2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7225E4">
        <w:rPr>
          <w:rFonts w:ascii="Book Antiqua" w:hAnsi="Book Antiqua"/>
          <w:b/>
          <w:color w:val="000000" w:themeColor="text1"/>
        </w:rPr>
        <w:t xml:space="preserve">Received: </w:t>
      </w:r>
      <w:r w:rsidRPr="007225E4">
        <w:rPr>
          <w:rFonts w:ascii="Book Antiqua" w:hAnsi="Book Antiqua"/>
          <w:color w:val="000000" w:themeColor="text1"/>
        </w:rPr>
        <w:t>March 6, 2014</w:t>
      </w:r>
      <w:r w:rsidR="00441269">
        <w:rPr>
          <w:rFonts w:ascii="Book Antiqua" w:hAnsi="Book Antiqua" w:hint="eastAsia"/>
          <w:color w:val="000000" w:themeColor="text1"/>
        </w:rPr>
        <w:t xml:space="preserve">   </w:t>
      </w:r>
      <w:r w:rsidR="007225E4">
        <w:rPr>
          <w:rFonts w:ascii="Book Antiqua" w:hAnsi="Book Antiqua"/>
          <w:b/>
          <w:color w:val="000000" w:themeColor="text1"/>
        </w:rPr>
        <w:t xml:space="preserve">  </w:t>
      </w:r>
      <w:r w:rsidRPr="007225E4">
        <w:rPr>
          <w:rFonts w:ascii="Book Antiqua" w:hAnsi="Book Antiqua"/>
          <w:b/>
          <w:color w:val="000000" w:themeColor="text1"/>
        </w:rPr>
        <w:t>Revised:</w:t>
      </w:r>
      <w:bookmarkEnd w:id="87"/>
      <w:bookmarkEnd w:id="88"/>
      <w:r w:rsidRPr="007225E4">
        <w:rPr>
          <w:rFonts w:ascii="Book Antiqua" w:hAnsi="Book Antiqua"/>
          <w:b/>
          <w:color w:val="000000" w:themeColor="text1"/>
        </w:rPr>
        <w:t xml:space="preserve"> </w:t>
      </w:r>
      <w:bookmarkStart w:id="89" w:name="OLE_LINK103"/>
      <w:bookmarkStart w:id="90" w:name="OLE_LINK104"/>
      <w:bookmarkStart w:id="91" w:name="OLE_LINK69"/>
      <w:bookmarkStart w:id="92" w:name="OLE_LINK70"/>
      <w:r w:rsidRPr="007225E4">
        <w:rPr>
          <w:rFonts w:ascii="Book Antiqua" w:hAnsi="Book Antiqua"/>
          <w:color w:val="000000" w:themeColor="text1"/>
        </w:rPr>
        <w:t>May 13, 2014</w:t>
      </w:r>
    </w:p>
    <w:p w:rsidR="00D27946" w:rsidRDefault="00AB5A4A" w:rsidP="00D27946">
      <w:pPr>
        <w:rPr>
          <w:rFonts w:ascii="Book Antiqua" w:hAnsi="Book Antiqua"/>
          <w:color w:val="000000"/>
          <w:sz w:val="24"/>
        </w:rPr>
      </w:pPr>
      <w:bookmarkStart w:id="93" w:name="OLE_LINK303"/>
      <w:bookmarkStart w:id="94" w:name="OLE_LINK304"/>
      <w:bookmarkStart w:id="95" w:name="OLE_LINK1382"/>
      <w:bookmarkStart w:id="96" w:name="OLE_LINK2188"/>
      <w:bookmarkStart w:id="97" w:name="OLE_LINK2189"/>
      <w:bookmarkStart w:id="98" w:name="OLE_LINK2615"/>
      <w:bookmarkEnd w:id="89"/>
      <w:bookmarkEnd w:id="90"/>
      <w:bookmarkEnd w:id="93"/>
      <w:bookmarkEnd w:id="94"/>
      <w:bookmarkEnd w:id="95"/>
      <w:bookmarkEnd w:id="96"/>
      <w:bookmarkEnd w:id="97"/>
      <w:bookmarkEnd w:id="98"/>
      <w:r w:rsidRPr="007225E4">
        <w:rPr>
          <w:rFonts w:ascii="Book Antiqua" w:hAnsi="Book Antiqua"/>
          <w:b/>
          <w:color w:val="000000" w:themeColor="text1"/>
        </w:rPr>
        <w:t xml:space="preserve">Accepted: </w:t>
      </w:r>
      <w:bookmarkStart w:id="99" w:name="OLE_LINK2"/>
      <w:bookmarkStart w:id="100" w:name="OLE_LINK3"/>
      <w:bookmarkStart w:id="101" w:name="OLE_LINK4"/>
      <w:bookmarkStart w:id="102" w:name="OLE_LINK5"/>
      <w:bookmarkStart w:id="103" w:name="OLE_LINK8"/>
      <w:bookmarkStart w:id="104" w:name="OLE_LINK9"/>
      <w:bookmarkStart w:id="105" w:name="OLE_LINK10"/>
      <w:bookmarkStart w:id="106" w:name="OLE_LINK6"/>
      <w:bookmarkStart w:id="107" w:name="OLE_LINK13"/>
      <w:bookmarkStart w:id="108" w:name="OLE_LINK7"/>
      <w:bookmarkStart w:id="109" w:name="OLE_LINK18"/>
      <w:bookmarkStart w:id="110" w:name="OLE_LINK19"/>
      <w:bookmarkStart w:id="111" w:name="OLE_LINK22"/>
      <w:bookmarkStart w:id="112" w:name="OLE_LINK24"/>
      <w:r w:rsidR="00D27946">
        <w:rPr>
          <w:rFonts w:ascii="Book Antiqua" w:hAnsi="Book Antiqua"/>
          <w:color w:val="000000"/>
          <w:sz w:val="24"/>
        </w:rPr>
        <w:t>October 15, 2014</w:t>
      </w:r>
    </w:p>
    <w:p w:rsidR="00D27946" w:rsidRDefault="00D27946" w:rsidP="00AB5A4A">
      <w:pPr>
        <w:pStyle w:val="Standard"/>
        <w:spacing w:line="360" w:lineRule="auto"/>
        <w:jc w:val="both"/>
        <w:rPr>
          <w:rFonts w:ascii="Book Antiqua" w:hAnsi="Book Antiqua"/>
          <w:b/>
          <w:color w:val="000000" w:themeColor="text1"/>
        </w:rPr>
      </w:pPr>
      <w:bookmarkStart w:id="113" w:name="_GoBack"/>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AB5A4A" w:rsidRPr="007225E4" w:rsidRDefault="00AB5A4A" w:rsidP="00AB5A4A">
      <w:pPr>
        <w:pStyle w:val="Standard"/>
        <w:spacing w:line="360" w:lineRule="auto"/>
        <w:jc w:val="both"/>
        <w:rPr>
          <w:rFonts w:hint="eastAsia"/>
          <w:color w:val="000000" w:themeColor="text1"/>
        </w:rPr>
      </w:pPr>
      <w:r w:rsidRPr="007225E4">
        <w:rPr>
          <w:rFonts w:ascii="Book Antiqua" w:hAnsi="Book Antiqua"/>
          <w:b/>
          <w:color w:val="000000" w:themeColor="text1"/>
        </w:rPr>
        <w:lastRenderedPageBreak/>
        <w:t>Published online:</w:t>
      </w:r>
    </w:p>
    <w:p w:rsidR="00AB5A4A" w:rsidRPr="007225E4" w:rsidRDefault="00AB5A4A" w:rsidP="00AB5A4A">
      <w:pPr>
        <w:pStyle w:val="Standard"/>
        <w:spacing w:line="360" w:lineRule="auto"/>
        <w:jc w:val="both"/>
        <w:rPr>
          <w:rFonts w:ascii="Book Antiqua" w:hAnsi="Book Antiqua" w:cs="Times New Roman"/>
          <w:b/>
          <w:color w:val="000000" w:themeColor="text1"/>
          <w:lang w:val="en-US"/>
        </w:rPr>
      </w:pPr>
      <w:bookmarkStart w:id="114" w:name="OLE_LINK3031"/>
      <w:bookmarkStart w:id="115" w:name="OLE_LINK3041"/>
      <w:bookmarkStart w:id="116" w:name="OLE_LINK13821"/>
      <w:bookmarkStart w:id="117" w:name="OLE_LINK21881"/>
      <w:bookmarkStart w:id="118" w:name="OLE_LINK21891"/>
      <w:bookmarkStart w:id="119" w:name="OLE_LINK26151"/>
      <w:bookmarkStart w:id="120" w:name="OLE_LINK1451"/>
      <w:bookmarkStart w:id="121" w:name="OLE_LINK2151"/>
      <w:bookmarkStart w:id="122" w:name="OLE_LINK3521"/>
      <w:bookmarkStart w:id="123" w:name="OLE_LINK3641"/>
      <w:bookmarkStart w:id="124" w:name="OLE_LINK3831"/>
      <w:bookmarkStart w:id="125" w:name="OLE_LINK3611"/>
      <w:bookmarkStart w:id="126" w:name="OLE_LINK4441"/>
      <w:bookmarkStart w:id="127" w:name="OLE_LINK5011"/>
      <w:bookmarkStart w:id="128" w:name="OLE_LINK5721"/>
      <w:bookmarkStart w:id="129" w:name="OLE_LINK5731"/>
      <w:bookmarkStart w:id="130" w:name="OLE_LINK7561"/>
      <w:bookmarkStart w:id="131" w:name="OLE_LINK7571"/>
      <w:bookmarkStart w:id="132" w:name="OLE_LINK8051"/>
      <w:bookmarkStart w:id="133" w:name="OLE_LINK8061"/>
      <w:bookmarkStart w:id="134" w:name="OLE_LINK9581"/>
      <w:bookmarkStart w:id="135" w:name="OLE_LINK10181"/>
      <w:bookmarkStart w:id="136" w:name="OLE_LINK10591"/>
      <w:bookmarkStart w:id="137" w:name="OLE_LINK11221"/>
      <w:bookmarkStart w:id="138" w:name="OLE_LINK11231"/>
      <w:bookmarkStart w:id="139" w:name="OLE_LINK14021"/>
      <w:bookmarkStart w:id="140" w:name="OLE_LINK17501"/>
      <w:bookmarkStart w:id="141" w:name="OLE_LINK17511"/>
      <w:bookmarkStart w:id="142" w:name="OLE_LINK18321"/>
      <w:bookmarkStart w:id="143" w:name="OLE_LINK18781"/>
      <w:bookmarkStart w:id="144" w:name="OLE_LINK19171"/>
      <w:bookmarkStart w:id="145" w:name="OLE_LINK19181"/>
      <w:bookmarkStart w:id="146" w:name="OLE_LINK19851"/>
      <w:bookmarkStart w:id="147" w:name="OLE_LINK19861"/>
      <w:bookmarkStart w:id="148" w:name="OLE_LINK19271"/>
      <w:bookmarkStart w:id="149" w:name="OLE_LINK19281"/>
      <w:bookmarkStart w:id="150" w:name="OLE_LINK20441"/>
      <w:bookmarkStart w:id="151" w:name="OLE_LINK23521"/>
      <w:bookmarkStart w:id="152" w:name="OLE_LINK22201"/>
      <w:bookmarkStart w:id="153" w:name="OLE_LINK23441"/>
      <w:bookmarkStart w:id="154" w:name="OLE_LINK23471"/>
      <w:bookmarkStart w:id="155" w:name="OLE_LINK26261"/>
      <w:bookmarkStart w:id="156" w:name="OLE_LINK23901"/>
      <w:bookmarkStart w:id="157" w:name="OLE_LINK27521"/>
      <w:bookmarkStart w:id="158" w:name="OLE_LINK27531"/>
      <w:bookmarkStart w:id="159" w:name="OLE_LINK28551"/>
      <w:bookmarkStart w:id="160" w:name="OLE_LINK29921"/>
      <w:bookmarkStart w:id="161" w:name="OLE_LINK32411"/>
      <w:bookmarkStart w:id="162" w:name="OLE_LINK26821"/>
      <w:bookmarkEnd w:id="42"/>
      <w:bookmarkEnd w:id="43"/>
      <w:bookmarkEnd w:id="91"/>
      <w:bookmarkEnd w:id="9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color w:val="000000" w:themeColor="text1"/>
          <w:lang w:val="en-US" w:eastAsia="ar-SA"/>
        </w:rPr>
        <w:t>Abstract</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Abdominal surgery in cirrhotic patients with portal hypertension is connected with high incidence of disease and mortality. In these patients oncologic gastric procedures with lymph-nodes dissection show much higher complications rate than in normotensive portal vein patients. So, normalization of portal vein pressure may be a favourable determinant factor in order to reduce complications rate.</w:t>
      </w:r>
      <w:r w:rsidRPr="007225E4">
        <w:rPr>
          <w:rFonts w:ascii="Book Antiqua" w:eastAsia="Simsun"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 xml:space="preserve">We report a case of a patient with </w:t>
      </w:r>
      <w:hyperlink r:id="rId9" w:history="1">
        <w:r w:rsidRPr="007225E4">
          <w:rPr>
            <w:rStyle w:val="Internetlink"/>
            <w:rFonts w:ascii="Book Antiqua" w:eastAsia="Simsun" w:hAnsi="Book Antiqua" w:cs="Times New Roman"/>
            <w:color w:val="000000" w:themeColor="text1"/>
            <w:u w:val="none"/>
            <w:lang w:val="en-GB" w:eastAsia="ar-SA"/>
          </w:rPr>
          <w:t>hepatitis C virus</w:t>
        </w:r>
      </w:hyperlink>
      <w:r w:rsidRPr="007225E4">
        <w:rPr>
          <w:rFonts w:ascii="Book Antiqua" w:eastAsia="Simsun" w:hAnsi="Book Antiqua" w:cs="Times New Roman"/>
          <w:color w:val="000000" w:themeColor="text1"/>
          <w:lang w:val="en-GB" w:eastAsia="ar-SA"/>
        </w:rPr>
        <w:t>-related hepatic cirrhosis, oesophageal varices, portal hypertension and gastric cancer.</w:t>
      </w:r>
      <w:r w:rsidRPr="007225E4">
        <w:rPr>
          <w:rFonts w:ascii="Book Antiqua" w:eastAsia="Simsun"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 xml:space="preserve">We demonstrated the efficacy of preoperative trans-jugular </w:t>
      </w:r>
      <w:proofErr w:type="spellStart"/>
      <w:r w:rsidRPr="007225E4">
        <w:rPr>
          <w:rFonts w:ascii="Book Antiqua" w:eastAsia="Simsun" w:hAnsi="Book Antiqua" w:cs="Times New Roman"/>
          <w:color w:val="000000" w:themeColor="text1"/>
          <w:lang w:val="en-GB" w:eastAsia="ar-SA"/>
        </w:rPr>
        <w:t>porto</w:t>
      </w:r>
      <w:proofErr w:type="spellEnd"/>
      <w:r w:rsidRPr="007225E4">
        <w:rPr>
          <w:rFonts w:ascii="Book Antiqua" w:eastAsia="Simsun" w:hAnsi="Book Antiqua" w:cs="Times New Roman"/>
          <w:color w:val="000000" w:themeColor="text1"/>
          <w:lang w:val="en-GB" w:eastAsia="ar-SA"/>
        </w:rPr>
        <w:t xml:space="preserve">-systemic shunt in order to perform an oncologic radical resection more safely. We retain preoperative </w:t>
      </w:r>
      <w:proofErr w:type="spellStart"/>
      <w:r w:rsidRPr="007225E4">
        <w:rPr>
          <w:rFonts w:ascii="Book Antiqua" w:eastAsia="Simsun" w:hAnsi="Book Antiqua" w:cs="Times New Roman"/>
          <w:color w:val="000000" w:themeColor="text1"/>
          <w:lang w:val="en-GB" w:eastAsia="ar-SA"/>
        </w:rPr>
        <w:t>tipss</w:t>
      </w:r>
      <w:proofErr w:type="spellEnd"/>
      <w:r w:rsidRPr="007225E4">
        <w:rPr>
          <w:rFonts w:ascii="Book Antiqua" w:eastAsia="Simsun" w:hAnsi="Book Antiqua" w:cs="Times New Roman"/>
          <w:color w:val="000000" w:themeColor="text1"/>
          <w:lang w:val="en-GB" w:eastAsia="ar-SA"/>
        </w:rPr>
        <w:t xml:space="preserve"> in the patients with elevated portal pressure and gastric cancer to perform a gastrectomy more safely and to decrease morbidity and mortality of these cases.</w:t>
      </w:r>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bookmarkStart w:id="163" w:name="OLE_LINK98"/>
      <w:bookmarkStart w:id="164" w:name="OLE_LINK156"/>
      <w:bookmarkStart w:id="165" w:name="OLE_LINK196"/>
      <w:bookmarkStart w:id="166" w:name="OLE_LINK217"/>
      <w:bookmarkStart w:id="167" w:name="OLE_LINK242"/>
      <w:bookmarkStart w:id="168" w:name="OLE_LINK247"/>
      <w:bookmarkStart w:id="169" w:name="OLE_LINK311"/>
      <w:bookmarkStart w:id="170" w:name="OLE_LINK312"/>
      <w:bookmarkStart w:id="171" w:name="OLE_LINK325"/>
      <w:bookmarkStart w:id="172" w:name="OLE_LINK330"/>
      <w:bookmarkStart w:id="173" w:name="OLE_LINK513"/>
      <w:bookmarkStart w:id="174" w:name="OLE_LINK514"/>
      <w:bookmarkStart w:id="175" w:name="OLE_LINK464"/>
      <w:bookmarkStart w:id="176" w:name="OLE_LINK465"/>
      <w:bookmarkStart w:id="177" w:name="OLE_LINK466"/>
      <w:bookmarkStart w:id="178" w:name="OLE_LINK470"/>
      <w:bookmarkStart w:id="179" w:name="OLE_LINK471"/>
      <w:bookmarkStart w:id="180" w:name="OLE_LINK472"/>
      <w:bookmarkStart w:id="181" w:name="OLE_LINK474"/>
      <w:bookmarkStart w:id="182" w:name="OLE_LINK512"/>
      <w:bookmarkStart w:id="183" w:name="OLE_LINK800"/>
      <w:bookmarkStart w:id="184" w:name="OLE_LINK982"/>
      <w:bookmarkStart w:id="185" w:name="OLE_LINK1027"/>
      <w:bookmarkStart w:id="186" w:name="OLE_LINK504"/>
      <w:bookmarkStart w:id="187" w:name="OLE_LINK546"/>
      <w:bookmarkStart w:id="188" w:name="OLE_LINK547"/>
      <w:bookmarkStart w:id="189" w:name="OLE_LINK575"/>
      <w:bookmarkStart w:id="190" w:name="OLE_LINK640"/>
      <w:bookmarkStart w:id="191" w:name="OLE_LINK672"/>
      <w:bookmarkStart w:id="192" w:name="OLE_LINK714"/>
      <w:bookmarkStart w:id="193" w:name="OLE_LINK651"/>
      <w:bookmarkStart w:id="194" w:name="OLE_LINK652"/>
      <w:bookmarkStart w:id="195" w:name="OLE_LINK744"/>
      <w:bookmarkStart w:id="196" w:name="OLE_LINK758"/>
      <w:bookmarkStart w:id="197" w:name="OLE_LINK787"/>
      <w:bookmarkStart w:id="198" w:name="OLE_LINK807"/>
      <w:bookmarkStart w:id="199" w:name="OLE_LINK820"/>
      <w:bookmarkStart w:id="200" w:name="OLE_LINK862"/>
      <w:bookmarkStart w:id="201" w:name="OLE_LINK879"/>
      <w:bookmarkStart w:id="202" w:name="OLE_LINK906"/>
      <w:bookmarkStart w:id="203" w:name="OLE_LINK928"/>
      <w:bookmarkStart w:id="204" w:name="OLE_LINK960"/>
      <w:bookmarkStart w:id="205" w:name="OLE_LINK861"/>
      <w:bookmarkStart w:id="206" w:name="OLE_LINK983"/>
      <w:bookmarkStart w:id="207" w:name="OLE_LINK1334"/>
      <w:bookmarkStart w:id="208" w:name="OLE_LINK1029"/>
      <w:bookmarkStart w:id="209" w:name="OLE_LINK1060"/>
      <w:bookmarkStart w:id="210" w:name="OLE_LINK1061"/>
      <w:bookmarkStart w:id="211" w:name="OLE_LINK1348"/>
      <w:bookmarkStart w:id="212" w:name="OLE_LINK1086"/>
      <w:bookmarkStart w:id="213" w:name="OLE_LINK1100"/>
      <w:bookmarkStart w:id="214" w:name="OLE_LINK1125"/>
      <w:bookmarkStart w:id="215" w:name="OLE_LINK1163"/>
      <w:bookmarkStart w:id="216" w:name="OLE_LINK1193"/>
      <w:bookmarkStart w:id="217" w:name="OLE_LINK1219"/>
      <w:bookmarkStart w:id="218" w:name="OLE_LINK1247"/>
      <w:bookmarkStart w:id="219" w:name="OLE_LINK1284"/>
      <w:bookmarkStart w:id="220" w:name="OLE_LINK1313"/>
      <w:bookmarkStart w:id="221" w:name="OLE_LINK1361"/>
      <w:bookmarkStart w:id="222" w:name="OLE_LINK1384"/>
      <w:bookmarkStart w:id="223" w:name="OLE_LINK1403"/>
      <w:bookmarkStart w:id="224" w:name="OLE_LINK1437"/>
      <w:bookmarkStart w:id="225" w:name="OLE_LINK1454"/>
      <w:bookmarkStart w:id="226" w:name="OLE_LINK1480"/>
      <w:bookmarkStart w:id="227" w:name="OLE_LINK1504"/>
      <w:bookmarkStart w:id="228" w:name="OLE_LINK1516"/>
      <w:bookmarkStart w:id="229" w:name="OLE_LINK135"/>
      <w:bookmarkStart w:id="230" w:name="OLE_LINK216"/>
      <w:bookmarkStart w:id="231" w:name="OLE_LINK259"/>
      <w:bookmarkStart w:id="232" w:name="OLE_LINK1186"/>
      <w:bookmarkStart w:id="233" w:name="OLE_LINK1265"/>
      <w:bookmarkStart w:id="234" w:name="OLE_LINK1373"/>
      <w:bookmarkStart w:id="235" w:name="OLE_LINK1478"/>
      <w:bookmarkStart w:id="236" w:name="OLE_LINK1644"/>
      <w:bookmarkStart w:id="237" w:name="OLE_LINK1884"/>
      <w:bookmarkStart w:id="238" w:name="OLE_LINK1885"/>
      <w:bookmarkStart w:id="239" w:name="OLE_LINK1538"/>
      <w:bookmarkStart w:id="240" w:name="OLE_LINK1539"/>
      <w:bookmarkStart w:id="241" w:name="OLE_LINK1543"/>
      <w:bookmarkStart w:id="242" w:name="OLE_LINK1549"/>
      <w:bookmarkStart w:id="243" w:name="OLE_LINK1778"/>
      <w:bookmarkStart w:id="244" w:name="OLE_LINK1756"/>
      <w:bookmarkStart w:id="245" w:name="OLE_LINK1776"/>
      <w:bookmarkStart w:id="246" w:name="OLE_LINK1777"/>
      <w:bookmarkStart w:id="247" w:name="OLE_LINK1868"/>
      <w:bookmarkStart w:id="248" w:name="OLE_LINK1744"/>
      <w:bookmarkStart w:id="249" w:name="OLE_LINK1817"/>
      <w:bookmarkStart w:id="250" w:name="OLE_LINK1835"/>
      <w:bookmarkStart w:id="251" w:name="OLE_LINK1866"/>
      <w:bookmarkStart w:id="252" w:name="OLE_LINK1882"/>
      <w:bookmarkStart w:id="253" w:name="OLE_LINK1901"/>
      <w:bookmarkStart w:id="254" w:name="OLE_LINK1902"/>
      <w:bookmarkStart w:id="255" w:name="OLE_LINK2013"/>
      <w:bookmarkStart w:id="256" w:name="OLE_LINK1894"/>
      <w:bookmarkStart w:id="257" w:name="OLE_LINK1929"/>
      <w:bookmarkStart w:id="258" w:name="OLE_LINK1941"/>
      <w:bookmarkStart w:id="259" w:name="OLE_LINK1995"/>
      <w:bookmarkStart w:id="260" w:name="OLE_LINK1938"/>
      <w:bookmarkStart w:id="261" w:name="OLE_LINK2081"/>
      <w:bookmarkStart w:id="262" w:name="OLE_LINK2082"/>
      <w:bookmarkStart w:id="263" w:name="OLE_LINK2292"/>
      <w:bookmarkStart w:id="264" w:name="OLE_LINK1931"/>
      <w:bookmarkStart w:id="265" w:name="OLE_LINK1964"/>
      <w:bookmarkStart w:id="266" w:name="OLE_LINK2020"/>
      <w:bookmarkStart w:id="267" w:name="OLE_LINK2071"/>
      <w:bookmarkStart w:id="268" w:name="OLE_LINK2134"/>
      <w:bookmarkStart w:id="269" w:name="OLE_LINK2265"/>
      <w:bookmarkStart w:id="270" w:name="OLE_LINK2562"/>
      <w:bookmarkStart w:id="271" w:name="OLE_LINK1923"/>
      <w:bookmarkStart w:id="272" w:name="OLE_LINK2192"/>
      <w:bookmarkStart w:id="273" w:name="OLE_LINK2110"/>
      <w:bookmarkStart w:id="274" w:name="OLE_LINK2445"/>
      <w:bookmarkStart w:id="275" w:name="OLE_LINK2446"/>
      <w:bookmarkStart w:id="276" w:name="OLE_LINK2169"/>
      <w:bookmarkStart w:id="277" w:name="OLE_LINK2190"/>
      <w:bookmarkStart w:id="278" w:name="OLE_LINK2331"/>
      <w:bookmarkStart w:id="279" w:name="OLE_LINK2345"/>
      <w:bookmarkStart w:id="280" w:name="OLE_LINK2467"/>
      <w:bookmarkStart w:id="281" w:name="OLE_LINK2484"/>
      <w:bookmarkStart w:id="282" w:name="OLE_LINK2157"/>
      <w:bookmarkStart w:id="283" w:name="OLE_LINK2221"/>
      <w:bookmarkStart w:id="284" w:name="OLE_LINK2252"/>
      <w:bookmarkStart w:id="285" w:name="OLE_LINK2348"/>
      <w:bookmarkStart w:id="286" w:name="OLE_LINK2451"/>
      <w:bookmarkStart w:id="287" w:name="OLE_LINK2627"/>
      <w:bookmarkStart w:id="288" w:name="OLE_LINK2482"/>
      <w:bookmarkStart w:id="289" w:name="OLE_LINK2663"/>
      <w:bookmarkStart w:id="290" w:name="OLE_LINK2761"/>
      <w:bookmarkStart w:id="291" w:name="OLE_LINK2856"/>
      <w:bookmarkStart w:id="292" w:name="OLE_LINK2993"/>
      <w:bookmarkStart w:id="293" w:name="OLE_LINK2643"/>
      <w:bookmarkStart w:id="294" w:name="OLE_LINK2583"/>
      <w:bookmarkStart w:id="295" w:name="OLE_LINK2762"/>
      <w:bookmarkStart w:id="296" w:name="OLE_LINK2962"/>
      <w:bookmarkStart w:id="297" w:name="OLE_LINK258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225E4">
        <w:rPr>
          <w:rFonts w:ascii="Book Antiqua" w:hAnsi="Book Antiqua"/>
          <w:color w:val="000000" w:themeColor="text1"/>
        </w:rPr>
        <w:t>© 2014 Baishideng Publishing Group Inc. All rights reserved.</w:t>
      </w:r>
      <w:r w:rsidR="007225E4">
        <w:rPr>
          <w:rFonts w:ascii="Book Antiqua" w:hAnsi="Book Antiqua"/>
          <w:color w:val="000000" w:themeColor="text1"/>
        </w:rPr>
        <w:t xml:space="preserve"> </w:t>
      </w:r>
    </w:p>
    <w:p w:rsidR="00AB5A4A" w:rsidRPr="007225E4" w:rsidRDefault="00AB5A4A" w:rsidP="00AB5A4A">
      <w:pPr>
        <w:pStyle w:val="Standard"/>
        <w:spacing w:line="360" w:lineRule="auto"/>
        <w:jc w:val="both"/>
        <w:rPr>
          <w:rFonts w:ascii="Book Antiqua" w:hAnsi="Book Antiqua" w:cs="Times New Roman"/>
          <w:color w:val="000000" w:themeColor="text1"/>
        </w:rPr>
      </w:pPr>
      <w:bookmarkStart w:id="298" w:name="OLE_LINK981"/>
      <w:bookmarkStart w:id="299" w:name="OLE_LINK1561"/>
      <w:bookmarkStart w:id="300" w:name="OLE_LINK1961"/>
      <w:bookmarkStart w:id="301" w:name="OLE_LINK2171"/>
      <w:bookmarkStart w:id="302" w:name="OLE_LINK2421"/>
      <w:bookmarkStart w:id="303" w:name="OLE_LINK2471"/>
      <w:bookmarkStart w:id="304" w:name="OLE_LINK3111"/>
      <w:bookmarkStart w:id="305" w:name="OLE_LINK3121"/>
      <w:bookmarkStart w:id="306" w:name="OLE_LINK3251"/>
      <w:bookmarkStart w:id="307" w:name="OLE_LINK3301"/>
      <w:bookmarkStart w:id="308" w:name="OLE_LINK5131"/>
      <w:bookmarkStart w:id="309" w:name="OLE_LINK5141"/>
      <w:bookmarkStart w:id="310" w:name="OLE_LINK4641"/>
      <w:bookmarkStart w:id="311" w:name="OLE_LINK4651"/>
      <w:bookmarkStart w:id="312" w:name="OLE_LINK4661"/>
      <w:bookmarkStart w:id="313" w:name="OLE_LINK4701"/>
      <w:bookmarkStart w:id="314" w:name="OLE_LINK4711"/>
      <w:bookmarkStart w:id="315" w:name="OLE_LINK4721"/>
      <w:bookmarkStart w:id="316" w:name="OLE_LINK4741"/>
      <w:bookmarkStart w:id="317" w:name="OLE_LINK5121"/>
      <w:bookmarkStart w:id="318" w:name="OLE_LINK8001"/>
      <w:bookmarkStart w:id="319" w:name="OLE_LINK9821"/>
      <w:bookmarkStart w:id="320" w:name="OLE_LINK10271"/>
      <w:bookmarkStart w:id="321" w:name="OLE_LINK5041"/>
      <w:bookmarkStart w:id="322" w:name="OLE_LINK5461"/>
      <w:bookmarkStart w:id="323" w:name="OLE_LINK5471"/>
      <w:bookmarkStart w:id="324" w:name="OLE_LINK5751"/>
      <w:bookmarkStart w:id="325" w:name="OLE_LINK6401"/>
      <w:bookmarkStart w:id="326" w:name="OLE_LINK6721"/>
      <w:bookmarkStart w:id="327" w:name="OLE_LINK7141"/>
      <w:bookmarkStart w:id="328" w:name="OLE_LINK6511"/>
      <w:bookmarkStart w:id="329" w:name="OLE_LINK6521"/>
      <w:bookmarkStart w:id="330" w:name="OLE_LINK7441"/>
      <w:bookmarkStart w:id="331" w:name="OLE_LINK7581"/>
      <w:bookmarkStart w:id="332" w:name="OLE_LINK7871"/>
      <w:bookmarkStart w:id="333" w:name="OLE_LINK8071"/>
      <w:bookmarkStart w:id="334" w:name="OLE_LINK8201"/>
      <w:bookmarkStart w:id="335" w:name="OLE_LINK8621"/>
      <w:bookmarkStart w:id="336" w:name="OLE_LINK8791"/>
      <w:bookmarkStart w:id="337" w:name="OLE_LINK9061"/>
      <w:bookmarkStart w:id="338" w:name="OLE_LINK9281"/>
      <w:bookmarkStart w:id="339" w:name="OLE_LINK9601"/>
      <w:bookmarkStart w:id="340" w:name="OLE_LINK8611"/>
      <w:bookmarkStart w:id="341" w:name="OLE_LINK9831"/>
      <w:bookmarkStart w:id="342" w:name="OLE_LINK13341"/>
      <w:bookmarkStart w:id="343" w:name="OLE_LINK10291"/>
      <w:bookmarkStart w:id="344" w:name="OLE_LINK10601"/>
      <w:bookmarkStart w:id="345" w:name="OLE_LINK10611"/>
      <w:bookmarkStart w:id="346" w:name="OLE_LINK13481"/>
      <w:bookmarkStart w:id="347" w:name="OLE_LINK10861"/>
      <w:bookmarkStart w:id="348" w:name="OLE_LINK11001"/>
      <w:bookmarkStart w:id="349" w:name="OLE_LINK11251"/>
      <w:bookmarkStart w:id="350" w:name="OLE_LINK11631"/>
      <w:bookmarkStart w:id="351" w:name="OLE_LINK11931"/>
      <w:bookmarkStart w:id="352" w:name="OLE_LINK12191"/>
      <w:bookmarkStart w:id="353" w:name="OLE_LINK12471"/>
      <w:bookmarkStart w:id="354" w:name="OLE_LINK12841"/>
      <w:bookmarkStart w:id="355" w:name="OLE_LINK13131"/>
      <w:bookmarkStart w:id="356" w:name="OLE_LINK13611"/>
      <w:bookmarkStart w:id="357" w:name="OLE_LINK13841"/>
      <w:bookmarkStart w:id="358" w:name="OLE_LINK14031"/>
      <w:bookmarkStart w:id="359" w:name="OLE_LINK14371"/>
      <w:bookmarkStart w:id="360" w:name="OLE_LINK14541"/>
      <w:bookmarkStart w:id="361" w:name="OLE_LINK14801"/>
      <w:bookmarkStart w:id="362" w:name="OLE_LINK15041"/>
      <w:bookmarkStart w:id="363" w:name="OLE_LINK15161"/>
      <w:bookmarkStart w:id="364" w:name="OLE_LINK1352"/>
      <w:bookmarkStart w:id="365" w:name="OLE_LINK2161"/>
      <w:bookmarkStart w:id="366" w:name="OLE_LINK2591"/>
      <w:bookmarkStart w:id="367" w:name="OLE_LINK11861"/>
      <w:bookmarkStart w:id="368" w:name="OLE_LINK12651"/>
      <w:bookmarkStart w:id="369" w:name="OLE_LINK13731"/>
      <w:bookmarkStart w:id="370" w:name="OLE_LINK14781"/>
      <w:bookmarkStart w:id="371" w:name="OLE_LINK16441"/>
      <w:bookmarkStart w:id="372" w:name="OLE_LINK18841"/>
      <w:bookmarkStart w:id="373" w:name="OLE_LINK18851"/>
      <w:bookmarkStart w:id="374" w:name="OLE_LINK15381"/>
      <w:bookmarkStart w:id="375" w:name="OLE_LINK15391"/>
      <w:bookmarkStart w:id="376" w:name="OLE_LINK15431"/>
      <w:bookmarkStart w:id="377" w:name="OLE_LINK15491"/>
      <w:bookmarkStart w:id="378" w:name="OLE_LINK17781"/>
      <w:bookmarkStart w:id="379" w:name="OLE_LINK17561"/>
      <w:bookmarkStart w:id="380" w:name="OLE_LINK17761"/>
      <w:bookmarkStart w:id="381" w:name="OLE_LINK17771"/>
      <w:bookmarkStart w:id="382" w:name="OLE_LINK18681"/>
      <w:bookmarkStart w:id="383" w:name="OLE_LINK17441"/>
      <w:bookmarkStart w:id="384" w:name="OLE_LINK18171"/>
      <w:bookmarkStart w:id="385" w:name="OLE_LINK18351"/>
      <w:bookmarkStart w:id="386" w:name="OLE_LINK18661"/>
      <w:bookmarkStart w:id="387" w:name="OLE_LINK18821"/>
      <w:bookmarkStart w:id="388" w:name="OLE_LINK19011"/>
      <w:bookmarkStart w:id="389" w:name="OLE_LINK19021"/>
      <w:bookmarkStart w:id="390" w:name="OLE_LINK20131"/>
      <w:bookmarkStart w:id="391" w:name="OLE_LINK18941"/>
      <w:bookmarkStart w:id="392" w:name="OLE_LINK19291"/>
      <w:bookmarkStart w:id="393" w:name="OLE_LINK19411"/>
      <w:bookmarkStart w:id="394" w:name="OLE_LINK19951"/>
      <w:bookmarkStart w:id="395" w:name="OLE_LINK19381"/>
      <w:bookmarkStart w:id="396" w:name="OLE_LINK20811"/>
      <w:bookmarkStart w:id="397" w:name="OLE_LINK20821"/>
      <w:bookmarkStart w:id="398" w:name="OLE_LINK22921"/>
      <w:bookmarkStart w:id="399" w:name="OLE_LINK19311"/>
      <w:bookmarkStart w:id="400" w:name="OLE_LINK19641"/>
      <w:bookmarkStart w:id="401" w:name="OLE_LINK20201"/>
      <w:bookmarkStart w:id="402" w:name="OLE_LINK20711"/>
      <w:bookmarkStart w:id="403" w:name="OLE_LINK21341"/>
      <w:bookmarkStart w:id="404" w:name="OLE_LINK22651"/>
      <w:bookmarkStart w:id="405" w:name="OLE_LINK25621"/>
      <w:bookmarkStart w:id="406" w:name="OLE_LINK19231"/>
      <w:bookmarkStart w:id="407" w:name="OLE_LINK21921"/>
      <w:bookmarkStart w:id="408" w:name="OLE_LINK21101"/>
      <w:bookmarkStart w:id="409" w:name="OLE_LINK24451"/>
      <w:bookmarkStart w:id="410" w:name="OLE_LINK24461"/>
      <w:bookmarkStart w:id="411" w:name="OLE_LINK21691"/>
      <w:bookmarkStart w:id="412" w:name="OLE_LINK21901"/>
      <w:bookmarkStart w:id="413" w:name="OLE_LINK23311"/>
      <w:bookmarkStart w:id="414" w:name="OLE_LINK23451"/>
      <w:bookmarkStart w:id="415" w:name="OLE_LINK24671"/>
      <w:bookmarkStart w:id="416" w:name="OLE_LINK24841"/>
      <w:bookmarkStart w:id="417" w:name="OLE_LINK21571"/>
      <w:bookmarkStart w:id="418" w:name="OLE_LINK22211"/>
      <w:bookmarkStart w:id="419" w:name="OLE_LINK22521"/>
      <w:bookmarkStart w:id="420" w:name="OLE_LINK23481"/>
      <w:bookmarkStart w:id="421" w:name="OLE_LINK24511"/>
      <w:bookmarkStart w:id="422" w:name="OLE_LINK26271"/>
      <w:bookmarkStart w:id="423" w:name="OLE_LINK24821"/>
      <w:bookmarkStart w:id="424" w:name="OLE_LINK26631"/>
      <w:bookmarkStart w:id="425" w:name="OLE_LINK27611"/>
      <w:bookmarkStart w:id="426" w:name="OLE_LINK28561"/>
      <w:bookmarkStart w:id="427" w:name="OLE_LINK29931"/>
      <w:bookmarkStart w:id="428" w:name="OLE_LINK26431"/>
      <w:bookmarkStart w:id="429" w:name="OLE_LINK25831"/>
      <w:bookmarkStart w:id="430" w:name="OLE_LINK27621"/>
      <w:bookmarkStart w:id="431" w:name="OLE_LINK29621"/>
      <w:bookmarkStart w:id="432" w:name="OLE_LINK258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AB5A4A" w:rsidRPr="007225E4" w:rsidRDefault="00AB5A4A" w:rsidP="00AB5A4A">
      <w:pPr>
        <w:pStyle w:val="Standard"/>
        <w:tabs>
          <w:tab w:val="left" w:pos="1650"/>
        </w:tabs>
        <w:spacing w:line="360" w:lineRule="auto"/>
        <w:jc w:val="both"/>
        <w:rPr>
          <w:rFonts w:hint="eastAsia"/>
          <w:color w:val="000000" w:themeColor="text1"/>
        </w:rPr>
      </w:pPr>
      <w:bookmarkStart w:id="433" w:name="OLE_LINK1585"/>
      <w:bookmarkStart w:id="434" w:name="OLE_LINK1586"/>
      <w:bookmarkStart w:id="435" w:name="OLE_LINK2119"/>
      <w:bookmarkStart w:id="436" w:name="OLE_LINK334"/>
      <w:bookmarkStart w:id="437" w:name="OLE_LINK30"/>
      <w:bookmarkStart w:id="438" w:name="OLE_LINK31"/>
      <w:bookmarkStart w:id="439" w:name="OLE_LINK44"/>
      <w:bookmarkStart w:id="440" w:name="OLE_LINK54"/>
      <w:bookmarkStart w:id="441" w:name="OLE_LINK117"/>
      <w:bookmarkStart w:id="442" w:name="OLE_LINK118"/>
      <w:bookmarkStart w:id="443" w:name="OLE_LINK1136"/>
      <w:bookmarkStart w:id="444" w:name="OLE_LINK1137"/>
      <w:bookmarkStart w:id="445" w:name="OLE_LINK1385"/>
      <w:bookmarkStart w:id="446" w:name="OLE_LINK2085"/>
      <w:bookmarkStart w:id="447" w:name="OLE_LINK2267"/>
      <w:bookmarkEnd w:id="433"/>
      <w:bookmarkEnd w:id="434"/>
      <w:bookmarkEnd w:id="435"/>
      <w:bookmarkEnd w:id="436"/>
      <w:r w:rsidRPr="007225E4">
        <w:rPr>
          <w:rFonts w:ascii="Book Antiqua" w:eastAsia="Simsun" w:hAnsi="Book Antiqua" w:cs="Times New Roman"/>
          <w:b/>
          <w:color w:val="000000" w:themeColor="text1"/>
          <w:lang w:val="en-US" w:eastAsia="ar-SA"/>
        </w:rPr>
        <w:t xml:space="preserve">Key words: </w:t>
      </w:r>
      <w:bookmarkStart w:id="448" w:name="OLE_LINK425"/>
      <w:bookmarkStart w:id="449" w:name="OLE_LINK426"/>
      <w:bookmarkEnd w:id="437"/>
      <w:bookmarkEnd w:id="438"/>
      <w:bookmarkEnd w:id="439"/>
      <w:bookmarkEnd w:id="440"/>
      <w:bookmarkEnd w:id="441"/>
      <w:bookmarkEnd w:id="442"/>
      <w:bookmarkEnd w:id="443"/>
      <w:bookmarkEnd w:id="444"/>
      <w:bookmarkEnd w:id="445"/>
      <w:bookmarkEnd w:id="446"/>
      <w:bookmarkEnd w:id="447"/>
      <w:r w:rsidRPr="007225E4">
        <w:rPr>
          <w:rFonts w:ascii="Book Antiqua" w:eastAsia="Simsun" w:hAnsi="Book Antiqua" w:cs="Times New Roman"/>
          <w:color w:val="000000" w:themeColor="text1"/>
          <w:lang w:val="en-US" w:eastAsia="ar-SA"/>
        </w:rPr>
        <w:t>Gastric cancer</w:t>
      </w:r>
      <w:r w:rsidRPr="007225E4">
        <w:rPr>
          <w:rFonts w:ascii="Book Antiqua" w:hAnsi="Book Antiqua" w:cs="Times New Roman"/>
          <w:color w:val="000000" w:themeColor="text1"/>
          <w:lang w:val="en-US"/>
        </w:rPr>
        <w:t>;</w:t>
      </w:r>
      <w:r w:rsidRPr="007225E4">
        <w:rPr>
          <w:rFonts w:ascii="Book Antiqua" w:eastAsia="Simsun" w:hAnsi="Book Antiqua" w:cs="Times New Roman"/>
          <w:color w:val="000000" w:themeColor="text1"/>
          <w:lang w:val="en-US" w:eastAsia="ar-SA"/>
        </w:rPr>
        <w:t xml:space="preserve"> Cirrhotic patients</w:t>
      </w:r>
      <w:r w:rsidRPr="007225E4">
        <w:rPr>
          <w:rFonts w:ascii="Book Antiqua" w:hAnsi="Book Antiqua" w:cs="Times New Roman"/>
          <w:color w:val="000000" w:themeColor="text1"/>
          <w:lang w:val="en-US"/>
        </w:rPr>
        <w:t>;</w:t>
      </w:r>
      <w:r w:rsidRPr="007225E4">
        <w:rPr>
          <w:rFonts w:ascii="Book Antiqua" w:eastAsia="Simsun" w:hAnsi="Book Antiqua" w:cs="Times New Roman"/>
          <w:color w:val="000000" w:themeColor="text1"/>
          <w:lang w:val="en-US" w:eastAsia="ar-SA"/>
        </w:rPr>
        <w:t xml:space="preserve"> </w:t>
      </w:r>
      <w:r w:rsidRPr="007225E4">
        <w:rPr>
          <w:rFonts w:ascii="Book Antiqua" w:eastAsia="Simsun" w:hAnsi="Book Antiqua" w:cs="Times New Roman"/>
          <w:color w:val="000000" w:themeColor="text1"/>
          <w:lang w:val="en-GB" w:eastAsia="ar-SA"/>
        </w:rPr>
        <w:t>Oesophageal varices</w:t>
      </w:r>
      <w:r w:rsidRPr="007225E4">
        <w:rPr>
          <w:rFonts w:ascii="Book Antiqua" w:hAnsi="Book Antiqua" w:cs="Times New Roman"/>
          <w:color w:val="000000" w:themeColor="text1"/>
          <w:lang w:val="en-US"/>
        </w:rPr>
        <w:t>;</w:t>
      </w:r>
      <w:r w:rsidRPr="007225E4">
        <w:rPr>
          <w:rFonts w:ascii="Book Antiqua" w:eastAsia="Simsun" w:hAnsi="Book Antiqua" w:cs="Times New Roman"/>
          <w:color w:val="000000" w:themeColor="text1"/>
          <w:lang w:val="en-US" w:eastAsia="ar-SA"/>
        </w:rPr>
        <w:t xml:space="preserve"> </w:t>
      </w:r>
      <w:r w:rsidRPr="007225E4">
        <w:rPr>
          <w:rFonts w:ascii="Book Antiqua" w:eastAsia="Simsun" w:hAnsi="Book Antiqua" w:cs="Times New Roman"/>
          <w:color w:val="000000" w:themeColor="text1"/>
          <w:lang w:val="en-GB" w:eastAsia="ar-SA"/>
        </w:rPr>
        <w:t>Portal hypertension</w:t>
      </w:r>
      <w:r w:rsidRPr="007225E4">
        <w:rPr>
          <w:rFonts w:ascii="Book Antiqua" w:hAnsi="Book Antiqua" w:cs="Times New Roman"/>
          <w:color w:val="000000" w:themeColor="text1"/>
          <w:lang w:val="en-US"/>
        </w:rPr>
        <w:t xml:space="preserve">; </w:t>
      </w:r>
      <w:r w:rsidRPr="007225E4">
        <w:rPr>
          <w:rFonts w:ascii="Book Antiqua" w:eastAsia="Simsun" w:hAnsi="Book Antiqua" w:cs="Times New Roman"/>
          <w:color w:val="000000" w:themeColor="text1"/>
          <w:lang w:val="en-GB" w:eastAsia="ar-SA"/>
        </w:rPr>
        <w:t xml:space="preserve">Trans-jugular </w:t>
      </w:r>
      <w:proofErr w:type="spellStart"/>
      <w:r w:rsidRPr="007225E4">
        <w:rPr>
          <w:rFonts w:ascii="Book Antiqua" w:eastAsia="Simsun" w:hAnsi="Book Antiqua" w:cs="Times New Roman"/>
          <w:color w:val="000000" w:themeColor="text1"/>
          <w:lang w:val="en-GB" w:eastAsia="ar-SA"/>
        </w:rPr>
        <w:t>porto</w:t>
      </w:r>
      <w:proofErr w:type="spellEnd"/>
      <w:r w:rsidRPr="007225E4">
        <w:rPr>
          <w:rFonts w:ascii="Book Antiqua" w:eastAsia="Simsun" w:hAnsi="Book Antiqua" w:cs="Times New Roman"/>
          <w:color w:val="000000" w:themeColor="text1"/>
          <w:lang w:val="en-GB" w:eastAsia="ar-SA"/>
        </w:rPr>
        <w:t>-systemic shunt</w:t>
      </w:r>
      <w:r w:rsidRPr="007225E4">
        <w:rPr>
          <w:rFonts w:ascii="Book Antiqua" w:hAnsi="Book Antiqua" w:cs="Times New Roman"/>
          <w:color w:val="000000" w:themeColor="text1"/>
          <w:lang w:val="en-US"/>
        </w:rPr>
        <w:t>;</w:t>
      </w:r>
      <w:r w:rsidRPr="007225E4">
        <w:rPr>
          <w:rFonts w:ascii="Book Antiqua" w:eastAsia="Simsun" w:hAnsi="Book Antiqua" w:cs="Times New Roman"/>
          <w:color w:val="000000" w:themeColor="text1"/>
          <w:lang w:val="en-GB" w:eastAsia="ar-SA"/>
        </w:rPr>
        <w:t xml:space="preserve"> Gastric surgery</w:t>
      </w:r>
    </w:p>
    <w:p w:rsidR="00AB5A4A" w:rsidRPr="007225E4" w:rsidRDefault="00AB5A4A" w:rsidP="00AB5A4A">
      <w:pPr>
        <w:pStyle w:val="Standard"/>
        <w:tabs>
          <w:tab w:val="left" w:pos="1650"/>
        </w:tabs>
        <w:spacing w:line="360" w:lineRule="auto"/>
        <w:jc w:val="both"/>
        <w:rPr>
          <w:rFonts w:ascii="Book Antiqua" w:eastAsia="Simsun" w:hAnsi="Book Antiqua" w:cs="Times New Roman"/>
          <w:color w:val="000000" w:themeColor="text1"/>
          <w:lang w:val="en-GB" w:eastAsia="ar-SA"/>
        </w:rPr>
      </w:pPr>
    </w:p>
    <w:p w:rsidR="00AB5A4A" w:rsidRPr="007225E4" w:rsidRDefault="00AB5A4A" w:rsidP="00AB5A4A">
      <w:pPr>
        <w:pStyle w:val="Standard"/>
        <w:spacing w:line="360" w:lineRule="auto"/>
        <w:jc w:val="both"/>
        <w:rPr>
          <w:rFonts w:hint="eastAsia"/>
          <w:color w:val="000000" w:themeColor="text1"/>
        </w:rPr>
      </w:pPr>
      <w:bookmarkStart w:id="450" w:name="OLE_LINK581"/>
      <w:bookmarkStart w:id="451" w:name="OLE_LINK582"/>
      <w:bookmarkStart w:id="452" w:name="OLE_LINK994"/>
      <w:bookmarkStart w:id="453" w:name="OLE_LINK995"/>
      <w:bookmarkStart w:id="454" w:name="OLE_LINK1074"/>
      <w:bookmarkStart w:id="455" w:name="OLE_LINK1140"/>
      <w:bookmarkStart w:id="456" w:name="OLE_LINK1127"/>
      <w:bookmarkStart w:id="457" w:name="OLE_LINK1266"/>
      <w:bookmarkStart w:id="458" w:name="OLE_LINK1540"/>
      <w:bookmarkStart w:id="459" w:name="OLE_LINK1541"/>
      <w:bookmarkStart w:id="460" w:name="OLE_LINK1551"/>
      <w:bookmarkStart w:id="461" w:name="OLE_LINK1560"/>
      <w:bookmarkStart w:id="462" w:name="OLE_LINK15611"/>
      <w:bookmarkStart w:id="463" w:name="OLE_LINK1568"/>
      <w:bookmarkStart w:id="464" w:name="OLE_LINK1587"/>
      <w:bookmarkStart w:id="465" w:name="OLE_LINK1601"/>
      <w:bookmarkStart w:id="466" w:name="OLE_LINK1707"/>
      <w:bookmarkStart w:id="467" w:name="OLE_LINK1731"/>
      <w:bookmarkStart w:id="468" w:name="OLE_LINK1775"/>
      <w:bookmarkStart w:id="469" w:name="OLE_LINK1818"/>
      <w:bookmarkStart w:id="470" w:name="OLE_LINK1909"/>
      <w:bookmarkStart w:id="471" w:name="OLE_LINK1965"/>
      <w:bookmarkStart w:id="472" w:name="OLE_LINK1967"/>
      <w:bookmarkStart w:id="473" w:name="OLE_LINK1972"/>
      <w:bookmarkStart w:id="474" w:name="OLE_LINK1973"/>
      <w:bookmarkStart w:id="475" w:name="OLE_LINK2021"/>
      <w:bookmarkStart w:id="476" w:name="OLE_LINK2022"/>
      <w:bookmarkStart w:id="477" w:name="OLE_LINK2041"/>
      <w:bookmarkStart w:id="478" w:name="OLE_LINK2042"/>
      <w:bookmarkStart w:id="479" w:name="OLE_LINK2063"/>
      <w:bookmarkStart w:id="480" w:name="OLE_LINK2120"/>
      <w:bookmarkStart w:id="481" w:name="OLE_LINK2158"/>
      <w:bookmarkStart w:id="482" w:name="OLE_LINK2180"/>
      <w:bookmarkStart w:id="483" w:name="OLE_LINK2253"/>
      <w:bookmarkStart w:id="484" w:name="OLE_LINK2217"/>
      <w:bookmarkStart w:id="485" w:name="OLE_LINK2236"/>
      <w:bookmarkStart w:id="486" w:name="OLE_LINK2268"/>
      <w:bookmarkStart w:id="487" w:name="OLE_LINK2279"/>
      <w:bookmarkStart w:id="488" w:name="OLE_LINK2313"/>
      <w:bookmarkStart w:id="489" w:name="OLE_LINK2319"/>
      <w:bookmarkStart w:id="490" w:name="OLE_LINK2320"/>
      <w:bookmarkStart w:id="491" w:name="OLE_LINK2366"/>
      <w:bookmarkStart w:id="492" w:name="OLE_LINK2372"/>
      <w:bookmarkStart w:id="493" w:name="OLE_LINK2384"/>
      <w:bookmarkStart w:id="494" w:name="OLE_LINK2464"/>
      <w:bookmarkStart w:id="495" w:name="OLE_LINK2492"/>
      <w:bookmarkStart w:id="496" w:name="OLE_LINK2532"/>
      <w:bookmarkStart w:id="497" w:name="OLE_LINK2405"/>
      <w:bookmarkStart w:id="498" w:name="OLE_LINK2406"/>
      <w:bookmarkStart w:id="499" w:name="OLE_LINK2425"/>
      <w:bookmarkStart w:id="500" w:name="OLE_LINK2478"/>
      <w:bookmarkStart w:id="501" w:name="OLE_LINK525"/>
      <w:bookmarkStart w:id="502" w:name="OLE_LINK894"/>
      <w:bookmarkStart w:id="503" w:name="OLE_LINK15851"/>
      <w:bookmarkStart w:id="504" w:name="OLE_LINK15861"/>
      <w:bookmarkStart w:id="505" w:name="OLE_LINK21191"/>
      <w:bookmarkStart w:id="506" w:name="OLE_LINK3341"/>
      <w:bookmarkStart w:id="507" w:name="OLE_LINK1196"/>
      <w:bookmarkStart w:id="508" w:name="OLE_LINK1154"/>
      <w:bookmarkStart w:id="509" w:name="OLE_LINK1155"/>
      <w:bookmarkStart w:id="510" w:name="OLE_LINK1322"/>
      <w:bookmarkStart w:id="511" w:name="OLE_LINK1044"/>
      <w:bookmarkStart w:id="512" w:name="OLE_LINK1224"/>
      <w:bookmarkStart w:id="513" w:name="OLE_LINK1225"/>
      <w:bookmarkStart w:id="514" w:name="OLE_LINK1634"/>
      <w:bookmarkStart w:id="515" w:name="OLE_LINK1635"/>
      <w:bookmarkStart w:id="516" w:name="OLE_LINK1762"/>
      <w:bookmarkStart w:id="517" w:name="OLE_LINK1763"/>
      <w:bookmarkStart w:id="518" w:name="OLE_LINK1764"/>
      <w:bookmarkStart w:id="519" w:name="OLE_LINK1939"/>
      <w:bookmarkStart w:id="520" w:name="OLE_LINK2194"/>
      <w:bookmarkStart w:id="521" w:name="OLE_LINK2878"/>
      <w:bookmarkStart w:id="522" w:name="OLE_LINK576"/>
      <w:bookmarkStart w:id="523" w:name="OLE_LINK579"/>
      <w:bookmarkStart w:id="524" w:name="OLE_LINK580"/>
      <w:bookmarkStart w:id="525" w:name="OLE_LINK521"/>
      <w:bookmarkStart w:id="526" w:name="OLE_LINK1043"/>
      <w:bookmarkStart w:id="527" w:name="OLE_LINK1886"/>
      <w:bookmarkStart w:id="528" w:name="OLE_LINK1887"/>
      <w:bookmarkStart w:id="529" w:name="OLE_LINK1888"/>
      <w:bookmarkStart w:id="530" w:name="OLE_LINK1889"/>
      <w:bookmarkStart w:id="531" w:name="OLE_LINK1903"/>
      <w:bookmarkStart w:id="532" w:name="OLE_LINK2083"/>
      <w:bookmarkStart w:id="533" w:name="OLE_LINK2084"/>
      <w:bookmarkStart w:id="534" w:name="OLE_LINK1977"/>
      <w:bookmarkStart w:id="535" w:name="OLE_LINK3258"/>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7225E4">
        <w:rPr>
          <w:rFonts w:ascii="Book Antiqua" w:eastAsia="Simsun" w:hAnsi="Book Antiqua" w:cs="Simsun"/>
          <w:b/>
          <w:color w:val="000000" w:themeColor="text1"/>
          <w:lang w:val="en-US" w:eastAsia="ar-SA"/>
        </w:rPr>
        <w:t>Core tip:</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7225E4">
        <w:rPr>
          <w:rFonts w:ascii="Book Antiqua" w:eastAsia="Simsun" w:hAnsi="Book Antiqua" w:cs="Simsun"/>
          <w:color w:val="000000" w:themeColor="text1"/>
          <w:lang w:val="en-US" w:eastAsia="ar-SA"/>
        </w:rPr>
        <w:t xml:space="preserve"> </w:t>
      </w:r>
      <w:bookmarkStart w:id="536" w:name="OLE_LINK1226"/>
      <w:bookmarkStart w:id="537" w:name="OLE_LINK1227"/>
      <w:bookmarkStart w:id="538" w:name="OLE_LINK2554"/>
      <w:bookmarkStart w:id="539" w:name="OLE_LINK255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225E4">
        <w:rPr>
          <w:rFonts w:ascii="Book Antiqua" w:eastAsia="Simsun" w:hAnsi="Book Antiqua" w:cs="Times New Roman"/>
          <w:color w:val="000000" w:themeColor="text1"/>
          <w:lang w:val="en-GB" w:eastAsia="ar-SA"/>
        </w:rPr>
        <w:t xml:space="preserve">We suggest a preoperative trans-jugular </w:t>
      </w:r>
      <w:proofErr w:type="spellStart"/>
      <w:r w:rsidRPr="007225E4">
        <w:rPr>
          <w:rFonts w:ascii="Book Antiqua" w:eastAsia="Simsun" w:hAnsi="Book Antiqua" w:cs="Times New Roman"/>
          <w:color w:val="000000" w:themeColor="text1"/>
          <w:lang w:val="en-GB" w:eastAsia="ar-SA"/>
        </w:rPr>
        <w:t>porto</w:t>
      </w:r>
      <w:proofErr w:type="spellEnd"/>
      <w:r w:rsidRPr="007225E4">
        <w:rPr>
          <w:rFonts w:ascii="Book Antiqua" w:eastAsia="Simsun" w:hAnsi="Book Antiqua" w:cs="Times New Roman"/>
          <w:color w:val="000000" w:themeColor="text1"/>
          <w:lang w:val="en-GB" w:eastAsia="ar-SA"/>
        </w:rPr>
        <w:t xml:space="preserve">-systemic shunt in the patients with portal hypertension and gastric cancer to perform a gastrectomy. This procedure decreases safely </w:t>
      </w:r>
      <w:proofErr w:type="spellStart"/>
      <w:r w:rsidRPr="007225E4">
        <w:rPr>
          <w:rFonts w:ascii="Book Antiqua" w:eastAsia="Simsun" w:hAnsi="Book Antiqua" w:cs="Times New Roman"/>
          <w:color w:val="000000" w:themeColor="text1"/>
          <w:lang w:val="en-GB" w:eastAsia="ar-SA"/>
        </w:rPr>
        <w:t>intraoperatory</w:t>
      </w:r>
      <w:proofErr w:type="spellEnd"/>
      <w:r w:rsidRPr="007225E4">
        <w:rPr>
          <w:rFonts w:ascii="Book Antiqua" w:eastAsia="Simsun" w:hAnsi="Book Antiqua" w:cs="Times New Roman"/>
          <w:color w:val="000000" w:themeColor="text1"/>
          <w:lang w:val="en-GB" w:eastAsia="ar-SA"/>
        </w:rPr>
        <w:t xml:space="preserve"> </w:t>
      </w:r>
      <w:proofErr w:type="spellStart"/>
      <w:r w:rsidRPr="007225E4">
        <w:rPr>
          <w:rFonts w:ascii="Book Antiqua" w:eastAsia="Simsun" w:hAnsi="Book Antiqua" w:cs="Times New Roman"/>
          <w:color w:val="000000" w:themeColor="text1"/>
          <w:lang w:val="en-GB" w:eastAsia="ar-SA"/>
        </w:rPr>
        <w:t>bloodloss</w:t>
      </w:r>
      <w:proofErr w:type="spellEnd"/>
      <w:r w:rsidRPr="007225E4">
        <w:rPr>
          <w:rFonts w:ascii="Book Antiqua" w:eastAsia="Simsun" w:hAnsi="Book Antiqua" w:cs="Times New Roman"/>
          <w:color w:val="000000" w:themeColor="text1"/>
          <w:lang w:val="en-GB" w:eastAsia="ar-SA"/>
        </w:rPr>
        <w:t xml:space="preserve"> and postoperative morbidity. Moreover the normalization of portal vein pressure permits to perform an oncological nodes dissection. Finally this technique may reduce perioperative mortality.</w:t>
      </w:r>
    </w:p>
    <w:p w:rsidR="00AB5A4A" w:rsidRPr="007225E4" w:rsidRDefault="00AB5A4A" w:rsidP="00AB5A4A">
      <w:pPr>
        <w:pStyle w:val="Standard"/>
        <w:spacing w:line="360" w:lineRule="auto"/>
        <w:jc w:val="both"/>
        <w:rPr>
          <w:rFonts w:ascii="Book Antiqua" w:hAnsi="Book Antiqua" w:cs="Simsun"/>
          <w:color w:val="000000" w:themeColor="text1"/>
          <w:lang w:val="en-US"/>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eastAsia="ar-SA"/>
        </w:rPr>
        <w:t>Liverani</w:t>
      </w:r>
      <w:r w:rsidRPr="007225E4">
        <w:rPr>
          <w:rFonts w:ascii="Book Antiqua" w:hAnsi="Book Antiqua" w:cs="Times New Roman"/>
          <w:color w:val="000000" w:themeColor="text1"/>
        </w:rPr>
        <w:t xml:space="preserve"> A</w:t>
      </w:r>
      <w:r w:rsidRPr="007225E4">
        <w:rPr>
          <w:rFonts w:ascii="Book Antiqua" w:eastAsia="Simsun" w:hAnsi="Book Antiqua" w:cs="Times New Roman"/>
          <w:color w:val="000000" w:themeColor="text1"/>
          <w:lang w:eastAsia="ar-SA"/>
        </w:rPr>
        <w:t>,</w:t>
      </w:r>
      <w:r w:rsidRPr="007225E4">
        <w:rPr>
          <w:rFonts w:ascii="Book Antiqua" w:hAnsi="Book Antiqua" w:cs="Times New Roman"/>
          <w:color w:val="000000" w:themeColor="text1"/>
        </w:rPr>
        <w:t xml:space="preserve"> </w:t>
      </w:r>
      <w:r w:rsidRPr="007225E4">
        <w:rPr>
          <w:rFonts w:ascii="Book Antiqua" w:eastAsia="Simsun" w:hAnsi="Book Antiqua" w:cs="Times New Roman"/>
          <w:color w:val="000000" w:themeColor="text1"/>
          <w:lang w:eastAsia="ar-SA"/>
        </w:rPr>
        <w:t>Solinas</w:t>
      </w:r>
      <w:r w:rsidRPr="007225E4">
        <w:rPr>
          <w:rFonts w:ascii="Book Antiqua" w:hAnsi="Book Antiqua" w:cs="Times New Roman"/>
          <w:color w:val="000000" w:themeColor="text1"/>
        </w:rPr>
        <w:t xml:space="preserve"> L</w:t>
      </w:r>
      <w:r w:rsidRPr="007225E4">
        <w:rPr>
          <w:rFonts w:ascii="Book Antiqua" w:eastAsia="Simsun" w:hAnsi="Book Antiqua" w:cs="Times New Roman"/>
          <w:color w:val="000000" w:themeColor="text1"/>
          <w:lang w:eastAsia="ar-SA"/>
        </w:rPr>
        <w:t>, Di Cesare</w:t>
      </w:r>
      <w:r w:rsidRPr="007225E4">
        <w:rPr>
          <w:rFonts w:ascii="Book Antiqua" w:hAnsi="Book Antiqua" w:cs="Times New Roman"/>
          <w:color w:val="000000" w:themeColor="text1"/>
        </w:rPr>
        <w:t xml:space="preserve"> T</w:t>
      </w:r>
      <w:r w:rsidRPr="007225E4">
        <w:rPr>
          <w:rFonts w:ascii="Book Antiqua" w:eastAsia="Simsun" w:hAnsi="Book Antiqua" w:cs="Times New Roman"/>
          <w:color w:val="000000" w:themeColor="text1"/>
          <w:lang w:eastAsia="ar-SA"/>
        </w:rPr>
        <w:t>, Velari</w:t>
      </w:r>
      <w:r w:rsidRPr="007225E4">
        <w:rPr>
          <w:rFonts w:ascii="Book Antiqua" w:hAnsi="Book Antiqua" w:cs="Times New Roman"/>
          <w:color w:val="000000" w:themeColor="text1"/>
        </w:rPr>
        <w:t xml:space="preserve"> L</w:t>
      </w:r>
      <w:r w:rsidRPr="007225E4">
        <w:rPr>
          <w:rFonts w:ascii="Book Antiqua" w:eastAsia="Simsun" w:hAnsi="Book Antiqua" w:cs="Times New Roman"/>
          <w:color w:val="000000" w:themeColor="text1"/>
          <w:lang w:eastAsia="ar-SA"/>
        </w:rPr>
        <w:t>, Neri</w:t>
      </w:r>
      <w:r w:rsidRPr="007225E4">
        <w:rPr>
          <w:rFonts w:ascii="Book Antiqua" w:hAnsi="Book Antiqua" w:cs="Times New Roman"/>
          <w:color w:val="000000" w:themeColor="text1"/>
        </w:rPr>
        <w:t xml:space="preserve"> T</w:t>
      </w:r>
      <w:r w:rsidRPr="007225E4">
        <w:rPr>
          <w:rFonts w:ascii="Book Antiqua" w:eastAsia="Simsun" w:hAnsi="Book Antiqua" w:cs="Times New Roman"/>
          <w:color w:val="000000" w:themeColor="text1"/>
          <w:lang w:eastAsia="ar-SA"/>
        </w:rPr>
        <w:t>, Cilurso</w:t>
      </w:r>
      <w:r w:rsidRPr="007225E4">
        <w:rPr>
          <w:rFonts w:ascii="Book Antiqua" w:hAnsi="Book Antiqua" w:cs="Times New Roman"/>
          <w:color w:val="000000" w:themeColor="text1"/>
        </w:rPr>
        <w:t xml:space="preserve"> F,</w:t>
      </w:r>
      <w:r w:rsidRPr="007225E4">
        <w:rPr>
          <w:rFonts w:ascii="Book Antiqua" w:eastAsia="Simsun" w:hAnsi="Book Antiqua" w:cs="Times New Roman"/>
          <w:color w:val="000000" w:themeColor="text1"/>
          <w:lang w:eastAsia="ar-SA"/>
        </w:rPr>
        <w:t xml:space="preserve"> Favi</w:t>
      </w:r>
      <w:r w:rsidRPr="007225E4">
        <w:rPr>
          <w:rFonts w:ascii="Book Antiqua" w:hAnsi="Book Antiqua" w:cs="Times New Roman"/>
          <w:color w:val="000000" w:themeColor="text1"/>
        </w:rPr>
        <w:t xml:space="preserve"> F</w:t>
      </w:r>
      <w:r w:rsidRPr="007225E4">
        <w:rPr>
          <w:rFonts w:ascii="Book Antiqua" w:eastAsia="Simsun" w:hAnsi="Book Antiqua" w:cs="Times New Roman"/>
          <w:color w:val="000000" w:themeColor="text1"/>
          <w:lang w:eastAsia="ar-SA"/>
        </w:rPr>
        <w:t>, Bizzarri</w:t>
      </w:r>
      <w:r w:rsidRPr="007225E4">
        <w:rPr>
          <w:rFonts w:ascii="Book Antiqua" w:hAnsi="Book Antiqua" w:cs="Times New Roman"/>
          <w:color w:val="000000" w:themeColor="text1"/>
        </w:rPr>
        <w:t xml:space="preserve"> G. </w:t>
      </w:r>
      <w:proofErr w:type="gramStart"/>
      <w:r w:rsidRPr="007225E4">
        <w:rPr>
          <w:rFonts w:ascii="Book Antiqua" w:eastAsia="Simsun" w:hAnsi="Book Antiqua" w:cs="Times New Roman"/>
          <w:color w:val="000000" w:themeColor="text1"/>
          <w:lang w:val="en-GB" w:eastAsia="ar-SA"/>
        </w:rPr>
        <w:t xml:space="preserve">Preoperative trans-jugular </w:t>
      </w:r>
      <w:proofErr w:type="spellStart"/>
      <w:r w:rsidRPr="007225E4">
        <w:rPr>
          <w:rFonts w:ascii="Book Antiqua" w:eastAsia="Simsun" w:hAnsi="Book Antiqua" w:cs="Times New Roman"/>
          <w:color w:val="000000" w:themeColor="text1"/>
          <w:lang w:val="en-GB" w:eastAsia="ar-SA"/>
        </w:rPr>
        <w:t>porto</w:t>
      </w:r>
      <w:proofErr w:type="spellEnd"/>
      <w:r w:rsidRPr="007225E4">
        <w:rPr>
          <w:rFonts w:ascii="Book Antiqua" w:eastAsia="Simsun" w:hAnsi="Book Antiqua" w:cs="Times New Roman"/>
          <w:color w:val="000000" w:themeColor="text1"/>
          <w:lang w:val="en-GB" w:eastAsia="ar-SA"/>
        </w:rPr>
        <w:t>-systemic shunt to oncologic gastric surgery</w:t>
      </w:r>
      <w:r w:rsidRPr="007225E4">
        <w:rPr>
          <w:rFonts w:ascii="Book Antiqua" w:eastAsia="Simsun"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in a cirrhotic patient</w:t>
      </w:r>
      <w:r w:rsidRPr="007225E4">
        <w:rPr>
          <w:rFonts w:ascii="Book Antiqua" w:hAnsi="Book Antiqua" w:cs="Times New Roman"/>
          <w:color w:val="000000" w:themeColor="text1"/>
          <w:lang w:val="en-GB"/>
        </w:rPr>
        <w:t>.</w:t>
      </w:r>
      <w:bookmarkStart w:id="540" w:name="OLE_LINK335"/>
      <w:bookmarkStart w:id="541" w:name="OLE_LINK336"/>
      <w:bookmarkStart w:id="542" w:name="OLE_LINK87"/>
      <w:bookmarkStart w:id="543" w:name="OLE_LINK97"/>
      <w:bookmarkStart w:id="544" w:name="OLE_LINK144"/>
      <w:bookmarkStart w:id="545" w:name="OLE_LINK152"/>
      <w:bookmarkStart w:id="546" w:name="OLE_LINK163"/>
      <w:bookmarkStart w:id="547" w:name="OLE_LINK1297"/>
      <w:bookmarkStart w:id="548" w:name="OLE_LINK1298"/>
      <w:bookmarkStart w:id="549" w:name="OLE_LINK1689"/>
      <w:bookmarkStart w:id="550" w:name="OLE_LINK1895"/>
      <w:bookmarkStart w:id="551" w:name="OLE_LINK1897"/>
      <w:bookmarkStart w:id="552" w:name="OLE_LINK1937"/>
      <w:bookmarkStart w:id="553" w:name="OLE_LINK2087"/>
      <w:bookmarkStart w:id="554" w:name="OLE_LINK2088"/>
      <w:bookmarkStart w:id="555" w:name="OLE_LINK2569"/>
      <w:bookmarkStart w:id="556" w:name="OLE_LINK2570"/>
      <w:bookmarkStart w:id="557" w:name="OLE_LINK2127"/>
      <w:bookmarkStart w:id="558" w:name="OLE_LINK2128"/>
      <w:bookmarkStart w:id="559" w:name="OLE_LINK2200"/>
      <w:bookmarkStart w:id="560" w:name="OLE_LINK2113"/>
      <w:bookmarkStart w:id="561" w:name="OLE_LINK2391"/>
      <w:bookmarkStart w:id="562" w:name="OLE_LINK2392"/>
      <w:bookmarkStart w:id="563" w:name="OLE_LINK2499"/>
      <w:bookmarkStart w:id="564" w:name="OLE_LINK2782"/>
      <w:bookmarkStart w:id="565" w:name="OLE_LINK2783"/>
      <w:bookmarkStart w:id="566" w:name="OLE_LINK2667"/>
      <w:bookmarkStart w:id="567" w:name="OLE_LINK2668"/>
      <w:bookmarkStart w:id="568" w:name="OLE_LINK2766"/>
      <w:bookmarkStart w:id="569" w:name="OLE_LINK3008"/>
      <w:bookmarkStart w:id="570" w:name="OLE_LINK3156"/>
      <w:bookmarkStart w:id="571" w:name="OLE_LINK3303"/>
      <w:bookmarkStart w:id="572" w:name="OLE_LINK3304"/>
      <w:bookmarkStart w:id="573" w:name="OLE_LINK2689"/>
      <w:bookmarkStart w:id="574" w:name="OLE_LINK2588"/>
      <w:bookmarkStart w:id="575" w:name="OLE_LINK2769"/>
      <w:bookmarkStart w:id="576" w:name="OLE_LINK3019"/>
      <w:bookmarkStart w:id="577" w:name="OLE_LINK3020"/>
      <w:proofErr w:type="gramEnd"/>
      <w:r w:rsidRPr="007225E4">
        <w:rPr>
          <w:rFonts w:ascii="Book Antiqua" w:hAnsi="Book Antiqua"/>
          <w:i/>
          <w:color w:val="000000" w:themeColor="text1"/>
        </w:rPr>
        <w:t xml:space="preserve"> World J Gastroenterol</w:t>
      </w:r>
      <w:r w:rsidRPr="007225E4">
        <w:rPr>
          <w:rFonts w:ascii="Book Antiqua" w:hAnsi="Book Antiqua"/>
          <w:color w:val="000000" w:themeColor="text1"/>
        </w:rPr>
        <w:t xml:space="preserve"> </w:t>
      </w:r>
      <w:bookmarkEnd w:id="540"/>
      <w:bookmarkEnd w:id="541"/>
      <w:r w:rsidRPr="007225E4">
        <w:rPr>
          <w:rFonts w:ascii="Book Antiqua" w:hAnsi="Book Antiqua"/>
          <w:color w:val="000000" w:themeColor="text1"/>
        </w:rPr>
        <w:t>2014;</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7225E4">
        <w:rPr>
          <w:rFonts w:ascii="Book Antiqua" w:hAnsi="Book Antiqua"/>
          <w:color w:val="000000" w:themeColor="text1"/>
        </w:rPr>
        <w:t xml:space="preserve"> In press</w:t>
      </w:r>
    </w:p>
    <w:p w:rsidR="00AB5A4A" w:rsidRPr="007225E4" w:rsidRDefault="00AB5A4A" w:rsidP="00AB5A4A">
      <w:pPr>
        <w:pStyle w:val="Standard"/>
        <w:spacing w:line="360" w:lineRule="auto"/>
        <w:jc w:val="both"/>
        <w:rPr>
          <w:rFonts w:ascii="Book Antiqua" w:hAnsi="Book Antiqua" w:cs="Simsun"/>
          <w:color w:val="000000" w:themeColor="text1"/>
        </w:rPr>
      </w:pPr>
    </w:p>
    <w:p w:rsidR="00AB5A4A" w:rsidRPr="007225E4" w:rsidRDefault="00AB5A4A" w:rsidP="00AB5A4A">
      <w:pPr>
        <w:pStyle w:val="Standard"/>
        <w:spacing w:line="360" w:lineRule="auto"/>
        <w:jc w:val="both"/>
        <w:rPr>
          <w:rFonts w:ascii="Book Antiqua" w:hAnsi="Book Antiqua" w:cs="Simsun"/>
          <w:color w:val="000000" w:themeColor="text1"/>
          <w:lang w:val="en-US"/>
        </w:rPr>
      </w:pPr>
    </w:p>
    <w:p w:rsidR="00AB5A4A" w:rsidRPr="007225E4" w:rsidRDefault="00AB5A4A" w:rsidP="00AB5A4A">
      <w:pPr>
        <w:pStyle w:val="Standard"/>
        <w:spacing w:line="360" w:lineRule="auto"/>
        <w:jc w:val="both"/>
        <w:rPr>
          <w:rFonts w:ascii="Book Antiqua" w:hAnsi="Book Antiqua" w:cs="Simsun"/>
          <w:color w:val="000000" w:themeColor="text1"/>
          <w:lang w:val="en-US"/>
        </w:rPr>
      </w:pPr>
    </w:p>
    <w:p w:rsidR="00AB5A4A" w:rsidRPr="007225E4" w:rsidRDefault="00AB5A4A" w:rsidP="00AB5A4A">
      <w:pPr>
        <w:pStyle w:val="Standard"/>
        <w:spacing w:line="360" w:lineRule="auto"/>
        <w:jc w:val="both"/>
        <w:rPr>
          <w:rFonts w:ascii="Book Antiqua" w:hAnsi="Book Antiqua" w:cs="Simsun"/>
          <w:color w:val="000000" w:themeColor="text1"/>
          <w:lang w:val="en-US"/>
        </w:rPr>
      </w:pPr>
    </w:p>
    <w:p w:rsidR="00AB5A4A" w:rsidRDefault="00AB5A4A" w:rsidP="00AB5A4A">
      <w:pPr>
        <w:pStyle w:val="Standard"/>
        <w:spacing w:line="360" w:lineRule="auto"/>
        <w:jc w:val="both"/>
        <w:rPr>
          <w:rFonts w:ascii="Book Antiqua" w:hAnsi="Book Antiqua" w:cs="Simsun"/>
          <w:color w:val="000000" w:themeColor="text1"/>
          <w:lang w:val="en-US"/>
        </w:rPr>
      </w:pPr>
    </w:p>
    <w:p w:rsidR="00441269" w:rsidRPr="007225E4" w:rsidRDefault="00441269" w:rsidP="00AB5A4A">
      <w:pPr>
        <w:pStyle w:val="Standard"/>
        <w:spacing w:line="360" w:lineRule="auto"/>
        <w:jc w:val="both"/>
        <w:rPr>
          <w:rFonts w:ascii="Book Antiqua" w:hAnsi="Book Antiqua" w:cs="Simsun"/>
          <w:color w:val="000000" w:themeColor="text1"/>
          <w:lang w:val="en-US"/>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hAnsi="Book Antiqua" w:cs="Simsun"/>
          <w:b/>
          <w:color w:val="000000" w:themeColor="text1"/>
          <w:lang w:val="en-US"/>
        </w:rPr>
        <w:t>INTRODUCTION</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Abdominal surgery in cirrhotic patients with portal hypertension is connected with high incidence of disease and mortality. In these patients oncologic gastric procedures with lymph-nodes dissection show much higher complications rate than in normotensive portal vein patients. So, normalization of portal vein pressure may be a favourable determinant factor in order to reduce complications rate.</w:t>
      </w:r>
    </w:p>
    <w:p w:rsidR="00AB5A4A" w:rsidRPr="007225E4" w:rsidRDefault="00AB5A4A" w:rsidP="00AB5A4A">
      <w:pPr>
        <w:pStyle w:val="Standard"/>
        <w:spacing w:line="360" w:lineRule="auto"/>
        <w:jc w:val="both"/>
        <w:rPr>
          <w:rFonts w:ascii="Book Antiqua" w:hAnsi="Book Antiqua" w:cs="Simsun"/>
          <w:b/>
          <w:color w:val="000000" w:themeColor="text1"/>
          <w:lang w:val="en-US"/>
        </w:rPr>
      </w:pPr>
    </w:p>
    <w:p w:rsidR="00AB5A4A" w:rsidRPr="007225E4" w:rsidRDefault="00AB5A4A" w:rsidP="00AB5A4A">
      <w:pPr>
        <w:pStyle w:val="Standard"/>
        <w:spacing w:line="360" w:lineRule="auto"/>
        <w:jc w:val="both"/>
        <w:rPr>
          <w:rFonts w:hint="eastAsia"/>
          <w:color w:val="000000" w:themeColor="text1"/>
        </w:rPr>
      </w:pPr>
      <w:bookmarkStart w:id="578" w:name="OLE_LINK5811"/>
      <w:bookmarkStart w:id="579" w:name="OLE_LINK5821"/>
      <w:bookmarkStart w:id="580" w:name="OLE_LINK9941"/>
      <w:bookmarkStart w:id="581" w:name="OLE_LINK9951"/>
      <w:bookmarkStart w:id="582" w:name="OLE_LINK10741"/>
      <w:bookmarkStart w:id="583" w:name="OLE_LINK11401"/>
      <w:bookmarkStart w:id="584" w:name="OLE_LINK11271"/>
      <w:bookmarkStart w:id="585" w:name="OLE_LINK12661"/>
      <w:bookmarkStart w:id="586" w:name="OLE_LINK15401"/>
      <w:bookmarkStart w:id="587" w:name="OLE_LINK15411"/>
      <w:bookmarkStart w:id="588" w:name="OLE_LINK15511"/>
      <w:bookmarkStart w:id="589" w:name="OLE_LINK15601"/>
      <w:bookmarkStart w:id="590" w:name="OLE_LINK15612"/>
      <w:bookmarkStart w:id="591" w:name="OLE_LINK15681"/>
      <w:bookmarkStart w:id="592" w:name="OLE_LINK15871"/>
      <w:bookmarkStart w:id="593" w:name="OLE_LINK16011"/>
      <w:bookmarkStart w:id="594" w:name="OLE_LINK17071"/>
      <w:bookmarkStart w:id="595" w:name="OLE_LINK17311"/>
      <w:bookmarkStart w:id="596" w:name="OLE_LINK17751"/>
      <w:bookmarkStart w:id="597" w:name="OLE_LINK18181"/>
      <w:bookmarkStart w:id="598" w:name="OLE_LINK19091"/>
      <w:bookmarkStart w:id="599" w:name="OLE_LINK19651"/>
      <w:bookmarkStart w:id="600" w:name="OLE_LINK19671"/>
      <w:bookmarkStart w:id="601" w:name="OLE_LINK19721"/>
      <w:bookmarkStart w:id="602" w:name="OLE_LINK19731"/>
      <w:bookmarkStart w:id="603" w:name="OLE_LINK20211"/>
      <w:bookmarkStart w:id="604" w:name="OLE_LINK20221"/>
      <w:bookmarkStart w:id="605" w:name="OLE_LINK20411"/>
      <w:bookmarkStart w:id="606" w:name="OLE_LINK20421"/>
      <w:bookmarkStart w:id="607" w:name="OLE_LINK20631"/>
      <w:bookmarkStart w:id="608" w:name="OLE_LINK21201"/>
      <w:bookmarkStart w:id="609" w:name="OLE_LINK21581"/>
      <w:bookmarkStart w:id="610" w:name="OLE_LINK21801"/>
      <w:bookmarkStart w:id="611" w:name="OLE_LINK22531"/>
      <w:bookmarkStart w:id="612" w:name="OLE_LINK22171"/>
      <w:bookmarkStart w:id="613" w:name="OLE_LINK22361"/>
      <w:bookmarkStart w:id="614" w:name="OLE_LINK22681"/>
      <w:bookmarkStart w:id="615" w:name="OLE_LINK22791"/>
      <w:bookmarkStart w:id="616" w:name="OLE_LINK23131"/>
      <w:bookmarkStart w:id="617" w:name="OLE_LINK23191"/>
      <w:bookmarkStart w:id="618" w:name="OLE_LINK23201"/>
      <w:bookmarkStart w:id="619" w:name="OLE_LINK23661"/>
      <w:bookmarkStart w:id="620" w:name="OLE_LINK23721"/>
      <w:bookmarkStart w:id="621" w:name="OLE_LINK23841"/>
      <w:bookmarkStart w:id="622" w:name="OLE_LINK24641"/>
      <w:bookmarkStart w:id="623" w:name="OLE_LINK24921"/>
      <w:bookmarkStart w:id="624" w:name="OLE_LINK25321"/>
      <w:bookmarkStart w:id="625" w:name="OLE_LINK24051"/>
      <w:bookmarkStart w:id="626" w:name="OLE_LINK24061"/>
      <w:bookmarkStart w:id="627" w:name="OLE_LINK24251"/>
      <w:bookmarkStart w:id="628" w:name="OLE_LINK24781"/>
      <w:bookmarkStart w:id="629" w:name="OLE_LINK5251"/>
      <w:bookmarkStart w:id="630" w:name="OLE_LINK8941"/>
      <w:bookmarkEnd w:id="448"/>
      <w:bookmarkEnd w:id="449"/>
      <w:bookmarkEnd w:id="536"/>
      <w:bookmarkEnd w:id="537"/>
      <w:bookmarkEnd w:id="538"/>
      <w:bookmarkEnd w:id="53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7225E4">
        <w:rPr>
          <w:rFonts w:ascii="Book Antiqua" w:eastAsia="Simsun" w:hAnsi="Book Antiqua" w:cs="Times New Roman"/>
          <w:b/>
          <w:color w:val="000000" w:themeColor="text1"/>
          <w:lang w:val="en-GB" w:eastAsia="ar-SA"/>
        </w:rPr>
        <w:t>CASE REPORT</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An 80 years old female patient presented an endoscopic report of gastric neoplasia. </w:t>
      </w:r>
      <w:r w:rsidRPr="007225E4">
        <w:rPr>
          <w:rFonts w:ascii="Book Antiqua" w:hAnsi="Book Antiqua" w:cs="Times New Roman"/>
          <w:color w:val="000000" w:themeColor="text1"/>
          <w:lang w:val="en-GB"/>
        </w:rPr>
        <w:t>Two</w:t>
      </w:r>
      <w:r w:rsidRPr="007225E4">
        <w:rPr>
          <w:rFonts w:ascii="Book Antiqua" w:eastAsia="Simsun" w:hAnsi="Book Antiqua" w:cs="Times New Roman"/>
          <w:color w:val="000000" w:themeColor="text1"/>
          <w:lang w:val="en-GB" w:eastAsia="ar-SA"/>
        </w:rPr>
        <w:t xml:space="preserve"> months before she was submitted to an endoscopic oesophageal varices ligation due to </w:t>
      </w:r>
      <w:proofErr w:type="spellStart"/>
      <w:r w:rsidRPr="007225E4">
        <w:rPr>
          <w:rFonts w:ascii="Book Antiqua" w:eastAsia="Simsun" w:hAnsi="Book Antiqua" w:cs="Times New Roman"/>
          <w:color w:val="000000" w:themeColor="text1"/>
          <w:lang w:val="en-GB" w:eastAsia="ar-SA"/>
        </w:rPr>
        <w:t>variceal</w:t>
      </w:r>
      <w:proofErr w:type="spellEnd"/>
      <w:r w:rsidRPr="007225E4">
        <w:rPr>
          <w:rFonts w:ascii="Book Antiqua" w:eastAsia="Simsun" w:hAnsi="Book Antiqua" w:cs="Times New Roman"/>
          <w:color w:val="000000" w:themeColor="text1"/>
          <w:lang w:val="en-GB" w:eastAsia="ar-SA"/>
        </w:rPr>
        <w:t xml:space="preserve"> rupture</w:t>
      </w:r>
      <w:r w:rsidRPr="007225E4">
        <w:rPr>
          <w:rFonts w:ascii="Book Antiqua" w:hAnsi="Book Antiqua" w:cs="Times New Roman"/>
          <w:color w:val="000000" w:themeColor="text1"/>
          <w:lang w:val="en-GB"/>
        </w:rPr>
        <w:t xml:space="preserve"> (Figure 1)</w:t>
      </w:r>
      <w:r w:rsidRPr="007225E4">
        <w:rPr>
          <w:rFonts w:ascii="Book Antiqua" w:eastAsia="Simsun" w:hAnsi="Book Antiqua" w:cs="Times New Roman"/>
          <w:color w:val="000000" w:themeColor="text1"/>
          <w:lang w:val="en-GB" w:eastAsia="ar-SA"/>
        </w:rPr>
        <w:t>. The Child-Pugh classification was B and portal pressure was up to 28</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mmHg.</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Preoperative oncologic staging showed the absence of local or distant metastasis and the patient was candidate for radical resection. In order to reduce portal pressure and risks of </w:t>
      </w:r>
      <w:proofErr w:type="spellStart"/>
      <w:r w:rsidRPr="007225E4">
        <w:rPr>
          <w:rFonts w:ascii="Book Antiqua" w:eastAsia="Simsun" w:hAnsi="Book Antiqua" w:cs="Times New Roman"/>
          <w:color w:val="000000" w:themeColor="text1"/>
          <w:lang w:val="en-GB" w:eastAsia="ar-SA"/>
        </w:rPr>
        <w:t>esofago</w:t>
      </w:r>
      <w:proofErr w:type="spellEnd"/>
      <w:r w:rsidRPr="007225E4">
        <w:rPr>
          <w:rFonts w:ascii="Book Antiqua" w:eastAsia="Simsun" w:hAnsi="Book Antiqua" w:cs="Times New Roman"/>
          <w:color w:val="000000" w:themeColor="text1"/>
          <w:lang w:val="en-GB" w:eastAsia="ar-SA"/>
        </w:rPr>
        <w:t xml:space="preserve">-gastric </w:t>
      </w:r>
      <w:proofErr w:type="spellStart"/>
      <w:r w:rsidRPr="007225E4">
        <w:rPr>
          <w:rFonts w:ascii="Book Antiqua" w:eastAsia="Simsun" w:hAnsi="Book Antiqua" w:cs="Times New Roman"/>
          <w:color w:val="000000" w:themeColor="text1"/>
          <w:lang w:val="en-GB" w:eastAsia="ar-SA"/>
        </w:rPr>
        <w:t>variceal</w:t>
      </w:r>
      <w:proofErr w:type="spellEnd"/>
      <w:r w:rsidRPr="007225E4">
        <w:rPr>
          <w:rFonts w:ascii="Book Antiqua" w:eastAsia="Simsun" w:hAnsi="Book Antiqua" w:cs="Times New Roman"/>
          <w:color w:val="000000" w:themeColor="text1"/>
          <w:lang w:val="en-GB" w:eastAsia="ar-SA"/>
        </w:rPr>
        <w:t xml:space="preserve"> rupture relapsing, preoperative</w:t>
      </w:r>
      <w:r w:rsidRPr="007225E4">
        <w:rPr>
          <w:rFonts w:ascii="Book Antiqua" w:hAnsi="Book Antiqua"/>
          <w:color w:val="000000" w:themeColor="text1"/>
        </w:rPr>
        <w:t xml:space="preserve"> </w:t>
      </w:r>
      <w:proofErr w:type="spellStart"/>
      <w:r w:rsidRPr="007225E4">
        <w:rPr>
          <w:rFonts w:ascii="Book Antiqua" w:eastAsia="Simsun" w:hAnsi="Book Antiqua" w:cs="Times New Roman"/>
          <w:color w:val="000000" w:themeColor="text1"/>
          <w:lang w:val="en-GB" w:eastAsia="ar-SA"/>
        </w:rPr>
        <w:t>transjugular</w:t>
      </w:r>
      <w:proofErr w:type="spellEnd"/>
      <w:r w:rsidRPr="007225E4">
        <w:rPr>
          <w:rFonts w:ascii="Book Antiqua" w:eastAsia="Simsun" w:hAnsi="Book Antiqua" w:cs="Times New Roman"/>
          <w:color w:val="000000" w:themeColor="text1"/>
          <w:lang w:val="en-GB" w:eastAsia="ar-SA"/>
        </w:rPr>
        <w:t xml:space="preserve"> intrahepatic </w:t>
      </w:r>
      <w:proofErr w:type="spellStart"/>
      <w:r w:rsidRPr="007225E4">
        <w:rPr>
          <w:rFonts w:ascii="Book Antiqua" w:eastAsia="Simsun" w:hAnsi="Book Antiqua" w:cs="Times New Roman"/>
          <w:color w:val="000000" w:themeColor="text1"/>
          <w:lang w:val="en-GB" w:eastAsia="ar-SA"/>
        </w:rPr>
        <w:t>portosystemic</w:t>
      </w:r>
      <w:proofErr w:type="spellEnd"/>
      <w:r w:rsidRPr="007225E4">
        <w:rPr>
          <w:rFonts w:ascii="Book Antiqua" w:eastAsia="Simsun" w:hAnsi="Book Antiqua" w:cs="Times New Roman"/>
          <w:color w:val="000000" w:themeColor="text1"/>
          <w:lang w:val="en-GB" w:eastAsia="ar-SA"/>
        </w:rPr>
        <w:t xml:space="preserve"> shunt was proposed and successfully created. The right gastric vein was coiled. Normal portal pressure was reached, with values ranging from 12 to 15 mmHg.</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Radiological procedure: the patient was placed supine</w:t>
      </w:r>
      <w:r w:rsidR="007225E4">
        <w:rPr>
          <w:rFonts w:ascii="Book Antiqua" w:eastAsia="Simsun" w:hAnsi="Book Antiqua" w:cs="Times New Roman"/>
          <w:color w:val="000000" w:themeColor="text1"/>
          <w:lang w:val="en-GB" w:eastAsia="ar-SA"/>
        </w:rPr>
        <w:t xml:space="preserve"> </w:t>
      </w:r>
      <w:r w:rsidRPr="007225E4">
        <w:rPr>
          <w:rFonts w:ascii="Book Antiqua" w:eastAsia="Simsun" w:hAnsi="Book Antiqua" w:cs="Times New Roman"/>
          <w:color w:val="000000" w:themeColor="text1"/>
          <w:lang w:val="en-GB" w:eastAsia="ar-SA"/>
        </w:rPr>
        <w:t xml:space="preserve">in angiographic </w:t>
      </w:r>
      <w:proofErr w:type="gramStart"/>
      <w:r w:rsidRPr="007225E4">
        <w:rPr>
          <w:rFonts w:ascii="Book Antiqua" w:eastAsia="Simsun" w:hAnsi="Book Antiqua" w:cs="Times New Roman"/>
          <w:color w:val="000000" w:themeColor="text1"/>
          <w:lang w:val="en-GB" w:eastAsia="ar-SA"/>
        </w:rPr>
        <w:t>suite .</w:t>
      </w:r>
      <w:proofErr w:type="gramEnd"/>
      <w:r w:rsidRPr="007225E4">
        <w:rPr>
          <w:rFonts w:ascii="Book Antiqua" w:eastAsia="Simsun" w:hAnsi="Book Antiqua" w:cs="Times New Roman"/>
          <w:color w:val="000000" w:themeColor="text1"/>
          <w:lang w:val="en-GB" w:eastAsia="ar-SA"/>
        </w:rPr>
        <w:t xml:space="preserve"> A rotation of the head to the left is required.</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 We use a spontaneous breathing general </w:t>
      </w:r>
      <w:proofErr w:type="spellStart"/>
      <w:r w:rsidRPr="007225E4">
        <w:rPr>
          <w:rFonts w:ascii="Book Antiqua" w:eastAsia="Simsun" w:hAnsi="Book Antiqua" w:cs="Times New Roman"/>
          <w:color w:val="000000" w:themeColor="text1"/>
          <w:lang w:val="en-GB" w:eastAsia="ar-SA"/>
        </w:rPr>
        <w:t>anesthesia</w:t>
      </w:r>
      <w:proofErr w:type="spellEnd"/>
      <w:r w:rsidRPr="007225E4">
        <w:rPr>
          <w:rFonts w:ascii="Book Antiqua" w:eastAsia="Simsun" w:hAnsi="Book Antiqua" w:cs="Times New Roman"/>
          <w:color w:val="000000" w:themeColor="text1"/>
          <w:lang w:val="en-GB" w:eastAsia="ar-SA"/>
        </w:rPr>
        <w:t xml:space="preserve"> for radiological procedure using a laryngeal mask with a mixture of O</w:t>
      </w:r>
      <w:r w:rsidRPr="007225E4">
        <w:rPr>
          <w:rFonts w:ascii="Book Antiqua" w:eastAsia="Simsun" w:hAnsi="Book Antiqua" w:cs="Times New Roman"/>
          <w:color w:val="000000" w:themeColor="text1"/>
          <w:vertAlign w:val="subscript"/>
          <w:lang w:val="en-GB" w:eastAsia="ar-SA"/>
        </w:rPr>
        <w:t>2</w:t>
      </w:r>
      <w:r w:rsidRPr="007225E4">
        <w:rPr>
          <w:rFonts w:ascii="Book Antiqua" w:eastAsia="Simsun" w:hAnsi="Book Antiqua" w:cs="Times New Roman"/>
          <w:color w:val="000000" w:themeColor="text1"/>
          <w:lang w:val="en-GB" w:eastAsia="ar-SA"/>
        </w:rPr>
        <w:t>, N</w:t>
      </w:r>
      <w:r w:rsidRPr="007225E4">
        <w:rPr>
          <w:rFonts w:ascii="Book Antiqua" w:eastAsia="Simsun" w:hAnsi="Book Antiqua" w:cs="Times New Roman"/>
          <w:color w:val="000000" w:themeColor="text1"/>
          <w:vertAlign w:val="subscript"/>
          <w:lang w:val="en-GB" w:eastAsia="ar-SA"/>
        </w:rPr>
        <w:t>2</w:t>
      </w:r>
      <w:r w:rsidRPr="007225E4">
        <w:rPr>
          <w:rFonts w:ascii="Book Antiqua" w:eastAsia="Simsun" w:hAnsi="Book Antiqua" w:cs="Times New Roman"/>
          <w:color w:val="000000" w:themeColor="text1"/>
          <w:lang w:val="en-GB" w:eastAsia="ar-SA"/>
        </w:rPr>
        <w:t xml:space="preserve">O, and </w:t>
      </w:r>
      <w:proofErr w:type="spellStart"/>
      <w:r w:rsidRPr="007225E4">
        <w:rPr>
          <w:rFonts w:ascii="Book Antiqua" w:eastAsia="Simsun" w:hAnsi="Book Antiqua" w:cs="Times New Roman"/>
          <w:color w:val="000000" w:themeColor="text1"/>
          <w:lang w:val="en-GB" w:eastAsia="ar-SA"/>
        </w:rPr>
        <w:t>isoflurane</w:t>
      </w:r>
      <w:proofErr w:type="spellEnd"/>
      <w:r w:rsidRPr="007225E4">
        <w:rPr>
          <w:rFonts w:ascii="Book Antiqua" w:eastAsia="Simsun" w:hAnsi="Book Antiqua" w:cs="Times New Roman"/>
          <w:color w:val="000000" w:themeColor="text1"/>
          <w:lang w:val="en-GB" w:eastAsia="ar-SA"/>
        </w:rPr>
        <w:t xml:space="preserve"> (1%–2%).</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Puncture of the right internal jugular vein was performed with real-time sonography guidance with an 18-gauge needle.</w:t>
      </w:r>
    </w:p>
    <w:p w:rsidR="00AB5A4A" w:rsidRPr="007225E4" w:rsidRDefault="00AB5A4A" w:rsidP="00AB5A4A">
      <w:pPr>
        <w:pStyle w:val="Standard"/>
        <w:shd w:val="clear" w:color="auto" w:fill="FFFFFF"/>
        <w:spacing w:line="360" w:lineRule="auto"/>
        <w:ind w:firstLine="120"/>
        <w:jc w:val="both"/>
        <w:rPr>
          <w:rFonts w:hint="eastAsia"/>
          <w:color w:val="000000" w:themeColor="text1"/>
        </w:rPr>
      </w:pPr>
      <w:r w:rsidRPr="007225E4">
        <w:rPr>
          <w:rFonts w:ascii="Book Antiqua" w:eastAsia="Simsun" w:hAnsi="Book Antiqua" w:cs="Times New Roman"/>
          <w:color w:val="000000" w:themeColor="text1"/>
          <w:shd w:val="clear" w:color="auto" w:fill="FFFFFF"/>
          <w:lang w:val="en-GB" w:eastAsia="ar-SA"/>
        </w:rPr>
        <w:t>A 0.035</w:t>
      </w:r>
      <w:r w:rsidRPr="007225E4">
        <w:rPr>
          <w:rFonts w:ascii="Book Antiqua" w:hAnsi="Book Antiqua" w:cs="Times New Roman"/>
          <w:color w:val="000000" w:themeColor="text1"/>
          <w:shd w:val="clear" w:color="auto" w:fill="FFFFFF"/>
          <w:lang w:val="en-GB"/>
        </w:rPr>
        <w:t xml:space="preserve"> </w:t>
      </w:r>
      <w:r w:rsidRPr="007225E4">
        <w:rPr>
          <w:rFonts w:ascii="Book Antiqua" w:eastAsia="Simsun" w:hAnsi="Book Antiqua" w:cs="Times New Roman"/>
          <w:color w:val="000000" w:themeColor="text1"/>
          <w:shd w:val="clear" w:color="auto" w:fill="FFFFFF"/>
          <w:lang w:val="en-GB" w:eastAsia="ar-SA"/>
        </w:rPr>
        <w:t xml:space="preserve">degree angle Hydrophilic Coated </w:t>
      </w:r>
      <w:proofErr w:type="spellStart"/>
      <w:r w:rsidRPr="007225E4">
        <w:rPr>
          <w:rFonts w:ascii="Book Antiqua" w:eastAsia="Simsun" w:hAnsi="Book Antiqua" w:cs="Times New Roman"/>
          <w:color w:val="000000" w:themeColor="text1"/>
          <w:shd w:val="clear" w:color="auto" w:fill="FFFFFF"/>
          <w:lang w:val="en-GB" w:eastAsia="ar-SA"/>
        </w:rPr>
        <w:t>Guidewires</w:t>
      </w:r>
      <w:proofErr w:type="spellEnd"/>
      <w:r w:rsidRPr="007225E4">
        <w:rPr>
          <w:rFonts w:ascii="Book Antiqua" w:eastAsia="Simsun" w:hAnsi="Book Antiqua" w:cs="Times New Roman"/>
          <w:color w:val="000000" w:themeColor="text1"/>
          <w:shd w:val="clear" w:color="auto" w:fill="FFFFFF"/>
          <w:lang w:val="en-GB" w:eastAsia="ar-SA"/>
        </w:rPr>
        <w:t xml:space="preserve"> (Terumo </w:t>
      </w:r>
      <w:proofErr w:type="spellStart"/>
      <w:r w:rsidRPr="007225E4">
        <w:rPr>
          <w:rFonts w:ascii="Book Antiqua" w:eastAsia="Simsun" w:hAnsi="Book Antiqua" w:cs="Times New Roman"/>
          <w:color w:val="000000" w:themeColor="text1"/>
          <w:shd w:val="clear" w:color="auto" w:fill="FFFFFF"/>
          <w:lang w:val="en-GB" w:eastAsia="ar-SA"/>
        </w:rPr>
        <w:t>Glidewire</w:t>
      </w:r>
      <w:proofErr w:type="spellEnd"/>
      <w:r w:rsidRPr="007225E4">
        <w:rPr>
          <w:rFonts w:ascii="Book Antiqua" w:eastAsia="Simsun" w:hAnsi="Book Antiqua" w:cs="Times New Roman"/>
          <w:color w:val="000000" w:themeColor="text1"/>
          <w:shd w:val="clear" w:color="auto" w:fill="FFFFFF"/>
          <w:lang w:val="en-GB" w:eastAsia="ar-SA"/>
        </w:rPr>
        <w:t>®, Tokyo, Japan) was inserted into the jugular vein down to the</w:t>
      </w:r>
      <w:r w:rsidRPr="007225E4">
        <w:rPr>
          <w:rFonts w:ascii="Book Antiqua" w:hAnsi="Book Antiqua"/>
          <w:color w:val="000000" w:themeColor="text1"/>
          <w:shd w:val="clear" w:color="auto" w:fill="FFFFFF"/>
        </w:rPr>
        <w:t xml:space="preserve"> </w:t>
      </w:r>
      <w:r w:rsidRPr="007225E4">
        <w:rPr>
          <w:rFonts w:ascii="Book Antiqua" w:eastAsia="Simsun" w:hAnsi="Book Antiqua" w:cs="Times New Roman"/>
          <w:color w:val="000000" w:themeColor="text1"/>
          <w:shd w:val="clear" w:color="auto" w:fill="FFFFFF"/>
          <w:lang w:val="en-GB" w:eastAsia="ar-SA"/>
        </w:rPr>
        <w:t xml:space="preserve">inferior vena cava </w:t>
      </w:r>
      <w:r w:rsidRPr="007225E4">
        <w:rPr>
          <w:rFonts w:ascii="Book Antiqua" w:hAnsi="Book Antiqua" w:cs="Times New Roman"/>
          <w:color w:val="000000" w:themeColor="text1"/>
          <w:shd w:val="clear" w:color="auto" w:fill="FFFFFF"/>
          <w:lang w:val="en-GB"/>
        </w:rPr>
        <w:t>(</w:t>
      </w:r>
      <w:r w:rsidRPr="007225E4">
        <w:rPr>
          <w:rFonts w:ascii="Book Antiqua" w:eastAsia="Simsun" w:hAnsi="Book Antiqua" w:cs="Times New Roman"/>
          <w:color w:val="000000" w:themeColor="text1"/>
          <w:shd w:val="clear" w:color="auto" w:fill="FFFFFF"/>
          <w:lang w:val="en-GB" w:eastAsia="ar-SA"/>
        </w:rPr>
        <w:t>IVC</w:t>
      </w:r>
      <w:r w:rsidRPr="007225E4">
        <w:rPr>
          <w:rFonts w:ascii="Book Antiqua" w:hAnsi="Book Antiqua" w:cs="Times New Roman"/>
          <w:color w:val="000000" w:themeColor="text1"/>
          <w:shd w:val="clear" w:color="auto" w:fill="FFFFFF"/>
          <w:lang w:val="en-GB"/>
        </w:rPr>
        <w:t>)</w:t>
      </w:r>
      <w:r w:rsidRPr="007225E4">
        <w:rPr>
          <w:rFonts w:ascii="Book Antiqua" w:eastAsia="Simsun" w:hAnsi="Book Antiqua" w:cs="Times New Roman"/>
          <w:color w:val="000000" w:themeColor="text1"/>
          <w:shd w:val="clear" w:color="auto" w:fill="FFFFFF"/>
          <w:lang w:val="en-GB" w:eastAsia="ar-SA"/>
        </w:rPr>
        <w:t>.</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shd w:val="clear" w:color="auto" w:fill="FFFFFF"/>
          <w:lang w:val="en-GB" w:eastAsia="ar-SA"/>
        </w:rPr>
        <w:t>A 12-F introducer sheath w</w:t>
      </w:r>
      <w:r w:rsidRPr="007225E4">
        <w:rPr>
          <w:rFonts w:ascii="Book Antiqua" w:eastAsia="Simsun" w:hAnsi="Book Antiqua" w:cs="Times New Roman"/>
          <w:color w:val="000000" w:themeColor="text1"/>
          <w:lang w:val="en-GB" w:eastAsia="ar-SA"/>
        </w:rPr>
        <w:t>as positioned into the right atrium and then into the IVC to</w:t>
      </w:r>
      <w:r w:rsidR="007225E4">
        <w:rPr>
          <w:rFonts w:ascii="Book Antiqua" w:eastAsia="Simsun" w:hAnsi="Book Antiqua" w:cs="Times New Roman"/>
          <w:color w:val="000000" w:themeColor="text1"/>
          <w:lang w:val="en-GB" w:eastAsia="ar-SA"/>
        </w:rPr>
        <w:t xml:space="preserve"> </w:t>
      </w:r>
      <w:r w:rsidRPr="007225E4">
        <w:rPr>
          <w:rFonts w:ascii="Book Antiqua" w:eastAsia="Simsun" w:hAnsi="Book Antiqua" w:cs="Times New Roman"/>
          <w:color w:val="000000" w:themeColor="text1"/>
          <w:lang w:val="en-GB" w:eastAsia="ar-SA"/>
        </w:rPr>
        <w:t xml:space="preserve">measure pressure. The hepatic vein was then catheterised directly using the curved metallic cannula of the </w:t>
      </w:r>
      <w:proofErr w:type="spellStart"/>
      <w:r w:rsidRPr="007225E4">
        <w:rPr>
          <w:rFonts w:ascii="Book Antiqua" w:eastAsia="Simsun" w:hAnsi="Book Antiqua" w:cs="Times New Roman"/>
          <w:color w:val="000000" w:themeColor="text1"/>
          <w:lang w:val="en-GB" w:eastAsia="ar-SA"/>
        </w:rPr>
        <w:t>transjugular</w:t>
      </w:r>
      <w:proofErr w:type="spellEnd"/>
      <w:r w:rsidRPr="007225E4">
        <w:rPr>
          <w:rFonts w:ascii="Book Antiqua" w:eastAsia="Simsun" w:hAnsi="Book Antiqua" w:cs="Times New Roman"/>
          <w:color w:val="000000" w:themeColor="text1"/>
          <w:lang w:val="en-GB" w:eastAsia="ar-SA"/>
        </w:rPr>
        <w:t xml:space="preserve"> intrahepatic </w:t>
      </w:r>
      <w:proofErr w:type="spellStart"/>
      <w:r w:rsidRPr="007225E4">
        <w:rPr>
          <w:rFonts w:ascii="Book Antiqua" w:eastAsia="Simsun" w:hAnsi="Book Antiqua" w:cs="Times New Roman"/>
          <w:color w:val="000000" w:themeColor="text1"/>
          <w:lang w:val="en-GB" w:eastAsia="ar-SA"/>
        </w:rPr>
        <w:t>portosystemic</w:t>
      </w:r>
      <w:proofErr w:type="spellEnd"/>
      <w:r w:rsidRPr="007225E4">
        <w:rPr>
          <w:rFonts w:ascii="Book Antiqua" w:eastAsia="Simsun" w:hAnsi="Book Antiqua" w:cs="Times New Roman"/>
          <w:color w:val="000000" w:themeColor="text1"/>
          <w:lang w:val="en-GB" w:eastAsia="ar-SA"/>
        </w:rPr>
        <w:t xml:space="preserve"> shunts (TIPS) set (</w:t>
      </w:r>
      <w:proofErr w:type="spellStart"/>
      <w:r w:rsidRPr="007225E4">
        <w:rPr>
          <w:rFonts w:ascii="Book Antiqua" w:eastAsia="Simsun" w:hAnsi="Book Antiqua" w:cs="Times New Roman"/>
          <w:color w:val="000000" w:themeColor="text1"/>
          <w:lang w:val="en-GB" w:eastAsia="ar-SA"/>
        </w:rPr>
        <w:t>AngioDynamics</w:t>
      </w:r>
      <w:proofErr w:type="spellEnd"/>
      <w:r w:rsidRPr="007225E4">
        <w:rPr>
          <w:rFonts w:ascii="Book Antiqua" w:eastAsia="Simsun" w:hAnsi="Book Antiqua" w:cs="Times New Roman"/>
          <w:color w:val="000000" w:themeColor="text1"/>
          <w:shd w:val="clear" w:color="auto" w:fill="FFFFFF"/>
          <w:lang w:val="en-GB" w:eastAsia="ar-SA"/>
        </w:rPr>
        <w:t>®</w:t>
      </w:r>
      <w:r w:rsidRPr="007225E4">
        <w:rPr>
          <w:rFonts w:ascii="Book Antiqua" w:hAnsi="Book Antiqua" w:cs="Times New Roman"/>
          <w:color w:val="000000" w:themeColor="text1"/>
          <w:lang w:val="en-GB"/>
        </w:rPr>
        <w:t>;</w:t>
      </w:r>
      <w:r w:rsidRPr="007225E4">
        <w:rPr>
          <w:rFonts w:ascii="Book Antiqua" w:eastAsia="Simsun" w:hAnsi="Book Antiqua" w:cs="Times New Roman"/>
          <w:color w:val="000000" w:themeColor="text1"/>
          <w:lang w:val="en-GB" w:eastAsia="ar-SA"/>
        </w:rPr>
        <w:t xml:space="preserve"> Queensberry, NY, United States) and the </w:t>
      </w:r>
      <w:proofErr w:type="spellStart"/>
      <w:r w:rsidRPr="007225E4">
        <w:rPr>
          <w:rFonts w:ascii="Book Antiqua" w:eastAsia="Simsun" w:hAnsi="Book Antiqua" w:cs="Times New Roman"/>
          <w:color w:val="000000" w:themeColor="text1"/>
          <w:lang w:val="en-GB" w:eastAsia="ar-SA"/>
        </w:rPr>
        <w:t>glidewire</w:t>
      </w:r>
      <w:proofErr w:type="spellEnd"/>
      <w:r w:rsidRPr="007225E4">
        <w:rPr>
          <w:rFonts w:ascii="Book Antiqua" w:eastAsia="Simsun" w:hAnsi="Book Antiqua" w:cs="Times New Roman"/>
          <w:color w:val="000000" w:themeColor="text1"/>
          <w:lang w:val="en-GB" w:eastAsia="ar-SA"/>
        </w:rPr>
        <w:t xml:space="preserve"> (Terumo </w:t>
      </w:r>
      <w:proofErr w:type="spellStart"/>
      <w:r w:rsidRPr="007225E4">
        <w:rPr>
          <w:rFonts w:ascii="Book Antiqua" w:eastAsia="Simsun" w:hAnsi="Book Antiqua" w:cs="Times New Roman"/>
          <w:color w:val="000000" w:themeColor="text1"/>
          <w:shd w:val="clear" w:color="auto" w:fill="FFFFFF"/>
          <w:lang w:val="en-GB" w:eastAsia="ar-SA"/>
        </w:rPr>
        <w:t>Glidewire</w:t>
      </w:r>
      <w:proofErr w:type="spellEnd"/>
      <w:r w:rsidRPr="007225E4">
        <w:rPr>
          <w:rFonts w:ascii="Book Antiqua" w:eastAsia="Simsun" w:hAnsi="Book Antiqua" w:cs="Times New Roman"/>
          <w:color w:val="000000" w:themeColor="text1"/>
          <w:shd w:val="clear" w:color="auto" w:fill="FFFFFF"/>
          <w:lang w:val="en-GB" w:eastAsia="ar-SA"/>
        </w:rPr>
        <w:t>®</w:t>
      </w:r>
      <w:r w:rsidRPr="007225E4">
        <w:rPr>
          <w:rFonts w:ascii="Book Antiqua" w:eastAsia="Simsun" w:hAnsi="Book Antiqua" w:cs="Times New Roman"/>
          <w:color w:val="000000" w:themeColor="text1"/>
          <w:lang w:val="en-GB" w:eastAsia="ar-SA"/>
        </w:rPr>
        <w:t xml:space="preserve">). The blood flow through the vein was definite to visualize the structure of the </w:t>
      </w:r>
      <w:r w:rsidRPr="007225E4">
        <w:rPr>
          <w:rFonts w:ascii="Book Antiqua" w:eastAsia="Simsun" w:hAnsi="Book Antiqua" w:cs="Times New Roman"/>
          <w:color w:val="000000" w:themeColor="text1"/>
          <w:lang w:val="en-GB" w:eastAsia="ar-SA"/>
        </w:rPr>
        <w:lastRenderedPageBreak/>
        <w:t xml:space="preserve">hepatic vein. Percutaneous puncture of portal vein was performed with placement of a small introducer in order to </w:t>
      </w:r>
      <w:proofErr w:type="spellStart"/>
      <w:r w:rsidRPr="007225E4">
        <w:rPr>
          <w:rFonts w:ascii="Book Antiqua" w:eastAsia="Simsun" w:hAnsi="Book Antiqua" w:cs="Times New Roman"/>
          <w:color w:val="000000" w:themeColor="text1"/>
          <w:lang w:val="en-GB" w:eastAsia="ar-SA"/>
        </w:rPr>
        <w:t>obtein</w:t>
      </w:r>
      <w:proofErr w:type="spellEnd"/>
      <w:r w:rsidRPr="007225E4">
        <w:rPr>
          <w:rFonts w:ascii="Book Antiqua" w:eastAsia="Simsun" w:hAnsi="Book Antiqua" w:cs="Times New Roman"/>
          <w:color w:val="000000" w:themeColor="text1"/>
          <w:lang w:val="en-GB" w:eastAsia="ar-SA"/>
        </w:rPr>
        <w:t xml:space="preserve"> a </w:t>
      </w:r>
      <w:proofErr w:type="spellStart"/>
      <w:r w:rsidRPr="007225E4">
        <w:rPr>
          <w:rFonts w:ascii="Book Antiqua" w:eastAsia="Simsun" w:hAnsi="Book Antiqua" w:cs="Times New Roman"/>
          <w:color w:val="000000" w:themeColor="text1"/>
          <w:lang w:val="en-GB" w:eastAsia="ar-SA"/>
        </w:rPr>
        <w:t>portography</w:t>
      </w:r>
      <w:proofErr w:type="spellEnd"/>
      <w:r w:rsidRPr="007225E4">
        <w:rPr>
          <w:rFonts w:ascii="Book Antiqua" w:hAnsi="Book Antiqua" w:cs="Times New Roman"/>
          <w:color w:val="000000" w:themeColor="text1"/>
          <w:lang w:val="en-GB"/>
        </w:rPr>
        <w:t xml:space="preserve"> (Figure 2)</w:t>
      </w:r>
      <w:r w:rsidRPr="007225E4">
        <w:rPr>
          <w:rFonts w:ascii="Book Antiqua" w:eastAsia="Simsun" w:hAnsi="Book Antiqua" w:cs="Times New Roman"/>
          <w:color w:val="000000" w:themeColor="text1"/>
          <w:lang w:val="en-GB" w:eastAsia="ar-SA"/>
        </w:rPr>
        <w:t>.</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Right hepatic vein was catheterised; portal vein puncture was performed through the wall of the hepatic vein 1–3 cm from its origin; it was turned anteriorly and advanced into the liver parenchyma for 4–5 cm. It was then slowly moved back and at the same time it was aspirated with a syringe. The correct puncture was checked with a </w:t>
      </w:r>
      <w:proofErr w:type="spellStart"/>
      <w:r w:rsidRPr="007225E4">
        <w:rPr>
          <w:rFonts w:ascii="Book Antiqua" w:eastAsia="Simsun" w:hAnsi="Book Antiqua" w:cs="Times New Roman"/>
          <w:color w:val="000000" w:themeColor="text1"/>
          <w:lang w:val="en-GB" w:eastAsia="ar-SA"/>
        </w:rPr>
        <w:t>portography</w:t>
      </w:r>
      <w:proofErr w:type="spellEnd"/>
      <w:r w:rsidRPr="007225E4">
        <w:rPr>
          <w:rFonts w:ascii="Book Antiqua" w:eastAsia="Simsun" w:hAnsi="Book Antiqua" w:cs="Times New Roman"/>
          <w:color w:val="000000" w:themeColor="text1"/>
          <w:lang w:val="en-GB" w:eastAsia="ar-SA"/>
        </w:rPr>
        <w:t xml:space="preserve"> and a </w:t>
      </w:r>
      <w:proofErr w:type="spellStart"/>
      <w:r w:rsidRPr="007225E4">
        <w:rPr>
          <w:rFonts w:ascii="Book Antiqua" w:eastAsia="Simsun" w:hAnsi="Book Antiqua" w:cs="Times New Roman"/>
          <w:color w:val="000000" w:themeColor="text1"/>
          <w:lang w:val="en-GB" w:eastAsia="ar-SA"/>
        </w:rPr>
        <w:t>guidewire</w:t>
      </w:r>
      <w:proofErr w:type="spellEnd"/>
      <w:r w:rsidRPr="007225E4">
        <w:rPr>
          <w:rFonts w:ascii="Book Antiqua" w:eastAsia="Simsun" w:hAnsi="Book Antiqua" w:cs="Times New Roman"/>
          <w:color w:val="000000" w:themeColor="text1"/>
          <w:lang w:val="en-GB" w:eastAsia="ar-SA"/>
        </w:rPr>
        <w:t xml:space="preserve"> was introduced into the mesenteric vein.</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shd w:val="clear" w:color="auto" w:fill="FFFFFF"/>
          <w:lang w:val="en-GB" w:eastAsia="ar-SA"/>
        </w:rPr>
        <w:t xml:space="preserve">Pressure was measured to evaluate the </w:t>
      </w:r>
      <w:proofErr w:type="spellStart"/>
      <w:r w:rsidRPr="007225E4">
        <w:rPr>
          <w:rFonts w:ascii="Book Antiqua" w:eastAsia="Simsun" w:hAnsi="Book Antiqua" w:cs="Times New Roman"/>
          <w:color w:val="000000" w:themeColor="text1"/>
          <w:shd w:val="clear" w:color="auto" w:fill="FFFFFF"/>
          <w:lang w:val="en-GB" w:eastAsia="ar-SA"/>
        </w:rPr>
        <w:t>portosystemic</w:t>
      </w:r>
      <w:proofErr w:type="spellEnd"/>
      <w:r w:rsidRPr="007225E4">
        <w:rPr>
          <w:rFonts w:ascii="Book Antiqua" w:eastAsia="Simsun" w:hAnsi="Book Antiqua" w:cs="Times New Roman"/>
          <w:color w:val="000000" w:themeColor="text1"/>
          <w:shd w:val="clear" w:color="auto" w:fill="FFFFFF"/>
          <w:lang w:val="en-GB" w:eastAsia="ar-SA"/>
        </w:rPr>
        <w:t xml:space="preserve"> differential pressure; a </w:t>
      </w:r>
      <w:proofErr w:type="spellStart"/>
      <w:r w:rsidRPr="007225E4">
        <w:rPr>
          <w:rFonts w:ascii="Book Antiqua" w:eastAsia="Simsun" w:hAnsi="Book Antiqua" w:cs="Times New Roman"/>
          <w:color w:val="000000" w:themeColor="text1"/>
          <w:shd w:val="clear" w:color="auto" w:fill="FFFFFF"/>
          <w:lang w:val="en-GB" w:eastAsia="ar-SA"/>
        </w:rPr>
        <w:t>venogram</w:t>
      </w:r>
      <w:proofErr w:type="spellEnd"/>
      <w:r w:rsidRPr="007225E4">
        <w:rPr>
          <w:rFonts w:ascii="Book Antiqua" w:eastAsia="Simsun" w:hAnsi="Book Antiqua" w:cs="Times New Roman"/>
          <w:color w:val="000000" w:themeColor="text1"/>
          <w:shd w:val="clear" w:color="auto" w:fill="FFFFFF"/>
          <w:lang w:val="en-GB" w:eastAsia="ar-SA"/>
        </w:rPr>
        <w:t xml:space="preserve"> was used to define the measure of the intrahepatic tract using a marked pigtail catheter.</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shd w:val="clear" w:color="auto" w:fill="FFFFFF"/>
          <w:lang w:val="en-GB" w:eastAsia="ar-SA"/>
        </w:rPr>
        <w:t xml:space="preserve">Afterwards, </w:t>
      </w:r>
      <w:proofErr w:type="gramStart"/>
      <w:r w:rsidRPr="007225E4">
        <w:rPr>
          <w:rFonts w:ascii="Book Antiqua" w:eastAsia="Simsun" w:hAnsi="Book Antiqua" w:cs="Times New Roman"/>
          <w:color w:val="000000" w:themeColor="text1"/>
          <w:shd w:val="clear" w:color="auto" w:fill="FFFFFF"/>
          <w:lang w:val="en-GB" w:eastAsia="ar-SA"/>
        </w:rPr>
        <w:t>a</w:t>
      </w:r>
      <w:proofErr w:type="gramEnd"/>
      <w:r w:rsidRPr="007225E4">
        <w:rPr>
          <w:rFonts w:ascii="Book Antiqua" w:eastAsia="Simsun" w:hAnsi="Book Antiqua" w:cs="Times New Roman"/>
          <w:color w:val="000000" w:themeColor="text1"/>
          <w:shd w:val="clear" w:color="auto" w:fill="FFFFFF"/>
          <w:lang w:val="en-GB" w:eastAsia="ar-SA"/>
        </w:rPr>
        <w:t xml:space="preserve"> </w:t>
      </w:r>
      <w:proofErr w:type="spellStart"/>
      <w:r w:rsidRPr="007225E4">
        <w:rPr>
          <w:rFonts w:ascii="Book Antiqua" w:eastAsia="Simsun" w:hAnsi="Book Antiqua" w:cs="Times New Roman"/>
          <w:color w:val="000000" w:themeColor="text1"/>
          <w:shd w:val="clear" w:color="auto" w:fill="FFFFFF"/>
          <w:lang w:val="en-GB" w:eastAsia="ar-SA"/>
        </w:rPr>
        <w:t>Amplatz</w:t>
      </w:r>
      <w:proofErr w:type="spellEnd"/>
      <w:r w:rsidRPr="007225E4">
        <w:rPr>
          <w:rFonts w:ascii="Book Antiqua" w:eastAsia="Simsun" w:hAnsi="Book Antiqua" w:cs="Times New Roman"/>
          <w:color w:val="000000" w:themeColor="text1"/>
          <w:shd w:val="clear" w:color="auto" w:fill="FFFFFF"/>
          <w:lang w:val="en-GB" w:eastAsia="ar-SA"/>
        </w:rPr>
        <w:t xml:space="preserve"> Super Stiff™ </w:t>
      </w:r>
      <w:proofErr w:type="spellStart"/>
      <w:r w:rsidRPr="007225E4">
        <w:rPr>
          <w:rFonts w:ascii="Book Antiqua" w:eastAsia="Simsun" w:hAnsi="Book Antiqua" w:cs="Times New Roman"/>
          <w:color w:val="000000" w:themeColor="text1"/>
          <w:shd w:val="clear" w:color="auto" w:fill="FFFFFF"/>
          <w:lang w:val="en-GB" w:eastAsia="ar-SA"/>
        </w:rPr>
        <w:t>G</w:t>
      </w:r>
      <w:r w:rsidR="007225E4">
        <w:rPr>
          <w:rFonts w:ascii="Book Antiqua" w:eastAsia="Simsun" w:hAnsi="Book Antiqua" w:cs="Times New Roman"/>
          <w:color w:val="000000" w:themeColor="text1"/>
          <w:shd w:val="clear" w:color="auto" w:fill="FFFFFF"/>
          <w:lang w:val="en-GB" w:eastAsia="ar-SA"/>
        </w:rPr>
        <w:t>uidewire</w:t>
      </w:r>
      <w:proofErr w:type="spellEnd"/>
      <w:r w:rsidR="007225E4">
        <w:rPr>
          <w:rFonts w:ascii="Book Antiqua" w:eastAsia="Simsun" w:hAnsi="Book Antiqua" w:cs="Times New Roman"/>
          <w:color w:val="000000" w:themeColor="text1"/>
          <w:shd w:val="clear" w:color="auto" w:fill="FFFFFF"/>
          <w:lang w:val="en-GB" w:eastAsia="ar-SA"/>
        </w:rPr>
        <w:t xml:space="preserve"> (</w:t>
      </w:r>
      <w:r w:rsidRPr="007225E4">
        <w:rPr>
          <w:rFonts w:ascii="Book Antiqua" w:eastAsia="Simsun" w:hAnsi="Book Antiqua" w:cs="Times New Roman"/>
          <w:color w:val="000000" w:themeColor="text1"/>
          <w:shd w:val="clear" w:color="auto" w:fill="FFFFFF"/>
          <w:lang w:val="en-GB" w:eastAsia="ar-SA"/>
        </w:rPr>
        <w:t>Boston Scientific</w:t>
      </w:r>
      <w:r w:rsidRPr="007225E4">
        <w:rPr>
          <w:rFonts w:ascii="Book Antiqua" w:hAnsi="Book Antiqua" w:cs="Times New Roman"/>
          <w:color w:val="000000" w:themeColor="text1"/>
          <w:shd w:val="clear" w:color="auto" w:fill="FFFFFF"/>
          <w:lang w:val="en-GB"/>
        </w:rPr>
        <w:t>;</w:t>
      </w:r>
      <w:r w:rsidRPr="007225E4">
        <w:rPr>
          <w:rFonts w:ascii="Book Antiqua" w:eastAsia="Simsun" w:hAnsi="Book Antiqua" w:cs="Times New Roman"/>
          <w:color w:val="000000" w:themeColor="text1"/>
          <w:shd w:val="clear" w:color="auto" w:fill="FFFFFF"/>
          <w:lang w:val="en-GB" w:eastAsia="ar-SA"/>
        </w:rPr>
        <w:t xml:space="preserve"> Natick, MA, United States) was inserted into the splenic or mesenteric vein, and the intrahepatic tract was dilated using a 8 mm low-profile balloon (Wanda</w:t>
      </w:r>
      <w:r w:rsidRPr="007225E4">
        <w:rPr>
          <w:rFonts w:ascii="Book Antiqua" w:eastAsia="Simsun" w:hAnsi="Book Antiqua" w:cs="Times New Roman"/>
          <w:color w:val="000000" w:themeColor="text1"/>
          <w:shd w:val="clear" w:color="auto" w:fill="FFFFFF"/>
          <w:vertAlign w:val="superscript"/>
          <w:lang w:val="en-GB" w:eastAsia="ar-SA"/>
        </w:rPr>
        <w:t xml:space="preserve"> TM</w:t>
      </w:r>
      <w:r w:rsidRPr="007225E4">
        <w:rPr>
          <w:rFonts w:ascii="Book Antiqua" w:eastAsia="Simsun" w:hAnsi="Book Antiqua" w:cs="Times New Roman"/>
          <w:color w:val="000000" w:themeColor="text1"/>
          <w:shd w:val="clear" w:color="auto" w:fill="FFFFFF"/>
          <w:lang w:val="en-GB" w:eastAsia="ar-SA"/>
        </w:rPr>
        <w:t>, Bos</w:t>
      </w:r>
      <w:r w:rsidRPr="007225E4">
        <w:rPr>
          <w:rFonts w:ascii="Book Antiqua" w:eastAsia="Simsun" w:hAnsi="Book Antiqua" w:cs="Times New Roman"/>
          <w:color w:val="000000" w:themeColor="text1"/>
          <w:lang w:val="en-GB" w:eastAsia="ar-SA"/>
        </w:rPr>
        <w:t>ton Scientific</w:t>
      </w:r>
      <w:r w:rsidRPr="007225E4">
        <w:rPr>
          <w:rFonts w:ascii="Book Antiqua" w:eastAsia="Simsun" w:hAnsi="Book Antiqua" w:cs="Times New Roman"/>
          <w:color w:val="000000" w:themeColor="text1"/>
          <w:lang w:val="en-GB"/>
        </w:rPr>
        <w:t>;</w:t>
      </w:r>
      <w:r w:rsidRPr="007225E4">
        <w:rPr>
          <w:rFonts w:ascii="Book Antiqua" w:eastAsia="Simsun" w:hAnsi="Book Antiqua" w:cs="Times New Roman"/>
          <w:color w:val="000000" w:themeColor="text1"/>
          <w:lang w:val="en-GB" w:eastAsia="ar-SA"/>
        </w:rPr>
        <w:t xml:space="preserve"> Natick, MA, United States).</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The GORE® VIATORR®</w:t>
      </w:r>
      <w:r w:rsidR="007225E4">
        <w:rPr>
          <w:rFonts w:ascii="Book Antiqua" w:eastAsia="Simsun" w:hAnsi="Book Antiqua" w:cs="Times New Roman"/>
          <w:color w:val="000000" w:themeColor="text1"/>
          <w:lang w:val="en-GB" w:eastAsia="ar-SA"/>
        </w:rPr>
        <w:t xml:space="preserve"> </w:t>
      </w:r>
      <w:r w:rsidRPr="007225E4">
        <w:rPr>
          <w:rFonts w:ascii="Book Antiqua" w:eastAsia="Simsun" w:hAnsi="Book Antiqua" w:cs="Times New Roman"/>
          <w:color w:val="000000" w:themeColor="text1"/>
          <w:lang w:val="en-GB" w:eastAsia="ar-SA"/>
        </w:rPr>
        <w:t xml:space="preserve">stent graft consists of a self-expanding </w:t>
      </w:r>
      <w:proofErr w:type="spellStart"/>
      <w:r w:rsidRPr="007225E4">
        <w:rPr>
          <w:rFonts w:ascii="Book Antiqua" w:eastAsia="Simsun" w:hAnsi="Book Antiqua" w:cs="Times New Roman"/>
          <w:color w:val="000000" w:themeColor="text1"/>
          <w:lang w:val="en-GB" w:eastAsia="ar-SA"/>
        </w:rPr>
        <w:t>nitinol</w:t>
      </w:r>
      <w:proofErr w:type="spellEnd"/>
      <w:r w:rsidRPr="007225E4">
        <w:rPr>
          <w:rFonts w:ascii="Book Antiqua" w:eastAsia="Simsun" w:hAnsi="Book Antiqua" w:cs="Times New Roman"/>
          <w:color w:val="000000" w:themeColor="text1"/>
          <w:lang w:val="en-GB" w:eastAsia="ar-SA"/>
        </w:rPr>
        <w:t xml:space="preserve"> </w:t>
      </w:r>
      <w:proofErr w:type="spellStart"/>
      <w:r w:rsidRPr="007225E4">
        <w:rPr>
          <w:rFonts w:ascii="Book Antiqua" w:eastAsia="Simsun" w:hAnsi="Book Antiqua" w:cs="Times New Roman"/>
          <w:color w:val="000000" w:themeColor="text1"/>
          <w:lang w:val="en-GB" w:eastAsia="ar-SA"/>
        </w:rPr>
        <w:t>endoprosthesis</w:t>
      </w:r>
      <w:proofErr w:type="spellEnd"/>
      <w:r w:rsidRPr="007225E4">
        <w:rPr>
          <w:rFonts w:ascii="Book Antiqua" w:eastAsia="Simsun" w:hAnsi="Book Antiqua" w:cs="Times New Roman"/>
          <w:color w:val="000000" w:themeColor="text1"/>
          <w:lang w:val="en-GB" w:eastAsia="ar-SA"/>
        </w:rPr>
        <w:t xml:space="preserve"> with a high radial strength and covered with an ultrathin expanded polytetrafluoroethylene</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tube.</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The 12-F introducer sheath was positioned into the portal system for 3 cm and</w:t>
      </w:r>
      <w:r w:rsidR="007225E4">
        <w:rPr>
          <w:rFonts w:ascii="Book Antiqua" w:eastAsia="Simsun" w:hAnsi="Book Antiqua" w:cs="Times New Roman"/>
          <w:color w:val="000000" w:themeColor="text1"/>
          <w:lang w:val="en-GB" w:eastAsia="ar-SA"/>
        </w:rPr>
        <w:t xml:space="preserve"> </w:t>
      </w:r>
      <w:r w:rsidRPr="007225E4">
        <w:rPr>
          <w:rFonts w:ascii="Book Antiqua" w:eastAsia="Simsun" w:hAnsi="Book Antiqua" w:cs="Times New Roman"/>
          <w:color w:val="000000" w:themeColor="text1"/>
          <w:lang w:val="en-GB" w:eastAsia="ar-SA"/>
        </w:rPr>
        <w:t xml:space="preserve">moved back to have release of the uncovered tract within the portal vein. Once the </w:t>
      </w:r>
      <w:proofErr w:type="spellStart"/>
      <w:r w:rsidRPr="007225E4">
        <w:rPr>
          <w:rFonts w:ascii="Book Antiqua" w:eastAsia="Simsun" w:hAnsi="Book Antiqua" w:cs="Times New Roman"/>
          <w:color w:val="000000" w:themeColor="text1"/>
          <w:lang w:val="en-GB" w:eastAsia="ar-SA"/>
        </w:rPr>
        <w:t>endoprosthesis</w:t>
      </w:r>
      <w:proofErr w:type="spellEnd"/>
      <w:r w:rsidRPr="007225E4">
        <w:rPr>
          <w:rFonts w:ascii="Book Antiqua" w:eastAsia="Simsun" w:hAnsi="Book Antiqua" w:cs="Times New Roman"/>
          <w:color w:val="000000" w:themeColor="text1"/>
          <w:lang w:val="en-GB" w:eastAsia="ar-SA"/>
        </w:rPr>
        <w:t xml:space="preserve"> was</w:t>
      </w:r>
      <w:r w:rsidR="007225E4">
        <w:rPr>
          <w:rFonts w:ascii="Book Antiqua" w:eastAsia="Simsun" w:hAnsi="Book Antiqua" w:cs="Times New Roman"/>
          <w:color w:val="000000" w:themeColor="text1"/>
          <w:lang w:val="en-GB" w:eastAsia="ar-SA"/>
        </w:rPr>
        <w:t xml:space="preserve"> </w:t>
      </w:r>
      <w:r w:rsidRPr="007225E4">
        <w:rPr>
          <w:rFonts w:ascii="Book Antiqua" w:eastAsia="Simsun" w:hAnsi="Book Antiqua" w:cs="Times New Roman"/>
          <w:color w:val="000000" w:themeColor="text1"/>
          <w:lang w:val="en-GB" w:eastAsia="ar-SA"/>
        </w:rPr>
        <w:t>positioned, the whole device was carefully removed until a resistance was felt, thus showing that the proximal tract of the</w:t>
      </w:r>
      <w:r w:rsidR="007225E4">
        <w:rPr>
          <w:rFonts w:ascii="Book Antiqua" w:eastAsia="Simsun" w:hAnsi="Book Antiqua" w:cs="Times New Roman"/>
          <w:color w:val="000000" w:themeColor="text1"/>
          <w:lang w:val="en-GB" w:eastAsia="ar-SA"/>
        </w:rPr>
        <w:t xml:space="preserve"> </w:t>
      </w:r>
      <w:r w:rsidRPr="007225E4">
        <w:rPr>
          <w:rFonts w:ascii="Book Antiqua" w:eastAsia="Simsun" w:hAnsi="Book Antiqua" w:cs="Times New Roman"/>
          <w:color w:val="000000" w:themeColor="text1"/>
          <w:lang w:val="en-GB" w:eastAsia="ar-SA"/>
        </w:rPr>
        <w:t xml:space="preserve">device had positioned at the junction of the portal vein with the intrahepatic tract. The introducer was marched largely </w:t>
      </w:r>
      <w:proofErr w:type="spellStart"/>
      <w:r w:rsidRPr="007225E4">
        <w:rPr>
          <w:rFonts w:ascii="Book Antiqua" w:eastAsia="Simsun" w:hAnsi="Book Antiqua" w:cs="Times New Roman"/>
          <w:color w:val="000000" w:themeColor="text1"/>
          <w:lang w:val="en-GB" w:eastAsia="ar-SA"/>
        </w:rPr>
        <w:t>upstrem</w:t>
      </w:r>
      <w:proofErr w:type="spellEnd"/>
      <w:r w:rsidRPr="007225E4">
        <w:rPr>
          <w:rFonts w:ascii="Book Antiqua" w:eastAsia="Simsun" w:hAnsi="Book Antiqua" w:cs="Times New Roman"/>
          <w:color w:val="000000" w:themeColor="text1"/>
          <w:lang w:val="en-GB" w:eastAsia="ar-SA"/>
        </w:rPr>
        <w:t xml:space="preserve"> the beginning of the </w:t>
      </w:r>
      <w:proofErr w:type="spellStart"/>
      <w:r w:rsidRPr="007225E4">
        <w:rPr>
          <w:rFonts w:ascii="Book Antiqua" w:eastAsia="Simsun" w:hAnsi="Book Antiqua" w:cs="Times New Roman"/>
          <w:color w:val="000000" w:themeColor="text1"/>
          <w:lang w:val="en-GB" w:eastAsia="ar-SA"/>
        </w:rPr>
        <w:t>endoprosthesis</w:t>
      </w:r>
      <w:proofErr w:type="spellEnd"/>
      <w:r w:rsidRPr="007225E4">
        <w:rPr>
          <w:rFonts w:ascii="Book Antiqua" w:eastAsia="Simsun" w:hAnsi="Book Antiqua" w:cs="Times New Roman"/>
          <w:color w:val="000000" w:themeColor="text1"/>
          <w:lang w:val="en-GB" w:eastAsia="ar-SA"/>
        </w:rPr>
        <w:t xml:space="preserve"> and, while positioning the system in place, the coated portion of the VIATORR® (60-20-10 mm</w:t>
      </w:r>
      <w:r w:rsidR="00EC4052" w:rsidRPr="007225E4">
        <w:rPr>
          <w:rFonts w:ascii="Book Antiqua" w:eastAsia="Simsun" w:hAnsi="Book Antiqua" w:cs="Times New Roman"/>
          <w:color w:val="000000" w:themeColor="text1"/>
          <w:lang w:val="en-GB" w:eastAsia="ar-SA"/>
        </w:rPr>
        <w:t>,</w:t>
      </w:r>
      <w:r w:rsidRPr="007225E4">
        <w:rPr>
          <w:rFonts w:ascii="Book Antiqua" w:eastAsia="Simsun" w:hAnsi="Book Antiqua" w:cs="Times New Roman"/>
          <w:color w:val="000000" w:themeColor="text1"/>
          <w:lang w:val="en-GB" w:eastAsia="ar-SA"/>
        </w:rPr>
        <w:t xml:space="preserve"> </w:t>
      </w:r>
      <w:r w:rsidRPr="007225E4">
        <w:rPr>
          <w:rFonts w:ascii="Book Antiqua" w:eastAsia="Simsun" w:hAnsi="Book Antiqua" w:cs="Times New Roman"/>
          <w:color w:val="000000" w:themeColor="text1"/>
          <w:lang w:val="en-GB"/>
        </w:rPr>
        <w:t>Figure 3)</w:t>
      </w:r>
      <w:r w:rsidRPr="007225E4">
        <w:rPr>
          <w:rFonts w:ascii="Book Antiqua" w:eastAsia="Simsun" w:hAnsi="Book Antiqua" w:cs="Times New Roman"/>
          <w:color w:val="000000" w:themeColor="text1"/>
          <w:lang w:val="en-GB" w:eastAsia="ar-SA"/>
        </w:rPr>
        <w:t xml:space="preserve"> was simply </w:t>
      </w:r>
      <w:proofErr w:type="gramStart"/>
      <w:r w:rsidRPr="007225E4">
        <w:rPr>
          <w:rFonts w:ascii="Book Antiqua" w:eastAsia="Simsun" w:hAnsi="Book Antiqua" w:cs="Times New Roman"/>
          <w:color w:val="000000" w:themeColor="text1"/>
          <w:lang w:val="en-GB" w:eastAsia="ar-SA"/>
        </w:rPr>
        <w:t>released .</w:t>
      </w:r>
      <w:proofErr w:type="gramEnd"/>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The </w:t>
      </w:r>
      <w:proofErr w:type="spellStart"/>
      <w:r w:rsidRPr="007225E4">
        <w:rPr>
          <w:rFonts w:ascii="Book Antiqua" w:eastAsia="Simsun" w:hAnsi="Book Antiqua" w:cs="Times New Roman"/>
          <w:color w:val="000000" w:themeColor="text1"/>
          <w:lang w:val="en-GB" w:eastAsia="ar-SA"/>
        </w:rPr>
        <w:t>endoprosthesis</w:t>
      </w:r>
      <w:proofErr w:type="spellEnd"/>
      <w:r w:rsidRPr="007225E4">
        <w:rPr>
          <w:rFonts w:ascii="Book Antiqua" w:eastAsia="Simsun" w:hAnsi="Book Antiqua" w:cs="Times New Roman"/>
          <w:color w:val="000000" w:themeColor="text1"/>
          <w:lang w:val="en-GB" w:eastAsia="ar-SA"/>
        </w:rPr>
        <w:t xml:space="preserve"> was then expanded, with the </w:t>
      </w:r>
      <w:r w:rsidRPr="007225E4">
        <w:rPr>
          <w:rFonts w:ascii="Book Antiqua" w:eastAsia="Simsun" w:hAnsi="Book Antiqua" w:cs="Times New Roman"/>
          <w:color w:val="000000" w:themeColor="text1"/>
          <w:shd w:val="clear" w:color="auto" w:fill="FFFFFF"/>
          <w:lang w:val="en-GB" w:eastAsia="ar-SA"/>
        </w:rPr>
        <w:t xml:space="preserve">low-profile </w:t>
      </w:r>
      <w:r w:rsidRPr="007225E4">
        <w:rPr>
          <w:rFonts w:ascii="Book Antiqua" w:eastAsia="Simsun" w:hAnsi="Book Antiqua" w:cs="Times New Roman"/>
          <w:color w:val="000000" w:themeColor="text1"/>
          <w:lang w:val="en-GB" w:eastAsia="ar-SA"/>
        </w:rPr>
        <w:t xml:space="preserve">balloon catheter used previously. After complete deployment of the </w:t>
      </w:r>
      <w:proofErr w:type="spellStart"/>
      <w:r w:rsidRPr="007225E4">
        <w:rPr>
          <w:rFonts w:ascii="Book Antiqua" w:eastAsia="Simsun" w:hAnsi="Book Antiqua" w:cs="Times New Roman"/>
          <w:color w:val="000000" w:themeColor="text1"/>
          <w:lang w:val="en-GB" w:eastAsia="ar-SA"/>
        </w:rPr>
        <w:t>Viatorr</w:t>
      </w:r>
      <w:proofErr w:type="spellEnd"/>
      <w:r w:rsidRPr="007225E4">
        <w:rPr>
          <w:rFonts w:ascii="Book Antiqua" w:eastAsia="Simsun" w:hAnsi="Book Antiqua" w:cs="Times New Roman"/>
          <w:color w:val="000000" w:themeColor="text1"/>
          <w:lang w:val="en-GB" w:eastAsia="ar-SA"/>
        </w:rPr>
        <w:t xml:space="preserve">, a graphic of blood flow through the shunt was performed to check its function, and the mean atrial and portal pressures were </w:t>
      </w:r>
      <w:proofErr w:type="spellStart"/>
      <w:r w:rsidRPr="007225E4">
        <w:rPr>
          <w:rFonts w:ascii="Book Antiqua" w:eastAsia="Simsun" w:hAnsi="Book Antiqua" w:cs="Times New Roman"/>
          <w:color w:val="000000" w:themeColor="text1"/>
          <w:lang w:val="en-GB" w:eastAsia="ar-SA"/>
        </w:rPr>
        <w:t>evalueted</w:t>
      </w:r>
      <w:proofErr w:type="spellEnd"/>
      <w:r w:rsidRPr="007225E4">
        <w:rPr>
          <w:rFonts w:ascii="Book Antiqua" w:eastAsia="Simsun" w:hAnsi="Book Antiqua" w:cs="Times New Roman"/>
          <w:color w:val="000000" w:themeColor="text1"/>
          <w:lang w:val="en-GB" w:eastAsia="ar-SA"/>
        </w:rPr>
        <w:t xml:space="preserve"> to ascertain the hemodynamic significance of the procedure (PSG</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&lt;</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12 mmHg).</w:t>
      </w:r>
    </w:p>
    <w:p w:rsidR="00AB5A4A" w:rsidRPr="007225E4" w:rsidRDefault="00AB5A4A" w:rsidP="00AB5A4A">
      <w:pPr>
        <w:pStyle w:val="Standard"/>
        <w:shd w:val="clear" w:color="auto" w:fill="FFFFFF"/>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In conclusion right gastric vein that </w:t>
      </w:r>
      <w:proofErr w:type="spellStart"/>
      <w:r w:rsidRPr="007225E4">
        <w:rPr>
          <w:rFonts w:ascii="Book Antiqua" w:eastAsia="Simsun" w:hAnsi="Book Antiqua" w:cs="Times New Roman"/>
          <w:color w:val="000000" w:themeColor="text1"/>
          <w:lang w:val="en-GB" w:eastAsia="ar-SA"/>
        </w:rPr>
        <w:t>fueled</w:t>
      </w:r>
      <w:proofErr w:type="spellEnd"/>
      <w:r w:rsidRPr="007225E4">
        <w:rPr>
          <w:rFonts w:ascii="Book Antiqua" w:eastAsia="Simsun" w:hAnsi="Book Antiqua" w:cs="Times New Roman"/>
          <w:color w:val="000000" w:themeColor="text1"/>
          <w:lang w:val="en-GB" w:eastAsia="ar-SA"/>
        </w:rPr>
        <w:t xml:space="preserve"> massive </w:t>
      </w:r>
      <w:proofErr w:type="spellStart"/>
      <w:r w:rsidRPr="007225E4">
        <w:rPr>
          <w:rFonts w:ascii="Book Antiqua" w:eastAsia="Simsun" w:hAnsi="Book Antiqua" w:cs="Times New Roman"/>
          <w:color w:val="000000" w:themeColor="text1"/>
          <w:lang w:val="en-GB" w:eastAsia="ar-SA"/>
        </w:rPr>
        <w:t>variceal</w:t>
      </w:r>
      <w:proofErr w:type="spellEnd"/>
      <w:r w:rsidRPr="007225E4">
        <w:rPr>
          <w:rFonts w:ascii="Book Antiqua" w:eastAsia="Simsun" w:hAnsi="Book Antiqua" w:cs="Times New Roman"/>
          <w:color w:val="000000" w:themeColor="text1"/>
          <w:lang w:val="en-GB" w:eastAsia="ar-SA"/>
        </w:rPr>
        <w:t xml:space="preserve"> was </w:t>
      </w:r>
      <w:proofErr w:type="spellStart"/>
      <w:r w:rsidRPr="007225E4">
        <w:rPr>
          <w:rFonts w:ascii="Book Antiqua" w:eastAsia="Simsun" w:hAnsi="Book Antiqua" w:cs="Times New Roman"/>
          <w:color w:val="000000" w:themeColor="text1"/>
          <w:lang w:val="en-GB" w:eastAsia="ar-SA"/>
        </w:rPr>
        <w:t>embolized</w:t>
      </w:r>
      <w:proofErr w:type="spellEnd"/>
      <w:r w:rsidRPr="007225E4">
        <w:rPr>
          <w:rFonts w:ascii="Book Antiqua" w:eastAsia="Simsun" w:hAnsi="Book Antiqua" w:cs="Times New Roman"/>
          <w:color w:val="000000" w:themeColor="text1"/>
          <w:lang w:val="en-GB" w:eastAsia="ar-SA"/>
        </w:rPr>
        <w:t xml:space="preserve"> with coils.</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 xml:space="preserve">One month later, the patient was readmitted in Surgical Department and a D-2 distal gastrectomy with a B2 </w:t>
      </w:r>
      <w:proofErr w:type="spellStart"/>
      <w:r w:rsidRPr="007225E4">
        <w:rPr>
          <w:rFonts w:ascii="Book Antiqua" w:eastAsia="Simsun" w:hAnsi="Book Antiqua" w:cs="Times New Roman"/>
          <w:color w:val="000000" w:themeColor="text1"/>
          <w:lang w:val="en-GB" w:eastAsia="ar-SA"/>
        </w:rPr>
        <w:t>gastrojejunal</w:t>
      </w:r>
      <w:proofErr w:type="spellEnd"/>
      <w:r w:rsidRPr="007225E4">
        <w:rPr>
          <w:rFonts w:ascii="Book Antiqua" w:eastAsia="Simsun" w:hAnsi="Book Antiqua" w:cs="Times New Roman"/>
          <w:color w:val="000000" w:themeColor="text1"/>
          <w:lang w:val="en-GB" w:eastAsia="ar-SA"/>
        </w:rPr>
        <w:t xml:space="preserve"> anastomosis was performed.</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No intraoperative complications were observed and no transfusion</w:t>
      </w:r>
      <w:r w:rsidRPr="007225E4">
        <w:rPr>
          <w:rFonts w:ascii="Book Antiqua" w:hAnsi="Book Antiqua" w:cs="Times New Roman"/>
          <w:color w:val="000000" w:themeColor="text1"/>
          <w:lang w:val="en-GB"/>
        </w:rPr>
        <w:t>s</w:t>
      </w:r>
      <w:r w:rsidRPr="007225E4">
        <w:rPr>
          <w:rFonts w:ascii="Book Antiqua" w:eastAsia="Simsun" w:hAnsi="Book Antiqua" w:cs="Times New Roman"/>
          <w:color w:val="000000" w:themeColor="text1"/>
          <w:lang w:val="en-GB" w:eastAsia="ar-SA"/>
        </w:rPr>
        <w:t xml:space="preserve"> were requested during the procedure. No postoperative bleeding or hepatic dysfunctions occurred and </w:t>
      </w:r>
      <w:r w:rsidRPr="007225E4">
        <w:rPr>
          <w:rFonts w:ascii="Book Antiqua" w:eastAsia="Simsun" w:hAnsi="Book Antiqua" w:cs="Times New Roman"/>
          <w:color w:val="000000" w:themeColor="text1"/>
          <w:lang w:val="en-GB" w:eastAsia="ar-SA"/>
        </w:rPr>
        <w:lastRenderedPageBreak/>
        <w:t>postoperative course was uneventful except for delayed gastric stump empting with hospital discharge in 14 d.</w:t>
      </w:r>
    </w:p>
    <w:p w:rsidR="00AB5A4A" w:rsidRPr="007225E4" w:rsidRDefault="00AB5A4A" w:rsidP="00AB5A4A">
      <w:pPr>
        <w:pStyle w:val="Standard"/>
        <w:spacing w:line="360" w:lineRule="auto"/>
        <w:jc w:val="both"/>
        <w:rPr>
          <w:rFonts w:ascii="Book Antiqua" w:hAnsi="Book Antiqua" w:cs="Times New Roman"/>
          <w:b/>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color w:val="000000" w:themeColor="text1"/>
          <w:lang w:val="en-GB" w:eastAsia="ar-SA"/>
        </w:rPr>
        <w:t>DISCUSSION</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Cirrhotic patient with portal hypertension candidate to an </w:t>
      </w:r>
      <w:proofErr w:type="spellStart"/>
      <w:r w:rsidRPr="007225E4">
        <w:rPr>
          <w:rFonts w:ascii="Book Antiqua" w:eastAsia="Simsun" w:hAnsi="Book Antiqua" w:cs="Times New Roman"/>
          <w:color w:val="000000" w:themeColor="text1"/>
          <w:lang w:val="en-GB" w:eastAsia="ar-SA"/>
        </w:rPr>
        <w:t>extrahepatic</w:t>
      </w:r>
      <w:proofErr w:type="spellEnd"/>
      <w:r w:rsidRPr="007225E4">
        <w:rPr>
          <w:rFonts w:ascii="Book Antiqua" w:eastAsia="Simsun" w:hAnsi="Book Antiqua" w:cs="Times New Roman"/>
          <w:color w:val="000000" w:themeColor="text1"/>
          <w:lang w:val="en-GB" w:eastAsia="ar-SA"/>
        </w:rPr>
        <w:t xml:space="preserve"> abdominal major procedure is a surgical challenge, especially if </w:t>
      </w:r>
      <w:proofErr w:type="spellStart"/>
      <w:r w:rsidRPr="007225E4">
        <w:rPr>
          <w:rFonts w:ascii="Book Antiqua" w:eastAsia="Simsun" w:hAnsi="Book Antiqua" w:cs="Times New Roman"/>
          <w:color w:val="000000" w:themeColor="text1"/>
          <w:lang w:val="en-GB" w:eastAsia="ar-SA"/>
        </w:rPr>
        <w:t>variceal</w:t>
      </w:r>
      <w:proofErr w:type="spellEnd"/>
      <w:r w:rsidRPr="007225E4">
        <w:rPr>
          <w:rFonts w:ascii="Book Antiqua" w:eastAsia="Simsun" w:hAnsi="Book Antiqua" w:cs="Times New Roman"/>
          <w:color w:val="000000" w:themeColor="text1"/>
          <w:lang w:val="en-GB" w:eastAsia="ar-SA"/>
        </w:rPr>
        <w:t xml:space="preserve"> bleeding is referred. In these cases morbidity and mortality is higher, ranging from 10% to 60</w:t>
      </w:r>
      <w:proofErr w:type="gramStart"/>
      <w:r w:rsidRPr="007225E4">
        <w:rPr>
          <w:rFonts w:ascii="Book Antiqua" w:eastAsia="Simsun" w:hAnsi="Book Antiqua" w:cs="Times New Roman"/>
          <w:color w:val="000000" w:themeColor="text1"/>
          <w:lang w:val="en-GB" w:eastAsia="ar-SA"/>
        </w:rPr>
        <w:t>%</w:t>
      </w:r>
      <w:r w:rsidRPr="007225E4">
        <w:rPr>
          <w:rFonts w:ascii="Book Antiqua" w:hAnsi="Book Antiqua" w:cs="Times New Roman"/>
          <w:color w:val="000000" w:themeColor="text1"/>
          <w:vertAlign w:val="superscript"/>
          <w:lang w:val="en-GB"/>
        </w:rPr>
        <w:t>[</w:t>
      </w:r>
      <w:proofErr w:type="gramEnd"/>
      <w:r w:rsidRPr="007225E4">
        <w:rPr>
          <w:rFonts w:ascii="Book Antiqua" w:hAnsi="Book Antiqua" w:cs="Times New Roman"/>
          <w:color w:val="000000" w:themeColor="text1"/>
          <w:vertAlign w:val="superscript"/>
          <w:lang w:val="en-GB"/>
        </w:rPr>
        <w:t>1]</w:t>
      </w:r>
      <w:r w:rsidRPr="007225E4">
        <w:rPr>
          <w:rFonts w:ascii="Book Antiqua" w:eastAsia="Simsun" w:hAnsi="Book Antiqua" w:cs="Times New Roman"/>
          <w:color w:val="000000" w:themeColor="text1"/>
          <w:lang w:val="en-GB" w:eastAsia="ar-SA"/>
        </w:rPr>
        <w:t>. Gastric surgery in patients with portal hypertension is associated with mortality more than 10% and morbidity rate of 25</w:t>
      </w:r>
      <w:proofErr w:type="gramStart"/>
      <w:r w:rsidRPr="007225E4">
        <w:rPr>
          <w:rFonts w:ascii="Book Antiqua" w:eastAsia="Simsun" w:hAnsi="Book Antiqua" w:cs="Times New Roman"/>
          <w:color w:val="000000" w:themeColor="text1"/>
          <w:lang w:val="en-GB" w:eastAsia="ar-SA"/>
        </w:rPr>
        <w:t>%</w:t>
      </w:r>
      <w:r w:rsidRPr="007225E4">
        <w:rPr>
          <w:rFonts w:ascii="Book Antiqua" w:hAnsi="Book Antiqua" w:cs="Times New Roman"/>
          <w:color w:val="000000" w:themeColor="text1"/>
          <w:vertAlign w:val="superscript"/>
          <w:lang w:val="en-GB"/>
        </w:rPr>
        <w:t>[</w:t>
      </w:r>
      <w:proofErr w:type="gramEnd"/>
      <w:r w:rsidRPr="007225E4">
        <w:rPr>
          <w:rFonts w:ascii="Book Antiqua" w:hAnsi="Book Antiqua" w:cs="Times New Roman"/>
          <w:color w:val="000000" w:themeColor="text1"/>
          <w:vertAlign w:val="superscript"/>
          <w:lang w:val="en-GB"/>
        </w:rPr>
        <w:t>2]</w:t>
      </w:r>
      <w:r w:rsidRPr="007225E4">
        <w:rPr>
          <w:rFonts w:ascii="Book Antiqua" w:eastAsia="Simsun" w:hAnsi="Book Antiqua" w:cs="Times New Roman"/>
          <w:color w:val="000000" w:themeColor="text1"/>
          <w:lang w:val="en-GB" w:eastAsia="ar-SA"/>
        </w:rPr>
        <w:t>.</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The two major factors that contribute to higher operative mortality are bleeding propensity and ascites which higher risk of infection. Less frequently hepatic insufficiency, </w:t>
      </w:r>
      <w:proofErr w:type="spellStart"/>
      <w:r w:rsidRPr="007225E4">
        <w:rPr>
          <w:rFonts w:ascii="Book Antiqua" w:eastAsia="Simsun" w:hAnsi="Book Antiqua" w:cs="Times New Roman"/>
          <w:color w:val="000000" w:themeColor="text1"/>
          <w:lang w:val="en-GB" w:eastAsia="ar-SA"/>
        </w:rPr>
        <w:t>hepato</w:t>
      </w:r>
      <w:proofErr w:type="spellEnd"/>
      <w:r w:rsidRPr="007225E4">
        <w:rPr>
          <w:rFonts w:ascii="Book Antiqua" w:eastAsia="Simsun" w:hAnsi="Book Antiqua" w:cs="Times New Roman"/>
          <w:color w:val="000000" w:themeColor="text1"/>
          <w:lang w:val="en-GB" w:eastAsia="ar-SA"/>
        </w:rPr>
        <w:t xml:space="preserve">-renal syndrome or sepsis are determinants for postoperative complications, often determine a fatal </w:t>
      </w:r>
      <w:proofErr w:type="spellStart"/>
      <w:r w:rsidRPr="007225E4">
        <w:rPr>
          <w:rFonts w:ascii="Book Antiqua" w:eastAsia="Simsun" w:hAnsi="Book Antiqua" w:cs="Times New Roman"/>
          <w:color w:val="000000" w:themeColor="text1"/>
          <w:lang w:val="en-GB" w:eastAsia="ar-SA"/>
        </w:rPr>
        <w:t>multiorgan</w:t>
      </w:r>
      <w:proofErr w:type="spellEnd"/>
      <w:r w:rsidRPr="007225E4">
        <w:rPr>
          <w:rFonts w:ascii="Book Antiqua" w:eastAsia="Simsun" w:hAnsi="Book Antiqua" w:cs="Times New Roman"/>
          <w:color w:val="000000" w:themeColor="text1"/>
          <w:lang w:val="en-GB" w:eastAsia="ar-SA"/>
        </w:rPr>
        <w:t xml:space="preserve"> </w:t>
      </w:r>
      <w:proofErr w:type="gramStart"/>
      <w:r w:rsidRPr="007225E4">
        <w:rPr>
          <w:rFonts w:ascii="Book Antiqua" w:eastAsia="Simsun" w:hAnsi="Book Antiqua" w:cs="Times New Roman"/>
          <w:color w:val="000000" w:themeColor="text1"/>
          <w:lang w:val="en-GB" w:eastAsia="ar-SA"/>
        </w:rPr>
        <w:t>failure</w:t>
      </w:r>
      <w:r w:rsidRPr="007225E4">
        <w:rPr>
          <w:rFonts w:ascii="Book Antiqua" w:hAnsi="Book Antiqua" w:cs="Times New Roman"/>
          <w:color w:val="000000" w:themeColor="text1"/>
          <w:vertAlign w:val="superscript"/>
          <w:lang w:val="en-GB"/>
        </w:rPr>
        <w:t>[</w:t>
      </w:r>
      <w:proofErr w:type="gramEnd"/>
      <w:r w:rsidRPr="007225E4">
        <w:rPr>
          <w:rFonts w:ascii="Book Antiqua" w:hAnsi="Book Antiqua" w:cs="Times New Roman"/>
          <w:color w:val="000000" w:themeColor="text1"/>
          <w:vertAlign w:val="superscript"/>
          <w:lang w:val="en-GB"/>
        </w:rPr>
        <w:t>3]</w:t>
      </w:r>
      <w:r w:rsidRPr="007225E4">
        <w:rPr>
          <w:rFonts w:ascii="Book Antiqua" w:eastAsia="Simsun" w:hAnsi="Book Antiqua" w:cs="Times New Roman"/>
          <w:color w:val="000000" w:themeColor="text1"/>
          <w:lang w:val="en-GB" w:eastAsia="ar-SA"/>
        </w:rPr>
        <w:t>.</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So, it’ seems really relevant preoperative control as best we can of all correctable factors as ascites control, correction of coagulopathies, malnutrition and protein catabolism, amelioration of Child’s class or, finally, reduction of portal pressure.</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In fact preoperative procedure in order to reduce or normalize portal pressure seems decrease surgical risks with lower incidence of complications and </w:t>
      </w:r>
      <w:proofErr w:type="gramStart"/>
      <w:r w:rsidRPr="007225E4">
        <w:rPr>
          <w:rFonts w:ascii="Book Antiqua" w:eastAsia="Simsun" w:hAnsi="Book Antiqua" w:cs="Times New Roman"/>
          <w:color w:val="000000" w:themeColor="text1"/>
          <w:lang w:val="en-GB" w:eastAsia="ar-SA"/>
        </w:rPr>
        <w:t>deaths</w:t>
      </w:r>
      <w:r w:rsidRPr="007225E4">
        <w:rPr>
          <w:rFonts w:ascii="Book Antiqua" w:hAnsi="Book Antiqua" w:cs="Times New Roman"/>
          <w:color w:val="000000" w:themeColor="text1"/>
          <w:vertAlign w:val="superscript"/>
          <w:lang w:val="en-GB"/>
        </w:rPr>
        <w:t>[</w:t>
      </w:r>
      <w:proofErr w:type="gramEnd"/>
      <w:r w:rsidRPr="007225E4">
        <w:rPr>
          <w:rFonts w:ascii="Book Antiqua" w:hAnsi="Book Antiqua" w:cs="Times New Roman"/>
          <w:color w:val="000000" w:themeColor="text1"/>
          <w:vertAlign w:val="superscript"/>
          <w:lang w:val="en-GB"/>
        </w:rPr>
        <w:t>4-6]</w:t>
      </w:r>
      <w:r w:rsidRPr="007225E4">
        <w:rPr>
          <w:rFonts w:ascii="Book Antiqua" w:eastAsia="Simsun" w:hAnsi="Book Antiqua" w:cs="Times New Roman"/>
          <w:color w:val="000000" w:themeColor="text1"/>
          <w:lang w:val="en-GB" w:eastAsia="ar-SA"/>
        </w:rPr>
        <w:t>.</w:t>
      </w:r>
    </w:p>
    <w:p w:rsidR="00AB5A4A" w:rsidRPr="007225E4" w:rsidRDefault="00AB5A4A" w:rsidP="00AB5A4A">
      <w:pPr>
        <w:pStyle w:val="Standard"/>
        <w:spacing w:line="360" w:lineRule="auto"/>
        <w:ind w:firstLine="120"/>
        <w:jc w:val="both"/>
        <w:rPr>
          <w:rFonts w:hint="eastAsia"/>
          <w:color w:val="000000" w:themeColor="text1"/>
        </w:rPr>
      </w:pPr>
      <w:proofErr w:type="spellStart"/>
      <w:r w:rsidRPr="007225E4">
        <w:rPr>
          <w:rFonts w:ascii="Book Antiqua" w:eastAsia="Simsun" w:hAnsi="Book Antiqua" w:cs="Times New Roman"/>
          <w:color w:val="000000" w:themeColor="text1"/>
          <w:lang w:val="en-GB" w:eastAsia="ar-SA"/>
        </w:rPr>
        <w:t>Uptoday</w:t>
      </w:r>
      <w:proofErr w:type="spellEnd"/>
      <w:r w:rsidRPr="007225E4">
        <w:rPr>
          <w:rFonts w:ascii="Book Antiqua" w:eastAsia="Simsun" w:hAnsi="Book Antiqua" w:cs="Times New Roman"/>
          <w:color w:val="000000" w:themeColor="text1"/>
          <w:lang w:val="en-GB" w:eastAsia="ar-SA"/>
        </w:rPr>
        <w:t xml:space="preserve"> TIPS is preferred </w:t>
      </w:r>
      <w:proofErr w:type="spellStart"/>
      <w:r w:rsidRPr="007225E4">
        <w:rPr>
          <w:rFonts w:ascii="Book Antiqua" w:eastAsia="Simsun" w:hAnsi="Book Antiqua" w:cs="Times New Roman"/>
          <w:color w:val="000000" w:themeColor="text1"/>
          <w:lang w:val="en-GB" w:eastAsia="ar-SA"/>
        </w:rPr>
        <w:t>nonivasive</w:t>
      </w:r>
      <w:proofErr w:type="spellEnd"/>
      <w:r w:rsidRPr="007225E4">
        <w:rPr>
          <w:rFonts w:ascii="Book Antiqua" w:eastAsia="Simsun" w:hAnsi="Book Antiqua" w:cs="Times New Roman"/>
          <w:color w:val="000000" w:themeColor="text1"/>
          <w:lang w:val="en-GB" w:eastAsia="ar-SA"/>
        </w:rPr>
        <w:t xml:space="preserve"> procedure of treating the complication of portal hypertension and </w:t>
      </w:r>
      <w:proofErr w:type="spellStart"/>
      <w:r w:rsidRPr="007225E4">
        <w:rPr>
          <w:rFonts w:ascii="Book Antiqua" w:eastAsia="Simsun" w:hAnsi="Book Antiqua" w:cs="Times New Roman"/>
          <w:color w:val="000000" w:themeColor="text1"/>
          <w:lang w:val="en-GB" w:eastAsia="ar-SA"/>
        </w:rPr>
        <w:t>variceal</w:t>
      </w:r>
      <w:proofErr w:type="spellEnd"/>
      <w:r w:rsidRPr="007225E4">
        <w:rPr>
          <w:rFonts w:ascii="Book Antiqua" w:eastAsia="Simsun" w:hAnsi="Book Antiqua" w:cs="Times New Roman"/>
          <w:color w:val="000000" w:themeColor="text1"/>
          <w:lang w:val="en-GB" w:eastAsia="ar-SA"/>
        </w:rPr>
        <w:t xml:space="preserve"> </w:t>
      </w:r>
      <w:proofErr w:type="gramStart"/>
      <w:r w:rsidRPr="007225E4">
        <w:rPr>
          <w:rFonts w:ascii="Book Antiqua" w:eastAsia="Simsun" w:hAnsi="Book Antiqua" w:cs="Times New Roman"/>
          <w:color w:val="000000" w:themeColor="text1"/>
          <w:lang w:val="en-GB" w:eastAsia="ar-SA"/>
        </w:rPr>
        <w:t>bleeding</w:t>
      </w:r>
      <w:r w:rsidRPr="007225E4">
        <w:rPr>
          <w:rFonts w:ascii="Book Antiqua" w:hAnsi="Book Antiqua" w:cs="Times New Roman"/>
          <w:color w:val="000000" w:themeColor="text1"/>
          <w:vertAlign w:val="superscript"/>
          <w:lang w:val="en-GB"/>
        </w:rPr>
        <w:t>[</w:t>
      </w:r>
      <w:proofErr w:type="gramEnd"/>
      <w:r w:rsidRPr="007225E4">
        <w:rPr>
          <w:rFonts w:ascii="Book Antiqua" w:hAnsi="Book Antiqua" w:cs="Times New Roman"/>
          <w:color w:val="000000" w:themeColor="text1"/>
          <w:vertAlign w:val="superscript"/>
          <w:lang w:val="en-GB"/>
        </w:rPr>
        <w:t>7-9]</w:t>
      </w:r>
      <w:r w:rsidRPr="007225E4">
        <w:rPr>
          <w:rFonts w:ascii="Book Antiqua" w:eastAsia="Simsun" w:hAnsi="Book Antiqua" w:cs="Times New Roman"/>
          <w:color w:val="000000" w:themeColor="text1"/>
          <w:lang w:val="en-GB" w:eastAsia="ar-SA"/>
        </w:rPr>
        <w:t xml:space="preserve">, but its use in preoperative schedule before </w:t>
      </w:r>
      <w:proofErr w:type="spellStart"/>
      <w:r w:rsidRPr="007225E4">
        <w:rPr>
          <w:rFonts w:ascii="Book Antiqua" w:eastAsia="Simsun" w:hAnsi="Book Antiqua" w:cs="Times New Roman"/>
          <w:color w:val="000000" w:themeColor="text1"/>
          <w:lang w:val="en-GB" w:eastAsia="ar-SA"/>
        </w:rPr>
        <w:t>extrahepatic</w:t>
      </w:r>
      <w:proofErr w:type="spellEnd"/>
      <w:r w:rsidRPr="007225E4">
        <w:rPr>
          <w:rFonts w:ascii="Book Antiqua" w:eastAsia="Simsun" w:hAnsi="Book Antiqua" w:cs="Times New Roman"/>
          <w:color w:val="000000" w:themeColor="text1"/>
          <w:lang w:val="en-GB" w:eastAsia="ar-SA"/>
        </w:rPr>
        <w:t xml:space="preserve"> abdominal surgery is rarely described</w:t>
      </w:r>
      <w:r w:rsidRPr="007225E4">
        <w:rPr>
          <w:rFonts w:ascii="Book Antiqua" w:hAnsi="Book Antiqua" w:cs="Times New Roman"/>
          <w:color w:val="000000" w:themeColor="text1"/>
          <w:lang w:val="en-GB"/>
        </w:rPr>
        <w:t xml:space="preserve"> (Figure 4).</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In our patient recent recurrent </w:t>
      </w:r>
      <w:proofErr w:type="spellStart"/>
      <w:r w:rsidRPr="007225E4">
        <w:rPr>
          <w:rFonts w:ascii="Book Antiqua" w:eastAsia="Simsun" w:hAnsi="Book Antiqua" w:cs="Times New Roman"/>
          <w:color w:val="000000" w:themeColor="text1"/>
          <w:lang w:val="en-GB" w:eastAsia="ar-SA"/>
        </w:rPr>
        <w:t>variceal</w:t>
      </w:r>
      <w:proofErr w:type="spellEnd"/>
      <w:r w:rsidRPr="007225E4">
        <w:rPr>
          <w:rFonts w:ascii="Book Antiqua" w:eastAsia="Simsun" w:hAnsi="Book Antiqua" w:cs="Times New Roman"/>
          <w:color w:val="000000" w:themeColor="text1"/>
          <w:lang w:val="en-GB" w:eastAsia="ar-SA"/>
        </w:rPr>
        <w:t xml:space="preserve"> bleeding had been referred and oncologic gastric procedure was mandatory.</w:t>
      </w:r>
    </w:p>
    <w:p w:rsidR="00AB5A4A" w:rsidRPr="007225E4" w:rsidRDefault="00AB5A4A" w:rsidP="00AB5A4A">
      <w:pPr>
        <w:pStyle w:val="Standard"/>
        <w:spacing w:line="360" w:lineRule="auto"/>
        <w:ind w:firstLine="120"/>
        <w:jc w:val="both"/>
        <w:rPr>
          <w:rFonts w:hint="eastAsia"/>
          <w:color w:val="000000" w:themeColor="text1"/>
        </w:rPr>
      </w:pPr>
      <w:r w:rsidRPr="007225E4">
        <w:rPr>
          <w:rFonts w:ascii="Book Antiqua" w:eastAsia="Simsun" w:hAnsi="Book Antiqua" w:cs="Times New Roman"/>
          <w:color w:val="000000" w:themeColor="text1"/>
          <w:lang w:val="en-GB" w:eastAsia="ar-SA"/>
        </w:rPr>
        <w:t>We retain preoperative TIPSs in the patients with elevated portal pressure and gastric cancer to perform a gastrectomy more safely and to decrease morbidity and mortality of these cases.</w:t>
      </w:r>
    </w:p>
    <w:p w:rsidR="00AB5A4A" w:rsidRPr="007225E4" w:rsidRDefault="00AB5A4A" w:rsidP="00AB5A4A">
      <w:pPr>
        <w:pStyle w:val="Standard"/>
        <w:spacing w:line="360" w:lineRule="auto"/>
        <w:jc w:val="both"/>
        <w:rPr>
          <w:rFonts w:ascii="Book Antiqua" w:eastAsia="Simsun" w:hAnsi="Book Antiqua" w:cs="Times New Roman"/>
          <w:color w:val="000000" w:themeColor="text1"/>
          <w:lang w:val="en-GB" w:eastAsia="ar-SA"/>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color w:val="000000" w:themeColor="text1"/>
          <w:lang w:val="en-GB" w:eastAsia="ar-SA"/>
        </w:rPr>
        <w:t>COMMENTS</w:t>
      </w:r>
      <w:r w:rsidR="007225E4">
        <w:rPr>
          <w:rFonts w:ascii="Book Antiqua" w:eastAsia="Simsun" w:hAnsi="Book Antiqua" w:cs="Times New Roman"/>
          <w:b/>
          <w:color w:val="000000" w:themeColor="text1"/>
          <w:lang w:val="en-GB" w:eastAsia="ar-SA"/>
        </w:rPr>
        <w:t xml:space="preserve"> </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i/>
          <w:color w:val="000000" w:themeColor="text1"/>
          <w:lang w:val="en-GB" w:eastAsia="ar-SA"/>
        </w:rPr>
        <w:t>Case characteristics</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The patients had oesophageal</w:t>
      </w:r>
      <w:r w:rsidRPr="007225E4">
        <w:rPr>
          <w:rFonts w:ascii="Book Antiqua" w:eastAsia="Simsun" w:hAnsi="Book Antiqua" w:cs="Times New Roman"/>
          <w:b/>
          <w:color w:val="000000" w:themeColor="text1"/>
          <w:lang w:val="en-GB" w:eastAsia="ar-SA"/>
        </w:rPr>
        <w:t xml:space="preserve"> </w:t>
      </w:r>
      <w:r w:rsidRPr="007225E4">
        <w:rPr>
          <w:rFonts w:ascii="Book Antiqua" w:eastAsia="Simsun" w:hAnsi="Book Antiqua" w:cs="Times New Roman"/>
          <w:color w:val="000000" w:themeColor="text1"/>
          <w:lang w:val="en-GB" w:eastAsia="ar-SA"/>
        </w:rPr>
        <w:t>vari</w:t>
      </w:r>
      <w:r w:rsidR="00EC4052">
        <w:rPr>
          <w:rFonts w:ascii="Book Antiqua" w:eastAsia="Simsun" w:hAnsi="Book Antiqua" w:cs="Times New Roman"/>
          <w:color w:val="000000" w:themeColor="text1"/>
          <w:lang w:val="en-GB" w:eastAsia="ar-SA"/>
        </w:rPr>
        <w:t>ces bleeding to times last year</w:t>
      </w:r>
      <w:r w:rsidRPr="007225E4">
        <w:rPr>
          <w:rFonts w:ascii="Book Antiqua" w:eastAsia="Simsun" w:hAnsi="Book Antiqua" w:cs="Times New Roman"/>
          <w:color w:val="000000" w:themeColor="text1"/>
          <w:lang w:val="en-GB" w:eastAsia="ar-SA"/>
        </w:rPr>
        <w:t xml:space="preserve"> treated by endoscopy. In the last month the patient had dysphagia, epigastric pain and weight loss.</w:t>
      </w:r>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i/>
          <w:color w:val="000000" w:themeColor="text1"/>
          <w:lang w:val="en-GB" w:eastAsia="ar-SA"/>
        </w:rPr>
        <w:lastRenderedPageBreak/>
        <w:t>Clinical diagnosis</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Gastroscopy showed </w:t>
      </w:r>
      <w:proofErr w:type="gramStart"/>
      <w:r w:rsidRPr="007225E4">
        <w:rPr>
          <w:rFonts w:ascii="Book Antiqua" w:eastAsia="Simsun" w:hAnsi="Book Antiqua" w:cs="Times New Roman"/>
          <w:color w:val="000000" w:themeColor="text1"/>
          <w:lang w:val="en-GB" w:eastAsia="ar-SA"/>
        </w:rPr>
        <w:t>a</w:t>
      </w:r>
      <w:proofErr w:type="gramEnd"/>
      <w:r w:rsidRPr="007225E4">
        <w:rPr>
          <w:rFonts w:ascii="Book Antiqua" w:eastAsia="Simsun" w:hAnsi="Book Antiqua" w:cs="Times New Roman"/>
          <w:color w:val="000000" w:themeColor="text1"/>
          <w:lang w:val="en-GB" w:eastAsia="ar-SA"/>
        </w:rPr>
        <w:t xml:space="preserve"> </w:t>
      </w:r>
      <w:proofErr w:type="spellStart"/>
      <w:r w:rsidRPr="007225E4">
        <w:rPr>
          <w:rFonts w:ascii="Book Antiqua" w:eastAsia="Simsun" w:hAnsi="Book Antiqua" w:cs="Times New Roman"/>
          <w:color w:val="000000" w:themeColor="text1"/>
          <w:lang w:val="en-GB" w:eastAsia="ar-SA"/>
        </w:rPr>
        <w:t>endoluminal</w:t>
      </w:r>
      <w:proofErr w:type="spellEnd"/>
      <w:r w:rsidRPr="007225E4">
        <w:rPr>
          <w:rFonts w:ascii="Book Antiqua" w:eastAsia="Simsun" w:hAnsi="Book Antiqua" w:cs="Times New Roman"/>
          <w:color w:val="000000" w:themeColor="text1"/>
          <w:lang w:val="en-GB" w:eastAsia="ar-SA"/>
        </w:rPr>
        <w:t xml:space="preserve"> haemorrhagic pyloric lesion of stomach.</w:t>
      </w:r>
    </w:p>
    <w:p w:rsidR="00AB5A4A" w:rsidRPr="007225E4" w:rsidRDefault="00AB5A4A" w:rsidP="00AB5A4A">
      <w:pPr>
        <w:pStyle w:val="Standard"/>
        <w:spacing w:line="360" w:lineRule="auto"/>
        <w:jc w:val="both"/>
        <w:rPr>
          <w:rFonts w:ascii="Book Antiqua" w:hAnsi="Book Antiqua" w:cs="Times New Roman"/>
          <w:b/>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i/>
          <w:color w:val="000000" w:themeColor="text1"/>
          <w:lang w:val="en-GB" w:eastAsia="ar-SA"/>
        </w:rPr>
        <w:t>Differential diagnosis</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Histopathology examination after endoscopic biopsy showed gastric carcinoma.</w:t>
      </w:r>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i/>
          <w:color w:val="000000" w:themeColor="text1"/>
          <w:lang w:val="en-GB" w:eastAsia="ar-SA"/>
        </w:rPr>
        <w:t>Laboratory diagnosis</w:t>
      </w:r>
    </w:p>
    <w:p w:rsidR="00AB5A4A" w:rsidRPr="007225E4" w:rsidRDefault="00AB5A4A" w:rsidP="00AB5A4A">
      <w:pPr>
        <w:pStyle w:val="Standard"/>
        <w:spacing w:line="360" w:lineRule="auto"/>
        <w:jc w:val="both"/>
        <w:rPr>
          <w:rFonts w:hint="eastAsia"/>
          <w:color w:val="000000" w:themeColor="text1"/>
        </w:rPr>
      </w:pPr>
      <w:proofErr w:type="gramStart"/>
      <w:r w:rsidRPr="007225E4">
        <w:rPr>
          <w:rFonts w:ascii="Book Antiqua" w:eastAsia="Simsun" w:hAnsi="Book Antiqua" w:cs="Times New Roman"/>
          <w:color w:val="000000" w:themeColor="text1"/>
          <w:lang w:val="en-GB" w:eastAsia="ar-SA"/>
        </w:rPr>
        <w:t>Anaemia, low dosage of albumin and coagulopathy.</w:t>
      </w:r>
      <w:proofErr w:type="gramEnd"/>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i/>
          <w:color w:val="000000" w:themeColor="text1"/>
          <w:lang w:val="en-GB" w:eastAsia="ar-SA"/>
        </w:rPr>
        <w:t>Imaging diagnosis</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Total body computed tomography scan showed gastric lesion, oesophageal</w:t>
      </w:r>
      <w:r w:rsidRPr="007225E4">
        <w:rPr>
          <w:rFonts w:ascii="Book Antiqua" w:eastAsia="Simsun" w:hAnsi="Book Antiqua" w:cs="Times New Roman"/>
          <w:b/>
          <w:color w:val="000000" w:themeColor="text1"/>
          <w:lang w:val="en-GB" w:eastAsia="ar-SA"/>
        </w:rPr>
        <w:t xml:space="preserve"> </w:t>
      </w:r>
      <w:r w:rsidRPr="007225E4">
        <w:rPr>
          <w:rFonts w:ascii="Book Antiqua" w:eastAsia="Simsun" w:hAnsi="Book Antiqua" w:cs="Times New Roman"/>
          <w:color w:val="000000" w:themeColor="text1"/>
          <w:lang w:val="en-GB" w:eastAsia="ar-SA"/>
        </w:rPr>
        <w:t>varices, hepatic cirrhosis and ascites.</w:t>
      </w:r>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i/>
          <w:color w:val="000000" w:themeColor="text1"/>
          <w:lang w:val="en-GB" w:eastAsia="ar-SA"/>
        </w:rPr>
        <w:t>Treatment</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 xml:space="preserve">Trans-jugular </w:t>
      </w:r>
      <w:proofErr w:type="spellStart"/>
      <w:r w:rsidRPr="007225E4">
        <w:rPr>
          <w:rFonts w:ascii="Book Antiqua" w:eastAsia="Simsun" w:hAnsi="Book Antiqua" w:cs="Times New Roman"/>
          <w:color w:val="000000" w:themeColor="text1"/>
          <w:lang w:val="en-GB" w:eastAsia="ar-SA"/>
        </w:rPr>
        <w:t>porto</w:t>
      </w:r>
      <w:proofErr w:type="spellEnd"/>
      <w:r w:rsidRPr="007225E4">
        <w:rPr>
          <w:rFonts w:ascii="Book Antiqua" w:eastAsia="Simsun" w:hAnsi="Book Antiqua" w:cs="Times New Roman"/>
          <w:color w:val="000000" w:themeColor="text1"/>
          <w:lang w:val="en-GB" w:eastAsia="ar-SA"/>
        </w:rPr>
        <w:t xml:space="preserve">-systemic shunt </w:t>
      </w:r>
      <w:r w:rsidRPr="007225E4">
        <w:rPr>
          <w:rFonts w:ascii="Book Antiqua" w:hAnsi="Book Antiqua" w:cs="Times New Roman"/>
          <w:color w:val="000000" w:themeColor="text1"/>
          <w:lang w:val="en-GB"/>
        </w:rPr>
        <w:t>(</w:t>
      </w:r>
      <w:r w:rsidRPr="007225E4">
        <w:rPr>
          <w:rFonts w:ascii="Book Antiqua" w:eastAsia="Simsun" w:hAnsi="Book Antiqua" w:cs="Times New Roman"/>
          <w:color w:val="000000" w:themeColor="text1"/>
          <w:lang w:val="en-GB" w:eastAsia="ar-SA"/>
        </w:rPr>
        <w:t>TIPSS</w:t>
      </w:r>
      <w:r w:rsidRPr="007225E4">
        <w:rPr>
          <w:rFonts w:ascii="Book Antiqua" w:hAnsi="Book Antiqua" w:cs="Times New Roman"/>
          <w:color w:val="000000" w:themeColor="text1"/>
          <w:lang w:val="en-GB"/>
        </w:rPr>
        <w:t>)</w:t>
      </w:r>
      <w:r w:rsidRPr="007225E4">
        <w:rPr>
          <w:rFonts w:ascii="Book Antiqua" w:eastAsia="Simsun" w:hAnsi="Book Antiqua" w:cs="Times New Roman"/>
          <w:color w:val="000000" w:themeColor="text1"/>
          <w:lang w:val="en-GB" w:eastAsia="ar-SA"/>
        </w:rPr>
        <w:t xml:space="preserve"> and gastric resection was performed in two steps.</w:t>
      </w:r>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i/>
          <w:color w:val="000000" w:themeColor="text1"/>
          <w:lang w:val="en-GB" w:eastAsia="ar-SA"/>
        </w:rPr>
        <w:t>Experiences and lessons</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This case showed as preoperative TIPSS to gastric surgery reduced perioperative morbidity and mortality.</w:t>
      </w:r>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i/>
          <w:color w:val="000000" w:themeColor="text1"/>
          <w:lang w:val="en-GB" w:eastAsia="ar-SA"/>
        </w:rPr>
        <w:t>Peer review</w:t>
      </w: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color w:val="000000" w:themeColor="text1"/>
          <w:lang w:val="en-GB" w:eastAsia="ar-SA"/>
        </w:rPr>
        <w:t>TIPSS is useful and safe radiologic procedure to treat portal vein hypertension. Cirrhotic patients that underwent oncologic gastric surgery can be submitted to TIPSS 40-60 d</w:t>
      </w:r>
      <w:r w:rsidRPr="007225E4">
        <w:rPr>
          <w:rFonts w:ascii="Book Antiqua" w:hAnsi="Book Antiqua" w:cs="Times New Roman"/>
          <w:color w:val="000000" w:themeColor="text1"/>
          <w:lang w:val="en-GB"/>
        </w:rPr>
        <w:t xml:space="preserve"> </w:t>
      </w:r>
      <w:r w:rsidRPr="007225E4">
        <w:rPr>
          <w:rFonts w:ascii="Book Antiqua" w:eastAsia="Simsun" w:hAnsi="Book Antiqua" w:cs="Times New Roman"/>
          <w:color w:val="000000" w:themeColor="text1"/>
          <w:lang w:val="en-GB" w:eastAsia="ar-SA"/>
        </w:rPr>
        <w:t xml:space="preserve">before surgery. This procedure decreases </w:t>
      </w:r>
      <w:proofErr w:type="spellStart"/>
      <w:r w:rsidRPr="007225E4">
        <w:rPr>
          <w:rFonts w:ascii="Book Antiqua" w:eastAsia="Simsun" w:hAnsi="Book Antiqua" w:cs="Times New Roman"/>
          <w:color w:val="000000" w:themeColor="text1"/>
          <w:lang w:val="en-GB" w:eastAsia="ar-SA"/>
        </w:rPr>
        <w:t>intraoperatory</w:t>
      </w:r>
      <w:proofErr w:type="spellEnd"/>
      <w:r w:rsidRPr="007225E4">
        <w:rPr>
          <w:rFonts w:ascii="Book Antiqua" w:eastAsia="Simsun" w:hAnsi="Book Antiqua" w:cs="Times New Roman"/>
          <w:color w:val="000000" w:themeColor="text1"/>
          <w:lang w:val="en-GB" w:eastAsia="ar-SA"/>
        </w:rPr>
        <w:t xml:space="preserve"> bleeding, morbidity and mortality.</w:t>
      </w:r>
    </w:p>
    <w:p w:rsidR="00AB5A4A" w:rsidRPr="007225E4" w:rsidRDefault="00AB5A4A" w:rsidP="00AB5A4A">
      <w:pPr>
        <w:pStyle w:val="Standard"/>
        <w:spacing w:line="360" w:lineRule="auto"/>
        <w:jc w:val="both"/>
        <w:rPr>
          <w:rFonts w:ascii="Book Antiqua" w:hAnsi="Book Antiqua" w:cs="Times New Roman"/>
          <w:b/>
          <w:color w:val="000000" w:themeColor="text1"/>
          <w:lang w:val="en-US"/>
        </w:rPr>
      </w:pPr>
    </w:p>
    <w:p w:rsidR="00AB5A4A" w:rsidRPr="007225E4" w:rsidRDefault="00AB5A4A" w:rsidP="00AB5A4A">
      <w:pPr>
        <w:pStyle w:val="Standard"/>
        <w:spacing w:line="360" w:lineRule="auto"/>
        <w:jc w:val="both"/>
        <w:rPr>
          <w:rFonts w:hint="eastAsia"/>
          <w:color w:val="000000" w:themeColor="text1"/>
        </w:rPr>
      </w:pPr>
      <w:r w:rsidRPr="007225E4">
        <w:rPr>
          <w:rFonts w:ascii="Book Antiqua" w:eastAsia="Simsun" w:hAnsi="Book Antiqua" w:cs="Times New Roman"/>
          <w:b/>
          <w:color w:val="000000" w:themeColor="text1"/>
          <w:lang w:val="en-GB" w:eastAsia="ar-SA"/>
        </w:rPr>
        <w:t>REFERENCES</w:t>
      </w:r>
    </w:p>
    <w:p w:rsidR="00AB5A4A" w:rsidRPr="007225E4" w:rsidRDefault="00AB5A4A" w:rsidP="00AB5A4A">
      <w:pPr>
        <w:pStyle w:val="Standard"/>
        <w:rPr>
          <w:rFonts w:hint="eastAsia"/>
          <w:color w:val="000000" w:themeColor="text1"/>
        </w:rPr>
      </w:pPr>
      <w:r w:rsidRPr="007225E4">
        <w:rPr>
          <w:rFonts w:ascii="Book Antiqua" w:eastAsia="宋体" w:hAnsi="Book Antiqua" w:cs="宋体"/>
          <w:color w:val="000000" w:themeColor="text1"/>
          <w:lang w:val="en-US"/>
        </w:rPr>
        <w:t>1 </w:t>
      </w:r>
      <w:proofErr w:type="spellStart"/>
      <w:r w:rsidRPr="007225E4">
        <w:rPr>
          <w:rFonts w:ascii="Book Antiqua" w:eastAsia="宋体" w:hAnsi="Book Antiqua" w:cs="宋体"/>
          <w:b/>
          <w:bCs/>
          <w:color w:val="000000" w:themeColor="text1"/>
          <w:lang w:val="en-US"/>
        </w:rPr>
        <w:t>Guglielmi</w:t>
      </w:r>
      <w:proofErr w:type="spellEnd"/>
      <w:r w:rsidRPr="007225E4">
        <w:rPr>
          <w:rFonts w:ascii="Book Antiqua" w:eastAsia="宋体" w:hAnsi="Book Antiqua" w:cs="宋体"/>
          <w:b/>
          <w:bCs/>
          <w:color w:val="000000" w:themeColor="text1"/>
          <w:lang w:val="en-US"/>
        </w:rPr>
        <w:t xml:space="preserve"> A</w:t>
      </w:r>
      <w:r w:rsidRPr="007225E4">
        <w:rPr>
          <w:rFonts w:ascii="Book Antiqua" w:eastAsia="宋体" w:hAnsi="Book Antiqua" w:cs="宋体"/>
          <w:color w:val="000000" w:themeColor="text1"/>
          <w:lang w:val="en-US"/>
        </w:rPr>
        <w:t xml:space="preserve">, </w:t>
      </w:r>
      <w:proofErr w:type="spellStart"/>
      <w:r w:rsidRPr="007225E4">
        <w:rPr>
          <w:rFonts w:ascii="Book Antiqua" w:eastAsia="宋体" w:hAnsi="Book Antiqua" w:cs="宋体"/>
          <w:color w:val="000000" w:themeColor="text1"/>
          <w:lang w:val="en-US"/>
        </w:rPr>
        <w:t>Girlanda</w:t>
      </w:r>
      <w:proofErr w:type="spellEnd"/>
      <w:r w:rsidRPr="007225E4">
        <w:rPr>
          <w:rFonts w:ascii="Book Antiqua" w:eastAsia="宋体" w:hAnsi="Book Antiqua" w:cs="宋体"/>
          <w:color w:val="000000" w:themeColor="text1"/>
          <w:lang w:val="en-US"/>
        </w:rPr>
        <w:t xml:space="preserve"> R, Lombardo F, de Manzoni G, </w:t>
      </w:r>
      <w:proofErr w:type="spellStart"/>
      <w:r w:rsidRPr="007225E4">
        <w:rPr>
          <w:rFonts w:ascii="Book Antiqua" w:eastAsia="宋体" w:hAnsi="Book Antiqua" w:cs="宋体"/>
          <w:color w:val="000000" w:themeColor="text1"/>
          <w:lang w:val="en-US"/>
        </w:rPr>
        <w:t>Frameglia</w:t>
      </w:r>
      <w:proofErr w:type="spellEnd"/>
      <w:r w:rsidRPr="007225E4">
        <w:rPr>
          <w:rFonts w:ascii="Book Antiqua" w:eastAsia="宋体" w:hAnsi="Book Antiqua" w:cs="宋体"/>
          <w:color w:val="000000" w:themeColor="text1"/>
          <w:lang w:val="en-US"/>
        </w:rPr>
        <w:t xml:space="preserve"> M, </w:t>
      </w:r>
      <w:proofErr w:type="gramStart"/>
      <w:r w:rsidRPr="007225E4">
        <w:rPr>
          <w:rFonts w:ascii="Book Antiqua" w:eastAsia="宋体" w:hAnsi="Book Antiqua" w:cs="宋体"/>
          <w:color w:val="000000" w:themeColor="text1"/>
          <w:lang w:val="en-US"/>
        </w:rPr>
        <w:t>Pelosi</w:t>
      </w:r>
      <w:proofErr w:type="gramEnd"/>
      <w:r w:rsidRPr="007225E4">
        <w:rPr>
          <w:rFonts w:ascii="Book Antiqua" w:eastAsia="宋体" w:hAnsi="Book Antiqua" w:cs="宋体"/>
          <w:color w:val="000000" w:themeColor="text1"/>
          <w:lang w:val="en-US"/>
        </w:rPr>
        <w:t xml:space="preserve"> G, </w:t>
      </w:r>
      <w:proofErr w:type="spellStart"/>
      <w:r w:rsidRPr="007225E4">
        <w:rPr>
          <w:rFonts w:ascii="Book Antiqua" w:eastAsia="宋体" w:hAnsi="Book Antiqua" w:cs="宋体"/>
          <w:color w:val="000000" w:themeColor="text1"/>
          <w:lang w:val="en-US"/>
        </w:rPr>
        <w:t>Baldin</w:t>
      </w:r>
      <w:proofErr w:type="spellEnd"/>
      <w:r w:rsidRPr="007225E4">
        <w:rPr>
          <w:rFonts w:ascii="Book Antiqua" w:eastAsia="宋体" w:hAnsi="Book Antiqua" w:cs="宋体"/>
          <w:color w:val="000000" w:themeColor="text1"/>
          <w:lang w:val="en-US"/>
        </w:rPr>
        <w:t xml:space="preserve"> M. TIPS allowing for an endoscopic mucosal resection of early gastric cancer in a cirrhotic patient with severe hypertensive </w:t>
      </w:r>
      <w:proofErr w:type="spellStart"/>
      <w:r w:rsidRPr="007225E4">
        <w:rPr>
          <w:rFonts w:ascii="Book Antiqua" w:eastAsia="宋体" w:hAnsi="Book Antiqua" w:cs="宋体"/>
          <w:color w:val="000000" w:themeColor="text1"/>
          <w:lang w:val="en-US"/>
        </w:rPr>
        <w:t>gastropathy</w:t>
      </w:r>
      <w:proofErr w:type="spellEnd"/>
      <w:r w:rsidRPr="007225E4">
        <w:rPr>
          <w:rFonts w:ascii="Book Antiqua" w:eastAsia="宋体" w:hAnsi="Book Antiqua" w:cs="宋体"/>
          <w:color w:val="000000" w:themeColor="text1"/>
          <w:lang w:val="en-US"/>
        </w:rPr>
        <w:t>: report of a case. </w:t>
      </w:r>
      <w:proofErr w:type="spellStart"/>
      <w:r w:rsidRPr="007225E4">
        <w:rPr>
          <w:rFonts w:ascii="Book Antiqua" w:eastAsia="宋体" w:hAnsi="Book Antiqua" w:cs="宋体"/>
          <w:i/>
          <w:iCs/>
          <w:color w:val="000000" w:themeColor="text1"/>
          <w:lang w:val="en-US"/>
        </w:rPr>
        <w:t>Surg</w:t>
      </w:r>
      <w:proofErr w:type="spellEnd"/>
      <w:r w:rsidRPr="007225E4">
        <w:rPr>
          <w:rFonts w:ascii="Book Antiqua" w:eastAsia="宋体" w:hAnsi="Book Antiqua" w:cs="宋体"/>
          <w:i/>
          <w:iCs/>
          <w:color w:val="000000" w:themeColor="text1"/>
          <w:lang w:val="en-US"/>
        </w:rPr>
        <w:t xml:space="preserve"> Today</w:t>
      </w:r>
      <w:r w:rsidRPr="007225E4">
        <w:rPr>
          <w:rFonts w:ascii="Book Antiqua" w:eastAsia="宋体" w:hAnsi="Book Antiqua" w:cs="宋体"/>
          <w:color w:val="000000" w:themeColor="text1"/>
          <w:lang w:val="en-US"/>
        </w:rPr>
        <w:t> 1999; </w:t>
      </w:r>
      <w:r w:rsidRPr="007225E4">
        <w:rPr>
          <w:rFonts w:ascii="Book Antiqua" w:eastAsia="宋体" w:hAnsi="Book Antiqua" w:cs="宋体"/>
          <w:b/>
          <w:bCs/>
          <w:color w:val="000000" w:themeColor="text1"/>
          <w:lang w:val="en-US"/>
        </w:rPr>
        <w:t>29</w:t>
      </w:r>
      <w:r w:rsidRPr="007225E4">
        <w:rPr>
          <w:rFonts w:ascii="Book Antiqua" w:eastAsia="宋体" w:hAnsi="Book Antiqua" w:cs="宋体"/>
          <w:color w:val="000000" w:themeColor="text1"/>
          <w:lang w:val="en-US"/>
        </w:rPr>
        <w:t>: 902-905 [PMID: 10489133 DOI: 10.1007/BF02482783]</w:t>
      </w:r>
    </w:p>
    <w:p w:rsidR="00AB5A4A" w:rsidRPr="007225E4" w:rsidRDefault="00AB5A4A" w:rsidP="00AB5A4A">
      <w:pPr>
        <w:pStyle w:val="Standard"/>
        <w:rPr>
          <w:rFonts w:hint="eastAsia"/>
          <w:color w:val="000000" w:themeColor="text1"/>
        </w:rPr>
      </w:pPr>
      <w:r w:rsidRPr="007225E4">
        <w:rPr>
          <w:rFonts w:ascii="Book Antiqua" w:eastAsia="宋体" w:hAnsi="Book Antiqua" w:cs="宋体"/>
          <w:color w:val="000000" w:themeColor="text1"/>
          <w:lang w:val="en-US"/>
        </w:rPr>
        <w:t>2 </w:t>
      </w:r>
      <w:r w:rsidRPr="007225E4">
        <w:rPr>
          <w:rFonts w:ascii="Book Antiqua" w:eastAsia="宋体" w:hAnsi="Book Antiqua" w:cs="宋体"/>
          <w:b/>
          <w:bCs/>
          <w:color w:val="000000" w:themeColor="text1"/>
          <w:lang w:val="en-US"/>
        </w:rPr>
        <w:t>Catalano G</w:t>
      </w:r>
      <w:r w:rsidRPr="007225E4">
        <w:rPr>
          <w:rFonts w:ascii="Book Antiqua" w:eastAsia="宋体" w:hAnsi="Book Antiqua" w:cs="宋体"/>
          <w:color w:val="000000" w:themeColor="text1"/>
          <w:lang w:val="en-US"/>
        </w:rPr>
        <w:t xml:space="preserve">, </w:t>
      </w:r>
      <w:proofErr w:type="spellStart"/>
      <w:r w:rsidRPr="007225E4">
        <w:rPr>
          <w:rFonts w:ascii="Book Antiqua" w:eastAsia="宋体" w:hAnsi="Book Antiqua" w:cs="宋体"/>
          <w:color w:val="000000" w:themeColor="text1"/>
          <w:lang w:val="en-US"/>
        </w:rPr>
        <w:t>Urbani</w:t>
      </w:r>
      <w:proofErr w:type="spellEnd"/>
      <w:r w:rsidRPr="007225E4">
        <w:rPr>
          <w:rFonts w:ascii="Book Antiqua" w:eastAsia="宋体" w:hAnsi="Book Antiqua" w:cs="宋体"/>
          <w:color w:val="000000" w:themeColor="text1"/>
          <w:lang w:val="en-US"/>
        </w:rPr>
        <w:t xml:space="preserve"> L, De Simone P, </w:t>
      </w:r>
      <w:proofErr w:type="spellStart"/>
      <w:r w:rsidRPr="007225E4">
        <w:rPr>
          <w:rFonts w:ascii="Book Antiqua" w:eastAsia="宋体" w:hAnsi="Book Antiqua" w:cs="宋体"/>
          <w:color w:val="000000" w:themeColor="text1"/>
          <w:lang w:val="en-US"/>
        </w:rPr>
        <w:t>Morelli</w:t>
      </w:r>
      <w:proofErr w:type="spellEnd"/>
      <w:r w:rsidRPr="007225E4">
        <w:rPr>
          <w:rFonts w:ascii="Book Antiqua" w:eastAsia="宋体" w:hAnsi="Book Antiqua" w:cs="宋体"/>
          <w:color w:val="000000" w:themeColor="text1"/>
          <w:lang w:val="en-US"/>
        </w:rPr>
        <w:t xml:space="preserve"> L, </w:t>
      </w:r>
      <w:proofErr w:type="spellStart"/>
      <w:r w:rsidRPr="007225E4">
        <w:rPr>
          <w:rFonts w:ascii="Book Antiqua" w:eastAsia="宋体" w:hAnsi="Book Antiqua" w:cs="宋体"/>
          <w:color w:val="000000" w:themeColor="text1"/>
          <w:lang w:val="en-US"/>
        </w:rPr>
        <w:t>Coletti</w:t>
      </w:r>
      <w:proofErr w:type="spellEnd"/>
      <w:r w:rsidRPr="007225E4">
        <w:rPr>
          <w:rFonts w:ascii="Book Antiqua" w:eastAsia="宋体" w:hAnsi="Book Antiqua" w:cs="宋体"/>
          <w:color w:val="000000" w:themeColor="text1"/>
          <w:lang w:val="en-US"/>
        </w:rPr>
        <w:t xml:space="preserve"> L, </w:t>
      </w:r>
      <w:proofErr w:type="spellStart"/>
      <w:r w:rsidRPr="007225E4">
        <w:rPr>
          <w:rFonts w:ascii="Book Antiqua" w:eastAsia="宋体" w:hAnsi="Book Antiqua" w:cs="宋体"/>
          <w:color w:val="000000" w:themeColor="text1"/>
          <w:lang w:val="en-US"/>
        </w:rPr>
        <w:t>Cioni</w:t>
      </w:r>
      <w:proofErr w:type="spellEnd"/>
      <w:r w:rsidRPr="007225E4">
        <w:rPr>
          <w:rFonts w:ascii="Book Antiqua" w:eastAsia="宋体" w:hAnsi="Book Antiqua" w:cs="宋体"/>
          <w:color w:val="000000" w:themeColor="text1"/>
          <w:lang w:val="en-US"/>
        </w:rPr>
        <w:t xml:space="preserve"> R, </w:t>
      </w:r>
      <w:proofErr w:type="spellStart"/>
      <w:r w:rsidRPr="007225E4">
        <w:rPr>
          <w:rFonts w:ascii="Book Antiqua" w:eastAsia="宋体" w:hAnsi="Book Antiqua" w:cs="宋体"/>
          <w:color w:val="000000" w:themeColor="text1"/>
          <w:lang w:val="en-US"/>
        </w:rPr>
        <w:t>Matocci</w:t>
      </w:r>
      <w:proofErr w:type="spellEnd"/>
      <w:r w:rsidRPr="007225E4">
        <w:rPr>
          <w:rFonts w:ascii="Book Antiqua" w:eastAsia="宋体" w:hAnsi="Book Antiqua" w:cs="宋体"/>
          <w:color w:val="000000" w:themeColor="text1"/>
          <w:lang w:val="en-US"/>
        </w:rPr>
        <w:t xml:space="preserve"> G, </w:t>
      </w:r>
      <w:proofErr w:type="spellStart"/>
      <w:r w:rsidRPr="007225E4">
        <w:rPr>
          <w:rFonts w:ascii="Book Antiqua" w:eastAsia="宋体" w:hAnsi="Book Antiqua" w:cs="宋体"/>
          <w:color w:val="000000" w:themeColor="text1"/>
          <w:lang w:val="en-US"/>
        </w:rPr>
        <w:t>Mosca</w:t>
      </w:r>
      <w:proofErr w:type="spellEnd"/>
      <w:r w:rsidRPr="007225E4">
        <w:rPr>
          <w:rFonts w:ascii="Book Antiqua" w:eastAsia="宋体" w:hAnsi="Book Antiqua" w:cs="宋体"/>
          <w:color w:val="000000" w:themeColor="text1"/>
          <w:lang w:val="en-US"/>
        </w:rPr>
        <w:t xml:space="preserve"> F, </w:t>
      </w:r>
      <w:proofErr w:type="spellStart"/>
      <w:r w:rsidRPr="007225E4">
        <w:rPr>
          <w:rFonts w:ascii="Book Antiqua" w:eastAsia="宋体" w:hAnsi="Book Antiqua" w:cs="宋体"/>
          <w:color w:val="000000" w:themeColor="text1"/>
          <w:lang w:val="en-US"/>
        </w:rPr>
        <w:t>Filipponi</w:t>
      </w:r>
      <w:proofErr w:type="spellEnd"/>
      <w:r w:rsidRPr="007225E4">
        <w:rPr>
          <w:rFonts w:ascii="Book Antiqua" w:eastAsia="宋体" w:hAnsi="Book Antiqua" w:cs="宋体"/>
          <w:color w:val="000000" w:themeColor="text1"/>
          <w:lang w:val="en-US"/>
        </w:rPr>
        <w:t xml:space="preserve"> F. Expanding indications for TIPSS: portal decompression before elective </w:t>
      </w:r>
      <w:r w:rsidRPr="007225E4">
        <w:rPr>
          <w:rFonts w:ascii="Book Antiqua" w:eastAsia="宋体" w:hAnsi="Book Antiqua" w:cs="宋体"/>
          <w:color w:val="000000" w:themeColor="text1"/>
          <w:lang w:val="en-US"/>
        </w:rPr>
        <w:lastRenderedPageBreak/>
        <w:t>oncologic gastric surgery in cirrhotic patients. </w:t>
      </w:r>
      <w:r w:rsidRPr="007225E4">
        <w:rPr>
          <w:rFonts w:ascii="Book Antiqua" w:eastAsia="宋体" w:hAnsi="Book Antiqua" w:cs="宋体"/>
          <w:i/>
          <w:iCs/>
          <w:color w:val="000000" w:themeColor="text1"/>
          <w:lang w:val="en-US"/>
        </w:rPr>
        <w:t xml:space="preserve">J </w:t>
      </w:r>
      <w:proofErr w:type="spellStart"/>
      <w:r w:rsidRPr="007225E4">
        <w:rPr>
          <w:rFonts w:ascii="Book Antiqua" w:eastAsia="宋体" w:hAnsi="Book Antiqua" w:cs="宋体"/>
          <w:i/>
          <w:iCs/>
          <w:color w:val="000000" w:themeColor="text1"/>
          <w:lang w:val="en-US"/>
        </w:rPr>
        <w:t>Clin</w:t>
      </w:r>
      <w:proofErr w:type="spellEnd"/>
      <w:r w:rsidRPr="007225E4">
        <w:rPr>
          <w:rFonts w:ascii="Book Antiqua" w:eastAsia="宋体" w:hAnsi="Book Antiqua" w:cs="宋体"/>
          <w:i/>
          <w:iCs/>
          <w:color w:val="000000" w:themeColor="text1"/>
          <w:lang w:val="en-US"/>
        </w:rPr>
        <w:t xml:space="preserve"> </w:t>
      </w:r>
      <w:proofErr w:type="spellStart"/>
      <w:r w:rsidRPr="007225E4">
        <w:rPr>
          <w:rFonts w:ascii="Book Antiqua" w:eastAsia="宋体" w:hAnsi="Book Antiqua" w:cs="宋体"/>
          <w:i/>
          <w:iCs/>
          <w:color w:val="000000" w:themeColor="text1"/>
          <w:lang w:val="en-US"/>
        </w:rPr>
        <w:t>Gastroenterol</w:t>
      </w:r>
      <w:proofErr w:type="spellEnd"/>
      <w:r w:rsidRPr="007225E4">
        <w:rPr>
          <w:rFonts w:ascii="Book Antiqua" w:eastAsia="宋体" w:hAnsi="Book Antiqua" w:cs="宋体"/>
          <w:color w:val="000000" w:themeColor="text1"/>
          <w:lang w:val="en-US"/>
        </w:rPr>
        <w:t> 2005; </w:t>
      </w:r>
      <w:r w:rsidRPr="007225E4">
        <w:rPr>
          <w:rFonts w:ascii="Book Antiqua" w:eastAsia="宋体" w:hAnsi="Book Antiqua" w:cs="宋体"/>
          <w:b/>
          <w:bCs/>
          <w:color w:val="000000" w:themeColor="text1"/>
          <w:lang w:val="en-US"/>
        </w:rPr>
        <w:t>39</w:t>
      </w:r>
      <w:r w:rsidRPr="007225E4">
        <w:rPr>
          <w:rFonts w:ascii="Book Antiqua" w:eastAsia="宋体" w:hAnsi="Book Antiqua" w:cs="宋体"/>
          <w:color w:val="000000" w:themeColor="text1"/>
          <w:lang w:val="en-US"/>
        </w:rPr>
        <w:t>: 921-923 [PMID: 16208123 DOI: 10.1097/01.mcg.0000180798.41704.43]</w:t>
      </w:r>
    </w:p>
    <w:p w:rsidR="00AB5A4A" w:rsidRPr="007225E4" w:rsidRDefault="00AB5A4A" w:rsidP="00AB5A4A">
      <w:pPr>
        <w:pStyle w:val="Standard"/>
        <w:rPr>
          <w:rFonts w:hint="eastAsia"/>
          <w:color w:val="000000" w:themeColor="text1"/>
        </w:rPr>
      </w:pPr>
      <w:r w:rsidRPr="007225E4">
        <w:rPr>
          <w:rFonts w:ascii="Book Antiqua" w:eastAsia="宋体" w:hAnsi="Book Antiqua" w:cs="宋体"/>
          <w:color w:val="000000" w:themeColor="text1"/>
          <w:lang w:val="en-US"/>
        </w:rPr>
        <w:t>3 </w:t>
      </w:r>
      <w:proofErr w:type="spellStart"/>
      <w:r w:rsidRPr="007225E4">
        <w:rPr>
          <w:rFonts w:ascii="Book Antiqua" w:eastAsia="宋体" w:hAnsi="Book Antiqua" w:cs="宋体"/>
          <w:b/>
          <w:bCs/>
          <w:color w:val="000000" w:themeColor="text1"/>
          <w:lang w:val="en-US"/>
        </w:rPr>
        <w:t>Minicozzi</w:t>
      </w:r>
      <w:proofErr w:type="spellEnd"/>
      <w:r w:rsidRPr="007225E4">
        <w:rPr>
          <w:rFonts w:ascii="Book Antiqua" w:eastAsia="宋体" w:hAnsi="Book Antiqua" w:cs="宋体"/>
          <w:b/>
          <w:bCs/>
          <w:color w:val="000000" w:themeColor="text1"/>
          <w:lang w:val="en-US"/>
        </w:rPr>
        <w:t xml:space="preserve"> A</w:t>
      </w:r>
      <w:r w:rsidRPr="007225E4">
        <w:rPr>
          <w:rFonts w:ascii="Book Antiqua" w:eastAsia="宋体" w:hAnsi="Book Antiqua" w:cs="宋体"/>
          <w:color w:val="000000" w:themeColor="text1"/>
          <w:lang w:val="en-US"/>
        </w:rPr>
        <w:t xml:space="preserve">, </w:t>
      </w:r>
      <w:proofErr w:type="spellStart"/>
      <w:r w:rsidRPr="007225E4">
        <w:rPr>
          <w:rFonts w:ascii="Book Antiqua" w:eastAsia="宋体" w:hAnsi="Book Antiqua" w:cs="宋体"/>
          <w:color w:val="000000" w:themeColor="text1"/>
          <w:lang w:val="en-US"/>
        </w:rPr>
        <w:t>Veraldi</w:t>
      </w:r>
      <w:proofErr w:type="spellEnd"/>
      <w:r w:rsidRPr="007225E4">
        <w:rPr>
          <w:rFonts w:ascii="Book Antiqua" w:eastAsia="宋体" w:hAnsi="Book Antiqua" w:cs="宋体"/>
          <w:color w:val="000000" w:themeColor="text1"/>
          <w:lang w:val="en-US"/>
        </w:rPr>
        <w:t xml:space="preserve"> GF, </w:t>
      </w:r>
      <w:proofErr w:type="spellStart"/>
      <w:r w:rsidRPr="007225E4">
        <w:rPr>
          <w:rFonts w:ascii="Book Antiqua" w:eastAsia="宋体" w:hAnsi="Book Antiqua" w:cs="宋体"/>
          <w:color w:val="000000" w:themeColor="text1"/>
          <w:lang w:val="en-US"/>
        </w:rPr>
        <w:t>Borzellino</w:t>
      </w:r>
      <w:proofErr w:type="spellEnd"/>
      <w:r w:rsidRPr="007225E4">
        <w:rPr>
          <w:rFonts w:ascii="Book Antiqua" w:eastAsia="宋体" w:hAnsi="Book Antiqua" w:cs="宋体"/>
          <w:color w:val="000000" w:themeColor="text1"/>
          <w:lang w:val="en-US"/>
        </w:rPr>
        <w:t xml:space="preserve"> G. Minimally invasive treatment of portal hypertension, abdominal aortic aneurysm, and colon cancer: a case report. </w:t>
      </w:r>
      <w:proofErr w:type="spellStart"/>
      <w:r w:rsidRPr="007225E4">
        <w:rPr>
          <w:rFonts w:ascii="Book Antiqua" w:eastAsia="宋体" w:hAnsi="Book Antiqua" w:cs="宋体"/>
          <w:i/>
          <w:iCs/>
          <w:color w:val="000000" w:themeColor="text1"/>
          <w:lang w:val="en-US"/>
        </w:rPr>
        <w:t>Surg</w:t>
      </w:r>
      <w:proofErr w:type="spellEnd"/>
      <w:r w:rsidRPr="007225E4">
        <w:rPr>
          <w:rFonts w:ascii="Book Antiqua" w:eastAsia="宋体" w:hAnsi="Book Antiqua" w:cs="宋体"/>
          <w:i/>
          <w:iCs/>
          <w:color w:val="000000" w:themeColor="text1"/>
          <w:lang w:val="en-US"/>
        </w:rPr>
        <w:t xml:space="preserve"> </w:t>
      </w:r>
      <w:proofErr w:type="spellStart"/>
      <w:r w:rsidRPr="007225E4">
        <w:rPr>
          <w:rFonts w:ascii="Book Antiqua" w:eastAsia="宋体" w:hAnsi="Book Antiqua" w:cs="宋体"/>
          <w:i/>
          <w:iCs/>
          <w:color w:val="000000" w:themeColor="text1"/>
          <w:lang w:val="en-US"/>
        </w:rPr>
        <w:t>Laparosc</w:t>
      </w:r>
      <w:proofErr w:type="spellEnd"/>
      <w:r w:rsidRPr="007225E4">
        <w:rPr>
          <w:rFonts w:ascii="Book Antiqua" w:eastAsia="宋体" w:hAnsi="Book Antiqua" w:cs="宋体"/>
          <w:i/>
          <w:iCs/>
          <w:color w:val="000000" w:themeColor="text1"/>
          <w:lang w:val="en-US"/>
        </w:rPr>
        <w:t xml:space="preserve"> </w:t>
      </w:r>
      <w:proofErr w:type="spellStart"/>
      <w:r w:rsidRPr="007225E4">
        <w:rPr>
          <w:rFonts w:ascii="Book Antiqua" w:eastAsia="宋体" w:hAnsi="Book Antiqua" w:cs="宋体"/>
          <w:i/>
          <w:iCs/>
          <w:color w:val="000000" w:themeColor="text1"/>
          <w:lang w:val="en-US"/>
        </w:rPr>
        <w:t>Endosc</w:t>
      </w:r>
      <w:proofErr w:type="spellEnd"/>
      <w:r w:rsidRPr="007225E4">
        <w:rPr>
          <w:rFonts w:ascii="Book Antiqua" w:eastAsia="宋体" w:hAnsi="Book Antiqua" w:cs="宋体"/>
          <w:i/>
          <w:iCs/>
          <w:color w:val="000000" w:themeColor="text1"/>
          <w:lang w:val="en-US"/>
        </w:rPr>
        <w:t xml:space="preserve"> </w:t>
      </w:r>
      <w:proofErr w:type="spellStart"/>
      <w:r w:rsidRPr="007225E4">
        <w:rPr>
          <w:rFonts w:ascii="Book Antiqua" w:eastAsia="宋体" w:hAnsi="Book Antiqua" w:cs="宋体"/>
          <w:i/>
          <w:iCs/>
          <w:color w:val="000000" w:themeColor="text1"/>
          <w:lang w:val="en-US"/>
        </w:rPr>
        <w:t>Percutan</w:t>
      </w:r>
      <w:proofErr w:type="spellEnd"/>
      <w:r w:rsidRPr="007225E4">
        <w:rPr>
          <w:rFonts w:ascii="Book Antiqua" w:eastAsia="宋体" w:hAnsi="Book Antiqua" w:cs="宋体"/>
          <w:i/>
          <w:iCs/>
          <w:color w:val="000000" w:themeColor="text1"/>
          <w:lang w:val="en-US"/>
        </w:rPr>
        <w:t xml:space="preserve"> Tech</w:t>
      </w:r>
      <w:r w:rsidRPr="007225E4">
        <w:rPr>
          <w:rFonts w:ascii="Book Antiqua" w:eastAsia="宋体" w:hAnsi="Book Antiqua" w:cs="宋体"/>
          <w:color w:val="000000" w:themeColor="text1"/>
          <w:lang w:val="en-US"/>
        </w:rPr>
        <w:t> 2010; </w:t>
      </w:r>
      <w:r w:rsidRPr="007225E4">
        <w:rPr>
          <w:rFonts w:ascii="Book Antiqua" w:eastAsia="宋体" w:hAnsi="Book Antiqua" w:cs="宋体"/>
          <w:b/>
          <w:bCs/>
          <w:color w:val="000000" w:themeColor="text1"/>
          <w:lang w:val="en-US"/>
        </w:rPr>
        <w:t>20</w:t>
      </w:r>
      <w:r w:rsidRPr="007225E4">
        <w:rPr>
          <w:rFonts w:ascii="Book Antiqua" w:eastAsia="宋体" w:hAnsi="Book Antiqua" w:cs="宋体"/>
          <w:color w:val="000000" w:themeColor="text1"/>
          <w:lang w:val="en-US"/>
        </w:rPr>
        <w:t>: 281-283 [PMID: 20729703 DOI: 10.1097/SLE.0b013e3181e1348d]</w:t>
      </w:r>
    </w:p>
    <w:p w:rsidR="00AB5A4A" w:rsidRPr="007225E4" w:rsidRDefault="00AB5A4A" w:rsidP="00AB5A4A">
      <w:pPr>
        <w:pStyle w:val="Standard"/>
        <w:rPr>
          <w:rFonts w:hint="eastAsia"/>
          <w:color w:val="000000" w:themeColor="text1"/>
        </w:rPr>
      </w:pPr>
      <w:r w:rsidRPr="007225E4">
        <w:rPr>
          <w:rFonts w:ascii="Book Antiqua" w:eastAsia="宋体" w:hAnsi="Book Antiqua" w:cs="宋体"/>
          <w:color w:val="000000" w:themeColor="text1"/>
          <w:lang w:val="en-US"/>
        </w:rPr>
        <w:t>4 </w:t>
      </w:r>
      <w:r w:rsidRPr="007225E4">
        <w:rPr>
          <w:rFonts w:ascii="Book Antiqua" w:eastAsia="宋体" w:hAnsi="Book Antiqua" w:cs="宋体"/>
          <w:b/>
          <w:bCs/>
          <w:color w:val="000000" w:themeColor="text1"/>
          <w:lang w:val="en-US"/>
        </w:rPr>
        <w:t>Norton SA</w:t>
      </w:r>
      <w:r w:rsidRPr="007225E4">
        <w:rPr>
          <w:rFonts w:ascii="Book Antiqua" w:eastAsia="宋体" w:hAnsi="Book Antiqua" w:cs="宋体"/>
          <w:color w:val="000000" w:themeColor="text1"/>
          <w:lang w:val="en-US"/>
        </w:rPr>
        <w:t xml:space="preserve">, Vickers J, Callaway MP, Alderson D. </w:t>
      </w:r>
      <w:proofErr w:type="gramStart"/>
      <w:r w:rsidRPr="007225E4">
        <w:rPr>
          <w:rFonts w:ascii="Book Antiqua" w:eastAsia="宋体" w:hAnsi="Book Antiqua" w:cs="宋体"/>
          <w:color w:val="000000" w:themeColor="text1"/>
          <w:lang w:val="en-US"/>
        </w:rPr>
        <w:t>The role of preoperative TIPSS to facilitate curative gastric surgery.</w:t>
      </w:r>
      <w:proofErr w:type="gramEnd"/>
      <w:r w:rsidRPr="007225E4">
        <w:rPr>
          <w:rFonts w:ascii="Book Antiqua" w:eastAsia="宋体" w:hAnsi="Book Antiqua" w:cs="宋体"/>
          <w:color w:val="000000" w:themeColor="text1"/>
          <w:lang w:val="en-US"/>
        </w:rPr>
        <w:t> </w:t>
      </w:r>
      <w:proofErr w:type="spellStart"/>
      <w:r w:rsidRPr="007225E4">
        <w:rPr>
          <w:rFonts w:ascii="Book Antiqua" w:eastAsia="宋体" w:hAnsi="Book Antiqua" w:cs="宋体"/>
          <w:i/>
          <w:iCs/>
          <w:color w:val="000000" w:themeColor="text1"/>
          <w:lang w:val="en-US"/>
        </w:rPr>
        <w:t>Cardiovasc</w:t>
      </w:r>
      <w:proofErr w:type="spellEnd"/>
      <w:r w:rsidRPr="007225E4">
        <w:rPr>
          <w:rFonts w:ascii="Book Antiqua" w:eastAsia="宋体" w:hAnsi="Book Antiqua" w:cs="宋体"/>
          <w:i/>
          <w:iCs/>
          <w:color w:val="000000" w:themeColor="text1"/>
          <w:lang w:val="en-US"/>
        </w:rPr>
        <w:t xml:space="preserve"> </w:t>
      </w:r>
      <w:proofErr w:type="spellStart"/>
      <w:r w:rsidRPr="007225E4">
        <w:rPr>
          <w:rFonts w:ascii="Book Antiqua" w:eastAsia="宋体" w:hAnsi="Book Antiqua" w:cs="宋体"/>
          <w:i/>
          <w:iCs/>
          <w:color w:val="000000" w:themeColor="text1"/>
          <w:lang w:val="en-US"/>
        </w:rPr>
        <w:t>Intervent</w:t>
      </w:r>
      <w:proofErr w:type="spellEnd"/>
      <w:r w:rsidRPr="007225E4">
        <w:rPr>
          <w:rFonts w:ascii="Book Antiqua" w:eastAsia="宋体" w:hAnsi="Book Antiqua" w:cs="宋体"/>
          <w:i/>
          <w:iCs/>
          <w:color w:val="000000" w:themeColor="text1"/>
          <w:lang w:val="en-US"/>
        </w:rPr>
        <w:t xml:space="preserve"> </w:t>
      </w:r>
      <w:proofErr w:type="spellStart"/>
      <w:r w:rsidRPr="007225E4">
        <w:rPr>
          <w:rFonts w:ascii="Book Antiqua" w:eastAsia="宋体" w:hAnsi="Book Antiqua" w:cs="宋体"/>
          <w:i/>
          <w:iCs/>
          <w:color w:val="000000" w:themeColor="text1"/>
          <w:lang w:val="en-US"/>
        </w:rPr>
        <w:t>Radiol</w:t>
      </w:r>
      <w:proofErr w:type="spellEnd"/>
      <w:r w:rsidRPr="007225E4">
        <w:rPr>
          <w:rFonts w:ascii="Book Antiqua" w:eastAsia="宋体" w:hAnsi="Book Antiqua" w:cs="宋体"/>
          <w:color w:val="000000" w:themeColor="text1"/>
          <w:lang w:val="en-US"/>
        </w:rPr>
        <w:t> 2003; </w:t>
      </w:r>
      <w:r w:rsidRPr="007225E4">
        <w:rPr>
          <w:rFonts w:ascii="Book Antiqua" w:eastAsia="宋体" w:hAnsi="Book Antiqua" w:cs="宋体"/>
          <w:b/>
          <w:bCs/>
          <w:color w:val="000000" w:themeColor="text1"/>
          <w:lang w:val="en-US"/>
        </w:rPr>
        <w:t>26</w:t>
      </w:r>
      <w:r w:rsidRPr="007225E4">
        <w:rPr>
          <w:rFonts w:ascii="Book Antiqua" w:eastAsia="宋体" w:hAnsi="Book Antiqua" w:cs="宋体"/>
          <w:color w:val="000000" w:themeColor="text1"/>
          <w:lang w:val="en-US"/>
        </w:rPr>
        <w:t>: 398-399 [PMID: 14667124 DOI: 10.1007/s00270-003-0018-9]</w:t>
      </w:r>
    </w:p>
    <w:p w:rsidR="00AB5A4A" w:rsidRPr="007225E4" w:rsidRDefault="00AB5A4A" w:rsidP="00AB5A4A">
      <w:pPr>
        <w:pStyle w:val="Standard"/>
        <w:rPr>
          <w:rFonts w:hint="eastAsia"/>
          <w:color w:val="000000" w:themeColor="text1"/>
        </w:rPr>
      </w:pPr>
      <w:r w:rsidRPr="007225E4">
        <w:rPr>
          <w:rFonts w:ascii="Book Antiqua" w:eastAsia="宋体" w:hAnsi="Book Antiqua" w:cs="宋体"/>
          <w:color w:val="000000" w:themeColor="text1"/>
          <w:lang w:val="en-US"/>
        </w:rPr>
        <w:t>5 </w:t>
      </w:r>
      <w:r w:rsidRPr="007225E4">
        <w:rPr>
          <w:rFonts w:ascii="Book Antiqua" w:eastAsia="宋体" w:hAnsi="Book Antiqua" w:cs="宋体"/>
          <w:b/>
          <w:bCs/>
          <w:color w:val="000000" w:themeColor="text1"/>
          <w:lang w:val="en-US"/>
        </w:rPr>
        <w:t>Gil A</w:t>
      </w:r>
      <w:r w:rsidRPr="007225E4">
        <w:rPr>
          <w:rFonts w:ascii="Book Antiqua" w:eastAsia="宋体" w:hAnsi="Book Antiqua" w:cs="宋体"/>
          <w:color w:val="000000" w:themeColor="text1"/>
          <w:lang w:val="en-US"/>
        </w:rPr>
        <w:t xml:space="preserve">, </w:t>
      </w:r>
      <w:proofErr w:type="spellStart"/>
      <w:r w:rsidRPr="007225E4">
        <w:rPr>
          <w:rFonts w:ascii="Book Antiqua" w:eastAsia="宋体" w:hAnsi="Book Antiqua" w:cs="宋体"/>
          <w:color w:val="000000" w:themeColor="text1"/>
          <w:lang w:val="en-US"/>
        </w:rPr>
        <w:t>Martínez-Regueira</w:t>
      </w:r>
      <w:proofErr w:type="spellEnd"/>
      <w:r w:rsidRPr="007225E4">
        <w:rPr>
          <w:rFonts w:ascii="Book Antiqua" w:eastAsia="宋体" w:hAnsi="Book Antiqua" w:cs="宋体"/>
          <w:color w:val="000000" w:themeColor="text1"/>
          <w:lang w:val="en-US"/>
        </w:rPr>
        <w:t xml:space="preserve"> F, Hernández-</w:t>
      </w:r>
      <w:proofErr w:type="spellStart"/>
      <w:r w:rsidRPr="007225E4">
        <w:rPr>
          <w:rFonts w:ascii="Book Antiqua" w:eastAsia="宋体" w:hAnsi="Book Antiqua" w:cs="宋体"/>
          <w:color w:val="000000" w:themeColor="text1"/>
          <w:lang w:val="en-US"/>
        </w:rPr>
        <w:t>Lizoain</w:t>
      </w:r>
      <w:proofErr w:type="spellEnd"/>
      <w:r w:rsidRPr="007225E4">
        <w:rPr>
          <w:rFonts w:ascii="Book Antiqua" w:eastAsia="宋体" w:hAnsi="Book Antiqua" w:cs="宋体"/>
          <w:color w:val="000000" w:themeColor="text1"/>
          <w:lang w:val="en-US"/>
        </w:rPr>
        <w:t xml:space="preserve"> JL, Pardo F, </w:t>
      </w:r>
      <w:proofErr w:type="spellStart"/>
      <w:r w:rsidRPr="007225E4">
        <w:rPr>
          <w:rFonts w:ascii="Book Antiqua" w:eastAsia="宋体" w:hAnsi="Book Antiqua" w:cs="宋体"/>
          <w:color w:val="000000" w:themeColor="text1"/>
          <w:lang w:val="en-US"/>
        </w:rPr>
        <w:t>Olea</w:t>
      </w:r>
      <w:proofErr w:type="spellEnd"/>
      <w:r w:rsidRPr="007225E4">
        <w:rPr>
          <w:rFonts w:ascii="Book Antiqua" w:eastAsia="宋体" w:hAnsi="Book Antiqua" w:cs="宋体"/>
          <w:color w:val="000000" w:themeColor="text1"/>
          <w:lang w:val="en-US"/>
        </w:rPr>
        <w:t xml:space="preserve"> JM, </w:t>
      </w:r>
      <w:proofErr w:type="spellStart"/>
      <w:r w:rsidRPr="007225E4">
        <w:rPr>
          <w:rFonts w:ascii="Book Antiqua" w:eastAsia="宋体" w:hAnsi="Book Antiqua" w:cs="宋体"/>
          <w:color w:val="000000" w:themeColor="text1"/>
          <w:lang w:val="en-US"/>
        </w:rPr>
        <w:t>Bastarrika</w:t>
      </w:r>
      <w:proofErr w:type="spellEnd"/>
      <w:r w:rsidRPr="007225E4">
        <w:rPr>
          <w:rFonts w:ascii="Book Antiqua" w:eastAsia="宋体" w:hAnsi="Book Antiqua" w:cs="宋体"/>
          <w:color w:val="000000" w:themeColor="text1"/>
          <w:lang w:val="en-US"/>
        </w:rPr>
        <w:t xml:space="preserve"> G, Cienfuegos JA, Bilbao JI. </w:t>
      </w:r>
      <w:proofErr w:type="gramStart"/>
      <w:r w:rsidRPr="007225E4">
        <w:rPr>
          <w:rFonts w:ascii="Book Antiqua" w:eastAsia="宋体" w:hAnsi="Book Antiqua" w:cs="宋体"/>
          <w:color w:val="000000" w:themeColor="text1"/>
          <w:lang w:val="en-US"/>
        </w:rPr>
        <w:t xml:space="preserve">The role of </w:t>
      </w:r>
      <w:proofErr w:type="spellStart"/>
      <w:r w:rsidRPr="007225E4">
        <w:rPr>
          <w:rFonts w:ascii="Book Antiqua" w:eastAsia="宋体" w:hAnsi="Book Antiqua" w:cs="宋体"/>
          <w:color w:val="000000" w:themeColor="text1"/>
          <w:lang w:val="en-US"/>
        </w:rPr>
        <w:t>transjugular</w:t>
      </w:r>
      <w:proofErr w:type="spellEnd"/>
      <w:r w:rsidRPr="007225E4">
        <w:rPr>
          <w:rFonts w:ascii="Book Antiqua" w:eastAsia="宋体" w:hAnsi="Book Antiqua" w:cs="宋体"/>
          <w:color w:val="000000" w:themeColor="text1"/>
          <w:lang w:val="en-US"/>
        </w:rPr>
        <w:t xml:space="preserve"> intrahepatic </w:t>
      </w:r>
      <w:proofErr w:type="spellStart"/>
      <w:r w:rsidRPr="007225E4">
        <w:rPr>
          <w:rFonts w:ascii="Book Antiqua" w:eastAsia="宋体" w:hAnsi="Book Antiqua" w:cs="宋体"/>
          <w:color w:val="000000" w:themeColor="text1"/>
          <w:lang w:val="en-US"/>
        </w:rPr>
        <w:t>portosystemic</w:t>
      </w:r>
      <w:proofErr w:type="spellEnd"/>
      <w:r w:rsidRPr="007225E4">
        <w:rPr>
          <w:rFonts w:ascii="Book Antiqua" w:eastAsia="宋体" w:hAnsi="Book Antiqua" w:cs="宋体"/>
          <w:color w:val="000000" w:themeColor="text1"/>
          <w:lang w:val="en-US"/>
        </w:rPr>
        <w:t xml:space="preserve"> shunt prior to abdominal </w:t>
      </w:r>
      <w:proofErr w:type="spellStart"/>
      <w:r w:rsidRPr="007225E4">
        <w:rPr>
          <w:rFonts w:ascii="Book Antiqua" w:eastAsia="宋体" w:hAnsi="Book Antiqua" w:cs="宋体"/>
          <w:color w:val="000000" w:themeColor="text1"/>
          <w:lang w:val="en-US"/>
        </w:rPr>
        <w:t>tumoral</w:t>
      </w:r>
      <w:proofErr w:type="spellEnd"/>
      <w:r w:rsidRPr="007225E4">
        <w:rPr>
          <w:rFonts w:ascii="Book Antiqua" w:eastAsia="宋体" w:hAnsi="Book Antiqua" w:cs="宋体"/>
          <w:color w:val="000000" w:themeColor="text1"/>
          <w:lang w:val="en-US"/>
        </w:rPr>
        <w:t xml:space="preserve"> surgery in cirrhotic patients with portal hypertension.</w:t>
      </w:r>
      <w:proofErr w:type="gramEnd"/>
      <w:r w:rsidRPr="007225E4">
        <w:rPr>
          <w:rFonts w:ascii="Book Antiqua" w:eastAsia="宋体" w:hAnsi="Book Antiqua" w:cs="宋体"/>
          <w:color w:val="000000" w:themeColor="text1"/>
          <w:lang w:val="en-US"/>
        </w:rPr>
        <w:t> </w:t>
      </w:r>
      <w:proofErr w:type="spellStart"/>
      <w:r w:rsidRPr="007225E4">
        <w:rPr>
          <w:rFonts w:ascii="Book Antiqua" w:eastAsia="宋体" w:hAnsi="Book Antiqua" w:cs="宋体"/>
          <w:i/>
          <w:iCs/>
          <w:color w:val="000000" w:themeColor="text1"/>
          <w:lang w:val="en-US"/>
        </w:rPr>
        <w:t>Eur</w:t>
      </w:r>
      <w:proofErr w:type="spellEnd"/>
      <w:r w:rsidRPr="007225E4">
        <w:rPr>
          <w:rFonts w:ascii="Book Antiqua" w:eastAsia="宋体" w:hAnsi="Book Antiqua" w:cs="宋体"/>
          <w:i/>
          <w:iCs/>
          <w:color w:val="000000" w:themeColor="text1"/>
          <w:lang w:val="en-US"/>
        </w:rPr>
        <w:t xml:space="preserve"> J </w:t>
      </w:r>
      <w:proofErr w:type="spellStart"/>
      <w:r w:rsidRPr="007225E4">
        <w:rPr>
          <w:rFonts w:ascii="Book Antiqua" w:eastAsia="宋体" w:hAnsi="Book Antiqua" w:cs="宋体"/>
          <w:i/>
          <w:iCs/>
          <w:color w:val="000000" w:themeColor="text1"/>
          <w:lang w:val="en-US"/>
        </w:rPr>
        <w:t>Surg</w:t>
      </w:r>
      <w:proofErr w:type="spellEnd"/>
      <w:r w:rsidRPr="007225E4">
        <w:rPr>
          <w:rFonts w:ascii="Book Antiqua" w:eastAsia="宋体" w:hAnsi="Book Antiqua" w:cs="宋体"/>
          <w:i/>
          <w:iCs/>
          <w:color w:val="000000" w:themeColor="text1"/>
          <w:lang w:val="en-US"/>
        </w:rPr>
        <w:t xml:space="preserve"> </w:t>
      </w:r>
      <w:proofErr w:type="spellStart"/>
      <w:r w:rsidRPr="007225E4">
        <w:rPr>
          <w:rFonts w:ascii="Book Antiqua" w:eastAsia="宋体" w:hAnsi="Book Antiqua" w:cs="宋体"/>
          <w:i/>
          <w:iCs/>
          <w:color w:val="000000" w:themeColor="text1"/>
          <w:lang w:val="en-US"/>
        </w:rPr>
        <w:t>Oncol</w:t>
      </w:r>
      <w:proofErr w:type="spellEnd"/>
      <w:r w:rsidRPr="007225E4">
        <w:rPr>
          <w:rFonts w:ascii="Book Antiqua" w:eastAsia="宋体" w:hAnsi="Book Antiqua" w:cs="宋体"/>
          <w:color w:val="000000" w:themeColor="text1"/>
          <w:lang w:val="en-US"/>
        </w:rPr>
        <w:t> 2004; </w:t>
      </w:r>
      <w:r w:rsidRPr="007225E4">
        <w:rPr>
          <w:rFonts w:ascii="Book Antiqua" w:eastAsia="宋体" w:hAnsi="Book Antiqua" w:cs="宋体"/>
          <w:b/>
          <w:bCs/>
          <w:color w:val="000000" w:themeColor="text1"/>
          <w:lang w:val="en-US"/>
        </w:rPr>
        <w:t>30</w:t>
      </w:r>
      <w:r w:rsidRPr="007225E4">
        <w:rPr>
          <w:rFonts w:ascii="Book Antiqua" w:eastAsia="宋体" w:hAnsi="Book Antiqua" w:cs="宋体"/>
          <w:color w:val="000000" w:themeColor="text1"/>
          <w:lang w:val="en-US"/>
        </w:rPr>
        <w:t>: 46-52 [PMID: 14736522 DOI: 10.1016/j.ejso.2003.10.014]</w:t>
      </w:r>
    </w:p>
    <w:p w:rsidR="00AB5A4A" w:rsidRPr="007225E4" w:rsidRDefault="00AB5A4A" w:rsidP="00AB5A4A">
      <w:pPr>
        <w:pStyle w:val="Standard"/>
        <w:rPr>
          <w:rFonts w:hint="eastAsia"/>
          <w:color w:val="000000" w:themeColor="text1"/>
        </w:rPr>
      </w:pPr>
      <w:proofErr w:type="gramStart"/>
      <w:r w:rsidRPr="007225E4">
        <w:rPr>
          <w:rFonts w:ascii="Book Antiqua" w:eastAsia="宋体" w:hAnsi="Book Antiqua" w:cs="宋体"/>
          <w:color w:val="000000" w:themeColor="text1"/>
          <w:lang w:val="en-US"/>
        </w:rPr>
        <w:t>6 </w:t>
      </w:r>
      <w:proofErr w:type="spellStart"/>
      <w:r w:rsidRPr="007225E4">
        <w:rPr>
          <w:rFonts w:ascii="Book Antiqua" w:eastAsia="宋体" w:hAnsi="Book Antiqua" w:cs="宋体"/>
          <w:b/>
          <w:bCs/>
          <w:color w:val="000000" w:themeColor="text1"/>
          <w:lang w:val="en-US"/>
        </w:rPr>
        <w:t>Rumstadt</w:t>
      </w:r>
      <w:proofErr w:type="spellEnd"/>
      <w:r w:rsidRPr="007225E4">
        <w:rPr>
          <w:rFonts w:ascii="Book Antiqua" w:eastAsia="宋体" w:hAnsi="Book Antiqua" w:cs="宋体"/>
          <w:b/>
          <w:bCs/>
          <w:color w:val="000000" w:themeColor="text1"/>
          <w:lang w:val="en-US"/>
        </w:rPr>
        <w:t xml:space="preserve"> B</w:t>
      </w:r>
      <w:r w:rsidRPr="007225E4">
        <w:rPr>
          <w:rFonts w:ascii="Book Antiqua" w:eastAsia="宋体" w:hAnsi="Book Antiqua" w:cs="宋体"/>
          <w:color w:val="000000" w:themeColor="text1"/>
          <w:lang w:val="en-US"/>
        </w:rPr>
        <w:t>, Schilling D.</w:t>
      </w:r>
      <w:proofErr w:type="gramEnd"/>
      <w:r w:rsidRPr="007225E4">
        <w:rPr>
          <w:rFonts w:ascii="Book Antiqua" w:eastAsia="宋体" w:hAnsi="Book Antiqua" w:cs="宋体"/>
          <w:color w:val="000000" w:themeColor="text1"/>
          <w:lang w:val="en-US"/>
        </w:rPr>
        <w:t xml:space="preserve"> </w:t>
      </w:r>
      <w:proofErr w:type="gramStart"/>
      <w:r w:rsidRPr="007225E4">
        <w:rPr>
          <w:rFonts w:ascii="Book Antiqua" w:eastAsia="宋体" w:hAnsi="Book Antiqua" w:cs="宋体"/>
          <w:color w:val="000000" w:themeColor="text1"/>
          <w:lang w:val="en-US"/>
        </w:rPr>
        <w:t xml:space="preserve">The preoperative placement of </w:t>
      </w:r>
      <w:proofErr w:type="spellStart"/>
      <w:r w:rsidRPr="007225E4">
        <w:rPr>
          <w:rFonts w:ascii="Book Antiqua" w:eastAsia="宋体" w:hAnsi="Book Antiqua" w:cs="宋体"/>
          <w:color w:val="000000" w:themeColor="text1"/>
          <w:lang w:val="en-US"/>
        </w:rPr>
        <w:t>transjugular</w:t>
      </w:r>
      <w:proofErr w:type="spellEnd"/>
      <w:r w:rsidRPr="007225E4">
        <w:rPr>
          <w:rFonts w:ascii="Book Antiqua" w:eastAsia="宋体" w:hAnsi="Book Antiqua" w:cs="宋体"/>
          <w:color w:val="000000" w:themeColor="text1"/>
          <w:lang w:val="en-US"/>
        </w:rPr>
        <w:t xml:space="preserve"> intrahepatic </w:t>
      </w:r>
      <w:proofErr w:type="spellStart"/>
      <w:r w:rsidRPr="007225E4">
        <w:rPr>
          <w:rFonts w:ascii="Book Antiqua" w:eastAsia="宋体" w:hAnsi="Book Antiqua" w:cs="宋体"/>
          <w:color w:val="000000" w:themeColor="text1"/>
          <w:lang w:val="en-US"/>
        </w:rPr>
        <w:t>portosystemic</w:t>
      </w:r>
      <w:proofErr w:type="spellEnd"/>
      <w:r w:rsidRPr="007225E4">
        <w:rPr>
          <w:rFonts w:ascii="Book Antiqua" w:eastAsia="宋体" w:hAnsi="Book Antiqua" w:cs="宋体"/>
          <w:color w:val="000000" w:themeColor="text1"/>
          <w:lang w:val="en-US"/>
        </w:rPr>
        <w:t xml:space="preserve"> shunt for treatment of a patient with portal hypertension and gastric cancer.</w:t>
      </w:r>
      <w:proofErr w:type="gramEnd"/>
      <w:r w:rsidRPr="007225E4">
        <w:rPr>
          <w:rFonts w:ascii="Book Antiqua" w:eastAsia="宋体" w:hAnsi="Book Antiqua" w:cs="宋体"/>
          <w:color w:val="000000" w:themeColor="text1"/>
          <w:lang w:val="en-US"/>
        </w:rPr>
        <w:t> </w:t>
      </w:r>
      <w:proofErr w:type="spellStart"/>
      <w:r w:rsidRPr="007225E4">
        <w:rPr>
          <w:rFonts w:ascii="Book Antiqua" w:eastAsia="宋体" w:hAnsi="Book Antiqua" w:cs="宋体"/>
          <w:i/>
          <w:iCs/>
          <w:color w:val="000000" w:themeColor="text1"/>
          <w:lang w:val="en-US"/>
        </w:rPr>
        <w:t>Hepatogastroenterology</w:t>
      </w:r>
      <w:proofErr w:type="spellEnd"/>
      <w:r w:rsidRPr="007225E4">
        <w:rPr>
          <w:rFonts w:ascii="Book Antiqua" w:eastAsia="宋体" w:hAnsi="Book Antiqua" w:cs="宋体"/>
          <w:color w:val="000000" w:themeColor="text1"/>
          <w:lang w:val="en-US"/>
        </w:rPr>
        <w:t> 2008; </w:t>
      </w:r>
      <w:r w:rsidRPr="007225E4">
        <w:rPr>
          <w:rFonts w:ascii="Book Antiqua" w:eastAsia="宋体" w:hAnsi="Book Antiqua" w:cs="宋体"/>
          <w:b/>
          <w:bCs/>
          <w:color w:val="000000" w:themeColor="text1"/>
          <w:lang w:val="en-US"/>
        </w:rPr>
        <w:t>55</w:t>
      </w:r>
      <w:r w:rsidRPr="007225E4">
        <w:rPr>
          <w:rFonts w:ascii="Book Antiqua" w:eastAsia="宋体" w:hAnsi="Book Antiqua" w:cs="宋体"/>
          <w:color w:val="000000" w:themeColor="text1"/>
          <w:lang w:val="en-US"/>
        </w:rPr>
        <w:t>: 303-304 [PMID: 18507130]</w:t>
      </w:r>
    </w:p>
    <w:p w:rsidR="00AB5A4A" w:rsidRPr="007225E4" w:rsidRDefault="00AB5A4A" w:rsidP="00AB5A4A">
      <w:pPr>
        <w:pStyle w:val="Standard"/>
        <w:rPr>
          <w:rFonts w:hint="eastAsia"/>
          <w:color w:val="000000" w:themeColor="text1"/>
        </w:rPr>
      </w:pPr>
      <w:r w:rsidRPr="007225E4">
        <w:rPr>
          <w:rFonts w:ascii="Book Antiqua" w:eastAsia="宋体" w:hAnsi="Book Antiqua" w:cs="宋体"/>
          <w:color w:val="000000" w:themeColor="text1"/>
          <w:lang w:val="en-US"/>
        </w:rPr>
        <w:t>7 </w:t>
      </w:r>
      <w:r w:rsidRPr="007225E4">
        <w:rPr>
          <w:rFonts w:ascii="Book Antiqua" w:eastAsia="宋体" w:hAnsi="Book Antiqua" w:cs="宋体"/>
          <w:b/>
          <w:bCs/>
          <w:color w:val="000000" w:themeColor="text1"/>
          <w:lang w:val="en-US"/>
        </w:rPr>
        <w:t xml:space="preserve">von </w:t>
      </w:r>
      <w:proofErr w:type="spellStart"/>
      <w:r w:rsidRPr="007225E4">
        <w:rPr>
          <w:rFonts w:ascii="Book Antiqua" w:eastAsia="宋体" w:hAnsi="Book Antiqua" w:cs="宋体"/>
          <w:b/>
          <w:bCs/>
          <w:color w:val="000000" w:themeColor="text1"/>
          <w:lang w:val="en-US"/>
        </w:rPr>
        <w:t>Renteln</w:t>
      </w:r>
      <w:proofErr w:type="spellEnd"/>
      <w:r w:rsidRPr="007225E4">
        <w:rPr>
          <w:rFonts w:ascii="Book Antiqua" w:eastAsia="宋体" w:hAnsi="Book Antiqua" w:cs="宋体"/>
          <w:b/>
          <w:bCs/>
          <w:color w:val="000000" w:themeColor="text1"/>
          <w:lang w:val="en-US"/>
        </w:rPr>
        <w:t xml:space="preserve"> D</w:t>
      </w:r>
      <w:r w:rsidRPr="007225E4">
        <w:rPr>
          <w:rFonts w:ascii="Book Antiqua" w:eastAsia="宋体" w:hAnsi="Book Antiqua" w:cs="宋体"/>
          <w:color w:val="000000" w:themeColor="text1"/>
          <w:lang w:val="en-US"/>
        </w:rPr>
        <w:t xml:space="preserve">, </w:t>
      </w:r>
      <w:proofErr w:type="spellStart"/>
      <w:r w:rsidRPr="007225E4">
        <w:rPr>
          <w:rFonts w:ascii="Book Antiqua" w:eastAsia="宋体" w:hAnsi="Book Antiqua" w:cs="宋体"/>
          <w:color w:val="000000" w:themeColor="text1"/>
          <w:lang w:val="en-US"/>
        </w:rPr>
        <w:t>Riecken</w:t>
      </w:r>
      <w:proofErr w:type="spellEnd"/>
      <w:r w:rsidRPr="007225E4">
        <w:rPr>
          <w:rFonts w:ascii="Book Antiqua" w:eastAsia="宋体" w:hAnsi="Book Antiqua" w:cs="宋体"/>
          <w:color w:val="000000" w:themeColor="text1"/>
          <w:lang w:val="en-US"/>
        </w:rPr>
        <w:t xml:space="preserve"> B, </w:t>
      </w:r>
      <w:proofErr w:type="spellStart"/>
      <w:r w:rsidRPr="007225E4">
        <w:rPr>
          <w:rFonts w:ascii="Book Antiqua" w:eastAsia="宋体" w:hAnsi="Book Antiqua" w:cs="宋体"/>
          <w:color w:val="000000" w:themeColor="text1"/>
          <w:lang w:val="en-US"/>
        </w:rPr>
        <w:t>Muehleisen</w:t>
      </w:r>
      <w:proofErr w:type="spellEnd"/>
      <w:r w:rsidRPr="007225E4">
        <w:rPr>
          <w:rFonts w:ascii="Book Antiqua" w:eastAsia="宋体" w:hAnsi="Book Antiqua" w:cs="宋体"/>
          <w:color w:val="000000" w:themeColor="text1"/>
          <w:lang w:val="en-US"/>
        </w:rPr>
        <w:t xml:space="preserve"> H, Caca K. </w:t>
      </w:r>
      <w:proofErr w:type="spellStart"/>
      <w:r w:rsidRPr="007225E4">
        <w:rPr>
          <w:rFonts w:ascii="Book Antiqua" w:eastAsia="宋体" w:hAnsi="Book Antiqua" w:cs="宋体"/>
          <w:color w:val="000000" w:themeColor="text1"/>
          <w:lang w:val="en-US"/>
        </w:rPr>
        <w:t>Transjugular</w:t>
      </w:r>
      <w:proofErr w:type="spellEnd"/>
      <w:r w:rsidRPr="007225E4">
        <w:rPr>
          <w:rFonts w:ascii="Book Antiqua" w:eastAsia="宋体" w:hAnsi="Book Antiqua" w:cs="宋体"/>
          <w:color w:val="000000" w:themeColor="text1"/>
          <w:lang w:val="en-US"/>
        </w:rPr>
        <w:t xml:space="preserve"> intrahepatic </w:t>
      </w:r>
      <w:proofErr w:type="spellStart"/>
      <w:r w:rsidRPr="007225E4">
        <w:rPr>
          <w:rFonts w:ascii="Book Antiqua" w:eastAsia="宋体" w:hAnsi="Book Antiqua" w:cs="宋体"/>
          <w:color w:val="000000" w:themeColor="text1"/>
          <w:lang w:val="en-US"/>
        </w:rPr>
        <w:t>portosystemic</w:t>
      </w:r>
      <w:proofErr w:type="spellEnd"/>
      <w:r w:rsidRPr="007225E4">
        <w:rPr>
          <w:rFonts w:ascii="Book Antiqua" w:eastAsia="宋体" w:hAnsi="Book Antiqua" w:cs="宋体"/>
          <w:color w:val="000000" w:themeColor="text1"/>
          <w:lang w:val="en-US"/>
        </w:rPr>
        <w:t xml:space="preserve"> shunt and endoscopic </w:t>
      </w:r>
      <w:proofErr w:type="spellStart"/>
      <w:r w:rsidRPr="007225E4">
        <w:rPr>
          <w:rFonts w:ascii="Book Antiqua" w:eastAsia="宋体" w:hAnsi="Book Antiqua" w:cs="宋体"/>
          <w:color w:val="000000" w:themeColor="text1"/>
          <w:lang w:val="en-US"/>
        </w:rPr>
        <w:t>submucosal</w:t>
      </w:r>
      <w:proofErr w:type="spellEnd"/>
      <w:r w:rsidRPr="007225E4">
        <w:rPr>
          <w:rFonts w:ascii="Book Antiqua" w:eastAsia="宋体" w:hAnsi="Book Antiqua" w:cs="宋体"/>
          <w:color w:val="000000" w:themeColor="text1"/>
          <w:lang w:val="en-US"/>
        </w:rPr>
        <w:t xml:space="preserve"> dissection for treatment of early gastric cancer in a cirrhotic patient. </w:t>
      </w:r>
      <w:r w:rsidRPr="007225E4">
        <w:rPr>
          <w:rFonts w:ascii="Book Antiqua" w:eastAsia="宋体" w:hAnsi="Book Antiqua" w:cs="宋体"/>
          <w:i/>
          <w:iCs/>
          <w:color w:val="000000" w:themeColor="text1"/>
          <w:lang w:val="en-US"/>
        </w:rPr>
        <w:t>Endoscopy</w:t>
      </w:r>
      <w:r w:rsidRPr="007225E4">
        <w:rPr>
          <w:rFonts w:ascii="Book Antiqua" w:eastAsia="宋体" w:hAnsi="Book Antiqua" w:cs="宋体"/>
          <w:color w:val="000000" w:themeColor="text1"/>
          <w:lang w:val="en-US"/>
        </w:rPr>
        <w:t> 2008; </w:t>
      </w:r>
      <w:r w:rsidRPr="007225E4">
        <w:rPr>
          <w:rFonts w:ascii="Book Antiqua" w:eastAsia="宋体" w:hAnsi="Book Antiqua" w:cs="宋体"/>
          <w:b/>
          <w:bCs/>
          <w:color w:val="000000" w:themeColor="text1"/>
          <w:lang w:val="en-US"/>
        </w:rPr>
        <w:t xml:space="preserve">40 </w:t>
      </w:r>
      <w:proofErr w:type="spellStart"/>
      <w:r w:rsidRPr="007225E4">
        <w:rPr>
          <w:rFonts w:ascii="Book Antiqua" w:eastAsia="宋体" w:hAnsi="Book Antiqua" w:cs="宋体"/>
          <w:bCs/>
          <w:color w:val="000000" w:themeColor="text1"/>
          <w:lang w:val="en-US"/>
        </w:rPr>
        <w:t>Suppl</w:t>
      </w:r>
      <w:proofErr w:type="spellEnd"/>
      <w:r w:rsidRPr="007225E4">
        <w:rPr>
          <w:rFonts w:ascii="Book Antiqua" w:eastAsia="宋体" w:hAnsi="Book Antiqua" w:cs="宋体"/>
          <w:bCs/>
          <w:color w:val="000000" w:themeColor="text1"/>
          <w:lang w:val="en-US"/>
        </w:rPr>
        <w:t xml:space="preserve"> 2</w:t>
      </w:r>
      <w:r w:rsidRPr="007225E4">
        <w:rPr>
          <w:rFonts w:ascii="Book Antiqua" w:eastAsia="宋体" w:hAnsi="Book Antiqua" w:cs="宋体"/>
          <w:color w:val="000000" w:themeColor="text1"/>
          <w:lang w:val="en-US"/>
        </w:rPr>
        <w:t>: E32-E33 [PMID: 18283618 DOI: 10.1055/s-2007-966800]</w:t>
      </w:r>
    </w:p>
    <w:p w:rsidR="00AB5A4A" w:rsidRPr="007225E4" w:rsidRDefault="00AB5A4A" w:rsidP="00AB5A4A">
      <w:pPr>
        <w:pStyle w:val="Standard"/>
        <w:rPr>
          <w:rFonts w:hint="eastAsia"/>
          <w:color w:val="000000" w:themeColor="text1"/>
        </w:rPr>
      </w:pPr>
      <w:r w:rsidRPr="007225E4">
        <w:rPr>
          <w:rFonts w:ascii="Book Antiqua" w:eastAsia="宋体" w:hAnsi="Book Antiqua" w:cs="宋体"/>
          <w:color w:val="000000" w:themeColor="text1"/>
          <w:lang w:val="en-US"/>
        </w:rPr>
        <w:t>8 </w:t>
      </w:r>
      <w:r w:rsidRPr="007225E4">
        <w:rPr>
          <w:rFonts w:ascii="Book Antiqua" w:eastAsia="宋体" w:hAnsi="Book Antiqua" w:cs="宋体"/>
          <w:b/>
          <w:bCs/>
          <w:color w:val="000000" w:themeColor="text1"/>
          <w:lang w:val="en-US"/>
        </w:rPr>
        <w:t>Han SG</w:t>
      </w:r>
      <w:r w:rsidRPr="007225E4">
        <w:rPr>
          <w:rFonts w:ascii="Book Antiqua" w:eastAsia="宋体" w:hAnsi="Book Antiqua" w:cs="宋体"/>
          <w:color w:val="000000" w:themeColor="text1"/>
          <w:lang w:val="en-US"/>
        </w:rPr>
        <w:t xml:space="preserve">, Han KJ, Cho HG, </w:t>
      </w:r>
      <w:proofErr w:type="spellStart"/>
      <w:r w:rsidRPr="007225E4">
        <w:rPr>
          <w:rFonts w:ascii="Book Antiqua" w:eastAsia="宋体" w:hAnsi="Book Antiqua" w:cs="宋体"/>
          <w:color w:val="000000" w:themeColor="text1"/>
          <w:lang w:val="en-US"/>
        </w:rPr>
        <w:t>Gham</w:t>
      </w:r>
      <w:proofErr w:type="spellEnd"/>
      <w:r w:rsidRPr="007225E4">
        <w:rPr>
          <w:rFonts w:ascii="Book Antiqua" w:eastAsia="宋体" w:hAnsi="Book Antiqua" w:cs="宋体"/>
          <w:color w:val="000000" w:themeColor="text1"/>
          <w:lang w:val="en-US"/>
        </w:rPr>
        <w:t xml:space="preserve"> CW, Choi CH, Hwang SY, Song SY. </w:t>
      </w:r>
      <w:proofErr w:type="gramStart"/>
      <w:r w:rsidRPr="007225E4">
        <w:rPr>
          <w:rFonts w:ascii="Book Antiqua" w:eastAsia="宋体" w:hAnsi="Book Antiqua" w:cs="宋体"/>
          <w:color w:val="000000" w:themeColor="text1"/>
          <w:lang w:val="en-US"/>
        </w:rPr>
        <w:t xml:space="preserve">A case of successful treatment of </w:t>
      </w:r>
      <w:proofErr w:type="spellStart"/>
      <w:r w:rsidRPr="007225E4">
        <w:rPr>
          <w:rFonts w:ascii="Book Antiqua" w:eastAsia="宋体" w:hAnsi="Book Antiqua" w:cs="宋体"/>
          <w:color w:val="000000" w:themeColor="text1"/>
          <w:lang w:val="en-US"/>
        </w:rPr>
        <w:t>stomal</w:t>
      </w:r>
      <w:proofErr w:type="spellEnd"/>
      <w:r w:rsidRPr="007225E4">
        <w:rPr>
          <w:rFonts w:ascii="Book Antiqua" w:eastAsia="宋体" w:hAnsi="Book Antiqua" w:cs="宋体"/>
          <w:color w:val="000000" w:themeColor="text1"/>
          <w:lang w:val="en-US"/>
        </w:rPr>
        <w:t xml:space="preserve"> </w:t>
      </w:r>
      <w:proofErr w:type="spellStart"/>
      <w:r w:rsidRPr="007225E4">
        <w:rPr>
          <w:rFonts w:ascii="Book Antiqua" w:eastAsia="宋体" w:hAnsi="Book Antiqua" w:cs="宋体"/>
          <w:color w:val="000000" w:themeColor="text1"/>
          <w:lang w:val="en-US"/>
        </w:rPr>
        <w:t>variceal</w:t>
      </w:r>
      <w:proofErr w:type="spellEnd"/>
      <w:r w:rsidRPr="007225E4">
        <w:rPr>
          <w:rFonts w:ascii="Book Antiqua" w:eastAsia="宋体" w:hAnsi="Book Antiqua" w:cs="宋体"/>
          <w:color w:val="000000" w:themeColor="text1"/>
          <w:lang w:val="en-US"/>
        </w:rPr>
        <w:t xml:space="preserve"> bleeding with </w:t>
      </w:r>
      <w:proofErr w:type="spellStart"/>
      <w:r w:rsidRPr="007225E4">
        <w:rPr>
          <w:rFonts w:ascii="Book Antiqua" w:eastAsia="宋体" w:hAnsi="Book Antiqua" w:cs="宋体"/>
          <w:color w:val="000000" w:themeColor="text1"/>
          <w:lang w:val="en-US"/>
        </w:rPr>
        <w:t>transjugular</w:t>
      </w:r>
      <w:proofErr w:type="spellEnd"/>
      <w:r w:rsidRPr="007225E4">
        <w:rPr>
          <w:rFonts w:ascii="Book Antiqua" w:eastAsia="宋体" w:hAnsi="Book Antiqua" w:cs="宋体"/>
          <w:color w:val="000000" w:themeColor="text1"/>
          <w:lang w:val="en-US"/>
        </w:rPr>
        <w:t xml:space="preserve"> intrahepatic </w:t>
      </w:r>
      <w:proofErr w:type="spellStart"/>
      <w:r w:rsidRPr="007225E4">
        <w:rPr>
          <w:rFonts w:ascii="Book Antiqua" w:eastAsia="宋体" w:hAnsi="Book Antiqua" w:cs="宋体"/>
          <w:color w:val="000000" w:themeColor="text1"/>
          <w:lang w:val="en-US"/>
        </w:rPr>
        <w:t>portosystemic</w:t>
      </w:r>
      <w:proofErr w:type="spellEnd"/>
      <w:r w:rsidRPr="007225E4">
        <w:rPr>
          <w:rFonts w:ascii="Book Antiqua" w:eastAsia="宋体" w:hAnsi="Book Antiqua" w:cs="宋体"/>
          <w:color w:val="000000" w:themeColor="text1"/>
          <w:lang w:val="en-US"/>
        </w:rPr>
        <w:t xml:space="preserve"> shunt</w:t>
      </w:r>
      <w:proofErr w:type="gramEnd"/>
      <w:r w:rsidRPr="007225E4">
        <w:rPr>
          <w:rFonts w:ascii="Book Antiqua" w:eastAsia="宋体" w:hAnsi="Book Antiqua" w:cs="宋体"/>
          <w:color w:val="000000" w:themeColor="text1"/>
          <w:lang w:val="en-US"/>
        </w:rPr>
        <w:t xml:space="preserve"> and coil embolization. </w:t>
      </w:r>
      <w:r w:rsidRPr="007225E4">
        <w:rPr>
          <w:rFonts w:ascii="Book Antiqua" w:eastAsia="宋体" w:hAnsi="Book Antiqua" w:cs="宋体"/>
          <w:i/>
          <w:iCs/>
          <w:color w:val="000000" w:themeColor="text1"/>
          <w:lang w:val="en-US"/>
        </w:rPr>
        <w:t xml:space="preserve">J Korean Med </w:t>
      </w:r>
      <w:proofErr w:type="spellStart"/>
      <w:r w:rsidRPr="007225E4">
        <w:rPr>
          <w:rFonts w:ascii="Book Antiqua" w:eastAsia="宋体" w:hAnsi="Book Antiqua" w:cs="宋体"/>
          <w:i/>
          <w:iCs/>
          <w:color w:val="000000" w:themeColor="text1"/>
          <w:lang w:val="en-US"/>
        </w:rPr>
        <w:t>Sci</w:t>
      </w:r>
      <w:proofErr w:type="spellEnd"/>
      <w:r w:rsidRPr="007225E4">
        <w:rPr>
          <w:rFonts w:ascii="Book Antiqua" w:eastAsia="宋体" w:hAnsi="Book Antiqua" w:cs="宋体"/>
          <w:color w:val="000000" w:themeColor="text1"/>
          <w:lang w:val="en-US"/>
        </w:rPr>
        <w:t> 2007; </w:t>
      </w:r>
      <w:r w:rsidRPr="007225E4">
        <w:rPr>
          <w:rFonts w:ascii="Book Antiqua" w:eastAsia="宋体" w:hAnsi="Book Antiqua" w:cs="宋体"/>
          <w:b/>
          <w:bCs/>
          <w:color w:val="000000" w:themeColor="text1"/>
          <w:lang w:val="en-US"/>
        </w:rPr>
        <w:t>22</w:t>
      </w:r>
      <w:r w:rsidRPr="007225E4">
        <w:rPr>
          <w:rFonts w:ascii="Book Antiqua" w:eastAsia="宋体" w:hAnsi="Book Antiqua" w:cs="宋体"/>
          <w:color w:val="000000" w:themeColor="text1"/>
          <w:lang w:val="en-US"/>
        </w:rPr>
        <w:t>: 583-587 [PMID: 17596678 DOI: 10.3346/jkms.2007.22.3.583]</w:t>
      </w:r>
    </w:p>
    <w:p w:rsidR="00AB5A4A" w:rsidRPr="007225E4" w:rsidRDefault="00AB5A4A" w:rsidP="00AB5A4A">
      <w:pPr>
        <w:pStyle w:val="Standard"/>
        <w:rPr>
          <w:rFonts w:hint="eastAsia"/>
          <w:color w:val="000000" w:themeColor="text1"/>
        </w:rPr>
      </w:pPr>
      <w:r w:rsidRPr="007225E4">
        <w:rPr>
          <w:rFonts w:ascii="Book Antiqua" w:eastAsia="宋体" w:hAnsi="Book Antiqua" w:cs="宋体"/>
          <w:color w:val="000000" w:themeColor="text1"/>
          <w:lang w:val="en-US"/>
        </w:rPr>
        <w:t>9 </w:t>
      </w:r>
      <w:proofErr w:type="spellStart"/>
      <w:r w:rsidRPr="007225E4">
        <w:rPr>
          <w:rFonts w:ascii="Book Antiqua" w:eastAsia="宋体" w:hAnsi="Book Antiqua" w:cs="宋体"/>
          <w:b/>
          <w:bCs/>
          <w:color w:val="000000" w:themeColor="text1"/>
          <w:lang w:val="en-US"/>
        </w:rPr>
        <w:t>Palikhe</w:t>
      </w:r>
      <w:proofErr w:type="spellEnd"/>
      <w:r w:rsidRPr="007225E4">
        <w:rPr>
          <w:rFonts w:ascii="Book Antiqua" w:eastAsia="宋体" w:hAnsi="Book Antiqua" w:cs="宋体"/>
          <w:b/>
          <w:bCs/>
          <w:color w:val="000000" w:themeColor="text1"/>
          <w:lang w:val="en-US"/>
        </w:rPr>
        <w:t xml:space="preserve"> M</w:t>
      </w:r>
      <w:r w:rsidRPr="007225E4">
        <w:rPr>
          <w:rFonts w:ascii="Book Antiqua" w:eastAsia="宋体" w:hAnsi="Book Antiqua" w:cs="宋体"/>
          <w:color w:val="000000" w:themeColor="text1"/>
          <w:lang w:val="en-US"/>
        </w:rPr>
        <w:t xml:space="preserve">, </w:t>
      </w:r>
      <w:proofErr w:type="spellStart"/>
      <w:r w:rsidRPr="007225E4">
        <w:rPr>
          <w:rFonts w:ascii="Book Antiqua" w:eastAsia="宋体" w:hAnsi="Book Antiqua" w:cs="宋体"/>
          <w:color w:val="000000" w:themeColor="text1"/>
          <w:lang w:val="en-US"/>
        </w:rPr>
        <w:t>Xue</w:t>
      </w:r>
      <w:proofErr w:type="spellEnd"/>
      <w:r w:rsidRPr="007225E4">
        <w:rPr>
          <w:rFonts w:ascii="Book Antiqua" w:eastAsia="宋体" w:hAnsi="Book Antiqua" w:cs="宋体"/>
          <w:color w:val="000000" w:themeColor="text1"/>
          <w:lang w:val="en-US"/>
        </w:rPr>
        <w:t xml:space="preserve"> H, </w:t>
      </w:r>
      <w:proofErr w:type="spellStart"/>
      <w:r w:rsidRPr="007225E4">
        <w:rPr>
          <w:rFonts w:ascii="Book Antiqua" w:eastAsia="宋体" w:hAnsi="Book Antiqua" w:cs="宋体"/>
          <w:color w:val="000000" w:themeColor="text1"/>
          <w:lang w:val="en-US"/>
        </w:rPr>
        <w:t>Jha</w:t>
      </w:r>
      <w:proofErr w:type="spellEnd"/>
      <w:r w:rsidRPr="007225E4">
        <w:rPr>
          <w:rFonts w:ascii="Book Antiqua" w:eastAsia="宋体" w:hAnsi="Book Antiqua" w:cs="宋体"/>
          <w:color w:val="000000" w:themeColor="text1"/>
          <w:lang w:val="en-US"/>
        </w:rPr>
        <w:t xml:space="preserve"> RK, Li YC, Yuan J, Wang J, Zhang M. Changes in portal hemodynamics after TIPS in liver cirrhosis and portal hypertension. </w:t>
      </w:r>
      <w:proofErr w:type="spellStart"/>
      <w:r w:rsidRPr="007225E4">
        <w:rPr>
          <w:rFonts w:ascii="Book Antiqua" w:eastAsia="宋体" w:hAnsi="Book Antiqua" w:cs="宋体"/>
          <w:i/>
          <w:iCs/>
          <w:color w:val="000000" w:themeColor="text1"/>
          <w:lang w:val="en-US"/>
        </w:rPr>
        <w:t>Scand</w:t>
      </w:r>
      <w:proofErr w:type="spellEnd"/>
      <w:r w:rsidRPr="007225E4">
        <w:rPr>
          <w:rFonts w:ascii="Book Antiqua" w:eastAsia="宋体" w:hAnsi="Book Antiqua" w:cs="宋体"/>
          <w:i/>
          <w:iCs/>
          <w:color w:val="000000" w:themeColor="text1"/>
          <w:lang w:val="en-US"/>
        </w:rPr>
        <w:t xml:space="preserve"> J </w:t>
      </w:r>
      <w:proofErr w:type="spellStart"/>
      <w:r w:rsidRPr="007225E4">
        <w:rPr>
          <w:rFonts w:ascii="Book Antiqua" w:eastAsia="宋体" w:hAnsi="Book Antiqua" w:cs="宋体"/>
          <w:i/>
          <w:iCs/>
          <w:color w:val="000000" w:themeColor="text1"/>
          <w:lang w:val="en-US"/>
        </w:rPr>
        <w:t>Gastroenterol</w:t>
      </w:r>
      <w:proofErr w:type="spellEnd"/>
      <w:r w:rsidRPr="007225E4">
        <w:rPr>
          <w:rFonts w:ascii="Book Antiqua" w:eastAsia="宋体" w:hAnsi="Book Antiqua" w:cs="宋体"/>
          <w:color w:val="000000" w:themeColor="text1"/>
          <w:lang w:val="en-US"/>
        </w:rPr>
        <w:t> 2013; </w:t>
      </w:r>
      <w:r w:rsidRPr="007225E4">
        <w:rPr>
          <w:rFonts w:ascii="Book Antiqua" w:eastAsia="宋体" w:hAnsi="Book Antiqua" w:cs="宋体"/>
          <w:b/>
          <w:bCs/>
          <w:color w:val="000000" w:themeColor="text1"/>
          <w:lang w:val="en-US"/>
        </w:rPr>
        <w:t>48</w:t>
      </w:r>
      <w:r w:rsidRPr="007225E4">
        <w:rPr>
          <w:rFonts w:ascii="Book Antiqua" w:eastAsia="宋体" w:hAnsi="Book Antiqua" w:cs="宋体"/>
          <w:color w:val="000000" w:themeColor="text1"/>
          <w:lang w:val="en-US"/>
        </w:rPr>
        <w:t>: 570-576 [PMID: 23452021]</w:t>
      </w:r>
    </w:p>
    <w:p w:rsidR="00AB5A4A" w:rsidRPr="007225E4" w:rsidRDefault="00AB5A4A" w:rsidP="00AB5A4A">
      <w:pPr>
        <w:pStyle w:val="Standard"/>
        <w:spacing w:line="360" w:lineRule="auto"/>
        <w:jc w:val="both"/>
        <w:rPr>
          <w:rFonts w:ascii="Book Antiqua" w:hAnsi="Book Antiqua" w:cs="Times New Roman"/>
          <w:color w:val="000000" w:themeColor="text1"/>
          <w:lang w:val="en-GB"/>
        </w:rPr>
      </w:pPr>
    </w:p>
    <w:p w:rsidR="00AB5A4A" w:rsidRPr="007225E4" w:rsidRDefault="00AB5A4A" w:rsidP="00AB5A4A">
      <w:pPr>
        <w:pStyle w:val="Standard"/>
        <w:tabs>
          <w:tab w:val="left" w:pos="180"/>
          <w:tab w:val="left" w:pos="360"/>
        </w:tabs>
        <w:spacing w:line="360" w:lineRule="auto"/>
        <w:jc w:val="right"/>
        <w:rPr>
          <w:rFonts w:hint="eastAsia"/>
          <w:color w:val="000000" w:themeColor="text1"/>
        </w:rPr>
      </w:pPr>
      <w:bookmarkStart w:id="631" w:name="OLE_LINK347"/>
      <w:bookmarkStart w:id="632" w:name="OLE_LINK384"/>
      <w:bookmarkStart w:id="633" w:name="OLE_LINK557"/>
      <w:bookmarkStart w:id="634" w:name="OLE_LINK558"/>
      <w:bookmarkStart w:id="635" w:name="OLE_LINK631"/>
      <w:bookmarkStart w:id="636" w:name="OLE_LINK632"/>
      <w:bookmarkStart w:id="637" w:name="OLE_LINK386"/>
      <w:bookmarkStart w:id="638" w:name="OLE_LINK431"/>
      <w:bookmarkStart w:id="639" w:name="OLE_LINK564"/>
      <w:bookmarkStart w:id="640" w:name="OLE_LINK493"/>
      <w:bookmarkStart w:id="641" w:name="OLE_LINK442"/>
      <w:bookmarkStart w:id="642" w:name="OLE_LINK551"/>
      <w:bookmarkStart w:id="643" w:name="OLE_LINK668"/>
      <w:bookmarkStart w:id="644" w:name="OLE_LINK669"/>
      <w:bookmarkStart w:id="645" w:name="OLE_LINK725"/>
      <w:bookmarkStart w:id="646" w:name="OLE_LINK489"/>
      <w:bookmarkStart w:id="647" w:name="OLE_LINK602"/>
      <w:bookmarkStart w:id="648" w:name="OLE_LINK658"/>
      <w:bookmarkStart w:id="649" w:name="OLE_LINK747"/>
      <w:bookmarkStart w:id="650" w:name="OLE_LINK897"/>
      <w:bookmarkStart w:id="651" w:name="OLE_LINK1138"/>
      <w:bookmarkStart w:id="652" w:name="OLE_LINK1139"/>
      <w:bookmarkStart w:id="653" w:name="OLE_LINK882"/>
      <w:bookmarkStart w:id="654" w:name="OLE_LINK1095"/>
      <w:bookmarkStart w:id="655" w:name="OLE_LINK1305"/>
      <w:bookmarkStart w:id="656" w:name="OLE_LINK1390"/>
      <w:bookmarkStart w:id="657" w:name="OLE_LINK964"/>
      <w:bookmarkStart w:id="658" w:name="OLE_LINK1190"/>
      <w:bookmarkStart w:id="659" w:name="OLE_LINK1314"/>
      <w:bookmarkStart w:id="660" w:name="OLE_LINK1031"/>
      <w:bookmarkStart w:id="661" w:name="OLE_LINK1092"/>
      <w:bookmarkStart w:id="662" w:name="OLE_LINK1258"/>
      <w:bookmarkStart w:id="663" w:name="OLE_LINK1259"/>
      <w:bookmarkStart w:id="664" w:name="OLE_LINK1337"/>
      <w:bookmarkStart w:id="665" w:name="OLE_LINK1338"/>
      <w:bookmarkStart w:id="666" w:name="OLE_LINK1363"/>
      <w:bookmarkStart w:id="667" w:name="OLE_LINK1364"/>
      <w:bookmarkStart w:id="668" w:name="OLE_LINK86"/>
      <w:bookmarkStart w:id="669" w:name="OLE_LINK1595"/>
      <w:bookmarkStart w:id="670" w:name="OLE_LINK1613"/>
      <w:bookmarkStart w:id="671" w:name="OLE_LINK1708"/>
      <w:bookmarkStart w:id="672" w:name="OLE_LINK1774"/>
      <w:bookmarkStart w:id="673" w:name="OLE_LINK1872"/>
      <w:bookmarkStart w:id="674" w:name="OLE_LINK1899"/>
      <w:bookmarkStart w:id="675" w:name="OLE_LINK1492"/>
      <w:bookmarkStart w:id="676" w:name="OLE_LINK1497"/>
      <w:bookmarkStart w:id="677" w:name="OLE_LINK1498"/>
      <w:bookmarkStart w:id="678" w:name="OLE_LINK1589"/>
      <w:bookmarkStart w:id="679" w:name="OLE_LINK1666"/>
      <w:bookmarkStart w:id="680" w:name="OLE_LINK1752"/>
      <w:bookmarkStart w:id="681" w:name="OLE_LINK1616"/>
      <w:bookmarkStart w:id="682" w:name="OLE_LINK1696"/>
      <w:bookmarkStart w:id="683" w:name="OLE_LINK1855"/>
      <w:bookmarkStart w:id="684" w:name="OLE_LINK1942"/>
      <w:bookmarkStart w:id="685" w:name="OLE_LINK1943"/>
      <w:bookmarkStart w:id="686" w:name="OLE_LINK1573"/>
      <w:bookmarkStart w:id="687" w:name="OLE_LINK1574"/>
      <w:bookmarkStart w:id="688" w:name="OLE_LINK1575"/>
      <w:bookmarkStart w:id="689" w:name="OLE_LINK1739"/>
      <w:bookmarkStart w:id="690" w:name="OLE_LINK1761"/>
      <w:bookmarkStart w:id="691" w:name="OLE_LINK1743"/>
      <w:bookmarkStart w:id="692" w:name="OLE_LINK1841"/>
      <w:bookmarkStart w:id="693" w:name="OLE_LINK1858"/>
      <w:bookmarkStart w:id="694" w:name="OLE_LINK1890"/>
      <w:bookmarkStart w:id="695" w:name="OLE_LINK1915"/>
      <w:bookmarkStart w:id="696" w:name="OLE_LINK1980"/>
      <w:bookmarkStart w:id="697" w:name="OLE_LINK1883"/>
      <w:bookmarkStart w:id="698" w:name="OLE_LINK1935"/>
      <w:bookmarkStart w:id="699" w:name="OLE_LINK1936"/>
      <w:bookmarkStart w:id="700" w:name="OLE_LINK1952"/>
      <w:bookmarkStart w:id="701" w:name="OLE_LINK1953"/>
      <w:bookmarkStart w:id="702" w:name="OLE_LINK1999"/>
      <w:bookmarkStart w:id="703" w:name="OLE_LINK2050"/>
      <w:bookmarkStart w:id="704" w:name="OLE_LINK1862"/>
      <w:bookmarkStart w:id="705" w:name="OLE_LINK1963"/>
      <w:bookmarkStart w:id="706" w:name="OLE_LINK2052"/>
      <w:bookmarkStart w:id="707" w:name="OLE_LINK1906"/>
      <w:bookmarkStart w:id="708" w:name="OLE_LINK2031"/>
      <w:bookmarkStart w:id="709" w:name="OLE_LINK2032"/>
      <w:bookmarkStart w:id="710" w:name="OLE_LINK1907"/>
      <w:bookmarkStart w:id="711" w:name="OLE_LINK2004"/>
      <w:bookmarkStart w:id="712" w:name="OLE_LINK2238"/>
      <w:bookmarkStart w:id="713" w:name="OLE_LINK2239"/>
      <w:bookmarkStart w:id="714" w:name="OLE_LINK2163"/>
      <w:bookmarkStart w:id="715" w:name="OLE_LINK2207"/>
      <w:bookmarkStart w:id="716" w:name="OLE_LINK2341"/>
      <w:bookmarkStart w:id="717" w:name="OLE_LINK2417"/>
      <w:bookmarkStart w:id="718" w:name="OLE_LINK2509"/>
      <w:bookmarkStart w:id="719" w:name="OLE_LINK2510"/>
      <w:bookmarkStart w:id="720" w:name="OLE_LINK2511"/>
      <w:bookmarkStart w:id="721" w:name="OLE_LINK2512"/>
      <w:bookmarkStart w:id="722" w:name="OLE_LINK2513"/>
      <w:bookmarkStart w:id="723" w:name="OLE_LINK2514"/>
      <w:bookmarkStart w:id="724" w:name="OLE_LINK2515"/>
      <w:bookmarkStart w:id="725" w:name="OLE_LINK2516"/>
      <w:bookmarkStart w:id="726" w:name="OLE_LINK2517"/>
      <w:bookmarkStart w:id="727" w:name="OLE_LINK2518"/>
      <w:bookmarkStart w:id="728" w:name="OLE_LINK2519"/>
      <w:bookmarkStart w:id="729" w:name="OLE_LINK2520"/>
      <w:bookmarkStart w:id="730" w:name="OLE_LINK2521"/>
      <w:bookmarkStart w:id="731" w:name="OLE_LINK2522"/>
      <w:bookmarkStart w:id="732" w:name="OLE_LINK2523"/>
      <w:bookmarkStart w:id="733" w:name="OLE_LINK2524"/>
      <w:bookmarkStart w:id="734" w:name="OLE_LINK2051"/>
      <w:bookmarkStart w:id="735" w:name="OLE_LINK2109"/>
      <w:bookmarkStart w:id="736" w:name="OLE_LINK2165"/>
      <w:bookmarkStart w:id="737" w:name="OLE_LINK2385"/>
      <w:bookmarkStart w:id="738" w:name="OLE_LINK2593"/>
      <w:bookmarkStart w:id="739" w:name="OLE_LINK2332"/>
      <w:bookmarkStart w:id="740" w:name="OLE_LINK2448"/>
      <w:bookmarkStart w:id="741" w:name="OLE_LINK2525"/>
      <w:bookmarkStart w:id="742" w:name="OLE_LINK2506"/>
      <w:bookmarkStart w:id="743" w:name="OLE_LINK2507"/>
      <w:bookmarkStart w:id="744" w:name="OLE_LINK2291"/>
      <w:bookmarkStart w:id="745" w:name="OLE_LINK2294"/>
      <w:bookmarkStart w:id="746" w:name="OLE_LINK2298"/>
      <w:bookmarkStart w:id="747" w:name="OLE_LINK2300"/>
      <w:bookmarkStart w:id="748" w:name="OLE_LINK2301"/>
      <w:bookmarkStart w:id="749" w:name="OLE_LINK2546"/>
      <w:bookmarkStart w:id="750" w:name="OLE_LINK2756"/>
      <w:bookmarkStart w:id="751" w:name="OLE_LINK2757"/>
      <w:bookmarkStart w:id="752" w:name="OLE_LINK2736"/>
      <w:bookmarkStart w:id="753" w:name="OLE_LINK2923"/>
      <w:bookmarkStart w:id="754" w:name="OLE_LINK2974"/>
      <w:bookmarkStart w:id="755" w:name="OLE_LINK3125"/>
      <w:bookmarkStart w:id="756" w:name="OLE_LINK3218"/>
      <w:bookmarkStart w:id="757" w:name="OLE_LINK2575"/>
      <w:bookmarkStart w:id="758" w:name="OLE_LINK2687"/>
      <w:bookmarkStart w:id="759" w:name="OLE_LINK2688"/>
      <w:bookmarkStart w:id="760" w:name="OLE_LINK2700"/>
      <w:bookmarkStart w:id="761" w:name="OLE_LINK2576"/>
      <w:bookmarkStart w:id="762" w:name="OLE_LINK2674"/>
      <w:bookmarkStart w:id="763" w:name="OLE_LINK2738"/>
      <w:bookmarkStart w:id="764" w:name="OLE_LINK2983"/>
      <w:bookmarkStart w:id="765" w:name="OLE_LINK76"/>
      <w:bookmarkStart w:id="766" w:name="OLE_LINK115"/>
      <w:bookmarkStart w:id="767" w:name="OLE_LINK155"/>
      <w:bookmarkStart w:id="768" w:name="OLE_LINK874"/>
      <w:bookmarkStart w:id="769" w:name="OLE_LINK875"/>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7225E4">
        <w:rPr>
          <w:rFonts w:ascii="Book Antiqua" w:hAnsi="Book Antiqua" w:cs="Tahoma"/>
          <w:b/>
          <w:color w:val="000000" w:themeColor="text1"/>
        </w:rPr>
        <w:t xml:space="preserve">P-Reviewer: </w:t>
      </w:r>
      <w:r w:rsidRPr="007225E4">
        <w:rPr>
          <w:rFonts w:ascii="Book Antiqua" w:hAnsi="Book Antiqua" w:cs="Tahoma"/>
          <w:color w:val="000000" w:themeColor="text1"/>
        </w:rPr>
        <w:t>Anand BS</w:t>
      </w:r>
      <w:r w:rsidRPr="007225E4">
        <w:rPr>
          <w:rFonts w:ascii="Book Antiqua" w:hAnsi="Book Antiqua" w:cs="Tahoma"/>
          <w:b/>
          <w:color w:val="000000" w:themeColor="text1"/>
        </w:rPr>
        <w:t xml:space="preserve"> S-Editor: </w:t>
      </w:r>
      <w:r w:rsidRPr="007225E4">
        <w:rPr>
          <w:rFonts w:ascii="Book Antiqua" w:hAnsi="Book Antiqua" w:cs="Tahoma"/>
          <w:color w:val="000000" w:themeColor="text1"/>
        </w:rPr>
        <w:t>Gou SX</w:t>
      </w:r>
      <w:r w:rsidR="007225E4">
        <w:rPr>
          <w:rFonts w:ascii="Book Antiqua" w:hAnsi="Book Antiqua" w:cs="Tahoma"/>
          <w:color w:val="000000" w:themeColor="text1"/>
        </w:rPr>
        <w:t xml:space="preserve"> </w:t>
      </w:r>
      <w:r w:rsidRPr="007225E4">
        <w:rPr>
          <w:rFonts w:ascii="Book Antiqua" w:hAnsi="Book Antiqua" w:cs="Tahoma"/>
          <w:b/>
          <w:color w:val="000000" w:themeColor="text1"/>
        </w:rPr>
        <w:t xml:space="preserve"> L-Editor:</w:t>
      </w:r>
      <w:r w:rsidR="007225E4">
        <w:rPr>
          <w:rFonts w:ascii="Book Antiqua" w:hAnsi="Book Antiqua" w:cs="Tahoma"/>
          <w:b/>
          <w:color w:val="000000" w:themeColor="text1"/>
        </w:rPr>
        <w:t xml:space="preserve">  </w:t>
      </w:r>
      <w:r w:rsidRPr="007225E4">
        <w:rPr>
          <w:rFonts w:ascii="Book Antiqua" w:hAnsi="Book Antiqua" w:cs="Tahoma"/>
          <w:b/>
          <w:color w:val="000000" w:themeColor="text1"/>
        </w:rPr>
        <w:t>E-Edito</w:t>
      </w:r>
      <w:bookmarkEnd w:id="768"/>
      <w:bookmarkEnd w:id="769"/>
      <w:r w:rsidRPr="007225E4">
        <w:rPr>
          <w:rFonts w:ascii="Book Antiqua" w:hAnsi="Book Antiqua" w:cs="Tahoma"/>
          <w:b/>
          <w:color w:val="000000" w:themeColor="text1"/>
        </w:rPr>
        <w:t>r:</w:t>
      </w:r>
    </w:p>
    <w:p w:rsidR="001C6C1E" w:rsidRPr="007225E4" w:rsidRDefault="001C6C1E" w:rsidP="001C6C1E">
      <w:pPr>
        <w:snapToGrid w:val="0"/>
        <w:spacing w:line="360" w:lineRule="auto"/>
        <w:jc w:val="both"/>
        <w:rPr>
          <w:rFonts w:ascii="Book Antiqua" w:hAnsi="Book Antiqua"/>
          <w:color w:val="000000" w:themeColor="text1"/>
          <w:sz w:val="24"/>
          <w:szCs w:val="24"/>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r w:rsidRPr="007225E4">
        <w:rPr>
          <w:rFonts w:ascii="Book Antiqua" w:hAnsi="Book Antiqua"/>
          <w:noProof/>
          <w:color w:val="000000" w:themeColor="text1"/>
          <w:sz w:val="24"/>
          <w:szCs w:val="24"/>
          <w:lang w:val="en-US" w:eastAsia="zh-CN"/>
        </w:rPr>
        <w:lastRenderedPageBreak/>
        <w:drawing>
          <wp:inline distT="0" distB="0" distL="0" distR="0">
            <wp:extent cx="4981575" cy="4981575"/>
            <wp:effectExtent l="19050" t="0" r="9525"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81575" cy="4981575"/>
                    </a:xfrm>
                    <a:prstGeom prst="rect">
                      <a:avLst/>
                    </a:prstGeom>
                    <a:solidFill>
                      <a:srgbClr val="FFFFFF"/>
                    </a:solidFill>
                    <a:ln w="9525">
                      <a:noFill/>
                      <a:miter lim="800000"/>
                      <a:headEnd/>
                      <a:tailEnd/>
                    </a:ln>
                  </pic:spPr>
                </pic:pic>
              </a:graphicData>
            </a:graphic>
          </wp:inline>
        </w:drawing>
      </w:r>
    </w:p>
    <w:p w:rsidR="001C6C1E" w:rsidRPr="007225E4" w:rsidRDefault="001C6C1E" w:rsidP="001C6C1E">
      <w:pPr>
        <w:snapToGrid w:val="0"/>
        <w:spacing w:line="360" w:lineRule="auto"/>
        <w:jc w:val="both"/>
        <w:rPr>
          <w:rFonts w:ascii="Book Antiqua" w:hAnsi="Book Antiqua"/>
          <w:b/>
          <w:color w:val="000000" w:themeColor="text1"/>
          <w:sz w:val="24"/>
          <w:szCs w:val="24"/>
          <w:lang w:val="en-GB" w:eastAsia="zh-CN"/>
        </w:rPr>
      </w:pPr>
      <w:r w:rsidRPr="007225E4">
        <w:rPr>
          <w:rFonts w:ascii="Book Antiqua" w:hAnsi="Book Antiqua"/>
          <w:b/>
          <w:color w:val="000000" w:themeColor="text1"/>
          <w:sz w:val="24"/>
          <w:szCs w:val="24"/>
          <w:lang w:val="en-GB"/>
        </w:rPr>
        <w:t xml:space="preserve">Figure 1 </w:t>
      </w:r>
      <w:proofErr w:type="spellStart"/>
      <w:r w:rsidRPr="007225E4">
        <w:rPr>
          <w:rFonts w:ascii="Book Antiqua" w:hAnsi="Book Antiqua"/>
          <w:b/>
          <w:color w:val="000000" w:themeColor="text1"/>
          <w:sz w:val="24"/>
          <w:szCs w:val="24"/>
          <w:lang w:val="en-GB"/>
        </w:rPr>
        <w:t>Stomal</w:t>
      </w:r>
      <w:proofErr w:type="spellEnd"/>
      <w:r w:rsidRPr="007225E4">
        <w:rPr>
          <w:rFonts w:ascii="Book Antiqua" w:hAnsi="Book Antiqua"/>
          <w:b/>
          <w:color w:val="000000" w:themeColor="text1"/>
          <w:sz w:val="24"/>
          <w:szCs w:val="24"/>
          <w:lang w:val="en-GB"/>
        </w:rPr>
        <w:t xml:space="preserve"> varices and ascites</w:t>
      </w:r>
      <w:r w:rsidR="00C71F0B" w:rsidRPr="007225E4">
        <w:rPr>
          <w:rFonts w:ascii="Book Antiqua" w:hAnsi="Book Antiqua" w:hint="eastAsia"/>
          <w:b/>
          <w:color w:val="000000" w:themeColor="text1"/>
          <w:sz w:val="24"/>
          <w:szCs w:val="24"/>
          <w:lang w:val="en-GB" w:eastAsia="zh-CN"/>
        </w:rPr>
        <w:t>.</w:t>
      </w: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eastAsia="zh-CN"/>
        </w:rPr>
      </w:pPr>
      <w:r w:rsidRPr="007225E4">
        <w:rPr>
          <w:rFonts w:ascii="Book Antiqua" w:hAnsi="Book Antiqua"/>
          <w:noProof/>
          <w:color w:val="000000" w:themeColor="text1"/>
          <w:sz w:val="24"/>
          <w:szCs w:val="24"/>
          <w:lang w:val="en-US" w:eastAsia="zh-CN"/>
        </w:rPr>
        <w:lastRenderedPageBreak/>
        <w:drawing>
          <wp:inline distT="0" distB="0" distL="0" distR="0">
            <wp:extent cx="5200650" cy="6705600"/>
            <wp:effectExtent l="1905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00650" cy="6705600"/>
                    </a:xfrm>
                    <a:prstGeom prst="rect">
                      <a:avLst/>
                    </a:prstGeom>
                    <a:solidFill>
                      <a:srgbClr val="FFFFFF"/>
                    </a:solidFill>
                    <a:ln w="9525">
                      <a:noFill/>
                      <a:miter lim="800000"/>
                      <a:headEnd/>
                      <a:tailEnd/>
                    </a:ln>
                  </pic:spPr>
                </pic:pic>
              </a:graphicData>
            </a:graphic>
          </wp:inline>
        </w:drawing>
      </w:r>
    </w:p>
    <w:p w:rsidR="00686448" w:rsidRPr="007225E4" w:rsidRDefault="00686448" w:rsidP="001C6C1E">
      <w:pPr>
        <w:snapToGrid w:val="0"/>
        <w:spacing w:line="360" w:lineRule="auto"/>
        <w:jc w:val="both"/>
        <w:rPr>
          <w:rFonts w:ascii="Book Antiqua" w:hAnsi="Book Antiqua"/>
          <w:color w:val="000000" w:themeColor="text1"/>
          <w:sz w:val="24"/>
          <w:szCs w:val="24"/>
          <w:lang w:val="en-GB" w:eastAsia="zh-CN"/>
        </w:rPr>
      </w:pPr>
      <w:r w:rsidRPr="007225E4">
        <w:rPr>
          <w:rFonts w:ascii="Book Antiqua" w:hAnsi="Book Antiqua" w:hint="eastAsia"/>
          <w:color w:val="000000" w:themeColor="text1"/>
          <w:sz w:val="24"/>
          <w:szCs w:val="24"/>
          <w:lang w:val="en-GB" w:eastAsia="zh-CN"/>
        </w:rPr>
        <w:t>A</w:t>
      </w:r>
    </w:p>
    <w:p w:rsidR="00686448" w:rsidRPr="007225E4" w:rsidRDefault="00686448" w:rsidP="001C6C1E">
      <w:pPr>
        <w:snapToGrid w:val="0"/>
        <w:spacing w:line="360" w:lineRule="auto"/>
        <w:jc w:val="both"/>
        <w:rPr>
          <w:rFonts w:ascii="Book Antiqua" w:hAnsi="Book Antiqua"/>
          <w:color w:val="000000" w:themeColor="text1"/>
          <w:sz w:val="24"/>
          <w:szCs w:val="24"/>
          <w:lang w:val="en-GB" w:eastAsia="zh-CN"/>
        </w:rPr>
      </w:pPr>
      <w:r w:rsidRPr="007225E4">
        <w:rPr>
          <w:rFonts w:ascii="Book Antiqua" w:hAnsi="Book Antiqua"/>
          <w:noProof/>
          <w:color w:val="000000" w:themeColor="text1"/>
          <w:sz w:val="24"/>
          <w:szCs w:val="24"/>
          <w:lang w:val="en-US" w:eastAsia="zh-CN"/>
        </w:rPr>
        <w:lastRenderedPageBreak/>
        <w:drawing>
          <wp:inline distT="0" distB="0" distL="0" distR="0">
            <wp:extent cx="5200650" cy="6705600"/>
            <wp:effectExtent l="1905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00650" cy="6705600"/>
                    </a:xfrm>
                    <a:prstGeom prst="rect">
                      <a:avLst/>
                    </a:prstGeom>
                    <a:solidFill>
                      <a:srgbClr val="FFFFFF"/>
                    </a:solidFill>
                    <a:ln w="9525">
                      <a:noFill/>
                      <a:miter lim="800000"/>
                      <a:headEnd/>
                      <a:tailEnd/>
                    </a:ln>
                  </pic:spPr>
                </pic:pic>
              </a:graphicData>
            </a:graphic>
          </wp:inline>
        </w:drawing>
      </w:r>
    </w:p>
    <w:p w:rsidR="00686448" w:rsidRPr="007225E4" w:rsidRDefault="00686448" w:rsidP="001C6C1E">
      <w:pPr>
        <w:snapToGrid w:val="0"/>
        <w:spacing w:line="360" w:lineRule="auto"/>
        <w:jc w:val="both"/>
        <w:rPr>
          <w:rFonts w:ascii="Book Antiqua" w:hAnsi="Book Antiqua"/>
          <w:color w:val="000000" w:themeColor="text1"/>
          <w:sz w:val="24"/>
          <w:szCs w:val="24"/>
          <w:lang w:val="en-GB" w:eastAsia="zh-CN"/>
        </w:rPr>
      </w:pPr>
      <w:r w:rsidRPr="007225E4">
        <w:rPr>
          <w:rFonts w:ascii="Book Antiqua" w:hAnsi="Book Antiqua" w:hint="eastAsia"/>
          <w:color w:val="000000" w:themeColor="text1"/>
          <w:sz w:val="24"/>
          <w:szCs w:val="24"/>
          <w:lang w:val="en-GB" w:eastAsia="zh-CN"/>
        </w:rPr>
        <w:t>B</w:t>
      </w:r>
    </w:p>
    <w:p w:rsidR="001C6C1E" w:rsidRPr="007225E4" w:rsidRDefault="001C6C1E" w:rsidP="001C6C1E">
      <w:pPr>
        <w:snapToGrid w:val="0"/>
        <w:spacing w:line="360" w:lineRule="auto"/>
        <w:jc w:val="both"/>
        <w:rPr>
          <w:rFonts w:ascii="Book Antiqua" w:hAnsi="Book Antiqua"/>
          <w:b/>
          <w:color w:val="000000" w:themeColor="text1"/>
          <w:sz w:val="24"/>
          <w:szCs w:val="24"/>
          <w:lang w:val="en-GB" w:eastAsia="zh-CN"/>
        </w:rPr>
      </w:pPr>
      <w:r w:rsidRPr="007225E4">
        <w:rPr>
          <w:rFonts w:ascii="Book Antiqua" w:hAnsi="Book Antiqua"/>
          <w:b/>
          <w:color w:val="000000" w:themeColor="text1"/>
          <w:sz w:val="24"/>
          <w:szCs w:val="24"/>
          <w:lang w:val="en-GB"/>
        </w:rPr>
        <w:t xml:space="preserve">Figure 2 </w:t>
      </w:r>
      <w:proofErr w:type="spellStart"/>
      <w:r w:rsidR="00686448" w:rsidRPr="007225E4">
        <w:rPr>
          <w:rFonts w:ascii="Book Antiqua" w:hAnsi="Book Antiqua"/>
          <w:b/>
          <w:color w:val="000000" w:themeColor="text1"/>
          <w:sz w:val="24"/>
          <w:szCs w:val="24"/>
          <w:lang w:val="en-GB"/>
        </w:rPr>
        <w:t>Portography</w:t>
      </w:r>
      <w:proofErr w:type="spellEnd"/>
      <w:r w:rsidR="00686448" w:rsidRPr="007225E4">
        <w:rPr>
          <w:rFonts w:ascii="Book Antiqua" w:hAnsi="Book Antiqua" w:hint="eastAsia"/>
          <w:b/>
          <w:color w:val="000000" w:themeColor="text1"/>
          <w:sz w:val="24"/>
          <w:szCs w:val="24"/>
          <w:lang w:val="en-GB" w:eastAsia="zh-CN"/>
        </w:rPr>
        <w:t>.</w:t>
      </w:r>
      <w:r w:rsidR="00686448" w:rsidRPr="007225E4">
        <w:rPr>
          <w:rFonts w:ascii="Book Antiqua" w:hAnsi="Book Antiqua"/>
          <w:b/>
          <w:color w:val="000000" w:themeColor="text1"/>
          <w:sz w:val="24"/>
          <w:szCs w:val="24"/>
          <w:lang w:val="en-GB"/>
        </w:rPr>
        <w:t xml:space="preserve"> </w:t>
      </w:r>
      <w:r w:rsidR="00686448" w:rsidRPr="007225E4">
        <w:rPr>
          <w:rFonts w:ascii="Book Antiqua" w:hAnsi="Book Antiqua" w:hint="eastAsia"/>
          <w:color w:val="000000" w:themeColor="text1"/>
          <w:sz w:val="24"/>
          <w:szCs w:val="24"/>
          <w:lang w:val="en-GB" w:eastAsia="zh-CN"/>
        </w:rPr>
        <w:t>A:</w:t>
      </w:r>
      <w:r w:rsidR="00686448" w:rsidRPr="007225E4">
        <w:rPr>
          <w:rFonts w:ascii="Book Antiqua" w:hAnsi="Book Antiqua" w:hint="eastAsia"/>
          <w:b/>
          <w:color w:val="000000" w:themeColor="text1"/>
          <w:sz w:val="24"/>
          <w:szCs w:val="24"/>
          <w:lang w:val="en-GB" w:eastAsia="zh-CN"/>
        </w:rPr>
        <w:t xml:space="preserve"> </w:t>
      </w:r>
      <w:proofErr w:type="spellStart"/>
      <w:r w:rsidR="00C71F0B" w:rsidRPr="007225E4">
        <w:rPr>
          <w:rFonts w:ascii="Book Antiqua" w:hAnsi="Book Antiqua"/>
          <w:color w:val="000000" w:themeColor="text1"/>
          <w:sz w:val="24"/>
          <w:szCs w:val="24"/>
          <w:lang w:val="en-GB"/>
        </w:rPr>
        <w:t>Transjugular</w:t>
      </w:r>
      <w:proofErr w:type="spellEnd"/>
      <w:r w:rsidR="00C71F0B" w:rsidRPr="007225E4">
        <w:rPr>
          <w:rFonts w:ascii="Book Antiqua" w:hAnsi="Book Antiqua"/>
          <w:color w:val="000000" w:themeColor="text1"/>
          <w:sz w:val="24"/>
          <w:szCs w:val="24"/>
          <w:lang w:val="en-GB"/>
        </w:rPr>
        <w:t xml:space="preserve"> intrahepatic </w:t>
      </w:r>
      <w:proofErr w:type="spellStart"/>
      <w:r w:rsidR="00C71F0B" w:rsidRPr="007225E4">
        <w:rPr>
          <w:rFonts w:ascii="Book Antiqua" w:hAnsi="Book Antiqua"/>
          <w:color w:val="000000" w:themeColor="text1"/>
          <w:sz w:val="24"/>
          <w:szCs w:val="24"/>
          <w:lang w:val="en-GB"/>
        </w:rPr>
        <w:t>porto</w:t>
      </w:r>
      <w:proofErr w:type="spellEnd"/>
      <w:r w:rsidR="00C71F0B" w:rsidRPr="007225E4">
        <w:rPr>
          <w:rFonts w:ascii="Book Antiqua" w:hAnsi="Book Antiqua"/>
          <w:color w:val="000000" w:themeColor="text1"/>
          <w:sz w:val="24"/>
          <w:szCs w:val="24"/>
          <w:lang w:val="en-GB"/>
        </w:rPr>
        <w:t>-systemic shunt</w:t>
      </w:r>
      <w:r w:rsidRPr="007225E4">
        <w:rPr>
          <w:rFonts w:ascii="Book Antiqua" w:hAnsi="Book Antiqua"/>
          <w:color w:val="000000" w:themeColor="text1"/>
          <w:sz w:val="24"/>
          <w:szCs w:val="24"/>
          <w:lang w:val="en-GB"/>
        </w:rPr>
        <w:t xml:space="preserve"> 1</w:t>
      </w:r>
      <w:r w:rsidR="00686448" w:rsidRPr="007225E4">
        <w:rPr>
          <w:rFonts w:ascii="Book Antiqua" w:hAnsi="Book Antiqua" w:hint="eastAsia"/>
          <w:color w:val="000000" w:themeColor="text1"/>
          <w:sz w:val="24"/>
          <w:szCs w:val="24"/>
          <w:lang w:val="en-GB" w:eastAsia="zh-CN"/>
        </w:rPr>
        <w:t>; B:</w:t>
      </w:r>
      <w:r w:rsidR="00686448" w:rsidRPr="007225E4">
        <w:rPr>
          <w:rFonts w:ascii="Book Antiqua" w:hAnsi="Book Antiqua"/>
          <w:color w:val="000000" w:themeColor="text1"/>
          <w:sz w:val="24"/>
          <w:szCs w:val="24"/>
          <w:lang w:val="en-GB"/>
        </w:rPr>
        <w:t xml:space="preserve"> </w:t>
      </w:r>
      <w:proofErr w:type="spellStart"/>
      <w:r w:rsidR="00686448" w:rsidRPr="007225E4">
        <w:rPr>
          <w:rFonts w:ascii="Book Antiqua" w:hAnsi="Book Antiqua"/>
          <w:color w:val="000000" w:themeColor="text1"/>
          <w:sz w:val="24"/>
          <w:szCs w:val="24"/>
          <w:lang w:val="en-GB"/>
        </w:rPr>
        <w:t>Transjugular</w:t>
      </w:r>
      <w:proofErr w:type="spellEnd"/>
      <w:r w:rsidR="00686448" w:rsidRPr="007225E4">
        <w:rPr>
          <w:rFonts w:ascii="Book Antiqua" w:hAnsi="Book Antiqua"/>
          <w:color w:val="000000" w:themeColor="text1"/>
          <w:sz w:val="24"/>
          <w:szCs w:val="24"/>
          <w:lang w:val="en-GB"/>
        </w:rPr>
        <w:t xml:space="preserve"> intrahepatic </w:t>
      </w:r>
      <w:proofErr w:type="spellStart"/>
      <w:r w:rsidR="00686448" w:rsidRPr="007225E4">
        <w:rPr>
          <w:rFonts w:ascii="Book Antiqua" w:hAnsi="Book Antiqua"/>
          <w:color w:val="000000" w:themeColor="text1"/>
          <w:sz w:val="24"/>
          <w:szCs w:val="24"/>
          <w:lang w:val="en-GB"/>
        </w:rPr>
        <w:t>porto</w:t>
      </w:r>
      <w:proofErr w:type="spellEnd"/>
      <w:r w:rsidR="00686448" w:rsidRPr="007225E4">
        <w:rPr>
          <w:rFonts w:ascii="Book Antiqua" w:hAnsi="Book Antiqua"/>
          <w:color w:val="000000" w:themeColor="text1"/>
          <w:sz w:val="24"/>
          <w:szCs w:val="24"/>
          <w:lang w:val="en-GB"/>
        </w:rPr>
        <w:t>-systemic shunt 2</w:t>
      </w:r>
      <w:r w:rsidR="00686448" w:rsidRPr="007225E4">
        <w:rPr>
          <w:rFonts w:ascii="Book Antiqua" w:hAnsi="Book Antiqua" w:hint="eastAsia"/>
          <w:color w:val="000000" w:themeColor="text1"/>
          <w:sz w:val="24"/>
          <w:szCs w:val="24"/>
          <w:lang w:val="en-GB" w:eastAsia="zh-CN"/>
        </w:rPr>
        <w:t>.</w:t>
      </w: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eastAsia="zh-CN"/>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r w:rsidRPr="007225E4">
        <w:rPr>
          <w:rFonts w:ascii="Book Antiqua" w:hAnsi="Book Antiqua"/>
          <w:noProof/>
          <w:color w:val="000000" w:themeColor="text1"/>
          <w:sz w:val="24"/>
          <w:szCs w:val="24"/>
          <w:lang w:val="en-US" w:eastAsia="zh-CN"/>
        </w:rPr>
        <w:lastRenderedPageBreak/>
        <w:drawing>
          <wp:inline distT="0" distB="0" distL="0" distR="0">
            <wp:extent cx="5648325" cy="4229100"/>
            <wp:effectExtent l="19050" t="0" r="952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48325" cy="4229100"/>
                    </a:xfrm>
                    <a:prstGeom prst="rect">
                      <a:avLst/>
                    </a:prstGeom>
                    <a:solidFill>
                      <a:srgbClr val="FFFFFF"/>
                    </a:solidFill>
                    <a:ln w="9525">
                      <a:noFill/>
                      <a:miter lim="800000"/>
                      <a:headEnd/>
                      <a:tailEnd/>
                    </a:ln>
                  </pic:spPr>
                </pic:pic>
              </a:graphicData>
            </a:graphic>
          </wp:inline>
        </w:drawing>
      </w:r>
    </w:p>
    <w:p w:rsidR="001C6C1E" w:rsidRPr="007225E4" w:rsidRDefault="001C6C1E" w:rsidP="001C6C1E">
      <w:pPr>
        <w:snapToGrid w:val="0"/>
        <w:spacing w:line="360" w:lineRule="auto"/>
        <w:jc w:val="both"/>
        <w:rPr>
          <w:rFonts w:ascii="Book Antiqua" w:hAnsi="Book Antiqua"/>
          <w:b/>
          <w:color w:val="000000" w:themeColor="text1"/>
          <w:sz w:val="24"/>
          <w:szCs w:val="24"/>
          <w:lang w:val="en-GB" w:eastAsia="zh-CN"/>
        </w:rPr>
      </w:pPr>
      <w:r w:rsidRPr="007225E4">
        <w:rPr>
          <w:rFonts w:ascii="Book Antiqua" w:hAnsi="Book Antiqua"/>
          <w:b/>
          <w:color w:val="000000" w:themeColor="text1"/>
          <w:sz w:val="24"/>
          <w:szCs w:val="24"/>
          <w:lang w:val="en-GB"/>
        </w:rPr>
        <w:t xml:space="preserve">Figure </w:t>
      </w:r>
      <w:proofErr w:type="gramStart"/>
      <w:r w:rsidR="009849B4" w:rsidRPr="007225E4">
        <w:rPr>
          <w:rFonts w:ascii="Book Antiqua" w:hAnsi="Book Antiqua" w:hint="eastAsia"/>
          <w:b/>
          <w:color w:val="000000" w:themeColor="text1"/>
          <w:sz w:val="24"/>
          <w:szCs w:val="24"/>
          <w:lang w:val="en-GB" w:eastAsia="zh-CN"/>
        </w:rPr>
        <w:t>3</w:t>
      </w:r>
      <w:r w:rsidRPr="007225E4">
        <w:rPr>
          <w:rFonts w:ascii="Book Antiqua" w:hAnsi="Book Antiqua"/>
          <w:b/>
          <w:color w:val="000000" w:themeColor="text1"/>
          <w:sz w:val="24"/>
          <w:szCs w:val="24"/>
          <w:lang w:val="en-GB"/>
        </w:rPr>
        <w:t xml:space="preserve"> </w:t>
      </w:r>
      <w:proofErr w:type="spellStart"/>
      <w:r w:rsidRPr="007225E4">
        <w:rPr>
          <w:rFonts w:ascii="Book Antiqua" w:hAnsi="Book Antiqua"/>
          <w:b/>
          <w:color w:val="000000" w:themeColor="text1"/>
          <w:sz w:val="24"/>
          <w:szCs w:val="24"/>
          <w:lang w:val="en-GB"/>
        </w:rPr>
        <w:t>Ecocolor</w:t>
      </w:r>
      <w:proofErr w:type="spellEnd"/>
      <w:r w:rsidR="00D532CB" w:rsidRPr="007225E4">
        <w:rPr>
          <w:rFonts w:ascii="Book Antiqua" w:hAnsi="Book Antiqua" w:hint="eastAsia"/>
          <w:b/>
          <w:color w:val="000000" w:themeColor="text1"/>
          <w:sz w:val="24"/>
          <w:szCs w:val="24"/>
          <w:lang w:val="en-GB" w:eastAsia="zh-CN"/>
        </w:rPr>
        <w:t xml:space="preserve"> </w:t>
      </w:r>
      <w:r w:rsidR="00D532CB" w:rsidRPr="007225E4">
        <w:rPr>
          <w:rFonts w:ascii="Book Antiqua" w:hAnsi="Book Antiqua"/>
          <w:b/>
          <w:color w:val="000000" w:themeColor="text1"/>
          <w:sz w:val="24"/>
          <w:szCs w:val="24"/>
          <w:lang w:val="en-GB"/>
        </w:rPr>
        <w:t>D</w:t>
      </w:r>
      <w:r w:rsidRPr="007225E4">
        <w:rPr>
          <w:rFonts w:ascii="Book Antiqua" w:hAnsi="Book Antiqua"/>
          <w:b/>
          <w:color w:val="000000" w:themeColor="text1"/>
          <w:sz w:val="24"/>
          <w:szCs w:val="24"/>
          <w:lang w:val="en-GB"/>
        </w:rPr>
        <w:t xml:space="preserve">oppler </w:t>
      </w:r>
      <w:proofErr w:type="spellStart"/>
      <w:r w:rsidR="0086519D" w:rsidRPr="007225E4">
        <w:rPr>
          <w:rFonts w:ascii="Book Antiqua" w:hAnsi="Book Antiqua"/>
          <w:b/>
          <w:color w:val="000000" w:themeColor="text1"/>
          <w:sz w:val="24"/>
          <w:szCs w:val="24"/>
          <w:lang w:val="en-GB"/>
        </w:rPr>
        <w:t>transjugular</w:t>
      </w:r>
      <w:proofErr w:type="spellEnd"/>
      <w:r w:rsidR="0086519D" w:rsidRPr="007225E4">
        <w:rPr>
          <w:rFonts w:ascii="Book Antiqua" w:hAnsi="Book Antiqua"/>
          <w:b/>
          <w:color w:val="000000" w:themeColor="text1"/>
          <w:sz w:val="24"/>
          <w:szCs w:val="24"/>
          <w:lang w:val="en-GB"/>
        </w:rPr>
        <w:t xml:space="preserve"> intrahepatic </w:t>
      </w:r>
      <w:proofErr w:type="spellStart"/>
      <w:r w:rsidR="0086519D" w:rsidRPr="007225E4">
        <w:rPr>
          <w:rFonts w:ascii="Book Antiqua" w:hAnsi="Book Antiqua"/>
          <w:b/>
          <w:color w:val="000000" w:themeColor="text1"/>
          <w:sz w:val="24"/>
          <w:szCs w:val="24"/>
          <w:lang w:val="en-GB"/>
        </w:rPr>
        <w:t>porto</w:t>
      </w:r>
      <w:proofErr w:type="spellEnd"/>
      <w:r w:rsidR="0086519D" w:rsidRPr="007225E4">
        <w:rPr>
          <w:rFonts w:ascii="Book Antiqua" w:hAnsi="Book Antiqua"/>
          <w:b/>
          <w:color w:val="000000" w:themeColor="text1"/>
          <w:sz w:val="24"/>
          <w:szCs w:val="24"/>
          <w:lang w:val="en-GB"/>
        </w:rPr>
        <w:t>-systemic shunt</w:t>
      </w:r>
      <w:proofErr w:type="gramEnd"/>
      <w:r w:rsidR="00C71F0B" w:rsidRPr="007225E4">
        <w:rPr>
          <w:rFonts w:ascii="Book Antiqua" w:hAnsi="Book Antiqua" w:hint="eastAsia"/>
          <w:b/>
          <w:color w:val="000000" w:themeColor="text1"/>
          <w:sz w:val="24"/>
          <w:szCs w:val="24"/>
          <w:lang w:val="en-GB" w:eastAsia="zh-CN"/>
        </w:rPr>
        <w:t>.</w:t>
      </w: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eastAsia="zh-CN"/>
        </w:rPr>
      </w:pPr>
      <w:r w:rsidRPr="007225E4">
        <w:rPr>
          <w:rFonts w:ascii="Book Antiqua" w:hAnsi="Book Antiqua"/>
          <w:noProof/>
          <w:color w:val="000000" w:themeColor="text1"/>
          <w:sz w:val="24"/>
          <w:szCs w:val="24"/>
          <w:lang w:val="en-US" w:eastAsia="zh-CN"/>
        </w:rPr>
        <w:lastRenderedPageBreak/>
        <w:drawing>
          <wp:inline distT="0" distB="0" distL="0" distR="0">
            <wp:extent cx="5676900" cy="5676900"/>
            <wp:effectExtent l="1905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676900" cy="5676900"/>
                    </a:xfrm>
                    <a:prstGeom prst="rect">
                      <a:avLst/>
                    </a:prstGeom>
                    <a:solidFill>
                      <a:srgbClr val="FFFFFF"/>
                    </a:solidFill>
                    <a:ln w="9525">
                      <a:noFill/>
                      <a:miter lim="800000"/>
                      <a:headEnd/>
                      <a:tailEnd/>
                    </a:ln>
                  </pic:spPr>
                </pic:pic>
              </a:graphicData>
            </a:graphic>
          </wp:inline>
        </w:drawing>
      </w:r>
    </w:p>
    <w:p w:rsidR="009849B4" w:rsidRPr="007225E4" w:rsidRDefault="009849B4" w:rsidP="001C6C1E">
      <w:pPr>
        <w:snapToGrid w:val="0"/>
        <w:spacing w:line="360" w:lineRule="auto"/>
        <w:jc w:val="both"/>
        <w:rPr>
          <w:rFonts w:ascii="Book Antiqua" w:hAnsi="Book Antiqua"/>
          <w:color w:val="000000" w:themeColor="text1"/>
          <w:sz w:val="24"/>
          <w:szCs w:val="24"/>
          <w:lang w:val="en-GB" w:eastAsia="zh-CN"/>
        </w:rPr>
      </w:pPr>
      <w:r w:rsidRPr="007225E4">
        <w:rPr>
          <w:rFonts w:ascii="Book Antiqua" w:hAnsi="Book Antiqua" w:hint="eastAsia"/>
          <w:color w:val="000000" w:themeColor="text1"/>
          <w:sz w:val="24"/>
          <w:szCs w:val="24"/>
          <w:lang w:val="en-GB" w:eastAsia="zh-CN"/>
        </w:rPr>
        <w:t>A</w:t>
      </w:r>
    </w:p>
    <w:p w:rsidR="009849B4" w:rsidRPr="007225E4" w:rsidRDefault="009849B4" w:rsidP="001C6C1E">
      <w:pPr>
        <w:snapToGrid w:val="0"/>
        <w:spacing w:line="360" w:lineRule="auto"/>
        <w:jc w:val="both"/>
        <w:rPr>
          <w:rFonts w:ascii="Book Antiqua" w:hAnsi="Book Antiqua"/>
          <w:color w:val="000000" w:themeColor="text1"/>
          <w:sz w:val="24"/>
          <w:szCs w:val="24"/>
          <w:lang w:val="en-GB" w:eastAsia="zh-CN"/>
        </w:rPr>
      </w:pPr>
      <w:r w:rsidRPr="007225E4">
        <w:rPr>
          <w:rFonts w:ascii="Book Antiqua" w:hAnsi="Book Antiqua"/>
          <w:noProof/>
          <w:color w:val="000000" w:themeColor="text1"/>
          <w:sz w:val="24"/>
          <w:szCs w:val="24"/>
          <w:lang w:val="en-US" w:eastAsia="zh-CN"/>
        </w:rPr>
        <w:lastRenderedPageBreak/>
        <w:drawing>
          <wp:inline distT="0" distB="0" distL="0" distR="0">
            <wp:extent cx="5734050" cy="5734050"/>
            <wp:effectExtent l="19050" t="0" r="0"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734050" cy="5734050"/>
                    </a:xfrm>
                    <a:prstGeom prst="rect">
                      <a:avLst/>
                    </a:prstGeom>
                    <a:solidFill>
                      <a:srgbClr val="FFFFFF"/>
                    </a:solidFill>
                    <a:ln w="9525">
                      <a:noFill/>
                      <a:miter lim="800000"/>
                      <a:headEnd/>
                      <a:tailEnd/>
                    </a:ln>
                  </pic:spPr>
                </pic:pic>
              </a:graphicData>
            </a:graphic>
          </wp:inline>
        </w:drawing>
      </w:r>
    </w:p>
    <w:p w:rsidR="009849B4" w:rsidRPr="007225E4" w:rsidRDefault="009849B4" w:rsidP="001C6C1E">
      <w:pPr>
        <w:snapToGrid w:val="0"/>
        <w:spacing w:line="360" w:lineRule="auto"/>
        <w:jc w:val="both"/>
        <w:rPr>
          <w:rFonts w:ascii="Book Antiqua" w:hAnsi="Book Antiqua"/>
          <w:color w:val="000000" w:themeColor="text1"/>
          <w:sz w:val="24"/>
          <w:szCs w:val="24"/>
          <w:lang w:val="en-GB" w:eastAsia="zh-CN"/>
        </w:rPr>
      </w:pPr>
      <w:r w:rsidRPr="007225E4">
        <w:rPr>
          <w:rFonts w:ascii="Book Antiqua" w:hAnsi="Book Antiqua" w:hint="eastAsia"/>
          <w:color w:val="000000" w:themeColor="text1"/>
          <w:sz w:val="24"/>
          <w:szCs w:val="24"/>
          <w:lang w:val="en-GB" w:eastAsia="zh-CN"/>
        </w:rPr>
        <w:t>B</w:t>
      </w:r>
    </w:p>
    <w:p w:rsidR="001C6C1E" w:rsidRPr="007225E4" w:rsidRDefault="001C6C1E" w:rsidP="001C6C1E">
      <w:pPr>
        <w:snapToGrid w:val="0"/>
        <w:spacing w:line="360" w:lineRule="auto"/>
        <w:jc w:val="both"/>
        <w:rPr>
          <w:rFonts w:ascii="Book Antiqua" w:hAnsi="Book Antiqua"/>
          <w:b/>
          <w:color w:val="000000" w:themeColor="text1"/>
          <w:sz w:val="24"/>
          <w:szCs w:val="24"/>
          <w:lang w:val="en-GB" w:eastAsia="zh-CN"/>
        </w:rPr>
      </w:pPr>
      <w:r w:rsidRPr="007225E4">
        <w:rPr>
          <w:rFonts w:ascii="Book Antiqua" w:hAnsi="Book Antiqua"/>
          <w:b/>
          <w:color w:val="000000" w:themeColor="text1"/>
          <w:sz w:val="24"/>
          <w:szCs w:val="24"/>
          <w:lang w:val="en-GB"/>
        </w:rPr>
        <w:t xml:space="preserve">Figure </w:t>
      </w:r>
      <w:proofErr w:type="gramStart"/>
      <w:r w:rsidR="009849B4" w:rsidRPr="007225E4">
        <w:rPr>
          <w:rFonts w:ascii="Book Antiqua" w:hAnsi="Book Antiqua" w:hint="eastAsia"/>
          <w:b/>
          <w:color w:val="000000" w:themeColor="text1"/>
          <w:sz w:val="24"/>
          <w:szCs w:val="24"/>
          <w:lang w:val="en-GB" w:eastAsia="zh-CN"/>
        </w:rPr>
        <w:t>4</w:t>
      </w:r>
      <w:r w:rsidRPr="007225E4">
        <w:rPr>
          <w:rFonts w:ascii="Book Antiqua" w:hAnsi="Book Antiqua"/>
          <w:b/>
          <w:color w:val="000000" w:themeColor="text1"/>
          <w:sz w:val="24"/>
          <w:szCs w:val="24"/>
          <w:lang w:val="en-GB"/>
        </w:rPr>
        <w:t xml:space="preserve"> </w:t>
      </w:r>
      <w:r w:rsidR="009849B4" w:rsidRPr="007225E4">
        <w:rPr>
          <w:rFonts w:ascii="Book Antiqua" w:hAnsi="Book Antiqua"/>
          <w:b/>
          <w:color w:val="000000" w:themeColor="text1"/>
          <w:sz w:val="24"/>
          <w:szCs w:val="24"/>
          <w:lang w:val="en-GB"/>
        </w:rPr>
        <w:t>C</w:t>
      </w:r>
      <w:r w:rsidR="009849B4" w:rsidRPr="007225E4">
        <w:rPr>
          <w:rFonts w:ascii="Book Antiqua" w:hAnsi="Book Antiqua" w:hint="eastAsia"/>
          <w:b/>
          <w:color w:val="000000" w:themeColor="text1"/>
          <w:sz w:val="24"/>
          <w:szCs w:val="24"/>
          <w:lang w:val="en-GB" w:eastAsia="zh-CN"/>
        </w:rPr>
        <w:t>omputed tomography</w:t>
      </w:r>
      <w:proofErr w:type="gramEnd"/>
      <w:r w:rsidR="009849B4" w:rsidRPr="007225E4">
        <w:rPr>
          <w:rFonts w:ascii="Book Antiqua" w:hAnsi="Book Antiqua" w:hint="eastAsia"/>
          <w:b/>
          <w:color w:val="000000" w:themeColor="text1"/>
          <w:sz w:val="24"/>
          <w:szCs w:val="24"/>
          <w:lang w:val="en-GB" w:eastAsia="zh-CN"/>
        </w:rPr>
        <w:t xml:space="preserve">. </w:t>
      </w:r>
      <w:r w:rsidR="009849B4" w:rsidRPr="007225E4">
        <w:rPr>
          <w:rFonts w:ascii="Book Antiqua" w:hAnsi="Book Antiqua" w:hint="eastAsia"/>
          <w:color w:val="000000" w:themeColor="text1"/>
          <w:sz w:val="24"/>
          <w:szCs w:val="24"/>
          <w:lang w:val="en-GB" w:eastAsia="zh-CN"/>
        </w:rPr>
        <w:t xml:space="preserve">A: </w:t>
      </w:r>
      <w:r w:rsidRPr="007225E4">
        <w:rPr>
          <w:rFonts w:ascii="Book Antiqua" w:hAnsi="Book Antiqua"/>
          <w:color w:val="000000" w:themeColor="text1"/>
          <w:sz w:val="24"/>
          <w:szCs w:val="24"/>
          <w:lang w:val="en-GB"/>
        </w:rPr>
        <w:t>C</w:t>
      </w:r>
      <w:r w:rsidR="00C71F0B" w:rsidRPr="007225E4">
        <w:rPr>
          <w:rFonts w:ascii="Book Antiqua" w:hAnsi="Book Antiqua" w:hint="eastAsia"/>
          <w:color w:val="000000" w:themeColor="text1"/>
          <w:sz w:val="24"/>
          <w:szCs w:val="24"/>
          <w:lang w:val="en-GB" w:eastAsia="zh-CN"/>
        </w:rPr>
        <w:t>omputed tomography</w:t>
      </w:r>
      <w:r w:rsidRPr="007225E4">
        <w:rPr>
          <w:rFonts w:ascii="Book Antiqua" w:hAnsi="Book Antiqua"/>
          <w:color w:val="000000" w:themeColor="text1"/>
          <w:sz w:val="24"/>
          <w:szCs w:val="24"/>
          <w:lang w:val="en-GB"/>
        </w:rPr>
        <w:t xml:space="preserve"> after </w:t>
      </w:r>
      <w:proofErr w:type="spellStart"/>
      <w:r w:rsidR="00C71F0B" w:rsidRPr="007225E4">
        <w:rPr>
          <w:rFonts w:ascii="Book Antiqua" w:hAnsi="Book Antiqua"/>
          <w:color w:val="000000" w:themeColor="text1"/>
          <w:sz w:val="24"/>
          <w:szCs w:val="24"/>
          <w:lang w:val="en-GB"/>
        </w:rPr>
        <w:t>transjugular</w:t>
      </w:r>
      <w:proofErr w:type="spellEnd"/>
      <w:r w:rsidR="00C71F0B" w:rsidRPr="007225E4">
        <w:rPr>
          <w:rFonts w:ascii="Book Antiqua" w:hAnsi="Book Antiqua"/>
          <w:color w:val="000000" w:themeColor="text1"/>
          <w:sz w:val="24"/>
          <w:szCs w:val="24"/>
          <w:lang w:val="en-GB"/>
        </w:rPr>
        <w:t xml:space="preserve"> intrahepatic </w:t>
      </w:r>
      <w:proofErr w:type="spellStart"/>
      <w:r w:rsidR="00C71F0B" w:rsidRPr="007225E4">
        <w:rPr>
          <w:rFonts w:ascii="Book Antiqua" w:hAnsi="Book Antiqua"/>
          <w:color w:val="000000" w:themeColor="text1"/>
          <w:sz w:val="24"/>
          <w:szCs w:val="24"/>
          <w:lang w:val="en-GB"/>
        </w:rPr>
        <w:t>porto</w:t>
      </w:r>
      <w:proofErr w:type="spellEnd"/>
      <w:r w:rsidR="00C71F0B" w:rsidRPr="007225E4">
        <w:rPr>
          <w:rFonts w:ascii="Book Antiqua" w:hAnsi="Book Antiqua"/>
          <w:color w:val="000000" w:themeColor="text1"/>
          <w:sz w:val="24"/>
          <w:szCs w:val="24"/>
          <w:lang w:val="en-GB"/>
        </w:rPr>
        <w:t>-systemic shunt</w:t>
      </w:r>
      <w:r w:rsidR="009849B4" w:rsidRPr="007225E4">
        <w:rPr>
          <w:rFonts w:ascii="Book Antiqua" w:hAnsi="Book Antiqua" w:hint="eastAsia"/>
          <w:color w:val="000000" w:themeColor="text1"/>
          <w:sz w:val="24"/>
          <w:szCs w:val="24"/>
          <w:lang w:val="en-GB" w:eastAsia="zh-CN"/>
        </w:rPr>
        <w:t xml:space="preserve">; B: </w:t>
      </w:r>
      <w:r w:rsidR="009849B4" w:rsidRPr="007225E4">
        <w:rPr>
          <w:rFonts w:ascii="Book Antiqua" w:hAnsi="Book Antiqua"/>
          <w:color w:val="000000" w:themeColor="text1"/>
          <w:sz w:val="24"/>
          <w:szCs w:val="24"/>
          <w:lang w:val="en-GB"/>
        </w:rPr>
        <w:t>Coil embolization of right gastric vein</w:t>
      </w:r>
      <w:r w:rsidR="009849B4" w:rsidRPr="007225E4">
        <w:rPr>
          <w:rFonts w:ascii="Book Antiqua" w:hAnsi="Book Antiqua" w:hint="eastAsia"/>
          <w:color w:val="000000" w:themeColor="text1"/>
          <w:sz w:val="24"/>
          <w:szCs w:val="24"/>
          <w:lang w:val="en-GB" w:eastAsia="zh-CN"/>
        </w:rPr>
        <w:t>.</w:t>
      </w: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1C6C1E" w:rsidRPr="007225E4" w:rsidRDefault="001C6C1E" w:rsidP="001C6C1E">
      <w:pPr>
        <w:snapToGrid w:val="0"/>
        <w:spacing w:line="360" w:lineRule="auto"/>
        <w:jc w:val="both"/>
        <w:rPr>
          <w:rFonts w:ascii="Book Antiqua" w:hAnsi="Book Antiqua"/>
          <w:color w:val="000000" w:themeColor="text1"/>
          <w:sz w:val="24"/>
          <w:szCs w:val="24"/>
          <w:lang w:val="en-GB"/>
        </w:rPr>
      </w:pPr>
    </w:p>
    <w:p w:rsidR="009246A9" w:rsidRPr="007225E4" w:rsidRDefault="009246A9" w:rsidP="00CC7F4A">
      <w:pPr>
        <w:snapToGrid w:val="0"/>
        <w:spacing w:after="0" w:line="360" w:lineRule="auto"/>
        <w:jc w:val="both"/>
        <w:rPr>
          <w:rFonts w:ascii="Book Antiqua" w:hAnsi="Book Antiqua"/>
          <w:color w:val="000000" w:themeColor="text1"/>
          <w:sz w:val="24"/>
          <w:szCs w:val="24"/>
          <w:lang w:val="en-GB" w:eastAsia="zh-CN"/>
        </w:rPr>
      </w:pPr>
    </w:p>
    <w:sectPr w:rsidR="009246A9" w:rsidRPr="007225E4" w:rsidSect="00FE7A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93" w:rsidRDefault="00250F93" w:rsidP="00597540">
      <w:pPr>
        <w:spacing w:after="0" w:line="240" w:lineRule="auto"/>
      </w:pPr>
      <w:r>
        <w:separator/>
      </w:r>
    </w:p>
  </w:endnote>
  <w:endnote w:type="continuationSeparator" w:id="0">
    <w:p w:rsidR="00250F93" w:rsidRDefault="00250F93" w:rsidP="0059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FreeSans">
    <w:altName w:val="Arial"/>
    <w:charset w:val="00"/>
    <w:family w:val="swiss"/>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auto"/>
    <w:pitch w:val="variable"/>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93" w:rsidRDefault="00250F93" w:rsidP="00597540">
      <w:pPr>
        <w:spacing w:after="0" w:line="240" w:lineRule="auto"/>
      </w:pPr>
      <w:r>
        <w:separator/>
      </w:r>
    </w:p>
  </w:footnote>
  <w:footnote w:type="continuationSeparator" w:id="0">
    <w:p w:rsidR="00250F93" w:rsidRDefault="00250F93" w:rsidP="00597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74E4"/>
    <w:multiLevelType w:val="hybridMultilevel"/>
    <w:tmpl w:val="0526D4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93"/>
    <w:rsid w:val="000928E1"/>
    <w:rsid w:val="00093993"/>
    <w:rsid w:val="00154850"/>
    <w:rsid w:val="001C6C1E"/>
    <w:rsid w:val="00224BB1"/>
    <w:rsid w:val="00231D00"/>
    <w:rsid w:val="002377B4"/>
    <w:rsid w:val="00250F93"/>
    <w:rsid w:val="00441269"/>
    <w:rsid w:val="00457054"/>
    <w:rsid w:val="00462DF1"/>
    <w:rsid w:val="00500673"/>
    <w:rsid w:val="00583E11"/>
    <w:rsid w:val="00597540"/>
    <w:rsid w:val="005E35A0"/>
    <w:rsid w:val="00635AA2"/>
    <w:rsid w:val="00686448"/>
    <w:rsid w:val="006C53CE"/>
    <w:rsid w:val="007225E4"/>
    <w:rsid w:val="00743F7A"/>
    <w:rsid w:val="007503E1"/>
    <w:rsid w:val="00760256"/>
    <w:rsid w:val="0086519D"/>
    <w:rsid w:val="009019D1"/>
    <w:rsid w:val="009246A9"/>
    <w:rsid w:val="009849B4"/>
    <w:rsid w:val="009947EB"/>
    <w:rsid w:val="009F1521"/>
    <w:rsid w:val="00AB5A4A"/>
    <w:rsid w:val="00AD1F1E"/>
    <w:rsid w:val="00B405FC"/>
    <w:rsid w:val="00BB7EBF"/>
    <w:rsid w:val="00C71F0B"/>
    <w:rsid w:val="00CC7F4A"/>
    <w:rsid w:val="00CD0EDE"/>
    <w:rsid w:val="00D27946"/>
    <w:rsid w:val="00D532CB"/>
    <w:rsid w:val="00D756FF"/>
    <w:rsid w:val="00D87DC8"/>
    <w:rsid w:val="00D94D18"/>
    <w:rsid w:val="00EC4052"/>
    <w:rsid w:val="00ED6EFC"/>
    <w:rsid w:val="00F5049D"/>
    <w:rsid w:val="00F54757"/>
    <w:rsid w:val="00FA396A"/>
    <w:rsid w:val="00FE6A31"/>
    <w:rsid w:val="00FE7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54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597540"/>
    <w:rPr>
      <w:sz w:val="18"/>
      <w:szCs w:val="18"/>
    </w:rPr>
  </w:style>
  <w:style w:type="paragraph" w:styleId="a4">
    <w:name w:val="footer"/>
    <w:basedOn w:val="a"/>
    <w:link w:val="Char0"/>
    <w:uiPriority w:val="99"/>
    <w:semiHidden/>
    <w:unhideWhenUsed/>
    <w:rsid w:val="0059754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597540"/>
    <w:rPr>
      <w:sz w:val="18"/>
      <w:szCs w:val="18"/>
    </w:rPr>
  </w:style>
  <w:style w:type="paragraph" w:customStyle="1" w:styleId="p0">
    <w:name w:val="p0"/>
    <w:basedOn w:val="a"/>
    <w:rsid w:val="00597540"/>
    <w:pPr>
      <w:spacing w:after="0" w:line="240" w:lineRule="atLeast"/>
    </w:pPr>
    <w:rPr>
      <w:rFonts w:ascii="Century" w:eastAsia="宋体" w:hAnsi="Century" w:cs="宋体"/>
      <w:sz w:val="21"/>
      <w:szCs w:val="21"/>
      <w:lang w:val="en-US" w:eastAsia="zh-CN"/>
    </w:rPr>
  </w:style>
  <w:style w:type="character" w:styleId="a5">
    <w:name w:val="Hyperlink"/>
    <w:basedOn w:val="a0"/>
    <w:uiPriority w:val="99"/>
    <w:semiHidden/>
    <w:unhideWhenUsed/>
    <w:rsid w:val="002377B4"/>
    <w:rPr>
      <w:color w:val="0000FF"/>
      <w:u w:val="single"/>
    </w:rPr>
  </w:style>
  <w:style w:type="character" w:customStyle="1" w:styleId="apple-converted-space">
    <w:name w:val="apple-converted-space"/>
    <w:basedOn w:val="a0"/>
    <w:rsid w:val="009947EB"/>
  </w:style>
  <w:style w:type="paragraph" w:styleId="a6">
    <w:name w:val="Balloon Text"/>
    <w:basedOn w:val="a"/>
    <w:link w:val="Char1"/>
    <w:uiPriority w:val="99"/>
    <w:semiHidden/>
    <w:unhideWhenUsed/>
    <w:rsid w:val="009246A9"/>
    <w:pPr>
      <w:spacing w:after="0" w:line="240" w:lineRule="auto"/>
    </w:pPr>
    <w:rPr>
      <w:sz w:val="18"/>
      <w:szCs w:val="18"/>
    </w:rPr>
  </w:style>
  <w:style w:type="character" w:customStyle="1" w:styleId="Char1">
    <w:name w:val="批注框文本 Char"/>
    <w:basedOn w:val="a0"/>
    <w:link w:val="a6"/>
    <w:uiPriority w:val="99"/>
    <w:semiHidden/>
    <w:rsid w:val="009246A9"/>
    <w:rPr>
      <w:sz w:val="18"/>
      <w:szCs w:val="18"/>
    </w:rPr>
  </w:style>
  <w:style w:type="paragraph" w:customStyle="1" w:styleId="Standard">
    <w:name w:val="Standard"/>
    <w:rsid w:val="00AB5A4A"/>
    <w:pPr>
      <w:widowControl w:val="0"/>
      <w:suppressAutoHyphens/>
      <w:autoSpaceDN w:val="0"/>
      <w:spacing w:after="0" w:line="240" w:lineRule="auto"/>
      <w:textAlignment w:val="baseline"/>
    </w:pPr>
    <w:rPr>
      <w:rFonts w:ascii="Liberation Serif" w:hAnsi="Liberation Serif" w:cs="FreeSans"/>
      <w:kern w:val="3"/>
      <w:sz w:val="24"/>
      <w:szCs w:val="24"/>
      <w:lang w:eastAsia="zh-CN" w:bidi="hi-IN"/>
    </w:rPr>
  </w:style>
  <w:style w:type="character" w:customStyle="1" w:styleId="Internetlink">
    <w:name w:val="Internet link"/>
    <w:basedOn w:val="a0"/>
    <w:rsid w:val="00AB5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54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597540"/>
    <w:rPr>
      <w:sz w:val="18"/>
      <w:szCs w:val="18"/>
    </w:rPr>
  </w:style>
  <w:style w:type="paragraph" w:styleId="a4">
    <w:name w:val="footer"/>
    <w:basedOn w:val="a"/>
    <w:link w:val="Char0"/>
    <w:uiPriority w:val="99"/>
    <w:semiHidden/>
    <w:unhideWhenUsed/>
    <w:rsid w:val="0059754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597540"/>
    <w:rPr>
      <w:sz w:val="18"/>
      <w:szCs w:val="18"/>
    </w:rPr>
  </w:style>
  <w:style w:type="paragraph" w:customStyle="1" w:styleId="p0">
    <w:name w:val="p0"/>
    <w:basedOn w:val="a"/>
    <w:rsid w:val="00597540"/>
    <w:pPr>
      <w:spacing w:after="0" w:line="240" w:lineRule="atLeast"/>
    </w:pPr>
    <w:rPr>
      <w:rFonts w:ascii="Century" w:eastAsia="宋体" w:hAnsi="Century" w:cs="宋体"/>
      <w:sz w:val="21"/>
      <w:szCs w:val="21"/>
      <w:lang w:val="en-US" w:eastAsia="zh-CN"/>
    </w:rPr>
  </w:style>
  <w:style w:type="character" w:styleId="a5">
    <w:name w:val="Hyperlink"/>
    <w:basedOn w:val="a0"/>
    <w:uiPriority w:val="99"/>
    <w:semiHidden/>
    <w:unhideWhenUsed/>
    <w:rsid w:val="002377B4"/>
    <w:rPr>
      <w:color w:val="0000FF"/>
      <w:u w:val="single"/>
    </w:rPr>
  </w:style>
  <w:style w:type="character" w:customStyle="1" w:styleId="apple-converted-space">
    <w:name w:val="apple-converted-space"/>
    <w:basedOn w:val="a0"/>
    <w:rsid w:val="009947EB"/>
  </w:style>
  <w:style w:type="paragraph" w:styleId="a6">
    <w:name w:val="Balloon Text"/>
    <w:basedOn w:val="a"/>
    <w:link w:val="Char1"/>
    <w:uiPriority w:val="99"/>
    <w:semiHidden/>
    <w:unhideWhenUsed/>
    <w:rsid w:val="009246A9"/>
    <w:pPr>
      <w:spacing w:after="0" w:line="240" w:lineRule="auto"/>
    </w:pPr>
    <w:rPr>
      <w:sz w:val="18"/>
      <w:szCs w:val="18"/>
    </w:rPr>
  </w:style>
  <w:style w:type="character" w:customStyle="1" w:styleId="Char1">
    <w:name w:val="批注框文本 Char"/>
    <w:basedOn w:val="a0"/>
    <w:link w:val="a6"/>
    <w:uiPriority w:val="99"/>
    <w:semiHidden/>
    <w:rsid w:val="009246A9"/>
    <w:rPr>
      <w:sz w:val="18"/>
      <w:szCs w:val="18"/>
    </w:rPr>
  </w:style>
  <w:style w:type="paragraph" w:customStyle="1" w:styleId="Standard">
    <w:name w:val="Standard"/>
    <w:rsid w:val="00AB5A4A"/>
    <w:pPr>
      <w:widowControl w:val="0"/>
      <w:suppressAutoHyphens/>
      <w:autoSpaceDN w:val="0"/>
      <w:spacing w:after="0" w:line="240" w:lineRule="auto"/>
      <w:textAlignment w:val="baseline"/>
    </w:pPr>
    <w:rPr>
      <w:rFonts w:ascii="Liberation Serif" w:hAnsi="Liberation Serif" w:cs="FreeSans"/>
      <w:kern w:val="3"/>
      <w:sz w:val="24"/>
      <w:szCs w:val="24"/>
      <w:lang w:eastAsia="zh-CN" w:bidi="hi-IN"/>
    </w:rPr>
  </w:style>
  <w:style w:type="character" w:customStyle="1" w:styleId="Internetlink">
    <w:name w:val="Internet link"/>
    <w:basedOn w:val="a0"/>
    <w:rsid w:val="00AB5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0441">
      <w:bodyDiv w:val="1"/>
      <w:marLeft w:val="0"/>
      <w:marRight w:val="0"/>
      <w:marTop w:val="0"/>
      <w:marBottom w:val="0"/>
      <w:divBdr>
        <w:top w:val="none" w:sz="0" w:space="0" w:color="auto"/>
        <w:left w:val="none" w:sz="0" w:space="0" w:color="auto"/>
        <w:bottom w:val="none" w:sz="0" w:space="0" w:color="auto"/>
        <w:right w:val="none" w:sz="0" w:space="0" w:color="auto"/>
      </w:divBdr>
      <w:divsChild>
        <w:div w:id="1484934048">
          <w:marLeft w:val="0"/>
          <w:marRight w:val="0"/>
          <w:marTop w:val="0"/>
          <w:marBottom w:val="0"/>
          <w:divBdr>
            <w:top w:val="none" w:sz="0" w:space="0" w:color="auto"/>
            <w:left w:val="none" w:sz="0" w:space="0" w:color="auto"/>
            <w:bottom w:val="none" w:sz="0" w:space="0" w:color="auto"/>
            <w:right w:val="none" w:sz="0" w:space="0" w:color="auto"/>
          </w:divBdr>
        </w:div>
        <w:div w:id="1768233091">
          <w:marLeft w:val="0"/>
          <w:marRight w:val="0"/>
          <w:marTop w:val="0"/>
          <w:marBottom w:val="0"/>
          <w:divBdr>
            <w:top w:val="none" w:sz="0" w:space="0" w:color="auto"/>
            <w:left w:val="none" w:sz="0" w:space="0" w:color="auto"/>
            <w:bottom w:val="none" w:sz="0" w:space="0" w:color="auto"/>
            <w:right w:val="none" w:sz="0" w:space="0" w:color="auto"/>
          </w:divBdr>
        </w:div>
        <w:div w:id="1771656525">
          <w:marLeft w:val="0"/>
          <w:marRight w:val="0"/>
          <w:marTop w:val="0"/>
          <w:marBottom w:val="0"/>
          <w:divBdr>
            <w:top w:val="none" w:sz="0" w:space="0" w:color="auto"/>
            <w:left w:val="none" w:sz="0" w:space="0" w:color="auto"/>
            <w:bottom w:val="none" w:sz="0" w:space="0" w:color="auto"/>
            <w:right w:val="none" w:sz="0" w:space="0" w:color="auto"/>
          </w:divBdr>
        </w:div>
        <w:div w:id="160170033">
          <w:marLeft w:val="0"/>
          <w:marRight w:val="0"/>
          <w:marTop w:val="0"/>
          <w:marBottom w:val="0"/>
          <w:divBdr>
            <w:top w:val="none" w:sz="0" w:space="0" w:color="auto"/>
            <w:left w:val="none" w:sz="0" w:space="0" w:color="auto"/>
            <w:bottom w:val="none" w:sz="0" w:space="0" w:color="auto"/>
            <w:right w:val="none" w:sz="0" w:space="0" w:color="auto"/>
          </w:divBdr>
        </w:div>
        <w:div w:id="1742018107">
          <w:marLeft w:val="0"/>
          <w:marRight w:val="0"/>
          <w:marTop w:val="0"/>
          <w:marBottom w:val="0"/>
          <w:divBdr>
            <w:top w:val="none" w:sz="0" w:space="0" w:color="auto"/>
            <w:left w:val="none" w:sz="0" w:space="0" w:color="auto"/>
            <w:bottom w:val="none" w:sz="0" w:space="0" w:color="auto"/>
            <w:right w:val="none" w:sz="0" w:space="0" w:color="auto"/>
          </w:divBdr>
        </w:div>
        <w:div w:id="1478457372">
          <w:marLeft w:val="0"/>
          <w:marRight w:val="0"/>
          <w:marTop w:val="0"/>
          <w:marBottom w:val="0"/>
          <w:divBdr>
            <w:top w:val="none" w:sz="0" w:space="0" w:color="auto"/>
            <w:left w:val="none" w:sz="0" w:space="0" w:color="auto"/>
            <w:bottom w:val="none" w:sz="0" w:space="0" w:color="auto"/>
            <w:right w:val="none" w:sz="0" w:space="0" w:color="auto"/>
          </w:divBdr>
        </w:div>
        <w:div w:id="130172439">
          <w:marLeft w:val="0"/>
          <w:marRight w:val="0"/>
          <w:marTop w:val="0"/>
          <w:marBottom w:val="0"/>
          <w:divBdr>
            <w:top w:val="none" w:sz="0" w:space="0" w:color="auto"/>
            <w:left w:val="none" w:sz="0" w:space="0" w:color="auto"/>
            <w:bottom w:val="none" w:sz="0" w:space="0" w:color="auto"/>
            <w:right w:val="none" w:sz="0" w:space="0" w:color="auto"/>
          </w:divBdr>
        </w:div>
        <w:div w:id="150174379">
          <w:marLeft w:val="0"/>
          <w:marRight w:val="0"/>
          <w:marTop w:val="0"/>
          <w:marBottom w:val="0"/>
          <w:divBdr>
            <w:top w:val="none" w:sz="0" w:space="0" w:color="auto"/>
            <w:left w:val="none" w:sz="0" w:space="0" w:color="auto"/>
            <w:bottom w:val="none" w:sz="0" w:space="0" w:color="auto"/>
            <w:right w:val="none" w:sz="0" w:space="0" w:color="auto"/>
          </w:divBdr>
        </w:div>
        <w:div w:id="614754880">
          <w:marLeft w:val="0"/>
          <w:marRight w:val="0"/>
          <w:marTop w:val="0"/>
          <w:marBottom w:val="0"/>
          <w:divBdr>
            <w:top w:val="none" w:sz="0" w:space="0" w:color="auto"/>
            <w:left w:val="none" w:sz="0" w:space="0" w:color="auto"/>
            <w:bottom w:val="none" w:sz="0" w:space="0" w:color="auto"/>
            <w:right w:val="none" w:sz="0" w:space="0" w:color="auto"/>
          </w:divBdr>
        </w:div>
      </w:divsChild>
    </w:div>
    <w:div w:id="20563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dicesare@hotmail.it"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t.wikipedia.org/wiki/Hepatitis_C_virus"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2030</Words>
  <Characters>11576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Solinas Luigi</dc:creator>
  <cp:lastModifiedBy>LS Ma</cp:lastModifiedBy>
  <cp:revision>2</cp:revision>
  <dcterms:created xsi:type="dcterms:W3CDTF">2014-10-14T21:44:00Z</dcterms:created>
  <dcterms:modified xsi:type="dcterms:W3CDTF">2014-10-14T21:44:00Z</dcterms:modified>
</cp:coreProperties>
</file>