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79BB0" w14:textId="6FB2E4EC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Name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Journal: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color w:val="000000"/>
        </w:rPr>
        <w:t>World</w:t>
      </w:r>
      <w:r w:rsidR="00221D0D" w:rsidRPr="00AD1A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color w:val="000000"/>
        </w:rPr>
        <w:t>Journal</w:t>
      </w:r>
      <w:r w:rsidR="00221D0D" w:rsidRPr="00AD1A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color w:val="000000"/>
        </w:rPr>
        <w:t>Clinical</w:t>
      </w:r>
      <w:r w:rsidR="00221D0D" w:rsidRPr="00AD1A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color w:val="000000"/>
        </w:rPr>
        <w:t>Cases</w:t>
      </w:r>
    </w:p>
    <w:p w14:paraId="195C766C" w14:textId="47390539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Manuscript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NO: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79035</w:t>
      </w:r>
    </w:p>
    <w:p w14:paraId="0B37CBA7" w14:textId="46613003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Manuscript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Type: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</w:t>
      </w:r>
    </w:p>
    <w:p w14:paraId="768C84E8" w14:textId="77777777" w:rsidR="00A77B3E" w:rsidRPr="00AD1A23" w:rsidRDefault="00A77B3E">
      <w:pPr>
        <w:spacing w:line="360" w:lineRule="auto"/>
        <w:jc w:val="both"/>
      </w:pPr>
    </w:p>
    <w:p w14:paraId="07D39DD0" w14:textId="299DE352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Minimal</w:t>
      </w:r>
      <w:r w:rsidR="00221D0D" w:rsidRPr="00AD1A23">
        <w:rPr>
          <w:rStyle w:val="MsoCommentReference0"/>
          <w:rFonts w:ascii="Book Antiqua" w:eastAsia="Book Antiqua" w:hAnsi="Book Antiqua" w:cs="Book Antiqua"/>
          <w:b/>
          <w:color w:val="000000"/>
          <w:szCs w:val="16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polycythemia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vera: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5C59ECD5" w14:textId="77777777" w:rsidR="00A77B3E" w:rsidRPr="00AD1A23" w:rsidRDefault="00A77B3E">
      <w:pPr>
        <w:spacing w:line="360" w:lineRule="auto"/>
        <w:jc w:val="both"/>
      </w:pPr>
    </w:p>
    <w:p w14:paraId="00DF9108" w14:textId="63C90038" w:rsidR="00A77B3E" w:rsidRPr="00AD1A23" w:rsidRDefault="0050047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X</w:t>
      </w:r>
      <w:r w:rsidRPr="00AD1A23">
        <w:rPr>
          <w:rFonts w:ascii="Book Antiqua" w:hAnsi="Book Antiqua" w:cs="Book Antiqua"/>
          <w:color w:val="000000"/>
          <w:lang w:eastAsia="zh-CN"/>
        </w:rPr>
        <w:t>u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</w:t>
      </w:r>
      <w:r w:rsidR="00221D0D" w:rsidRPr="00AD1A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21D0D" w:rsidRPr="00AD1A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</w:p>
    <w:p w14:paraId="1BCB97BB" w14:textId="77777777" w:rsidR="00A77B3E" w:rsidRPr="00AD1A23" w:rsidRDefault="00A77B3E">
      <w:pPr>
        <w:spacing w:line="360" w:lineRule="auto"/>
        <w:jc w:val="both"/>
      </w:pPr>
    </w:p>
    <w:p w14:paraId="6C88A0C5" w14:textId="1EFE923D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Li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Xu,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</w:t>
      </w:r>
      <w:r w:rsidR="00EA5495" w:rsidRPr="00AD1A23">
        <w:rPr>
          <w:rFonts w:ascii="Book Antiqua" w:eastAsia="Book Antiqua" w:hAnsi="Book Antiqua" w:cs="Book Antiqua"/>
          <w:color w:val="000000"/>
        </w:rPr>
        <w:t>-L</w:t>
      </w:r>
      <w:r w:rsidRPr="00AD1A23">
        <w:rPr>
          <w:rFonts w:ascii="Book Antiqua" w:eastAsia="Book Antiqua" w:hAnsi="Book Antiqua" w:cs="Book Antiqua"/>
          <w:color w:val="000000"/>
        </w:rPr>
        <w:t>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Lu,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EA5495" w:rsidRPr="00AD1A23">
        <w:rPr>
          <w:rFonts w:ascii="Book Antiqua" w:eastAsia="Book Antiqua" w:hAnsi="Book Antiqua" w:cs="Book Antiqua"/>
          <w:color w:val="000000"/>
        </w:rPr>
        <w:t>J</w:t>
      </w:r>
      <w:r w:rsidRPr="00AD1A23">
        <w:rPr>
          <w:rFonts w:ascii="Book Antiqua" w:eastAsia="Book Antiqua" w:hAnsi="Book Antiqua" w:cs="Book Antiqua"/>
          <w:color w:val="000000"/>
        </w:rPr>
        <w:t>ian</w:t>
      </w:r>
      <w:r w:rsidR="002B1887" w:rsidRPr="00AD1A23">
        <w:rPr>
          <w:rFonts w:ascii="Book Antiqua" w:eastAsia="Book Antiqua" w:hAnsi="Book Antiqua" w:cs="Book Antiqua"/>
          <w:color w:val="000000"/>
        </w:rPr>
        <w:t>-D</w:t>
      </w:r>
      <w:r w:rsidRPr="00AD1A23">
        <w:rPr>
          <w:rFonts w:ascii="Book Antiqua" w:eastAsia="Book Antiqua" w:hAnsi="Book Antiqua" w:cs="Book Antiqua"/>
          <w:color w:val="000000"/>
        </w:rPr>
        <w:t>ong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Gao</w:t>
      </w:r>
    </w:p>
    <w:p w14:paraId="508CA7FA" w14:textId="77777777" w:rsidR="00A77B3E" w:rsidRPr="00AD1A23" w:rsidRDefault="00A77B3E">
      <w:pPr>
        <w:spacing w:line="360" w:lineRule="auto"/>
        <w:jc w:val="both"/>
      </w:pPr>
    </w:p>
    <w:p w14:paraId="3F151489" w14:textId="6D46D02F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Li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Li</w:t>
      </w:r>
      <w:r w:rsidR="005A7BDB" w:rsidRPr="00AD1A23">
        <w:rPr>
          <w:rFonts w:ascii="Book Antiqua" w:eastAsia="Book Antiqua" w:hAnsi="Book Antiqua" w:cs="Book Antiqua"/>
          <w:b/>
          <w:bCs/>
          <w:color w:val="000000"/>
        </w:rPr>
        <w:t>-L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i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7BDB" w:rsidRPr="00AD1A2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5A7BDB" w:rsidRPr="00AD1A23">
        <w:rPr>
          <w:rFonts w:ascii="Book Antiqua" w:eastAsia="Book Antiqua" w:hAnsi="Book Antiqua" w:cs="Book Antiqua"/>
          <w:b/>
          <w:bCs/>
          <w:color w:val="000000"/>
        </w:rPr>
        <w:t>-D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Department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Nephrology,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Shuguang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Hospital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Affiliated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University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TCM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Institute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Kidney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University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Laboratory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Liver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Kidney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University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Ministry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Education,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Laboratory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Clinical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(20DZ2272200),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2A1D12"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201203,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China</w:t>
      </w:r>
    </w:p>
    <w:p w14:paraId="26C1A922" w14:textId="77777777" w:rsidR="00A77B3E" w:rsidRPr="00AD1A23" w:rsidRDefault="00A77B3E">
      <w:pPr>
        <w:spacing w:line="360" w:lineRule="auto"/>
        <w:jc w:val="both"/>
      </w:pPr>
    </w:p>
    <w:p w14:paraId="6E823D43" w14:textId="79BD50BA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Xu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317881" w:rsidRPr="00AD1A23">
        <w:rPr>
          <w:rFonts w:ascii="Book Antiqua" w:eastAsia="Book Antiqua" w:hAnsi="Book Antiqua" w:cs="Book Antiqua"/>
          <w:color w:val="000000"/>
        </w:rPr>
        <w:t>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responsible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writing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manuscript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data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analysis</w:t>
      </w:r>
      <w:r w:rsidR="00317881" w:rsidRPr="00AD1A23">
        <w:rPr>
          <w:rFonts w:ascii="Book Antiqua" w:eastAsia="Book Antiqua" w:hAnsi="Book Antiqua" w:cs="Book Antiqua"/>
          <w:color w:val="000000"/>
        </w:rPr>
        <w:t>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Lu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317881" w:rsidRPr="00AD1A23">
        <w:rPr>
          <w:rFonts w:ascii="Book Antiqua" w:eastAsia="Book Antiqua" w:hAnsi="Book Antiqua" w:cs="Book Antiqua"/>
          <w:color w:val="000000"/>
        </w:rPr>
        <w:t>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helped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document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retrieval</w:t>
      </w:r>
      <w:r w:rsidR="00193AC1" w:rsidRPr="00AD1A23">
        <w:rPr>
          <w:rFonts w:ascii="Book Antiqua" w:eastAsia="Book Antiqua" w:hAnsi="Book Antiqua" w:cs="Book Antiqua"/>
          <w:color w:val="000000"/>
        </w:rPr>
        <w:t>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Gao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193AC1" w:rsidRPr="00AD1A23">
        <w:rPr>
          <w:rFonts w:ascii="Book Antiqua" w:eastAsia="Book Antiqua" w:hAnsi="Book Antiqua" w:cs="Book Antiqua"/>
          <w:color w:val="000000"/>
        </w:rPr>
        <w:t>JD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responsible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supervision</w:t>
      </w:r>
      <w:r w:rsidR="005A32A4" w:rsidRPr="00AD1A23">
        <w:rPr>
          <w:rFonts w:ascii="Book Antiqua" w:eastAsia="Book Antiqua" w:hAnsi="Book Antiqua" w:cs="Book Antiqua"/>
          <w:color w:val="000000"/>
        </w:rPr>
        <w:t>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5A32A4" w:rsidRPr="00AD1A23">
        <w:rPr>
          <w:rFonts w:ascii="Book Antiqua" w:eastAsia="Book Antiqua" w:hAnsi="Book Antiqua" w:cs="Book Antiqua"/>
          <w:color w:val="000000"/>
        </w:rPr>
        <w:t>a</w:t>
      </w:r>
      <w:r w:rsidRPr="00AD1A23">
        <w:rPr>
          <w:rFonts w:ascii="Book Antiqua" w:eastAsia="Book Antiqua" w:hAnsi="Book Antiqua" w:cs="Book Antiqua"/>
          <w:color w:val="000000"/>
        </w:rPr>
        <w:t>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authors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agree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final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version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manuscript</w:t>
      </w:r>
      <w:r w:rsidR="00110432" w:rsidRPr="00AD1A23">
        <w:rPr>
          <w:rFonts w:ascii="Book Antiqua" w:eastAsia="Book Antiqua" w:hAnsi="Book Antiqua" w:cs="Book Antiqua"/>
          <w:color w:val="000000"/>
        </w:rPr>
        <w:t>.</w:t>
      </w:r>
    </w:p>
    <w:p w14:paraId="15753139" w14:textId="77777777" w:rsidR="00A77B3E" w:rsidRPr="00AD1A23" w:rsidRDefault="00A77B3E">
      <w:pPr>
        <w:spacing w:line="360" w:lineRule="auto"/>
        <w:jc w:val="both"/>
      </w:pPr>
    </w:p>
    <w:p w14:paraId="4BEE112D" w14:textId="4C1CE8A2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National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Natural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Science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Foundation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China</w:t>
      </w:r>
      <w:r w:rsidR="00247786"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247786" w:rsidRPr="00AD1A23">
        <w:rPr>
          <w:rFonts w:ascii="Book Antiqua" w:eastAsia="Book Antiqua" w:hAnsi="Book Antiqua" w:cs="Book Antiqua"/>
          <w:color w:val="000000"/>
        </w:rPr>
        <w:t>No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81874437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81904126</w:t>
      </w:r>
      <w:r w:rsidR="00672A3D" w:rsidRPr="00AD1A23">
        <w:rPr>
          <w:rFonts w:ascii="Book Antiqua" w:eastAsia="Book Antiqua" w:hAnsi="Book Antiqua" w:cs="Book Antiqua"/>
          <w:color w:val="000000"/>
        </w:rPr>
        <w:t>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Science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Technology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Commission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Municipality</w:t>
      </w:r>
      <w:r w:rsidR="00672A3D"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672A3D" w:rsidRPr="00AD1A23">
        <w:rPr>
          <w:rFonts w:ascii="Book Antiqua" w:eastAsia="Book Antiqua" w:hAnsi="Book Antiqua" w:cs="Book Antiqua"/>
          <w:color w:val="000000"/>
        </w:rPr>
        <w:t>No.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20Y21901800.</w:t>
      </w:r>
    </w:p>
    <w:p w14:paraId="0715D167" w14:textId="77777777" w:rsidR="00A77B3E" w:rsidRPr="00AD1A23" w:rsidRDefault="00A77B3E">
      <w:pPr>
        <w:spacing w:line="360" w:lineRule="auto"/>
        <w:jc w:val="both"/>
      </w:pPr>
    </w:p>
    <w:p w14:paraId="6B0F1F07" w14:textId="534F9A4A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E4B" w:rsidRPr="00AD1A2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C17E4B" w:rsidRPr="00AD1A23">
        <w:rPr>
          <w:rFonts w:ascii="Book Antiqua" w:eastAsia="Book Antiqua" w:hAnsi="Book Antiqua" w:cs="Book Antiqua"/>
          <w:b/>
          <w:bCs/>
          <w:color w:val="000000"/>
        </w:rPr>
        <w:t>-D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Department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Nephrology,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Shuguang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Hospital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Affiliated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University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TCM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Institute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Kidney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University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Laboratory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Liver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Kidney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University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lastRenderedPageBreak/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Ministry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Education,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Laboratory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Clinical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(20DZ2272200),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528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Road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ZhangHeng</w:t>
      </w:r>
      <w:proofErr w:type="spellEnd"/>
      <w:r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201203,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China.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jiandong.gao@shutcm.edu.cn</w:t>
      </w:r>
    </w:p>
    <w:p w14:paraId="3E263BBD" w14:textId="77777777" w:rsidR="00A77B3E" w:rsidRPr="00AD1A23" w:rsidRDefault="00A77B3E">
      <w:pPr>
        <w:spacing w:line="360" w:lineRule="auto"/>
        <w:jc w:val="both"/>
      </w:pPr>
    </w:p>
    <w:p w14:paraId="5BCEA696" w14:textId="691C4761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August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24,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2022</w:t>
      </w:r>
    </w:p>
    <w:p w14:paraId="21D9BC09" w14:textId="1ED5D992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5C96" w:rsidRPr="00AD1A23">
        <w:rPr>
          <w:rFonts w:ascii="Book Antiqua" w:eastAsia="Book Antiqua" w:hAnsi="Book Antiqua" w:cs="Book Antiqua"/>
          <w:color w:val="000000"/>
        </w:rPr>
        <w:t>September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B35C96" w:rsidRPr="00AD1A23">
        <w:rPr>
          <w:rFonts w:ascii="Book Antiqua" w:eastAsia="Book Antiqua" w:hAnsi="Book Antiqua" w:cs="Book Antiqua"/>
          <w:color w:val="000000"/>
        </w:rPr>
        <w:t>27,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B35C96" w:rsidRPr="00AD1A23">
        <w:rPr>
          <w:rFonts w:ascii="Book Antiqua" w:eastAsia="Book Antiqua" w:hAnsi="Book Antiqua" w:cs="Book Antiqua"/>
          <w:color w:val="000000"/>
        </w:rPr>
        <w:t>2022</w:t>
      </w:r>
    </w:p>
    <w:p w14:paraId="390F5C31" w14:textId="0E0174B5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188B" w:rsidRPr="00AD1A23">
        <w:rPr>
          <w:rFonts w:ascii="Book Antiqua" w:eastAsia="Book Antiqua" w:hAnsi="Book Antiqua" w:cs="Book Antiqua"/>
          <w:color w:val="000000"/>
        </w:rPr>
        <w:t>October 19, 2022</w:t>
      </w:r>
    </w:p>
    <w:p w14:paraId="1D50A31D" w14:textId="2E646A29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0069" w:rsidRPr="00AD1A23">
        <w:rPr>
          <w:rFonts w:ascii="Book Antiqua" w:hAnsi="Book Antiqua"/>
          <w:color w:val="000000"/>
          <w:shd w:val="clear" w:color="auto" w:fill="FFFFFF"/>
        </w:rPr>
        <w:t>November 16, 2022</w:t>
      </w:r>
    </w:p>
    <w:p w14:paraId="398E44CF" w14:textId="77777777" w:rsidR="00A77B3E" w:rsidRPr="00AD1A23" w:rsidRDefault="00A77B3E">
      <w:pPr>
        <w:spacing w:line="360" w:lineRule="auto"/>
        <w:jc w:val="both"/>
        <w:sectPr w:rsidR="00A77B3E" w:rsidRPr="00AD1A2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F298A9" w14:textId="7777777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2D74E9A" w14:textId="7777777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BACKGROUND</w:t>
      </w:r>
    </w:p>
    <w:p w14:paraId="48EF6786" w14:textId="0F3AD27C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Polycythemia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vera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(PV),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often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attributed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JAK2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V617F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mutation,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characterized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enhanced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counts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peripheral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PV-associated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clinically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rare;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date,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other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chronic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kidney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but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PV-associated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disease.</w:t>
      </w:r>
    </w:p>
    <w:p w14:paraId="23636A01" w14:textId="77777777" w:rsidR="00A77B3E" w:rsidRPr="00AD1A23" w:rsidRDefault="00A77B3E">
      <w:pPr>
        <w:spacing w:line="360" w:lineRule="auto"/>
        <w:jc w:val="both"/>
      </w:pPr>
    </w:p>
    <w:p w14:paraId="37E6788A" w14:textId="2D71ED4E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CASE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SUMMARY</w:t>
      </w:r>
    </w:p>
    <w:p w14:paraId="1FAB073F" w14:textId="28D8973F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37-year-old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presented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high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count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January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2021.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underwent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bone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marrow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biopsies,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subsequently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diagnosed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Hydroxyurea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administered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remission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achieved.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patient’s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visit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April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14,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2022.</w:t>
      </w:r>
    </w:p>
    <w:p w14:paraId="7F41CFCE" w14:textId="77777777" w:rsidR="00A77B3E" w:rsidRPr="00AD1A23" w:rsidRDefault="00A77B3E">
      <w:pPr>
        <w:spacing w:line="360" w:lineRule="auto"/>
        <w:jc w:val="both"/>
      </w:pPr>
    </w:p>
    <w:p w14:paraId="1ACDFC76" w14:textId="7777777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CONCLUSION</w:t>
      </w:r>
    </w:p>
    <w:p w14:paraId="6B5B00A0" w14:textId="7665DEFE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We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inferred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relationship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between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disease.</w:t>
      </w:r>
    </w:p>
    <w:p w14:paraId="1D33D816" w14:textId="77777777" w:rsidR="00A77B3E" w:rsidRPr="00AD1A23" w:rsidRDefault="00A77B3E">
      <w:pPr>
        <w:spacing w:line="360" w:lineRule="auto"/>
        <w:jc w:val="both"/>
      </w:pPr>
    </w:p>
    <w:p w14:paraId="68F59570" w14:textId="762A9A90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Polycythemia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vera;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Chronic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kidney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JAK2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V617F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mutation;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</w:t>
      </w:r>
    </w:p>
    <w:p w14:paraId="3072D489" w14:textId="77777777" w:rsidR="00A77B3E" w:rsidRPr="00AD1A23" w:rsidRDefault="00A77B3E">
      <w:pPr>
        <w:spacing w:line="360" w:lineRule="auto"/>
        <w:jc w:val="both"/>
      </w:pPr>
    </w:p>
    <w:p w14:paraId="45451F86" w14:textId="77777777" w:rsidR="00AD1A23" w:rsidRPr="00AD1A23" w:rsidRDefault="00AD1A23" w:rsidP="00AD1A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AD1A23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AD1A23">
        <w:rPr>
          <w:rFonts w:ascii="Book Antiqua" w:eastAsia="Book Antiqua" w:hAnsi="Book Antiqua" w:cs="Book Antiqua"/>
          <w:b/>
          <w:color w:val="000000"/>
        </w:rPr>
        <w:t>The</w:t>
      </w:r>
      <w:r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AD1A23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AD1A23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AD1A23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07D736D8" w14:textId="77777777" w:rsidR="00AD1A23" w:rsidRPr="00AD1A23" w:rsidRDefault="00AD1A23" w:rsidP="00AD1A23">
      <w:pPr>
        <w:spacing w:line="360" w:lineRule="auto"/>
        <w:jc w:val="both"/>
        <w:rPr>
          <w:lang w:eastAsia="zh-CN"/>
        </w:rPr>
      </w:pPr>
    </w:p>
    <w:p w14:paraId="7DBFC449" w14:textId="1438E4E7" w:rsidR="00AD1A23" w:rsidRPr="00AD1A23" w:rsidRDefault="00AD1A23" w:rsidP="00AD1A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AD1A23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AD1A2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Pr="00AD1A23">
        <w:rPr>
          <w:rFonts w:ascii="Book Antiqua" w:eastAsia="Book Antiqua" w:hAnsi="Book Antiqua" w:cs="Book Antiqua"/>
          <w:color w:val="000000"/>
        </w:rPr>
        <w:t>Xu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Lu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</w:t>
      </w:r>
      <w:r w:rsidR="004E60D4">
        <w:rPr>
          <w:rFonts w:ascii="Book Antiqua" w:eastAsia="Book Antiqua" w:hAnsi="Book Antiqua" w:cs="Book Antiqua"/>
          <w:color w:val="000000"/>
        </w:rPr>
        <w:t>L</w:t>
      </w:r>
      <w:r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Gao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</w:t>
      </w:r>
      <w:r w:rsidR="004E60D4">
        <w:rPr>
          <w:rFonts w:ascii="Book Antiqua" w:eastAsia="Book Antiqua" w:hAnsi="Book Antiqua" w:cs="Book Antiqua"/>
          <w:color w:val="000000"/>
        </w:rPr>
        <w:t>D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polycythemia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vera: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21D0D" w:rsidRPr="00AD1A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21D0D" w:rsidRPr="00AD1A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21D0D" w:rsidRPr="00AD1A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2022;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730069" w:rsidRPr="00AD1A23">
        <w:rPr>
          <w:rFonts w:ascii="Book Antiqua" w:eastAsia="Book Antiqua" w:hAnsi="Book Antiqua" w:cs="Book Antiqua"/>
          <w:color w:val="000000"/>
        </w:rPr>
        <w:t xml:space="preserve">10(32): </w:t>
      </w:r>
      <w:r w:rsidRPr="00AD1A23">
        <w:rPr>
          <w:rFonts w:ascii="Book Antiqua" w:eastAsia="Book Antiqua" w:hAnsi="Book Antiqua" w:cs="Book Antiqua"/>
          <w:color w:val="000000"/>
        </w:rPr>
        <w:t>11993</w:t>
      </w:r>
      <w:r w:rsidR="00730069" w:rsidRPr="00AD1A23">
        <w:rPr>
          <w:rFonts w:ascii="Book Antiqua" w:eastAsia="Book Antiqua" w:hAnsi="Book Antiqua" w:cs="Book Antiqua"/>
          <w:color w:val="000000"/>
        </w:rPr>
        <w:t>-</w:t>
      </w:r>
      <w:r w:rsidRPr="00AD1A23">
        <w:rPr>
          <w:rFonts w:ascii="Book Antiqua" w:eastAsia="Book Antiqua" w:hAnsi="Book Antiqua" w:cs="Book Antiqua"/>
          <w:color w:val="000000"/>
        </w:rPr>
        <w:t>11999</w:t>
      </w:r>
    </w:p>
    <w:p w14:paraId="35E6AF77" w14:textId="40D00DE0" w:rsidR="00AD1A23" w:rsidRPr="00AD1A23" w:rsidRDefault="00730069" w:rsidP="00AD1A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hyperlink r:id="rId7" w:history="1">
        <w:r w:rsidR="00AD1A23" w:rsidRPr="00AD1A23">
          <w:rPr>
            <w:rStyle w:val="aa"/>
            <w:rFonts w:ascii="Book Antiqua" w:eastAsia="Book Antiqua" w:hAnsi="Book Antiqua" w:cs="Book Antiqua"/>
          </w:rPr>
          <w:t>https://www.wjgnet.com/2307-8960/full/v10/i32/11993.htm</w:t>
        </w:r>
      </w:hyperlink>
    </w:p>
    <w:p w14:paraId="4050665C" w14:textId="0A77EDB3" w:rsidR="00A77B3E" w:rsidRPr="00AD1A23" w:rsidRDefault="00730069" w:rsidP="00AD1A23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AD1A23">
        <w:rPr>
          <w:rFonts w:ascii="Book Antiqua" w:eastAsia="Book Antiqua" w:hAnsi="Book Antiqua" w:cs="Book Antiqua"/>
          <w:color w:val="000000"/>
        </w:rPr>
        <w:t>https://dx.doi.org/10.12998/wjcc.v10.i32.</w:t>
      </w:r>
      <w:r w:rsidR="00AD1A23" w:rsidRPr="00AD1A23">
        <w:rPr>
          <w:rFonts w:ascii="Book Antiqua" w:eastAsia="Book Antiqua" w:hAnsi="Book Antiqua" w:cs="Book Antiqua"/>
          <w:color w:val="000000"/>
        </w:rPr>
        <w:t>11993</w:t>
      </w:r>
    </w:p>
    <w:p w14:paraId="6773A20C" w14:textId="77777777" w:rsidR="00A77B3E" w:rsidRPr="00AD1A23" w:rsidRDefault="00A77B3E">
      <w:pPr>
        <w:spacing w:line="360" w:lineRule="auto"/>
        <w:jc w:val="both"/>
      </w:pPr>
    </w:p>
    <w:p w14:paraId="5A1CA343" w14:textId="067B1DA8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Polycythemia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vera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(PV)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myeloproliferative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neoplasm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influence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system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affect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organs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such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kidneys.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first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PV-associated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hydroxyurea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administration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effective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remission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achieved.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Therefore,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infer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relationship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between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disease.</w:t>
      </w:r>
    </w:p>
    <w:p w14:paraId="17B039AD" w14:textId="77777777" w:rsidR="00A77B3E" w:rsidRPr="00AD1A23" w:rsidRDefault="00A77B3E">
      <w:pPr>
        <w:spacing w:line="360" w:lineRule="auto"/>
        <w:jc w:val="both"/>
      </w:pPr>
    </w:p>
    <w:p w14:paraId="5EA170BF" w14:textId="7777777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26F337D" w14:textId="2EAC49BE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Polycythemia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vera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B61586" w:rsidRPr="00AD1A23">
        <w:rPr>
          <w:rFonts w:ascii="Book Antiqua" w:eastAsia="Book Antiqua" w:hAnsi="Book Antiqua" w:cs="Book Antiqua"/>
          <w:color w:val="000000"/>
        </w:rPr>
        <w:t>(PV)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[1]</w:t>
      </w:r>
      <w:r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myeloproliferative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neoplasm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(MPN),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ultimate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phenotype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JAK2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V1617F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mutation,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characterized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erythrocytosis,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leukocytosis,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thrombocytosis,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splenomegaly,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occasional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myelofibrosis.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PV-associated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rare.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literature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review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[2]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referred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PV-associated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including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immunoglobulin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(Ig)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nephropathy,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membranoproliferative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glomerulonephritis,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focal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segmental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glomerulosclerosis,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rapidly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progressive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glomerulonephritis.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However,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knowledge,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Here,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patient.</w:t>
      </w:r>
    </w:p>
    <w:p w14:paraId="2F173607" w14:textId="77777777" w:rsidR="00A77B3E" w:rsidRPr="00AD1A23" w:rsidRDefault="00A77B3E">
      <w:pPr>
        <w:spacing w:line="360" w:lineRule="auto"/>
        <w:jc w:val="both"/>
      </w:pPr>
    </w:p>
    <w:p w14:paraId="28806883" w14:textId="6A13E49E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21D0D"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1362562" w14:textId="7C8174D9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544F87D" w14:textId="30897D38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37-year-old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engineer,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admitted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Shuguang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Hospital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affiliated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Shanghai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University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Traditional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Medicine,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Department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Nephrology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(Shanghai,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China),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January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2021.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complained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approximately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month.</w:t>
      </w:r>
    </w:p>
    <w:p w14:paraId="71FDD615" w14:textId="77777777" w:rsidR="00A77B3E" w:rsidRPr="00AD1A23" w:rsidRDefault="00A77B3E">
      <w:pPr>
        <w:spacing w:line="360" w:lineRule="auto"/>
        <w:jc w:val="both"/>
      </w:pPr>
    </w:p>
    <w:p w14:paraId="320ADB71" w14:textId="4EFCD860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591429C" w14:textId="70983D84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During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care,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presented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dizziness,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slight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weakness,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hematuria,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back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pain,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appetite,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sound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sleep,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normal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urine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stool.</w:t>
      </w:r>
    </w:p>
    <w:p w14:paraId="10B53C3B" w14:textId="77777777" w:rsidR="00A77B3E" w:rsidRPr="00AD1A23" w:rsidRDefault="00A77B3E">
      <w:pPr>
        <w:spacing w:line="360" w:lineRule="auto"/>
        <w:jc w:val="both"/>
      </w:pPr>
    </w:p>
    <w:p w14:paraId="13D469F2" w14:textId="505F23E3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6F11977" w14:textId="723EBC74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claimed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history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illness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.</w:t>
      </w:r>
    </w:p>
    <w:p w14:paraId="7A6ADF0A" w14:textId="77777777" w:rsidR="00A77B3E" w:rsidRPr="00AD1A23" w:rsidRDefault="00A77B3E">
      <w:pPr>
        <w:spacing w:line="360" w:lineRule="auto"/>
        <w:jc w:val="both"/>
      </w:pPr>
    </w:p>
    <w:p w14:paraId="70FB89A7" w14:textId="4DA9A738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CDCB1CB" w14:textId="678C3084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  <w:szCs w:val="21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claimed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personal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or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family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history.</w:t>
      </w:r>
    </w:p>
    <w:p w14:paraId="399DA8C4" w14:textId="77777777" w:rsidR="00A77B3E" w:rsidRPr="00AD1A23" w:rsidRDefault="00A77B3E">
      <w:pPr>
        <w:spacing w:line="360" w:lineRule="auto"/>
        <w:jc w:val="both"/>
      </w:pPr>
    </w:p>
    <w:p w14:paraId="70602FF5" w14:textId="6B30E19F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51CB228" w14:textId="5034E71C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  <w:szCs w:val="21"/>
        </w:rPr>
        <w:t>Physical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revealed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abnormities,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except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for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pressure,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which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153/106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  <w:szCs w:val="21"/>
        </w:rPr>
        <w:t>mmHg</w:t>
      </w:r>
    </w:p>
    <w:p w14:paraId="28EB6E97" w14:textId="77777777" w:rsidR="00A77B3E" w:rsidRPr="00AD1A23" w:rsidRDefault="00A77B3E">
      <w:pPr>
        <w:spacing w:line="360" w:lineRule="auto"/>
        <w:jc w:val="both"/>
      </w:pPr>
    </w:p>
    <w:p w14:paraId="6AFE6A53" w14:textId="5BFADEA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D41D954" w14:textId="44578799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December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15,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2020,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underwent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physical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examination,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positive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urine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(++),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routine: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count,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16.531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AD1A23">
        <w:rPr>
          <w:rFonts w:ascii="Book Antiqua" w:eastAsia="Book Antiqua" w:hAnsi="Book Antiqua" w:cs="Book Antiqua"/>
          <w:color w:val="000000"/>
        </w:rPr>
        <w:t>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hemoglobin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level,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229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&gt;</w:t>
      </w:r>
      <w:r w:rsidR="00C36865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7.8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 w:rsidRPr="00AD1A23">
        <w:rPr>
          <w:rFonts w:ascii="Book Antiqua" w:eastAsia="Book Antiqua" w:hAnsi="Book Antiqua" w:cs="Book Antiqua"/>
          <w:color w:val="000000"/>
        </w:rPr>
        <w:t>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platelet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count,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489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AD1A23">
        <w:rPr>
          <w:rFonts w:ascii="Book Antiqua" w:eastAsia="Book Antiqua" w:hAnsi="Book Antiqua" w:cs="Book Antiqua"/>
          <w:color w:val="000000"/>
        </w:rPr>
        <w:t>/L.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Biochemistry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test: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albumin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37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g/L,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albumin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60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g/L,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uric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acid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490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µmol/L,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triglyceride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3.87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mmol/L,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creatinine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88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µmol/L.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223B4A01" w14:textId="4E729FC2" w:rsidR="00A77B3E" w:rsidRPr="00AD1A23" w:rsidRDefault="00000000" w:rsidP="00103D2B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December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31,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2020,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24-hour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urine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quantitative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5.08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g/24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7F0EEF7B" w14:textId="6BCD7B8E" w:rsidR="007358E7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January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7,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2021,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routine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tests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21.71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AD1A23">
        <w:rPr>
          <w:rFonts w:ascii="Book Antiqua" w:eastAsia="Book Antiqua" w:hAnsi="Book Antiqua" w:cs="Book Antiqua"/>
          <w:color w:val="000000"/>
        </w:rPr>
        <w:t>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platelets,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431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AD1A23">
        <w:rPr>
          <w:rFonts w:ascii="Book Antiqua" w:eastAsia="Book Antiqua" w:hAnsi="Book Antiqua" w:cs="Book Antiqua"/>
          <w:color w:val="000000"/>
        </w:rPr>
        <w:t>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7.65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 w:rsidRPr="00AD1A23">
        <w:rPr>
          <w:rFonts w:ascii="Book Antiqua" w:eastAsia="Book Antiqua" w:hAnsi="Book Antiqua" w:cs="Book Antiqua"/>
          <w:color w:val="000000"/>
        </w:rPr>
        <w:t>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hemoglobin,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216.7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g/L.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52C716FD" w14:textId="7E85C59C" w:rsidR="00C15692" w:rsidRPr="00AD1A23" w:rsidRDefault="00000000" w:rsidP="00C15692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January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15,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underwent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bone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marrow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biopsies,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respectively,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after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providing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informed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consent.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bone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marrow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biopsy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revealed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dense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bone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small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amount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bone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marrow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tissue.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ratio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hematopoietic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structural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area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available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observation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85%:15%,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grain-to-red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ratio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approximately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4–5:1.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Hematopoietic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stages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could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seen;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megakaryocytes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7–17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high-power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field,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distributed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clusters,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bodies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relatively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large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more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nuclear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lobes.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136D5497" w14:textId="11139FD3" w:rsidR="005531A2" w:rsidRPr="00AD1A23" w:rsidRDefault="00000000" w:rsidP="005531A2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January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11,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2021,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bone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marrow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biopsy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first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considered,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further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genetic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examination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recommended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clarify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type.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IHC2021-0042: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CD34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(individual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CD117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(individual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CD15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(partial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MPO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(partial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CD56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CD138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(individual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CD61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(discrete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CD71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(part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Kappa: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Lambda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(not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restricted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lastRenderedPageBreak/>
        <w:t>expression),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special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stain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results: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mesh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Periodic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Acid-Schiff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stain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(+/-),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Prussian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blue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(-).</w:t>
      </w:r>
    </w:p>
    <w:p w14:paraId="09414061" w14:textId="32685233" w:rsidR="00D73ECB" w:rsidRPr="00AD1A23" w:rsidRDefault="00000000" w:rsidP="00D73ECB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January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13,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2021,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karyotype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analysis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following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karyotype: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46,XY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(Figure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1).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Gene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test: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JAK2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V617F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(+).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mutation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ratio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JAK2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V617F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86.60%.</w:t>
      </w:r>
    </w:p>
    <w:p w14:paraId="5CC83273" w14:textId="5AE4D3F4" w:rsidR="00A77B3E" w:rsidRPr="00AD1A23" w:rsidRDefault="00000000" w:rsidP="00D73ECB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January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15,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2021,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biopsy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puncture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tissue)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revealed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glomeruli.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morphology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structure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normal.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Some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glomeruli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proliferation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mesangial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increased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matrix.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glomerular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sclerosis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crescents,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infiltration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inflammatory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observed.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observed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individual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tubules,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some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tubules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atrophy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unclear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structure.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obvious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abnormalities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observed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vessels.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Diagnosis: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(MCD).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Fluorescence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staining: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IgG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IgA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IgM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C3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C4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C1q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Fb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(+/-).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Special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staining: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silver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staining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Masson’s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trichrome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(+),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Congo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IHC2021-0045: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TGF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(-)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(Figure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2).</w:t>
      </w:r>
    </w:p>
    <w:p w14:paraId="074447B6" w14:textId="77777777" w:rsidR="00A77B3E" w:rsidRPr="00AD1A23" w:rsidRDefault="00A77B3E">
      <w:pPr>
        <w:spacing w:line="360" w:lineRule="auto"/>
        <w:jc w:val="both"/>
      </w:pPr>
    </w:p>
    <w:p w14:paraId="617FD41A" w14:textId="2EC59A4E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21D0D" w:rsidRPr="00AD1A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F8D21E" w14:textId="63FB0B8F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Abdominal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ultrasonography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splenomegaly.</w:t>
      </w:r>
    </w:p>
    <w:p w14:paraId="07A1BF97" w14:textId="77777777" w:rsidR="00A77B3E" w:rsidRPr="00AD1A23" w:rsidRDefault="00A77B3E">
      <w:pPr>
        <w:spacing w:line="360" w:lineRule="auto"/>
        <w:jc w:val="both"/>
      </w:pPr>
    </w:p>
    <w:p w14:paraId="633FAC8A" w14:textId="1D29599B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21D0D"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CCB1C2D" w14:textId="404DDAA2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diagnosed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following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conditions: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(1)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(2)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(3)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hypertension.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3704AF5C" w14:textId="77777777" w:rsidR="00A77B3E" w:rsidRPr="00AD1A23" w:rsidRDefault="00A77B3E">
      <w:pPr>
        <w:spacing w:line="360" w:lineRule="auto"/>
        <w:jc w:val="both"/>
      </w:pPr>
    </w:p>
    <w:p w14:paraId="49C81B10" w14:textId="7777777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CC308F6" w14:textId="3D770CE5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given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hydroxyurea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0.5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p.o.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(total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duration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administration: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3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AD1A23">
        <w:rPr>
          <w:rFonts w:ascii="Book Antiqua" w:eastAsia="Book Antiqua" w:hAnsi="Book Antiqua" w:cs="Book Antiqua"/>
          <w:color w:val="000000"/>
        </w:rPr>
        <w:t>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1C48" w:rsidRPr="00AD1A23">
        <w:rPr>
          <w:rFonts w:ascii="Book Antiqua" w:eastAsia="Book Antiqua" w:hAnsi="Book Antiqua" w:cs="Book Antiqua"/>
          <w:color w:val="000000"/>
        </w:rPr>
        <w:t>olmesartan</w:t>
      </w:r>
      <w:proofErr w:type="spellEnd"/>
      <w:r w:rsidR="008C1C48" w:rsidRPr="00AD1A23">
        <w:rPr>
          <w:rFonts w:ascii="Book Antiqua" w:eastAsia="Book Antiqua" w:hAnsi="Book Antiqua" w:cs="Book Antiqua"/>
          <w:color w:val="000000"/>
        </w:rPr>
        <w:t xml:space="preserve"> 20</w:t>
      </w:r>
      <w:r w:rsidR="008B20A5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8C1C48" w:rsidRPr="00AD1A23">
        <w:rPr>
          <w:rFonts w:ascii="Book Antiqua" w:hAnsi="Book Antiqua" w:cs="Book Antiqua"/>
          <w:color w:val="000000"/>
          <w:lang w:eastAsia="zh-CN"/>
        </w:rPr>
        <w:t>mg</w:t>
      </w:r>
      <w:r w:rsidR="008E50C2" w:rsidRPr="00AD1A23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8E50C2" w:rsidRPr="00AD1A23">
        <w:rPr>
          <w:rFonts w:ascii="Book Antiqua" w:hAnsi="Book Antiqua" w:cs="Book Antiqua"/>
          <w:color w:val="000000"/>
          <w:lang w:eastAsia="zh-CN"/>
        </w:rPr>
        <w:t>qd</w:t>
      </w:r>
      <w:proofErr w:type="spellEnd"/>
      <w:r w:rsidR="008C1C48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1C48" w:rsidRPr="00AD1A23">
        <w:rPr>
          <w:rFonts w:ascii="Book Antiqua" w:eastAsia="Book Antiqua" w:hAnsi="Book Antiqua" w:cs="Book Antiqua"/>
          <w:color w:val="000000"/>
        </w:rPr>
        <w:t>p.o.</w:t>
      </w:r>
      <w:proofErr w:type="spellEnd"/>
      <w:r w:rsidR="008E50C2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="008C1C48" w:rsidRPr="00AD1A23">
        <w:rPr>
          <w:rFonts w:ascii="Book Antiqua" w:eastAsia="宋体" w:hAnsi="Book Antiqua" w:cs="宋体"/>
          <w:color w:val="000000"/>
          <w:lang w:eastAsia="zh-CN"/>
        </w:rPr>
        <w:t xml:space="preserve">(till </w:t>
      </w:r>
      <w:r w:rsidR="002E5120" w:rsidRPr="00AD1A23">
        <w:rPr>
          <w:rFonts w:ascii="Book Antiqua" w:eastAsia="宋体" w:hAnsi="Book Antiqua" w:cs="宋体"/>
          <w:color w:val="000000"/>
          <w:lang w:eastAsia="zh-CN"/>
        </w:rPr>
        <w:t xml:space="preserve">last </w:t>
      </w:r>
      <w:proofErr w:type="spellStart"/>
      <w:r w:rsidR="002E5120" w:rsidRPr="00AD1A23">
        <w:rPr>
          <w:rFonts w:ascii="Book Antiqua" w:eastAsia="宋体" w:hAnsi="Book Antiqua" w:cs="宋体"/>
          <w:color w:val="000000"/>
          <w:lang w:eastAsia="zh-CN"/>
        </w:rPr>
        <w:t>vist</w:t>
      </w:r>
      <w:proofErr w:type="spellEnd"/>
      <w:r w:rsidR="008C1C48" w:rsidRPr="00AD1A23">
        <w:rPr>
          <w:rFonts w:ascii="Book Antiqua" w:eastAsia="宋体" w:hAnsi="Book Antiqua" w:cs="宋体"/>
          <w:color w:val="000000"/>
          <w:lang w:eastAsia="zh-CN"/>
        </w:rPr>
        <w:t>)</w:t>
      </w:r>
      <w:r w:rsidR="008E50C2" w:rsidRPr="00AD1A23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receiving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interferon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biweekly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since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cessation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hydroxyurea.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013B782C" w14:textId="77777777" w:rsidR="00A77B3E" w:rsidRPr="00AD1A23" w:rsidRDefault="00A77B3E">
      <w:pPr>
        <w:spacing w:line="360" w:lineRule="auto"/>
        <w:jc w:val="both"/>
      </w:pPr>
    </w:p>
    <w:p w14:paraId="617DE94E" w14:textId="767B0A49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21D0D"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21D0D"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66C2D74" w14:textId="027B546E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March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13,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2021,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visited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hospital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second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visit.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Routine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test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results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revealed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following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findings: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hemoglobin,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167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5.34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lastRenderedPageBreak/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 w:rsidRPr="00AD1A23">
        <w:rPr>
          <w:rFonts w:ascii="Book Antiqua" w:eastAsia="Book Antiqua" w:hAnsi="Book Antiqua" w:cs="Book Antiqua"/>
          <w:color w:val="000000"/>
        </w:rPr>
        <w:t>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5.5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AD1A23">
        <w:rPr>
          <w:rFonts w:ascii="Book Antiqua" w:eastAsia="Book Antiqua" w:hAnsi="Book Antiqua" w:cs="Book Antiqua"/>
          <w:color w:val="000000"/>
        </w:rPr>
        <w:t>/L;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platelets,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170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×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10</w:t>
      </w:r>
      <w:r w:rsidRPr="00AD1A23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AD1A23">
        <w:rPr>
          <w:rFonts w:ascii="Book Antiqua" w:eastAsia="Book Antiqua" w:hAnsi="Book Antiqua" w:cs="Book Antiqua"/>
          <w:color w:val="000000"/>
        </w:rPr>
        <w:t>/L.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March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18,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2021,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patient’s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24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1.33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g/24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currently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condition.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Other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laboratory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data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each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visit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Table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Figures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3-5.</w:t>
      </w:r>
    </w:p>
    <w:p w14:paraId="6F189175" w14:textId="77777777" w:rsidR="00A77B3E" w:rsidRPr="00AD1A23" w:rsidRDefault="00A77B3E">
      <w:pPr>
        <w:spacing w:line="360" w:lineRule="auto"/>
        <w:jc w:val="both"/>
      </w:pPr>
    </w:p>
    <w:p w14:paraId="1C9118F0" w14:textId="7777777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576642A" w14:textId="6E255D02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primary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idiopathic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nephrotic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syndrome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(NS),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manifests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mass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resulting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edema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depletion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intravascular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volume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[3]</w:t>
      </w:r>
      <w:r w:rsidRPr="00AD1A2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occurs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much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less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frequently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adults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children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[3]</w:t>
      </w:r>
      <w:r w:rsidRPr="00AD1A2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pathological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features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include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lack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visible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light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microscopy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depletion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foot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processes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electron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microscopy.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Podocyte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modifications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disorders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synergize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integrity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glomerular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basement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membrane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(GBM),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thereby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determining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[3]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primarily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extra-glomerular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including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neoplastic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processes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undesirable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reactions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drugs.</w:t>
      </w:r>
    </w:p>
    <w:p w14:paraId="6C225B80" w14:textId="5C39D9E0" w:rsidR="002F35DB" w:rsidRPr="00AD1A23" w:rsidRDefault="00000000" w:rsidP="002F35DB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frequently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hematologic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malignancies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such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Hodgkin’s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lymphoma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[4]</w:t>
      </w:r>
      <w:r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relationship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indicates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results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from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lymphocyte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dysfunction.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benefit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immunosuppressants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steroids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also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implies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dysregulation.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pathogenesis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PV-associated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likely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dysfunction.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mechanism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speculated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helper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class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D1A23">
        <w:rPr>
          <w:rFonts w:ascii="Book Antiqua" w:eastAsia="Book Antiqua" w:hAnsi="Book Antiqua" w:cs="Book Antiqua"/>
          <w:color w:val="000000"/>
        </w:rPr>
        <w:t>imbalance</w:t>
      </w:r>
      <w:proofErr w:type="gram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[5</w:t>
      </w:r>
      <w:r w:rsidR="00012901" w:rsidRPr="00AD1A23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AD1A2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brief,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disorders,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particularly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dysfunction.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lymphocytes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produce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circulating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lymphokines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toxic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GBM,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thus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alter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their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permeability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1974,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Shalhoub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postulated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existence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circulating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mediator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produced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abnormal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T-lymphocytes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[7]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T-lymphocyte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disorder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also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induced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concurrent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Studies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shown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system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thrown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enormous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disruption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myeloproliferative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neoplasms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(MPNs)</w:t>
      </w:r>
      <w:r w:rsidRPr="00AD1A23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JAK2V617F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mutation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results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overexpression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many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cytokines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chemokines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such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interleukins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IL-2,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IL-8,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samples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from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both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patients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[8</w:t>
      </w:r>
      <w:r w:rsidR="002F35DB" w:rsidRPr="00AD1A23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AD1A23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Nephrotic-level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cancer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treated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IL-2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Evidence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indicates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IL-2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Hermouet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21D0D" w:rsidRPr="00AD1A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r w:rsidRPr="00AD1A23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first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lastRenderedPageBreak/>
        <w:t>serum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IL-8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Levels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elevated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Garin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21D0D" w:rsidRPr="00AD1A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[12]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speculated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circulating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IL-8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play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role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12F5CC2B" w14:textId="6CB205B6" w:rsidR="00A77B3E" w:rsidRPr="00AD1A23" w:rsidRDefault="00000000" w:rsidP="002F35DB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patient’s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business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trip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Chernobyl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8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years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ago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lasted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approximately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months.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suspected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nuclear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contamination,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would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affected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system.</w:t>
      </w:r>
    </w:p>
    <w:p w14:paraId="34D041EE" w14:textId="347E117E" w:rsidR="00FB335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question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follows: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occurrence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purely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coincidental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etiologically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linked,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either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common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pathogenesis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could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secondary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PV?</w:t>
      </w:r>
      <w:r w:rsidR="00221D0D" w:rsidRPr="00AD1A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see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proteinuria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remission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positively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treatment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hydroxyurea,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reasonable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consider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relationship.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5826D7CE" w14:textId="77777777" w:rsidR="00DC79C0" w:rsidRPr="00AD1A23" w:rsidRDefault="00000000" w:rsidP="00DC79C0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However,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exact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mechanisms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underlying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pathogenesis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associated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remain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unclear.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addition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dysregulation,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kidney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injury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might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also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attributed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abnormal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function,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and/or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excessive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neoplastic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activation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growth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factor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production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[13]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Increased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viscosity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platelet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hypersensitivity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induce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microcirculatory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disturbances,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resulting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endothelial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damage.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Many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cytokines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growth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factors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such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interferon-γ,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IL-6,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platelet-derived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growth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factor,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documented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MPNs,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directly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elicit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endothelial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damage.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Growth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factors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generated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locally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marginating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platelets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cells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extramedullary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hematopoiesis,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accompanied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exacerbates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endothelial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damage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[13]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result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thrombosis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blood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vessels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[14</w:t>
      </w:r>
      <w:proofErr w:type="gramStart"/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Pr="00AD1A23">
        <w:rPr>
          <w:rFonts w:ascii="Book Antiqua" w:eastAsia="Book Antiqua" w:hAnsi="Book Antiqua" w:cs="Book Antiqua"/>
          <w:color w:val="000000"/>
        </w:rPr>
        <w:t>,</w:t>
      </w:r>
      <w:r w:rsidR="00221D0D"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but</w:t>
      </w:r>
      <w:proofErr w:type="gram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also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induce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thrombotic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microangiopathy</w:t>
      </w:r>
      <w:r w:rsidRPr="00AD1A23"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 w:rsidRPr="00AD1A23">
        <w:rPr>
          <w:rFonts w:ascii="Book Antiqua" w:eastAsia="Book Antiqua" w:hAnsi="Book Antiqua" w:cs="Book Antiqua"/>
          <w:color w:val="000000"/>
        </w:rPr>
        <w:t>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Glomerular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microvasculature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particularly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vulnerable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injury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due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thrombotic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microangiopathy.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Therefore,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posit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PV-induced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could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important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factor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pathogenesis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except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disorders.</w:t>
      </w:r>
    </w:p>
    <w:p w14:paraId="3DF35E97" w14:textId="46CEBF07" w:rsidR="00A77B3E" w:rsidRPr="00AD1A23" w:rsidRDefault="00000000" w:rsidP="00DC79C0">
      <w:pPr>
        <w:spacing w:line="360" w:lineRule="auto"/>
        <w:ind w:firstLineChars="200" w:firstLine="480"/>
        <w:jc w:val="both"/>
      </w:pPr>
      <w:r w:rsidRPr="00AD1A23">
        <w:rPr>
          <w:rFonts w:ascii="Book Antiqua" w:eastAsia="Book Antiqua" w:hAnsi="Book Antiqua" w:cs="Book Antiqua"/>
          <w:color w:val="000000"/>
        </w:rPr>
        <w:t>Nonetheless,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two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potential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mechanisms,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microcirculatory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D1A23">
        <w:rPr>
          <w:rFonts w:ascii="Book Antiqua" w:eastAsia="Book Antiqua" w:hAnsi="Book Antiqua" w:cs="Book Antiqua"/>
          <w:color w:val="000000"/>
        </w:rPr>
        <w:t>disturbances</w:t>
      </w:r>
      <w:proofErr w:type="gram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immune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disorders,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explain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development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MCD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</w:p>
    <w:p w14:paraId="3C80ADCF" w14:textId="77777777" w:rsidR="00A77B3E" w:rsidRPr="00AD1A23" w:rsidRDefault="00A77B3E">
      <w:pPr>
        <w:spacing w:line="360" w:lineRule="auto"/>
        <w:jc w:val="both"/>
      </w:pPr>
    </w:p>
    <w:p w14:paraId="2F98A7B5" w14:textId="7777777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E668580" w14:textId="2DE92056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Based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our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findings,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relationship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between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minimal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change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disease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PV.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However,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clinical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inference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rather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critical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appraisal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differences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between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chance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causal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relationships,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would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require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study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extensive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epidemiological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data.</w:t>
      </w:r>
      <w:r w:rsidR="00221D0D" w:rsidRPr="00AD1A23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0E9CB4BD" w14:textId="77777777" w:rsidR="00A77B3E" w:rsidRPr="00AD1A23" w:rsidRDefault="00A77B3E">
      <w:pPr>
        <w:spacing w:line="360" w:lineRule="auto"/>
        <w:jc w:val="both"/>
      </w:pPr>
    </w:p>
    <w:p w14:paraId="2CCE5F6C" w14:textId="3FED2447" w:rsidR="00A77B3E" w:rsidRPr="00AD1A23" w:rsidRDefault="00625516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br w:type="page"/>
      </w:r>
      <w:r w:rsidRPr="00AD1A23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233BC71B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1 </w:t>
      </w:r>
      <w:r w:rsidRPr="00AD1A23">
        <w:rPr>
          <w:rFonts w:ascii="Book Antiqua" w:hAnsi="Book Antiqua"/>
          <w:b/>
          <w:bCs/>
        </w:rPr>
        <w:t>Spivak JL</w:t>
      </w:r>
      <w:r w:rsidRPr="00AD1A23">
        <w:rPr>
          <w:rFonts w:ascii="Book Antiqua" w:hAnsi="Book Antiqua"/>
        </w:rPr>
        <w:t xml:space="preserve">. Polycythemia Vera. </w:t>
      </w:r>
      <w:proofErr w:type="spellStart"/>
      <w:r w:rsidRPr="00AD1A23">
        <w:rPr>
          <w:rFonts w:ascii="Book Antiqua" w:hAnsi="Book Antiqua"/>
          <w:i/>
          <w:iCs/>
        </w:rPr>
        <w:t>Curr</w:t>
      </w:r>
      <w:proofErr w:type="spellEnd"/>
      <w:r w:rsidRPr="00AD1A23">
        <w:rPr>
          <w:rFonts w:ascii="Book Antiqua" w:hAnsi="Book Antiqua"/>
          <w:i/>
          <w:iCs/>
        </w:rPr>
        <w:t xml:space="preserve"> Treat Options Oncol</w:t>
      </w:r>
      <w:r w:rsidRPr="00AD1A23">
        <w:rPr>
          <w:rFonts w:ascii="Book Antiqua" w:hAnsi="Book Antiqua"/>
        </w:rPr>
        <w:t xml:space="preserve"> 2018; </w:t>
      </w:r>
      <w:r w:rsidRPr="00AD1A23">
        <w:rPr>
          <w:rFonts w:ascii="Book Antiqua" w:hAnsi="Book Antiqua"/>
          <w:b/>
          <w:bCs/>
        </w:rPr>
        <w:t>19</w:t>
      </w:r>
      <w:r w:rsidRPr="00AD1A23">
        <w:rPr>
          <w:rFonts w:ascii="Book Antiqua" w:hAnsi="Book Antiqua"/>
        </w:rPr>
        <w:t>: 12 [PMID: 29516275 DOI: 10.1007/s11864-018-0529-x]</w:t>
      </w:r>
    </w:p>
    <w:p w14:paraId="4752293B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2 </w:t>
      </w:r>
      <w:r w:rsidRPr="00AD1A23">
        <w:rPr>
          <w:rFonts w:ascii="Book Antiqua" w:hAnsi="Book Antiqua"/>
          <w:b/>
          <w:bCs/>
        </w:rPr>
        <w:t>Chen H</w:t>
      </w:r>
      <w:r w:rsidRPr="00AD1A23">
        <w:rPr>
          <w:rFonts w:ascii="Book Antiqua" w:hAnsi="Book Antiqua"/>
        </w:rPr>
        <w:t xml:space="preserve">, Zhang B, Li M, Hu R, Zhou C. Polycythemia vera associated with IgA nephropathy: A case report and literature review. </w:t>
      </w:r>
      <w:r w:rsidRPr="00AD1A23">
        <w:rPr>
          <w:rFonts w:ascii="Book Antiqua" w:hAnsi="Book Antiqua"/>
          <w:i/>
          <w:iCs/>
        </w:rPr>
        <w:t xml:space="preserve">Exp </w:t>
      </w:r>
      <w:proofErr w:type="spellStart"/>
      <w:r w:rsidRPr="00AD1A23">
        <w:rPr>
          <w:rFonts w:ascii="Book Antiqua" w:hAnsi="Book Antiqua"/>
          <w:i/>
          <w:iCs/>
        </w:rPr>
        <w:t>Ther</w:t>
      </w:r>
      <w:proofErr w:type="spellEnd"/>
      <w:r w:rsidRPr="00AD1A23">
        <w:rPr>
          <w:rFonts w:ascii="Book Antiqua" w:hAnsi="Book Antiqua"/>
          <w:i/>
          <w:iCs/>
        </w:rPr>
        <w:t xml:space="preserve"> Med</w:t>
      </w:r>
      <w:r w:rsidRPr="00AD1A23">
        <w:rPr>
          <w:rFonts w:ascii="Book Antiqua" w:hAnsi="Book Antiqua"/>
        </w:rPr>
        <w:t xml:space="preserve"> 2015; </w:t>
      </w:r>
      <w:r w:rsidRPr="00AD1A23">
        <w:rPr>
          <w:rFonts w:ascii="Book Antiqua" w:hAnsi="Book Antiqua"/>
          <w:b/>
          <w:bCs/>
        </w:rPr>
        <w:t>10</w:t>
      </w:r>
      <w:r w:rsidRPr="00AD1A23">
        <w:rPr>
          <w:rFonts w:ascii="Book Antiqua" w:hAnsi="Book Antiqua"/>
        </w:rPr>
        <w:t>: 555-560 [PMID: 26622353 DOI: 10.3892/etm.2015.2572]</w:t>
      </w:r>
    </w:p>
    <w:p w14:paraId="36048EC8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3 </w:t>
      </w:r>
      <w:proofErr w:type="spellStart"/>
      <w:r w:rsidRPr="00AD1A23">
        <w:rPr>
          <w:rFonts w:ascii="Book Antiqua" w:hAnsi="Book Antiqua"/>
          <w:b/>
          <w:bCs/>
        </w:rPr>
        <w:t>Vivarelli</w:t>
      </w:r>
      <w:proofErr w:type="spellEnd"/>
      <w:r w:rsidRPr="00AD1A23">
        <w:rPr>
          <w:rFonts w:ascii="Book Antiqua" w:hAnsi="Book Antiqua"/>
          <w:b/>
          <w:bCs/>
        </w:rPr>
        <w:t xml:space="preserve"> M</w:t>
      </w:r>
      <w:r w:rsidRPr="00AD1A23">
        <w:rPr>
          <w:rFonts w:ascii="Book Antiqua" w:hAnsi="Book Antiqua"/>
        </w:rPr>
        <w:t xml:space="preserve">, </w:t>
      </w:r>
      <w:proofErr w:type="spellStart"/>
      <w:r w:rsidRPr="00AD1A23">
        <w:rPr>
          <w:rFonts w:ascii="Book Antiqua" w:hAnsi="Book Antiqua"/>
        </w:rPr>
        <w:t>Massella</w:t>
      </w:r>
      <w:proofErr w:type="spellEnd"/>
      <w:r w:rsidRPr="00AD1A23">
        <w:rPr>
          <w:rFonts w:ascii="Book Antiqua" w:hAnsi="Book Antiqua"/>
        </w:rPr>
        <w:t xml:space="preserve"> L, Ruggiero B, Emma F. Minimal Change Disease. </w:t>
      </w:r>
      <w:r w:rsidRPr="00AD1A23">
        <w:rPr>
          <w:rFonts w:ascii="Book Antiqua" w:hAnsi="Book Antiqua"/>
          <w:i/>
          <w:iCs/>
        </w:rPr>
        <w:t>Clin J Am Soc Nephrol</w:t>
      </w:r>
      <w:r w:rsidRPr="00AD1A23">
        <w:rPr>
          <w:rFonts w:ascii="Book Antiqua" w:hAnsi="Book Antiqua"/>
        </w:rPr>
        <w:t xml:space="preserve"> 2017; </w:t>
      </w:r>
      <w:r w:rsidRPr="00AD1A23">
        <w:rPr>
          <w:rFonts w:ascii="Book Antiqua" w:hAnsi="Book Antiqua"/>
          <w:b/>
          <w:bCs/>
        </w:rPr>
        <w:t>12</w:t>
      </w:r>
      <w:r w:rsidRPr="00AD1A23">
        <w:rPr>
          <w:rFonts w:ascii="Book Antiqua" w:hAnsi="Book Antiqua"/>
        </w:rPr>
        <w:t>: 332-345 [PMID: 27940460 DOI: 10.2215/CJN.05000516]</w:t>
      </w:r>
    </w:p>
    <w:p w14:paraId="67E65A08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4 </w:t>
      </w:r>
      <w:proofErr w:type="spellStart"/>
      <w:r w:rsidRPr="00AD1A23">
        <w:rPr>
          <w:rFonts w:ascii="Book Antiqua" w:hAnsi="Book Antiqua"/>
          <w:b/>
          <w:bCs/>
        </w:rPr>
        <w:t>Jhaveri</w:t>
      </w:r>
      <w:proofErr w:type="spellEnd"/>
      <w:r w:rsidRPr="00AD1A23">
        <w:rPr>
          <w:rFonts w:ascii="Book Antiqua" w:hAnsi="Book Antiqua"/>
          <w:b/>
          <w:bCs/>
        </w:rPr>
        <w:t xml:space="preserve"> KD</w:t>
      </w:r>
      <w:r w:rsidRPr="00AD1A23">
        <w:rPr>
          <w:rFonts w:ascii="Book Antiqua" w:hAnsi="Book Antiqua"/>
        </w:rPr>
        <w:t xml:space="preserve">, Shah HH, Patel C, </w:t>
      </w:r>
      <w:proofErr w:type="spellStart"/>
      <w:r w:rsidRPr="00AD1A23">
        <w:rPr>
          <w:rFonts w:ascii="Book Antiqua" w:hAnsi="Book Antiqua"/>
        </w:rPr>
        <w:t>Kadiyala</w:t>
      </w:r>
      <w:proofErr w:type="spellEnd"/>
      <w:r w:rsidRPr="00AD1A23">
        <w:rPr>
          <w:rFonts w:ascii="Book Antiqua" w:hAnsi="Book Antiqua"/>
        </w:rPr>
        <w:t xml:space="preserve"> A, Stokes MB, Radhakrishnan J. Glomerular diseases associated with cancer, chemotherapy, and hematopoietic stem cell transplantation. </w:t>
      </w:r>
      <w:r w:rsidRPr="00AD1A23">
        <w:rPr>
          <w:rFonts w:ascii="Book Antiqua" w:hAnsi="Book Antiqua"/>
          <w:i/>
          <w:iCs/>
        </w:rPr>
        <w:t>Adv Chronic Kidney Dis</w:t>
      </w:r>
      <w:r w:rsidRPr="00AD1A23">
        <w:rPr>
          <w:rFonts w:ascii="Book Antiqua" w:hAnsi="Book Antiqua"/>
        </w:rPr>
        <w:t xml:space="preserve"> 2014; </w:t>
      </w:r>
      <w:r w:rsidRPr="00AD1A23">
        <w:rPr>
          <w:rFonts w:ascii="Book Antiqua" w:hAnsi="Book Antiqua"/>
          <w:b/>
          <w:bCs/>
        </w:rPr>
        <w:t>21</w:t>
      </w:r>
      <w:r w:rsidRPr="00AD1A23">
        <w:rPr>
          <w:rFonts w:ascii="Book Antiqua" w:hAnsi="Book Antiqua"/>
        </w:rPr>
        <w:t>: 48-55 [PMID: 24359986 DOI: 10.1053/j.ackd.2013.08.003]</w:t>
      </w:r>
    </w:p>
    <w:p w14:paraId="0B18DAC6" w14:textId="17EE1300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5 </w:t>
      </w:r>
      <w:proofErr w:type="spellStart"/>
      <w:r w:rsidRPr="00AD1A23">
        <w:rPr>
          <w:rFonts w:ascii="Book Antiqua" w:hAnsi="Book Antiqua"/>
          <w:b/>
          <w:bCs/>
        </w:rPr>
        <w:t>Souadjian</w:t>
      </w:r>
      <w:proofErr w:type="spellEnd"/>
      <w:r w:rsidRPr="00AD1A23">
        <w:rPr>
          <w:rFonts w:ascii="Book Antiqua" w:hAnsi="Book Antiqua"/>
          <w:b/>
          <w:bCs/>
        </w:rPr>
        <w:t xml:space="preserve"> JV</w:t>
      </w:r>
      <w:r w:rsidRPr="00AD1A23">
        <w:rPr>
          <w:rFonts w:ascii="Book Antiqua" w:hAnsi="Book Antiqua"/>
        </w:rPr>
        <w:t xml:space="preserve">, Enriquez P, Silverstein MN, Pépin JM. The spectrum of diseases associated with thymoma. Coincidence or syndrome? </w:t>
      </w:r>
      <w:r w:rsidRPr="00AD1A23">
        <w:rPr>
          <w:rFonts w:ascii="Book Antiqua" w:hAnsi="Book Antiqua"/>
          <w:i/>
          <w:iCs/>
        </w:rPr>
        <w:t>Arch Intern Med</w:t>
      </w:r>
      <w:r w:rsidRPr="00AD1A23">
        <w:rPr>
          <w:rFonts w:ascii="Book Antiqua" w:hAnsi="Book Antiqua"/>
        </w:rPr>
        <w:t xml:space="preserve"> 1974; </w:t>
      </w:r>
      <w:r w:rsidRPr="00AD1A23">
        <w:rPr>
          <w:rFonts w:ascii="Book Antiqua" w:hAnsi="Book Antiqua"/>
          <w:b/>
          <w:bCs/>
        </w:rPr>
        <w:t>134</w:t>
      </w:r>
      <w:r w:rsidRPr="00AD1A23">
        <w:rPr>
          <w:rFonts w:ascii="Book Antiqua" w:hAnsi="Book Antiqua"/>
        </w:rPr>
        <w:t>: 374-379 [PMID: 4602050 DOI: 10.1001/archinte.1974.00320200184029]</w:t>
      </w:r>
    </w:p>
    <w:p w14:paraId="538D86B1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6 </w:t>
      </w:r>
      <w:proofErr w:type="spellStart"/>
      <w:r w:rsidRPr="00AD1A23">
        <w:rPr>
          <w:rFonts w:ascii="Book Antiqua" w:hAnsi="Book Antiqua"/>
          <w:b/>
          <w:bCs/>
        </w:rPr>
        <w:t>Bertelli</w:t>
      </w:r>
      <w:proofErr w:type="spellEnd"/>
      <w:r w:rsidRPr="00AD1A23">
        <w:rPr>
          <w:rFonts w:ascii="Book Antiqua" w:hAnsi="Book Antiqua"/>
          <w:b/>
          <w:bCs/>
        </w:rPr>
        <w:t xml:space="preserve"> R</w:t>
      </w:r>
      <w:r w:rsidRPr="00AD1A23">
        <w:rPr>
          <w:rFonts w:ascii="Book Antiqua" w:hAnsi="Book Antiqua"/>
        </w:rPr>
        <w:t xml:space="preserve">, </w:t>
      </w:r>
      <w:proofErr w:type="spellStart"/>
      <w:r w:rsidRPr="00AD1A23">
        <w:rPr>
          <w:rFonts w:ascii="Book Antiqua" w:hAnsi="Book Antiqua"/>
        </w:rPr>
        <w:t>Bonanni</w:t>
      </w:r>
      <w:proofErr w:type="spellEnd"/>
      <w:r w:rsidRPr="00AD1A23">
        <w:rPr>
          <w:rFonts w:ascii="Book Antiqua" w:hAnsi="Book Antiqua"/>
        </w:rPr>
        <w:t xml:space="preserve"> A, Di Donato A, </w:t>
      </w:r>
      <w:proofErr w:type="spellStart"/>
      <w:r w:rsidRPr="00AD1A23">
        <w:rPr>
          <w:rFonts w:ascii="Book Antiqua" w:hAnsi="Book Antiqua"/>
        </w:rPr>
        <w:t>Cioni</w:t>
      </w:r>
      <w:proofErr w:type="spellEnd"/>
      <w:r w:rsidRPr="00AD1A23">
        <w:rPr>
          <w:rFonts w:ascii="Book Antiqua" w:hAnsi="Book Antiqua"/>
        </w:rPr>
        <w:t xml:space="preserve"> M, </w:t>
      </w:r>
      <w:proofErr w:type="spellStart"/>
      <w:r w:rsidRPr="00AD1A23">
        <w:rPr>
          <w:rFonts w:ascii="Book Antiqua" w:hAnsi="Book Antiqua"/>
        </w:rPr>
        <w:t>Ravani</w:t>
      </w:r>
      <w:proofErr w:type="spellEnd"/>
      <w:r w:rsidRPr="00AD1A23">
        <w:rPr>
          <w:rFonts w:ascii="Book Antiqua" w:hAnsi="Book Antiqua"/>
        </w:rPr>
        <w:t xml:space="preserve"> P, </w:t>
      </w:r>
      <w:proofErr w:type="spellStart"/>
      <w:r w:rsidRPr="00AD1A23">
        <w:rPr>
          <w:rFonts w:ascii="Book Antiqua" w:hAnsi="Book Antiqua"/>
        </w:rPr>
        <w:t>Ghiggeri</w:t>
      </w:r>
      <w:proofErr w:type="spellEnd"/>
      <w:r w:rsidRPr="00AD1A23">
        <w:rPr>
          <w:rFonts w:ascii="Book Antiqua" w:hAnsi="Book Antiqua"/>
        </w:rPr>
        <w:t xml:space="preserve"> GM. Regulatory T cells and minimal change nephropathy: </w:t>
      </w:r>
      <w:proofErr w:type="gramStart"/>
      <w:r w:rsidRPr="00AD1A23">
        <w:rPr>
          <w:rFonts w:ascii="Book Antiqua" w:hAnsi="Book Antiqua"/>
        </w:rPr>
        <w:t>in the midst of</w:t>
      </w:r>
      <w:proofErr w:type="gramEnd"/>
      <w:r w:rsidRPr="00AD1A23">
        <w:rPr>
          <w:rFonts w:ascii="Book Antiqua" w:hAnsi="Book Antiqua"/>
        </w:rPr>
        <w:t xml:space="preserve"> a complex network. </w:t>
      </w:r>
      <w:r w:rsidRPr="00AD1A23">
        <w:rPr>
          <w:rFonts w:ascii="Book Antiqua" w:hAnsi="Book Antiqua"/>
          <w:i/>
          <w:iCs/>
        </w:rPr>
        <w:t>Clin Exp Immunol</w:t>
      </w:r>
      <w:r w:rsidRPr="00AD1A23">
        <w:rPr>
          <w:rFonts w:ascii="Book Antiqua" w:hAnsi="Book Antiqua"/>
        </w:rPr>
        <w:t xml:space="preserve"> 2016; </w:t>
      </w:r>
      <w:r w:rsidRPr="00AD1A23">
        <w:rPr>
          <w:rFonts w:ascii="Book Antiqua" w:hAnsi="Book Antiqua"/>
          <w:b/>
          <w:bCs/>
        </w:rPr>
        <w:t>183</w:t>
      </w:r>
      <w:r w:rsidRPr="00AD1A23">
        <w:rPr>
          <w:rFonts w:ascii="Book Antiqua" w:hAnsi="Book Antiqua"/>
        </w:rPr>
        <w:t>: 166-174 [PMID: 26147676 DOI: 10.1111/cei.12675]</w:t>
      </w:r>
    </w:p>
    <w:p w14:paraId="777506F2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7 </w:t>
      </w:r>
      <w:proofErr w:type="spellStart"/>
      <w:r w:rsidRPr="00AD1A23">
        <w:rPr>
          <w:rFonts w:ascii="Book Antiqua" w:hAnsi="Book Antiqua"/>
          <w:b/>
          <w:bCs/>
        </w:rPr>
        <w:t>Shalhoub</w:t>
      </w:r>
      <w:proofErr w:type="spellEnd"/>
      <w:r w:rsidRPr="00AD1A23">
        <w:rPr>
          <w:rFonts w:ascii="Book Antiqua" w:hAnsi="Book Antiqua"/>
          <w:b/>
          <w:bCs/>
        </w:rPr>
        <w:t xml:space="preserve"> RJ</w:t>
      </w:r>
      <w:r w:rsidRPr="00AD1A23">
        <w:rPr>
          <w:rFonts w:ascii="Book Antiqua" w:hAnsi="Book Antiqua"/>
        </w:rPr>
        <w:t xml:space="preserve">. Pathogenesis of lipoid nephrosis: a disorder of T-cell function. </w:t>
      </w:r>
      <w:r w:rsidRPr="00AD1A23">
        <w:rPr>
          <w:rFonts w:ascii="Book Antiqua" w:hAnsi="Book Antiqua"/>
          <w:i/>
          <w:iCs/>
        </w:rPr>
        <w:t>Lancet</w:t>
      </w:r>
      <w:r w:rsidRPr="00AD1A23">
        <w:rPr>
          <w:rFonts w:ascii="Book Antiqua" w:hAnsi="Book Antiqua"/>
        </w:rPr>
        <w:t xml:space="preserve"> 1974; </w:t>
      </w:r>
      <w:r w:rsidRPr="00AD1A23">
        <w:rPr>
          <w:rFonts w:ascii="Book Antiqua" w:hAnsi="Book Antiqua"/>
          <w:b/>
          <w:bCs/>
        </w:rPr>
        <w:t>2</w:t>
      </w:r>
      <w:r w:rsidRPr="00AD1A23">
        <w:rPr>
          <w:rFonts w:ascii="Book Antiqua" w:hAnsi="Book Antiqua"/>
        </w:rPr>
        <w:t>: 556-560 [PMID: 4140273 DOI: 10.1016/s0140-6736(74)91880-7]</w:t>
      </w:r>
    </w:p>
    <w:p w14:paraId="5F98592A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8 </w:t>
      </w:r>
      <w:proofErr w:type="spellStart"/>
      <w:r w:rsidRPr="00AD1A23">
        <w:rPr>
          <w:rFonts w:ascii="Book Antiqua" w:hAnsi="Book Antiqua"/>
          <w:b/>
          <w:bCs/>
        </w:rPr>
        <w:t>Nasillo</w:t>
      </w:r>
      <w:proofErr w:type="spellEnd"/>
      <w:r w:rsidRPr="00AD1A23">
        <w:rPr>
          <w:rFonts w:ascii="Book Antiqua" w:hAnsi="Book Antiqua"/>
          <w:b/>
          <w:bCs/>
        </w:rPr>
        <w:t xml:space="preserve"> V</w:t>
      </w:r>
      <w:r w:rsidRPr="00AD1A23">
        <w:rPr>
          <w:rFonts w:ascii="Book Antiqua" w:hAnsi="Book Antiqua"/>
        </w:rPr>
        <w:t xml:space="preserve">, Riva G, </w:t>
      </w:r>
      <w:proofErr w:type="spellStart"/>
      <w:r w:rsidRPr="00AD1A23">
        <w:rPr>
          <w:rFonts w:ascii="Book Antiqua" w:hAnsi="Book Antiqua"/>
        </w:rPr>
        <w:t>Paolini</w:t>
      </w:r>
      <w:proofErr w:type="spellEnd"/>
      <w:r w:rsidRPr="00AD1A23">
        <w:rPr>
          <w:rFonts w:ascii="Book Antiqua" w:hAnsi="Book Antiqua"/>
        </w:rPr>
        <w:t xml:space="preserve"> A, </w:t>
      </w:r>
      <w:proofErr w:type="spellStart"/>
      <w:r w:rsidRPr="00AD1A23">
        <w:rPr>
          <w:rFonts w:ascii="Book Antiqua" w:hAnsi="Book Antiqua"/>
        </w:rPr>
        <w:t>Forghieri</w:t>
      </w:r>
      <w:proofErr w:type="spellEnd"/>
      <w:r w:rsidRPr="00AD1A23">
        <w:rPr>
          <w:rFonts w:ascii="Book Antiqua" w:hAnsi="Book Antiqua"/>
        </w:rPr>
        <w:t xml:space="preserve"> F, </w:t>
      </w:r>
      <w:proofErr w:type="spellStart"/>
      <w:r w:rsidRPr="00AD1A23">
        <w:rPr>
          <w:rFonts w:ascii="Book Antiqua" w:hAnsi="Book Antiqua"/>
        </w:rPr>
        <w:t>Roncati</w:t>
      </w:r>
      <w:proofErr w:type="spellEnd"/>
      <w:r w:rsidRPr="00AD1A23">
        <w:rPr>
          <w:rFonts w:ascii="Book Antiqua" w:hAnsi="Book Antiqua"/>
        </w:rPr>
        <w:t xml:space="preserve"> L, </w:t>
      </w:r>
      <w:proofErr w:type="spellStart"/>
      <w:r w:rsidRPr="00AD1A23">
        <w:rPr>
          <w:rFonts w:ascii="Book Antiqua" w:hAnsi="Book Antiqua"/>
        </w:rPr>
        <w:t>Lusenti</w:t>
      </w:r>
      <w:proofErr w:type="spellEnd"/>
      <w:r w:rsidRPr="00AD1A23">
        <w:rPr>
          <w:rFonts w:ascii="Book Antiqua" w:hAnsi="Book Antiqua"/>
        </w:rPr>
        <w:t xml:space="preserve"> B, </w:t>
      </w:r>
      <w:proofErr w:type="spellStart"/>
      <w:r w:rsidRPr="00AD1A23">
        <w:rPr>
          <w:rFonts w:ascii="Book Antiqua" w:hAnsi="Book Antiqua"/>
        </w:rPr>
        <w:t>Maccaferri</w:t>
      </w:r>
      <w:proofErr w:type="spellEnd"/>
      <w:r w:rsidRPr="00AD1A23">
        <w:rPr>
          <w:rFonts w:ascii="Book Antiqua" w:hAnsi="Book Antiqua"/>
        </w:rPr>
        <w:t xml:space="preserve"> M, </w:t>
      </w:r>
      <w:proofErr w:type="spellStart"/>
      <w:r w:rsidRPr="00AD1A23">
        <w:rPr>
          <w:rFonts w:ascii="Book Antiqua" w:hAnsi="Book Antiqua"/>
        </w:rPr>
        <w:t>Messerotti</w:t>
      </w:r>
      <w:proofErr w:type="spellEnd"/>
      <w:r w:rsidRPr="00AD1A23">
        <w:rPr>
          <w:rFonts w:ascii="Book Antiqua" w:hAnsi="Book Antiqua"/>
        </w:rPr>
        <w:t xml:space="preserve"> A, Pioli V, </w:t>
      </w:r>
      <w:proofErr w:type="spellStart"/>
      <w:r w:rsidRPr="00AD1A23">
        <w:rPr>
          <w:rFonts w:ascii="Book Antiqua" w:hAnsi="Book Antiqua"/>
        </w:rPr>
        <w:t>Gilioli</w:t>
      </w:r>
      <w:proofErr w:type="spellEnd"/>
      <w:r w:rsidRPr="00AD1A23">
        <w:rPr>
          <w:rFonts w:ascii="Book Antiqua" w:hAnsi="Book Antiqua"/>
        </w:rPr>
        <w:t xml:space="preserve"> A, </w:t>
      </w:r>
      <w:proofErr w:type="spellStart"/>
      <w:r w:rsidRPr="00AD1A23">
        <w:rPr>
          <w:rFonts w:ascii="Book Antiqua" w:hAnsi="Book Antiqua"/>
        </w:rPr>
        <w:t>Bettelli</w:t>
      </w:r>
      <w:proofErr w:type="spellEnd"/>
      <w:r w:rsidRPr="00AD1A23">
        <w:rPr>
          <w:rFonts w:ascii="Book Antiqua" w:hAnsi="Book Antiqua"/>
        </w:rPr>
        <w:t xml:space="preserve"> F, Giusti D, Barozzi P, </w:t>
      </w:r>
      <w:proofErr w:type="spellStart"/>
      <w:r w:rsidRPr="00AD1A23">
        <w:rPr>
          <w:rFonts w:ascii="Book Antiqua" w:hAnsi="Book Antiqua"/>
        </w:rPr>
        <w:t>Lagreca</w:t>
      </w:r>
      <w:proofErr w:type="spellEnd"/>
      <w:r w:rsidRPr="00AD1A23">
        <w:rPr>
          <w:rFonts w:ascii="Book Antiqua" w:hAnsi="Book Antiqua"/>
        </w:rPr>
        <w:t xml:space="preserve"> I, Maffei R, Marasca R, Potenza L, </w:t>
      </w:r>
      <w:proofErr w:type="spellStart"/>
      <w:r w:rsidRPr="00AD1A23">
        <w:rPr>
          <w:rFonts w:ascii="Book Antiqua" w:hAnsi="Book Antiqua"/>
        </w:rPr>
        <w:t>Comoli</w:t>
      </w:r>
      <w:proofErr w:type="spellEnd"/>
      <w:r w:rsidRPr="00AD1A23">
        <w:rPr>
          <w:rFonts w:ascii="Book Antiqua" w:hAnsi="Book Antiqua"/>
        </w:rPr>
        <w:t xml:space="preserve"> P, </w:t>
      </w:r>
      <w:proofErr w:type="spellStart"/>
      <w:r w:rsidRPr="00AD1A23">
        <w:rPr>
          <w:rFonts w:ascii="Book Antiqua" w:hAnsi="Book Antiqua"/>
        </w:rPr>
        <w:t>Manfredini</w:t>
      </w:r>
      <w:proofErr w:type="spellEnd"/>
      <w:r w:rsidRPr="00AD1A23">
        <w:rPr>
          <w:rFonts w:ascii="Book Antiqua" w:hAnsi="Book Antiqua"/>
        </w:rPr>
        <w:t xml:space="preserve"> R, </w:t>
      </w:r>
      <w:proofErr w:type="spellStart"/>
      <w:r w:rsidRPr="00AD1A23">
        <w:rPr>
          <w:rFonts w:ascii="Book Antiqua" w:hAnsi="Book Antiqua"/>
        </w:rPr>
        <w:t>Maiorana</w:t>
      </w:r>
      <w:proofErr w:type="spellEnd"/>
      <w:r w:rsidRPr="00AD1A23">
        <w:rPr>
          <w:rFonts w:ascii="Book Antiqua" w:hAnsi="Book Antiqua"/>
        </w:rPr>
        <w:t xml:space="preserve"> A, </w:t>
      </w:r>
      <w:proofErr w:type="spellStart"/>
      <w:r w:rsidRPr="00AD1A23">
        <w:rPr>
          <w:rFonts w:ascii="Book Antiqua" w:hAnsi="Book Antiqua"/>
        </w:rPr>
        <w:t>Tagliafico</w:t>
      </w:r>
      <w:proofErr w:type="spellEnd"/>
      <w:r w:rsidRPr="00AD1A23">
        <w:rPr>
          <w:rFonts w:ascii="Book Antiqua" w:hAnsi="Book Antiqua"/>
        </w:rPr>
        <w:t xml:space="preserve"> E, </w:t>
      </w:r>
      <w:proofErr w:type="spellStart"/>
      <w:r w:rsidRPr="00AD1A23">
        <w:rPr>
          <w:rFonts w:ascii="Book Antiqua" w:hAnsi="Book Antiqua"/>
        </w:rPr>
        <w:t>Luppi</w:t>
      </w:r>
      <w:proofErr w:type="spellEnd"/>
      <w:r w:rsidRPr="00AD1A23">
        <w:rPr>
          <w:rFonts w:ascii="Book Antiqua" w:hAnsi="Book Antiqua"/>
        </w:rPr>
        <w:t xml:space="preserve"> M, </w:t>
      </w:r>
      <w:proofErr w:type="spellStart"/>
      <w:r w:rsidRPr="00AD1A23">
        <w:rPr>
          <w:rFonts w:ascii="Book Antiqua" w:hAnsi="Book Antiqua"/>
        </w:rPr>
        <w:t>Trenti</w:t>
      </w:r>
      <w:proofErr w:type="spellEnd"/>
      <w:r w:rsidRPr="00AD1A23">
        <w:rPr>
          <w:rFonts w:ascii="Book Antiqua" w:hAnsi="Book Antiqua"/>
        </w:rPr>
        <w:t xml:space="preserve"> T. Inflammatory Microenvironment and Specific T Cells in Myeloproliferative Neoplasms: Immunopathogenesis and Novel Immunotherapies. </w:t>
      </w:r>
      <w:r w:rsidRPr="00AD1A23">
        <w:rPr>
          <w:rFonts w:ascii="Book Antiqua" w:hAnsi="Book Antiqua"/>
          <w:i/>
          <w:iCs/>
        </w:rPr>
        <w:t>Int J Mol Sci</w:t>
      </w:r>
      <w:r w:rsidRPr="00AD1A23">
        <w:rPr>
          <w:rFonts w:ascii="Book Antiqua" w:hAnsi="Book Antiqua"/>
        </w:rPr>
        <w:t xml:space="preserve"> 2021; </w:t>
      </w:r>
      <w:r w:rsidRPr="00AD1A23">
        <w:rPr>
          <w:rFonts w:ascii="Book Antiqua" w:hAnsi="Book Antiqua"/>
          <w:b/>
          <w:bCs/>
        </w:rPr>
        <w:t>22</w:t>
      </w:r>
      <w:r w:rsidRPr="00AD1A23">
        <w:rPr>
          <w:rFonts w:ascii="Book Antiqua" w:hAnsi="Book Antiqua"/>
        </w:rPr>
        <w:t xml:space="preserve"> [PMID: 33672997 DOI: 10.3390/ijms22041906]</w:t>
      </w:r>
    </w:p>
    <w:p w14:paraId="72A185C8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9 </w:t>
      </w:r>
      <w:proofErr w:type="spellStart"/>
      <w:r w:rsidRPr="00AD1A23">
        <w:rPr>
          <w:rFonts w:ascii="Book Antiqua" w:hAnsi="Book Antiqua"/>
          <w:b/>
          <w:bCs/>
        </w:rPr>
        <w:t>Panteli</w:t>
      </w:r>
      <w:proofErr w:type="spellEnd"/>
      <w:r w:rsidRPr="00AD1A23">
        <w:rPr>
          <w:rFonts w:ascii="Book Antiqua" w:hAnsi="Book Antiqua"/>
          <w:b/>
          <w:bCs/>
        </w:rPr>
        <w:t xml:space="preserve"> KE,</w:t>
      </w:r>
      <w:r w:rsidRPr="00AD1A23">
        <w:rPr>
          <w:rFonts w:ascii="Book Antiqua" w:hAnsi="Book Antiqua"/>
        </w:rPr>
        <w:t xml:space="preserve"> </w:t>
      </w:r>
      <w:proofErr w:type="spellStart"/>
      <w:r w:rsidRPr="00AD1A23">
        <w:rPr>
          <w:rFonts w:ascii="Book Antiqua" w:hAnsi="Book Antiqua"/>
        </w:rPr>
        <w:t>Hatzimichael</w:t>
      </w:r>
      <w:proofErr w:type="spellEnd"/>
      <w:r w:rsidRPr="00AD1A23">
        <w:rPr>
          <w:rFonts w:ascii="Book Antiqua" w:hAnsi="Book Antiqua"/>
        </w:rPr>
        <w:t xml:space="preserve"> EC, </w:t>
      </w:r>
      <w:proofErr w:type="spellStart"/>
      <w:r w:rsidRPr="00AD1A23">
        <w:rPr>
          <w:rFonts w:ascii="Book Antiqua" w:hAnsi="Book Antiqua"/>
        </w:rPr>
        <w:t>Bouranta</w:t>
      </w:r>
      <w:proofErr w:type="spellEnd"/>
      <w:r w:rsidRPr="00AD1A23">
        <w:rPr>
          <w:rFonts w:ascii="Book Antiqua" w:hAnsi="Book Antiqua"/>
        </w:rPr>
        <w:t xml:space="preserve"> PK, </w:t>
      </w:r>
      <w:proofErr w:type="spellStart"/>
      <w:r w:rsidRPr="00AD1A23">
        <w:rPr>
          <w:rFonts w:ascii="Book Antiqua" w:hAnsi="Book Antiqua"/>
        </w:rPr>
        <w:t>Katsaraki</w:t>
      </w:r>
      <w:proofErr w:type="spellEnd"/>
      <w:r w:rsidRPr="00AD1A23">
        <w:rPr>
          <w:rFonts w:ascii="Book Antiqua" w:hAnsi="Book Antiqua"/>
        </w:rPr>
        <w:t xml:space="preserve"> A, </w:t>
      </w:r>
      <w:proofErr w:type="spellStart"/>
      <w:r w:rsidRPr="00AD1A23">
        <w:rPr>
          <w:rFonts w:ascii="Book Antiqua" w:hAnsi="Book Antiqua"/>
        </w:rPr>
        <w:t>Seferiadis</w:t>
      </w:r>
      <w:proofErr w:type="spellEnd"/>
      <w:r w:rsidRPr="00AD1A23">
        <w:rPr>
          <w:rFonts w:ascii="Book Antiqua" w:hAnsi="Book Antiqua"/>
        </w:rPr>
        <w:t xml:space="preserve"> K, </w:t>
      </w:r>
      <w:proofErr w:type="spellStart"/>
      <w:r w:rsidRPr="00AD1A23">
        <w:rPr>
          <w:rFonts w:ascii="Book Antiqua" w:hAnsi="Book Antiqua"/>
        </w:rPr>
        <w:t>Stebbing</w:t>
      </w:r>
      <w:proofErr w:type="spellEnd"/>
      <w:r w:rsidRPr="00AD1A23">
        <w:rPr>
          <w:rFonts w:ascii="Book Antiqua" w:hAnsi="Book Antiqua"/>
        </w:rPr>
        <w:t xml:space="preserve"> J, </w:t>
      </w:r>
      <w:proofErr w:type="spellStart"/>
      <w:r w:rsidRPr="00AD1A23">
        <w:rPr>
          <w:rFonts w:ascii="Book Antiqua" w:hAnsi="Book Antiqua"/>
        </w:rPr>
        <w:t>Bourantas</w:t>
      </w:r>
      <w:proofErr w:type="spellEnd"/>
      <w:r w:rsidRPr="00AD1A23">
        <w:rPr>
          <w:rFonts w:ascii="Book Antiqua" w:hAnsi="Book Antiqua"/>
        </w:rPr>
        <w:t xml:space="preserve"> KL. Serum interleukin (IL)-1, IL-2, sIL-2Ra, IL-6 and thrombopoietin levels in patients with chronic myeloproliferative diseases. Br J </w:t>
      </w:r>
      <w:proofErr w:type="spellStart"/>
      <w:r w:rsidRPr="00AD1A23">
        <w:rPr>
          <w:rFonts w:ascii="Book Antiqua" w:hAnsi="Book Antiqua"/>
        </w:rPr>
        <w:t>Haematol</w:t>
      </w:r>
      <w:proofErr w:type="spellEnd"/>
      <w:r w:rsidRPr="00AD1A23">
        <w:rPr>
          <w:rFonts w:ascii="Book Antiqua" w:hAnsi="Book Antiqua"/>
        </w:rPr>
        <w:t xml:space="preserve"> 2005; 130: 709-715</w:t>
      </w:r>
    </w:p>
    <w:p w14:paraId="39964E94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lastRenderedPageBreak/>
        <w:t xml:space="preserve">10 </w:t>
      </w:r>
      <w:proofErr w:type="spellStart"/>
      <w:r w:rsidRPr="00AD1A23">
        <w:rPr>
          <w:rFonts w:ascii="Book Antiqua" w:hAnsi="Book Antiqua"/>
          <w:b/>
          <w:bCs/>
        </w:rPr>
        <w:t>Zea</w:t>
      </w:r>
      <w:proofErr w:type="spellEnd"/>
      <w:r w:rsidRPr="00AD1A23">
        <w:rPr>
          <w:rFonts w:ascii="Book Antiqua" w:hAnsi="Book Antiqua"/>
          <w:b/>
          <w:bCs/>
        </w:rPr>
        <w:t xml:space="preserve"> AH</w:t>
      </w:r>
      <w:r w:rsidRPr="00AD1A23">
        <w:rPr>
          <w:rFonts w:ascii="Book Antiqua" w:hAnsi="Book Antiqua"/>
        </w:rPr>
        <w:t xml:space="preserve">, Stewart T, </w:t>
      </w:r>
      <w:proofErr w:type="spellStart"/>
      <w:r w:rsidRPr="00AD1A23">
        <w:rPr>
          <w:rFonts w:ascii="Book Antiqua" w:hAnsi="Book Antiqua"/>
        </w:rPr>
        <w:t>Ascani</w:t>
      </w:r>
      <w:proofErr w:type="spellEnd"/>
      <w:r w:rsidRPr="00AD1A23">
        <w:rPr>
          <w:rFonts w:ascii="Book Antiqua" w:hAnsi="Book Antiqua"/>
        </w:rPr>
        <w:t xml:space="preserve"> J, Tate DJ, Finkel-Jimenez B, Wilk A, Reiss K, </w:t>
      </w:r>
      <w:proofErr w:type="spellStart"/>
      <w:r w:rsidRPr="00AD1A23">
        <w:rPr>
          <w:rFonts w:ascii="Book Antiqua" w:hAnsi="Book Antiqua"/>
        </w:rPr>
        <w:t>Smoyer</w:t>
      </w:r>
      <w:proofErr w:type="spellEnd"/>
      <w:r w:rsidRPr="00AD1A23">
        <w:rPr>
          <w:rFonts w:ascii="Book Antiqua" w:hAnsi="Book Antiqua"/>
        </w:rPr>
        <w:t xml:space="preserve"> WE, Aviles DH. Activation of the IL-2 Receptor in Podocytes: A Potential Mechanism for Podocyte Injury in Idiopathic Nephrotic Syndrome? </w:t>
      </w:r>
      <w:proofErr w:type="spellStart"/>
      <w:r w:rsidRPr="00AD1A23">
        <w:rPr>
          <w:rFonts w:ascii="Book Antiqua" w:hAnsi="Book Antiqua"/>
          <w:i/>
          <w:iCs/>
        </w:rPr>
        <w:t>PLoS</w:t>
      </w:r>
      <w:proofErr w:type="spellEnd"/>
      <w:r w:rsidRPr="00AD1A23">
        <w:rPr>
          <w:rFonts w:ascii="Book Antiqua" w:hAnsi="Book Antiqua"/>
          <w:i/>
          <w:iCs/>
        </w:rPr>
        <w:t xml:space="preserve"> One</w:t>
      </w:r>
      <w:r w:rsidRPr="00AD1A23">
        <w:rPr>
          <w:rFonts w:ascii="Book Antiqua" w:hAnsi="Book Antiqua"/>
        </w:rPr>
        <w:t xml:space="preserve"> 2016; </w:t>
      </w:r>
      <w:r w:rsidRPr="00AD1A23">
        <w:rPr>
          <w:rFonts w:ascii="Book Antiqua" w:hAnsi="Book Antiqua"/>
          <w:b/>
          <w:bCs/>
        </w:rPr>
        <w:t>11</w:t>
      </w:r>
      <w:r w:rsidRPr="00AD1A23">
        <w:rPr>
          <w:rFonts w:ascii="Book Antiqua" w:hAnsi="Book Antiqua"/>
        </w:rPr>
        <w:t>: e0157907 [PMID: 27389192 DOI: 10.1371/journal.pone.0157907]</w:t>
      </w:r>
    </w:p>
    <w:p w14:paraId="56516698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11 </w:t>
      </w:r>
      <w:proofErr w:type="spellStart"/>
      <w:r w:rsidRPr="00AD1A23">
        <w:rPr>
          <w:rFonts w:ascii="Book Antiqua" w:hAnsi="Book Antiqua"/>
          <w:b/>
          <w:bCs/>
        </w:rPr>
        <w:t>Hermouet</w:t>
      </w:r>
      <w:proofErr w:type="spellEnd"/>
      <w:r w:rsidRPr="00AD1A23">
        <w:rPr>
          <w:rFonts w:ascii="Book Antiqua" w:hAnsi="Book Antiqua"/>
          <w:b/>
          <w:bCs/>
        </w:rPr>
        <w:t xml:space="preserve"> S</w:t>
      </w:r>
      <w:r w:rsidRPr="00AD1A23">
        <w:rPr>
          <w:rFonts w:ascii="Book Antiqua" w:hAnsi="Book Antiqua"/>
        </w:rPr>
        <w:t xml:space="preserve">, Godard A, </w:t>
      </w:r>
      <w:proofErr w:type="spellStart"/>
      <w:r w:rsidRPr="00AD1A23">
        <w:rPr>
          <w:rFonts w:ascii="Book Antiqua" w:hAnsi="Book Antiqua"/>
        </w:rPr>
        <w:t>Pineau</w:t>
      </w:r>
      <w:proofErr w:type="spellEnd"/>
      <w:r w:rsidRPr="00AD1A23">
        <w:rPr>
          <w:rFonts w:ascii="Book Antiqua" w:hAnsi="Book Antiqua"/>
        </w:rPr>
        <w:t xml:space="preserve"> D, </w:t>
      </w:r>
      <w:proofErr w:type="spellStart"/>
      <w:r w:rsidRPr="00AD1A23">
        <w:rPr>
          <w:rFonts w:ascii="Book Antiqua" w:hAnsi="Book Antiqua"/>
        </w:rPr>
        <w:t>Corre</w:t>
      </w:r>
      <w:proofErr w:type="spellEnd"/>
      <w:r w:rsidRPr="00AD1A23">
        <w:rPr>
          <w:rFonts w:ascii="Book Antiqua" w:hAnsi="Book Antiqua"/>
        </w:rPr>
        <w:t xml:space="preserve"> I, </w:t>
      </w:r>
      <w:proofErr w:type="spellStart"/>
      <w:r w:rsidRPr="00AD1A23">
        <w:rPr>
          <w:rFonts w:ascii="Book Antiqua" w:hAnsi="Book Antiqua"/>
        </w:rPr>
        <w:t>Raher</w:t>
      </w:r>
      <w:proofErr w:type="spellEnd"/>
      <w:r w:rsidRPr="00AD1A23">
        <w:rPr>
          <w:rFonts w:ascii="Book Antiqua" w:hAnsi="Book Antiqua"/>
        </w:rPr>
        <w:t xml:space="preserve"> S, Lippert E, Jacques Y. Abnormal production of interleukin (IL)-11 and IL-8 in </w:t>
      </w:r>
      <w:proofErr w:type="spellStart"/>
      <w:r w:rsidRPr="00AD1A23">
        <w:rPr>
          <w:rFonts w:ascii="Book Antiqua" w:hAnsi="Book Antiqua"/>
        </w:rPr>
        <w:t>polycythaemia</w:t>
      </w:r>
      <w:proofErr w:type="spellEnd"/>
      <w:r w:rsidRPr="00AD1A23">
        <w:rPr>
          <w:rFonts w:ascii="Book Antiqua" w:hAnsi="Book Antiqua"/>
        </w:rPr>
        <w:t xml:space="preserve"> vera. </w:t>
      </w:r>
      <w:r w:rsidRPr="00AD1A23">
        <w:rPr>
          <w:rFonts w:ascii="Book Antiqua" w:hAnsi="Book Antiqua"/>
          <w:i/>
          <w:iCs/>
        </w:rPr>
        <w:t>Cytokine</w:t>
      </w:r>
      <w:r w:rsidRPr="00AD1A23">
        <w:rPr>
          <w:rFonts w:ascii="Book Antiqua" w:hAnsi="Book Antiqua"/>
        </w:rPr>
        <w:t xml:space="preserve"> 2002; </w:t>
      </w:r>
      <w:r w:rsidRPr="00AD1A23">
        <w:rPr>
          <w:rFonts w:ascii="Book Antiqua" w:hAnsi="Book Antiqua"/>
          <w:b/>
          <w:bCs/>
        </w:rPr>
        <w:t>20</w:t>
      </w:r>
      <w:r w:rsidRPr="00AD1A23">
        <w:rPr>
          <w:rFonts w:ascii="Book Antiqua" w:hAnsi="Book Antiqua"/>
        </w:rPr>
        <w:t>: 178-183 [PMID: 12543083 DOI: 10.1006/cyto.2002.1994]</w:t>
      </w:r>
    </w:p>
    <w:p w14:paraId="0BD9C577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12 </w:t>
      </w:r>
      <w:proofErr w:type="spellStart"/>
      <w:r w:rsidRPr="00AD1A23">
        <w:rPr>
          <w:rFonts w:ascii="Book Antiqua" w:hAnsi="Book Antiqua"/>
          <w:b/>
          <w:bCs/>
        </w:rPr>
        <w:t>Garin</w:t>
      </w:r>
      <w:proofErr w:type="spellEnd"/>
      <w:r w:rsidRPr="00AD1A23">
        <w:rPr>
          <w:rFonts w:ascii="Book Antiqua" w:hAnsi="Book Antiqua"/>
          <w:b/>
          <w:bCs/>
        </w:rPr>
        <w:t xml:space="preserve"> EH</w:t>
      </w:r>
      <w:r w:rsidRPr="00AD1A23">
        <w:rPr>
          <w:rFonts w:ascii="Book Antiqua" w:hAnsi="Book Antiqua"/>
        </w:rPr>
        <w:t xml:space="preserve">, West L, Zheng W. Effect of interleukin-8 on glomerular sulfated compounds and albuminuria. </w:t>
      </w:r>
      <w:proofErr w:type="spellStart"/>
      <w:r w:rsidRPr="00AD1A23">
        <w:rPr>
          <w:rFonts w:ascii="Book Antiqua" w:hAnsi="Book Antiqua"/>
          <w:i/>
          <w:iCs/>
        </w:rPr>
        <w:t>Pediatr</w:t>
      </w:r>
      <w:proofErr w:type="spellEnd"/>
      <w:r w:rsidRPr="00AD1A23">
        <w:rPr>
          <w:rFonts w:ascii="Book Antiqua" w:hAnsi="Book Antiqua"/>
          <w:i/>
          <w:iCs/>
        </w:rPr>
        <w:t xml:space="preserve"> Nephrol</w:t>
      </w:r>
      <w:r w:rsidRPr="00AD1A23">
        <w:rPr>
          <w:rFonts w:ascii="Book Antiqua" w:hAnsi="Book Antiqua"/>
        </w:rPr>
        <w:t xml:space="preserve"> 1997; </w:t>
      </w:r>
      <w:r w:rsidRPr="00AD1A23">
        <w:rPr>
          <w:rFonts w:ascii="Book Antiqua" w:hAnsi="Book Antiqua"/>
          <w:b/>
          <w:bCs/>
        </w:rPr>
        <w:t>11</w:t>
      </w:r>
      <w:r w:rsidRPr="00AD1A23">
        <w:rPr>
          <w:rFonts w:ascii="Book Antiqua" w:hAnsi="Book Antiqua"/>
        </w:rPr>
        <w:t>: 274-279 [PMID: 9203172 DOI: 10.1007/s004670050276]</w:t>
      </w:r>
    </w:p>
    <w:p w14:paraId="3C791D74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13 </w:t>
      </w:r>
      <w:proofErr w:type="spellStart"/>
      <w:r w:rsidRPr="00AD1A23">
        <w:rPr>
          <w:rFonts w:ascii="Book Antiqua" w:hAnsi="Book Antiqua"/>
          <w:b/>
          <w:bCs/>
        </w:rPr>
        <w:t>Büttner</w:t>
      </w:r>
      <w:proofErr w:type="spellEnd"/>
      <w:r w:rsidRPr="00AD1A23">
        <w:rPr>
          <w:rFonts w:ascii="Book Antiqua" w:hAnsi="Book Antiqua"/>
          <w:b/>
          <w:bCs/>
        </w:rPr>
        <w:t>-Herold M</w:t>
      </w:r>
      <w:r w:rsidRPr="00AD1A23">
        <w:rPr>
          <w:rFonts w:ascii="Book Antiqua" w:hAnsi="Book Antiqua"/>
        </w:rPr>
        <w:t xml:space="preserve">, </w:t>
      </w:r>
      <w:proofErr w:type="spellStart"/>
      <w:r w:rsidRPr="00AD1A23">
        <w:rPr>
          <w:rFonts w:ascii="Book Antiqua" w:hAnsi="Book Antiqua"/>
        </w:rPr>
        <w:t>Sticht</w:t>
      </w:r>
      <w:proofErr w:type="spellEnd"/>
      <w:r w:rsidRPr="00AD1A23">
        <w:rPr>
          <w:rFonts w:ascii="Book Antiqua" w:hAnsi="Book Antiqua"/>
        </w:rPr>
        <w:t xml:space="preserve"> C, </w:t>
      </w:r>
      <w:proofErr w:type="spellStart"/>
      <w:r w:rsidRPr="00AD1A23">
        <w:rPr>
          <w:rFonts w:ascii="Book Antiqua" w:hAnsi="Book Antiqua"/>
        </w:rPr>
        <w:t>Wiech</w:t>
      </w:r>
      <w:proofErr w:type="spellEnd"/>
      <w:r w:rsidRPr="00AD1A23">
        <w:rPr>
          <w:rFonts w:ascii="Book Antiqua" w:hAnsi="Book Antiqua"/>
        </w:rPr>
        <w:t xml:space="preserve"> T, </w:t>
      </w:r>
      <w:proofErr w:type="spellStart"/>
      <w:r w:rsidRPr="00AD1A23">
        <w:rPr>
          <w:rFonts w:ascii="Book Antiqua" w:hAnsi="Book Antiqua"/>
        </w:rPr>
        <w:t>Porubsky</w:t>
      </w:r>
      <w:proofErr w:type="spellEnd"/>
      <w:r w:rsidRPr="00AD1A23">
        <w:rPr>
          <w:rFonts w:ascii="Book Antiqua" w:hAnsi="Book Antiqua"/>
        </w:rPr>
        <w:t xml:space="preserve"> S. Renal disease associated with myeloproliferative neoplasms and myelodysplastic syndrome/myeloproliferative neoplasms. </w:t>
      </w:r>
      <w:r w:rsidRPr="00AD1A23">
        <w:rPr>
          <w:rFonts w:ascii="Book Antiqua" w:hAnsi="Book Antiqua"/>
          <w:i/>
          <w:iCs/>
        </w:rPr>
        <w:t>Histopathology</w:t>
      </w:r>
      <w:r w:rsidRPr="00AD1A23">
        <w:rPr>
          <w:rFonts w:ascii="Book Antiqua" w:hAnsi="Book Antiqua"/>
        </w:rPr>
        <w:t xml:space="preserve"> 2021; </w:t>
      </w:r>
      <w:r w:rsidRPr="00AD1A23">
        <w:rPr>
          <w:rFonts w:ascii="Book Antiqua" w:hAnsi="Book Antiqua"/>
          <w:b/>
          <w:bCs/>
        </w:rPr>
        <w:t>78</w:t>
      </w:r>
      <w:r w:rsidRPr="00AD1A23">
        <w:rPr>
          <w:rFonts w:ascii="Book Antiqua" w:hAnsi="Book Antiqua"/>
        </w:rPr>
        <w:t>: 738-748 [PMID: 33078472 DOI: 10.1111/his.14282]</w:t>
      </w:r>
    </w:p>
    <w:p w14:paraId="0D6BBFF6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14 </w:t>
      </w:r>
      <w:proofErr w:type="spellStart"/>
      <w:r w:rsidRPr="00AD1A23">
        <w:rPr>
          <w:rFonts w:ascii="Book Antiqua" w:hAnsi="Book Antiqua"/>
          <w:b/>
          <w:bCs/>
        </w:rPr>
        <w:t>Vannucchi</w:t>
      </w:r>
      <w:proofErr w:type="spellEnd"/>
      <w:r w:rsidRPr="00AD1A23">
        <w:rPr>
          <w:rFonts w:ascii="Book Antiqua" w:hAnsi="Book Antiqua"/>
          <w:b/>
          <w:bCs/>
        </w:rPr>
        <w:t xml:space="preserve"> AM</w:t>
      </w:r>
      <w:r w:rsidRPr="00AD1A23">
        <w:rPr>
          <w:rFonts w:ascii="Book Antiqua" w:hAnsi="Book Antiqua"/>
        </w:rPr>
        <w:t xml:space="preserve">, Guglielmelli P. JAK2 mutation-related disease and thrombosis. </w:t>
      </w:r>
      <w:r w:rsidRPr="00AD1A23">
        <w:rPr>
          <w:rFonts w:ascii="Book Antiqua" w:hAnsi="Book Antiqua"/>
          <w:i/>
          <w:iCs/>
        </w:rPr>
        <w:t xml:space="preserve">Semin </w:t>
      </w:r>
      <w:proofErr w:type="spellStart"/>
      <w:r w:rsidRPr="00AD1A23">
        <w:rPr>
          <w:rFonts w:ascii="Book Antiqua" w:hAnsi="Book Antiqua"/>
          <w:i/>
          <w:iCs/>
        </w:rPr>
        <w:t>Thromb</w:t>
      </w:r>
      <w:proofErr w:type="spellEnd"/>
      <w:r w:rsidRPr="00AD1A23">
        <w:rPr>
          <w:rFonts w:ascii="Book Antiqua" w:hAnsi="Book Antiqua"/>
          <w:i/>
          <w:iCs/>
        </w:rPr>
        <w:t xml:space="preserve"> </w:t>
      </w:r>
      <w:proofErr w:type="spellStart"/>
      <w:r w:rsidRPr="00AD1A23">
        <w:rPr>
          <w:rFonts w:ascii="Book Antiqua" w:hAnsi="Book Antiqua"/>
          <w:i/>
          <w:iCs/>
        </w:rPr>
        <w:t>Hemost</w:t>
      </w:r>
      <w:proofErr w:type="spellEnd"/>
      <w:r w:rsidRPr="00AD1A23">
        <w:rPr>
          <w:rFonts w:ascii="Book Antiqua" w:hAnsi="Book Antiqua"/>
        </w:rPr>
        <w:t xml:space="preserve"> 2013; </w:t>
      </w:r>
      <w:r w:rsidRPr="00AD1A23">
        <w:rPr>
          <w:rFonts w:ascii="Book Antiqua" w:hAnsi="Book Antiqua"/>
          <w:b/>
          <w:bCs/>
        </w:rPr>
        <w:t>39</w:t>
      </w:r>
      <w:r w:rsidRPr="00AD1A23">
        <w:rPr>
          <w:rFonts w:ascii="Book Antiqua" w:hAnsi="Book Antiqua"/>
        </w:rPr>
        <w:t>: 496-506 [PMID: 23633193 DOI: 10.1055/s-0033-1343890]</w:t>
      </w:r>
    </w:p>
    <w:p w14:paraId="79B00B84" w14:textId="77777777" w:rsidR="00674E99" w:rsidRPr="00AD1A23" w:rsidRDefault="00674E99" w:rsidP="00674E9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D1A23">
        <w:rPr>
          <w:rFonts w:ascii="Book Antiqua" w:hAnsi="Book Antiqua"/>
        </w:rPr>
        <w:t xml:space="preserve">15 </w:t>
      </w:r>
      <w:proofErr w:type="spellStart"/>
      <w:r w:rsidRPr="00AD1A23">
        <w:rPr>
          <w:rFonts w:ascii="Book Antiqua" w:hAnsi="Book Antiqua"/>
          <w:b/>
          <w:bCs/>
        </w:rPr>
        <w:t>Eremina</w:t>
      </w:r>
      <w:proofErr w:type="spellEnd"/>
      <w:r w:rsidRPr="00AD1A23">
        <w:rPr>
          <w:rFonts w:ascii="Book Antiqua" w:hAnsi="Book Antiqua"/>
          <w:b/>
          <w:bCs/>
        </w:rPr>
        <w:t xml:space="preserve"> V</w:t>
      </w:r>
      <w:r w:rsidRPr="00AD1A23">
        <w:rPr>
          <w:rFonts w:ascii="Book Antiqua" w:hAnsi="Book Antiqua"/>
        </w:rPr>
        <w:t xml:space="preserve">, Jefferson JA, </w:t>
      </w:r>
      <w:proofErr w:type="spellStart"/>
      <w:r w:rsidRPr="00AD1A23">
        <w:rPr>
          <w:rFonts w:ascii="Book Antiqua" w:hAnsi="Book Antiqua"/>
        </w:rPr>
        <w:t>Kowalewska</w:t>
      </w:r>
      <w:proofErr w:type="spellEnd"/>
      <w:r w:rsidRPr="00AD1A23">
        <w:rPr>
          <w:rFonts w:ascii="Book Antiqua" w:hAnsi="Book Antiqua"/>
        </w:rPr>
        <w:t xml:space="preserve"> J, Hochster H, Haas M, </w:t>
      </w:r>
      <w:proofErr w:type="spellStart"/>
      <w:r w:rsidRPr="00AD1A23">
        <w:rPr>
          <w:rFonts w:ascii="Book Antiqua" w:hAnsi="Book Antiqua"/>
        </w:rPr>
        <w:t>Weisstuch</w:t>
      </w:r>
      <w:proofErr w:type="spellEnd"/>
      <w:r w:rsidRPr="00AD1A23">
        <w:rPr>
          <w:rFonts w:ascii="Book Antiqua" w:hAnsi="Book Antiqua"/>
        </w:rPr>
        <w:t xml:space="preserve"> J, Richardson C, Kopp JB, Kabir MG, </w:t>
      </w:r>
      <w:proofErr w:type="spellStart"/>
      <w:r w:rsidRPr="00AD1A23">
        <w:rPr>
          <w:rFonts w:ascii="Book Antiqua" w:hAnsi="Book Antiqua"/>
        </w:rPr>
        <w:t>Backx</w:t>
      </w:r>
      <w:proofErr w:type="spellEnd"/>
      <w:r w:rsidRPr="00AD1A23">
        <w:rPr>
          <w:rFonts w:ascii="Book Antiqua" w:hAnsi="Book Antiqua"/>
        </w:rPr>
        <w:t xml:space="preserve"> PH, Gerber HP, Ferrara N, </w:t>
      </w:r>
      <w:proofErr w:type="spellStart"/>
      <w:r w:rsidRPr="00AD1A23">
        <w:rPr>
          <w:rFonts w:ascii="Book Antiqua" w:hAnsi="Book Antiqua"/>
        </w:rPr>
        <w:t>Barisoni</w:t>
      </w:r>
      <w:proofErr w:type="spellEnd"/>
      <w:r w:rsidRPr="00AD1A23">
        <w:rPr>
          <w:rFonts w:ascii="Book Antiqua" w:hAnsi="Book Antiqua"/>
        </w:rPr>
        <w:t xml:space="preserve"> L, Alpers CE, </w:t>
      </w:r>
      <w:proofErr w:type="spellStart"/>
      <w:r w:rsidRPr="00AD1A23">
        <w:rPr>
          <w:rFonts w:ascii="Book Antiqua" w:hAnsi="Book Antiqua"/>
        </w:rPr>
        <w:t>Quaggin</w:t>
      </w:r>
      <w:proofErr w:type="spellEnd"/>
      <w:r w:rsidRPr="00AD1A23">
        <w:rPr>
          <w:rFonts w:ascii="Book Antiqua" w:hAnsi="Book Antiqua"/>
        </w:rPr>
        <w:t xml:space="preserve"> SE. VEGF inhibition and renal thrombotic microangiopathy. </w:t>
      </w:r>
      <w:r w:rsidRPr="00AD1A23">
        <w:rPr>
          <w:rFonts w:ascii="Book Antiqua" w:hAnsi="Book Antiqua"/>
          <w:i/>
          <w:iCs/>
        </w:rPr>
        <w:t xml:space="preserve">N </w:t>
      </w:r>
      <w:proofErr w:type="spellStart"/>
      <w:r w:rsidRPr="00AD1A23">
        <w:rPr>
          <w:rFonts w:ascii="Book Antiqua" w:hAnsi="Book Antiqua"/>
          <w:i/>
          <w:iCs/>
        </w:rPr>
        <w:t>Engl</w:t>
      </w:r>
      <w:proofErr w:type="spellEnd"/>
      <w:r w:rsidRPr="00AD1A23">
        <w:rPr>
          <w:rFonts w:ascii="Book Antiqua" w:hAnsi="Book Antiqua"/>
          <w:i/>
          <w:iCs/>
        </w:rPr>
        <w:t xml:space="preserve"> J Med</w:t>
      </w:r>
      <w:r w:rsidRPr="00AD1A23">
        <w:rPr>
          <w:rFonts w:ascii="Book Antiqua" w:hAnsi="Book Antiqua"/>
        </w:rPr>
        <w:t xml:space="preserve"> 2008; </w:t>
      </w:r>
      <w:r w:rsidRPr="00AD1A23">
        <w:rPr>
          <w:rFonts w:ascii="Book Antiqua" w:hAnsi="Book Antiqua"/>
          <w:b/>
          <w:bCs/>
        </w:rPr>
        <w:t>358</w:t>
      </w:r>
      <w:r w:rsidRPr="00AD1A23">
        <w:rPr>
          <w:rFonts w:ascii="Book Antiqua" w:hAnsi="Book Antiqua"/>
        </w:rPr>
        <w:t>: 1129-1136 [PMID: 18337603 DOI: 10.1056/NEJMoa0707330]</w:t>
      </w:r>
    </w:p>
    <w:p w14:paraId="71B6CE45" w14:textId="77777777" w:rsidR="00674E99" w:rsidRPr="00AD1A23" w:rsidRDefault="00674E99" w:rsidP="00674E99">
      <w:pPr>
        <w:spacing w:line="360" w:lineRule="auto"/>
        <w:jc w:val="both"/>
        <w:rPr>
          <w:rFonts w:ascii="Book Antiqua" w:hAnsi="Book Antiqua"/>
        </w:rPr>
      </w:pPr>
    </w:p>
    <w:p w14:paraId="1C79C011" w14:textId="4C242F6A" w:rsidR="00A77B3E" w:rsidRPr="00AD1A23" w:rsidRDefault="00A77B3E">
      <w:pPr>
        <w:spacing w:line="360" w:lineRule="auto"/>
        <w:jc w:val="both"/>
      </w:pPr>
    </w:p>
    <w:p w14:paraId="05CA17B5" w14:textId="77777777" w:rsidR="00A77B3E" w:rsidRPr="00AD1A23" w:rsidRDefault="00A77B3E">
      <w:pPr>
        <w:spacing w:line="360" w:lineRule="auto"/>
        <w:jc w:val="both"/>
        <w:sectPr w:rsidR="00A77B3E" w:rsidRPr="00AD1A2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FC31D4" w14:textId="77777777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A1058E6" w14:textId="7C817786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Informed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written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consent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obtained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from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patient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publication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report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accompanying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images.</w:t>
      </w:r>
    </w:p>
    <w:p w14:paraId="702F42F2" w14:textId="77777777" w:rsidR="00A77B3E" w:rsidRPr="00AD1A23" w:rsidRDefault="00A77B3E">
      <w:pPr>
        <w:spacing w:line="360" w:lineRule="auto"/>
        <w:jc w:val="both"/>
      </w:pPr>
    </w:p>
    <w:p w14:paraId="6028447C" w14:textId="7D4E2BD8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authors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declare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conflict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interest.</w:t>
      </w:r>
    </w:p>
    <w:p w14:paraId="03D82B95" w14:textId="77777777" w:rsidR="00A77B3E" w:rsidRPr="00AD1A23" w:rsidRDefault="00A77B3E">
      <w:pPr>
        <w:spacing w:line="360" w:lineRule="auto"/>
        <w:jc w:val="both"/>
      </w:pPr>
    </w:p>
    <w:p w14:paraId="170CA123" w14:textId="22E90E24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authors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have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read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Checklist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(2016),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manuscript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prepared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revised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according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CARE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Checklist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(2016).</w:t>
      </w:r>
    </w:p>
    <w:p w14:paraId="5A8E836C" w14:textId="77777777" w:rsidR="00A77B3E" w:rsidRPr="00AD1A23" w:rsidRDefault="00A77B3E">
      <w:pPr>
        <w:spacing w:line="360" w:lineRule="auto"/>
        <w:jc w:val="both"/>
      </w:pPr>
    </w:p>
    <w:p w14:paraId="2854998E" w14:textId="7930B43B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21D0D" w:rsidRPr="00AD1A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article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open-access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article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that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was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selected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in-house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editor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fully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peer-reviewed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external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reviewers.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distributed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accordance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with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Creative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Commons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Attribution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(CC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BY-NC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4.0)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license,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which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permits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others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to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distribute,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remix,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adapt,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build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upon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work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non-commercially,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license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their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derivative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works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on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different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terms,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provided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original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work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properly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cited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the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use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is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non-commercial.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See: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093B5D3" w14:textId="77777777" w:rsidR="00A77B3E" w:rsidRPr="00AD1A23" w:rsidRDefault="00A77B3E">
      <w:pPr>
        <w:spacing w:line="360" w:lineRule="auto"/>
        <w:jc w:val="both"/>
      </w:pPr>
    </w:p>
    <w:p w14:paraId="4DB3464E" w14:textId="7E865408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Provenance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and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peer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review: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Unsolicited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article;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Externally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peer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reviewed.</w:t>
      </w:r>
    </w:p>
    <w:p w14:paraId="719CF254" w14:textId="023969F1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Peer-review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model: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Single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blind</w:t>
      </w:r>
    </w:p>
    <w:p w14:paraId="2D09721C" w14:textId="77777777" w:rsidR="00A77B3E" w:rsidRPr="00AD1A23" w:rsidRDefault="00A77B3E">
      <w:pPr>
        <w:spacing w:line="360" w:lineRule="auto"/>
        <w:jc w:val="both"/>
      </w:pPr>
    </w:p>
    <w:p w14:paraId="5E6B5DBC" w14:textId="63BDCA51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Peer-review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started: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August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24,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2022</w:t>
      </w:r>
    </w:p>
    <w:p w14:paraId="57F7CCAA" w14:textId="4A932CC9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First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decision: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September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23,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2022</w:t>
      </w:r>
    </w:p>
    <w:p w14:paraId="3775BD6E" w14:textId="77777777" w:rsidR="00730069" w:rsidRPr="00AD1A23" w:rsidRDefault="00000000" w:rsidP="00730069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Article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in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press: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30069" w:rsidRPr="00AD1A23">
        <w:rPr>
          <w:rFonts w:ascii="Book Antiqua" w:eastAsia="Book Antiqua" w:hAnsi="Book Antiqua" w:cs="Book Antiqua"/>
          <w:color w:val="000000"/>
        </w:rPr>
        <w:t>October 19, 2022</w:t>
      </w:r>
    </w:p>
    <w:p w14:paraId="5E5C5FF6" w14:textId="77777777" w:rsidR="00A77B3E" w:rsidRPr="00AD1A23" w:rsidRDefault="00A77B3E">
      <w:pPr>
        <w:spacing w:line="360" w:lineRule="auto"/>
        <w:jc w:val="both"/>
      </w:pPr>
    </w:p>
    <w:p w14:paraId="18DA4898" w14:textId="6E405BEE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Specialty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type: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Hematology</w:t>
      </w:r>
    </w:p>
    <w:p w14:paraId="091FBC19" w14:textId="5288B542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Country/Territory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of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origin: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China</w:t>
      </w:r>
    </w:p>
    <w:p w14:paraId="217FCC7F" w14:textId="5CFC01B5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b/>
          <w:color w:val="000000"/>
        </w:rPr>
        <w:t>Peer-review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report’s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scientific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quality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ED4ED91" w14:textId="66FCE484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Grade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A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(Excellent):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0</w:t>
      </w:r>
    </w:p>
    <w:p w14:paraId="09AAADD1" w14:textId="51F60266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Grade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B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(Very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good):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0</w:t>
      </w:r>
    </w:p>
    <w:p w14:paraId="73DAF21B" w14:textId="0FA2D47B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(Good):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</w:t>
      </w:r>
    </w:p>
    <w:p w14:paraId="3186E514" w14:textId="5BD8BC1D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Grade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D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(Fair):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0</w:t>
      </w:r>
    </w:p>
    <w:p w14:paraId="1F0F0011" w14:textId="4B0B93E9" w:rsidR="00A77B3E" w:rsidRPr="00AD1A23" w:rsidRDefault="00000000">
      <w:pPr>
        <w:spacing w:line="360" w:lineRule="auto"/>
        <w:jc w:val="both"/>
      </w:pPr>
      <w:r w:rsidRPr="00AD1A23">
        <w:rPr>
          <w:rFonts w:ascii="Book Antiqua" w:eastAsia="Book Antiqua" w:hAnsi="Book Antiqua" w:cs="Book Antiqua"/>
          <w:color w:val="000000"/>
        </w:rPr>
        <w:t>Grade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(Poor):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0</w:t>
      </w:r>
    </w:p>
    <w:p w14:paraId="1D8250D0" w14:textId="77777777" w:rsidR="00A77B3E" w:rsidRPr="00AD1A23" w:rsidRDefault="00A77B3E">
      <w:pPr>
        <w:spacing w:line="360" w:lineRule="auto"/>
        <w:jc w:val="both"/>
      </w:pPr>
    </w:p>
    <w:p w14:paraId="2B62FDBA" w14:textId="0971972A" w:rsidR="00E1068A" w:rsidRPr="00AD1A23" w:rsidRDefault="0000000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AD1A23">
        <w:rPr>
          <w:rFonts w:ascii="Book Antiqua" w:eastAsia="Book Antiqua" w:hAnsi="Book Antiqua" w:cs="Book Antiqua"/>
          <w:b/>
          <w:color w:val="000000"/>
        </w:rPr>
        <w:t>P-Reviewer: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AD1A23">
        <w:rPr>
          <w:rFonts w:ascii="Book Antiqua" w:eastAsia="Book Antiqua" w:hAnsi="Book Antiqua" w:cs="Book Antiqua"/>
          <w:color w:val="000000"/>
        </w:rPr>
        <w:t>Boilard</w:t>
      </w:r>
      <w:proofErr w:type="spellEnd"/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E,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Canada;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Tanabe</w:t>
      </w:r>
      <w:r w:rsidR="00221D0D" w:rsidRPr="00AD1A23">
        <w:rPr>
          <w:rFonts w:ascii="Book Antiqua" w:eastAsia="Book Antiqua" w:hAnsi="Book Antiqua" w:cs="Book Antiqua"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color w:val="000000"/>
        </w:rPr>
        <w:t>K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S-Editor:</w:t>
      </w:r>
      <w:r w:rsidR="00221D0D" w:rsidRPr="00AD1A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81A14" w:rsidRPr="00AD1A23">
        <w:rPr>
          <w:rFonts w:ascii="Book Antiqua" w:eastAsia="Book Antiqua" w:hAnsi="Book Antiqua" w:cs="Book Antiqua"/>
          <w:bCs/>
          <w:color w:val="000000"/>
        </w:rPr>
        <w:t>Ma YJ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L-Editor:</w:t>
      </w:r>
      <w:r w:rsidR="00625516" w:rsidRPr="00AD1A23">
        <w:rPr>
          <w:rFonts w:ascii="Book Antiqua" w:eastAsia="Book Antiqua" w:hAnsi="Book Antiqua" w:cs="Book Antiqua"/>
          <w:b/>
          <w:color w:val="000000"/>
        </w:rPr>
        <w:t xml:space="preserve"> A</w:t>
      </w:r>
      <w:r w:rsidR="00B146CF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D1A23">
        <w:rPr>
          <w:rFonts w:ascii="Book Antiqua" w:eastAsia="Book Antiqua" w:hAnsi="Book Antiqua" w:cs="Book Antiqua"/>
          <w:b/>
          <w:color w:val="000000"/>
        </w:rPr>
        <w:t>P-Editor:</w:t>
      </w:r>
      <w:r w:rsidR="00221D0D" w:rsidRPr="00AD1A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7026D" w:rsidRPr="00AD1A23">
        <w:rPr>
          <w:rFonts w:ascii="Book Antiqua" w:eastAsia="Book Antiqua" w:hAnsi="Book Antiqua" w:cs="Book Antiqua"/>
          <w:bCs/>
          <w:color w:val="000000"/>
        </w:rPr>
        <w:t>Ma YJ</w:t>
      </w:r>
    </w:p>
    <w:p w14:paraId="0754156B" w14:textId="259617B6" w:rsidR="00B146CF" w:rsidRPr="00AD1A23" w:rsidRDefault="00E1068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D1A23">
        <w:rPr>
          <w:rFonts w:ascii="Book Antiqua" w:eastAsia="Book Antiqua" w:hAnsi="Book Antiqua" w:cs="Book Antiqua"/>
          <w:bCs/>
          <w:color w:val="000000"/>
        </w:rPr>
        <w:br w:type="page"/>
      </w:r>
      <w:r w:rsidRPr="00AD1A23">
        <w:rPr>
          <w:rFonts w:ascii="Book Antiqua" w:eastAsia="Book Antiqua" w:hAnsi="Book Antiqua" w:cs="Book Antiqua"/>
          <w:b/>
          <w:color w:val="000000"/>
        </w:rPr>
        <w:lastRenderedPageBreak/>
        <w:t>F</w:t>
      </w:r>
      <w:r w:rsidRPr="00AD1A23">
        <w:rPr>
          <w:rFonts w:ascii="Book Antiqua" w:hAnsi="Book Antiqua" w:cs="Book Antiqua"/>
          <w:b/>
          <w:color w:val="000000"/>
          <w:lang w:eastAsia="zh-CN"/>
        </w:rPr>
        <w:t>igure Legends</w:t>
      </w:r>
    </w:p>
    <w:p w14:paraId="0A187AE3" w14:textId="2994C92E" w:rsidR="00161372" w:rsidRPr="00AD1A23" w:rsidRDefault="00051FA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drawing>
          <wp:inline distT="0" distB="0" distL="0" distR="0" wp14:anchorId="456BC65D" wp14:editId="12E65698">
            <wp:extent cx="4343400" cy="3352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D798" w14:textId="30E678AC" w:rsidR="00161372" w:rsidRPr="00AD1A23" w:rsidRDefault="0016137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D1A23">
        <w:rPr>
          <w:rFonts w:ascii="Book Antiqua" w:hAnsi="Book Antiqua" w:cs="Book Antiqua"/>
          <w:b/>
          <w:color w:val="000000"/>
          <w:lang w:eastAsia="zh-CN"/>
        </w:rPr>
        <w:t>Figure 1 Karyotype analysis results.</w:t>
      </w:r>
    </w:p>
    <w:p w14:paraId="14B03E2C" w14:textId="2DC47F32" w:rsidR="00161372" w:rsidRPr="00AD1A23" w:rsidRDefault="00051FA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drawing>
          <wp:inline distT="0" distB="0" distL="0" distR="0" wp14:anchorId="068B2937" wp14:editId="316FEC2E">
            <wp:extent cx="3060700" cy="2311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8C32" w14:textId="744B8121" w:rsidR="00161372" w:rsidRPr="00AD1A23" w:rsidRDefault="0016137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D1A23">
        <w:rPr>
          <w:rFonts w:ascii="Book Antiqua" w:hAnsi="Book Antiqua" w:cs="Book Antiqua"/>
          <w:b/>
          <w:color w:val="000000"/>
          <w:lang w:eastAsia="zh-CN"/>
        </w:rPr>
        <w:t>Figure 2 Renal biopsy results.</w:t>
      </w:r>
    </w:p>
    <w:p w14:paraId="0FA5CB39" w14:textId="2FB4F40D" w:rsidR="00161372" w:rsidRPr="00AD1A23" w:rsidRDefault="00051FA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27DB29BE" wp14:editId="71DC68FF">
            <wp:extent cx="3060700" cy="1981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3D9D" w14:textId="6B135087" w:rsidR="00C86A6A" w:rsidRPr="00AD1A23" w:rsidRDefault="00161372" w:rsidP="00F80382">
      <w:pPr>
        <w:spacing w:line="360" w:lineRule="auto"/>
        <w:rPr>
          <w:rFonts w:ascii="Book Antiqua" w:hAnsi="Book Antiqua" w:cs="Book Antiqua"/>
          <w:bCs/>
          <w:color w:val="000000"/>
          <w:lang w:eastAsia="zh-CN"/>
        </w:rPr>
      </w:pPr>
      <w:r w:rsidRPr="00AD1A23">
        <w:rPr>
          <w:rFonts w:ascii="Book Antiqua" w:hAnsi="Book Antiqua" w:cs="Book Antiqua"/>
          <w:b/>
          <w:color w:val="000000"/>
          <w:lang w:eastAsia="zh-CN"/>
        </w:rPr>
        <w:t>Figure 3 Red blood cell</w:t>
      </w:r>
      <w:r w:rsidR="005D13AC" w:rsidRPr="00AD1A2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AD1A23">
        <w:rPr>
          <w:rFonts w:ascii="Book Antiqua" w:hAnsi="Book Antiqua" w:cs="Book Antiqua"/>
          <w:b/>
          <w:color w:val="000000"/>
          <w:lang w:eastAsia="zh-CN"/>
        </w:rPr>
        <w:t xml:space="preserve">counts at each visit. </w:t>
      </w:r>
      <w:r w:rsidRPr="00AD1A23">
        <w:rPr>
          <w:rFonts w:ascii="Book Antiqua" w:hAnsi="Book Antiqua" w:cs="Book Antiqua"/>
          <w:bCs/>
          <w:color w:val="000000"/>
          <w:lang w:eastAsia="zh-CN"/>
        </w:rPr>
        <w:t>RBC: Red blood cell.</w:t>
      </w:r>
    </w:p>
    <w:p w14:paraId="5F0547A6" w14:textId="77777777" w:rsidR="00842CF5" w:rsidRPr="00AD1A23" w:rsidRDefault="00842CF5" w:rsidP="00F80382">
      <w:pPr>
        <w:spacing w:line="360" w:lineRule="auto"/>
        <w:rPr>
          <w:rFonts w:ascii="Book Antiqua" w:hAnsi="Book Antiqua" w:cs="Book Antiqua"/>
          <w:bCs/>
          <w:color w:val="000000"/>
          <w:lang w:eastAsia="zh-CN"/>
        </w:rPr>
      </w:pPr>
    </w:p>
    <w:p w14:paraId="2EED8FF9" w14:textId="5367A19C" w:rsidR="00C86A6A" w:rsidRPr="00AD1A23" w:rsidRDefault="00051FA7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drawing>
          <wp:inline distT="0" distB="0" distL="0" distR="0" wp14:anchorId="0D4EFAE4" wp14:editId="51054CFF">
            <wp:extent cx="3048000" cy="23749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A6A" w:rsidRPr="00AD1A23">
        <w:rPr>
          <w:rFonts w:ascii="Book Antiqua" w:hAnsi="Book Antiqua" w:cs="Book Antiqua"/>
          <w:b/>
          <w:color w:val="000000"/>
          <w:lang w:eastAsia="zh-CN"/>
        </w:rPr>
        <w:t xml:space="preserve"> </w:t>
      </w:r>
    </w:p>
    <w:p w14:paraId="1EC1A536" w14:textId="53D42820" w:rsidR="00CB2630" w:rsidRPr="00AD1A23" w:rsidRDefault="00CB2630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  <w:r w:rsidRPr="00AD1A23">
        <w:rPr>
          <w:rFonts w:ascii="Book Antiqua" w:hAnsi="Book Antiqua" w:cs="Book Antiqua"/>
          <w:b/>
          <w:color w:val="000000"/>
          <w:lang w:eastAsia="zh-CN"/>
        </w:rPr>
        <w:t>Figure 4 Urine total protein at each visit.</w:t>
      </w:r>
    </w:p>
    <w:p w14:paraId="43CC12C8" w14:textId="77777777" w:rsidR="00CB2630" w:rsidRPr="00AD1A23" w:rsidRDefault="00CB2630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</w:p>
    <w:p w14:paraId="144977FF" w14:textId="28B6700C" w:rsidR="00F65436" w:rsidRPr="00AD1A23" w:rsidRDefault="00051FA7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</w:rPr>
        <w:drawing>
          <wp:inline distT="0" distB="0" distL="0" distR="0" wp14:anchorId="6A033476" wp14:editId="646C4596">
            <wp:extent cx="3060700" cy="2374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36" w:rsidRPr="00AD1A23">
        <w:rPr>
          <w:rFonts w:ascii="Book Antiqua" w:hAnsi="Book Antiqua" w:cs="Book Antiqua"/>
          <w:b/>
          <w:color w:val="000000"/>
          <w:lang w:eastAsia="zh-CN"/>
        </w:rPr>
        <w:t xml:space="preserve"> </w:t>
      </w:r>
    </w:p>
    <w:p w14:paraId="0CAFAEFE" w14:textId="77777777" w:rsidR="00522B7D" w:rsidRPr="00AD1A23" w:rsidRDefault="00F65436" w:rsidP="00F80382">
      <w:pPr>
        <w:spacing w:line="360" w:lineRule="auto"/>
        <w:rPr>
          <w:rFonts w:ascii="Book Antiqua" w:hAnsi="Book Antiqua" w:cs="Book Antiqua"/>
          <w:b/>
          <w:color w:val="000000"/>
          <w:lang w:eastAsia="zh-CN"/>
        </w:rPr>
      </w:pPr>
      <w:r w:rsidRPr="00AD1A23">
        <w:rPr>
          <w:rFonts w:ascii="Book Antiqua" w:hAnsi="Book Antiqua" w:cs="Book Antiqua"/>
          <w:b/>
          <w:color w:val="000000"/>
          <w:lang w:eastAsia="zh-CN"/>
        </w:rPr>
        <w:lastRenderedPageBreak/>
        <w:t xml:space="preserve">Figure 5 Estimated glomerular filtration rate at each visit. </w:t>
      </w:r>
      <w:r w:rsidRPr="00AD1A23">
        <w:rPr>
          <w:rFonts w:ascii="Book Antiqua" w:hAnsi="Book Antiqua" w:cs="Book Antiqua"/>
          <w:bCs/>
          <w:color w:val="000000"/>
          <w:lang w:eastAsia="zh-CN"/>
        </w:rPr>
        <w:t>eGFR: Estimated glomerular filtration rate.</w:t>
      </w:r>
      <w:r w:rsidRPr="00AD1A23">
        <w:rPr>
          <w:rFonts w:ascii="Book Antiqua" w:hAnsi="Book Antiqua" w:cs="Book Antiqua"/>
          <w:b/>
          <w:color w:val="000000"/>
          <w:lang w:eastAsia="zh-CN"/>
        </w:rPr>
        <w:cr/>
      </w:r>
    </w:p>
    <w:p w14:paraId="12F1DD58" w14:textId="77777777" w:rsidR="00D72B46" w:rsidRPr="00AD1A23" w:rsidRDefault="00522B7D" w:rsidP="00D72B46">
      <w:pPr>
        <w:spacing w:line="360" w:lineRule="auto"/>
        <w:rPr>
          <w:rFonts w:ascii="Book Antiqua" w:hAnsi="Book Antiqua"/>
          <w:b/>
        </w:rPr>
      </w:pPr>
      <w:r w:rsidRPr="00AD1A23">
        <w:rPr>
          <w:rFonts w:ascii="Book Antiqua" w:hAnsi="Book Antiqua" w:cs="Book Antiqua"/>
          <w:b/>
          <w:color w:val="000000"/>
          <w:lang w:eastAsia="zh-CN"/>
        </w:rPr>
        <w:br w:type="page"/>
      </w:r>
      <w:r w:rsidR="00D72B46" w:rsidRPr="00AD1A23">
        <w:rPr>
          <w:rFonts w:ascii="Book Antiqua" w:hAnsi="Book Antiqua" w:cs="Book Antiqua"/>
          <w:b/>
          <w:color w:val="000000"/>
          <w:lang w:eastAsia="zh-CN"/>
        </w:rPr>
        <w:lastRenderedPageBreak/>
        <w:t>Table 1 Laboratory data according to each visit based on timeline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980"/>
        <w:gridCol w:w="980"/>
        <w:gridCol w:w="994"/>
        <w:gridCol w:w="980"/>
        <w:gridCol w:w="1550"/>
        <w:gridCol w:w="1020"/>
        <w:gridCol w:w="980"/>
      </w:tblGrid>
      <w:tr w:rsidR="00D72B46" w:rsidRPr="00AD1A23" w14:paraId="7CAC8C9F" w14:textId="77777777" w:rsidTr="00E73890">
        <w:trPr>
          <w:trHeight w:val="372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C521F4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AD1A23">
              <w:rPr>
                <w:rFonts w:ascii="Book Antiqua" w:hAnsi="Book Antiqua" w:hint="eastAsia"/>
                <w:b/>
              </w:rPr>
              <w:t>Date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B4753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AD1A23">
              <w:rPr>
                <w:rFonts w:ascii="Book Antiqua" w:hAnsi="Book Antiqua" w:hint="eastAsia"/>
                <w:b/>
              </w:rPr>
              <w:t>WBC (10</w:t>
            </w:r>
            <w:r w:rsidRPr="00AD1A23">
              <w:rPr>
                <w:rFonts w:ascii="Book Antiqua" w:hAnsi="Book Antiqua"/>
                <w:bCs/>
                <w:vertAlign w:val="superscript"/>
              </w:rPr>
              <w:t>9</w:t>
            </w:r>
            <w:r w:rsidRPr="00AD1A23">
              <w:rPr>
                <w:rFonts w:ascii="Book Antiqua" w:hAnsi="Book Antiqua"/>
                <w:b/>
              </w:rPr>
              <w:t>/L)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00B3B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AD1A23">
              <w:rPr>
                <w:rFonts w:ascii="Book Antiqua" w:hAnsi="Book Antiqua" w:hint="eastAsia"/>
                <w:b/>
              </w:rPr>
              <w:t>HB (g/L)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FA4D7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AD1A23">
              <w:rPr>
                <w:rFonts w:ascii="Book Antiqua" w:hAnsi="Book Antiqua" w:hint="eastAsia"/>
                <w:b/>
              </w:rPr>
              <w:t>RBC (10</w:t>
            </w:r>
            <w:r w:rsidRPr="00AD1A23">
              <w:rPr>
                <w:rFonts w:ascii="Book Antiqua" w:hAnsi="Book Antiqua"/>
                <w:bCs/>
                <w:vertAlign w:val="superscript"/>
              </w:rPr>
              <w:t>12</w:t>
            </w:r>
            <w:r w:rsidRPr="00AD1A23">
              <w:rPr>
                <w:rFonts w:ascii="Book Antiqua" w:hAnsi="Book Antiqua"/>
                <w:b/>
              </w:rPr>
              <w:t>/L)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79AE1C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AD1A23">
              <w:rPr>
                <w:rFonts w:ascii="Book Antiqua" w:hAnsi="Book Antiqua" w:hint="eastAsia"/>
                <w:b/>
              </w:rPr>
              <w:t>PLT (10</w:t>
            </w:r>
            <w:r w:rsidRPr="00AD1A23">
              <w:rPr>
                <w:rFonts w:ascii="Book Antiqua" w:hAnsi="Book Antiqua"/>
                <w:bCs/>
                <w:vertAlign w:val="superscript"/>
              </w:rPr>
              <w:t>9</w:t>
            </w:r>
            <w:r w:rsidRPr="00AD1A23">
              <w:rPr>
                <w:rFonts w:ascii="Book Antiqua" w:hAnsi="Book Antiqua"/>
                <w:b/>
              </w:rPr>
              <w:t>/L)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193BB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AD1A23">
              <w:rPr>
                <w:rFonts w:ascii="Book Antiqua" w:hAnsi="Book Antiqua" w:hint="eastAsia"/>
                <w:b/>
              </w:rPr>
              <w:t>Hematocrits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14C9A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AD1A23">
              <w:rPr>
                <w:rFonts w:ascii="Book Antiqua" w:hAnsi="Book Antiqua" w:hint="eastAsia"/>
                <w:b/>
              </w:rPr>
              <w:t>UTP (g/24</w:t>
            </w:r>
            <w:r w:rsidRPr="00AD1A23">
              <w:rPr>
                <w:rFonts w:ascii="Book Antiqua" w:hAnsi="Book Antiqua"/>
                <w:b/>
              </w:rPr>
              <w:t xml:space="preserve"> </w:t>
            </w:r>
            <w:r w:rsidRPr="00AD1A23">
              <w:rPr>
                <w:rFonts w:ascii="Book Antiqua" w:hAnsi="Book Antiqua" w:hint="eastAsia"/>
                <w:b/>
              </w:rPr>
              <w:t>h)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87D96A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/>
              </w:rPr>
            </w:pPr>
            <w:r w:rsidRPr="00AD1A23">
              <w:rPr>
                <w:rFonts w:ascii="Book Antiqua" w:hAnsi="Book Antiqua" w:hint="eastAsia"/>
                <w:b/>
              </w:rPr>
              <w:t xml:space="preserve">eGFR (mL </w:t>
            </w:r>
            <w:r w:rsidRPr="00AD1A23">
              <w:rPr>
                <w:rFonts w:ascii="Book Antiqua" w:hAnsi="Book Antiqua" w:hint="eastAsia"/>
                <w:b/>
              </w:rPr>
              <w:t>×</w:t>
            </w:r>
            <w:r w:rsidRPr="00AD1A23">
              <w:rPr>
                <w:rFonts w:ascii="Book Antiqua" w:hAnsi="Book Antiqua" w:hint="eastAsia"/>
                <w:b/>
              </w:rPr>
              <w:t xml:space="preserve"> 1.73 m</w:t>
            </w:r>
            <w:r w:rsidRPr="00AD1A23">
              <w:rPr>
                <w:rFonts w:ascii="Book Antiqua" w:hAnsi="Book Antiqua"/>
                <w:bCs/>
                <w:vertAlign w:val="superscript"/>
              </w:rPr>
              <w:t>2</w:t>
            </w:r>
            <w:r w:rsidRPr="00AD1A23">
              <w:rPr>
                <w:rFonts w:ascii="Book Antiqua" w:hAnsi="Book Antiqua"/>
                <w:b/>
              </w:rPr>
              <w:t>)</w:t>
            </w:r>
          </w:p>
        </w:tc>
      </w:tr>
      <w:tr w:rsidR="00D72B46" w:rsidRPr="00AD1A23" w14:paraId="61DE9C40" w14:textId="77777777" w:rsidTr="00E73890">
        <w:trPr>
          <w:trHeight w:val="288"/>
        </w:trPr>
        <w:tc>
          <w:tcPr>
            <w:tcW w:w="1820" w:type="dxa"/>
            <w:tcBorders>
              <w:top w:val="single" w:sz="4" w:space="0" w:color="auto"/>
            </w:tcBorders>
            <w:noWrap/>
            <w:hideMark/>
          </w:tcPr>
          <w:p w14:paraId="029BBD2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2019-08-20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2BB451B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12.7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3FAFBD7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205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hideMark/>
          </w:tcPr>
          <w:p w14:paraId="5403480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7.35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1CEE31CC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474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noWrap/>
            <w:hideMark/>
          </w:tcPr>
          <w:p w14:paraId="78F9140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0.636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hideMark/>
          </w:tcPr>
          <w:p w14:paraId="068173B6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2F40BEA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3C0B8705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341D3B1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2021-01-05</w:t>
            </w:r>
          </w:p>
        </w:tc>
        <w:tc>
          <w:tcPr>
            <w:tcW w:w="980" w:type="dxa"/>
            <w:noWrap/>
            <w:hideMark/>
          </w:tcPr>
          <w:p w14:paraId="606F994C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16.57</w:t>
            </w:r>
          </w:p>
        </w:tc>
        <w:tc>
          <w:tcPr>
            <w:tcW w:w="980" w:type="dxa"/>
            <w:noWrap/>
            <w:hideMark/>
          </w:tcPr>
          <w:p w14:paraId="3458D33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226.1</w:t>
            </w:r>
          </w:p>
        </w:tc>
        <w:tc>
          <w:tcPr>
            <w:tcW w:w="994" w:type="dxa"/>
            <w:noWrap/>
            <w:hideMark/>
          </w:tcPr>
          <w:p w14:paraId="4EAB162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8.05</w:t>
            </w:r>
          </w:p>
        </w:tc>
        <w:tc>
          <w:tcPr>
            <w:tcW w:w="980" w:type="dxa"/>
            <w:noWrap/>
            <w:hideMark/>
          </w:tcPr>
          <w:p w14:paraId="147DD314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435</w:t>
            </w:r>
          </w:p>
        </w:tc>
        <w:tc>
          <w:tcPr>
            <w:tcW w:w="1550" w:type="dxa"/>
            <w:noWrap/>
            <w:hideMark/>
          </w:tcPr>
          <w:p w14:paraId="3A1751E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0.665</w:t>
            </w:r>
          </w:p>
        </w:tc>
        <w:tc>
          <w:tcPr>
            <w:tcW w:w="1020" w:type="dxa"/>
            <w:noWrap/>
            <w:hideMark/>
          </w:tcPr>
          <w:p w14:paraId="2BACCD47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8.83</w:t>
            </w:r>
          </w:p>
        </w:tc>
        <w:tc>
          <w:tcPr>
            <w:tcW w:w="980" w:type="dxa"/>
            <w:noWrap/>
            <w:hideMark/>
          </w:tcPr>
          <w:p w14:paraId="1F4BDA8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88.33</w:t>
            </w:r>
          </w:p>
        </w:tc>
      </w:tr>
      <w:tr w:rsidR="00D72B46" w:rsidRPr="00AD1A23" w14:paraId="1FDFD7FB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2147AF1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2021-01-07</w:t>
            </w:r>
          </w:p>
        </w:tc>
        <w:tc>
          <w:tcPr>
            <w:tcW w:w="980" w:type="dxa"/>
            <w:noWrap/>
            <w:hideMark/>
          </w:tcPr>
          <w:p w14:paraId="561420BA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21.71</w:t>
            </w:r>
          </w:p>
        </w:tc>
        <w:tc>
          <w:tcPr>
            <w:tcW w:w="980" w:type="dxa"/>
            <w:noWrap/>
            <w:hideMark/>
          </w:tcPr>
          <w:p w14:paraId="5D385B9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216.7</w:t>
            </w:r>
          </w:p>
        </w:tc>
        <w:tc>
          <w:tcPr>
            <w:tcW w:w="994" w:type="dxa"/>
            <w:noWrap/>
            <w:hideMark/>
          </w:tcPr>
          <w:p w14:paraId="561E3F1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7.65</w:t>
            </w:r>
          </w:p>
        </w:tc>
        <w:tc>
          <w:tcPr>
            <w:tcW w:w="980" w:type="dxa"/>
            <w:noWrap/>
            <w:hideMark/>
          </w:tcPr>
          <w:p w14:paraId="6166442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431</w:t>
            </w:r>
          </w:p>
        </w:tc>
        <w:tc>
          <w:tcPr>
            <w:tcW w:w="1550" w:type="dxa"/>
            <w:noWrap/>
            <w:hideMark/>
          </w:tcPr>
          <w:p w14:paraId="2B51188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0.664</w:t>
            </w:r>
          </w:p>
        </w:tc>
        <w:tc>
          <w:tcPr>
            <w:tcW w:w="1020" w:type="dxa"/>
            <w:noWrap/>
            <w:hideMark/>
          </w:tcPr>
          <w:p w14:paraId="6126F21F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2E236B8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5709E36F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696D80C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2021-01-10</w:t>
            </w:r>
          </w:p>
        </w:tc>
        <w:tc>
          <w:tcPr>
            <w:tcW w:w="980" w:type="dxa"/>
            <w:noWrap/>
            <w:hideMark/>
          </w:tcPr>
          <w:p w14:paraId="28F29F9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15.77</w:t>
            </w:r>
          </w:p>
        </w:tc>
        <w:tc>
          <w:tcPr>
            <w:tcW w:w="980" w:type="dxa"/>
            <w:noWrap/>
            <w:hideMark/>
          </w:tcPr>
          <w:p w14:paraId="7EE17EBB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218</w:t>
            </w:r>
          </w:p>
        </w:tc>
        <w:tc>
          <w:tcPr>
            <w:tcW w:w="994" w:type="dxa"/>
            <w:noWrap/>
            <w:hideMark/>
          </w:tcPr>
          <w:p w14:paraId="2BC7B71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7.67</w:t>
            </w:r>
          </w:p>
        </w:tc>
        <w:tc>
          <w:tcPr>
            <w:tcW w:w="980" w:type="dxa"/>
            <w:noWrap/>
            <w:hideMark/>
          </w:tcPr>
          <w:p w14:paraId="27C770E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500</w:t>
            </w:r>
          </w:p>
        </w:tc>
        <w:tc>
          <w:tcPr>
            <w:tcW w:w="1550" w:type="dxa"/>
            <w:noWrap/>
            <w:hideMark/>
          </w:tcPr>
          <w:p w14:paraId="29422FD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0.659</w:t>
            </w:r>
          </w:p>
        </w:tc>
        <w:tc>
          <w:tcPr>
            <w:tcW w:w="1020" w:type="dxa"/>
            <w:noWrap/>
            <w:hideMark/>
          </w:tcPr>
          <w:p w14:paraId="6B315B16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5F8045FD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5B0F0D5E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3167021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2021-01-12</w:t>
            </w:r>
          </w:p>
        </w:tc>
        <w:tc>
          <w:tcPr>
            <w:tcW w:w="980" w:type="dxa"/>
            <w:noWrap/>
            <w:hideMark/>
          </w:tcPr>
          <w:p w14:paraId="57C76A3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1841CB1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94" w:type="dxa"/>
            <w:noWrap/>
            <w:hideMark/>
          </w:tcPr>
          <w:p w14:paraId="2F1923C6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727E246A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550" w:type="dxa"/>
            <w:noWrap/>
            <w:hideMark/>
          </w:tcPr>
          <w:p w14:paraId="6C47ED44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020" w:type="dxa"/>
            <w:noWrap/>
            <w:hideMark/>
          </w:tcPr>
          <w:p w14:paraId="1E66462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549E617E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89.47</w:t>
            </w:r>
          </w:p>
        </w:tc>
      </w:tr>
      <w:tr w:rsidR="00D72B46" w:rsidRPr="00AD1A23" w14:paraId="6487B155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6B80ACE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2021-01-30</w:t>
            </w:r>
          </w:p>
        </w:tc>
        <w:tc>
          <w:tcPr>
            <w:tcW w:w="980" w:type="dxa"/>
            <w:noWrap/>
            <w:hideMark/>
          </w:tcPr>
          <w:p w14:paraId="42753CDB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26AC86FC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94" w:type="dxa"/>
            <w:noWrap/>
            <w:hideMark/>
          </w:tcPr>
          <w:p w14:paraId="43C33AD4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33B4A33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550" w:type="dxa"/>
            <w:noWrap/>
            <w:hideMark/>
          </w:tcPr>
          <w:p w14:paraId="33E66AC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020" w:type="dxa"/>
            <w:noWrap/>
            <w:hideMark/>
          </w:tcPr>
          <w:p w14:paraId="299ACFB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4.4</w:t>
            </w:r>
          </w:p>
        </w:tc>
        <w:tc>
          <w:tcPr>
            <w:tcW w:w="980" w:type="dxa"/>
            <w:noWrap/>
            <w:hideMark/>
          </w:tcPr>
          <w:p w14:paraId="331FC2FA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78FD05AF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44AAF2C7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2022-02-06</w:t>
            </w:r>
          </w:p>
        </w:tc>
        <w:tc>
          <w:tcPr>
            <w:tcW w:w="980" w:type="dxa"/>
            <w:noWrap/>
            <w:hideMark/>
          </w:tcPr>
          <w:p w14:paraId="6D30A18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2.79</w:t>
            </w:r>
          </w:p>
        </w:tc>
        <w:tc>
          <w:tcPr>
            <w:tcW w:w="980" w:type="dxa"/>
            <w:noWrap/>
            <w:hideMark/>
          </w:tcPr>
          <w:p w14:paraId="7DB1545D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211</w:t>
            </w:r>
          </w:p>
        </w:tc>
        <w:tc>
          <w:tcPr>
            <w:tcW w:w="994" w:type="dxa"/>
            <w:noWrap/>
            <w:hideMark/>
          </w:tcPr>
          <w:p w14:paraId="16FE671A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7.02</w:t>
            </w:r>
          </w:p>
        </w:tc>
        <w:tc>
          <w:tcPr>
            <w:tcW w:w="980" w:type="dxa"/>
            <w:noWrap/>
            <w:hideMark/>
          </w:tcPr>
          <w:p w14:paraId="38C618E7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168</w:t>
            </w:r>
          </w:p>
        </w:tc>
        <w:tc>
          <w:tcPr>
            <w:tcW w:w="1550" w:type="dxa"/>
            <w:noWrap/>
            <w:hideMark/>
          </w:tcPr>
          <w:p w14:paraId="22B6223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0.63</w:t>
            </w:r>
          </w:p>
        </w:tc>
        <w:tc>
          <w:tcPr>
            <w:tcW w:w="1020" w:type="dxa"/>
            <w:noWrap/>
            <w:hideMark/>
          </w:tcPr>
          <w:p w14:paraId="404AAE8F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0C1767FD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41FEA51E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1DD0144B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2022-02-22</w:t>
            </w:r>
          </w:p>
        </w:tc>
        <w:tc>
          <w:tcPr>
            <w:tcW w:w="980" w:type="dxa"/>
            <w:noWrap/>
            <w:hideMark/>
          </w:tcPr>
          <w:p w14:paraId="52A755B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3.97</w:t>
            </w:r>
          </w:p>
        </w:tc>
        <w:tc>
          <w:tcPr>
            <w:tcW w:w="980" w:type="dxa"/>
            <w:noWrap/>
            <w:hideMark/>
          </w:tcPr>
          <w:p w14:paraId="788F35F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203</w:t>
            </w:r>
          </w:p>
        </w:tc>
        <w:tc>
          <w:tcPr>
            <w:tcW w:w="994" w:type="dxa"/>
            <w:noWrap/>
            <w:hideMark/>
          </w:tcPr>
          <w:p w14:paraId="2916870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6.66</w:t>
            </w:r>
          </w:p>
        </w:tc>
        <w:tc>
          <w:tcPr>
            <w:tcW w:w="980" w:type="dxa"/>
            <w:noWrap/>
            <w:hideMark/>
          </w:tcPr>
          <w:p w14:paraId="6046A48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161</w:t>
            </w:r>
          </w:p>
        </w:tc>
        <w:tc>
          <w:tcPr>
            <w:tcW w:w="1550" w:type="dxa"/>
            <w:noWrap/>
            <w:hideMark/>
          </w:tcPr>
          <w:p w14:paraId="1121D2F7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0.591</w:t>
            </w:r>
          </w:p>
        </w:tc>
        <w:tc>
          <w:tcPr>
            <w:tcW w:w="1020" w:type="dxa"/>
            <w:noWrap/>
            <w:hideMark/>
          </w:tcPr>
          <w:p w14:paraId="59A708FF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1.81</w:t>
            </w:r>
          </w:p>
        </w:tc>
        <w:tc>
          <w:tcPr>
            <w:tcW w:w="980" w:type="dxa"/>
            <w:noWrap/>
            <w:hideMark/>
          </w:tcPr>
          <w:p w14:paraId="7811127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7FDA7130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61113ECC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2022-03-13</w:t>
            </w:r>
          </w:p>
        </w:tc>
        <w:tc>
          <w:tcPr>
            <w:tcW w:w="980" w:type="dxa"/>
            <w:noWrap/>
            <w:hideMark/>
          </w:tcPr>
          <w:p w14:paraId="6DA2FC36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5.51</w:t>
            </w:r>
          </w:p>
        </w:tc>
        <w:tc>
          <w:tcPr>
            <w:tcW w:w="980" w:type="dxa"/>
            <w:noWrap/>
            <w:hideMark/>
          </w:tcPr>
          <w:p w14:paraId="20B2973C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167</w:t>
            </w:r>
          </w:p>
        </w:tc>
        <w:tc>
          <w:tcPr>
            <w:tcW w:w="994" w:type="dxa"/>
            <w:noWrap/>
            <w:hideMark/>
          </w:tcPr>
          <w:p w14:paraId="7E6096C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5.34</w:t>
            </w:r>
          </w:p>
        </w:tc>
        <w:tc>
          <w:tcPr>
            <w:tcW w:w="980" w:type="dxa"/>
            <w:noWrap/>
            <w:hideMark/>
          </w:tcPr>
          <w:p w14:paraId="5A8498FF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170</w:t>
            </w:r>
          </w:p>
        </w:tc>
        <w:tc>
          <w:tcPr>
            <w:tcW w:w="1550" w:type="dxa"/>
            <w:noWrap/>
            <w:hideMark/>
          </w:tcPr>
          <w:p w14:paraId="2BEE46AE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0.475</w:t>
            </w:r>
          </w:p>
        </w:tc>
        <w:tc>
          <w:tcPr>
            <w:tcW w:w="1020" w:type="dxa"/>
            <w:noWrap/>
            <w:hideMark/>
          </w:tcPr>
          <w:p w14:paraId="6F1A451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5DD9994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3330D646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7A353F5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2021-03-18</w:t>
            </w:r>
          </w:p>
        </w:tc>
        <w:tc>
          <w:tcPr>
            <w:tcW w:w="980" w:type="dxa"/>
            <w:noWrap/>
            <w:hideMark/>
          </w:tcPr>
          <w:p w14:paraId="67CACA1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69B788BA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94" w:type="dxa"/>
            <w:noWrap/>
            <w:hideMark/>
          </w:tcPr>
          <w:p w14:paraId="4105468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026E6ACE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550" w:type="dxa"/>
            <w:noWrap/>
            <w:hideMark/>
          </w:tcPr>
          <w:p w14:paraId="61040D3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020" w:type="dxa"/>
            <w:noWrap/>
            <w:hideMark/>
          </w:tcPr>
          <w:p w14:paraId="737AFF0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1.33</w:t>
            </w:r>
          </w:p>
        </w:tc>
        <w:tc>
          <w:tcPr>
            <w:tcW w:w="980" w:type="dxa"/>
            <w:noWrap/>
            <w:hideMark/>
          </w:tcPr>
          <w:p w14:paraId="50965B1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6BF558DD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7399044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2021-04-10</w:t>
            </w:r>
          </w:p>
        </w:tc>
        <w:tc>
          <w:tcPr>
            <w:tcW w:w="980" w:type="dxa"/>
            <w:noWrap/>
            <w:hideMark/>
          </w:tcPr>
          <w:p w14:paraId="5045471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</w:t>
            </w:r>
          </w:p>
        </w:tc>
        <w:tc>
          <w:tcPr>
            <w:tcW w:w="980" w:type="dxa"/>
            <w:noWrap/>
            <w:hideMark/>
          </w:tcPr>
          <w:p w14:paraId="0CC54BF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141</w:t>
            </w:r>
          </w:p>
        </w:tc>
        <w:tc>
          <w:tcPr>
            <w:tcW w:w="994" w:type="dxa"/>
            <w:noWrap/>
            <w:hideMark/>
          </w:tcPr>
          <w:p w14:paraId="07FF4FCB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4.46</w:t>
            </w:r>
          </w:p>
        </w:tc>
        <w:tc>
          <w:tcPr>
            <w:tcW w:w="980" w:type="dxa"/>
            <w:noWrap/>
            <w:hideMark/>
          </w:tcPr>
          <w:p w14:paraId="68A4E02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263</w:t>
            </w:r>
          </w:p>
        </w:tc>
        <w:tc>
          <w:tcPr>
            <w:tcW w:w="1550" w:type="dxa"/>
            <w:noWrap/>
            <w:hideMark/>
          </w:tcPr>
          <w:p w14:paraId="18384E54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0.408</w:t>
            </w:r>
          </w:p>
        </w:tc>
        <w:tc>
          <w:tcPr>
            <w:tcW w:w="1020" w:type="dxa"/>
            <w:noWrap/>
            <w:hideMark/>
          </w:tcPr>
          <w:p w14:paraId="4321A04B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1.86</w:t>
            </w:r>
          </w:p>
        </w:tc>
        <w:tc>
          <w:tcPr>
            <w:tcW w:w="980" w:type="dxa"/>
            <w:noWrap/>
            <w:hideMark/>
          </w:tcPr>
          <w:p w14:paraId="7C0F246D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5D9E0447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3E5F0C7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2021-05-08</w:t>
            </w:r>
          </w:p>
        </w:tc>
        <w:tc>
          <w:tcPr>
            <w:tcW w:w="980" w:type="dxa"/>
            <w:noWrap/>
            <w:hideMark/>
          </w:tcPr>
          <w:p w14:paraId="5F6D5C7C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4.53</w:t>
            </w:r>
          </w:p>
        </w:tc>
        <w:tc>
          <w:tcPr>
            <w:tcW w:w="980" w:type="dxa"/>
            <w:noWrap/>
            <w:hideMark/>
          </w:tcPr>
          <w:p w14:paraId="0181F08B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125</w:t>
            </w:r>
          </w:p>
        </w:tc>
        <w:tc>
          <w:tcPr>
            <w:tcW w:w="994" w:type="dxa"/>
            <w:noWrap/>
            <w:hideMark/>
          </w:tcPr>
          <w:p w14:paraId="70F5C2C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3.76</w:t>
            </w:r>
          </w:p>
        </w:tc>
        <w:tc>
          <w:tcPr>
            <w:tcW w:w="980" w:type="dxa"/>
            <w:noWrap/>
            <w:hideMark/>
          </w:tcPr>
          <w:p w14:paraId="1F3D8A8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337</w:t>
            </w:r>
          </w:p>
        </w:tc>
        <w:tc>
          <w:tcPr>
            <w:tcW w:w="1550" w:type="dxa"/>
            <w:noWrap/>
            <w:hideMark/>
          </w:tcPr>
          <w:p w14:paraId="16F7702D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0.362</w:t>
            </w:r>
          </w:p>
        </w:tc>
        <w:tc>
          <w:tcPr>
            <w:tcW w:w="1020" w:type="dxa"/>
            <w:noWrap/>
            <w:hideMark/>
          </w:tcPr>
          <w:p w14:paraId="2D9724BF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 xml:space="preserve">　</w:t>
            </w:r>
          </w:p>
        </w:tc>
        <w:tc>
          <w:tcPr>
            <w:tcW w:w="980" w:type="dxa"/>
            <w:noWrap/>
            <w:hideMark/>
          </w:tcPr>
          <w:p w14:paraId="1A698848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92.69</w:t>
            </w:r>
          </w:p>
        </w:tc>
      </w:tr>
      <w:tr w:rsidR="00D72B46" w:rsidRPr="00AD1A23" w14:paraId="182F5339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1216F4A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2021-05-10</w:t>
            </w:r>
          </w:p>
        </w:tc>
        <w:tc>
          <w:tcPr>
            <w:tcW w:w="980" w:type="dxa"/>
            <w:noWrap/>
            <w:hideMark/>
          </w:tcPr>
          <w:p w14:paraId="15B3A05A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271B6AB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94" w:type="dxa"/>
            <w:noWrap/>
            <w:hideMark/>
          </w:tcPr>
          <w:p w14:paraId="61D90BE0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5EA968B7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550" w:type="dxa"/>
            <w:noWrap/>
            <w:hideMark/>
          </w:tcPr>
          <w:p w14:paraId="2423143E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1020" w:type="dxa"/>
            <w:noWrap/>
            <w:hideMark/>
          </w:tcPr>
          <w:p w14:paraId="70CC473E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1.83</w:t>
            </w:r>
          </w:p>
        </w:tc>
        <w:tc>
          <w:tcPr>
            <w:tcW w:w="980" w:type="dxa"/>
            <w:noWrap/>
            <w:hideMark/>
          </w:tcPr>
          <w:p w14:paraId="67D6029E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00FCF0EF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6A9873CB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2021-05-24</w:t>
            </w:r>
          </w:p>
        </w:tc>
        <w:tc>
          <w:tcPr>
            <w:tcW w:w="980" w:type="dxa"/>
            <w:noWrap/>
            <w:hideMark/>
          </w:tcPr>
          <w:p w14:paraId="759F1486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6.3</w:t>
            </w:r>
          </w:p>
        </w:tc>
        <w:tc>
          <w:tcPr>
            <w:tcW w:w="980" w:type="dxa"/>
            <w:noWrap/>
            <w:hideMark/>
          </w:tcPr>
          <w:p w14:paraId="72E35A74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128</w:t>
            </w:r>
          </w:p>
        </w:tc>
        <w:tc>
          <w:tcPr>
            <w:tcW w:w="994" w:type="dxa"/>
            <w:noWrap/>
            <w:hideMark/>
          </w:tcPr>
          <w:p w14:paraId="1712050F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3.73</w:t>
            </w:r>
          </w:p>
        </w:tc>
        <w:tc>
          <w:tcPr>
            <w:tcW w:w="980" w:type="dxa"/>
            <w:noWrap/>
            <w:hideMark/>
          </w:tcPr>
          <w:p w14:paraId="2958E01A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450</w:t>
            </w:r>
          </w:p>
        </w:tc>
        <w:tc>
          <w:tcPr>
            <w:tcW w:w="1550" w:type="dxa"/>
            <w:noWrap/>
            <w:hideMark/>
          </w:tcPr>
          <w:p w14:paraId="5199FC24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0.369</w:t>
            </w:r>
          </w:p>
        </w:tc>
        <w:tc>
          <w:tcPr>
            <w:tcW w:w="1020" w:type="dxa"/>
            <w:noWrap/>
            <w:hideMark/>
          </w:tcPr>
          <w:p w14:paraId="1B6AE1D9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  <w:tc>
          <w:tcPr>
            <w:tcW w:w="980" w:type="dxa"/>
            <w:noWrap/>
            <w:hideMark/>
          </w:tcPr>
          <w:p w14:paraId="6E670377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  <w:tr w:rsidR="00D72B46" w:rsidRPr="00AD1A23" w14:paraId="2ADA1662" w14:textId="77777777" w:rsidTr="00E73890">
        <w:trPr>
          <w:trHeight w:val="288"/>
        </w:trPr>
        <w:tc>
          <w:tcPr>
            <w:tcW w:w="1820" w:type="dxa"/>
            <w:noWrap/>
            <w:hideMark/>
          </w:tcPr>
          <w:p w14:paraId="02B3A851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2021-07-03</w:t>
            </w:r>
          </w:p>
        </w:tc>
        <w:tc>
          <w:tcPr>
            <w:tcW w:w="980" w:type="dxa"/>
            <w:noWrap/>
            <w:hideMark/>
          </w:tcPr>
          <w:p w14:paraId="414CD457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6.5</w:t>
            </w:r>
          </w:p>
        </w:tc>
        <w:tc>
          <w:tcPr>
            <w:tcW w:w="980" w:type="dxa"/>
            <w:noWrap/>
            <w:hideMark/>
          </w:tcPr>
          <w:p w14:paraId="3B7AD35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156</w:t>
            </w:r>
          </w:p>
        </w:tc>
        <w:tc>
          <w:tcPr>
            <w:tcW w:w="994" w:type="dxa"/>
            <w:noWrap/>
            <w:hideMark/>
          </w:tcPr>
          <w:p w14:paraId="7209EDD7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4.73</w:t>
            </w:r>
          </w:p>
        </w:tc>
        <w:tc>
          <w:tcPr>
            <w:tcW w:w="980" w:type="dxa"/>
            <w:noWrap/>
            <w:hideMark/>
          </w:tcPr>
          <w:p w14:paraId="01F65762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525</w:t>
            </w:r>
          </w:p>
        </w:tc>
        <w:tc>
          <w:tcPr>
            <w:tcW w:w="1550" w:type="dxa"/>
            <w:noWrap/>
            <w:hideMark/>
          </w:tcPr>
          <w:p w14:paraId="6282EAE5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0.452</w:t>
            </w:r>
          </w:p>
        </w:tc>
        <w:tc>
          <w:tcPr>
            <w:tcW w:w="1020" w:type="dxa"/>
            <w:noWrap/>
            <w:hideMark/>
          </w:tcPr>
          <w:p w14:paraId="537A380C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0.84</w:t>
            </w:r>
          </w:p>
        </w:tc>
        <w:tc>
          <w:tcPr>
            <w:tcW w:w="980" w:type="dxa"/>
            <w:noWrap/>
            <w:hideMark/>
          </w:tcPr>
          <w:p w14:paraId="12C50193" w14:textId="77777777" w:rsidR="00D72B46" w:rsidRPr="00AD1A23" w:rsidRDefault="00D72B46" w:rsidP="00E73890">
            <w:pPr>
              <w:spacing w:line="360" w:lineRule="auto"/>
              <w:rPr>
                <w:rFonts w:ascii="Book Antiqua" w:hAnsi="Book Antiqua"/>
                <w:bCs/>
              </w:rPr>
            </w:pPr>
            <w:r w:rsidRPr="00AD1A23">
              <w:rPr>
                <w:rFonts w:ascii="Book Antiqua" w:hAnsi="Book Antiqua" w:hint="eastAsia"/>
                <w:bCs/>
              </w:rPr>
              <w:t>-</w:t>
            </w:r>
          </w:p>
        </w:tc>
      </w:tr>
    </w:tbl>
    <w:p w14:paraId="3EBE8B87" w14:textId="2E290B11" w:rsidR="00AD1A23" w:rsidRPr="00AD1A23" w:rsidRDefault="00D72B46" w:rsidP="00B2611E">
      <w:pPr>
        <w:spacing w:line="360" w:lineRule="auto"/>
        <w:rPr>
          <w:rFonts w:ascii="Book Antiqua" w:hAnsi="Book Antiqua"/>
          <w:bCs/>
        </w:rPr>
      </w:pPr>
      <w:r w:rsidRPr="00AD1A23">
        <w:rPr>
          <w:rFonts w:ascii="Book Antiqua" w:hAnsi="Book Antiqua"/>
          <w:bCs/>
        </w:rPr>
        <w:t>WBC: White blood cell; HB, hemoglobin; RBC: Red blood cell; PLT: Platelet; UTP: Urine total protein; eGFR: estimated glomerular filtration rate.</w:t>
      </w:r>
    </w:p>
    <w:p w14:paraId="779A5281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val="pt-BR" w:eastAsia="zh-CN"/>
        </w:rPr>
      </w:pPr>
      <w:r w:rsidRPr="00AD1A23">
        <w:rPr>
          <w:rFonts w:ascii="Book Antiqua" w:hAnsi="Book Antiqua"/>
          <w:bCs/>
        </w:rPr>
        <w:br w:type="page"/>
      </w:r>
      <w:bookmarkStart w:id="6" w:name="_Hlk88512952"/>
    </w:p>
    <w:p w14:paraId="765C1C11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6ADA618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EC9D28B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F9EE095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  <w:r w:rsidRPr="00AD1A23">
        <w:rPr>
          <w:rFonts w:ascii="Book Antiqua" w:hAnsi="Book Antiqua"/>
          <w:noProof/>
          <w:lang w:eastAsia="zh-CN"/>
        </w:rPr>
        <w:drawing>
          <wp:inline distT="0" distB="0" distL="0" distR="0" wp14:anchorId="154708EA" wp14:editId="612DB0AE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95E9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FF5E722" w14:textId="77777777" w:rsidR="00AD1A23" w:rsidRPr="00AD1A23" w:rsidRDefault="00AD1A23" w:rsidP="00AD1A23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AD1A23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AD1A2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AD1A2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57B0D4DF" w14:textId="77777777" w:rsidR="00AD1A23" w:rsidRPr="00AD1A23" w:rsidRDefault="00AD1A23" w:rsidP="00AD1A2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AD1A23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5E360D4" w14:textId="77777777" w:rsidR="00AD1A23" w:rsidRPr="00AD1A23" w:rsidRDefault="00AD1A23" w:rsidP="00AD1A2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AD1A2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AD1A23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F067B7B" w14:textId="77777777" w:rsidR="00AD1A23" w:rsidRPr="00AD1A23" w:rsidRDefault="00AD1A23" w:rsidP="00AD1A2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AD1A2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AD1A23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6BC0F0C" w14:textId="77777777" w:rsidR="00AD1A23" w:rsidRPr="00AD1A23" w:rsidRDefault="00AD1A23" w:rsidP="00AD1A2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AD1A2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AD1A23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79A38D1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  <w:r w:rsidRPr="00AD1A23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282949F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68C8AC6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8B4C72B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A496C34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  <w:r w:rsidRPr="00AD1A23">
        <w:rPr>
          <w:rFonts w:ascii="Book Antiqua" w:hAnsi="Book Antiqua"/>
          <w:noProof/>
          <w:lang w:eastAsia="zh-CN"/>
        </w:rPr>
        <w:drawing>
          <wp:inline distT="0" distB="0" distL="0" distR="0" wp14:anchorId="30DFDB7A" wp14:editId="16F3B01D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C77B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998330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E4AA98C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15722EC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6E38103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0D942A9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9DEF687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9A48E87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8FCCA0E" w14:textId="77777777" w:rsidR="00AD1A23" w:rsidRPr="00AD1A23" w:rsidRDefault="00AD1A23" w:rsidP="00AD1A2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4E03C0C" w14:textId="77777777" w:rsidR="00AD1A23" w:rsidRPr="00AD1A23" w:rsidRDefault="00AD1A23" w:rsidP="00AD1A23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396C84B5" w14:textId="77777777" w:rsidR="00AD1A23" w:rsidRPr="00763D22" w:rsidRDefault="00AD1A23" w:rsidP="00AD1A23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AD1A2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AD1A23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AD1A2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AD1A23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AD1A23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AD1A23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3DD84DAF" w14:textId="132BE042" w:rsidR="00A77B3E" w:rsidRPr="00B2611E" w:rsidRDefault="00A77B3E" w:rsidP="00B2611E">
      <w:pPr>
        <w:spacing w:line="360" w:lineRule="auto"/>
        <w:rPr>
          <w:rFonts w:ascii="Book Antiqua" w:hAnsi="Book Antiqua"/>
          <w:bCs/>
        </w:rPr>
      </w:pPr>
    </w:p>
    <w:sectPr w:rsidR="00A77B3E" w:rsidRPr="00B261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B7485" w14:textId="77777777" w:rsidR="008679BD" w:rsidRDefault="008679BD" w:rsidP="002C4115">
      <w:r>
        <w:separator/>
      </w:r>
    </w:p>
  </w:endnote>
  <w:endnote w:type="continuationSeparator" w:id="0">
    <w:p w14:paraId="213AF8F4" w14:textId="77777777" w:rsidR="008679BD" w:rsidRDefault="008679BD" w:rsidP="002C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076D8" w14:textId="77777777" w:rsidR="002C4115" w:rsidRPr="002C4115" w:rsidRDefault="002C4115" w:rsidP="002C4115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2C411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C4115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C4115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2C411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C4115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C4115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2C4115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1C8B5357" w14:textId="77777777" w:rsidR="002C4115" w:rsidRDefault="002C41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A242B" w14:textId="77777777" w:rsidR="008679BD" w:rsidRDefault="008679BD" w:rsidP="002C4115">
      <w:r>
        <w:separator/>
      </w:r>
    </w:p>
  </w:footnote>
  <w:footnote w:type="continuationSeparator" w:id="0">
    <w:p w14:paraId="37CB0DC6" w14:textId="77777777" w:rsidR="008679BD" w:rsidRDefault="008679BD" w:rsidP="002C41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6982F7B2-1457-482D-A001-4067D9C6F81C}"/>
    <w:docVar w:name="KY_MEDREF_VERSION" w:val="3"/>
  </w:docVars>
  <w:rsids>
    <w:rsidRoot w:val="00A77B3E"/>
    <w:rsid w:val="00012901"/>
    <w:rsid w:val="00043879"/>
    <w:rsid w:val="00051FA7"/>
    <w:rsid w:val="00067FB1"/>
    <w:rsid w:val="0009170F"/>
    <w:rsid w:val="000A409A"/>
    <w:rsid w:val="000D44CF"/>
    <w:rsid w:val="000D5D75"/>
    <w:rsid w:val="000D7482"/>
    <w:rsid w:val="00103D2B"/>
    <w:rsid w:val="00110432"/>
    <w:rsid w:val="0013636A"/>
    <w:rsid w:val="00161372"/>
    <w:rsid w:val="0016672D"/>
    <w:rsid w:val="00184F15"/>
    <w:rsid w:val="00193AC1"/>
    <w:rsid w:val="001A0767"/>
    <w:rsid w:val="001A09A1"/>
    <w:rsid w:val="001D47BD"/>
    <w:rsid w:val="001D48F2"/>
    <w:rsid w:val="00221D0D"/>
    <w:rsid w:val="00232D5D"/>
    <w:rsid w:val="00234900"/>
    <w:rsid w:val="00247786"/>
    <w:rsid w:val="00253375"/>
    <w:rsid w:val="00293854"/>
    <w:rsid w:val="002A1D12"/>
    <w:rsid w:val="002A6BCD"/>
    <w:rsid w:val="002B1887"/>
    <w:rsid w:val="002C4115"/>
    <w:rsid w:val="002E5120"/>
    <w:rsid w:val="002F35DB"/>
    <w:rsid w:val="00317881"/>
    <w:rsid w:val="003377E5"/>
    <w:rsid w:val="00343F45"/>
    <w:rsid w:val="003844B7"/>
    <w:rsid w:val="00393F4E"/>
    <w:rsid w:val="00445A2E"/>
    <w:rsid w:val="00473AB5"/>
    <w:rsid w:val="00481A14"/>
    <w:rsid w:val="004C6D99"/>
    <w:rsid w:val="004E60D4"/>
    <w:rsid w:val="00500470"/>
    <w:rsid w:val="00522B7D"/>
    <w:rsid w:val="00551171"/>
    <w:rsid w:val="005531A2"/>
    <w:rsid w:val="00566829"/>
    <w:rsid w:val="0057208E"/>
    <w:rsid w:val="00573E60"/>
    <w:rsid w:val="005A32A4"/>
    <w:rsid w:val="005A7BDB"/>
    <w:rsid w:val="005B792B"/>
    <w:rsid w:val="005D13AC"/>
    <w:rsid w:val="005D6966"/>
    <w:rsid w:val="00625516"/>
    <w:rsid w:val="0067015D"/>
    <w:rsid w:val="00672A3D"/>
    <w:rsid w:val="00674E99"/>
    <w:rsid w:val="006E7B0F"/>
    <w:rsid w:val="00712D0F"/>
    <w:rsid w:val="0072193B"/>
    <w:rsid w:val="00730069"/>
    <w:rsid w:val="007358E7"/>
    <w:rsid w:val="007942FC"/>
    <w:rsid w:val="007D0429"/>
    <w:rsid w:val="007D352C"/>
    <w:rsid w:val="007E567E"/>
    <w:rsid w:val="00842CF5"/>
    <w:rsid w:val="00843975"/>
    <w:rsid w:val="00851FC6"/>
    <w:rsid w:val="00860681"/>
    <w:rsid w:val="008679BD"/>
    <w:rsid w:val="00867F62"/>
    <w:rsid w:val="0087026D"/>
    <w:rsid w:val="00887DE4"/>
    <w:rsid w:val="008B0566"/>
    <w:rsid w:val="008B20A5"/>
    <w:rsid w:val="008C1C48"/>
    <w:rsid w:val="008E50C2"/>
    <w:rsid w:val="008F188B"/>
    <w:rsid w:val="009111FE"/>
    <w:rsid w:val="009610FC"/>
    <w:rsid w:val="009B14F9"/>
    <w:rsid w:val="00A57E5F"/>
    <w:rsid w:val="00A60980"/>
    <w:rsid w:val="00A77B3E"/>
    <w:rsid w:val="00AA3116"/>
    <w:rsid w:val="00AB14C6"/>
    <w:rsid w:val="00AD1A23"/>
    <w:rsid w:val="00AE49EE"/>
    <w:rsid w:val="00B10EAD"/>
    <w:rsid w:val="00B146CF"/>
    <w:rsid w:val="00B2611E"/>
    <w:rsid w:val="00B34771"/>
    <w:rsid w:val="00B35C96"/>
    <w:rsid w:val="00B37AE7"/>
    <w:rsid w:val="00B40B32"/>
    <w:rsid w:val="00B461FD"/>
    <w:rsid w:val="00B61586"/>
    <w:rsid w:val="00B96AC8"/>
    <w:rsid w:val="00BA2B69"/>
    <w:rsid w:val="00BA537D"/>
    <w:rsid w:val="00BD0299"/>
    <w:rsid w:val="00C0419D"/>
    <w:rsid w:val="00C130D9"/>
    <w:rsid w:val="00C15692"/>
    <w:rsid w:val="00C17E4B"/>
    <w:rsid w:val="00C36865"/>
    <w:rsid w:val="00C81C82"/>
    <w:rsid w:val="00C86A6A"/>
    <w:rsid w:val="00CA2A55"/>
    <w:rsid w:val="00CA3AD6"/>
    <w:rsid w:val="00CB2630"/>
    <w:rsid w:val="00D372FC"/>
    <w:rsid w:val="00D62EDE"/>
    <w:rsid w:val="00D72B46"/>
    <w:rsid w:val="00D73ECB"/>
    <w:rsid w:val="00DC79C0"/>
    <w:rsid w:val="00DD193D"/>
    <w:rsid w:val="00DF25BA"/>
    <w:rsid w:val="00E00722"/>
    <w:rsid w:val="00E008C4"/>
    <w:rsid w:val="00E1068A"/>
    <w:rsid w:val="00E16967"/>
    <w:rsid w:val="00E96DB2"/>
    <w:rsid w:val="00EA5495"/>
    <w:rsid w:val="00EB0DD1"/>
    <w:rsid w:val="00EC2F11"/>
    <w:rsid w:val="00EE20B2"/>
    <w:rsid w:val="00F463D9"/>
    <w:rsid w:val="00F65436"/>
    <w:rsid w:val="00F7027C"/>
    <w:rsid w:val="00F80382"/>
    <w:rsid w:val="00F80450"/>
    <w:rsid w:val="00FB335E"/>
    <w:rsid w:val="00FB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5BB04B"/>
  <w15:docId w15:val="{22C5D433-EF9E-43D5-896D-D688C0C2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unhideWhenUsed/>
    <w:rsid w:val="002C41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41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41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411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674E9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8">
    <w:name w:val="Table Grid"/>
    <w:basedOn w:val="a1"/>
    <w:rsid w:val="00B14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8B0566"/>
    <w:rPr>
      <w:sz w:val="24"/>
      <w:szCs w:val="24"/>
    </w:rPr>
  </w:style>
  <w:style w:type="character" w:styleId="aa">
    <w:name w:val="Hyperlink"/>
    <w:basedOn w:val="a0"/>
    <w:unhideWhenUsed/>
    <w:rsid w:val="00AD1A23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D1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2307-8960/full/v10/i32/11993.ht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18</Pages>
  <Words>2854</Words>
  <Characters>16271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126</cp:revision>
  <dcterms:created xsi:type="dcterms:W3CDTF">2022-10-07T05:57:00Z</dcterms:created>
  <dcterms:modified xsi:type="dcterms:W3CDTF">2022-11-04T07:31:00Z</dcterms:modified>
</cp:coreProperties>
</file>