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736CE" w14:textId="77777777" w:rsidR="008E59F7" w:rsidRPr="00BB5C3D" w:rsidRDefault="008E59F7" w:rsidP="00C31521">
      <w:pPr>
        <w:spacing w:line="360" w:lineRule="auto"/>
        <w:rPr>
          <w:rFonts w:ascii="Book Antiqua" w:hAnsi="Book Antiqua"/>
          <w:sz w:val="24"/>
          <w:szCs w:val="24"/>
        </w:rPr>
      </w:pPr>
      <w:r w:rsidRPr="00BB5C3D">
        <w:rPr>
          <w:rFonts w:ascii="Book Antiqua" w:hAnsi="Book Antiqua"/>
          <w:b/>
          <w:sz w:val="24"/>
          <w:szCs w:val="24"/>
        </w:rPr>
        <w:t>Name of Journal:</w:t>
      </w:r>
      <w:r w:rsidRPr="00BB5C3D">
        <w:rPr>
          <w:rFonts w:ascii="Book Antiqua" w:hAnsi="Book Antiqua"/>
          <w:i/>
          <w:sz w:val="24"/>
          <w:szCs w:val="24"/>
        </w:rPr>
        <w:t xml:space="preserve"> World Journal of Clinical Cases</w:t>
      </w:r>
    </w:p>
    <w:p w14:paraId="026E394F" w14:textId="77777777" w:rsidR="008E59F7" w:rsidRPr="00BB5C3D" w:rsidRDefault="008E59F7" w:rsidP="00C31521">
      <w:pPr>
        <w:spacing w:line="360" w:lineRule="auto"/>
        <w:rPr>
          <w:rFonts w:ascii="Book Antiqua" w:hAnsi="Book Antiqua"/>
          <w:b/>
          <w:sz w:val="24"/>
          <w:szCs w:val="24"/>
        </w:rPr>
      </w:pPr>
      <w:r w:rsidRPr="00BB5C3D">
        <w:rPr>
          <w:rFonts w:ascii="Book Antiqua" w:hAnsi="Book Antiqua"/>
          <w:b/>
          <w:sz w:val="24"/>
          <w:szCs w:val="24"/>
        </w:rPr>
        <w:t xml:space="preserve">Manuscript NO: </w:t>
      </w:r>
      <w:r w:rsidRPr="00BB5C3D">
        <w:rPr>
          <w:rFonts w:ascii="Book Antiqua" w:hAnsi="Book Antiqua"/>
          <w:sz w:val="24"/>
          <w:szCs w:val="24"/>
        </w:rPr>
        <w:t>41429</w:t>
      </w:r>
    </w:p>
    <w:p w14:paraId="59992F37" w14:textId="207E8484" w:rsidR="008E59F7" w:rsidRPr="00BB5C3D" w:rsidRDefault="008E59F7" w:rsidP="00C31521">
      <w:pPr>
        <w:spacing w:line="360" w:lineRule="auto"/>
        <w:rPr>
          <w:rFonts w:ascii="Book Antiqua" w:hAnsi="Book Antiqua"/>
          <w:b/>
          <w:sz w:val="24"/>
          <w:szCs w:val="24"/>
        </w:rPr>
      </w:pPr>
      <w:r w:rsidRPr="00BB5C3D">
        <w:rPr>
          <w:rFonts w:ascii="Book Antiqua" w:hAnsi="Book Antiqua"/>
          <w:b/>
          <w:sz w:val="24"/>
          <w:szCs w:val="24"/>
        </w:rPr>
        <w:t>Manuscript Type:</w:t>
      </w:r>
      <w:r w:rsidR="00B4584E" w:rsidRPr="00BB5C3D">
        <w:rPr>
          <w:rFonts w:ascii="Book Antiqua" w:hAnsi="Book Antiqua"/>
          <w:sz w:val="24"/>
          <w:szCs w:val="24"/>
        </w:rPr>
        <w:t xml:space="preserve"> CASE REPORT</w:t>
      </w:r>
    </w:p>
    <w:p w14:paraId="64B52E91" w14:textId="77777777" w:rsidR="008E59F7" w:rsidRPr="00BB5C3D" w:rsidRDefault="008E59F7" w:rsidP="00C31521">
      <w:pPr>
        <w:spacing w:line="360" w:lineRule="auto"/>
        <w:rPr>
          <w:rFonts w:ascii="Book Antiqua" w:hAnsi="Book Antiqua"/>
          <w:b/>
          <w:sz w:val="24"/>
          <w:szCs w:val="24"/>
        </w:rPr>
      </w:pPr>
    </w:p>
    <w:p w14:paraId="15C85C80" w14:textId="77A3ABEE" w:rsidR="00717457" w:rsidRPr="00BB5C3D" w:rsidRDefault="001229B9" w:rsidP="00C31521">
      <w:pPr>
        <w:spacing w:line="360" w:lineRule="auto"/>
        <w:rPr>
          <w:rFonts w:ascii="Book Antiqua" w:hAnsi="Book Antiqua"/>
          <w:b/>
          <w:sz w:val="24"/>
          <w:szCs w:val="24"/>
        </w:rPr>
      </w:pPr>
      <w:r w:rsidRPr="00BB5C3D">
        <w:rPr>
          <w:rFonts w:ascii="Book Antiqua" w:hAnsi="Book Antiqua" w:cs="Arial"/>
          <w:b/>
          <w:sz w:val="24"/>
          <w:szCs w:val="24"/>
        </w:rPr>
        <w:t xml:space="preserve">Follicular dendritic cell sarcoma </w:t>
      </w:r>
      <w:r w:rsidR="007359EE" w:rsidRPr="00BB5C3D">
        <w:rPr>
          <w:rFonts w:ascii="Book Antiqua" w:hAnsi="Book Antiqua" w:cs="Arial"/>
          <w:b/>
          <w:sz w:val="24"/>
          <w:szCs w:val="24"/>
        </w:rPr>
        <w:t xml:space="preserve">detected </w:t>
      </w:r>
      <w:r w:rsidR="00717457" w:rsidRPr="00BB5C3D">
        <w:rPr>
          <w:rFonts w:ascii="Book Antiqua" w:hAnsi="Book Antiqua" w:cs="Arial"/>
          <w:b/>
          <w:sz w:val="24"/>
          <w:szCs w:val="24"/>
        </w:rPr>
        <w:t xml:space="preserve">in </w:t>
      </w:r>
      <w:r w:rsidR="00C2722E" w:rsidRPr="00BB5C3D">
        <w:rPr>
          <w:rFonts w:ascii="Book Antiqua" w:hAnsi="Book Antiqua" w:cs="Arial"/>
          <w:b/>
          <w:sz w:val="24"/>
          <w:szCs w:val="24"/>
        </w:rPr>
        <w:t>h</w:t>
      </w:r>
      <w:r w:rsidR="007359EE" w:rsidRPr="00BB5C3D">
        <w:rPr>
          <w:rFonts w:ascii="Book Antiqua" w:hAnsi="Book Antiqua" w:cs="Arial"/>
          <w:b/>
          <w:sz w:val="24"/>
          <w:szCs w:val="24"/>
        </w:rPr>
        <w:t xml:space="preserve">epatogastric ligament: </w:t>
      </w:r>
      <w:r w:rsidR="00B4584E" w:rsidRPr="00BB5C3D">
        <w:rPr>
          <w:rFonts w:ascii="Book Antiqua" w:hAnsi="Book Antiqua"/>
          <w:b/>
          <w:sz w:val="24"/>
          <w:szCs w:val="24"/>
        </w:rPr>
        <w:t>A case report and review of</w:t>
      </w:r>
      <w:r w:rsidR="004B2844">
        <w:rPr>
          <w:rFonts w:ascii="Book Antiqua" w:hAnsi="Book Antiqua"/>
          <w:b/>
          <w:sz w:val="24"/>
          <w:szCs w:val="24"/>
        </w:rPr>
        <w:t xml:space="preserve"> the</w:t>
      </w:r>
      <w:r w:rsidR="00B4584E" w:rsidRPr="00BB5C3D">
        <w:rPr>
          <w:rFonts w:ascii="Book Antiqua" w:hAnsi="Book Antiqua"/>
          <w:b/>
          <w:sz w:val="24"/>
          <w:szCs w:val="24"/>
        </w:rPr>
        <w:t xml:space="preserve"> literature</w:t>
      </w:r>
    </w:p>
    <w:p w14:paraId="78B2C592" w14:textId="77777777" w:rsidR="00655D0A" w:rsidRPr="00BB5C3D" w:rsidRDefault="00655D0A" w:rsidP="00C31521">
      <w:pPr>
        <w:spacing w:line="360" w:lineRule="auto"/>
        <w:rPr>
          <w:rFonts w:ascii="Book Antiqua" w:hAnsi="Book Antiqua"/>
          <w:b/>
          <w:sz w:val="24"/>
          <w:szCs w:val="24"/>
        </w:rPr>
      </w:pPr>
    </w:p>
    <w:p w14:paraId="30AE8921" w14:textId="5E4A2D84" w:rsidR="00B4584E" w:rsidRPr="00BB5C3D" w:rsidRDefault="00655D0A" w:rsidP="00C31521">
      <w:pPr>
        <w:spacing w:line="360" w:lineRule="auto"/>
        <w:rPr>
          <w:rFonts w:ascii="Book Antiqua" w:hAnsi="Book Antiqua" w:cs="Arial"/>
          <w:sz w:val="24"/>
          <w:szCs w:val="24"/>
        </w:rPr>
      </w:pPr>
      <w:r w:rsidRPr="00BB5C3D">
        <w:rPr>
          <w:rFonts w:ascii="Book Antiqua" w:hAnsi="Book Antiqua" w:cs="Arial"/>
          <w:sz w:val="24"/>
          <w:szCs w:val="24"/>
        </w:rPr>
        <w:t xml:space="preserve">Yan WX </w:t>
      </w:r>
      <w:r w:rsidRPr="00BB5C3D">
        <w:rPr>
          <w:rFonts w:ascii="Book Antiqua" w:hAnsi="Book Antiqua" w:cs="Arial"/>
          <w:i/>
          <w:sz w:val="24"/>
          <w:szCs w:val="24"/>
        </w:rPr>
        <w:t>et al.</w:t>
      </w:r>
      <w:r w:rsidRPr="00BB5C3D">
        <w:rPr>
          <w:rFonts w:ascii="Book Antiqua" w:hAnsi="Book Antiqua" w:cs="Arial"/>
          <w:sz w:val="24"/>
          <w:szCs w:val="24"/>
        </w:rPr>
        <w:t xml:space="preserve"> </w:t>
      </w:r>
      <w:r w:rsidR="009B156F" w:rsidRPr="00BB5C3D">
        <w:rPr>
          <w:rFonts w:ascii="Book Antiqua" w:hAnsi="Book Antiqua" w:cs="Arial"/>
          <w:sz w:val="24"/>
          <w:szCs w:val="24"/>
        </w:rPr>
        <w:t>Follicular dendritic cell sarcoma in hepatogastric ligament</w:t>
      </w:r>
    </w:p>
    <w:p w14:paraId="5D3ADA2F" w14:textId="77777777" w:rsidR="00655D0A" w:rsidRPr="00BB5C3D" w:rsidRDefault="00655D0A" w:rsidP="00C31521">
      <w:pPr>
        <w:spacing w:line="360" w:lineRule="auto"/>
        <w:rPr>
          <w:rFonts w:ascii="Book Antiqua" w:hAnsi="Book Antiqua" w:cs="Arial"/>
          <w:i/>
          <w:sz w:val="24"/>
          <w:szCs w:val="24"/>
        </w:rPr>
      </w:pPr>
    </w:p>
    <w:p w14:paraId="7C75286B" w14:textId="085AC348" w:rsidR="00B4584E" w:rsidRPr="00BB5C3D" w:rsidRDefault="00B4584E" w:rsidP="00C31521">
      <w:pPr>
        <w:spacing w:line="360" w:lineRule="auto"/>
        <w:rPr>
          <w:rFonts w:ascii="Book Antiqua" w:hAnsi="Book Antiqua" w:cs="Arial"/>
          <w:sz w:val="24"/>
          <w:szCs w:val="24"/>
          <w:vertAlign w:val="superscript"/>
        </w:rPr>
      </w:pPr>
      <w:r w:rsidRPr="00BB5C3D">
        <w:rPr>
          <w:rFonts w:ascii="Book Antiqua" w:hAnsi="Book Antiqua" w:cs="Arial"/>
          <w:sz w:val="24"/>
          <w:szCs w:val="24"/>
        </w:rPr>
        <w:t>Wen-Xin Yan, You-Xi Yu, Ping Zhang, Xing-Kai Liu, Yan Li</w:t>
      </w:r>
    </w:p>
    <w:p w14:paraId="6FA500D7" w14:textId="77777777" w:rsidR="00EE0EA4" w:rsidRPr="00BB5C3D" w:rsidRDefault="00EE0EA4" w:rsidP="00C31521">
      <w:pPr>
        <w:spacing w:line="360" w:lineRule="auto"/>
        <w:rPr>
          <w:rFonts w:ascii="Book Antiqua" w:hAnsi="Book Antiqua" w:cs="Arial"/>
          <w:sz w:val="24"/>
          <w:szCs w:val="24"/>
        </w:rPr>
      </w:pPr>
    </w:p>
    <w:p w14:paraId="28189AD5" w14:textId="36FFFA58" w:rsidR="004D1D84" w:rsidRPr="00BB5C3D" w:rsidRDefault="009B156F" w:rsidP="00C31521">
      <w:pPr>
        <w:pStyle w:val="a6"/>
        <w:spacing w:after="0" w:line="360" w:lineRule="auto"/>
        <w:ind w:left="0"/>
        <w:rPr>
          <w:rFonts w:ascii="Book Antiqua" w:hAnsi="Book Antiqua" w:cs="Arial"/>
          <w:sz w:val="24"/>
        </w:rPr>
      </w:pPr>
      <w:r w:rsidRPr="00BB5C3D">
        <w:rPr>
          <w:rFonts w:ascii="Book Antiqua" w:hAnsi="Book Antiqua" w:cs="Arial"/>
          <w:b/>
          <w:sz w:val="24"/>
        </w:rPr>
        <w:t xml:space="preserve">Wen-Xin Yan, You-Xi Yu, Ping Zhang, Xing-Kai Liu, </w:t>
      </w:r>
      <w:r w:rsidR="004D1D84" w:rsidRPr="00BB5C3D">
        <w:rPr>
          <w:rFonts w:ascii="Book Antiqua" w:hAnsi="Book Antiqua" w:cs="Arial"/>
          <w:sz w:val="24"/>
        </w:rPr>
        <w:t xml:space="preserve">Department of Hepatobiliary and Pancreatic Surgery, </w:t>
      </w:r>
      <w:r w:rsidRPr="00BB5C3D">
        <w:rPr>
          <w:rFonts w:ascii="Book Antiqua" w:hAnsi="Book Antiqua" w:cs="Arial"/>
          <w:sz w:val="24"/>
        </w:rPr>
        <w:t>t</w:t>
      </w:r>
      <w:r w:rsidR="004D1D84" w:rsidRPr="00BB5C3D">
        <w:rPr>
          <w:rFonts w:ascii="Book Antiqua" w:hAnsi="Book Antiqua" w:cs="Arial"/>
          <w:sz w:val="24"/>
        </w:rPr>
        <w:t>he First Hospital of Jilin University, Changchun</w:t>
      </w:r>
      <w:r w:rsidRPr="00BB5C3D">
        <w:rPr>
          <w:rFonts w:ascii="Book Antiqua" w:hAnsi="Book Antiqua" w:cs="Arial"/>
          <w:sz w:val="24"/>
        </w:rPr>
        <w:t xml:space="preserve"> 130021</w:t>
      </w:r>
      <w:r w:rsidR="004D1D84" w:rsidRPr="00BB5C3D">
        <w:rPr>
          <w:rFonts w:ascii="Book Antiqua" w:hAnsi="Book Antiqua" w:cs="Arial"/>
          <w:sz w:val="24"/>
        </w:rPr>
        <w:t>, Jilin</w:t>
      </w:r>
      <w:r w:rsidRPr="00BB5C3D">
        <w:rPr>
          <w:rFonts w:ascii="Book Antiqua" w:hAnsi="Book Antiqua" w:cs="Arial"/>
          <w:sz w:val="24"/>
        </w:rPr>
        <w:t xml:space="preserve"> Province</w:t>
      </w:r>
      <w:r w:rsidR="004D1D84" w:rsidRPr="00BB5C3D">
        <w:rPr>
          <w:rFonts w:ascii="Book Antiqua" w:hAnsi="Book Antiqua" w:cs="Arial"/>
          <w:sz w:val="24"/>
        </w:rPr>
        <w:t>, China</w:t>
      </w:r>
    </w:p>
    <w:p w14:paraId="4CBCBD5C" w14:textId="77777777" w:rsidR="009B156F" w:rsidRPr="00BB5C3D" w:rsidRDefault="009B156F" w:rsidP="00C31521">
      <w:pPr>
        <w:pStyle w:val="a6"/>
        <w:spacing w:after="0" w:line="360" w:lineRule="auto"/>
        <w:ind w:left="0"/>
        <w:rPr>
          <w:rFonts w:ascii="Book Antiqua" w:hAnsi="Book Antiqua" w:cs="Arial"/>
          <w:sz w:val="24"/>
        </w:rPr>
      </w:pPr>
    </w:p>
    <w:p w14:paraId="52F89413" w14:textId="68552712" w:rsidR="004D1D84" w:rsidRPr="00BB5C3D" w:rsidRDefault="009B156F" w:rsidP="00C31521">
      <w:pPr>
        <w:spacing w:line="360" w:lineRule="auto"/>
        <w:rPr>
          <w:rFonts w:ascii="Book Antiqua" w:hAnsi="Book Antiqua" w:cs="Arial"/>
          <w:b/>
          <w:sz w:val="24"/>
          <w:szCs w:val="24"/>
        </w:rPr>
      </w:pPr>
      <w:bookmarkStart w:id="0" w:name="OLE_LINK284"/>
      <w:bookmarkStart w:id="1" w:name="OLE_LINK285"/>
      <w:r w:rsidRPr="00BB5C3D">
        <w:rPr>
          <w:rFonts w:ascii="Book Antiqua" w:hAnsi="Book Antiqua" w:cs="Arial"/>
          <w:b/>
          <w:sz w:val="24"/>
          <w:szCs w:val="24"/>
        </w:rPr>
        <w:t xml:space="preserve">Yan Li, </w:t>
      </w:r>
      <w:r w:rsidR="004D1D84" w:rsidRPr="00BB5C3D">
        <w:rPr>
          <w:rFonts w:ascii="Book Antiqua" w:hAnsi="Book Antiqua" w:cs="Arial"/>
          <w:sz w:val="24"/>
          <w:szCs w:val="24"/>
        </w:rPr>
        <w:t>Department of Surgery, School of Medicine, University of Louisville</w:t>
      </w:r>
      <w:bookmarkEnd w:id="0"/>
      <w:bookmarkEnd w:id="1"/>
      <w:r w:rsidR="004D1D84" w:rsidRPr="00BB5C3D">
        <w:rPr>
          <w:rFonts w:ascii="Book Antiqua" w:hAnsi="Book Antiqua" w:cs="Arial"/>
          <w:sz w:val="24"/>
          <w:szCs w:val="24"/>
        </w:rPr>
        <w:t>, Louisville, KY 40202</w:t>
      </w:r>
      <w:bookmarkStart w:id="2" w:name="OLE_LINK7"/>
      <w:bookmarkStart w:id="3" w:name="OLE_LINK8"/>
      <w:r w:rsidR="004D1D84" w:rsidRPr="00BB5C3D">
        <w:rPr>
          <w:rFonts w:ascii="Book Antiqua" w:hAnsi="Book Antiqua" w:cs="Arial"/>
          <w:sz w:val="24"/>
          <w:szCs w:val="24"/>
        </w:rPr>
        <w:t>, U</w:t>
      </w:r>
      <w:r w:rsidRPr="00BB5C3D">
        <w:rPr>
          <w:rFonts w:ascii="Book Antiqua" w:hAnsi="Book Antiqua" w:cs="Arial"/>
          <w:sz w:val="24"/>
          <w:szCs w:val="24"/>
        </w:rPr>
        <w:t xml:space="preserve">nited </w:t>
      </w:r>
      <w:r w:rsidR="004D1D84" w:rsidRPr="00BB5C3D">
        <w:rPr>
          <w:rFonts w:ascii="Book Antiqua" w:hAnsi="Book Antiqua" w:cs="Arial"/>
          <w:sz w:val="24"/>
          <w:szCs w:val="24"/>
        </w:rPr>
        <w:t>S</w:t>
      </w:r>
      <w:r w:rsidRPr="00BB5C3D">
        <w:rPr>
          <w:rFonts w:ascii="Book Antiqua" w:hAnsi="Book Antiqua" w:cs="Arial"/>
          <w:sz w:val="24"/>
          <w:szCs w:val="24"/>
        </w:rPr>
        <w:t>tates</w:t>
      </w:r>
      <w:bookmarkEnd w:id="2"/>
      <w:bookmarkEnd w:id="3"/>
    </w:p>
    <w:p w14:paraId="5C85A098" w14:textId="5EC10FBC" w:rsidR="004D1D84" w:rsidRPr="00BB5C3D" w:rsidRDefault="004D1D84" w:rsidP="00C31521">
      <w:pPr>
        <w:spacing w:line="360" w:lineRule="auto"/>
        <w:rPr>
          <w:rFonts w:ascii="Book Antiqua" w:hAnsi="Book Antiqua" w:cs="Arial"/>
          <w:sz w:val="24"/>
          <w:szCs w:val="24"/>
        </w:rPr>
      </w:pPr>
    </w:p>
    <w:p w14:paraId="06D11126" w14:textId="0801121D" w:rsidR="009B156F" w:rsidRPr="00BB5C3D" w:rsidRDefault="009B156F" w:rsidP="00C31521">
      <w:pPr>
        <w:spacing w:line="360" w:lineRule="auto"/>
        <w:rPr>
          <w:rFonts w:ascii="Book Antiqua" w:hAnsi="Book Antiqua" w:cs="Arial"/>
          <w:sz w:val="24"/>
          <w:szCs w:val="24"/>
          <w:vertAlign w:val="superscript"/>
        </w:rPr>
      </w:pPr>
      <w:r w:rsidRPr="00BB5C3D">
        <w:rPr>
          <w:rFonts w:ascii="Book Antiqua" w:hAnsi="Book Antiqua"/>
          <w:b/>
          <w:sz w:val="24"/>
          <w:szCs w:val="24"/>
        </w:rPr>
        <w:t>ORCID number:</w:t>
      </w:r>
      <w:r w:rsidRPr="00BB5C3D">
        <w:rPr>
          <w:rFonts w:ascii="Book Antiqua" w:hAnsi="Book Antiqua"/>
          <w:sz w:val="24"/>
          <w:szCs w:val="24"/>
        </w:rPr>
        <w:t> </w:t>
      </w:r>
      <w:r w:rsidRPr="00BB5C3D">
        <w:rPr>
          <w:rFonts w:ascii="Book Antiqua" w:hAnsi="Book Antiqua" w:cs="Arial"/>
          <w:sz w:val="24"/>
          <w:szCs w:val="24"/>
        </w:rPr>
        <w:t>Wen-Xin Yan (0000-0002-5821-5907); You-Xi Yu (0000-0003-4542-5363); Ping Zhang (0000-0003-4944-2937); Xing-Kai Liu (0000-0001-7856-3899); Yan Li (0000-0002-9403-9533).</w:t>
      </w:r>
    </w:p>
    <w:p w14:paraId="3E267F2F" w14:textId="65EA0729" w:rsidR="009B156F" w:rsidRPr="00BB5C3D" w:rsidRDefault="009B156F" w:rsidP="00C31521">
      <w:pPr>
        <w:spacing w:line="360" w:lineRule="auto"/>
        <w:rPr>
          <w:rFonts w:ascii="Book Antiqua" w:hAnsi="Book Antiqua" w:cs="Arial"/>
          <w:sz w:val="24"/>
          <w:szCs w:val="24"/>
        </w:rPr>
      </w:pPr>
    </w:p>
    <w:p w14:paraId="600F2541" w14:textId="0E025812" w:rsidR="009B156F" w:rsidRPr="00BB5C3D" w:rsidRDefault="009B156F" w:rsidP="00C31521">
      <w:pPr>
        <w:spacing w:line="360" w:lineRule="auto"/>
        <w:rPr>
          <w:rFonts w:ascii="Book Antiqua" w:hAnsi="Book Antiqua" w:cs="Arial"/>
          <w:sz w:val="24"/>
          <w:szCs w:val="24"/>
        </w:rPr>
      </w:pPr>
      <w:r w:rsidRPr="00BB5C3D">
        <w:rPr>
          <w:rFonts w:ascii="Book Antiqua" w:hAnsi="Book Antiqua"/>
          <w:b/>
          <w:sz w:val="24"/>
          <w:szCs w:val="24"/>
        </w:rPr>
        <w:t>Author contributions:</w:t>
      </w:r>
      <w:r w:rsidRPr="00BB5C3D">
        <w:rPr>
          <w:rFonts w:ascii="Book Antiqua" w:hAnsi="Book Antiqua" w:cs="Arial"/>
          <w:sz w:val="24"/>
          <w:szCs w:val="24"/>
        </w:rPr>
        <w:t xml:space="preserve"> Yan WX and Yu YY contributed to data collection and analysis, and manuscript drafting; Zhang P contributed to clinical consultant and case interpretation; Liu XK contributed to manuscript design and editing; Li Y contributed to English modification and coordinated with a native English speaker to check English grammar.</w:t>
      </w:r>
    </w:p>
    <w:p w14:paraId="2C59BF3D" w14:textId="77777777" w:rsidR="009B156F" w:rsidRPr="00BB5C3D" w:rsidRDefault="009B156F" w:rsidP="00C31521">
      <w:pPr>
        <w:spacing w:line="360" w:lineRule="auto"/>
        <w:rPr>
          <w:rFonts w:ascii="Book Antiqua" w:hAnsi="Book Antiqua" w:cs="Arial"/>
          <w:sz w:val="24"/>
          <w:szCs w:val="24"/>
        </w:rPr>
      </w:pPr>
    </w:p>
    <w:p w14:paraId="4E2B8EB6" w14:textId="31D6EF03" w:rsidR="00744F40" w:rsidRPr="00BB5C3D" w:rsidRDefault="00744F40" w:rsidP="00C31521">
      <w:pPr>
        <w:spacing w:line="360" w:lineRule="auto"/>
        <w:rPr>
          <w:rFonts w:ascii="Book Antiqua" w:hAnsi="Book Antiqua" w:cs="Arial"/>
          <w:sz w:val="24"/>
          <w:szCs w:val="24"/>
        </w:rPr>
      </w:pPr>
      <w:r w:rsidRPr="00BB5C3D">
        <w:rPr>
          <w:rFonts w:ascii="Book Antiqua" w:hAnsi="Book Antiqua"/>
          <w:b/>
          <w:sz w:val="24"/>
          <w:szCs w:val="24"/>
        </w:rPr>
        <w:t>Informed consent statement</w:t>
      </w:r>
      <w:r w:rsidRPr="00BB5C3D">
        <w:rPr>
          <w:rFonts w:ascii="Book Antiqua" w:hAnsi="Book Antiqua"/>
          <w:b/>
          <w:iCs/>
          <w:sz w:val="24"/>
          <w:szCs w:val="24"/>
        </w:rPr>
        <w:t>:</w:t>
      </w:r>
      <w:r w:rsidRPr="00BB5C3D">
        <w:rPr>
          <w:rFonts w:ascii="Book Antiqua" w:hAnsi="Book Antiqua"/>
          <w:b/>
          <w:iCs/>
          <w:kern w:val="0"/>
          <w:sz w:val="24"/>
          <w:szCs w:val="24"/>
        </w:rPr>
        <w:t xml:space="preserve"> </w:t>
      </w:r>
      <w:r w:rsidRPr="00BB5C3D">
        <w:rPr>
          <w:rFonts w:ascii="Book Antiqua" w:hAnsi="Book Antiqua" w:cs="Arial"/>
          <w:sz w:val="24"/>
          <w:szCs w:val="24"/>
        </w:rPr>
        <w:t>Informed consent was obtained from patients regarding the use of specimens for case report.</w:t>
      </w:r>
    </w:p>
    <w:p w14:paraId="1D9C0302" w14:textId="77777777" w:rsidR="00744F40" w:rsidRPr="00BB5C3D" w:rsidRDefault="00744F40" w:rsidP="00C31521">
      <w:pPr>
        <w:spacing w:line="360" w:lineRule="auto"/>
        <w:rPr>
          <w:rFonts w:ascii="Book Antiqua" w:hAnsi="Book Antiqua"/>
          <w:b/>
          <w:sz w:val="24"/>
          <w:szCs w:val="24"/>
        </w:rPr>
      </w:pPr>
    </w:p>
    <w:p w14:paraId="780EB641" w14:textId="63DE6591"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Conflict-of-interest statement</w:t>
      </w:r>
      <w:r w:rsidRPr="00BB5C3D">
        <w:rPr>
          <w:rFonts w:ascii="Book Antiqua" w:hAnsi="Book Antiqua" w:cs="TimesNewRomanPS-BoldItalicMT"/>
          <w:b/>
          <w:iCs/>
          <w:sz w:val="24"/>
          <w:szCs w:val="24"/>
        </w:rPr>
        <w:t xml:space="preserve">: </w:t>
      </w:r>
      <w:r w:rsidRPr="00BB5C3D">
        <w:rPr>
          <w:rFonts w:ascii="Book Antiqua" w:hAnsi="Book Antiqua" w:cs="Arial"/>
          <w:sz w:val="24"/>
          <w:szCs w:val="24"/>
        </w:rPr>
        <w:t>All authors declare to have no conflict of interest.</w:t>
      </w:r>
    </w:p>
    <w:p w14:paraId="399BF2F3" w14:textId="77777777" w:rsidR="00744F40" w:rsidRPr="00BB5C3D" w:rsidRDefault="00744F40" w:rsidP="00C31521">
      <w:pPr>
        <w:adjustRightInd w:val="0"/>
        <w:snapToGrid w:val="0"/>
        <w:spacing w:line="360" w:lineRule="auto"/>
        <w:rPr>
          <w:rFonts w:ascii="Book Antiqua" w:hAnsi="Book Antiqua"/>
          <w:b/>
          <w:sz w:val="24"/>
          <w:szCs w:val="24"/>
        </w:rPr>
      </w:pPr>
    </w:p>
    <w:p w14:paraId="77D72B24" w14:textId="53E1D6E7" w:rsidR="00744F40" w:rsidRPr="00BB5C3D" w:rsidRDefault="00AC5503" w:rsidP="00C31521">
      <w:pPr>
        <w:autoSpaceDE w:val="0"/>
        <w:autoSpaceDN w:val="0"/>
        <w:adjustRightInd w:val="0"/>
        <w:spacing w:line="360" w:lineRule="auto"/>
        <w:rPr>
          <w:rFonts w:ascii="Book Antiqua" w:hAnsi="Book Antiqua" w:cs="TimesNewRomanPS-BoldItalicMT"/>
          <w:b/>
          <w:bCs/>
          <w:i/>
          <w:iCs/>
          <w:sz w:val="24"/>
          <w:szCs w:val="24"/>
        </w:rPr>
      </w:pPr>
      <w:r>
        <w:rPr>
          <w:rFonts w:ascii="Book Antiqua" w:hAnsi="Book Antiqua"/>
          <w:b/>
          <w:sz w:val="24"/>
          <w:szCs w:val="24"/>
        </w:rPr>
        <w:t>CARE Checklist (2016</w:t>
      </w:r>
      <w:r w:rsidR="00744F40" w:rsidRPr="00BB5C3D">
        <w:rPr>
          <w:rFonts w:ascii="Book Antiqua" w:hAnsi="Book Antiqua"/>
          <w:b/>
          <w:sz w:val="24"/>
          <w:szCs w:val="24"/>
        </w:rPr>
        <w:t>) statement:</w:t>
      </w:r>
      <w:r w:rsidR="00744F40" w:rsidRPr="00BB5C3D">
        <w:rPr>
          <w:rFonts w:ascii="Book Antiqua" w:hAnsi="Book Antiqua"/>
          <w:sz w:val="24"/>
          <w:szCs w:val="24"/>
        </w:rPr>
        <w:t xml:space="preserve"> The guidelines of the </w:t>
      </w:r>
      <w:r>
        <w:rPr>
          <w:rFonts w:ascii="Book Antiqua" w:hAnsi="Book Antiqua"/>
          <w:sz w:val="24"/>
          <w:szCs w:val="24"/>
        </w:rPr>
        <w:t>CARE Checklist (2016</w:t>
      </w:r>
      <w:r w:rsidR="00744F40" w:rsidRPr="00BB5C3D">
        <w:rPr>
          <w:rFonts w:ascii="Book Antiqua" w:hAnsi="Book Antiqua"/>
          <w:sz w:val="24"/>
          <w:szCs w:val="24"/>
        </w:rPr>
        <w:t>) have been adopted.</w:t>
      </w:r>
    </w:p>
    <w:p w14:paraId="65EB6A74" w14:textId="77777777" w:rsidR="00744F40" w:rsidRPr="00BB5C3D" w:rsidRDefault="00744F40" w:rsidP="00C31521">
      <w:pPr>
        <w:adjustRightInd w:val="0"/>
        <w:snapToGrid w:val="0"/>
        <w:spacing w:line="360" w:lineRule="auto"/>
        <w:rPr>
          <w:rFonts w:ascii="Book Antiqua" w:hAnsi="Book Antiqua"/>
          <w:sz w:val="24"/>
          <w:szCs w:val="24"/>
        </w:rPr>
      </w:pPr>
    </w:p>
    <w:p w14:paraId="2EC431F0" w14:textId="77777777" w:rsidR="00744F40" w:rsidRPr="00BB5C3D" w:rsidRDefault="00744F40" w:rsidP="00C31521">
      <w:pPr>
        <w:widowControl/>
        <w:adjustRightInd w:val="0"/>
        <w:snapToGrid w:val="0"/>
        <w:spacing w:line="360" w:lineRule="auto"/>
        <w:rPr>
          <w:rFonts w:ascii="Book Antiqua" w:hAnsi="Book Antiqua"/>
          <w:sz w:val="24"/>
          <w:szCs w:val="24"/>
        </w:rPr>
      </w:pPr>
      <w:r w:rsidRPr="00BB5C3D">
        <w:rPr>
          <w:rFonts w:ascii="Book Antiqua" w:hAnsi="Book Antiqua"/>
          <w:b/>
          <w:kern w:val="0"/>
          <w:sz w:val="24"/>
          <w:szCs w:val="24"/>
        </w:rPr>
        <w:t xml:space="preserve">Open-Access: </w:t>
      </w:r>
      <w:r w:rsidRPr="00BB5C3D">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B5C3D">
          <w:rPr>
            <w:rStyle w:val="a5"/>
            <w:rFonts w:ascii="Book Antiqua" w:hAnsi="Book Antiqua"/>
            <w:color w:val="auto"/>
            <w:sz w:val="24"/>
            <w:szCs w:val="24"/>
            <w:u w:val="none"/>
          </w:rPr>
          <w:t>http://creativecommons.org/licenses/by-nc/4.0/</w:t>
        </w:r>
      </w:hyperlink>
    </w:p>
    <w:p w14:paraId="72B61409" w14:textId="77777777" w:rsidR="00744F40" w:rsidRPr="00BB5C3D" w:rsidRDefault="00744F40" w:rsidP="00C31521">
      <w:pPr>
        <w:spacing w:line="360" w:lineRule="auto"/>
        <w:rPr>
          <w:rFonts w:ascii="Book Antiqua" w:hAnsi="Book Antiqua" w:cs="Arial"/>
          <w:sz w:val="24"/>
          <w:szCs w:val="24"/>
        </w:rPr>
      </w:pPr>
    </w:p>
    <w:p w14:paraId="1B7366C6" w14:textId="1D618202" w:rsidR="00744F40" w:rsidRPr="00BB5C3D" w:rsidRDefault="00744F40" w:rsidP="00C31521">
      <w:pPr>
        <w:spacing w:line="360" w:lineRule="auto"/>
        <w:rPr>
          <w:rFonts w:ascii="Book Antiqua" w:eastAsia="宋体" w:hAnsi="Book Antiqua" w:cs="宋体"/>
          <w:kern w:val="0"/>
          <w:sz w:val="24"/>
          <w:szCs w:val="24"/>
        </w:rPr>
      </w:pPr>
      <w:r w:rsidRPr="00BB5C3D">
        <w:rPr>
          <w:rFonts w:ascii="Book Antiqua" w:eastAsia="宋体" w:hAnsi="Book Antiqua" w:cs="宋体"/>
          <w:b/>
          <w:kern w:val="0"/>
          <w:sz w:val="24"/>
          <w:szCs w:val="24"/>
        </w:rPr>
        <w:t>Manuscript source:</w:t>
      </w:r>
      <w:r w:rsidRPr="00BB5C3D">
        <w:rPr>
          <w:rFonts w:ascii="Book Antiqua" w:eastAsia="宋体" w:hAnsi="Book Antiqua" w:cs="宋体"/>
          <w:kern w:val="0"/>
          <w:sz w:val="24"/>
          <w:szCs w:val="24"/>
        </w:rPr>
        <w:t> Unsolicited manuscript</w:t>
      </w:r>
    </w:p>
    <w:p w14:paraId="40C544D8" w14:textId="77777777" w:rsidR="00744F40" w:rsidRPr="00BB5C3D" w:rsidRDefault="00744F40" w:rsidP="00C31521">
      <w:pPr>
        <w:spacing w:line="360" w:lineRule="auto"/>
        <w:rPr>
          <w:rFonts w:ascii="Book Antiqua" w:hAnsi="Book Antiqua" w:cs="Arial"/>
          <w:sz w:val="24"/>
          <w:szCs w:val="24"/>
        </w:rPr>
      </w:pPr>
    </w:p>
    <w:p w14:paraId="325C8611" w14:textId="42019541" w:rsidR="009B156F" w:rsidRPr="00BB5C3D" w:rsidRDefault="00DF710F" w:rsidP="00C31521">
      <w:pPr>
        <w:pStyle w:val="a6"/>
        <w:spacing w:after="0" w:line="360" w:lineRule="auto"/>
        <w:ind w:left="0"/>
        <w:rPr>
          <w:rFonts w:ascii="Book Antiqua" w:hAnsi="Book Antiqua" w:cs="Arial"/>
          <w:sz w:val="24"/>
        </w:rPr>
      </w:pPr>
      <w:r>
        <w:rPr>
          <w:rFonts w:ascii="Book Antiqua" w:hAnsi="Book Antiqua"/>
          <w:b/>
          <w:sz w:val="24"/>
        </w:rPr>
        <w:t>Correspon</w:t>
      </w:r>
      <w:r>
        <w:rPr>
          <w:rFonts w:ascii="Book Antiqua" w:hAnsi="Book Antiqua" w:hint="eastAsia"/>
          <w:b/>
          <w:sz w:val="24"/>
        </w:rPr>
        <w:t>ding author</w:t>
      </w:r>
      <w:bookmarkStart w:id="4" w:name="_GoBack"/>
      <w:bookmarkEnd w:id="4"/>
      <w:r w:rsidR="009B156F" w:rsidRPr="00BB5C3D">
        <w:rPr>
          <w:rFonts w:ascii="Book Antiqua" w:hAnsi="Book Antiqua"/>
          <w:b/>
          <w:sz w:val="24"/>
        </w:rPr>
        <w:t>:</w:t>
      </w:r>
      <w:r w:rsidR="009B156F" w:rsidRPr="00BB5C3D">
        <w:rPr>
          <w:rFonts w:ascii="Book Antiqua" w:hAnsi="Book Antiqua" w:cs="Arial"/>
          <w:sz w:val="24"/>
        </w:rPr>
        <w:t xml:space="preserve"> </w:t>
      </w:r>
      <w:r w:rsidR="004D1D84" w:rsidRPr="00BB5C3D">
        <w:rPr>
          <w:rFonts w:ascii="Book Antiqua" w:hAnsi="Book Antiqua" w:cs="Arial"/>
          <w:b/>
          <w:sz w:val="24"/>
        </w:rPr>
        <w:t>Xing</w:t>
      </w:r>
      <w:r w:rsidR="009B156F" w:rsidRPr="00BB5C3D">
        <w:rPr>
          <w:rFonts w:ascii="Book Antiqua" w:hAnsi="Book Antiqua" w:cs="Arial"/>
          <w:b/>
          <w:sz w:val="24"/>
        </w:rPr>
        <w:t>-K</w:t>
      </w:r>
      <w:r w:rsidR="004D1D84" w:rsidRPr="00BB5C3D">
        <w:rPr>
          <w:rFonts w:ascii="Book Antiqua" w:hAnsi="Book Antiqua" w:cs="Arial"/>
          <w:b/>
          <w:sz w:val="24"/>
        </w:rPr>
        <w:t>ai Liu, MD, PhD</w:t>
      </w:r>
      <w:r w:rsidR="009B156F" w:rsidRPr="00BB5C3D">
        <w:rPr>
          <w:rFonts w:ascii="Book Antiqua" w:hAnsi="Book Antiqua" w:cs="Arial"/>
          <w:b/>
          <w:sz w:val="24"/>
        </w:rPr>
        <w:t>,</w:t>
      </w:r>
      <w:r w:rsidR="009B156F" w:rsidRPr="00BB5C3D">
        <w:rPr>
          <w:rFonts w:ascii="Book Antiqua" w:hAnsi="Book Antiqua"/>
          <w:b/>
          <w:sz w:val="24"/>
        </w:rPr>
        <w:t xml:space="preserve"> </w:t>
      </w:r>
      <w:r w:rsidR="009B156F" w:rsidRPr="00BB5C3D">
        <w:rPr>
          <w:rFonts w:ascii="Book Antiqua" w:hAnsi="Book Antiqua" w:cs="Arial"/>
          <w:b/>
          <w:sz w:val="24"/>
        </w:rPr>
        <w:t xml:space="preserve">Assistant Professor, </w:t>
      </w:r>
      <w:r w:rsidR="009B156F" w:rsidRPr="00BB5C3D">
        <w:rPr>
          <w:rFonts w:ascii="Book Antiqua" w:hAnsi="Book Antiqua" w:cs="Arial"/>
          <w:sz w:val="24"/>
        </w:rPr>
        <w:t xml:space="preserve">Department of Hepatobiliary and Pancreatic Surgery, the First Hospital of Jilin University, No. 71 Xinmin Street, Changchun 130021, Jilin Province, China. </w:t>
      </w:r>
      <w:hyperlink r:id="rId10" w:history="1">
        <w:r w:rsidR="009B156F" w:rsidRPr="00BB5C3D">
          <w:rPr>
            <w:rStyle w:val="a5"/>
            <w:rFonts w:ascii="Book Antiqua" w:hAnsi="Book Antiqua" w:cs="Arial"/>
            <w:color w:val="auto"/>
            <w:sz w:val="24"/>
            <w:u w:val="none"/>
          </w:rPr>
          <w:t>xingkailiu@foxmail.com</w:t>
        </w:r>
      </w:hyperlink>
    </w:p>
    <w:p w14:paraId="30CB4A1E" w14:textId="43F196EA" w:rsidR="004D1D84" w:rsidRPr="00BB5C3D" w:rsidRDefault="004D1D84" w:rsidP="00C31521">
      <w:pPr>
        <w:spacing w:line="360" w:lineRule="auto"/>
        <w:contextualSpacing/>
        <w:rPr>
          <w:rFonts w:ascii="Book Antiqua" w:hAnsi="Book Antiqua" w:cs="Arial"/>
          <w:sz w:val="24"/>
          <w:szCs w:val="24"/>
        </w:rPr>
      </w:pPr>
      <w:r w:rsidRPr="00BB5C3D">
        <w:rPr>
          <w:rFonts w:ascii="Book Antiqua" w:hAnsi="Book Antiqua" w:cs="Arial"/>
          <w:b/>
          <w:sz w:val="24"/>
          <w:szCs w:val="24"/>
        </w:rPr>
        <w:t>Telephone</w:t>
      </w:r>
      <w:r w:rsidR="009B156F" w:rsidRPr="00BB5C3D">
        <w:rPr>
          <w:rFonts w:ascii="Book Antiqua" w:hAnsi="Book Antiqua" w:cs="Arial"/>
          <w:b/>
          <w:sz w:val="24"/>
          <w:szCs w:val="24"/>
        </w:rPr>
        <w:t xml:space="preserve">: </w:t>
      </w:r>
      <w:r w:rsidRPr="00BB5C3D">
        <w:rPr>
          <w:rFonts w:ascii="Book Antiqua" w:hAnsi="Book Antiqua" w:cs="Arial"/>
          <w:sz w:val="24"/>
          <w:szCs w:val="24"/>
        </w:rPr>
        <w:t>+86-431-88782222</w:t>
      </w:r>
    </w:p>
    <w:p w14:paraId="01E73E43" w14:textId="77777777" w:rsidR="004D1D84" w:rsidRPr="00BB5C3D" w:rsidRDefault="004D1D84" w:rsidP="00C31521">
      <w:pPr>
        <w:spacing w:line="360" w:lineRule="auto"/>
        <w:rPr>
          <w:rFonts w:ascii="Book Antiqua" w:hAnsi="Book Antiqua" w:cs="Arial"/>
          <w:sz w:val="24"/>
          <w:szCs w:val="24"/>
        </w:rPr>
      </w:pPr>
      <w:r w:rsidRPr="00BB5C3D">
        <w:rPr>
          <w:rFonts w:ascii="Book Antiqua" w:hAnsi="Book Antiqua" w:cs="Arial"/>
          <w:b/>
          <w:sz w:val="24"/>
          <w:szCs w:val="24"/>
        </w:rPr>
        <w:t>Fax:</w:t>
      </w:r>
      <w:r w:rsidRPr="00BB5C3D">
        <w:rPr>
          <w:rFonts w:ascii="Book Antiqua" w:hAnsi="Book Antiqua" w:cs="Arial"/>
          <w:sz w:val="24"/>
          <w:szCs w:val="24"/>
        </w:rPr>
        <w:t xml:space="preserve"> +86-431-88782222</w:t>
      </w:r>
    </w:p>
    <w:p w14:paraId="4DAFA522" w14:textId="77777777" w:rsidR="004D1D84" w:rsidRPr="00BB5C3D" w:rsidRDefault="004D1D84" w:rsidP="00C31521">
      <w:pPr>
        <w:spacing w:line="360" w:lineRule="auto"/>
        <w:rPr>
          <w:rFonts w:ascii="Book Antiqua" w:hAnsi="Book Antiqua" w:cs="Arial"/>
          <w:b/>
          <w:sz w:val="24"/>
          <w:szCs w:val="24"/>
        </w:rPr>
      </w:pPr>
    </w:p>
    <w:p w14:paraId="10787A78" w14:textId="618FB4C3"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 xml:space="preserve">Received: </w:t>
      </w:r>
      <w:r w:rsidR="00C31521" w:rsidRPr="00BB5C3D">
        <w:rPr>
          <w:rFonts w:ascii="Book Antiqua" w:hAnsi="Book Antiqua"/>
          <w:sz w:val="24"/>
          <w:szCs w:val="24"/>
        </w:rPr>
        <w:t xml:space="preserve">August 24, 2018 </w:t>
      </w:r>
    </w:p>
    <w:p w14:paraId="78FF17D8" w14:textId="2ED5D4F7"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Peer-review started:</w:t>
      </w:r>
      <w:r w:rsidR="00C31521" w:rsidRPr="00BB5C3D">
        <w:rPr>
          <w:rFonts w:ascii="Book Antiqua" w:hAnsi="Book Antiqua"/>
          <w:sz w:val="24"/>
          <w:szCs w:val="24"/>
        </w:rPr>
        <w:t xml:space="preserve"> August 24, 2018</w:t>
      </w:r>
    </w:p>
    <w:p w14:paraId="6D42B9E5" w14:textId="5C57C2FF"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First decision:</w:t>
      </w:r>
      <w:r w:rsidR="00C31521" w:rsidRPr="00BB5C3D">
        <w:rPr>
          <w:rFonts w:ascii="Book Antiqua" w:hAnsi="Book Antiqua"/>
          <w:b/>
          <w:sz w:val="24"/>
          <w:szCs w:val="24"/>
        </w:rPr>
        <w:t xml:space="preserve"> </w:t>
      </w:r>
      <w:r w:rsidR="00C31521" w:rsidRPr="00BB5C3D">
        <w:rPr>
          <w:rFonts w:ascii="Book Antiqua" w:hAnsi="Book Antiqua"/>
          <w:sz w:val="24"/>
          <w:szCs w:val="24"/>
        </w:rPr>
        <w:t>October 8, 2018</w:t>
      </w:r>
    </w:p>
    <w:p w14:paraId="33E26CEB" w14:textId="64A05F57"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 xml:space="preserve">Revised: </w:t>
      </w:r>
      <w:r w:rsidR="00C31521" w:rsidRPr="00BB5C3D">
        <w:rPr>
          <w:rFonts w:ascii="Book Antiqua" w:hAnsi="Book Antiqua"/>
          <w:sz w:val="24"/>
          <w:szCs w:val="24"/>
        </w:rPr>
        <w:t>October 15, 2018</w:t>
      </w:r>
      <w:r w:rsidRPr="00BB5C3D">
        <w:rPr>
          <w:rFonts w:ascii="Book Antiqua" w:hAnsi="Book Antiqua"/>
          <w:b/>
          <w:sz w:val="24"/>
          <w:szCs w:val="24"/>
        </w:rPr>
        <w:t xml:space="preserve"> </w:t>
      </w:r>
    </w:p>
    <w:p w14:paraId="10794E6A" w14:textId="478BC4E8"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Accepted:</w:t>
      </w:r>
      <w:r w:rsidR="00090FD8" w:rsidRPr="00090FD8">
        <w:t xml:space="preserve"> </w:t>
      </w:r>
      <w:r w:rsidR="00090FD8" w:rsidRPr="00090FD8">
        <w:rPr>
          <w:rFonts w:ascii="Book Antiqua" w:hAnsi="Book Antiqua"/>
          <w:sz w:val="24"/>
          <w:szCs w:val="24"/>
        </w:rPr>
        <w:t xml:space="preserve">October </w:t>
      </w:r>
      <w:r w:rsidR="00487C12" w:rsidRPr="00090FD8">
        <w:rPr>
          <w:rFonts w:ascii="Book Antiqua" w:hAnsi="Book Antiqua"/>
          <w:sz w:val="24"/>
          <w:szCs w:val="24"/>
        </w:rPr>
        <w:t>2</w:t>
      </w:r>
      <w:r w:rsidR="00487C12">
        <w:rPr>
          <w:rFonts w:ascii="Book Antiqua" w:hAnsi="Book Antiqua" w:hint="eastAsia"/>
          <w:sz w:val="24"/>
          <w:szCs w:val="24"/>
        </w:rPr>
        <w:t>2</w:t>
      </w:r>
      <w:r w:rsidR="00090FD8" w:rsidRPr="00090FD8">
        <w:rPr>
          <w:rFonts w:ascii="Book Antiqua" w:hAnsi="Book Antiqua"/>
          <w:sz w:val="24"/>
          <w:szCs w:val="24"/>
        </w:rPr>
        <w:t>, 2018</w:t>
      </w:r>
      <w:r w:rsidR="00C31521" w:rsidRPr="00BB5C3D">
        <w:rPr>
          <w:rFonts w:ascii="Book Antiqua" w:hAnsi="Book Antiqua"/>
          <w:b/>
          <w:sz w:val="24"/>
          <w:szCs w:val="24"/>
        </w:rPr>
        <w:t xml:space="preserve"> </w:t>
      </w:r>
    </w:p>
    <w:p w14:paraId="18C1E039" w14:textId="60097698" w:rsidR="00744F40" w:rsidRPr="00BB5C3D" w:rsidRDefault="00744F40" w:rsidP="00C31521">
      <w:pPr>
        <w:spacing w:line="360" w:lineRule="auto"/>
        <w:rPr>
          <w:rFonts w:ascii="Book Antiqua" w:hAnsi="Book Antiqua"/>
          <w:sz w:val="24"/>
          <w:szCs w:val="24"/>
        </w:rPr>
      </w:pPr>
      <w:r w:rsidRPr="00BB5C3D">
        <w:rPr>
          <w:rFonts w:ascii="Book Antiqua" w:hAnsi="Book Antiqua"/>
          <w:b/>
          <w:sz w:val="24"/>
          <w:szCs w:val="24"/>
        </w:rPr>
        <w:t>Article in press:</w:t>
      </w:r>
      <w:r w:rsidR="00C31521" w:rsidRPr="00BB5C3D">
        <w:rPr>
          <w:rFonts w:ascii="Book Antiqua" w:hAnsi="Book Antiqua"/>
          <w:sz w:val="24"/>
          <w:szCs w:val="24"/>
        </w:rPr>
        <w:t xml:space="preserve"> </w:t>
      </w:r>
      <w:r w:rsidR="00B620DA" w:rsidRPr="00B620DA">
        <w:rPr>
          <w:rFonts w:ascii="Book Antiqua" w:hAnsi="Book Antiqua"/>
          <w:sz w:val="24"/>
          <w:szCs w:val="24"/>
        </w:rPr>
        <w:t>October 22, 2018</w:t>
      </w:r>
    </w:p>
    <w:p w14:paraId="60C3A885" w14:textId="220410B3" w:rsidR="00744F40" w:rsidRPr="00BB5C3D" w:rsidRDefault="00744F40" w:rsidP="00C31521">
      <w:pPr>
        <w:spacing w:line="360" w:lineRule="auto"/>
        <w:rPr>
          <w:rFonts w:ascii="Book Antiqua" w:hAnsi="Book Antiqua"/>
          <w:b/>
          <w:sz w:val="24"/>
          <w:szCs w:val="24"/>
        </w:rPr>
      </w:pPr>
      <w:r w:rsidRPr="00BB5C3D">
        <w:rPr>
          <w:rFonts w:ascii="Book Antiqua" w:hAnsi="Book Antiqua"/>
          <w:b/>
          <w:sz w:val="24"/>
          <w:szCs w:val="24"/>
        </w:rPr>
        <w:t xml:space="preserve">Published online: </w:t>
      </w:r>
      <w:r w:rsidR="00B620DA" w:rsidRPr="00FD7CDC">
        <w:rPr>
          <w:rFonts w:ascii="Book Antiqua" w:hAnsi="Book Antiqua"/>
          <w:sz w:val="24"/>
          <w:szCs w:val="24"/>
        </w:rPr>
        <w:t>January 6, 2019</w:t>
      </w:r>
    </w:p>
    <w:p w14:paraId="15CBE380" w14:textId="77777777" w:rsidR="00C31521" w:rsidRPr="00BB5C3D" w:rsidRDefault="00C31521" w:rsidP="00C31521">
      <w:pPr>
        <w:widowControl/>
        <w:spacing w:line="360" w:lineRule="auto"/>
        <w:rPr>
          <w:rFonts w:ascii="Book Antiqua" w:hAnsi="Book Antiqua" w:cs="Arial"/>
          <w:b/>
          <w:sz w:val="24"/>
          <w:szCs w:val="24"/>
        </w:rPr>
      </w:pPr>
      <w:r w:rsidRPr="00BB5C3D">
        <w:rPr>
          <w:rFonts w:ascii="Book Antiqua" w:hAnsi="Book Antiqua" w:cs="Arial"/>
          <w:b/>
          <w:sz w:val="24"/>
          <w:szCs w:val="24"/>
        </w:rPr>
        <w:br w:type="page"/>
      </w:r>
    </w:p>
    <w:p w14:paraId="6869EE3B" w14:textId="777670A2" w:rsidR="004C4570" w:rsidRPr="00BB5C3D" w:rsidRDefault="00AA07A5" w:rsidP="00C31521">
      <w:pPr>
        <w:spacing w:line="360" w:lineRule="auto"/>
        <w:rPr>
          <w:rFonts w:ascii="Book Antiqua" w:hAnsi="Book Antiqua" w:cs="Arial"/>
          <w:b/>
          <w:sz w:val="24"/>
          <w:szCs w:val="24"/>
        </w:rPr>
      </w:pPr>
      <w:r w:rsidRPr="00BB5C3D">
        <w:rPr>
          <w:rFonts w:ascii="Book Antiqua" w:hAnsi="Book Antiqua" w:cs="Arial"/>
          <w:b/>
          <w:sz w:val="24"/>
          <w:szCs w:val="24"/>
        </w:rPr>
        <w:lastRenderedPageBreak/>
        <w:t>Abstract</w:t>
      </w:r>
    </w:p>
    <w:p w14:paraId="42E54997" w14:textId="1F2318E7" w:rsidR="00F21BEC" w:rsidRPr="00BB5C3D" w:rsidRDefault="00577BBF" w:rsidP="00C31521">
      <w:pPr>
        <w:spacing w:line="360" w:lineRule="auto"/>
        <w:rPr>
          <w:rFonts w:ascii="Book Antiqua" w:hAnsi="Book Antiqua" w:cs="Arial"/>
          <w:sz w:val="24"/>
          <w:szCs w:val="24"/>
        </w:rPr>
      </w:pPr>
      <w:r w:rsidRPr="00BB5C3D">
        <w:rPr>
          <w:rFonts w:ascii="Book Antiqua" w:hAnsi="Book Antiqua" w:cs="Arial"/>
          <w:sz w:val="24"/>
          <w:szCs w:val="24"/>
        </w:rPr>
        <w:t xml:space="preserve">The most common </w:t>
      </w:r>
      <w:r w:rsidR="00594A82" w:rsidRPr="00BB5C3D">
        <w:rPr>
          <w:rFonts w:ascii="Book Antiqua" w:hAnsi="Book Antiqua" w:cs="Arial"/>
          <w:sz w:val="24"/>
          <w:szCs w:val="24"/>
        </w:rPr>
        <w:t xml:space="preserve">organ </w:t>
      </w:r>
      <w:r w:rsidRPr="00BB5C3D">
        <w:rPr>
          <w:rFonts w:ascii="Book Antiqua" w:hAnsi="Book Antiqua" w:cs="Arial"/>
          <w:sz w:val="24"/>
          <w:szCs w:val="24"/>
        </w:rPr>
        <w:t xml:space="preserve">where </w:t>
      </w:r>
      <w:r w:rsidR="009B3CD0" w:rsidRPr="00BB5C3D">
        <w:rPr>
          <w:rFonts w:ascii="Book Antiqua" w:hAnsi="Book Antiqua" w:cs="Arial"/>
          <w:sz w:val="24"/>
          <w:szCs w:val="24"/>
        </w:rPr>
        <w:t>follicular dendritic cell sarcoma (</w:t>
      </w:r>
      <w:r w:rsidR="00594A82" w:rsidRPr="00BB5C3D">
        <w:rPr>
          <w:rFonts w:ascii="Book Antiqua" w:hAnsi="Book Antiqua" w:cs="Arial"/>
          <w:sz w:val="24"/>
          <w:szCs w:val="24"/>
        </w:rPr>
        <w:t>FDCS</w:t>
      </w:r>
      <w:r w:rsidR="009B3CD0" w:rsidRPr="00BB5C3D">
        <w:rPr>
          <w:rFonts w:ascii="Book Antiqua" w:hAnsi="Book Antiqua" w:cs="Arial"/>
          <w:sz w:val="24"/>
          <w:szCs w:val="24"/>
        </w:rPr>
        <w:t>)</w:t>
      </w:r>
      <w:r w:rsidR="0079213D" w:rsidRPr="00BB5C3D">
        <w:rPr>
          <w:rFonts w:ascii="Book Antiqua" w:hAnsi="Book Antiqua" w:cs="Arial"/>
          <w:sz w:val="24"/>
          <w:szCs w:val="24"/>
        </w:rPr>
        <w:t xml:space="preserve"> </w:t>
      </w:r>
      <w:r w:rsidR="004C4570" w:rsidRPr="00BB5C3D">
        <w:rPr>
          <w:rFonts w:ascii="Book Antiqua" w:hAnsi="Book Antiqua" w:cs="Arial"/>
          <w:sz w:val="24"/>
          <w:szCs w:val="24"/>
        </w:rPr>
        <w:t xml:space="preserve">occurs </w:t>
      </w:r>
      <w:r w:rsidRPr="00BB5C3D">
        <w:rPr>
          <w:rFonts w:ascii="Book Antiqua" w:hAnsi="Book Antiqua" w:cs="Arial"/>
          <w:sz w:val="24"/>
          <w:szCs w:val="24"/>
        </w:rPr>
        <w:t xml:space="preserve">is </w:t>
      </w:r>
      <w:r w:rsidR="004C4570" w:rsidRPr="00BB5C3D">
        <w:rPr>
          <w:rFonts w:ascii="Book Antiqua" w:hAnsi="Book Antiqua" w:cs="Arial"/>
          <w:sz w:val="24"/>
          <w:szCs w:val="24"/>
        </w:rPr>
        <w:t xml:space="preserve">in </w:t>
      </w:r>
      <w:r w:rsidRPr="00BB5C3D">
        <w:rPr>
          <w:rFonts w:ascii="Book Antiqua" w:hAnsi="Book Antiqua" w:cs="Arial"/>
          <w:sz w:val="24"/>
          <w:szCs w:val="24"/>
        </w:rPr>
        <w:t>cervical lymph nodes</w:t>
      </w:r>
      <w:r w:rsidR="004C4570" w:rsidRPr="00BB5C3D">
        <w:rPr>
          <w:rFonts w:ascii="Book Antiqua" w:hAnsi="Book Antiqua" w:cs="Arial"/>
          <w:sz w:val="24"/>
          <w:szCs w:val="24"/>
        </w:rPr>
        <w:t>,</w:t>
      </w:r>
      <w:r w:rsidR="0079213D" w:rsidRPr="00BB5C3D">
        <w:rPr>
          <w:rFonts w:ascii="Book Antiqua" w:hAnsi="Book Antiqua" w:cs="Arial"/>
          <w:sz w:val="24"/>
          <w:szCs w:val="24"/>
        </w:rPr>
        <w:t xml:space="preserve"> </w:t>
      </w:r>
      <w:r w:rsidR="00204E6D" w:rsidRPr="00BB5C3D">
        <w:rPr>
          <w:rFonts w:ascii="Book Antiqua" w:hAnsi="Book Antiqua" w:cs="Arial"/>
          <w:sz w:val="24"/>
          <w:szCs w:val="24"/>
        </w:rPr>
        <w:t xml:space="preserve">while </w:t>
      </w:r>
      <w:r w:rsidR="009B3CD0" w:rsidRPr="00BB5C3D">
        <w:rPr>
          <w:rFonts w:ascii="Book Antiqua" w:hAnsi="Book Antiqua" w:cs="Arial"/>
          <w:sz w:val="24"/>
          <w:szCs w:val="24"/>
        </w:rPr>
        <w:t>few cases</w:t>
      </w:r>
      <w:r w:rsidR="00902AE0" w:rsidRPr="00BB5C3D">
        <w:rPr>
          <w:rFonts w:ascii="Book Antiqua" w:hAnsi="Book Antiqua" w:cs="Arial"/>
          <w:sz w:val="24"/>
          <w:szCs w:val="24"/>
        </w:rPr>
        <w:t xml:space="preserve"> </w:t>
      </w:r>
      <w:r w:rsidR="009B3CD0" w:rsidRPr="00BB5C3D">
        <w:rPr>
          <w:rFonts w:ascii="Book Antiqua" w:hAnsi="Book Antiqua" w:cs="Arial"/>
          <w:sz w:val="24"/>
          <w:szCs w:val="24"/>
        </w:rPr>
        <w:t xml:space="preserve">are found </w:t>
      </w:r>
      <w:r w:rsidR="00902AE0" w:rsidRPr="00BB5C3D">
        <w:rPr>
          <w:rFonts w:ascii="Book Antiqua" w:hAnsi="Book Antiqua" w:cs="Arial"/>
          <w:sz w:val="24"/>
          <w:szCs w:val="24"/>
        </w:rPr>
        <w:t xml:space="preserve">in extranodal organs </w:t>
      </w:r>
      <w:r w:rsidR="00C94DDA" w:rsidRPr="00BB5C3D">
        <w:rPr>
          <w:rFonts w:ascii="Book Antiqua" w:hAnsi="Book Antiqua" w:cs="Arial"/>
          <w:sz w:val="24"/>
          <w:szCs w:val="24"/>
        </w:rPr>
        <w:t>such as liver, spleen, and soft tissue</w:t>
      </w:r>
      <w:r w:rsidR="002F2F39" w:rsidRPr="00BB5C3D">
        <w:rPr>
          <w:rFonts w:ascii="Book Antiqua" w:hAnsi="Book Antiqua" w:cs="Arial"/>
          <w:sz w:val="24"/>
          <w:szCs w:val="24"/>
        </w:rPr>
        <w:t>.</w:t>
      </w:r>
      <w:r w:rsidR="007B2CB5" w:rsidRPr="00BB5C3D">
        <w:rPr>
          <w:rFonts w:ascii="Book Antiqua" w:hAnsi="Book Antiqua" w:cs="Arial"/>
          <w:sz w:val="24"/>
          <w:szCs w:val="24"/>
        </w:rPr>
        <w:t xml:space="preserve"> This </w:t>
      </w:r>
      <w:r w:rsidR="003F547D" w:rsidRPr="00BB5C3D">
        <w:rPr>
          <w:rFonts w:ascii="Book Antiqua" w:hAnsi="Book Antiqua" w:cs="Arial"/>
          <w:sz w:val="24"/>
          <w:szCs w:val="24"/>
        </w:rPr>
        <w:t xml:space="preserve">is a </w:t>
      </w:r>
      <w:r w:rsidR="00594A82" w:rsidRPr="00BB5C3D">
        <w:rPr>
          <w:rFonts w:ascii="Book Antiqua" w:hAnsi="Book Antiqua" w:cs="Arial"/>
          <w:sz w:val="24"/>
          <w:szCs w:val="24"/>
        </w:rPr>
        <w:t xml:space="preserve">case report </w:t>
      </w:r>
      <w:r w:rsidR="007E470F" w:rsidRPr="00BB5C3D">
        <w:rPr>
          <w:rFonts w:ascii="Book Antiqua" w:hAnsi="Book Antiqua" w:cs="Arial"/>
          <w:sz w:val="24"/>
          <w:szCs w:val="24"/>
        </w:rPr>
        <w:t>that</w:t>
      </w:r>
      <w:r w:rsidR="003F547D" w:rsidRPr="00BB5C3D">
        <w:rPr>
          <w:rFonts w:ascii="Book Antiqua" w:hAnsi="Book Antiqua" w:cs="Arial"/>
          <w:sz w:val="24"/>
          <w:szCs w:val="24"/>
        </w:rPr>
        <w:t xml:space="preserve"> </w:t>
      </w:r>
      <w:r w:rsidR="00902AE0" w:rsidRPr="00BB5C3D">
        <w:rPr>
          <w:rFonts w:ascii="Book Antiqua" w:hAnsi="Book Antiqua" w:cs="Arial"/>
          <w:sz w:val="24"/>
          <w:szCs w:val="24"/>
        </w:rPr>
        <w:t xml:space="preserve">FDCS occurs </w:t>
      </w:r>
      <w:r w:rsidR="007A7A7F">
        <w:rPr>
          <w:rFonts w:ascii="Book Antiqua" w:hAnsi="Book Antiqua" w:cs="Arial"/>
          <w:sz w:val="24"/>
          <w:szCs w:val="24"/>
        </w:rPr>
        <w:t xml:space="preserve">in the </w:t>
      </w:r>
      <w:r w:rsidR="00C2722E" w:rsidRPr="00BB5C3D">
        <w:rPr>
          <w:rFonts w:ascii="Book Antiqua" w:hAnsi="Book Antiqua" w:cs="Arial"/>
          <w:sz w:val="24"/>
          <w:szCs w:val="24"/>
        </w:rPr>
        <w:t>hepatogastric ligament</w:t>
      </w:r>
      <w:r w:rsidR="005C7F7F" w:rsidRPr="00BB5C3D">
        <w:rPr>
          <w:rFonts w:ascii="Book Antiqua" w:hAnsi="Book Antiqua" w:cs="Arial"/>
          <w:sz w:val="24"/>
          <w:szCs w:val="24"/>
        </w:rPr>
        <w:t>.</w:t>
      </w:r>
      <w:r w:rsidR="00C3630E" w:rsidRPr="00BB5C3D">
        <w:rPr>
          <w:rFonts w:ascii="Book Antiqua" w:hAnsi="Book Antiqua" w:cs="Arial"/>
          <w:sz w:val="24"/>
          <w:szCs w:val="24"/>
        </w:rPr>
        <w:t xml:space="preserve"> To our knowledge, there is no such case</w:t>
      </w:r>
      <w:r w:rsidR="007A7A7F">
        <w:rPr>
          <w:rFonts w:ascii="Book Antiqua" w:hAnsi="Book Antiqua" w:cs="Arial"/>
          <w:sz w:val="24"/>
          <w:szCs w:val="24"/>
        </w:rPr>
        <w:t xml:space="preserve"> that has been</w:t>
      </w:r>
      <w:r w:rsidR="00C3630E" w:rsidRPr="00BB5C3D">
        <w:rPr>
          <w:rFonts w:ascii="Book Antiqua" w:hAnsi="Book Antiqua" w:cs="Arial"/>
          <w:sz w:val="24"/>
          <w:szCs w:val="24"/>
        </w:rPr>
        <w:t xml:space="preserve"> re</w:t>
      </w:r>
      <w:r w:rsidR="0079213D" w:rsidRPr="00BB5C3D">
        <w:rPr>
          <w:rFonts w:ascii="Book Antiqua" w:hAnsi="Book Antiqua" w:cs="Arial"/>
          <w:sz w:val="24"/>
          <w:szCs w:val="24"/>
        </w:rPr>
        <w:t>ported previously.</w:t>
      </w:r>
      <w:r w:rsidR="009B3CD0" w:rsidRPr="00BB5C3D">
        <w:rPr>
          <w:rFonts w:ascii="Book Antiqua" w:hAnsi="Book Antiqua" w:cs="Arial"/>
          <w:sz w:val="24"/>
          <w:szCs w:val="24"/>
        </w:rPr>
        <w:t xml:space="preserve"> A</w:t>
      </w:r>
      <w:r w:rsidR="00E6618F" w:rsidRPr="00BB5C3D">
        <w:rPr>
          <w:rFonts w:ascii="Book Antiqua" w:hAnsi="Book Antiqua" w:cs="Arial"/>
          <w:sz w:val="24"/>
          <w:szCs w:val="24"/>
        </w:rPr>
        <w:t xml:space="preserve"> </w:t>
      </w:r>
      <w:r w:rsidR="009B3CD0" w:rsidRPr="00BB5C3D">
        <w:rPr>
          <w:rFonts w:ascii="Book Antiqua" w:hAnsi="Book Antiqua" w:cs="Arial"/>
          <w:sz w:val="24"/>
          <w:szCs w:val="24"/>
        </w:rPr>
        <w:t>47-</w:t>
      </w:r>
      <w:r w:rsidR="00C31521" w:rsidRPr="00BB5C3D">
        <w:rPr>
          <w:rFonts w:ascii="Book Antiqua" w:hAnsi="Book Antiqua" w:cs="Arial"/>
          <w:sz w:val="24"/>
          <w:szCs w:val="24"/>
        </w:rPr>
        <w:t>year</w:t>
      </w:r>
      <w:r w:rsidR="009B3CD0" w:rsidRPr="00BB5C3D">
        <w:rPr>
          <w:rFonts w:ascii="Book Antiqua" w:hAnsi="Book Antiqua" w:cs="Arial"/>
          <w:sz w:val="24"/>
          <w:szCs w:val="24"/>
        </w:rPr>
        <w:t xml:space="preserve">-old male patient was found </w:t>
      </w:r>
      <w:r w:rsidR="00C32368">
        <w:rPr>
          <w:rFonts w:ascii="Book Antiqua" w:hAnsi="Book Antiqua" w:cs="Arial"/>
          <w:sz w:val="24"/>
          <w:szCs w:val="24"/>
        </w:rPr>
        <w:t xml:space="preserve">to have </w:t>
      </w:r>
      <w:r w:rsidR="00D7275B" w:rsidRPr="00BB5C3D">
        <w:rPr>
          <w:rFonts w:ascii="Book Antiqua" w:hAnsi="Book Antiqua" w:cs="Arial"/>
          <w:sz w:val="24"/>
          <w:szCs w:val="24"/>
        </w:rPr>
        <w:t>an intraabdominal mass</w:t>
      </w:r>
      <w:r w:rsidR="009B3CD0" w:rsidRPr="00BB5C3D">
        <w:rPr>
          <w:rFonts w:ascii="Book Antiqua" w:hAnsi="Book Antiqua" w:cs="Arial"/>
          <w:sz w:val="24"/>
          <w:szCs w:val="24"/>
        </w:rPr>
        <w:t xml:space="preserve"> during an annual physical </w:t>
      </w:r>
      <w:r w:rsidR="00F722DC" w:rsidRPr="00BB5C3D">
        <w:rPr>
          <w:rFonts w:ascii="Book Antiqua" w:hAnsi="Book Antiqua" w:cs="Arial"/>
          <w:sz w:val="24"/>
          <w:szCs w:val="24"/>
        </w:rPr>
        <w:t>exam</w:t>
      </w:r>
      <w:r w:rsidR="00625DF9" w:rsidRPr="00BB5C3D">
        <w:rPr>
          <w:rFonts w:ascii="Book Antiqua" w:hAnsi="Book Antiqua" w:cs="Arial"/>
          <w:sz w:val="24"/>
          <w:szCs w:val="24"/>
        </w:rPr>
        <w:t>ination</w:t>
      </w:r>
      <w:r w:rsidR="009B3CD0" w:rsidRPr="00BB5C3D">
        <w:rPr>
          <w:rFonts w:ascii="Book Antiqua" w:hAnsi="Book Antiqua" w:cs="Arial"/>
          <w:sz w:val="24"/>
          <w:szCs w:val="24"/>
        </w:rPr>
        <w:t xml:space="preserve">. </w:t>
      </w:r>
      <w:r w:rsidR="00C31521" w:rsidRPr="00BB5C3D">
        <w:rPr>
          <w:rFonts w:ascii="Book Antiqua" w:hAnsi="Book Antiqua" w:cs="Arial"/>
          <w:sz w:val="24"/>
          <w:szCs w:val="24"/>
        </w:rPr>
        <w:t xml:space="preserve">Computed tomography </w:t>
      </w:r>
      <w:r w:rsidR="009B3CD0" w:rsidRPr="00BB5C3D">
        <w:rPr>
          <w:rFonts w:ascii="Book Antiqua" w:hAnsi="Book Antiqua" w:cs="Arial"/>
          <w:sz w:val="24"/>
          <w:szCs w:val="24"/>
        </w:rPr>
        <w:t>showed a 4.2</w:t>
      </w:r>
      <w:r w:rsidR="00C31521" w:rsidRPr="00BB5C3D">
        <w:rPr>
          <w:rFonts w:ascii="Book Antiqua" w:hAnsi="Book Antiqua" w:cs="Arial"/>
          <w:sz w:val="24"/>
          <w:szCs w:val="24"/>
        </w:rPr>
        <w:t xml:space="preserve"> </w:t>
      </w:r>
      <w:r w:rsidR="009B3CD0" w:rsidRPr="00BB5C3D">
        <w:rPr>
          <w:rFonts w:ascii="Book Antiqua" w:hAnsi="Book Antiqua" w:cs="Arial"/>
          <w:sz w:val="24"/>
          <w:szCs w:val="24"/>
        </w:rPr>
        <w:t>cm</w:t>
      </w:r>
      <w:r w:rsidR="00C31521" w:rsidRPr="00BB5C3D">
        <w:rPr>
          <w:rFonts w:ascii="Book Antiqua" w:hAnsi="Book Antiqua" w:cs="Arial"/>
          <w:sz w:val="24"/>
          <w:szCs w:val="24"/>
        </w:rPr>
        <w:t xml:space="preserve"> </w:t>
      </w:r>
      <w:r w:rsidR="009B3CD0" w:rsidRPr="00BB5C3D">
        <w:rPr>
          <w:rFonts w:ascii="Book Antiqua" w:hAnsi="Book Antiqua" w:cs="Arial"/>
          <w:sz w:val="24"/>
          <w:szCs w:val="24"/>
        </w:rPr>
        <w:t>×</w:t>
      </w:r>
      <w:r w:rsidR="00C31521" w:rsidRPr="00BB5C3D">
        <w:rPr>
          <w:rFonts w:ascii="Book Antiqua" w:hAnsi="Book Antiqua" w:cs="Arial"/>
          <w:sz w:val="24"/>
          <w:szCs w:val="24"/>
        </w:rPr>
        <w:t xml:space="preserve"> </w:t>
      </w:r>
      <w:r w:rsidR="009B3CD0" w:rsidRPr="00BB5C3D">
        <w:rPr>
          <w:rFonts w:ascii="Book Antiqua" w:hAnsi="Book Antiqua" w:cs="Arial"/>
          <w:sz w:val="24"/>
          <w:szCs w:val="24"/>
        </w:rPr>
        <w:t>4.1</w:t>
      </w:r>
      <w:r w:rsidR="00C31521" w:rsidRPr="00BB5C3D">
        <w:rPr>
          <w:rFonts w:ascii="Book Antiqua" w:hAnsi="Book Antiqua" w:cs="Arial"/>
          <w:sz w:val="24"/>
          <w:szCs w:val="24"/>
        </w:rPr>
        <w:t xml:space="preserve"> </w:t>
      </w:r>
      <w:r w:rsidR="009B3CD0" w:rsidRPr="00BB5C3D">
        <w:rPr>
          <w:rFonts w:ascii="Book Antiqua" w:hAnsi="Book Antiqua" w:cs="Arial"/>
          <w:sz w:val="24"/>
          <w:szCs w:val="24"/>
        </w:rPr>
        <w:t xml:space="preserve">cm mass located </w:t>
      </w:r>
      <w:r w:rsidR="002170A1">
        <w:rPr>
          <w:rFonts w:ascii="Book Antiqua" w:hAnsi="Book Antiqua" w:cs="Arial"/>
          <w:sz w:val="24"/>
          <w:szCs w:val="24"/>
        </w:rPr>
        <w:t>at the</w:t>
      </w:r>
      <w:r w:rsidR="002170A1" w:rsidRPr="00BB5C3D">
        <w:rPr>
          <w:rFonts w:ascii="Book Antiqua" w:hAnsi="Book Antiqua" w:cs="Arial"/>
          <w:sz w:val="24"/>
          <w:szCs w:val="24"/>
        </w:rPr>
        <w:t xml:space="preserve"> </w:t>
      </w:r>
      <w:r w:rsidR="00F04782" w:rsidRPr="00BB5C3D">
        <w:rPr>
          <w:rFonts w:ascii="Book Antiqua" w:hAnsi="Book Antiqua" w:cs="Arial"/>
          <w:sz w:val="24"/>
          <w:szCs w:val="24"/>
        </w:rPr>
        <w:t xml:space="preserve">lesser curvature of </w:t>
      </w:r>
      <w:r w:rsidR="000F0E2B">
        <w:rPr>
          <w:rFonts w:ascii="Book Antiqua" w:hAnsi="Book Antiqua" w:cs="Arial"/>
          <w:sz w:val="24"/>
          <w:szCs w:val="24"/>
        </w:rPr>
        <w:t xml:space="preserve">the </w:t>
      </w:r>
      <w:r w:rsidR="00F04782" w:rsidRPr="00BB5C3D">
        <w:rPr>
          <w:rFonts w:ascii="Book Antiqua" w:hAnsi="Book Antiqua" w:cs="Arial"/>
          <w:sz w:val="24"/>
          <w:szCs w:val="24"/>
        </w:rPr>
        <w:t xml:space="preserve">stomach, above </w:t>
      </w:r>
      <w:r w:rsidR="000F0E2B">
        <w:rPr>
          <w:rFonts w:ascii="Book Antiqua" w:hAnsi="Book Antiqua" w:cs="Arial"/>
          <w:sz w:val="24"/>
          <w:szCs w:val="24"/>
        </w:rPr>
        <w:t xml:space="preserve">the </w:t>
      </w:r>
      <w:r w:rsidR="00F04782" w:rsidRPr="00BB5C3D">
        <w:rPr>
          <w:rFonts w:ascii="Book Antiqua" w:hAnsi="Book Antiqua" w:cs="Arial"/>
          <w:sz w:val="24"/>
          <w:szCs w:val="24"/>
        </w:rPr>
        <w:t>pancreas</w:t>
      </w:r>
      <w:r w:rsidR="009B3CD0" w:rsidRPr="00BB5C3D">
        <w:rPr>
          <w:rFonts w:ascii="Book Antiqua" w:hAnsi="Book Antiqua" w:cs="Arial"/>
          <w:sz w:val="24"/>
          <w:szCs w:val="24"/>
        </w:rPr>
        <w:t>.</w:t>
      </w:r>
      <w:r w:rsidR="007E470F" w:rsidRPr="00BB5C3D">
        <w:rPr>
          <w:rFonts w:ascii="Book Antiqua" w:hAnsi="Book Antiqua" w:cs="Arial"/>
          <w:sz w:val="24"/>
          <w:szCs w:val="24"/>
        </w:rPr>
        <w:t xml:space="preserve"> During operation, a tumor mass </w:t>
      </w:r>
      <w:r w:rsidR="00F722DC" w:rsidRPr="00BB5C3D">
        <w:rPr>
          <w:rFonts w:ascii="Book Antiqua" w:hAnsi="Book Antiqua" w:cs="Arial"/>
          <w:sz w:val="24"/>
          <w:szCs w:val="24"/>
        </w:rPr>
        <w:t>wa</w:t>
      </w:r>
      <w:r w:rsidR="007E470F" w:rsidRPr="00BB5C3D">
        <w:rPr>
          <w:rFonts w:ascii="Book Antiqua" w:hAnsi="Book Antiqua" w:cs="Arial"/>
          <w:sz w:val="24"/>
          <w:szCs w:val="24"/>
        </w:rPr>
        <w:t xml:space="preserve">s found </w:t>
      </w:r>
      <w:r w:rsidR="007B6259">
        <w:rPr>
          <w:rFonts w:ascii="Book Antiqua" w:hAnsi="Book Antiqua" w:cs="Arial"/>
          <w:sz w:val="24"/>
          <w:szCs w:val="24"/>
        </w:rPr>
        <w:t>in</w:t>
      </w:r>
      <w:r w:rsidR="007B6259" w:rsidRPr="00BB5C3D">
        <w:rPr>
          <w:rFonts w:ascii="Book Antiqua" w:hAnsi="Book Antiqua" w:cs="Arial"/>
          <w:sz w:val="24"/>
          <w:szCs w:val="24"/>
        </w:rPr>
        <w:t xml:space="preserve"> </w:t>
      </w:r>
      <w:r w:rsidR="00080CD1">
        <w:rPr>
          <w:rFonts w:ascii="Book Antiqua" w:hAnsi="Book Antiqua" w:cs="Arial"/>
          <w:sz w:val="24"/>
          <w:szCs w:val="24"/>
        </w:rPr>
        <w:t xml:space="preserve">the </w:t>
      </w:r>
      <w:r w:rsidR="007E470F" w:rsidRPr="00BB5C3D">
        <w:rPr>
          <w:rFonts w:ascii="Book Antiqua" w:hAnsi="Book Antiqua" w:cs="Arial"/>
          <w:sz w:val="24"/>
          <w:szCs w:val="24"/>
        </w:rPr>
        <w:t xml:space="preserve">hepatogastric ligament and a </w:t>
      </w:r>
      <w:r w:rsidR="00F21BEC" w:rsidRPr="00BB5C3D">
        <w:rPr>
          <w:rFonts w:ascii="Book Antiqua" w:hAnsi="Book Antiqua" w:cs="Arial"/>
          <w:sz w:val="24"/>
          <w:szCs w:val="24"/>
        </w:rPr>
        <w:t xml:space="preserve">radical resection </w:t>
      </w:r>
      <w:r w:rsidR="00F722DC" w:rsidRPr="00BB5C3D">
        <w:rPr>
          <w:rFonts w:ascii="Book Antiqua" w:hAnsi="Book Antiqua" w:cs="Arial"/>
          <w:sz w:val="24"/>
          <w:szCs w:val="24"/>
        </w:rPr>
        <w:t>wa</w:t>
      </w:r>
      <w:r w:rsidR="00F21BEC" w:rsidRPr="00BB5C3D">
        <w:rPr>
          <w:rFonts w:ascii="Book Antiqua" w:hAnsi="Book Antiqua" w:cs="Arial"/>
          <w:sz w:val="24"/>
          <w:szCs w:val="24"/>
        </w:rPr>
        <w:t>s performed</w:t>
      </w:r>
      <w:r w:rsidR="007E470F" w:rsidRPr="00BB5C3D">
        <w:rPr>
          <w:rFonts w:ascii="Book Antiqua" w:hAnsi="Book Antiqua" w:cs="Arial"/>
          <w:sz w:val="24"/>
          <w:szCs w:val="24"/>
        </w:rPr>
        <w:t xml:space="preserve">. </w:t>
      </w:r>
      <w:r w:rsidR="00E12AFA" w:rsidRPr="00BB5C3D">
        <w:rPr>
          <w:rFonts w:ascii="Book Antiqua" w:hAnsi="Book Antiqua" w:cs="Arial"/>
          <w:sz w:val="24"/>
          <w:szCs w:val="24"/>
        </w:rPr>
        <w:t xml:space="preserve">The tumor </w:t>
      </w:r>
      <w:r w:rsidR="007B6259">
        <w:rPr>
          <w:rFonts w:ascii="Book Antiqua" w:hAnsi="Book Antiqua" w:cs="Arial"/>
          <w:sz w:val="24"/>
          <w:szCs w:val="24"/>
        </w:rPr>
        <w:t>was</w:t>
      </w:r>
      <w:r w:rsidR="00F21BEC" w:rsidRPr="00BB5C3D">
        <w:rPr>
          <w:rFonts w:ascii="Book Antiqua" w:hAnsi="Book Antiqua" w:cs="Arial"/>
          <w:sz w:val="24"/>
          <w:szCs w:val="24"/>
        </w:rPr>
        <w:t xml:space="preserve"> </w:t>
      </w:r>
      <w:r w:rsidR="00E6618F" w:rsidRPr="00BB5C3D">
        <w:rPr>
          <w:rFonts w:ascii="Book Antiqua" w:hAnsi="Book Antiqua" w:cs="Arial"/>
          <w:sz w:val="24"/>
          <w:szCs w:val="24"/>
        </w:rPr>
        <w:t xml:space="preserve">diagnosed </w:t>
      </w:r>
      <w:r w:rsidR="00F722DC" w:rsidRPr="00BB5C3D">
        <w:rPr>
          <w:rFonts w:ascii="Book Antiqua" w:hAnsi="Book Antiqua" w:cs="Arial"/>
          <w:sz w:val="24"/>
          <w:szCs w:val="24"/>
        </w:rPr>
        <w:t xml:space="preserve">as FDCS </w:t>
      </w:r>
      <w:r w:rsidR="00E6618F" w:rsidRPr="00BB5C3D">
        <w:rPr>
          <w:rFonts w:ascii="Book Antiqua" w:hAnsi="Book Antiqua" w:cs="Arial"/>
          <w:sz w:val="24"/>
          <w:szCs w:val="24"/>
        </w:rPr>
        <w:t>by pathology and immunohistochemical</w:t>
      </w:r>
      <w:r w:rsidR="00F21BEC" w:rsidRPr="00BB5C3D">
        <w:rPr>
          <w:rFonts w:ascii="Book Antiqua" w:hAnsi="Book Antiqua" w:cs="Arial"/>
          <w:sz w:val="24"/>
          <w:szCs w:val="24"/>
        </w:rPr>
        <w:t xml:space="preserve"> test</w:t>
      </w:r>
      <w:r w:rsidR="00844E2C">
        <w:rPr>
          <w:rFonts w:ascii="Book Antiqua" w:hAnsi="Book Antiqua" w:cs="Arial"/>
          <w:sz w:val="24"/>
          <w:szCs w:val="24"/>
        </w:rPr>
        <w:t>ing</w:t>
      </w:r>
      <w:r w:rsidR="00F21BEC" w:rsidRPr="00BB5C3D">
        <w:rPr>
          <w:rFonts w:ascii="Book Antiqua" w:hAnsi="Book Antiqua" w:cs="Arial"/>
          <w:sz w:val="24"/>
          <w:szCs w:val="24"/>
        </w:rPr>
        <w:t>. The patient ha</w:t>
      </w:r>
      <w:r w:rsidR="00844E2C">
        <w:rPr>
          <w:rFonts w:ascii="Book Antiqua" w:hAnsi="Book Antiqua" w:cs="Arial"/>
          <w:sz w:val="24"/>
          <w:szCs w:val="24"/>
        </w:rPr>
        <w:t>d</w:t>
      </w:r>
      <w:r w:rsidR="00F21BEC" w:rsidRPr="00BB5C3D">
        <w:rPr>
          <w:rFonts w:ascii="Book Antiqua" w:hAnsi="Book Antiqua" w:cs="Arial"/>
          <w:sz w:val="24"/>
          <w:szCs w:val="24"/>
        </w:rPr>
        <w:t xml:space="preserve"> a favorable recovery, and no obvious abnormality </w:t>
      </w:r>
      <w:r w:rsidR="00844E2C">
        <w:rPr>
          <w:rFonts w:ascii="Book Antiqua" w:hAnsi="Book Antiqua" w:cs="Arial"/>
          <w:sz w:val="24"/>
          <w:szCs w:val="24"/>
        </w:rPr>
        <w:t>wa</w:t>
      </w:r>
      <w:r w:rsidR="00F21BEC" w:rsidRPr="00BB5C3D">
        <w:rPr>
          <w:rFonts w:ascii="Book Antiqua" w:hAnsi="Book Antiqua" w:cs="Arial"/>
          <w:sz w:val="24"/>
          <w:szCs w:val="24"/>
        </w:rPr>
        <w:t>s found 3 months post-operation.</w:t>
      </w:r>
    </w:p>
    <w:p w14:paraId="7EF282C1" w14:textId="77777777" w:rsidR="007B2CB5" w:rsidRPr="00BB5C3D" w:rsidRDefault="007B2CB5" w:rsidP="00C31521">
      <w:pPr>
        <w:spacing w:line="360" w:lineRule="auto"/>
        <w:rPr>
          <w:rFonts w:ascii="Book Antiqua" w:hAnsi="Book Antiqua" w:cs="Arial"/>
          <w:sz w:val="24"/>
          <w:szCs w:val="24"/>
        </w:rPr>
      </w:pPr>
    </w:p>
    <w:p w14:paraId="388F2CE9" w14:textId="3A804215" w:rsidR="000550B8" w:rsidRPr="00BB5C3D" w:rsidRDefault="00427B0A" w:rsidP="00C31521">
      <w:pPr>
        <w:spacing w:line="360" w:lineRule="auto"/>
        <w:rPr>
          <w:rFonts w:ascii="Book Antiqua" w:hAnsi="Book Antiqua" w:cs="Arial"/>
          <w:sz w:val="24"/>
          <w:szCs w:val="24"/>
        </w:rPr>
      </w:pPr>
      <w:r w:rsidRPr="00BB5C3D">
        <w:rPr>
          <w:rFonts w:ascii="Book Antiqua" w:hAnsi="Book Antiqua" w:cs="Arial"/>
          <w:b/>
          <w:sz w:val="24"/>
          <w:szCs w:val="24"/>
        </w:rPr>
        <w:t>Key words</w:t>
      </w:r>
      <w:r w:rsidR="005C7F7F" w:rsidRPr="00BB5C3D">
        <w:rPr>
          <w:rFonts w:ascii="Book Antiqua" w:hAnsi="Book Antiqua" w:cs="Arial"/>
          <w:b/>
          <w:sz w:val="24"/>
          <w:szCs w:val="24"/>
        </w:rPr>
        <w:t>:</w:t>
      </w:r>
      <w:r w:rsidR="00C94DDA" w:rsidRPr="00BB5C3D">
        <w:rPr>
          <w:rFonts w:ascii="Book Antiqua" w:hAnsi="Book Antiqua" w:cs="Arial"/>
          <w:b/>
          <w:sz w:val="24"/>
          <w:szCs w:val="24"/>
        </w:rPr>
        <w:t xml:space="preserve"> </w:t>
      </w:r>
      <w:r w:rsidR="00C31521" w:rsidRPr="00BB5C3D">
        <w:rPr>
          <w:rFonts w:ascii="Book Antiqua" w:hAnsi="Book Antiqua" w:cs="Arial"/>
          <w:sz w:val="24"/>
          <w:szCs w:val="24"/>
        </w:rPr>
        <w:t>Follicular dendritic cell sarcoma; Hepatogastric ligament; Pathology; Immunohistochemistry; Computed tomography</w:t>
      </w:r>
      <w:r w:rsidR="00090FD8" w:rsidRPr="00090FD8">
        <w:rPr>
          <w:rFonts w:ascii="Book Antiqua" w:hAnsi="Book Antiqua" w:cs="Arial"/>
          <w:sz w:val="24"/>
          <w:szCs w:val="24"/>
        </w:rPr>
        <w:t>;</w:t>
      </w:r>
      <w:r w:rsidR="00090FD8">
        <w:rPr>
          <w:rFonts w:ascii="Book Antiqua" w:hAnsi="Book Antiqua" w:cs="Arial"/>
          <w:sz w:val="24"/>
          <w:szCs w:val="24"/>
        </w:rPr>
        <w:t xml:space="preserve"> </w:t>
      </w:r>
      <w:r w:rsidR="00090FD8" w:rsidRPr="00090FD8">
        <w:rPr>
          <w:rFonts w:ascii="Book Antiqua" w:hAnsi="Book Antiqua" w:cs="Arial"/>
          <w:sz w:val="24"/>
          <w:szCs w:val="24"/>
        </w:rPr>
        <w:t>Case report</w:t>
      </w:r>
    </w:p>
    <w:p w14:paraId="67BAB7CA" w14:textId="77777777" w:rsidR="000550B8" w:rsidRPr="00BB5C3D" w:rsidRDefault="000550B8" w:rsidP="00C31521">
      <w:pPr>
        <w:spacing w:line="360" w:lineRule="auto"/>
        <w:rPr>
          <w:rFonts w:ascii="Book Antiqua" w:hAnsi="Book Antiqua" w:cs="Arial"/>
          <w:sz w:val="24"/>
          <w:szCs w:val="24"/>
        </w:rPr>
      </w:pPr>
    </w:p>
    <w:p w14:paraId="1A89AD4E" w14:textId="207F0905" w:rsidR="00C31521" w:rsidRPr="00BB5C3D" w:rsidRDefault="00C31521" w:rsidP="00C31521">
      <w:pPr>
        <w:spacing w:line="360" w:lineRule="auto"/>
        <w:rPr>
          <w:rFonts w:ascii="Book Antiqua" w:hAnsi="Book Antiqua" w:cs="Arial"/>
          <w:sz w:val="24"/>
          <w:szCs w:val="24"/>
        </w:rPr>
      </w:pPr>
      <w:r w:rsidRPr="00BB5C3D">
        <w:rPr>
          <w:rFonts w:ascii="Book Antiqua" w:hAnsi="Book Antiqua"/>
          <w:b/>
          <w:sz w:val="24"/>
          <w:szCs w:val="24"/>
        </w:rPr>
        <w:t xml:space="preserve">© </w:t>
      </w:r>
      <w:r w:rsidRPr="00BB5C3D">
        <w:rPr>
          <w:rFonts w:ascii="Book Antiqua" w:hAnsi="Book Antiqua" w:cs="Arial"/>
          <w:b/>
          <w:sz w:val="24"/>
          <w:szCs w:val="24"/>
        </w:rPr>
        <w:t>The Author(s) 201</w:t>
      </w:r>
      <w:r w:rsidR="00B620DA">
        <w:rPr>
          <w:rFonts w:ascii="Book Antiqua" w:hAnsi="Book Antiqua" w:cs="Arial" w:hint="eastAsia"/>
          <w:b/>
          <w:sz w:val="24"/>
          <w:szCs w:val="24"/>
        </w:rPr>
        <w:t>9</w:t>
      </w:r>
      <w:r w:rsidRPr="00BB5C3D">
        <w:rPr>
          <w:rFonts w:ascii="Book Antiqua" w:hAnsi="Book Antiqua" w:cs="Arial"/>
          <w:b/>
          <w:sz w:val="24"/>
          <w:szCs w:val="24"/>
        </w:rPr>
        <w:t>.</w:t>
      </w:r>
      <w:r w:rsidRPr="00BB5C3D">
        <w:rPr>
          <w:rFonts w:ascii="Book Antiqua" w:hAnsi="Book Antiqua" w:cs="Arial"/>
          <w:sz w:val="24"/>
          <w:szCs w:val="24"/>
        </w:rPr>
        <w:t xml:space="preserve"> Published by Baishideng Publishing Group Inc. All rights reserved.</w:t>
      </w:r>
    </w:p>
    <w:p w14:paraId="0129B5BA" w14:textId="77777777" w:rsidR="00427B0A" w:rsidRPr="00BB5C3D" w:rsidRDefault="00427B0A" w:rsidP="00C31521">
      <w:pPr>
        <w:spacing w:line="360" w:lineRule="auto"/>
        <w:rPr>
          <w:rFonts w:ascii="Book Antiqua" w:hAnsi="Book Antiqua" w:cs="Arial"/>
          <w:sz w:val="24"/>
          <w:szCs w:val="24"/>
        </w:rPr>
      </w:pPr>
    </w:p>
    <w:p w14:paraId="44B48ABC" w14:textId="332033C3" w:rsidR="00837E53" w:rsidRPr="00BB5C3D" w:rsidRDefault="008E59F7" w:rsidP="00C31521">
      <w:pPr>
        <w:spacing w:line="360" w:lineRule="auto"/>
        <w:rPr>
          <w:rFonts w:ascii="Book Antiqua" w:hAnsi="Book Antiqua" w:cs="Arial"/>
          <w:sz w:val="24"/>
          <w:szCs w:val="24"/>
        </w:rPr>
      </w:pPr>
      <w:r w:rsidRPr="00BB5C3D">
        <w:rPr>
          <w:rFonts w:ascii="Book Antiqua" w:eastAsia="Arial Unicode MS" w:hAnsi="Book Antiqua" w:cs="Arial Unicode MS"/>
          <w:b/>
          <w:sz w:val="24"/>
          <w:szCs w:val="24"/>
        </w:rPr>
        <w:t>C</w:t>
      </w:r>
      <w:r w:rsidR="00C31521" w:rsidRPr="00BB5C3D">
        <w:rPr>
          <w:rFonts w:ascii="Book Antiqua" w:eastAsia="Arial Unicode MS" w:hAnsi="Book Antiqua" w:cs="Arial Unicode MS"/>
          <w:b/>
          <w:sz w:val="24"/>
          <w:szCs w:val="24"/>
        </w:rPr>
        <w:t>ore tip:</w:t>
      </w:r>
      <w:r w:rsidR="00C31521" w:rsidRPr="00BB5C3D">
        <w:rPr>
          <w:rFonts w:ascii="Book Antiqua" w:hAnsi="Book Antiqua" w:cs="Arial"/>
          <w:sz w:val="24"/>
          <w:szCs w:val="24"/>
        </w:rPr>
        <w:t xml:space="preserve"> </w:t>
      </w:r>
      <w:r w:rsidR="00837E53" w:rsidRPr="00BB5C3D">
        <w:rPr>
          <w:rFonts w:ascii="Book Antiqua" w:hAnsi="Book Antiqua" w:cs="Arial"/>
          <w:sz w:val="24"/>
          <w:szCs w:val="24"/>
        </w:rPr>
        <w:t xml:space="preserve">Follicular dendritic cell sarcoma (FDCS) is a rare malignant tumor </w:t>
      </w:r>
      <w:r w:rsidR="00ED0CD1">
        <w:rPr>
          <w:rFonts w:ascii="Book Antiqua" w:hAnsi="Book Antiqua" w:cs="Arial"/>
          <w:sz w:val="24"/>
          <w:szCs w:val="24"/>
        </w:rPr>
        <w:t>that</w:t>
      </w:r>
      <w:r w:rsidR="00ED0CD1" w:rsidRPr="00BB5C3D">
        <w:rPr>
          <w:rFonts w:ascii="Book Antiqua" w:hAnsi="Book Antiqua" w:cs="Arial"/>
          <w:sz w:val="24"/>
          <w:szCs w:val="24"/>
        </w:rPr>
        <w:t xml:space="preserve"> </w:t>
      </w:r>
      <w:r w:rsidR="00837E53" w:rsidRPr="00BB5C3D">
        <w:rPr>
          <w:rFonts w:ascii="Book Antiqua" w:hAnsi="Book Antiqua" w:cs="Arial"/>
          <w:sz w:val="24"/>
          <w:szCs w:val="24"/>
        </w:rPr>
        <w:t xml:space="preserve">is derived from hyperplasia dendritic cells. There </w:t>
      </w:r>
      <w:r w:rsidR="008F082A">
        <w:rPr>
          <w:rFonts w:ascii="Book Antiqua" w:hAnsi="Book Antiqua" w:cs="Arial"/>
          <w:sz w:val="24"/>
          <w:szCs w:val="24"/>
        </w:rPr>
        <w:t>have been no cases</w:t>
      </w:r>
      <w:r w:rsidR="00837E53" w:rsidRPr="00BB5C3D">
        <w:rPr>
          <w:rFonts w:ascii="Book Antiqua" w:hAnsi="Book Antiqua" w:cs="Arial"/>
          <w:sz w:val="24"/>
          <w:szCs w:val="24"/>
        </w:rPr>
        <w:t xml:space="preserve"> reported </w:t>
      </w:r>
      <w:r w:rsidR="008F082A">
        <w:rPr>
          <w:rFonts w:ascii="Book Antiqua" w:hAnsi="Book Antiqua" w:cs="Arial"/>
          <w:sz w:val="24"/>
          <w:szCs w:val="24"/>
        </w:rPr>
        <w:t>of</w:t>
      </w:r>
      <w:r w:rsidR="00837E53" w:rsidRPr="00BB5C3D">
        <w:rPr>
          <w:rFonts w:ascii="Book Antiqua" w:hAnsi="Book Antiqua" w:cs="Arial"/>
          <w:sz w:val="24"/>
          <w:szCs w:val="24"/>
        </w:rPr>
        <w:t xml:space="preserve"> FDCS located in</w:t>
      </w:r>
      <w:r w:rsidR="008F082A">
        <w:rPr>
          <w:rFonts w:ascii="Book Antiqua" w:hAnsi="Book Antiqua" w:cs="Arial"/>
          <w:sz w:val="24"/>
          <w:szCs w:val="24"/>
        </w:rPr>
        <w:t xml:space="preserve"> the</w:t>
      </w:r>
      <w:r w:rsidR="00837E53" w:rsidRPr="00BB5C3D">
        <w:rPr>
          <w:rFonts w:ascii="Book Antiqua" w:hAnsi="Book Antiqua" w:cs="Arial"/>
          <w:sz w:val="24"/>
          <w:szCs w:val="24"/>
        </w:rPr>
        <w:t xml:space="preserve"> hepatogastric ligament. </w:t>
      </w:r>
      <w:r w:rsidR="0056097F">
        <w:rPr>
          <w:rFonts w:ascii="Book Antiqua" w:hAnsi="Book Antiqua" w:cs="Arial"/>
          <w:sz w:val="24"/>
          <w:szCs w:val="24"/>
        </w:rPr>
        <w:t>This</w:t>
      </w:r>
      <w:r w:rsidR="00837E53" w:rsidRPr="00BB5C3D">
        <w:rPr>
          <w:rFonts w:ascii="Book Antiqua" w:hAnsi="Book Antiqua" w:cs="Arial"/>
          <w:sz w:val="24"/>
          <w:szCs w:val="24"/>
        </w:rPr>
        <w:t xml:space="preserve"> is a very rare localization </w:t>
      </w:r>
      <w:r w:rsidR="0056097F">
        <w:rPr>
          <w:rFonts w:ascii="Book Antiqua" w:hAnsi="Book Antiqua" w:cs="Arial"/>
          <w:sz w:val="24"/>
          <w:szCs w:val="24"/>
        </w:rPr>
        <w:t>for</w:t>
      </w:r>
      <w:r w:rsidR="00837E53" w:rsidRPr="00BB5C3D">
        <w:rPr>
          <w:rFonts w:ascii="Book Antiqua" w:hAnsi="Book Antiqua" w:cs="Arial"/>
          <w:sz w:val="24"/>
          <w:szCs w:val="24"/>
        </w:rPr>
        <w:t xml:space="preserve"> FDCS and necessit</w:t>
      </w:r>
      <w:r w:rsidR="00356681">
        <w:rPr>
          <w:rFonts w:ascii="Book Antiqua" w:hAnsi="Book Antiqua" w:cs="Arial"/>
          <w:sz w:val="24"/>
          <w:szCs w:val="24"/>
        </w:rPr>
        <w:t>ates</w:t>
      </w:r>
      <w:r w:rsidR="00837E53" w:rsidRPr="00BB5C3D">
        <w:rPr>
          <w:rFonts w:ascii="Book Antiqua" w:hAnsi="Book Antiqua" w:cs="Arial"/>
          <w:sz w:val="24"/>
          <w:szCs w:val="24"/>
        </w:rPr>
        <w:t xml:space="preserve"> </w:t>
      </w:r>
      <w:r w:rsidR="00CC286C">
        <w:rPr>
          <w:rFonts w:ascii="Book Antiqua" w:hAnsi="Book Antiqua" w:cs="Arial"/>
          <w:sz w:val="24"/>
          <w:szCs w:val="24"/>
        </w:rPr>
        <w:t xml:space="preserve">attention from </w:t>
      </w:r>
      <w:r w:rsidR="00D4551D" w:rsidRPr="00BB5C3D">
        <w:rPr>
          <w:rFonts w:ascii="Book Antiqua" w:hAnsi="Book Antiqua" w:cs="Arial"/>
          <w:sz w:val="24"/>
          <w:szCs w:val="24"/>
        </w:rPr>
        <w:t>clinician</w:t>
      </w:r>
      <w:r w:rsidR="00CC286C">
        <w:rPr>
          <w:rFonts w:ascii="Book Antiqua" w:hAnsi="Book Antiqua" w:cs="Arial"/>
          <w:sz w:val="24"/>
          <w:szCs w:val="24"/>
        </w:rPr>
        <w:t>s</w:t>
      </w:r>
      <w:r w:rsidR="00D4551D" w:rsidRPr="00BB5C3D">
        <w:rPr>
          <w:rFonts w:ascii="Book Antiqua" w:hAnsi="Book Antiqua" w:cs="Arial"/>
          <w:sz w:val="24"/>
          <w:szCs w:val="24"/>
        </w:rPr>
        <w:t xml:space="preserve"> </w:t>
      </w:r>
      <w:r w:rsidR="005E4D4F">
        <w:rPr>
          <w:rFonts w:ascii="Book Antiqua" w:hAnsi="Book Antiqua" w:cs="Arial"/>
          <w:sz w:val="24"/>
          <w:szCs w:val="24"/>
        </w:rPr>
        <w:t>regarding</w:t>
      </w:r>
      <w:r w:rsidR="00CC286C">
        <w:rPr>
          <w:rFonts w:ascii="Book Antiqua" w:hAnsi="Book Antiqua" w:cs="Arial"/>
          <w:sz w:val="24"/>
          <w:szCs w:val="24"/>
        </w:rPr>
        <w:t xml:space="preserve"> the possibility of</w:t>
      </w:r>
      <w:r w:rsidR="00B2526A" w:rsidRPr="00BB5C3D">
        <w:rPr>
          <w:rFonts w:ascii="Book Antiqua" w:hAnsi="Book Antiqua" w:cs="Arial"/>
          <w:sz w:val="24"/>
          <w:szCs w:val="24"/>
        </w:rPr>
        <w:t xml:space="preserve"> </w:t>
      </w:r>
      <w:r w:rsidR="00E00C6C">
        <w:rPr>
          <w:rFonts w:ascii="Book Antiqua" w:hAnsi="Book Antiqua" w:cs="Arial"/>
          <w:sz w:val="24"/>
          <w:szCs w:val="24"/>
        </w:rPr>
        <w:t>an</w:t>
      </w:r>
      <w:r w:rsidR="004751E7" w:rsidRPr="00BB5C3D">
        <w:rPr>
          <w:rFonts w:ascii="Book Antiqua" w:hAnsi="Book Antiqua" w:cs="Arial"/>
          <w:sz w:val="24"/>
          <w:szCs w:val="24"/>
        </w:rPr>
        <w:t xml:space="preserve"> </w:t>
      </w:r>
      <w:r w:rsidR="00E00C6C" w:rsidRPr="00BB5C3D">
        <w:rPr>
          <w:rFonts w:ascii="Book Antiqua" w:hAnsi="Book Antiqua" w:cs="Arial"/>
          <w:sz w:val="24"/>
          <w:szCs w:val="24"/>
        </w:rPr>
        <w:t xml:space="preserve">abdominal </w:t>
      </w:r>
      <w:r w:rsidR="004751E7" w:rsidRPr="00BB5C3D">
        <w:rPr>
          <w:rFonts w:ascii="Book Antiqua" w:hAnsi="Book Antiqua" w:cs="Arial"/>
          <w:sz w:val="24"/>
          <w:szCs w:val="24"/>
        </w:rPr>
        <w:t xml:space="preserve">mass </w:t>
      </w:r>
      <w:r w:rsidR="00A06BCC">
        <w:rPr>
          <w:rFonts w:ascii="Book Antiqua" w:hAnsi="Book Antiqua" w:cs="Arial"/>
          <w:sz w:val="24"/>
          <w:szCs w:val="24"/>
        </w:rPr>
        <w:t xml:space="preserve">in </w:t>
      </w:r>
      <w:r w:rsidR="00B2526A" w:rsidRPr="00BB5C3D">
        <w:rPr>
          <w:rFonts w:ascii="Book Antiqua" w:hAnsi="Book Antiqua" w:cs="Arial"/>
          <w:sz w:val="24"/>
          <w:szCs w:val="24"/>
        </w:rPr>
        <w:t>FDCS patients</w:t>
      </w:r>
      <w:r w:rsidR="00837E53" w:rsidRPr="00BB5C3D">
        <w:rPr>
          <w:rFonts w:ascii="Book Antiqua" w:hAnsi="Book Antiqua" w:cs="Arial"/>
          <w:sz w:val="24"/>
          <w:szCs w:val="24"/>
        </w:rPr>
        <w:t xml:space="preserve">. </w:t>
      </w:r>
    </w:p>
    <w:p w14:paraId="777C67D1" w14:textId="77777777" w:rsidR="00C31521" w:rsidRPr="00BB5C3D" w:rsidRDefault="00C31521" w:rsidP="00C31521">
      <w:pPr>
        <w:spacing w:line="360" w:lineRule="auto"/>
        <w:rPr>
          <w:rFonts w:ascii="Book Antiqua" w:hAnsi="Book Antiqua" w:cs="Arial"/>
          <w:i/>
          <w:sz w:val="24"/>
          <w:szCs w:val="24"/>
        </w:rPr>
      </w:pPr>
    </w:p>
    <w:p w14:paraId="68C83FC0" w14:textId="2D61AF92" w:rsidR="00B620DA" w:rsidRPr="00B620DA" w:rsidRDefault="00B620DA" w:rsidP="00B620DA">
      <w:pPr>
        <w:spacing w:line="360" w:lineRule="auto"/>
        <w:rPr>
          <w:rFonts w:ascii="Book Antiqua" w:hAnsi="Book Antiqua"/>
          <w:iCs/>
          <w:sz w:val="24"/>
          <w:szCs w:val="24"/>
        </w:rPr>
      </w:pPr>
      <w:r w:rsidRPr="00FD7CDC">
        <w:rPr>
          <w:rFonts w:ascii="Book Antiqua" w:hAnsi="Book Antiqua" w:cs="Arial"/>
          <w:b/>
          <w:sz w:val="24"/>
          <w:szCs w:val="24"/>
        </w:rPr>
        <w:t>Citation:</w:t>
      </w:r>
      <w:r>
        <w:rPr>
          <w:rFonts w:ascii="Book Antiqua" w:hAnsi="Book Antiqua" w:cs="Arial" w:hint="eastAsia"/>
          <w:sz w:val="24"/>
          <w:szCs w:val="24"/>
        </w:rPr>
        <w:t xml:space="preserve"> </w:t>
      </w:r>
      <w:r w:rsidR="00C31521" w:rsidRPr="00BB5C3D">
        <w:rPr>
          <w:rFonts w:ascii="Book Antiqua" w:hAnsi="Book Antiqua" w:cs="Arial"/>
          <w:sz w:val="24"/>
          <w:szCs w:val="24"/>
        </w:rPr>
        <w:t xml:space="preserve">Yan WX, Yu YX, Zhang P, Liu XK, Li Y. Follicular dendritic cell sarcoma detected in hepatogastric ligament: </w:t>
      </w:r>
      <w:r w:rsidR="00FD7CDC">
        <w:rPr>
          <w:rFonts w:ascii="Book Antiqua" w:hAnsi="Book Antiqua"/>
          <w:sz w:val="24"/>
          <w:szCs w:val="24"/>
        </w:rPr>
        <w:t>A</w:t>
      </w:r>
      <w:r w:rsidR="00C31521" w:rsidRPr="00BB5C3D">
        <w:rPr>
          <w:rFonts w:ascii="Book Antiqua" w:hAnsi="Book Antiqua"/>
          <w:sz w:val="24"/>
          <w:szCs w:val="24"/>
        </w:rPr>
        <w:t xml:space="preserve"> case report and review of </w:t>
      </w:r>
      <w:r w:rsidR="005E4D4F">
        <w:rPr>
          <w:rFonts w:ascii="Book Antiqua" w:hAnsi="Book Antiqua"/>
          <w:sz w:val="24"/>
          <w:szCs w:val="24"/>
        </w:rPr>
        <w:t xml:space="preserve">the </w:t>
      </w:r>
      <w:r w:rsidR="00C31521" w:rsidRPr="00BB5C3D">
        <w:rPr>
          <w:rFonts w:ascii="Book Antiqua" w:hAnsi="Book Antiqua"/>
          <w:sz w:val="24"/>
          <w:szCs w:val="24"/>
        </w:rPr>
        <w:t xml:space="preserve">literature. </w:t>
      </w:r>
      <w:r w:rsidR="00C31521" w:rsidRPr="00BB5C3D">
        <w:rPr>
          <w:rFonts w:ascii="Book Antiqua" w:hAnsi="Book Antiqua"/>
          <w:i/>
          <w:iCs/>
          <w:sz w:val="24"/>
          <w:szCs w:val="24"/>
        </w:rPr>
        <w:t xml:space="preserve">World J Clin Cases </w:t>
      </w:r>
      <w:r w:rsidRPr="00B620DA">
        <w:rPr>
          <w:rFonts w:ascii="Book Antiqua" w:hAnsi="Book Antiqua"/>
          <w:iCs/>
          <w:sz w:val="24"/>
          <w:szCs w:val="24"/>
        </w:rPr>
        <w:t>2019; 7(1): 116-121</w:t>
      </w:r>
    </w:p>
    <w:p w14:paraId="6542A91A" w14:textId="77777777" w:rsidR="00B620DA" w:rsidRPr="00B620DA" w:rsidRDefault="00B620DA" w:rsidP="00B620DA">
      <w:pPr>
        <w:spacing w:line="360" w:lineRule="auto"/>
        <w:rPr>
          <w:rFonts w:ascii="Book Antiqua" w:hAnsi="Book Antiqua"/>
          <w:iCs/>
          <w:sz w:val="24"/>
          <w:szCs w:val="24"/>
        </w:rPr>
      </w:pPr>
      <w:r w:rsidRPr="00FD7CDC">
        <w:rPr>
          <w:rFonts w:ascii="Book Antiqua" w:hAnsi="Book Antiqua"/>
          <w:b/>
          <w:iCs/>
          <w:sz w:val="24"/>
          <w:szCs w:val="24"/>
        </w:rPr>
        <w:t>URL:</w:t>
      </w:r>
      <w:r w:rsidRPr="00B620DA">
        <w:rPr>
          <w:rFonts w:ascii="Book Antiqua" w:hAnsi="Book Antiqua"/>
          <w:iCs/>
          <w:sz w:val="24"/>
          <w:szCs w:val="24"/>
        </w:rPr>
        <w:t xml:space="preserve"> https://www.wjgnet.com/2307-8960/full/v7/i1/116.htm</w:t>
      </w:r>
    </w:p>
    <w:p w14:paraId="61427658" w14:textId="2EF37AEB" w:rsidR="00C31521" w:rsidRPr="00BB5C3D" w:rsidRDefault="00B620DA" w:rsidP="00B620DA">
      <w:pPr>
        <w:spacing w:line="360" w:lineRule="auto"/>
        <w:rPr>
          <w:rFonts w:ascii="Book Antiqua" w:hAnsi="Book Antiqua"/>
          <w:sz w:val="24"/>
          <w:szCs w:val="24"/>
        </w:rPr>
      </w:pPr>
      <w:r w:rsidRPr="00FD7CDC">
        <w:rPr>
          <w:rFonts w:ascii="Book Antiqua" w:hAnsi="Book Antiqua"/>
          <w:b/>
          <w:iCs/>
          <w:sz w:val="24"/>
          <w:szCs w:val="24"/>
        </w:rPr>
        <w:t>DOI:</w:t>
      </w:r>
      <w:r w:rsidRPr="00B620DA">
        <w:rPr>
          <w:rFonts w:ascii="Book Antiqua" w:hAnsi="Book Antiqua"/>
          <w:iCs/>
          <w:sz w:val="24"/>
          <w:szCs w:val="24"/>
        </w:rPr>
        <w:t xml:space="preserve"> https://dx.doi.org/10.12998/wjcc.v7.i1.116</w:t>
      </w:r>
    </w:p>
    <w:p w14:paraId="1FB730F3" w14:textId="77777777" w:rsidR="00C31521" w:rsidRPr="00BB5C3D" w:rsidRDefault="00C31521" w:rsidP="00C31521">
      <w:pPr>
        <w:widowControl/>
        <w:spacing w:line="360" w:lineRule="auto"/>
        <w:rPr>
          <w:rFonts w:ascii="Book Antiqua" w:hAnsi="Book Antiqua" w:cs="Arial"/>
          <w:b/>
          <w:sz w:val="24"/>
          <w:szCs w:val="24"/>
        </w:rPr>
      </w:pPr>
      <w:r w:rsidRPr="00BB5C3D">
        <w:rPr>
          <w:rFonts w:ascii="Book Antiqua" w:hAnsi="Book Antiqua" w:cs="Arial"/>
          <w:b/>
          <w:sz w:val="24"/>
          <w:szCs w:val="24"/>
        </w:rPr>
        <w:lastRenderedPageBreak/>
        <w:br w:type="page"/>
      </w:r>
    </w:p>
    <w:p w14:paraId="6E9B4E71" w14:textId="795DD4BC" w:rsidR="00427B0A" w:rsidRPr="00BB5C3D" w:rsidRDefault="00C31521" w:rsidP="00C31521">
      <w:pPr>
        <w:spacing w:line="360" w:lineRule="auto"/>
        <w:rPr>
          <w:rFonts w:ascii="Book Antiqua" w:hAnsi="Book Antiqua" w:cs="Arial"/>
          <w:b/>
          <w:sz w:val="24"/>
          <w:szCs w:val="24"/>
        </w:rPr>
      </w:pPr>
      <w:r w:rsidRPr="00BB5C3D">
        <w:rPr>
          <w:rFonts w:ascii="Book Antiqua" w:hAnsi="Book Antiqua" w:cs="Arial"/>
          <w:b/>
          <w:sz w:val="24"/>
          <w:szCs w:val="24"/>
        </w:rPr>
        <w:lastRenderedPageBreak/>
        <w:t>INTRODUCTION</w:t>
      </w:r>
    </w:p>
    <w:p w14:paraId="198939D8" w14:textId="6A7BB795" w:rsidR="002B6872" w:rsidRDefault="00C94DDA" w:rsidP="00C31521">
      <w:pPr>
        <w:spacing w:line="360" w:lineRule="auto"/>
        <w:rPr>
          <w:rFonts w:ascii="Book Antiqua" w:hAnsi="Book Antiqua" w:cs="Arial"/>
          <w:sz w:val="24"/>
          <w:szCs w:val="24"/>
        </w:rPr>
      </w:pPr>
      <w:r w:rsidRPr="00BB5C3D">
        <w:rPr>
          <w:rFonts w:ascii="Book Antiqua" w:hAnsi="Book Antiqua" w:cs="Arial"/>
          <w:sz w:val="24"/>
          <w:szCs w:val="24"/>
        </w:rPr>
        <w:t>Follicular dendritic cell sarcoma</w:t>
      </w:r>
      <w:r w:rsidR="009B3CD0" w:rsidRPr="00BB5C3D">
        <w:rPr>
          <w:rFonts w:ascii="Book Antiqua" w:hAnsi="Book Antiqua" w:cs="Arial"/>
          <w:sz w:val="24"/>
          <w:szCs w:val="24"/>
        </w:rPr>
        <w:t xml:space="preserve"> </w:t>
      </w:r>
      <w:r w:rsidRPr="00BB5C3D">
        <w:rPr>
          <w:rFonts w:ascii="Book Antiqua" w:hAnsi="Book Antiqua" w:cs="Arial"/>
          <w:sz w:val="24"/>
          <w:szCs w:val="24"/>
        </w:rPr>
        <w:t>(FDCS) is a rare malignant tumor derived from hyperplasia dendritic cells. FDCS cases were first reported and discussed by Monda</w:t>
      </w:r>
      <w:r w:rsidR="00C31521" w:rsidRPr="00BB5C3D">
        <w:rPr>
          <w:rFonts w:ascii="Book Antiqua" w:hAnsi="Book Antiqua" w:cs="Arial"/>
          <w:sz w:val="24"/>
          <w:szCs w:val="24"/>
        </w:rPr>
        <w:t xml:space="preserve"> </w:t>
      </w:r>
      <w:r w:rsidR="00C31521" w:rsidRPr="00BB5C3D">
        <w:rPr>
          <w:rFonts w:ascii="Book Antiqua" w:hAnsi="Book Antiqua" w:cs="Arial"/>
          <w:i/>
          <w:sz w:val="24"/>
          <w:szCs w:val="24"/>
        </w:rPr>
        <w:t>et al</w:t>
      </w:r>
      <w:r w:rsidR="00C31521" w:rsidRPr="00BB5C3D">
        <w:rPr>
          <w:rFonts w:ascii="Book Antiqua" w:hAnsi="Book Antiqua" w:cs="Arial"/>
          <w:sz w:val="24"/>
          <w:szCs w:val="24"/>
          <w:vertAlign w:val="superscript"/>
        </w:rPr>
        <w:fldChar w:fldCharType="begin"/>
      </w:r>
      <w:r w:rsidR="00C31521" w:rsidRPr="00BB5C3D">
        <w:rPr>
          <w:rFonts w:ascii="Book Antiqua" w:hAnsi="Book Antiqua" w:cs="Arial"/>
          <w:sz w:val="24"/>
          <w:szCs w:val="24"/>
          <w:vertAlign w:val="superscript"/>
        </w:rPr>
        <w:instrText xml:space="preserve"> ADDIN EN.CITE &lt;EndNote&gt;&lt;Cite&gt;&lt;Author&gt;Monda&lt;/Author&gt;&lt;Year&gt;1986&lt;/Year&gt;&lt;RecNum&gt;1&lt;/RecNum&gt;&lt;DisplayText&gt;[1]&lt;/DisplayText&gt;&lt;record&gt;&lt;rec-number&gt;1&lt;/rec-number&gt;&lt;foreign-keys&gt;&lt;key app="EN" db-id="fv5v0psxss2rpbefrtjx02f0pfwt95xr9adr" timestamp="1527257989"&gt;1&lt;/key&gt;&lt;/foreign-keys&gt;&lt;ref-type name="Journal Article"&gt;17&lt;/ref-type&gt;&lt;contributors&gt;&lt;authors&gt;&lt;author&gt;Monda, L.&lt;/author&gt;&lt;author&gt;Warnke, R.&lt;/author&gt;&lt;author&gt;Rosai, J.&lt;/author&gt;&lt;/authors&gt;&lt;/contributors&gt;&lt;titles&gt;&lt;title&gt;A primary lymph node malignancy with features suggestive of dendritic reticulum cell differentiation. A report of 4 cases&lt;/title&gt;&lt;secondary-title&gt;The American Journal of Pathology&lt;/secondary-title&gt;&lt;/titles&gt;&lt;periodical&gt;&lt;full-title&gt;The American Journal of Pathology&lt;/full-title&gt;&lt;/periodical&gt;&lt;pages&gt;562-572&lt;/pages&gt;&lt;volume&gt;122&lt;/volume&gt;&lt;number&gt;3&lt;/number&gt;&lt;dates&gt;&lt;year&gt;1986&lt;/year&gt;&lt;/dates&gt;&lt;isbn&gt;0002-9440&amp;#xD;1525-2191&lt;/isbn&gt;&lt;accession-num&gt;PMC1888214&lt;/accession-num&gt;&lt;urls&gt;&lt;related-urls&gt;&lt;url&gt;http://www.ncbi.nlm.nih.gov/pmc/articles/PMC1888214/&lt;/url&gt;&lt;/related-urls&gt;&lt;/urls&gt;&lt;remote-database-name&gt;PMC&lt;/remote-database-name&gt;&lt;/record&gt;&lt;/Cite&gt;&lt;/EndNote&gt;</w:instrText>
      </w:r>
      <w:r w:rsidR="00C31521" w:rsidRPr="00BB5C3D">
        <w:rPr>
          <w:rFonts w:ascii="Book Antiqua" w:hAnsi="Book Antiqua" w:cs="Arial"/>
          <w:sz w:val="24"/>
          <w:szCs w:val="24"/>
          <w:vertAlign w:val="superscript"/>
        </w:rPr>
        <w:fldChar w:fldCharType="separate"/>
      </w:r>
      <w:r w:rsidR="00C31521" w:rsidRPr="00BB5C3D">
        <w:rPr>
          <w:rFonts w:ascii="Book Antiqua" w:hAnsi="Book Antiqua" w:cs="Arial"/>
          <w:noProof/>
          <w:sz w:val="24"/>
          <w:szCs w:val="24"/>
          <w:vertAlign w:val="superscript"/>
        </w:rPr>
        <w:t>[</w:t>
      </w:r>
      <w:hyperlink w:anchor="_ENREF_1" w:tooltip="Monda, 1986 #1" w:history="1">
        <w:r w:rsidR="00C31521" w:rsidRPr="00BB5C3D">
          <w:rPr>
            <w:rFonts w:ascii="Book Antiqua" w:hAnsi="Book Antiqua" w:cs="Arial"/>
            <w:noProof/>
            <w:sz w:val="24"/>
            <w:szCs w:val="24"/>
            <w:vertAlign w:val="superscript"/>
          </w:rPr>
          <w:t>1</w:t>
        </w:r>
      </w:hyperlink>
      <w:r w:rsidR="00C31521" w:rsidRPr="00BB5C3D">
        <w:rPr>
          <w:rFonts w:ascii="Book Antiqua" w:hAnsi="Book Antiqua" w:cs="Arial"/>
          <w:noProof/>
          <w:sz w:val="24"/>
          <w:szCs w:val="24"/>
          <w:vertAlign w:val="superscript"/>
        </w:rPr>
        <w:t>]</w:t>
      </w:r>
      <w:r w:rsidR="00C31521" w:rsidRPr="00BB5C3D">
        <w:rPr>
          <w:rFonts w:ascii="Book Antiqua" w:hAnsi="Book Antiqua" w:cs="Arial"/>
          <w:sz w:val="24"/>
          <w:szCs w:val="24"/>
          <w:vertAlign w:val="superscript"/>
        </w:rPr>
        <w:fldChar w:fldCharType="end"/>
      </w:r>
      <w:r w:rsidRPr="00BB5C3D">
        <w:rPr>
          <w:rFonts w:ascii="Book Antiqua" w:hAnsi="Book Antiqua" w:cs="Arial"/>
          <w:sz w:val="24"/>
          <w:szCs w:val="24"/>
        </w:rPr>
        <w:t xml:space="preserve"> in 1986. </w:t>
      </w:r>
      <w:r w:rsidR="003F547D" w:rsidRPr="00BB5C3D">
        <w:rPr>
          <w:rFonts w:ascii="Book Antiqua" w:hAnsi="Book Antiqua" w:cs="Arial"/>
          <w:sz w:val="24"/>
          <w:szCs w:val="24"/>
        </w:rPr>
        <w:t xml:space="preserve">Unlike normal </w:t>
      </w:r>
      <w:r w:rsidR="00427B0A" w:rsidRPr="00BB5C3D">
        <w:rPr>
          <w:rFonts w:ascii="Book Antiqua" w:hAnsi="Book Antiqua" w:cs="Arial"/>
          <w:sz w:val="24"/>
          <w:szCs w:val="24"/>
        </w:rPr>
        <w:t>dendritic cell</w:t>
      </w:r>
      <w:r w:rsidR="003F547D" w:rsidRPr="00BB5C3D">
        <w:rPr>
          <w:rFonts w:ascii="Book Antiqua" w:hAnsi="Book Antiqua" w:cs="Arial"/>
          <w:sz w:val="24"/>
          <w:szCs w:val="24"/>
        </w:rPr>
        <w:t>s, f</w:t>
      </w:r>
      <w:r w:rsidR="00427B0A" w:rsidRPr="00BB5C3D">
        <w:rPr>
          <w:rFonts w:ascii="Book Antiqua" w:hAnsi="Book Antiqua" w:cs="Arial"/>
          <w:sz w:val="24"/>
          <w:szCs w:val="24"/>
        </w:rPr>
        <w:t>ollicular dendritic cell</w:t>
      </w:r>
      <w:r w:rsidR="0003066E" w:rsidRPr="00BB5C3D">
        <w:rPr>
          <w:rFonts w:ascii="Book Antiqua" w:hAnsi="Book Antiqua" w:cs="Arial"/>
          <w:sz w:val="24"/>
          <w:szCs w:val="24"/>
        </w:rPr>
        <w:t>s have</w:t>
      </w:r>
      <w:r w:rsidR="00427B0A" w:rsidRPr="00BB5C3D">
        <w:rPr>
          <w:rFonts w:ascii="Book Antiqua" w:hAnsi="Book Antiqua" w:cs="Arial"/>
          <w:sz w:val="24"/>
          <w:szCs w:val="24"/>
        </w:rPr>
        <w:t xml:space="preserve"> no ability </w:t>
      </w:r>
      <w:r w:rsidR="0003066E" w:rsidRPr="00BB5C3D">
        <w:rPr>
          <w:rFonts w:ascii="Book Antiqua" w:hAnsi="Book Antiqua" w:cs="Arial"/>
          <w:sz w:val="24"/>
          <w:szCs w:val="24"/>
        </w:rPr>
        <w:t>to present</w:t>
      </w:r>
      <w:r w:rsidR="004F5127" w:rsidRPr="00BB5C3D">
        <w:rPr>
          <w:rFonts w:ascii="Book Antiqua" w:hAnsi="Book Antiqua" w:cs="Arial"/>
          <w:sz w:val="24"/>
          <w:szCs w:val="24"/>
        </w:rPr>
        <w:t xml:space="preserve"> antigen</w:t>
      </w:r>
      <w:r w:rsidR="0003066E" w:rsidRPr="00BB5C3D">
        <w:rPr>
          <w:rFonts w:ascii="Book Antiqua" w:hAnsi="Book Antiqua" w:cs="Arial"/>
          <w:sz w:val="24"/>
          <w:szCs w:val="24"/>
        </w:rPr>
        <w:t>s</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&lt;EndNote&gt;&lt;Cite&gt;&lt;Author&gt;Sasaki&lt;/Author&gt;&lt;Year&gt;2017&lt;/Year&gt;&lt;RecNum&gt;15&lt;/RecNum&gt;&lt;DisplayText&gt;[2]&lt;/DisplayText&gt;&lt;record&gt;&lt;rec-number&gt;15&lt;/rec-number&gt;&lt;foreign-keys&gt;&lt;key app="EN" db-id="fv5v0psxss2rpbefrtjx02f0pfwt95xr9adr"&gt;15&lt;/key&gt;&lt;/foreign-keys&gt;&lt;ref-type name="Journal Article"&gt;17&lt;/ref-type&gt;&lt;contributors&gt;&lt;authors&gt;&lt;author&gt;Sasaki, M.&lt;/author&gt;&lt;author&gt;Izumi, H.&lt;/author&gt;&lt;author&gt;Yokoyama, T.&lt;/author&gt;&lt;author&gt;Kojima, M.&lt;/author&gt;&lt;author&gt;Hosono, A.&lt;/author&gt;&lt;/authors&gt;&lt;/contributors&gt;&lt;auth-address&gt;Division of Breast and Medical Oncology, National Cancer Center Hospital East, Chiba, Japan.&amp;#xD;Division of Psychosomatic medicine, Kinki University Hospital, Osaka, Japan.&amp;#xD;Division of Pathology, National Cancer Center Hospital East, Chiba, Japan.&lt;/auth-address&gt;&lt;titles&gt;&lt;title&gt;Follicular dendritic cell sarcoma treated with a variety of chemotherapy&lt;/title&gt;&lt;secondary-title&gt;Hematol Oncol&lt;/secondary-title&gt;&lt;alt-title&gt;Hematological oncology&lt;/alt-title&gt;&lt;/titles&gt;&lt;periodical&gt;&lt;full-title&gt;Hematol Oncol&lt;/full-title&gt;&lt;abbr-1&gt;Hematological oncology&lt;/abbr-1&gt;&lt;/periodical&gt;&lt;alt-periodical&gt;&lt;full-title&gt;Hematol Oncol&lt;/full-title&gt;&lt;abbr-1&gt;Hematological oncology&lt;/abbr-1&gt;&lt;/alt-periodical&gt;&lt;pages&gt;905-908&lt;/pages&gt;&lt;volume&gt;35&lt;/volume&gt;&lt;number&gt;4&lt;/number&gt;&lt;keywords&gt;&lt;keyword&gt;Adult&lt;/keyword&gt;&lt;keyword&gt;Dendritic Cell Sarcoma, Follicular/*drug therapy/mortality/pathology&lt;/keyword&gt;&lt;keyword&gt;Female&lt;/keyword&gt;&lt;keyword&gt;Humans&lt;/keyword&gt;&lt;keyword&gt;Prognosis&lt;/keyword&gt;&lt;/keywords&gt;&lt;dates&gt;&lt;year&gt;2017&lt;/year&gt;&lt;pub-dates&gt;&lt;date&gt;Dec&lt;/date&gt;&lt;/pub-dates&gt;&lt;/dates&gt;&lt;isbn&gt;1099-1069 (Electronic)&amp;#xD;0278-0232 (Linking)&lt;/isbn&gt;&lt;accession-num&gt;27734516&lt;/accession-num&gt;&lt;urls&gt;&lt;related-urls&gt;&lt;url&gt;http://www.ncbi.nlm.nih.gov/pubmed/27734516&lt;/url&gt;&lt;/related-urls&gt;&lt;/urls&gt;&lt;custom2&gt;5763378&lt;/custom2&gt;&lt;electronic-resource-num&gt;10.1002/hon.2364&lt;/electronic-resource-num&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2" w:tooltip="Sasaki, 2017 #15" w:history="1">
        <w:r w:rsidR="00087FBA" w:rsidRPr="00BB5C3D">
          <w:rPr>
            <w:rFonts w:ascii="Book Antiqua" w:hAnsi="Book Antiqua" w:cs="Arial"/>
            <w:noProof/>
            <w:sz w:val="24"/>
            <w:szCs w:val="24"/>
            <w:vertAlign w:val="superscript"/>
          </w:rPr>
          <w:t>2</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4F5127" w:rsidRPr="00BB5C3D">
        <w:rPr>
          <w:rFonts w:ascii="Book Antiqua" w:hAnsi="Book Antiqua" w:cs="Arial"/>
          <w:sz w:val="24"/>
          <w:szCs w:val="24"/>
        </w:rPr>
        <w:t>.</w:t>
      </w:r>
      <w:r w:rsidR="0026217C" w:rsidRPr="00BB5C3D">
        <w:rPr>
          <w:rFonts w:ascii="Book Antiqua" w:hAnsi="Book Antiqua" w:cs="Arial"/>
          <w:sz w:val="24"/>
          <w:szCs w:val="24"/>
        </w:rPr>
        <w:t xml:space="preserve"> </w:t>
      </w:r>
      <w:r w:rsidR="004F5127" w:rsidRPr="00BB5C3D">
        <w:rPr>
          <w:rFonts w:ascii="Book Antiqua" w:hAnsi="Book Antiqua" w:cs="Arial"/>
          <w:sz w:val="24"/>
          <w:szCs w:val="24"/>
        </w:rPr>
        <w:t>FDCS</w:t>
      </w:r>
      <w:r w:rsidR="003F547D" w:rsidRPr="00BB5C3D">
        <w:rPr>
          <w:rFonts w:ascii="Book Antiqua" w:hAnsi="Book Antiqua" w:cs="Arial"/>
          <w:sz w:val="24"/>
          <w:szCs w:val="24"/>
        </w:rPr>
        <w:t>,</w:t>
      </w:r>
      <w:r w:rsidRPr="00BB5C3D">
        <w:rPr>
          <w:rFonts w:ascii="Book Antiqua" w:hAnsi="Book Antiqua" w:cs="Arial"/>
          <w:sz w:val="24"/>
          <w:szCs w:val="24"/>
        </w:rPr>
        <w:t xml:space="preserve"> </w:t>
      </w:r>
      <w:r w:rsidR="003F547D" w:rsidRPr="00BB5C3D">
        <w:rPr>
          <w:rFonts w:ascii="Book Antiqua" w:hAnsi="Book Antiqua" w:cs="Arial"/>
          <w:sz w:val="24"/>
          <w:szCs w:val="24"/>
        </w:rPr>
        <w:t xml:space="preserve">derived </w:t>
      </w:r>
      <w:r w:rsidR="00D574DE" w:rsidRPr="00BB5C3D">
        <w:rPr>
          <w:rFonts w:ascii="Book Antiqua" w:hAnsi="Book Antiqua" w:cs="Arial"/>
          <w:sz w:val="24"/>
          <w:szCs w:val="24"/>
        </w:rPr>
        <w:t xml:space="preserve">from hyperplastic </w:t>
      </w:r>
      <w:r w:rsidR="00427B0A" w:rsidRPr="00BB5C3D">
        <w:rPr>
          <w:rFonts w:ascii="Book Antiqua" w:hAnsi="Book Antiqua" w:cs="Arial"/>
          <w:sz w:val="24"/>
          <w:szCs w:val="24"/>
        </w:rPr>
        <w:t>dendritic cell</w:t>
      </w:r>
      <w:r w:rsidR="0003066E" w:rsidRPr="00BB5C3D">
        <w:rPr>
          <w:rFonts w:ascii="Book Antiqua" w:hAnsi="Book Antiqua" w:cs="Arial"/>
          <w:sz w:val="24"/>
          <w:szCs w:val="24"/>
        </w:rPr>
        <w:t>s</w:t>
      </w:r>
      <w:r w:rsidR="003F547D" w:rsidRPr="00BB5C3D">
        <w:rPr>
          <w:rFonts w:ascii="Book Antiqua" w:hAnsi="Book Antiqua" w:cs="Arial"/>
          <w:sz w:val="24"/>
          <w:szCs w:val="24"/>
        </w:rPr>
        <w:t xml:space="preserve">, </w:t>
      </w:r>
      <w:r w:rsidR="003878AD" w:rsidRPr="00BB5C3D">
        <w:rPr>
          <w:rFonts w:ascii="Book Antiqua" w:hAnsi="Book Antiqua" w:cs="Arial"/>
          <w:sz w:val="24"/>
          <w:szCs w:val="24"/>
        </w:rPr>
        <w:t>usually occurs in lymph node</w:t>
      </w:r>
      <w:r w:rsidR="00FA0E7C">
        <w:rPr>
          <w:rFonts w:ascii="Book Antiqua" w:hAnsi="Book Antiqua" w:cs="Arial"/>
          <w:sz w:val="24"/>
          <w:szCs w:val="24"/>
        </w:rPr>
        <w:t>s</w:t>
      </w:r>
      <w:r w:rsidR="00427B0A" w:rsidRPr="00BB5C3D">
        <w:rPr>
          <w:rFonts w:ascii="Book Antiqua" w:hAnsi="Book Antiqua" w:cs="Arial"/>
          <w:sz w:val="24"/>
          <w:szCs w:val="24"/>
        </w:rPr>
        <w:t>,</w:t>
      </w:r>
      <w:r w:rsidR="0003066E" w:rsidRPr="00BB5C3D">
        <w:rPr>
          <w:rFonts w:ascii="Book Antiqua" w:hAnsi="Book Antiqua" w:cs="Arial"/>
          <w:sz w:val="24"/>
          <w:szCs w:val="24"/>
        </w:rPr>
        <w:t xml:space="preserve"> especially in the </w:t>
      </w:r>
      <w:r w:rsidR="00427B0A" w:rsidRPr="00BB5C3D">
        <w:rPr>
          <w:rFonts w:ascii="Book Antiqua" w:hAnsi="Book Antiqua" w:cs="Arial"/>
          <w:sz w:val="24"/>
          <w:szCs w:val="24"/>
        </w:rPr>
        <w:t xml:space="preserve">cervical </w:t>
      </w:r>
      <w:r w:rsidR="003878AD" w:rsidRPr="00BB5C3D">
        <w:rPr>
          <w:rFonts w:ascii="Book Antiqua" w:hAnsi="Book Antiqua" w:cs="Arial"/>
          <w:sz w:val="24"/>
          <w:szCs w:val="24"/>
        </w:rPr>
        <w:t>lymph node</w:t>
      </w:r>
      <w:r w:rsidR="00E736A6" w:rsidRPr="00BB5C3D">
        <w:rPr>
          <w:rFonts w:ascii="Book Antiqua" w:hAnsi="Book Antiqua" w:cs="Arial"/>
          <w:sz w:val="24"/>
          <w:szCs w:val="24"/>
        </w:rPr>
        <w:t>.</w:t>
      </w:r>
      <w:r w:rsidRPr="00BB5C3D">
        <w:rPr>
          <w:rFonts w:ascii="Book Antiqua" w:hAnsi="Book Antiqua" w:cs="Arial"/>
          <w:sz w:val="24"/>
          <w:szCs w:val="24"/>
        </w:rPr>
        <w:t xml:space="preserve"> </w:t>
      </w:r>
      <w:r w:rsidR="003F547D" w:rsidRPr="00BB5C3D">
        <w:rPr>
          <w:rFonts w:ascii="Book Antiqua" w:hAnsi="Book Antiqua" w:cs="Arial"/>
          <w:sz w:val="24"/>
          <w:szCs w:val="24"/>
        </w:rPr>
        <w:t xml:space="preserve">Few cases </w:t>
      </w:r>
      <w:r w:rsidR="0003066E" w:rsidRPr="00BB5C3D">
        <w:rPr>
          <w:rFonts w:ascii="Book Antiqua" w:hAnsi="Book Antiqua" w:cs="Arial"/>
          <w:sz w:val="24"/>
          <w:szCs w:val="24"/>
        </w:rPr>
        <w:t>occur</w:t>
      </w:r>
      <w:r w:rsidR="00E736A6" w:rsidRPr="00BB5C3D">
        <w:rPr>
          <w:rFonts w:ascii="Book Antiqua" w:hAnsi="Book Antiqua" w:cs="Arial"/>
          <w:sz w:val="24"/>
          <w:szCs w:val="24"/>
        </w:rPr>
        <w:t xml:space="preserve"> in extr</w:t>
      </w:r>
      <w:r w:rsidR="004F5127" w:rsidRPr="00BB5C3D">
        <w:rPr>
          <w:rFonts w:ascii="Book Antiqua" w:hAnsi="Book Antiqua" w:cs="Arial"/>
          <w:sz w:val="24"/>
          <w:szCs w:val="24"/>
        </w:rPr>
        <w:t>a</w:t>
      </w:r>
      <w:r w:rsidR="0003066E" w:rsidRPr="00BB5C3D">
        <w:rPr>
          <w:rFonts w:ascii="Book Antiqua" w:hAnsi="Book Antiqua" w:cs="Arial"/>
          <w:sz w:val="24"/>
          <w:szCs w:val="24"/>
        </w:rPr>
        <w:t>nodal organs such as</w:t>
      </w:r>
      <w:r w:rsidR="00E736A6" w:rsidRPr="00BB5C3D">
        <w:rPr>
          <w:rFonts w:ascii="Book Antiqua" w:hAnsi="Book Antiqua" w:cs="Arial"/>
          <w:sz w:val="24"/>
          <w:szCs w:val="24"/>
        </w:rPr>
        <w:t xml:space="preserve"> liver</w:t>
      </w:r>
      <w:r w:rsidR="00FA0E7C">
        <w:rPr>
          <w:rFonts w:ascii="Book Antiqua" w:hAnsi="Book Antiqua" w:cs="Arial"/>
          <w:sz w:val="24"/>
          <w:szCs w:val="24"/>
        </w:rPr>
        <w:t xml:space="preserve">, </w:t>
      </w:r>
      <w:r w:rsidR="00E736A6" w:rsidRPr="00BB5C3D">
        <w:rPr>
          <w:rFonts w:ascii="Book Antiqua" w:hAnsi="Book Antiqua" w:cs="Arial"/>
          <w:sz w:val="24"/>
          <w:szCs w:val="24"/>
        </w:rPr>
        <w:t>spleen</w:t>
      </w:r>
      <w:r w:rsidR="0003066E" w:rsidRPr="00BB5C3D">
        <w:rPr>
          <w:rFonts w:ascii="Book Antiqua" w:hAnsi="Book Antiqua" w:cs="Arial"/>
          <w:sz w:val="24"/>
          <w:szCs w:val="24"/>
        </w:rPr>
        <w:t xml:space="preserve"> </w:t>
      </w:r>
      <w:r w:rsidRPr="00BB5C3D">
        <w:rPr>
          <w:rFonts w:ascii="Book Antiqua" w:hAnsi="Book Antiqua" w:cs="Arial"/>
          <w:sz w:val="24"/>
          <w:szCs w:val="24"/>
        </w:rPr>
        <w:t xml:space="preserve">and </w:t>
      </w:r>
      <w:r w:rsidR="0003066E" w:rsidRPr="00BB5C3D">
        <w:rPr>
          <w:rFonts w:ascii="Book Antiqua" w:hAnsi="Book Antiqua" w:cs="Arial"/>
          <w:sz w:val="24"/>
          <w:szCs w:val="24"/>
        </w:rPr>
        <w:t>soft tissue</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&lt;EndNote&gt;&lt;Cite&gt;&lt;Author&gt;Sahay&lt;/Author&gt;&lt;Year&gt;2017&lt;/Year&gt;&lt;RecNum&gt;27&lt;/RecNum&gt;&lt;DisplayText&gt;[3]&lt;/DisplayText&gt;&lt;record&gt;&lt;rec-number&gt;27&lt;/rec-number&gt;&lt;foreign-keys&gt;&lt;key app="EN" db-id="fv5v0psxss2rpbefrtjx02f0pfwt95xr9adr"&gt;27&lt;/key&gt;&lt;/foreign-keys&gt;&lt;ref-type name="Journal Article"&gt;17&lt;/ref-type&gt;&lt;contributors&gt;&lt;authors&gt;&lt;author&gt;Sahay, A.&lt;/author&gt;&lt;author&gt;Bal, M.&lt;/author&gt;&lt;author&gt;Patil, A.&lt;/author&gt;&lt;author&gt;Kane, S.&lt;/author&gt;&lt;author&gt;Pai, P.&lt;/author&gt;&lt;/authors&gt;&lt;/contributors&gt;&lt;auth-address&gt;Department of Pathology, Tata Memorial Center, MUMBAI, MAHARASHTRA, INDIA.&lt;/auth-address&gt;&lt;titles&gt;&lt;title&gt;Follicular Dendritic Cell Sarcoma of the Larynx: Apropos a Rare Case with Review of the Literature&lt;/title&gt;&lt;secondary-title&gt;Turk Patoloji Derg&lt;/secondary-title&gt;&lt;alt-title&gt;Turk patoloji dergisi&lt;/alt-title&gt;&lt;/titles&gt;&lt;periodical&gt;&lt;full-title&gt;Turk Patoloji Derg&lt;/full-title&gt;&lt;abbr-1&gt;Turk patoloji dergisi&lt;/abbr-1&gt;&lt;/periodical&gt;&lt;alt-periodical&gt;&lt;full-title&gt;Turk Patoloji Derg&lt;/full-title&gt;&lt;abbr-1&gt;Turk patoloji dergisi&lt;/abbr-1&gt;&lt;/alt-periodical&gt;&lt;dates&gt;&lt;year&gt;2017&lt;/year&gt;&lt;pub-dates&gt;&lt;date&gt;Oct 6&lt;/date&gt;&lt;/pub-dates&gt;&lt;/dates&gt;&lt;orig-pub&gt;Follicular Dendritic Cell Sarcoma of the Larynx: Apropos a Rare Case with Review of the Literature.&lt;/orig-pub&gt;&lt;isbn&gt;1309-5730 (Electronic)&amp;#xD;1018-5615 (Linking)&lt;/isbn&gt;&lt;accession-num&gt;28984342&lt;/accession-num&gt;&lt;urls&gt;&lt;related-urls&gt;&lt;url&gt;http://www.ncbi.nlm.nih.gov/pubmed/28984342&lt;/url&gt;&lt;/related-urls&gt;&lt;/urls&gt;&lt;electronic-resource-num&gt;10.5146/tjpath.2017.01408&lt;/electronic-resource-num&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3" w:tooltip="Sahay, 2017 #27" w:history="1">
        <w:r w:rsidR="00087FBA" w:rsidRPr="00BB5C3D">
          <w:rPr>
            <w:rFonts w:ascii="Book Antiqua" w:hAnsi="Book Antiqua" w:cs="Arial"/>
            <w:noProof/>
            <w:sz w:val="24"/>
            <w:szCs w:val="24"/>
            <w:vertAlign w:val="superscript"/>
          </w:rPr>
          <w:t>3</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E736A6" w:rsidRPr="00BB5C3D">
        <w:rPr>
          <w:rFonts w:ascii="Book Antiqua" w:hAnsi="Book Antiqua" w:cs="Arial"/>
          <w:sz w:val="24"/>
          <w:szCs w:val="24"/>
        </w:rPr>
        <w:t>.</w:t>
      </w:r>
      <w:r w:rsidR="0003066E" w:rsidRPr="00BB5C3D">
        <w:rPr>
          <w:rFonts w:ascii="Book Antiqua" w:hAnsi="Book Antiqua" w:cs="Arial"/>
          <w:sz w:val="24"/>
          <w:szCs w:val="24"/>
        </w:rPr>
        <w:t xml:space="preserve"> </w:t>
      </w:r>
      <w:r w:rsidR="00E12AFA" w:rsidRPr="00BB5C3D">
        <w:rPr>
          <w:rFonts w:ascii="Book Antiqua" w:hAnsi="Book Antiqua" w:cs="Arial"/>
          <w:sz w:val="24"/>
          <w:szCs w:val="24"/>
        </w:rPr>
        <w:t>M</w:t>
      </w:r>
      <w:r w:rsidR="0003066E" w:rsidRPr="00BB5C3D">
        <w:rPr>
          <w:rFonts w:ascii="Book Antiqua" w:hAnsi="Book Antiqua" w:cs="Arial"/>
          <w:sz w:val="24"/>
          <w:szCs w:val="24"/>
        </w:rPr>
        <w:t xml:space="preserve">ost </w:t>
      </w:r>
      <w:r w:rsidR="003F547D" w:rsidRPr="00BB5C3D">
        <w:rPr>
          <w:rFonts w:ascii="Book Antiqua" w:hAnsi="Book Antiqua" w:cs="Arial"/>
          <w:sz w:val="24"/>
          <w:szCs w:val="24"/>
        </w:rPr>
        <w:t>FDCS</w:t>
      </w:r>
      <w:r w:rsidR="0003066E" w:rsidRPr="00BB5C3D">
        <w:rPr>
          <w:rFonts w:ascii="Book Antiqua" w:hAnsi="Book Antiqua" w:cs="Arial"/>
          <w:sz w:val="24"/>
          <w:szCs w:val="24"/>
        </w:rPr>
        <w:t xml:space="preserve"> patients are young adults</w:t>
      </w:r>
      <w:r w:rsidR="000F578F">
        <w:rPr>
          <w:rFonts w:ascii="Book Antiqua" w:hAnsi="Book Antiqua" w:cs="Arial"/>
          <w:sz w:val="24"/>
          <w:szCs w:val="24"/>
        </w:rPr>
        <w:t>,</w:t>
      </w:r>
      <w:r w:rsidR="00E736A6" w:rsidRPr="00BB5C3D">
        <w:rPr>
          <w:rFonts w:ascii="Book Antiqua" w:hAnsi="Book Antiqua" w:cs="Arial"/>
          <w:sz w:val="24"/>
          <w:szCs w:val="24"/>
        </w:rPr>
        <w:t xml:space="preserve"> with no </w:t>
      </w:r>
      <w:r w:rsidR="006E0A27">
        <w:rPr>
          <w:rFonts w:ascii="Book Antiqua" w:hAnsi="Book Antiqua" w:cs="Arial"/>
          <w:sz w:val="24"/>
          <w:szCs w:val="24"/>
        </w:rPr>
        <w:t>notable</w:t>
      </w:r>
      <w:r w:rsidR="00E736A6" w:rsidRPr="00BB5C3D">
        <w:rPr>
          <w:rFonts w:ascii="Book Antiqua" w:hAnsi="Book Antiqua" w:cs="Arial"/>
          <w:sz w:val="24"/>
          <w:szCs w:val="24"/>
        </w:rPr>
        <w:t xml:space="preserve"> gender</w:t>
      </w:r>
      <w:r w:rsidR="006E0A27">
        <w:rPr>
          <w:rFonts w:ascii="Book Antiqua" w:hAnsi="Book Antiqua" w:cs="Arial"/>
          <w:sz w:val="24"/>
          <w:szCs w:val="24"/>
        </w:rPr>
        <w:t xml:space="preserve"> differences</w:t>
      </w:r>
      <w:r w:rsidR="00481706" w:rsidRPr="00BB5C3D">
        <w:rPr>
          <w:rFonts w:ascii="Book Antiqua" w:hAnsi="Book Antiqua" w:cs="Arial"/>
          <w:sz w:val="24"/>
          <w:szCs w:val="24"/>
          <w:vertAlign w:val="superscript"/>
        </w:rPr>
        <w:fldChar w:fldCharType="begin">
          <w:fldData xml:space="preserve">PEVuZE5vdGU+PENpdGU+PEF1dGhvcj5Td2VyZGxvdzwvQXV0aG9yPjxZZWFyPjIwMTY8L1llYXI+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</w:fldData>
        </w:fldChar>
      </w:r>
      <w:r w:rsidR="00087FBA" w:rsidRPr="00BB5C3D">
        <w:rPr>
          <w:rFonts w:ascii="Book Antiqua" w:hAnsi="Book Antiqua" w:cs="Arial"/>
          <w:sz w:val="24"/>
          <w:szCs w:val="24"/>
          <w:vertAlign w:val="superscript"/>
        </w:rPr>
        <w:instrText xml:space="preserve"> ADDIN EN.CITE </w:instrText>
      </w:r>
      <w:r w:rsidR="00087FBA" w:rsidRPr="00BB5C3D">
        <w:rPr>
          <w:rFonts w:ascii="Book Antiqua" w:hAnsi="Book Antiqua" w:cs="Arial"/>
          <w:sz w:val="24"/>
          <w:szCs w:val="24"/>
          <w:vertAlign w:val="superscript"/>
        </w:rPr>
        <w:fldChar w:fldCharType="begin">
          <w:fldData xml:space="preserve">PEVuZE5vdGU+PENpdGU+PEF1dGhvcj5Td2VyZGxvdzwvQXV0aG9yPjxZZWFyPjIwMTY8L1llYXI+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</w:fldData>
        </w:fldChar>
      </w:r>
      <w:r w:rsidR="00087FBA" w:rsidRPr="00BB5C3D">
        <w:rPr>
          <w:rFonts w:ascii="Book Antiqua" w:hAnsi="Book Antiqua" w:cs="Arial"/>
          <w:sz w:val="24"/>
          <w:szCs w:val="24"/>
          <w:vertAlign w:val="superscript"/>
        </w:rPr>
        <w:instrText xml:space="preserve"> ADDIN EN.CITE.DATA </w:instrText>
      </w:r>
      <w:r w:rsidR="00087FBA" w:rsidRPr="00BB5C3D">
        <w:rPr>
          <w:rFonts w:ascii="Book Antiqua" w:hAnsi="Book Antiqua" w:cs="Arial"/>
          <w:sz w:val="24"/>
          <w:szCs w:val="24"/>
          <w:vertAlign w:val="superscript"/>
        </w:rPr>
      </w:r>
      <w:r w:rsidR="00087FBA" w:rsidRPr="00BB5C3D">
        <w:rPr>
          <w:rFonts w:ascii="Book Antiqua" w:hAnsi="Book Antiqua" w:cs="Arial"/>
          <w:sz w:val="24"/>
          <w:szCs w:val="24"/>
          <w:vertAlign w:val="superscript"/>
        </w:rPr>
        <w:fldChar w:fldCharType="end"/>
      </w:r>
      <w:r w:rsidR="00481706" w:rsidRPr="00BB5C3D">
        <w:rPr>
          <w:rFonts w:ascii="Book Antiqua" w:hAnsi="Book Antiqua" w:cs="Arial"/>
          <w:sz w:val="24"/>
          <w:szCs w:val="24"/>
          <w:vertAlign w:val="superscript"/>
        </w:rPr>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4" w:tooltip="Swerdlow, 2016 #16" w:history="1">
        <w:r w:rsidR="00087FBA" w:rsidRPr="00BB5C3D">
          <w:rPr>
            <w:rFonts w:ascii="Book Antiqua" w:hAnsi="Book Antiqua" w:cs="Arial"/>
            <w:noProof/>
            <w:sz w:val="24"/>
            <w:szCs w:val="24"/>
            <w:vertAlign w:val="superscript"/>
          </w:rPr>
          <w:t>4</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E736A6" w:rsidRPr="00BB5C3D">
        <w:rPr>
          <w:rFonts w:ascii="Book Antiqua" w:hAnsi="Book Antiqua" w:cs="Arial"/>
          <w:sz w:val="24"/>
          <w:szCs w:val="24"/>
        </w:rPr>
        <w:t>.</w:t>
      </w:r>
      <w:r w:rsidR="000972DC" w:rsidRPr="00BB5C3D">
        <w:rPr>
          <w:rFonts w:ascii="Book Antiqua" w:hAnsi="Book Antiqua" w:cs="Arial"/>
          <w:sz w:val="24"/>
          <w:szCs w:val="24"/>
        </w:rPr>
        <w:t xml:space="preserve"> </w:t>
      </w:r>
      <w:r w:rsidR="00887DA2" w:rsidRPr="00BB5C3D">
        <w:rPr>
          <w:rFonts w:ascii="Book Antiqua" w:hAnsi="Book Antiqua" w:cs="Arial"/>
          <w:sz w:val="24"/>
          <w:szCs w:val="24"/>
        </w:rPr>
        <w:t xml:space="preserve">Surgery is </w:t>
      </w:r>
      <w:r w:rsidR="000F578F">
        <w:rPr>
          <w:rFonts w:ascii="Book Antiqua" w:hAnsi="Book Antiqua" w:cs="Arial"/>
          <w:sz w:val="24"/>
          <w:szCs w:val="24"/>
        </w:rPr>
        <w:t xml:space="preserve">presently </w:t>
      </w:r>
      <w:r w:rsidR="00887DA2" w:rsidRPr="00BB5C3D">
        <w:rPr>
          <w:rFonts w:ascii="Book Antiqua" w:hAnsi="Book Antiqua" w:cs="Arial"/>
          <w:sz w:val="24"/>
          <w:szCs w:val="24"/>
        </w:rPr>
        <w:t xml:space="preserve">the main </w:t>
      </w:r>
      <w:r w:rsidR="000972DC" w:rsidRPr="00BB5C3D">
        <w:rPr>
          <w:rFonts w:ascii="Book Antiqua" w:hAnsi="Book Antiqua" w:cs="Arial"/>
          <w:sz w:val="24"/>
          <w:szCs w:val="24"/>
        </w:rPr>
        <w:t>therapeutic</w:t>
      </w:r>
      <w:r w:rsidR="002B6872" w:rsidRPr="00BB5C3D">
        <w:rPr>
          <w:rFonts w:ascii="Book Antiqua" w:hAnsi="Book Antiqua" w:cs="Arial"/>
          <w:sz w:val="24"/>
          <w:szCs w:val="24"/>
        </w:rPr>
        <w:t xml:space="preserve"> strategy</w:t>
      </w:r>
      <w:r w:rsidR="00887DA2" w:rsidRPr="00BB5C3D">
        <w:rPr>
          <w:rFonts w:ascii="Book Antiqua" w:hAnsi="Book Antiqua" w:cs="Arial"/>
          <w:sz w:val="24"/>
          <w:szCs w:val="24"/>
        </w:rPr>
        <w:t xml:space="preserve">. </w:t>
      </w:r>
      <w:r w:rsidR="008C38F3" w:rsidRPr="00BB5C3D">
        <w:rPr>
          <w:rFonts w:ascii="Book Antiqua" w:hAnsi="Book Antiqua" w:cs="Arial"/>
          <w:sz w:val="24"/>
          <w:szCs w:val="24"/>
        </w:rPr>
        <w:t xml:space="preserve">Although more than 200 cases were found </w:t>
      </w:r>
      <w:r w:rsidR="00694B0C" w:rsidRPr="00BB5C3D">
        <w:rPr>
          <w:rFonts w:ascii="Book Antiqua" w:hAnsi="Book Antiqua" w:cs="Arial"/>
          <w:sz w:val="24"/>
          <w:szCs w:val="24"/>
        </w:rPr>
        <w:t xml:space="preserve">by searching </w:t>
      </w:r>
      <w:r w:rsidR="007E7CEE" w:rsidRPr="00BB5C3D">
        <w:rPr>
          <w:rFonts w:ascii="Book Antiqua" w:hAnsi="Book Antiqua" w:cs="Arial"/>
          <w:sz w:val="24"/>
          <w:szCs w:val="24"/>
        </w:rPr>
        <w:t>PubM</w:t>
      </w:r>
      <w:r w:rsidR="00694B0C" w:rsidRPr="00BB5C3D">
        <w:rPr>
          <w:rFonts w:ascii="Book Antiqua" w:hAnsi="Book Antiqua" w:cs="Arial"/>
          <w:sz w:val="24"/>
          <w:szCs w:val="24"/>
        </w:rPr>
        <w:t>ed</w:t>
      </w:r>
      <w:r w:rsidR="007E7CEE" w:rsidRPr="00BB5C3D">
        <w:rPr>
          <w:rFonts w:ascii="Book Antiqua" w:hAnsi="Book Antiqua" w:cs="Arial"/>
          <w:sz w:val="24"/>
          <w:szCs w:val="24"/>
        </w:rPr>
        <w:t xml:space="preserve"> databases from 1986 to present using “follicular dendritic cell sarcoma” as </w:t>
      </w:r>
      <w:r w:rsidR="007E2BA1">
        <w:rPr>
          <w:rFonts w:ascii="Book Antiqua" w:hAnsi="Book Antiqua" w:cs="Arial"/>
          <w:sz w:val="24"/>
          <w:szCs w:val="24"/>
        </w:rPr>
        <w:t xml:space="preserve">the </w:t>
      </w:r>
      <w:r w:rsidR="007E7CEE" w:rsidRPr="00BB5C3D">
        <w:rPr>
          <w:rFonts w:ascii="Book Antiqua" w:hAnsi="Book Antiqua" w:cs="Arial"/>
          <w:sz w:val="24"/>
          <w:szCs w:val="24"/>
        </w:rPr>
        <w:t>key word</w:t>
      </w:r>
      <w:r w:rsidR="008C38F3" w:rsidRPr="00BB5C3D">
        <w:rPr>
          <w:rFonts w:ascii="Book Antiqua" w:hAnsi="Book Antiqua" w:cs="Arial"/>
          <w:sz w:val="24"/>
          <w:szCs w:val="24"/>
        </w:rPr>
        <w:t>, no case</w:t>
      </w:r>
      <w:r w:rsidR="0087473F">
        <w:rPr>
          <w:rFonts w:ascii="Book Antiqua" w:hAnsi="Book Antiqua" w:cs="Arial"/>
          <w:sz w:val="24"/>
          <w:szCs w:val="24"/>
        </w:rPr>
        <w:t>s</w:t>
      </w:r>
      <w:r w:rsidR="008C38F3" w:rsidRPr="00BB5C3D">
        <w:rPr>
          <w:rFonts w:ascii="Book Antiqua" w:hAnsi="Book Antiqua" w:cs="Arial"/>
          <w:sz w:val="24"/>
          <w:szCs w:val="24"/>
        </w:rPr>
        <w:t xml:space="preserve"> </w:t>
      </w:r>
      <w:r w:rsidR="0087473F" w:rsidRPr="00BB5C3D">
        <w:rPr>
          <w:rFonts w:ascii="Book Antiqua" w:hAnsi="Book Antiqua" w:cs="Arial"/>
          <w:sz w:val="24"/>
          <w:szCs w:val="24"/>
        </w:rPr>
        <w:t>w</w:t>
      </w:r>
      <w:r w:rsidR="0087473F">
        <w:rPr>
          <w:rFonts w:ascii="Book Antiqua" w:hAnsi="Book Antiqua" w:cs="Arial"/>
          <w:sz w:val="24"/>
          <w:szCs w:val="24"/>
        </w:rPr>
        <w:t xml:space="preserve">ere </w:t>
      </w:r>
      <w:r w:rsidR="008C38F3" w:rsidRPr="00BB5C3D">
        <w:rPr>
          <w:rFonts w:ascii="Book Antiqua" w:hAnsi="Book Antiqua" w:cs="Arial"/>
          <w:sz w:val="24"/>
          <w:szCs w:val="24"/>
        </w:rPr>
        <w:t xml:space="preserve">reported </w:t>
      </w:r>
      <w:r w:rsidR="0087473F">
        <w:rPr>
          <w:rFonts w:ascii="Book Antiqua" w:hAnsi="Book Antiqua" w:cs="Arial"/>
          <w:sz w:val="24"/>
          <w:szCs w:val="24"/>
        </w:rPr>
        <w:t xml:space="preserve">of </w:t>
      </w:r>
      <w:r w:rsidR="008C38F3" w:rsidRPr="00BB5C3D">
        <w:rPr>
          <w:rFonts w:ascii="Book Antiqua" w:hAnsi="Book Antiqua" w:cs="Arial"/>
          <w:sz w:val="24"/>
          <w:szCs w:val="24"/>
        </w:rPr>
        <w:t xml:space="preserve">FDCS </w:t>
      </w:r>
      <w:r w:rsidR="0087473F">
        <w:rPr>
          <w:rFonts w:ascii="Book Antiqua" w:hAnsi="Book Antiqua" w:cs="Arial"/>
          <w:sz w:val="24"/>
          <w:szCs w:val="24"/>
        </w:rPr>
        <w:t>in the</w:t>
      </w:r>
      <w:r w:rsidR="008C38F3" w:rsidRPr="00BB5C3D">
        <w:rPr>
          <w:rFonts w:ascii="Book Antiqua" w:hAnsi="Book Antiqua" w:cs="Arial"/>
          <w:sz w:val="24"/>
          <w:szCs w:val="24"/>
        </w:rPr>
        <w:t xml:space="preserve"> hepatogastric ligament. </w:t>
      </w:r>
      <w:r w:rsidR="00D574DE" w:rsidRPr="00BB5C3D">
        <w:rPr>
          <w:rFonts w:ascii="Book Antiqua" w:hAnsi="Book Antiqua" w:cs="Arial"/>
          <w:sz w:val="24"/>
          <w:szCs w:val="24"/>
        </w:rPr>
        <w:t xml:space="preserve">To our knowledge, </w:t>
      </w:r>
      <w:r w:rsidR="0087473F">
        <w:rPr>
          <w:rFonts w:ascii="Book Antiqua" w:hAnsi="Book Antiqua" w:cs="Arial"/>
          <w:sz w:val="24"/>
          <w:szCs w:val="24"/>
        </w:rPr>
        <w:t>this is a</w:t>
      </w:r>
      <w:r w:rsidR="00694B0C" w:rsidRPr="00BB5C3D">
        <w:rPr>
          <w:rFonts w:ascii="Book Antiqua" w:hAnsi="Book Antiqua" w:cs="Arial"/>
          <w:sz w:val="24"/>
          <w:szCs w:val="24"/>
        </w:rPr>
        <w:t xml:space="preserve"> very rare localization </w:t>
      </w:r>
      <w:r w:rsidR="0087473F">
        <w:rPr>
          <w:rFonts w:ascii="Book Antiqua" w:hAnsi="Book Antiqua" w:cs="Arial"/>
          <w:sz w:val="24"/>
          <w:szCs w:val="24"/>
        </w:rPr>
        <w:t>for</w:t>
      </w:r>
      <w:r w:rsidR="00694B0C" w:rsidRPr="00BB5C3D">
        <w:rPr>
          <w:rFonts w:ascii="Book Antiqua" w:hAnsi="Book Antiqua" w:cs="Arial"/>
          <w:sz w:val="24"/>
          <w:szCs w:val="24"/>
        </w:rPr>
        <w:t xml:space="preserve"> FDCS </w:t>
      </w:r>
      <w:r w:rsidR="008C38F3" w:rsidRPr="00BB5C3D">
        <w:rPr>
          <w:rFonts w:ascii="Book Antiqua" w:hAnsi="Book Antiqua" w:cs="Arial"/>
          <w:sz w:val="24"/>
          <w:szCs w:val="24"/>
        </w:rPr>
        <w:t xml:space="preserve">and </w:t>
      </w:r>
      <w:r w:rsidR="00A311C0" w:rsidRPr="00BB5C3D">
        <w:rPr>
          <w:rFonts w:ascii="Book Antiqua" w:hAnsi="Book Antiqua" w:cs="Arial"/>
          <w:sz w:val="24"/>
          <w:szCs w:val="24"/>
        </w:rPr>
        <w:t>necessit</w:t>
      </w:r>
      <w:r w:rsidR="00A311C0">
        <w:rPr>
          <w:rFonts w:ascii="Book Antiqua" w:hAnsi="Book Antiqua" w:cs="Arial"/>
          <w:sz w:val="24"/>
          <w:szCs w:val="24"/>
        </w:rPr>
        <w:t>ates</w:t>
      </w:r>
      <w:r w:rsidR="00A311C0" w:rsidRPr="00BB5C3D">
        <w:rPr>
          <w:rFonts w:ascii="Book Antiqua" w:hAnsi="Book Antiqua" w:cs="Arial"/>
          <w:sz w:val="24"/>
          <w:szCs w:val="24"/>
        </w:rPr>
        <w:t xml:space="preserve"> </w:t>
      </w:r>
      <w:r w:rsidR="00A311C0">
        <w:rPr>
          <w:rFonts w:ascii="Book Antiqua" w:hAnsi="Book Antiqua" w:cs="Arial"/>
          <w:sz w:val="24"/>
          <w:szCs w:val="24"/>
        </w:rPr>
        <w:t xml:space="preserve">attention from </w:t>
      </w:r>
      <w:r w:rsidR="00A311C0" w:rsidRPr="00BB5C3D">
        <w:rPr>
          <w:rFonts w:ascii="Book Antiqua" w:hAnsi="Book Antiqua" w:cs="Arial"/>
          <w:sz w:val="24"/>
          <w:szCs w:val="24"/>
        </w:rPr>
        <w:t>clinician</w:t>
      </w:r>
      <w:r w:rsidR="00A311C0">
        <w:rPr>
          <w:rFonts w:ascii="Book Antiqua" w:hAnsi="Book Antiqua" w:cs="Arial"/>
          <w:sz w:val="24"/>
          <w:szCs w:val="24"/>
        </w:rPr>
        <w:t>s</w:t>
      </w:r>
      <w:r w:rsidR="00A311C0" w:rsidRPr="00BB5C3D">
        <w:rPr>
          <w:rFonts w:ascii="Book Antiqua" w:hAnsi="Book Antiqua" w:cs="Arial"/>
          <w:sz w:val="24"/>
          <w:szCs w:val="24"/>
        </w:rPr>
        <w:t xml:space="preserve"> </w:t>
      </w:r>
      <w:r w:rsidR="00A311C0">
        <w:rPr>
          <w:rFonts w:ascii="Book Antiqua" w:hAnsi="Book Antiqua" w:cs="Arial"/>
          <w:sz w:val="24"/>
          <w:szCs w:val="24"/>
        </w:rPr>
        <w:t>regarding the possibility of</w:t>
      </w:r>
      <w:r w:rsidR="00A311C0" w:rsidRPr="00BB5C3D">
        <w:rPr>
          <w:rFonts w:ascii="Book Antiqua" w:hAnsi="Book Antiqua" w:cs="Arial"/>
          <w:sz w:val="24"/>
          <w:szCs w:val="24"/>
        </w:rPr>
        <w:t xml:space="preserve"> </w:t>
      </w:r>
      <w:r w:rsidR="00A311C0">
        <w:rPr>
          <w:rFonts w:ascii="Book Antiqua" w:hAnsi="Book Antiqua" w:cs="Arial"/>
          <w:sz w:val="24"/>
          <w:szCs w:val="24"/>
        </w:rPr>
        <w:t>an</w:t>
      </w:r>
      <w:r w:rsidR="00A311C0" w:rsidRPr="00BB5C3D">
        <w:rPr>
          <w:rFonts w:ascii="Book Antiqua" w:hAnsi="Book Antiqua" w:cs="Arial"/>
          <w:sz w:val="24"/>
          <w:szCs w:val="24"/>
        </w:rPr>
        <w:t xml:space="preserve"> abdominal mass </w:t>
      </w:r>
      <w:r w:rsidR="00A311C0">
        <w:rPr>
          <w:rFonts w:ascii="Book Antiqua" w:hAnsi="Book Antiqua" w:cs="Arial"/>
          <w:sz w:val="24"/>
          <w:szCs w:val="24"/>
        </w:rPr>
        <w:t xml:space="preserve">in </w:t>
      </w:r>
      <w:r w:rsidR="00A311C0" w:rsidRPr="00BB5C3D">
        <w:rPr>
          <w:rFonts w:ascii="Book Antiqua" w:hAnsi="Book Antiqua" w:cs="Arial"/>
          <w:sz w:val="24"/>
          <w:szCs w:val="24"/>
        </w:rPr>
        <w:t>FDCS patients</w:t>
      </w:r>
      <w:r w:rsidR="00B2526A" w:rsidRPr="00BB5C3D">
        <w:rPr>
          <w:rFonts w:ascii="Book Antiqua" w:hAnsi="Book Antiqua" w:cs="Arial"/>
          <w:sz w:val="24"/>
          <w:szCs w:val="24"/>
        </w:rPr>
        <w:t>.</w:t>
      </w:r>
    </w:p>
    <w:p w14:paraId="0179CC2A" w14:textId="77777777" w:rsidR="00BB5C3D" w:rsidRPr="00BB5C3D" w:rsidRDefault="00BB5C3D" w:rsidP="00C31521">
      <w:pPr>
        <w:spacing w:line="360" w:lineRule="auto"/>
        <w:rPr>
          <w:rFonts w:ascii="Book Antiqua" w:hAnsi="Book Antiqua" w:cs="Arial"/>
          <w:sz w:val="24"/>
          <w:szCs w:val="24"/>
        </w:rPr>
      </w:pPr>
    </w:p>
    <w:p w14:paraId="407CC213" w14:textId="500CB413" w:rsidR="00433B42" w:rsidRPr="00BB5C3D" w:rsidRDefault="00BB5C3D" w:rsidP="00C31521">
      <w:pPr>
        <w:spacing w:line="360" w:lineRule="auto"/>
        <w:rPr>
          <w:rFonts w:ascii="Book Antiqua" w:hAnsi="Book Antiqua" w:cs="Arial"/>
          <w:b/>
          <w:sz w:val="24"/>
          <w:szCs w:val="24"/>
        </w:rPr>
      </w:pPr>
      <w:r w:rsidRPr="00BB5C3D">
        <w:rPr>
          <w:rFonts w:ascii="Book Antiqua" w:hAnsi="Book Antiqua" w:cs="Arial"/>
          <w:b/>
          <w:sz w:val="24"/>
          <w:szCs w:val="24"/>
        </w:rPr>
        <w:t xml:space="preserve">CASE </w:t>
      </w:r>
      <w:r>
        <w:rPr>
          <w:rFonts w:ascii="Book Antiqua" w:hAnsi="Book Antiqua" w:cs="Arial"/>
          <w:b/>
          <w:sz w:val="24"/>
          <w:szCs w:val="24"/>
        </w:rPr>
        <w:t>REPORT</w:t>
      </w:r>
    </w:p>
    <w:p w14:paraId="0D2E2BFF" w14:textId="2C7FE5C3" w:rsidR="004C4570" w:rsidRPr="00BB5C3D" w:rsidRDefault="002B6872" w:rsidP="00C31521">
      <w:pPr>
        <w:spacing w:line="360" w:lineRule="auto"/>
        <w:rPr>
          <w:rFonts w:ascii="Book Antiqua" w:hAnsi="Book Antiqua" w:cs="Arial"/>
          <w:sz w:val="24"/>
          <w:szCs w:val="24"/>
        </w:rPr>
      </w:pPr>
      <w:r w:rsidRPr="00BB5C3D">
        <w:rPr>
          <w:rFonts w:ascii="Book Antiqua" w:hAnsi="Book Antiqua" w:cs="Arial"/>
          <w:sz w:val="24"/>
          <w:szCs w:val="24"/>
        </w:rPr>
        <w:t>A</w:t>
      </w:r>
      <w:r w:rsidR="00A205E0" w:rsidRPr="00BB5C3D">
        <w:rPr>
          <w:rFonts w:ascii="Book Antiqua" w:hAnsi="Book Antiqua" w:cs="Arial"/>
          <w:sz w:val="24"/>
          <w:szCs w:val="24"/>
        </w:rPr>
        <w:t xml:space="preserve"> </w:t>
      </w:r>
      <w:r w:rsidRPr="00BB5C3D">
        <w:rPr>
          <w:rFonts w:ascii="Book Antiqua" w:hAnsi="Book Antiqua" w:cs="Arial"/>
          <w:sz w:val="24"/>
          <w:szCs w:val="24"/>
        </w:rPr>
        <w:t>47-</w:t>
      </w:r>
      <w:r w:rsidR="00BB5C3D">
        <w:rPr>
          <w:rFonts w:ascii="Book Antiqua" w:hAnsi="Book Antiqua" w:cs="Arial"/>
          <w:sz w:val="24"/>
          <w:szCs w:val="24"/>
        </w:rPr>
        <w:t>year</w:t>
      </w:r>
      <w:r w:rsidRPr="00BB5C3D">
        <w:rPr>
          <w:rFonts w:ascii="Book Antiqua" w:hAnsi="Book Antiqua" w:cs="Arial"/>
          <w:sz w:val="24"/>
          <w:szCs w:val="24"/>
        </w:rPr>
        <w:t>-old male patient</w:t>
      </w:r>
      <w:r w:rsidR="00C94DDA" w:rsidRPr="00BB5C3D">
        <w:rPr>
          <w:rFonts w:ascii="Book Antiqua" w:hAnsi="Book Antiqua" w:cs="Arial"/>
          <w:sz w:val="24"/>
          <w:szCs w:val="24"/>
        </w:rPr>
        <w:t xml:space="preserve"> </w:t>
      </w:r>
      <w:r w:rsidR="00433B42" w:rsidRPr="00BB5C3D">
        <w:rPr>
          <w:rFonts w:ascii="Book Antiqua" w:hAnsi="Book Antiqua" w:cs="Arial"/>
          <w:sz w:val="24"/>
          <w:szCs w:val="24"/>
        </w:rPr>
        <w:t>w</w:t>
      </w:r>
      <w:r w:rsidR="004F5127" w:rsidRPr="00BB5C3D">
        <w:rPr>
          <w:rFonts w:ascii="Book Antiqua" w:hAnsi="Book Antiqua" w:cs="Arial"/>
          <w:sz w:val="24"/>
          <w:szCs w:val="24"/>
        </w:rPr>
        <w:t xml:space="preserve">as found </w:t>
      </w:r>
      <w:r w:rsidR="00962819">
        <w:rPr>
          <w:rFonts w:ascii="Book Antiqua" w:hAnsi="Book Antiqua" w:cs="Arial"/>
          <w:sz w:val="24"/>
          <w:szCs w:val="24"/>
        </w:rPr>
        <w:t xml:space="preserve">to have </w:t>
      </w:r>
      <w:r w:rsidR="0044522B" w:rsidRPr="00BB5C3D">
        <w:rPr>
          <w:rFonts w:ascii="Book Antiqua" w:hAnsi="Book Antiqua" w:cs="Arial"/>
          <w:sz w:val="24"/>
          <w:szCs w:val="24"/>
        </w:rPr>
        <w:t xml:space="preserve">an enterocoelic mass </w:t>
      </w:r>
      <w:r w:rsidRPr="00BB5C3D">
        <w:rPr>
          <w:rFonts w:ascii="Book Antiqua" w:hAnsi="Book Antiqua" w:cs="Arial"/>
          <w:sz w:val="24"/>
          <w:szCs w:val="24"/>
        </w:rPr>
        <w:t xml:space="preserve">during </w:t>
      </w:r>
      <w:r w:rsidR="00B0060F" w:rsidRPr="00BB5C3D">
        <w:rPr>
          <w:rFonts w:ascii="Book Antiqua" w:hAnsi="Book Antiqua" w:cs="Arial"/>
          <w:sz w:val="24"/>
          <w:szCs w:val="24"/>
        </w:rPr>
        <w:t>an annual physical exam. T</w:t>
      </w:r>
      <w:r w:rsidR="00887DA2" w:rsidRPr="00BB5C3D">
        <w:rPr>
          <w:rFonts w:ascii="Book Antiqua" w:hAnsi="Book Antiqua" w:cs="Arial"/>
          <w:sz w:val="24"/>
          <w:szCs w:val="24"/>
        </w:rPr>
        <w:t>here were no</w:t>
      </w:r>
      <w:r w:rsidR="0044522B" w:rsidRPr="00BB5C3D">
        <w:rPr>
          <w:rFonts w:ascii="Book Antiqua" w:hAnsi="Book Antiqua" w:cs="Arial"/>
          <w:sz w:val="24"/>
          <w:szCs w:val="24"/>
        </w:rPr>
        <w:t xml:space="preserve"> </w:t>
      </w:r>
      <w:r w:rsidR="00B0060F" w:rsidRPr="00BB5C3D">
        <w:rPr>
          <w:rFonts w:ascii="Book Antiqua" w:hAnsi="Book Antiqua" w:cs="Arial"/>
          <w:sz w:val="24"/>
          <w:szCs w:val="24"/>
        </w:rPr>
        <w:t xml:space="preserve">any </w:t>
      </w:r>
      <w:r w:rsidR="00433B42" w:rsidRPr="00BB5C3D">
        <w:rPr>
          <w:rFonts w:ascii="Book Antiqua" w:hAnsi="Book Antiqua" w:cs="Arial"/>
          <w:sz w:val="24"/>
          <w:szCs w:val="24"/>
        </w:rPr>
        <w:t xml:space="preserve">gastrointestinal symptoms </w:t>
      </w:r>
      <w:r w:rsidR="00B0060F" w:rsidRPr="00BB5C3D">
        <w:rPr>
          <w:rFonts w:ascii="Book Antiqua" w:hAnsi="Book Antiqua" w:cs="Arial"/>
          <w:sz w:val="24"/>
          <w:szCs w:val="24"/>
        </w:rPr>
        <w:t>when the patient was admitted to our hospital</w:t>
      </w:r>
      <w:r w:rsidR="00887DA2" w:rsidRPr="00BB5C3D">
        <w:rPr>
          <w:rFonts w:ascii="Book Antiqua" w:hAnsi="Book Antiqua" w:cs="Arial"/>
          <w:sz w:val="24"/>
          <w:szCs w:val="24"/>
        </w:rPr>
        <w:t>.</w:t>
      </w:r>
      <w:r w:rsidR="00C94DDA" w:rsidRPr="00BB5C3D">
        <w:rPr>
          <w:rFonts w:ascii="Book Antiqua" w:hAnsi="Book Antiqua" w:cs="Arial"/>
          <w:sz w:val="24"/>
          <w:szCs w:val="24"/>
        </w:rPr>
        <w:t xml:space="preserve"> </w:t>
      </w:r>
      <w:r w:rsidR="00B0060F" w:rsidRPr="00BB5C3D">
        <w:rPr>
          <w:rFonts w:ascii="Book Antiqua" w:hAnsi="Book Antiqua" w:cs="Arial"/>
          <w:sz w:val="24"/>
          <w:szCs w:val="24"/>
        </w:rPr>
        <w:t xml:space="preserve">Relevant past medical history included </w:t>
      </w:r>
      <w:r w:rsidR="00887DA2" w:rsidRPr="00BB5C3D">
        <w:rPr>
          <w:rFonts w:ascii="Book Antiqua" w:hAnsi="Book Antiqua" w:cs="Arial"/>
          <w:sz w:val="24"/>
          <w:szCs w:val="24"/>
        </w:rPr>
        <w:t>a</w:t>
      </w:r>
      <w:r w:rsidR="0044522B" w:rsidRPr="00BB5C3D">
        <w:rPr>
          <w:rFonts w:ascii="Book Antiqua" w:hAnsi="Book Antiqua" w:cs="Arial"/>
          <w:sz w:val="24"/>
          <w:szCs w:val="24"/>
        </w:rPr>
        <w:t xml:space="preserve"> </w:t>
      </w:r>
      <w:r w:rsidR="00433B42" w:rsidRPr="00BB5C3D">
        <w:rPr>
          <w:rFonts w:ascii="Book Antiqua" w:hAnsi="Book Antiqua" w:cs="Arial"/>
          <w:sz w:val="24"/>
          <w:szCs w:val="24"/>
        </w:rPr>
        <w:t xml:space="preserve">long </w:t>
      </w:r>
      <w:r w:rsidR="00962819">
        <w:rPr>
          <w:rFonts w:ascii="Book Antiqua" w:hAnsi="Book Antiqua" w:cs="Arial"/>
          <w:sz w:val="24"/>
          <w:szCs w:val="24"/>
        </w:rPr>
        <w:t>period</w:t>
      </w:r>
      <w:r w:rsidR="00962819" w:rsidRPr="00BB5C3D">
        <w:rPr>
          <w:rFonts w:ascii="Book Antiqua" w:hAnsi="Book Antiqua" w:cs="Arial"/>
          <w:sz w:val="24"/>
          <w:szCs w:val="24"/>
        </w:rPr>
        <w:t xml:space="preserve"> </w:t>
      </w:r>
      <w:r w:rsidR="00433B42" w:rsidRPr="00BB5C3D">
        <w:rPr>
          <w:rFonts w:ascii="Book Antiqua" w:hAnsi="Book Antiqua" w:cs="Arial"/>
          <w:sz w:val="24"/>
          <w:szCs w:val="24"/>
        </w:rPr>
        <w:t>of out</w:t>
      </w:r>
      <w:r w:rsidR="00A205E0" w:rsidRPr="00BB5C3D">
        <w:rPr>
          <w:rFonts w:ascii="Book Antiqua" w:hAnsi="Book Antiqua" w:cs="Arial"/>
          <w:sz w:val="24"/>
          <w:szCs w:val="24"/>
        </w:rPr>
        <w:t xml:space="preserve">door </w:t>
      </w:r>
      <w:r w:rsidR="00433B42" w:rsidRPr="00BB5C3D">
        <w:rPr>
          <w:rFonts w:ascii="Book Antiqua" w:hAnsi="Book Antiqua" w:cs="Arial"/>
          <w:sz w:val="24"/>
          <w:szCs w:val="24"/>
        </w:rPr>
        <w:t>work</w:t>
      </w:r>
      <w:r w:rsidR="0044522B" w:rsidRPr="00BB5C3D">
        <w:rPr>
          <w:rFonts w:ascii="Book Antiqua" w:hAnsi="Book Antiqua" w:cs="Arial"/>
          <w:sz w:val="24"/>
          <w:szCs w:val="24"/>
        </w:rPr>
        <w:t xml:space="preserve">, </w:t>
      </w:r>
      <w:r w:rsidR="00433B42" w:rsidRPr="00BB5C3D">
        <w:rPr>
          <w:rFonts w:ascii="Book Antiqua" w:hAnsi="Book Antiqua" w:cs="Arial"/>
          <w:sz w:val="24"/>
          <w:szCs w:val="24"/>
        </w:rPr>
        <w:t xml:space="preserve">irregular </w:t>
      </w:r>
      <w:r w:rsidR="00B0060F" w:rsidRPr="00BB5C3D">
        <w:rPr>
          <w:rFonts w:ascii="Book Antiqua" w:hAnsi="Book Antiqua" w:cs="Arial"/>
          <w:sz w:val="24"/>
          <w:szCs w:val="24"/>
        </w:rPr>
        <w:t>eating</w:t>
      </w:r>
      <w:r w:rsidR="00A205E0" w:rsidRPr="00BB5C3D">
        <w:rPr>
          <w:rFonts w:ascii="Book Antiqua" w:hAnsi="Book Antiqua" w:cs="Arial"/>
          <w:sz w:val="24"/>
          <w:szCs w:val="24"/>
        </w:rPr>
        <w:t xml:space="preserve"> </w:t>
      </w:r>
      <w:r w:rsidR="00B0060F" w:rsidRPr="00BB5C3D">
        <w:rPr>
          <w:rFonts w:ascii="Book Antiqua" w:hAnsi="Book Antiqua" w:cs="Arial"/>
          <w:sz w:val="24"/>
          <w:szCs w:val="24"/>
        </w:rPr>
        <w:t>time</w:t>
      </w:r>
      <w:r w:rsidR="00962819">
        <w:rPr>
          <w:rFonts w:ascii="Book Antiqua" w:hAnsi="Book Antiqua" w:cs="Arial"/>
          <w:sz w:val="24"/>
          <w:szCs w:val="24"/>
        </w:rPr>
        <w:t>s</w:t>
      </w:r>
      <w:r w:rsidR="00B0060F" w:rsidRPr="00BB5C3D">
        <w:rPr>
          <w:rFonts w:ascii="Book Antiqua" w:hAnsi="Book Antiqua" w:cs="Arial"/>
          <w:sz w:val="24"/>
          <w:szCs w:val="24"/>
        </w:rPr>
        <w:t xml:space="preserve">, smoking and </w:t>
      </w:r>
      <w:r w:rsidR="00132B5F" w:rsidRPr="00BB5C3D">
        <w:rPr>
          <w:rFonts w:ascii="Book Antiqua" w:hAnsi="Book Antiqua" w:cs="Arial"/>
          <w:sz w:val="24"/>
          <w:szCs w:val="24"/>
        </w:rPr>
        <w:t>alcohol abuse</w:t>
      </w:r>
      <w:r w:rsidR="00C94DDA" w:rsidRPr="00BB5C3D">
        <w:rPr>
          <w:rFonts w:ascii="Book Antiqua" w:hAnsi="Book Antiqua" w:cs="Arial"/>
          <w:sz w:val="24"/>
          <w:szCs w:val="24"/>
        </w:rPr>
        <w:t xml:space="preserve"> </w:t>
      </w:r>
      <w:r w:rsidR="00962819">
        <w:rPr>
          <w:rFonts w:ascii="Book Antiqua" w:hAnsi="Book Antiqua" w:cs="Arial"/>
          <w:sz w:val="24"/>
          <w:szCs w:val="24"/>
        </w:rPr>
        <w:t xml:space="preserve">over </w:t>
      </w:r>
      <w:r w:rsidR="00B0060F" w:rsidRPr="00BB5C3D">
        <w:rPr>
          <w:rFonts w:ascii="Book Antiqua" w:hAnsi="Book Antiqua" w:cs="Arial"/>
          <w:sz w:val="24"/>
          <w:szCs w:val="24"/>
        </w:rPr>
        <w:t>about</w:t>
      </w:r>
      <w:r w:rsidR="00C94DDA" w:rsidRPr="00BB5C3D">
        <w:rPr>
          <w:rFonts w:ascii="Book Antiqua" w:hAnsi="Book Antiqua" w:cs="Arial"/>
          <w:sz w:val="24"/>
          <w:szCs w:val="24"/>
        </w:rPr>
        <w:t xml:space="preserve"> </w:t>
      </w:r>
      <w:r w:rsidR="00132B5F" w:rsidRPr="00BB5C3D">
        <w:rPr>
          <w:rFonts w:ascii="Book Antiqua" w:hAnsi="Book Antiqua" w:cs="Arial"/>
          <w:sz w:val="24"/>
          <w:szCs w:val="24"/>
        </w:rPr>
        <w:t xml:space="preserve">thirty </w:t>
      </w:r>
      <w:r w:rsidR="00887DA2" w:rsidRPr="00BB5C3D">
        <w:rPr>
          <w:rFonts w:ascii="Book Antiqua" w:hAnsi="Book Antiqua" w:cs="Arial"/>
          <w:sz w:val="24"/>
          <w:szCs w:val="24"/>
        </w:rPr>
        <w:t>years</w:t>
      </w:r>
      <w:r w:rsidR="00433B42" w:rsidRPr="00BB5C3D">
        <w:rPr>
          <w:rFonts w:ascii="Book Antiqua" w:hAnsi="Book Antiqua" w:cs="Arial"/>
          <w:sz w:val="24"/>
          <w:szCs w:val="24"/>
        </w:rPr>
        <w:t>.</w:t>
      </w:r>
      <w:r w:rsidR="009A2F2B" w:rsidRPr="00BB5C3D">
        <w:rPr>
          <w:rFonts w:ascii="Book Antiqua" w:hAnsi="Book Antiqua" w:cs="Arial"/>
          <w:sz w:val="24"/>
          <w:szCs w:val="24"/>
        </w:rPr>
        <w:t xml:space="preserve"> </w:t>
      </w:r>
      <w:r w:rsidR="009B3CD0" w:rsidRPr="00BB5C3D">
        <w:rPr>
          <w:rFonts w:ascii="Book Antiqua" w:hAnsi="Book Antiqua" w:cs="Arial"/>
          <w:sz w:val="24"/>
          <w:szCs w:val="24"/>
        </w:rPr>
        <w:t>Computed tomography (</w:t>
      </w:r>
      <w:r w:rsidR="009A2F2B" w:rsidRPr="00BB5C3D">
        <w:rPr>
          <w:rFonts w:ascii="Book Antiqua" w:hAnsi="Book Antiqua" w:cs="Arial"/>
          <w:sz w:val="24"/>
          <w:szCs w:val="24"/>
        </w:rPr>
        <w:t>CT</w:t>
      </w:r>
      <w:r w:rsidR="009B3CD0" w:rsidRPr="00BB5C3D">
        <w:rPr>
          <w:rFonts w:ascii="Book Antiqua" w:hAnsi="Book Antiqua" w:cs="Arial"/>
          <w:sz w:val="24"/>
          <w:szCs w:val="24"/>
        </w:rPr>
        <w:t>)</w:t>
      </w:r>
      <w:r w:rsidR="0044522B" w:rsidRPr="00BB5C3D">
        <w:rPr>
          <w:rFonts w:ascii="Book Antiqua" w:hAnsi="Book Antiqua" w:cs="Arial"/>
          <w:sz w:val="24"/>
          <w:szCs w:val="24"/>
        </w:rPr>
        <w:t xml:space="preserve"> scan</w:t>
      </w:r>
      <w:r w:rsidR="00962819">
        <w:rPr>
          <w:rFonts w:ascii="Book Antiqua" w:hAnsi="Book Antiqua" w:cs="Arial"/>
          <w:sz w:val="24"/>
          <w:szCs w:val="24"/>
        </w:rPr>
        <w:t>s</w:t>
      </w:r>
      <w:r w:rsidR="00887DA2" w:rsidRPr="00BB5C3D">
        <w:rPr>
          <w:rFonts w:ascii="Book Antiqua" w:hAnsi="Book Antiqua" w:cs="Arial"/>
          <w:sz w:val="24"/>
          <w:szCs w:val="24"/>
        </w:rPr>
        <w:t xml:space="preserve"> </w:t>
      </w:r>
      <w:r w:rsidR="0044522B" w:rsidRPr="00BB5C3D">
        <w:rPr>
          <w:rFonts w:ascii="Book Antiqua" w:hAnsi="Book Antiqua" w:cs="Arial"/>
          <w:sz w:val="24"/>
          <w:szCs w:val="24"/>
        </w:rPr>
        <w:t>showed</w:t>
      </w:r>
      <w:r w:rsidR="00887DA2" w:rsidRPr="00BB5C3D">
        <w:rPr>
          <w:rFonts w:ascii="Book Antiqua" w:hAnsi="Book Antiqua" w:cs="Arial"/>
          <w:sz w:val="24"/>
          <w:szCs w:val="24"/>
        </w:rPr>
        <w:t xml:space="preserve"> </w:t>
      </w:r>
      <w:r w:rsidR="00B0060F" w:rsidRPr="00BB5C3D">
        <w:rPr>
          <w:rFonts w:ascii="Book Antiqua" w:hAnsi="Book Antiqua" w:cs="Arial"/>
          <w:sz w:val="24"/>
          <w:szCs w:val="24"/>
        </w:rPr>
        <w:t>a 4.2</w:t>
      </w:r>
      <w:r w:rsidR="00BB5C3D">
        <w:rPr>
          <w:rFonts w:ascii="Book Antiqua" w:hAnsi="Book Antiqua" w:cs="Arial" w:hint="eastAsia"/>
          <w:sz w:val="24"/>
          <w:szCs w:val="24"/>
        </w:rPr>
        <w:t xml:space="preserve"> </w:t>
      </w:r>
      <w:r w:rsidR="00B0060F" w:rsidRPr="00BB5C3D">
        <w:rPr>
          <w:rFonts w:ascii="Book Antiqua" w:hAnsi="Book Antiqua" w:cs="Arial"/>
          <w:sz w:val="24"/>
          <w:szCs w:val="24"/>
        </w:rPr>
        <w:t>cm</w:t>
      </w:r>
      <w:r w:rsidR="00BB5C3D">
        <w:rPr>
          <w:rFonts w:ascii="Book Antiqua" w:hAnsi="Book Antiqua" w:cs="Arial" w:hint="eastAsia"/>
          <w:sz w:val="24"/>
          <w:szCs w:val="24"/>
        </w:rPr>
        <w:t xml:space="preserve"> </w:t>
      </w:r>
      <w:r w:rsidR="00B0060F" w:rsidRPr="00BB5C3D">
        <w:rPr>
          <w:rFonts w:ascii="Book Antiqua" w:hAnsi="Book Antiqua" w:cs="Arial"/>
          <w:sz w:val="24"/>
          <w:szCs w:val="24"/>
        </w:rPr>
        <w:t>×</w:t>
      </w:r>
      <w:r w:rsidR="00BB5C3D">
        <w:rPr>
          <w:rFonts w:ascii="Book Antiqua" w:hAnsi="Book Antiqua" w:cs="Arial" w:hint="eastAsia"/>
          <w:sz w:val="24"/>
          <w:szCs w:val="24"/>
        </w:rPr>
        <w:t xml:space="preserve"> </w:t>
      </w:r>
      <w:r w:rsidR="00B0060F" w:rsidRPr="00BB5C3D">
        <w:rPr>
          <w:rFonts w:ascii="Book Antiqua" w:hAnsi="Book Antiqua" w:cs="Arial"/>
          <w:sz w:val="24"/>
          <w:szCs w:val="24"/>
        </w:rPr>
        <w:t>4.1</w:t>
      </w:r>
      <w:r w:rsidR="00BB5C3D">
        <w:rPr>
          <w:rFonts w:ascii="Book Antiqua" w:hAnsi="Book Antiqua" w:cs="Arial" w:hint="eastAsia"/>
          <w:sz w:val="24"/>
          <w:szCs w:val="24"/>
        </w:rPr>
        <w:t xml:space="preserve"> </w:t>
      </w:r>
      <w:r w:rsidR="00B0060F" w:rsidRPr="00BB5C3D">
        <w:rPr>
          <w:rFonts w:ascii="Book Antiqua" w:hAnsi="Book Antiqua" w:cs="Arial"/>
          <w:sz w:val="24"/>
          <w:szCs w:val="24"/>
        </w:rPr>
        <w:t>cm</w:t>
      </w:r>
      <w:r w:rsidR="0044522B" w:rsidRPr="00BB5C3D">
        <w:rPr>
          <w:rFonts w:ascii="Book Antiqua" w:hAnsi="Book Antiqua" w:cs="Arial"/>
          <w:sz w:val="24"/>
          <w:szCs w:val="24"/>
        </w:rPr>
        <w:t xml:space="preserve"> </w:t>
      </w:r>
      <w:r w:rsidR="005123D5" w:rsidRPr="00BB5C3D">
        <w:rPr>
          <w:rFonts w:ascii="Book Antiqua" w:hAnsi="Book Antiqua" w:cs="Arial"/>
          <w:sz w:val="24"/>
          <w:szCs w:val="24"/>
        </w:rPr>
        <w:t>mass</w:t>
      </w:r>
      <w:r w:rsidR="009B3CD0" w:rsidRPr="00BB5C3D">
        <w:rPr>
          <w:rFonts w:ascii="Book Antiqua" w:hAnsi="Book Antiqua" w:cs="Arial"/>
          <w:sz w:val="24"/>
          <w:szCs w:val="24"/>
        </w:rPr>
        <w:t xml:space="preserve"> </w:t>
      </w:r>
      <w:r w:rsidR="009A2F2B" w:rsidRPr="00BB5C3D">
        <w:rPr>
          <w:rFonts w:ascii="Book Antiqua" w:hAnsi="Book Antiqua" w:cs="Arial"/>
          <w:sz w:val="24"/>
          <w:szCs w:val="24"/>
        </w:rPr>
        <w:t xml:space="preserve">located </w:t>
      </w:r>
      <w:r w:rsidR="00F04782" w:rsidRPr="00BB5C3D">
        <w:rPr>
          <w:rFonts w:ascii="Book Antiqua" w:hAnsi="Book Antiqua" w:cs="Arial"/>
          <w:sz w:val="24"/>
          <w:szCs w:val="24"/>
        </w:rPr>
        <w:t xml:space="preserve">at </w:t>
      </w:r>
      <w:r w:rsidR="00962819">
        <w:rPr>
          <w:rFonts w:ascii="Book Antiqua" w:hAnsi="Book Antiqua" w:cs="Arial"/>
          <w:sz w:val="24"/>
          <w:szCs w:val="24"/>
        </w:rPr>
        <w:t xml:space="preserve">the </w:t>
      </w:r>
      <w:r w:rsidR="00F04782" w:rsidRPr="00BB5C3D">
        <w:rPr>
          <w:rFonts w:ascii="Book Antiqua" w:hAnsi="Book Antiqua" w:cs="Arial"/>
          <w:sz w:val="24"/>
          <w:szCs w:val="24"/>
        </w:rPr>
        <w:t>lesser curvature of the stomach, above</w:t>
      </w:r>
      <w:r w:rsidR="00962819">
        <w:rPr>
          <w:rFonts w:ascii="Book Antiqua" w:hAnsi="Book Antiqua" w:cs="Arial"/>
          <w:sz w:val="24"/>
          <w:szCs w:val="24"/>
        </w:rPr>
        <w:t xml:space="preserve"> the</w:t>
      </w:r>
      <w:r w:rsidR="00F04782" w:rsidRPr="00BB5C3D">
        <w:rPr>
          <w:rFonts w:ascii="Book Antiqua" w:hAnsi="Book Antiqua" w:cs="Arial"/>
          <w:sz w:val="24"/>
          <w:szCs w:val="24"/>
        </w:rPr>
        <w:t xml:space="preserve"> </w:t>
      </w:r>
      <w:r w:rsidR="00887DA2" w:rsidRPr="00BB5C3D">
        <w:rPr>
          <w:rFonts w:ascii="Book Antiqua" w:hAnsi="Book Antiqua" w:cs="Arial"/>
          <w:sz w:val="24"/>
          <w:szCs w:val="24"/>
        </w:rPr>
        <w:t>pancreas</w:t>
      </w:r>
      <w:r w:rsidR="00B0060F" w:rsidRPr="00BB5C3D">
        <w:rPr>
          <w:rFonts w:ascii="Book Antiqua" w:hAnsi="Book Antiqua" w:cs="Arial"/>
          <w:sz w:val="24"/>
          <w:szCs w:val="24"/>
        </w:rPr>
        <w:t xml:space="preserve"> </w:t>
      </w:r>
      <w:r w:rsidR="00AE3F97" w:rsidRPr="00BB5C3D">
        <w:rPr>
          <w:rFonts w:ascii="Book Antiqua" w:hAnsi="Book Antiqua" w:cs="Arial"/>
          <w:sz w:val="24"/>
          <w:szCs w:val="24"/>
        </w:rPr>
        <w:t>(Fig</w:t>
      </w:r>
      <w:r w:rsidR="00B0060F" w:rsidRPr="00BB5C3D">
        <w:rPr>
          <w:rFonts w:ascii="Book Antiqua" w:hAnsi="Book Antiqua" w:cs="Arial"/>
          <w:sz w:val="24"/>
          <w:szCs w:val="24"/>
        </w:rPr>
        <w:t>ure</w:t>
      </w:r>
      <w:r w:rsidR="00AE3F97" w:rsidRPr="00BB5C3D">
        <w:rPr>
          <w:rFonts w:ascii="Book Antiqua" w:hAnsi="Book Antiqua" w:cs="Arial"/>
          <w:sz w:val="24"/>
          <w:szCs w:val="24"/>
        </w:rPr>
        <w:t xml:space="preserve"> 1).</w:t>
      </w:r>
      <w:r w:rsidR="00B0060F" w:rsidRPr="00BB5C3D">
        <w:rPr>
          <w:rFonts w:ascii="Book Antiqua" w:hAnsi="Book Antiqua" w:cs="Arial"/>
          <w:sz w:val="24"/>
          <w:szCs w:val="24"/>
        </w:rPr>
        <w:t xml:space="preserve"> The </w:t>
      </w:r>
      <w:r w:rsidR="00132B5F" w:rsidRPr="00BB5C3D">
        <w:rPr>
          <w:rFonts w:ascii="Book Antiqua" w:hAnsi="Book Antiqua" w:cs="Arial"/>
          <w:sz w:val="24"/>
          <w:szCs w:val="24"/>
        </w:rPr>
        <w:t xml:space="preserve">clinical diagnosis was </w:t>
      </w:r>
      <w:r w:rsidR="00962819">
        <w:rPr>
          <w:rFonts w:ascii="Book Antiqua" w:hAnsi="Book Antiqua" w:cs="Arial"/>
          <w:sz w:val="24"/>
          <w:szCs w:val="24"/>
        </w:rPr>
        <w:t xml:space="preserve">an </w:t>
      </w:r>
      <w:r w:rsidR="00132B5F" w:rsidRPr="00BB5C3D">
        <w:rPr>
          <w:rFonts w:ascii="Book Antiqua" w:hAnsi="Book Antiqua" w:cs="Arial"/>
          <w:sz w:val="24"/>
          <w:szCs w:val="24"/>
        </w:rPr>
        <w:t xml:space="preserve">abdominal occupying </w:t>
      </w:r>
      <w:r w:rsidR="00A205E0" w:rsidRPr="00BB5C3D">
        <w:rPr>
          <w:rFonts w:ascii="Book Antiqua" w:hAnsi="Book Antiqua" w:cs="Arial"/>
          <w:sz w:val="24"/>
          <w:szCs w:val="24"/>
        </w:rPr>
        <w:t xml:space="preserve">mass. </w:t>
      </w:r>
      <w:r w:rsidR="00887DA2" w:rsidRPr="00BB5C3D">
        <w:rPr>
          <w:rFonts w:ascii="Book Antiqua" w:hAnsi="Book Antiqua" w:cs="Arial"/>
          <w:sz w:val="24"/>
          <w:szCs w:val="24"/>
        </w:rPr>
        <w:t>During operation,</w:t>
      </w:r>
      <w:r w:rsidR="009B3CD0" w:rsidRPr="00BB5C3D">
        <w:rPr>
          <w:rFonts w:ascii="Book Antiqua" w:hAnsi="Book Antiqua" w:cs="Arial"/>
          <w:sz w:val="24"/>
          <w:szCs w:val="24"/>
        </w:rPr>
        <w:t xml:space="preserve"> </w:t>
      </w:r>
      <w:r w:rsidR="005123D5" w:rsidRPr="00BB5C3D">
        <w:rPr>
          <w:rFonts w:ascii="Book Antiqua" w:hAnsi="Book Antiqua" w:cs="Arial"/>
          <w:sz w:val="24"/>
          <w:szCs w:val="24"/>
        </w:rPr>
        <w:t xml:space="preserve">the </w:t>
      </w:r>
      <w:r w:rsidR="00F04782" w:rsidRPr="00BB5C3D">
        <w:rPr>
          <w:rFonts w:ascii="Book Antiqua" w:hAnsi="Book Antiqua" w:cs="Arial"/>
          <w:sz w:val="24"/>
          <w:szCs w:val="24"/>
        </w:rPr>
        <w:t>tumor</w:t>
      </w:r>
      <w:r w:rsidR="00677693" w:rsidRPr="00BB5C3D">
        <w:rPr>
          <w:rFonts w:ascii="Book Antiqua" w:hAnsi="Book Antiqua" w:cs="Arial"/>
          <w:sz w:val="24"/>
          <w:szCs w:val="24"/>
        </w:rPr>
        <w:t xml:space="preserve"> mass</w:t>
      </w:r>
      <w:r w:rsidR="005F7EE3" w:rsidRPr="00BB5C3D">
        <w:rPr>
          <w:rFonts w:ascii="Book Antiqua" w:hAnsi="Book Antiqua" w:cs="Arial"/>
          <w:sz w:val="24"/>
          <w:szCs w:val="24"/>
        </w:rPr>
        <w:t xml:space="preserve"> </w:t>
      </w:r>
      <w:r w:rsidR="005123D5" w:rsidRPr="00BB5C3D">
        <w:rPr>
          <w:rFonts w:ascii="Book Antiqua" w:hAnsi="Book Antiqua" w:cs="Arial"/>
          <w:sz w:val="24"/>
          <w:szCs w:val="24"/>
        </w:rPr>
        <w:t>was found</w:t>
      </w:r>
      <w:r w:rsidR="00F04782" w:rsidRPr="00BB5C3D">
        <w:rPr>
          <w:rFonts w:ascii="Book Antiqua" w:hAnsi="Book Antiqua" w:cs="Arial"/>
          <w:sz w:val="24"/>
          <w:szCs w:val="24"/>
        </w:rPr>
        <w:t xml:space="preserve"> </w:t>
      </w:r>
      <w:r w:rsidR="00962819">
        <w:rPr>
          <w:rFonts w:ascii="Book Antiqua" w:hAnsi="Book Antiqua" w:cs="Arial"/>
          <w:sz w:val="24"/>
          <w:szCs w:val="24"/>
        </w:rPr>
        <w:t xml:space="preserve">to be </w:t>
      </w:r>
      <w:r w:rsidR="007D718C" w:rsidRPr="00BB5C3D">
        <w:rPr>
          <w:rFonts w:ascii="Book Antiqua" w:hAnsi="Book Antiqua" w:cs="Arial"/>
          <w:sz w:val="24"/>
          <w:szCs w:val="24"/>
        </w:rPr>
        <w:t xml:space="preserve">located </w:t>
      </w:r>
      <w:r w:rsidR="00962819">
        <w:rPr>
          <w:rFonts w:ascii="Book Antiqua" w:hAnsi="Book Antiqua" w:cs="Arial"/>
          <w:sz w:val="24"/>
          <w:szCs w:val="24"/>
        </w:rPr>
        <w:t>in</w:t>
      </w:r>
      <w:r w:rsidR="00263A42" w:rsidRPr="00BB5C3D">
        <w:rPr>
          <w:rFonts w:ascii="Book Antiqua" w:hAnsi="Book Antiqua" w:cs="Arial"/>
          <w:sz w:val="24"/>
          <w:szCs w:val="24"/>
        </w:rPr>
        <w:t xml:space="preserve"> </w:t>
      </w:r>
      <w:r w:rsidR="00962819">
        <w:rPr>
          <w:rFonts w:ascii="Book Antiqua" w:hAnsi="Book Antiqua" w:cs="Arial"/>
          <w:sz w:val="24"/>
          <w:szCs w:val="24"/>
        </w:rPr>
        <w:t xml:space="preserve">the </w:t>
      </w:r>
      <w:r w:rsidR="00263A42" w:rsidRPr="00BB5C3D">
        <w:rPr>
          <w:rFonts w:ascii="Book Antiqua" w:hAnsi="Book Antiqua" w:cs="Arial"/>
          <w:sz w:val="24"/>
          <w:szCs w:val="24"/>
        </w:rPr>
        <w:t>h</w:t>
      </w:r>
      <w:r w:rsidR="00C2722E" w:rsidRPr="00BB5C3D">
        <w:rPr>
          <w:rFonts w:ascii="Book Antiqua" w:hAnsi="Book Antiqua" w:cs="Arial"/>
          <w:sz w:val="24"/>
          <w:szCs w:val="24"/>
        </w:rPr>
        <w:t xml:space="preserve">epatogastric ligament </w:t>
      </w:r>
      <w:r w:rsidR="005F7EE3" w:rsidRPr="00BB5C3D">
        <w:rPr>
          <w:rFonts w:ascii="Book Antiqua" w:hAnsi="Book Antiqua" w:cs="Arial"/>
          <w:sz w:val="24"/>
          <w:szCs w:val="24"/>
        </w:rPr>
        <w:t xml:space="preserve">next to </w:t>
      </w:r>
      <w:r w:rsidR="00962819">
        <w:rPr>
          <w:rFonts w:ascii="Book Antiqua" w:hAnsi="Book Antiqua" w:cs="Arial"/>
          <w:sz w:val="24"/>
          <w:szCs w:val="24"/>
        </w:rPr>
        <w:t xml:space="preserve">the </w:t>
      </w:r>
      <w:r w:rsidR="005F7EE3" w:rsidRPr="00BB5C3D">
        <w:rPr>
          <w:rFonts w:ascii="Book Antiqua" w:hAnsi="Book Antiqua" w:cs="Arial"/>
          <w:sz w:val="24"/>
          <w:szCs w:val="24"/>
        </w:rPr>
        <w:t xml:space="preserve">lesser curvature </w:t>
      </w:r>
      <w:r w:rsidR="00796B73" w:rsidRPr="00BB5C3D">
        <w:rPr>
          <w:rFonts w:ascii="Book Antiqua" w:hAnsi="Book Antiqua" w:cs="Arial"/>
          <w:sz w:val="24"/>
          <w:szCs w:val="24"/>
        </w:rPr>
        <w:t xml:space="preserve">of the stomach </w:t>
      </w:r>
      <w:r w:rsidR="005F7EE3" w:rsidRPr="00BB5C3D">
        <w:rPr>
          <w:rFonts w:ascii="Book Antiqua" w:hAnsi="Book Antiqua" w:cs="Arial"/>
          <w:sz w:val="24"/>
          <w:szCs w:val="24"/>
        </w:rPr>
        <w:t>and ca</w:t>
      </w:r>
      <w:r w:rsidR="007D718C" w:rsidRPr="00BB5C3D">
        <w:rPr>
          <w:rFonts w:ascii="Book Antiqua" w:hAnsi="Book Antiqua" w:cs="Arial"/>
          <w:sz w:val="24"/>
          <w:szCs w:val="24"/>
        </w:rPr>
        <w:t>rdia.</w:t>
      </w:r>
      <w:r w:rsidR="009B3CD0" w:rsidRPr="00BB5C3D">
        <w:rPr>
          <w:rFonts w:ascii="Book Antiqua" w:hAnsi="Book Antiqua" w:cs="Arial"/>
          <w:sz w:val="24"/>
          <w:szCs w:val="24"/>
        </w:rPr>
        <w:t xml:space="preserve"> </w:t>
      </w:r>
      <w:r w:rsidR="00A205E0" w:rsidRPr="00BB5C3D">
        <w:rPr>
          <w:rFonts w:ascii="Book Antiqua" w:hAnsi="Book Antiqua" w:cs="Arial"/>
          <w:sz w:val="24"/>
          <w:szCs w:val="24"/>
        </w:rPr>
        <w:t xml:space="preserve">A radical resection was performed and tumor </w:t>
      </w:r>
      <w:r w:rsidR="00887DA2" w:rsidRPr="00BB5C3D">
        <w:rPr>
          <w:rFonts w:ascii="Book Antiqua" w:hAnsi="Book Antiqua" w:cs="Arial"/>
          <w:sz w:val="24"/>
          <w:szCs w:val="24"/>
        </w:rPr>
        <w:t>siz</w:t>
      </w:r>
      <w:r w:rsidR="007D718C" w:rsidRPr="00BB5C3D">
        <w:rPr>
          <w:rFonts w:ascii="Book Antiqua" w:hAnsi="Book Antiqua" w:cs="Arial"/>
          <w:sz w:val="24"/>
          <w:szCs w:val="24"/>
        </w:rPr>
        <w:t>e</w:t>
      </w:r>
      <w:r w:rsidR="009B3CD0" w:rsidRPr="00BB5C3D">
        <w:rPr>
          <w:rFonts w:ascii="Book Antiqua" w:hAnsi="Book Antiqua" w:cs="Arial"/>
          <w:sz w:val="24"/>
          <w:szCs w:val="24"/>
        </w:rPr>
        <w:t xml:space="preserve"> </w:t>
      </w:r>
      <w:r w:rsidR="007D718C" w:rsidRPr="00BB5C3D">
        <w:rPr>
          <w:rFonts w:ascii="Book Antiqua" w:hAnsi="Book Antiqua" w:cs="Arial"/>
          <w:sz w:val="24"/>
          <w:szCs w:val="24"/>
        </w:rPr>
        <w:t xml:space="preserve">was </w:t>
      </w:r>
      <w:r w:rsidR="00677693" w:rsidRPr="00BB5C3D">
        <w:rPr>
          <w:rFonts w:ascii="Book Antiqua" w:hAnsi="Book Antiqua" w:cs="Arial"/>
          <w:sz w:val="24"/>
          <w:szCs w:val="24"/>
        </w:rPr>
        <w:t xml:space="preserve">measured </w:t>
      </w:r>
      <w:r w:rsidR="00962819">
        <w:rPr>
          <w:rFonts w:ascii="Book Antiqua" w:hAnsi="Book Antiqua" w:cs="Arial"/>
          <w:sz w:val="24"/>
          <w:szCs w:val="24"/>
        </w:rPr>
        <w:t xml:space="preserve">to be </w:t>
      </w:r>
      <w:r w:rsidR="005F7EE3" w:rsidRPr="00BB5C3D">
        <w:rPr>
          <w:rFonts w:ascii="Book Antiqua" w:hAnsi="Book Antiqua" w:cs="Arial"/>
          <w:sz w:val="24"/>
          <w:szCs w:val="24"/>
        </w:rPr>
        <w:t>4.5</w:t>
      </w:r>
      <w:r w:rsidR="00BB5C3D">
        <w:rPr>
          <w:rFonts w:ascii="Book Antiqua" w:hAnsi="Book Antiqua" w:cs="Arial" w:hint="eastAsia"/>
          <w:sz w:val="24"/>
          <w:szCs w:val="24"/>
        </w:rPr>
        <w:t xml:space="preserve"> </w:t>
      </w:r>
      <w:r w:rsidR="005F7EE3" w:rsidRPr="00BB5C3D">
        <w:rPr>
          <w:rFonts w:ascii="Book Antiqua" w:hAnsi="Book Antiqua" w:cs="Arial"/>
          <w:sz w:val="24"/>
          <w:szCs w:val="24"/>
        </w:rPr>
        <w:t>cm</w:t>
      </w:r>
      <w:r w:rsidR="00BB5C3D">
        <w:rPr>
          <w:rFonts w:ascii="Book Antiqua" w:hAnsi="Book Antiqua" w:cs="Arial" w:hint="eastAsia"/>
          <w:sz w:val="24"/>
          <w:szCs w:val="24"/>
        </w:rPr>
        <w:t xml:space="preserve"> </w:t>
      </w:r>
      <w:r w:rsidR="00B942B3" w:rsidRPr="00BB5C3D">
        <w:rPr>
          <w:rFonts w:ascii="Book Antiqua" w:hAnsi="Book Antiqua" w:cs="Arial"/>
          <w:sz w:val="24"/>
          <w:szCs w:val="24"/>
        </w:rPr>
        <w:t>×</w:t>
      </w:r>
      <w:r w:rsidR="00BB5C3D">
        <w:rPr>
          <w:rFonts w:ascii="Book Antiqua" w:hAnsi="Book Antiqua" w:cs="Arial" w:hint="eastAsia"/>
          <w:sz w:val="24"/>
          <w:szCs w:val="24"/>
        </w:rPr>
        <w:t xml:space="preserve"> </w:t>
      </w:r>
      <w:r w:rsidR="005F7EE3" w:rsidRPr="00BB5C3D">
        <w:rPr>
          <w:rFonts w:ascii="Book Antiqua" w:hAnsi="Book Antiqua" w:cs="Arial"/>
          <w:sz w:val="24"/>
          <w:szCs w:val="24"/>
        </w:rPr>
        <w:t>5.5</w:t>
      </w:r>
      <w:r w:rsidR="00BB5C3D">
        <w:rPr>
          <w:rFonts w:ascii="Book Antiqua" w:hAnsi="Book Antiqua" w:cs="Arial" w:hint="eastAsia"/>
          <w:sz w:val="24"/>
          <w:szCs w:val="24"/>
        </w:rPr>
        <w:t xml:space="preserve"> </w:t>
      </w:r>
      <w:r w:rsidR="005F7EE3" w:rsidRPr="00BB5C3D">
        <w:rPr>
          <w:rFonts w:ascii="Book Antiqua" w:hAnsi="Book Antiqua" w:cs="Arial"/>
          <w:sz w:val="24"/>
          <w:szCs w:val="24"/>
        </w:rPr>
        <w:t>cm</w:t>
      </w:r>
      <w:r w:rsidR="00BB5C3D">
        <w:rPr>
          <w:rFonts w:ascii="Book Antiqua" w:hAnsi="Book Antiqua" w:cs="Arial" w:hint="eastAsia"/>
          <w:sz w:val="24"/>
          <w:szCs w:val="24"/>
        </w:rPr>
        <w:t xml:space="preserve"> </w:t>
      </w:r>
      <w:r w:rsidR="00B942B3" w:rsidRPr="00BB5C3D">
        <w:rPr>
          <w:rFonts w:ascii="Book Antiqua" w:hAnsi="Book Antiqua" w:cs="Arial"/>
          <w:sz w:val="24"/>
          <w:szCs w:val="24"/>
        </w:rPr>
        <w:t>×</w:t>
      </w:r>
      <w:r w:rsidR="00BB5C3D">
        <w:rPr>
          <w:rFonts w:ascii="Book Antiqua" w:hAnsi="Book Antiqua" w:cs="Arial" w:hint="eastAsia"/>
          <w:sz w:val="24"/>
          <w:szCs w:val="24"/>
        </w:rPr>
        <w:t xml:space="preserve"> </w:t>
      </w:r>
      <w:r w:rsidR="005F7EE3" w:rsidRPr="00BB5C3D">
        <w:rPr>
          <w:rFonts w:ascii="Book Antiqua" w:hAnsi="Book Antiqua" w:cs="Arial"/>
          <w:sz w:val="24"/>
          <w:szCs w:val="24"/>
        </w:rPr>
        <w:t>3</w:t>
      </w:r>
      <w:r w:rsidR="00BB5C3D">
        <w:rPr>
          <w:rFonts w:ascii="Book Antiqua" w:hAnsi="Book Antiqua" w:cs="Arial" w:hint="eastAsia"/>
          <w:sz w:val="24"/>
          <w:szCs w:val="24"/>
        </w:rPr>
        <w:t xml:space="preserve"> </w:t>
      </w:r>
      <w:r w:rsidR="005F7EE3" w:rsidRPr="00BB5C3D">
        <w:rPr>
          <w:rFonts w:ascii="Book Antiqua" w:hAnsi="Book Antiqua" w:cs="Arial"/>
          <w:sz w:val="24"/>
          <w:szCs w:val="24"/>
        </w:rPr>
        <w:t>cm</w:t>
      </w:r>
      <w:r w:rsidR="005123D5" w:rsidRPr="00BB5C3D">
        <w:rPr>
          <w:rFonts w:ascii="Book Antiqua" w:hAnsi="Book Antiqua" w:cs="Arial"/>
          <w:sz w:val="24"/>
          <w:szCs w:val="24"/>
        </w:rPr>
        <w:t>,</w:t>
      </w:r>
      <w:r w:rsidR="005F7EE3" w:rsidRPr="00BB5C3D">
        <w:rPr>
          <w:rFonts w:ascii="Book Antiqua" w:hAnsi="Book Antiqua" w:cs="Arial"/>
          <w:sz w:val="24"/>
          <w:szCs w:val="24"/>
        </w:rPr>
        <w:t xml:space="preserve"> with </w:t>
      </w:r>
      <w:r w:rsidR="00962819">
        <w:rPr>
          <w:rFonts w:ascii="Book Antiqua" w:hAnsi="Book Antiqua" w:cs="Arial"/>
          <w:sz w:val="24"/>
          <w:szCs w:val="24"/>
        </w:rPr>
        <w:t xml:space="preserve">the </w:t>
      </w:r>
      <w:r w:rsidR="00677693" w:rsidRPr="00BB5C3D">
        <w:rPr>
          <w:rFonts w:ascii="Book Antiqua" w:hAnsi="Book Antiqua" w:cs="Arial"/>
          <w:sz w:val="24"/>
          <w:szCs w:val="24"/>
        </w:rPr>
        <w:t xml:space="preserve">appearance of </w:t>
      </w:r>
      <w:r w:rsidR="00962819">
        <w:rPr>
          <w:rFonts w:ascii="Book Antiqua" w:hAnsi="Book Antiqua" w:cs="Arial"/>
          <w:sz w:val="24"/>
          <w:szCs w:val="24"/>
        </w:rPr>
        <w:t xml:space="preserve">a </w:t>
      </w:r>
      <w:r w:rsidR="005F7EE3" w:rsidRPr="00BB5C3D">
        <w:rPr>
          <w:rFonts w:ascii="Book Antiqua" w:hAnsi="Book Antiqua" w:cs="Arial"/>
          <w:sz w:val="24"/>
          <w:szCs w:val="24"/>
        </w:rPr>
        <w:t>smooth surfa</w:t>
      </w:r>
      <w:r w:rsidR="007E470F" w:rsidRPr="00BB5C3D">
        <w:rPr>
          <w:rFonts w:ascii="Book Antiqua" w:hAnsi="Book Antiqua" w:cs="Arial"/>
          <w:sz w:val="24"/>
          <w:szCs w:val="24"/>
        </w:rPr>
        <w:t>c</w:t>
      </w:r>
      <w:r w:rsidR="005F7EE3" w:rsidRPr="00BB5C3D">
        <w:rPr>
          <w:rFonts w:ascii="Book Antiqua" w:hAnsi="Book Antiqua" w:cs="Arial"/>
          <w:sz w:val="24"/>
          <w:szCs w:val="24"/>
        </w:rPr>
        <w:t>e,</w:t>
      </w:r>
      <w:r w:rsidR="00962819">
        <w:rPr>
          <w:rFonts w:ascii="Book Antiqua" w:hAnsi="Book Antiqua" w:cs="Arial"/>
          <w:sz w:val="24"/>
          <w:szCs w:val="24"/>
        </w:rPr>
        <w:t xml:space="preserve"> </w:t>
      </w:r>
      <w:r w:rsidR="009B3CD0" w:rsidRPr="00BB5C3D">
        <w:rPr>
          <w:rFonts w:ascii="Book Antiqua" w:hAnsi="Book Antiqua" w:cs="Arial"/>
          <w:sz w:val="24"/>
          <w:szCs w:val="24"/>
        </w:rPr>
        <w:t xml:space="preserve"> </w:t>
      </w:r>
      <w:r w:rsidR="00796B73" w:rsidRPr="00BB5C3D">
        <w:rPr>
          <w:rFonts w:ascii="Book Antiqua" w:hAnsi="Book Antiqua" w:cs="Arial"/>
          <w:sz w:val="24"/>
          <w:szCs w:val="24"/>
        </w:rPr>
        <w:t>brown color</w:t>
      </w:r>
      <w:r w:rsidR="00962819">
        <w:rPr>
          <w:rFonts w:ascii="Book Antiqua" w:hAnsi="Book Antiqua" w:cs="Arial"/>
          <w:sz w:val="24"/>
          <w:szCs w:val="24"/>
        </w:rPr>
        <w:t>ation</w:t>
      </w:r>
      <w:r w:rsidR="00796B73" w:rsidRPr="00BB5C3D">
        <w:rPr>
          <w:rFonts w:ascii="Book Antiqua" w:hAnsi="Book Antiqua" w:cs="Arial"/>
          <w:sz w:val="24"/>
          <w:szCs w:val="24"/>
        </w:rPr>
        <w:t xml:space="preserve">, </w:t>
      </w:r>
      <w:r w:rsidR="005F7EE3" w:rsidRPr="00BB5C3D">
        <w:rPr>
          <w:rFonts w:ascii="Book Antiqua" w:hAnsi="Book Antiqua" w:cs="Arial"/>
          <w:sz w:val="24"/>
          <w:szCs w:val="24"/>
        </w:rPr>
        <w:t>abundant blood s</w:t>
      </w:r>
      <w:r w:rsidR="00887DA2" w:rsidRPr="00BB5C3D">
        <w:rPr>
          <w:rFonts w:ascii="Book Antiqua" w:hAnsi="Book Antiqua" w:cs="Arial"/>
          <w:sz w:val="24"/>
          <w:szCs w:val="24"/>
        </w:rPr>
        <w:t>upply and firm</w:t>
      </w:r>
      <w:r w:rsidR="00796B73" w:rsidRPr="00BB5C3D">
        <w:rPr>
          <w:rFonts w:ascii="Book Antiqua" w:hAnsi="Book Antiqua" w:cs="Arial"/>
          <w:sz w:val="24"/>
          <w:szCs w:val="24"/>
        </w:rPr>
        <w:t xml:space="preserve"> </w:t>
      </w:r>
      <w:r w:rsidR="005F7EE3" w:rsidRPr="00BB5C3D">
        <w:rPr>
          <w:rFonts w:ascii="Book Antiqua" w:hAnsi="Book Antiqua" w:cs="Arial"/>
          <w:sz w:val="24"/>
          <w:szCs w:val="24"/>
        </w:rPr>
        <w:t>texture</w:t>
      </w:r>
      <w:r w:rsidR="00A205E0" w:rsidRPr="00BB5C3D">
        <w:rPr>
          <w:rFonts w:ascii="Book Antiqua" w:hAnsi="Book Antiqua" w:cs="Arial"/>
          <w:sz w:val="24"/>
          <w:szCs w:val="24"/>
        </w:rPr>
        <w:t xml:space="preserve"> (Figure </w:t>
      </w:r>
      <w:r w:rsidR="00C8045A" w:rsidRPr="00BB5C3D">
        <w:rPr>
          <w:rFonts w:ascii="Book Antiqua" w:hAnsi="Book Antiqua" w:cs="Arial"/>
          <w:sz w:val="24"/>
          <w:szCs w:val="24"/>
        </w:rPr>
        <w:t>2</w:t>
      </w:r>
      <w:r w:rsidR="00A205E0" w:rsidRPr="00BB5C3D">
        <w:rPr>
          <w:rFonts w:ascii="Book Antiqua" w:hAnsi="Book Antiqua" w:cs="Arial"/>
          <w:sz w:val="24"/>
          <w:szCs w:val="24"/>
        </w:rPr>
        <w:t>)</w:t>
      </w:r>
      <w:r w:rsidR="00F661BF" w:rsidRPr="00BB5C3D">
        <w:rPr>
          <w:rFonts w:ascii="Book Antiqua" w:hAnsi="Book Antiqua" w:cs="Arial"/>
          <w:sz w:val="24"/>
          <w:szCs w:val="24"/>
        </w:rPr>
        <w:t>.</w:t>
      </w:r>
    </w:p>
    <w:p w14:paraId="3F5A87FD" w14:textId="26EBD816" w:rsidR="00B876A0" w:rsidRPr="00BB5C3D" w:rsidRDefault="007D718C" w:rsidP="00BB5C3D">
      <w:pPr>
        <w:spacing w:line="360" w:lineRule="auto"/>
        <w:ind w:firstLineChars="100" w:firstLine="240"/>
        <w:rPr>
          <w:rFonts w:ascii="Book Antiqua" w:hAnsi="Book Antiqua" w:cs="Arial"/>
          <w:sz w:val="24"/>
          <w:szCs w:val="24"/>
        </w:rPr>
      </w:pPr>
      <w:r w:rsidRPr="00BB5C3D">
        <w:rPr>
          <w:rFonts w:ascii="Book Antiqua" w:hAnsi="Book Antiqua" w:cs="Arial"/>
          <w:sz w:val="24"/>
          <w:szCs w:val="24"/>
        </w:rPr>
        <w:t>The</w:t>
      </w:r>
      <w:r w:rsidR="00F21BEC" w:rsidRPr="00BB5C3D">
        <w:rPr>
          <w:rFonts w:ascii="Book Antiqua" w:hAnsi="Book Antiqua" w:cs="Arial"/>
          <w:sz w:val="24"/>
          <w:szCs w:val="24"/>
        </w:rPr>
        <w:t xml:space="preserve"> </w:t>
      </w:r>
      <w:r w:rsidR="00B876A0" w:rsidRPr="00BB5C3D">
        <w:rPr>
          <w:rFonts w:ascii="Book Antiqua" w:hAnsi="Book Antiqua" w:cs="Arial"/>
          <w:sz w:val="24"/>
          <w:szCs w:val="24"/>
        </w:rPr>
        <w:t>pathological report</w:t>
      </w:r>
      <w:r w:rsidR="00C8045A" w:rsidRPr="00BB5C3D">
        <w:rPr>
          <w:rFonts w:ascii="Book Antiqua" w:hAnsi="Book Antiqua" w:cs="Arial"/>
          <w:sz w:val="24"/>
          <w:szCs w:val="24"/>
        </w:rPr>
        <w:t xml:space="preserve">s </w:t>
      </w:r>
      <w:r w:rsidR="00962819">
        <w:rPr>
          <w:rFonts w:ascii="Book Antiqua" w:hAnsi="Book Antiqua" w:cs="Arial"/>
          <w:sz w:val="24"/>
          <w:szCs w:val="24"/>
        </w:rPr>
        <w:t>included</w:t>
      </w:r>
      <w:r w:rsidR="00962819" w:rsidRPr="00BB5C3D">
        <w:rPr>
          <w:rFonts w:ascii="Book Antiqua" w:hAnsi="Book Antiqua" w:cs="Arial"/>
          <w:sz w:val="24"/>
          <w:szCs w:val="24"/>
        </w:rPr>
        <w:t xml:space="preserve"> </w:t>
      </w:r>
      <w:r w:rsidR="0075368C" w:rsidRPr="00BB5C3D">
        <w:rPr>
          <w:rFonts w:ascii="Book Antiqua" w:hAnsi="Book Antiqua" w:cs="Arial"/>
          <w:sz w:val="24"/>
          <w:szCs w:val="24"/>
        </w:rPr>
        <w:t xml:space="preserve">the following: </w:t>
      </w:r>
      <w:r w:rsidR="00BB5C3D">
        <w:rPr>
          <w:rFonts w:ascii="Book Antiqua" w:hAnsi="Book Antiqua" w:cs="Arial" w:hint="eastAsia"/>
          <w:sz w:val="24"/>
          <w:szCs w:val="24"/>
        </w:rPr>
        <w:t>(</w:t>
      </w:r>
      <w:r w:rsidR="0075368C" w:rsidRPr="00BB5C3D">
        <w:rPr>
          <w:rFonts w:ascii="Book Antiqua" w:hAnsi="Book Antiqua" w:cs="Arial"/>
          <w:sz w:val="24"/>
          <w:szCs w:val="24"/>
        </w:rPr>
        <w:t>1)</w:t>
      </w:r>
      <w:r w:rsidR="002B61E3" w:rsidRPr="00BB5C3D">
        <w:rPr>
          <w:rFonts w:ascii="Book Antiqua" w:hAnsi="Book Antiqua" w:cs="Arial"/>
          <w:sz w:val="24"/>
          <w:szCs w:val="24"/>
        </w:rPr>
        <w:t xml:space="preserve"> </w:t>
      </w:r>
      <w:r w:rsidR="00A205E0" w:rsidRPr="00BB5C3D">
        <w:rPr>
          <w:rFonts w:ascii="Book Antiqua" w:hAnsi="Book Antiqua" w:cs="Arial"/>
          <w:sz w:val="24"/>
          <w:szCs w:val="24"/>
        </w:rPr>
        <w:t>M</w:t>
      </w:r>
      <w:r w:rsidR="000E7047" w:rsidRPr="00BB5C3D">
        <w:rPr>
          <w:rFonts w:ascii="Book Antiqua" w:hAnsi="Book Antiqua" w:cs="Arial"/>
          <w:sz w:val="24"/>
          <w:szCs w:val="24"/>
        </w:rPr>
        <w:t>arginal sinus,</w:t>
      </w:r>
      <w:r w:rsidR="002B61E3" w:rsidRPr="00BB5C3D">
        <w:rPr>
          <w:rFonts w:ascii="Book Antiqua" w:hAnsi="Book Antiqua" w:cs="Arial"/>
          <w:sz w:val="24"/>
          <w:szCs w:val="24"/>
        </w:rPr>
        <w:t xml:space="preserve"> </w:t>
      </w:r>
      <w:r w:rsidR="000E7047" w:rsidRPr="00BB5C3D">
        <w:rPr>
          <w:rFonts w:ascii="Book Antiqua" w:hAnsi="Book Antiqua" w:cs="Arial"/>
          <w:sz w:val="24"/>
          <w:szCs w:val="24"/>
        </w:rPr>
        <w:t>non-expanded vessels,</w:t>
      </w:r>
      <w:r w:rsidR="002B61E3" w:rsidRPr="00BB5C3D">
        <w:rPr>
          <w:rFonts w:ascii="Book Antiqua" w:hAnsi="Book Antiqua" w:cs="Arial"/>
          <w:sz w:val="24"/>
          <w:szCs w:val="24"/>
        </w:rPr>
        <w:t xml:space="preserve"> </w:t>
      </w:r>
      <w:r w:rsidR="000E7047" w:rsidRPr="00BB5C3D">
        <w:rPr>
          <w:rFonts w:ascii="Book Antiqua" w:hAnsi="Book Antiqua" w:cs="Arial"/>
          <w:sz w:val="24"/>
          <w:szCs w:val="24"/>
        </w:rPr>
        <w:t>vestigial lymphoid follicle</w:t>
      </w:r>
      <w:r w:rsidR="00792FB2" w:rsidRPr="00BB5C3D">
        <w:rPr>
          <w:rFonts w:ascii="Book Antiqua" w:hAnsi="Book Antiqua" w:cs="Arial"/>
          <w:sz w:val="24"/>
          <w:szCs w:val="24"/>
        </w:rPr>
        <w:t>s</w:t>
      </w:r>
      <w:r w:rsidR="000E7047" w:rsidRPr="00BB5C3D">
        <w:rPr>
          <w:rFonts w:ascii="Book Antiqua" w:hAnsi="Book Antiqua" w:cs="Arial"/>
          <w:sz w:val="24"/>
          <w:szCs w:val="24"/>
        </w:rPr>
        <w:t xml:space="preserve"> and vestigial reticular cell</w:t>
      </w:r>
      <w:r w:rsidR="00792FB2" w:rsidRPr="00BB5C3D">
        <w:rPr>
          <w:rFonts w:ascii="Book Antiqua" w:hAnsi="Book Antiqua" w:cs="Arial"/>
          <w:sz w:val="24"/>
          <w:szCs w:val="24"/>
        </w:rPr>
        <w:t>s</w:t>
      </w:r>
      <w:r w:rsidR="002B61E3" w:rsidRPr="00BB5C3D">
        <w:rPr>
          <w:rFonts w:ascii="Book Antiqua" w:hAnsi="Book Antiqua" w:cs="Arial"/>
          <w:sz w:val="24"/>
          <w:szCs w:val="24"/>
        </w:rPr>
        <w:t xml:space="preserve">, </w:t>
      </w:r>
      <w:r w:rsidR="00792FB2" w:rsidRPr="00BB5C3D">
        <w:rPr>
          <w:rFonts w:ascii="Book Antiqua" w:hAnsi="Book Antiqua" w:cs="Arial"/>
          <w:sz w:val="24"/>
          <w:szCs w:val="24"/>
        </w:rPr>
        <w:t xml:space="preserve">tumor tissues </w:t>
      </w:r>
      <w:r w:rsidR="00C8045A" w:rsidRPr="00BB5C3D">
        <w:rPr>
          <w:rFonts w:ascii="Book Antiqua" w:hAnsi="Book Antiqua" w:cs="Arial"/>
          <w:sz w:val="24"/>
          <w:szCs w:val="24"/>
        </w:rPr>
        <w:t xml:space="preserve">are </w:t>
      </w:r>
      <w:r w:rsidR="00792FB2" w:rsidRPr="00BB5C3D">
        <w:rPr>
          <w:rFonts w:ascii="Book Antiqua" w:hAnsi="Book Antiqua" w:cs="Arial"/>
          <w:sz w:val="24"/>
          <w:szCs w:val="24"/>
        </w:rPr>
        <w:t>surroun</w:t>
      </w:r>
      <w:r w:rsidR="000E7047" w:rsidRPr="00BB5C3D">
        <w:rPr>
          <w:rFonts w:ascii="Book Antiqua" w:hAnsi="Book Antiqua" w:cs="Arial"/>
          <w:sz w:val="24"/>
          <w:szCs w:val="24"/>
        </w:rPr>
        <w:t xml:space="preserve">ded </w:t>
      </w:r>
      <w:r w:rsidR="00792FB2" w:rsidRPr="00BB5C3D">
        <w:rPr>
          <w:rFonts w:ascii="Book Antiqua" w:hAnsi="Book Antiqua" w:cs="Arial"/>
          <w:sz w:val="24"/>
          <w:szCs w:val="24"/>
        </w:rPr>
        <w:t>by</w:t>
      </w:r>
      <w:r w:rsidR="000E7047" w:rsidRPr="00BB5C3D">
        <w:rPr>
          <w:rFonts w:ascii="Book Antiqua" w:hAnsi="Book Antiqua" w:cs="Arial"/>
          <w:sz w:val="24"/>
          <w:szCs w:val="24"/>
        </w:rPr>
        <w:t xml:space="preserve"> adipose tissu</w:t>
      </w:r>
      <w:r w:rsidR="00BB5C3D">
        <w:rPr>
          <w:rFonts w:ascii="Book Antiqua" w:hAnsi="Book Antiqua" w:cs="Arial"/>
          <w:sz w:val="24"/>
          <w:szCs w:val="24"/>
        </w:rPr>
        <w:t>e and incrassated fiber capsule</w:t>
      </w:r>
      <w:r w:rsidR="00BB5C3D">
        <w:rPr>
          <w:rFonts w:ascii="Book Antiqua" w:hAnsi="Book Antiqua" w:cs="Arial" w:hint="eastAsia"/>
          <w:sz w:val="24"/>
          <w:szCs w:val="24"/>
        </w:rPr>
        <w:t>;</w:t>
      </w:r>
      <w:r w:rsidR="002B61E3" w:rsidRPr="00BB5C3D">
        <w:rPr>
          <w:rFonts w:ascii="Book Antiqua" w:hAnsi="Book Antiqua" w:cs="Arial"/>
          <w:sz w:val="24"/>
          <w:szCs w:val="24"/>
        </w:rPr>
        <w:t xml:space="preserve"> </w:t>
      </w:r>
      <w:r w:rsidR="00BB5C3D">
        <w:rPr>
          <w:rFonts w:ascii="Book Antiqua" w:hAnsi="Book Antiqua" w:cs="Arial" w:hint="eastAsia"/>
          <w:sz w:val="24"/>
          <w:szCs w:val="24"/>
        </w:rPr>
        <w:t>(</w:t>
      </w:r>
      <w:r w:rsidR="0075368C" w:rsidRPr="00BB5C3D">
        <w:rPr>
          <w:rFonts w:ascii="Book Antiqua" w:hAnsi="Book Antiqua" w:cs="Arial"/>
          <w:sz w:val="24"/>
          <w:szCs w:val="24"/>
        </w:rPr>
        <w:t xml:space="preserve">2) </w:t>
      </w:r>
      <w:r w:rsidR="000E7047" w:rsidRPr="00BB5C3D">
        <w:rPr>
          <w:rFonts w:ascii="Book Antiqua" w:hAnsi="Book Antiqua" w:cs="Arial"/>
          <w:sz w:val="24"/>
          <w:szCs w:val="24"/>
        </w:rPr>
        <w:t>The spindle or oval tumor cell</w:t>
      </w:r>
      <w:r w:rsidR="004B6831" w:rsidRPr="00BB5C3D">
        <w:rPr>
          <w:rFonts w:ascii="Book Antiqua" w:hAnsi="Book Antiqua" w:cs="Arial"/>
          <w:sz w:val="24"/>
          <w:szCs w:val="24"/>
        </w:rPr>
        <w:t xml:space="preserve">s </w:t>
      </w:r>
      <w:r w:rsidR="00C8045A" w:rsidRPr="00BB5C3D">
        <w:rPr>
          <w:rFonts w:ascii="Book Antiqua" w:hAnsi="Book Antiqua" w:cs="Arial"/>
          <w:sz w:val="24"/>
          <w:szCs w:val="24"/>
        </w:rPr>
        <w:t xml:space="preserve">are </w:t>
      </w:r>
      <w:r w:rsidR="004B6831" w:rsidRPr="00BB5C3D">
        <w:rPr>
          <w:rFonts w:ascii="Book Antiqua" w:hAnsi="Book Antiqua" w:cs="Arial"/>
          <w:sz w:val="24"/>
          <w:szCs w:val="24"/>
        </w:rPr>
        <w:t>arranged in a whirlpool or woven pattern</w:t>
      </w:r>
      <w:r w:rsidR="00BB5C3D">
        <w:rPr>
          <w:rFonts w:ascii="Book Antiqua" w:hAnsi="Book Antiqua" w:cs="Arial" w:hint="eastAsia"/>
          <w:sz w:val="24"/>
          <w:szCs w:val="24"/>
        </w:rPr>
        <w:t>;</w:t>
      </w:r>
      <w:r w:rsidR="002B61E3" w:rsidRPr="00BB5C3D">
        <w:rPr>
          <w:rFonts w:ascii="Book Antiqua" w:hAnsi="Book Antiqua" w:cs="Arial"/>
          <w:sz w:val="24"/>
          <w:szCs w:val="24"/>
        </w:rPr>
        <w:t xml:space="preserve"> </w:t>
      </w:r>
      <w:r w:rsidR="00BB5C3D">
        <w:rPr>
          <w:rFonts w:ascii="Book Antiqua" w:hAnsi="Book Antiqua" w:cs="Arial" w:hint="eastAsia"/>
          <w:sz w:val="24"/>
          <w:szCs w:val="24"/>
        </w:rPr>
        <w:t>(</w:t>
      </w:r>
      <w:r w:rsidR="0075368C" w:rsidRPr="00BB5C3D">
        <w:rPr>
          <w:rFonts w:ascii="Book Antiqua" w:hAnsi="Book Antiqua" w:cs="Arial"/>
          <w:sz w:val="24"/>
          <w:szCs w:val="24"/>
        </w:rPr>
        <w:t xml:space="preserve">3) </w:t>
      </w:r>
      <w:r w:rsidR="00A205E0" w:rsidRPr="00BB5C3D">
        <w:rPr>
          <w:rFonts w:ascii="Book Antiqua" w:hAnsi="Book Antiqua" w:cs="Arial"/>
          <w:sz w:val="24"/>
          <w:szCs w:val="24"/>
        </w:rPr>
        <w:t>C</w:t>
      </w:r>
      <w:r w:rsidR="004B6831" w:rsidRPr="00BB5C3D">
        <w:rPr>
          <w:rFonts w:ascii="Book Antiqua" w:hAnsi="Book Antiqua" w:cs="Arial"/>
          <w:sz w:val="24"/>
          <w:szCs w:val="24"/>
        </w:rPr>
        <w:t>ells</w:t>
      </w:r>
      <w:r w:rsidR="002B61E3" w:rsidRPr="00BB5C3D">
        <w:rPr>
          <w:rFonts w:ascii="Book Antiqua" w:hAnsi="Book Antiqua" w:cs="Arial"/>
          <w:sz w:val="24"/>
          <w:szCs w:val="24"/>
        </w:rPr>
        <w:t xml:space="preserve"> </w:t>
      </w:r>
      <w:r w:rsidR="00A205E0" w:rsidRPr="00BB5C3D">
        <w:rPr>
          <w:rFonts w:ascii="Book Antiqua" w:hAnsi="Book Antiqua" w:cs="Arial"/>
          <w:sz w:val="24"/>
          <w:szCs w:val="24"/>
        </w:rPr>
        <w:t>show</w:t>
      </w:r>
      <w:r w:rsidR="002B61E3" w:rsidRPr="00BB5C3D">
        <w:rPr>
          <w:rFonts w:ascii="Book Antiqua" w:hAnsi="Book Antiqua" w:cs="Arial"/>
          <w:sz w:val="24"/>
          <w:szCs w:val="24"/>
        </w:rPr>
        <w:t xml:space="preserve"> </w:t>
      </w:r>
      <w:r w:rsidR="004B6831" w:rsidRPr="00BB5C3D">
        <w:rPr>
          <w:rFonts w:ascii="Book Antiqua" w:hAnsi="Book Antiqua" w:cs="Arial"/>
          <w:sz w:val="24"/>
          <w:szCs w:val="24"/>
        </w:rPr>
        <w:t xml:space="preserve">abundant </w:t>
      </w:r>
      <w:r w:rsidR="004B6831" w:rsidRPr="00BB5C3D">
        <w:rPr>
          <w:rFonts w:ascii="Book Antiqua" w:hAnsi="Book Antiqua" w:cs="Arial"/>
          <w:sz w:val="24"/>
          <w:szCs w:val="24"/>
        </w:rPr>
        <w:lastRenderedPageBreak/>
        <w:t xml:space="preserve">cytoplasm </w:t>
      </w:r>
      <w:r w:rsidR="002B61E3" w:rsidRPr="00BB5C3D">
        <w:rPr>
          <w:rFonts w:ascii="Book Antiqua" w:hAnsi="Book Antiqua" w:cs="Arial"/>
          <w:sz w:val="24"/>
          <w:szCs w:val="24"/>
        </w:rPr>
        <w:t xml:space="preserve">but </w:t>
      </w:r>
      <w:r w:rsidR="00680037" w:rsidRPr="00BB5C3D">
        <w:rPr>
          <w:rFonts w:ascii="Book Antiqua" w:hAnsi="Book Antiqua" w:cs="Arial"/>
          <w:sz w:val="24"/>
          <w:szCs w:val="24"/>
        </w:rPr>
        <w:t xml:space="preserve">no clear boundary between </w:t>
      </w:r>
      <w:r w:rsidR="002B61E3" w:rsidRPr="00BB5C3D">
        <w:rPr>
          <w:rFonts w:ascii="Book Antiqua" w:hAnsi="Book Antiqua" w:cs="Arial"/>
          <w:sz w:val="24"/>
          <w:szCs w:val="24"/>
        </w:rPr>
        <w:t>cells</w:t>
      </w:r>
      <w:r w:rsidR="00BB5C3D">
        <w:rPr>
          <w:rFonts w:ascii="Book Antiqua" w:hAnsi="Book Antiqua" w:cs="Arial" w:hint="eastAsia"/>
          <w:sz w:val="24"/>
          <w:szCs w:val="24"/>
        </w:rPr>
        <w:t>;</w:t>
      </w:r>
      <w:r w:rsidR="002B61E3" w:rsidRPr="00BB5C3D">
        <w:rPr>
          <w:rFonts w:ascii="Book Antiqua" w:hAnsi="Book Antiqua" w:cs="Arial"/>
          <w:sz w:val="24"/>
          <w:szCs w:val="24"/>
        </w:rPr>
        <w:t xml:space="preserve"> </w:t>
      </w:r>
      <w:r w:rsidR="00BB5C3D">
        <w:rPr>
          <w:rFonts w:ascii="Book Antiqua" w:hAnsi="Book Antiqua" w:cs="Arial" w:hint="eastAsia"/>
          <w:sz w:val="24"/>
          <w:szCs w:val="24"/>
        </w:rPr>
        <w:t>and (</w:t>
      </w:r>
      <w:r w:rsidR="002B61E3" w:rsidRPr="00BB5C3D">
        <w:rPr>
          <w:rFonts w:ascii="Book Antiqua" w:hAnsi="Book Antiqua" w:cs="Arial"/>
          <w:sz w:val="24"/>
          <w:szCs w:val="24"/>
        </w:rPr>
        <w:t>4) O</w:t>
      </w:r>
      <w:r w:rsidR="004B6831" w:rsidRPr="00BB5C3D">
        <w:rPr>
          <w:rFonts w:ascii="Book Antiqua" w:hAnsi="Book Antiqua" w:cs="Arial"/>
          <w:sz w:val="24"/>
          <w:szCs w:val="24"/>
        </w:rPr>
        <w:t>ther pathological features</w:t>
      </w:r>
      <w:r w:rsidR="002B61E3" w:rsidRPr="00BB5C3D">
        <w:rPr>
          <w:rFonts w:ascii="Book Antiqua" w:hAnsi="Book Antiqua" w:cs="Arial"/>
          <w:sz w:val="24"/>
          <w:szCs w:val="24"/>
        </w:rPr>
        <w:t xml:space="preserve"> include</w:t>
      </w:r>
      <w:r w:rsidR="00680037" w:rsidRPr="00BB5C3D">
        <w:rPr>
          <w:rFonts w:ascii="Book Antiqua" w:hAnsi="Book Antiqua" w:cs="Arial"/>
          <w:sz w:val="24"/>
          <w:szCs w:val="24"/>
        </w:rPr>
        <w:t xml:space="preserve"> nea</w:t>
      </w:r>
      <w:r w:rsidR="00962819">
        <w:rPr>
          <w:rFonts w:ascii="Book Antiqua" w:hAnsi="Book Antiqua" w:cs="Arial"/>
          <w:sz w:val="24"/>
          <w:szCs w:val="24"/>
        </w:rPr>
        <w:t>r</w:t>
      </w:r>
      <w:r w:rsidR="00680037" w:rsidRPr="00BB5C3D">
        <w:rPr>
          <w:rFonts w:ascii="Book Antiqua" w:hAnsi="Book Antiqua" w:cs="Arial"/>
          <w:sz w:val="24"/>
          <w:szCs w:val="24"/>
        </w:rPr>
        <w:t>ly-circular cell nucleus,</w:t>
      </w:r>
      <w:r w:rsidR="00D6240E" w:rsidRPr="00BB5C3D">
        <w:rPr>
          <w:rFonts w:ascii="Book Antiqua" w:hAnsi="Book Antiqua" w:cs="Arial"/>
          <w:sz w:val="24"/>
          <w:szCs w:val="24"/>
        </w:rPr>
        <w:t xml:space="preserve"> </w:t>
      </w:r>
      <w:r w:rsidR="00680037" w:rsidRPr="00BB5C3D">
        <w:rPr>
          <w:rFonts w:ascii="Book Antiqua" w:hAnsi="Book Antiqua" w:cs="Arial"/>
          <w:sz w:val="24"/>
          <w:szCs w:val="24"/>
        </w:rPr>
        <w:t>slender chromatin,</w:t>
      </w:r>
      <w:r w:rsidR="00D6240E" w:rsidRPr="00BB5C3D">
        <w:rPr>
          <w:rFonts w:ascii="Book Antiqua" w:hAnsi="Book Antiqua" w:cs="Arial"/>
          <w:sz w:val="24"/>
          <w:szCs w:val="24"/>
        </w:rPr>
        <w:t xml:space="preserve"> </w:t>
      </w:r>
      <w:r w:rsidR="002B61E3" w:rsidRPr="00BB5C3D">
        <w:rPr>
          <w:rFonts w:ascii="Book Antiqua" w:hAnsi="Book Antiqua" w:cs="Arial"/>
          <w:sz w:val="24"/>
          <w:szCs w:val="24"/>
        </w:rPr>
        <w:t xml:space="preserve">and </w:t>
      </w:r>
      <w:r w:rsidR="00E21FA1" w:rsidRPr="00BB5C3D">
        <w:rPr>
          <w:rFonts w:ascii="Book Antiqua" w:hAnsi="Book Antiqua" w:cs="Arial"/>
          <w:sz w:val="24"/>
          <w:szCs w:val="24"/>
        </w:rPr>
        <w:t>few mito</w:t>
      </w:r>
      <w:r w:rsidR="002B61E3" w:rsidRPr="00BB5C3D">
        <w:rPr>
          <w:rFonts w:ascii="Book Antiqua" w:hAnsi="Book Antiqua" w:cs="Arial"/>
          <w:sz w:val="24"/>
          <w:szCs w:val="24"/>
        </w:rPr>
        <w:t>s</w:t>
      </w:r>
      <w:r w:rsidR="00962819">
        <w:rPr>
          <w:rFonts w:ascii="Book Antiqua" w:hAnsi="Book Antiqua" w:cs="Arial"/>
          <w:sz w:val="24"/>
          <w:szCs w:val="24"/>
        </w:rPr>
        <w:t>e</w:t>
      </w:r>
      <w:r w:rsidR="002B61E3" w:rsidRPr="00BB5C3D">
        <w:rPr>
          <w:rFonts w:ascii="Book Antiqua" w:hAnsi="Book Antiqua" w:cs="Arial"/>
          <w:sz w:val="24"/>
          <w:szCs w:val="24"/>
        </w:rPr>
        <w:t xml:space="preserve">s </w:t>
      </w:r>
      <w:r w:rsidR="00AE3F97" w:rsidRPr="00BB5C3D">
        <w:rPr>
          <w:rFonts w:ascii="Book Antiqua" w:hAnsi="Book Antiqua" w:cs="Arial"/>
          <w:sz w:val="24"/>
          <w:szCs w:val="24"/>
        </w:rPr>
        <w:t>(Fig</w:t>
      </w:r>
      <w:r w:rsidR="0075368C" w:rsidRPr="00BB5C3D">
        <w:rPr>
          <w:rFonts w:ascii="Book Antiqua" w:hAnsi="Book Antiqua" w:cs="Arial"/>
          <w:sz w:val="24"/>
          <w:szCs w:val="24"/>
        </w:rPr>
        <w:t>ure</w:t>
      </w:r>
      <w:r w:rsidR="00AE3F97" w:rsidRPr="00BB5C3D">
        <w:rPr>
          <w:rFonts w:ascii="Book Antiqua" w:hAnsi="Book Antiqua" w:cs="Arial"/>
          <w:sz w:val="24"/>
          <w:szCs w:val="24"/>
        </w:rPr>
        <w:t xml:space="preserve"> </w:t>
      </w:r>
      <w:r w:rsidR="00C8045A" w:rsidRPr="00BB5C3D">
        <w:rPr>
          <w:rFonts w:ascii="Book Antiqua" w:hAnsi="Book Antiqua" w:cs="Arial"/>
          <w:sz w:val="24"/>
          <w:szCs w:val="24"/>
        </w:rPr>
        <w:t>2</w:t>
      </w:r>
      <w:r w:rsidR="00AE3F97" w:rsidRPr="00BB5C3D">
        <w:rPr>
          <w:rFonts w:ascii="Book Antiqua" w:hAnsi="Book Antiqua" w:cs="Arial"/>
          <w:sz w:val="24"/>
          <w:szCs w:val="24"/>
        </w:rPr>
        <w:t>)</w:t>
      </w:r>
      <w:r w:rsidR="00E21FA1" w:rsidRPr="00BB5C3D">
        <w:rPr>
          <w:rFonts w:ascii="Book Antiqua" w:hAnsi="Book Antiqua" w:cs="Arial"/>
          <w:sz w:val="24"/>
          <w:szCs w:val="24"/>
        </w:rPr>
        <w:t>.</w:t>
      </w:r>
      <w:r w:rsidR="00D6240E" w:rsidRPr="00BB5C3D">
        <w:rPr>
          <w:rFonts w:ascii="Book Antiqua" w:hAnsi="Book Antiqua" w:cs="Arial"/>
          <w:sz w:val="24"/>
          <w:szCs w:val="24"/>
        </w:rPr>
        <w:t xml:space="preserve"> </w:t>
      </w:r>
      <w:r w:rsidR="000D25D5" w:rsidRPr="00BB5C3D">
        <w:rPr>
          <w:rFonts w:ascii="Book Antiqua" w:hAnsi="Book Antiqua" w:cs="Arial"/>
          <w:sz w:val="24"/>
          <w:szCs w:val="24"/>
        </w:rPr>
        <w:t>The i</w:t>
      </w:r>
      <w:r w:rsidR="00B876A0" w:rsidRPr="00BB5C3D">
        <w:rPr>
          <w:rFonts w:ascii="Book Antiqua" w:hAnsi="Book Antiqua" w:cs="Arial"/>
          <w:sz w:val="24"/>
          <w:szCs w:val="24"/>
        </w:rPr>
        <w:t>mmunohisto</w:t>
      </w:r>
      <w:r w:rsidR="004673A4" w:rsidRPr="00BB5C3D">
        <w:rPr>
          <w:rFonts w:ascii="Book Antiqua" w:hAnsi="Book Antiqua" w:cs="Arial"/>
          <w:sz w:val="24"/>
          <w:szCs w:val="24"/>
        </w:rPr>
        <w:t xml:space="preserve">chemical </w:t>
      </w:r>
      <w:r w:rsidR="00C8045A" w:rsidRPr="00BB5C3D">
        <w:rPr>
          <w:rFonts w:ascii="Book Antiqua" w:hAnsi="Book Antiqua" w:cs="Arial"/>
          <w:sz w:val="24"/>
          <w:szCs w:val="24"/>
        </w:rPr>
        <w:t xml:space="preserve">test </w:t>
      </w:r>
      <w:r w:rsidR="004673A4" w:rsidRPr="00BB5C3D">
        <w:rPr>
          <w:rFonts w:ascii="Book Antiqua" w:hAnsi="Book Antiqua" w:cs="Arial"/>
          <w:sz w:val="24"/>
          <w:szCs w:val="24"/>
        </w:rPr>
        <w:t>result</w:t>
      </w:r>
      <w:r w:rsidR="002401B5" w:rsidRPr="00BB5C3D">
        <w:rPr>
          <w:rFonts w:ascii="Book Antiqua" w:hAnsi="Book Antiqua" w:cs="Arial"/>
          <w:sz w:val="24"/>
          <w:szCs w:val="24"/>
        </w:rPr>
        <w:t xml:space="preserve">s </w:t>
      </w:r>
      <w:r w:rsidR="00962819">
        <w:rPr>
          <w:rFonts w:ascii="Book Antiqua" w:hAnsi="Book Antiqua" w:cs="Arial"/>
          <w:sz w:val="24"/>
          <w:szCs w:val="24"/>
        </w:rPr>
        <w:t>included</w:t>
      </w:r>
      <w:r w:rsidR="00962819" w:rsidRPr="00BB5C3D">
        <w:rPr>
          <w:rFonts w:ascii="Book Antiqua" w:hAnsi="Book Antiqua" w:cs="Arial"/>
          <w:sz w:val="24"/>
          <w:szCs w:val="24"/>
        </w:rPr>
        <w:t xml:space="preserve"> </w:t>
      </w:r>
      <w:r w:rsidR="0075368C" w:rsidRPr="00BB5C3D">
        <w:rPr>
          <w:rFonts w:ascii="Book Antiqua" w:hAnsi="Book Antiqua" w:cs="Arial"/>
          <w:sz w:val="24"/>
          <w:szCs w:val="24"/>
        </w:rPr>
        <w:t xml:space="preserve">the </w:t>
      </w:r>
      <w:r w:rsidR="00680037" w:rsidRPr="00BB5C3D">
        <w:rPr>
          <w:rFonts w:ascii="Book Antiqua" w:hAnsi="Book Antiqua" w:cs="Arial"/>
          <w:sz w:val="24"/>
          <w:szCs w:val="24"/>
        </w:rPr>
        <w:t>follow</w:t>
      </w:r>
      <w:r w:rsidR="0075368C" w:rsidRPr="00BB5C3D">
        <w:rPr>
          <w:rFonts w:ascii="Book Antiqua" w:hAnsi="Book Antiqua" w:cs="Arial"/>
          <w:sz w:val="24"/>
          <w:szCs w:val="24"/>
        </w:rPr>
        <w:t>ing</w:t>
      </w:r>
      <w:r w:rsidR="00680037" w:rsidRPr="00BB5C3D">
        <w:rPr>
          <w:rFonts w:ascii="Book Antiqua" w:hAnsi="Book Antiqua" w:cs="Arial"/>
          <w:sz w:val="24"/>
          <w:szCs w:val="24"/>
        </w:rPr>
        <w:t>:</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CD21(+),</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CD23(+),</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CD35(+),</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S-100(partial+),</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BC12(+),</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BC16(+),</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w:t>
      </w:r>
      <w:r w:rsidR="00680037" w:rsidRPr="00BB5C3D">
        <w:rPr>
          <w:rFonts w:ascii="Book Antiqua" w:eastAsiaTheme="minorHAnsi" w:hAnsi="Book Antiqua" w:cs="Arial"/>
          <w:sz w:val="24"/>
          <w:szCs w:val="24"/>
        </w:rPr>
        <w:t>ε</w:t>
      </w:r>
      <w:r w:rsidR="00680037" w:rsidRPr="00BB5C3D">
        <w:rPr>
          <w:rFonts w:ascii="Book Antiqua" w:hAnsi="Book Antiqua" w:cs="Arial"/>
          <w:sz w:val="24"/>
          <w:szCs w:val="24"/>
        </w:rPr>
        <w:t>(T+),</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CD5(+),</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CD20(B+),</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CD38(little+),</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CD43(T+),</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Cyclind1(+),</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Ki67(20%+),</w:t>
      </w:r>
      <w:r w:rsidR="000D25D5" w:rsidRPr="00BB5C3D">
        <w:rPr>
          <w:rFonts w:ascii="Book Antiqua" w:hAnsi="Book Antiqua" w:cs="Arial"/>
          <w:sz w:val="24"/>
          <w:szCs w:val="24"/>
        </w:rPr>
        <w:t xml:space="preserve"> </w:t>
      </w:r>
      <w:r w:rsidR="002401B5" w:rsidRPr="00BB5C3D">
        <w:rPr>
          <w:rFonts w:ascii="Book Antiqua" w:hAnsi="Book Antiqua" w:cs="Arial"/>
          <w:sz w:val="24"/>
          <w:szCs w:val="24"/>
        </w:rPr>
        <w:t>Mum(partial</w:t>
      </w:r>
      <w:r w:rsidR="00680037" w:rsidRPr="00BB5C3D">
        <w:rPr>
          <w:rFonts w:ascii="Book Antiqua" w:hAnsi="Book Antiqua" w:cs="Arial"/>
          <w:sz w:val="24"/>
          <w:szCs w:val="24"/>
        </w:rPr>
        <w:t>+),</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CD10(-),</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Pax5(-),</w:t>
      </w:r>
      <w:r w:rsidR="000D25D5" w:rsidRPr="00BB5C3D">
        <w:rPr>
          <w:rFonts w:ascii="Book Antiqua" w:hAnsi="Book Antiqua" w:cs="Arial"/>
          <w:sz w:val="24"/>
          <w:szCs w:val="24"/>
        </w:rPr>
        <w:t xml:space="preserve"> </w:t>
      </w:r>
      <w:r w:rsidR="00680037" w:rsidRPr="00BB5C3D">
        <w:rPr>
          <w:rFonts w:ascii="Book Antiqua" w:hAnsi="Book Antiqua" w:cs="Arial"/>
          <w:sz w:val="24"/>
          <w:szCs w:val="24"/>
        </w:rPr>
        <w:t>EBER(-).</w:t>
      </w:r>
      <w:r w:rsidR="000D25D5" w:rsidRPr="00BB5C3D">
        <w:rPr>
          <w:rFonts w:ascii="Book Antiqua" w:hAnsi="Book Antiqua" w:cs="Arial"/>
          <w:sz w:val="24"/>
          <w:szCs w:val="24"/>
        </w:rPr>
        <w:t xml:space="preserve"> </w:t>
      </w:r>
      <w:r w:rsidR="00C72EB8" w:rsidRPr="00BB5C3D">
        <w:rPr>
          <w:rFonts w:ascii="Book Antiqua" w:hAnsi="Book Antiqua" w:cs="Arial"/>
          <w:sz w:val="24"/>
          <w:szCs w:val="24"/>
        </w:rPr>
        <w:t xml:space="preserve">The representative </w:t>
      </w:r>
      <w:r w:rsidR="00C8045A" w:rsidRPr="00BB5C3D">
        <w:rPr>
          <w:rFonts w:ascii="Book Antiqua" w:hAnsi="Book Antiqua" w:cs="Arial"/>
          <w:sz w:val="24"/>
          <w:szCs w:val="24"/>
        </w:rPr>
        <w:t xml:space="preserve">immunohistochemical tests </w:t>
      </w:r>
      <w:r w:rsidR="00962819">
        <w:rPr>
          <w:rFonts w:ascii="Book Antiqua" w:hAnsi="Book Antiqua" w:cs="Arial"/>
          <w:sz w:val="24"/>
          <w:szCs w:val="24"/>
        </w:rPr>
        <w:t>with</w:t>
      </w:r>
      <w:r w:rsidR="00C8045A" w:rsidRPr="00BB5C3D">
        <w:rPr>
          <w:rFonts w:ascii="Book Antiqua" w:hAnsi="Book Antiqua" w:cs="Arial"/>
          <w:sz w:val="24"/>
          <w:szCs w:val="24"/>
        </w:rPr>
        <w:t xml:space="preserve"> </w:t>
      </w:r>
      <w:r w:rsidR="00C72EB8" w:rsidRPr="00BB5C3D">
        <w:rPr>
          <w:rFonts w:ascii="Book Antiqua" w:hAnsi="Book Antiqua" w:cs="Arial"/>
          <w:sz w:val="24"/>
          <w:szCs w:val="24"/>
        </w:rPr>
        <w:t xml:space="preserve">positive staining and negative staining </w:t>
      </w:r>
      <w:r w:rsidR="00C8045A" w:rsidRPr="00BB5C3D">
        <w:rPr>
          <w:rFonts w:ascii="Book Antiqua" w:hAnsi="Book Antiqua" w:cs="Arial"/>
          <w:sz w:val="24"/>
          <w:szCs w:val="24"/>
        </w:rPr>
        <w:t xml:space="preserve">are </w:t>
      </w:r>
      <w:r w:rsidR="00C72EB8" w:rsidRPr="00BB5C3D">
        <w:rPr>
          <w:rFonts w:ascii="Book Antiqua" w:hAnsi="Book Antiqua" w:cs="Arial"/>
          <w:sz w:val="24"/>
          <w:szCs w:val="24"/>
        </w:rPr>
        <w:t>show</w:t>
      </w:r>
      <w:r w:rsidR="00962819">
        <w:rPr>
          <w:rFonts w:ascii="Book Antiqua" w:hAnsi="Book Antiqua" w:cs="Arial"/>
          <w:sz w:val="24"/>
          <w:szCs w:val="24"/>
        </w:rPr>
        <w:t>n</w:t>
      </w:r>
      <w:r w:rsidR="00C72EB8" w:rsidRPr="00BB5C3D">
        <w:rPr>
          <w:rFonts w:ascii="Book Antiqua" w:hAnsi="Book Antiqua" w:cs="Arial"/>
          <w:sz w:val="24"/>
          <w:szCs w:val="24"/>
        </w:rPr>
        <w:t xml:space="preserve"> in Figure 3. </w:t>
      </w:r>
      <w:r w:rsidR="004673A4" w:rsidRPr="00BB5C3D">
        <w:rPr>
          <w:rFonts w:ascii="Book Antiqua" w:hAnsi="Book Antiqua" w:cs="Arial"/>
          <w:sz w:val="24"/>
          <w:szCs w:val="24"/>
        </w:rPr>
        <w:t xml:space="preserve">In summary, the pathological diagnosis </w:t>
      </w:r>
      <w:r w:rsidR="00962819">
        <w:rPr>
          <w:rFonts w:ascii="Book Antiqua" w:hAnsi="Book Antiqua" w:cs="Arial"/>
          <w:sz w:val="24"/>
          <w:szCs w:val="24"/>
        </w:rPr>
        <w:t>wa</w:t>
      </w:r>
      <w:r w:rsidR="00C8045A" w:rsidRPr="00BB5C3D">
        <w:rPr>
          <w:rFonts w:ascii="Book Antiqua" w:hAnsi="Book Antiqua" w:cs="Arial"/>
          <w:sz w:val="24"/>
          <w:szCs w:val="24"/>
        </w:rPr>
        <w:t xml:space="preserve">s </w:t>
      </w:r>
      <w:r w:rsidR="00E21FA1" w:rsidRPr="00BB5C3D">
        <w:rPr>
          <w:rFonts w:ascii="Book Antiqua" w:hAnsi="Book Antiqua" w:cs="Arial"/>
          <w:sz w:val="24"/>
          <w:szCs w:val="24"/>
        </w:rPr>
        <w:t>FDCS</w:t>
      </w:r>
      <w:r w:rsidR="00C72EB8" w:rsidRPr="00BB5C3D">
        <w:rPr>
          <w:rFonts w:ascii="Book Antiqua" w:hAnsi="Book Antiqua" w:cs="Arial"/>
          <w:sz w:val="24"/>
          <w:szCs w:val="24"/>
        </w:rPr>
        <w:t xml:space="preserve">. </w:t>
      </w:r>
      <w:r w:rsidR="00611F33" w:rsidRPr="00BB5C3D">
        <w:rPr>
          <w:rFonts w:ascii="Book Antiqua" w:hAnsi="Book Antiqua" w:cs="Arial"/>
          <w:sz w:val="24"/>
          <w:szCs w:val="24"/>
        </w:rPr>
        <w:t>Post-</w:t>
      </w:r>
      <w:r w:rsidR="00B876A0" w:rsidRPr="00BB5C3D">
        <w:rPr>
          <w:rFonts w:ascii="Book Antiqua" w:hAnsi="Book Antiqua" w:cs="Arial"/>
          <w:sz w:val="24"/>
          <w:szCs w:val="24"/>
        </w:rPr>
        <w:t xml:space="preserve">operation, the patient </w:t>
      </w:r>
      <w:r w:rsidR="00C8045A" w:rsidRPr="00BB5C3D">
        <w:rPr>
          <w:rFonts w:ascii="Book Antiqua" w:hAnsi="Book Antiqua" w:cs="Arial"/>
          <w:sz w:val="24"/>
          <w:szCs w:val="24"/>
        </w:rPr>
        <w:t>ha</w:t>
      </w:r>
      <w:r w:rsidR="00962819">
        <w:rPr>
          <w:rFonts w:ascii="Book Antiqua" w:hAnsi="Book Antiqua" w:cs="Arial"/>
          <w:sz w:val="24"/>
          <w:szCs w:val="24"/>
        </w:rPr>
        <w:t>d</w:t>
      </w:r>
      <w:r w:rsidR="00C8045A" w:rsidRPr="00BB5C3D">
        <w:rPr>
          <w:rFonts w:ascii="Book Antiqua" w:hAnsi="Book Antiqua" w:cs="Arial"/>
          <w:sz w:val="24"/>
          <w:szCs w:val="24"/>
        </w:rPr>
        <w:t xml:space="preserve"> </w:t>
      </w:r>
      <w:r w:rsidR="00B876A0" w:rsidRPr="00BB5C3D">
        <w:rPr>
          <w:rFonts w:ascii="Book Antiqua" w:hAnsi="Book Antiqua" w:cs="Arial"/>
          <w:sz w:val="24"/>
          <w:szCs w:val="24"/>
        </w:rPr>
        <w:t xml:space="preserve">a favorable recovery </w:t>
      </w:r>
      <w:r w:rsidR="00C72EB8" w:rsidRPr="00BB5C3D">
        <w:rPr>
          <w:rFonts w:ascii="Book Antiqua" w:hAnsi="Book Antiqua" w:cs="Arial"/>
          <w:sz w:val="24"/>
          <w:szCs w:val="24"/>
        </w:rPr>
        <w:t>without complications</w:t>
      </w:r>
      <w:r w:rsidR="00B876A0" w:rsidRPr="00BB5C3D">
        <w:rPr>
          <w:rFonts w:ascii="Book Antiqua" w:hAnsi="Book Antiqua" w:cs="Arial"/>
          <w:sz w:val="24"/>
          <w:szCs w:val="24"/>
        </w:rPr>
        <w:t xml:space="preserve">. </w:t>
      </w:r>
      <w:r w:rsidR="002E16A7" w:rsidRPr="00BB5C3D">
        <w:rPr>
          <w:rFonts w:ascii="Book Antiqua" w:hAnsi="Book Antiqua" w:cs="Arial"/>
          <w:sz w:val="24"/>
          <w:szCs w:val="24"/>
        </w:rPr>
        <w:t>After the operation, t</w:t>
      </w:r>
      <w:r w:rsidR="00C8045A" w:rsidRPr="00BB5C3D">
        <w:rPr>
          <w:rFonts w:ascii="Book Antiqua" w:hAnsi="Book Antiqua" w:cs="Arial"/>
          <w:sz w:val="24"/>
          <w:szCs w:val="24"/>
        </w:rPr>
        <w:t>he patient ha</w:t>
      </w:r>
      <w:r w:rsidR="00962819">
        <w:rPr>
          <w:rFonts w:ascii="Book Antiqua" w:hAnsi="Book Antiqua" w:cs="Arial"/>
          <w:sz w:val="24"/>
          <w:szCs w:val="24"/>
        </w:rPr>
        <w:t>d</w:t>
      </w:r>
      <w:r w:rsidR="00C8045A" w:rsidRPr="00BB5C3D">
        <w:rPr>
          <w:rFonts w:ascii="Book Antiqua" w:hAnsi="Book Antiqua" w:cs="Arial"/>
          <w:sz w:val="24"/>
          <w:szCs w:val="24"/>
        </w:rPr>
        <w:t xml:space="preserve"> no</w:t>
      </w:r>
      <w:r w:rsidR="00B876A0" w:rsidRPr="00BB5C3D">
        <w:rPr>
          <w:rFonts w:ascii="Book Antiqua" w:hAnsi="Book Antiqua" w:cs="Arial"/>
          <w:sz w:val="24"/>
          <w:szCs w:val="24"/>
        </w:rPr>
        <w:t xml:space="preserve"> obvious abnormalit</w:t>
      </w:r>
      <w:r w:rsidR="00962819">
        <w:rPr>
          <w:rFonts w:ascii="Book Antiqua" w:hAnsi="Book Antiqua" w:cs="Arial"/>
          <w:sz w:val="24"/>
          <w:szCs w:val="24"/>
        </w:rPr>
        <w:t>ies</w:t>
      </w:r>
      <w:r w:rsidR="00B876A0" w:rsidRPr="00BB5C3D">
        <w:rPr>
          <w:rFonts w:ascii="Book Antiqua" w:hAnsi="Book Antiqua" w:cs="Arial"/>
          <w:sz w:val="24"/>
          <w:szCs w:val="24"/>
        </w:rPr>
        <w:t xml:space="preserve"> </w:t>
      </w:r>
      <w:r w:rsidR="00962819">
        <w:rPr>
          <w:rFonts w:ascii="Book Antiqua" w:hAnsi="Book Antiqua" w:cs="Arial"/>
          <w:sz w:val="24"/>
          <w:szCs w:val="24"/>
        </w:rPr>
        <w:t>at the</w:t>
      </w:r>
      <w:r w:rsidR="002E16A7" w:rsidRPr="00BB5C3D">
        <w:rPr>
          <w:rFonts w:ascii="Book Antiqua" w:hAnsi="Book Antiqua" w:cs="Arial"/>
          <w:sz w:val="24"/>
          <w:szCs w:val="24"/>
        </w:rPr>
        <w:t xml:space="preserve"> follow-up consultations </w:t>
      </w:r>
      <w:r w:rsidR="00B876A0" w:rsidRPr="00BB5C3D">
        <w:rPr>
          <w:rFonts w:ascii="Book Antiqua" w:hAnsi="Book Antiqua" w:cs="Arial"/>
          <w:sz w:val="24"/>
          <w:szCs w:val="24"/>
        </w:rPr>
        <w:t xml:space="preserve">in the first </w:t>
      </w:r>
      <w:r w:rsidR="002E16A7" w:rsidRPr="00BB5C3D">
        <w:rPr>
          <w:rFonts w:ascii="Book Antiqua" w:hAnsi="Book Antiqua" w:cs="Arial"/>
          <w:sz w:val="24"/>
          <w:szCs w:val="24"/>
        </w:rPr>
        <w:t xml:space="preserve">month </w:t>
      </w:r>
      <w:r w:rsidR="00B876A0" w:rsidRPr="00BB5C3D">
        <w:rPr>
          <w:rFonts w:ascii="Book Antiqua" w:hAnsi="Book Antiqua" w:cs="Arial"/>
          <w:sz w:val="24"/>
          <w:szCs w:val="24"/>
        </w:rPr>
        <w:t>and third month</w:t>
      </w:r>
      <w:r w:rsidR="00962819">
        <w:rPr>
          <w:rFonts w:ascii="Book Antiqua" w:hAnsi="Book Antiqua" w:cs="Arial"/>
          <w:sz w:val="24"/>
          <w:szCs w:val="24"/>
        </w:rPr>
        <w:t>s</w:t>
      </w:r>
      <w:r w:rsidR="002E16A7" w:rsidRPr="00BB5C3D">
        <w:rPr>
          <w:rFonts w:ascii="Book Antiqua" w:hAnsi="Book Antiqua" w:cs="Arial"/>
          <w:sz w:val="24"/>
          <w:szCs w:val="24"/>
        </w:rPr>
        <w:t>.</w:t>
      </w:r>
    </w:p>
    <w:p w14:paraId="0F1FD126" w14:textId="77777777" w:rsidR="0075368C" w:rsidRPr="00BB5C3D" w:rsidRDefault="0075368C" w:rsidP="00C31521">
      <w:pPr>
        <w:spacing w:line="360" w:lineRule="auto"/>
        <w:rPr>
          <w:rFonts w:ascii="Book Antiqua" w:hAnsi="Book Antiqua" w:cs="Arial"/>
          <w:sz w:val="24"/>
          <w:szCs w:val="24"/>
        </w:rPr>
      </w:pPr>
    </w:p>
    <w:p w14:paraId="52A76948" w14:textId="6C91D80E" w:rsidR="004C4570" w:rsidRPr="00BB5C3D" w:rsidRDefault="0035340E" w:rsidP="00C31521">
      <w:pPr>
        <w:spacing w:line="360" w:lineRule="auto"/>
        <w:rPr>
          <w:rFonts w:ascii="Book Antiqua" w:hAnsi="Book Antiqua" w:cs="Arial"/>
          <w:b/>
          <w:sz w:val="24"/>
          <w:szCs w:val="24"/>
        </w:rPr>
      </w:pPr>
      <w:r w:rsidRPr="00BB5C3D">
        <w:rPr>
          <w:rFonts w:ascii="Book Antiqua" w:hAnsi="Book Antiqua" w:cs="Arial"/>
          <w:b/>
          <w:sz w:val="24"/>
          <w:szCs w:val="24"/>
        </w:rPr>
        <w:t>DISCUSSION</w:t>
      </w:r>
    </w:p>
    <w:p w14:paraId="7B7EDE1F" w14:textId="05ABD2EB" w:rsidR="0084664F" w:rsidRPr="00BB5C3D" w:rsidRDefault="00051A13" w:rsidP="00C31521">
      <w:pPr>
        <w:spacing w:line="360" w:lineRule="auto"/>
        <w:rPr>
          <w:rFonts w:ascii="Book Antiqua" w:hAnsi="Book Antiqua" w:cs="Arial"/>
          <w:sz w:val="24"/>
          <w:szCs w:val="24"/>
        </w:rPr>
      </w:pPr>
      <w:r w:rsidRPr="00BB5C3D">
        <w:rPr>
          <w:rFonts w:ascii="Book Antiqua" w:hAnsi="Book Antiqua" w:cs="Arial"/>
          <w:sz w:val="24"/>
          <w:szCs w:val="24"/>
        </w:rPr>
        <w:t xml:space="preserve">FDCS is a low-moderate malignant tumor </w:t>
      </w:r>
      <w:r w:rsidR="002B6342" w:rsidRPr="00BB5C3D">
        <w:rPr>
          <w:rFonts w:ascii="Book Antiqua" w:hAnsi="Book Antiqua" w:cs="Arial"/>
          <w:sz w:val="24"/>
          <w:szCs w:val="24"/>
        </w:rPr>
        <w:t xml:space="preserve">but </w:t>
      </w:r>
      <w:r w:rsidR="009C7B61" w:rsidRPr="00BB5C3D">
        <w:rPr>
          <w:rFonts w:ascii="Book Antiqua" w:hAnsi="Book Antiqua" w:cs="Arial"/>
          <w:sz w:val="24"/>
          <w:szCs w:val="24"/>
        </w:rPr>
        <w:t>with</w:t>
      </w:r>
      <w:r w:rsidRPr="00BB5C3D">
        <w:rPr>
          <w:rFonts w:ascii="Book Antiqua" w:hAnsi="Book Antiqua" w:cs="Arial"/>
          <w:sz w:val="24"/>
          <w:szCs w:val="24"/>
        </w:rPr>
        <w:t xml:space="preserve"> a higher rate of </w:t>
      </w:r>
      <w:r w:rsidR="00D7275B" w:rsidRPr="00BB5C3D">
        <w:rPr>
          <w:rFonts w:ascii="Book Antiqua" w:hAnsi="Book Antiqua" w:cs="Arial"/>
          <w:sz w:val="24"/>
          <w:szCs w:val="24"/>
        </w:rPr>
        <w:t>relapse</w:t>
      </w:r>
      <w:r w:rsidRPr="00BB5C3D">
        <w:rPr>
          <w:rFonts w:ascii="Book Antiqua" w:hAnsi="Book Antiqua" w:cs="Arial"/>
          <w:sz w:val="24"/>
          <w:szCs w:val="24"/>
        </w:rPr>
        <w:t xml:space="preserve"> and metastasis</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&lt;EndNote&gt;&lt;Cite&gt;&lt;Author&gt;Lu Hongfen&lt;/Author&gt;&lt;Year&gt;2003&lt;/Year&gt;&lt;RecNum&gt;4&lt;/RecNum&gt;&lt;DisplayText&gt;[5]&lt;/DisplayText&gt;&lt;record&gt;&lt;rec-number&gt;4&lt;/rec-number&gt;&lt;foreign-keys&gt;&lt;key app="EN" db-id="fv5v0psxss2rpbefrtjx02f0pfwt95xr9adr" timestamp="1527257990"&gt;4&lt;/key&gt;&lt;/foreign-keys&gt;&lt;ref-type name="Journal Article"&gt;17&lt;/ref-type&gt;&lt;contributors&gt;&lt;authors&gt;&lt;author&gt;Lu Hongfen, Wang Jian&lt;/author&gt;&lt;/authors&gt;&lt;/contributors&gt;&lt;titles&gt;&lt;title&gt; Extranodal follicular dendritic cell sarcoma in small intestinal mesentery&lt;/title&gt;&lt;secondary-title&gt; J Clin Exp Pathol&lt;/secondary-title&gt;&lt;/titles&gt;&lt;pages&gt;22-26&lt;/pages&gt;&lt;volume&gt;19&lt;/volume&gt;&lt;number&gt;1&lt;/number&gt;&lt;dates&gt;&lt;year&gt;2003&lt;/year&gt;&lt;/dates&gt;&lt;urls&gt;&lt;/urls&gt;&lt;/record&gt;&lt;/Cite&gt;&lt;/EndNote&gt;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5" w:tooltip="Lu Hongfen, 2003 #4" w:history="1">
        <w:r w:rsidR="00087FBA" w:rsidRPr="00BB5C3D">
          <w:rPr>
            <w:rFonts w:ascii="Book Antiqua" w:hAnsi="Book Antiqua" w:cs="Arial"/>
            <w:noProof/>
            <w:sz w:val="24"/>
            <w:szCs w:val="24"/>
            <w:vertAlign w:val="superscript"/>
          </w:rPr>
          <w:t>5</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Pr="00BB5C3D">
        <w:rPr>
          <w:rFonts w:ascii="Book Antiqua" w:hAnsi="Book Antiqua" w:cs="Arial"/>
          <w:sz w:val="24"/>
          <w:szCs w:val="24"/>
        </w:rPr>
        <w:t>.</w:t>
      </w:r>
      <w:r w:rsidR="0026217C" w:rsidRPr="00BB5C3D">
        <w:rPr>
          <w:rFonts w:ascii="Book Antiqua" w:hAnsi="Book Antiqua" w:cs="Arial"/>
          <w:sz w:val="24"/>
          <w:szCs w:val="24"/>
        </w:rPr>
        <w:t xml:space="preserve"> </w:t>
      </w:r>
      <w:r w:rsidR="00F44157" w:rsidRPr="00BB5C3D">
        <w:rPr>
          <w:rFonts w:ascii="Book Antiqua" w:hAnsi="Book Antiqua" w:cs="Arial"/>
          <w:sz w:val="24"/>
          <w:szCs w:val="24"/>
        </w:rPr>
        <w:t>T</w:t>
      </w:r>
      <w:r w:rsidR="00CA5A0B" w:rsidRPr="00BB5C3D">
        <w:rPr>
          <w:rFonts w:ascii="Book Antiqua" w:hAnsi="Book Antiqua" w:cs="Arial"/>
          <w:sz w:val="24"/>
          <w:szCs w:val="24"/>
        </w:rPr>
        <w:t xml:space="preserve">he </w:t>
      </w:r>
      <w:r w:rsidR="00D7275B" w:rsidRPr="00BB5C3D">
        <w:rPr>
          <w:rFonts w:ascii="Book Antiqua" w:hAnsi="Book Antiqua" w:cs="Arial"/>
          <w:sz w:val="24"/>
          <w:szCs w:val="24"/>
        </w:rPr>
        <w:t>carcinogenic</w:t>
      </w:r>
      <w:r w:rsidR="002B6342" w:rsidRPr="00BB5C3D">
        <w:rPr>
          <w:rFonts w:ascii="Book Antiqua" w:hAnsi="Book Antiqua" w:cs="Arial"/>
          <w:sz w:val="24"/>
          <w:szCs w:val="24"/>
        </w:rPr>
        <w:t xml:space="preserve"> </w:t>
      </w:r>
      <w:r w:rsidR="00CA5A0B" w:rsidRPr="00BB5C3D">
        <w:rPr>
          <w:rFonts w:ascii="Book Antiqua" w:hAnsi="Book Antiqua" w:cs="Arial"/>
          <w:sz w:val="24"/>
          <w:szCs w:val="24"/>
        </w:rPr>
        <w:t>mechanism</w:t>
      </w:r>
      <w:r w:rsidR="002B6342" w:rsidRPr="00BB5C3D">
        <w:rPr>
          <w:rFonts w:ascii="Book Antiqua" w:hAnsi="Book Antiqua" w:cs="Arial"/>
          <w:sz w:val="24"/>
          <w:szCs w:val="24"/>
        </w:rPr>
        <w:t>s</w:t>
      </w:r>
      <w:r w:rsidR="00CA5A0B" w:rsidRPr="00BB5C3D">
        <w:rPr>
          <w:rFonts w:ascii="Book Antiqua" w:hAnsi="Book Antiqua" w:cs="Arial"/>
          <w:sz w:val="24"/>
          <w:szCs w:val="24"/>
        </w:rPr>
        <w:t xml:space="preserve"> of FDCS</w:t>
      </w:r>
      <w:r w:rsidR="002B6342" w:rsidRPr="00BB5C3D">
        <w:rPr>
          <w:rFonts w:ascii="Book Antiqua" w:hAnsi="Book Antiqua" w:cs="Arial"/>
          <w:sz w:val="24"/>
          <w:szCs w:val="24"/>
        </w:rPr>
        <w:t xml:space="preserve"> initiation and progression are</w:t>
      </w:r>
      <w:r w:rsidR="009C7B61" w:rsidRPr="00BB5C3D">
        <w:rPr>
          <w:rFonts w:ascii="Book Antiqua" w:hAnsi="Book Antiqua" w:cs="Arial"/>
          <w:sz w:val="24"/>
          <w:szCs w:val="24"/>
        </w:rPr>
        <w:t xml:space="preserve"> </w:t>
      </w:r>
      <w:r w:rsidR="002B6342" w:rsidRPr="00BB5C3D">
        <w:rPr>
          <w:rFonts w:ascii="Book Antiqua" w:hAnsi="Book Antiqua" w:cs="Arial"/>
          <w:sz w:val="24"/>
          <w:szCs w:val="24"/>
        </w:rPr>
        <w:t xml:space="preserve">largely </w:t>
      </w:r>
      <w:r w:rsidR="009C7B61" w:rsidRPr="00BB5C3D">
        <w:rPr>
          <w:rFonts w:ascii="Book Antiqua" w:hAnsi="Book Antiqua" w:cs="Arial"/>
          <w:sz w:val="24"/>
          <w:szCs w:val="24"/>
        </w:rPr>
        <w:t>unknown</w:t>
      </w:r>
      <w:r w:rsidR="002B6342" w:rsidRPr="00BB5C3D">
        <w:rPr>
          <w:rFonts w:ascii="Book Antiqua" w:hAnsi="Book Antiqua" w:cs="Arial"/>
          <w:sz w:val="24"/>
          <w:szCs w:val="24"/>
        </w:rPr>
        <w:t xml:space="preserve">. About </w:t>
      </w:r>
      <w:r w:rsidRPr="00BB5C3D">
        <w:rPr>
          <w:rFonts w:ascii="Book Antiqua" w:hAnsi="Book Antiqua" w:cs="Arial"/>
          <w:sz w:val="24"/>
          <w:szCs w:val="24"/>
        </w:rPr>
        <w:t>10-20% o</w:t>
      </w:r>
      <w:r w:rsidR="00F44157" w:rsidRPr="00BB5C3D">
        <w:rPr>
          <w:rFonts w:ascii="Book Antiqua" w:hAnsi="Book Antiqua" w:cs="Arial"/>
          <w:sz w:val="24"/>
          <w:szCs w:val="24"/>
        </w:rPr>
        <w:t>f patients usually suffer from h</w:t>
      </w:r>
      <w:r w:rsidR="00D7275B" w:rsidRPr="00BB5C3D">
        <w:rPr>
          <w:rFonts w:ascii="Book Antiqua" w:hAnsi="Book Antiqua" w:cs="Arial"/>
          <w:sz w:val="24"/>
          <w:szCs w:val="24"/>
        </w:rPr>
        <w:t>yaline-vascular C</w:t>
      </w:r>
      <w:r w:rsidRPr="00BB5C3D">
        <w:rPr>
          <w:rFonts w:ascii="Book Antiqua" w:hAnsi="Book Antiqua" w:cs="Arial"/>
          <w:sz w:val="24"/>
          <w:szCs w:val="24"/>
        </w:rPr>
        <w:t>astleman disease</w:t>
      </w:r>
      <w:r w:rsidR="0035340E">
        <w:rPr>
          <w:rFonts w:ascii="Book Antiqua" w:hAnsi="Book Antiqua" w:cs="Arial" w:hint="eastAsia"/>
          <w:sz w:val="24"/>
          <w:szCs w:val="24"/>
        </w:rPr>
        <w:t xml:space="preserve"> </w:t>
      </w:r>
      <w:r w:rsidRPr="00BB5C3D">
        <w:rPr>
          <w:rFonts w:ascii="Book Antiqua" w:hAnsi="Book Antiqua" w:cs="Arial"/>
          <w:sz w:val="24"/>
          <w:szCs w:val="24"/>
        </w:rPr>
        <w:t>(HVCD)</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&lt;EndNote&gt;&lt;Cite&gt;&lt;Author&gt;Ruco&lt;/Author&gt;&lt;Year&gt;1991&lt;/Year&gt;&lt;RecNum&gt;14&lt;/RecNum&gt;&lt;DisplayText&gt;[6]&lt;/DisplayText&gt;&lt;record&gt;&lt;rec-number&gt;14&lt;/rec-number&gt;&lt;foreign-keys&gt;&lt;key app="EN" db-id="fv5v0psxss2rpbefrtjx02f0pfwt95xr9adr"&gt;14&lt;/key&gt;&lt;/foreign-keys&gt;&lt;ref-type name="Journal Article"&gt;17&lt;/ref-type&gt;&lt;contributors&gt;&lt;authors&gt;&lt;author&gt;Ruco, L. P.&lt;/author&gt;&lt;author&gt;Gearing, A. J.&lt;/author&gt;&lt;author&gt;Pigott, R.&lt;/author&gt;&lt;author&gt;Pomponi, D.&lt;/author&gt;&lt;author&gt;Burgio, V. L.&lt;/author&gt;&lt;author&gt;Cafolla, A.&lt;/author&gt;&lt;author&gt;Baiocchini, A.&lt;/author&gt;&lt;author&gt;Baroni, C. D.&lt;/author&gt;&lt;/authors&gt;&lt;/contributors&gt;&lt;auth-address&gt;Dipartimento di Biopatologia Umana, Universita, La Sapienza, Rome, Italy.&lt;/auth-address&gt;&lt;titles&gt;&lt;title&gt;Expression of ICAM-1, VCAM-1 and ELAM-1 in angiofollicular lymph node hyperplasia (Castleman&amp;apos;s disease): evidence for dysplasia of follicular dendritic reticulum cells&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523-8&lt;/pages&gt;&lt;volume&gt;19&lt;/volume&gt;&lt;number&gt;6&lt;/number&gt;&lt;keywords&gt;&lt;keyword&gt;Adult&lt;/keyword&gt;&lt;keyword&gt;Castleman Disease/*chemistry/pathology&lt;/keyword&gt;&lt;keyword&gt;Cell Adhesion Molecules/*analysis&lt;/keyword&gt;&lt;keyword&gt;Child&lt;/keyword&gt;&lt;keyword&gt;Dendritic Cells/*chemistry/pathology&lt;/keyword&gt;&lt;keyword&gt;E-Selectin&lt;/keyword&gt;&lt;keyword&gt;Female&lt;/keyword&gt;&lt;keyword&gt;Humans&lt;/keyword&gt;&lt;keyword&gt;Immunoenzyme Techniques&lt;/keyword&gt;&lt;keyword&gt;Intercellular Adhesion Molecule-1&lt;/keyword&gt;&lt;keyword&gt;Lymph Nodes/*chemistry/pathology&lt;/keyword&gt;&lt;keyword&gt;Male&lt;/keyword&gt;&lt;keyword&gt;Vascular Cell Adhesion Molecule-1&lt;/keyword&gt;&lt;/keywords&gt;&lt;dates&gt;&lt;year&gt;1991&lt;/year&gt;&lt;pub-dates&gt;&lt;date&gt;Dec&lt;/date&gt;&lt;/pub-dates&gt;&lt;/dates&gt;&lt;isbn&gt;0309-0167 (Print)&amp;#xD;0309-0167 (Linking)&lt;/isbn&gt;&lt;accession-num&gt;1723957&lt;/accession-num&gt;&lt;urls&gt;&lt;related-urls&gt;&lt;url&gt;http://www.ncbi.nlm.nih.gov/pubmed/1723957&lt;/url&gt;&lt;/related-urls&gt;&lt;/urls&gt;&lt;/record&gt;&lt;/Cite&gt;&lt;/EndNote&gt;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6" w:tooltip="Ruco, 1991 #14" w:history="1">
        <w:r w:rsidR="00087FBA" w:rsidRPr="00BB5C3D">
          <w:rPr>
            <w:rFonts w:ascii="Book Antiqua" w:hAnsi="Book Antiqua" w:cs="Arial"/>
            <w:noProof/>
            <w:sz w:val="24"/>
            <w:szCs w:val="24"/>
            <w:vertAlign w:val="superscript"/>
          </w:rPr>
          <w:t>6</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FC2EB7" w:rsidRPr="00BB5C3D">
        <w:rPr>
          <w:rFonts w:ascii="Book Antiqua" w:hAnsi="Book Antiqua" w:cs="Arial"/>
          <w:sz w:val="24"/>
          <w:szCs w:val="24"/>
        </w:rPr>
        <w:t>.</w:t>
      </w:r>
      <w:r w:rsidR="00F44157" w:rsidRPr="00BB5C3D">
        <w:rPr>
          <w:rFonts w:ascii="Book Antiqua" w:hAnsi="Book Antiqua" w:cs="Arial"/>
          <w:sz w:val="24"/>
          <w:szCs w:val="24"/>
        </w:rPr>
        <w:t xml:space="preserve"> </w:t>
      </w:r>
      <w:r w:rsidR="00962819">
        <w:rPr>
          <w:rFonts w:ascii="Book Antiqua" w:hAnsi="Book Antiqua" w:cs="Arial"/>
          <w:sz w:val="24"/>
          <w:szCs w:val="24"/>
        </w:rPr>
        <w:t>Since</w:t>
      </w:r>
      <w:r w:rsidR="002E16A7" w:rsidRPr="00BB5C3D">
        <w:rPr>
          <w:rFonts w:ascii="Book Antiqua" w:hAnsi="Book Antiqua" w:cs="Arial"/>
          <w:sz w:val="24"/>
          <w:szCs w:val="24"/>
        </w:rPr>
        <w:t xml:space="preserve"> </w:t>
      </w:r>
      <w:r w:rsidR="00FC2EB7" w:rsidRPr="00BB5C3D">
        <w:rPr>
          <w:rFonts w:ascii="Book Antiqua" w:hAnsi="Book Antiqua" w:cs="Arial"/>
          <w:sz w:val="24"/>
          <w:szCs w:val="24"/>
        </w:rPr>
        <w:t xml:space="preserve">FDCS with HVCD </w:t>
      </w:r>
      <w:r w:rsidR="002E16A7" w:rsidRPr="00BB5C3D">
        <w:rPr>
          <w:rFonts w:ascii="Book Antiqua" w:hAnsi="Book Antiqua" w:cs="Arial"/>
          <w:sz w:val="24"/>
          <w:szCs w:val="24"/>
        </w:rPr>
        <w:t>ha</w:t>
      </w:r>
      <w:r w:rsidR="00FC2EB7" w:rsidRPr="00BB5C3D">
        <w:rPr>
          <w:rFonts w:ascii="Book Antiqua" w:hAnsi="Book Antiqua" w:cs="Arial"/>
          <w:sz w:val="24"/>
          <w:szCs w:val="24"/>
        </w:rPr>
        <w:t>s</w:t>
      </w:r>
      <w:r w:rsidR="00C31521" w:rsidRPr="00BB5C3D">
        <w:rPr>
          <w:rFonts w:ascii="Book Antiqua" w:hAnsi="Book Antiqua" w:cs="Arial"/>
          <w:sz w:val="24"/>
          <w:szCs w:val="24"/>
        </w:rPr>
        <w:t xml:space="preserve"> </w:t>
      </w:r>
      <w:r w:rsidR="009C7B61" w:rsidRPr="00BB5C3D">
        <w:rPr>
          <w:rFonts w:ascii="Book Antiqua" w:hAnsi="Book Antiqua" w:cs="Arial"/>
          <w:sz w:val="24"/>
          <w:szCs w:val="24"/>
        </w:rPr>
        <w:t xml:space="preserve">increased expression of </w:t>
      </w:r>
      <w:r w:rsidR="00FC2EB7" w:rsidRPr="00BB5C3D">
        <w:rPr>
          <w:rFonts w:ascii="Book Antiqua" w:hAnsi="Book Antiqua" w:cs="Arial"/>
          <w:sz w:val="24"/>
          <w:szCs w:val="24"/>
        </w:rPr>
        <w:t>vascular endothelial growth factor</w:t>
      </w:r>
      <w:r w:rsidR="00F44157" w:rsidRPr="00BB5C3D">
        <w:rPr>
          <w:rFonts w:ascii="Book Antiqua" w:hAnsi="Book Antiqua" w:cs="Arial"/>
          <w:sz w:val="24"/>
          <w:szCs w:val="24"/>
        </w:rPr>
        <w:t xml:space="preserve"> </w:t>
      </w:r>
      <w:r w:rsidR="00FC2EB7" w:rsidRPr="00BB5C3D">
        <w:rPr>
          <w:rFonts w:ascii="Book Antiqua" w:hAnsi="Book Antiqua" w:cs="Arial"/>
          <w:sz w:val="24"/>
          <w:szCs w:val="24"/>
        </w:rPr>
        <w:t>(VEGF)</w:t>
      </w:r>
      <w:r w:rsidR="009C7B61" w:rsidRPr="00BB5C3D">
        <w:rPr>
          <w:rFonts w:ascii="Book Antiqua" w:hAnsi="Book Antiqua" w:cs="Arial"/>
          <w:sz w:val="24"/>
          <w:szCs w:val="24"/>
        </w:rPr>
        <w:t xml:space="preserve">, it is </w:t>
      </w:r>
      <w:r w:rsidR="00FC2EB7" w:rsidRPr="00BB5C3D">
        <w:rPr>
          <w:rFonts w:ascii="Book Antiqua" w:hAnsi="Book Antiqua" w:cs="Arial"/>
          <w:sz w:val="24"/>
          <w:szCs w:val="24"/>
        </w:rPr>
        <w:t>speculate</w:t>
      </w:r>
      <w:r w:rsidR="009C7B61" w:rsidRPr="00BB5C3D">
        <w:rPr>
          <w:rFonts w:ascii="Book Antiqua" w:hAnsi="Book Antiqua" w:cs="Arial"/>
          <w:sz w:val="24"/>
          <w:szCs w:val="24"/>
        </w:rPr>
        <w:t>d</w:t>
      </w:r>
      <w:r w:rsidR="00FC2EB7" w:rsidRPr="00BB5C3D">
        <w:rPr>
          <w:rFonts w:ascii="Book Antiqua" w:hAnsi="Book Antiqua" w:cs="Arial"/>
          <w:sz w:val="24"/>
          <w:szCs w:val="24"/>
        </w:rPr>
        <w:t xml:space="preserve"> that FDCS </w:t>
      </w:r>
      <w:r w:rsidR="002B6342" w:rsidRPr="00BB5C3D">
        <w:rPr>
          <w:rFonts w:ascii="Book Antiqua" w:hAnsi="Book Antiqua" w:cs="Arial"/>
          <w:sz w:val="24"/>
          <w:szCs w:val="24"/>
        </w:rPr>
        <w:t xml:space="preserve">may be </w:t>
      </w:r>
      <w:r w:rsidR="00FC2EB7" w:rsidRPr="00BB5C3D">
        <w:rPr>
          <w:rFonts w:ascii="Book Antiqua" w:hAnsi="Book Antiqua" w:cs="Arial"/>
          <w:sz w:val="24"/>
          <w:szCs w:val="24"/>
        </w:rPr>
        <w:t>derive</w:t>
      </w:r>
      <w:r w:rsidR="00962819">
        <w:rPr>
          <w:rFonts w:ascii="Book Antiqua" w:hAnsi="Book Antiqua" w:cs="Arial"/>
          <w:sz w:val="24"/>
          <w:szCs w:val="24"/>
        </w:rPr>
        <w:t>d</w:t>
      </w:r>
      <w:r w:rsidR="00FC2EB7" w:rsidRPr="00BB5C3D">
        <w:rPr>
          <w:rFonts w:ascii="Book Antiqua" w:hAnsi="Book Antiqua" w:cs="Arial"/>
          <w:sz w:val="24"/>
          <w:szCs w:val="24"/>
        </w:rPr>
        <w:t xml:space="preserve"> from </w:t>
      </w:r>
      <w:r w:rsidR="00962819" w:rsidRPr="00BB5C3D">
        <w:rPr>
          <w:rFonts w:ascii="Book Antiqua" w:hAnsi="Book Antiqua" w:cs="Arial"/>
          <w:sz w:val="24"/>
          <w:szCs w:val="24"/>
        </w:rPr>
        <w:t>hyperpla</w:t>
      </w:r>
      <w:r w:rsidR="00962819">
        <w:rPr>
          <w:rFonts w:ascii="Book Antiqua" w:hAnsi="Book Antiqua" w:cs="Arial"/>
          <w:sz w:val="24"/>
          <w:szCs w:val="24"/>
        </w:rPr>
        <w:t>stic</w:t>
      </w:r>
      <w:r w:rsidR="00962819" w:rsidRPr="00BB5C3D">
        <w:rPr>
          <w:rFonts w:ascii="Book Antiqua" w:hAnsi="Book Antiqua" w:cs="Arial"/>
          <w:sz w:val="24"/>
          <w:szCs w:val="24"/>
        </w:rPr>
        <w:t xml:space="preserve"> </w:t>
      </w:r>
      <w:r w:rsidR="00FC2EB7" w:rsidRPr="00BB5C3D">
        <w:rPr>
          <w:rFonts w:ascii="Book Antiqua" w:hAnsi="Book Antiqua" w:cs="Arial"/>
          <w:sz w:val="24"/>
          <w:szCs w:val="24"/>
        </w:rPr>
        <w:t>dendritic cell</w:t>
      </w:r>
      <w:r w:rsidR="009C7B61" w:rsidRPr="00BB5C3D">
        <w:rPr>
          <w:rFonts w:ascii="Book Antiqua" w:hAnsi="Book Antiqua" w:cs="Arial"/>
          <w:sz w:val="24"/>
          <w:szCs w:val="24"/>
        </w:rPr>
        <w:t>s</w:t>
      </w:r>
      <w:r w:rsidR="00F44157" w:rsidRPr="00BB5C3D">
        <w:rPr>
          <w:rFonts w:ascii="Book Antiqua" w:hAnsi="Book Antiqua" w:cs="Arial"/>
          <w:sz w:val="24"/>
          <w:szCs w:val="24"/>
        </w:rPr>
        <w:t xml:space="preserve"> </w:t>
      </w:r>
      <w:r w:rsidR="00FC2EB7" w:rsidRPr="00BB5C3D">
        <w:rPr>
          <w:rFonts w:ascii="Book Antiqua" w:hAnsi="Book Antiqua" w:cs="Arial"/>
          <w:sz w:val="24"/>
          <w:szCs w:val="24"/>
        </w:rPr>
        <w:t>stimulated by VEGF</w:t>
      </w:r>
      <w:r w:rsidR="00833EA9" w:rsidRPr="00BB5C3D">
        <w:rPr>
          <w:rFonts w:ascii="Book Antiqua" w:hAnsi="Book Antiqua" w:cs="Arial"/>
          <w:sz w:val="24"/>
          <w:szCs w:val="24"/>
          <w:vertAlign w:val="superscript"/>
        </w:rPr>
        <w:fldChar w:fldCharType="begin">
          <w:fldData xml:space="preserve">PEVuZE5vdGU+PENpdGU+PEF1dGhvcj5DaGFuZzwvQXV0aG9yPjxZZWFyPjIwMTc8L1llYXI+PFJl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</w:fldData>
        </w:fldChar>
      </w:r>
      <w:r w:rsidR="00087FBA" w:rsidRPr="00BB5C3D">
        <w:rPr>
          <w:rFonts w:ascii="Book Antiqua" w:hAnsi="Book Antiqua" w:cs="Arial"/>
          <w:sz w:val="24"/>
          <w:szCs w:val="24"/>
          <w:vertAlign w:val="superscript"/>
        </w:rPr>
        <w:instrText xml:space="preserve"> ADDIN EN.CITE </w:instrText>
      </w:r>
      <w:r w:rsidR="00087FBA" w:rsidRPr="00BB5C3D">
        <w:rPr>
          <w:rFonts w:ascii="Book Antiqua" w:hAnsi="Book Antiqua" w:cs="Arial"/>
          <w:sz w:val="24"/>
          <w:szCs w:val="24"/>
          <w:vertAlign w:val="superscript"/>
        </w:rPr>
        <w:fldChar w:fldCharType="begin">
          <w:fldData xml:space="preserve">PEVuZE5vdGU+PENpdGU+PEF1dGhvcj5DaGFuZzwvQXV0aG9yPjxZZWFyPjIwMTc8L1llYXI+PFJl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</w:fldData>
        </w:fldChar>
      </w:r>
      <w:r w:rsidR="00087FBA" w:rsidRPr="00BB5C3D">
        <w:rPr>
          <w:rFonts w:ascii="Book Antiqua" w:hAnsi="Book Antiqua" w:cs="Arial"/>
          <w:sz w:val="24"/>
          <w:szCs w:val="24"/>
          <w:vertAlign w:val="superscript"/>
        </w:rPr>
        <w:instrText xml:space="preserve"> ADDIN EN.CITE.DATA </w:instrText>
      </w:r>
      <w:r w:rsidR="00087FBA" w:rsidRPr="00BB5C3D">
        <w:rPr>
          <w:rFonts w:ascii="Book Antiqua" w:hAnsi="Book Antiqua" w:cs="Arial"/>
          <w:sz w:val="24"/>
          <w:szCs w:val="24"/>
          <w:vertAlign w:val="superscript"/>
        </w:rPr>
      </w:r>
      <w:r w:rsidR="00087FBA" w:rsidRPr="00BB5C3D">
        <w:rPr>
          <w:rFonts w:ascii="Book Antiqua" w:hAnsi="Book Antiqua" w:cs="Arial"/>
          <w:sz w:val="24"/>
          <w:szCs w:val="24"/>
          <w:vertAlign w:val="superscript"/>
        </w:rPr>
        <w:fldChar w:fldCharType="end"/>
      </w:r>
      <w:r w:rsidR="00833EA9" w:rsidRPr="00BB5C3D">
        <w:rPr>
          <w:rFonts w:ascii="Book Antiqua" w:hAnsi="Book Antiqua" w:cs="Arial"/>
          <w:sz w:val="24"/>
          <w:szCs w:val="24"/>
          <w:vertAlign w:val="superscript"/>
        </w:rPr>
      </w:r>
      <w:r w:rsidR="00833EA9"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7" w:tooltip="Chang, 2017 #19" w:history="1">
        <w:r w:rsidR="00087FBA" w:rsidRPr="00BB5C3D">
          <w:rPr>
            <w:rFonts w:ascii="Book Antiqua" w:hAnsi="Book Antiqua" w:cs="Arial"/>
            <w:noProof/>
            <w:sz w:val="24"/>
            <w:szCs w:val="24"/>
            <w:vertAlign w:val="superscript"/>
          </w:rPr>
          <w:t>7</w:t>
        </w:r>
      </w:hyperlink>
      <w:r w:rsidR="0035340E">
        <w:rPr>
          <w:rFonts w:ascii="Book Antiqua" w:hAnsi="Book Antiqua" w:cs="Arial"/>
          <w:noProof/>
          <w:sz w:val="24"/>
          <w:szCs w:val="24"/>
          <w:vertAlign w:val="superscript"/>
        </w:rPr>
        <w:t>,</w:t>
      </w:r>
      <w:hyperlink w:anchor="_ENREF_8" w:tooltip="Cheuk, 2001 #17" w:history="1">
        <w:r w:rsidR="00087FBA" w:rsidRPr="00BB5C3D">
          <w:rPr>
            <w:rFonts w:ascii="Book Antiqua" w:hAnsi="Book Antiqua" w:cs="Arial"/>
            <w:noProof/>
            <w:sz w:val="24"/>
            <w:szCs w:val="24"/>
            <w:vertAlign w:val="superscript"/>
          </w:rPr>
          <w:t>8</w:t>
        </w:r>
      </w:hyperlink>
      <w:r w:rsidR="00087FBA" w:rsidRPr="00BB5C3D">
        <w:rPr>
          <w:rFonts w:ascii="Book Antiqua" w:hAnsi="Book Antiqua" w:cs="Arial"/>
          <w:noProof/>
          <w:sz w:val="24"/>
          <w:szCs w:val="24"/>
          <w:vertAlign w:val="superscript"/>
        </w:rPr>
        <w:t>]</w:t>
      </w:r>
      <w:r w:rsidR="00833EA9" w:rsidRPr="00BB5C3D">
        <w:rPr>
          <w:rFonts w:ascii="Book Antiqua" w:hAnsi="Book Antiqua" w:cs="Arial"/>
          <w:sz w:val="24"/>
          <w:szCs w:val="24"/>
          <w:vertAlign w:val="superscript"/>
        </w:rPr>
        <w:fldChar w:fldCharType="end"/>
      </w:r>
      <w:r w:rsidR="009C7B61" w:rsidRPr="0035340E">
        <w:rPr>
          <w:rFonts w:ascii="Book Antiqua" w:hAnsi="Book Antiqua" w:cs="Arial"/>
          <w:sz w:val="24"/>
          <w:szCs w:val="24"/>
        </w:rPr>
        <w:t>.</w:t>
      </w:r>
      <w:r w:rsidR="00C31521" w:rsidRPr="00BB5C3D">
        <w:rPr>
          <w:rFonts w:ascii="Book Antiqua" w:hAnsi="Book Antiqua" w:cs="Arial"/>
          <w:b/>
          <w:sz w:val="24"/>
          <w:szCs w:val="24"/>
        </w:rPr>
        <w:t xml:space="preserve"> </w:t>
      </w:r>
      <w:r w:rsidR="009C7B61" w:rsidRPr="00BB5C3D">
        <w:rPr>
          <w:rFonts w:ascii="Book Antiqua" w:hAnsi="Book Antiqua" w:cs="Arial"/>
          <w:sz w:val="24"/>
          <w:szCs w:val="24"/>
        </w:rPr>
        <w:t>A</w:t>
      </w:r>
      <w:r w:rsidR="003B5E3B" w:rsidRPr="00BB5C3D">
        <w:rPr>
          <w:rFonts w:ascii="Book Antiqua" w:hAnsi="Book Antiqua" w:cs="Arial"/>
          <w:sz w:val="24"/>
          <w:szCs w:val="24"/>
        </w:rPr>
        <w:t>s a malignant tumor</w:t>
      </w:r>
      <w:r w:rsidR="00962819">
        <w:rPr>
          <w:rFonts w:ascii="Book Antiqua" w:hAnsi="Book Antiqua" w:cs="Arial"/>
          <w:sz w:val="24"/>
          <w:szCs w:val="24"/>
        </w:rPr>
        <w:t xml:space="preserve"> of the </w:t>
      </w:r>
      <w:r w:rsidR="00962819" w:rsidRPr="00BB5C3D">
        <w:rPr>
          <w:rFonts w:ascii="Book Antiqua" w:hAnsi="Book Antiqua" w:cs="Arial"/>
          <w:sz w:val="24"/>
          <w:szCs w:val="24"/>
        </w:rPr>
        <w:t>lymphatic system</w:t>
      </w:r>
      <w:r w:rsidR="003B5E3B" w:rsidRPr="00BB5C3D">
        <w:rPr>
          <w:rFonts w:ascii="Book Antiqua" w:hAnsi="Book Antiqua" w:cs="Arial"/>
          <w:sz w:val="24"/>
          <w:szCs w:val="24"/>
        </w:rPr>
        <w:t>,</w:t>
      </w:r>
      <w:r w:rsidR="00F44157" w:rsidRPr="00BB5C3D">
        <w:rPr>
          <w:rFonts w:ascii="Book Antiqua" w:hAnsi="Book Antiqua" w:cs="Arial"/>
          <w:sz w:val="24"/>
          <w:szCs w:val="24"/>
        </w:rPr>
        <w:t xml:space="preserve"> </w:t>
      </w:r>
      <w:r w:rsidR="009C7B61" w:rsidRPr="00BB5C3D">
        <w:rPr>
          <w:rFonts w:ascii="Book Antiqua" w:hAnsi="Book Antiqua" w:cs="Arial"/>
          <w:sz w:val="24"/>
          <w:szCs w:val="24"/>
        </w:rPr>
        <w:t xml:space="preserve">no evidence shows that </w:t>
      </w:r>
      <w:r w:rsidR="003B5E3B" w:rsidRPr="00BB5C3D">
        <w:rPr>
          <w:rFonts w:ascii="Book Antiqua" w:hAnsi="Book Antiqua" w:cs="Arial"/>
          <w:sz w:val="24"/>
          <w:szCs w:val="24"/>
        </w:rPr>
        <w:t xml:space="preserve">FDCS </w:t>
      </w:r>
      <w:r w:rsidR="009C7B61" w:rsidRPr="00BB5C3D">
        <w:rPr>
          <w:rFonts w:ascii="Book Antiqua" w:hAnsi="Book Antiqua" w:cs="Arial"/>
          <w:sz w:val="24"/>
          <w:szCs w:val="24"/>
        </w:rPr>
        <w:t xml:space="preserve">has </w:t>
      </w:r>
      <w:r w:rsidR="002B6342" w:rsidRPr="00BB5C3D">
        <w:rPr>
          <w:rFonts w:ascii="Book Antiqua" w:hAnsi="Book Antiqua" w:cs="Arial"/>
          <w:sz w:val="24"/>
          <w:szCs w:val="24"/>
        </w:rPr>
        <w:t xml:space="preserve">any </w:t>
      </w:r>
      <w:r w:rsidR="00D7275B" w:rsidRPr="00BB5C3D">
        <w:rPr>
          <w:rFonts w:ascii="Book Antiqua" w:hAnsi="Book Antiqua" w:cs="Arial"/>
          <w:sz w:val="24"/>
          <w:szCs w:val="24"/>
        </w:rPr>
        <w:t>relationship with Epsteim-B</w:t>
      </w:r>
      <w:r w:rsidR="003B5E3B" w:rsidRPr="00BB5C3D">
        <w:rPr>
          <w:rFonts w:ascii="Book Antiqua" w:hAnsi="Book Antiqua" w:cs="Arial"/>
          <w:sz w:val="24"/>
          <w:szCs w:val="24"/>
        </w:rPr>
        <w:t>arr virus</w:t>
      </w:r>
      <w:r w:rsidR="009C7B61" w:rsidRPr="00BB5C3D">
        <w:rPr>
          <w:rFonts w:ascii="Book Antiqua" w:hAnsi="Book Antiqua" w:cs="Arial"/>
          <w:sz w:val="24"/>
          <w:szCs w:val="24"/>
        </w:rPr>
        <w:t xml:space="preserve"> and </w:t>
      </w:r>
      <w:r w:rsidR="005200F1" w:rsidRPr="00BB5C3D">
        <w:rPr>
          <w:rFonts w:ascii="Book Antiqua" w:hAnsi="Book Antiqua" w:cs="Arial"/>
          <w:sz w:val="24"/>
          <w:szCs w:val="24"/>
        </w:rPr>
        <w:t>Epstein-Barr-</w:t>
      </w:r>
      <w:r w:rsidR="006211F0">
        <w:rPr>
          <w:rFonts w:ascii="Book Antiqua" w:hAnsi="Book Antiqua" w:cs="Arial"/>
          <w:sz w:val="24"/>
          <w:szCs w:val="24"/>
        </w:rPr>
        <w:t>e</w:t>
      </w:r>
      <w:r w:rsidR="005200F1" w:rsidRPr="00BB5C3D">
        <w:rPr>
          <w:rFonts w:ascii="Book Antiqua" w:hAnsi="Book Antiqua" w:cs="Arial"/>
          <w:sz w:val="24"/>
          <w:szCs w:val="24"/>
        </w:rPr>
        <w:t>ncoded-RNA</w:t>
      </w:r>
      <w:r w:rsidR="00962819">
        <w:rPr>
          <w:rFonts w:ascii="Book Antiqua" w:hAnsi="Book Antiqua" w:cs="Arial"/>
          <w:sz w:val="24"/>
          <w:szCs w:val="24"/>
        </w:rPr>
        <w:t>,</w:t>
      </w:r>
      <w:r w:rsidR="003442D1">
        <w:rPr>
          <w:rFonts w:ascii="Book Antiqua" w:hAnsi="Book Antiqua" w:cs="Arial" w:hint="eastAsia"/>
          <w:sz w:val="24"/>
          <w:szCs w:val="24"/>
        </w:rPr>
        <w:t xml:space="preserve"> </w:t>
      </w:r>
      <w:r w:rsidR="00F44157" w:rsidRPr="00BB5C3D">
        <w:rPr>
          <w:rFonts w:ascii="Book Antiqua" w:hAnsi="Book Antiqua" w:cs="Arial"/>
          <w:sz w:val="24"/>
          <w:szCs w:val="24"/>
        </w:rPr>
        <w:t xml:space="preserve">which </w:t>
      </w:r>
      <w:r w:rsidR="003B5E3B" w:rsidRPr="00BB5C3D">
        <w:rPr>
          <w:rFonts w:ascii="Book Antiqua" w:hAnsi="Book Antiqua" w:cs="Arial"/>
          <w:sz w:val="24"/>
          <w:szCs w:val="24"/>
        </w:rPr>
        <w:t xml:space="preserve">is </w:t>
      </w:r>
      <w:r w:rsidR="00962819">
        <w:rPr>
          <w:rFonts w:ascii="Book Antiqua" w:hAnsi="Book Antiqua" w:cs="Arial"/>
          <w:sz w:val="24"/>
          <w:szCs w:val="24"/>
        </w:rPr>
        <w:t>typically</w:t>
      </w:r>
      <w:r w:rsidR="00962819" w:rsidRPr="00BB5C3D">
        <w:rPr>
          <w:rFonts w:ascii="Book Antiqua" w:hAnsi="Book Antiqua" w:cs="Arial"/>
          <w:sz w:val="24"/>
          <w:szCs w:val="24"/>
        </w:rPr>
        <w:t xml:space="preserve"> </w:t>
      </w:r>
      <w:r w:rsidR="00F44157" w:rsidRPr="00BB5C3D">
        <w:rPr>
          <w:rFonts w:ascii="Book Antiqua" w:hAnsi="Book Antiqua" w:cs="Arial"/>
          <w:sz w:val="24"/>
          <w:szCs w:val="24"/>
        </w:rPr>
        <w:t xml:space="preserve">used as </w:t>
      </w:r>
      <w:r w:rsidR="00962819">
        <w:rPr>
          <w:rFonts w:ascii="Book Antiqua" w:hAnsi="Book Antiqua" w:cs="Arial"/>
          <w:sz w:val="24"/>
          <w:szCs w:val="24"/>
        </w:rPr>
        <w:t xml:space="preserve">a </w:t>
      </w:r>
      <w:r w:rsidR="003B5E3B" w:rsidRPr="00BB5C3D">
        <w:rPr>
          <w:rFonts w:ascii="Book Antiqua" w:hAnsi="Book Antiqua" w:cs="Arial"/>
          <w:sz w:val="24"/>
          <w:szCs w:val="24"/>
        </w:rPr>
        <w:t xml:space="preserve">negative </w:t>
      </w:r>
      <w:r w:rsidR="00F44157" w:rsidRPr="00BB5C3D">
        <w:rPr>
          <w:rFonts w:ascii="Book Antiqua" w:hAnsi="Book Antiqua" w:cs="Arial"/>
          <w:sz w:val="24"/>
          <w:szCs w:val="24"/>
        </w:rPr>
        <w:t>control</w:t>
      </w:r>
      <w:r w:rsidR="002B6342" w:rsidRPr="00BB5C3D">
        <w:rPr>
          <w:rFonts w:ascii="Book Antiqua" w:hAnsi="Book Antiqua" w:cs="Arial"/>
          <w:sz w:val="24"/>
          <w:szCs w:val="24"/>
        </w:rPr>
        <w:t xml:space="preserve"> for diagnosis</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&lt;EndNote&gt;&lt;Cite&gt;&lt;Author&gt;Bai&lt;/Author&gt;&lt;Year&gt;2006&lt;/Year&gt;&lt;RecNum&gt;24&lt;/RecNum&gt;&lt;DisplayText&gt;[9]&lt;/DisplayText&gt;&lt;record&gt;&lt;rec-number&gt;24&lt;/rec-number&gt;&lt;foreign-keys&gt;&lt;key app="EN" db-id="fv5v0psxss2rpbefrtjx02f0pfwt95xr9adr"&gt;24&lt;/key&gt;&lt;/foreign-keys&gt;&lt;ref-type name="Journal Article"&gt;17&lt;/ref-type&gt;&lt;contributors&gt;&lt;authors&gt;&lt;author&gt;Bai, L. Y.&lt;/author&gt;&lt;author&gt;Kwang, W. K.&lt;/author&gt;&lt;author&gt;Chiang, I. P.&lt;/author&gt;&lt;author&gt;Chen, P. M.&lt;/author&gt;&lt;/authors&gt;&lt;/contributors&gt;&lt;auth-address&gt;Division of Hematology and Oncology, Department of Internal Medicine, China Medical University Hospital, Taichung, Taiwan. lybaiii@yahoo.com.tw&lt;/auth-address&gt;&lt;titles&gt;&lt;title&gt;Follicular dendritic cell tumor of the liver associated with Epstein-Barr virus&lt;/title&gt;&lt;secondary-title&gt;Jpn J Clin Oncol&lt;/secondary-title&gt;&lt;alt-title&gt;Japanese journal of clinical oncology&lt;/alt-title&gt;&lt;/titles&gt;&lt;periodical&gt;&lt;full-title&gt;Jpn J Clin Oncol&lt;/full-title&gt;&lt;abbr-1&gt;Japanese journal of clinical oncology&lt;/abbr-1&gt;&lt;/periodical&gt;&lt;alt-periodical&gt;&lt;full-title&gt;Jpn J Clin Oncol&lt;/full-title&gt;&lt;abbr-1&gt;Japanese journal of clinical oncology&lt;/abbr-1&gt;&lt;/alt-periodical&gt;&lt;pages&gt;249-53&lt;/pages&gt;&lt;volume&gt;36&lt;/volume&gt;&lt;number&gt;4&lt;/number&gt;&lt;keywords&gt;&lt;keyword&gt;Adult&lt;/keyword&gt;&lt;keyword&gt;Dendritic Cells, Follicular/*pathology&lt;/keyword&gt;&lt;keyword&gt;Epstein-Barr Virus Infections/*pathology&lt;/keyword&gt;&lt;keyword&gt;Female&lt;/keyword&gt;&lt;keyword&gt;Granuloma, Plasma Cell/pathology&lt;/keyword&gt;&lt;keyword&gt;*Herpesvirus 4, Human&lt;/keyword&gt;&lt;keyword&gt;Humans&lt;/keyword&gt;&lt;keyword&gt;Immunohistochemistry&lt;/keyword&gt;&lt;keyword&gt;In Situ Hybridization&lt;/keyword&gt;&lt;keyword&gt;Liver Neoplasms/*pathology/surgery/virology&lt;/keyword&gt;&lt;keyword&gt;RNA, Viral/analysis&lt;/keyword&gt;&lt;/keywords&gt;&lt;dates&gt;&lt;year&gt;2006&lt;/year&gt;&lt;pub-dates&gt;&lt;date&gt;Apr&lt;/date&gt;&lt;/pub-dates&gt;&lt;/dates&gt;&lt;isbn&gt;0368-2811 (Print)&amp;#xD;0368-2811 (Linking)&lt;/isbn&gt;&lt;accession-num&gt;16533803&lt;/accession-num&gt;&lt;urls&gt;&lt;related-urls&gt;&lt;url&gt;http://www.ncbi.nlm.nih.gov/pubmed/16533803&lt;/url&gt;&lt;/related-urls&gt;&lt;/urls&gt;&lt;electronic-resource-num&gt;10.1093/jjco/hyl001&lt;/electronic-resource-num&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9" w:tooltip="Bai, 2006 #24" w:history="1">
        <w:r w:rsidR="00087FBA" w:rsidRPr="00BB5C3D">
          <w:rPr>
            <w:rFonts w:ascii="Book Antiqua" w:hAnsi="Book Antiqua" w:cs="Arial"/>
            <w:noProof/>
            <w:sz w:val="24"/>
            <w:szCs w:val="24"/>
            <w:vertAlign w:val="superscript"/>
          </w:rPr>
          <w:t>9</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3B5E3B" w:rsidRPr="00BB5C3D">
        <w:rPr>
          <w:rFonts w:ascii="Book Antiqua" w:hAnsi="Book Antiqua" w:cs="Arial"/>
          <w:sz w:val="24"/>
          <w:szCs w:val="24"/>
        </w:rPr>
        <w:t>.</w:t>
      </w:r>
    </w:p>
    <w:p w14:paraId="4D1C4BD7" w14:textId="387509DB" w:rsidR="0070259F" w:rsidRPr="00BB5C3D" w:rsidRDefault="00DC62FC" w:rsidP="0035340E">
      <w:pPr>
        <w:spacing w:line="360" w:lineRule="auto"/>
        <w:ind w:firstLineChars="100" w:firstLine="240"/>
        <w:rPr>
          <w:rFonts w:ascii="Book Antiqua" w:hAnsi="Book Antiqua" w:cs="Arial"/>
          <w:sz w:val="24"/>
          <w:szCs w:val="24"/>
        </w:rPr>
      </w:pPr>
      <w:r w:rsidRPr="00BB5C3D">
        <w:rPr>
          <w:rFonts w:ascii="Book Antiqua" w:hAnsi="Book Antiqua" w:cs="Arial"/>
          <w:sz w:val="24"/>
          <w:szCs w:val="24"/>
        </w:rPr>
        <w:t>The</w:t>
      </w:r>
      <w:r w:rsidR="00E26CC9" w:rsidRPr="00BB5C3D">
        <w:rPr>
          <w:rFonts w:ascii="Book Antiqua" w:hAnsi="Book Antiqua" w:cs="Arial"/>
          <w:sz w:val="24"/>
          <w:szCs w:val="24"/>
        </w:rPr>
        <w:t xml:space="preserve">re are </w:t>
      </w:r>
      <w:r w:rsidR="002E16A7" w:rsidRPr="00BB5C3D">
        <w:rPr>
          <w:rFonts w:ascii="Book Antiqua" w:hAnsi="Book Antiqua" w:cs="Arial"/>
          <w:sz w:val="24"/>
          <w:szCs w:val="24"/>
        </w:rPr>
        <w:t>about 200</w:t>
      </w:r>
      <w:r w:rsidR="00E26CC9" w:rsidRPr="00BB5C3D">
        <w:rPr>
          <w:rFonts w:ascii="Book Antiqua" w:hAnsi="Book Antiqua" w:cs="Arial"/>
          <w:sz w:val="24"/>
          <w:szCs w:val="24"/>
        </w:rPr>
        <w:t xml:space="preserve"> </w:t>
      </w:r>
      <w:r w:rsidR="003412B7" w:rsidRPr="00BB5C3D">
        <w:rPr>
          <w:rFonts w:ascii="Book Antiqua" w:hAnsi="Book Antiqua" w:cs="Arial"/>
          <w:sz w:val="24"/>
          <w:szCs w:val="24"/>
        </w:rPr>
        <w:t>cases</w:t>
      </w:r>
      <w:r w:rsidRPr="00BB5C3D">
        <w:rPr>
          <w:rFonts w:ascii="Book Antiqua" w:hAnsi="Book Antiqua" w:cs="Arial"/>
          <w:sz w:val="24"/>
          <w:szCs w:val="24"/>
        </w:rPr>
        <w:t xml:space="preserve"> of FDCS</w:t>
      </w:r>
      <w:r w:rsidR="00E26CC9" w:rsidRPr="00BB5C3D">
        <w:rPr>
          <w:rFonts w:ascii="Book Antiqua" w:hAnsi="Book Antiqua" w:cs="Arial"/>
          <w:sz w:val="24"/>
          <w:szCs w:val="24"/>
        </w:rPr>
        <w:t xml:space="preserve"> reported after </w:t>
      </w:r>
      <w:r w:rsidRPr="00BB5C3D">
        <w:rPr>
          <w:rFonts w:ascii="Book Antiqua" w:hAnsi="Book Antiqua" w:cs="Arial"/>
          <w:sz w:val="24"/>
          <w:szCs w:val="24"/>
        </w:rPr>
        <w:t>Monda</w:t>
      </w:r>
      <w:r w:rsidR="0035340E">
        <w:rPr>
          <w:rFonts w:ascii="Book Antiqua" w:hAnsi="Book Antiqua" w:cs="Arial" w:hint="eastAsia"/>
          <w:sz w:val="24"/>
          <w:szCs w:val="24"/>
          <w:vertAlign w:val="superscript"/>
        </w:rPr>
        <w:t>[1]</w:t>
      </w:r>
      <w:r w:rsidR="00E26CC9" w:rsidRPr="00BB5C3D">
        <w:rPr>
          <w:rFonts w:ascii="Book Antiqua" w:hAnsi="Book Antiqua" w:cs="Arial"/>
          <w:sz w:val="24"/>
          <w:szCs w:val="24"/>
        </w:rPr>
        <w:t>’s</w:t>
      </w:r>
      <w:r w:rsidRPr="00BB5C3D">
        <w:rPr>
          <w:rFonts w:ascii="Book Antiqua" w:hAnsi="Book Antiqua" w:cs="Arial"/>
          <w:sz w:val="24"/>
          <w:szCs w:val="24"/>
        </w:rPr>
        <w:t xml:space="preserve"> </w:t>
      </w:r>
      <w:r w:rsidR="00CA5A0B" w:rsidRPr="00BB5C3D">
        <w:rPr>
          <w:rFonts w:ascii="Book Antiqua" w:hAnsi="Book Antiqua" w:cs="Arial"/>
          <w:sz w:val="24"/>
          <w:szCs w:val="24"/>
        </w:rPr>
        <w:t>first report</w:t>
      </w:r>
      <w:r w:rsidRPr="00BB5C3D">
        <w:rPr>
          <w:rFonts w:ascii="Book Antiqua" w:hAnsi="Book Antiqua" w:cs="Arial"/>
          <w:sz w:val="24"/>
          <w:szCs w:val="24"/>
        </w:rPr>
        <w:t xml:space="preserve"> in 1986.</w:t>
      </w:r>
      <w:r w:rsidR="00F44157" w:rsidRPr="00BB5C3D">
        <w:rPr>
          <w:rFonts w:ascii="Book Antiqua" w:hAnsi="Book Antiqua" w:cs="Arial"/>
          <w:sz w:val="24"/>
          <w:szCs w:val="24"/>
        </w:rPr>
        <w:t xml:space="preserve"> </w:t>
      </w:r>
      <w:r w:rsidRPr="00BB5C3D">
        <w:rPr>
          <w:rFonts w:ascii="Book Antiqua" w:hAnsi="Book Antiqua" w:cs="Arial"/>
          <w:sz w:val="24"/>
          <w:szCs w:val="24"/>
        </w:rPr>
        <w:t>The</w:t>
      </w:r>
      <w:r w:rsidR="00473E3E">
        <w:rPr>
          <w:rFonts w:ascii="Book Antiqua" w:hAnsi="Book Antiqua" w:cs="Arial"/>
          <w:sz w:val="24"/>
          <w:szCs w:val="24"/>
        </w:rPr>
        <w:t>re is an</w:t>
      </w:r>
      <w:r w:rsidRPr="00BB5C3D">
        <w:rPr>
          <w:rFonts w:ascii="Book Antiqua" w:hAnsi="Book Antiqua" w:cs="Arial"/>
          <w:sz w:val="24"/>
          <w:szCs w:val="24"/>
        </w:rPr>
        <w:t xml:space="preserve"> incidence of </w:t>
      </w:r>
      <w:r w:rsidR="00CA5A0B" w:rsidRPr="00BB5C3D">
        <w:rPr>
          <w:rFonts w:ascii="Book Antiqua" w:hAnsi="Book Antiqua" w:cs="Arial"/>
          <w:sz w:val="24"/>
          <w:szCs w:val="24"/>
        </w:rPr>
        <w:t xml:space="preserve">morbidity </w:t>
      </w:r>
      <w:r w:rsidR="00473E3E">
        <w:rPr>
          <w:rFonts w:ascii="Book Antiqua" w:hAnsi="Book Antiqua" w:cs="Arial"/>
          <w:sz w:val="24"/>
          <w:szCs w:val="24"/>
        </w:rPr>
        <w:t>in</w:t>
      </w:r>
      <w:r w:rsidRPr="00BB5C3D">
        <w:rPr>
          <w:rFonts w:ascii="Book Antiqua" w:hAnsi="Book Antiqua" w:cs="Arial"/>
          <w:sz w:val="24"/>
          <w:szCs w:val="24"/>
        </w:rPr>
        <w:t xml:space="preserve"> young adult</w:t>
      </w:r>
      <w:r w:rsidR="00CA5A0B" w:rsidRPr="00BB5C3D">
        <w:rPr>
          <w:rFonts w:ascii="Book Antiqua" w:hAnsi="Book Antiqua" w:cs="Arial"/>
          <w:sz w:val="24"/>
          <w:szCs w:val="24"/>
        </w:rPr>
        <w:t>s</w:t>
      </w:r>
      <w:r w:rsidR="00965A9E" w:rsidRPr="00BB5C3D">
        <w:rPr>
          <w:rFonts w:ascii="Book Antiqua" w:hAnsi="Book Antiqua" w:cs="Arial"/>
          <w:sz w:val="24"/>
          <w:szCs w:val="24"/>
        </w:rPr>
        <w:t xml:space="preserve"> with</w:t>
      </w:r>
      <w:r w:rsidR="00CA5A0B" w:rsidRPr="00BB5C3D">
        <w:rPr>
          <w:rFonts w:ascii="Book Antiqua" w:hAnsi="Book Antiqua" w:cs="Arial"/>
          <w:sz w:val="24"/>
          <w:szCs w:val="24"/>
        </w:rPr>
        <w:t xml:space="preserve"> </w:t>
      </w:r>
      <w:r w:rsidR="00473E3E">
        <w:rPr>
          <w:rFonts w:ascii="Book Antiqua" w:hAnsi="Book Antiqua" w:cs="Arial"/>
          <w:sz w:val="24"/>
          <w:szCs w:val="24"/>
        </w:rPr>
        <w:t xml:space="preserve">a </w:t>
      </w:r>
      <w:r w:rsidR="00CA5A0B" w:rsidRPr="00BB5C3D">
        <w:rPr>
          <w:rFonts w:ascii="Book Antiqua" w:hAnsi="Book Antiqua" w:cs="Arial"/>
          <w:sz w:val="24"/>
          <w:szCs w:val="24"/>
        </w:rPr>
        <w:t xml:space="preserve">median </w:t>
      </w:r>
      <w:r w:rsidR="003412B7" w:rsidRPr="00BB5C3D">
        <w:rPr>
          <w:rFonts w:ascii="Book Antiqua" w:hAnsi="Book Antiqua" w:cs="Arial"/>
          <w:sz w:val="24"/>
          <w:szCs w:val="24"/>
        </w:rPr>
        <w:t xml:space="preserve">age </w:t>
      </w:r>
      <w:r w:rsidR="00CA5A0B" w:rsidRPr="00BB5C3D">
        <w:rPr>
          <w:rFonts w:ascii="Book Antiqua" w:hAnsi="Book Antiqua" w:cs="Arial"/>
          <w:sz w:val="24"/>
          <w:szCs w:val="24"/>
        </w:rPr>
        <w:t>of 43</w:t>
      </w:r>
      <w:r w:rsidR="0035340E">
        <w:rPr>
          <w:rFonts w:ascii="Book Antiqua" w:hAnsi="Book Antiqua" w:cs="Arial" w:hint="eastAsia"/>
          <w:sz w:val="24"/>
          <w:szCs w:val="24"/>
        </w:rPr>
        <w:t>-</w:t>
      </w:r>
      <w:r w:rsidR="00CA5A0B" w:rsidRPr="00BB5C3D">
        <w:rPr>
          <w:rFonts w:ascii="Book Antiqua" w:hAnsi="Book Antiqua" w:cs="Arial"/>
          <w:sz w:val="24"/>
          <w:szCs w:val="24"/>
        </w:rPr>
        <w:t>year</w:t>
      </w:r>
      <w:r w:rsidR="0035340E">
        <w:rPr>
          <w:rFonts w:ascii="Book Antiqua" w:hAnsi="Book Antiqua" w:cs="Arial" w:hint="eastAsia"/>
          <w:sz w:val="24"/>
          <w:szCs w:val="24"/>
        </w:rPr>
        <w:t>-</w:t>
      </w:r>
      <w:r w:rsidR="00CA5A0B" w:rsidRPr="00BB5C3D">
        <w:rPr>
          <w:rFonts w:ascii="Book Antiqua" w:hAnsi="Book Antiqua" w:cs="Arial"/>
          <w:sz w:val="24"/>
          <w:szCs w:val="24"/>
        </w:rPr>
        <w:t>old</w:t>
      </w:r>
      <w:r w:rsidR="00B84613" w:rsidRPr="00BB5C3D">
        <w:rPr>
          <w:rFonts w:ascii="Book Antiqua" w:hAnsi="Book Antiqua" w:cs="Arial"/>
          <w:sz w:val="24"/>
          <w:szCs w:val="24"/>
        </w:rPr>
        <w:t>,</w:t>
      </w:r>
      <w:r w:rsidR="00CA5A0B" w:rsidRPr="00BB5C3D">
        <w:rPr>
          <w:rFonts w:ascii="Book Antiqua" w:hAnsi="Book Antiqua" w:cs="Arial"/>
          <w:sz w:val="24"/>
          <w:szCs w:val="24"/>
        </w:rPr>
        <w:t xml:space="preserve"> </w:t>
      </w:r>
      <w:r w:rsidR="00473E3E">
        <w:rPr>
          <w:rFonts w:ascii="Book Antiqua" w:hAnsi="Book Antiqua" w:cs="Arial"/>
          <w:sz w:val="24"/>
          <w:szCs w:val="24"/>
        </w:rPr>
        <w:t>however there are</w:t>
      </w:r>
      <w:r w:rsidR="00965A9E" w:rsidRPr="00BB5C3D">
        <w:rPr>
          <w:rFonts w:ascii="Book Antiqua" w:hAnsi="Book Antiqua" w:cs="Arial"/>
          <w:sz w:val="24"/>
          <w:szCs w:val="24"/>
        </w:rPr>
        <w:t xml:space="preserve"> no gender difference</w:t>
      </w:r>
      <w:r w:rsidR="00473E3E">
        <w:rPr>
          <w:rFonts w:ascii="Book Antiqua" w:hAnsi="Book Antiqua" w:cs="Arial"/>
          <w:sz w:val="24"/>
          <w:szCs w:val="24"/>
        </w:rPr>
        <w:t>s</w:t>
      </w:r>
      <w:r w:rsidR="00965A9E" w:rsidRPr="00BB5C3D">
        <w:rPr>
          <w:rFonts w:ascii="Book Antiqua" w:hAnsi="Book Antiqua" w:cs="Arial"/>
          <w:sz w:val="24"/>
          <w:szCs w:val="24"/>
        </w:rPr>
        <w:t>.</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FD</w:t>
      </w:r>
      <w:r w:rsidR="00AF6653" w:rsidRPr="00BB5C3D">
        <w:rPr>
          <w:rFonts w:ascii="Book Antiqua" w:hAnsi="Book Antiqua" w:cs="Arial"/>
          <w:sz w:val="24"/>
          <w:szCs w:val="24"/>
        </w:rPr>
        <w:t xml:space="preserve">CS </w:t>
      </w:r>
      <w:r w:rsidR="00473E3E">
        <w:rPr>
          <w:rFonts w:ascii="Book Antiqua" w:hAnsi="Book Antiqua" w:cs="Arial"/>
          <w:sz w:val="24"/>
          <w:szCs w:val="24"/>
        </w:rPr>
        <w:t xml:space="preserve">is </w:t>
      </w:r>
      <w:r w:rsidR="00AF6653" w:rsidRPr="00BB5C3D">
        <w:rPr>
          <w:rFonts w:ascii="Book Antiqua" w:hAnsi="Book Antiqua" w:cs="Arial"/>
          <w:sz w:val="24"/>
          <w:szCs w:val="24"/>
        </w:rPr>
        <w:t xml:space="preserve">usually </w:t>
      </w:r>
      <w:r w:rsidR="002B6342" w:rsidRPr="00BB5C3D">
        <w:rPr>
          <w:rFonts w:ascii="Book Antiqua" w:hAnsi="Book Antiqua" w:cs="Arial"/>
          <w:sz w:val="24"/>
          <w:szCs w:val="24"/>
        </w:rPr>
        <w:t>detected</w:t>
      </w:r>
      <w:r w:rsidR="00AF6653" w:rsidRPr="00BB5C3D">
        <w:rPr>
          <w:rFonts w:ascii="Book Antiqua" w:hAnsi="Book Antiqua" w:cs="Arial"/>
          <w:sz w:val="24"/>
          <w:szCs w:val="24"/>
        </w:rPr>
        <w:t xml:space="preserve"> in lymph node</w:t>
      </w:r>
      <w:r w:rsidR="00473E3E">
        <w:rPr>
          <w:rFonts w:ascii="Book Antiqua" w:hAnsi="Book Antiqua" w:cs="Arial"/>
          <w:sz w:val="24"/>
          <w:szCs w:val="24"/>
        </w:rPr>
        <w:t>s</w:t>
      </w:r>
      <w:r w:rsidR="00965A9E" w:rsidRPr="00BB5C3D">
        <w:rPr>
          <w:rFonts w:ascii="Book Antiqua" w:hAnsi="Book Antiqua" w:cs="Arial"/>
          <w:sz w:val="24"/>
          <w:szCs w:val="24"/>
        </w:rPr>
        <w:t>,</w:t>
      </w:r>
      <w:r w:rsidR="00F44157" w:rsidRPr="00BB5C3D">
        <w:rPr>
          <w:rFonts w:ascii="Book Antiqua" w:hAnsi="Book Antiqua" w:cs="Arial"/>
          <w:sz w:val="24"/>
          <w:szCs w:val="24"/>
        </w:rPr>
        <w:t xml:space="preserve"> </w:t>
      </w:r>
      <w:r w:rsidR="00D75D12" w:rsidRPr="00BB5C3D">
        <w:rPr>
          <w:rFonts w:ascii="Book Antiqua" w:hAnsi="Book Antiqua" w:cs="Arial"/>
          <w:sz w:val="24"/>
          <w:szCs w:val="24"/>
        </w:rPr>
        <w:t xml:space="preserve">especially </w:t>
      </w:r>
      <w:r w:rsidR="00F44157" w:rsidRPr="00BB5C3D">
        <w:rPr>
          <w:rFonts w:ascii="Book Antiqua" w:hAnsi="Book Antiqua" w:cs="Arial"/>
          <w:sz w:val="24"/>
          <w:szCs w:val="24"/>
        </w:rPr>
        <w:t xml:space="preserve">the </w:t>
      </w:r>
      <w:r w:rsidR="00AF6653" w:rsidRPr="00BB5C3D">
        <w:rPr>
          <w:rFonts w:ascii="Book Antiqua" w:hAnsi="Book Antiqua" w:cs="Arial"/>
          <w:sz w:val="24"/>
          <w:szCs w:val="24"/>
        </w:rPr>
        <w:t>c</w:t>
      </w:r>
      <w:r w:rsidR="00D75D12" w:rsidRPr="00BB5C3D">
        <w:rPr>
          <w:rFonts w:ascii="Book Antiqua" w:hAnsi="Book Antiqua" w:cs="Arial"/>
          <w:sz w:val="24"/>
          <w:szCs w:val="24"/>
        </w:rPr>
        <w:t>ervical lymph node</w:t>
      </w:r>
      <w:r w:rsidR="00965A9E" w:rsidRPr="00BB5C3D">
        <w:rPr>
          <w:rFonts w:ascii="Book Antiqua" w:hAnsi="Book Antiqua" w:cs="Arial"/>
          <w:sz w:val="24"/>
          <w:szCs w:val="24"/>
        </w:rPr>
        <w:t>.</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 xml:space="preserve">FDCS </w:t>
      </w:r>
      <w:r w:rsidR="00F44157" w:rsidRPr="00BB5C3D">
        <w:rPr>
          <w:rFonts w:ascii="Book Antiqua" w:hAnsi="Book Antiqua" w:cs="Arial"/>
          <w:sz w:val="24"/>
          <w:szCs w:val="24"/>
        </w:rPr>
        <w:t xml:space="preserve">is </w:t>
      </w:r>
      <w:r w:rsidR="00965A9E" w:rsidRPr="00BB5C3D">
        <w:rPr>
          <w:rFonts w:ascii="Book Antiqua" w:hAnsi="Book Antiqua" w:cs="Arial"/>
          <w:sz w:val="24"/>
          <w:szCs w:val="24"/>
        </w:rPr>
        <w:t>a</w:t>
      </w:r>
      <w:r w:rsidR="00241855" w:rsidRPr="00BB5C3D">
        <w:rPr>
          <w:rFonts w:ascii="Book Antiqua" w:hAnsi="Book Antiqua" w:cs="Arial"/>
          <w:sz w:val="24"/>
          <w:szCs w:val="24"/>
        </w:rPr>
        <w:t>lso</w:t>
      </w:r>
      <w:r w:rsidR="00F44157" w:rsidRPr="00BB5C3D">
        <w:rPr>
          <w:rFonts w:ascii="Book Antiqua" w:hAnsi="Book Antiqua" w:cs="Arial"/>
          <w:sz w:val="24"/>
          <w:szCs w:val="24"/>
        </w:rPr>
        <w:t xml:space="preserve"> found </w:t>
      </w:r>
      <w:r w:rsidR="00241855" w:rsidRPr="00BB5C3D">
        <w:rPr>
          <w:rFonts w:ascii="Book Antiqua" w:hAnsi="Book Antiqua" w:cs="Arial"/>
          <w:sz w:val="24"/>
          <w:szCs w:val="24"/>
        </w:rPr>
        <w:t>in other lymph node</w:t>
      </w:r>
      <w:r w:rsidR="00D75D12" w:rsidRPr="00BB5C3D">
        <w:rPr>
          <w:rFonts w:ascii="Book Antiqua" w:hAnsi="Book Antiqua" w:cs="Arial"/>
          <w:sz w:val="24"/>
          <w:szCs w:val="24"/>
        </w:rPr>
        <w:t>s</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such as</w:t>
      </w:r>
      <w:r w:rsidR="00241855" w:rsidRPr="00BB5C3D">
        <w:rPr>
          <w:rFonts w:ascii="Book Antiqua" w:hAnsi="Book Antiqua" w:cs="Arial"/>
          <w:sz w:val="24"/>
          <w:szCs w:val="24"/>
        </w:rPr>
        <w:t xml:space="preserve"> </w:t>
      </w:r>
      <w:r w:rsidR="00473E3E">
        <w:rPr>
          <w:rFonts w:ascii="Book Antiqua" w:hAnsi="Book Antiqua" w:cs="Arial"/>
          <w:sz w:val="24"/>
          <w:szCs w:val="24"/>
        </w:rPr>
        <w:t xml:space="preserve">the </w:t>
      </w:r>
      <w:r w:rsidR="00241855" w:rsidRPr="00BB5C3D">
        <w:rPr>
          <w:rFonts w:ascii="Book Antiqua" w:hAnsi="Book Antiqua" w:cs="Arial"/>
          <w:sz w:val="24"/>
          <w:szCs w:val="24"/>
        </w:rPr>
        <w:t>mediastinum,</w:t>
      </w:r>
      <w:r w:rsidR="00F44157" w:rsidRPr="00BB5C3D">
        <w:rPr>
          <w:rFonts w:ascii="Book Antiqua" w:hAnsi="Book Antiqua" w:cs="Arial"/>
          <w:sz w:val="24"/>
          <w:szCs w:val="24"/>
        </w:rPr>
        <w:t xml:space="preserve"> </w:t>
      </w:r>
      <w:r w:rsidR="00241855" w:rsidRPr="00BB5C3D">
        <w:rPr>
          <w:rFonts w:ascii="Book Antiqua" w:hAnsi="Book Antiqua" w:cs="Arial"/>
          <w:sz w:val="24"/>
          <w:szCs w:val="24"/>
        </w:rPr>
        <w:t>retroperitoneum,</w:t>
      </w:r>
      <w:r w:rsidR="00F44157" w:rsidRPr="00BB5C3D">
        <w:rPr>
          <w:rFonts w:ascii="Book Antiqua" w:hAnsi="Book Antiqua" w:cs="Arial"/>
          <w:sz w:val="24"/>
          <w:szCs w:val="24"/>
        </w:rPr>
        <w:t xml:space="preserve"> </w:t>
      </w:r>
      <w:r w:rsidR="00241855" w:rsidRPr="00BB5C3D">
        <w:rPr>
          <w:rFonts w:ascii="Book Antiqua" w:hAnsi="Book Antiqua" w:cs="Arial"/>
          <w:sz w:val="24"/>
          <w:szCs w:val="24"/>
        </w:rPr>
        <w:t>mes</w:t>
      </w:r>
      <w:r w:rsidR="00965A9E" w:rsidRPr="00BB5C3D">
        <w:rPr>
          <w:rFonts w:ascii="Book Antiqua" w:hAnsi="Book Antiqua" w:cs="Arial"/>
          <w:sz w:val="24"/>
          <w:szCs w:val="24"/>
        </w:rPr>
        <w:t>entery,</w:t>
      </w:r>
      <w:r w:rsidR="00F44157" w:rsidRPr="00BB5C3D">
        <w:rPr>
          <w:rFonts w:ascii="Book Antiqua" w:hAnsi="Book Antiqua" w:cs="Arial"/>
          <w:sz w:val="24"/>
          <w:szCs w:val="24"/>
        </w:rPr>
        <w:t xml:space="preserve"> and tonsillar</w:t>
      </w:r>
      <w:r w:rsidR="00481706" w:rsidRPr="00BB5C3D">
        <w:rPr>
          <w:rFonts w:ascii="Book Antiqua" w:hAnsi="Book Antiqua" w:cs="Arial"/>
          <w:sz w:val="24"/>
          <w:szCs w:val="24"/>
          <w:vertAlign w:val="superscript"/>
        </w:rPr>
        <w:fldChar w:fldCharType="begin">
          <w:fldData xml:space="preserve">PEVuZE5vdGU+PENpdGU+PEF1dGhvcj5TaGVuPC9BdXRob3I+PFllYXI+MjAwNjwvWWVhcj48UmVj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</w:fldData>
        </w:fldChar>
      </w:r>
      <w:r w:rsidR="00087FBA" w:rsidRPr="00BB5C3D">
        <w:rPr>
          <w:rFonts w:ascii="Book Antiqua" w:hAnsi="Book Antiqua" w:cs="Arial"/>
          <w:sz w:val="24"/>
          <w:szCs w:val="24"/>
          <w:vertAlign w:val="superscript"/>
        </w:rPr>
        <w:instrText xml:space="preserve"> ADDIN EN.CITE </w:instrText>
      </w:r>
      <w:r w:rsidR="00087FBA" w:rsidRPr="00BB5C3D">
        <w:rPr>
          <w:rFonts w:ascii="Book Antiqua" w:hAnsi="Book Antiqua" w:cs="Arial"/>
          <w:sz w:val="24"/>
          <w:szCs w:val="24"/>
          <w:vertAlign w:val="superscript"/>
        </w:rPr>
        <w:fldChar w:fldCharType="begin">
          <w:fldData xml:space="preserve">PEVuZE5vdGU+PENpdGU+PEF1dGhvcj5TaGVuPC9BdXRob3I+PFllYXI+MjAwNjwvWWVhcj48UmVj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</w:fldData>
        </w:fldChar>
      </w:r>
      <w:r w:rsidR="00087FBA" w:rsidRPr="00BB5C3D">
        <w:rPr>
          <w:rFonts w:ascii="Book Antiqua" w:hAnsi="Book Antiqua" w:cs="Arial"/>
          <w:sz w:val="24"/>
          <w:szCs w:val="24"/>
          <w:vertAlign w:val="superscript"/>
        </w:rPr>
        <w:instrText xml:space="preserve"> ADDIN EN.CITE.DATA </w:instrText>
      </w:r>
      <w:r w:rsidR="00087FBA" w:rsidRPr="00BB5C3D">
        <w:rPr>
          <w:rFonts w:ascii="Book Antiqua" w:hAnsi="Book Antiqua" w:cs="Arial"/>
          <w:sz w:val="24"/>
          <w:szCs w:val="24"/>
          <w:vertAlign w:val="superscript"/>
        </w:rPr>
      </w:r>
      <w:r w:rsidR="00087FBA" w:rsidRPr="00BB5C3D">
        <w:rPr>
          <w:rFonts w:ascii="Book Antiqua" w:hAnsi="Book Antiqua" w:cs="Arial"/>
          <w:sz w:val="24"/>
          <w:szCs w:val="24"/>
          <w:vertAlign w:val="superscript"/>
        </w:rPr>
        <w:fldChar w:fldCharType="end"/>
      </w:r>
      <w:r w:rsidR="00481706" w:rsidRPr="00BB5C3D">
        <w:rPr>
          <w:rFonts w:ascii="Book Antiqua" w:hAnsi="Book Antiqua" w:cs="Arial"/>
          <w:sz w:val="24"/>
          <w:szCs w:val="24"/>
          <w:vertAlign w:val="superscript"/>
        </w:rPr>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10" w:tooltip="Shen, 2006 #22" w:history="1">
        <w:r w:rsidR="00087FBA" w:rsidRPr="00BB5C3D">
          <w:rPr>
            <w:rFonts w:ascii="Book Antiqua" w:hAnsi="Book Antiqua" w:cs="Arial"/>
            <w:noProof/>
            <w:sz w:val="24"/>
            <w:szCs w:val="24"/>
            <w:vertAlign w:val="superscript"/>
          </w:rPr>
          <w:t>10</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965A9E" w:rsidRPr="00BB5C3D">
        <w:rPr>
          <w:rFonts w:ascii="Book Antiqua" w:hAnsi="Book Antiqua" w:cs="Arial"/>
          <w:sz w:val="24"/>
          <w:szCs w:val="24"/>
        </w:rPr>
        <w:t>.</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 xml:space="preserve">FDCS </w:t>
      </w:r>
      <w:r w:rsidR="00F44157" w:rsidRPr="00BB5C3D">
        <w:rPr>
          <w:rFonts w:ascii="Book Antiqua" w:hAnsi="Book Antiqua" w:cs="Arial"/>
          <w:sz w:val="24"/>
          <w:szCs w:val="24"/>
        </w:rPr>
        <w:t xml:space="preserve">may </w:t>
      </w:r>
      <w:r w:rsidR="00965A9E" w:rsidRPr="00BB5C3D">
        <w:rPr>
          <w:rFonts w:ascii="Book Antiqua" w:hAnsi="Book Antiqua" w:cs="Arial"/>
          <w:sz w:val="24"/>
          <w:szCs w:val="24"/>
        </w:rPr>
        <w:t>occur in extronodal glands,</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 xml:space="preserve">including </w:t>
      </w:r>
      <w:r w:rsidR="00473E3E">
        <w:rPr>
          <w:rFonts w:ascii="Book Antiqua" w:hAnsi="Book Antiqua" w:cs="Arial"/>
          <w:sz w:val="24"/>
          <w:szCs w:val="24"/>
        </w:rPr>
        <w:t xml:space="preserve">the </w:t>
      </w:r>
      <w:r w:rsidR="00965A9E" w:rsidRPr="00BB5C3D">
        <w:rPr>
          <w:rFonts w:ascii="Book Antiqua" w:hAnsi="Book Antiqua" w:cs="Arial"/>
          <w:sz w:val="24"/>
          <w:szCs w:val="24"/>
        </w:rPr>
        <w:t>liver,</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stomach,</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spleen,</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pancreas,</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intestine,</w:t>
      </w:r>
      <w:r w:rsidR="00F44157" w:rsidRPr="00BB5C3D">
        <w:rPr>
          <w:rFonts w:ascii="Book Antiqua" w:hAnsi="Book Antiqua" w:cs="Arial"/>
          <w:sz w:val="24"/>
          <w:szCs w:val="24"/>
        </w:rPr>
        <w:t xml:space="preserve"> </w:t>
      </w:r>
      <w:r w:rsidR="00965A9E" w:rsidRPr="00BB5C3D">
        <w:rPr>
          <w:rFonts w:ascii="Book Antiqua" w:hAnsi="Book Antiqua" w:cs="Arial"/>
          <w:sz w:val="24"/>
          <w:szCs w:val="24"/>
        </w:rPr>
        <w:t>muscle</w:t>
      </w:r>
      <w:r w:rsidR="00473E3E">
        <w:rPr>
          <w:rFonts w:ascii="Book Antiqua" w:hAnsi="Book Antiqua" w:cs="Arial"/>
          <w:sz w:val="24"/>
          <w:szCs w:val="24"/>
        </w:rPr>
        <w:t>s</w:t>
      </w:r>
      <w:r w:rsidR="00965A9E" w:rsidRPr="00BB5C3D">
        <w:rPr>
          <w:rFonts w:ascii="Book Antiqua" w:hAnsi="Book Antiqua" w:cs="Arial"/>
          <w:sz w:val="24"/>
          <w:szCs w:val="24"/>
        </w:rPr>
        <w:t>,</w:t>
      </w:r>
      <w:r w:rsidR="00F44157" w:rsidRPr="00BB5C3D">
        <w:rPr>
          <w:rFonts w:ascii="Book Antiqua" w:hAnsi="Book Antiqua" w:cs="Arial"/>
          <w:sz w:val="24"/>
          <w:szCs w:val="24"/>
        </w:rPr>
        <w:t xml:space="preserve"> </w:t>
      </w:r>
      <w:r w:rsidR="00B84613" w:rsidRPr="00BB5C3D">
        <w:rPr>
          <w:rFonts w:ascii="Book Antiqua" w:hAnsi="Book Antiqua" w:cs="Arial"/>
          <w:sz w:val="24"/>
          <w:szCs w:val="24"/>
        </w:rPr>
        <w:t xml:space="preserve">and </w:t>
      </w:r>
      <w:r w:rsidR="00965A9E" w:rsidRPr="00BB5C3D">
        <w:rPr>
          <w:rFonts w:ascii="Book Antiqua" w:hAnsi="Book Antiqua" w:cs="Arial"/>
          <w:sz w:val="24"/>
          <w:szCs w:val="24"/>
        </w:rPr>
        <w:t xml:space="preserve">skin. </w:t>
      </w:r>
      <w:r w:rsidR="00473E3E">
        <w:rPr>
          <w:rFonts w:ascii="Book Antiqua" w:hAnsi="Book Antiqua" w:cs="Arial"/>
          <w:sz w:val="24"/>
          <w:szCs w:val="24"/>
        </w:rPr>
        <w:t>Since</w:t>
      </w:r>
      <w:r w:rsidR="00B84613" w:rsidRPr="00BB5C3D">
        <w:rPr>
          <w:rFonts w:ascii="Book Antiqua" w:hAnsi="Book Antiqua" w:cs="Arial"/>
          <w:sz w:val="24"/>
          <w:szCs w:val="24"/>
        </w:rPr>
        <w:t xml:space="preserve"> the clinical manifestation</w:t>
      </w:r>
      <w:r w:rsidR="00083147" w:rsidRPr="00BB5C3D">
        <w:rPr>
          <w:rFonts w:ascii="Book Antiqua" w:hAnsi="Book Antiqua" w:cs="Arial"/>
          <w:sz w:val="24"/>
          <w:szCs w:val="24"/>
        </w:rPr>
        <w:t xml:space="preserve"> of FDCS</w:t>
      </w:r>
      <w:r w:rsidR="00B84613" w:rsidRPr="00BB5C3D">
        <w:rPr>
          <w:rFonts w:ascii="Book Antiqua" w:hAnsi="Book Antiqua" w:cs="Arial"/>
          <w:sz w:val="24"/>
          <w:szCs w:val="24"/>
        </w:rPr>
        <w:t xml:space="preserve"> has no specificity, it is </w:t>
      </w:r>
      <w:r w:rsidR="00473E3E">
        <w:rPr>
          <w:rFonts w:ascii="Book Antiqua" w:hAnsi="Book Antiqua" w:cs="Arial"/>
          <w:sz w:val="24"/>
          <w:szCs w:val="24"/>
        </w:rPr>
        <w:t>difficult</w:t>
      </w:r>
      <w:r w:rsidR="00473E3E" w:rsidRPr="00BB5C3D">
        <w:rPr>
          <w:rFonts w:ascii="Book Antiqua" w:hAnsi="Book Antiqua" w:cs="Arial"/>
          <w:sz w:val="24"/>
          <w:szCs w:val="24"/>
        </w:rPr>
        <w:t xml:space="preserve"> </w:t>
      </w:r>
      <w:r w:rsidR="00B84613" w:rsidRPr="00BB5C3D">
        <w:rPr>
          <w:rFonts w:ascii="Book Antiqua" w:hAnsi="Book Antiqua" w:cs="Arial"/>
          <w:sz w:val="24"/>
          <w:szCs w:val="24"/>
        </w:rPr>
        <w:t>to</w:t>
      </w:r>
      <w:r w:rsidR="00473E3E">
        <w:rPr>
          <w:rFonts w:ascii="Book Antiqua" w:hAnsi="Book Antiqua" w:cs="Arial"/>
          <w:sz w:val="24"/>
          <w:szCs w:val="24"/>
        </w:rPr>
        <w:t xml:space="preserve"> find or </w:t>
      </w:r>
      <w:r w:rsidR="00D75D12" w:rsidRPr="00BB5C3D">
        <w:rPr>
          <w:rFonts w:ascii="Book Antiqua" w:hAnsi="Book Antiqua" w:cs="Arial"/>
          <w:sz w:val="24"/>
          <w:szCs w:val="24"/>
        </w:rPr>
        <w:t xml:space="preserve">make an accurate </w:t>
      </w:r>
      <w:r w:rsidR="00965A9E" w:rsidRPr="00BB5C3D">
        <w:rPr>
          <w:rFonts w:ascii="Book Antiqua" w:hAnsi="Book Antiqua" w:cs="Arial"/>
          <w:sz w:val="24"/>
          <w:szCs w:val="24"/>
        </w:rPr>
        <w:t>diagnosis</w:t>
      </w:r>
      <w:r w:rsidR="00473E3E">
        <w:rPr>
          <w:rFonts w:ascii="Book Antiqua" w:hAnsi="Book Antiqua" w:cs="Arial"/>
          <w:sz w:val="24"/>
          <w:szCs w:val="24"/>
        </w:rPr>
        <w:t xml:space="preserve"> based solely on a</w:t>
      </w:r>
      <w:r w:rsidR="00D75D12" w:rsidRPr="00BB5C3D">
        <w:rPr>
          <w:rFonts w:ascii="Book Antiqua" w:hAnsi="Book Antiqua" w:cs="Arial"/>
          <w:sz w:val="24"/>
          <w:szCs w:val="24"/>
        </w:rPr>
        <w:t xml:space="preserve"> </w:t>
      </w:r>
      <w:r w:rsidR="00F44157" w:rsidRPr="00BB5C3D">
        <w:rPr>
          <w:rFonts w:ascii="Book Antiqua" w:hAnsi="Book Antiqua" w:cs="Arial"/>
          <w:sz w:val="24"/>
          <w:szCs w:val="24"/>
        </w:rPr>
        <w:t>general clinical exam</w:t>
      </w:r>
      <w:r w:rsidR="002E16A7" w:rsidRPr="00BB5C3D">
        <w:rPr>
          <w:rFonts w:ascii="Book Antiqua" w:hAnsi="Book Antiqua" w:cs="Arial"/>
          <w:sz w:val="24"/>
          <w:szCs w:val="24"/>
        </w:rPr>
        <w:t>ination</w:t>
      </w:r>
      <w:r w:rsidR="00B84613" w:rsidRPr="00BB5C3D">
        <w:rPr>
          <w:rFonts w:ascii="Book Antiqua" w:hAnsi="Book Antiqua" w:cs="Arial"/>
          <w:sz w:val="24"/>
          <w:szCs w:val="24"/>
        </w:rPr>
        <w:t xml:space="preserve">. </w:t>
      </w:r>
      <w:r w:rsidR="00CB5EF7" w:rsidRPr="00BB5C3D">
        <w:rPr>
          <w:rFonts w:ascii="Book Antiqua" w:hAnsi="Book Antiqua" w:cs="Arial"/>
          <w:sz w:val="24"/>
          <w:szCs w:val="24"/>
        </w:rPr>
        <w:t>FDCS occurring in</w:t>
      </w:r>
      <w:r w:rsidR="00473E3E">
        <w:rPr>
          <w:rFonts w:ascii="Book Antiqua" w:hAnsi="Book Antiqua" w:cs="Arial"/>
          <w:sz w:val="24"/>
          <w:szCs w:val="24"/>
        </w:rPr>
        <w:t xml:space="preserve"> the</w:t>
      </w:r>
      <w:r w:rsidR="00CB5EF7" w:rsidRPr="00BB5C3D">
        <w:rPr>
          <w:rFonts w:ascii="Book Antiqua" w:hAnsi="Book Antiqua" w:cs="Arial"/>
          <w:sz w:val="24"/>
          <w:szCs w:val="24"/>
        </w:rPr>
        <w:t xml:space="preserve"> lymph gland </w:t>
      </w:r>
      <w:r w:rsidR="00B84613" w:rsidRPr="00BB5C3D">
        <w:rPr>
          <w:rFonts w:ascii="Book Antiqua" w:hAnsi="Book Antiqua" w:cs="Arial"/>
          <w:sz w:val="24"/>
          <w:szCs w:val="24"/>
        </w:rPr>
        <w:t xml:space="preserve">is </w:t>
      </w:r>
      <w:r w:rsidR="00473E3E">
        <w:rPr>
          <w:rFonts w:ascii="Book Antiqua" w:hAnsi="Book Antiqua" w:cs="Arial"/>
          <w:sz w:val="24"/>
          <w:szCs w:val="24"/>
        </w:rPr>
        <w:t>typically</w:t>
      </w:r>
      <w:r w:rsidR="00473E3E" w:rsidRPr="00BB5C3D">
        <w:rPr>
          <w:rFonts w:ascii="Book Antiqua" w:hAnsi="Book Antiqua" w:cs="Arial"/>
          <w:sz w:val="24"/>
          <w:szCs w:val="24"/>
        </w:rPr>
        <w:t xml:space="preserve"> </w:t>
      </w:r>
      <w:r w:rsidR="00083147" w:rsidRPr="00BB5C3D">
        <w:rPr>
          <w:rFonts w:ascii="Book Antiqua" w:hAnsi="Book Antiqua" w:cs="Arial"/>
          <w:sz w:val="24"/>
          <w:szCs w:val="24"/>
        </w:rPr>
        <w:t>in</w:t>
      </w:r>
      <w:r w:rsidR="00CB5EF7" w:rsidRPr="00BB5C3D">
        <w:rPr>
          <w:rFonts w:ascii="Book Antiqua" w:hAnsi="Book Antiqua" w:cs="Arial"/>
          <w:sz w:val="24"/>
          <w:szCs w:val="24"/>
        </w:rPr>
        <w:t xml:space="preserve"> chronic</w:t>
      </w:r>
      <w:r w:rsidR="00B84613" w:rsidRPr="00BB5C3D">
        <w:rPr>
          <w:rFonts w:ascii="Book Antiqua" w:hAnsi="Book Antiqua" w:cs="Arial"/>
          <w:sz w:val="24"/>
          <w:szCs w:val="24"/>
        </w:rPr>
        <w:t xml:space="preserve"> processing</w:t>
      </w:r>
      <w:r w:rsidR="00083147" w:rsidRPr="00BB5C3D">
        <w:rPr>
          <w:rFonts w:ascii="Book Antiqua" w:hAnsi="Book Antiqua" w:cs="Arial"/>
          <w:sz w:val="24"/>
          <w:szCs w:val="24"/>
        </w:rPr>
        <w:t xml:space="preserve">, with </w:t>
      </w:r>
      <w:r w:rsidR="00CB5EF7" w:rsidRPr="00BB5C3D">
        <w:rPr>
          <w:rFonts w:ascii="Book Antiqua" w:hAnsi="Book Antiqua" w:cs="Arial"/>
          <w:sz w:val="24"/>
          <w:szCs w:val="24"/>
        </w:rPr>
        <w:t>pain</w:t>
      </w:r>
      <w:r w:rsidR="00241855" w:rsidRPr="00BB5C3D">
        <w:rPr>
          <w:rFonts w:ascii="Book Antiqua" w:hAnsi="Book Antiqua" w:cs="Arial"/>
          <w:sz w:val="24"/>
          <w:szCs w:val="24"/>
        </w:rPr>
        <w:t xml:space="preserve">less </w:t>
      </w:r>
      <w:r w:rsidR="00241855" w:rsidRPr="00BB5C3D">
        <w:rPr>
          <w:rFonts w:ascii="Book Antiqua" w:hAnsi="Book Antiqua" w:cs="Arial"/>
          <w:sz w:val="24"/>
          <w:szCs w:val="24"/>
        </w:rPr>
        <w:lastRenderedPageBreak/>
        <w:t>swollen lymph node</w:t>
      </w:r>
      <w:r w:rsidR="00473E3E">
        <w:rPr>
          <w:rFonts w:ascii="Book Antiqua" w:hAnsi="Book Antiqua" w:cs="Arial"/>
          <w:sz w:val="24"/>
          <w:szCs w:val="24"/>
        </w:rPr>
        <w:t>s</w:t>
      </w:r>
      <w:r w:rsidR="00CB5EF7" w:rsidRPr="00BB5C3D">
        <w:rPr>
          <w:rFonts w:ascii="Book Antiqua" w:hAnsi="Book Antiqua" w:cs="Arial"/>
          <w:sz w:val="24"/>
          <w:szCs w:val="24"/>
        </w:rPr>
        <w:t>.</w:t>
      </w:r>
      <w:r w:rsidR="00C65207" w:rsidRPr="00BB5C3D">
        <w:rPr>
          <w:rFonts w:ascii="Book Antiqua" w:hAnsi="Book Antiqua" w:cs="Arial"/>
          <w:sz w:val="24"/>
          <w:szCs w:val="24"/>
        </w:rPr>
        <w:t xml:space="preserve"> </w:t>
      </w:r>
      <w:r w:rsidR="00CB5EF7" w:rsidRPr="00BB5C3D">
        <w:rPr>
          <w:rFonts w:ascii="Book Antiqua" w:hAnsi="Book Antiqua" w:cs="Arial"/>
          <w:sz w:val="24"/>
          <w:szCs w:val="24"/>
        </w:rPr>
        <w:t xml:space="preserve">FDCS </w:t>
      </w:r>
      <w:r w:rsidR="00473E3E">
        <w:rPr>
          <w:rFonts w:ascii="Book Antiqua" w:hAnsi="Book Antiqua" w:cs="Arial"/>
          <w:sz w:val="24"/>
          <w:szCs w:val="24"/>
        </w:rPr>
        <w:t xml:space="preserve">that </w:t>
      </w:r>
      <w:r w:rsidR="00473E3E" w:rsidRPr="00BB5C3D">
        <w:rPr>
          <w:rFonts w:ascii="Book Antiqua" w:hAnsi="Book Antiqua" w:cs="Arial"/>
          <w:sz w:val="24"/>
          <w:szCs w:val="24"/>
        </w:rPr>
        <w:t>occur</w:t>
      </w:r>
      <w:r w:rsidR="00473E3E">
        <w:rPr>
          <w:rFonts w:ascii="Book Antiqua" w:hAnsi="Book Antiqua" w:cs="Arial"/>
          <w:sz w:val="24"/>
          <w:szCs w:val="24"/>
        </w:rPr>
        <w:t>s</w:t>
      </w:r>
      <w:r w:rsidR="00473E3E" w:rsidRPr="00BB5C3D">
        <w:rPr>
          <w:rFonts w:ascii="Book Antiqua" w:hAnsi="Book Antiqua" w:cs="Arial"/>
          <w:sz w:val="24"/>
          <w:szCs w:val="24"/>
        </w:rPr>
        <w:t xml:space="preserve"> </w:t>
      </w:r>
      <w:r w:rsidR="00D150F4" w:rsidRPr="00BB5C3D">
        <w:rPr>
          <w:rFonts w:ascii="Book Antiqua" w:hAnsi="Book Antiqua" w:cs="Arial"/>
          <w:sz w:val="24"/>
          <w:szCs w:val="24"/>
        </w:rPr>
        <w:t>intraabdominal</w:t>
      </w:r>
      <w:r w:rsidR="00473E3E">
        <w:rPr>
          <w:rFonts w:ascii="Book Antiqua" w:hAnsi="Book Antiqua" w:cs="Arial"/>
          <w:sz w:val="24"/>
          <w:szCs w:val="24"/>
        </w:rPr>
        <w:t>ly</w:t>
      </w:r>
      <w:r w:rsidR="00CB5EF7" w:rsidRPr="00BB5C3D">
        <w:rPr>
          <w:rFonts w:ascii="Book Antiqua" w:hAnsi="Book Antiqua" w:cs="Arial"/>
          <w:sz w:val="24"/>
          <w:szCs w:val="24"/>
        </w:rPr>
        <w:t xml:space="preserve"> </w:t>
      </w:r>
      <w:r w:rsidR="00B84613" w:rsidRPr="00BB5C3D">
        <w:rPr>
          <w:rFonts w:ascii="Book Antiqua" w:hAnsi="Book Antiqua" w:cs="Arial"/>
          <w:sz w:val="24"/>
          <w:szCs w:val="24"/>
        </w:rPr>
        <w:t xml:space="preserve">may </w:t>
      </w:r>
      <w:r w:rsidR="00473E3E">
        <w:rPr>
          <w:rFonts w:ascii="Book Antiqua" w:hAnsi="Book Antiqua" w:cs="Arial"/>
          <w:sz w:val="24"/>
          <w:szCs w:val="24"/>
        </w:rPr>
        <w:t>easily</w:t>
      </w:r>
      <w:r w:rsidR="00CB5EF7" w:rsidRPr="00BB5C3D">
        <w:rPr>
          <w:rFonts w:ascii="Book Antiqua" w:hAnsi="Book Antiqua" w:cs="Arial"/>
          <w:sz w:val="24"/>
          <w:szCs w:val="24"/>
        </w:rPr>
        <w:t xml:space="preserve"> metastasize to other </w:t>
      </w:r>
      <w:r w:rsidR="00083147" w:rsidRPr="00BB5C3D">
        <w:rPr>
          <w:rFonts w:ascii="Book Antiqua" w:hAnsi="Book Antiqua" w:cs="Arial"/>
          <w:sz w:val="24"/>
          <w:szCs w:val="24"/>
        </w:rPr>
        <w:t>organs</w:t>
      </w:r>
      <w:r w:rsidR="00473E3E">
        <w:rPr>
          <w:rFonts w:ascii="Book Antiqua" w:hAnsi="Book Antiqua" w:cs="Arial"/>
          <w:sz w:val="24"/>
          <w:szCs w:val="24"/>
        </w:rPr>
        <w:t>,</w:t>
      </w:r>
      <w:r w:rsidR="00C65207" w:rsidRPr="00BB5C3D">
        <w:rPr>
          <w:rFonts w:ascii="Book Antiqua" w:hAnsi="Book Antiqua" w:cs="Arial"/>
          <w:sz w:val="24"/>
          <w:szCs w:val="24"/>
        </w:rPr>
        <w:t xml:space="preserve"> </w:t>
      </w:r>
      <w:r w:rsidR="00D75D12" w:rsidRPr="00BB5C3D">
        <w:rPr>
          <w:rFonts w:ascii="Book Antiqua" w:hAnsi="Book Antiqua" w:cs="Arial"/>
          <w:sz w:val="24"/>
          <w:szCs w:val="24"/>
        </w:rPr>
        <w:t xml:space="preserve">such as </w:t>
      </w:r>
      <w:r w:rsidR="00473E3E">
        <w:rPr>
          <w:rFonts w:ascii="Book Antiqua" w:hAnsi="Book Antiqua" w:cs="Arial"/>
          <w:sz w:val="24"/>
          <w:szCs w:val="24"/>
        </w:rPr>
        <w:t>the l</w:t>
      </w:r>
      <w:r w:rsidR="00CB5EF7" w:rsidRPr="00BB5C3D">
        <w:rPr>
          <w:rFonts w:ascii="Book Antiqua" w:hAnsi="Book Antiqua" w:cs="Arial"/>
          <w:sz w:val="24"/>
          <w:szCs w:val="24"/>
        </w:rPr>
        <w:t>iver</w:t>
      </w:r>
      <w:r w:rsidR="00B84613" w:rsidRPr="00BB5C3D">
        <w:rPr>
          <w:rFonts w:ascii="Book Antiqua" w:hAnsi="Book Antiqua" w:cs="Arial"/>
          <w:sz w:val="24"/>
          <w:szCs w:val="24"/>
        </w:rPr>
        <w:t xml:space="preserve"> and </w:t>
      </w:r>
      <w:r w:rsidR="00CB5EF7" w:rsidRPr="00BB5C3D">
        <w:rPr>
          <w:rFonts w:ascii="Book Antiqua" w:hAnsi="Book Antiqua" w:cs="Arial"/>
          <w:sz w:val="24"/>
          <w:szCs w:val="24"/>
        </w:rPr>
        <w:t>lung.</w:t>
      </w:r>
    </w:p>
    <w:p w14:paraId="51964541" w14:textId="791485F5" w:rsidR="007557EC" w:rsidRPr="00BB5C3D" w:rsidRDefault="00E46F01" w:rsidP="0035340E">
      <w:pPr>
        <w:spacing w:line="360" w:lineRule="auto"/>
        <w:ind w:firstLineChars="100" w:firstLine="240"/>
        <w:rPr>
          <w:rFonts w:ascii="Book Antiqua" w:hAnsi="Book Antiqua" w:cs="Arial"/>
          <w:sz w:val="24"/>
          <w:szCs w:val="24"/>
        </w:rPr>
      </w:pPr>
      <w:r>
        <w:rPr>
          <w:rFonts w:ascii="Book Antiqua" w:hAnsi="Book Antiqua" w:cs="Arial"/>
          <w:sz w:val="24"/>
          <w:szCs w:val="24"/>
        </w:rPr>
        <w:t>The d</w:t>
      </w:r>
      <w:r w:rsidR="000A6DA1" w:rsidRPr="00BB5C3D">
        <w:rPr>
          <w:rFonts w:ascii="Book Antiqua" w:hAnsi="Book Antiqua" w:cs="Arial"/>
          <w:sz w:val="24"/>
          <w:szCs w:val="24"/>
        </w:rPr>
        <w:t xml:space="preserve">iagnosis </w:t>
      </w:r>
      <w:r w:rsidR="00B84613" w:rsidRPr="00BB5C3D">
        <w:rPr>
          <w:rFonts w:ascii="Book Antiqua" w:hAnsi="Book Antiqua" w:cs="Arial"/>
          <w:sz w:val="24"/>
          <w:szCs w:val="24"/>
        </w:rPr>
        <w:t xml:space="preserve">of FDCS </w:t>
      </w:r>
      <w:r w:rsidR="000A6DA1" w:rsidRPr="00BB5C3D">
        <w:rPr>
          <w:rFonts w:ascii="Book Antiqua" w:hAnsi="Book Antiqua" w:cs="Arial"/>
          <w:sz w:val="24"/>
          <w:szCs w:val="24"/>
        </w:rPr>
        <w:t xml:space="preserve">is </w:t>
      </w:r>
      <w:r w:rsidR="00083147" w:rsidRPr="00BB5C3D">
        <w:rPr>
          <w:rFonts w:ascii="Book Antiqua" w:hAnsi="Book Antiqua" w:cs="Arial"/>
          <w:sz w:val="24"/>
          <w:szCs w:val="24"/>
        </w:rPr>
        <w:t xml:space="preserve">mainly </w:t>
      </w:r>
      <w:r w:rsidR="000A6DA1" w:rsidRPr="00BB5C3D">
        <w:rPr>
          <w:rFonts w:ascii="Book Antiqua" w:hAnsi="Book Antiqua" w:cs="Arial"/>
          <w:sz w:val="24"/>
          <w:szCs w:val="24"/>
        </w:rPr>
        <w:t>based on</w:t>
      </w:r>
      <w:r w:rsidR="00083147" w:rsidRPr="00BB5C3D">
        <w:rPr>
          <w:rFonts w:ascii="Book Antiqua" w:hAnsi="Book Antiqua" w:cs="Arial"/>
          <w:sz w:val="24"/>
          <w:szCs w:val="24"/>
        </w:rPr>
        <w:t xml:space="preserve"> </w:t>
      </w:r>
      <w:r w:rsidRPr="00BB5C3D">
        <w:rPr>
          <w:rFonts w:ascii="Book Antiqua" w:hAnsi="Book Antiqua" w:cs="Arial"/>
          <w:sz w:val="24"/>
          <w:szCs w:val="24"/>
        </w:rPr>
        <w:t>microscop</w:t>
      </w:r>
      <w:r>
        <w:rPr>
          <w:rFonts w:ascii="Book Antiqua" w:hAnsi="Book Antiqua" w:cs="Arial"/>
          <w:sz w:val="24"/>
          <w:szCs w:val="24"/>
        </w:rPr>
        <w:t>y-based</w:t>
      </w:r>
      <w:r w:rsidRPr="00BB5C3D">
        <w:rPr>
          <w:rFonts w:ascii="Book Antiqua" w:hAnsi="Book Antiqua" w:cs="Arial"/>
          <w:sz w:val="24"/>
          <w:szCs w:val="24"/>
        </w:rPr>
        <w:t xml:space="preserve"> </w:t>
      </w:r>
      <w:r>
        <w:rPr>
          <w:rFonts w:ascii="Book Antiqua" w:hAnsi="Book Antiqua" w:cs="Arial"/>
          <w:sz w:val="24"/>
          <w:szCs w:val="24"/>
        </w:rPr>
        <w:t>observations</w:t>
      </w:r>
      <w:r w:rsidRPr="00BB5C3D">
        <w:rPr>
          <w:rFonts w:ascii="Book Antiqua" w:hAnsi="Book Antiqua" w:cs="Arial"/>
          <w:sz w:val="24"/>
          <w:szCs w:val="24"/>
        </w:rPr>
        <w:t xml:space="preserve"> </w:t>
      </w:r>
      <w:r>
        <w:rPr>
          <w:rFonts w:ascii="Book Antiqua" w:hAnsi="Book Antiqua" w:cs="Arial"/>
          <w:sz w:val="24"/>
          <w:szCs w:val="24"/>
        </w:rPr>
        <w:t>of</w:t>
      </w:r>
      <w:r w:rsidR="00083147" w:rsidRPr="00BB5C3D">
        <w:rPr>
          <w:rFonts w:ascii="Book Antiqua" w:hAnsi="Book Antiqua" w:cs="Arial"/>
          <w:sz w:val="24"/>
          <w:szCs w:val="24"/>
        </w:rPr>
        <w:t xml:space="preserve"> </w:t>
      </w:r>
      <w:r w:rsidR="00B84613" w:rsidRPr="00BB5C3D">
        <w:rPr>
          <w:rFonts w:ascii="Book Antiqua" w:hAnsi="Book Antiqua" w:cs="Arial"/>
          <w:sz w:val="24"/>
          <w:szCs w:val="24"/>
        </w:rPr>
        <w:t>cytological</w:t>
      </w:r>
      <w:r w:rsidR="000A6DA1" w:rsidRPr="00BB5C3D">
        <w:rPr>
          <w:rFonts w:ascii="Book Antiqua" w:hAnsi="Book Antiqua" w:cs="Arial"/>
          <w:sz w:val="24"/>
          <w:szCs w:val="24"/>
        </w:rPr>
        <w:t xml:space="preserve"> feature</w:t>
      </w:r>
      <w:r w:rsidR="00B84613" w:rsidRPr="00BB5C3D">
        <w:rPr>
          <w:rFonts w:ascii="Book Antiqua" w:hAnsi="Book Antiqua" w:cs="Arial"/>
          <w:sz w:val="24"/>
          <w:szCs w:val="24"/>
        </w:rPr>
        <w:t>s</w:t>
      </w:r>
      <w:r w:rsidR="000A6DA1" w:rsidRPr="00BB5C3D">
        <w:rPr>
          <w:rFonts w:ascii="Book Antiqua" w:hAnsi="Book Antiqua" w:cs="Arial"/>
          <w:sz w:val="24"/>
          <w:szCs w:val="24"/>
        </w:rPr>
        <w:t xml:space="preserve"> and immunohistochemical </w:t>
      </w:r>
      <w:r w:rsidR="009D092D" w:rsidRPr="00BB5C3D">
        <w:rPr>
          <w:rFonts w:ascii="Book Antiqua" w:hAnsi="Book Antiqua" w:cs="Arial"/>
          <w:sz w:val="24"/>
          <w:szCs w:val="24"/>
        </w:rPr>
        <w:t>tests</w:t>
      </w:r>
      <w:r w:rsidR="00075E71" w:rsidRPr="00BB5C3D">
        <w:rPr>
          <w:rFonts w:ascii="Book Antiqua" w:hAnsi="Book Antiqua" w:cs="Arial"/>
          <w:sz w:val="24"/>
          <w:szCs w:val="24"/>
        </w:rPr>
        <w:t>.</w:t>
      </w:r>
      <w:r w:rsidR="00C65207" w:rsidRPr="00BB5C3D">
        <w:rPr>
          <w:rFonts w:ascii="Book Antiqua" w:hAnsi="Book Antiqua" w:cs="Arial"/>
          <w:sz w:val="24"/>
          <w:szCs w:val="24"/>
        </w:rPr>
        <w:t xml:space="preserve"> </w:t>
      </w:r>
      <w:r w:rsidR="00083147" w:rsidRPr="00BB5C3D">
        <w:rPr>
          <w:rFonts w:ascii="Book Antiqua" w:hAnsi="Book Antiqua" w:cs="Arial"/>
          <w:sz w:val="24"/>
          <w:szCs w:val="24"/>
        </w:rPr>
        <w:t>In low</w:t>
      </w:r>
      <w:r w:rsidR="007536F2" w:rsidRPr="00BB5C3D">
        <w:rPr>
          <w:rFonts w:ascii="Book Antiqua" w:hAnsi="Book Antiqua" w:cs="Arial"/>
          <w:sz w:val="24"/>
          <w:szCs w:val="24"/>
        </w:rPr>
        <w:t>-</w:t>
      </w:r>
      <w:r w:rsidR="00083147" w:rsidRPr="00BB5C3D">
        <w:rPr>
          <w:rFonts w:ascii="Book Antiqua" w:hAnsi="Book Antiqua" w:cs="Arial"/>
          <w:sz w:val="24"/>
          <w:szCs w:val="24"/>
        </w:rPr>
        <w:t>power field</w:t>
      </w:r>
      <w:r>
        <w:rPr>
          <w:rFonts w:ascii="Book Antiqua" w:hAnsi="Book Antiqua" w:cs="Arial"/>
          <w:sz w:val="24"/>
          <w:szCs w:val="24"/>
        </w:rPr>
        <w:t>s</w:t>
      </w:r>
      <w:r w:rsidR="00083147" w:rsidRPr="00BB5C3D">
        <w:rPr>
          <w:rFonts w:ascii="Book Antiqua" w:hAnsi="Book Antiqua" w:cs="Arial"/>
          <w:sz w:val="24"/>
          <w:szCs w:val="24"/>
        </w:rPr>
        <w:t>, t</w:t>
      </w:r>
      <w:r w:rsidR="00B84613" w:rsidRPr="00BB5C3D">
        <w:rPr>
          <w:rFonts w:ascii="Book Antiqua" w:hAnsi="Book Antiqua" w:cs="Arial"/>
          <w:sz w:val="24"/>
          <w:szCs w:val="24"/>
        </w:rPr>
        <w:t>he cyt</w:t>
      </w:r>
      <w:r w:rsidR="00075E71" w:rsidRPr="00BB5C3D">
        <w:rPr>
          <w:rFonts w:ascii="Book Antiqua" w:hAnsi="Book Antiqua" w:cs="Arial"/>
          <w:sz w:val="24"/>
          <w:szCs w:val="24"/>
        </w:rPr>
        <w:t>ological feature</w:t>
      </w:r>
      <w:r w:rsidR="00B84613" w:rsidRPr="00BB5C3D">
        <w:rPr>
          <w:rFonts w:ascii="Book Antiqua" w:hAnsi="Book Antiqua" w:cs="Arial"/>
          <w:sz w:val="24"/>
          <w:szCs w:val="24"/>
        </w:rPr>
        <w:t>s</w:t>
      </w:r>
      <w:r w:rsidR="00075E71" w:rsidRPr="00BB5C3D">
        <w:rPr>
          <w:rFonts w:ascii="Book Antiqua" w:hAnsi="Book Antiqua" w:cs="Arial"/>
          <w:sz w:val="24"/>
          <w:szCs w:val="24"/>
        </w:rPr>
        <w:t xml:space="preserve"> </w:t>
      </w:r>
      <w:r w:rsidR="00083147" w:rsidRPr="00BB5C3D">
        <w:rPr>
          <w:rFonts w:ascii="Book Antiqua" w:hAnsi="Book Antiqua" w:cs="Arial"/>
          <w:sz w:val="24"/>
          <w:szCs w:val="24"/>
        </w:rPr>
        <w:t>are</w:t>
      </w:r>
      <w:r w:rsidR="000A6DA1" w:rsidRPr="00BB5C3D">
        <w:rPr>
          <w:rFonts w:ascii="Book Antiqua" w:hAnsi="Book Antiqua" w:cs="Arial"/>
          <w:sz w:val="24"/>
          <w:szCs w:val="24"/>
        </w:rPr>
        <w:t xml:space="preserve"> characterized by spindle to ovoid or fusiform cell forming fascicles,</w:t>
      </w:r>
      <w:r w:rsidR="00C65207" w:rsidRPr="00BB5C3D">
        <w:rPr>
          <w:rFonts w:ascii="Book Antiqua" w:hAnsi="Book Antiqua" w:cs="Arial"/>
          <w:sz w:val="24"/>
          <w:szCs w:val="24"/>
        </w:rPr>
        <w:t xml:space="preserve"> </w:t>
      </w:r>
      <w:r w:rsidR="00075E71" w:rsidRPr="00BB5C3D">
        <w:rPr>
          <w:rFonts w:ascii="Book Antiqua" w:hAnsi="Book Antiqua" w:cs="Arial"/>
          <w:sz w:val="24"/>
          <w:szCs w:val="24"/>
        </w:rPr>
        <w:t>whorle,</w:t>
      </w:r>
      <w:r w:rsidR="00C65207" w:rsidRPr="00BB5C3D">
        <w:rPr>
          <w:rFonts w:ascii="Book Antiqua" w:hAnsi="Book Antiqua" w:cs="Arial"/>
          <w:sz w:val="24"/>
          <w:szCs w:val="24"/>
        </w:rPr>
        <w:t xml:space="preserve"> </w:t>
      </w:r>
      <w:r w:rsidR="00075E71" w:rsidRPr="00BB5C3D">
        <w:rPr>
          <w:rFonts w:ascii="Book Antiqua" w:hAnsi="Book Antiqua" w:cs="Arial"/>
          <w:sz w:val="24"/>
          <w:szCs w:val="24"/>
        </w:rPr>
        <w:t>diffuse sheet or nodular</w:t>
      </w:r>
      <w:r>
        <w:rPr>
          <w:rFonts w:ascii="Book Antiqua" w:hAnsi="Book Antiqua" w:cs="Arial"/>
          <w:sz w:val="24"/>
          <w:szCs w:val="24"/>
        </w:rPr>
        <w:t xml:space="preserve"> shapes</w:t>
      </w:r>
      <w:r w:rsidR="00075E71" w:rsidRPr="00BB5C3D">
        <w:rPr>
          <w:rFonts w:ascii="Book Antiqua" w:hAnsi="Book Antiqua" w:cs="Arial"/>
          <w:sz w:val="24"/>
          <w:szCs w:val="24"/>
        </w:rPr>
        <w:t xml:space="preserve"> with lymphocyte infiltration</w:t>
      </w:r>
      <w:r w:rsidR="00833EA9" w:rsidRPr="00BB5C3D">
        <w:rPr>
          <w:rFonts w:ascii="Book Antiqua" w:hAnsi="Book Antiqua" w:cs="Arial"/>
          <w:sz w:val="24"/>
          <w:szCs w:val="24"/>
          <w:vertAlign w:val="superscript"/>
        </w:rPr>
        <w:fldChar w:fldCharType="begin">
          <w:fldData xml:space="preserve">PEVuZE5vdGU+PENpdGU+PEF1dGhvcj5MaTwvQXV0aG9yPjxZZWFyPjIwMTA8L1llYXI+PFJlY051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ZGljYWw+PHBhZ2VzPjI1MDQtMTk8L3BhZ2VzPjx2b2x1bWU+MTY8L3ZvbHVtZT48bnVtYmVyPjIw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</w:fldData>
        </w:fldChar>
      </w:r>
      <w:r w:rsidR="00087FBA" w:rsidRPr="00BB5C3D">
        <w:rPr>
          <w:rFonts w:ascii="Book Antiqua" w:hAnsi="Book Antiqua" w:cs="Arial"/>
          <w:sz w:val="24"/>
          <w:szCs w:val="24"/>
          <w:vertAlign w:val="superscript"/>
        </w:rPr>
        <w:instrText xml:space="preserve"> ADDIN EN.CITE </w:instrText>
      </w:r>
      <w:r w:rsidR="00087FBA" w:rsidRPr="00BB5C3D">
        <w:rPr>
          <w:rFonts w:ascii="Book Antiqua" w:hAnsi="Book Antiqua" w:cs="Arial"/>
          <w:sz w:val="24"/>
          <w:szCs w:val="24"/>
          <w:vertAlign w:val="superscript"/>
        </w:rPr>
        <w:fldChar w:fldCharType="begin">
          <w:fldData xml:space="preserve">PEVuZE5vdGU+PENpdGU+PEF1dGhvcj5MaTwvQXV0aG9yPjxZZWFyPjIwMTA8L1llYXI+PFJlY051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</w:fldData>
        </w:fldChar>
      </w:r>
      <w:r w:rsidR="00087FBA" w:rsidRPr="00BB5C3D">
        <w:rPr>
          <w:rFonts w:ascii="Book Antiqua" w:hAnsi="Book Antiqua" w:cs="Arial"/>
          <w:sz w:val="24"/>
          <w:szCs w:val="24"/>
          <w:vertAlign w:val="superscript"/>
        </w:rPr>
        <w:instrText xml:space="preserve"> ADDIN EN.CITE.DATA </w:instrText>
      </w:r>
      <w:r w:rsidR="00087FBA" w:rsidRPr="00BB5C3D">
        <w:rPr>
          <w:rFonts w:ascii="Book Antiqua" w:hAnsi="Book Antiqua" w:cs="Arial"/>
          <w:sz w:val="24"/>
          <w:szCs w:val="24"/>
          <w:vertAlign w:val="superscript"/>
        </w:rPr>
      </w:r>
      <w:r w:rsidR="00087FBA" w:rsidRPr="00BB5C3D">
        <w:rPr>
          <w:rFonts w:ascii="Book Antiqua" w:hAnsi="Book Antiqua" w:cs="Arial"/>
          <w:sz w:val="24"/>
          <w:szCs w:val="24"/>
          <w:vertAlign w:val="superscript"/>
        </w:rPr>
        <w:fldChar w:fldCharType="end"/>
      </w:r>
      <w:r w:rsidR="00833EA9" w:rsidRPr="00BB5C3D">
        <w:rPr>
          <w:rFonts w:ascii="Book Antiqua" w:hAnsi="Book Antiqua" w:cs="Arial"/>
          <w:sz w:val="24"/>
          <w:szCs w:val="24"/>
          <w:vertAlign w:val="superscript"/>
        </w:rPr>
      </w:r>
      <w:r w:rsidR="00833EA9"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11" w:tooltip="Li, 2010 #25" w:history="1">
        <w:r w:rsidR="00087FBA" w:rsidRPr="00BB5C3D">
          <w:rPr>
            <w:rFonts w:ascii="Book Antiqua" w:hAnsi="Book Antiqua" w:cs="Arial"/>
            <w:noProof/>
            <w:sz w:val="24"/>
            <w:szCs w:val="24"/>
            <w:vertAlign w:val="superscript"/>
          </w:rPr>
          <w:t>11</w:t>
        </w:r>
      </w:hyperlink>
      <w:r w:rsidR="0035340E">
        <w:rPr>
          <w:rFonts w:ascii="Book Antiqua" w:hAnsi="Book Antiqua" w:cs="Arial"/>
          <w:noProof/>
          <w:sz w:val="24"/>
          <w:szCs w:val="24"/>
          <w:vertAlign w:val="superscript"/>
        </w:rPr>
        <w:t>,</w:t>
      </w:r>
      <w:hyperlink w:anchor="_ENREF_12" w:tooltip="Wang, 2011 #13" w:history="1">
        <w:r w:rsidR="00087FBA" w:rsidRPr="00BB5C3D">
          <w:rPr>
            <w:rFonts w:ascii="Book Antiqua" w:hAnsi="Book Antiqua" w:cs="Arial"/>
            <w:noProof/>
            <w:sz w:val="24"/>
            <w:szCs w:val="24"/>
            <w:vertAlign w:val="superscript"/>
          </w:rPr>
          <w:t>12</w:t>
        </w:r>
      </w:hyperlink>
      <w:r w:rsidR="00087FBA" w:rsidRPr="00BB5C3D">
        <w:rPr>
          <w:rFonts w:ascii="Book Antiqua" w:hAnsi="Book Antiqua" w:cs="Arial"/>
          <w:noProof/>
          <w:sz w:val="24"/>
          <w:szCs w:val="24"/>
          <w:vertAlign w:val="superscript"/>
        </w:rPr>
        <w:t>]</w:t>
      </w:r>
      <w:r w:rsidR="00833EA9" w:rsidRPr="00BB5C3D">
        <w:rPr>
          <w:rFonts w:ascii="Book Antiqua" w:hAnsi="Book Antiqua" w:cs="Arial"/>
          <w:sz w:val="24"/>
          <w:szCs w:val="24"/>
          <w:vertAlign w:val="superscript"/>
        </w:rPr>
        <w:fldChar w:fldCharType="end"/>
      </w:r>
      <w:r w:rsidR="00075E71" w:rsidRPr="00BB5C3D">
        <w:rPr>
          <w:rFonts w:ascii="Book Antiqua" w:hAnsi="Book Antiqua" w:cs="Arial"/>
          <w:sz w:val="24"/>
          <w:szCs w:val="24"/>
        </w:rPr>
        <w:t>.</w:t>
      </w:r>
      <w:r w:rsidR="00083147" w:rsidRPr="00BB5C3D">
        <w:rPr>
          <w:rFonts w:ascii="Book Antiqua" w:hAnsi="Book Antiqua" w:cs="Arial"/>
          <w:sz w:val="24"/>
          <w:szCs w:val="24"/>
        </w:rPr>
        <w:t xml:space="preserve"> </w:t>
      </w:r>
      <w:r w:rsidR="00593134" w:rsidRPr="00BB5C3D">
        <w:rPr>
          <w:rFonts w:ascii="Book Antiqua" w:hAnsi="Book Antiqua" w:cs="Arial"/>
          <w:sz w:val="24"/>
          <w:szCs w:val="24"/>
        </w:rPr>
        <w:t>In high</w:t>
      </w:r>
      <w:r w:rsidR="007536F2" w:rsidRPr="00BB5C3D">
        <w:rPr>
          <w:rFonts w:ascii="Book Antiqua" w:hAnsi="Book Antiqua" w:cs="Arial"/>
          <w:sz w:val="24"/>
          <w:szCs w:val="24"/>
        </w:rPr>
        <w:t>-</w:t>
      </w:r>
      <w:r w:rsidR="00C65207" w:rsidRPr="00BB5C3D">
        <w:rPr>
          <w:rFonts w:ascii="Book Antiqua" w:hAnsi="Book Antiqua" w:cs="Arial"/>
          <w:sz w:val="24"/>
          <w:szCs w:val="24"/>
        </w:rPr>
        <w:t>power field</w:t>
      </w:r>
      <w:r>
        <w:rPr>
          <w:rFonts w:ascii="Book Antiqua" w:hAnsi="Book Antiqua" w:cs="Arial"/>
          <w:sz w:val="24"/>
          <w:szCs w:val="24"/>
        </w:rPr>
        <w:t>s</w:t>
      </w:r>
      <w:r w:rsidR="00075E71" w:rsidRPr="00BB5C3D">
        <w:rPr>
          <w:rFonts w:ascii="Book Antiqua" w:hAnsi="Book Antiqua" w:cs="Arial"/>
          <w:sz w:val="24"/>
          <w:szCs w:val="24"/>
        </w:rPr>
        <w:t>,</w:t>
      </w:r>
      <w:r w:rsidR="00C65207" w:rsidRPr="00BB5C3D">
        <w:rPr>
          <w:rFonts w:ascii="Book Antiqua" w:hAnsi="Book Antiqua" w:cs="Arial"/>
          <w:sz w:val="24"/>
          <w:szCs w:val="24"/>
        </w:rPr>
        <w:t xml:space="preserve"> </w:t>
      </w:r>
      <w:r w:rsidR="00075E71" w:rsidRPr="00BB5C3D">
        <w:rPr>
          <w:rFonts w:ascii="Book Antiqua" w:hAnsi="Book Antiqua" w:cs="Arial"/>
          <w:sz w:val="24"/>
          <w:szCs w:val="24"/>
        </w:rPr>
        <w:t xml:space="preserve">cytoplasm </w:t>
      </w:r>
      <w:r>
        <w:rPr>
          <w:rFonts w:ascii="Book Antiqua" w:hAnsi="Book Antiqua" w:cs="Arial"/>
          <w:sz w:val="24"/>
          <w:szCs w:val="24"/>
        </w:rPr>
        <w:t>appears as</w:t>
      </w:r>
      <w:r w:rsidRPr="00BB5C3D">
        <w:rPr>
          <w:rFonts w:ascii="Book Antiqua" w:hAnsi="Book Antiqua" w:cs="Arial"/>
          <w:sz w:val="24"/>
          <w:szCs w:val="24"/>
        </w:rPr>
        <w:t xml:space="preserve"> </w:t>
      </w:r>
      <w:r w:rsidR="00075E71" w:rsidRPr="00BB5C3D">
        <w:rPr>
          <w:rFonts w:ascii="Book Antiqua" w:hAnsi="Book Antiqua" w:cs="Arial"/>
          <w:sz w:val="24"/>
          <w:szCs w:val="24"/>
        </w:rPr>
        <w:t xml:space="preserve">thin </w:t>
      </w:r>
      <w:r w:rsidR="00593134" w:rsidRPr="00BB5C3D">
        <w:rPr>
          <w:rFonts w:ascii="Book Antiqua" w:hAnsi="Book Antiqua" w:cs="Arial"/>
          <w:sz w:val="24"/>
          <w:szCs w:val="24"/>
        </w:rPr>
        <w:t>eosinophilic</w:t>
      </w:r>
      <w:r w:rsidR="00075E71" w:rsidRPr="00BB5C3D">
        <w:rPr>
          <w:rFonts w:ascii="Book Antiqua" w:hAnsi="Book Antiqua" w:cs="Arial"/>
          <w:sz w:val="24"/>
          <w:szCs w:val="24"/>
        </w:rPr>
        <w:t>.</w:t>
      </w:r>
      <w:r w:rsidR="00593134" w:rsidRPr="00BB5C3D">
        <w:rPr>
          <w:rFonts w:ascii="Book Antiqua" w:hAnsi="Book Antiqua" w:cs="Arial"/>
          <w:sz w:val="24"/>
          <w:szCs w:val="24"/>
        </w:rPr>
        <w:t xml:space="preserve"> Tumor</w:t>
      </w:r>
      <w:r>
        <w:rPr>
          <w:rFonts w:ascii="Book Antiqua" w:hAnsi="Book Antiqua" w:cs="Arial"/>
          <w:sz w:val="24"/>
          <w:szCs w:val="24"/>
        </w:rPr>
        <w:t xml:space="preserve"> </w:t>
      </w:r>
      <w:r w:rsidR="00593134" w:rsidRPr="00BB5C3D">
        <w:rPr>
          <w:rFonts w:ascii="Book Antiqua" w:hAnsi="Book Antiqua" w:cs="Arial"/>
          <w:sz w:val="24"/>
          <w:szCs w:val="24"/>
        </w:rPr>
        <w:t>cells have</w:t>
      </w:r>
      <w:r w:rsidR="00075E71" w:rsidRPr="00BB5C3D">
        <w:rPr>
          <w:rFonts w:ascii="Book Antiqua" w:hAnsi="Book Antiqua" w:cs="Arial"/>
          <w:sz w:val="24"/>
          <w:szCs w:val="24"/>
        </w:rPr>
        <w:t xml:space="preserve"> symplasm</w:t>
      </w:r>
      <w:r w:rsidR="009D092D" w:rsidRPr="00BB5C3D">
        <w:rPr>
          <w:rFonts w:ascii="Book Antiqua" w:hAnsi="Book Antiqua" w:cs="Arial"/>
          <w:sz w:val="24"/>
          <w:szCs w:val="24"/>
        </w:rPr>
        <w:t>a</w:t>
      </w:r>
      <w:r w:rsidR="00075E71" w:rsidRPr="00BB5C3D">
        <w:rPr>
          <w:rFonts w:ascii="Book Antiqua" w:hAnsi="Book Antiqua" w:cs="Arial"/>
          <w:sz w:val="24"/>
          <w:szCs w:val="24"/>
        </w:rPr>
        <w:t xml:space="preserve"> with non-clear boundar</w:t>
      </w:r>
      <w:r>
        <w:rPr>
          <w:rFonts w:ascii="Book Antiqua" w:hAnsi="Book Antiqua" w:cs="Arial"/>
          <w:sz w:val="24"/>
          <w:szCs w:val="24"/>
        </w:rPr>
        <w:t>ies</w:t>
      </w:r>
      <w:r w:rsidR="00075E71" w:rsidRPr="00BB5C3D">
        <w:rPr>
          <w:rFonts w:ascii="Book Antiqua" w:hAnsi="Book Antiqua" w:cs="Arial"/>
          <w:sz w:val="24"/>
          <w:szCs w:val="24"/>
        </w:rPr>
        <w:t>.</w:t>
      </w:r>
      <w:r w:rsidR="00C65207" w:rsidRPr="00BB5C3D">
        <w:rPr>
          <w:rFonts w:ascii="Book Antiqua" w:hAnsi="Book Antiqua" w:cs="Arial"/>
          <w:sz w:val="24"/>
          <w:szCs w:val="24"/>
        </w:rPr>
        <w:t xml:space="preserve"> </w:t>
      </w:r>
      <w:r w:rsidR="00075E71" w:rsidRPr="00BB5C3D">
        <w:rPr>
          <w:rFonts w:ascii="Book Antiqua" w:hAnsi="Book Antiqua" w:cs="Arial"/>
          <w:sz w:val="24"/>
          <w:szCs w:val="24"/>
        </w:rPr>
        <w:t>Cell nucle</w:t>
      </w:r>
      <w:r>
        <w:rPr>
          <w:rFonts w:ascii="Book Antiqua" w:hAnsi="Book Antiqua" w:cs="Arial"/>
          <w:sz w:val="24"/>
          <w:szCs w:val="24"/>
        </w:rPr>
        <w:t>i</w:t>
      </w:r>
      <w:r w:rsidR="00075E71" w:rsidRPr="00BB5C3D">
        <w:rPr>
          <w:rFonts w:ascii="Book Antiqua" w:hAnsi="Book Antiqua" w:cs="Arial"/>
          <w:sz w:val="24"/>
          <w:szCs w:val="24"/>
        </w:rPr>
        <w:t xml:space="preserve"> </w:t>
      </w:r>
      <w:r>
        <w:rPr>
          <w:rFonts w:ascii="Book Antiqua" w:hAnsi="Book Antiqua" w:cs="Arial"/>
          <w:sz w:val="24"/>
          <w:szCs w:val="24"/>
        </w:rPr>
        <w:t xml:space="preserve">are </w:t>
      </w:r>
      <w:r w:rsidR="00075E71" w:rsidRPr="00BB5C3D">
        <w:rPr>
          <w:rFonts w:ascii="Book Antiqua" w:hAnsi="Book Antiqua" w:cs="Arial"/>
          <w:sz w:val="24"/>
          <w:szCs w:val="24"/>
        </w:rPr>
        <w:t>circ</w:t>
      </w:r>
      <w:r>
        <w:rPr>
          <w:rFonts w:ascii="Book Antiqua" w:hAnsi="Book Antiqua" w:cs="Arial"/>
          <w:sz w:val="24"/>
          <w:szCs w:val="24"/>
        </w:rPr>
        <w:t>ular</w:t>
      </w:r>
      <w:r w:rsidR="00075E71" w:rsidRPr="00BB5C3D">
        <w:rPr>
          <w:rFonts w:ascii="Book Antiqua" w:hAnsi="Book Antiqua" w:cs="Arial"/>
          <w:sz w:val="24"/>
          <w:szCs w:val="24"/>
        </w:rPr>
        <w:t xml:space="preserve"> or ov</w:t>
      </w:r>
      <w:r>
        <w:rPr>
          <w:rFonts w:ascii="Book Antiqua" w:hAnsi="Book Antiqua" w:cs="Arial"/>
          <w:sz w:val="24"/>
          <w:szCs w:val="24"/>
        </w:rPr>
        <w:t>ular</w:t>
      </w:r>
      <w:r w:rsidR="00075E71" w:rsidRPr="00BB5C3D">
        <w:rPr>
          <w:rFonts w:ascii="Book Antiqua" w:hAnsi="Book Antiqua" w:cs="Arial"/>
          <w:sz w:val="24"/>
          <w:szCs w:val="24"/>
        </w:rPr>
        <w:t xml:space="preserve"> with clear nuclear envelope</w:t>
      </w:r>
      <w:r>
        <w:rPr>
          <w:rFonts w:ascii="Book Antiqua" w:hAnsi="Book Antiqua" w:cs="Arial"/>
          <w:sz w:val="24"/>
          <w:szCs w:val="24"/>
        </w:rPr>
        <w:t>s</w:t>
      </w:r>
      <w:r w:rsidR="00075E71" w:rsidRPr="00BB5C3D">
        <w:rPr>
          <w:rFonts w:ascii="Book Antiqua" w:hAnsi="Book Antiqua" w:cs="Arial"/>
          <w:sz w:val="24"/>
          <w:szCs w:val="24"/>
        </w:rPr>
        <w:t>.</w:t>
      </w:r>
      <w:r w:rsidR="00C65207" w:rsidRPr="00BB5C3D">
        <w:rPr>
          <w:rFonts w:ascii="Book Antiqua" w:hAnsi="Book Antiqua" w:cs="Arial"/>
          <w:sz w:val="24"/>
          <w:szCs w:val="24"/>
        </w:rPr>
        <w:t xml:space="preserve"> </w:t>
      </w:r>
      <w:r w:rsidR="00075E71" w:rsidRPr="00BB5C3D">
        <w:rPr>
          <w:rFonts w:ascii="Book Antiqua" w:hAnsi="Book Antiqua" w:cs="Arial"/>
          <w:sz w:val="24"/>
          <w:szCs w:val="24"/>
        </w:rPr>
        <w:t xml:space="preserve">The chromatin usually </w:t>
      </w:r>
      <w:r>
        <w:rPr>
          <w:rFonts w:ascii="Book Antiqua" w:hAnsi="Book Antiqua" w:cs="Arial"/>
          <w:sz w:val="24"/>
          <w:szCs w:val="24"/>
        </w:rPr>
        <w:t>exhibits</w:t>
      </w:r>
      <w:r w:rsidRPr="00BB5C3D">
        <w:rPr>
          <w:rFonts w:ascii="Book Antiqua" w:hAnsi="Book Antiqua" w:cs="Arial"/>
          <w:sz w:val="24"/>
          <w:szCs w:val="24"/>
        </w:rPr>
        <w:t xml:space="preserve"> </w:t>
      </w:r>
      <w:r w:rsidR="00075E71" w:rsidRPr="00BB5C3D">
        <w:rPr>
          <w:rFonts w:ascii="Book Antiqua" w:hAnsi="Book Antiqua" w:cs="Arial"/>
          <w:sz w:val="24"/>
          <w:szCs w:val="24"/>
        </w:rPr>
        <w:t xml:space="preserve">vacuolization or </w:t>
      </w:r>
      <w:r>
        <w:rPr>
          <w:rFonts w:ascii="Book Antiqua" w:hAnsi="Book Antiqua" w:cs="Arial"/>
          <w:sz w:val="24"/>
          <w:szCs w:val="24"/>
        </w:rPr>
        <w:t xml:space="preserve">a </w:t>
      </w:r>
      <w:r w:rsidR="00075E71" w:rsidRPr="00BB5C3D">
        <w:rPr>
          <w:rFonts w:ascii="Book Antiqua" w:hAnsi="Book Antiqua" w:cs="Arial"/>
          <w:sz w:val="24"/>
          <w:szCs w:val="24"/>
        </w:rPr>
        <w:t>stipping shape.</w:t>
      </w:r>
      <w:r w:rsidR="009D092D" w:rsidRPr="00BB5C3D">
        <w:rPr>
          <w:rFonts w:ascii="Book Antiqua" w:hAnsi="Book Antiqua" w:cs="Arial"/>
          <w:sz w:val="24"/>
          <w:szCs w:val="24"/>
        </w:rPr>
        <w:t xml:space="preserve"> </w:t>
      </w:r>
      <w:r w:rsidR="00B84613" w:rsidRPr="00BB5C3D">
        <w:rPr>
          <w:rFonts w:ascii="Book Antiqua" w:hAnsi="Book Antiqua" w:cs="Arial"/>
          <w:sz w:val="24"/>
          <w:szCs w:val="24"/>
        </w:rPr>
        <w:t>M</w:t>
      </w:r>
      <w:r w:rsidR="00593134" w:rsidRPr="00BB5C3D">
        <w:rPr>
          <w:rFonts w:ascii="Book Antiqua" w:hAnsi="Book Antiqua" w:cs="Arial"/>
          <w:sz w:val="24"/>
          <w:szCs w:val="24"/>
        </w:rPr>
        <w:t>itochondri</w:t>
      </w:r>
      <w:r>
        <w:rPr>
          <w:rFonts w:ascii="Book Antiqua" w:hAnsi="Book Antiqua" w:cs="Arial"/>
          <w:sz w:val="24"/>
          <w:szCs w:val="24"/>
        </w:rPr>
        <w:t>a</w:t>
      </w:r>
      <w:r w:rsidR="009D092D" w:rsidRPr="00BB5C3D">
        <w:rPr>
          <w:rFonts w:ascii="Book Antiqua" w:hAnsi="Book Antiqua" w:cs="Arial"/>
          <w:sz w:val="24"/>
          <w:szCs w:val="24"/>
        </w:rPr>
        <w:t xml:space="preserve"> </w:t>
      </w:r>
      <w:r>
        <w:rPr>
          <w:rFonts w:ascii="Book Antiqua" w:hAnsi="Book Antiqua" w:cs="Arial"/>
          <w:sz w:val="24"/>
          <w:szCs w:val="24"/>
        </w:rPr>
        <w:t>are</w:t>
      </w:r>
      <w:r w:rsidR="00B84613" w:rsidRPr="00BB5C3D">
        <w:rPr>
          <w:rFonts w:ascii="Book Antiqua" w:hAnsi="Book Antiqua" w:cs="Arial"/>
          <w:sz w:val="24"/>
          <w:szCs w:val="24"/>
        </w:rPr>
        <w:t xml:space="preserve"> </w:t>
      </w:r>
      <w:r w:rsidR="00C65207" w:rsidRPr="00BB5C3D">
        <w:rPr>
          <w:rFonts w:ascii="Book Antiqua" w:hAnsi="Book Antiqua" w:cs="Arial"/>
          <w:sz w:val="24"/>
          <w:szCs w:val="24"/>
        </w:rPr>
        <w:t xml:space="preserve">occasionally </w:t>
      </w:r>
      <w:r w:rsidRPr="00BB5C3D">
        <w:rPr>
          <w:rFonts w:ascii="Book Antiqua" w:hAnsi="Book Antiqua" w:cs="Arial"/>
          <w:sz w:val="24"/>
          <w:szCs w:val="24"/>
        </w:rPr>
        <w:t xml:space="preserve">seen </w:t>
      </w:r>
      <w:r w:rsidR="00075E71" w:rsidRPr="00BB5C3D">
        <w:rPr>
          <w:rFonts w:ascii="Book Antiqua" w:hAnsi="Book Antiqua" w:cs="Arial"/>
          <w:sz w:val="24"/>
          <w:szCs w:val="24"/>
        </w:rPr>
        <w:t xml:space="preserve">in </w:t>
      </w:r>
      <w:r w:rsidR="00C65207" w:rsidRPr="00BB5C3D">
        <w:rPr>
          <w:rFonts w:ascii="Book Antiqua" w:hAnsi="Book Antiqua" w:cs="Arial"/>
          <w:sz w:val="24"/>
          <w:szCs w:val="24"/>
        </w:rPr>
        <w:t xml:space="preserve">the </w:t>
      </w:r>
      <w:r w:rsidR="00075E71" w:rsidRPr="00BB5C3D">
        <w:rPr>
          <w:rFonts w:ascii="Book Antiqua" w:hAnsi="Book Antiqua" w:cs="Arial"/>
          <w:sz w:val="24"/>
          <w:szCs w:val="24"/>
        </w:rPr>
        <w:t>nucleus.</w:t>
      </w:r>
      <w:r w:rsidR="00C65207" w:rsidRPr="00BB5C3D">
        <w:rPr>
          <w:rFonts w:ascii="Book Antiqua" w:hAnsi="Book Antiqua" w:cs="Arial"/>
          <w:sz w:val="24"/>
          <w:szCs w:val="24"/>
        </w:rPr>
        <w:t xml:space="preserve"> </w:t>
      </w:r>
      <w:r w:rsidR="00114BA4">
        <w:rPr>
          <w:rFonts w:ascii="Book Antiqua" w:hAnsi="Book Antiqua" w:cs="Arial"/>
          <w:sz w:val="24"/>
          <w:szCs w:val="24"/>
        </w:rPr>
        <w:t>A</w:t>
      </w:r>
      <w:r w:rsidR="00075E71" w:rsidRPr="00BB5C3D">
        <w:rPr>
          <w:rFonts w:ascii="Book Antiqua" w:hAnsi="Book Antiqua" w:cs="Arial"/>
          <w:sz w:val="24"/>
          <w:szCs w:val="24"/>
        </w:rPr>
        <w:t xml:space="preserve"> large area of coagulative necrosis </w:t>
      </w:r>
      <w:r w:rsidR="00EC351E" w:rsidRPr="00BB5C3D">
        <w:rPr>
          <w:rFonts w:ascii="Book Antiqua" w:hAnsi="Book Antiqua" w:cs="Arial"/>
          <w:sz w:val="24"/>
          <w:szCs w:val="24"/>
        </w:rPr>
        <w:t xml:space="preserve">is </w:t>
      </w:r>
      <w:r w:rsidR="00075E71" w:rsidRPr="00BB5C3D">
        <w:rPr>
          <w:rFonts w:ascii="Book Antiqua" w:hAnsi="Book Antiqua" w:cs="Arial"/>
          <w:sz w:val="24"/>
          <w:szCs w:val="24"/>
        </w:rPr>
        <w:t xml:space="preserve">usually </w:t>
      </w:r>
      <w:r w:rsidR="00114BA4">
        <w:rPr>
          <w:rFonts w:ascii="Book Antiqua" w:hAnsi="Book Antiqua" w:cs="Arial"/>
          <w:sz w:val="24"/>
          <w:szCs w:val="24"/>
        </w:rPr>
        <w:t>found</w:t>
      </w:r>
      <w:r w:rsidR="00EC351E" w:rsidRPr="00BB5C3D">
        <w:rPr>
          <w:rFonts w:ascii="Book Antiqua" w:hAnsi="Book Antiqua" w:cs="Arial"/>
          <w:sz w:val="24"/>
          <w:szCs w:val="24"/>
        </w:rPr>
        <w:t xml:space="preserve"> </w:t>
      </w:r>
      <w:r w:rsidR="00114BA4">
        <w:rPr>
          <w:rFonts w:ascii="Book Antiqua" w:hAnsi="Book Antiqua" w:cs="Arial"/>
          <w:sz w:val="24"/>
          <w:szCs w:val="24"/>
        </w:rPr>
        <w:t xml:space="preserve">in patients with </w:t>
      </w:r>
      <w:r w:rsidR="00075E71" w:rsidRPr="00BB5C3D">
        <w:rPr>
          <w:rFonts w:ascii="Book Antiqua" w:hAnsi="Book Antiqua" w:cs="Arial"/>
          <w:sz w:val="24"/>
          <w:szCs w:val="24"/>
        </w:rPr>
        <w:t>poor prognos</w:t>
      </w:r>
      <w:r w:rsidR="00114BA4">
        <w:rPr>
          <w:rFonts w:ascii="Book Antiqua" w:hAnsi="Book Antiqua" w:cs="Arial"/>
          <w:sz w:val="24"/>
          <w:szCs w:val="24"/>
        </w:rPr>
        <w:t>e</w:t>
      </w:r>
      <w:r w:rsidR="00075E71" w:rsidRPr="00BB5C3D">
        <w:rPr>
          <w:rFonts w:ascii="Book Antiqua" w:hAnsi="Book Antiqua" w:cs="Arial"/>
          <w:sz w:val="24"/>
          <w:szCs w:val="24"/>
        </w:rPr>
        <w:t>s</w:t>
      </w:r>
      <w:r w:rsidR="00481706" w:rsidRPr="00BB5C3D">
        <w:rPr>
          <w:rFonts w:ascii="Book Antiqua" w:hAnsi="Book Antiqua" w:cs="Arial"/>
          <w:sz w:val="24"/>
          <w:szCs w:val="24"/>
          <w:vertAlign w:val="superscript"/>
        </w:rPr>
        <w:fldChar w:fldCharType="begin">
          <w:fldData xml:space="preserve">PEVuZE5vdGU+PENpdGU+PEF1dGhvcj5QaWxlcmk8L0F1dGhvcj48WWVhcj4yMDAyPC9ZZWFyPjxS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</w:fldData>
        </w:fldChar>
      </w:r>
      <w:r w:rsidR="00087FBA" w:rsidRPr="00BB5C3D">
        <w:rPr>
          <w:rFonts w:ascii="Book Antiqua" w:hAnsi="Book Antiqua" w:cs="Arial"/>
          <w:sz w:val="24"/>
          <w:szCs w:val="24"/>
          <w:vertAlign w:val="superscript"/>
        </w:rPr>
        <w:instrText xml:space="preserve"> ADDIN EN.CITE </w:instrText>
      </w:r>
      <w:r w:rsidR="00087FBA" w:rsidRPr="00BB5C3D">
        <w:rPr>
          <w:rFonts w:ascii="Book Antiqua" w:hAnsi="Book Antiqua" w:cs="Arial"/>
          <w:sz w:val="24"/>
          <w:szCs w:val="24"/>
          <w:vertAlign w:val="superscript"/>
        </w:rPr>
        <w:fldChar w:fldCharType="begin">
          <w:fldData xml:space="preserve">PEVuZE5vdGU+PENpdGU+PEF1dGhvcj5QaWxlcmk8L0F1dGhvcj48WWVhcj4yMDAyPC9ZZWFyPjxS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</w:fldData>
        </w:fldChar>
      </w:r>
      <w:r w:rsidR="00087FBA" w:rsidRPr="00BB5C3D">
        <w:rPr>
          <w:rFonts w:ascii="Book Antiqua" w:hAnsi="Book Antiqua" w:cs="Arial"/>
          <w:sz w:val="24"/>
          <w:szCs w:val="24"/>
          <w:vertAlign w:val="superscript"/>
        </w:rPr>
        <w:instrText xml:space="preserve"> ADDIN EN.CITE.DATA </w:instrText>
      </w:r>
      <w:r w:rsidR="00087FBA" w:rsidRPr="00BB5C3D">
        <w:rPr>
          <w:rFonts w:ascii="Book Antiqua" w:hAnsi="Book Antiqua" w:cs="Arial"/>
          <w:sz w:val="24"/>
          <w:szCs w:val="24"/>
          <w:vertAlign w:val="superscript"/>
        </w:rPr>
      </w:r>
      <w:r w:rsidR="00087FBA" w:rsidRPr="00BB5C3D">
        <w:rPr>
          <w:rFonts w:ascii="Book Antiqua" w:hAnsi="Book Antiqua" w:cs="Arial"/>
          <w:sz w:val="24"/>
          <w:szCs w:val="24"/>
          <w:vertAlign w:val="superscript"/>
        </w:rPr>
        <w:fldChar w:fldCharType="end"/>
      </w:r>
      <w:r w:rsidR="00481706" w:rsidRPr="00BB5C3D">
        <w:rPr>
          <w:rFonts w:ascii="Book Antiqua" w:hAnsi="Book Antiqua" w:cs="Arial"/>
          <w:sz w:val="24"/>
          <w:szCs w:val="24"/>
          <w:vertAlign w:val="superscript"/>
        </w:rPr>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13" w:tooltip="Pileri, 2002 #26" w:history="1">
        <w:r w:rsidR="00087FBA" w:rsidRPr="00BB5C3D">
          <w:rPr>
            <w:rFonts w:ascii="Book Antiqua" w:hAnsi="Book Antiqua" w:cs="Arial"/>
            <w:noProof/>
            <w:sz w:val="24"/>
            <w:szCs w:val="24"/>
            <w:vertAlign w:val="superscript"/>
          </w:rPr>
          <w:t>13</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075E71" w:rsidRPr="00BB5C3D">
        <w:rPr>
          <w:rFonts w:ascii="Book Antiqua" w:hAnsi="Book Antiqua" w:cs="Arial"/>
          <w:sz w:val="24"/>
          <w:szCs w:val="24"/>
        </w:rPr>
        <w:t>.</w:t>
      </w:r>
    </w:p>
    <w:p w14:paraId="0CEBB9C4" w14:textId="5B0FEC7E" w:rsidR="00575790" w:rsidRPr="00BB5C3D" w:rsidRDefault="00504326" w:rsidP="0035340E">
      <w:pPr>
        <w:spacing w:line="360" w:lineRule="auto"/>
        <w:ind w:firstLineChars="100" w:firstLine="240"/>
        <w:rPr>
          <w:rFonts w:ascii="Book Antiqua" w:hAnsi="Book Antiqua" w:cs="Arial"/>
          <w:sz w:val="24"/>
          <w:szCs w:val="24"/>
        </w:rPr>
      </w:pPr>
      <w:r w:rsidRPr="00BB5C3D">
        <w:rPr>
          <w:rFonts w:ascii="Book Antiqua" w:hAnsi="Book Antiqua" w:cs="Arial"/>
          <w:sz w:val="24"/>
          <w:szCs w:val="24"/>
        </w:rPr>
        <w:t>FDCS in electron micros</w:t>
      </w:r>
      <w:r w:rsidR="008C22AC" w:rsidRPr="00BB5C3D">
        <w:rPr>
          <w:rFonts w:ascii="Book Antiqua" w:hAnsi="Book Antiqua" w:cs="Arial"/>
          <w:sz w:val="24"/>
          <w:szCs w:val="24"/>
        </w:rPr>
        <w:t>cop</w:t>
      </w:r>
      <w:r w:rsidR="0049604B">
        <w:rPr>
          <w:rFonts w:ascii="Book Antiqua" w:hAnsi="Book Antiqua" w:cs="Arial"/>
          <w:sz w:val="24"/>
          <w:szCs w:val="24"/>
        </w:rPr>
        <w:t>y</w:t>
      </w:r>
      <w:r w:rsidR="008C22AC" w:rsidRPr="00BB5C3D">
        <w:rPr>
          <w:rFonts w:ascii="Book Antiqua" w:hAnsi="Book Antiqua" w:cs="Arial"/>
          <w:sz w:val="24"/>
          <w:szCs w:val="24"/>
        </w:rPr>
        <w:t xml:space="preserve"> </w:t>
      </w:r>
      <w:r w:rsidR="00585524" w:rsidRPr="00BB5C3D">
        <w:rPr>
          <w:rFonts w:ascii="Book Antiqua" w:hAnsi="Book Antiqua" w:cs="Arial"/>
          <w:sz w:val="24"/>
          <w:szCs w:val="24"/>
        </w:rPr>
        <w:t>shows</w:t>
      </w:r>
      <w:r w:rsidR="008C22AC" w:rsidRPr="00BB5C3D">
        <w:rPr>
          <w:rFonts w:ascii="Book Antiqua" w:hAnsi="Book Antiqua" w:cs="Arial"/>
          <w:sz w:val="24"/>
          <w:szCs w:val="24"/>
        </w:rPr>
        <w:t xml:space="preserve"> long vill</w:t>
      </w:r>
      <w:r w:rsidR="0049604B">
        <w:rPr>
          <w:rFonts w:ascii="Book Antiqua" w:hAnsi="Book Antiqua" w:cs="Arial"/>
          <w:sz w:val="24"/>
          <w:szCs w:val="24"/>
        </w:rPr>
        <w:t>ar</w:t>
      </w:r>
      <w:r w:rsidR="008C22AC" w:rsidRPr="00BB5C3D">
        <w:rPr>
          <w:rFonts w:ascii="Book Antiqua" w:hAnsi="Book Antiqua" w:cs="Arial"/>
          <w:sz w:val="24"/>
          <w:szCs w:val="24"/>
        </w:rPr>
        <w:t xml:space="preserve"> cell</w:t>
      </w:r>
      <w:r w:rsidR="00593134" w:rsidRPr="00BB5C3D">
        <w:rPr>
          <w:rFonts w:ascii="Book Antiqua" w:hAnsi="Book Antiqua" w:cs="Arial"/>
          <w:sz w:val="24"/>
          <w:szCs w:val="24"/>
        </w:rPr>
        <w:t>s</w:t>
      </w:r>
      <w:r w:rsidR="008C22AC" w:rsidRPr="00BB5C3D">
        <w:rPr>
          <w:rFonts w:ascii="Book Antiqua" w:hAnsi="Book Antiqua" w:cs="Arial"/>
          <w:sz w:val="24"/>
          <w:szCs w:val="24"/>
        </w:rPr>
        <w:t xml:space="preserve"> l</w:t>
      </w:r>
      <w:r w:rsidRPr="00BB5C3D">
        <w:rPr>
          <w:rFonts w:ascii="Book Antiqua" w:hAnsi="Book Antiqua" w:cs="Arial"/>
          <w:sz w:val="24"/>
          <w:szCs w:val="24"/>
        </w:rPr>
        <w:t xml:space="preserve">inked together </w:t>
      </w:r>
      <w:r w:rsidR="00593134" w:rsidRPr="00BB5C3D">
        <w:rPr>
          <w:rFonts w:ascii="Book Antiqua" w:hAnsi="Book Antiqua" w:cs="Arial"/>
          <w:sz w:val="24"/>
          <w:szCs w:val="24"/>
        </w:rPr>
        <w:t>by</w:t>
      </w:r>
      <w:r w:rsidRPr="00BB5C3D">
        <w:rPr>
          <w:rFonts w:ascii="Book Antiqua" w:hAnsi="Book Antiqua" w:cs="Arial"/>
          <w:sz w:val="24"/>
          <w:szCs w:val="24"/>
        </w:rPr>
        <w:t xml:space="preserve"> desmosome junction</w:t>
      </w:r>
      <w:r w:rsidR="00593134" w:rsidRPr="00BB5C3D">
        <w:rPr>
          <w:rFonts w:ascii="Book Antiqua" w:hAnsi="Book Antiqua" w:cs="Arial"/>
          <w:sz w:val="24"/>
          <w:szCs w:val="24"/>
        </w:rPr>
        <w:t>s</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&lt;EndNote&gt;&lt;Cite&gt;&lt;Author&gt;Wang&lt;/Author&gt;&lt;Year&gt;2011&lt;/Year&gt;&lt;RecNum&gt;13&lt;/RecNum&gt;&lt;DisplayText&gt;[12]&lt;/DisplayText&gt;&lt;record&gt;&lt;rec-number&gt;13&lt;/rec-number&gt;&lt;foreign-keys&gt;&lt;key app="EN" db-id="fv5v0psxss2rpbefrtjx02f0pfwt95xr9adr" timestamp="1527615638"&gt;13&lt;/key&gt;&lt;/foreign-keys&gt;&lt;ref-type name="Journal Article"&gt;17&lt;/ref-type&gt;&lt;contributors&gt;&lt;authors&gt;&lt;author&gt;Wang, Q.&lt;/author&gt;&lt;author&gt;An, L.&lt;/author&gt;&lt;author&gt;Cui, N.&lt;/author&gt;&lt;author&gt;Sha, J.&lt;/author&gt;&lt;author&gt;Zhu, D.&lt;/author&gt;&lt;/authors&gt;&lt;/contributors&gt;&lt;auth-address&gt;Department of Otorhinolaryngology Head and Neck Surgery, China-Japan Union Hospital of Jilin University, Changchun, 130033, China.&lt;/auth-address&gt;&lt;titles&gt;&lt;title&gt;[Follicular dendritic cell sarcoma: a case report and review of literature]&lt;/title&gt;&lt;secondary-title&gt;Lin Chung Er Bi Yan Hou Tou Jing Wai Ke Za Zhi&lt;/secondary-title&gt;&lt;/titles&gt;&lt;periodical&gt;&lt;full-title&gt;Lin Chung Er Bi Yan Hou Tou Jing Wai Ke Za Zhi&lt;/full-title&gt;&lt;/periodical&gt;&lt;pages&gt;100-2&lt;/pages&gt;&lt;volume&gt;25&lt;/volume&gt;&lt;number&gt;3&lt;/number&gt;&lt;keywords&gt;&lt;keyword&gt;Aged, 80 and over&lt;/keyword&gt;&lt;keyword&gt;*Dendritic Cell Sarcoma, Follicular/diagnosis/pathology/surgery&lt;/keyword&gt;&lt;keyword&gt;Diagnosis, Differential&lt;/keyword&gt;&lt;keyword&gt;Humans&lt;/keyword&gt;&lt;keyword&gt;Immunohistochemistry&lt;/keyword&gt;&lt;keyword&gt;Male&lt;/keyword&gt;&lt;keyword&gt;*Tonsillar Neoplasms/diagnosis/pathology/surgery&lt;/keyword&gt;&lt;/keywords&gt;&lt;dates&gt;&lt;year&gt;2011&lt;/year&gt;&lt;pub-dates&gt;&lt;date&gt;Feb&lt;/date&gt;&lt;/pub-dates&gt;&lt;/dates&gt;&lt;isbn&gt;1001-1781 (Print)&amp;#xD;1001-1781 (Linking)&lt;/isbn&gt;&lt;accession-num&gt;21553518&lt;/accession-num&gt;&lt;urls&gt;&lt;related-urls&gt;&lt;url&gt;http://www.ncbi.nlm.nih.gov/pubmed/21553518&lt;/url&gt;&lt;/related-urls&gt;&lt;/urls&gt;&lt;/record&gt;&lt;/Cite&gt;&lt;/EndNote&gt;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12" w:tooltip="Wang, 2011 #13" w:history="1">
        <w:r w:rsidR="00087FBA" w:rsidRPr="00BB5C3D">
          <w:rPr>
            <w:rFonts w:ascii="Book Antiqua" w:hAnsi="Book Antiqua" w:cs="Arial"/>
            <w:noProof/>
            <w:sz w:val="24"/>
            <w:szCs w:val="24"/>
            <w:vertAlign w:val="superscript"/>
          </w:rPr>
          <w:t>12</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Pr="00BB5C3D">
        <w:rPr>
          <w:rFonts w:ascii="Book Antiqua" w:hAnsi="Book Antiqua" w:cs="Arial"/>
          <w:sz w:val="24"/>
          <w:szCs w:val="24"/>
        </w:rPr>
        <w:t>.</w:t>
      </w:r>
      <w:r w:rsidR="00C65207" w:rsidRPr="00BB5C3D">
        <w:rPr>
          <w:rFonts w:ascii="Book Antiqua" w:hAnsi="Book Antiqua" w:cs="Arial"/>
          <w:sz w:val="24"/>
          <w:szCs w:val="24"/>
        </w:rPr>
        <w:t xml:space="preserve"> </w:t>
      </w:r>
      <w:r w:rsidR="0049604B">
        <w:rPr>
          <w:rFonts w:ascii="Book Antiqua" w:hAnsi="Book Antiqua" w:cs="Arial"/>
          <w:sz w:val="24"/>
          <w:szCs w:val="24"/>
        </w:rPr>
        <w:t>I</w:t>
      </w:r>
      <w:r w:rsidRPr="00BB5C3D">
        <w:rPr>
          <w:rFonts w:ascii="Book Antiqua" w:hAnsi="Book Antiqua" w:cs="Arial"/>
          <w:sz w:val="24"/>
          <w:szCs w:val="24"/>
        </w:rPr>
        <w:t>mmunohistochem</w:t>
      </w:r>
      <w:r w:rsidR="0049604B">
        <w:rPr>
          <w:rFonts w:ascii="Book Antiqua" w:hAnsi="Book Antiqua" w:cs="Arial"/>
          <w:sz w:val="24"/>
          <w:szCs w:val="24"/>
        </w:rPr>
        <w:t>ical</w:t>
      </w:r>
      <w:r w:rsidRPr="00BB5C3D">
        <w:rPr>
          <w:rFonts w:ascii="Book Antiqua" w:hAnsi="Book Antiqua" w:cs="Arial"/>
          <w:sz w:val="24"/>
          <w:szCs w:val="24"/>
        </w:rPr>
        <w:t xml:space="preserve"> </w:t>
      </w:r>
      <w:r w:rsidR="0049604B" w:rsidRPr="00BB5C3D">
        <w:rPr>
          <w:rFonts w:ascii="Book Antiqua" w:hAnsi="Book Antiqua" w:cs="Arial"/>
          <w:sz w:val="24"/>
          <w:szCs w:val="24"/>
        </w:rPr>
        <w:t>characteristic</w:t>
      </w:r>
      <w:r w:rsidR="0049604B">
        <w:rPr>
          <w:rFonts w:ascii="Book Antiqua" w:hAnsi="Book Antiqua" w:cs="Arial"/>
          <w:sz w:val="24"/>
          <w:szCs w:val="24"/>
        </w:rPr>
        <w:t>s of</w:t>
      </w:r>
      <w:r w:rsidRPr="00BB5C3D">
        <w:rPr>
          <w:rFonts w:ascii="Book Antiqua" w:hAnsi="Book Antiqua" w:cs="Arial"/>
          <w:sz w:val="24"/>
          <w:szCs w:val="24"/>
        </w:rPr>
        <w:t xml:space="preserve"> FDCS </w:t>
      </w:r>
      <w:r w:rsidR="0049604B">
        <w:rPr>
          <w:rFonts w:ascii="Book Antiqua" w:hAnsi="Book Antiqua" w:cs="Arial"/>
          <w:sz w:val="24"/>
          <w:szCs w:val="24"/>
        </w:rPr>
        <w:t>are</w:t>
      </w:r>
      <w:r w:rsidR="0049604B" w:rsidRPr="00BB5C3D">
        <w:rPr>
          <w:rFonts w:ascii="Book Antiqua" w:hAnsi="Book Antiqua" w:cs="Arial"/>
          <w:sz w:val="24"/>
          <w:szCs w:val="24"/>
        </w:rPr>
        <w:t xml:space="preserve"> </w:t>
      </w:r>
      <w:r w:rsidR="00585524" w:rsidRPr="00BB5C3D">
        <w:rPr>
          <w:rFonts w:ascii="Book Antiqua" w:hAnsi="Book Antiqua" w:cs="Arial"/>
          <w:sz w:val="24"/>
          <w:szCs w:val="24"/>
        </w:rPr>
        <w:t>positive</w:t>
      </w:r>
      <w:r w:rsidR="005A7D37" w:rsidRPr="00BB5C3D">
        <w:rPr>
          <w:rFonts w:ascii="Book Antiqua" w:hAnsi="Book Antiqua" w:cs="Arial"/>
          <w:sz w:val="24"/>
          <w:szCs w:val="24"/>
        </w:rPr>
        <w:t xml:space="preserve"> staining </w:t>
      </w:r>
      <w:r w:rsidR="0049604B">
        <w:rPr>
          <w:rFonts w:ascii="Book Antiqua" w:hAnsi="Book Antiqua" w:cs="Arial"/>
          <w:sz w:val="24"/>
          <w:szCs w:val="24"/>
        </w:rPr>
        <w:t>for</w:t>
      </w:r>
      <w:r w:rsidR="005A7D37" w:rsidRPr="00BB5C3D">
        <w:rPr>
          <w:rFonts w:ascii="Book Antiqua" w:hAnsi="Book Antiqua" w:cs="Arial"/>
          <w:sz w:val="24"/>
          <w:szCs w:val="24"/>
        </w:rPr>
        <w:t xml:space="preserve"> </w:t>
      </w:r>
      <w:r w:rsidRPr="00BB5C3D">
        <w:rPr>
          <w:rFonts w:ascii="Book Antiqua" w:hAnsi="Book Antiqua" w:cs="Arial"/>
          <w:sz w:val="24"/>
          <w:szCs w:val="24"/>
        </w:rPr>
        <w:t>CD21,</w:t>
      </w:r>
      <w:r w:rsidR="0035340E">
        <w:rPr>
          <w:rFonts w:ascii="Book Antiqua" w:hAnsi="Book Antiqua" w:cs="Arial" w:hint="eastAsia"/>
          <w:sz w:val="24"/>
          <w:szCs w:val="24"/>
        </w:rPr>
        <w:t xml:space="preserve"> </w:t>
      </w:r>
      <w:r w:rsidRPr="00BB5C3D">
        <w:rPr>
          <w:rFonts w:ascii="Book Antiqua" w:hAnsi="Book Antiqua" w:cs="Arial"/>
          <w:sz w:val="24"/>
          <w:szCs w:val="24"/>
        </w:rPr>
        <w:t>CD23</w:t>
      </w:r>
      <w:r w:rsidR="00C65207" w:rsidRPr="00BB5C3D">
        <w:rPr>
          <w:rFonts w:ascii="Book Antiqua" w:hAnsi="Book Antiqua" w:cs="Arial"/>
          <w:sz w:val="24"/>
          <w:szCs w:val="24"/>
        </w:rPr>
        <w:t xml:space="preserve"> </w:t>
      </w:r>
      <w:r w:rsidR="00585524" w:rsidRPr="00BB5C3D">
        <w:rPr>
          <w:rFonts w:ascii="Book Antiqua" w:hAnsi="Book Antiqua" w:cs="Arial"/>
          <w:sz w:val="24"/>
          <w:szCs w:val="24"/>
        </w:rPr>
        <w:t xml:space="preserve">and </w:t>
      </w:r>
      <w:r w:rsidRPr="00BB5C3D">
        <w:rPr>
          <w:rFonts w:ascii="Book Antiqua" w:hAnsi="Book Antiqua" w:cs="Arial"/>
          <w:sz w:val="24"/>
          <w:szCs w:val="24"/>
        </w:rPr>
        <w:t>CD35</w:t>
      </w:r>
      <w:r w:rsidR="00585524" w:rsidRPr="00BB5C3D">
        <w:rPr>
          <w:rFonts w:ascii="Book Antiqua" w:hAnsi="Book Antiqua" w:cs="Arial"/>
          <w:sz w:val="24"/>
          <w:szCs w:val="24"/>
        </w:rPr>
        <w:t>, which are t</w:t>
      </w:r>
      <w:r w:rsidRPr="00BB5C3D">
        <w:rPr>
          <w:rFonts w:ascii="Book Antiqua" w:hAnsi="Book Antiqua" w:cs="Arial"/>
          <w:sz w:val="24"/>
          <w:szCs w:val="24"/>
        </w:rPr>
        <w:t>h</w:t>
      </w:r>
      <w:r w:rsidR="00585524" w:rsidRPr="00BB5C3D">
        <w:rPr>
          <w:rFonts w:ascii="Book Antiqua" w:hAnsi="Book Antiqua" w:cs="Arial"/>
          <w:sz w:val="24"/>
          <w:szCs w:val="24"/>
        </w:rPr>
        <w:t xml:space="preserve">e main </w:t>
      </w:r>
      <w:r w:rsidR="0007320E" w:rsidRPr="00BB5C3D">
        <w:rPr>
          <w:rFonts w:ascii="Book Antiqua" w:hAnsi="Book Antiqua" w:cs="Arial"/>
          <w:sz w:val="24"/>
          <w:szCs w:val="24"/>
        </w:rPr>
        <w:t>diagnostic markers</w:t>
      </w:r>
      <w:r w:rsidR="00C65207" w:rsidRPr="00BB5C3D">
        <w:rPr>
          <w:rFonts w:ascii="Book Antiqua" w:hAnsi="Book Antiqua" w:cs="Arial"/>
          <w:sz w:val="24"/>
          <w:szCs w:val="24"/>
        </w:rPr>
        <w:t xml:space="preserve"> </w:t>
      </w:r>
      <w:r w:rsidR="0007320E" w:rsidRPr="00BB5C3D">
        <w:rPr>
          <w:rFonts w:ascii="Book Antiqua" w:hAnsi="Book Antiqua" w:cs="Arial"/>
          <w:sz w:val="24"/>
          <w:szCs w:val="24"/>
        </w:rPr>
        <w:t xml:space="preserve">to </w:t>
      </w:r>
      <w:r w:rsidR="00593134" w:rsidRPr="00BB5C3D">
        <w:rPr>
          <w:rFonts w:ascii="Book Antiqua" w:hAnsi="Book Antiqua" w:cs="Arial"/>
          <w:sz w:val="24"/>
          <w:szCs w:val="24"/>
        </w:rPr>
        <w:t>d</w:t>
      </w:r>
      <w:r w:rsidR="007E10D3" w:rsidRPr="00BB5C3D">
        <w:rPr>
          <w:rFonts w:ascii="Book Antiqua" w:hAnsi="Book Antiqua" w:cs="Arial"/>
          <w:sz w:val="24"/>
          <w:szCs w:val="24"/>
        </w:rPr>
        <w:t>ifferent</w:t>
      </w:r>
      <w:r w:rsidR="00593134" w:rsidRPr="00BB5C3D">
        <w:rPr>
          <w:rFonts w:ascii="Book Antiqua" w:hAnsi="Book Antiqua" w:cs="Arial"/>
          <w:sz w:val="24"/>
          <w:szCs w:val="24"/>
        </w:rPr>
        <w:t>ia</w:t>
      </w:r>
      <w:r w:rsidR="0007320E" w:rsidRPr="00BB5C3D">
        <w:rPr>
          <w:rFonts w:ascii="Book Antiqua" w:hAnsi="Book Antiqua" w:cs="Arial"/>
          <w:sz w:val="24"/>
          <w:szCs w:val="24"/>
        </w:rPr>
        <w:t xml:space="preserve">te </w:t>
      </w:r>
      <w:r w:rsidR="0049604B">
        <w:rPr>
          <w:rFonts w:ascii="Book Antiqua" w:hAnsi="Book Antiqua" w:cs="Arial"/>
          <w:sz w:val="24"/>
          <w:szCs w:val="24"/>
        </w:rPr>
        <w:t>from</w:t>
      </w:r>
      <w:r w:rsidR="0049604B" w:rsidRPr="00BB5C3D">
        <w:rPr>
          <w:rFonts w:ascii="Book Antiqua" w:hAnsi="Book Antiqua" w:cs="Arial"/>
          <w:sz w:val="24"/>
          <w:szCs w:val="24"/>
        </w:rPr>
        <w:t xml:space="preserve"> </w:t>
      </w:r>
      <w:r w:rsidR="009D7BD3" w:rsidRPr="00BB5C3D">
        <w:rPr>
          <w:rFonts w:ascii="Book Antiqua" w:hAnsi="Book Antiqua" w:cs="Arial"/>
          <w:sz w:val="24"/>
          <w:szCs w:val="24"/>
        </w:rPr>
        <w:t>other diseases</w:t>
      </w:r>
      <w:r w:rsidR="00585524" w:rsidRPr="00BB5C3D">
        <w:rPr>
          <w:rFonts w:ascii="Book Antiqua" w:hAnsi="Book Antiqua" w:cs="Arial"/>
          <w:sz w:val="24"/>
          <w:szCs w:val="24"/>
        </w:rPr>
        <w:t>,</w:t>
      </w:r>
      <w:r w:rsidR="00BE577C" w:rsidRPr="00BB5C3D">
        <w:rPr>
          <w:rFonts w:ascii="Book Antiqua" w:hAnsi="Book Antiqua" w:cs="Arial"/>
          <w:sz w:val="24"/>
          <w:szCs w:val="24"/>
        </w:rPr>
        <w:t xml:space="preserve"> </w:t>
      </w:r>
      <w:r w:rsidR="00585524" w:rsidRPr="00BB5C3D">
        <w:rPr>
          <w:rFonts w:ascii="Book Antiqua" w:hAnsi="Book Antiqua" w:cs="Arial"/>
          <w:sz w:val="24"/>
          <w:szCs w:val="24"/>
        </w:rPr>
        <w:t>including</w:t>
      </w:r>
      <w:r w:rsidR="007E10D3" w:rsidRPr="00BB5C3D">
        <w:rPr>
          <w:rFonts w:ascii="Book Antiqua" w:hAnsi="Book Antiqua" w:cs="Arial"/>
          <w:sz w:val="24"/>
          <w:szCs w:val="24"/>
        </w:rPr>
        <w:t xml:space="preserve"> dendritic sarcoma,</w:t>
      </w:r>
      <w:r w:rsidR="00C65207" w:rsidRPr="00BB5C3D">
        <w:rPr>
          <w:rFonts w:ascii="Book Antiqua" w:hAnsi="Book Antiqua" w:cs="Arial"/>
          <w:sz w:val="24"/>
          <w:szCs w:val="24"/>
        </w:rPr>
        <w:t xml:space="preserve"> </w:t>
      </w:r>
      <w:r w:rsidR="007E10D3" w:rsidRPr="00BB5C3D">
        <w:rPr>
          <w:rFonts w:ascii="Book Antiqua" w:hAnsi="Book Antiqua" w:cs="Arial"/>
          <w:sz w:val="24"/>
          <w:szCs w:val="24"/>
        </w:rPr>
        <w:t>soft tissue sarcoma,</w:t>
      </w:r>
      <w:r w:rsidR="00C65207" w:rsidRPr="00BB5C3D">
        <w:rPr>
          <w:rFonts w:ascii="Book Antiqua" w:hAnsi="Book Antiqua" w:cs="Arial"/>
          <w:sz w:val="24"/>
          <w:szCs w:val="24"/>
        </w:rPr>
        <w:t xml:space="preserve"> </w:t>
      </w:r>
      <w:r w:rsidR="007E10D3" w:rsidRPr="00BB5C3D">
        <w:rPr>
          <w:rFonts w:ascii="Book Antiqua" w:hAnsi="Book Antiqua" w:cs="Arial"/>
          <w:sz w:val="24"/>
          <w:szCs w:val="24"/>
        </w:rPr>
        <w:t>lymphoma,</w:t>
      </w:r>
      <w:r w:rsidR="00C65207" w:rsidRPr="00BB5C3D">
        <w:rPr>
          <w:rFonts w:ascii="Book Antiqua" w:hAnsi="Book Antiqua" w:cs="Arial"/>
          <w:sz w:val="24"/>
          <w:szCs w:val="24"/>
        </w:rPr>
        <w:t xml:space="preserve"> </w:t>
      </w:r>
      <w:r w:rsidR="0049604B">
        <w:rPr>
          <w:rFonts w:ascii="Book Antiqua" w:hAnsi="Book Antiqua" w:cs="Arial"/>
          <w:sz w:val="24"/>
          <w:szCs w:val="24"/>
        </w:rPr>
        <w:t xml:space="preserve">and </w:t>
      </w:r>
      <w:r w:rsidR="007E10D3" w:rsidRPr="00BB5C3D">
        <w:rPr>
          <w:rFonts w:ascii="Book Antiqua" w:hAnsi="Book Antiqua" w:cs="Arial"/>
          <w:sz w:val="24"/>
          <w:szCs w:val="24"/>
        </w:rPr>
        <w:t>especially interdigitating dendritic cell sarcoma</w:t>
      </w:r>
      <w:r w:rsidR="0035340E">
        <w:rPr>
          <w:rFonts w:ascii="Book Antiqua" w:hAnsi="Book Antiqua" w:cs="Arial" w:hint="eastAsia"/>
          <w:sz w:val="24"/>
          <w:szCs w:val="24"/>
        </w:rPr>
        <w:t xml:space="preserve"> </w:t>
      </w:r>
      <w:r w:rsidR="007E10D3" w:rsidRPr="00BB5C3D">
        <w:rPr>
          <w:rFonts w:ascii="Book Antiqua" w:hAnsi="Book Antiqua" w:cs="Arial"/>
          <w:sz w:val="24"/>
          <w:szCs w:val="24"/>
        </w:rPr>
        <w:t>(IDCS).</w:t>
      </w:r>
      <w:r w:rsidR="00C65207" w:rsidRPr="00BB5C3D">
        <w:rPr>
          <w:rFonts w:ascii="Book Antiqua" w:hAnsi="Book Antiqua" w:cs="Arial"/>
          <w:sz w:val="24"/>
          <w:szCs w:val="24"/>
        </w:rPr>
        <w:t xml:space="preserve"> </w:t>
      </w:r>
      <w:r w:rsidR="00575790" w:rsidRPr="00BB5C3D">
        <w:rPr>
          <w:rFonts w:ascii="Book Antiqua" w:hAnsi="Book Antiqua" w:cs="Arial"/>
          <w:sz w:val="24"/>
          <w:szCs w:val="24"/>
        </w:rPr>
        <w:t xml:space="preserve">There are other non-specific positive </w:t>
      </w:r>
      <w:r w:rsidR="00585524" w:rsidRPr="00BB5C3D">
        <w:rPr>
          <w:rFonts w:ascii="Book Antiqua" w:hAnsi="Book Antiqua" w:cs="Arial"/>
          <w:sz w:val="24"/>
          <w:szCs w:val="24"/>
        </w:rPr>
        <w:t>immunohistochemistry</w:t>
      </w:r>
      <w:r w:rsidR="00BE577C" w:rsidRPr="00BB5C3D">
        <w:rPr>
          <w:rFonts w:ascii="Book Antiqua" w:hAnsi="Book Antiqua" w:cs="Arial"/>
          <w:sz w:val="24"/>
          <w:szCs w:val="24"/>
        </w:rPr>
        <w:t xml:space="preserve"> </w:t>
      </w:r>
      <w:r w:rsidR="009D7BD3" w:rsidRPr="00BB5C3D">
        <w:rPr>
          <w:rFonts w:ascii="Book Antiqua" w:hAnsi="Book Antiqua" w:cs="Arial"/>
          <w:sz w:val="24"/>
          <w:szCs w:val="24"/>
        </w:rPr>
        <w:t>biomarkers</w:t>
      </w:r>
      <w:r w:rsidR="00575790" w:rsidRPr="00BB5C3D">
        <w:rPr>
          <w:rFonts w:ascii="Book Antiqua" w:hAnsi="Book Antiqua" w:cs="Arial"/>
          <w:sz w:val="24"/>
          <w:szCs w:val="24"/>
        </w:rPr>
        <w:t xml:space="preserve"> including CD68,</w:t>
      </w:r>
      <w:r w:rsidR="00C65207" w:rsidRPr="00BB5C3D">
        <w:rPr>
          <w:rFonts w:ascii="Book Antiqua" w:hAnsi="Book Antiqua" w:cs="Arial"/>
          <w:sz w:val="24"/>
          <w:szCs w:val="24"/>
        </w:rPr>
        <w:t xml:space="preserve"> </w:t>
      </w:r>
      <w:r w:rsidR="00575790" w:rsidRPr="00BB5C3D">
        <w:rPr>
          <w:rFonts w:ascii="Book Antiqua" w:hAnsi="Book Antiqua" w:cs="Arial"/>
          <w:sz w:val="24"/>
          <w:szCs w:val="24"/>
        </w:rPr>
        <w:t>S-100,</w:t>
      </w:r>
      <w:r w:rsidR="00C65207" w:rsidRPr="00BB5C3D">
        <w:rPr>
          <w:rFonts w:ascii="Book Antiqua" w:hAnsi="Book Antiqua" w:cs="Arial"/>
          <w:sz w:val="24"/>
          <w:szCs w:val="24"/>
        </w:rPr>
        <w:t xml:space="preserve"> </w:t>
      </w:r>
      <w:r w:rsidR="00575790" w:rsidRPr="00BB5C3D">
        <w:rPr>
          <w:rFonts w:ascii="Book Antiqua" w:hAnsi="Book Antiqua" w:cs="Arial"/>
          <w:sz w:val="24"/>
          <w:szCs w:val="24"/>
        </w:rPr>
        <w:t>CD1a,</w:t>
      </w:r>
      <w:r w:rsidR="00C65207" w:rsidRPr="00BB5C3D">
        <w:rPr>
          <w:rFonts w:ascii="Book Antiqua" w:hAnsi="Book Antiqua" w:cs="Arial"/>
          <w:sz w:val="24"/>
          <w:szCs w:val="24"/>
        </w:rPr>
        <w:t xml:space="preserve"> </w:t>
      </w:r>
      <w:r w:rsidR="00575790" w:rsidRPr="00BB5C3D">
        <w:rPr>
          <w:rFonts w:ascii="Book Antiqua" w:hAnsi="Book Antiqua" w:cs="Arial"/>
          <w:sz w:val="24"/>
          <w:szCs w:val="24"/>
        </w:rPr>
        <w:t>D2-40</w:t>
      </w:r>
      <w:r w:rsidR="00C65207" w:rsidRPr="00BB5C3D">
        <w:rPr>
          <w:rFonts w:ascii="Book Antiqua" w:hAnsi="Book Antiqua" w:cs="Arial"/>
          <w:sz w:val="24"/>
          <w:szCs w:val="24"/>
        </w:rPr>
        <w:t xml:space="preserve"> </w:t>
      </w:r>
      <w:r w:rsidR="00585524" w:rsidRPr="00BB5C3D">
        <w:rPr>
          <w:rFonts w:ascii="Book Antiqua" w:hAnsi="Book Antiqua" w:cs="Arial"/>
          <w:sz w:val="24"/>
          <w:szCs w:val="24"/>
        </w:rPr>
        <w:t xml:space="preserve">and </w:t>
      </w:r>
      <w:r w:rsidR="00575790" w:rsidRPr="00BB5C3D">
        <w:rPr>
          <w:rFonts w:ascii="Book Antiqua" w:hAnsi="Book Antiqua" w:cs="Arial"/>
          <w:sz w:val="24"/>
          <w:szCs w:val="24"/>
        </w:rPr>
        <w:t>Ki-67.</w:t>
      </w:r>
      <w:r w:rsidR="00C65207" w:rsidRPr="00BB5C3D">
        <w:rPr>
          <w:rFonts w:ascii="Book Antiqua" w:hAnsi="Book Antiqua" w:cs="Arial"/>
          <w:sz w:val="24"/>
          <w:szCs w:val="24"/>
        </w:rPr>
        <w:t xml:space="preserve"> </w:t>
      </w:r>
      <w:r w:rsidR="00DD20D8" w:rsidRPr="00BB5C3D">
        <w:rPr>
          <w:rFonts w:ascii="Book Antiqua" w:hAnsi="Book Antiqua" w:cs="Arial"/>
          <w:sz w:val="24"/>
          <w:szCs w:val="24"/>
        </w:rPr>
        <w:t>P</w:t>
      </w:r>
      <w:r w:rsidR="00C65207" w:rsidRPr="00BB5C3D">
        <w:rPr>
          <w:rFonts w:ascii="Book Antiqua" w:hAnsi="Book Antiqua" w:cs="Arial"/>
          <w:sz w:val="24"/>
          <w:szCs w:val="24"/>
        </w:rPr>
        <w:t xml:space="preserve">ositive </w:t>
      </w:r>
      <w:r w:rsidR="00575790" w:rsidRPr="00BB5C3D">
        <w:rPr>
          <w:rFonts w:ascii="Book Antiqua" w:hAnsi="Book Antiqua" w:cs="Arial"/>
          <w:sz w:val="24"/>
          <w:szCs w:val="24"/>
        </w:rPr>
        <w:t>Ki-67</w:t>
      </w:r>
      <w:r w:rsidR="00585524" w:rsidRPr="00BB5C3D">
        <w:rPr>
          <w:rFonts w:ascii="Book Antiqua" w:hAnsi="Book Antiqua" w:cs="Arial"/>
          <w:sz w:val="24"/>
          <w:szCs w:val="24"/>
        </w:rPr>
        <w:t xml:space="preserve"> expression</w:t>
      </w:r>
      <w:r w:rsidR="00575790" w:rsidRPr="00BB5C3D">
        <w:rPr>
          <w:rFonts w:ascii="Book Antiqua" w:hAnsi="Book Antiqua" w:cs="Arial"/>
          <w:sz w:val="24"/>
          <w:szCs w:val="24"/>
        </w:rPr>
        <w:t xml:space="preserve"> is </w:t>
      </w:r>
      <w:r w:rsidR="0049604B">
        <w:rPr>
          <w:rFonts w:ascii="Book Antiqua" w:hAnsi="Book Antiqua" w:cs="Arial"/>
          <w:sz w:val="24"/>
          <w:szCs w:val="24"/>
        </w:rPr>
        <w:t xml:space="preserve">also </w:t>
      </w:r>
      <w:r w:rsidR="00575790" w:rsidRPr="00BB5C3D">
        <w:rPr>
          <w:rFonts w:ascii="Book Antiqua" w:hAnsi="Book Antiqua" w:cs="Arial"/>
          <w:sz w:val="24"/>
          <w:szCs w:val="24"/>
        </w:rPr>
        <w:t>an important index of prognosis</w:t>
      </w:r>
      <w:r w:rsidR="00481706" w:rsidRPr="00BB5C3D">
        <w:rPr>
          <w:rFonts w:ascii="Book Antiqua" w:hAnsi="Book Antiqua" w:cs="Arial"/>
          <w:sz w:val="24"/>
          <w:szCs w:val="24"/>
          <w:vertAlign w:val="superscript"/>
        </w:rPr>
        <w:fldChar w:fldCharType="begin">
          <w:fldData xml:space="preserve">PEVuZE5vdGU+PENpdGU+PEF1dGhvcj5MaTwvQXV0aG9yPjxZZWFyPjIwMTA8L1llYXI+PFJlY051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bD48cGFnZXM+MjUwNC0xOTwvcGFnZXM+PHZvbHVtZT4xNjwvdm9sdW1lPjxudW1iZXI+MjA8L251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</w:fldData>
        </w:fldChar>
      </w:r>
      <w:r w:rsidR="00087FBA" w:rsidRPr="00BB5C3D">
        <w:rPr>
          <w:rFonts w:ascii="Book Antiqua" w:hAnsi="Book Antiqua" w:cs="Arial"/>
          <w:sz w:val="24"/>
          <w:szCs w:val="24"/>
          <w:vertAlign w:val="superscript"/>
        </w:rPr>
        <w:instrText xml:space="preserve"> ADDIN EN.CITE </w:instrText>
      </w:r>
      <w:r w:rsidR="00087FBA" w:rsidRPr="00BB5C3D">
        <w:rPr>
          <w:rFonts w:ascii="Book Antiqua" w:hAnsi="Book Antiqua" w:cs="Arial"/>
          <w:sz w:val="24"/>
          <w:szCs w:val="24"/>
          <w:vertAlign w:val="superscript"/>
        </w:rPr>
        <w:fldChar w:fldCharType="begin">
          <w:fldData xml:space="preserve">PEVuZE5vdGU+PENpdGU+PEF1dGhvcj5MaTwvQXV0aG9yPjxZZWFyPjIwMTA8L1llYXI+PFJlY051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</w:fldData>
        </w:fldChar>
      </w:r>
      <w:r w:rsidR="00087FBA" w:rsidRPr="00BB5C3D">
        <w:rPr>
          <w:rFonts w:ascii="Book Antiqua" w:hAnsi="Book Antiqua" w:cs="Arial"/>
          <w:sz w:val="24"/>
          <w:szCs w:val="24"/>
          <w:vertAlign w:val="superscript"/>
        </w:rPr>
        <w:instrText xml:space="preserve"> ADDIN EN.CITE.DATA </w:instrText>
      </w:r>
      <w:r w:rsidR="00087FBA" w:rsidRPr="00BB5C3D">
        <w:rPr>
          <w:rFonts w:ascii="Book Antiqua" w:hAnsi="Book Antiqua" w:cs="Arial"/>
          <w:sz w:val="24"/>
          <w:szCs w:val="24"/>
          <w:vertAlign w:val="superscript"/>
        </w:rPr>
      </w:r>
      <w:r w:rsidR="00087FBA" w:rsidRPr="00BB5C3D">
        <w:rPr>
          <w:rFonts w:ascii="Book Antiqua" w:hAnsi="Book Antiqua" w:cs="Arial"/>
          <w:sz w:val="24"/>
          <w:szCs w:val="24"/>
          <w:vertAlign w:val="superscript"/>
        </w:rPr>
        <w:fldChar w:fldCharType="end"/>
      </w:r>
      <w:r w:rsidR="00481706" w:rsidRPr="00BB5C3D">
        <w:rPr>
          <w:rFonts w:ascii="Book Antiqua" w:hAnsi="Book Antiqua" w:cs="Arial"/>
          <w:sz w:val="24"/>
          <w:szCs w:val="24"/>
          <w:vertAlign w:val="superscript"/>
        </w:rPr>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11" w:tooltip="Li, 2010 #25" w:history="1">
        <w:r w:rsidR="00087FBA" w:rsidRPr="00BB5C3D">
          <w:rPr>
            <w:rFonts w:ascii="Book Antiqua" w:hAnsi="Book Antiqua" w:cs="Arial"/>
            <w:noProof/>
            <w:sz w:val="24"/>
            <w:szCs w:val="24"/>
            <w:vertAlign w:val="superscript"/>
          </w:rPr>
          <w:t>11</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575790" w:rsidRPr="00BB5C3D">
        <w:rPr>
          <w:rFonts w:ascii="Book Antiqua" w:hAnsi="Book Antiqua" w:cs="Arial"/>
          <w:sz w:val="24"/>
          <w:szCs w:val="24"/>
        </w:rPr>
        <w:t>.</w:t>
      </w:r>
    </w:p>
    <w:p w14:paraId="4A423DF0" w14:textId="1F2F510C" w:rsidR="007E10D3" w:rsidRPr="00BB5C3D" w:rsidRDefault="00024B44" w:rsidP="0035340E">
      <w:pPr>
        <w:spacing w:line="360" w:lineRule="auto"/>
        <w:ind w:firstLineChars="100" w:firstLine="240"/>
        <w:rPr>
          <w:rFonts w:ascii="Book Antiqua" w:hAnsi="Book Antiqua" w:cs="Arial"/>
          <w:b/>
          <w:sz w:val="24"/>
          <w:szCs w:val="24"/>
        </w:rPr>
      </w:pPr>
      <w:r w:rsidRPr="00BB5C3D">
        <w:rPr>
          <w:rFonts w:ascii="Book Antiqua" w:hAnsi="Book Antiqua" w:cs="Arial"/>
          <w:sz w:val="24"/>
          <w:szCs w:val="24"/>
        </w:rPr>
        <w:t xml:space="preserve">The </w:t>
      </w:r>
      <w:r w:rsidR="0049604B" w:rsidRPr="00BB5C3D">
        <w:rPr>
          <w:rFonts w:ascii="Book Antiqua" w:hAnsi="Book Antiqua" w:cs="Arial"/>
          <w:sz w:val="24"/>
          <w:szCs w:val="24"/>
        </w:rPr>
        <w:t>po</w:t>
      </w:r>
      <w:r w:rsidR="0049604B">
        <w:rPr>
          <w:rFonts w:ascii="Book Antiqua" w:hAnsi="Book Antiqua" w:cs="Arial"/>
          <w:sz w:val="24"/>
          <w:szCs w:val="24"/>
        </w:rPr>
        <w:t>tential</w:t>
      </w:r>
      <w:r w:rsidR="0049604B" w:rsidRPr="00BB5C3D">
        <w:rPr>
          <w:rFonts w:ascii="Book Antiqua" w:hAnsi="Book Antiqua" w:cs="Arial"/>
          <w:sz w:val="24"/>
          <w:szCs w:val="24"/>
        </w:rPr>
        <w:t xml:space="preserve"> </w:t>
      </w:r>
      <w:r w:rsidRPr="00BB5C3D">
        <w:rPr>
          <w:rFonts w:ascii="Book Antiqua" w:hAnsi="Book Antiqua" w:cs="Arial"/>
          <w:sz w:val="24"/>
          <w:szCs w:val="24"/>
        </w:rPr>
        <w:t>m</w:t>
      </w:r>
      <w:r w:rsidR="009D7BD3" w:rsidRPr="00BB5C3D">
        <w:rPr>
          <w:rFonts w:ascii="Book Antiqua" w:hAnsi="Book Antiqua" w:cs="Arial"/>
          <w:sz w:val="24"/>
          <w:szCs w:val="24"/>
        </w:rPr>
        <w:t xml:space="preserve">isdiagnosis of </w:t>
      </w:r>
      <w:r w:rsidR="00575790" w:rsidRPr="00BB5C3D">
        <w:rPr>
          <w:rFonts w:ascii="Book Antiqua" w:hAnsi="Book Antiqua" w:cs="Arial"/>
          <w:sz w:val="24"/>
          <w:szCs w:val="24"/>
        </w:rPr>
        <w:t xml:space="preserve">FDCS </w:t>
      </w:r>
      <w:r w:rsidR="009D7BD3" w:rsidRPr="00BB5C3D">
        <w:rPr>
          <w:rFonts w:ascii="Book Antiqua" w:hAnsi="Book Antiqua" w:cs="Arial"/>
          <w:sz w:val="24"/>
          <w:szCs w:val="24"/>
        </w:rPr>
        <w:t>includes</w:t>
      </w:r>
      <w:r w:rsidR="00575790" w:rsidRPr="00BB5C3D">
        <w:rPr>
          <w:rFonts w:ascii="Book Antiqua" w:hAnsi="Book Antiqua" w:cs="Arial"/>
          <w:sz w:val="24"/>
          <w:szCs w:val="24"/>
        </w:rPr>
        <w:t xml:space="preserve"> histiocytic sarcoma (HS), Langerhans cell sarcoma (LCS), and </w:t>
      </w:r>
      <w:r w:rsidR="0035340E">
        <w:rPr>
          <w:rFonts w:ascii="Book Antiqua" w:hAnsi="Book Antiqua" w:cs="Arial"/>
          <w:sz w:val="24"/>
          <w:szCs w:val="24"/>
        </w:rPr>
        <w:t>IDCS</w:t>
      </w:r>
      <w:r w:rsidR="00575790" w:rsidRPr="00BB5C3D">
        <w:rPr>
          <w:rFonts w:ascii="Book Antiqua" w:hAnsi="Book Antiqua" w:cs="Arial"/>
          <w:sz w:val="24"/>
          <w:szCs w:val="24"/>
        </w:rPr>
        <w:t xml:space="preserve">. The </w:t>
      </w:r>
      <w:r w:rsidRPr="00BB5C3D">
        <w:rPr>
          <w:rFonts w:ascii="Book Antiqua" w:hAnsi="Book Antiqua" w:cs="Arial"/>
          <w:sz w:val="24"/>
          <w:szCs w:val="24"/>
        </w:rPr>
        <w:t xml:space="preserve">immunohistochemical biomarkers </w:t>
      </w:r>
      <w:r w:rsidR="00900E54" w:rsidRPr="00BB5C3D">
        <w:rPr>
          <w:rFonts w:ascii="Book Antiqua" w:hAnsi="Book Antiqua" w:cs="Arial"/>
          <w:sz w:val="24"/>
          <w:szCs w:val="24"/>
        </w:rPr>
        <w:t xml:space="preserve">being used most often </w:t>
      </w:r>
      <w:r w:rsidRPr="00BB5C3D">
        <w:rPr>
          <w:rFonts w:ascii="Book Antiqua" w:hAnsi="Book Antiqua" w:cs="Arial"/>
          <w:sz w:val="24"/>
          <w:szCs w:val="24"/>
        </w:rPr>
        <w:t xml:space="preserve">for these 4 diseases (FDCS, HS, LCS and IDCS) are </w:t>
      </w:r>
      <w:r w:rsidR="00575790" w:rsidRPr="00BB5C3D">
        <w:rPr>
          <w:rFonts w:ascii="Book Antiqua" w:hAnsi="Book Antiqua" w:cs="Arial"/>
          <w:sz w:val="24"/>
          <w:szCs w:val="24"/>
        </w:rPr>
        <w:t>CD68, CD1a, CD21, CD23, LYS and S-100</w:t>
      </w:r>
      <w:r w:rsidRPr="00BB5C3D">
        <w:rPr>
          <w:rFonts w:ascii="Book Antiqua" w:hAnsi="Book Antiqua" w:cs="Arial"/>
          <w:sz w:val="24"/>
          <w:szCs w:val="24"/>
        </w:rPr>
        <w:t xml:space="preserve">. </w:t>
      </w:r>
      <w:r w:rsidR="002E6019" w:rsidRPr="00BB5C3D">
        <w:rPr>
          <w:rFonts w:ascii="Book Antiqua" w:hAnsi="Book Antiqua" w:cs="Arial"/>
          <w:sz w:val="24"/>
          <w:szCs w:val="24"/>
        </w:rPr>
        <w:t xml:space="preserve">According to </w:t>
      </w:r>
      <w:r w:rsidR="009D7BD3" w:rsidRPr="00BB5C3D">
        <w:rPr>
          <w:rFonts w:ascii="Book Antiqua" w:hAnsi="Book Antiqua" w:cs="Arial"/>
          <w:sz w:val="24"/>
          <w:szCs w:val="24"/>
        </w:rPr>
        <w:t>previous report</w:t>
      </w:r>
      <w:r w:rsidR="0049604B">
        <w:rPr>
          <w:rFonts w:ascii="Book Antiqua" w:hAnsi="Book Antiqua" w:cs="Arial"/>
          <w:sz w:val="24"/>
          <w:szCs w:val="24"/>
        </w:rPr>
        <w:t>s</w:t>
      </w:r>
      <w:r w:rsidR="00481706" w:rsidRPr="00BB5C3D">
        <w:rPr>
          <w:rFonts w:ascii="Book Antiqua" w:hAnsi="Book Antiqua" w:cs="Arial"/>
          <w:noProof/>
          <w:sz w:val="24"/>
          <w:szCs w:val="24"/>
          <w:vertAlign w:val="superscript"/>
        </w:rPr>
        <w:fldChar w:fldCharType="begin">
          <w:fldData xml:space="preserve">PEVuZE5vdGU+PENpdGU+PEF1dGhvcj5QaWxlcmk8L0F1dGhvcj48UmVjTnVtPjEyPC9SZWNOdW0+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</w:fldData>
        </w:fldChar>
      </w:r>
      <w:r w:rsidR="00087FBA" w:rsidRPr="00BB5C3D">
        <w:rPr>
          <w:rFonts w:ascii="Book Antiqua" w:hAnsi="Book Antiqua" w:cs="Arial"/>
          <w:noProof/>
          <w:sz w:val="24"/>
          <w:szCs w:val="24"/>
          <w:vertAlign w:val="superscript"/>
        </w:rPr>
        <w:instrText xml:space="preserve"> ADDIN EN.CITE </w:instrText>
      </w:r>
      <w:r w:rsidR="00087FBA" w:rsidRPr="00BB5C3D">
        <w:rPr>
          <w:rFonts w:ascii="Book Antiqua" w:hAnsi="Book Antiqua" w:cs="Arial"/>
          <w:noProof/>
          <w:sz w:val="24"/>
          <w:szCs w:val="24"/>
          <w:vertAlign w:val="superscript"/>
        </w:rPr>
        <w:fldChar w:fldCharType="begin">
          <w:fldData xml:space="preserve">PEVuZE5vdGU+PENpdGU+PEF1dGhvcj5QaWxlcmk8L0F1dGhvcj48UmVjTnVtPjEyPC9SZWNOdW0+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</w:fldData>
        </w:fldChar>
      </w:r>
      <w:r w:rsidR="00087FBA" w:rsidRPr="00BB5C3D">
        <w:rPr>
          <w:rFonts w:ascii="Book Antiqua" w:hAnsi="Book Antiqua" w:cs="Arial"/>
          <w:noProof/>
          <w:sz w:val="24"/>
          <w:szCs w:val="24"/>
          <w:vertAlign w:val="superscript"/>
        </w:rPr>
        <w:instrText xml:space="preserve"> ADDIN EN.CITE.DATA </w:instrText>
      </w:r>
      <w:r w:rsidR="00087FBA" w:rsidRPr="00BB5C3D">
        <w:rPr>
          <w:rFonts w:ascii="Book Antiqua" w:hAnsi="Book Antiqua" w:cs="Arial"/>
          <w:noProof/>
          <w:sz w:val="24"/>
          <w:szCs w:val="24"/>
          <w:vertAlign w:val="superscript"/>
        </w:rPr>
      </w:r>
      <w:r w:rsidR="00087FBA" w:rsidRPr="00BB5C3D">
        <w:rPr>
          <w:rFonts w:ascii="Book Antiqua" w:hAnsi="Book Antiqua" w:cs="Arial"/>
          <w:noProof/>
          <w:sz w:val="24"/>
          <w:szCs w:val="24"/>
          <w:vertAlign w:val="superscript"/>
        </w:rPr>
        <w:fldChar w:fldCharType="end"/>
      </w:r>
      <w:r w:rsidR="00481706" w:rsidRPr="00BB5C3D">
        <w:rPr>
          <w:rFonts w:ascii="Book Antiqua" w:hAnsi="Book Antiqua" w:cs="Arial"/>
          <w:noProof/>
          <w:sz w:val="24"/>
          <w:szCs w:val="24"/>
          <w:vertAlign w:val="superscript"/>
        </w:rPr>
      </w:r>
      <w:r w:rsidR="00481706" w:rsidRPr="00BB5C3D">
        <w:rPr>
          <w:rFonts w:ascii="Book Antiqua" w:hAnsi="Book Antiqua" w:cs="Arial"/>
          <w:noProof/>
          <w:sz w:val="24"/>
          <w:szCs w:val="24"/>
          <w:vertAlign w:val="superscript"/>
        </w:rPr>
        <w:fldChar w:fldCharType="separate"/>
      </w:r>
      <w:r w:rsidR="00087FBA" w:rsidRPr="00BB5C3D">
        <w:rPr>
          <w:rFonts w:ascii="Book Antiqua" w:hAnsi="Book Antiqua" w:cs="Arial"/>
          <w:noProof/>
          <w:sz w:val="24"/>
          <w:szCs w:val="24"/>
          <w:vertAlign w:val="superscript"/>
        </w:rPr>
        <w:t>[</w:t>
      </w:r>
      <w:r w:rsidR="00247CC1" w:rsidRPr="00BB5C3D">
        <w:rPr>
          <w:rFonts w:ascii="Book Antiqua" w:hAnsi="Book Antiqua" w:cs="Arial"/>
          <w:noProof/>
          <w:sz w:val="24"/>
          <w:szCs w:val="24"/>
          <w:vertAlign w:val="superscript"/>
        </w:rPr>
        <w:t>13</w:t>
      </w:r>
      <w:r w:rsidR="00087FBA" w:rsidRPr="00BB5C3D">
        <w:rPr>
          <w:rFonts w:ascii="Book Antiqua" w:hAnsi="Book Antiqua" w:cs="Arial"/>
          <w:noProof/>
          <w:sz w:val="24"/>
          <w:szCs w:val="24"/>
          <w:vertAlign w:val="superscript"/>
        </w:rPr>
        <w:t>]</w:t>
      </w:r>
      <w:r w:rsidR="00481706" w:rsidRPr="00BB5C3D">
        <w:rPr>
          <w:rFonts w:ascii="Book Antiqua" w:hAnsi="Book Antiqua" w:cs="Arial"/>
          <w:noProof/>
          <w:sz w:val="24"/>
          <w:szCs w:val="24"/>
          <w:vertAlign w:val="superscript"/>
        </w:rPr>
        <w:fldChar w:fldCharType="end"/>
      </w:r>
      <w:r w:rsidR="002E6019" w:rsidRPr="00BB5C3D">
        <w:rPr>
          <w:rFonts w:ascii="Book Antiqua" w:hAnsi="Book Antiqua" w:cs="Arial"/>
          <w:sz w:val="24"/>
          <w:szCs w:val="24"/>
        </w:rPr>
        <w:t>,</w:t>
      </w:r>
      <w:r w:rsidRPr="00BB5C3D">
        <w:rPr>
          <w:rFonts w:ascii="Book Antiqua" w:hAnsi="Book Antiqua" w:cs="Arial"/>
          <w:sz w:val="24"/>
          <w:szCs w:val="24"/>
        </w:rPr>
        <w:t xml:space="preserve"> </w:t>
      </w:r>
      <w:r w:rsidR="009D7BD3" w:rsidRPr="00BB5C3D">
        <w:rPr>
          <w:rFonts w:ascii="Book Antiqua" w:hAnsi="Book Antiqua" w:cs="Arial"/>
          <w:sz w:val="24"/>
          <w:szCs w:val="24"/>
        </w:rPr>
        <w:t xml:space="preserve">the </w:t>
      </w:r>
      <w:r w:rsidR="00505F85" w:rsidRPr="00BB5C3D">
        <w:rPr>
          <w:rFonts w:ascii="Book Antiqua" w:hAnsi="Book Antiqua" w:cs="Arial"/>
          <w:sz w:val="24"/>
          <w:szCs w:val="24"/>
        </w:rPr>
        <w:t>expression</w:t>
      </w:r>
      <w:r w:rsidR="00900E54" w:rsidRPr="00BB5C3D">
        <w:rPr>
          <w:rFonts w:ascii="Book Antiqua" w:hAnsi="Book Antiqua" w:cs="Arial"/>
          <w:sz w:val="24"/>
          <w:szCs w:val="24"/>
        </w:rPr>
        <w:t xml:space="preserve"> profile is the</w:t>
      </w:r>
      <w:r w:rsidR="002E6019" w:rsidRPr="00BB5C3D">
        <w:rPr>
          <w:rFonts w:ascii="Book Antiqua" w:hAnsi="Book Antiqua" w:cs="Arial"/>
          <w:sz w:val="24"/>
          <w:szCs w:val="24"/>
        </w:rPr>
        <w:t xml:space="preserve"> follow</w:t>
      </w:r>
      <w:r w:rsidR="009D7BD3" w:rsidRPr="00BB5C3D">
        <w:rPr>
          <w:rFonts w:ascii="Book Antiqua" w:hAnsi="Book Antiqua" w:cs="Arial"/>
          <w:sz w:val="24"/>
          <w:szCs w:val="24"/>
        </w:rPr>
        <w:t>ing</w:t>
      </w:r>
      <w:r w:rsidR="002E6019" w:rsidRPr="00BB5C3D">
        <w:rPr>
          <w:rFonts w:ascii="Book Antiqua" w:hAnsi="Book Antiqua" w:cs="Arial"/>
          <w:sz w:val="24"/>
          <w:szCs w:val="24"/>
        </w:rPr>
        <w:t>:</w:t>
      </w:r>
      <w:r w:rsidRPr="00BB5C3D">
        <w:rPr>
          <w:rFonts w:ascii="Book Antiqua" w:hAnsi="Book Antiqua" w:cs="Arial"/>
          <w:sz w:val="24"/>
          <w:szCs w:val="24"/>
        </w:rPr>
        <w:t xml:space="preserve"> </w:t>
      </w:r>
      <w:r w:rsidR="00F262B6" w:rsidRPr="00BB5C3D">
        <w:rPr>
          <w:rFonts w:ascii="Book Antiqua" w:hAnsi="Book Antiqua" w:cs="Arial"/>
          <w:sz w:val="24"/>
          <w:szCs w:val="24"/>
        </w:rPr>
        <w:t>HS:</w:t>
      </w:r>
      <w:r w:rsidRPr="00BB5C3D">
        <w:rPr>
          <w:rFonts w:ascii="Book Antiqua" w:hAnsi="Book Antiqua" w:cs="Arial"/>
          <w:sz w:val="24"/>
          <w:szCs w:val="24"/>
        </w:rPr>
        <w:t xml:space="preserve"> </w:t>
      </w:r>
      <w:r w:rsidR="00F262B6" w:rsidRPr="00BB5C3D">
        <w:rPr>
          <w:rFonts w:ascii="Book Antiqua" w:hAnsi="Book Antiqua" w:cs="Arial"/>
          <w:sz w:val="24"/>
          <w:szCs w:val="24"/>
        </w:rPr>
        <w:t>CD68</w:t>
      </w:r>
      <w:r w:rsidR="0035340E">
        <w:rPr>
          <w:rFonts w:ascii="Book Antiqua" w:hAnsi="Book Antiqua" w:cs="Arial" w:hint="eastAsia"/>
          <w:sz w:val="24"/>
          <w:szCs w:val="24"/>
        </w:rPr>
        <w:t xml:space="preserve"> </w:t>
      </w:r>
      <w:r w:rsidR="00F262B6" w:rsidRPr="00BB5C3D">
        <w:rPr>
          <w:rFonts w:ascii="Book Antiqua" w:hAnsi="Book Antiqua" w:cs="Arial"/>
          <w:sz w:val="24"/>
          <w:szCs w:val="24"/>
        </w:rPr>
        <w:t>(100%),</w:t>
      </w:r>
      <w:r w:rsidRPr="00BB5C3D">
        <w:rPr>
          <w:rFonts w:ascii="Book Antiqua" w:hAnsi="Book Antiqua" w:cs="Arial"/>
          <w:sz w:val="24"/>
          <w:szCs w:val="24"/>
        </w:rPr>
        <w:t xml:space="preserve"> </w:t>
      </w:r>
      <w:r w:rsidR="00F262B6" w:rsidRPr="00BB5C3D">
        <w:rPr>
          <w:rFonts w:ascii="Book Antiqua" w:hAnsi="Book Antiqua" w:cs="Arial"/>
          <w:sz w:val="24"/>
          <w:szCs w:val="24"/>
        </w:rPr>
        <w:t>CD1a</w:t>
      </w:r>
      <w:r w:rsidR="0035340E">
        <w:rPr>
          <w:rFonts w:ascii="Book Antiqua" w:hAnsi="Book Antiqua" w:cs="Arial" w:hint="eastAsia"/>
          <w:sz w:val="24"/>
          <w:szCs w:val="24"/>
        </w:rPr>
        <w:t xml:space="preserve"> </w:t>
      </w:r>
      <w:r w:rsidR="00F262B6" w:rsidRPr="00BB5C3D">
        <w:rPr>
          <w:rFonts w:ascii="Book Antiqua" w:hAnsi="Book Antiqua" w:cs="Arial"/>
          <w:sz w:val="24"/>
          <w:szCs w:val="24"/>
        </w:rPr>
        <w:t>(0%),</w:t>
      </w:r>
      <w:r w:rsidRPr="00BB5C3D">
        <w:rPr>
          <w:rFonts w:ascii="Book Antiqua" w:hAnsi="Book Antiqua" w:cs="Arial"/>
          <w:sz w:val="24"/>
          <w:szCs w:val="24"/>
        </w:rPr>
        <w:t xml:space="preserve"> </w:t>
      </w:r>
      <w:r w:rsidR="00F262B6" w:rsidRPr="00BB5C3D">
        <w:rPr>
          <w:rFonts w:ascii="Book Antiqua" w:hAnsi="Book Antiqua" w:cs="Arial"/>
          <w:sz w:val="24"/>
          <w:szCs w:val="24"/>
        </w:rPr>
        <w:t>CD21/CD35</w:t>
      </w:r>
      <w:r w:rsidR="0035340E">
        <w:rPr>
          <w:rFonts w:ascii="Book Antiqua" w:hAnsi="Book Antiqua" w:cs="Arial" w:hint="eastAsia"/>
          <w:sz w:val="24"/>
          <w:szCs w:val="24"/>
        </w:rPr>
        <w:t xml:space="preserve"> </w:t>
      </w:r>
      <w:r w:rsidR="00F262B6" w:rsidRPr="00BB5C3D">
        <w:rPr>
          <w:rFonts w:ascii="Book Antiqua" w:hAnsi="Book Antiqua" w:cs="Arial"/>
          <w:sz w:val="24"/>
          <w:szCs w:val="24"/>
        </w:rPr>
        <w:t>(0%),</w:t>
      </w:r>
      <w:r w:rsidRPr="00BB5C3D">
        <w:rPr>
          <w:rFonts w:ascii="Book Antiqua" w:hAnsi="Book Antiqua" w:cs="Arial"/>
          <w:sz w:val="24"/>
          <w:szCs w:val="24"/>
        </w:rPr>
        <w:t xml:space="preserve"> </w:t>
      </w:r>
      <w:r w:rsidR="00F262B6" w:rsidRPr="00BB5C3D">
        <w:rPr>
          <w:rFonts w:ascii="Book Antiqua" w:hAnsi="Book Antiqua" w:cs="Arial"/>
          <w:sz w:val="24"/>
          <w:szCs w:val="24"/>
        </w:rPr>
        <w:t>LYS</w:t>
      </w:r>
      <w:r w:rsidR="0035340E">
        <w:rPr>
          <w:rFonts w:ascii="Book Antiqua" w:hAnsi="Book Antiqua" w:cs="Arial" w:hint="eastAsia"/>
          <w:sz w:val="24"/>
          <w:szCs w:val="24"/>
        </w:rPr>
        <w:t xml:space="preserve"> </w:t>
      </w:r>
      <w:r w:rsidR="00F262B6" w:rsidRPr="00BB5C3D">
        <w:rPr>
          <w:rFonts w:ascii="Book Antiqua" w:hAnsi="Book Antiqua" w:cs="Arial"/>
          <w:sz w:val="24"/>
          <w:szCs w:val="24"/>
        </w:rPr>
        <w:t>(94%),</w:t>
      </w:r>
      <w:r w:rsidRPr="00BB5C3D">
        <w:rPr>
          <w:rFonts w:ascii="Book Antiqua" w:hAnsi="Book Antiqua" w:cs="Arial"/>
          <w:sz w:val="24"/>
          <w:szCs w:val="24"/>
        </w:rPr>
        <w:t xml:space="preserve"> </w:t>
      </w:r>
      <w:r w:rsidR="00F262B6" w:rsidRPr="00BB5C3D">
        <w:rPr>
          <w:rFonts w:ascii="Book Antiqua" w:hAnsi="Book Antiqua" w:cs="Arial"/>
          <w:sz w:val="24"/>
          <w:szCs w:val="24"/>
        </w:rPr>
        <w:t>S100</w:t>
      </w:r>
      <w:r w:rsidR="0035340E">
        <w:rPr>
          <w:rFonts w:ascii="Book Antiqua" w:hAnsi="Book Antiqua" w:cs="Arial" w:hint="eastAsia"/>
          <w:sz w:val="24"/>
          <w:szCs w:val="24"/>
        </w:rPr>
        <w:t xml:space="preserve"> </w:t>
      </w:r>
      <w:r w:rsidR="00F262B6" w:rsidRPr="00BB5C3D">
        <w:rPr>
          <w:rFonts w:ascii="Book Antiqua" w:hAnsi="Book Antiqua" w:cs="Arial"/>
          <w:sz w:val="24"/>
          <w:szCs w:val="24"/>
        </w:rPr>
        <w:t>(33%);</w:t>
      </w:r>
      <w:r w:rsidRPr="00BB5C3D">
        <w:rPr>
          <w:rFonts w:ascii="Book Antiqua" w:hAnsi="Book Antiqua" w:cs="Arial"/>
          <w:sz w:val="24"/>
          <w:szCs w:val="24"/>
        </w:rPr>
        <w:t xml:space="preserve"> </w:t>
      </w:r>
      <w:r w:rsidR="00F262B6" w:rsidRPr="00BB5C3D">
        <w:rPr>
          <w:rFonts w:ascii="Book Antiqua" w:hAnsi="Book Antiqua" w:cs="Arial"/>
          <w:sz w:val="24"/>
          <w:szCs w:val="24"/>
        </w:rPr>
        <w:t>LCS</w:t>
      </w:r>
      <w:r w:rsidR="00575790" w:rsidRPr="00BB5C3D">
        <w:rPr>
          <w:rFonts w:ascii="Book Antiqua" w:hAnsi="Book Antiqua" w:cs="Arial"/>
          <w:sz w:val="24"/>
          <w:szCs w:val="24"/>
        </w:rPr>
        <w:t xml:space="preserve">: </w:t>
      </w:r>
      <w:r w:rsidR="00F262B6" w:rsidRPr="00BB5C3D">
        <w:rPr>
          <w:rFonts w:ascii="Book Antiqua" w:hAnsi="Book Antiqua" w:cs="Arial"/>
          <w:sz w:val="24"/>
          <w:szCs w:val="24"/>
        </w:rPr>
        <w:t>CD68</w:t>
      </w:r>
      <w:r w:rsidR="0035340E">
        <w:rPr>
          <w:rFonts w:ascii="Book Antiqua" w:hAnsi="Book Antiqua" w:cs="Arial" w:hint="eastAsia"/>
          <w:sz w:val="24"/>
          <w:szCs w:val="24"/>
        </w:rPr>
        <w:t xml:space="preserve"> </w:t>
      </w:r>
      <w:r w:rsidR="00F262B6" w:rsidRPr="00BB5C3D">
        <w:rPr>
          <w:rFonts w:ascii="Book Antiqua" w:hAnsi="Book Antiqua" w:cs="Arial"/>
          <w:sz w:val="24"/>
          <w:szCs w:val="24"/>
        </w:rPr>
        <w:t>(96%),</w:t>
      </w:r>
      <w:r w:rsidRPr="00BB5C3D">
        <w:rPr>
          <w:rFonts w:ascii="Book Antiqua" w:hAnsi="Book Antiqua" w:cs="Arial"/>
          <w:sz w:val="24"/>
          <w:szCs w:val="24"/>
        </w:rPr>
        <w:t xml:space="preserve"> </w:t>
      </w:r>
      <w:r w:rsidR="00F262B6" w:rsidRPr="00BB5C3D">
        <w:rPr>
          <w:rFonts w:ascii="Book Antiqua" w:hAnsi="Book Antiqua" w:cs="Arial"/>
          <w:sz w:val="24"/>
          <w:szCs w:val="24"/>
        </w:rPr>
        <w:t>CD1a</w:t>
      </w:r>
      <w:r w:rsidR="0035340E">
        <w:rPr>
          <w:rFonts w:ascii="Book Antiqua" w:hAnsi="Book Antiqua" w:cs="Arial" w:hint="eastAsia"/>
          <w:sz w:val="24"/>
          <w:szCs w:val="24"/>
        </w:rPr>
        <w:t xml:space="preserve"> </w:t>
      </w:r>
      <w:r w:rsidR="00F262B6" w:rsidRPr="00BB5C3D">
        <w:rPr>
          <w:rFonts w:ascii="Book Antiqua" w:hAnsi="Book Antiqua" w:cs="Arial"/>
          <w:sz w:val="24"/>
          <w:szCs w:val="24"/>
        </w:rPr>
        <w:t>(100%),</w:t>
      </w:r>
      <w:r w:rsidRPr="00BB5C3D">
        <w:rPr>
          <w:rFonts w:ascii="Book Antiqua" w:hAnsi="Book Antiqua" w:cs="Arial"/>
          <w:sz w:val="24"/>
          <w:szCs w:val="24"/>
        </w:rPr>
        <w:t xml:space="preserve"> </w:t>
      </w:r>
      <w:r w:rsidR="00F262B6" w:rsidRPr="00BB5C3D">
        <w:rPr>
          <w:rFonts w:ascii="Book Antiqua" w:hAnsi="Book Antiqua" w:cs="Arial"/>
          <w:sz w:val="24"/>
          <w:szCs w:val="24"/>
        </w:rPr>
        <w:t>CD21/CD35</w:t>
      </w:r>
      <w:r w:rsidR="0035340E">
        <w:rPr>
          <w:rFonts w:ascii="Book Antiqua" w:hAnsi="Book Antiqua" w:cs="Arial" w:hint="eastAsia"/>
          <w:sz w:val="24"/>
          <w:szCs w:val="24"/>
        </w:rPr>
        <w:t xml:space="preserve"> </w:t>
      </w:r>
      <w:r w:rsidR="00F262B6" w:rsidRPr="00BB5C3D">
        <w:rPr>
          <w:rFonts w:ascii="Book Antiqua" w:hAnsi="Book Antiqua" w:cs="Arial"/>
          <w:sz w:val="24"/>
          <w:szCs w:val="24"/>
        </w:rPr>
        <w:t>(0%),</w:t>
      </w:r>
      <w:r w:rsidRPr="00BB5C3D">
        <w:rPr>
          <w:rFonts w:ascii="Book Antiqua" w:hAnsi="Book Antiqua" w:cs="Arial"/>
          <w:sz w:val="24"/>
          <w:szCs w:val="24"/>
        </w:rPr>
        <w:t xml:space="preserve"> </w:t>
      </w:r>
      <w:r w:rsidR="00F262B6" w:rsidRPr="00BB5C3D">
        <w:rPr>
          <w:rFonts w:ascii="Book Antiqua" w:hAnsi="Book Antiqua" w:cs="Arial"/>
          <w:sz w:val="24"/>
          <w:szCs w:val="24"/>
        </w:rPr>
        <w:t>LYS</w:t>
      </w:r>
      <w:r w:rsidR="0035340E">
        <w:rPr>
          <w:rFonts w:ascii="Book Antiqua" w:hAnsi="Book Antiqua" w:cs="Arial" w:hint="eastAsia"/>
          <w:sz w:val="24"/>
          <w:szCs w:val="24"/>
        </w:rPr>
        <w:t xml:space="preserve"> </w:t>
      </w:r>
      <w:r w:rsidR="00F262B6" w:rsidRPr="00BB5C3D">
        <w:rPr>
          <w:rFonts w:ascii="Book Antiqua" w:hAnsi="Book Antiqua" w:cs="Arial"/>
          <w:sz w:val="24"/>
          <w:szCs w:val="24"/>
        </w:rPr>
        <w:t>(42%),</w:t>
      </w:r>
      <w:r w:rsidRPr="00BB5C3D">
        <w:rPr>
          <w:rFonts w:ascii="Book Antiqua" w:hAnsi="Book Antiqua" w:cs="Arial"/>
          <w:sz w:val="24"/>
          <w:szCs w:val="24"/>
        </w:rPr>
        <w:t xml:space="preserve"> </w:t>
      </w:r>
      <w:r w:rsidR="00F262B6" w:rsidRPr="00BB5C3D">
        <w:rPr>
          <w:rFonts w:ascii="Book Antiqua" w:hAnsi="Book Antiqua" w:cs="Arial"/>
          <w:sz w:val="24"/>
          <w:szCs w:val="24"/>
        </w:rPr>
        <w:t>S100</w:t>
      </w:r>
      <w:r w:rsidR="0035340E">
        <w:rPr>
          <w:rFonts w:ascii="Book Antiqua" w:hAnsi="Book Antiqua" w:cs="Arial" w:hint="eastAsia"/>
          <w:sz w:val="24"/>
          <w:szCs w:val="24"/>
        </w:rPr>
        <w:t xml:space="preserve"> </w:t>
      </w:r>
      <w:r w:rsidR="00F262B6" w:rsidRPr="00BB5C3D">
        <w:rPr>
          <w:rFonts w:ascii="Book Antiqua" w:hAnsi="Book Antiqua" w:cs="Arial"/>
          <w:sz w:val="24"/>
          <w:szCs w:val="24"/>
        </w:rPr>
        <w:t>(100%);</w:t>
      </w:r>
      <w:r w:rsidRPr="00BB5C3D">
        <w:rPr>
          <w:rFonts w:ascii="Book Antiqua" w:hAnsi="Book Antiqua" w:cs="Arial"/>
          <w:sz w:val="24"/>
          <w:szCs w:val="24"/>
        </w:rPr>
        <w:t xml:space="preserve"> </w:t>
      </w:r>
      <w:r w:rsidR="00F262B6" w:rsidRPr="00BB5C3D">
        <w:rPr>
          <w:rFonts w:ascii="Book Antiqua" w:hAnsi="Book Antiqua" w:cs="Arial"/>
          <w:sz w:val="24"/>
          <w:szCs w:val="24"/>
        </w:rPr>
        <w:t>IDCS:</w:t>
      </w:r>
      <w:r w:rsidRPr="00BB5C3D">
        <w:rPr>
          <w:rFonts w:ascii="Book Antiqua" w:hAnsi="Book Antiqua" w:cs="Arial"/>
          <w:sz w:val="24"/>
          <w:szCs w:val="24"/>
        </w:rPr>
        <w:t xml:space="preserve"> </w:t>
      </w:r>
      <w:r w:rsidR="00F262B6" w:rsidRPr="00BB5C3D">
        <w:rPr>
          <w:rFonts w:ascii="Book Antiqua" w:hAnsi="Book Antiqua" w:cs="Arial"/>
          <w:sz w:val="24"/>
          <w:szCs w:val="24"/>
        </w:rPr>
        <w:t>CD68</w:t>
      </w:r>
      <w:r w:rsidR="0035340E">
        <w:rPr>
          <w:rFonts w:ascii="Book Antiqua" w:hAnsi="Book Antiqua" w:cs="Arial" w:hint="eastAsia"/>
          <w:sz w:val="24"/>
          <w:szCs w:val="24"/>
        </w:rPr>
        <w:t xml:space="preserve"> </w:t>
      </w:r>
      <w:r w:rsidR="00F262B6" w:rsidRPr="00BB5C3D">
        <w:rPr>
          <w:rFonts w:ascii="Book Antiqua" w:hAnsi="Book Antiqua" w:cs="Arial"/>
          <w:sz w:val="24"/>
          <w:szCs w:val="24"/>
        </w:rPr>
        <w:t>(50%)</w:t>
      </w:r>
      <w:r w:rsidR="00575790" w:rsidRPr="00BB5C3D">
        <w:rPr>
          <w:rFonts w:ascii="Book Antiqua" w:hAnsi="Book Antiqua" w:cs="Arial"/>
          <w:sz w:val="24"/>
          <w:szCs w:val="24"/>
        </w:rPr>
        <w:t>,</w:t>
      </w:r>
      <w:r w:rsidRPr="00BB5C3D">
        <w:rPr>
          <w:rFonts w:ascii="Book Antiqua" w:hAnsi="Book Antiqua" w:cs="Arial"/>
          <w:sz w:val="24"/>
          <w:szCs w:val="24"/>
        </w:rPr>
        <w:t xml:space="preserve"> </w:t>
      </w:r>
      <w:r w:rsidR="00F262B6" w:rsidRPr="00BB5C3D">
        <w:rPr>
          <w:rFonts w:ascii="Book Antiqua" w:hAnsi="Book Antiqua" w:cs="Arial"/>
          <w:sz w:val="24"/>
          <w:szCs w:val="24"/>
        </w:rPr>
        <w:t>CD1a</w:t>
      </w:r>
      <w:r w:rsidR="0035340E">
        <w:rPr>
          <w:rFonts w:ascii="Book Antiqua" w:hAnsi="Book Antiqua" w:cs="Arial" w:hint="eastAsia"/>
          <w:sz w:val="24"/>
          <w:szCs w:val="24"/>
        </w:rPr>
        <w:t xml:space="preserve"> </w:t>
      </w:r>
      <w:r w:rsidR="00F262B6" w:rsidRPr="00BB5C3D">
        <w:rPr>
          <w:rFonts w:ascii="Book Antiqua" w:hAnsi="Book Antiqua" w:cs="Arial"/>
          <w:sz w:val="24"/>
          <w:szCs w:val="24"/>
        </w:rPr>
        <w:t>(0%),</w:t>
      </w:r>
      <w:r w:rsidRPr="00BB5C3D">
        <w:rPr>
          <w:rFonts w:ascii="Book Antiqua" w:hAnsi="Book Antiqua" w:cs="Arial"/>
          <w:sz w:val="24"/>
          <w:szCs w:val="24"/>
        </w:rPr>
        <w:t xml:space="preserve"> </w:t>
      </w:r>
      <w:r w:rsidR="00F262B6" w:rsidRPr="00BB5C3D">
        <w:rPr>
          <w:rFonts w:ascii="Book Antiqua" w:hAnsi="Book Antiqua" w:cs="Arial"/>
          <w:sz w:val="24"/>
          <w:szCs w:val="24"/>
        </w:rPr>
        <w:t>CD21/CD35</w:t>
      </w:r>
      <w:r w:rsidR="0035340E">
        <w:rPr>
          <w:rFonts w:ascii="Book Antiqua" w:hAnsi="Book Antiqua" w:cs="Arial" w:hint="eastAsia"/>
          <w:sz w:val="24"/>
          <w:szCs w:val="24"/>
        </w:rPr>
        <w:t xml:space="preserve"> </w:t>
      </w:r>
      <w:r w:rsidR="00F262B6" w:rsidRPr="00BB5C3D">
        <w:rPr>
          <w:rFonts w:ascii="Book Antiqua" w:hAnsi="Book Antiqua" w:cs="Arial"/>
          <w:sz w:val="24"/>
          <w:szCs w:val="24"/>
        </w:rPr>
        <w:t>(0%),</w:t>
      </w:r>
      <w:r w:rsidRPr="00BB5C3D">
        <w:rPr>
          <w:rFonts w:ascii="Book Antiqua" w:hAnsi="Book Antiqua" w:cs="Arial"/>
          <w:sz w:val="24"/>
          <w:szCs w:val="24"/>
        </w:rPr>
        <w:t xml:space="preserve"> </w:t>
      </w:r>
      <w:r w:rsidR="00F262B6" w:rsidRPr="00BB5C3D">
        <w:rPr>
          <w:rFonts w:ascii="Book Antiqua" w:hAnsi="Book Antiqua" w:cs="Arial"/>
          <w:sz w:val="24"/>
          <w:szCs w:val="24"/>
        </w:rPr>
        <w:t>LYS</w:t>
      </w:r>
      <w:r w:rsidR="0035340E">
        <w:rPr>
          <w:rFonts w:ascii="Book Antiqua" w:hAnsi="Book Antiqua" w:cs="Arial" w:hint="eastAsia"/>
          <w:sz w:val="24"/>
          <w:szCs w:val="24"/>
        </w:rPr>
        <w:t xml:space="preserve"> </w:t>
      </w:r>
      <w:r w:rsidR="00F262B6" w:rsidRPr="00BB5C3D">
        <w:rPr>
          <w:rFonts w:ascii="Book Antiqua" w:hAnsi="Book Antiqua" w:cs="Arial"/>
          <w:sz w:val="24"/>
          <w:szCs w:val="24"/>
        </w:rPr>
        <w:t>(25%),</w:t>
      </w:r>
      <w:r w:rsidRPr="00BB5C3D">
        <w:rPr>
          <w:rFonts w:ascii="Book Antiqua" w:hAnsi="Book Antiqua" w:cs="Arial"/>
          <w:sz w:val="24"/>
          <w:szCs w:val="24"/>
        </w:rPr>
        <w:t xml:space="preserve"> </w:t>
      </w:r>
      <w:r w:rsidR="00F262B6" w:rsidRPr="00BB5C3D">
        <w:rPr>
          <w:rFonts w:ascii="Book Antiqua" w:hAnsi="Book Antiqua" w:cs="Arial"/>
          <w:sz w:val="24"/>
          <w:szCs w:val="24"/>
        </w:rPr>
        <w:t>S100</w:t>
      </w:r>
      <w:r w:rsidR="0035340E">
        <w:rPr>
          <w:rFonts w:ascii="Book Antiqua" w:hAnsi="Book Antiqua" w:cs="Arial" w:hint="eastAsia"/>
          <w:sz w:val="24"/>
          <w:szCs w:val="24"/>
        </w:rPr>
        <w:t xml:space="preserve"> </w:t>
      </w:r>
      <w:r w:rsidR="00F262B6" w:rsidRPr="00BB5C3D">
        <w:rPr>
          <w:rFonts w:ascii="Book Antiqua" w:hAnsi="Book Antiqua" w:cs="Arial"/>
          <w:sz w:val="24"/>
          <w:szCs w:val="24"/>
        </w:rPr>
        <w:t>(100%);</w:t>
      </w:r>
      <w:r w:rsidRPr="00BB5C3D">
        <w:rPr>
          <w:rFonts w:ascii="Book Antiqua" w:hAnsi="Book Antiqua" w:cs="Arial"/>
          <w:sz w:val="24"/>
          <w:szCs w:val="24"/>
        </w:rPr>
        <w:t xml:space="preserve"> </w:t>
      </w:r>
      <w:r w:rsidR="00F262B6" w:rsidRPr="00BB5C3D">
        <w:rPr>
          <w:rFonts w:ascii="Book Antiqua" w:hAnsi="Book Antiqua" w:cs="Arial"/>
          <w:sz w:val="24"/>
          <w:szCs w:val="24"/>
        </w:rPr>
        <w:t>FDCS:</w:t>
      </w:r>
      <w:r w:rsidRPr="00BB5C3D">
        <w:rPr>
          <w:rFonts w:ascii="Book Antiqua" w:hAnsi="Book Antiqua" w:cs="Arial"/>
          <w:sz w:val="24"/>
          <w:szCs w:val="24"/>
        </w:rPr>
        <w:t xml:space="preserve"> </w:t>
      </w:r>
      <w:r w:rsidR="00F262B6" w:rsidRPr="00BB5C3D">
        <w:rPr>
          <w:rFonts w:ascii="Book Antiqua" w:hAnsi="Book Antiqua" w:cs="Arial"/>
          <w:sz w:val="24"/>
          <w:szCs w:val="24"/>
        </w:rPr>
        <w:t>CD68</w:t>
      </w:r>
      <w:r w:rsidR="0035340E">
        <w:rPr>
          <w:rFonts w:ascii="Book Antiqua" w:hAnsi="Book Antiqua" w:cs="Arial" w:hint="eastAsia"/>
          <w:sz w:val="24"/>
          <w:szCs w:val="24"/>
        </w:rPr>
        <w:t xml:space="preserve"> </w:t>
      </w:r>
      <w:r w:rsidR="00F262B6" w:rsidRPr="00BB5C3D">
        <w:rPr>
          <w:rFonts w:ascii="Book Antiqua" w:hAnsi="Book Antiqua" w:cs="Arial"/>
          <w:sz w:val="24"/>
          <w:szCs w:val="24"/>
        </w:rPr>
        <w:t>(54%),</w:t>
      </w:r>
      <w:r w:rsidRPr="00BB5C3D">
        <w:rPr>
          <w:rFonts w:ascii="Book Antiqua" w:hAnsi="Book Antiqua" w:cs="Arial"/>
          <w:sz w:val="24"/>
          <w:szCs w:val="24"/>
        </w:rPr>
        <w:t xml:space="preserve"> </w:t>
      </w:r>
      <w:r w:rsidR="00F262B6" w:rsidRPr="00BB5C3D">
        <w:rPr>
          <w:rFonts w:ascii="Book Antiqua" w:hAnsi="Book Antiqua" w:cs="Arial"/>
          <w:sz w:val="24"/>
          <w:szCs w:val="24"/>
        </w:rPr>
        <w:t>CD1a</w:t>
      </w:r>
      <w:r w:rsidR="0035340E">
        <w:rPr>
          <w:rFonts w:ascii="Book Antiqua" w:hAnsi="Book Antiqua" w:cs="Arial" w:hint="eastAsia"/>
          <w:sz w:val="24"/>
          <w:szCs w:val="24"/>
        </w:rPr>
        <w:t xml:space="preserve"> </w:t>
      </w:r>
      <w:r w:rsidR="00F262B6" w:rsidRPr="00BB5C3D">
        <w:rPr>
          <w:rFonts w:ascii="Book Antiqua" w:hAnsi="Book Antiqua" w:cs="Arial"/>
          <w:sz w:val="24"/>
          <w:szCs w:val="24"/>
        </w:rPr>
        <w:t>(0%),</w:t>
      </w:r>
      <w:r w:rsidRPr="00BB5C3D">
        <w:rPr>
          <w:rFonts w:ascii="Book Antiqua" w:hAnsi="Book Antiqua" w:cs="Arial"/>
          <w:sz w:val="24"/>
          <w:szCs w:val="24"/>
        </w:rPr>
        <w:t xml:space="preserve"> </w:t>
      </w:r>
      <w:r w:rsidR="00F262B6" w:rsidRPr="00BB5C3D">
        <w:rPr>
          <w:rFonts w:ascii="Book Antiqua" w:hAnsi="Book Antiqua" w:cs="Arial"/>
          <w:sz w:val="24"/>
          <w:szCs w:val="24"/>
        </w:rPr>
        <w:t>CD21/CD35</w:t>
      </w:r>
      <w:r w:rsidR="0035340E">
        <w:rPr>
          <w:rFonts w:ascii="Book Antiqua" w:hAnsi="Book Antiqua" w:cs="Arial" w:hint="eastAsia"/>
          <w:sz w:val="24"/>
          <w:szCs w:val="24"/>
        </w:rPr>
        <w:t xml:space="preserve"> </w:t>
      </w:r>
      <w:r w:rsidR="00F262B6" w:rsidRPr="00BB5C3D">
        <w:rPr>
          <w:rFonts w:ascii="Book Antiqua" w:hAnsi="Book Antiqua" w:cs="Arial"/>
          <w:sz w:val="24"/>
          <w:szCs w:val="24"/>
        </w:rPr>
        <w:t>(100%),</w:t>
      </w:r>
      <w:r w:rsidRPr="00BB5C3D">
        <w:rPr>
          <w:rFonts w:ascii="Book Antiqua" w:hAnsi="Book Antiqua" w:cs="Arial"/>
          <w:sz w:val="24"/>
          <w:szCs w:val="24"/>
        </w:rPr>
        <w:t xml:space="preserve"> </w:t>
      </w:r>
      <w:r w:rsidR="00F262B6" w:rsidRPr="00BB5C3D">
        <w:rPr>
          <w:rFonts w:ascii="Book Antiqua" w:hAnsi="Book Antiqua" w:cs="Arial"/>
          <w:sz w:val="24"/>
          <w:szCs w:val="24"/>
        </w:rPr>
        <w:t>LYS</w:t>
      </w:r>
      <w:r w:rsidR="0035340E">
        <w:rPr>
          <w:rFonts w:ascii="Book Antiqua" w:hAnsi="Book Antiqua" w:cs="Arial" w:hint="eastAsia"/>
          <w:sz w:val="24"/>
          <w:szCs w:val="24"/>
        </w:rPr>
        <w:t xml:space="preserve"> </w:t>
      </w:r>
      <w:r w:rsidR="00F262B6" w:rsidRPr="00BB5C3D">
        <w:rPr>
          <w:rFonts w:ascii="Book Antiqua" w:hAnsi="Book Antiqua" w:cs="Arial"/>
          <w:sz w:val="24"/>
          <w:szCs w:val="24"/>
        </w:rPr>
        <w:t>(8%),</w:t>
      </w:r>
      <w:r w:rsidRPr="00BB5C3D">
        <w:rPr>
          <w:rFonts w:ascii="Book Antiqua" w:hAnsi="Book Antiqua" w:cs="Arial"/>
          <w:sz w:val="24"/>
          <w:szCs w:val="24"/>
        </w:rPr>
        <w:t xml:space="preserve"> </w:t>
      </w:r>
      <w:r w:rsidR="00F262B6" w:rsidRPr="00BB5C3D">
        <w:rPr>
          <w:rFonts w:ascii="Book Antiqua" w:hAnsi="Book Antiqua" w:cs="Arial"/>
          <w:sz w:val="24"/>
          <w:szCs w:val="24"/>
        </w:rPr>
        <w:t>S-100</w:t>
      </w:r>
      <w:r w:rsidR="0035340E">
        <w:rPr>
          <w:rFonts w:ascii="Book Antiqua" w:hAnsi="Book Antiqua" w:cs="Arial" w:hint="eastAsia"/>
          <w:sz w:val="24"/>
          <w:szCs w:val="24"/>
        </w:rPr>
        <w:t xml:space="preserve"> </w:t>
      </w:r>
      <w:r w:rsidR="00F262B6" w:rsidRPr="00BB5C3D">
        <w:rPr>
          <w:rFonts w:ascii="Book Antiqua" w:hAnsi="Book Antiqua" w:cs="Arial"/>
          <w:sz w:val="24"/>
          <w:szCs w:val="24"/>
        </w:rPr>
        <w:t>(16%)</w:t>
      </w:r>
      <w:r w:rsidR="00575790" w:rsidRPr="00BB5C3D">
        <w:rPr>
          <w:rFonts w:ascii="Book Antiqua" w:hAnsi="Book Antiqua" w:cs="Arial"/>
          <w:sz w:val="24"/>
          <w:szCs w:val="24"/>
        </w:rPr>
        <w:t>.</w:t>
      </w:r>
      <w:r w:rsidRPr="00BB5C3D">
        <w:rPr>
          <w:rFonts w:ascii="Book Antiqua" w:hAnsi="Book Antiqua" w:cs="Arial"/>
          <w:sz w:val="24"/>
          <w:szCs w:val="24"/>
        </w:rPr>
        <w:t xml:space="preserve"> </w:t>
      </w:r>
      <w:r w:rsidR="003A21D8" w:rsidRPr="00BB5C3D">
        <w:rPr>
          <w:rFonts w:ascii="Book Antiqua" w:hAnsi="Book Antiqua" w:cs="Arial"/>
          <w:sz w:val="24"/>
          <w:szCs w:val="24"/>
        </w:rPr>
        <w:t xml:space="preserve">In addition, </w:t>
      </w:r>
      <w:r w:rsidR="00900E54" w:rsidRPr="00BB5C3D">
        <w:rPr>
          <w:rFonts w:ascii="Book Antiqua" w:hAnsi="Book Antiqua" w:cs="Arial"/>
          <w:sz w:val="24"/>
          <w:szCs w:val="24"/>
        </w:rPr>
        <w:t xml:space="preserve">the diagnosis of </w:t>
      </w:r>
      <w:r w:rsidR="00A412AB" w:rsidRPr="00BB5C3D">
        <w:rPr>
          <w:rFonts w:ascii="Book Antiqua" w:hAnsi="Book Antiqua" w:cs="Arial"/>
          <w:sz w:val="24"/>
          <w:szCs w:val="24"/>
        </w:rPr>
        <w:t>FDCS also needs to be distinguished from ectopic thymoma, malignant melanoma, lymphoepithelioma</w:t>
      </w:r>
      <w:r w:rsidR="0049604B">
        <w:rPr>
          <w:rFonts w:ascii="Book Antiqua" w:hAnsi="Book Antiqua" w:cs="Arial"/>
          <w:sz w:val="24"/>
          <w:szCs w:val="24"/>
        </w:rPr>
        <w:t>-</w:t>
      </w:r>
      <w:r w:rsidR="00A412AB" w:rsidRPr="00BB5C3D">
        <w:rPr>
          <w:rFonts w:ascii="Book Antiqua" w:hAnsi="Book Antiqua" w:cs="Arial"/>
          <w:sz w:val="24"/>
          <w:szCs w:val="24"/>
        </w:rPr>
        <w:t>like carcinoma and malignant peripheral nerve sheath tumor</w:t>
      </w:r>
      <w:r w:rsidR="0049604B">
        <w:rPr>
          <w:rFonts w:ascii="Book Antiqua" w:hAnsi="Book Antiqua" w:cs="Arial"/>
          <w:sz w:val="24"/>
          <w:szCs w:val="24"/>
        </w:rPr>
        <w:t>s</w:t>
      </w:r>
      <w:r w:rsidR="00A412AB" w:rsidRPr="00BB5C3D">
        <w:rPr>
          <w:rFonts w:ascii="Book Antiqua" w:hAnsi="Book Antiqua" w:cs="Arial"/>
          <w:sz w:val="24"/>
          <w:szCs w:val="24"/>
        </w:rPr>
        <w:t xml:space="preserve">. </w:t>
      </w:r>
      <w:r w:rsidR="003A21D8" w:rsidRPr="00BB5C3D">
        <w:rPr>
          <w:rFonts w:ascii="Book Antiqua" w:hAnsi="Book Antiqua" w:cs="Arial"/>
          <w:sz w:val="24"/>
          <w:szCs w:val="24"/>
        </w:rPr>
        <w:t>I</w:t>
      </w:r>
      <w:r w:rsidR="009D7BD3" w:rsidRPr="00BB5C3D">
        <w:rPr>
          <w:rFonts w:ascii="Book Antiqua" w:hAnsi="Book Antiqua" w:cs="Arial"/>
          <w:sz w:val="24"/>
          <w:szCs w:val="24"/>
        </w:rPr>
        <w:t>mmunohistochemi</w:t>
      </w:r>
      <w:r w:rsidR="003A21D8" w:rsidRPr="00BB5C3D">
        <w:rPr>
          <w:rFonts w:ascii="Book Antiqua" w:hAnsi="Book Antiqua" w:cs="Arial"/>
          <w:sz w:val="24"/>
          <w:szCs w:val="24"/>
        </w:rPr>
        <w:t xml:space="preserve">cal </w:t>
      </w:r>
      <w:r w:rsidR="00900E54" w:rsidRPr="00BB5C3D">
        <w:rPr>
          <w:rFonts w:ascii="Book Antiqua" w:hAnsi="Book Antiqua" w:cs="Arial"/>
          <w:sz w:val="24"/>
          <w:szCs w:val="24"/>
        </w:rPr>
        <w:t xml:space="preserve">tests </w:t>
      </w:r>
      <w:r w:rsidR="003A21D8" w:rsidRPr="00BB5C3D">
        <w:rPr>
          <w:rFonts w:ascii="Book Antiqua" w:hAnsi="Book Antiqua" w:cs="Arial"/>
          <w:sz w:val="24"/>
          <w:szCs w:val="24"/>
        </w:rPr>
        <w:t xml:space="preserve">of </w:t>
      </w:r>
      <w:r w:rsidR="00A412AB" w:rsidRPr="00BB5C3D">
        <w:rPr>
          <w:rFonts w:ascii="Book Antiqua" w:hAnsi="Book Antiqua" w:cs="Arial"/>
          <w:sz w:val="24"/>
          <w:szCs w:val="24"/>
        </w:rPr>
        <w:t xml:space="preserve">CD21, CD23 and CD35 are the most </w:t>
      </w:r>
      <w:r w:rsidR="00A412AB" w:rsidRPr="00BB5C3D">
        <w:rPr>
          <w:rFonts w:ascii="Book Antiqua" w:hAnsi="Book Antiqua" w:cs="Arial"/>
          <w:sz w:val="24"/>
          <w:szCs w:val="24"/>
        </w:rPr>
        <w:lastRenderedPageBreak/>
        <w:t xml:space="preserve">accurate indicators </w:t>
      </w:r>
      <w:r w:rsidR="0049604B">
        <w:rPr>
          <w:rFonts w:ascii="Book Antiqua" w:hAnsi="Book Antiqua" w:cs="Arial"/>
          <w:sz w:val="24"/>
          <w:szCs w:val="24"/>
        </w:rPr>
        <w:t>for</w:t>
      </w:r>
      <w:r w:rsidR="00A412AB" w:rsidRPr="00BB5C3D">
        <w:rPr>
          <w:rFonts w:ascii="Book Antiqua" w:hAnsi="Book Antiqua" w:cs="Arial"/>
          <w:sz w:val="24"/>
          <w:szCs w:val="24"/>
        </w:rPr>
        <w:t xml:space="preserve"> distinguish</w:t>
      </w:r>
      <w:r w:rsidR="0049604B">
        <w:rPr>
          <w:rFonts w:ascii="Book Antiqua" w:hAnsi="Book Antiqua" w:cs="Arial"/>
          <w:sz w:val="24"/>
          <w:szCs w:val="24"/>
        </w:rPr>
        <w:t>ing</w:t>
      </w:r>
      <w:r w:rsidR="00A412AB" w:rsidRPr="00BB5C3D">
        <w:rPr>
          <w:rFonts w:ascii="Book Antiqua" w:hAnsi="Book Antiqua" w:cs="Arial"/>
          <w:sz w:val="24"/>
          <w:szCs w:val="24"/>
        </w:rPr>
        <w:t xml:space="preserve"> FDCS from</w:t>
      </w:r>
      <w:r w:rsidR="003A21D8" w:rsidRPr="00BB5C3D">
        <w:rPr>
          <w:rFonts w:ascii="Book Antiqua" w:hAnsi="Book Antiqua" w:cs="Arial"/>
          <w:sz w:val="24"/>
          <w:szCs w:val="24"/>
        </w:rPr>
        <w:t xml:space="preserve"> non-</w:t>
      </w:r>
      <w:r w:rsidR="00A412AB" w:rsidRPr="00BB5C3D">
        <w:rPr>
          <w:rFonts w:ascii="Book Antiqua" w:hAnsi="Book Antiqua" w:cs="Arial"/>
          <w:sz w:val="24"/>
          <w:szCs w:val="24"/>
        </w:rPr>
        <w:t>FDCS</w:t>
      </w:r>
      <w:r w:rsidR="003A21D8" w:rsidRPr="00BB5C3D">
        <w:rPr>
          <w:rFonts w:ascii="Book Antiqua" w:hAnsi="Book Antiqua" w:cs="Arial"/>
          <w:sz w:val="24"/>
          <w:szCs w:val="24"/>
        </w:rPr>
        <w:t xml:space="preserve"> diseases</w:t>
      </w:r>
      <w:r w:rsidR="00A412AB" w:rsidRPr="00BB5C3D">
        <w:rPr>
          <w:rFonts w:ascii="Book Antiqua" w:hAnsi="Book Antiqua" w:cs="Arial"/>
          <w:sz w:val="24"/>
          <w:szCs w:val="24"/>
        </w:rPr>
        <w:t xml:space="preserve">. </w:t>
      </w:r>
    </w:p>
    <w:p w14:paraId="6A4F00B1" w14:textId="3AFC5850" w:rsidR="0070259F" w:rsidRPr="00BB5C3D" w:rsidRDefault="00D20F5E" w:rsidP="0035340E">
      <w:pPr>
        <w:spacing w:line="360" w:lineRule="auto"/>
        <w:ind w:firstLineChars="100" w:firstLine="240"/>
        <w:rPr>
          <w:rFonts w:ascii="Book Antiqua" w:hAnsi="Book Antiqua" w:cs="Arial"/>
          <w:sz w:val="24"/>
          <w:szCs w:val="24"/>
        </w:rPr>
      </w:pPr>
      <w:r w:rsidRPr="00BB5C3D">
        <w:rPr>
          <w:rFonts w:ascii="Book Antiqua" w:hAnsi="Book Antiqua" w:cs="Arial"/>
          <w:sz w:val="24"/>
          <w:szCs w:val="24"/>
        </w:rPr>
        <w:t xml:space="preserve">Currently, there is </w:t>
      </w:r>
      <w:r w:rsidR="001C6EA6" w:rsidRPr="00BB5C3D">
        <w:rPr>
          <w:rFonts w:ascii="Book Antiqua" w:hAnsi="Book Antiqua" w:cs="Arial"/>
          <w:sz w:val="24"/>
          <w:szCs w:val="24"/>
        </w:rPr>
        <w:t>n</w:t>
      </w:r>
      <w:r w:rsidRPr="00BB5C3D">
        <w:rPr>
          <w:rFonts w:ascii="Book Antiqua" w:hAnsi="Book Antiqua" w:cs="Arial"/>
          <w:sz w:val="24"/>
          <w:szCs w:val="24"/>
        </w:rPr>
        <w:t xml:space="preserve">o </w:t>
      </w:r>
      <w:r w:rsidR="001C6EA6" w:rsidRPr="00BB5C3D">
        <w:rPr>
          <w:rFonts w:ascii="Book Antiqua" w:hAnsi="Book Antiqua" w:cs="Arial"/>
          <w:sz w:val="24"/>
          <w:szCs w:val="24"/>
        </w:rPr>
        <w:t xml:space="preserve">valid therapeutic </w:t>
      </w:r>
      <w:r w:rsidRPr="00BB5C3D">
        <w:rPr>
          <w:rFonts w:ascii="Book Antiqua" w:hAnsi="Book Antiqua" w:cs="Arial"/>
          <w:sz w:val="24"/>
          <w:szCs w:val="24"/>
        </w:rPr>
        <w:t>strategy for FDCS</w:t>
      </w:r>
      <w:r w:rsidR="001C6EA6" w:rsidRPr="00BB5C3D">
        <w:rPr>
          <w:rFonts w:ascii="Book Antiqua" w:hAnsi="Book Antiqua" w:cs="Arial"/>
          <w:sz w:val="24"/>
          <w:szCs w:val="24"/>
        </w:rPr>
        <w:t>.</w:t>
      </w:r>
      <w:r w:rsidR="00024B44" w:rsidRPr="00BB5C3D">
        <w:rPr>
          <w:rFonts w:ascii="Book Antiqua" w:hAnsi="Book Antiqua" w:cs="Arial"/>
          <w:sz w:val="24"/>
          <w:szCs w:val="24"/>
        </w:rPr>
        <w:t xml:space="preserve"> </w:t>
      </w:r>
      <w:r w:rsidR="0049604B">
        <w:rPr>
          <w:rFonts w:ascii="Book Antiqua" w:hAnsi="Book Antiqua" w:cs="Arial"/>
          <w:sz w:val="24"/>
          <w:szCs w:val="24"/>
        </w:rPr>
        <w:t xml:space="preserve">The </w:t>
      </w:r>
      <w:r w:rsidR="00035913" w:rsidRPr="00BB5C3D">
        <w:rPr>
          <w:rFonts w:ascii="Book Antiqua" w:hAnsi="Book Antiqua" w:cs="Arial"/>
          <w:sz w:val="24"/>
          <w:szCs w:val="24"/>
        </w:rPr>
        <w:t>Cytoxan, Hydroxyrubicin, Oncovin and Prednisone</w:t>
      </w:r>
      <w:r w:rsidR="00024B44" w:rsidRPr="00BB5C3D">
        <w:rPr>
          <w:rFonts w:ascii="Book Antiqua" w:hAnsi="Book Antiqua" w:cs="Arial"/>
          <w:sz w:val="24"/>
          <w:szCs w:val="24"/>
        </w:rPr>
        <w:t xml:space="preserve"> </w:t>
      </w:r>
      <w:r w:rsidR="00035913" w:rsidRPr="00BB5C3D">
        <w:rPr>
          <w:rFonts w:ascii="Book Antiqua" w:hAnsi="Book Antiqua" w:cs="Arial"/>
          <w:sz w:val="24"/>
          <w:szCs w:val="24"/>
        </w:rPr>
        <w:t>(CHOP)</w:t>
      </w:r>
      <w:r w:rsidR="00D000E2" w:rsidRPr="00BB5C3D">
        <w:rPr>
          <w:rFonts w:ascii="Book Antiqua" w:hAnsi="Book Antiqua" w:cs="Arial"/>
          <w:sz w:val="24"/>
          <w:szCs w:val="24"/>
        </w:rPr>
        <w:t xml:space="preserve"> program is </w:t>
      </w:r>
      <w:r w:rsidR="00C876A3" w:rsidRPr="00BB5C3D">
        <w:rPr>
          <w:rFonts w:ascii="Book Antiqua" w:hAnsi="Book Antiqua" w:cs="Arial"/>
          <w:sz w:val="24"/>
          <w:szCs w:val="24"/>
        </w:rPr>
        <w:t>general</w:t>
      </w:r>
      <w:r w:rsidR="00D000E2" w:rsidRPr="00BB5C3D">
        <w:rPr>
          <w:rFonts w:ascii="Book Antiqua" w:hAnsi="Book Antiqua" w:cs="Arial"/>
          <w:sz w:val="24"/>
          <w:szCs w:val="24"/>
        </w:rPr>
        <w:t>ly u</w:t>
      </w:r>
      <w:r w:rsidR="00A412AB" w:rsidRPr="00BB5C3D">
        <w:rPr>
          <w:rFonts w:ascii="Book Antiqua" w:hAnsi="Book Antiqua" w:cs="Arial"/>
          <w:sz w:val="24"/>
          <w:szCs w:val="24"/>
        </w:rPr>
        <w:t>sed</w:t>
      </w:r>
      <w:r w:rsidR="00B54644" w:rsidRPr="00BB5C3D">
        <w:rPr>
          <w:rFonts w:ascii="Book Antiqua" w:hAnsi="Book Antiqua" w:cs="Arial"/>
          <w:sz w:val="24"/>
          <w:szCs w:val="24"/>
        </w:rPr>
        <w:t xml:space="preserve"> for malignant lymphoma or soft tissue sarcoma.</w:t>
      </w:r>
      <w:r w:rsidR="00024B44" w:rsidRPr="00BB5C3D">
        <w:rPr>
          <w:rFonts w:ascii="Book Antiqua" w:hAnsi="Book Antiqua" w:cs="Arial"/>
          <w:sz w:val="24"/>
          <w:szCs w:val="24"/>
        </w:rPr>
        <w:t xml:space="preserve"> </w:t>
      </w:r>
      <w:r w:rsidR="00900E54" w:rsidRPr="00BB5C3D">
        <w:rPr>
          <w:rFonts w:ascii="Book Antiqua" w:hAnsi="Book Antiqua" w:cs="Arial"/>
          <w:sz w:val="24"/>
          <w:szCs w:val="24"/>
        </w:rPr>
        <w:t>R</w:t>
      </w:r>
      <w:r w:rsidR="00A412AB" w:rsidRPr="00BB5C3D">
        <w:rPr>
          <w:rFonts w:ascii="Book Antiqua" w:hAnsi="Book Antiqua" w:cs="Arial"/>
          <w:sz w:val="24"/>
          <w:szCs w:val="24"/>
        </w:rPr>
        <w:t>eport</w:t>
      </w:r>
      <w:r w:rsidR="0049604B">
        <w:rPr>
          <w:rFonts w:ascii="Book Antiqua" w:hAnsi="Book Antiqua" w:cs="Arial"/>
          <w:sz w:val="24"/>
          <w:szCs w:val="24"/>
        </w:rPr>
        <w:t>s</w:t>
      </w:r>
      <w:r w:rsidR="00A412AB" w:rsidRPr="00BB5C3D">
        <w:rPr>
          <w:rFonts w:ascii="Book Antiqua" w:hAnsi="Book Antiqua" w:cs="Arial"/>
          <w:sz w:val="24"/>
          <w:szCs w:val="24"/>
        </w:rPr>
        <w:t xml:space="preserve"> indicate</w:t>
      </w:r>
      <w:r w:rsidR="00D000E2" w:rsidRPr="00BB5C3D">
        <w:rPr>
          <w:rFonts w:ascii="Book Antiqua" w:hAnsi="Book Antiqua" w:cs="Arial"/>
          <w:sz w:val="24"/>
          <w:szCs w:val="24"/>
        </w:rPr>
        <w:t xml:space="preserve"> that </w:t>
      </w:r>
      <w:r w:rsidR="0049604B">
        <w:rPr>
          <w:rFonts w:ascii="Book Antiqua" w:hAnsi="Book Antiqua" w:cs="Arial"/>
          <w:sz w:val="24"/>
          <w:szCs w:val="24"/>
        </w:rPr>
        <w:t xml:space="preserve">the </w:t>
      </w:r>
      <w:r w:rsidR="00D000E2" w:rsidRPr="00BB5C3D">
        <w:rPr>
          <w:rFonts w:ascii="Book Antiqua" w:hAnsi="Book Antiqua" w:cs="Arial"/>
          <w:sz w:val="24"/>
          <w:szCs w:val="24"/>
        </w:rPr>
        <w:t>CHOP program has</w:t>
      </w:r>
      <w:r w:rsidR="00B54644" w:rsidRPr="00BB5C3D">
        <w:rPr>
          <w:rFonts w:ascii="Book Antiqua" w:hAnsi="Book Antiqua" w:cs="Arial"/>
          <w:sz w:val="24"/>
          <w:szCs w:val="24"/>
        </w:rPr>
        <w:t xml:space="preserve"> no satisfactory effect</w:t>
      </w:r>
      <w:r w:rsidR="00D000E2" w:rsidRPr="00BB5C3D">
        <w:rPr>
          <w:rFonts w:ascii="Book Antiqua" w:hAnsi="Book Antiqua" w:cs="Arial"/>
          <w:sz w:val="24"/>
          <w:szCs w:val="24"/>
        </w:rPr>
        <w:t xml:space="preserve">, </w:t>
      </w:r>
      <w:r w:rsidR="0049604B">
        <w:rPr>
          <w:rFonts w:ascii="Book Antiqua" w:hAnsi="Book Antiqua" w:cs="Arial"/>
          <w:sz w:val="24"/>
          <w:szCs w:val="24"/>
        </w:rPr>
        <w:t>however</w:t>
      </w:r>
      <w:r w:rsidR="0049604B" w:rsidRPr="00BB5C3D">
        <w:rPr>
          <w:rFonts w:ascii="Book Antiqua" w:hAnsi="Book Antiqua" w:cs="Arial"/>
          <w:sz w:val="24"/>
          <w:szCs w:val="24"/>
        </w:rPr>
        <w:t xml:space="preserve"> </w:t>
      </w:r>
      <w:r w:rsidR="00035913" w:rsidRPr="00BB5C3D">
        <w:rPr>
          <w:rFonts w:ascii="Book Antiqua" w:hAnsi="Book Antiqua" w:cs="Arial"/>
          <w:sz w:val="24"/>
          <w:szCs w:val="24"/>
        </w:rPr>
        <w:t xml:space="preserve">doxorubicin (DXR), etoposide, methylprednisolone, cisplatin, </w:t>
      </w:r>
      <w:r w:rsidR="00970A87" w:rsidRPr="00BB5C3D">
        <w:rPr>
          <w:rFonts w:ascii="Book Antiqua" w:hAnsi="Book Antiqua" w:cs="Arial"/>
          <w:sz w:val="24"/>
          <w:szCs w:val="24"/>
        </w:rPr>
        <w:t xml:space="preserve">and </w:t>
      </w:r>
      <w:r w:rsidR="00035913" w:rsidRPr="00BB5C3D">
        <w:rPr>
          <w:rFonts w:ascii="Book Antiqua" w:hAnsi="Book Antiqua" w:cs="Arial"/>
          <w:sz w:val="24"/>
          <w:szCs w:val="24"/>
        </w:rPr>
        <w:t>cytarabine</w:t>
      </w:r>
      <w:r w:rsidR="00024B44" w:rsidRPr="00BB5C3D">
        <w:rPr>
          <w:rFonts w:ascii="Book Antiqua" w:hAnsi="Book Antiqua" w:cs="Arial"/>
          <w:sz w:val="24"/>
          <w:szCs w:val="24"/>
        </w:rPr>
        <w:t xml:space="preserve"> </w:t>
      </w:r>
      <w:r w:rsidR="00035913" w:rsidRPr="00BB5C3D">
        <w:rPr>
          <w:rFonts w:ascii="Book Antiqua" w:hAnsi="Book Antiqua" w:cs="Arial"/>
          <w:sz w:val="24"/>
          <w:szCs w:val="24"/>
        </w:rPr>
        <w:t xml:space="preserve">(ESHAP) </w:t>
      </w:r>
      <w:r w:rsidR="00970A87" w:rsidRPr="00BB5C3D">
        <w:rPr>
          <w:rFonts w:ascii="Book Antiqua" w:hAnsi="Book Antiqua" w:cs="Arial"/>
          <w:sz w:val="24"/>
          <w:szCs w:val="24"/>
        </w:rPr>
        <w:t xml:space="preserve">are </w:t>
      </w:r>
      <w:r w:rsidR="00135A64" w:rsidRPr="00BB5C3D">
        <w:rPr>
          <w:rFonts w:ascii="Book Antiqua" w:hAnsi="Book Antiqua" w:cs="Arial"/>
          <w:sz w:val="24"/>
          <w:szCs w:val="24"/>
        </w:rPr>
        <w:t>re</w:t>
      </w:r>
      <w:r w:rsidR="00970A87" w:rsidRPr="00BB5C3D">
        <w:rPr>
          <w:rFonts w:ascii="Book Antiqua" w:hAnsi="Book Antiqua" w:cs="Arial"/>
          <w:sz w:val="24"/>
          <w:szCs w:val="24"/>
        </w:rPr>
        <w:t>c</w:t>
      </w:r>
      <w:r w:rsidR="00D000E2" w:rsidRPr="00BB5C3D">
        <w:rPr>
          <w:rFonts w:ascii="Book Antiqua" w:hAnsi="Book Antiqua" w:cs="Arial"/>
          <w:sz w:val="24"/>
          <w:szCs w:val="24"/>
        </w:rPr>
        <w:t>ommended</w:t>
      </w:r>
      <w:r w:rsidR="00481706" w:rsidRPr="00BB5C3D">
        <w:rPr>
          <w:rFonts w:ascii="Book Antiqua" w:hAnsi="Book Antiqua" w:cs="Arial"/>
          <w:sz w:val="24"/>
          <w:szCs w:val="24"/>
          <w:vertAlign w:val="superscript"/>
        </w:rPr>
        <w:fldChar w:fldCharType="begin"/>
      </w:r>
      <w:r w:rsidR="00087FBA" w:rsidRPr="00BB5C3D">
        <w:rPr>
          <w:rFonts w:ascii="Book Antiqua" w:hAnsi="Book Antiqua" w:cs="Arial"/>
          <w:sz w:val="24"/>
          <w:szCs w:val="24"/>
          <w:vertAlign w:val="superscript"/>
        </w:rPr>
        <w:instrText xml:space="preserve"> ADDIN EN.CITE &lt;EndNote&gt;&lt;Cite&gt;&lt;Author&gt;Sasaki&lt;/Author&gt;&lt;Year&gt;2017&lt;/Year&gt;&lt;RecNum&gt;15&lt;/RecNum&gt;&lt;DisplayText&gt;[2]&lt;/DisplayText&gt;&lt;record&gt;&lt;rec-number&gt;15&lt;/rec-number&gt;&lt;foreign-keys&gt;&lt;key app="EN" db-id="fv5v0psxss2rpbefrtjx02f0pfwt95xr9adr"&gt;15&lt;/key&gt;&lt;/foreign-keys&gt;&lt;ref-type name="Journal Article"&gt;17&lt;/ref-type&gt;&lt;contributors&gt;&lt;authors&gt;&lt;author&gt;Sasaki, M.&lt;/author&gt;&lt;author&gt;Izumi, H.&lt;/author&gt;&lt;author&gt;Yokoyama, T.&lt;/author&gt;&lt;author&gt;Kojima, M.&lt;/author&gt;&lt;author&gt;Hosono, A.&lt;/author&gt;&lt;/authors&gt;&lt;/contributors&gt;&lt;auth-address&gt;Division of Breast and Medical Oncology, National Cancer Center Hospital East, Chiba, Japan.&amp;#xD;Division of Psychosomatic medicine, Kinki University Hospital, Osaka, Japan.&amp;#xD;Division of Pathology, National Cancer Center Hospital East, Chiba, Japan.&lt;/auth-address&gt;&lt;titles&gt;&lt;title&gt;Follicular dendritic cell sarcoma treated with a variety of chemotherapy&lt;/title&gt;&lt;secondary-title&gt;Hematol Oncol&lt;/secondary-title&gt;&lt;alt-title&gt;Hematological oncology&lt;/alt-title&gt;&lt;/titles&gt;&lt;periodical&gt;&lt;full-title&gt;Hematol Oncol&lt;/full-title&gt;&lt;abbr-1&gt;Hematological oncology&lt;/abbr-1&gt;&lt;/periodical&gt;&lt;alt-periodical&gt;&lt;full-title&gt;Hematol Oncol&lt;/full-title&gt;&lt;abbr-1&gt;Hematological oncology&lt;/abbr-1&gt;&lt;/alt-periodical&gt;&lt;pages&gt;905-908&lt;/pages&gt;&lt;volume&gt;35&lt;/volume&gt;&lt;number&gt;4&lt;/number&gt;&lt;keywords&gt;&lt;keyword&gt;Adult&lt;/keyword&gt;&lt;keyword&gt;Dendritic Cell Sarcoma, Follicular/*drug therapy/mortality/pathology&lt;/keyword&gt;&lt;keyword&gt;Female&lt;/keyword&gt;&lt;keyword&gt;Humans&lt;/keyword&gt;&lt;keyword&gt;Prognosis&lt;/keyword&gt;&lt;/keywords&gt;&lt;dates&gt;&lt;year&gt;2017&lt;/year&gt;&lt;pub-dates&gt;&lt;date&gt;Dec&lt;/date&gt;&lt;/pub-dates&gt;&lt;/dates&gt;&lt;isbn&gt;1099-1069 (Electronic)&amp;#xD;0278-0232 (Linking)&lt;/isbn&gt;&lt;accession-num&gt;27734516&lt;/accession-num&gt;&lt;urls&gt;&lt;related-urls&gt;&lt;url&gt;http://www.ncbi.nlm.nih.gov/pubmed/27734516&lt;/url&gt;&lt;/related-urls&gt;&lt;/urls&gt;&lt;custom2&gt;5763378&lt;/custom2&gt;&lt;electronic-resource-num&gt;10.1002/hon.2364&lt;/electronic-resource-num&gt;&lt;/record&gt;&lt;/Cite&gt;&lt;/EndNote&gt;</w:instrText>
      </w:r>
      <w:r w:rsidR="00481706" w:rsidRPr="00BB5C3D">
        <w:rPr>
          <w:rFonts w:ascii="Book Antiqua" w:hAnsi="Book Antiqua" w:cs="Arial"/>
          <w:sz w:val="24"/>
          <w:szCs w:val="24"/>
          <w:vertAlign w:val="superscript"/>
        </w:rPr>
        <w:fldChar w:fldCharType="separate"/>
      </w:r>
      <w:r w:rsidR="00087FBA" w:rsidRPr="00BB5C3D">
        <w:rPr>
          <w:rFonts w:ascii="Book Antiqua" w:hAnsi="Book Antiqua" w:cs="Arial"/>
          <w:noProof/>
          <w:sz w:val="24"/>
          <w:szCs w:val="24"/>
          <w:vertAlign w:val="superscript"/>
        </w:rPr>
        <w:t>[</w:t>
      </w:r>
      <w:hyperlink w:anchor="_ENREF_2" w:tooltip="Sasaki, 2017 #15" w:history="1">
        <w:r w:rsidR="00087FBA" w:rsidRPr="00BB5C3D">
          <w:rPr>
            <w:rFonts w:ascii="Book Antiqua" w:hAnsi="Book Antiqua" w:cs="Arial"/>
            <w:noProof/>
            <w:sz w:val="24"/>
            <w:szCs w:val="24"/>
            <w:vertAlign w:val="superscript"/>
          </w:rPr>
          <w:t>2</w:t>
        </w:r>
      </w:hyperlink>
      <w:r w:rsidR="00087FBA" w:rsidRPr="00BB5C3D">
        <w:rPr>
          <w:rFonts w:ascii="Book Antiqua" w:hAnsi="Book Antiqua" w:cs="Arial"/>
          <w:noProof/>
          <w:sz w:val="24"/>
          <w:szCs w:val="24"/>
          <w:vertAlign w:val="superscript"/>
        </w:rPr>
        <w:t>]</w:t>
      </w:r>
      <w:r w:rsidR="00481706" w:rsidRPr="00BB5C3D">
        <w:rPr>
          <w:rFonts w:ascii="Book Antiqua" w:hAnsi="Book Antiqua" w:cs="Arial"/>
          <w:sz w:val="24"/>
          <w:szCs w:val="24"/>
          <w:vertAlign w:val="superscript"/>
        </w:rPr>
        <w:fldChar w:fldCharType="end"/>
      </w:r>
      <w:r w:rsidR="00A412AB" w:rsidRPr="00BB5C3D">
        <w:rPr>
          <w:rFonts w:ascii="Book Antiqua" w:hAnsi="Book Antiqua" w:cs="Arial"/>
          <w:sz w:val="24"/>
          <w:szCs w:val="24"/>
        </w:rPr>
        <w:t xml:space="preserve">. </w:t>
      </w:r>
      <w:r w:rsidR="00EF2F5C" w:rsidRPr="00BB5C3D">
        <w:rPr>
          <w:rFonts w:ascii="Book Antiqua" w:hAnsi="Book Antiqua" w:cs="Arial"/>
          <w:sz w:val="24"/>
          <w:szCs w:val="24"/>
        </w:rPr>
        <w:t>D</w:t>
      </w:r>
      <w:r w:rsidR="002B5F39" w:rsidRPr="00BB5C3D">
        <w:rPr>
          <w:rFonts w:ascii="Book Antiqua" w:hAnsi="Book Antiqua" w:cs="Arial"/>
          <w:sz w:val="24"/>
          <w:szCs w:val="24"/>
        </w:rPr>
        <w:t>ue to lack of</w:t>
      </w:r>
      <w:r w:rsidR="0049604B">
        <w:rPr>
          <w:rFonts w:ascii="Book Antiqua" w:hAnsi="Book Antiqua" w:cs="Arial"/>
          <w:sz w:val="24"/>
          <w:szCs w:val="24"/>
        </w:rPr>
        <w:t xml:space="preserve"> sufficient</w:t>
      </w:r>
      <w:r w:rsidR="002B5F39" w:rsidRPr="00BB5C3D">
        <w:rPr>
          <w:rFonts w:ascii="Book Antiqua" w:hAnsi="Book Antiqua" w:cs="Arial"/>
          <w:sz w:val="24"/>
          <w:szCs w:val="24"/>
        </w:rPr>
        <w:t xml:space="preserve"> data for statistic</w:t>
      </w:r>
      <w:r w:rsidR="0049604B">
        <w:rPr>
          <w:rFonts w:ascii="Book Antiqua" w:hAnsi="Book Antiqua" w:cs="Arial"/>
          <w:sz w:val="24"/>
          <w:szCs w:val="24"/>
        </w:rPr>
        <w:t>al analysis</w:t>
      </w:r>
      <w:r w:rsidR="002B5F39" w:rsidRPr="00BB5C3D">
        <w:rPr>
          <w:rFonts w:ascii="Book Antiqua" w:hAnsi="Book Antiqua" w:cs="Arial"/>
          <w:sz w:val="24"/>
          <w:szCs w:val="24"/>
        </w:rPr>
        <w:t xml:space="preserve"> and effective follow-up work, there is no affirmative answer to </w:t>
      </w:r>
      <w:r w:rsidR="00EF2F5C" w:rsidRPr="00BB5C3D">
        <w:rPr>
          <w:rFonts w:ascii="Book Antiqua" w:hAnsi="Book Antiqua" w:cs="Arial"/>
          <w:sz w:val="24"/>
          <w:szCs w:val="24"/>
        </w:rPr>
        <w:t>the</w:t>
      </w:r>
      <w:r w:rsidR="002B5F39" w:rsidRPr="00BB5C3D">
        <w:rPr>
          <w:rFonts w:ascii="Book Antiqua" w:hAnsi="Book Antiqua" w:cs="Arial"/>
          <w:sz w:val="24"/>
          <w:szCs w:val="24"/>
        </w:rPr>
        <w:t xml:space="preserve"> curative effects. </w:t>
      </w:r>
      <w:r w:rsidR="00A515F1" w:rsidRPr="00BB5C3D">
        <w:rPr>
          <w:rFonts w:ascii="Book Antiqua" w:hAnsi="Book Antiqua" w:cs="Arial"/>
          <w:sz w:val="24"/>
          <w:szCs w:val="24"/>
        </w:rPr>
        <w:t>R</w:t>
      </w:r>
      <w:r w:rsidR="007536F2" w:rsidRPr="00BB5C3D">
        <w:rPr>
          <w:rFonts w:ascii="Book Antiqua" w:hAnsi="Book Antiqua" w:cs="Arial"/>
          <w:sz w:val="24"/>
          <w:szCs w:val="24"/>
        </w:rPr>
        <w:t xml:space="preserve">adiotherapy and chemotherapy </w:t>
      </w:r>
      <w:r w:rsidR="00C876A3" w:rsidRPr="00BB5C3D">
        <w:rPr>
          <w:rFonts w:ascii="Book Antiqua" w:hAnsi="Book Antiqua" w:cs="Arial"/>
          <w:sz w:val="24"/>
          <w:szCs w:val="24"/>
        </w:rPr>
        <w:t xml:space="preserve">may be </w:t>
      </w:r>
      <w:r w:rsidR="007536F2" w:rsidRPr="00BB5C3D">
        <w:rPr>
          <w:rFonts w:ascii="Book Antiqua" w:hAnsi="Book Antiqua" w:cs="Arial"/>
          <w:sz w:val="24"/>
          <w:szCs w:val="24"/>
        </w:rPr>
        <w:t xml:space="preserve">appropriated to those patients who have no chance </w:t>
      </w:r>
      <w:r w:rsidR="0049604B">
        <w:rPr>
          <w:rFonts w:ascii="Book Antiqua" w:hAnsi="Book Antiqua" w:cs="Arial"/>
          <w:sz w:val="24"/>
          <w:szCs w:val="24"/>
        </w:rPr>
        <w:t>of</w:t>
      </w:r>
      <w:r w:rsidR="007536F2" w:rsidRPr="00BB5C3D">
        <w:rPr>
          <w:rFonts w:ascii="Book Antiqua" w:hAnsi="Book Antiqua" w:cs="Arial"/>
          <w:sz w:val="24"/>
          <w:szCs w:val="24"/>
        </w:rPr>
        <w:t xml:space="preserve"> receiv</w:t>
      </w:r>
      <w:r w:rsidR="0049604B">
        <w:rPr>
          <w:rFonts w:ascii="Book Antiqua" w:hAnsi="Book Antiqua" w:cs="Arial"/>
          <w:sz w:val="24"/>
          <w:szCs w:val="24"/>
        </w:rPr>
        <w:t>ing</w:t>
      </w:r>
      <w:r w:rsidR="007536F2" w:rsidRPr="00BB5C3D">
        <w:rPr>
          <w:rFonts w:ascii="Book Antiqua" w:hAnsi="Book Antiqua" w:cs="Arial"/>
          <w:sz w:val="24"/>
          <w:szCs w:val="24"/>
        </w:rPr>
        <w:t xml:space="preserve"> an operation. </w:t>
      </w:r>
      <w:r w:rsidR="00A515F1" w:rsidRPr="00BB5C3D">
        <w:rPr>
          <w:rFonts w:ascii="Book Antiqua" w:hAnsi="Book Antiqua" w:cs="Arial"/>
          <w:sz w:val="24"/>
          <w:szCs w:val="24"/>
        </w:rPr>
        <w:t>However, w</w:t>
      </w:r>
      <w:r w:rsidR="007536F2" w:rsidRPr="00BB5C3D">
        <w:rPr>
          <w:rFonts w:ascii="Book Antiqua" w:hAnsi="Book Antiqua" w:cs="Arial"/>
          <w:sz w:val="24"/>
          <w:szCs w:val="24"/>
        </w:rPr>
        <w:t xml:space="preserve">e </w:t>
      </w:r>
      <w:r w:rsidR="00247CC1" w:rsidRPr="00BB5C3D">
        <w:rPr>
          <w:rFonts w:ascii="Book Antiqua" w:hAnsi="Book Antiqua" w:cs="Arial"/>
          <w:sz w:val="24"/>
          <w:szCs w:val="24"/>
        </w:rPr>
        <w:t>can</w:t>
      </w:r>
      <w:r w:rsidR="0049604B">
        <w:rPr>
          <w:rFonts w:ascii="Book Antiqua" w:hAnsi="Book Antiqua" w:cs="Arial"/>
          <w:sz w:val="24"/>
          <w:szCs w:val="24"/>
        </w:rPr>
        <w:t>not</w:t>
      </w:r>
      <w:r w:rsidR="007536F2" w:rsidRPr="00BB5C3D">
        <w:rPr>
          <w:rFonts w:ascii="Book Antiqua" w:hAnsi="Book Antiqua" w:cs="Arial"/>
          <w:sz w:val="24"/>
          <w:szCs w:val="24"/>
        </w:rPr>
        <w:t xml:space="preserve"> treat patient</w:t>
      </w:r>
      <w:r w:rsidR="0049604B">
        <w:rPr>
          <w:rFonts w:ascii="Book Antiqua" w:hAnsi="Book Antiqua" w:cs="Arial"/>
          <w:sz w:val="24"/>
          <w:szCs w:val="24"/>
        </w:rPr>
        <w:t>s</w:t>
      </w:r>
      <w:r w:rsidR="007536F2" w:rsidRPr="00BB5C3D">
        <w:rPr>
          <w:rFonts w:ascii="Book Antiqua" w:hAnsi="Book Antiqua" w:cs="Arial"/>
          <w:sz w:val="24"/>
          <w:szCs w:val="24"/>
        </w:rPr>
        <w:t xml:space="preserve"> </w:t>
      </w:r>
      <w:r w:rsidR="0049604B">
        <w:rPr>
          <w:rFonts w:ascii="Book Antiqua" w:hAnsi="Book Antiqua" w:cs="Arial"/>
          <w:sz w:val="24"/>
          <w:szCs w:val="24"/>
        </w:rPr>
        <w:t>with</w:t>
      </w:r>
      <w:r w:rsidR="0049604B" w:rsidRPr="00BB5C3D">
        <w:rPr>
          <w:rFonts w:ascii="Book Antiqua" w:hAnsi="Book Antiqua" w:cs="Arial"/>
          <w:sz w:val="24"/>
          <w:szCs w:val="24"/>
        </w:rPr>
        <w:t xml:space="preserve"> </w:t>
      </w:r>
      <w:r w:rsidR="007536F2" w:rsidRPr="00BB5C3D">
        <w:rPr>
          <w:rFonts w:ascii="Book Antiqua" w:hAnsi="Book Antiqua" w:cs="Arial"/>
          <w:sz w:val="24"/>
          <w:szCs w:val="24"/>
        </w:rPr>
        <w:t xml:space="preserve">standard radiotherapy or chemotherapy regimens because FDCS is not diagnosed before surgery. The first choice is </w:t>
      </w:r>
      <w:r w:rsidR="0049604B">
        <w:rPr>
          <w:rFonts w:ascii="Book Antiqua" w:hAnsi="Book Antiqua" w:cs="Arial"/>
          <w:sz w:val="24"/>
          <w:szCs w:val="24"/>
        </w:rPr>
        <w:t xml:space="preserve">therefore </w:t>
      </w:r>
      <w:r w:rsidR="007536F2" w:rsidRPr="00BB5C3D">
        <w:rPr>
          <w:rFonts w:ascii="Book Antiqua" w:hAnsi="Book Antiqua" w:cs="Arial"/>
          <w:sz w:val="24"/>
          <w:szCs w:val="24"/>
        </w:rPr>
        <w:t xml:space="preserve">radical resection. </w:t>
      </w:r>
      <w:r w:rsidR="00EF2F5C" w:rsidRPr="00BB5C3D">
        <w:rPr>
          <w:rFonts w:ascii="Book Antiqua" w:hAnsi="Book Antiqua" w:cs="Arial"/>
          <w:sz w:val="24"/>
          <w:szCs w:val="24"/>
        </w:rPr>
        <w:t xml:space="preserve">For prognosis, it is </w:t>
      </w:r>
      <w:r w:rsidR="0049604B">
        <w:rPr>
          <w:rFonts w:ascii="Book Antiqua" w:hAnsi="Book Antiqua" w:cs="Arial"/>
          <w:sz w:val="24"/>
          <w:szCs w:val="24"/>
        </w:rPr>
        <w:t>known</w:t>
      </w:r>
      <w:r w:rsidR="0049604B" w:rsidRPr="00BB5C3D">
        <w:rPr>
          <w:rFonts w:ascii="Book Antiqua" w:hAnsi="Book Antiqua" w:cs="Arial"/>
          <w:sz w:val="24"/>
          <w:szCs w:val="24"/>
        </w:rPr>
        <w:t xml:space="preserve"> </w:t>
      </w:r>
      <w:r w:rsidR="00B54644" w:rsidRPr="00BB5C3D">
        <w:rPr>
          <w:rFonts w:ascii="Book Antiqua" w:hAnsi="Book Antiqua" w:cs="Arial"/>
          <w:sz w:val="24"/>
          <w:szCs w:val="24"/>
        </w:rPr>
        <w:t>that age</w:t>
      </w:r>
      <w:r w:rsidR="007536F2" w:rsidRPr="00BB5C3D">
        <w:rPr>
          <w:rFonts w:ascii="Book Antiqua" w:hAnsi="Book Antiqua" w:cs="Arial"/>
          <w:sz w:val="24"/>
          <w:szCs w:val="24"/>
        </w:rPr>
        <w:t xml:space="preserve"> </w:t>
      </w:r>
      <w:r w:rsidR="00B54644" w:rsidRPr="00BB5C3D">
        <w:rPr>
          <w:rFonts w:ascii="Book Antiqua" w:hAnsi="Book Antiqua" w:cs="Arial"/>
          <w:sz w:val="24"/>
          <w:szCs w:val="24"/>
        </w:rPr>
        <w:t>(</w:t>
      </w:r>
      <w:r w:rsidR="00B54644" w:rsidRPr="00BB5C3D">
        <w:rPr>
          <w:rFonts w:ascii="Book Antiqua" w:eastAsiaTheme="minorHAnsi" w:hAnsi="Book Antiqua" w:cs="Arial"/>
          <w:sz w:val="24"/>
          <w:szCs w:val="24"/>
        </w:rPr>
        <w:t>&lt;</w:t>
      </w:r>
      <w:r w:rsidR="0035340E">
        <w:rPr>
          <w:rFonts w:ascii="Book Antiqua" w:eastAsiaTheme="minorHAnsi" w:hAnsi="Book Antiqua" w:cs="Arial" w:hint="eastAsia"/>
          <w:sz w:val="24"/>
          <w:szCs w:val="24"/>
        </w:rPr>
        <w:t xml:space="preserve"> </w:t>
      </w:r>
      <w:r w:rsidR="00B54644" w:rsidRPr="00BB5C3D">
        <w:rPr>
          <w:rFonts w:ascii="Book Antiqua" w:hAnsi="Book Antiqua" w:cs="Arial"/>
          <w:sz w:val="24"/>
          <w:szCs w:val="24"/>
        </w:rPr>
        <w:t>40</w:t>
      </w:r>
      <w:r w:rsidR="0035340E">
        <w:rPr>
          <w:rFonts w:ascii="Book Antiqua" w:hAnsi="Book Antiqua" w:cs="Arial" w:hint="eastAsia"/>
          <w:sz w:val="24"/>
          <w:szCs w:val="24"/>
        </w:rPr>
        <w:t>-</w:t>
      </w:r>
      <w:r w:rsidR="00B54644" w:rsidRPr="00BB5C3D">
        <w:rPr>
          <w:rFonts w:ascii="Book Antiqua" w:hAnsi="Book Antiqua" w:cs="Arial"/>
          <w:sz w:val="24"/>
          <w:szCs w:val="24"/>
        </w:rPr>
        <w:t>year</w:t>
      </w:r>
      <w:r w:rsidR="0049604B">
        <w:rPr>
          <w:rFonts w:ascii="Book Antiqua" w:hAnsi="Book Antiqua" w:cs="Arial"/>
          <w:sz w:val="24"/>
          <w:szCs w:val="24"/>
        </w:rPr>
        <w:t>s</w:t>
      </w:r>
      <w:r w:rsidR="0035340E">
        <w:rPr>
          <w:rFonts w:ascii="Book Antiqua" w:hAnsi="Book Antiqua" w:cs="Arial" w:hint="eastAsia"/>
          <w:sz w:val="24"/>
          <w:szCs w:val="24"/>
        </w:rPr>
        <w:t>-</w:t>
      </w:r>
      <w:r w:rsidR="00B54644" w:rsidRPr="00BB5C3D">
        <w:rPr>
          <w:rFonts w:ascii="Book Antiqua" w:hAnsi="Book Antiqua" w:cs="Arial"/>
          <w:sz w:val="24"/>
          <w:szCs w:val="24"/>
        </w:rPr>
        <w:t>old),</w:t>
      </w:r>
      <w:r w:rsidR="007536F2" w:rsidRPr="00BB5C3D">
        <w:rPr>
          <w:rFonts w:ascii="Book Antiqua" w:hAnsi="Book Antiqua" w:cs="Arial"/>
          <w:sz w:val="24"/>
          <w:szCs w:val="24"/>
        </w:rPr>
        <w:t xml:space="preserve"> </w:t>
      </w:r>
      <w:r w:rsidR="00B54644" w:rsidRPr="00BB5C3D">
        <w:rPr>
          <w:rFonts w:ascii="Book Antiqua" w:hAnsi="Book Antiqua" w:cs="Arial"/>
          <w:sz w:val="24"/>
          <w:szCs w:val="24"/>
        </w:rPr>
        <w:t>large tumor size</w:t>
      </w:r>
      <w:r w:rsidR="007536F2" w:rsidRPr="00BB5C3D">
        <w:rPr>
          <w:rFonts w:ascii="Book Antiqua" w:hAnsi="Book Antiqua" w:cs="Arial"/>
          <w:sz w:val="24"/>
          <w:szCs w:val="24"/>
        </w:rPr>
        <w:t xml:space="preserve"> </w:t>
      </w:r>
      <w:r w:rsidR="00B54644" w:rsidRPr="00BB5C3D">
        <w:rPr>
          <w:rFonts w:ascii="Book Antiqua" w:hAnsi="Book Antiqua" w:cs="Arial"/>
          <w:sz w:val="24"/>
          <w:szCs w:val="24"/>
        </w:rPr>
        <w:t>(</w:t>
      </w:r>
      <w:r w:rsidR="00B54644" w:rsidRPr="00BB5C3D">
        <w:rPr>
          <w:rFonts w:ascii="Book Antiqua" w:eastAsiaTheme="minorHAnsi" w:hAnsi="Book Antiqua" w:cs="Arial"/>
          <w:sz w:val="24"/>
          <w:szCs w:val="24"/>
        </w:rPr>
        <w:t>&gt;</w:t>
      </w:r>
      <w:r w:rsidR="0035340E">
        <w:rPr>
          <w:rFonts w:ascii="Book Antiqua" w:eastAsiaTheme="minorHAnsi" w:hAnsi="Book Antiqua" w:cs="Arial" w:hint="eastAsia"/>
          <w:sz w:val="24"/>
          <w:szCs w:val="24"/>
        </w:rPr>
        <w:t xml:space="preserve"> </w:t>
      </w:r>
      <w:r w:rsidR="00B54644" w:rsidRPr="00BB5C3D">
        <w:rPr>
          <w:rFonts w:ascii="Book Antiqua" w:eastAsiaTheme="minorHAnsi" w:hAnsi="Book Antiqua" w:cs="Arial"/>
          <w:sz w:val="24"/>
          <w:szCs w:val="24"/>
        </w:rPr>
        <w:t>6</w:t>
      </w:r>
      <w:r w:rsidR="0035340E">
        <w:rPr>
          <w:rFonts w:ascii="Book Antiqua" w:eastAsiaTheme="minorHAnsi" w:hAnsi="Book Antiqua" w:cs="Arial" w:hint="eastAsia"/>
          <w:sz w:val="24"/>
          <w:szCs w:val="24"/>
        </w:rPr>
        <w:t xml:space="preserve"> </w:t>
      </w:r>
      <w:r w:rsidR="00B54644" w:rsidRPr="00BB5C3D">
        <w:rPr>
          <w:rFonts w:ascii="Book Antiqua" w:eastAsiaTheme="minorHAnsi" w:hAnsi="Book Antiqua" w:cs="Arial"/>
          <w:sz w:val="24"/>
          <w:szCs w:val="24"/>
        </w:rPr>
        <w:t>cm),</w:t>
      </w:r>
      <w:r w:rsidR="007536F2" w:rsidRPr="00BB5C3D">
        <w:rPr>
          <w:rFonts w:ascii="Book Antiqua" w:eastAsiaTheme="minorHAnsi" w:hAnsi="Book Antiqua" w:cs="Arial"/>
          <w:sz w:val="24"/>
          <w:szCs w:val="24"/>
        </w:rPr>
        <w:t xml:space="preserve"> </w:t>
      </w:r>
      <w:r w:rsidR="00B54644" w:rsidRPr="00BB5C3D">
        <w:rPr>
          <w:rFonts w:ascii="Book Antiqua" w:eastAsiaTheme="minorHAnsi" w:hAnsi="Book Antiqua" w:cs="Arial"/>
          <w:sz w:val="24"/>
          <w:szCs w:val="24"/>
        </w:rPr>
        <w:t>mitotic counts</w:t>
      </w:r>
      <w:r w:rsidR="007536F2" w:rsidRPr="00BB5C3D">
        <w:rPr>
          <w:rFonts w:ascii="Book Antiqua" w:eastAsiaTheme="minorHAnsi" w:hAnsi="Book Antiqua" w:cs="Arial"/>
          <w:sz w:val="24"/>
          <w:szCs w:val="24"/>
        </w:rPr>
        <w:t xml:space="preserve"> </w:t>
      </w:r>
      <w:r w:rsidR="00B54644" w:rsidRPr="00BB5C3D">
        <w:rPr>
          <w:rFonts w:ascii="Book Antiqua" w:eastAsiaTheme="minorHAnsi" w:hAnsi="Book Antiqua" w:cs="Arial"/>
          <w:sz w:val="24"/>
          <w:szCs w:val="24"/>
        </w:rPr>
        <w:t>(&gt;</w:t>
      </w:r>
      <w:r w:rsidR="0035340E">
        <w:rPr>
          <w:rFonts w:ascii="Book Antiqua" w:eastAsiaTheme="minorHAnsi" w:hAnsi="Book Antiqua" w:cs="Arial" w:hint="eastAsia"/>
          <w:sz w:val="24"/>
          <w:szCs w:val="24"/>
        </w:rPr>
        <w:t xml:space="preserve"> </w:t>
      </w:r>
      <w:r w:rsidR="00B54644" w:rsidRPr="00BB5C3D">
        <w:rPr>
          <w:rFonts w:ascii="Book Antiqua" w:eastAsiaTheme="minorHAnsi" w:hAnsi="Book Antiqua" w:cs="Arial"/>
          <w:sz w:val="24"/>
          <w:szCs w:val="24"/>
        </w:rPr>
        <w:t>5/10 high-power field),</w:t>
      </w:r>
      <w:r w:rsidR="007536F2" w:rsidRPr="00BB5C3D">
        <w:rPr>
          <w:rFonts w:ascii="Book Antiqua" w:eastAsiaTheme="minorHAnsi" w:hAnsi="Book Antiqua" w:cs="Arial"/>
          <w:sz w:val="24"/>
          <w:szCs w:val="24"/>
        </w:rPr>
        <w:t xml:space="preserve"> </w:t>
      </w:r>
      <w:r w:rsidR="00C876A3" w:rsidRPr="00BB5C3D">
        <w:rPr>
          <w:rFonts w:ascii="Book Antiqua" w:eastAsiaTheme="minorHAnsi" w:hAnsi="Book Antiqua" w:cs="Arial"/>
          <w:sz w:val="24"/>
          <w:szCs w:val="24"/>
        </w:rPr>
        <w:t xml:space="preserve">positive </w:t>
      </w:r>
      <w:r w:rsidR="00B54644" w:rsidRPr="00BB5C3D">
        <w:rPr>
          <w:rFonts w:ascii="Book Antiqua" w:eastAsiaTheme="minorHAnsi" w:hAnsi="Book Antiqua" w:cs="Arial"/>
          <w:sz w:val="24"/>
          <w:szCs w:val="24"/>
        </w:rPr>
        <w:t>Ki-67,</w:t>
      </w:r>
      <w:r w:rsidR="007536F2" w:rsidRPr="00BB5C3D">
        <w:rPr>
          <w:rFonts w:ascii="Book Antiqua" w:eastAsiaTheme="minorHAnsi" w:hAnsi="Book Antiqua" w:cs="Arial"/>
          <w:sz w:val="24"/>
          <w:szCs w:val="24"/>
        </w:rPr>
        <w:t xml:space="preserve"> </w:t>
      </w:r>
      <w:r w:rsidR="0049604B">
        <w:rPr>
          <w:rFonts w:ascii="Book Antiqua" w:eastAsiaTheme="minorHAnsi" w:hAnsi="Book Antiqua" w:cs="Arial"/>
          <w:sz w:val="24"/>
          <w:szCs w:val="24"/>
        </w:rPr>
        <w:t xml:space="preserve">and </w:t>
      </w:r>
      <w:r w:rsidR="00B54644" w:rsidRPr="00BB5C3D">
        <w:rPr>
          <w:rFonts w:ascii="Book Antiqua" w:eastAsiaTheme="minorHAnsi" w:hAnsi="Book Antiqua" w:cs="Arial"/>
          <w:sz w:val="24"/>
          <w:szCs w:val="24"/>
        </w:rPr>
        <w:t>large area</w:t>
      </w:r>
      <w:r w:rsidR="0049604B">
        <w:rPr>
          <w:rFonts w:ascii="Book Antiqua" w:eastAsiaTheme="minorHAnsi" w:hAnsi="Book Antiqua" w:cs="Arial"/>
          <w:sz w:val="24"/>
          <w:szCs w:val="24"/>
        </w:rPr>
        <w:t>s</w:t>
      </w:r>
      <w:r w:rsidR="00B54644" w:rsidRPr="00BB5C3D">
        <w:rPr>
          <w:rFonts w:ascii="Book Antiqua" w:eastAsiaTheme="minorHAnsi" w:hAnsi="Book Antiqua" w:cs="Arial"/>
          <w:sz w:val="24"/>
          <w:szCs w:val="24"/>
        </w:rPr>
        <w:t xml:space="preserve"> of coagulative necrosis </w:t>
      </w:r>
      <w:r w:rsidR="00EF2F5C" w:rsidRPr="00BB5C3D">
        <w:rPr>
          <w:rFonts w:ascii="Book Antiqua" w:eastAsiaTheme="minorHAnsi" w:hAnsi="Book Antiqua" w:cs="Arial"/>
          <w:sz w:val="24"/>
          <w:szCs w:val="24"/>
        </w:rPr>
        <w:t>are</w:t>
      </w:r>
      <w:r w:rsidR="00B54644" w:rsidRPr="00BB5C3D">
        <w:rPr>
          <w:rFonts w:ascii="Book Antiqua" w:eastAsiaTheme="minorHAnsi" w:hAnsi="Book Antiqua" w:cs="Arial"/>
          <w:sz w:val="24"/>
          <w:szCs w:val="24"/>
        </w:rPr>
        <w:t xml:space="preserve"> indicators </w:t>
      </w:r>
      <w:r w:rsidR="00D33724" w:rsidRPr="00BB5C3D">
        <w:rPr>
          <w:rFonts w:ascii="Book Antiqua" w:eastAsiaTheme="minorHAnsi" w:hAnsi="Book Antiqua" w:cs="Arial"/>
          <w:sz w:val="24"/>
          <w:szCs w:val="24"/>
        </w:rPr>
        <w:t>of a poor progno</w:t>
      </w:r>
      <w:r w:rsidR="001D1E62" w:rsidRPr="00BB5C3D">
        <w:rPr>
          <w:rFonts w:ascii="Book Antiqua" w:eastAsiaTheme="minorHAnsi" w:hAnsi="Book Antiqua" w:cs="Arial"/>
          <w:sz w:val="24"/>
          <w:szCs w:val="24"/>
        </w:rPr>
        <w:t>sis</w:t>
      </w:r>
      <w:r w:rsidR="00481706" w:rsidRPr="00BB5C3D">
        <w:rPr>
          <w:rFonts w:ascii="Book Antiqua" w:eastAsiaTheme="minorHAnsi" w:hAnsi="Book Antiqua" w:cs="Arial"/>
          <w:sz w:val="24"/>
          <w:szCs w:val="24"/>
          <w:vertAlign w:val="superscript"/>
        </w:rPr>
        <w:fldChar w:fldCharType="begin"/>
      </w:r>
      <w:r w:rsidR="00087FBA" w:rsidRPr="00BB5C3D">
        <w:rPr>
          <w:rFonts w:ascii="Book Antiqua" w:eastAsiaTheme="minorHAnsi" w:hAnsi="Book Antiqua" w:cs="Arial"/>
          <w:sz w:val="24"/>
          <w:szCs w:val="24"/>
          <w:vertAlign w:val="superscript"/>
        </w:rPr>
        <w:instrText xml:space="preserve"> ADDIN EN.CITE &lt;EndNote&gt;&lt;Cite&gt;&lt;Author&gt;Sasaki&lt;/Author&gt;&lt;Year&gt;2017&lt;/Year&gt;&lt;RecNum&gt;15&lt;/RecNum&gt;&lt;DisplayText&gt;[2]&lt;/DisplayText&gt;&lt;record&gt;&lt;rec-number&gt;15&lt;/rec-number&gt;&lt;foreign-keys&gt;&lt;key app="EN" db-id="fv5v0psxss2rpbefrtjx02f0pfwt95xr9adr"&gt;15&lt;/key&gt;&lt;/foreign-keys&gt;&lt;ref-type name="Journal Article"&gt;17&lt;/ref-type&gt;&lt;contributors&gt;&lt;authors&gt;&lt;author&gt;Sasaki, M.&lt;/author&gt;&lt;author&gt;Izumi, H.&lt;/author&gt;&lt;author&gt;Yokoyama, T.&lt;/author&gt;&lt;author&gt;Kojima, M.&lt;/author&gt;&lt;author&gt;Hosono, A.&lt;/author&gt;&lt;/authors&gt;&lt;/contributors&gt;&lt;auth-address&gt;Division of Breast and Medical Oncology, National Cancer Center Hospital East, Chiba, Japan.&amp;#xD;Division of Psychosomatic medicine, Kinki University Hospital, Osaka, Japan.&amp;#xD;Division of Pathology, National Cancer Center Hospital East, Chiba, Japan.&lt;/auth-address&gt;&lt;titles&gt;&lt;title&gt;Follicular dendritic cell sarcoma treated with a variety of chemotherapy&lt;/title&gt;&lt;secondary-title&gt;Hematol Oncol&lt;/secondary-title&gt;&lt;alt-title&gt;Hematological oncology&lt;/alt-title&gt;&lt;/titles&gt;&lt;periodical&gt;&lt;full-title&gt;Hematol Oncol&lt;/full-title&gt;&lt;abbr-1&gt;Hematological oncology&lt;/abbr-1&gt;&lt;/periodical&gt;&lt;alt-periodical&gt;&lt;full-title&gt;Hematol Oncol&lt;/full-title&gt;&lt;abbr-1&gt;Hematological oncology&lt;/abbr-1&gt;&lt;/alt-periodical&gt;&lt;pages&gt;905-908&lt;/pages&gt;&lt;volume&gt;35&lt;/volume&gt;&lt;number&gt;4&lt;/number&gt;&lt;keywords&gt;&lt;keyword&gt;Adult&lt;/keyword&gt;&lt;keyword&gt;Dendritic Cell Sarcoma, Follicular/*drug therapy/mortality/pathology&lt;/keyword&gt;&lt;keyword&gt;Female&lt;/keyword&gt;&lt;keyword&gt;Humans&lt;/keyword&gt;&lt;keyword&gt;Prognosis&lt;/keyword&gt;&lt;/keywords&gt;&lt;dates&gt;&lt;year&gt;2017&lt;/year&gt;&lt;pub-dates&gt;&lt;date&gt;Dec&lt;/date&gt;&lt;/pub-dates&gt;&lt;/dates&gt;&lt;isbn&gt;1099-1069 (Electronic)&amp;#xD;0278-0232 (Linking)&lt;/isbn&gt;&lt;accession-num&gt;27734516&lt;/accession-num&gt;&lt;urls&gt;&lt;related-urls&gt;&lt;url&gt;http://www.ncbi.nlm.nih.gov/pubmed/27734516&lt;/url&gt;&lt;/related-urls&gt;&lt;/urls&gt;&lt;custom2&gt;5763378&lt;/custom2&gt;&lt;electronic-resource-num&gt;10.1002/hon.2364&lt;/electronic-resource-num&gt;&lt;/record&gt;&lt;/Cite&gt;&lt;/EndNote&gt;</w:instrText>
      </w:r>
      <w:r w:rsidR="00481706" w:rsidRPr="00BB5C3D">
        <w:rPr>
          <w:rFonts w:ascii="Book Antiqua" w:eastAsiaTheme="minorHAnsi" w:hAnsi="Book Antiqua" w:cs="Arial"/>
          <w:sz w:val="24"/>
          <w:szCs w:val="24"/>
          <w:vertAlign w:val="superscript"/>
        </w:rPr>
        <w:fldChar w:fldCharType="separate"/>
      </w:r>
      <w:r w:rsidR="00087FBA" w:rsidRPr="00BB5C3D">
        <w:rPr>
          <w:rFonts w:ascii="Book Antiqua" w:eastAsiaTheme="minorHAnsi" w:hAnsi="Book Antiqua" w:cs="Arial"/>
          <w:noProof/>
          <w:sz w:val="24"/>
          <w:szCs w:val="24"/>
          <w:vertAlign w:val="superscript"/>
        </w:rPr>
        <w:t>[</w:t>
      </w:r>
      <w:hyperlink w:anchor="_ENREF_2" w:tooltip="Sasaki, 2017 #15" w:history="1">
        <w:r w:rsidR="00087FBA" w:rsidRPr="00BB5C3D">
          <w:rPr>
            <w:rFonts w:ascii="Book Antiqua" w:eastAsiaTheme="minorHAnsi" w:hAnsi="Book Antiqua" w:cs="Arial"/>
            <w:noProof/>
            <w:sz w:val="24"/>
            <w:szCs w:val="24"/>
            <w:vertAlign w:val="superscript"/>
          </w:rPr>
          <w:t>2</w:t>
        </w:r>
      </w:hyperlink>
      <w:r w:rsidR="00087FBA" w:rsidRPr="00BB5C3D">
        <w:rPr>
          <w:rFonts w:ascii="Book Antiqua" w:eastAsiaTheme="minorHAnsi" w:hAnsi="Book Antiqua" w:cs="Arial"/>
          <w:noProof/>
          <w:sz w:val="24"/>
          <w:szCs w:val="24"/>
          <w:vertAlign w:val="superscript"/>
        </w:rPr>
        <w:t>]</w:t>
      </w:r>
      <w:r w:rsidR="00481706" w:rsidRPr="00BB5C3D">
        <w:rPr>
          <w:rFonts w:ascii="Book Antiqua" w:eastAsiaTheme="minorHAnsi" w:hAnsi="Book Antiqua" w:cs="Arial"/>
          <w:sz w:val="24"/>
          <w:szCs w:val="24"/>
          <w:vertAlign w:val="superscript"/>
        </w:rPr>
        <w:fldChar w:fldCharType="end"/>
      </w:r>
      <w:r w:rsidR="00EF2F5C" w:rsidRPr="0035340E">
        <w:rPr>
          <w:rFonts w:ascii="Book Antiqua" w:eastAsiaTheme="minorHAnsi" w:hAnsi="Book Antiqua" w:cs="Arial"/>
          <w:sz w:val="24"/>
          <w:szCs w:val="24"/>
        </w:rPr>
        <w:t>.</w:t>
      </w:r>
      <w:r w:rsidR="007536F2" w:rsidRPr="00BB5C3D">
        <w:rPr>
          <w:rFonts w:ascii="Book Antiqua" w:eastAsiaTheme="minorHAnsi" w:hAnsi="Book Antiqua" w:cs="Arial"/>
          <w:b/>
          <w:sz w:val="24"/>
          <w:szCs w:val="24"/>
        </w:rPr>
        <w:t xml:space="preserve"> </w:t>
      </w:r>
      <w:r w:rsidR="00EF2F5C" w:rsidRPr="00BB5C3D">
        <w:rPr>
          <w:rFonts w:ascii="Book Antiqua" w:eastAsiaTheme="minorHAnsi" w:hAnsi="Book Antiqua" w:cs="Arial"/>
          <w:sz w:val="24"/>
          <w:szCs w:val="24"/>
        </w:rPr>
        <w:t xml:space="preserve">In addition, </w:t>
      </w:r>
      <w:r w:rsidR="002B5F39" w:rsidRPr="00BB5C3D">
        <w:rPr>
          <w:rFonts w:ascii="Book Antiqua" w:eastAsiaTheme="minorHAnsi" w:hAnsi="Book Antiqua" w:cs="Arial"/>
          <w:sz w:val="24"/>
          <w:szCs w:val="24"/>
        </w:rPr>
        <w:t>intra</w:t>
      </w:r>
      <w:r w:rsidR="007536F2" w:rsidRPr="00BB5C3D">
        <w:rPr>
          <w:rFonts w:ascii="Book Antiqua" w:eastAsiaTheme="minorHAnsi" w:hAnsi="Book Antiqua" w:cs="Arial"/>
          <w:sz w:val="24"/>
          <w:szCs w:val="24"/>
        </w:rPr>
        <w:t>-</w:t>
      </w:r>
      <w:r w:rsidR="00FB5C65" w:rsidRPr="00BB5C3D">
        <w:rPr>
          <w:rFonts w:ascii="Book Antiqua" w:eastAsiaTheme="minorHAnsi" w:hAnsi="Book Antiqua" w:cs="Arial"/>
          <w:sz w:val="24"/>
          <w:szCs w:val="24"/>
        </w:rPr>
        <w:t>abdominal</w:t>
      </w:r>
      <w:r w:rsidR="007536F2" w:rsidRPr="00BB5C3D">
        <w:rPr>
          <w:rFonts w:ascii="Book Antiqua" w:eastAsiaTheme="minorHAnsi" w:hAnsi="Book Antiqua" w:cs="Arial"/>
          <w:sz w:val="24"/>
          <w:szCs w:val="24"/>
        </w:rPr>
        <w:t xml:space="preserve"> </w:t>
      </w:r>
      <w:r w:rsidR="00EF2F5C" w:rsidRPr="00BB5C3D">
        <w:rPr>
          <w:rFonts w:ascii="Book Antiqua" w:eastAsiaTheme="minorHAnsi" w:hAnsi="Book Antiqua" w:cs="Arial"/>
          <w:sz w:val="24"/>
          <w:szCs w:val="24"/>
        </w:rPr>
        <w:t>FDCS</w:t>
      </w:r>
      <w:r w:rsidR="00FB5C65" w:rsidRPr="00BB5C3D">
        <w:rPr>
          <w:rFonts w:ascii="Book Antiqua" w:eastAsiaTheme="minorHAnsi" w:hAnsi="Book Antiqua" w:cs="Arial"/>
          <w:sz w:val="24"/>
          <w:szCs w:val="24"/>
        </w:rPr>
        <w:t>, metastasis and recurrence</w:t>
      </w:r>
      <w:r w:rsidR="0049604B">
        <w:rPr>
          <w:rFonts w:ascii="Book Antiqua" w:hAnsi="Book Antiqua" w:cs="Arial"/>
          <w:sz w:val="24"/>
          <w:szCs w:val="24"/>
        </w:rPr>
        <w:t xml:space="preserve"> </w:t>
      </w:r>
      <w:r w:rsidR="00FB5C65" w:rsidRPr="00BB5C3D">
        <w:rPr>
          <w:rFonts w:ascii="Book Antiqua" w:hAnsi="Book Antiqua" w:cs="Arial"/>
          <w:sz w:val="24"/>
          <w:szCs w:val="24"/>
        </w:rPr>
        <w:t>more common</w:t>
      </w:r>
      <w:r w:rsidR="0049604B">
        <w:rPr>
          <w:rFonts w:ascii="Book Antiqua" w:hAnsi="Book Antiqua" w:cs="Arial"/>
          <w:sz w:val="24"/>
          <w:szCs w:val="24"/>
        </w:rPr>
        <w:t>ly</w:t>
      </w:r>
      <w:r w:rsidR="00FB5C65" w:rsidRPr="00BB5C3D">
        <w:rPr>
          <w:rFonts w:ascii="Book Antiqua" w:hAnsi="Book Antiqua" w:cs="Arial"/>
          <w:sz w:val="24"/>
          <w:szCs w:val="24"/>
        </w:rPr>
        <w:t xml:space="preserve"> lead to a poor prognosis.</w:t>
      </w:r>
    </w:p>
    <w:p w14:paraId="3E8F8FEC" w14:textId="0B4F8FD1" w:rsidR="00E553A5" w:rsidRPr="00BB5C3D" w:rsidRDefault="0035340E" w:rsidP="00C31521">
      <w:pPr>
        <w:spacing w:line="360" w:lineRule="auto"/>
        <w:rPr>
          <w:rFonts w:ascii="Book Antiqua" w:hAnsi="Book Antiqua" w:cs="Arial"/>
          <w:sz w:val="24"/>
          <w:szCs w:val="24"/>
        </w:rPr>
      </w:pPr>
      <w:r>
        <w:rPr>
          <w:rFonts w:ascii="Book Antiqua" w:hAnsi="Book Antiqua" w:cs="Arial" w:hint="eastAsia"/>
          <w:sz w:val="24"/>
          <w:szCs w:val="24"/>
        </w:rPr>
        <w:t xml:space="preserve">                        </w:t>
      </w:r>
    </w:p>
    <w:p w14:paraId="249117C5" w14:textId="77777777" w:rsidR="008E59F7" w:rsidRPr="00BB5C3D" w:rsidRDefault="008E59F7" w:rsidP="00C31521">
      <w:pPr>
        <w:autoSpaceDE w:val="0"/>
        <w:autoSpaceDN w:val="0"/>
        <w:adjustRightInd w:val="0"/>
        <w:spacing w:line="360" w:lineRule="auto"/>
        <w:rPr>
          <w:rFonts w:ascii="Book Antiqua" w:hAnsi="Book Antiqua"/>
          <w:b/>
          <w:sz w:val="24"/>
          <w:szCs w:val="24"/>
        </w:rPr>
      </w:pPr>
      <w:r w:rsidRPr="00BB5C3D">
        <w:rPr>
          <w:rFonts w:ascii="Book Antiqua" w:hAnsi="Book Antiqua"/>
          <w:b/>
          <w:sz w:val="24"/>
          <w:szCs w:val="24"/>
        </w:rPr>
        <w:t>ARTICLE HIGHLIGHTS</w:t>
      </w:r>
    </w:p>
    <w:p w14:paraId="706E27AC" w14:textId="01DFA5AB"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Case characteristics</w:t>
      </w:r>
    </w:p>
    <w:p w14:paraId="455155CF" w14:textId="7DD4B593" w:rsidR="00965A54" w:rsidRDefault="0049604B" w:rsidP="00C31521">
      <w:pPr>
        <w:spacing w:line="360" w:lineRule="auto"/>
        <w:rPr>
          <w:rFonts w:ascii="Book Antiqua" w:hAnsi="Book Antiqua" w:cs="Arial"/>
          <w:sz w:val="24"/>
          <w:szCs w:val="24"/>
        </w:rPr>
      </w:pPr>
      <w:r>
        <w:rPr>
          <w:rFonts w:ascii="Book Antiqua" w:hAnsi="Book Antiqua" w:cs="Arial"/>
          <w:sz w:val="24"/>
          <w:szCs w:val="24"/>
        </w:rPr>
        <w:t>Without any</w:t>
      </w:r>
      <w:r w:rsidR="003C4E84" w:rsidRPr="00BB5C3D">
        <w:rPr>
          <w:rFonts w:ascii="Book Antiqua" w:hAnsi="Book Antiqua" w:cs="Arial"/>
          <w:sz w:val="24"/>
          <w:szCs w:val="24"/>
        </w:rPr>
        <w:t xml:space="preserve"> obvious or special clinical symptoms, </w:t>
      </w:r>
      <w:r w:rsidR="00965A54" w:rsidRPr="00BB5C3D">
        <w:rPr>
          <w:rFonts w:ascii="Book Antiqua" w:hAnsi="Book Antiqua" w:cs="Arial"/>
          <w:sz w:val="24"/>
          <w:szCs w:val="24"/>
        </w:rPr>
        <w:t xml:space="preserve">an enterocoelic mass </w:t>
      </w:r>
      <w:r w:rsidR="003C4E84" w:rsidRPr="00BB5C3D">
        <w:rPr>
          <w:rFonts w:ascii="Book Antiqua" w:hAnsi="Book Antiqua" w:cs="Arial"/>
          <w:sz w:val="24"/>
          <w:szCs w:val="24"/>
        </w:rPr>
        <w:t xml:space="preserve">is found by </w:t>
      </w:r>
      <w:r w:rsidR="003442D1" w:rsidRPr="003442D1">
        <w:rPr>
          <w:rFonts w:ascii="Book Antiqua" w:hAnsi="Book Antiqua" w:cs="Arial"/>
          <w:sz w:val="24"/>
          <w:szCs w:val="24"/>
        </w:rPr>
        <w:t xml:space="preserve">computed tomography </w:t>
      </w:r>
      <w:r w:rsidR="003442D1" w:rsidRPr="003442D1">
        <w:rPr>
          <w:rFonts w:ascii="Book Antiqua" w:hAnsi="Book Antiqua" w:cs="Arial" w:hint="eastAsia"/>
          <w:sz w:val="24"/>
          <w:szCs w:val="24"/>
        </w:rPr>
        <w:t>(</w:t>
      </w:r>
      <w:r w:rsidR="003C4E84" w:rsidRPr="003442D1">
        <w:rPr>
          <w:rFonts w:ascii="Book Antiqua" w:hAnsi="Book Antiqua" w:cs="Arial"/>
          <w:sz w:val="24"/>
          <w:szCs w:val="24"/>
        </w:rPr>
        <w:t>CT</w:t>
      </w:r>
      <w:r w:rsidR="003442D1" w:rsidRPr="003442D1">
        <w:rPr>
          <w:rFonts w:ascii="Book Antiqua" w:hAnsi="Book Antiqua" w:cs="Arial" w:hint="eastAsia"/>
          <w:sz w:val="24"/>
          <w:szCs w:val="24"/>
        </w:rPr>
        <w:t>)</w:t>
      </w:r>
      <w:r w:rsidR="003C4E84" w:rsidRPr="003442D1">
        <w:rPr>
          <w:rFonts w:ascii="Book Antiqua" w:hAnsi="Book Antiqua" w:cs="Arial"/>
          <w:sz w:val="24"/>
          <w:szCs w:val="24"/>
        </w:rPr>
        <w:t xml:space="preserve"> </w:t>
      </w:r>
      <w:r w:rsidR="003C4E84" w:rsidRPr="00BB5C3D">
        <w:rPr>
          <w:rFonts w:ascii="Book Antiqua" w:hAnsi="Book Antiqua" w:cs="Arial"/>
          <w:sz w:val="24"/>
          <w:szCs w:val="24"/>
        </w:rPr>
        <w:t>scan</w:t>
      </w:r>
      <w:r>
        <w:rPr>
          <w:rFonts w:ascii="Book Antiqua" w:hAnsi="Book Antiqua" w:cs="Arial"/>
          <w:sz w:val="24"/>
          <w:szCs w:val="24"/>
        </w:rPr>
        <w:t>ning</w:t>
      </w:r>
      <w:r w:rsidR="003C4E84" w:rsidRPr="00BB5C3D">
        <w:rPr>
          <w:rFonts w:ascii="Book Antiqua" w:hAnsi="Book Antiqua" w:cs="Arial"/>
          <w:sz w:val="24"/>
          <w:szCs w:val="24"/>
        </w:rPr>
        <w:t xml:space="preserve"> </w:t>
      </w:r>
      <w:r w:rsidR="00965A54" w:rsidRPr="00BB5C3D">
        <w:rPr>
          <w:rFonts w:ascii="Book Antiqua" w:hAnsi="Book Antiqua" w:cs="Arial"/>
          <w:sz w:val="24"/>
          <w:szCs w:val="24"/>
        </w:rPr>
        <w:t>during an annual physical exam</w:t>
      </w:r>
      <w:r w:rsidR="003C4E84" w:rsidRPr="00BB5C3D">
        <w:rPr>
          <w:rFonts w:ascii="Book Antiqua" w:hAnsi="Book Antiqua" w:cs="Arial"/>
          <w:sz w:val="24"/>
          <w:szCs w:val="24"/>
        </w:rPr>
        <w:t>ination</w:t>
      </w:r>
      <w:r w:rsidR="00965A54" w:rsidRPr="00BB5C3D">
        <w:rPr>
          <w:rFonts w:ascii="Book Antiqua" w:hAnsi="Book Antiqua" w:cs="Arial"/>
          <w:sz w:val="24"/>
          <w:szCs w:val="24"/>
        </w:rPr>
        <w:t xml:space="preserve">. </w:t>
      </w:r>
    </w:p>
    <w:p w14:paraId="7BE3371B" w14:textId="77777777" w:rsidR="004B3493" w:rsidRPr="00BB5C3D" w:rsidRDefault="004B3493" w:rsidP="00C31521">
      <w:pPr>
        <w:spacing w:line="360" w:lineRule="auto"/>
        <w:rPr>
          <w:rFonts w:ascii="Book Antiqua" w:hAnsi="Book Antiqua" w:cs="Arial"/>
          <w:sz w:val="24"/>
          <w:szCs w:val="24"/>
        </w:rPr>
      </w:pPr>
    </w:p>
    <w:p w14:paraId="677671E5" w14:textId="56C60A89"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Clinical diagnosis</w:t>
      </w:r>
    </w:p>
    <w:p w14:paraId="371D0E42" w14:textId="77777777" w:rsidR="004B3493" w:rsidRDefault="003C4E84" w:rsidP="00C31521">
      <w:pPr>
        <w:spacing w:line="360" w:lineRule="auto"/>
        <w:rPr>
          <w:rFonts w:ascii="Book Antiqua" w:hAnsi="Book Antiqua" w:cs="Arial"/>
          <w:sz w:val="24"/>
          <w:szCs w:val="24"/>
        </w:rPr>
      </w:pPr>
      <w:r w:rsidRPr="00BB5C3D">
        <w:rPr>
          <w:rFonts w:ascii="Book Antiqua" w:hAnsi="Book Antiqua" w:cs="Arial"/>
          <w:sz w:val="24"/>
          <w:szCs w:val="24"/>
        </w:rPr>
        <w:t>An enterocoelic mass is found by CT</w:t>
      </w:r>
      <w:r w:rsidR="004B3493">
        <w:rPr>
          <w:rFonts w:ascii="Book Antiqua" w:hAnsi="Book Antiqua" w:cs="Arial" w:hint="eastAsia"/>
          <w:sz w:val="24"/>
          <w:szCs w:val="24"/>
        </w:rPr>
        <w:t>.</w:t>
      </w:r>
    </w:p>
    <w:p w14:paraId="231F0C2E" w14:textId="70B8D683" w:rsidR="003C4E84" w:rsidRPr="00BB5C3D" w:rsidRDefault="003C4E84" w:rsidP="00C31521">
      <w:pPr>
        <w:spacing w:line="360" w:lineRule="auto"/>
        <w:rPr>
          <w:rFonts w:ascii="Book Antiqua" w:hAnsi="Book Antiqua" w:cs="Arial"/>
          <w:sz w:val="24"/>
          <w:szCs w:val="24"/>
        </w:rPr>
      </w:pPr>
      <w:r w:rsidRPr="00BB5C3D">
        <w:rPr>
          <w:rFonts w:ascii="Book Antiqua" w:hAnsi="Book Antiqua" w:cs="Arial"/>
          <w:sz w:val="24"/>
          <w:szCs w:val="24"/>
        </w:rPr>
        <w:t xml:space="preserve"> </w:t>
      </w:r>
    </w:p>
    <w:p w14:paraId="7C11CDA1" w14:textId="7E0A45F0"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Differential diagnosis</w:t>
      </w:r>
    </w:p>
    <w:p w14:paraId="520A9977" w14:textId="070CBC34" w:rsidR="00737F31" w:rsidRDefault="00933EA6" w:rsidP="00C31521">
      <w:pPr>
        <w:spacing w:line="360" w:lineRule="auto"/>
        <w:rPr>
          <w:rFonts w:ascii="Book Antiqua" w:hAnsi="Book Antiqua" w:cs="Arial"/>
          <w:sz w:val="24"/>
          <w:szCs w:val="24"/>
        </w:rPr>
      </w:pPr>
      <w:r w:rsidRPr="00BB5C3D">
        <w:rPr>
          <w:rFonts w:ascii="Book Antiqua" w:hAnsi="Book Antiqua" w:cs="Arial"/>
          <w:sz w:val="24"/>
          <w:szCs w:val="24"/>
        </w:rPr>
        <w:t>Using different methods</w:t>
      </w:r>
      <w:r w:rsidR="004B3493">
        <w:rPr>
          <w:rFonts w:ascii="Book Antiqua" w:hAnsi="Book Antiqua" w:cs="Arial" w:hint="eastAsia"/>
          <w:sz w:val="24"/>
          <w:szCs w:val="24"/>
        </w:rPr>
        <w:t xml:space="preserve"> </w:t>
      </w:r>
      <w:r w:rsidRPr="00BB5C3D">
        <w:rPr>
          <w:rFonts w:ascii="Book Antiqua" w:hAnsi="Book Antiqua" w:cs="Arial"/>
          <w:sz w:val="24"/>
          <w:szCs w:val="24"/>
        </w:rPr>
        <w:t>(</w:t>
      </w:r>
      <w:r w:rsidR="0098326C" w:rsidRPr="00BB5C3D">
        <w:rPr>
          <w:rFonts w:ascii="Book Antiqua" w:hAnsi="Book Antiqua" w:cs="Arial"/>
          <w:sz w:val="24"/>
          <w:szCs w:val="24"/>
        </w:rPr>
        <w:t xml:space="preserve">location, </w:t>
      </w:r>
      <w:r w:rsidRPr="00BB5C3D">
        <w:rPr>
          <w:rFonts w:ascii="Book Antiqua" w:hAnsi="Book Antiqua" w:cs="Arial"/>
          <w:sz w:val="24"/>
          <w:szCs w:val="24"/>
        </w:rPr>
        <w:t>imageology, histopathology)</w:t>
      </w:r>
      <w:r w:rsidR="0098326C" w:rsidRPr="00BB5C3D">
        <w:rPr>
          <w:rFonts w:ascii="Book Antiqua" w:hAnsi="Book Antiqua" w:cs="Arial"/>
          <w:sz w:val="24"/>
          <w:szCs w:val="24"/>
        </w:rPr>
        <w:t xml:space="preserve"> to distinguish it </w:t>
      </w:r>
      <w:r w:rsidR="0049604B">
        <w:rPr>
          <w:rFonts w:ascii="Book Antiqua" w:hAnsi="Book Antiqua" w:cs="Arial"/>
          <w:sz w:val="24"/>
          <w:szCs w:val="24"/>
        </w:rPr>
        <w:t xml:space="preserve">from </w:t>
      </w:r>
      <w:r w:rsidR="0098326C" w:rsidRPr="00BB5C3D">
        <w:rPr>
          <w:rFonts w:ascii="Book Antiqua" w:hAnsi="Book Antiqua" w:cs="Arial"/>
          <w:sz w:val="24"/>
          <w:szCs w:val="24"/>
        </w:rPr>
        <w:t>othe</w:t>
      </w:r>
      <w:r w:rsidR="0049604B">
        <w:rPr>
          <w:rFonts w:ascii="Book Antiqua" w:hAnsi="Book Antiqua" w:cs="Arial"/>
          <w:sz w:val="24"/>
          <w:szCs w:val="24"/>
        </w:rPr>
        <w:t>r</w:t>
      </w:r>
      <w:r w:rsidR="0098326C" w:rsidRPr="00BB5C3D">
        <w:rPr>
          <w:rFonts w:ascii="Book Antiqua" w:hAnsi="Book Antiqua" w:cs="Arial"/>
          <w:sz w:val="24"/>
          <w:szCs w:val="24"/>
        </w:rPr>
        <w:t xml:space="preserve"> tumour</w:t>
      </w:r>
      <w:r w:rsidR="0049604B">
        <w:rPr>
          <w:rFonts w:ascii="Book Antiqua" w:hAnsi="Book Antiqua" w:cs="Arial"/>
          <w:sz w:val="24"/>
          <w:szCs w:val="24"/>
        </w:rPr>
        <w:t>s</w:t>
      </w:r>
      <w:r w:rsidR="00737F31" w:rsidRPr="00BB5C3D">
        <w:rPr>
          <w:rFonts w:ascii="Book Antiqua" w:hAnsi="Book Antiqua" w:cs="Arial"/>
          <w:sz w:val="24"/>
          <w:szCs w:val="24"/>
        </w:rPr>
        <w:t>.</w:t>
      </w:r>
      <w:r w:rsidR="00C31521" w:rsidRPr="00BB5C3D">
        <w:rPr>
          <w:rFonts w:ascii="Book Antiqua" w:hAnsi="Book Antiqua" w:cs="Arial"/>
          <w:sz w:val="24"/>
          <w:szCs w:val="24"/>
        </w:rPr>
        <w:t xml:space="preserve"> </w:t>
      </w:r>
    </w:p>
    <w:p w14:paraId="4748ADCC" w14:textId="77777777" w:rsidR="004B3493" w:rsidRPr="00BB5C3D" w:rsidRDefault="004B3493" w:rsidP="00C31521">
      <w:pPr>
        <w:spacing w:line="360" w:lineRule="auto"/>
        <w:rPr>
          <w:rFonts w:ascii="Book Antiqua" w:hAnsi="Book Antiqua" w:cs="Arial"/>
          <w:sz w:val="24"/>
          <w:szCs w:val="24"/>
        </w:rPr>
      </w:pPr>
    </w:p>
    <w:p w14:paraId="7BAE4D5B" w14:textId="4A405056"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Laboratory diagnosis</w:t>
      </w:r>
    </w:p>
    <w:p w14:paraId="68DAA82C" w14:textId="3253CF91" w:rsidR="00737F31" w:rsidRDefault="00F91D81" w:rsidP="00C31521">
      <w:pPr>
        <w:spacing w:line="360" w:lineRule="auto"/>
        <w:rPr>
          <w:rFonts w:ascii="Book Antiqua" w:hAnsi="Book Antiqua" w:cs="Arial"/>
          <w:sz w:val="24"/>
          <w:szCs w:val="24"/>
        </w:rPr>
      </w:pPr>
      <w:r w:rsidRPr="00BB5C3D">
        <w:rPr>
          <w:rFonts w:ascii="Book Antiqua" w:hAnsi="Book Antiqua" w:cs="Arial"/>
          <w:sz w:val="24"/>
          <w:szCs w:val="24"/>
        </w:rPr>
        <w:lastRenderedPageBreak/>
        <w:t xml:space="preserve">Diagnosis of </w:t>
      </w:r>
      <w:r w:rsidR="003442D1" w:rsidRPr="00BB5C3D">
        <w:rPr>
          <w:rFonts w:ascii="Book Antiqua" w:hAnsi="Book Antiqua" w:cs="Arial"/>
          <w:sz w:val="24"/>
          <w:szCs w:val="24"/>
        </w:rPr>
        <w:t>follicular dendritic cell sarcoma (FDCS)</w:t>
      </w:r>
      <w:r w:rsidRPr="00BB5C3D">
        <w:rPr>
          <w:rFonts w:ascii="Book Antiqua" w:hAnsi="Book Antiqua" w:cs="Arial"/>
          <w:sz w:val="24"/>
          <w:szCs w:val="24"/>
        </w:rPr>
        <w:t xml:space="preserve"> is mainly based on microscopical </w:t>
      </w:r>
      <w:r w:rsidR="0049604B">
        <w:rPr>
          <w:rFonts w:ascii="Book Antiqua" w:hAnsi="Book Antiqua" w:cs="Arial"/>
          <w:sz w:val="24"/>
          <w:szCs w:val="24"/>
        </w:rPr>
        <w:t>analysis</w:t>
      </w:r>
      <w:r w:rsidR="0049604B" w:rsidRPr="00BB5C3D">
        <w:rPr>
          <w:rFonts w:ascii="Book Antiqua" w:hAnsi="Book Antiqua" w:cs="Arial"/>
          <w:sz w:val="24"/>
          <w:szCs w:val="24"/>
        </w:rPr>
        <w:t xml:space="preserve"> </w:t>
      </w:r>
      <w:r w:rsidRPr="00BB5C3D">
        <w:rPr>
          <w:rFonts w:ascii="Book Antiqua" w:hAnsi="Book Antiqua" w:cs="Arial"/>
          <w:sz w:val="24"/>
          <w:szCs w:val="24"/>
        </w:rPr>
        <w:t>of cytological features and immunohistochemi</w:t>
      </w:r>
      <w:r w:rsidR="0049604B">
        <w:rPr>
          <w:rFonts w:ascii="Book Antiqua" w:hAnsi="Book Antiqua" w:cs="Arial"/>
          <w:sz w:val="24"/>
          <w:szCs w:val="24"/>
        </w:rPr>
        <w:t>stry</w:t>
      </w:r>
      <w:r w:rsidRPr="00BB5C3D">
        <w:rPr>
          <w:rFonts w:ascii="Book Antiqua" w:hAnsi="Book Antiqua" w:cs="Arial"/>
          <w:sz w:val="24"/>
          <w:szCs w:val="24"/>
        </w:rPr>
        <w:t>.</w:t>
      </w:r>
    </w:p>
    <w:p w14:paraId="2056DC4B" w14:textId="77777777" w:rsidR="004B3493" w:rsidRPr="00BB5C3D" w:rsidRDefault="004B3493" w:rsidP="00C31521">
      <w:pPr>
        <w:spacing w:line="360" w:lineRule="auto"/>
        <w:rPr>
          <w:rFonts w:ascii="Book Antiqua" w:hAnsi="Book Antiqua" w:cs="Arial"/>
          <w:sz w:val="24"/>
          <w:szCs w:val="24"/>
        </w:rPr>
      </w:pPr>
    </w:p>
    <w:p w14:paraId="2772939A" w14:textId="3F4DF60C"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Imaging diagnosis</w:t>
      </w:r>
    </w:p>
    <w:p w14:paraId="719538D5" w14:textId="6E543898" w:rsidR="00737F31" w:rsidRDefault="0098326C" w:rsidP="00C31521">
      <w:pPr>
        <w:spacing w:line="360" w:lineRule="auto"/>
        <w:rPr>
          <w:rFonts w:ascii="Book Antiqua" w:hAnsi="Book Antiqua" w:cs="Arial"/>
          <w:sz w:val="24"/>
          <w:szCs w:val="24"/>
        </w:rPr>
      </w:pPr>
      <w:r w:rsidRPr="00BB5C3D">
        <w:rPr>
          <w:rFonts w:ascii="Book Antiqua" w:hAnsi="Book Antiqua" w:cs="Arial"/>
          <w:sz w:val="24"/>
          <w:szCs w:val="24"/>
        </w:rPr>
        <w:t xml:space="preserve">CT can </w:t>
      </w:r>
      <w:r w:rsidR="0049604B">
        <w:rPr>
          <w:rFonts w:ascii="Book Antiqua" w:hAnsi="Book Antiqua" w:cs="Arial"/>
          <w:sz w:val="24"/>
          <w:szCs w:val="24"/>
        </w:rPr>
        <w:t>reveal</w:t>
      </w:r>
      <w:r w:rsidR="00F91D81" w:rsidRPr="00BB5C3D">
        <w:rPr>
          <w:rFonts w:ascii="Book Antiqua" w:hAnsi="Book Antiqua" w:cs="Arial"/>
          <w:sz w:val="24"/>
          <w:szCs w:val="24"/>
        </w:rPr>
        <w:t xml:space="preserve"> occupying </w:t>
      </w:r>
      <w:r w:rsidR="003C4E84" w:rsidRPr="00BB5C3D">
        <w:rPr>
          <w:rFonts w:ascii="Book Antiqua" w:hAnsi="Book Antiqua" w:cs="Arial"/>
          <w:sz w:val="24"/>
          <w:szCs w:val="24"/>
        </w:rPr>
        <w:t>mass</w:t>
      </w:r>
      <w:r w:rsidR="0049604B">
        <w:rPr>
          <w:rFonts w:ascii="Book Antiqua" w:hAnsi="Book Antiqua" w:cs="Arial"/>
          <w:sz w:val="24"/>
          <w:szCs w:val="24"/>
        </w:rPr>
        <w:t>es</w:t>
      </w:r>
      <w:r w:rsidR="00F91D81" w:rsidRPr="00BB5C3D">
        <w:rPr>
          <w:rFonts w:ascii="Book Antiqua" w:hAnsi="Book Antiqua" w:cs="Arial"/>
          <w:sz w:val="24"/>
          <w:szCs w:val="24"/>
        </w:rPr>
        <w:t>.</w:t>
      </w:r>
    </w:p>
    <w:p w14:paraId="2CE50B2B" w14:textId="77777777" w:rsidR="004B3493" w:rsidRPr="00BB5C3D" w:rsidRDefault="004B3493" w:rsidP="00C31521">
      <w:pPr>
        <w:spacing w:line="360" w:lineRule="auto"/>
        <w:rPr>
          <w:rFonts w:ascii="Book Antiqua" w:hAnsi="Book Antiqua" w:cs="Arial"/>
          <w:sz w:val="24"/>
          <w:szCs w:val="24"/>
        </w:rPr>
      </w:pPr>
    </w:p>
    <w:p w14:paraId="04B244EF" w14:textId="69EA3E2B"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Pathological diagnosis</w:t>
      </w:r>
    </w:p>
    <w:p w14:paraId="460B3A8C" w14:textId="5C1B6409" w:rsidR="00737F31" w:rsidRDefault="00F91D81" w:rsidP="00C31521">
      <w:pPr>
        <w:spacing w:line="360" w:lineRule="auto"/>
        <w:rPr>
          <w:rFonts w:ascii="Book Antiqua" w:hAnsi="Book Antiqua" w:cs="Arial"/>
          <w:sz w:val="24"/>
          <w:szCs w:val="24"/>
        </w:rPr>
      </w:pPr>
      <w:r w:rsidRPr="00BB5C3D">
        <w:rPr>
          <w:rFonts w:ascii="Book Antiqua" w:hAnsi="Book Antiqua" w:cs="Arial"/>
          <w:sz w:val="24"/>
          <w:szCs w:val="24"/>
        </w:rPr>
        <w:t xml:space="preserve">Immunohistochemical detection of CD21, CD23 and CD35 are the most accurate indicators </w:t>
      </w:r>
      <w:r w:rsidR="0049604B">
        <w:rPr>
          <w:rFonts w:ascii="Book Antiqua" w:hAnsi="Book Antiqua" w:cs="Arial"/>
          <w:sz w:val="24"/>
          <w:szCs w:val="24"/>
        </w:rPr>
        <w:t>that</w:t>
      </w:r>
      <w:r w:rsidR="0049604B" w:rsidRPr="00BB5C3D">
        <w:rPr>
          <w:rFonts w:ascii="Book Antiqua" w:hAnsi="Book Antiqua" w:cs="Arial"/>
          <w:sz w:val="24"/>
          <w:szCs w:val="24"/>
        </w:rPr>
        <w:t xml:space="preserve"> </w:t>
      </w:r>
      <w:r w:rsidRPr="00BB5C3D">
        <w:rPr>
          <w:rFonts w:ascii="Book Antiqua" w:hAnsi="Book Antiqua" w:cs="Arial"/>
          <w:sz w:val="24"/>
          <w:szCs w:val="24"/>
        </w:rPr>
        <w:t>distinguish FDCS from non-FDCS diseases.</w:t>
      </w:r>
      <w:r w:rsidR="00737F31" w:rsidRPr="00BB5C3D">
        <w:rPr>
          <w:rFonts w:ascii="Book Antiqua" w:hAnsi="Book Antiqua" w:cs="Arial"/>
          <w:sz w:val="24"/>
          <w:szCs w:val="24"/>
        </w:rPr>
        <w:t xml:space="preserve"> </w:t>
      </w:r>
    </w:p>
    <w:p w14:paraId="5A5FF7BF" w14:textId="77777777" w:rsidR="004B3493" w:rsidRPr="00BB5C3D" w:rsidRDefault="004B3493" w:rsidP="00C31521">
      <w:pPr>
        <w:spacing w:line="360" w:lineRule="auto"/>
        <w:rPr>
          <w:rFonts w:ascii="Book Antiqua" w:hAnsi="Book Antiqua" w:cs="Arial"/>
          <w:sz w:val="24"/>
          <w:szCs w:val="24"/>
        </w:rPr>
      </w:pPr>
    </w:p>
    <w:p w14:paraId="37D1EFC4" w14:textId="2EB04B74"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Treatment</w:t>
      </w:r>
    </w:p>
    <w:p w14:paraId="0BE8030E" w14:textId="5553D20B" w:rsidR="00737F31" w:rsidRPr="00BB5C3D" w:rsidRDefault="003C4E84" w:rsidP="00C31521">
      <w:pPr>
        <w:spacing w:line="360" w:lineRule="auto"/>
        <w:rPr>
          <w:rFonts w:ascii="Book Antiqua" w:hAnsi="Book Antiqua" w:cs="Arial"/>
          <w:sz w:val="24"/>
          <w:szCs w:val="24"/>
        </w:rPr>
      </w:pPr>
      <w:r w:rsidRPr="00BB5C3D">
        <w:rPr>
          <w:rFonts w:ascii="Book Antiqua" w:hAnsi="Book Antiqua" w:cs="Arial"/>
          <w:sz w:val="24"/>
          <w:szCs w:val="24"/>
        </w:rPr>
        <w:t xml:space="preserve">Radical resection to remove the tumor. </w:t>
      </w:r>
    </w:p>
    <w:p w14:paraId="37469A85" w14:textId="77777777" w:rsidR="004B3493" w:rsidRDefault="004B3493" w:rsidP="00C31521">
      <w:pPr>
        <w:spacing w:line="360" w:lineRule="auto"/>
        <w:rPr>
          <w:rFonts w:ascii="Book Antiqua" w:hAnsi="Book Antiqua" w:cs="Arial"/>
          <w:sz w:val="24"/>
          <w:szCs w:val="24"/>
        </w:rPr>
      </w:pPr>
    </w:p>
    <w:p w14:paraId="4069777C" w14:textId="1038E4C2"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 xml:space="preserve">Term explanation </w:t>
      </w:r>
    </w:p>
    <w:p w14:paraId="3E371470" w14:textId="580A751B" w:rsidR="004B3493" w:rsidRDefault="004B3493" w:rsidP="00C31521">
      <w:pPr>
        <w:spacing w:line="360" w:lineRule="auto"/>
        <w:rPr>
          <w:rFonts w:ascii="Book Antiqua" w:hAnsi="Book Antiqua" w:cs="Arial"/>
          <w:sz w:val="24"/>
          <w:szCs w:val="24"/>
        </w:rPr>
      </w:pPr>
      <w:r w:rsidRPr="00BB5C3D">
        <w:rPr>
          <w:rFonts w:ascii="Book Antiqua" w:hAnsi="Book Antiqua" w:cs="Arial"/>
          <w:sz w:val="24"/>
          <w:szCs w:val="24"/>
        </w:rPr>
        <w:t>FDCS</w:t>
      </w:r>
      <w:r>
        <w:rPr>
          <w:rFonts w:ascii="Book Antiqua" w:hAnsi="Book Antiqua" w:cs="Arial" w:hint="eastAsia"/>
          <w:sz w:val="24"/>
          <w:szCs w:val="24"/>
        </w:rPr>
        <w:t>:</w:t>
      </w:r>
      <w:r w:rsidRPr="004B3493">
        <w:rPr>
          <w:rFonts w:ascii="Book Antiqua" w:hAnsi="Book Antiqua" w:cs="Arial"/>
          <w:sz w:val="24"/>
          <w:szCs w:val="24"/>
        </w:rPr>
        <w:t xml:space="preserve"> </w:t>
      </w:r>
      <w:r w:rsidRPr="00BB5C3D">
        <w:rPr>
          <w:rFonts w:ascii="Book Antiqua" w:hAnsi="Book Antiqua" w:cs="Arial"/>
          <w:sz w:val="24"/>
          <w:szCs w:val="24"/>
        </w:rPr>
        <w:t>Follicular dendritic cell sarcoma</w:t>
      </w:r>
      <w:r>
        <w:rPr>
          <w:rFonts w:ascii="Book Antiqua" w:hAnsi="Book Antiqua" w:cs="Arial" w:hint="eastAsia"/>
          <w:sz w:val="24"/>
          <w:szCs w:val="24"/>
        </w:rPr>
        <w:t>.</w:t>
      </w:r>
    </w:p>
    <w:p w14:paraId="243B66E0" w14:textId="77777777" w:rsidR="004B3493" w:rsidRPr="00BB5C3D" w:rsidRDefault="004B3493" w:rsidP="00C31521">
      <w:pPr>
        <w:spacing w:line="360" w:lineRule="auto"/>
        <w:rPr>
          <w:rFonts w:ascii="Book Antiqua" w:hAnsi="Book Antiqua" w:cs="Arial"/>
          <w:sz w:val="24"/>
          <w:szCs w:val="24"/>
        </w:rPr>
      </w:pPr>
    </w:p>
    <w:p w14:paraId="5691E96B" w14:textId="15E65F97" w:rsidR="00737F31" w:rsidRPr="004B3493" w:rsidRDefault="00737F31" w:rsidP="00C31521">
      <w:pPr>
        <w:spacing w:line="360" w:lineRule="auto"/>
        <w:rPr>
          <w:rFonts w:ascii="Book Antiqua" w:hAnsi="Book Antiqua" w:cs="Arial"/>
          <w:b/>
          <w:i/>
          <w:sz w:val="24"/>
          <w:szCs w:val="24"/>
        </w:rPr>
      </w:pPr>
      <w:r w:rsidRPr="004B3493">
        <w:rPr>
          <w:rFonts w:ascii="Book Antiqua" w:hAnsi="Book Antiqua" w:cs="Arial"/>
          <w:b/>
          <w:i/>
          <w:sz w:val="24"/>
          <w:szCs w:val="24"/>
        </w:rPr>
        <w:t>Experiences and lessons</w:t>
      </w:r>
    </w:p>
    <w:p w14:paraId="6D499B88" w14:textId="77BD927F" w:rsidR="00E45A2A" w:rsidRPr="00BB5C3D" w:rsidRDefault="00585A22" w:rsidP="00C31521">
      <w:pPr>
        <w:spacing w:line="360" w:lineRule="auto"/>
        <w:rPr>
          <w:rFonts w:ascii="Book Antiqua" w:hAnsi="Book Antiqua" w:cs="Arial"/>
          <w:sz w:val="24"/>
          <w:szCs w:val="24"/>
        </w:rPr>
      </w:pPr>
      <w:r w:rsidRPr="00BB5C3D">
        <w:rPr>
          <w:rFonts w:ascii="Book Antiqua" w:hAnsi="Book Antiqua" w:cs="Arial"/>
          <w:sz w:val="24"/>
          <w:szCs w:val="24"/>
        </w:rPr>
        <w:t>FDCS is still a</w:t>
      </w:r>
      <w:r w:rsidR="000E78A5" w:rsidRPr="00BB5C3D">
        <w:rPr>
          <w:rFonts w:ascii="Book Antiqua" w:hAnsi="Book Antiqua" w:cs="Arial"/>
          <w:sz w:val="24"/>
          <w:szCs w:val="24"/>
        </w:rPr>
        <w:t>n</w:t>
      </w:r>
      <w:r w:rsidRPr="00BB5C3D">
        <w:rPr>
          <w:rFonts w:ascii="Book Antiqua" w:hAnsi="Book Antiqua" w:cs="Arial"/>
          <w:sz w:val="24"/>
          <w:szCs w:val="24"/>
        </w:rPr>
        <w:t xml:space="preserve"> </w:t>
      </w:r>
      <w:r w:rsidR="000E78A5" w:rsidRPr="00BB5C3D">
        <w:rPr>
          <w:rFonts w:ascii="Book Antiqua" w:hAnsi="Book Antiqua" w:cs="Arial"/>
          <w:sz w:val="24"/>
          <w:szCs w:val="24"/>
        </w:rPr>
        <w:t>uncommon</w:t>
      </w:r>
      <w:r w:rsidRPr="00BB5C3D">
        <w:rPr>
          <w:rFonts w:ascii="Book Antiqua" w:hAnsi="Book Antiqua" w:cs="Arial"/>
          <w:sz w:val="24"/>
          <w:szCs w:val="24"/>
        </w:rPr>
        <w:t xml:space="preserve"> disease and </w:t>
      </w:r>
      <w:r w:rsidR="000E78A5" w:rsidRPr="00BB5C3D">
        <w:rPr>
          <w:rFonts w:ascii="Book Antiqua" w:hAnsi="Book Antiqua" w:cs="Arial"/>
          <w:sz w:val="24"/>
          <w:szCs w:val="24"/>
        </w:rPr>
        <w:t>it is</w:t>
      </w:r>
      <w:r w:rsidRPr="00BB5C3D">
        <w:rPr>
          <w:rFonts w:ascii="Book Antiqua" w:hAnsi="Book Antiqua" w:cs="Arial"/>
          <w:sz w:val="24"/>
          <w:szCs w:val="24"/>
        </w:rPr>
        <w:t xml:space="preserve"> </w:t>
      </w:r>
      <w:r w:rsidR="0049604B">
        <w:rPr>
          <w:rFonts w:ascii="Book Antiqua" w:hAnsi="Book Antiqua" w:cs="Arial"/>
          <w:sz w:val="24"/>
          <w:szCs w:val="24"/>
        </w:rPr>
        <w:t xml:space="preserve">therefore </w:t>
      </w:r>
      <w:r w:rsidR="0049604B" w:rsidRPr="00BB5C3D">
        <w:rPr>
          <w:rFonts w:ascii="Book Antiqua" w:hAnsi="Book Antiqua" w:cs="Arial"/>
          <w:sz w:val="24"/>
          <w:szCs w:val="24"/>
        </w:rPr>
        <w:t>ne</w:t>
      </w:r>
      <w:r w:rsidR="0049604B">
        <w:rPr>
          <w:rFonts w:ascii="Book Antiqua" w:hAnsi="Book Antiqua" w:cs="Arial"/>
          <w:sz w:val="24"/>
          <w:szCs w:val="24"/>
        </w:rPr>
        <w:t xml:space="preserve">cessary </w:t>
      </w:r>
      <w:r w:rsidRPr="00BB5C3D">
        <w:rPr>
          <w:rFonts w:ascii="Book Antiqua" w:hAnsi="Book Antiqua" w:cs="Arial"/>
          <w:sz w:val="24"/>
          <w:szCs w:val="24"/>
        </w:rPr>
        <w:t>to find more effective diagnostic indicators and better treatment strategies.</w:t>
      </w:r>
    </w:p>
    <w:p w14:paraId="603EDD73" w14:textId="77777777" w:rsidR="004B3493" w:rsidRDefault="004B3493">
      <w:pPr>
        <w:widowControl/>
        <w:jc w:val="left"/>
        <w:rPr>
          <w:rFonts w:ascii="Book Antiqua" w:hAnsi="Book Antiqua" w:cs="Times New Roman"/>
          <w:b/>
          <w:sz w:val="24"/>
          <w:szCs w:val="24"/>
        </w:rPr>
      </w:pPr>
      <w:r>
        <w:rPr>
          <w:rFonts w:ascii="Book Antiqua" w:hAnsi="Book Antiqua" w:cs="Times New Roman"/>
          <w:b/>
          <w:sz w:val="24"/>
          <w:szCs w:val="24"/>
        </w:rPr>
        <w:br w:type="page"/>
      </w:r>
    </w:p>
    <w:p w14:paraId="65EEEA10" w14:textId="44A2A449" w:rsidR="00FA721A" w:rsidRPr="00FA721A" w:rsidRDefault="008E59F7" w:rsidP="00FA721A">
      <w:pPr>
        <w:spacing w:line="360" w:lineRule="auto"/>
        <w:rPr>
          <w:rFonts w:ascii="Book Antiqua" w:hAnsi="Book Antiqua" w:cs="Arial"/>
          <w:sz w:val="24"/>
          <w:szCs w:val="24"/>
          <w:shd w:val="clear" w:color="auto" w:fill="FFFFFF"/>
        </w:rPr>
      </w:pPr>
      <w:r w:rsidRPr="00FA721A">
        <w:rPr>
          <w:rFonts w:ascii="Book Antiqua" w:hAnsi="Book Antiqua" w:cs="Times New Roman"/>
          <w:b/>
          <w:sz w:val="24"/>
          <w:szCs w:val="24"/>
        </w:rPr>
        <w:lastRenderedPageBreak/>
        <w:t>REFERENCES</w:t>
      </w:r>
    </w:p>
    <w:p w14:paraId="5B18C9DD"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1 </w:t>
      </w:r>
      <w:r w:rsidRPr="00FA721A">
        <w:rPr>
          <w:rFonts w:ascii="Book Antiqua" w:hAnsi="Book Antiqua"/>
          <w:b/>
          <w:sz w:val="24"/>
          <w:szCs w:val="24"/>
        </w:rPr>
        <w:t>Monda L</w:t>
      </w:r>
      <w:r w:rsidRPr="00FA721A">
        <w:rPr>
          <w:rFonts w:ascii="Book Antiqua" w:hAnsi="Book Antiqua"/>
          <w:sz w:val="24"/>
          <w:szCs w:val="24"/>
        </w:rPr>
        <w:t xml:space="preserve">, Warnke R, Rosai J. A primary lymph node malignancy with features suggestive of dendritic reticulum cell differentiation. A report of 4 cases. </w:t>
      </w:r>
      <w:r w:rsidRPr="00FA721A">
        <w:rPr>
          <w:rFonts w:ascii="Book Antiqua" w:hAnsi="Book Antiqua"/>
          <w:i/>
          <w:sz w:val="24"/>
          <w:szCs w:val="24"/>
        </w:rPr>
        <w:t>Am J Pathol</w:t>
      </w:r>
      <w:r w:rsidRPr="00FA721A">
        <w:rPr>
          <w:rFonts w:ascii="Book Antiqua" w:hAnsi="Book Antiqua"/>
          <w:sz w:val="24"/>
          <w:szCs w:val="24"/>
        </w:rPr>
        <w:t xml:space="preserve"> 1986; </w:t>
      </w:r>
      <w:r w:rsidRPr="00FA721A">
        <w:rPr>
          <w:rFonts w:ascii="Book Antiqua" w:hAnsi="Book Antiqua"/>
          <w:b/>
          <w:sz w:val="24"/>
          <w:szCs w:val="24"/>
        </w:rPr>
        <w:t>122</w:t>
      </w:r>
      <w:r w:rsidRPr="00FA721A">
        <w:rPr>
          <w:rFonts w:ascii="Book Antiqua" w:hAnsi="Book Antiqua"/>
          <w:sz w:val="24"/>
          <w:szCs w:val="24"/>
        </w:rPr>
        <w:t>: 562-572 [PMID: 2420185]</w:t>
      </w:r>
    </w:p>
    <w:p w14:paraId="61050BE2"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2 </w:t>
      </w:r>
      <w:r w:rsidRPr="00FA721A">
        <w:rPr>
          <w:rFonts w:ascii="Book Antiqua" w:hAnsi="Book Antiqua"/>
          <w:b/>
          <w:sz w:val="24"/>
          <w:szCs w:val="24"/>
        </w:rPr>
        <w:t>Sasaki M</w:t>
      </w:r>
      <w:r w:rsidRPr="00FA721A">
        <w:rPr>
          <w:rFonts w:ascii="Book Antiqua" w:hAnsi="Book Antiqua"/>
          <w:sz w:val="24"/>
          <w:szCs w:val="24"/>
        </w:rPr>
        <w:t xml:space="preserve">, Izumi H, Yokoyama T, Kojima M, Hosono A. Follicular dendritic cell sarcoma treated with a variety of chemotherapy. </w:t>
      </w:r>
      <w:r w:rsidRPr="00FA721A">
        <w:rPr>
          <w:rFonts w:ascii="Book Antiqua" w:hAnsi="Book Antiqua"/>
          <w:i/>
          <w:sz w:val="24"/>
          <w:szCs w:val="24"/>
        </w:rPr>
        <w:t>Hematol Oncol</w:t>
      </w:r>
      <w:r w:rsidRPr="00FA721A">
        <w:rPr>
          <w:rFonts w:ascii="Book Antiqua" w:hAnsi="Book Antiqua"/>
          <w:sz w:val="24"/>
          <w:szCs w:val="24"/>
        </w:rPr>
        <w:t xml:space="preserve"> 2017; </w:t>
      </w:r>
      <w:r w:rsidRPr="00FA721A">
        <w:rPr>
          <w:rFonts w:ascii="Book Antiqua" w:hAnsi="Book Antiqua"/>
          <w:b/>
          <w:sz w:val="24"/>
          <w:szCs w:val="24"/>
        </w:rPr>
        <w:t>35</w:t>
      </w:r>
      <w:r w:rsidRPr="00FA721A">
        <w:rPr>
          <w:rFonts w:ascii="Book Antiqua" w:hAnsi="Book Antiqua"/>
          <w:sz w:val="24"/>
          <w:szCs w:val="24"/>
        </w:rPr>
        <w:t>: 905-908 [PMID: 27734516 DOI: 10.1002/hon.2364]</w:t>
      </w:r>
    </w:p>
    <w:p w14:paraId="19A5CCD3" w14:textId="69E6878A"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3 </w:t>
      </w:r>
      <w:r w:rsidRPr="00FA721A">
        <w:rPr>
          <w:rFonts w:ascii="Book Antiqua" w:hAnsi="Book Antiqua"/>
          <w:b/>
          <w:sz w:val="24"/>
          <w:szCs w:val="24"/>
        </w:rPr>
        <w:t>Sahay A</w:t>
      </w:r>
      <w:r w:rsidRPr="00FA721A">
        <w:rPr>
          <w:rFonts w:ascii="Book Antiqua" w:hAnsi="Book Antiqua"/>
          <w:sz w:val="24"/>
          <w:szCs w:val="24"/>
        </w:rPr>
        <w:t xml:space="preserve">, Bal M, Patil A, Kane S, Pai P. Follicular Dendritic Cell Sarcoma of the Larynx: Apropos a Rare Case with Review of the Literature. </w:t>
      </w:r>
      <w:r w:rsidRPr="00FA721A">
        <w:rPr>
          <w:rFonts w:ascii="Book Antiqua" w:hAnsi="Book Antiqua"/>
          <w:i/>
          <w:sz w:val="24"/>
          <w:szCs w:val="24"/>
        </w:rPr>
        <w:t>Turk Patoloji Derg</w:t>
      </w:r>
      <w:r w:rsidRPr="00FA721A">
        <w:rPr>
          <w:rFonts w:ascii="Book Antiqua" w:hAnsi="Book Antiqua"/>
          <w:sz w:val="24"/>
          <w:szCs w:val="24"/>
        </w:rPr>
        <w:t xml:space="preserve"> 2017  [PMID: 28984342 DOI: 10.5146/tjpath.2017.01408]</w:t>
      </w:r>
    </w:p>
    <w:p w14:paraId="08AF6777"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4 </w:t>
      </w:r>
      <w:r w:rsidRPr="00FA721A">
        <w:rPr>
          <w:rFonts w:ascii="Book Antiqua" w:hAnsi="Book Antiqua"/>
          <w:b/>
          <w:sz w:val="24"/>
          <w:szCs w:val="24"/>
        </w:rPr>
        <w:t>Swerdlow SH</w:t>
      </w:r>
      <w:r w:rsidRPr="00FA721A">
        <w:rPr>
          <w:rFonts w:ascii="Book Antiqua" w:hAnsi="Book Antiqua"/>
          <w:sz w:val="24"/>
          <w:szCs w:val="24"/>
        </w:rPr>
        <w:t xml:space="preserve">, Campo E, Pileri SA, Harris NL, Stein H, Siebert R, Advani R, Ghielmini M, Salles GA, Zelenetz AD, Jaffe ES. The 2016 revision of the World Health Organization classification of lymphoid neoplasms. </w:t>
      </w:r>
      <w:r w:rsidRPr="00FA721A">
        <w:rPr>
          <w:rFonts w:ascii="Book Antiqua" w:hAnsi="Book Antiqua"/>
          <w:i/>
          <w:sz w:val="24"/>
          <w:szCs w:val="24"/>
        </w:rPr>
        <w:t>Blood</w:t>
      </w:r>
      <w:r w:rsidRPr="00FA721A">
        <w:rPr>
          <w:rFonts w:ascii="Book Antiqua" w:hAnsi="Book Antiqua"/>
          <w:sz w:val="24"/>
          <w:szCs w:val="24"/>
        </w:rPr>
        <w:t xml:space="preserve"> 2016; </w:t>
      </w:r>
      <w:r w:rsidRPr="00FA721A">
        <w:rPr>
          <w:rFonts w:ascii="Book Antiqua" w:hAnsi="Book Antiqua"/>
          <w:b/>
          <w:sz w:val="24"/>
          <w:szCs w:val="24"/>
        </w:rPr>
        <w:t>127</w:t>
      </w:r>
      <w:r w:rsidRPr="00FA721A">
        <w:rPr>
          <w:rFonts w:ascii="Book Antiqua" w:hAnsi="Book Antiqua"/>
          <w:sz w:val="24"/>
          <w:szCs w:val="24"/>
        </w:rPr>
        <w:t>: 2375-2390 [PMID: 26980727 DOI: 10.1182/blood-2016-01-643569]</w:t>
      </w:r>
    </w:p>
    <w:p w14:paraId="4C20E52B" w14:textId="040C09FE"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5 </w:t>
      </w:r>
      <w:r w:rsidRPr="00FA721A">
        <w:rPr>
          <w:rFonts w:ascii="Book Antiqua" w:hAnsi="Book Antiqua"/>
          <w:b/>
          <w:sz w:val="24"/>
          <w:szCs w:val="24"/>
        </w:rPr>
        <w:t>Lu H</w:t>
      </w:r>
      <w:r w:rsidRPr="00E109E7">
        <w:rPr>
          <w:rFonts w:ascii="Book Antiqua" w:hAnsi="Book Antiqua"/>
          <w:sz w:val="24"/>
          <w:szCs w:val="24"/>
        </w:rPr>
        <w:t>,</w:t>
      </w:r>
      <w:r w:rsidR="00E109E7">
        <w:rPr>
          <w:rFonts w:ascii="Book Antiqua" w:hAnsi="Book Antiqua"/>
          <w:sz w:val="24"/>
          <w:szCs w:val="24"/>
        </w:rPr>
        <w:t xml:space="preserve"> </w:t>
      </w:r>
      <w:r w:rsidRPr="00FA721A">
        <w:rPr>
          <w:rFonts w:ascii="Book Antiqua" w:hAnsi="Book Antiqua"/>
          <w:sz w:val="24"/>
          <w:szCs w:val="24"/>
        </w:rPr>
        <w:t xml:space="preserve">WJ. Extranodal follicular dendritic cell sarcoma in small intestinal mesentery. </w:t>
      </w:r>
      <w:r w:rsidRPr="00E109E7">
        <w:rPr>
          <w:rFonts w:ascii="Book Antiqua" w:hAnsi="Book Antiqua"/>
          <w:i/>
          <w:sz w:val="24"/>
          <w:szCs w:val="24"/>
        </w:rPr>
        <w:t>J Clin Exp Pathol</w:t>
      </w:r>
      <w:r w:rsidRPr="00FA721A">
        <w:rPr>
          <w:rFonts w:ascii="Book Antiqua" w:hAnsi="Book Antiqua"/>
          <w:sz w:val="24"/>
          <w:szCs w:val="24"/>
        </w:rPr>
        <w:t xml:space="preserve"> 2003;</w:t>
      </w:r>
      <w:r w:rsidRPr="00E109E7">
        <w:rPr>
          <w:rFonts w:ascii="Book Antiqua" w:hAnsi="Book Antiqua"/>
          <w:b/>
          <w:sz w:val="24"/>
          <w:szCs w:val="24"/>
        </w:rPr>
        <w:t xml:space="preserve"> 19</w:t>
      </w:r>
      <w:r w:rsidRPr="00FA721A">
        <w:rPr>
          <w:rFonts w:ascii="Book Antiqua" w:hAnsi="Book Antiqua"/>
          <w:sz w:val="24"/>
          <w:szCs w:val="24"/>
        </w:rPr>
        <w:t>: 22-26</w:t>
      </w:r>
    </w:p>
    <w:p w14:paraId="25049184"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6 </w:t>
      </w:r>
      <w:r w:rsidRPr="00FA721A">
        <w:rPr>
          <w:rFonts w:ascii="Book Antiqua" w:hAnsi="Book Antiqua"/>
          <w:b/>
          <w:sz w:val="24"/>
          <w:szCs w:val="24"/>
        </w:rPr>
        <w:t>Ruco LP</w:t>
      </w:r>
      <w:r w:rsidRPr="00FA721A">
        <w:rPr>
          <w:rFonts w:ascii="Book Antiqua" w:hAnsi="Book Antiqua"/>
          <w:sz w:val="24"/>
          <w:szCs w:val="24"/>
        </w:rPr>
        <w:t xml:space="preserve">, Gearing AJ, Pigott R, Pomponi D, Burgio VL, Cafolla A, Baiocchini A, Baroni CD. Expression of ICAM-1, VCAM-1 and ELAM-1 in angiofollicular lymph node hyperplasia (Castleman's disease): evidence for dysplasia of follicular dendritic reticulum cells. </w:t>
      </w:r>
      <w:r w:rsidRPr="00FA721A">
        <w:rPr>
          <w:rFonts w:ascii="Book Antiqua" w:hAnsi="Book Antiqua"/>
          <w:i/>
          <w:sz w:val="24"/>
          <w:szCs w:val="24"/>
        </w:rPr>
        <w:t>Histopathology</w:t>
      </w:r>
      <w:r w:rsidRPr="00FA721A">
        <w:rPr>
          <w:rFonts w:ascii="Book Antiqua" w:hAnsi="Book Antiqua"/>
          <w:sz w:val="24"/>
          <w:szCs w:val="24"/>
        </w:rPr>
        <w:t xml:space="preserve"> 1991; </w:t>
      </w:r>
      <w:r w:rsidRPr="00FA721A">
        <w:rPr>
          <w:rFonts w:ascii="Book Antiqua" w:hAnsi="Book Antiqua"/>
          <w:b/>
          <w:sz w:val="24"/>
          <w:szCs w:val="24"/>
        </w:rPr>
        <w:t>19</w:t>
      </w:r>
      <w:r w:rsidRPr="00FA721A">
        <w:rPr>
          <w:rFonts w:ascii="Book Antiqua" w:hAnsi="Book Antiqua"/>
          <w:sz w:val="24"/>
          <w:szCs w:val="24"/>
        </w:rPr>
        <w:t>: 523-528 [PMID: 1723957 DOI: 10.1111/j.1365-2559.1991.tb01500.x]</w:t>
      </w:r>
    </w:p>
    <w:p w14:paraId="3B4F4833"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7 </w:t>
      </w:r>
      <w:r w:rsidRPr="00FA721A">
        <w:rPr>
          <w:rFonts w:ascii="Book Antiqua" w:hAnsi="Book Antiqua"/>
          <w:b/>
          <w:sz w:val="24"/>
          <w:szCs w:val="24"/>
        </w:rPr>
        <w:t>Chang YC</w:t>
      </w:r>
      <w:r w:rsidRPr="00FA721A">
        <w:rPr>
          <w:rFonts w:ascii="Book Antiqua" w:hAnsi="Book Antiqua"/>
          <w:sz w:val="24"/>
          <w:szCs w:val="24"/>
        </w:rPr>
        <w:t xml:space="preserve">, Chau IY, Yeh YC, Chau GY. Small intestine follicular dendritic cell sarcoma with liver metastasis: A case report. </w:t>
      </w:r>
      <w:r w:rsidRPr="00FA721A">
        <w:rPr>
          <w:rFonts w:ascii="Book Antiqua" w:hAnsi="Book Antiqua"/>
          <w:i/>
          <w:sz w:val="24"/>
          <w:szCs w:val="24"/>
        </w:rPr>
        <w:t xml:space="preserve">Medicine </w:t>
      </w:r>
      <w:r w:rsidRPr="00E109E7">
        <w:rPr>
          <w:rFonts w:ascii="Book Antiqua" w:hAnsi="Book Antiqua"/>
          <w:sz w:val="24"/>
          <w:szCs w:val="24"/>
        </w:rPr>
        <w:t xml:space="preserve">(Baltimore) </w:t>
      </w:r>
      <w:r w:rsidRPr="00FA721A">
        <w:rPr>
          <w:rFonts w:ascii="Book Antiqua" w:hAnsi="Book Antiqua"/>
          <w:sz w:val="24"/>
          <w:szCs w:val="24"/>
        </w:rPr>
        <w:t xml:space="preserve">2017; </w:t>
      </w:r>
      <w:r w:rsidRPr="00FA721A">
        <w:rPr>
          <w:rFonts w:ascii="Book Antiqua" w:hAnsi="Book Antiqua"/>
          <w:b/>
          <w:sz w:val="24"/>
          <w:szCs w:val="24"/>
        </w:rPr>
        <w:t>96</w:t>
      </w:r>
      <w:r w:rsidRPr="00FA721A">
        <w:rPr>
          <w:rFonts w:ascii="Book Antiqua" w:hAnsi="Book Antiqua"/>
          <w:sz w:val="24"/>
          <w:szCs w:val="24"/>
        </w:rPr>
        <w:t>: e7261 [PMID: 28767565 DOI: 10.1097/MD.0000000000007261]</w:t>
      </w:r>
    </w:p>
    <w:p w14:paraId="6B919ECC"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8 </w:t>
      </w:r>
      <w:r w:rsidRPr="00FA721A">
        <w:rPr>
          <w:rFonts w:ascii="Book Antiqua" w:hAnsi="Book Antiqua"/>
          <w:b/>
          <w:sz w:val="24"/>
          <w:szCs w:val="24"/>
        </w:rPr>
        <w:t>Cheuk W</w:t>
      </w:r>
      <w:r w:rsidRPr="00FA721A">
        <w:rPr>
          <w:rFonts w:ascii="Book Antiqua" w:hAnsi="Book Antiqua"/>
          <w:sz w:val="24"/>
          <w:szCs w:val="24"/>
        </w:rPr>
        <w:t xml:space="preserve">, Chan JK, Shek TW, Chang JH, Tsou MH, Yuen NW, Ng WF, Chan AC, Prat J. Inflammatory pseudotumor-like follicular dendritic cell tumor: a distinctive low-grade malignant intra-abdominal neoplasm with consistent Epstein-Barr virus association. </w:t>
      </w:r>
      <w:r w:rsidRPr="00FA721A">
        <w:rPr>
          <w:rFonts w:ascii="Book Antiqua" w:hAnsi="Book Antiqua"/>
          <w:i/>
          <w:sz w:val="24"/>
          <w:szCs w:val="24"/>
        </w:rPr>
        <w:t>Am J Surg Pathol</w:t>
      </w:r>
      <w:r w:rsidRPr="00FA721A">
        <w:rPr>
          <w:rFonts w:ascii="Book Antiqua" w:hAnsi="Book Antiqua"/>
          <w:sz w:val="24"/>
          <w:szCs w:val="24"/>
        </w:rPr>
        <w:t xml:space="preserve"> 2001; </w:t>
      </w:r>
      <w:r w:rsidRPr="00FA721A">
        <w:rPr>
          <w:rFonts w:ascii="Book Antiqua" w:hAnsi="Book Antiqua"/>
          <w:b/>
          <w:sz w:val="24"/>
          <w:szCs w:val="24"/>
        </w:rPr>
        <w:t>25</w:t>
      </w:r>
      <w:r w:rsidRPr="00FA721A">
        <w:rPr>
          <w:rFonts w:ascii="Book Antiqua" w:hAnsi="Book Antiqua"/>
          <w:sz w:val="24"/>
          <w:szCs w:val="24"/>
        </w:rPr>
        <w:t>: 721-731 [PMID: 11395549 DOI: 10.1097/00000478-200106000-00003]</w:t>
      </w:r>
    </w:p>
    <w:p w14:paraId="4C85E2E2"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9 </w:t>
      </w:r>
      <w:r w:rsidRPr="00FA721A">
        <w:rPr>
          <w:rFonts w:ascii="Book Antiqua" w:hAnsi="Book Antiqua"/>
          <w:b/>
          <w:sz w:val="24"/>
          <w:szCs w:val="24"/>
        </w:rPr>
        <w:t>Bai LY</w:t>
      </w:r>
      <w:r w:rsidRPr="00FA721A">
        <w:rPr>
          <w:rFonts w:ascii="Book Antiqua" w:hAnsi="Book Antiqua"/>
          <w:sz w:val="24"/>
          <w:szCs w:val="24"/>
        </w:rPr>
        <w:t xml:space="preserve">, Kwang WK, Chiang IP, Chen PM. Follicular dendritic cell tumor of the </w:t>
      </w:r>
      <w:r w:rsidRPr="00FA721A">
        <w:rPr>
          <w:rFonts w:ascii="Book Antiqua" w:hAnsi="Book Antiqua"/>
          <w:sz w:val="24"/>
          <w:szCs w:val="24"/>
        </w:rPr>
        <w:lastRenderedPageBreak/>
        <w:t xml:space="preserve">liver associated with Epstein-Barr virus. </w:t>
      </w:r>
      <w:r w:rsidRPr="00FA721A">
        <w:rPr>
          <w:rFonts w:ascii="Book Antiqua" w:hAnsi="Book Antiqua"/>
          <w:i/>
          <w:sz w:val="24"/>
          <w:szCs w:val="24"/>
        </w:rPr>
        <w:t>Jpn J Clin Oncol</w:t>
      </w:r>
      <w:r w:rsidRPr="00FA721A">
        <w:rPr>
          <w:rFonts w:ascii="Book Antiqua" w:hAnsi="Book Antiqua"/>
          <w:sz w:val="24"/>
          <w:szCs w:val="24"/>
        </w:rPr>
        <w:t xml:space="preserve"> 2006; </w:t>
      </w:r>
      <w:r w:rsidRPr="00FA721A">
        <w:rPr>
          <w:rFonts w:ascii="Book Antiqua" w:hAnsi="Book Antiqua"/>
          <w:b/>
          <w:sz w:val="24"/>
          <w:szCs w:val="24"/>
        </w:rPr>
        <w:t>36</w:t>
      </w:r>
      <w:r w:rsidRPr="00FA721A">
        <w:rPr>
          <w:rFonts w:ascii="Book Antiqua" w:hAnsi="Book Antiqua"/>
          <w:sz w:val="24"/>
          <w:szCs w:val="24"/>
        </w:rPr>
        <w:t>: 249-253 [PMID: 16533803 DOI: 10.1093/jjco/hyl001]</w:t>
      </w:r>
    </w:p>
    <w:p w14:paraId="475DCBCC"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10 </w:t>
      </w:r>
      <w:r w:rsidRPr="00FA721A">
        <w:rPr>
          <w:rFonts w:ascii="Book Antiqua" w:hAnsi="Book Antiqua"/>
          <w:b/>
          <w:sz w:val="24"/>
          <w:szCs w:val="24"/>
        </w:rPr>
        <w:t>Shen SC</w:t>
      </w:r>
      <w:r w:rsidRPr="00FA721A">
        <w:rPr>
          <w:rFonts w:ascii="Book Antiqua" w:hAnsi="Book Antiqua"/>
          <w:sz w:val="24"/>
          <w:szCs w:val="24"/>
        </w:rPr>
        <w:t xml:space="preserve">, Wu CC, Ng KF, Wu RC, Chen HM, Chen TC. Follicular dendritic cell sarcoma mimicking giant cell carcinoma of the pancreas. </w:t>
      </w:r>
      <w:r w:rsidRPr="00FA721A">
        <w:rPr>
          <w:rFonts w:ascii="Book Antiqua" w:hAnsi="Book Antiqua"/>
          <w:i/>
          <w:sz w:val="24"/>
          <w:szCs w:val="24"/>
        </w:rPr>
        <w:t>Pathol Int</w:t>
      </w:r>
      <w:r w:rsidRPr="00FA721A">
        <w:rPr>
          <w:rFonts w:ascii="Book Antiqua" w:hAnsi="Book Antiqua"/>
          <w:sz w:val="24"/>
          <w:szCs w:val="24"/>
        </w:rPr>
        <w:t xml:space="preserve"> 2006; </w:t>
      </w:r>
      <w:r w:rsidRPr="00FA721A">
        <w:rPr>
          <w:rFonts w:ascii="Book Antiqua" w:hAnsi="Book Antiqua"/>
          <w:b/>
          <w:sz w:val="24"/>
          <w:szCs w:val="24"/>
        </w:rPr>
        <w:t>56</w:t>
      </w:r>
      <w:r w:rsidRPr="00FA721A">
        <w:rPr>
          <w:rFonts w:ascii="Book Antiqua" w:hAnsi="Book Antiqua"/>
          <w:sz w:val="24"/>
          <w:szCs w:val="24"/>
        </w:rPr>
        <w:t>: 466-470 [PMID: 16872443 DOI: 10.1111/j.1440-1827.2006.01991.x]</w:t>
      </w:r>
    </w:p>
    <w:p w14:paraId="746026D3"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11 </w:t>
      </w:r>
      <w:r w:rsidRPr="00FA721A">
        <w:rPr>
          <w:rFonts w:ascii="Book Antiqua" w:hAnsi="Book Antiqua"/>
          <w:b/>
          <w:sz w:val="24"/>
          <w:szCs w:val="24"/>
        </w:rPr>
        <w:t>Li L</w:t>
      </w:r>
      <w:r w:rsidRPr="00FA721A">
        <w:rPr>
          <w:rFonts w:ascii="Book Antiqua" w:hAnsi="Book Antiqua"/>
          <w:sz w:val="24"/>
          <w:szCs w:val="24"/>
        </w:rPr>
        <w:t xml:space="preserve">, Shi YH, Guo ZJ, Qiu T, Guo L, Yang HY, Zhang X, Zhao XM, Su Q. Clinicopathological features and prognosis assessment of extranodal follicular dendritic cell sarcoma. </w:t>
      </w:r>
      <w:r w:rsidRPr="00FA721A">
        <w:rPr>
          <w:rFonts w:ascii="Book Antiqua" w:hAnsi="Book Antiqua"/>
          <w:i/>
          <w:sz w:val="24"/>
          <w:szCs w:val="24"/>
        </w:rPr>
        <w:t>World J Gastroenterol</w:t>
      </w:r>
      <w:r w:rsidRPr="00FA721A">
        <w:rPr>
          <w:rFonts w:ascii="Book Antiqua" w:hAnsi="Book Antiqua"/>
          <w:sz w:val="24"/>
          <w:szCs w:val="24"/>
        </w:rPr>
        <w:t xml:space="preserve"> 2010; </w:t>
      </w:r>
      <w:r w:rsidRPr="00FA721A">
        <w:rPr>
          <w:rFonts w:ascii="Book Antiqua" w:hAnsi="Book Antiqua"/>
          <w:b/>
          <w:sz w:val="24"/>
          <w:szCs w:val="24"/>
        </w:rPr>
        <w:t>16</w:t>
      </w:r>
      <w:r w:rsidRPr="00FA721A">
        <w:rPr>
          <w:rFonts w:ascii="Book Antiqua" w:hAnsi="Book Antiqua"/>
          <w:sz w:val="24"/>
          <w:szCs w:val="24"/>
        </w:rPr>
        <w:t>: 2504-2519 [PMID: 20503450 DOI: 10.3748/wjg.v16.i20.2504]</w:t>
      </w:r>
    </w:p>
    <w:p w14:paraId="27BE6510" w14:textId="3CBDADA6"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12 </w:t>
      </w:r>
      <w:r w:rsidRPr="00FA721A">
        <w:rPr>
          <w:rFonts w:ascii="Book Antiqua" w:hAnsi="Book Antiqua"/>
          <w:b/>
          <w:sz w:val="24"/>
          <w:szCs w:val="24"/>
        </w:rPr>
        <w:t>Wang Q</w:t>
      </w:r>
      <w:r w:rsidRPr="00FA721A">
        <w:rPr>
          <w:rFonts w:ascii="Book Antiqua" w:hAnsi="Book Antiqua"/>
          <w:sz w:val="24"/>
          <w:szCs w:val="24"/>
        </w:rPr>
        <w:t xml:space="preserve">, An L, Cui N, Sha J, Zhu D. [Follicular dendritic cell sarcoma: a case report and review of literature]. </w:t>
      </w:r>
      <w:r w:rsidR="00E109E7">
        <w:rPr>
          <w:rFonts w:ascii="Book Antiqua" w:hAnsi="Book Antiqua"/>
          <w:i/>
          <w:sz w:val="24"/>
          <w:szCs w:val="24"/>
        </w:rPr>
        <w:t>Linchung Erbiyan Houtoujing Waike Za</w:t>
      </w:r>
      <w:r w:rsidR="00E109E7" w:rsidRPr="00FA721A">
        <w:rPr>
          <w:rFonts w:ascii="Book Antiqua" w:hAnsi="Book Antiqua"/>
          <w:i/>
          <w:sz w:val="24"/>
          <w:szCs w:val="24"/>
        </w:rPr>
        <w:t>z</w:t>
      </w:r>
      <w:r w:rsidRPr="00FA721A">
        <w:rPr>
          <w:rFonts w:ascii="Book Antiqua" w:hAnsi="Book Antiqua"/>
          <w:i/>
          <w:sz w:val="24"/>
          <w:szCs w:val="24"/>
        </w:rPr>
        <w:t>hi</w:t>
      </w:r>
      <w:r w:rsidRPr="00FA721A">
        <w:rPr>
          <w:rFonts w:ascii="Book Antiqua" w:hAnsi="Book Antiqua"/>
          <w:sz w:val="24"/>
          <w:szCs w:val="24"/>
        </w:rPr>
        <w:t xml:space="preserve"> 2011; </w:t>
      </w:r>
      <w:r w:rsidRPr="00FA721A">
        <w:rPr>
          <w:rFonts w:ascii="Book Antiqua" w:hAnsi="Book Antiqua"/>
          <w:b/>
          <w:sz w:val="24"/>
          <w:szCs w:val="24"/>
        </w:rPr>
        <w:t>25</w:t>
      </w:r>
      <w:r w:rsidRPr="00FA721A">
        <w:rPr>
          <w:rFonts w:ascii="Book Antiqua" w:hAnsi="Book Antiqua"/>
          <w:sz w:val="24"/>
          <w:szCs w:val="24"/>
        </w:rPr>
        <w:t>: 100-102 [PMID: 21553518]</w:t>
      </w:r>
    </w:p>
    <w:p w14:paraId="4E37ECC1" w14:textId="77777777" w:rsidR="00FA721A" w:rsidRPr="00FA721A" w:rsidRDefault="00FA721A" w:rsidP="00FA721A">
      <w:pPr>
        <w:spacing w:line="360" w:lineRule="auto"/>
        <w:rPr>
          <w:rFonts w:ascii="Book Antiqua" w:hAnsi="Book Antiqua"/>
          <w:sz w:val="24"/>
          <w:szCs w:val="24"/>
        </w:rPr>
      </w:pPr>
      <w:r w:rsidRPr="00FA721A">
        <w:rPr>
          <w:rFonts w:ascii="Book Antiqua" w:hAnsi="Book Antiqua"/>
          <w:sz w:val="24"/>
          <w:szCs w:val="24"/>
        </w:rPr>
        <w:t xml:space="preserve">13 </w:t>
      </w:r>
      <w:r w:rsidRPr="00FA721A">
        <w:rPr>
          <w:rFonts w:ascii="Book Antiqua" w:hAnsi="Book Antiqua"/>
          <w:b/>
          <w:sz w:val="24"/>
          <w:szCs w:val="24"/>
        </w:rPr>
        <w:t>Pileri SA</w:t>
      </w:r>
      <w:r w:rsidRPr="00FA721A">
        <w:rPr>
          <w:rFonts w:ascii="Book Antiqua" w:hAnsi="Book Antiqua"/>
          <w:sz w:val="24"/>
          <w:szCs w:val="24"/>
        </w:rPr>
        <w:t xml:space="preserve">, Grogan TM, Harris NL, Banks P, Campo E, Chan JK, Favera RD, Delsol G, De Wolf-Peeters C, Falini B, Gascoyne RD, Gaulard P, Gatter KC, Isaacson PG, Jaffe ES, Kluin P, Knowles DM, Mason DY, Mori S, Müller-Hermelink HK, Piris MA, Ralfkiaer E, Stein H, Su IJ, Warnke RA, Weiss LM. Tumours of histiocytes and accessory dendritic cells: an immunohistochemical approach to classification from the International Lymphoma Study Group based on 61 cases. </w:t>
      </w:r>
      <w:r w:rsidRPr="00FA721A">
        <w:rPr>
          <w:rFonts w:ascii="Book Antiqua" w:hAnsi="Book Antiqua"/>
          <w:i/>
          <w:sz w:val="24"/>
          <w:szCs w:val="24"/>
        </w:rPr>
        <w:t>Histopathology</w:t>
      </w:r>
      <w:r w:rsidRPr="00FA721A">
        <w:rPr>
          <w:rFonts w:ascii="Book Antiqua" w:hAnsi="Book Antiqua"/>
          <w:sz w:val="24"/>
          <w:szCs w:val="24"/>
        </w:rPr>
        <w:t xml:space="preserve"> 2002; </w:t>
      </w:r>
      <w:r w:rsidRPr="00FA721A">
        <w:rPr>
          <w:rFonts w:ascii="Book Antiqua" w:hAnsi="Book Antiqua"/>
          <w:b/>
          <w:sz w:val="24"/>
          <w:szCs w:val="24"/>
        </w:rPr>
        <w:t>41</w:t>
      </w:r>
      <w:r w:rsidRPr="00FA721A">
        <w:rPr>
          <w:rFonts w:ascii="Book Antiqua" w:hAnsi="Book Antiqua"/>
          <w:sz w:val="24"/>
          <w:szCs w:val="24"/>
        </w:rPr>
        <w:t>: 1-29 [PMID: 12121233 DOI: 10.1046/j.1365-2559.2002.01418.x]</w:t>
      </w:r>
    </w:p>
    <w:p w14:paraId="531E189A" w14:textId="77777777" w:rsidR="003442D1" w:rsidRPr="00FA721A" w:rsidRDefault="003442D1" w:rsidP="00FA721A">
      <w:pPr>
        <w:pStyle w:val="a6"/>
        <w:spacing w:after="0" w:line="360" w:lineRule="auto"/>
        <w:ind w:left="0"/>
        <w:rPr>
          <w:rFonts w:ascii="Book Antiqua" w:hAnsi="Book Antiqua" w:cs="Arial"/>
          <w:sz w:val="24"/>
          <w:shd w:val="clear" w:color="auto" w:fill="FFFFFF"/>
        </w:rPr>
      </w:pPr>
    </w:p>
    <w:p w14:paraId="4E64D6E0" w14:textId="7D68E031" w:rsidR="00FA721A" w:rsidRPr="00FD7CDC" w:rsidRDefault="00FA721A" w:rsidP="00E109E7">
      <w:pPr>
        <w:pStyle w:val="ae"/>
        <w:spacing w:line="360" w:lineRule="auto"/>
        <w:jc w:val="right"/>
        <w:rPr>
          <w:rFonts w:ascii="Book Antiqua" w:hAnsi="Book Antiqua"/>
          <w:sz w:val="24"/>
          <w:szCs w:val="24"/>
        </w:rPr>
      </w:pPr>
      <w:r w:rsidRPr="00E109E7">
        <w:rPr>
          <w:rFonts w:ascii="Book Antiqua" w:hAnsi="Book Antiqua"/>
          <w:b/>
          <w:sz w:val="24"/>
          <w:szCs w:val="24"/>
        </w:rPr>
        <w:t xml:space="preserve">P-Reviewer: </w:t>
      </w:r>
      <w:r w:rsidRPr="00E109E7">
        <w:rPr>
          <w:rFonts w:ascii="Book Antiqua" w:hAnsi="Book Antiqua"/>
          <w:color w:val="000000"/>
          <w:sz w:val="24"/>
          <w:szCs w:val="24"/>
        </w:rPr>
        <w:t xml:space="preserve">Aghakhani A, Aykan NF, De Silva AP </w:t>
      </w:r>
      <w:r w:rsidRPr="00E109E7">
        <w:rPr>
          <w:rFonts w:ascii="Book Antiqua" w:hAnsi="Book Antiqua"/>
          <w:b/>
          <w:sz w:val="24"/>
          <w:szCs w:val="24"/>
        </w:rPr>
        <w:t xml:space="preserve">S-Editor: </w:t>
      </w:r>
      <w:r w:rsidRPr="00E109E7">
        <w:rPr>
          <w:rFonts w:ascii="Book Antiqua" w:hAnsi="Book Antiqua"/>
          <w:sz w:val="24"/>
          <w:szCs w:val="24"/>
        </w:rPr>
        <w:t>Ji FF</w:t>
      </w:r>
      <w:r w:rsidRPr="00E109E7">
        <w:rPr>
          <w:rFonts w:ascii="Book Antiqua" w:hAnsi="Book Antiqua"/>
          <w:b/>
          <w:sz w:val="24"/>
          <w:szCs w:val="24"/>
        </w:rPr>
        <w:t xml:space="preserve"> L-Editor: </w:t>
      </w:r>
      <w:r w:rsidR="00D2737B">
        <w:rPr>
          <w:rFonts w:ascii="Book Antiqua" w:hAnsi="Book Antiqua"/>
          <w:sz w:val="24"/>
          <w:szCs w:val="24"/>
        </w:rPr>
        <w:t xml:space="preserve">Filipodia </w:t>
      </w:r>
      <w:r w:rsidRPr="00E109E7">
        <w:rPr>
          <w:rFonts w:ascii="Book Antiqua" w:hAnsi="Book Antiqua"/>
          <w:b/>
          <w:sz w:val="24"/>
          <w:szCs w:val="24"/>
        </w:rPr>
        <w:t xml:space="preserve">E-Editor: </w:t>
      </w:r>
      <w:r w:rsidR="00B620DA">
        <w:rPr>
          <w:rFonts w:ascii="Book Antiqua" w:hAnsi="Book Antiqua" w:hint="eastAsia"/>
          <w:sz w:val="24"/>
          <w:szCs w:val="24"/>
        </w:rPr>
        <w:t>Bian YN</w:t>
      </w:r>
    </w:p>
    <w:p w14:paraId="0D943C79" w14:textId="77777777" w:rsidR="00FA721A" w:rsidRPr="00FA721A" w:rsidRDefault="00FA721A" w:rsidP="00FA721A">
      <w:pPr>
        <w:pStyle w:val="ae"/>
        <w:spacing w:line="360" w:lineRule="auto"/>
        <w:rPr>
          <w:rFonts w:ascii="Book Antiqua" w:hAnsi="Book Antiqua"/>
          <w:b/>
          <w:sz w:val="24"/>
          <w:szCs w:val="24"/>
        </w:rPr>
      </w:pPr>
      <w:r w:rsidRPr="00FA721A">
        <w:rPr>
          <w:rFonts w:ascii="Book Antiqua" w:hAnsi="Book Antiqua"/>
          <w:b/>
          <w:sz w:val="24"/>
          <w:szCs w:val="24"/>
        </w:rPr>
        <w:t xml:space="preserve"> </w:t>
      </w:r>
    </w:p>
    <w:p w14:paraId="0AE0B36B" w14:textId="76120024" w:rsidR="00FA721A" w:rsidRPr="00FA721A" w:rsidRDefault="00FA721A" w:rsidP="00FA721A">
      <w:pPr>
        <w:widowControl/>
        <w:snapToGrid w:val="0"/>
        <w:spacing w:line="360" w:lineRule="auto"/>
        <w:rPr>
          <w:rFonts w:ascii="Book Antiqua" w:eastAsia="宋体" w:hAnsi="Book Antiqua" w:cs="Helvetica"/>
          <w:b/>
          <w:kern w:val="0"/>
          <w:sz w:val="24"/>
          <w:szCs w:val="24"/>
        </w:rPr>
      </w:pPr>
      <w:r w:rsidRPr="00FA721A">
        <w:rPr>
          <w:rFonts w:ascii="Book Antiqua" w:eastAsia="宋体" w:hAnsi="Book Antiqua" w:cs="Helvetica"/>
          <w:b/>
          <w:kern w:val="0"/>
          <w:sz w:val="24"/>
          <w:szCs w:val="24"/>
        </w:rPr>
        <w:t xml:space="preserve">Specialty type: </w:t>
      </w:r>
      <w:r w:rsidRPr="00FA721A">
        <w:rPr>
          <w:rFonts w:ascii="Book Antiqua" w:eastAsia="微软雅黑" w:hAnsi="Book Antiqua" w:cs="宋体"/>
          <w:kern w:val="0"/>
          <w:sz w:val="24"/>
          <w:szCs w:val="24"/>
        </w:rPr>
        <w:t>Medicine, research and experimental</w:t>
      </w:r>
    </w:p>
    <w:p w14:paraId="694FD1F5" w14:textId="3C34C7FC" w:rsidR="00FA721A" w:rsidRPr="00FA721A" w:rsidRDefault="00FA721A" w:rsidP="00FA721A">
      <w:pPr>
        <w:widowControl/>
        <w:snapToGrid w:val="0"/>
        <w:spacing w:line="360" w:lineRule="auto"/>
        <w:rPr>
          <w:rFonts w:ascii="Book Antiqua" w:eastAsia="宋体" w:hAnsi="Book Antiqua" w:cs="Helvetica"/>
          <w:b/>
          <w:kern w:val="0"/>
          <w:sz w:val="24"/>
          <w:szCs w:val="24"/>
        </w:rPr>
      </w:pPr>
      <w:r w:rsidRPr="00FA721A">
        <w:rPr>
          <w:rFonts w:ascii="Book Antiqua" w:eastAsia="宋体" w:hAnsi="Book Antiqua" w:cs="Helvetica"/>
          <w:b/>
          <w:kern w:val="0"/>
          <w:sz w:val="24"/>
          <w:szCs w:val="24"/>
        </w:rPr>
        <w:t xml:space="preserve">Country of origin: </w:t>
      </w:r>
      <w:r w:rsidRPr="00FA721A">
        <w:rPr>
          <w:rFonts w:ascii="Book Antiqua" w:eastAsia="宋体" w:hAnsi="Book Antiqua"/>
          <w:kern w:val="0"/>
          <w:sz w:val="24"/>
          <w:szCs w:val="24"/>
        </w:rPr>
        <w:t>China</w:t>
      </w:r>
    </w:p>
    <w:p w14:paraId="363685C9" w14:textId="77777777" w:rsidR="00FA721A" w:rsidRPr="00FA721A" w:rsidRDefault="00FA721A" w:rsidP="00FA721A">
      <w:pPr>
        <w:widowControl/>
        <w:snapToGrid w:val="0"/>
        <w:spacing w:line="360" w:lineRule="auto"/>
        <w:rPr>
          <w:rFonts w:ascii="Book Antiqua" w:eastAsia="宋体" w:hAnsi="Book Antiqua" w:cs="Helvetica"/>
          <w:b/>
          <w:kern w:val="0"/>
          <w:sz w:val="24"/>
          <w:szCs w:val="24"/>
        </w:rPr>
      </w:pPr>
      <w:r w:rsidRPr="00FA721A">
        <w:rPr>
          <w:rFonts w:ascii="Book Antiqua" w:eastAsia="宋体" w:hAnsi="Book Antiqua" w:cs="Helvetica"/>
          <w:b/>
          <w:kern w:val="0"/>
          <w:sz w:val="24"/>
          <w:szCs w:val="24"/>
        </w:rPr>
        <w:t>Peer-review report classification</w:t>
      </w:r>
    </w:p>
    <w:p w14:paraId="64B74B6E" w14:textId="77B5A7AD" w:rsidR="00FA721A" w:rsidRPr="00FA721A" w:rsidRDefault="00FA721A" w:rsidP="00FA721A">
      <w:pPr>
        <w:widowControl/>
        <w:snapToGrid w:val="0"/>
        <w:spacing w:line="360" w:lineRule="auto"/>
        <w:rPr>
          <w:rFonts w:ascii="Book Antiqua" w:eastAsia="宋体" w:hAnsi="Book Antiqua" w:cs="Helvetica"/>
          <w:kern w:val="0"/>
          <w:sz w:val="24"/>
          <w:szCs w:val="24"/>
        </w:rPr>
      </w:pPr>
      <w:r w:rsidRPr="00FA721A">
        <w:rPr>
          <w:rFonts w:ascii="Book Antiqua" w:eastAsia="宋体" w:hAnsi="Book Antiqua" w:cs="Helvetica"/>
          <w:kern w:val="0"/>
          <w:sz w:val="24"/>
          <w:szCs w:val="24"/>
        </w:rPr>
        <w:t>Grade A (Excellent): O</w:t>
      </w:r>
    </w:p>
    <w:p w14:paraId="66D5ABE0" w14:textId="30C10827" w:rsidR="00FA721A" w:rsidRPr="00FA721A" w:rsidRDefault="00FA721A" w:rsidP="00FA721A">
      <w:pPr>
        <w:widowControl/>
        <w:snapToGrid w:val="0"/>
        <w:spacing w:line="360" w:lineRule="auto"/>
        <w:rPr>
          <w:rFonts w:ascii="Book Antiqua" w:eastAsia="宋体" w:hAnsi="Book Antiqua" w:cs="Helvetica"/>
          <w:kern w:val="0"/>
          <w:sz w:val="24"/>
          <w:szCs w:val="24"/>
        </w:rPr>
      </w:pPr>
      <w:r w:rsidRPr="00FA721A">
        <w:rPr>
          <w:rFonts w:ascii="Book Antiqua" w:eastAsia="宋体" w:hAnsi="Book Antiqua" w:cs="Helvetica"/>
          <w:kern w:val="0"/>
          <w:sz w:val="24"/>
          <w:szCs w:val="24"/>
        </w:rPr>
        <w:t>Grade B (Very good): O</w:t>
      </w:r>
    </w:p>
    <w:p w14:paraId="2E2FA650" w14:textId="4FE8E803" w:rsidR="00FA721A" w:rsidRPr="00FA721A" w:rsidRDefault="00FA721A" w:rsidP="00FA721A">
      <w:pPr>
        <w:widowControl/>
        <w:snapToGrid w:val="0"/>
        <w:spacing w:line="360" w:lineRule="auto"/>
        <w:rPr>
          <w:rFonts w:ascii="Book Antiqua" w:eastAsia="宋体" w:hAnsi="Book Antiqua" w:cs="Helvetica"/>
          <w:kern w:val="0"/>
          <w:sz w:val="24"/>
          <w:szCs w:val="24"/>
        </w:rPr>
      </w:pPr>
      <w:r w:rsidRPr="00FA721A">
        <w:rPr>
          <w:rFonts w:ascii="Book Antiqua" w:eastAsia="宋体" w:hAnsi="Book Antiqua" w:cs="Helvetica"/>
          <w:kern w:val="0"/>
          <w:sz w:val="24"/>
          <w:szCs w:val="24"/>
        </w:rPr>
        <w:t>Grade C (Good): C, C, C</w:t>
      </w:r>
    </w:p>
    <w:p w14:paraId="750C2127" w14:textId="77777777" w:rsidR="00FA721A" w:rsidRPr="00FA721A" w:rsidRDefault="00FA721A" w:rsidP="00FA721A">
      <w:pPr>
        <w:widowControl/>
        <w:snapToGrid w:val="0"/>
        <w:spacing w:line="360" w:lineRule="auto"/>
        <w:rPr>
          <w:rFonts w:ascii="Book Antiqua" w:eastAsia="宋体" w:hAnsi="Book Antiqua" w:cs="Helvetica"/>
          <w:kern w:val="0"/>
          <w:sz w:val="24"/>
          <w:szCs w:val="24"/>
        </w:rPr>
      </w:pPr>
      <w:r w:rsidRPr="00FA721A">
        <w:rPr>
          <w:rFonts w:ascii="Book Antiqua" w:eastAsia="宋体" w:hAnsi="Book Antiqua" w:cs="Helvetica"/>
          <w:kern w:val="0"/>
          <w:sz w:val="24"/>
          <w:szCs w:val="24"/>
        </w:rPr>
        <w:t xml:space="preserve">Grade D (Fair): 0 </w:t>
      </w:r>
    </w:p>
    <w:p w14:paraId="2E856447" w14:textId="7F102FB4" w:rsidR="00FA721A" w:rsidRPr="00FA721A" w:rsidRDefault="00FA721A" w:rsidP="00FA721A">
      <w:pPr>
        <w:pStyle w:val="a6"/>
        <w:spacing w:after="0" w:line="360" w:lineRule="auto"/>
        <w:ind w:left="0"/>
        <w:rPr>
          <w:rFonts w:ascii="Book Antiqua" w:eastAsia="宋体" w:hAnsi="Book Antiqua" w:cs="Helvetica"/>
          <w:kern w:val="0"/>
          <w:sz w:val="24"/>
        </w:rPr>
      </w:pPr>
      <w:r w:rsidRPr="00FA721A">
        <w:rPr>
          <w:rFonts w:ascii="Book Antiqua" w:eastAsia="宋体" w:hAnsi="Book Antiqua" w:cs="Helvetica"/>
          <w:kern w:val="0"/>
          <w:sz w:val="24"/>
        </w:rPr>
        <w:lastRenderedPageBreak/>
        <w:t>Grade E (Poor): 0</w:t>
      </w:r>
    </w:p>
    <w:p w14:paraId="2B031B6E" w14:textId="77777777" w:rsidR="00FA721A" w:rsidRPr="00FA721A" w:rsidRDefault="00FA721A">
      <w:pPr>
        <w:widowControl/>
        <w:jc w:val="left"/>
        <w:rPr>
          <w:rFonts w:ascii="Book Antiqua" w:eastAsia="宋体" w:hAnsi="Book Antiqua" w:cs="Helvetica"/>
          <w:kern w:val="0"/>
          <w:sz w:val="24"/>
          <w:szCs w:val="24"/>
        </w:rPr>
      </w:pPr>
      <w:r w:rsidRPr="00FA721A">
        <w:rPr>
          <w:rFonts w:ascii="Book Antiqua" w:eastAsia="宋体" w:hAnsi="Book Antiqua" w:cs="Helvetica"/>
          <w:kern w:val="0"/>
          <w:sz w:val="24"/>
        </w:rPr>
        <w:br w:type="page"/>
      </w:r>
    </w:p>
    <w:p w14:paraId="35BBC20D" w14:textId="77777777" w:rsidR="00FA721A" w:rsidRDefault="00FA721A" w:rsidP="00FA721A">
      <w:pPr>
        <w:pStyle w:val="a6"/>
        <w:spacing w:after="0" w:line="360" w:lineRule="auto"/>
        <w:ind w:left="0"/>
        <w:rPr>
          <w:rFonts w:ascii="Book Antiqua" w:hAnsi="Book Antiqua" w:cs="Arial"/>
          <w:sz w:val="24"/>
          <w:shd w:val="clear" w:color="auto" w:fill="FFFFFF"/>
        </w:rPr>
      </w:pPr>
    </w:p>
    <w:p w14:paraId="7D6AA943" w14:textId="3EAA1915" w:rsidR="003442D1" w:rsidRPr="0035340E" w:rsidRDefault="003442D1" w:rsidP="003442D1">
      <w:pPr>
        <w:spacing w:line="360" w:lineRule="auto"/>
        <w:rPr>
          <w:rFonts w:ascii="Book Antiqua" w:hAnsi="Book Antiqua" w:cs="Arial"/>
          <w:b/>
          <w:sz w:val="24"/>
          <w:szCs w:val="24"/>
        </w:rPr>
      </w:pPr>
      <w:r w:rsidRPr="00BB5C3D">
        <w:rPr>
          <w:rFonts w:ascii="Book Antiqua" w:hAnsi="Book Antiqua" w:cs="Arial"/>
          <w:b/>
          <w:noProof/>
          <w:sz w:val="24"/>
          <w:szCs w:val="24"/>
        </w:rPr>
        <w:drawing>
          <wp:inline distT="0" distB="0" distL="0" distR="0" wp14:anchorId="100CA258" wp14:editId="4FBCD5A5">
            <wp:extent cx="5730240" cy="2080260"/>
            <wp:effectExtent l="0" t="0" r="3810" b="0"/>
            <wp:docPr id="2" name="Picture 2" descr="C:\Users\y0li0004\Desktop\manuscripts\Zhang Ping Case report\Submission\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li0004\Desktop\manuscripts\Zhang Ping Case report\Submission\Figur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2080260"/>
                    </a:xfrm>
                    <a:prstGeom prst="rect">
                      <a:avLst/>
                    </a:prstGeom>
                    <a:noFill/>
                    <a:ln>
                      <a:noFill/>
                    </a:ln>
                  </pic:spPr>
                </pic:pic>
              </a:graphicData>
            </a:graphic>
          </wp:inline>
        </w:drawing>
      </w:r>
      <w:r w:rsidRPr="0035340E">
        <w:rPr>
          <w:rFonts w:ascii="Book Antiqua" w:hAnsi="Book Antiqua" w:cs="Arial"/>
          <w:b/>
          <w:sz w:val="24"/>
          <w:szCs w:val="24"/>
        </w:rPr>
        <w:t>Figure 1 Computed tomography scan</w:t>
      </w:r>
      <w:r w:rsidR="0049604B">
        <w:rPr>
          <w:rFonts w:ascii="Book Antiqua" w:hAnsi="Book Antiqua" w:cs="Arial"/>
          <w:b/>
          <w:sz w:val="24"/>
          <w:szCs w:val="24"/>
        </w:rPr>
        <w:t>s</w:t>
      </w:r>
      <w:r w:rsidRPr="0035340E">
        <w:rPr>
          <w:rFonts w:ascii="Book Antiqua" w:hAnsi="Book Antiqua" w:cs="Arial"/>
          <w:b/>
          <w:sz w:val="24"/>
          <w:szCs w:val="24"/>
        </w:rPr>
        <w:t xml:space="preserve"> of the tumor. </w:t>
      </w:r>
    </w:p>
    <w:p w14:paraId="7FEC784E" w14:textId="77777777" w:rsidR="003442D1" w:rsidRPr="00BB5C3D" w:rsidRDefault="003442D1" w:rsidP="003442D1">
      <w:pPr>
        <w:spacing w:line="360" w:lineRule="auto"/>
        <w:rPr>
          <w:rFonts w:ascii="Book Antiqua" w:hAnsi="Book Antiqua" w:cs="Arial"/>
          <w:sz w:val="24"/>
          <w:szCs w:val="24"/>
        </w:rPr>
      </w:pPr>
    </w:p>
    <w:p w14:paraId="2DD04A0A" w14:textId="77777777" w:rsidR="003442D1" w:rsidRPr="00BB5C3D" w:rsidRDefault="003442D1" w:rsidP="003442D1">
      <w:pPr>
        <w:spacing w:line="360" w:lineRule="auto"/>
        <w:rPr>
          <w:rFonts w:ascii="Book Antiqua" w:hAnsi="Book Antiqua" w:cs="Arial"/>
          <w:sz w:val="24"/>
          <w:szCs w:val="24"/>
        </w:rPr>
      </w:pPr>
    </w:p>
    <w:p w14:paraId="2AB5254B" w14:textId="77777777" w:rsidR="003442D1" w:rsidRDefault="003442D1" w:rsidP="003442D1">
      <w:pPr>
        <w:spacing w:line="360" w:lineRule="auto"/>
        <w:rPr>
          <w:rFonts w:ascii="Book Antiqua" w:hAnsi="Book Antiqua" w:cs="Arial"/>
          <w:sz w:val="24"/>
          <w:szCs w:val="24"/>
        </w:rPr>
      </w:pPr>
    </w:p>
    <w:p w14:paraId="026488EA" w14:textId="34E41EEE" w:rsidR="004B3493" w:rsidRDefault="004B3493">
      <w:pPr>
        <w:widowControl/>
        <w:jc w:val="left"/>
        <w:rPr>
          <w:rFonts w:ascii="Book Antiqua" w:hAnsi="Book Antiqua" w:cs="Arial"/>
          <w:sz w:val="24"/>
          <w:szCs w:val="24"/>
        </w:rPr>
      </w:pPr>
      <w:r>
        <w:rPr>
          <w:rFonts w:ascii="Book Antiqua" w:hAnsi="Book Antiqua" w:cs="Arial"/>
          <w:sz w:val="24"/>
          <w:szCs w:val="24"/>
        </w:rPr>
        <w:br w:type="page"/>
      </w:r>
    </w:p>
    <w:p w14:paraId="2E8365A8" w14:textId="77777777" w:rsidR="003442D1" w:rsidRDefault="003442D1" w:rsidP="003442D1">
      <w:pPr>
        <w:spacing w:line="360" w:lineRule="auto"/>
        <w:rPr>
          <w:rFonts w:ascii="Book Antiqua" w:hAnsi="Book Antiqua" w:cs="Arial"/>
          <w:sz w:val="24"/>
          <w:szCs w:val="24"/>
        </w:rPr>
      </w:pPr>
    </w:p>
    <w:p w14:paraId="65E5243D" w14:textId="77777777" w:rsidR="003442D1" w:rsidRDefault="003442D1" w:rsidP="003442D1">
      <w:pPr>
        <w:spacing w:line="360" w:lineRule="auto"/>
        <w:rPr>
          <w:rFonts w:ascii="Book Antiqua" w:hAnsi="Book Antiqua" w:cs="Arial"/>
          <w:sz w:val="24"/>
          <w:szCs w:val="24"/>
        </w:rPr>
      </w:pPr>
      <w:r>
        <w:rPr>
          <w:rFonts w:ascii="Book Antiqua" w:hAnsi="Book Antiqua" w:cs="Arial" w:hint="eastAsia"/>
          <w:sz w:val="24"/>
          <w:szCs w:val="24"/>
        </w:rPr>
        <w:t xml:space="preserve">A                         B                      C  </w:t>
      </w:r>
    </w:p>
    <w:p w14:paraId="22AC30F3" w14:textId="77777777" w:rsidR="003442D1" w:rsidRPr="00BB5C3D" w:rsidRDefault="003442D1" w:rsidP="003442D1">
      <w:pPr>
        <w:spacing w:line="360" w:lineRule="auto"/>
        <w:rPr>
          <w:rFonts w:ascii="Book Antiqua" w:hAnsi="Book Antiqua" w:cs="Arial"/>
          <w:sz w:val="24"/>
          <w:szCs w:val="24"/>
        </w:rPr>
      </w:pPr>
      <w:r w:rsidRPr="00BB5C3D">
        <w:rPr>
          <w:rFonts w:ascii="Book Antiqua" w:hAnsi="Book Antiqua" w:cs="Arial"/>
          <w:noProof/>
          <w:sz w:val="24"/>
          <w:szCs w:val="24"/>
        </w:rPr>
        <w:drawing>
          <wp:inline distT="0" distB="0" distL="0" distR="0" wp14:anchorId="1A5D0651" wp14:editId="7DC81010">
            <wp:extent cx="5730240" cy="1676400"/>
            <wp:effectExtent l="0" t="0" r="3810" b="0"/>
            <wp:docPr id="1" name="Picture 1" descr="C:\Users\y0li0004\Desktop\manuscripts\Zhang Ping Case report\Submission\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0li0004\Desktop\manuscripts\Zhang Ping Case report\Submission\Figur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240" cy="1676400"/>
                    </a:xfrm>
                    <a:prstGeom prst="rect">
                      <a:avLst/>
                    </a:prstGeom>
                    <a:noFill/>
                    <a:ln>
                      <a:noFill/>
                    </a:ln>
                  </pic:spPr>
                </pic:pic>
              </a:graphicData>
            </a:graphic>
          </wp:inline>
        </w:drawing>
      </w:r>
    </w:p>
    <w:p w14:paraId="42DE9D43" w14:textId="1B712BDF" w:rsidR="003442D1" w:rsidRPr="0035340E" w:rsidRDefault="003442D1" w:rsidP="003442D1">
      <w:pPr>
        <w:spacing w:line="360" w:lineRule="auto"/>
        <w:rPr>
          <w:rFonts w:ascii="Book Antiqua" w:hAnsi="Book Antiqua" w:cs="Arial"/>
          <w:sz w:val="24"/>
          <w:szCs w:val="24"/>
        </w:rPr>
      </w:pPr>
      <w:r w:rsidRPr="00BB5C3D">
        <w:rPr>
          <w:rFonts w:ascii="Book Antiqua" w:hAnsi="Book Antiqua" w:cs="Arial"/>
          <w:b/>
          <w:sz w:val="24"/>
          <w:szCs w:val="24"/>
        </w:rPr>
        <w:t xml:space="preserve">Figure 2 </w:t>
      </w:r>
      <w:r w:rsidR="00FF3A15">
        <w:rPr>
          <w:rFonts w:ascii="Book Antiqua" w:hAnsi="Book Antiqua" w:cs="Arial"/>
          <w:b/>
          <w:sz w:val="24"/>
          <w:szCs w:val="24"/>
        </w:rPr>
        <w:t>G</w:t>
      </w:r>
      <w:r w:rsidRPr="00BB5C3D">
        <w:rPr>
          <w:rFonts w:ascii="Book Antiqua" w:hAnsi="Book Antiqua" w:cs="Arial"/>
          <w:b/>
          <w:sz w:val="24"/>
          <w:szCs w:val="24"/>
        </w:rPr>
        <w:t xml:space="preserve">ross anatomy of </w:t>
      </w:r>
      <w:r w:rsidR="00FF3A15">
        <w:rPr>
          <w:rFonts w:ascii="Book Antiqua" w:hAnsi="Book Antiqua" w:cs="Arial"/>
          <w:b/>
          <w:sz w:val="24"/>
          <w:szCs w:val="24"/>
        </w:rPr>
        <w:t xml:space="preserve">the </w:t>
      </w:r>
      <w:r w:rsidRPr="00BB5C3D">
        <w:rPr>
          <w:rFonts w:ascii="Book Antiqua" w:hAnsi="Book Antiqua" w:cs="Arial"/>
          <w:b/>
          <w:sz w:val="24"/>
          <w:szCs w:val="24"/>
        </w:rPr>
        <w:t xml:space="preserve">spited tumor and </w:t>
      </w:r>
      <w:r w:rsidR="00FF3A15">
        <w:rPr>
          <w:rFonts w:ascii="Book Antiqua" w:hAnsi="Book Antiqua" w:cs="Arial"/>
          <w:b/>
          <w:sz w:val="24"/>
          <w:szCs w:val="24"/>
        </w:rPr>
        <w:t xml:space="preserve">its </w:t>
      </w:r>
      <w:r w:rsidRPr="00BB5C3D">
        <w:rPr>
          <w:rFonts w:ascii="Book Antiqua" w:hAnsi="Book Antiqua" w:cs="Arial"/>
          <w:b/>
          <w:sz w:val="24"/>
          <w:szCs w:val="24"/>
        </w:rPr>
        <w:t>histology</w:t>
      </w:r>
      <w:r>
        <w:rPr>
          <w:rFonts w:ascii="Book Antiqua" w:hAnsi="Book Antiqua" w:cs="Arial" w:hint="eastAsia"/>
          <w:b/>
          <w:sz w:val="24"/>
          <w:szCs w:val="24"/>
        </w:rPr>
        <w:t>.</w:t>
      </w:r>
      <w:r w:rsidRPr="0035340E">
        <w:rPr>
          <w:rFonts w:ascii="Book Antiqua" w:hAnsi="Book Antiqua" w:cs="Arial"/>
          <w:sz w:val="24"/>
          <w:szCs w:val="24"/>
        </w:rPr>
        <w:t xml:space="preserve"> </w:t>
      </w:r>
      <w:r w:rsidRPr="0035340E">
        <w:rPr>
          <w:rFonts w:ascii="Book Antiqua" w:hAnsi="Book Antiqua" w:cs="Arial" w:hint="eastAsia"/>
          <w:sz w:val="24"/>
          <w:szCs w:val="24"/>
        </w:rPr>
        <w:t>A</w:t>
      </w:r>
      <w:r w:rsidRPr="0035340E">
        <w:rPr>
          <w:rFonts w:ascii="Book Antiqua" w:hAnsi="Book Antiqua" w:cs="Arial"/>
          <w:sz w:val="24"/>
          <w:szCs w:val="24"/>
        </w:rPr>
        <w:t xml:space="preserve">: Gross anatomy of tumor, spited specimens; </w:t>
      </w:r>
      <w:r w:rsidRPr="0035340E">
        <w:rPr>
          <w:rFonts w:ascii="Book Antiqua" w:hAnsi="Book Antiqua" w:cs="Arial" w:hint="eastAsia"/>
          <w:sz w:val="24"/>
          <w:szCs w:val="24"/>
        </w:rPr>
        <w:t>B</w:t>
      </w:r>
      <w:r w:rsidRPr="0035340E">
        <w:rPr>
          <w:rFonts w:ascii="Book Antiqua" w:hAnsi="Book Antiqua" w:cs="Arial"/>
          <w:sz w:val="24"/>
          <w:szCs w:val="24"/>
        </w:rPr>
        <w:t>: Histology by H</w:t>
      </w:r>
      <w:r w:rsidRPr="0035340E">
        <w:rPr>
          <w:rFonts w:ascii="Book Antiqua" w:hAnsi="Book Antiqua" w:cs="Arial" w:hint="eastAsia"/>
          <w:sz w:val="24"/>
          <w:szCs w:val="24"/>
        </w:rPr>
        <w:t xml:space="preserve"> </w:t>
      </w:r>
      <w:r w:rsidRPr="0035340E">
        <w:rPr>
          <w:rFonts w:ascii="Book Antiqua" w:hAnsi="Book Antiqua" w:cs="Arial"/>
          <w:sz w:val="24"/>
          <w:szCs w:val="24"/>
        </w:rPr>
        <w:t>and</w:t>
      </w:r>
      <w:r w:rsidRPr="0035340E">
        <w:rPr>
          <w:rFonts w:ascii="Book Antiqua" w:hAnsi="Book Antiqua" w:cs="Arial" w:hint="eastAsia"/>
          <w:sz w:val="24"/>
          <w:szCs w:val="24"/>
        </w:rPr>
        <w:t xml:space="preserve"> </w:t>
      </w:r>
      <w:r w:rsidRPr="0035340E">
        <w:rPr>
          <w:rFonts w:ascii="Book Antiqua" w:hAnsi="Book Antiqua" w:cs="Arial"/>
          <w:sz w:val="24"/>
          <w:szCs w:val="24"/>
        </w:rPr>
        <w:t>E staining show</w:t>
      </w:r>
      <w:r w:rsidR="00FF3A15">
        <w:rPr>
          <w:rFonts w:ascii="Book Antiqua" w:hAnsi="Book Antiqua" w:cs="Arial"/>
          <w:sz w:val="24"/>
          <w:szCs w:val="24"/>
        </w:rPr>
        <w:t>s</w:t>
      </w:r>
      <w:r w:rsidRPr="0035340E">
        <w:rPr>
          <w:rFonts w:ascii="Book Antiqua" w:hAnsi="Book Antiqua" w:cs="Arial"/>
          <w:sz w:val="24"/>
          <w:szCs w:val="24"/>
        </w:rPr>
        <w:t xml:space="preserve"> the mild shape</w:t>
      </w:r>
      <w:r w:rsidR="00FF3A15">
        <w:rPr>
          <w:rFonts w:ascii="Book Antiqua" w:hAnsi="Book Antiqua" w:cs="Arial"/>
          <w:sz w:val="24"/>
          <w:szCs w:val="24"/>
        </w:rPr>
        <w:t>s</w:t>
      </w:r>
      <w:r w:rsidRPr="0035340E">
        <w:rPr>
          <w:rFonts w:ascii="Book Antiqua" w:hAnsi="Book Antiqua" w:cs="Arial"/>
          <w:sz w:val="24"/>
          <w:szCs w:val="24"/>
        </w:rPr>
        <w:t xml:space="preserve"> of follicular dendritic cell sarcoma</w:t>
      </w:r>
      <w:r w:rsidR="00FF3A15">
        <w:rPr>
          <w:rFonts w:ascii="Book Antiqua" w:hAnsi="Book Antiqua" w:cs="Arial"/>
          <w:sz w:val="24"/>
          <w:szCs w:val="24"/>
        </w:rPr>
        <w:t>,</w:t>
      </w:r>
      <w:r w:rsidRPr="0035340E">
        <w:rPr>
          <w:rFonts w:ascii="Book Antiqua" w:hAnsi="Book Antiqua" w:cs="Arial"/>
          <w:sz w:val="24"/>
          <w:szCs w:val="24"/>
        </w:rPr>
        <w:t xml:space="preserve"> comprised of fascicular oval and spindle cell</w:t>
      </w:r>
      <w:r w:rsidR="00FF3A15">
        <w:rPr>
          <w:rFonts w:ascii="Book Antiqua" w:hAnsi="Book Antiqua" w:cs="Arial"/>
          <w:sz w:val="24"/>
          <w:szCs w:val="24"/>
        </w:rPr>
        <w:t>s,</w:t>
      </w:r>
      <w:r w:rsidRPr="0035340E">
        <w:rPr>
          <w:rFonts w:ascii="Book Antiqua" w:hAnsi="Book Antiqua" w:cs="Arial"/>
          <w:sz w:val="24"/>
          <w:szCs w:val="24"/>
        </w:rPr>
        <w:t xml:space="preserve"> </w:t>
      </w:r>
      <w:r w:rsidR="00FF3A15">
        <w:rPr>
          <w:rFonts w:ascii="Book Antiqua" w:hAnsi="Book Antiqua" w:cs="Arial"/>
          <w:sz w:val="24"/>
          <w:szCs w:val="24"/>
        </w:rPr>
        <w:t>as well as</w:t>
      </w:r>
      <w:r w:rsidRPr="0035340E">
        <w:rPr>
          <w:rFonts w:ascii="Book Antiqua" w:hAnsi="Book Antiqua" w:cs="Arial"/>
          <w:sz w:val="24"/>
          <w:szCs w:val="24"/>
        </w:rPr>
        <w:t xml:space="preserve"> infiltration of small lymphocyte</w:t>
      </w:r>
      <w:r w:rsidR="00FF3A15">
        <w:rPr>
          <w:rFonts w:ascii="Book Antiqua" w:hAnsi="Book Antiqua" w:cs="Arial"/>
          <w:sz w:val="24"/>
          <w:szCs w:val="24"/>
        </w:rPr>
        <w:t>s</w:t>
      </w:r>
      <w:r w:rsidRPr="0035340E">
        <w:rPr>
          <w:rFonts w:ascii="Book Antiqua" w:hAnsi="Book Antiqua" w:cs="Arial"/>
          <w:sz w:val="24"/>
          <w:szCs w:val="24"/>
        </w:rPr>
        <w:t xml:space="preserve"> into the tumor (200</w:t>
      </w:r>
      <w:r w:rsidRPr="0035340E">
        <w:rPr>
          <w:rFonts w:ascii="Book Antiqua" w:hAnsi="Book Antiqua" w:cs="Arial" w:hint="eastAsia"/>
          <w:sz w:val="24"/>
          <w:szCs w:val="24"/>
        </w:rPr>
        <w:t xml:space="preserve"> </w:t>
      </w:r>
      <w:r w:rsidRPr="0035340E">
        <w:rPr>
          <w:rFonts w:ascii="Book Antiqua" w:hAnsi="Book Antiqua" w:cs="Arial"/>
          <w:sz w:val="24"/>
          <w:szCs w:val="24"/>
        </w:rPr>
        <w:t>× magnification)</w:t>
      </w:r>
      <w:r w:rsidRPr="0035340E">
        <w:rPr>
          <w:rFonts w:ascii="Book Antiqua" w:hAnsi="Book Antiqua" w:cs="Arial" w:hint="eastAsia"/>
          <w:sz w:val="24"/>
          <w:szCs w:val="24"/>
        </w:rPr>
        <w:t>;</w:t>
      </w:r>
      <w:r w:rsidRPr="0035340E">
        <w:rPr>
          <w:rFonts w:ascii="Book Antiqua" w:hAnsi="Book Antiqua" w:cs="Arial"/>
          <w:sz w:val="24"/>
          <w:szCs w:val="24"/>
        </w:rPr>
        <w:t xml:space="preserve"> </w:t>
      </w:r>
      <w:r w:rsidRPr="0035340E">
        <w:rPr>
          <w:rFonts w:ascii="Book Antiqua" w:hAnsi="Book Antiqua" w:cs="Arial" w:hint="eastAsia"/>
          <w:sz w:val="24"/>
          <w:szCs w:val="24"/>
        </w:rPr>
        <w:t>C</w:t>
      </w:r>
      <w:r w:rsidRPr="0035340E">
        <w:rPr>
          <w:rFonts w:ascii="Book Antiqua" w:hAnsi="Book Antiqua" w:cs="Arial"/>
          <w:sz w:val="24"/>
          <w:szCs w:val="24"/>
        </w:rPr>
        <w:t>: The high power field of histology by H</w:t>
      </w:r>
      <w:r w:rsidRPr="0035340E">
        <w:rPr>
          <w:rFonts w:ascii="Book Antiqua" w:hAnsi="Book Antiqua" w:cs="Arial" w:hint="eastAsia"/>
          <w:sz w:val="24"/>
          <w:szCs w:val="24"/>
        </w:rPr>
        <w:t xml:space="preserve"> </w:t>
      </w:r>
      <w:r w:rsidRPr="0035340E">
        <w:rPr>
          <w:rFonts w:ascii="Book Antiqua" w:hAnsi="Book Antiqua" w:cs="Arial"/>
          <w:sz w:val="24"/>
          <w:szCs w:val="24"/>
        </w:rPr>
        <w:t>and</w:t>
      </w:r>
      <w:r w:rsidRPr="0035340E">
        <w:rPr>
          <w:rFonts w:ascii="Book Antiqua" w:hAnsi="Book Antiqua" w:cs="Arial" w:hint="eastAsia"/>
          <w:sz w:val="24"/>
          <w:szCs w:val="24"/>
        </w:rPr>
        <w:t xml:space="preserve"> </w:t>
      </w:r>
      <w:r w:rsidRPr="0035340E">
        <w:rPr>
          <w:rFonts w:ascii="Book Antiqua" w:hAnsi="Book Antiqua" w:cs="Arial"/>
          <w:sz w:val="24"/>
          <w:szCs w:val="24"/>
        </w:rPr>
        <w:t xml:space="preserve">E staining </w:t>
      </w:r>
      <w:r w:rsidR="00FF3A15" w:rsidRPr="0035340E">
        <w:rPr>
          <w:rFonts w:ascii="Book Antiqua" w:hAnsi="Book Antiqua" w:cs="Arial"/>
          <w:sz w:val="24"/>
          <w:szCs w:val="24"/>
        </w:rPr>
        <w:t>show</w:t>
      </w:r>
      <w:r w:rsidR="00FF3A15">
        <w:rPr>
          <w:rFonts w:ascii="Book Antiqua" w:hAnsi="Book Antiqua" w:cs="Arial"/>
          <w:sz w:val="24"/>
          <w:szCs w:val="24"/>
        </w:rPr>
        <w:t>s</w:t>
      </w:r>
      <w:r w:rsidR="00FF3A15" w:rsidRPr="0035340E">
        <w:rPr>
          <w:rFonts w:ascii="Book Antiqua" w:hAnsi="Book Antiqua" w:cs="Arial"/>
          <w:sz w:val="24"/>
          <w:szCs w:val="24"/>
        </w:rPr>
        <w:t xml:space="preserve"> </w:t>
      </w:r>
      <w:r w:rsidRPr="0035340E">
        <w:rPr>
          <w:rFonts w:ascii="Book Antiqua" w:hAnsi="Book Antiqua" w:cs="Arial"/>
          <w:sz w:val="24"/>
          <w:szCs w:val="24"/>
        </w:rPr>
        <w:t xml:space="preserve">that cytoplasm is abundant and eosinophilic. </w:t>
      </w:r>
      <w:r w:rsidR="00FF3A15">
        <w:rPr>
          <w:rFonts w:ascii="Book Antiqua" w:hAnsi="Book Antiqua" w:cs="Arial"/>
          <w:sz w:val="24"/>
          <w:szCs w:val="24"/>
        </w:rPr>
        <w:t>The c</w:t>
      </w:r>
      <w:r w:rsidRPr="0035340E">
        <w:rPr>
          <w:rFonts w:ascii="Book Antiqua" w:hAnsi="Book Antiqua" w:cs="Arial"/>
          <w:sz w:val="24"/>
          <w:szCs w:val="24"/>
        </w:rPr>
        <w:t>ell nucle</w:t>
      </w:r>
      <w:r w:rsidR="00FF3A15">
        <w:rPr>
          <w:rFonts w:ascii="Book Antiqua" w:hAnsi="Book Antiqua" w:cs="Arial"/>
          <w:sz w:val="24"/>
          <w:szCs w:val="24"/>
        </w:rPr>
        <w:t>i are small and clear with</w:t>
      </w:r>
      <w:r w:rsidRPr="0035340E">
        <w:rPr>
          <w:rFonts w:ascii="Book Antiqua" w:hAnsi="Book Antiqua" w:cs="Arial"/>
          <w:sz w:val="24"/>
          <w:szCs w:val="24"/>
        </w:rPr>
        <w:t xml:space="preserve"> oval</w:t>
      </w:r>
      <w:r w:rsidR="00FF3A15">
        <w:rPr>
          <w:rFonts w:ascii="Book Antiqua" w:hAnsi="Book Antiqua" w:cs="Arial"/>
          <w:sz w:val="24"/>
          <w:szCs w:val="24"/>
        </w:rPr>
        <w:t>ular</w:t>
      </w:r>
      <w:r w:rsidRPr="0035340E">
        <w:rPr>
          <w:rFonts w:ascii="Book Antiqua" w:hAnsi="Book Antiqua" w:cs="Arial"/>
          <w:sz w:val="24"/>
          <w:szCs w:val="24"/>
        </w:rPr>
        <w:t xml:space="preserve"> </w:t>
      </w:r>
      <w:r w:rsidR="00FF3A15">
        <w:rPr>
          <w:rFonts w:ascii="Book Antiqua" w:hAnsi="Book Antiqua" w:cs="Arial"/>
          <w:sz w:val="24"/>
          <w:szCs w:val="24"/>
        </w:rPr>
        <w:t xml:space="preserve">or </w:t>
      </w:r>
      <w:r w:rsidRPr="0035340E">
        <w:rPr>
          <w:rFonts w:ascii="Book Antiqua" w:hAnsi="Book Antiqua" w:cs="Arial"/>
          <w:sz w:val="24"/>
          <w:szCs w:val="24"/>
        </w:rPr>
        <w:t>long spindle shape</w:t>
      </w:r>
      <w:r w:rsidR="00FF3A15">
        <w:rPr>
          <w:rFonts w:ascii="Book Antiqua" w:hAnsi="Book Antiqua" w:cs="Arial"/>
          <w:sz w:val="24"/>
          <w:szCs w:val="24"/>
        </w:rPr>
        <w:t>s</w:t>
      </w:r>
      <w:r w:rsidRPr="0035340E">
        <w:rPr>
          <w:rFonts w:ascii="Book Antiqua" w:hAnsi="Book Antiqua" w:cs="Arial"/>
          <w:sz w:val="24"/>
          <w:szCs w:val="24"/>
        </w:rPr>
        <w:t xml:space="preserve"> (400</w:t>
      </w:r>
      <w:r w:rsidRPr="0035340E">
        <w:rPr>
          <w:rFonts w:ascii="Book Antiqua" w:hAnsi="Book Antiqua" w:cs="Arial" w:hint="eastAsia"/>
          <w:sz w:val="24"/>
          <w:szCs w:val="24"/>
        </w:rPr>
        <w:t xml:space="preserve"> </w:t>
      </w:r>
      <w:r w:rsidRPr="0035340E">
        <w:rPr>
          <w:rFonts w:ascii="Book Antiqua" w:hAnsi="Book Antiqua" w:cs="Arial"/>
          <w:sz w:val="24"/>
          <w:szCs w:val="24"/>
        </w:rPr>
        <w:t xml:space="preserve">× magnification). </w:t>
      </w:r>
    </w:p>
    <w:p w14:paraId="7143FC03" w14:textId="77777777" w:rsidR="003442D1" w:rsidRPr="00BB5C3D" w:rsidRDefault="003442D1" w:rsidP="003442D1">
      <w:pPr>
        <w:spacing w:line="360" w:lineRule="auto"/>
        <w:rPr>
          <w:rFonts w:ascii="Book Antiqua" w:hAnsi="Book Antiqua" w:cs="Arial"/>
          <w:sz w:val="24"/>
          <w:szCs w:val="24"/>
        </w:rPr>
      </w:pPr>
      <w:r w:rsidRPr="00BB5C3D">
        <w:rPr>
          <w:rFonts w:ascii="Book Antiqua" w:hAnsi="Book Antiqua" w:cs="Arial"/>
          <w:noProof/>
          <w:sz w:val="24"/>
          <w:szCs w:val="24"/>
        </w:rPr>
        <w:lastRenderedPageBreak/>
        <w:drawing>
          <wp:inline distT="0" distB="0" distL="0" distR="0" wp14:anchorId="7F1D3051" wp14:editId="1DD39308">
            <wp:extent cx="5730240" cy="6903720"/>
            <wp:effectExtent l="0" t="0" r="3810" b="0"/>
            <wp:docPr id="5" name="Picture 5" descr="C:\Users\y0li0004\Desktop\manuscripts\Zhang Ping Case report\Submission\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0li0004\Desktop\manuscripts\Zhang Ping Case report\Submission\Figure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240" cy="6903720"/>
                    </a:xfrm>
                    <a:prstGeom prst="rect">
                      <a:avLst/>
                    </a:prstGeom>
                    <a:noFill/>
                    <a:ln>
                      <a:noFill/>
                    </a:ln>
                  </pic:spPr>
                </pic:pic>
              </a:graphicData>
            </a:graphic>
          </wp:inline>
        </w:drawing>
      </w:r>
    </w:p>
    <w:p w14:paraId="5827F5C6" w14:textId="171B6575" w:rsidR="003442D1" w:rsidRPr="003442D1" w:rsidRDefault="003442D1" w:rsidP="003442D1">
      <w:pPr>
        <w:spacing w:line="360" w:lineRule="auto"/>
        <w:rPr>
          <w:rFonts w:ascii="Book Antiqua" w:hAnsi="Book Antiqua" w:cs="Arial"/>
          <w:b/>
          <w:sz w:val="24"/>
          <w:szCs w:val="24"/>
        </w:rPr>
      </w:pPr>
      <w:r w:rsidRPr="00BB5C3D">
        <w:rPr>
          <w:rFonts w:ascii="Book Antiqua" w:hAnsi="Book Antiqua" w:cs="Arial"/>
          <w:b/>
          <w:sz w:val="24"/>
          <w:szCs w:val="24"/>
        </w:rPr>
        <w:t>Figure 3 Immunohistochemical staining of tumor tissues</w:t>
      </w:r>
      <w:r>
        <w:rPr>
          <w:rFonts w:ascii="Book Antiqua" w:hAnsi="Book Antiqua" w:cs="Arial" w:hint="eastAsia"/>
          <w:b/>
          <w:sz w:val="24"/>
          <w:szCs w:val="24"/>
        </w:rPr>
        <w:t>.</w:t>
      </w:r>
      <w:r w:rsidRPr="00BB5C3D">
        <w:rPr>
          <w:rFonts w:ascii="Book Antiqua" w:hAnsi="Book Antiqua" w:cs="Arial"/>
          <w:b/>
          <w:sz w:val="24"/>
          <w:szCs w:val="24"/>
        </w:rPr>
        <w:t xml:space="preserve"> </w:t>
      </w:r>
      <w:r w:rsidRPr="00BB5C3D">
        <w:rPr>
          <w:rFonts w:ascii="Book Antiqua" w:hAnsi="Book Antiqua" w:cs="Arial"/>
          <w:sz w:val="24"/>
          <w:szCs w:val="24"/>
        </w:rPr>
        <w:t xml:space="preserve">Immunohistochemical images show positive staining for CD21, CD23 and CD35, which </w:t>
      </w:r>
      <w:r w:rsidR="00FF3A15">
        <w:rPr>
          <w:rFonts w:ascii="Book Antiqua" w:hAnsi="Book Antiqua" w:cs="Arial"/>
          <w:sz w:val="24"/>
          <w:szCs w:val="24"/>
        </w:rPr>
        <w:t>are</w:t>
      </w:r>
      <w:r w:rsidRPr="00BB5C3D">
        <w:rPr>
          <w:rFonts w:ascii="Book Antiqua" w:hAnsi="Book Antiqua" w:cs="Arial"/>
          <w:sz w:val="24"/>
          <w:szCs w:val="24"/>
        </w:rPr>
        <w:t xml:space="preserve"> specific biomarkers </w:t>
      </w:r>
      <w:r w:rsidR="005E3EC2">
        <w:rPr>
          <w:rFonts w:ascii="Book Antiqua" w:hAnsi="Book Antiqua" w:cs="Arial"/>
          <w:sz w:val="24"/>
          <w:szCs w:val="24"/>
        </w:rPr>
        <w:t xml:space="preserve">for </w:t>
      </w:r>
      <w:r w:rsidRPr="00BB5C3D">
        <w:rPr>
          <w:rFonts w:ascii="Book Antiqua" w:hAnsi="Book Antiqua" w:cs="Arial"/>
          <w:sz w:val="24"/>
          <w:szCs w:val="24"/>
        </w:rPr>
        <w:t>diagnosi</w:t>
      </w:r>
      <w:r w:rsidR="005E3EC2">
        <w:rPr>
          <w:rFonts w:ascii="Book Antiqua" w:hAnsi="Book Antiqua" w:cs="Arial"/>
          <w:sz w:val="24"/>
          <w:szCs w:val="24"/>
        </w:rPr>
        <w:t>ng</w:t>
      </w:r>
      <w:r w:rsidRPr="00BB5C3D">
        <w:rPr>
          <w:rFonts w:ascii="Book Antiqua" w:hAnsi="Book Antiqua" w:cs="Arial"/>
          <w:sz w:val="24"/>
          <w:szCs w:val="24"/>
        </w:rPr>
        <w:t xml:space="preserve"> follicular dendritic cell sarcoma. Ki-67 staining show</w:t>
      </w:r>
      <w:r w:rsidR="005E3EC2">
        <w:rPr>
          <w:rFonts w:ascii="Book Antiqua" w:hAnsi="Book Antiqua" w:cs="Arial"/>
          <w:sz w:val="24"/>
          <w:szCs w:val="24"/>
        </w:rPr>
        <w:t>s</w:t>
      </w:r>
      <w:r w:rsidRPr="00BB5C3D">
        <w:rPr>
          <w:rFonts w:ascii="Book Antiqua" w:hAnsi="Book Antiqua" w:cs="Arial"/>
          <w:sz w:val="24"/>
          <w:szCs w:val="24"/>
        </w:rPr>
        <w:t xml:space="preserve"> 20% positive cells, while Epstein-Barr-</w:t>
      </w:r>
      <w:r w:rsidR="006211F0">
        <w:rPr>
          <w:rFonts w:ascii="Book Antiqua" w:hAnsi="Book Antiqua" w:cs="Arial"/>
          <w:sz w:val="24"/>
          <w:szCs w:val="24"/>
        </w:rPr>
        <w:t>e</w:t>
      </w:r>
      <w:r w:rsidRPr="00BB5C3D">
        <w:rPr>
          <w:rFonts w:ascii="Book Antiqua" w:hAnsi="Book Antiqua" w:cs="Arial"/>
          <w:sz w:val="24"/>
          <w:szCs w:val="24"/>
        </w:rPr>
        <w:t>ncoded</w:t>
      </w:r>
      <w:r w:rsidR="005E3EC2">
        <w:rPr>
          <w:rFonts w:ascii="Book Antiqua" w:hAnsi="Book Antiqua" w:cs="Arial"/>
          <w:sz w:val="24"/>
          <w:szCs w:val="24"/>
        </w:rPr>
        <w:t xml:space="preserve"> </w:t>
      </w:r>
      <w:r w:rsidRPr="00BB5C3D">
        <w:rPr>
          <w:rFonts w:ascii="Book Antiqua" w:hAnsi="Book Antiqua" w:cs="Arial"/>
          <w:sz w:val="24"/>
          <w:szCs w:val="24"/>
        </w:rPr>
        <w:t xml:space="preserve">RNA was </w:t>
      </w:r>
      <w:r w:rsidR="005E3EC2">
        <w:rPr>
          <w:rFonts w:ascii="Book Antiqua" w:hAnsi="Book Antiqua" w:cs="Arial"/>
          <w:sz w:val="24"/>
          <w:szCs w:val="24"/>
        </w:rPr>
        <w:t xml:space="preserve">used as a </w:t>
      </w:r>
      <w:r w:rsidRPr="00BB5C3D">
        <w:rPr>
          <w:rFonts w:ascii="Book Antiqua" w:hAnsi="Book Antiqua" w:cs="Arial"/>
          <w:sz w:val="24"/>
          <w:szCs w:val="24"/>
        </w:rPr>
        <w:t>negative stain. 200</w:t>
      </w:r>
      <w:r>
        <w:rPr>
          <w:rFonts w:ascii="Book Antiqua" w:hAnsi="Book Antiqua" w:cs="Arial" w:hint="eastAsia"/>
          <w:sz w:val="24"/>
          <w:szCs w:val="24"/>
        </w:rPr>
        <w:t xml:space="preserve"> </w:t>
      </w:r>
      <w:r w:rsidRPr="00BB5C3D">
        <w:rPr>
          <w:rFonts w:ascii="Book Antiqua" w:hAnsi="Book Antiqua" w:cs="Arial"/>
          <w:sz w:val="24"/>
          <w:szCs w:val="24"/>
        </w:rPr>
        <w:t xml:space="preserve">× magnification for all images. </w:t>
      </w:r>
    </w:p>
    <w:p w14:paraId="54A29967" w14:textId="77777777" w:rsidR="00E45A2A" w:rsidRPr="00BB5C3D" w:rsidRDefault="00E45A2A" w:rsidP="00C31521">
      <w:pPr>
        <w:pStyle w:val="a6"/>
        <w:spacing w:after="0" w:line="360" w:lineRule="auto"/>
        <w:ind w:left="0"/>
        <w:rPr>
          <w:rFonts w:ascii="Book Antiqua" w:hAnsi="Book Antiqua" w:cs="Arial"/>
          <w:sz w:val="24"/>
          <w:shd w:val="clear" w:color="auto" w:fill="FFFFFF"/>
        </w:rPr>
      </w:pPr>
    </w:p>
    <w:sectPr w:rsidR="00E45A2A" w:rsidRPr="00BB5C3D" w:rsidSect="00A47E7F">
      <w:footerReference w:type="even" r:id="rId14"/>
      <w:footerReference w:type="default" r:id="rId15"/>
      <w:pgSz w:w="11906" w:h="16838" w:code="9"/>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58BB3" w14:textId="77777777" w:rsidR="00C77611" w:rsidRDefault="00C77611" w:rsidP="00AA07A5">
      <w:r>
        <w:separator/>
      </w:r>
    </w:p>
  </w:endnote>
  <w:endnote w:type="continuationSeparator" w:id="0">
    <w:p w14:paraId="73DFB89C" w14:textId="77777777" w:rsidR="00C77611" w:rsidRDefault="00C77611" w:rsidP="00AA0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38234" w14:textId="77777777" w:rsidR="00FF3A15" w:rsidRDefault="00FF3A15" w:rsidP="00FF3A15">
    <w:pPr>
      <w:pStyle w:val="a4"/>
      <w:framePr w:wrap="none"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76F0B7AE" w14:textId="77777777" w:rsidR="00FF3A15" w:rsidRDefault="00FF3A1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8C29F" w14:textId="77777777" w:rsidR="00FF3A15" w:rsidRPr="00D201DD" w:rsidRDefault="00FF3A15" w:rsidP="00FF3A15">
    <w:pPr>
      <w:pStyle w:val="a4"/>
      <w:framePr w:wrap="none" w:vAnchor="text" w:hAnchor="margin" w:xAlign="center" w:y="1"/>
      <w:rPr>
        <w:rStyle w:val="af"/>
        <w:rFonts w:ascii="Book Antiqua" w:hAnsi="Book Antiqua"/>
        <w:sz w:val="24"/>
        <w:szCs w:val="24"/>
      </w:rPr>
    </w:pPr>
    <w:r w:rsidRPr="00D201DD">
      <w:rPr>
        <w:rStyle w:val="af"/>
        <w:rFonts w:ascii="Book Antiqua" w:hAnsi="Book Antiqua"/>
        <w:sz w:val="24"/>
        <w:szCs w:val="24"/>
      </w:rPr>
      <w:fldChar w:fldCharType="begin"/>
    </w:r>
    <w:r w:rsidRPr="00D201DD">
      <w:rPr>
        <w:rStyle w:val="af"/>
        <w:rFonts w:ascii="Book Antiqua" w:hAnsi="Book Antiqua"/>
        <w:sz w:val="24"/>
        <w:szCs w:val="24"/>
      </w:rPr>
      <w:instrText xml:space="preserve">PAGE  </w:instrText>
    </w:r>
    <w:r w:rsidRPr="00D201DD">
      <w:rPr>
        <w:rStyle w:val="af"/>
        <w:rFonts w:ascii="Book Antiqua" w:hAnsi="Book Antiqua"/>
        <w:sz w:val="24"/>
        <w:szCs w:val="24"/>
      </w:rPr>
      <w:fldChar w:fldCharType="separate"/>
    </w:r>
    <w:r w:rsidR="00DF710F">
      <w:rPr>
        <w:rStyle w:val="af"/>
        <w:rFonts w:ascii="Book Antiqua" w:hAnsi="Book Antiqua"/>
        <w:noProof/>
        <w:sz w:val="24"/>
        <w:szCs w:val="24"/>
      </w:rPr>
      <w:t>2</w:t>
    </w:r>
    <w:r w:rsidRPr="00D201DD">
      <w:rPr>
        <w:rStyle w:val="af"/>
        <w:rFonts w:ascii="Book Antiqua" w:hAnsi="Book Antiqua"/>
        <w:sz w:val="24"/>
        <w:szCs w:val="24"/>
      </w:rPr>
      <w:fldChar w:fldCharType="end"/>
    </w:r>
  </w:p>
  <w:p w14:paraId="0EC433ED" w14:textId="77777777" w:rsidR="00FF3A15" w:rsidRDefault="00FF3A1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56B5E" w14:textId="77777777" w:rsidR="00C77611" w:rsidRDefault="00C77611" w:rsidP="00AA07A5">
      <w:r>
        <w:separator/>
      </w:r>
    </w:p>
  </w:footnote>
  <w:footnote w:type="continuationSeparator" w:id="0">
    <w:p w14:paraId="170D5365" w14:textId="77777777" w:rsidR="00C77611" w:rsidRDefault="00C77611" w:rsidP="00AA07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1555"/>
    <w:multiLevelType w:val="hybridMultilevel"/>
    <w:tmpl w:val="E6143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CE513D"/>
    <w:multiLevelType w:val="hybridMultilevel"/>
    <w:tmpl w:val="AC7CC01A"/>
    <w:lvl w:ilvl="0" w:tplc="3F481D5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0FA1400"/>
    <w:multiLevelType w:val="hybridMultilevel"/>
    <w:tmpl w:val="BFAC9B28"/>
    <w:lvl w:ilvl="0" w:tplc="B05A16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v5v0psxss2rpbefrtjx02f0pfwt95xr9adr&quot;&gt;FDCS&lt;record-ids&gt;&lt;item&gt;1&lt;/item&gt;&lt;item&gt;4&lt;/item&gt;&lt;item&gt;12&lt;/item&gt;&lt;item&gt;13&lt;/item&gt;&lt;/record-ids&gt;&lt;/item&gt;&lt;/Libraries&gt;"/>
  </w:docVars>
  <w:rsids>
    <w:rsidRoot w:val="0030417B"/>
    <w:rsid w:val="00012739"/>
    <w:rsid w:val="000209BF"/>
    <w:rsid w:val="00024B44"/>
    <w:rsid w:val="0003066E"/>
    <w:rsid w:val="00035913"/>
    <w:rsid w:val="00051A13"/>
    <w:rsid w:val="000550B8"/>
    <w:rsid w:val="000635D9"/>
    <w:rsid w:val="00071420"/>
    <w:rsid w:val="0007320E"/>
    <w:rsid w:val="00075E71"/>
    <w:rsid w:val="00080CD1"/>
    <w:rsid w:val="00083147"/>
    <w:rsid w:val="00084B9C"/>
    <w:rsid w:val="00087FBA"/>
    <w:rsid w:val="00090FD8"/>
    <w:rsid w:val="00095901"/>
    <w:rsid w:val="000972DC"/>
    <w:rsid w:val="000973DA"/>
    <w:rsid w:val="000A6BCB"/>
    <w:rsid w:val="000A6DA1"/>
    <w:rsid w:val="000B080E"/>
    <w:rsid w:val="000B1624"/>
    <w:rsid w:val="000C5BA2"/>
    <w:rsid w:val="000D25D5"/>
    <w:rsid w:val="000E3736"/>
    <w:rsid w:val="000E7047"/>
    <w:rsid w:val="000E78A5"/>
    <w:rsid w:val="000F0E2B"/>
    <w:rsid w:val="000F578F"/>
    <w:rsid w:val="00100583"/>
    <w:rsid w:val="0011357A"/>
    <w:rsid w:val="00114BA4"/>
    <w:rsid w:val="001229B9"/>
    <w:rsid w:val="00132B5F"/>
    <w:rsid w:val="00135A64"/>
    <w:rsid w:val="00146556"/>
    <w:rsid w:val="001660AA"/>
    <w:rsid w:val="00181C6E"/>
    <w:rsid w:val="00192E01"/>
    <w:rsid w:val="00196D96"/>
    <w:rsid w:val="00197B4A"/>
    <w:rsid w:val="001C6EA6"/>
    <w:rsid w:val="001D1084"/>
    <w:rsid w:val="001D1A48"/>
    <w:rsid w:val="001D1E62"/>
    <w:rsid w:val="001E5409"/>
    <w:rsid w:val="00201442"/>
    <w:rsid w:val="00204E6D"/>
    <w:rsid w:val="002170A1"/>
    <w:rsid w:val="0022003E"/>
    <w:rsid w:val="002366FD"/>
    <w:rsid w:val="002401B5"/>
    <w:rsid w:val="00241855"/>
    <w:rsid w:val="002470FC"/>
    <w:rsid w:val="00247CC1"/>
    <w:rsid w:val="002500E1"/>
    <w:rsid w:val="0026217C"/>
    <w:rsid w:val="00263A42"/>
    <w:rsid w:val="00272432"/>
    <w:rsid w:val="00284107"/>
    <w:rsid w:val="002A3F0F"/>
    <w:rsid w:val="002A61E7"/>
    <w:rsid w:val="002B5F39"/>
    <w:rsid w:val="002B61E3"/>
    <w:rsid w:val="002B6342"/>
    <w:rsid w:val="002B6872"/>
    <w:rsid w:val="002D5684"/>
    <w:rsid w:val="002E16A7"/>
    <w:rsid w:val="002E17D0"/>
    <w:rsid w:val="002E6019"/>
    <w:rsid w:val="002F2F39"/>
    <w:rsid w:val="002F7150"/>
    <w:rsid w:val="0030417B"/>
    <w:rsid w:val="00311016"/>
    <w:rsid w:val="00313AB9"/>
    <w:rsid w:val="00315F45"/>
    <w:rsid w:val="00322051"/>
    <w:rsid w:val="00333BD0"/>
    <w:rsid w:val="003412B7"/>
    <w:rsid w:val="003442D1"/>
    <w:rsid w:val="00345EBB"/>
    <w:rsid w:val="00352BDC"/>
    <w:rsid w:val="0035340E"/>
    <w:rsid w:val="003555D7"/>
    <w:rsid w:val="00356681"/>
    <w:rsid w:val="00385E59"/>
    <w:rsid w:val="003878AD"/>
    <w:rsid w:val="003A21D8"/>
    <w:rsid w:val="003B5E3B"/>
    <w:rsid w:val="003C4E84"/>
    <w:rsid w:val="003D285E"/>
    <w:rsid w:val="003D6CF4"/>
    <w:rsid w:val="003F1718"/>
    <w:rsid w:val="003F547D"/>
    <w:rsid w:val="00403265"/>
    <w:rsid w:val="004234CB"/>
    <w:rsid w:val="00427B0A"/>
    <w:rsid w:val="004313D1"/>
    <w:rsid w:val="00433B42"/>
    <w:rsid w:val="00440131"/>
    <w:rsid w:val="0044522B"/>
    <w:rsid w:val="004673A4"/>
    <w:rsid w:val="00473E3E"/>
    <w:rsid w:val="004751E7"/>
    <w:rsid w:val="00481706"/>
    <w:rsid w:val="00487C12"/>
    <w:rsid w:val="00490D07"/>
    <w:rsid w:val="0049604B"/>
    <w:rsid w:val="004B2844"/>
    <w:rsid w:val="004B3493"/>
    <w:rsid w:val="004B6831"/>
    <w:rsid w:val="004C4570"/>
    <w:rsid w:val="004D1D84"/>
    <w:rsid w:val="004D5F45"/>
    <w:rsid w:val="004E2050"/>
    <w:rsid w:val="004F5127"/>
    <w:rsid w:val="00504326"/>
    <w:rsid w:val="00505F85"/>
    <w:rsid w:val="005123D5"/>
    <w:rsid w:val="005200F1"/>
    <w:rsid w:val="00525AE9"/>
    <w:rsid w:val="0053009E"/>
    <w:rsid w:val="0056097F"/>
    <w:rsid w:val="00564B77"/>
    <w:rsid w:val="00565F97"/>
    <w:rsid w:val="00575790"/>
    <w:rsid w:val="00577BBF"/>
    <w:rsid w:val="00585524"/>
    <w:rsid w:val="0058570E"/>
    <w:rsid w:val="00585A22"/>
    <w:rsid w:val="00593134"/>
    <w:rsid w:val="00594A82"/>
    <w:rsid w:val="005A7D37"/>
    <w:rsid w:val="005B52E4"/>
    <w:rsid w:val="005C7F7F"/>
    <w:rsid w:val="005E274D"/>
    <w:rsid w:val="005E3EC2"/>
    <w:rsid w:val="005E4D4F"/>
    <w:rsid w:val="005F4BB8"/>
    <w:rsid w:val="005F7EE3"/>
    <w:rsid w:val="00604D24"/>
    <w:rsid w:val="00611F33"/>
    <w:rsid w:val="00611F8E"/>
    <w:rsid w:val="006120EF"/>
    <w:rsid w:val="006211F0"/>
    <w:rsid w:val="00622F3C"/>
    <w:rsid w:val="00625DF9"/>
    <w:rsid w:val="00633FF0"/>
    <w:rsid w:val="00643C65"/>
    <w:rsid w:val="00655D0A"/>
    <w:rsid w:val="006607E4"/>
    <w:rsid w:val="00677693"/>
    <w:rsid w:val="00680037"/>
    <w:rsid w:val="00684D29"/>
    <w:rsid w:val="00687C6E"/>
    <w:rsid w:val="00694B0C"/>
    <w:rsid w:val="00696BB7"/>
    <w:rsid w:val="006B66EC"/>
    <w:rsid w:val="006C173C"/>
    <w:rsid w:val="006D3026"/>
    <w:rsid w:val="006D38CB"/>
    <w:rsid w:val="006D3E74"/>
    <w:rsid w:val="006E0A27"/>
    <w:rsid w:val="006E695C"/>
    <w:rsid w:val="0070259F"/>
    <w:rsid w:val="0071035B"/>
    <w:rsid w:val="00717457"/>
    <w:rsid w:val="0073479E"/>
    <w:rsid w:val="007359EE"/>
    <w:rsid w:val="00737F31"/>
    <w:rsid w:val="00744626"/>
    <w:rsid w:val="00744F40"/>
    <w:rsid w:val="0075368C"/>
    <w:rsid w:val="007536F2"/>
    <w:rsid w:val="007550C3"/>
    <w:rsid w:val="007557EC"/>
    <w:rsid w:val="007702FB"/>
    <w:rsid w:val="0079213D"/>
    <w:rsid w:val="00792FB2"/>
    <w:rsid w:val="00796B73"/>
    <w:rsid w:val="00797672"/>
    <w:rsid w:val="00797B4D"/>
    <w:rsid w:val="00797B8F"/>
    <w:rsid w:val="007A7A7F"/>
    <w:rsid w:val="007B2CB5"/>
    <w:rsid w:val="007B6259"/>
    <w:rsid w:val="007D68BB"/>
    <w:rsid w:val="007D718C"/>
    <w:rsid w:val="007E1016"/>
    <w:rsid w:val="007E10D3"/>
    <w:rsid w:val="007E2BA1"/>
    <w:rsid w:val="007E470F"/>
    <w:rsid w:val="007E4A43"/>
    <w:rsid w:val="007E7CEE"/>
    <w:rsid w:val="007F2405"/>
    <w:rsid w:val="00833EA9"/>
    <w:rsid w:val="0083445A"/>
    <w:rsid w:val="00837E53"/>
    <w:rsid w:val="00844E2C"/>
    <w:rsid w:val="0084664F"/>
    <w:rsid w:val="0087473F"/>
    <w:rsid w:val="00887DA2"/>
    <w:rsid w:val="008A43F4"/>
    <w:rsid w:val="008A51F0"/>
    <w:rsid w:val="008C22AC"/>
    <w:rsid w:val="008C35EE"/>
    <w:rsid w:val="008C38F3"/>
    <w:rsid w:val="008C6578"/>
    <w:rsid w:val="008C7FE9"/>
    <w:rsid w:val="008E2034"/>
    <w:rsid w:val="008E59F7"/>
    <w:rsid w:val="008F082A"/>
    <w:rsid w:val="00900E54"/>
    <w:rsid w:val="00902AE0"/>
    <w:rsid w:val="0093366D"/>
    <w:rsid w:val="00933EA6"/>
    <w:rsid w:val="00943A4A"/>
    <w:rsid w:val="00946B93"/>
    <w:rsid w:val="00962819"/>
    <w:rsid w:val="00965A54"/>
    <w:rsid w:val="00965A9E"/>
    <w:rsid w:val="00970A87"/>
    <w:rsid w:val="0098326C"/>
    <w:rsid w:val="009A2F2B"/>
    <w:rsid w:val="009B0D14"/>
    <w:rsid w:val="009B156F"/>
    <w:rsid w:val="009B3CD0"/>
    <w:rsid w:val="009B7F48"/>
    <w:rsid w:val="009C2EC5"/>
    <w:rsid w:val="009C7B61"/>
    <w:rsid w:val="009D092D"/>
    <w:rsid w:val="009D7BD3"/>
    <w:rsid w:val="009E47FB"/>
    <w:rsid w:val="009E50B2"/>
    <w:rsid w:val="009E71C4"/>
    <w:rsid w:val="00A00200"/>
    <w:rsid w:val="00A02E2E"/>
    <w:rsid w:val="00A032C1"/>
    <w:rsid w:val="00A06BCC"/>
    <w:rsid w:val="00A14ADA"/>
    <w:rsid w:val="00A150F4"/>
    <w:rsid w:val="00A205E0"/>
    <w:rsid w:val="00A23753"/>
    <w:rsid w:val="00A30AE9"/>
    <w:rsid w:val="00A311C0"/>
    <w:rsid w:val="00A353FE"/>
    <w:rsid w:val="00A37BFD"/>
    <w:rsid w:val="00A412AB"/>
    <w:rsid w:val="00A44C6C"/>
    <w:rsid w:val="00A47E7F"/>
    <w:rsid w:val="00A515F1"/>
    <w:rsid w:val="00A60EB4"/>
    <w:rsid w:val="00A64C70"/>
    <w:rsid w:val="00A74A10"/>
    <w:rsid w:val="00A74BAA"/>
    <w:rsid w:val="00A7774E"/>
    <w:rsid w:val="00AA07A5"/>
    <w:rsid w:val="00AC5503"/>
    <w:rsid w:val="00AE3F97"/>
    <w:rsid w:val="00AF6653"/>
    <w:rsid w:val="00AF7A65"/>
    <w:rsid w:val="00B0060F"/>
    <w:rsid w:val="00B2526A"/>
    <w:rsid w:val="00B4584E"/>
    <w:rsid w:val="00B54644"/>
    <w:rsid w:val="00B620DA"/>
    <w:rsid w:val="00B65647"/>
    <w:rsid w:val="00B84613"/>
    <w:rsid w:val="00B876A0"/>
    <w:rsid w:val="00B915D6"/>
    <w:rsid w:val="00B942B3"/>
    <w:rsid w:val="00BA6E2A"/>
    <w:rsid w:val="00BA73BF"/>
    <w:rsid w:val="00BB5C3D"/>
    <w:rsid w:val="00BE577C"/>
    <w:rsid w:val="00BF0801"/>
    <w:rsid w:val="00C12D01"/>
    <w:rsid w:val="00C2216A"/>
    <w:rsid w:val="00C22911"/>
    <w:rsid w:val="00C2722E"/>
    <w:rsid w:val="00C31521"/>
    <w:rsid w:val="00C32368"/>
    <w:rsid w:val="00C3630E"/>
    <w:rsid w:val="00C51D5C"/>
    <w:rsid w:val="00C53B56"/>
    <w:rsid w:val="00C65207"/>
    <w:rsid w:val="00C673C2"/>
    <w:rsid w:val="00C72EB8"/>
    <w:rsid w:val="00C77611"/>
    <w:rsid w:val="00C8045A"/>
    <w:rsid w:val="00C876A3"/>
    <w:rsid w:val="00C94DDA"/>
    <w:rsid w:val="00CA5A0B"/>
    <w:rsid w:val="00CB5EF7"/>
    <w:rsid w:val="00CC0E2E"/>
    <w:rsid w:val="00CC286C"/>
    <w:rsid w:val="00CD5F7C"/>
    <w:rsid w:val="00CD6646"/>
    <w:rsid w:val="00CD707D"/>
    <w:rsid w:val="00CE5189"/>
    <w:rsid w:val="00CF1321"/>
    <w:rsid w:val="00CF298A"/>
    <w:rsid w:val="00D000E2"/>
    <w:rsid w:val="00D02F79"/>
    <w:rsid w:val="00D150F4"/>
    <w:rsid w:val="00D201DD"/>
    <w:rsid w:val="00D20F5E"/>
    <w:rsid w:val="00D21F49"/>
    <w:rsid w:val="00D2737B"/>
    <w:rsid w:val="00D33724"/>
    <w:rsid w:val="00D4551D"/>
    <w:rsid w:val="00D574DE"/>
    <w:rsid w:val="00D6240E"/>
    <w:rsid w:val="00D66581"/>
    <w:rsid w:val="00D7275B"/>
    <w:rsid w:val="00D75D12"/>
    <w:rsid w:val="00D833E2"/>
    <w:rsid w:val="00D92979"/>
    <w:rsid w:val="00D933CF"/>
    <w:rsid w:val="00D94B37"/>
    <w:rsid w:val="00D967BA"/>
    <w:rsid w:val="00D97C8C"/>
    <w:rsid w:val="00DC39CA"/>
    <w:rsid w:val="00DC62FC"/>
    <w:rsid w:val="00DC774C"/>
    <w:rsid w:val="00DD20D8"/>
    <w:rsid w:val="00DD3898"/>
    <w:rsid w:val="00DE53E9"/>
    <w:rsid w:val="00DF3F3C"/>
    <w:rsid w:val="00DF710F"/>
    <w:rsid w:val="00E00C6C"/>
    <w:rsid w:val="00E0486A"/>
    <w:rsid w:val="00E109E7"/>
    <w:rsid w:val="00E12AFA"/>
    <w:rsid w:val="00E16662"/>
    <w:rsid w:val="00E21FA1"/>
    <w:rsid w:val="00E23816"/>
    <w:rsid w:val="00E26CC9"/>
    <w:rsid w:val="00E30BF3"/>
    <w:rsid w:val="00E3574D"/>
    <w:rsid w:val="00E36AD3"/>
    <w:rsid w:val="00E4475D"/>
    <w:rsid w:val="00E45A2A"/>
    <w:rsid w:val="00E46F01"/>
    <w:rsid w:val="00E553A5"/>
    <w:rsid w:val="00E57A42"/>
    <w:rsid w:val="00E57ADF"/>
    <w:rsid w:val="00E57DE6"/>
    <w:rsid w:val="00E65C30"/>
    <w:rsid w:val="00E6618F"/>
    <w:rsid w:val="00E736A6"/>
    <w:rsid w:val="00E830FA"/>
    <w:rsid w:val="00E92991"/>
    <w:rsid w:val="00EA30AF"/>
    <w:rsid w:val="00EA645C"/>
    <w:rsid w:val="00EB4861"/>
    <w:rsid w:val="00EC2A0D"/>
    <w:rsid w:val="00EC351E"/>
    <w:rsid w:val="00EC7631"/>
    <w:rsid w:val="00ED0CD1"/>
    <w:rsid w:val="00EE0EA4"/>
    <w:rsid w:val="00EE427B"/>
    <w:rsid w:val="00EF2F5C"/>
    <w:rsid w:val="00EF4ECD"/>
    <w:rsid w:val="00F04782"/>
    <w:rsid w:val="00F04D98"/>
    <w:rsid w:val="00F111CD"/>
    <w:rsid w:val="00F1137D"/>
    <w:rsid w:val="00F21BEC"/>
    <w:rsid w:val="00F262B6"/>
    <w:rsid w:val="00F43FCF"/>
    <w:rsid w:val="00F44157"/>
    <w:rsid w:val="00F661BF"/>
    <w:rsid w:val="00F722DC"/>
    <w:rsid w:val="00F72449"/>
    <w:rsid w:val="00F8141B"/>
    <w:rsid w:val="00F834D7"/>
    <w:rsid w:val="00F84347"/>
    <w:rsid w:val="00F91D81"/>
    <w:rsid w:val="00F975EA"/>
    <w:rsid w:val="00FA0E7C"/>
    <w:rsid w:val="00FA721A"/>
    <w:rsid w:val="00FB5C65"/>
    <w:rsid w:val="00FC2EB7"/>
    <w:rsid w:val="00FD7CDC"/>
    <w:rsid w:val="00FF3A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0DF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B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07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A07A5"/>
    <w:rPr>
      <w:sz w:val="18"/>
      <w:szCs w:val="18"/>
    </w:rPr>
  </w:style>
  <w:style w:type="paragraph" w:styleId="a4">
    <w:name w:val="footer"/>
    <w:basedOn w:val="a"/>
    <w:link w:val="Char0"/>
    <w:uiPriority w:val="99"/>
    <w:unhideWhenUsed/>
    <w:rsid w:val="00AA07A5"/>
    <w:pPr>
      <w:tabs>
        <w:tab w:val="center" w:pos="4153"/>
        <w:tab w:val="right" w:pos="8306"/>
      </w:tabs>
      <w:snapToGrid w:val="0"/>
      <w:jc w:val="left"/>
    </w:pPr>
    <w:rPr>
      <w:sz w:val="18"/>
      <w:szCs w:val="18"/>
    </w:rPr>
  </w:style>
  <w:style w:type="character" w:customStyle="1" w:styleId="Char0">
    <w:name w:val="页脚 Char"/>
    <w:basedOn w:val="a0"/>
    <w:link w:val="a4"/>
    <w:uiPriority w:val="99"/>
    <w:rsid w:val="00AA07A5"/>
    <w:rPr>
      <w:sz w:val="18"/>
      <w:szCs w:val="18"/>
    </w:rPr>
  </w:style>
  <w:style w:type="character" w:styleId="a5">
    <w:name w:val="Hyperlink"/>
    <w:basedOn w:val="a0"/>
    <w:uiPriority w:val="99"/>
    <w:unhideWhenUsed/>
    <w:qFormat/>
    <w:rsid w:val="00717457"/>
    <w:rPr>
      <w:color w:val="0000FF"/>
      <w:u w:val="single"/>
    </w:rPr>
  </w:style>
  <w:style w:type="paragraph" w:styleId="a6">
    <w:name w:val="List Paragraph"/>
    <w:basedOn w:val="a"/>
    <w:uiPriority w:val="99"/>
    <w:rsid w:val="004D1D84"/>
    <w:pPr>
      <w:spacing w:after="160" w:line="259" w:lineRule="auto"/>
      <w:ind w:left="720"/>
      <w:contextualSpacing/>
    </w:pPr>
    <w:rPr>
      <w:szCs w:val="24"/>
    </w:rPr>
  </w:style>
  <w:style w:type="character" w:customStyle="1" w:styleId="st1">
    <w:name w:val="st1"/>
    <w:basedOn w:val="a0"/>
    <w:rsid w:val="0075368C"/>
  </w:style>
  <w:style w:type="character" w:customStyle="1" w:styleId="jrnl">
    <w:name w:val="jrnl"/>
    <w:basedOn w:val="a0"/>
    <w:rsid w:val="004313D1"/>
  </w:style>
  <w:style w:type="paragraph" w:styleId="a7">
    <w:name w:val="Balloon Text"/>
    <w:basedOn w:val="a"/>
    <w:link w:val="Char1"/>
    <w:uiPriority w:val="99"/>
    <w:semiHidden/>
    <w:unhideWhenUsed/>
    <w:rsid w:val="00EA645C"/>
    <w:rPr>
      <w:sz w:val="18"/>
      <w:szCs w:val="18"/>
    </w:rPr>
  </w:style>
  <w:style w:type="character" w:customStyle="1" w:styleId="Char1">
    <w:name w:val="批注框文本 Char"/>
    <w:basedOn w:val="a0"/>
    <w:link w:val="a7"/>
    <w:uiPriority w:val="99"/>
    <w:semiHidden/>
    <w:rsid w:val="00EA645C"/>
    <w:rPr>
      <w:sz w:val="18"/>
      <w:szCs w:val="18"/>
    </w:rPr>
  </w:style>
  <w:style w:type="paragraph" w:customStyle="1" w:styleId="EndNoteBibliographyTitle">
    <w:name w:val="EndNote Bibliography Title"/>
    <w:basedOn w:val="a"/>
    <w:link w:val="EndNoteBibliographyTitleChar"/>
    <w:rsid w:val="00EA645C"/>
    <w:pPr>
      <w:jc w:val="center"/>
    </w:pPr>
    <w:rPr>
      <w:rFonts w:ascii="Arial" w:eastAsia="等线" w:hAnsi="Arial" w:cs="Arial"/>
      <w:noProof/>
      <w:sz w:val="24"/>
    </w:rPr>
  </w:style>
  <w:style w:type="character" w:customStyle="1" w:styleId="EndNoteBibliographyTitleChar">
    <w:name w:val="EndNote Bibliography Title Char"/>
    <w:basedOn w:val="a0"/>
    <w:link w:val="EndNoteBibliographyTitle"/>
    <w:rsid w:val="00EA645C"/>
    <w:rPr>
      <w:rFonts w:ascii="Arial" w:eastAsia="等线" w:hAnsi="Arial" w:cs="Arial"/>
      <w:noProof/>
      <w:sz w:val="24"/>
    </w:rPr>
  </w:style>
  <w:style w:type="paragraph" w:customStyle="1" w:styleId="EndNoteBibliography">
    <w:name w:val="EndNote Bibliography"/>
    <w:basedOn w:val="a"/>
    <w:link w:val="EndNoteBibliographyChar"/>
    <w:rsid w:val="00EA645C"/>
    <w:rPr>
      <w:rFonts w:ascii="Arial" w:eastAsia="等线" w:hAnsi="Arial" w:cs="Arial"/>
      <w:noProof/>
      <w:sz w:val="24"/>
    </w:rPr>
  </w:style>
  <w:style w:type="character" w:customStyle="1" w:styleId="EndNoteBibliographyChar">
    <w:name w:val="EndNote Bibliography Char"/>
    <w:basedOn w:val="a0"/>
    <w:link w:val="EndNoteBibliography"/>
    <w:rsid w:val="00EA645C"/>
    <w:rPr>
      <w:rFonts w:ascii="Arial" w:eastAsia="等线" w:hAnsi="Arial" w:cs="Arial"/>
      <w:noProof/>
      <w:sz w:val="24"/>
    </w:rPr>
  </w:style>
  <w:style w:type="character" w:customStyle="1" w:styleId="ilfuvd">
    <w:name w:val="ilfuvd"/>
    <w:basedOn w:val="a0"/>
    <w:rsid w:val="009B3CD0"/>
  </w:style>
  <w:style w:type="paragraph" w:styleId="a8">
    <w:name w:val="No Spacing"/>
    <w:link w:val="Char2"/>
    <w:uiPriority w:val="1"/>
    <w:qFormat/>
    <w:rsid w:val="006120EF"/>
    <w:rPr>
      <w:rFonts w:ascii="Calibri" w:eastAsia="宋体" w:hAnsi="Calibri" w:cs="Times New Roman"/>
      <w:kern w:val="0"/>
      <w:sz w:val="22"/>
    </w:rPr>
  </w:style>
  <w:style w:type="character" w:customStyle="1" w:styleId="Char2">
    <w:name w:val="无间隔 Char"/>
    <w:basedOn w:val="a0"/>
    <w:link w:val="a8"/>
    <w:uiPriority w:val="1"/>
    <w:rsid w:val="006120EF"/>
    <w:rPr>
      <w:rFonts w:ascii="Calibri" w:eastAsia="宋体" w:hAnsi="Calibri" w:cs="Times New Roman"/>
      <w:kern w:val="0"/>
      <w:sz w:val="22"/>
    </w:rPr>
  </w:style>
  <w:style w:type="paragraph" w:styleId="a9">
    <w:name w:val="footnote text"/>
    <w:basedOn w:val="a"/>
    <w:link w:val="Char3"/>
    <w:uiPriority w:val="99"/>
    <w:semiHidden/>
    <w:unhideWhenUsed/>
    <w:rsid w:val="00643C65"/>
    <w:pPr>
      <w:snapToGrid w:val="0"/>
      <w:jc w:val="left"/>
    </w:pPr>
    <w:rPr>
      <w:sz w:val="18"/>
      <w:szCs w:val="18"/>
    </w:rPr>
  </w:style>
  <w:style w:type="character" w:customStyle="1" w:styleId="Char3">
    <w:name w:val="脚注文本 Char"/>
    <w:basedOn w:val="a0"/>
    <w:link w:val="a9"/>
    <w:uiPriority w:val="99"/>
    <w:semiHidden/>
    <w:rsid w:val="00643C65"/>
    <w:rPr>
      <w:sz w:val="18"/>
      <w:szCs w:val="18"/>
    </w:rPr>
  </w:style>
  <w:style w:type="character" w:styleId="aa">
    <w:name w:val="footnote reference"/>
    <w:basedOn w:val="a0"/>
    <w:uiPriority w:val="99"/>
    <w:semiHidden/>
    <w:unhideWhenUsed/>
    <w:rsid w:val="00643C65"/>
    <w:rPr>
      <w:vertAlign w:val="superscript"/>
    </w:rPr>
  </w:style>
  <w:style w:type="character" w:styleId="ab">
    <w:name w:val="annotation reference"/>
    <w:basedOn w:val="a0"/>
    <w:uiPriority w:val="99"/>
    <w:semiHidden/>
    <w:unhideWhenUsed/>
    <w:rsid w:val="008E59F7"/>
    <w:rPr>
      <w:sz w:val="21"/>
      <w:szCs w:val="21"/>
    </w:rPr>
  </w:style>
  <w:style w:type="paragraph" w:styleId="ac">
    <w:name w:val="annotation text"/>
    <w:basedOn w:val="a"/>
    <w:link w:val="Char4"/>
    <w:uiPriority w:val="99"/>
    <w:unhideWhenUsed/>
    <w:rsid w:val="008E59F7"/>
    <w:pPr>
      <w:jc w:val="left"/>
    </w:pPr>
  </w:style>
  <w:style w:type="character" w:customStyle="1" w:styleId="Char4">
    <w:name w:val="批注文字 Char"/>
    <w:basedOn w:val="a0"/>
    <w:link w:val="ac"/>
    <w:rsid w:val="008E59F7"/>
  </w:style>
  <w:style w:type="paragraph" w:styleId="ad">
    <w:name w:val="annotation subject"/>
    <w:basedOn w:val="ac"/>
    <w:next w:val="ac"/>
    <w:link w:val="Char5"/>
    <w:uiPriority w:val="99"/>
    <w:semiHidden/>
    <w:unhideWhenUsed/>
    <w:rsid w:val="008E59F7"/>
    <w:rPr>
      <w:b/>
      <w:bCs/>
    </w:rPr>
  </w:style>
  <w:style w:type="character" w:customStyle="1" w:styleId="Char5">
    <w:name w:val="批注主题 Char"/>
    <w:basedOn w:val="Char4"/>
    <w:link w:val="ad"/>
    <w:uiPriority w:val="99"/>
    <w:semiHidden/>
    <w:rsid w:val="008E59F7"/>
    <w:rPr>
      <w:b/>
      <w:bCs/>
    </w:rPr>
  </w:style>
  <w:style w:type="character" w:customStyle="1" w:styleId="current-selection">
    <w:name w:val="current-selection"/>
    <w:basedOn w:val="a0"/>
    <w:rsid w:val="00385E59"/>
  </w:style>
  <w:style w:type="paragraph" w:customStyle="1" w:styleId="title1">
    <w:name w:val="title1"/>
    <w:basedOn w:val="a"/>
    <w:rsid w:val="00FA721A"/>
    <w:pPr>
      <w:widowControl/>
      <w:jc w:val="left"/>
    </w:pPr>
    <w:rPr>
      <w:rFonts w:ascii="MS PGothic" w:eastAsia="MS PGothic" w:hAnsi="MS PGothic" w:cs="MS PGothic"/>
      <w:kern w:val="0"/>
      <w:sz w:val="27"/>
      <w:szCs w:val="27"/>
      <w:lang w:eastAsia="ja-JP"/>
    </w:rPr>
  </w:style>
  <w:style w:type="paragraph" w:styleId="ae">
    <w:name w:val="Plain Text"/>
    <w:basedOn w:val="a"/>
    <w:link w:val="Char6"/>
    <w:rsid w:val="00FA721A"/>
    <w:rPr>
      <w:rFonts w:ascii="宋体" w:eastAsia="宋体" w:hAnsi="Courier New" w:cs="Courier New"/>
      <w:szCs w:val="21"/>
    </w:rPr>
  </w:style>
  <w:style w:type="character" w:customStyle="1" w:styleId="Char6">
    <w:name w:val="纯文本 Char"/>
    <w:basedOn w:val="a0"/>
    <w:link w:val="ae"/>
    <w:rsid w:val="00FA721A"/>
    <w:rPr>
      <w:rFonts w:ascii="宋体" w:eastAsia="宋体" w:hAnsi="Courier New" w:cs="Courier New"/>
      <w:szCs w:val="21"/>
    </w:rPr>
  </w:style>
  <w:style w:type="character" w:styleId="af">
    <w:name w:val="page number"/>
    <w:basedOn w:val="a0"/>
    <w:uiPriority w:val="99"/>
    <w:semiHidden/>
    <w:unhideWhenUsed/>
    <w:rsid w:val="00D201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B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07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A07A5"/>
    <w:rPr>
      <w:sz w:val="18"/>
      <w:szCs w:val="18"/>
    </w:rPr>
  </w:style>
  <w:style w:type="paragraph" w:styleId="a4">
    <w:name w:val="footer"/>
    <w:basedOn w:val="a"/>
    <w:link w:val="Char0"/>
    <w:uiPriority w:val="99"/>
    <w:unhideWhenUsed/>
    <w:rsid w:val="00AA07A5"/>
    <w:pPr>
      <w:tabs>
        <w:tab w:val="center" w:pos="4153"/>
        <w:tab w:val="right" w:pos="8306"/>
      </w:tabs>
      <w:snapToGrid w:val="0"/>
      <w:jc w:val="left"/>
    </w:pPr>
    <w:rPr>
      <w:sz w:val="18"/>
      <w:szCs w:val="18"/>
    </w:rPr>
  </w:style>
  <w:style w:type="character" w:customStyle="1" w:styleId="Char0">
    <w:name w:val="页脚 Char"/>
    <w:basedOn w:val="a0"/>
    <w:link w:val="a4"/>
    <w:uiPriority w:val="99"/>
    <w:rsid w:val="00AA07A5"/>
    <w:rPr>
      <w:sz w:val="18"/>
      <w:szCs w:val="18"/>
    </w:rPr>
  </w:style>
  <w:style w:type="character" w:styleId="a5">
    <w:name w:val="Hyperlink"/>
    <w:basedOn w:val="a0"/>
    <w:uiPriority w:val="99"/>
    <w:unhideWhenUsed/>
    <w:qFormat/>
    <w:rsid w:val="00717457"/>
    <w:rPr>
      <w:color w:val="0000FF"/>
      <w:u w:val="single"/>
    </w:rPr>
  </w:style>
  <w:style w:type="paragraph" w:styleId="a6">
    <w:name w:val="List Paragraph"/>
    <w:basedOn w:val="a"/>
    <w:uiPriority w:val="99"/>
    <w:rsid w:val="004D1D84"/>
    <w:pPr>
      <w:spacing w:after="160" w:line="259" w:lineRule="auto"/>
      <w:ind w:left="720"/>
      <w:contextualSpacing/>
    </w:pPr>
    <w:rPr>
      <w:szCs w:val="24"/>
    </w:rPr>
  </w:style>
  <w:style w:type="character" w:customStyle="1" w:styleId="st1">
    <w:name w:val="st1"/>
    <w:basedOn w:val="a0"/>
    <w:rsid w:val="0075368C"/>
  </w:style>
  <w:style w:type="character" w:customStyle="1" w:styleId="jrnl">
    <w:name w:val="jrnl"/>
    <w:basedOn w:val="a0"/>
    <w:rsid w:val="004313D1"/>
  </w:style>
  <w:style w:type="paragraph" w:styleId="a7">
    <w:name w:val="Balloon Text"/>
    <w:basedOn w:val="a"/>
    <w:link w:val="Char1"/>
    <w:uiPriority w:val="99"/>
    <w:semiHidden/>
    <w:unhideWhenUsed/>
    <w:rsid w:val="00EA645C"/>
    <w:rPr>
      <w:sz w:val="18"/>
      <w:szCs w:val="18"/>
    </w:rPr>
  </w:style>
  <w:style w:type="character" w:customStyle="1" w:styleId="Char1">
    <w:name w:val="批注框文本 Char"/>
    <w:basedOn w:val="a0"/>
    <w:link w:val="a7"/>
    <w:uiPriority w:val="99"/>
    <w:semiHidden/>
    <w:rsid w:val="00EA645C"/>
    <w:rPr>
      <w:sz w:val="18"/>
      <w:szCs w:val="18"/>
    </w:rPr>
  </w:style>
  <w:style w:type="paragraph" w:customStyle="1" w:styleId="EndNoteBibliographyTitle">
    <w:name w:val="EndNote Bibliography Title"/>
    <w:basedOn w:val="a"/>
    <w:link w:val="EndNoteBibliographyTitleChar"/>
    <w:rsid w:val="00EA645C"/>
    <w:pPr>
      <w:jc w:val="center"/>
    </w:pPr>
    <w:rPr>
      <w:rFonts w:ascii="Arial" w:eastAsia="等线" w:hAnsi="Arial" w:cs="Arial"/>
      <w:noProof/>
      <w:sz w:val="24"/>
    </w:rPr>
  </w:style>
  <w:style w:type="character" w:customStyle="1" w:styleId="EndNoteBibliographyTitleChar">
    <w:name w:val="EndNote Bibliography Title Char"/>
    <w:basedOn w:val="a0"/>
    <w:link w:val="EndNoteBibliographyTitle"/>
    <w:rsid w:val="00EA645C"/>
    <w:rPr>
      <w:rFonts w:ascii="Arial" w:eastAsia="等线" w:hAnsi="Arial" w:cs="Arial"/>
      <w:noProof/>
      <w:sz w:val="24"/>
    </w:rPr>
  </w:style>
  <w:style w:type="paragraph" w:customStyle="1" w:styleId="EndNoteBibliography">
    <w:name w:val="EndNote Bibliography"/>
    <w:basedOn w:val="a"/>
    <w:link w:val="EndNoteBibliographyChar"/>
    <w:rsid w:val="00EA645C"/>
    <w:rPr>
      <w:rFonts w:ascii="Arial" w:eastAsia="等线" w:hAnsi="Arial" w:cs="Arial"/>
      <w:noProof/>
      <w:sz w:val="24"/>
    </w:rPr>
  </w:style>
  <w:style w:type="character" w:customStyle="1" w:styleId="EndNoteBibliographyChar">
    <w:name w:val="EndNote Bibliography Char"/>
    <w:basedOn w:val="a0"/>
    <w:link w:val="EndNoteBibliography"/>
    <w:rsid w:val="00EA645C"/>
    <w:rPr>
      <w:rFonts w:ascii="Arial" w:eastAsia="等线" w:hAnsi="Arial" w:cs="Arial"/>
      <w:noProof/>
      <w:sz w:val="24"/>
    </w:rPr>
  </w:style>
  <w:style w:type="character" w:customStyle="1" w:styleId="ilfuvd">
    <w:name w:val="ilfuvd"/>
    <w:basedOn w:val="a0"/>
    <w:rsid w:val="009B3CD0"/>
  </w:style>
  <w:style w:type="paragraph" w:styleId="a8">
    <w:name w:val="No Spacing"/>
    <w:link w:val="Char2"/>
    <w:uiPriority w:val="1"/>
    <w:qFormat/>
    <w:rsid w:val="006120EF"/>
    <w:rPr>
      <w:rFonts w:ascii="Calibri" w:eastAsia="宋体" w:hAnsi="Calibri" w:cs="Times New Roman"/>
      <w:kern w:val="0"/>
      <w:sz w:val="22"/>
    </w:rPr>
  </w:style>
  <w:style w:type="character" w:customStyle="1" w:styleId="Char2">
    <w:name w:val="无间隔 Char"/>
    <w:basedOn w:val="a0"/>
    <w:link w:val="a8"/>
    <w:uiPriority w:val="1"/>
    <w:rsid w:val="006120EF"/>
    <w:rPr>
      <w:rFonts w:ascii="Calibri" w:eastAsia="宋体" w:hAnsi="Calibri" w:cs="Times New Roman"/>
      <w:kern w:val="0"/>
      <w:sz w:val="22"/>
    </w:rPr>
  </w:style>
  <w:style w:type="paragraph" w:styleId="a9">
    <w:name w:val="footnote text"/>
    <w:basedOn w:val="a"/>
    <w:link w:val="Char3"/>
    <w:uiPriority w:val="99"/>
    <w:semiHidden/>
    <w:unhideWhenUsed/>
    <w:rsid w:val="00643C65"/>
    <w:pPr>
      <w:snapToGrid w:val="0"/>
      <w:jc w:val="left"/>
    </w:pPr>
    <w:rPr>
      <w:sz w:val="18"/>
      <w:szCs w:val="18"/>
    </w:rPr>
  </w:style>
  <w:style w:type="character" w:customStyle="1" w:styleId="Char3">
    <w:name w:val="脚注文本 Char"/>
    <w:basedOn w:val="a0"/>
    <w:link w:val="a9"/>
    <w:uiPriority w:val="99"/>
    <w:semiHidden/>
    <w:rsid w:val="00643C65"/>
    <w:rPr>
      <w:sz w:val="18"/>
      <w:szCs w:val="18"/>
    </w:rPr>
  </w:style>
  <w:style w:type="character" w:styleId="aa">
    <w:name w:val="footnote reference"/>
    <w:basedOn w:val="a0"/>
    <w:uiPriority w:val="99"/>
    <w:semiHidden/>
    <w:unhideWhenUsed/>
    <w:rsid w:val="00643C65"/>
    <w:rPr>
      <w:vertAlign w:val="superscript"/>
    </w:rPr>
  </w:style>
  <w:style w:type="character" w:styleId="ab">
    <w:name w:val="annotation reference"/>
    <w:basedOn w:val="a0"/>
    <w:uiPriority w:val="99"/>
    <w:semiHidden/>
    <w:unhideWhenUsed/>
    <w:rsid w:val="008E59F7"/>
    <w:rPr>
      <w:sz w:val="21"/>
      <w:szCs w:val="21"/>
    </w:rPr>
  </w:style>
  <w:style w:type="paragraph" w:styleId="ac">
    <w:name w:val="annotation text"/>
    <w:basedOn w:val="a"/>
    <w:link w:val="Char4"/>
    <w:uiPriority w:val="99"/>
    <w:unhideWhenUsed/>
    <w:rsid w:val="008E59F7"/>
    <w:pPr>
      <w:jc w:val="left"/>
    </w:pPr>
  </w:style>
  <w:style w:type="character" w:customStyle="1" w:styleId="Char4">
    <w:name w:val="批注文字 Char"/>
    <w:basedOn w:val="a0"/>
    <w:link w:val="ac"/>
    <w:rsid w:val="008E59F7"/>
  </w:style>
  <w:style w:type="paragraph" w:styleId="ad">
    <w:name w:val="annotation subject"/>
    <w:basedOn w:val="ac"/>
    <w:next w:val="ac"/>
    <w:link w:val="Char5"/>
    <w:uiPriority w:val="99"/>
    <w:semiHidden/>
    <w:unhideWhenUsed/>
    <w:rsid w:val="008E59F7"/>
    <w:rPr>
      <w:b/>
      <w:bCs/>
    </w:rPr>
  </w:style>
  <w:style w:type="character" w:customStyle="1" w:styleId="Char5">
    <w:name w:val="批注主题 Char"/>
    <w:basedOn w:val="Char4"/>
    <w:link w:val="ad"/>
    <w:uiPriority w:val="99"/>
    <w:semiHidden/>
    <w:rsid w:val="008E59F7"/>
    <w:rPr>
      <w:b/>
      <w:bCs/>
    </w:rPr>
  </w:style>
  <w:style w:type="character" w:customStyle="1" w:styleId="current-selection">
    <w:name w:val="current-selection"/>
    <w:basedOn w:val="a0"/>
    <w:rsid w:val="00385E59"/>
  </w:style>
  <w:style w:type="paragraph" w:customStyle="1" w:styleId="title1">
    <w:name w:val="title1"/>
    <w:basedOn w:val="a"/>
    <w:rsid w:val="00FA721A"/>
    <w:pPr>
      <w:widowControl/>
      <w:jc w:val="left"/>
    </w:pPr>
    <w:rPr>
      <w:rFonts w:ascii="MS PGothic" w:eastAsia="MS PGothic" w:hAnsi="MS PGothic" w:cs="MS PGothic"/>
      <w:kern w:val="0"/>
      <w:sz w:val="27"/>
      <w:szCs w:val="27"/>
      <w:lang w:eastAsia="ja-JP"/>
    </w:rPr>
  </w:style>
  <w:style w:type="paragraph" w:styleId="ae">
    <w:name w:val="Plain Text"/>
    <w:basedOn w:val="a"/>
    <w:link w:val="Char6"/>
    <w:rsid w:val="00FA721A"/>
    <w:rPr>
      <w:rFonts w:ascii="宋体" w:eastAsia="宋体" w:hAnsi="Courier New" w:cs="Courier New"/>
      <w:szCs w:val="21"/>
    </w:rPr>
  </w:style>
  <w:style w:type="character" w:customStyle="1" w:styleId="Char6">
    <w:name w:val="纯文本 Char"/>
    <w:basedOn w:val="a0"/>
    <w:link w:val="ae"/>
    <w:rsid w:val="00FA721A"/>
    <w:rPr>
      <w:rFonts w:ascii="宋体" w:eastAsia="宋体" w:hAnsi="Courier New" w:cs="Courier New"/>
      <w:szCs w:val="21"/>
    </w:rPr>
  </w:style>
  <w:style w:type="character" w:styleId="af">
    <w:name w:val="page number"/>
    <w:basedOn w:val="a0"/>
    <w:uiPriority w:val="99"/>
    <w:semiHidden/>
    <w:unhideWhenUsed/>
    <w:rsid w:val="00D20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376610">
      <w:bodyDiv w:val="1"/>
      <w:marLeft w:val="0"/>
      <w:marRight w:val="0"/>
      <w:marTop w:val="0"/>
      <w:marBottom w:val="0"/>
      <w:divBdr>
        <w:top w:val="none" w:sz="0" w:space="0" w:color="auto"/>
        <w:left w:val="none" w:sz="0" w:space="0" w:color="auto"/>
        <w:bottom w:val="none" w:sz="0" w:space="0" w:color="auto"/>
        <w:right w:val="none" w:sz="0" w:space="0" w:color="auto"/>
      </w:divBdr>
      <w:divsChild>
        <w:div w:id="401366373">
          <w:marLeft w:val="0"/>
          <w:marRight w:val="0"/>
          <w:marTop w:val="0"/>
          <w:marBottom w:val="0"/>
          <w:divBdr>
            <w:top w:val="none" w:sz="0" w:space="0" w:color="auto"/>
            <w:left w:val="none" w:sz="0" w:space="0" w:color="auto"/>
            <w:bottom w:val="none" w:sz="0" w:space="0" w:color="auto"/>
            <w:right w:val="none" w:sz="0" w:space="0" w:color="auto"/>
          </w:divBdr>
          <w:divsChild>
            <w:div w:id="276446990">
              <w:marLeft w:val="0"/>
              <w:marRight w:val="0"/>
              <w:marTop w:val="0"/>
              <w:marBottom w:val="0"/>
              <w:divBdr>
                <w:top w:val="none" w:sz="0" w:space="0" w:color="auto"/>
                <w:left w:val="none" w:sz="0" w:space="0" w:color="auto"/>
                <w:bottom w:val="none" w:sz="0" w:space="0" w:color="auto"/>
                <w:right w:val="none" w:sz="0" w:space="0" w:color="auto"/>
              </w:divBdr>
              <w:divsChild>
                <w:div w:id="2131778316">
                  <w:marLeft w:val="0"/>
                  <w:marRight w:val="0"/>
                  <w:marTop w:val="181"/>
                  <w:marBottom w:val="181"/>
                  <w:divBdr>
                    <w:top w:val="none" w:sz="0" w:space="0" w:color="auto"/>
                    <w:left w:val="none" w:sz="0" w:space="0" w:color="auto"/>
                    <w:bottom w:val="none" w:sz="0" w:space="0" w:color="auto"/>
                    <w:right w:val="none" w:sz="0" w:space="0" w:color="auto"/>
                  </w:divBdr>
                  <w:divsChild>
                    <w:div w:id="505249080">
                      <w:marLeft w:val="0"/>
                      <w:marRight w:val="0"/>
                      <w:marTop w:val="0"/>
                      <w:marBottom w:val="0"/>
                      <w:divBdr>
                        <w:top w:val="none" w:sz="0" w:space="0" w:color="auto"/>
                        <w:left w:val="none" w:sz="0" w:space="0" w:color="auto"/>
                        <w:bottom w:val="none" w:sz="0" w:space="0" w:color="auto"/>
                        <w:right w:val="none" w:sz="0" w:space="0" w:color="auto"/>
                      </w:divBdr>
                      <w:divsChild>
                        <w:div w:id="1911036581">
                          <w:marLeft w:val="0"/>
                          <w:marRight w:val="0"/>
                          <w:marTop w:val="0"/>
                          <w:marBottom w:val="0"/>
                          <w:divBdr>
                            <w:top w:val="none" w:sz="0" w:space="0" w:color="auto"/>
                            <w:left w:val="none" w:sz="0" w:space="0" w:color="auto"/>
                            <w:bottom w:val="none" w:sz="0" w:space="0" w:color="auto"/>
                            <w:right w:val="none" w:sz="0" w:space="0" w:color="auto"/>
                          </w:divBdr>
                        </w:div>
                        <w:div w:id="9319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748228">
      <w:bodyDiv w:val="1"/>
      <w:marLeft w:val="0"/>
      <w:marRight w:val="0"/>
      <w:marTop w:val="0"/>
      <w:marBottom w:val="0"/>
      <w:divBdr>
        <w:top w:val="none" w:sz="0" w:space="0" w:color="auto"/>
        <w:left w:val="none" w:sz="0" w:space="0" w:color="auto"/>
        <w:bottom w:val="none" w:sz="0" w:space="0" w:color="auto"/>
        <w:right w:val="none" w:sz="0" w:space="0" w:color="auto"/>
      </w:divBdr>
    </w:div>
    <w:div w:id="18259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xingkailiu@foxmail.com"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81C71-8311-4CBE-A20B-2C17C3782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5018</Words>
  <Characters>28605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2018-10-31T01:20:00Z</dcterms:created>
  <dcterms:modified xsi:type="dcterms:W3CDTF">2019-01-07T01:23:00Z</dcterms:modified>
</cp:coreProperties>
</file>