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815B8" w14:textId="77777777" w:rsidR="0099192B" w:rsidRPr="006D0761" w:rsidRDefault="00433412" w:rsidP="001E132F">
      <w:pPr>
        <w:spacing w:line="360" w:lineRule="auto"/>
        <w:rPr>
          <w:rFonts w:ascii="Book Antiqua" w:hAnsi="Book Antiqua" w:cs="Times New Roman"/>
          <w:i/>
        </w:rPr>
      </w:pPr>
      <w:r w:rsidRPr="006D0761">
        <w:rPr>
          <w:rFonts w:ascii="Book Antiqua" w:hAnsi="Book Antiqua" w:cs="Times New Roman"/>
          <w:b/>
        </w:rPr>
        <w:t xml:space="preserve">Name of Journal: </w:t>
      </w:r>
      <w:r w:rsidRPr="006D0761">
        <w:rPr>
          <w:rFonts w:ascii="Book Antiqua" w:hAnsi="Book Antiqua" w:cs="Times New Roman"/>
          <w:i/>
        </w:rPr>
        <w:t>World Journal of Clinical Cases</w:t>
      </w:r>
      <w:bookmarkStart w:id="0" w:name="OLE_LINK486"/>
      <w:bookmarkStart w:id="1" w:name="OLE_LINK768"/>
      <w:bookmarkStart w:id="2" w:name="OLE_LINK485"/>
      <w:bookmarkStart w:id="3" w:name="OLE_LINK661"/>
      <w:bookmarkStart w:id="4" w:name="OLE_LINK515"/>
      <w:bookmarkStart w:id="5" w:name="OLE_LINK514"/>
    </w:p>
    <w:p w14:paraId="7F200A66" w14:textId="77777777" w:rsidR="0099192B" w:rsidRPr="006D0761" w:rsidRDefault="00433412" w:rsidP="001E132F">
      <w:pPr>
        <w:spacing w:line="360" w:lineRule="auto"/>
        <w:rPr>
          <w:rFonts w:ascii="Book Antiqua" w:hAnsi="Book Antiqua" w:cs="Times New Roman"/>
          <w:b/>
          <w:i/>
        </w:rPr>
      </w:pPr>
      <w:r w:rsidRPr="006D0761">
        <w:rPr>
          <w:rFonts w:ascii="Book Antiqua" w:hAnsi="Book Antiqua" w:cs="Times New Roman"/>
          <w:b/>
        </w:rPr>
        <w:t>Manuscript NO:</w:t>
      </w:r>
      <w:bookmarkEnd w:id="0"/>
      <w:bookmarkEnd w:id="1"/>
      <w:bookmarkEnd w:id="2"/>
      <w:bookmarkEnd w:id="3"/>
      <w:bookmarkEnd w:id="4"/>
      <w:bookmarkEnd w:id="5"/>
      <w:r w:rsidRPr="006D0761">
        <w:rPr>
          <w:rFonts w:ascii="Book Antiqua" w:hAnsi="Book Antiqua" w:cs="Times New Roman"/>
        </w:rPr>
        <w:t xml:space="preserve"> 43385</w:t>
      </w:r>
    </w:p>
    <w:p w14:paraId="7BF71BA4" w14:textId="0B3BD77B" w:rsidR="00433412" w:rsidRPr="006D0761" w:rsidRDefault="00433412" w:rsidP="001E132F">
      <w:pPr>
        <w:spacing w:line="360" w:lineRule="auto"/>
        <w:rPr>
          <w:rFonts w:ascii="Book Antiqua" w:hAnsi="Book Antiqua" w:cs="Times New Roman"/>
          <w:b/>
          <w:i/>
        </w:rPr>
      </w:pPr>
      <w:r w:rsidRPr="006D0761">
        <w:rPr>
          <w:rFonts w:ascii="Book Antiqua" w:hAnsi="Book Antiqua" w:cs="Times New Roman"/>
          <w:b/>
        </w:rPr>
        <w:t xml:space="preserve">Manuscript Type: </w:t>
      </w:r>
      <w:r w:rsidRPr="006D0761">
        <w:rPr>
          <w:rFonts w:ascii="Book Antiqua" w:hAnsi="Book Antiqua" w:cs="Times New Roman"/>
        </w:rPr>
        <w:t>CASE REPORT</w:t>
      </w:r>
    </w:p>
    <w:p w14:paraId="51EC6627" w14:textId="77777777" w:rsidR="00433412" w:rsidRPr="006D0761" w:rsidRDefault="00433412" w:rsidP="001E132F">
      <w:pPr>
        <w:spacing w:line="360" w:lineRule="auto"/>
        <w:rPr>
          <w:rFonts w:ascii="Book Antiqua" w:hAnsi="Book Antiqua" w:cs="Times New Roman"/>
          <w:b/>
        </w:rPr>
      </w:pPr>
    </w:p>
    <w:p w14:paraId="55967AFE" w14:textId="71CEA91D" w:rsidR="004A54B1" w:rsidRPr="006D0761" w:rsidRDefault="004A54B1" w:rsidP="001E132F">
      <w:pPr>
        <w:spacing w:line="360" w:lineRule="auto"/>
        <w:rPr>
          <w:rFonts w:ascii="Book Antiqua" w:hAnsi="Book Antiqua"/>
          <w:b/>
          <w:lang w:val="pl-PL"/>
        </w:rPr>
      </w:pPr>
      <w:r w:rsidRPr="006D0761">
        <w:rPr>
          <w:rFonts w:ascii="Book Antiqua" w:hAnsi="Book Antiqua"/>
          <w:b/>
          <w:lang w:val="pl-PL"/>
        </w:rPr>
        <w:t xml:space="preserve">Application of computer-assisted navigation in </w:t>
      </w:r>
      <w:r w:rsidR="004E5BFB">
        <w:rPr>
          <w:rFonts w:ascii="Book Antiqua" w:hAnsi="Book Antiqua"/>
          <w:b/>
          <w:lang w:val="pl-PL"/>
        </w:rPr>
        <w:t xml:space="preserve">treating </w:t>
      </w:r>
      <w:r w:rsidRPr="006D0761">
        <w:rPr>
          <w:rFonts w:ascii="Book Antiqua" w:hAnsi="Book Antiqua"/>
          <w:b/>
          <w:lang w:val="pl-PL"/>
        </w:rPr>
        <w:t>cong</w:t>
      </w:r>
      <w:r w:rsidR="004F1A6A" w:rsidRPr="006D0761">
        <w:rPr>
          <w:rFonts w:ascii="Book Antiqua" w:hAnsi="Book Antiqua"/>
          <w:b/>
          <w:lang w:val="pl-PL"/>
        </w:rPr>
        <w:t>enital maxilloma</w:t>
      </w:r>
      <w:r w:rsidR="00036C72" w:rsidRPr="006D0761">
        <w:rPr>
          <w:rFonts w:ascii="Book Antiqua" w:hAnsi="Book Antiqua"/>
          <w:b/>
          <w:lang w:val="pl-PL"/>
        </w:rPr>
        <w:t>n</w:t>
      </w:r>
      <w:r w:rsidR="004F1A6A" w:rsidRPr="006D0761">
        <w:rPr>
          <w:rFonts w:ascii="Book Antiqua" w:hAnsi="Book Antiqua"/>
          <w:b/>
          <w:lang w:val="pl-PL"/>
        </w:rPr>
        <w:t>dibular syngnathia</w:t>
      </w:r>
      <w:r w:rsidR="006D0761" w:rsidRPr="006D0761">
        <w:rPr>
          <w:rFonts w:ascii="Book Antiqua" w:hAnsi="Book Antiqua" w:hint="eastAsia"/>
          <w:b/>
          <w:lang w:val="pl-PL"/>
        </w:rPr>
        <w:t xml:space="preserve">: </w:t>
      </w:r>
      <w:r w:rsidR="00A149D8" w:rsidRPr="006D0761">
        <w:rPr>
          <w:rFonts w:ascii="Book Antiqua" w:hAnsi="Book Antiqua"/>
          <w:b/>
          <w:lang w:val="pl-PL"/>
        </w:rPr>
        <w:t>A case report</w:t>
      </w:r>
    </w:p>
    <w:p w14:paraId="439024A9" w14:textId="77777777" w:rsidR="00EC3898" w:rsidRPr="006D0761" w:rsidRDefault="00EC3898" w:rsidP="001E132F">
      <w:pPr>
        <w:spacing w:line="360" w:lineRule="auto"/>
        <w:rPr>
          <w:rFonts w:ascii="Book Antiqua" w:hAnsi="Book Antiqua"/>
          <w:lang w:val="pl-PL"/>
        </w:rPr>
      </w:pPr>
    </w:p>
    <w:p w14:paraId="67E3FE90" w14:textId="203AAC22" w:rsidR="005153FC" w:rsidRPr="006D0761" w:rsidRDefault="005153FC" w:rsidP="001E132F">
      <w:pPr>
        <w:spacing w:line="360" w:lineRule="auto"/>
        <w:rPr>
          <w:rFonts w:ascii="Book Antiqua" w:hAnsi="Book Antiqua"/>
          <w:lang w:val="pl-PL"/>
        </w:rPr>
      </w:pPr>
      <w:r w:rsidRPr="006D0761">
        <w:rPr>
          <w:rFonts w:ascii="Book Antiqua" w:hAnsi="Book Antiqua" w:hint="eastAsia"/>
          <w:lang w:val="pl-PL"/>
        </w:rPr>
        <w:t xml:space="preserve">Lin LQ </w:t>
      </w:r>
      <w:r w:rsidRPr="006D0761">
        <w:rPr>
          <w:rFonts w:ascii="Book Antiqua" w:hAnsi="Book Antiqua" w:hint="eastAsia"/>
          <w:i/>
          <w:lang w:val="pl-PL"/>
        </w:rPr>
        <w:t>et al</w:t>
      </w:r>
      <w:r w:rsidRPr="006D0761">
        <w:rPr>
          <w:rFonts w:ascii="Book Antiqua" w:hAnsi="Book Antiqua" w:hint="eastAsia"/>
          <w:lang w:val="pl-PL"/>
        </w:rPr>
        <w:t xml:space="preserve">. </w:t>
      </w:r>
      <w:r w:rsidRPr="006D0761">
        <w:rPr>
          <w:rFonts w:ascii="Book Antiqua" w:hAnsi="Book Antiqua"/>
          <w:lang w:val="pl-PL"/>
        </w:rPr>
        <w:t xml:space="preserve">Computer-assisted </w:t>
      </w:r>
      <w:r w:rsidR="004E5BFB">
        <w:rPr>
          <w:rFonts w:ascii="Book Antiqua" w:hAnsi="Book Antiqua"/>
          <w:lang w:val="pl-PL"/>
        </w:rPr>
        <w:t>treatment of</w:t>
      </w:r>
      <w:r w:rsidR="004E5BFB" w:rsidRPr="006D0761">
        <w:rPr>
          <w:rFonts w:ascii="Book Antiqua" w:hAnsi="Book Antiqua"/>
          <w:lang w:val="pl-PL"/>
        </w:rPr>
        <w:t xml:space="preserve"> </w:t>
      </w:r>
      <w:r w:rsidRPr="006D0761">
        <w:rPr>
          <w:rFonts w:ascii="Book Antiqua" w:hAnsi="Book Antiqua"/>
          <w:lang w:val="pl-PL"/>
        </w:rPr>
        <w:t>congenital maxillomandibular syngnathia</w:t>
      </w:r>
    </w:p>
    <w:p w14:paraId="11F69AA8" w14:textId="77777777" w:rsidR="005153FC" w:rsidRPr="006D0761" w:rsidRDefault="005153FC" w:rsidP="001E132F">
      <w:pPr>
        <w:spacing w:line="360" w:lineRule="auto"/>
        <w:rPr>
          <w:rFonts w:ascii="Book Antiqua" w:hAnsi="Book Antiqua"/>
          <w:lang w:val="pl-PL"/>
        </w:rPr>
      </w:pPr>
    </w:p>
    <w:p w14:paraId="0088D707" w14:textId="790A7F9D" w:rsidR="00C5266A" w:rsidRPr="006D0761" w:rsidRDefault="00C039CE" w:rsidP="001E132F">
      <w:pPr>
        <w:spacing w:line="360" w:lineRule="auto"/>
        <w:rPr>
          <w:rFonts w:ascii="Book Antiqua" w:hAnsi="Book Antiqua" w:cs="Times New Roman"/>
          <w:vertAlign w:val="superscript"/>
        </w:rPr>
      </w:pPr>
      <w:r w:rsidRPr="006D0761">
        <w:rPr>
          <w:rFonts w:ascii="Book Antiqua" w:hAnsi="Book Antiqua" w:cs="Times New Roman"/>
        </w:rPr>
        <w:t>Li</w:t>
      </w:r>
      <w:r w:rsidR="00A149D8" w:rsidRPr="006D0761">
        <w:rPr>
          <w:rFonts w:ascii="Book Antiqua" w:hAnsi="Book Antiqua" w:cs="Times New Roman" w:hint="eastAsia"/>
        </w:rPr>
        <w:t>-</w:t>
      </w:r>
      <w:r w:rsidR="00A149D8" w:rsidRPr="006D0761">
        <w:rPr>
          <w:rFonts w:ascii="Book Antiqua" w:hAnsi="Book Antiqua" w:cs="Times New Roman"/>
        </w:rPr>
        <w:t xml:space="preserve">Qin </w:t>
      </w:r>
      <w:r w:rsidRPr="006D0761">
        <w:rPr>
          <w:rFonts w:ascii="Book Antiqua" w:hAnsi="Book Antiqua" w:cs="Times New Roman"/>
        </w:rPr>
        <w:t xml:space="preserve">Lin, </w:t>
      </w:r>
      <w:r w:rsidR="00556A80" w:rsidRPr="006D0761">
        <w:rPr>
          <w:rFonts w:ascii="Book Antiqua" w:hAnsi="Book Antiqua" w:cs="Times New Roman"/>
        </w:rPr>
        <w:t>Shan</w:t>
      </w:r>
      <w:r w:rsidR="00A149D8" w:rsidRPr="006D0761">
        <w:rPr>
          <w:rFonts w:ascii="Book Antiqua" w:hAnsi="Book Antiqua" w:cs="Times New Roman" w:hint="eastAsia"/>
        </w:rPr>
        <w:t>-</w:t>
      </w:r>
      <w:r w:rsidR="00A149D8" w:rsidRPr="006D0761">
        <w:rPr>
          <w:rFonts w:ascii="Book Antiqua" w:hAnsi="Book Antiqua" w:cs="Times New Roman"/>
        </w:rPr>
        <w:t xml:space="preserve">Shan </w:t>
      </w:r>
      <w:proofErr w:type="spellStart"/>
      <w:r w:rsidR="00556A80" w:rsidRPr="006D0761">
        <w:rPr>
          <w:rFonts w:ascii="Book Antiqua" w:hAnsi="Book Antiqua" w:cs="Times New Roman"/>
        </w:rPr>
        <w:t>Bai</w:t>
      </w:r>
      <w:proofErr w:type="spellEnd"/>
      <w:r w:rsidR="00556A80" w:rsidRPr="006D0761">
        <w:rPr>
          <w:rFonts w:ascii="Book Antiqua" w:hAnsi="Book Antiqua" w:cs="Times New Roman"/>
        </w:rPr>
        <w:t>,</w:t>
      </w:r>
      <w:r w:rsidR="00C5266A" w:rsidRPr="006D0761">
        <w:rPr>
          <w:rFonts w:ascii="Book Antiqua" w:hAnsi="Book Antiqua" w:cs="Times New Roman"/>
        </w:rPr>
        <w:t xml:space="preserve"> </w:t>
      </w:r>
      <w:r w:rsidRPr="006D0761">
        <w:rPr>
          <w:rFonts w:ascii="Book Antiqua" w:hAnsi="Book Antiqua" w:cs="Times New Roman"/>
        </w:rPr>
        <w:t>Min Wei</w:t>
      </w:r>
    </w:p>
    <w:p w14:paraId="61C04967" w14:textId="77777777" w:rsidR="00B64AD2" w:rsidRPr="006D0761" w:rsidRDefault="00B64AD2" w:rsidP="001E132F">
      <w:pPr>
        <w:spacing w:line="360" w:lineRule="auto"/>
        <w:rPr>
          <w:rFonts w:ascii="Book Antiqua" w:hAnsi="Book Antiqua" w:cs="Times New Roman"/>
          <w:vertAlign w:val="superscript"/>
        </w:rPr>
      </w:pPr>
    </w:p>
    <w:p w14:paraId="780FC970" w14:textId="2181353D" w:rsidR="00B64AD2" w:rsidRPr="006D0761" w:rsidRDefault="006D1677" w:rsidP="001E132F">
      <w:pPr>
        <w:spacing w:line="360" w:lineRule="auto"/>
        <w:rPr>
          <w:rFonts w:ascii="Book Antiqua" w:hAnsi="Book Antiqua" w:cs="Times New Roman"/>
          <w:vertAlign w:val="superscript"/>
        </w:rPr>
      </w:pPr>
      <w:bookmarkStart w:id="6" w:name="OLE_LINK54"/>
      <w:bookmarkStart w:id="7" w:name="OLE_LINK55"/>
      <w:r w:rsidRPr="006D0761">
        <w:rPr>
          <w:rFonts w:ascii="Book Antiqua" w:hAnsi="Book Antiqua" w:cs="Times New Roman"/>
          <w:b/>
        </w:rPr>
        <w:t>Li</w:t>
      </w:r>
      <w:r w:rsidRPr="006D0761">
        <w:rPr>
          <w:rFonts w:ascii="Book Antiqua" w:hAnsi="Book Antiqua" w:cs="Times New Roman" w:hint="eastAsia"/>
          <w:b/>
        </w:rPr>
        <w:t>-</w:t>
      </w:r>
      <w:r w:rsidRPr="006D0761">
        <w:rPr>
          <w:rFonts w:ascii="Book Antiqua" w:hAnsi="Book Antiqua" w:cs="Times New Roman"/>
          <w:b/>
        </w:rPr>
        <w:t>Qin Lin, Shan</w:t>
      </w:r>
      <w:r w:rsidRPr="006D0761">
        <w:rPr>
          <w:rFonts w:ascii="Book Antiqua" w:hAnsi="Book Antiqua" w:cs="Times New Roman" w:hint="eastAsia"/>
          <w:b/>
        </w:rPr>
        <w:t>-</w:t>
      </w:r>
      <w:r w:rsidRPr="006D0761">
        <w:rPr>
          <w:rFonts w:ascii="Book Antiqua" w:hAnsi="Book Antiqua" w:cs="Times New Roman"/>
          <w:b/>
        </w:rPr>
        <w:t xml:space="preserve">Shan </w:t>
      </w:r>
      <w:proofErr w:type="spellStart"/>
      <w:r w:rsidRPr="006D0761">
        <w:rPr>
          <w:rFonts w:ascii="Book Antiqua" w:hAnsi="Book Antiqua" w:cs="Times New Roman"/>
          <w:b/>
        </w:rPr>
        <w:t>Bai</w:t>
      </w:r>
      <w:proofErr w:type="spellEnd"/>
      <w:r w:rsidRPr="006D0761">
        <w:rPr>
          <w:rFonts w:ascii="Book Antiqua" w:hAnsi="Book Antiqua" w:cs="Times New Roman"/>
          <w:b/>
        </w:rPr>
        <w:t>, Min Wei</w:t>
      </w:r>
      <w:r w:rsidRPr="006D0761">
        <w:rPr>
          <w:rFonts w:ascii="Book Antiqua" w:hAnsi="Book Antiqua" w:cs="Times New Roman" w:hint="eastAsia"/>
          <w:b/>
        </w:rPr>
        <w:t>,</w:t>
      </w:r>
      <w:r w:rsidRPr="006D0761">
        <w:rPr>
          <w:rFonts w:ascii="Book Antiqua" w:hAnsi="Book Antiqua" w:cs="Times New Roman" w:hint="eastAsia"/>
        </w:rPr>
        <w:t xml:space="preserve"> </w:t>
      </w:r>
      <w:r w:rsidR="005153FC" w:rsidRPr="006D0761">
        <w:rPr>
          <w:rFonts w:ascii="Book Antiqua" w:hAnsi="Book Antiqua" w:cs="Times New Roman"/>
        </w:rPr>
        <w:t>Department of Plastic and Reconstructive Surgery</w:t>
      </w:r>
      <w:r w:rsidR="005153FC" w:rsidRPr="006D0761">
        <w:rPr>
          <w:rFonts w:ascii="Book Antiqua" w:hAnsi="Book Antiqua" w:cs="Times New Roman" w:hint="eastAsia"/>
        </w:rPr>
        <w:t xml:space="preserve">, </w:t>
      </w:r>
      <w:r w:rsidR="005153FC" w:rsidRPr="006D0761">
        <w:rPr>
          <w:rFonts w:ascii="Book Antiqua" w:eastAsia="Dotum" w:hAnsi="Book Antiqua" w:cs="Times New Roman"/>
        </w:rPr>
        <w:t>Shanghai Ninth People’s Hospital</w:t>
      </w:r>
      <w:r w:rsidR="005153FC" w:rsidRPr="006D0761">
        <w:rPr>
          <w:rFonts w:ascii="Book Antiqua" w:hAnsi="Book Antiqua" w:cs="Times New Roman" w:hint="eastAsia"/>
        </w:rPr>
        <w:t xml:space="preserve">, </w:t>
      </w:r>
      <w:r w:rsidR="005153FC" w:rsidRPr="006D0761">
        <w:rPr>
          <w:rFonts w:ascii="Book Antiqua" w:eastAsia="Dotum" w:hAnsi="Book Antiqua" w:cs="Times New Roman"/>
        </w:rPr>
        <w:t>Shanghai Jiao Tong University School of Medicine</w:t>
      </w:r>
      <w:r w:rsidR="00C5266A" w:rsidRPr="006D0761">
        <w:rPr>
          <w:rFonts w:ascii="Book Antiqua" w:hAnsi="Book Antiqua" w:cs="Times New Roman"/>
        </w:rPr>
        <w:t>, Shanghai</w:t>
      </w:r>
      <w:r w:rsidRPr="006D0761">
        <w:rPr>
          <w:rFonts w:ascii="Book Antiqua" w:hAnsi="Book Antiqua" w:cs="Times New Roman" w:hint="eastAsia"/>
        </w:rPr>
        <w:t xml:space="preserve"> </w:t>
      </w:r>
      <w:r w:rsidRPr="006D0761">
        <w:rPr>
          <w:rFonts w:ascii="Book Antiqua" w:hAnsi="Book Antiqua" w:cs="Times New Roman"/>
        </w:rPr>
        <w:t>200011</w:t>
      </w:r>
      <w:r w:rsidR="00C5266A" w:rsidRPr="006D0761">
        <w:rPr>
          <w:rFonts w:ascii="Book Antiqua" w:hAnsi="Book Antiqua" w:cs="Times New Roman"/>
        </w:rPr>
        <w:t>, China</w:t>
      </w:r>
      <w:bookmarkEnd w:id="6"/>
      <w:bookmarkEnd w:id="7"/>
    </w:p>
    <w:p w14:paraId="431E79B7" w14:textId="77777777" w:rsidR="00B64AD2" w:rsidRPr="006D0761" w:rsidRDefault="00B64AD2" w:rsidP="001E132F">
      <w:pPr>
        <w:spacing w:line="360" w:lineRule="auto"/>
        <w:ind w:left="115" w:hangingChars="48" w:hanging="115"/>
        <w:rPr>
          <w:rFonts w:ascii="Book Antiqua" w:hAnsi="Book Antiqua" w:cs="Times New Roman"/>
          <w:i/>
        </w:rPr>
      </w:pPr>
    </w:p>
    <w:p w14:paraId="50A51B39" w14:textId="71E0E53C" w:rsidR="006D1677" w:rsidRPr="006D0761" w:rsidRDefault="006D1677" w:rsidP="001E132F">
      <w:pPr>
        <w:spacing w:line="360" w:lineRule="auto"/>
        <w:ind w:left="1"/>
        <w:rPr>
          <w:rFonts w:ascii="Book Antiqua" w:hAnsi="Book Antiqua" w:cs="Times New Roman"/>
        </w:rPr>
      </w:pPr>
      <w:r w:rsidRPr="006D0761">
        <w:rPr>
          <w:rFonts w:ascii="Book Antiqua" w:hAnsi="Book Antiqua"/>
          <w:b/>
          <w:kern w:val="0"/>
        </w:rPr>
        <w:t>ORCID number:</w:t>
      </w:r>
      <w:r w:rsidRPr="006D0761">
        <w:rPr>
          <w:rFonts w:ascii="Book Antiqua" w:hAnsi="Book Antiqua" w:hint="eastAsia"/>
          <w:b/>
          <w:kern w:val="0"/>
        </w:rPr>
        <w:t xml:space="preserve"> </w:t>
      </w:r>
      <w:r w:rsidRPr="006D0761">
        <w:rPr>
          <w:rFonts w:ascii="Book Antiqua" w:hAnsi="Book Antiqua" w:cs="Times New Roman"/>
        </w:rPr>
        <w:t>Li</w:t>
      </w:r>
      <w:r w:rsidRPr="006D0761">
        <w:rPr>
          <w:rFonts w:ascii="Book Antiqua" w:hAnsi="Book Antiqua" w:cs="Times New Roman" w:hint="eastAsia"/>
        </w:rPr>
        <w:t>-</w:t>
      </w:r>
      <w:r w:rsidRPr="006D0761">
        <w:rPr>
          <w:rFonts w:ascii="Book Antiqua" w:hAnsi="Book Antiqua" w:cs="Times New Roman"/>
        </w:rPr>
        <w:t>Qin Lin</w:t>
      </w:r>
      <w:r w:rsidRPr="006D0761">
        <w:rPr>
          <w:rFonts w:ascii="Book Antiqua" w:hAnsi="Book Antiqua"/>
          <w:kern w:val="0"/>
        </w:rPr>
        <w:t xml:space="preserve"> </w:t>
      </w:r>
      <w:r w:rsidRPr="006D0761">
        <w:rPr>
          <w:rFonts w:ascii="Book Antiqua" w:hAnsi="Book Antiqua" w:hint="eastAsia"/>
          <w:kern w:val="0"/>
        </w:rPr>
        <w:t>(</w:t>
      </w:r>
      <w:r w:rsidRPr="006D0761">
        <w:rPr>
          <w:rFonts w:ascii="Book Antiqua" w:hAnsi="Book Antiqua"/>
          <w:kern w:val="0"/>
        </w:rPr>
        <w:t>0000-0003-0003-8722</w:t>
      </w:r>
      <w:r w:rsidRPr="006D0761">
        <w:rPr>
          <w:rFonts w:ascii="Book Antiqua" w:hAnsi="Book Antiqua" w:hint="eastAsia"/>
          <w:kern w:val="0"/>
        </w:rPr>
        <w:t xml:space="preserve">); </w:t>
      </w:r>
      <w:r w:rsidRPr="006D0761">
        <w:rPr>
          <w:rFonts w:ascii="Book Antiqua" w:hAnsi="Book Antiqua" w:cs="Times New Roman"/>
        </w:rPr>
        <w:t>Shan</w:t>
      </w:r>
      <w:r w:rsidRPr="006D0761">
        <w:rPr>
          <w:rFonts w:ascii="Book Antiqua" w:hAnsi="Book Antiqua" w:cs="Times New Roman" w:hint="eastAsia"/>
        </w:rPr>
        <w:t>-</w:t>
      </w:r>
      <w:r w:rsidRPr="006D0761">
        <w:rPr>
          <w:rFonts w:ascii="Book Antiqua" w:hAnsi="Book Antiqua" w:cs="Times New Roman"/>
        </w:rPr>
        <w:t xml:space="preserve">Shan </w:t>
      </w:r>
      <w:proofErr w:type="spellStart"/>
      <w:r w:rsidRPr="006D0761">
        <w:rPr>
          <w:rFonts w:ascii="Book Antiqua" w:hAnsi="Book Antiqua" w:cs="Times New Roman"/>
        </w:rPr>
        <w:t>Bai</w:t>
      </w:r>
      <w:proofErr w:type="spellEnd"/>
      <w:r w:rsidRPr="006D0761">
        <w:rPr>
          <w:rFonts w:ascii="Book Antiqua" w:hAnsi="Book Antiqua" w:cs="Times New Roman" w:hint="eastAsia"/>
        </w:rPr>
        <w:t xml:space="preserve"> (</w:t>
      </w:r>
      <w:r w:rsidRPr="006D0761">
        <w:rPr>
          <w:rFonts w:ascii="Book Antiqua" w:hAnsi="Book Antiqua" w:cs="Times New Roman"/>
        </w:rPr>
        <w:t>0000-0002-1065-7730</w:t>
      </w:r>
      <w:r w:rsidRPr="006D0761">
        <w:rPr>
          <w:rFonts w:ascii="Book Antiqua" w:hAnsi="Book Antiqua" w:cs="Times New Roman" w:hint="eastAsia"/>
        </w:rPr>
        <w:t xml:space="preserve">); </w:t>
      </w:r>
      <w:r w:rsidRPr="006D0761">
        <w:rPr>
          <w:rFonts w:ascii="Book Antiqua" w:hAnsi="Book Antiqua" w:cs="Times New Roman"/>
        </w:rPr>
        <w:t>Min Wei</w:t>
      </w:r>
      <w:r w:rsidRPr="006D0761">
        <w:rPr>
          <w:rFonts w:ascii="Book Antiqua" w:hAnsi="Book Antiqua" w:cs="Times New Roman" w:hint="eastAsia"/>
        </w:rPr>
        <w:t xml:space="preserve"> (</w:t>
      </w:r>
      <w:r w:rsidRPr="006D0761">
        <w:rPr>
          <w:rFonts w:ascii="Book Antiqua" w:hAnsi="Book Antiqua" w:cs="Times New Roman"/>
        </w:rPr>
        <w:t>0000-0002-6974-6287</w:t>
      </w:r>
      <w:r w:rsidRPr="006D0761">
        <w:rPr>
          <w:rFonts w:ascii="Book Antiqua" w:hAnsi="Book Antiqua" w:cs="Times New Roman" w:hint="eastAsia"/>
        </w:rPr>
        <w:t>).</w:t>
      </w:r>
    </w:p>
    <w:p w14:paraId="483B3C68" w14:textId="77777777" w:rsidR="006D1677" w:rsidRPr="006D0761" w:rsidRDefault="006D1677" w:rsidP="001E132F">
      <w:pPr>
        <w:spacing w:line="360" w:lineRule="auto"/>
        <w:ind w:left="115" w:hangingChars="48" w:hanging="115"/>
        <w:rPr>
          <w:rFonts w:ascii="Book Antiqua" w:hAnsi="Book Antiqua" w:cs="Times New Roman"/>
          <w:i/>
        </w:rPr>
      </w:pPr>
    </w:p>
    <w:p w14:paraId="03302C43" w14:textId="3732795B" w:rsidR="00B64AD2" w:rsidRPr="006D0761" w:rsidRDefault="006D1677" w:rsidP="001E132F">
      <w:pPr>
        <w:spacing w:line="360" w:lineRule="auto"/>
        <w:ind w:left="1"/>
        <w:rPr>
          <w:rFonts w:ascii="Book Antiqua" w:hAnsi="Book Antiqua" w:cs="Times New Roman"/>
          <w:i/>
        </w:rPr>
      </w:pPr>
      <w:r w:rsidRPr="006D0761">
        <w:rPr>
          <w:rFonts w:ascii="Book Antiqua" w:eastAsia="黑体" w:hAnsi="Book Antiqua"/>
          <w:b/>
          <w:kern w:val="0"/>
        </w:rPr>
        <w:t>Author contributions:</w:t>
      </w:r>
      <w:r w:rsidRPr="006D0761">
        <w:rPr>
          <w:rFonts w:ascii="Book Antiqua" w:eastAsia="黑体" w:hAnsi="Book Antiqua" w:hint="eastAsia"/>
          <w:b/>
          <w:kern w:val="0"/>
        </w:rPr>
        <w:t xml:space="preserve"> </w:t>
      </w:r>
      <w:r w:rsidRPr="006D0761">
        <w:rPr>
          <w:rFonts w:ascii="Book Antiqua" w:hAnsi="Book Antiqua" w:cs="Times New Roman"/>
        </w:rPr>
        <w:t>Lin</w:t>
      </w:r>
      <w:r w:rsidRPr="006D0761">
        <w:rPr>
          <w:rFonts w:ascii="Book Antiqua" w:hAnsi="Book Antiqua" w:cs="Times New Roman" w:hint="eastAsia"/>
        </w:rPr>
        <w:t xml:space="preserve"> LQ and</w:t>
      </w:r>
      <w:r w:rsidRPr="006D0761">
        <w:rPr>
          <w:rFonts w:ascii="Book Antiqua" w:hAnsi="Book Antiqua" w:cs="Times New Roman"/>
        </w:rPr>
        <w:t xml:space="preserve"> </w:t>
      </w:r>
      <w:proofErr w:type="spellStart"/>
      <w:r w:rsidRPr="006D0761">
        <w:rPr>
          <w:rFonts w:ascii="Book Antiqua" w:hAnsi="Book Antiqua" w:cs="Times New Roman"/>
        </w:rPr>
        <w:t>Bai</w:t>
      </w:r>
      <w:proofErr w:type="spellEnd"/>
      <w:r w:rsidRPr="006D0761">
        <w:rPr>
          <w:rFonts w:ascii="Book Antiqua" w:hAnsi="Book Antiqua" w:cs="Times New Roman" w:hint="eastAsia"/>
        </w:rPr>
        <w:t xml:space="preserve"> SS</w:t>
      </w:r>
      <w:r w:rsidR="00B64AD2" w:rsidRPr="006D0761">
        <w:rPr>
          <w:rFonts w:ascii="Book Antiqua" w:hAnsi="Book Antiqua" w:cs="Times New Roman"/>
        </w:rPr>
        <w:t xml:space="preserve"> </w:t>
      </w:r>
      <w:r w:rsidRPr="006D0761">
        <w:rPr>
          <w:rFonts w:ascii="Book Antiqua" w:hAnsi="Book Antiqua" w:cs="Times New Roman" w:hint="eastAsia"/>
        </w:rPr>
        <w:t xml:space="preserve">are </w:t>
      </w:r>
      <w:r w:rsidR="00B64AD2" w:rsidRPr="006D0761">
        <w:rPr>
          <w:rFonts w:ascii="Book Antiqua" w:hAnsi="Book Antiqua" w:cs="Times New Roman"/>
        </w:rPr>
        <w:t>co-first authors</w:t>
      </w:r>
      <w:r w:rsidR="004E5BFB">
        <w:rPr>
          <w:rFonts w:ascii="Book Antiqua" w:hAnsi="Book Antiqua" w:cs="Times New Roman"/>
        </w:rPr>
        <w:t xml:space="preserve"> </w:t>
      </w:r>
      <w:r w:rsidR="00B64AD2" w:rsidRPr="006D0761">
        <w:rPr>
          <w:rFonts w:ascii="Book Antiqua" w:hAnsi="Book Antiqua" w:cs="Times New Roman"/>
        </w:rPr>
        <w:t>and contributed equally to this work</w:t>
      </w:r>
      <w:r w:rsidR="00AE0EA5" w:rsidRPr="006D0761">
        <w:rPr>
          <w:rFonts w:ascii="Book Antiqua" w:hAnsi="Book Antiqua" w:cs="Times New Roman" w:hint="eastAsia"/>
        </w:rPr>
        <w:t xml:space="preserve">; all authors </w:t>
      </w:r>
      <w:r w:rsidR="00AE0EA5" w:rsidRPr="006D0761">
        <w:rPr>
          <w:rFonts w:ascii="Book Antiqua" w:hAnsi="Book Antiqua" w:cs="Times New Roman"/>
        </w:rPr>
        <w:t>contributed</w:t>
      </w:r>
      <w:r w:rsidR="004E5BFB">
        <w:rPr>
          <w:rFonts w:ascii="Book Antiqua" w:hAnsi="Book Antiqua" w:cs="Times New Roman"/>
        </w:rPr>
        <w:t xml:space="preserve"> </w:t>
      </w:r>
      <w:r w:rsidR="00AE0EA5" w:rsidRPr="006D0761">
        <w:rPr>
          <w:rFonts w:ascii="Book Antiqua" w:hAnsi="Book Antiqua" w:cs="Times New Roman"/>
        </w:rPr>
        <w:t>to this work</w:t>
      </w:r>
      <w:r w:rsidR="00AE0EA5" w:rsidRPr="006D0761">
        <w:rPr>
          <w:rFonts w:ascii="Book Antiqua" w:hAnsi="Book Antiqua" w:cs="Times New Roman" w:hint="eastAsia"/>
        </w:rPr>
        <w:t>.</w:t>
      </w:r>
    </w:p>
    <w:p w14:paraId="505AB144" w14:textId="77777777" w:rsidR="006D1677" w:rsidRDefault="006D1677" w:rsidP="001E132F">
      <w:pPr>
        <w:spacing w:line="360" w:lineRule="auto"/>
        <w:rPr>
          <w:rFonts w:ascii="Book Antiqua" w:hAnsi="Book Antiqua"/>
          <w:b/>
          <w:kern w:val="0"/>
        </w:rPr>
      </w:pPr>
    </w:p>
    <w:p w14:paraId="02DA975D" w14:textId="5C566962" w:rsidR="00FC472F" w:rsidRPr="000110BD" w:rsidRDefault="00FC472F" w:rsidP="001E132F">
      <w:pPr>
        <w:spacing w:line="360" w:lineRule="auto"/>
        <w:rPr>
          <w:rFonts w:ascii="Book Antiqua" w:hAnsi="Book Antiqua" w:cs="Times New Roman"/>
        </w:rPr>
      </w:pPr>
      <w:r w:rsidRPr="00A01985">
        <w:rPr>
          <w:rFonts w:ascii="Book Antiqua" w:eastAsia="黑体" w:hAnsi="Book Antiqua"/>
          <w:b/>
          <w:kern w:val="0"/>
        </w:rPr>
        <w:t>S</w:t>
      </w:r>
      <w:r w:rsidRPr="00A01985">
        <w:rPr>
          <w:rFonts w:ascii="Book Antiqua" w:hAnsi="Book Antiqua" w:cs="Times New Roman"/>
          <w:b/>
        </w:rPr>
        <w:t>upported by</w:t>
      </w:r>
      <w:r w:rsidRPr="000110BD">
        <w:rPr>
          <w:rFonts w:ascii="Book Antiqua" w:hAnsi="Book Antiqua" w:cs="Times New Roman"/>
        </w:rPr>
        <w:t xml:space="preserve"> </w:t>
      </w:r>
      <w:r w:rsidR="00B83CFB" w:rsidRPr="000110BD">
        <w:rPr>
          <w:rFonts w:ascii="Book Antiqua" w:hAnsi="Book Antiqua" w:cs="Times New Roman"/>
        </w:rPr>
        <w:t>Ninth People's Hospital affiliated to Shanghai Jiao Tong University, School of Medicine "Multi-Disciplinary Team" Clinical Research Project</w:t>
      </w:r>
      <w:r w:rsidR="000110BD" w:rsidRPr="000110BD">
        <w:rPr>
          <w:rFonts w:ascii="Book Antiqua" w:hAnsi="Book Antiqua" w:cs="Times New Roman" w:hint="eastAsia"/>
        </w:rPr>
        <w:t>,</w:t>
      </w:r>
      <w:r w:rsidR="00B83CFB" w:rsidRPr="000110BD">
        <w:rPr>
          <w:rFonts w:ascii="Book Antiqua" w:hAnsi="Book Antiqua" w:cs="Times New Roman"/>
        </w:rPr>
        <w:t xml:space="preserve"> </w:t>
      </w:r>
      <w:proofErr w:type="gramStart"/>
      <w:r w:rsidRPr="000110BD">
        <w:rPr>
          <w:rFonts w:ascii="Book Antiqua" w:hAnsi="Book Antiqua" w:cs="Times New Roman"/>
        </w:rPr>
        <w:t>No</w:t>
      </w:r>
      <w:proofErr w:type="gramEnd"/>
      <w:r w:rsidRPr="000110BD">
        <w:rPr>
          <w:rFonts w:ascii="Book Antiqua" w:hAnsi="Book Antiqua" w:cs="Times New Roman"/>
        </w:rPr>
        <w:t>. 201701011</w:t>
      </w:r>
      <w:r w:rsidR="00B83CFB" w:rsidRPr="000110BD">
        <w:rPr>
          <w:rFonts w:ascii="Book Antiqua" w:hAnsi="Book Antiqua" w:cs="Times New Roman" w:hint="eastAsia"/>
        </w:rPr>
        <w:t>.</w:t>
      </w:r>
    </w:p>
    <w:p w14:paraId="28AE1309" w14:textId="77777777" w:rsidR="00FC472F" w:rsidRPr="002E57E9" w:rsidRDefault="00FC472F" w:rsidP="001E132F">
      <w:pPr>
        <w:spacing w:line="360" w:lineRule="auto"/>
        <w:rPr>
          <w:rFonts w:ascii="Book Antiqua" w:eastAsia="黑体" w:hAnsi="Book Antiqua"/>
          <w:b/>
          <w:kern w:val="0"/>
        </w:rPr>
      </w:pPr>
    </w:p>
    <w:p w14:paraId="5492BAA8" w14:textId="77777777" w:rsidR="006D1677" w:rsidRPr="006D0761" w:rsidRDefault="006D1677" w:rsidP="001E132F">
      <w:pPr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/>
          <w:b/>
          <w:kern w:val="0"/>
        </w:rPr>
        <w:t>Informed consent statement:</w:t>
      </w:r>
      <w:r w:rsidRPr="006D0761">
        <w:rPr>
          <w:rFonts w:ascii="Book Antiqua" w:hAnsi="Book Antiqua" w:hint="eastAsia"/>
          <w:b/>
          <w:kern w:val="0"/>
        </w:rPr>
        <w:t xml:space="preserve"> </w:t>
      </w:r>
      <w:r w:rsidRPr="006D0761">
        <w:rPr>
          <w:rFonts w:ascii="Book Antiqua" w:hAnsi="Book Antiqua" w:cs="Times New Roman"/>
        </w:rPr>
        <w:t>The relatives of the individual in this manuscript have provided informed written consent to publish this case.</w:t>
      </w:r>
    </w:p>
    <w:p w14:paraId="76427F78" w14:textId="283B8B2F" w:rsidR="006D1677" w:rsidRPr="006D0761" w:rsidRDefault="006D1677" w:rsidP="001E132F">
      <w:pPr>
        <w:spacing w:line="360" w:lineRule="auto"/>
        <w:ind w:left="115" w:hangingChars="48" w:hanging="115"/>
        <w:rPr>
          <w:rFonts w:ascii="Book Antiqua" w:hAnsi="Book Antiqua" w:cs="Times New Roman"/>
          <w:i/>
        </w:rPr>
      </w:pPr>
    </w:p>
    <w:p w14:paraId="58A26A8E" w14:textId="77777777" w:rsidR="006D1677" w:rsidRPr="006D0761" w:rsidRDefault="006D1677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/>
          <w:b/>
          <w:kern w:val="0"/>
          <w:lang w:val="it-IT"/>
        </w:rPr>
        <w:t>Conflict-of-interest statement</w:t>
      </w:r>
      <w:r w:rsidRPr="006D0761">
        <w:rPr>
          <w:rFonts w:ascii="Book Antiqua" w:hAnsi="Book Antiqua"/>
          <w:b/>
          <w:kern w:val="0"/>
        </w:rPr>
        <w:t>:</w:t>
      </w:r>
      <w:r w:rsidRPr="006D0761">
        <w:rPr>
          <w:rFonts w:ascii="Book Antiqua" w:hAnsi="Book Antiqua" w:hint="eastAsia"/>
          <w:b/>
          <w:kern w:val="0"/>
        </w:rPr>
        <w:t xml:space="preserve"> </w:t>
      </w:r>
      <w:r w:rsidRPr="006D0761">
        <w:rPr>
          <w:rFonts w:ascii="Book Antiqua" w:hAnsi="Book Antiqua" w:cs="Times New Roman"/>
        </w:rPr>
        <w:t>The authors have no conflicts of interest to declare. None of the authors have received funding from any organization with a real or potential interest in the subject matter, materials, equipment, software, or devices discussed.</w:t>
      </w:r>
    </w:p>
    <w:p w14:paraId="12B38BC7" w14:textId="77777777" w:rsidR="006D1677" w:rsidRPr="006D0761" w:rsidRDefault="006D1677" w:rsidP="001E132F">
      <w:pPr>
        <w:spacing w:line="360" w:lineRule="auto"/>
        <w:rPr>
          <w:rFonts w:ascii="Book Antiqua" w:hAnsi="Book Antiqua" w:cs="Times New Roman"/>
          <w:b/>
        </w:rPr>
      </w:pPr>
    </w:p>
    <w:p w14:paraId="1761BD15" w14:textId="11F7A5D2" w:rsidR="006D1677" w:rsidRPr="006D0761" w:rsidRDefault="006D1677" w:rsidP="001E132F">
      <w:pPr>
        <w:snapToGrid w:val="0"/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t>CARE Checklist (201</w:t>
      </w:r>
      <w:r w:rsidRPr="006D0761">
        <w:rPr>
          <w:rFonts w:ascii="Book Antiqua" w:eastAsia="宋体" w:hAnsi="Book Antiqua"/>
          <w:b/>
        </w:rPr>
        <w:t>6</w:t>
      </w:r>
      <w:r w:rsidRPr="006D0761">
        <w:rPr>
          <w:rFonts w:ascii="Book Antiqua" w:hAnsi="Book Antiqua"/>
          <w:b/>
        </w:rPr>
        <w:t>) statement:</w:t>
      </w:r>
      <w:r w:rsidRPr="006D0761">
        <w:rPr>
          <w:rFonts w:ascii="Book Antiqua" w:hAnsi="Book Antiqua" w:cs="Arial"/>
          <w:bCs/>
        </w:rPr>
        <w:t xml:space="preserve"> </w:t>
      </w:r>
      <w:r w:rsidRPr="006D0761">
        <w:rPr>
          <w:rFonts w:ascii="Book Antiqua" w:hAnsi="Book Antiqua"/>
        </w:rPr>
        <w:t>The authors have read the CARE Checklist (201</w:t>
      </w:r>
      <w:r w:rsidRPr="006D0761">
        <w:rPr>
          <w:rFonts w:ascii="Book Antiqua" w:hAnsi="Book Antiqua" w:hint="eastAsia"/>
        </w:rPr>
        <w:t>6</w:t>
      </w:r>
      <w:r w:rsidRPr="006D0761">
        <w:rPr>
          <w:rFonts w:ascii="Book Antiqua" w:hAnsi="Book Antiqua"/>
        </w:rPr>
        <w:t>), and the manuscript was prepared and revised according to the CARE Checklist (2016).</w:t>
      </w:r>
    </w:p>
    <w:p w14:paraId="1B9F87E0" w14:textId="77777777" w:rsidR="006D1677" w:rsidRPr="006D0761" w:rsidRDefault="006D1677" w:rsidP="001E132F">
      <w:pPr>
        <w:snapToGrid w:val="0"/>
        <w:spacing w:line="360" w:lineRule="auto"/>
        <w:rPr>
          <w:rFonts w:ascii="Book Antiqua" w:hAnsi="Book Antiqua"/>
        </w:rPr>
      </w:pPr>
    </w:p>
    <w:p w14:paraId="522C6D86" w14:textId="77777777" w:rsidR="006D1677" w:rsidRPr="006D0761" w:rsidRDefault="006D1677" w:rsidP="001E132F">
      <w:pPr>
        <w:spacing w:line="360" w:lineRule="auto"/>
        <w:rPr>
          <w:rFonts w:ascii="Book Antiqua" w:eastAsia="PMingLiU" w:hAnsi="Book Antiqua"/>
        </w:rPr>
      </w:pPr>
      <w:r w:rsidRPr="006D0761">
        <w:rPr>
          <w:rFonts w:ascii="Book Antiqua" w:hAnsi="Book Antiqua"/>
          <w:b/>
        </w:rPr>
        <w:t xml:space="preserve">Open-Access: </w:t>
      </w:r>
      <w:r w:rsidRPr="006D0761">
        <w:rPr>
          <w:rFonts w:ascii="Book Antiqua" w:hAnsi="Book Antiqua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D727CA8" w14:textId="77777777" w:rsidR="006D1677" w:rsidRPr="006D0761" w:rsidRDefault="006D1677" w:rsidP="001E132F">
      <w:pPr>
        <w:spacing w:line="360" w:lineRule="auto"/>
        <w:rPr>
          <w:rFonts w:ascii="Book Antiqua" w:hAnsi="Book Antiqua"/>
        </w:rPr>
      </w:pPr>
    </w:p>
    <w:p w14:paraId="7C24FDBD" w14:textId="77777777" w:rsidR="006D1677" w:rsidRPr="006D0761" w:rsidRDefault="006D1677" w:rsidP="001E132F">
      <w:pPr>
        <w:spacing w:line="360" w:lineRule="auto"/>
        <w:rPr>
          <w:rFonts w:ascii="Book Antiqua" w:hAnsi="Book Antiqua"/>
          <w:bCs/>
          <w:iCs/>
        </w:rPr>
      </w:pPr>
      <w:r w:rsidRPr="006D0761">
        <w:rPr>
          <w:rFonts w:ascii="Book Antiqua" w:hAnsi="Book Antiqua"/>
          <w:b/>
          <w:bCs/>
          <w:iCs/>
        </w:rPr>
        <w:t>Manuscript source:</w:t>
      </w:r>
      <w:r w:rsidRPr="006D0761">
        <w:rPr>
          <w:rFonts w:ascii="Book Antiqua" w:hAnsi="Book Antiqua"/>
          <w:bCs/>
          <w:iCs/>
        </w:rPr>
        <w:t xml:space="preserve"> Unsolicited manuscript</w:t>
      </w:r>
    </w:p>
    <w:p w14:paraId="32272B28" w14:textId="77777777" w:rsidR="006D1677" w:rsidRPr="006D0761" w:rsidRDefault="006D1677" w:rsidP="001E132F">
      <w:pPr>
        <w:spacing w:line="360" w:lineRule="auto"/>
        <w:rPr>
          <w:rFonts w:ascii="Book Antiqua" w:eastAsia="宋体" w:hAnsi="Book Antiqua"/>
        </w:rPr>
      </w:pPr>
    </w:p>
    <w:p w14:paraId="64D25DC0" w14:textId="26931F35" w:rsidR="00C5266A" w:rsidRPr="006D0761" w:rsidRDefault="006D1677" w:rsidP="001E132F">
      <w:pPr>
        <w:spacing w:line="360" w:lineRule="auto"/>
        <w:contextualSpacing/>
        <w:rPr>
          <w:rStyle w:val="a5"/>
          <w:rFonts w:ascii="Book Antiqua" w:hAnsi="Book Antiqua" w:cs="Times New Roman"/>
          <w:color w:val="auto"/>
          <w:u w:val="none"/>
        </w:rPr>
      </w:pPr>
      <w:r w:rsidRPr="006D0761">
        <w:rPr>
          <w:rFonts w:ascii="Book Antiqua" w:hAnsi="Book Antiqua" w:cs="Arial"/>
          <w:b/>
          <w:kern w:val="0"/>
        </w:rPr>
        <w:t>Corresponding author:</w:t>
      </w:r>
      <w:r w:rsidRPr="006D0761">
        <w:rPr>
          <w:rFonts w:ascii="Book Antiqua" w:hAnsi="Book Antiqua" w:cs="Arial"/>
          <w:kern w:val="0"/>
        </w:rPr>
        <w:t xml:space="preserve"> </w:t>
      </w:r>
      <w:r w:rsidR="00C5266A" w:rsidRPr="006D0761">
        <w:rPr>
          <w:rFonts w:ascii="Book Antiqua" w:hAnsi="Book Antiqua" w:cs="Times New Roman"/>
          <w:b/>
        </w:rPr>
        <w:t>Min Wei</w:t>
      </w:r>
      <w:r w:rsidRPr="006D0761">
        <w:rPr>
          <w:rFonts w:ascii="Book Antiqua" w:hAnsi="Book Antiqua" w:cs="Times New Roman" w:hint="eastAsia"/>
          <w:b/>
        </w:rPr>
        <w:t>,</w:t>
      </w:r>
      <w:r w:rsidR="00C5266A" w:rsidRPr="006D0761">
        <w:rPr>
          <w:rFonts w:ascii="Book Antiqua" w:hAnsi="Book Antiqua" w:cs="Times New Roman"/>
          <w:b/>
        </w:rPr>
        <w:t xml:space="preserve"> </w:t>
      </w:r>
      <w:r w:rsidRPr="006D0761">
        <w:rPr>
          <w:rFonts w:ascii="Book Antiqua" w:hAnsi="Book Antiqua" w:cs="Times New Roman"/>
          <w:b/>
        </w:rPr>
        <w:t>MD, PhD, Doctor, Full Professor, Surgeon,</w:t>
      </w:r>
      <w:r w:rsidR="00C5266A" w:rsidRPr="006D0761">
        <w:rPr>
          <w:rFonts w:ascii="Book Antiqua" w:hAnsi="Book Antiqua" w:cs="Times New Roman"/>
          <w:b/>
        </w:rPr>
        <w:t xml:space="preserve"> </w:t>
      </w:r>
      <w:r w:rsidR="00C5266A" w:rsidRPr="006D0761">
        <w:rPr>
          <w:rFonts w:ascii="Book Antiqua" w:hAnsi="Book Antiqua" w:cs="Times New Roman"/>
        </w:rPr>
        <w:t>Department of Plastic and Reconstructive Surgery</w:t>
      </w:r>
      <w:r w:rsidR="00586941" w:rsidRPr="006D0761">
        <w:rPr>
          <w:rFonts w:ascii="Book Antiqua" w:hAnsi="Book Antiqua" w:cs="Times New Roman" w:hint="eastAsia"/>
        </w:rPr>
        <w:t xml:space="preserve">, </w:t>
      </w:r>
      <w:r w:rsidR="00C5266A" w:rsidRPr="006D0761">
        <w:rPr>
          <w:rFonts w:ascii="Book Antiqua" w:eastAsia="Dotum" w:hAnsi="Book Antiqua" w:cs="Times New Roman"/>
        </w:rPr>
        <w:t>Shanghai Ninth People’s Hospital</w:t>
      </w:r>
      <w:r w:rsidRPr="006D0761">
        <w:rPr>
          <w:rFonts w:ascii="Book Antiqua" w:hAnsi="Book Antiqua" w:cs="Times New Roman" w:hint="eastAsia"/>
        </w:rPr>
        <w:t xml:space="preserve">, </w:t>
      </w:r>
      <w:r w:rsidR="00C5266A" w:rsidRPr="006D0761">
        <w:rPr>
          <w:rFonts w:ascii="Book Antiqua" w:eastAsia="Dotum" w:hAnsi="Book Antiqua" w:cs="Times New Roman"/>
        </w:rPr>
        <w:t>Shanghai Jiao Tong University School of Medicine</w:t>
      </w:r>
      <w:r w:rsidRPr="006D0761">
        <w:rPr>
          <w:rFonts w:ascii="Book Antiqua" w:hAnsi="Book Antiqua" w:cs="Times New Roman" w:hint="eastAsia"/>
        </w:rPr>
        <w:t xml:space="preserve">, </w:t>
      </w:r>
      <w:r w:rsidR="00C5266A" w:rsidRPr="006D0761">
        <w:rPr>
          <w:rFonts w:ascii="Book Antiqua" w:eastAsia="Dotum" w:hAnsi="Book Antiqua" w:cs="Times New Roman"/>
        </w:rPr>
        <w:t xml:space="preserve">639 </w:t>
      </w:r>
      <w:proofErr w:type="spellStart"/>
      <w:r w:rsidR="00C5266A" w:rsidRPr="006D0761">
        <w:rPr>
          <w:rFonts w:ascii="Book Antiqua" w:eastAsia="Dotum" w:hAnsi="Book Antiqua" w:cs="Times New Roman"/>
        </w:rPr>
        <w:t>Zhi</w:t>
      </w:r>
      <w:r w:rsidR="004E5BFB">
        <w:rPr>
          <w:rFonts w:ascii="Book Antiqua" w:eastAsia="Dotum" w:hAnsi="Book Antiqua" w:cs="Times New Roman"/>
        </w:rPr>
        <w:t>z</w:t>
      </w:r>
      <w:r w:rsidR="00C5266A" w:rsidRPr="006D0761">
        <w:rPr>
          <w:rFonts w:ascii="Book Antiqua" w:eastAsia="Dotum" w:hAnsi="Book Antiqua" w:cs="Times New Roman"/>
        </w:rPr>
        <w:t>ao</w:t>
      </w:r>
      <w:r w:rsidR="004E5BFB">
        <w:rPr>
          <w:rFonts w:ascii="Book Antiqua" w:eastAsia="Dotum" w:hAnsi="Book Antiqua" w:cs="Times New Roman"/>
        </w:rPr>
        <w:t>j</w:t>
      </w:r>
      <w:r w:rsidR="00C5266A" w:rsidRPr="006D0761">
        <w:rPr>
          <w:rFonts w:ascii="Book Antiqua" w:eastAsia="Dotum" w:hAnsi="Book Antiqua" w:cs="Times New Roman"/>
        </w:rPr>
        <w:t>u</w:t>
      </w:r>
      <w:proofErr w:type="spellEnd"/>
      <w:r w:rsidR="00C5266A" w:rsidRPr="006D0761">
        <w:rPr>
          <w:rFonts w:ascii="Book Antiqua" w:eastAsia="Dotum" w:hAnsi="Book Antiqua" w:cs="Times New Roman"/>
        </w:rPr>
        <w:t xml:space="preserve"> Road</w:t>
      </w:r>
      <w:r w:rsidRPr="006D0761">
        <w:rPr>
          <w:rFonts w:ascii="Book Antiqua" w:hAnsi="Book Antiqua" w:cs="Times New Roman" w:hint="eastAsia"/>
        </w:rPr>
        <w:t xml:space="preserve">, </w:t>
      </w:r>
      <w:r w:rsidRPr="006D0761">
        <w:rPr>
          <w:rFonts w:ascii="Book Antiqua" w:eastAsia="Dotum" w:hAnsi="Book Antiqua" w:cs="Times New Roman"/>
        </w:rPr>
        <w:t>Shanghai</w:t>
      </w:r>
      <w:r w:rsidR="00C5266A" w:rsidRPr="006D0761">
        <w:rPr>
          <w:rFonts w:ascii="Book Antiqua" w:eastAsia="Dotum" w:hAnsi="Book Antiqua" w:cs="Times New Roman"/>
        </w:rPr>
        <w:t xml:space="preserve"> 200011</w:t>
      </w:r>
      <w:r w:rsidRPr="006D0761">
        <w:rPr>
          <w:rFonts w:ascii="Book Antiqua" w:hAnsi="Book Antiqua" w:cs="Times New Roman" w:hint="eastAsia"/>
        </w:rPr>
        <w:t>,</w:t>
      </w:r>
      <w:r w:rsidR="00C5266A" w:rsidRPr="006D0761">
        <w:rPr>
          <w:rFonts w:ascii="Book Antiqua" w:eastAsia="Dotum" w:hAnsi="Book Antiqua" w:cs="Times New Roman"/>
        </w:rPr>
        <w:t xml:space="preserve"> China</w:t>
      </w:r>
      <w:r w:rsidRPr="006D0761">
        <w:rPr>
          <w:rFonts w:ascii="Book Antiqua" w:hAnsi="Book Antiqua" w:cs="Times New Roman" w:hint="eastAsia"/>
        </w:rPr>
        <w:t xml:space="preserve">. </w:t>
      </w:r>
      <w:hyperlink r:id="rId9" w:history="1">
        <w:r w:rsidRPr="006D0761">
          <w:rPr>
            <w:rStyle w:val="a5"/>
            <w:rFonts w:ascii="Book Antiqua" w:eastAsia="Dotum" w:hAnsi="Book Antiqua" w:cs="Times New Roman"/>
          </w:rPr>
          <w:t>drwm1010@sina.com</w:t>
        </w:r>
      </w:hyperlink>
    </w:p>
    <w:p w14:paraId="75637E2A" w14:textId="7FD98BC9" w:rsidR="00C5266A" w:rsidRPr="006D0761" w:rsidRDefault="00C5266A" w:rsidP="001E132F">
      <w:pPr>
        <w:autoSpaceDE w:val="0"/>
        <w:autoSpaceDN w:val="0"/>
        <w:adjustRightInd w:val="0"/>
        <w:spacing w:line="360" w:lineRule="auto"/>
        <w:contextualSpacing/>
        <w:rPr>
          <w:rFonts w:ascii="Book Antiqua" w:eastAsia="Dotum" w:hAnsi="Book Antiqua" w:cs="Times New Roman"/>
        </w:rPr>
      </w:pPr>
      <w:r w:rsidRPr="006D0761">
        <w:rPr>
          <w:rFonts w:ascii="Book Antiqua" w:eastAsia="Dotum" w:hAnsi="Book Antiqua" w:cs="Times New Roman"/>
          <w:b/>
        </w:rPr>
        <w:t>Telephone:</w:t>
      </w:r>
      <w:r w:rsidRPr="006D0761">
        <w:rPr>
          <w:rFonts w:ascii="Book Antiqua" w:eastAsia="Dotum" w:hAnsi="Book Antiqua" w:cs="Times New Roman"/>
        </w:rPr>
        <w:t xml:space="preserve"> </w:t>
      </w:r>
      <w:r w:rsidR="006D1677" w:rsidRPr="006D0761">
        <w:rPr>
          <w:rFonts w:ascii="Book Antiqua" w:hAnsi="Book Antiqua" w:cs="Times New Roman" w:hint="eastAsia"/>
        </w:rPr>
        <w:t>+86-</w:t>
      </w:r>
      <w:r w:rsidRPr="006D0761">
        <w:rPr>
          <w:rFonts w:ascii="Book Antiqua" w:hAnsi="Book Antiqua" w:cs="Times New Roman"/>
        </w:rPr>
        <w:t>137</w:t>
      </w:r>
      <w:r w:rsidR="006D1677" w:rsidRPr="006D0761">
        <w:rPr>
          <w:rFonts w:ascii="Book Antiqua" w:hAnsi="Book Antiqua" w:cs="Times New Roman" w:hint="eastAsia"/>
        </w:rPr>
        <w:t>-</w:t>
      </w:r>
      <w:r w:rsidRPr="006D0761">
        <w:rPr>
          <w:rFonts w:ascii="Book Antiqua" w:hAnsi="Book Antiqua" w:cs="Times New Roman"/>
        </w:rPr>
        <w:t>01671615</w:t>
      </w:r>
    </w:p>
    <w:p w14:paraId="0FEB69E4" w14:textId="77777777" w:rsidR="00EC3898" w:rsidRPr="006D0761" w:rsidRDefault="00EC3898" w:rsidP="001E132F">
      <w:pPr>
        <w:spacing w:line="360" w:lineRule="auto"/>
        <w:rPr>
          <w:rFonts w:ascii="Book Antiqua" w:hAnsi="Book Antiqua" w:cs="Times New Roman"/>
          <w:b/>
        </w:rPr>
      </w:pPr>
    </w:p>
    <w:p w14:paraId="00F59721" w14:textId="18AE6BEC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t xml:space="preserve">Received: </w:t>
      </w:r>
      <w:r w:rsidRPr="006D0761">
        <w:rPr>
          <w:rFonts w:ascii="Book Antiqua" w:eastAsia="宋体" w:hAnsi="Book Antiqua"/>
        </w:rPr>
        <w:t>November</w:t>
      </w:r>
      <w:r w:rsidRPr="006D0761">
        <w:rPr>
          <w:rFonts w:ascii="Book Antiqua" w:hAnsi="Book Antiqua"/>
        </w:rPr>
        <w:t xml:space="preserve"> </w:t>
      </w:r>
      <w:r w:rsidRPr="006D0761">
        <w:rPr>
          <w:rFonts w:ascii="Book Antiqua" w:hAnsi="Book Antiqua" w:hint="eastAsia"/>
        </w:rPr>
        <w:t>9</w:t>
      </w:r>
      <w:r w:rsidRPr="006D0761">
        <w:rPr>
          <w:rFonts w:ascii="Book Antiqua" w:hAnsi="Book Antiqua"/>
        </w:rPr>
        <w:t xml:space="preserve">, 2018 </w:t>
      </w:r>
    </w:p>
    <w:p w14:paraId="68B3803D" w14:textId="057A9EC0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t>Peer-review started:</w:t>
      </w:r>
      <w:r w:rsidRPr="006D0761">
        <w:rPr>
          <w:rFonts w:ascii="Book Antiqua" w:hAnsi="Book Antiqua"/>
        </w:rPr>
        <w:t xml:space="preserve"> </w:t>
      </w:r>
      <w:r w:rsidRPr="006D0761">
        <w:rPr>
          <w:rFonts w:ascii="Book Antiqua" w:eastAsia="宋体" w:hAnsi="Book Antiqua"/>
        </w:rPr>
        <w:t>November</w:t>
      </w:r>
      <w:r w:rsidRPr="006D0761">
        <w:rPr>
          <w:rFonts w:ascii="Book Antiqua" w:hAnsi="Book Antiqua"/>
        </w:rPr>
        <w:t xml:space="preserve"> 1</w:t>
      </w:r>
      <w:r w:rsidRPr="006D0761">
        <w:rPr>
          <w:rFonts w:ascii="Book Antiqua" w:eastAsia="宋体" w:hAnsi="Book Antiqua" w:hint="eastAsia"/>
        </w:rPr>
        <w:t>3</w:t>
      </w:r>
      <w:r w:rsidRPr="006D0761">
        <w:rPr>
          <w:rFonts w:ascii="Book Antiqua" w:hAnsi="Book Antiqua"/>
        </w:rPr>
        <w:t xml:space="preserve">, 2018 </w:t>
      </w:r>
    </w:p>
    <w:p w14:paraId="494B874B" w14:textId="77777777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t>First decision:</w:t>
      </w:r>
      <w:r w:rsidRPr="006D0761">
        <w:rPr>
          <w:rFonts w:ascii="Book Antiqua" w:hAnsi="Book Antiqua"/>
        </w:rPr>
        <w:t xml:space="preserve"> </w:t>
      </w:r>
      <w:r w:rsidRPr="006D0761">
        <w:rPr>
          <w:rFonts w:ascii="Book Antiqua" w:eastAsia="宋体" w:hAnsi="Book Antiqua"/>
        </w:rPr>
        <w:t>December</w:t>
      </w:r>
      <w:r w:rsidRPr="006D0761">
        <w:rPr>
          <w:rFonts w:ascii="Book Antiqua" w:hAnsi="Book Antiqua"/>
        </w:rPr>
        <w:t xml:space="preserve"> </w:t>
      </w:r>
      <w:r w:rsidRPr="006D0761">
        <w:rPr>
          <w:rFonts w:ascii="Book Antiqua" w:eastAsia="宋体" w:hAnsi="Book Antiqua"/>
        </w:rPr>
        <w:t>29</w:t>
      </w:r>
      <w:r w:rsidRPr="006D0761">
        <w:rPr>
          <w:rFonts w:ascii="Book Antiqua" w:hAnsi="Book Antiqua"/>
        </w:rPr>
        <w:t xml:space="preserve">, 2018 </w:t>
      </w:r>
    </w:p>
    <w:p w14:paraId="71921319" w14:textId="65BEED8C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lastRenderedPageBreak/>
        <w:t xml:space="preserve">Revised: </w:t>
      </w:r>
      <w:r w:rsidRPr="006D0761">
        <w:rPr>
          <w:rFonts w:ascii="Book Antiqua" w:eastAsia="宋体" w:hAnsi="Book Antiqua"/>
        </w:rPr>
        <w:t>January</w:t>
      </w:r>
      <w:r w:rsidRPr="006D0761">
        <w:rPr>
          <w:rFonts w:ascii="Book Antiqua" w:hAnsi="Book Antiqua"/>
        </w:rPr>
        <w:t xml:space="preserve"> </w:t>
      </w:r>
      <w:r w:rsidR="009A2386" w:rsidRPr="006D0761">
        <w:rPr>
          <w:rFonts w:ascii="Book Antiqua" w:eastAsia="宋体" w:hAnsi="Book Antiqua" w:hint="eastAsia"/>
        </w:rPr>
        <w:t>28</w:t>
      </w:r>
      <w:r w:rsidRPr="006D0761">
        <w:rPr>
          <w:rFonts w:ascii="Book Antiqua" w:hAnsi="Book Antiqua"/>
        </w:rPr>
        <w:t>, 201</w:t>
      </w:r>
      <w:r w:rsidRPr="006D0761">
        <w:rPr>
          <w:rFonts w:ascii="Book Antiqua" w:eastAsia="宋体" w:hAnsi="Book Antiqua"/>
        </w:rPr>
        <w:t>9</w:t>
      </w:r>
      <w:r w:rsidRPr="006D0761">
        <w:rPr>
          <w:rFonts w:ascii="Book Antiqua" w:hAnsi="Book Antiqua"/>
        </w:rPr>
        <w:t xml:space="preserve"> </w:t>
      </w:r>
    </w:p>
    <w:p w14:paraId="0BF39188" w14:textId="78023CC8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</w:rPr>
        <w:t>Accepted:</w:t>
      </w:r>
      <w:r w:rsidR="005F4940" w:rsidRPr="005F4940">
        <w:t xml:space="preserve"> </w:t>
      </w:r>
      <w:r w:rsidR="005F4940" w:rsidRPr="005F4940">
        <w:rPr>
          <w:rFonts w:ascii="Book Antiqua" w:hAnsi="Book Antiqua"/>
        </w:rPr>
        <w:t>January 29, 2019</w:t>
      </w:r>
      <w:r w:rsidRPr="006D0761">
        <w:rPr>
          <w:rFonts w:ascii="Book Antiqua" w:hAnsi="Book Antiqua"/>
          <w:b/>
        </w:rPr>
        <w:t xml:space="preserve"> </w:t>
      </w:r>
    </w:p>
    <w:p w14:paraId="1A22D404" w14:textId="46EF6E0C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</w:rPr>
        <w:t xml:space="preserve">Article in press: </w:t>
      </w:r>
      <w:r w:rsidR="00904FA7" w:rsidRPr="005F4940">
        <w:rPr>
          <w:rFonts w:ascii="Book Antiqua" w:hAnsi="Book Antiqua"/>
        </w:rPr>
        <w:t xml:space="preserve">January </w:t>
      </w:r>
      <w:r w:rsidR="00904FA7">
        <w:rPr>
          <w:rFonts w:ascii="Book Antiqua" w:hAnsi="Book Antiqua" w:hint="eastAsia"/>
        </w:rPr>
        <w:t>30</w:t>
      </w:r>
      <w:r w:rsidR="00904FA7" w:rsidRPr="005F4940">
        <w:rPr>
          <w:rFonts w:ascii="Book Antiqua" w:hAnsi="Book Antiqua"/>
        </w:rPr>
        <w:t>, 2019</w:t>
      </w:r>
    </w:p>
    <w:p w14:paraId="3896A797" w14:textId="7E1E82B0" w:rsidR="006D1677" w:rsidRPr="006D0761" w:rsidRDefault="006D1677" w:rsidP="001E132F">
      <w:pPr>
        <w:widowControl/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/>
          <w:b/>
          <w:kern w:val="0"/>
        </w:rPr>
        <w:t>Published online:</w:t>
      </w:r>
      <w:r w:rsidRPr="006D0761">
        <w:rPr>
          <w:rFonts w:ascii="Book Antiqua" w:hAnsi="Book Antiqua" w:cs="Times New Roman"/>
          <w:b/>
        </w:rPr>
        <w:t xml:space="preserve"> </w:t>
      </w:r>
      <w:r w:rsidR="00904FA7">
        <w:rPr>
          <w:rFonts w:ascii="Book Antiqua" w:hAnsi="Book Antiqua" w:hint="eastAsia"/>
        </w:rPr>
        <w:t>March</w:t>
      </w:r>
      <w:r w:rsidR="00904FA7" w:rsidRPr="005F4940">
        <w:rPr>
          <w:rFonts w:ascii="Book Antiqua" w:hAnsi="Book Antiqua"/>
        </w:rPr>
        <w:t xml:space="preserve"> </w:t>
      </w:r>
      <w:r w:rsidR="00904FA7">
        <w:rPr>
          <w:rFonts w:ascii="Book Antiqua" w:hAnsi="Book Antiqua" w:hint="eastAsia"/>
        </w:rPr>
        <w:t>6</w:t>
      </w:r>
      <w:r w:rsidR="00904FA7" w:rsidRPr="005F4940">
        <w:rPr>
          <w:rFonts w:ascii="Book Antiqua" w:hAnsi="Book Antiqua"/>
        </w:rPr>
        <w:t>, 2019</w:t>
      </w:r>
    </w:p>
    <w:p w14:paraId="4F11EF9F" w14:textId="06A825D9" w:rsidR="0099192B" w:rsidRPr="006D0761" w:rsidRDefault="0099192B" w:rsidP="001E132F">
      <w:pPr>
        <w:widowControl/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 w:cs="Times New Roman"/>
          <w:b/>
        </w:rPr>
        <w:br w:type="page"/>
      </w:r>
    </w:p>
    <w:p w14:paraId="2CBAF79E" w14:textId="7F3C8046" w:rsidR="00433412" w:rsidRPr="006D0761" w:rsidRDefault="00433412" w:rsidP="001E132F">
      <w:pPr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 w:cs="Times New Roman"/>
          <w:b/>
        </w:rPr>
        <w:lastRenderedPageBreak/>
        <w:t>Abstract</w:t>
      </w:r>
    </w:p>
    <w:p w14:paraId="1BBA2983" w14:textId="77777777" w:rsidR="00433412" w:rsidRPr="006D0761" w:rsidRDefault="00433412" w:rsidP="001E132F">
      <w:pPr>
        <w:spacing w:line="360" w:lineRule="auto"/>
        <w:rPr>
          <w:rFonts w:ascii="Book Antiqua" w:hAnsi="Book Antiqua" w:cs="Times New Roman"/>
          <w:i/>
        </w:rPr>
      </w:pPr>
      <w:r w:rsidRPr="006D0761">
        <w:rPr>
          <w:rFonts w:ascii="Book Antiqua" w:hAnsi="Book Antiqua"/>
          <w:b/>
          <w:i/>
        </w:rPr>
        <w:t>BACKGROUND</w:t>
      </w:r>
    </w:p>
    <w:p w14:paraId="6AACF34E" w14:textId="0B9D34A4" w:rsidR="00656690" w:rsidRPr="006D0761" w:rsidRDefault="0001413B" w:rsidP="001E132F">
      <w:pPr>
        <w:spacing w:line="360" w:lineRule="auto"/>
        <w:rPr>
          <w:rFonts w:ascii="Book Antiqua" w:eastAsia="宋体" w:hAnsi="Book Antiqua" w:cs="Times New Roman"/>
        </w:rPr>
      </w:pPr>
      <w:r w:rsidRPr="006D0761">
        <w:rPr>
          <w:rFonts w:ascii="Book Antiqua" w:eastAsia="宋体" w:hAnsi="Book Antiqua" w:cs="Times New Roman"/>
        </w:rPr>
        <w:t xml:space="preserve">Congenital </w:t>
      </w:r>
      <w:proofErr w:type="spellStart"/>
      <w:r w:rsidRPr="006D0761">
        <w:rPr>
          <w:rFonts w:ascii="Book Antiqua" w:eastAsia="宋体" w:hAnsi="Book Antiqua" w:cs="Times New Roman"/>
        </w:rPr>
        <w:t>maxillomandibular</w:t>
      </w:r>
      <w:proofErr w:type="spellEnd"/>
      <w:r w:rsidRPr="006D0761">
        <w:rPr>
          <w:rFonts w:ascii="Book Antiqua" w:eastAsia="宋体" w:hAnsi="Book Antiqua" w:cs="Times New Roman"/>
        </w:rPr>
        <w:t xml:space="preserve"> </w:t>
      </w:r>
      <w:proofErr w:type="spellStart"/>
      <w:r w:rsidRPr="006D0761">
        <w:rPr>
          <w:rFonts w:ascii="Book Antiqua" w:eastAsia="宋体" w:hAnsi="Book Antiqua" w:cs="Times New Roman"/>
        </w:rPr>
        <w:t>syngnathia</w:t>
      </w:r>
      <w:proofErr w:type="spellEnd"/>
      <w:r w:rsidRPr="006D0761">
        <w:rPr>
          <w:rFonts w:ascii="Book Antiqua" w:eastAsia="宋体" w:hAnsi="Book Antiqua" w:cs="Times New Roman"/>
        </w:rPr>
        <w:t xml:space="preserve"> is an extremely rare disorder characterized by </w:t>
      </w:r>
      <w:bookmarkStart w:id="8" w:name="OLE_LINK12"/>
      <w:bookmarkStart w:id="9" w:name="OLE_LINK13"/>
      <w:r w:rsidRPr="006D0761">
        <w:rPr>
          <w:rFonts w:ascii="Book Antiqua" w:eastAsia="宋体" w:hAnsi="Book Antiqua" w:cs="Times New Roman"/>
        </w:rPr>
        <w:t>craniofacial malformations</w:t>
      </w:r>
      <w:bookmarkEnd w:id="8"/>
      <w:bookmarkEnd w:id="9"/>
      <w:r w:rsidRPr="006D0761">
        <w:rPr>
          <w:rFonts w:ascii="Book Antiqua" w:eastAsia="宋体" w:hAnsi="Book Antiqua" w:cs="Times New Roman"/>
        </w:rPr>
        <w:t xml:space="preserve"> and inability to open the mouth adequately, which leads to problems with feeding, swallowing, </w:t>
      </w:r>
      <w:r w:rsidR="004E5BFB">
        <w:rPr>
          <w:rFonts w:ascii="Book Antiqua" w:eastAsia="宋体" w:hAnsi="Book Antiqua" w:cs="Times New Roman"/>
        </w:rPr>
        <w:t xml:space="preserve">and </w:t>
      </w:r>
      <w:r w:rsidRPr="006D0761">
        <w:rPr>
          <w:rFonts w:ascii="Book Antiqua" w:eastAsia="宋体" w:hAnsi="Book Antiqua" w:cs="Times New Roman"/>
        </w:rPr>
        <w:t xml:space="preserve">breathing as well as </w:t>
      </w:r>
      <w:proofErr w:type="spellStart"/>
      <w:r w:rsidRPr="006D0761">
        <w:rPr>
          <w:rFonts w:ascii="Book Antiqua" w:eastAsia="宋体" w:hAnsi="Book Antiqua" w:cs="Times New Roman"/>
        </w:rPr>
        <w:t>temporomandibular</w:t>
      </w:r>
      <w:proofErr w:type="spellEnd"/>
      <w:r w:rsidRPr="006D0761">
        <w:rPr>
          <w:rFonts w:ascii="Book Antiqua" w:eastAsia="宋体" w:hAnsi="Book Antiqua" w:cs="Times New Roman"/>
        </w:rPr>
        <w:t xml:space="preserve"> joint </w:t>
      </w:r>
      <w:proofErr w:type="spellStart"/>
      <w:r w:rsidRPr="006D0761">
        <w:rPr>
          <w:rFonts w:ascii="Book Antiqua" w:eastAsia="宋体" w:hAnsi="Book Antiqua" w:cs="Times New Roman"/>
        </w:rPr>
        <w:t>ankylosis</w:t>
      </w:r>
      <w:proofErr w:type="spellEnd"/>
      <w:r w:rsidRPr="006D0761">
        <w:rPr>
          <w:rFonts w:ascii="Book Antiqua" w:eastAsia="宋体" w:hAnsi="Book Antiqua" w:cs="Times New Roman"/>
        </w:rPr>
        <w:t>.</w:t>
      </w:r>
      <w:r w:rsidRPr="006D0761">
        <w:rPr>
          <w:rFonts w:ascii="Book Antiqua" w:hAnsi="Book Antiqua"/>
        </w:rPr>
        <w:t xml:space="preserve"> </w:t>
      </w:r>
      <w:r w:rsidRPr="006D0761">
        <w:rPr>
          <w:rFonts w:ascii="Book Antiqua" w:eastAsia="宋体" w:hAnsi="Book Antiqua" w:cs="Times New Roman"/>
        </w:rPr>
        <w:t xml:space="preserve">The main goal of the surgery is to release the </w:t>
      </w:r>
      <w:proofErr w:type="spellStart"/>
      <w:r w:rsidRPr="006D0761">
        <w:rPr>
          <w:rFonts w:ascii="Book Antiqua" w:eastAsia="宋体" w:hAnsi="Book Antiqua" w:cs="Times New Roman"/>
        </w:rPr>
        <w:t>ankylosis</w:t>
      </w:r>
      <w:proofErr w:type="spellEnd"/>
      <w:r w:rsidRPr="006D0761">
        <w:rPr>
          <w:rFonts w:ascii="Book Antiqua" w:eastAsia="宋体" w:hAnsi="Book Antiqua" w:cs="Times New Roman"/>
        </w:rPr>
        <w:t>, establish functioning mandible</w:t>
      </w:r>
      <w:r w:rsidR="004E5BFB">
        <w:rPr>
          <w:rFonts w:ascii="Book Antiqua" w:eastAsia="宋体" w:hAnsi="Book Antiqua" w:cs="Times New Roman" w:hint="eastAsia"/>
        </w:rPr>
        <w:t>,</w:t>
      </w:r>
      <w:r w:rsidR="004E5BFB">
        <w:rPr>
          <w:rFonts w:ascii="Book Antiqua" w:eastAsia="宋体" w:hAnsi="Book Antiqua" w:cs="Times New Roman"/>
        </w:rPr>
        <w:t xml:space="preserve"> and </w:t>
      </w:r>
      <w:r w:rsidR="002F0916" w:rsidRPr="006D0761">
        <w:rPr>
          <w:rFonts w:ascii="Book Antiqua" w:eastAsia="宋体" w:hAnsi="Book Antiqua" w:cs="Times New Roman"/>
        </w:rPr>
        <w:t>prevent re-fusion</w:t>
      </w:r>
      <w:r w:rsidRPr="006D0761">
        <w:rPr>
          <w:rFonts w:ascii="Book Antiqua" w:eastAsia="宋体" w:hAnsi="Book Antiqua" w:cs="Times New Roman"/>
        </w:rPr>
        <w:t>.</w:t>
      </w:r>
      <w:r w:rsidR="00656690" w:rsidRPr="006D0761">
        <w:rPr>
          <w:rFonts w:ascii="Book Antiqua" w:eastAsia="宋体" w:hAnsi="Book Antiqua" w:cs="Arial"/>
          <w:kern w:val="0"/>
        </w:rPr>
        <w:t xml:space="preserve"> </w:t>
      </w:r>
      <w:r w:rsidR="004E5BFB">
        <w:rPr>
          <w:rFonts w:ascii="Book Antiqua" w:eastAsia="宋体" w:hAnsi="Book Antiqua" w:cs="Times New Roman"/>
        </w:rPr>
        <w:t>However,</w:t>
      </w:r>
      <w:r w:rsidR="004E5BFB" w:rsidRPr="006D0761">
        <w:rPr>
          <w:rFonts w:ascii="Book Antiqua" w:eastAsia="宋体" w:hAnsi="Book Antiqua" w:cs="Times New Roman"/>
        </w:rPr>
        <w:t xml:space="preserve"> </w:t>
      </w:r>
      <w:r w:rsidR="00656690" w:rsidRPr="006D0761">
        <w:rPr>
          <w:rFonts w:ascii="Book Antiqua" w:eastAsia="宋体" w:hAnsi="Book Antiqua" w:cs="Times New Roman"/>
        </w:rPr>
        <w:t>surgical procedures for this disease are rarely reported.</w:t>
      </w:r>
    </w:p>
    <w:p w14:paraId="4FD75A82" w14:textId="6067DCC9" w:rsidR="00433412" w:rsidRPr="006D0761" w:rsidRDefault="00433412" w:rsidP="001E132F">
      <w:pPr>
        <w:spacing w:line="360" w:lineRule="auto"/>
        <w:rPr>
          <w:rFonts w:ascii="Book Antiqua" w:hAnsi="Book Antiqua" w:cs="Times New Roman"/>
        </w:rPr>
      </w:pPr>
    </w:p>
    <w:p w14:paraId="13B817DA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  <w:r w:rsidRPr="006D0761">
        <w:rPr>
          <w:rFonts w:ascii="Book Antiqua" w:hAnsi="Book Antiqua"/>
          <w:b/>
          <w:i/>
        </w:rPr>
        <w:t>CASE SUMMARY</w:t>
      </w:r>
    </w:p>
    <w:p w14:paraId="1877CBE2" w14:textId="06894256" w:rsidR="00433412" w:rsidRPr="006D0761" w:rsidRDefault="00656690" w:rsidP="001E132F">
      <w:pPr>
        <w:spacing w:line="360" w:lineRule="auto"/>
        <w:rPr>
          <w:rFonts w:ascii="Book Antiqua" w:eastAsia="宋体" w:hAnsi="Book Antiqua" w:cs="Times New Roman"/>
        </w:rPr>
      </w:pPr>
      <w:r w:rsidRPr="006D0761">
        <w:rPr>
          <w:rFonts w:ascii="Book Antiqua" w:eastAsia="宋体" w:hAnsi="Book Antiqua" w:cs="Times New Roman"/>
        </w:rPr>
        <w:t xml:space="preserve">Here, we report a 7-mo-old girl with bilateral </w:t>
      </w:r>
      <w:proofErr w:type="spellStart"/>
      <w:r w:rsidRPr="006D0761">
        <w:rPr>
          <w:rFonts w:ascii="Book Antiqua" w:eastAsia="宋体" w:hAnsi="Book Antiqua" w:cs="Times New Roman"/>
        </w:rPr>
        <w:t>maxillomandibular</w:t>
      </w:r>
      <w:proofErr w:type="spellEnd"/>
      <w:r w:rsidRPr="006D0761">
        <w:rPr>
          <w:rFonts w:ascii="Book Antiqua" w:eastAsia="宋体" w:hAnsi="Book Antiqua" w:cs="Times New Roman"/>
        </w:rPr>
        <w:t xml:space="preserve"> </w:t>
      </w:r>
      <w:proofErr w:type="spellStart"/>
      <w:r w:rsidRPr="006D0761">
        <w:rPr>
          <w:rFonts w:ascii="Book Antiqua" w:eastAsia="宋体" w:hAnsi="Book Antiqua" w:cs="Times New Roman"/>
        </w:rPr>
        <w:t>syngnathia</w:t>
      </w:r>
      <w:proofErr w:type="spellEnd"/>
      <w:r w:rsidRPr="006D0761">
        <w:rPr>
          <w:rFonts w:ascii="Book Antiqua" w:eastAsia="宋体" w:hAnsi="Book Antiqua" w:cs="Times New Roman"/>
        </w:rPr>
        <w:t xml:space="preserve">. The patient presented with difficulty in feeding, breathing, sounding, </w:t>
      </w:r>
      <w:r w:rsidR="004E5BFB">
        <w:rPr>
          <w:rFonts w:ascii="Book Antiqua" w:eastAsia="宋体" w:hAnsi="Book Antiqua" w:cs="Times New Roman"/>
        </w:rPr>
        <w:t xml:space="preserve">and </w:t>
      </w:r>
      <w:r w:rsidRPr="006D0761">
        <w:rPr>
          <w:rFonts w:ascii="Book Antiqua" w:eastAsia="宋体" w:hAnsi="Book Antiqua" w:cs="Times New Roman"/>
        </w:rPr>
        <w:t>swallowing and had developmental dysplasia. For treatment</w:t>
      </w:r>
      <w:r w:rsidR="004E5BFB">
        <w:rPr>
          <w:rFonts w:ascii="Book Antiqua" w:eastAsia="宋体" w:hAnsi="Book Antiqua" w:cs="Times New Roman"/>
        </w:rPr>
        <w:t>,</w:t>
      </w:r>
      <w:r w:rsidRPr="006D0761">
        <w:rPr>
          <w:rFonts w:ascii="Book Antiqua" w:eastAsia="宋体" w:hAnsi="Book Antiqua" w:cs="Times New Roman"/>
        </w:rPr>
        <w:t xml:space="preserve"> we performed bone isolation </w:t>
      </w:r>
      <w:bookmarkStart w:id="10" w:name="OLE_LINK3"/>
      <w:bookmarkStart w:id="11" w:name="OLE_LINK4"/>
      <w:r w:rsidR="004E5BFB">
        <w:rPr>
          <w:rFonts w:ascii="Book Antiqua" w:eastAsia="宋体" w:hAnsi="Book Antiqua" w:cs="Times New Roman"/>
        </w:rPr>
        <w:t xml:space="preserve">by </w:t>
      </w:r>
      <w:r w:rsidRPr="006D0761">
        <w:rPr>
          <w:rFonts w:ascii="Book Antiqua" w:eastAsia="宋体" w:hAnsi="Book Antiqua" w:cs="Times New Roman"/>
        </w:rPr>
        <w:t>computer-assisted navigation</w:t>
      </w:r>
      <w:bookmarkEnd w:id="10"/>
      <w:bookmarkEnd w:id="11"/>
      <w:r w:rsidR="004E5BFB">
        <w:rPr>
          <w:rFonts w:ascii="Book Antiqua" w:eastAsia="宋体" w:hAnsi="Book Antiqua" w:cs="Times New Roman"/>
        </w:rPr>
        <w:t xml:space="preserve"> and</w:t>
      </w:r>
      <w:r w:rsidRPr="006D0761">
        <w:rPr>
          <w:rFonts w:ascii="Book Antiqua" w:eastAsia="宋体" w:hAnsi="Book Antiqua" w:cs="Times New Roman"/>
        </w:rPr>
        <w:t xml:space="preserve"> used silicone to fix the wound surface to prevent </w:t>
      </w:r>
      <w:proofErr w:type="spellStart"/>
      <w:r w:rsidRPr="006D0761">
        <w:rPr>
          <w:rFonts w:ascii="Book Antiqua" w:eastAsia="宋体" w:hAnsi="Book Antiqua" w:cs="Times New Roman"/>
        </w:rPr>
        <w:t>refusion</w:t>
      </w:r>
      <w:proofErr w:type="spellEnd"/>
      <w:r w:rsidRPr="006D0761">
        <w:rPr>
          <w:rFonts w:ascii="Book Antiqua" w:eastAsia="宋体" w:hAnsi="Book Antiqua" w:cs="Times New Roman"/>
        </w:rPr>
        <w:t xml:space="preserve"> of bone. To our knowledge, this is the only </w:t>
      </w:r>
      <w:proofErr w:type="spellStart"/>
      <w:r w:rsidRPr="006D0761">
        <w:rPr>
          <w:rFonts w:ascii="Book Antiqua" w:eastAsia="宋体" w:hAnsi="Book Antiqua" w:cs="Times New Roman"/>
        </w:rPr>
        <w:t>syngnathia</w:t>
      </w:r>
      <w:proofErr w:type="spellEnd"/>
      <w:r w:rsidRPr="006D0761">
        <w:rPr>
          <w:rFonts w:ascii="Book Antiqua" w:eastAsia="宋体" w:hAnsi="Book Antiqua" w:cs="Times New Roman"/>
        </w:rPr>
        <w:t xml:space="preserve"> case in the literature treated using computer-assisted navigation. With the guidance of precise navigation, we were able to minimize operation time by at least one hour,</w:t>
      </w:r>
      <w:r w:rsidR="004E5BFB">
        <w:rPr>
          <w:rFonts w:ascii="Book Antiqua" w:eastAsia="宋体" w:hAnsi="Book Antiqua" w:cs="Times New Roman"/>
        </w:rPr>
        <w:t xml:space="preserve"> </w:t>
      </w:r>
      <w:r w:rsidRPr="006D0761">
        <w:rPr>
          <w:rFonts w:ascii="Book Antiqua" w:eastAsia="宋体" w:hAnsi="Book Antiqua" w:cs="Times New Roman"/>
        </w:rPr>
        <w:t xml:space="preserve">the patient's </w:t>
      </w:r>
      <w:r w:rsidR="00FE3593">
        <w:rPr>
          <w:rFonts w:ascii="Book Antiqua" w:eastAsia="宋体" w:hAnsi="Book Antiqua" w:cs="Times New Roman"/>
        </w:rPr>
        <w:t>blood vessels,</w:t>
      </w:r>
      <w:r w:rsidR="00FE3593" w:rsidRPr="006D0761">
        <w:rPr>
          <w:rFonts w:ascii="Book Antiqua" w:eastAsia="宋体" w:hAnsi="Book Antiqua" w:cs="Times New Roman"/>
        </w:rPr>
        <w:t xml:space="preserve"> </w:t>
      </w:r>
      <w:r w:rsidRPr="006D0761">
        <w:rPr>
          <w:rFonts w:ascii="Book Antiqua" w:eastAsia="宋体" w:hAnsi="Book Antiqua" w:cs="Times New Roman"/>
        </w:rPr>
        <w:t>nerve</w:t>
      </w:r>
      <w:r w:rsidR="00FE3593">
        <w:rPr>
          <w:rFonts w:ascii="Book Antiqua" w:eastAsia="宋体" w:hAnsi="Book Antiqua" w:cs="Times New Roman"/>
        </w:rPr>
        <w:t>s,</w:t>
      </w:r>
      <w:r w:rsidRPr="006D0761">
        <w:rPr>
          <w:rFonts w:ascii="Book Antiqua" w:eastAsia="宋体" w:hAnsi="Book Antiqua" w:cs="Times New Roman"/>
        </w:rPr>
        <w:t xml:space="preserve"> and tooth germs were well protected, and</w:t>
      </w:r>
      <w:r w:rsidR="004E5BFB">
        <w:rPr>
          <w:rFonts w:ascii="Book Antiqua" w:eastAsia="宋体" w:hAnsi="Book Antiqua" w:cs="Times New Roman"/>
        </w:rPr>
        <w:t xml:space="preserve"> </w:t>
      </w:r>
      <w:r w:rsidRPr="006D0761">
        <w:rPr>
          <w:rFonts w:ascii="Book Antiqua" w:eastAsia="宋体" w:hAnsi="Book Antiqua" w:cs="Times New Roman"/>
        </w:rPr>
        <w:t xml:space="preserve">excessive bleeding was avoided. After six weeks, the patient showed improvement in mouth opening and no major issues </w:t>
      </w:r>
      <w:r w:rsidR="004E5BFB">
        <w:rPr>
          <w:rFonts w:ascii="Book Antiqua" w:eastAsia="宋体" w:hAnsi="Book Antiqua" w:cs="Times New Roman"/>
        </w:rPr>
        <w:t xml:space="preserve">of </w:t>
      </w:r>
      <w:r w:rsidRPr="006D0761">
        <w:rPr>
          <w:rFonts w:ascii="Book Antiqua" w:eastAsia="宋体" w:hAnsi="Book Antiqua" w:cs="Times New Roman"/>
        </w:rPr>
        <w:t>feeding.</w:t>
      </w:r>
    </w:p>
    <w:p w14:paraId="5556BC51" w14:textId="77777777" w:rsidR="0099192B" w:rsidRPr="006D0761" w:rsidRDefault="0099192B" w:rsidP="001E132F">
      <w:pPr>
        <w:spacing w:line="360" w:lineRule="auto"/>
        <w:rPr>
          <w:rFonts w:ascii="Book Antiqua" w:hAnsi="Book Antiqua"/>
          <w:b/>
        </w:rPr>
      </w:pPr>
    </w:p>
    <w:p w14:paraId="46D54DBB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  <w:r w:rsidRPr="006D0761">
        <w:rPr>
          <w:rFonts w:ascii="Book Antiqua" w:hAnsi="Book Antiqua"/>
          <w:b/>
          <w:i/>
        </w:rPr>
        <w:t>CONCLUSION</w:t>
      </w:r>
    </w:p>
    <w:p w14:paraId="7E062D99" w14:textId="5AC28B66" w:rsidR="0099192B" w:rsidRPr="006D0761" w:rsidRDefault="004E5BFB" w:rsidP="001E132F">
      <w:pPr>
        <w:widowControl/>
        <w:spacing w:line="360" w:lineRule="auto"/>
        <w:rPr>
          <w:rFonts w:ascii="Book Antiqua" w:eastAsia="宋体" w:hAnsi="Book Antiqua" w:cs="Times New Roman"/>
        </w:rPr>
      </w:pPr>
      <w:r>
        <w:rPr>
          <w:rFonts w:ascii="Book Antiqua" w:eastAsia="宋体" w:hAnsi="Book Antiqua" w:cs="Times New Roman"/>
        </w:rPr>
        <w:t>A</w:t>
      </w:r>
      <w:r w:rsidR="00621420" w:rsidRPr="006D0761">
        <w:rPr>
          <w:rFonts w:ascii="Book Antiqua" w:eastAsia="宋体" w:hAnsi="Book Antiqua" w:cs="Times New Roman"/>
        </w:rPr>
        <w:t xml:space="preserve">pplication of computer-assisted navigation can significantly improve accuracy, effectiveness, and surgical safety in correcting congenital </w:t>
      </w:r>
      <w:proofErr w:type="spellStart"/>
      <w:r w:rsidR="00621420" w:rsidRPr="006D0761">
        <w:rPr>
          <w:rFonts w:ascii="Book Antiqua" w:eastAsia="宋体" w:hAnsi="Book Antiqua" w:cs="Times New Roman"/>
        </w:rPr>
        <w:t>maxillomandibular</w:t>
      </w:r>
      <w:proofErr w:type="spellEnd"/>
      <w:r w:rsidR="00621420" w:rsidRPr="006D0761">
        <w:rPr>
          <w:rFonts w:ascii="Book Antiqua" w:eastAsia="宋体" w:hAnsi="Book Antiqua" w:cs="Times New Roman"/>
        </w:rPr>
        <w:t xml:space="preserve"> </w:t>
      </w:r>
      <w:proofErr w:type="spellStart"/>
      <w:r w:rsidR="00621420" w:rsidRPr="006D0761">
        <w:rPr>
          <w:rFonts w:ascii="Book Antiqua" w:eastAsia="宋体" w:hAnsi="Book Antiqua" w:cs="Times New Roman"/>
        </w:rPr>
        <w:t>syngnathia</w:t>
      </w:r>
      <w:proofErr w:type="spellEnd"/>
      <w:r w:rsidR="00621420" w:rsidRPr="006D0761">
        <w:rPr>
          <w:rFonts w:ascii="Book Antiqua" w:eastAsia="宋体" w:hAnsi="Book Antiqua" w:cs="Times New Roman"/>
        </w:rPr>
        <w:t>.</w:t>
      </w:r>
    </w:p>
    <w:p w14:paraId="02D9C302" w14:textId="77777777" w:rsidR="00433412" w:rsidRPr="006D0761" w:rsidRDefault="00433412" w:rsidP="001E132F">
      <w:pPr>
        <w:widowControl/>
        <w:spacing w:line="360" w:lineRule="auto"/>
        <w:rPr>
          <w:rFonts w:ascii="Book Antiqua" w:eastAsia="宋体" w:hAnsi="Book Antiqua" w:cs="Times New Roman"/>
        </w:rPr>
      </w:pPr>
    </w:p>
    <w:p w14:paraId="33209B05" w14:textId="3930A71B" w:rsidR="00433412" w:rsidRPr="006D0761" w:rsidRDefault="00433412" w:rsidP="001E132F">
      <w:pPr>
        <w:widowControl/>
        <w:spacing w:line="360" w:lineRule="auto"/>
        <w:rPr>
          <w:rFonts w:ascii="Book Antiqua" w:eastAsia="宋体" w:hAnsi="Book Antiqua" w:cs="Times New Roman"/>
        </w:rPr>
      </w:pPr>
      <w:r w:rsidRPr="006D0761">
        <w:rPr>
          <w:rFonts w:ascii="Book Antiqua" w:eastAsia="宋体" w:hAnsi="Book Antiqua" w:cs="Times New Roman"/>
          <w:b/>
        </w:rPr>
        <w:t>Key words</w:t>
      </w:r>
      <w:r w:rsidR="0099192B" w:rsidRPr="006D0761">
        <w:rPr>
          <w:rFonts w:ascii="Book Antiqua" w:eastAsia="宋体" w:hAnsi="Book Antiqua" w:cs="Times New Roman"/>
          <w:b/>
        </w:rPr>
        <w:t xml:space="preserve">: </w:t>
      </w:r>
      <w:r w:rsidR="00C07C8E" w:rsidRPr="006D0761">
        <w:rPr>
          <w:rFonts w:ascii="Book Antiqua" w:eastAsia="宋体" w:hAnsi="Book Antiqua" w:cs="Times New Roman"/>
        </w:rPr>
        <w:t xml:space="preserve">Craniofacial </w:t>
      </w:r>
      <w:r w:rsidR="004E5BFB">
        <w:rPr>
          <w:rFonts w:ascii="Book Antiqua" w:eastAsia="宋体" w:hAnsi="Book Antiqua" w:cs="Times New Roman"/>
        </w:rPr>
        <w:t>a</w:t>
      </w:r>
      <w:r w:rsidR="004E5BFB" w:rsidRPr="006D0761">
        <w:rPr>
          <w:rFonts w:ascii="Book Antiqua" w:eastAsia="宋体" w:hAnsi="Book Antiqua" w:cs="Times New Roman"/>
        </w:rPr>
        <w:t>bnormalities</w:t>
      </w:r>
      <w:r w:rsidR="0099192B" w:rsidRPr="006D0761">
        <w:rPr>
          <w:rFonts w:ascii="Book Antiqua" w:eastAsia="宋体" w:hAnsi="Book Antiqua" w:cs="Times New Roman"/>
        </w:rPr>
        <w:t>;</w:t>
      </w:r>
      <w:r w:rsidR="00C07C8E" w:rsidRPr="006D0761">
        <w:rPr>
          <w:rFonts w:ascii="Book Antiqua" w:eastAsia="宋体" w:hAnsi="Book Antiqua" w:cs="Times New Roman"/>
        </w:rPr>
        <w:t xml:space="preserve"> Mandibular </w:t>
      </w:r>
      <w:r w:rsidR="004E5BFB">
        <w:rPr>
          <w:rFonts w:ascii="Book Antiqua" w:eastAsia="宋体" w:hAnsi="Book Antiqua" w:cs="Times New Roman"/>
        </w:rPr>
        <w:t>d</w:t>
      </w:r>
      <w:r w:rsidR="004E5BFB" w:rsidRPr="006D0761">
        <w:rPr>
          <w:rFonts w:ascii="Book Antiqua" w:eastAsia="宋体" w:hAnsi="Book Antiqua" w:cs="Times New Roman"/>
        </w:rPr>
        <w:t>iseases</w:t>
      </w:r>
      <w:r w:rsidR="0099192B" w:rsidRPr="006D0761">
        <w:rPr>
          <w:rFonts w:ascii="Book Antiqua" w:eastAsia="宋体" w:hAnsi="Book Antiqua" w:cs="Times New Roman"/>
        </w:rPr>
        <w:t>;</w:t>
      </w:r>
      <w:r w:rsidR="00C07C8E" w:rsidRPr="006D0761">
        <w:rPr>
          <w:rFonts w:ascii="Book Antiqua" w:eastAsia="宋体" w:hAnsi="Book Antiqua" w:cs="Times New Roman"/>
        </w:rPr>
        <w:t xml:space="preserve"> </w:t>
      </w:r>
      <w:r w:rsidR="0099192B" w:rsidRPr="006D0761">
        <w:rPr>
          <w:rFonts w:ascii="Book Antiqua" w:eastAsia="宋体" w:hAnsi="Book Antiqua" w:cs="Times New Roman"/>
        </w:rPr>
        <w:t>Maxilla</w:t>
      </w:r>
      <w:bookmarkStart w:id="12" w:name="OLE_LINK9"/>
      <w:bookmarkStart w:id="13" w:name="OLE_LINK10"/>
      <w:r w:rsidR="0099192B" w:rsidRPr="006D0761">
        <w:rPr>
          <w:rFonts w:ascii="Book Antiqua" w:eastAsia="宋体" w:hAnsi="Book Antiqua" w:cs="Times New Roman"/>
        </w:rPr>
        <w:t>;</w:t>
      </w:r>
      <w:r w:rsidR="00656690" w:rsidRPr="006D0761">
        <w:rPr>
          <w:rFonts w:ascii="Book Antiqua" w:eastAsia="宋体" w:hAnsi="Book Antiqua" w:cs="Times New Roman"/>
        </w:rPr>
        <w:t xml:space="preserve"> </w:t>
      </w:r>
      <w:r w:rsidR="0099192B" w:rsidRPr="006D0761">
        <w:rPr>
          <w:rFonts w:ascii="Book Antiqua" w:eastAsia="宋体" w:hAnsi="Book Antiqua" w:cs="Times New Roman"/>
        </w:rPr>
        <w:t>Computer</w:t>
      </w:r>
      <w:r w:rsidR="00656690" w:rsidRPr="006D0761">
        <w:rPr>
          <w:rFonts w:ascii="Book Antiqua" w:eastAsia="宋体" w:hAnsi="Book Antiqua" w:cs="Times New Roman"/>
        </w:rPr>
        <w:t>-assisted navigation</w:t>
      </w:r>
      <w:bookmarkEnd w:id="12"/>
      <w:bookmarkEnd w:id="13"/>
      <w:r w:rsidR="00656690" w:rsidRPr="006D0761">
        <w:rPr>
          <w:rFonts w:ascii="Book Antiqua" w:eastAsia="宋体" w:hAnsi="Book Antiqua" w:cs="Times New Roman"/>
        </w:rPr>
        <w:t>;</w:t>
      </w:r>
      <w:r w:rsidR="0099192B" w:rsidRPr="006D0761">
        <w:rPr>
          <w:rFonts w:ascii="Book Antiqua" w:eastAsia="宋体" w:hAnsi="Book Antiqua" w:cs="Times New Roman"/>
        </w:rPr>
        <w:t xml:space="preserve"> Case report</w:t>
      </w:r>
    </w:p>
    <w:p w14:paraId="459F8845" w14:textId="77777777" w:rsidR="0099192B" w:rsidRPr="006D0761" w:rsidRDefault="0099192B" w:rsidP="001E132F">
      <w:pPr>
        <w:widowControl/>
        <w:spacing w:line="360" w:lineRule="auto"/>
        <w:rPr>
          <w:rFonts w:ascii="Book Antiqua" w:eastAsia="宋体" w:hAnsi="Book Antiqua" w:cs="Times New Roman"/>
        </w:rPr>
      </w:pPr>
    </w:p>
    <w:p w14:paraId="17CC3BDB" w14:textId="77777777" w:rsidR="005153FC" w:rsidRPr="006D0761" w:rsidRDefault="005153FC" w:rsidP="001E132F">
      <w:pPr>
        <w:spacing w:line="360" w:lineRule="auto"/>
        <w:ind w:right="-52"/>
        <w:rPr>
          <w:rFonts w:ascii="Book Antiqua" w:hAnsi="Book Antiqua" w:cs="Arial"/>
        </w:rPr>
      </w:pPr>
      <w:bookmarkStart w:id="14" w:name="OLE_LINK5"/>
      <w:bookmarkStart w:id="15" w:name="OLE_LINK8"/>
      <w:proofErr w:type="gramStart"/>
      <w:r w:rsidRPr="006D0761">
        <w:rPr>
          <w:rFonts w:ascii="Book Antiqua" w:hAnsi="Book Antiqua" w:cs="Arial"/>
          <w:b/>
        </w:rPr>
        <w:t>© The Author(s) 201</w:t>
      </w:r>
      <w:r w:rsidRPr="006D0761">
        <w:rPr>
          <w:rFonts w:ascii="Book Antiqua" w:eastAsia="宋体" w:hAnsi="Book Antiqua" w:cs="Arial"/>
          <w:b/>
        </w:rPr>
        <w:t>9</w:t>
      </w:r>
      <w:r w:rsidRPr="006D0761">
        <w:rPr>
          <w:rFonts w:ascii="Book Antiqua" w:hAnsi="Book Antiqua" w:cs="Arial"/>
          <w:b/>
        </w:rPr>
        <w:t>.</w:t>
      </w:r>
      <w:proofErr w:type="gramEnd"/>
      <w:r w:rsidRPr="006D0761">
        <w:rPr>
          <w:rFonts w:ascii="Book Antiqua" w:hAnsi="Book Antiqua" w:cs="Arial"/>
        </w:rPr>
        <w:t xml:space="preserve"> </w:t>
      </w:r>
      <w:proofErr w:type="gramStart"/>
      <w:r w:rsidRPr="006D0761">
        <w:rPr>
          <w:rFonts w:ascii="Book Antiqua" w:hAnsi="Book Antiqua" w:cs="Arial"/>
        </w:rPr>
        <w:t xml:space="preserve">Published by </w:t>
      </w:r>
      <w:proofErr w:type="spellStart"/>
      <w:r w:rsidRPr="006D0761">
        <w:rPr>
          <w:rFonts w:ascii="Book Antiqua" w:hAnsi="Book Antiqua" w:cs="Arial"/>
        </w:rPr>
        <w:t>Baishideng</w:t>
      </w:r>
      <w:proofErr w:type="spellEnd"/>
      <w:r w:rsidRPr="006D0761">
        <w:rPr>
          <w:rFonts w:ascii="Book Antiqua" w:hAnsi="Book Antiqua" w:cs="Arial"/>
        </w:rPr>
        <w:t xml:space="preserve"> Publishing Group Inc.</w:t>
      </w:r>
      <w:proofErr w:type="gramEnd"/>
      <w:r w:rsidRPr="006D0761">
        <w:rPr>
          <w:rFonts w:ascii="Book Antiqua" w:hAnsi="Book Antiqua" w:cs="Arial"/>
        </w:rPr>
        <w:t xml:space="preserve"> All rights reserved.</w:t>
      </w:r>
    </w:p>
    <w:p w14:paraId="1120F1A4" w14:textId="77777777" w:rsidR="005153FC" w:rsidRPr="006D0761" w:rsidRDefault="005153FC" w:rsidP="001E132F">
      <w:pPr>
        <w:spacing w:line="360" w:lineRule="auto"/>
        <w:ind w:right="-565"/>
        <w:rPr>
          <w:rFonts w:ascii="Book Antiqua" w:hAnsi="Book Antiqua" w:cs="Arial"/>
          <w:b/>
        </w:rPr>
      </w:pPr>
    </w:p>
    <w:p w14:paraId="5D6CBAD6" w14:textId="4CFE88C4" w:rsidR="00621420" w:rsidRPr="006D0761" w:rsidRDefault="005153FC" w:rsidP="001E132F">
      <w:pPr>
        <w:widowControl/>
        <w:spacing w:line="360" w:lineRule="auto"/>
        <w:rPr>
          <w:rFonts w:ascii="Book Antiqua" w:eastAsia="Times New Roman" w:hAnsi="Book Antiqua" w:cs="Times New Roman"/>
          <w:b/>
          <w:kern w:val="0"/>
          <w:lang w:eastAsia="en-US"/>
        </w:rPr>
      </w:pPr>
      <w:r w:rsidRPr="006D0761">
        <w:rPr>
          <w:rFonts w:ascii="Book Antiqua" w:hAnsi="Book Antiqua" w:cs="Arial"/>
          <w:b/>
          <w:kern w:val="0"/>
        </w:rPr>
        <w:t>Core tip:</w:t>
      </w:r>
      <w:r w:rsidRPr="006D0761">
        <w:rPr>
          <w:rFonts w:ascii="Book Antiqua" w:hAnsi="Book Antiqua" w:cs="Arial"/>
          <w:kern w:val="0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Congenital </w:t>
      </w:r>
      <w:proofErr w:type="spellStart"/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maxillomandibular</w:t>
      </w:r>
      <w:proofErr w:type="spellEnd"/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 fusion</w:t>
      </w:r>
      <w:bookmarkEnd w:id="14"/>
      <w:bookmarkEnd w:id="15"/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 is a rare anomaly of the craniofacial region. We </w:t>
      </w:r>
      <w:r w:rsidR="004E5BFB" w:rsidRPr="006D0761">
        <w:rPr>
          <w:rFonts w:ascii="Book Antiqua" w:eastAsia="Times New Roman" w:hAnsi="Book Antiqua" w:cs="Times New Roman"/>
          <w:kern w:val="0"/>
          <w:lang w:eastAsia="en-US"/>
        </w:rPr>
        <w:t>report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a 7-mo-old girl with bilateral </w:t>
      </w:r>
      <w:proofErr w:type="spellStart"/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maxillomandibular</w:t>
      </w:r>
      <w:proofErr w:type="spellEnd"/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 </w:t>
      </w:r>
      <w:proofErr w:type="spellStart"/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syngnathia</w:t>
      </w:r>
      <w:proofErr w:type="spellEnd"/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. We performed bony isolation 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>by</w:t>
      </w:r>
      <w:r w:rsidR="004E5BFB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computer-assisted navigation, a first-of-its-kind treatment approach for </w:t>
      </w:r>
      <w:proofErr w:type="spellStart"/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syngnathia</w:t>
      </w:r>
      <w:proofErr w:type="spellEnd"/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. The operation time was minimized by at least one hour, and the patient's </w:t>
      </w:r>
      <w:r w:rsidR="00FE3593">
        <w:rPr>
          <w:rFonts w:ascii="Book Antiqua" w:eastAsia="Times New Roman" w:hAnsi="Book Antiqua" w:cs="Times New Roman"/>
          <w:kern w:val="0"/>
          <w:lang w:eastAsia="en-US"/>
        </w:rPr>
        <w:t>blood vessels,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nerve</w:t>
      </w:r>
      <w:r w:rsidR="00FE3593">
        <w:rPr>
          <w:rFonts w:ascii="Book Antiqua" w:eastAsia="Times New Roman" w:hAnsi="Book Antiqua" w:cs="Times New Roman"/>
          <w:kern w:val="0"/>
          <w:lang w:eastAsia="en-US"/>
        </w:rPr>
        <w:t>s,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and tooth germ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>s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 were well protected, and bleeding was minimized. There were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major improvements in the patient's status. We concluded that application of computer-assisted navigation can significantly improve accuracy, effectiveness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>,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 and surgical safety in difficult-to-treat deformity.</w:t>
      </w:r>
    </w:p>
    <w:p w14:paraId="4AF3C0FB" w14:textId="77777777" w:rsidR="00433412" w:rsidRPr="006D0761" w:rsidRDefault="00433412" w:rsidP="001E132F">
      <w:pPr>
        <w:widowControl/>
        <w:spacing w:line="360" w:lineRule="auto"/>
        <w:rPr>
          <w:rFonts w:ascii="Book Antiqua" w:hAnsi="Book Antiqua" w:cs="Times New Roman"/>
          <w:kern w:val="0"/>
        </w:rPr>
      </w:pPr>
    </w:p>
    <w:p w14:paraId="7605E1D3" w14:textId="77777777" w:rsidR="00AE7F24" w:rsidRDefault="00AE7F24" w:rsidP="001E132F">
      <w:pPr>
        <w:spacing w:line="360" w:lineRule="auto"/>
        <w:rPr>
          <w:rFonts w:ascii="Book Antiqua" w:hAnsi="Book Antiqua" w:hint="eastAsia"/>
        </w:rPr>
      </w:pPr>
      <w:r w:rsidRPr="00AE7F24">
        <w:rPr>
          <w:rFonts w:ascii="Book Antiqua" w:hAnsi="Book Antiqua" w:hint="eastAsia"/>
          <w:b/>
        </w:rPr>
        <w:t>Citation:</w:t>
      </w:r>
      <w:r>
        <w:rPr>
          <w:rFonts w:ascii="Book Antiqua" w:hAnsi="Book Antiqua" w:hint="eastAsia"/>
        </w:rPr>
        <w:t xml:space="preserve"> </w:t>
      </w:r>
      <w:r w:rsidR="00CC1917" w:rsidRPr="006D0761">
        <w:rPr>
          <w:rFonts w:ascii="Book Antiqua" w:hAnsi="Book Antiqua"/>
        </w:rPr>
        <w:t xml:space="preserve">Lin </w:t>
      </w:r>
      <w:r w:rsidR="0099192B" w:rsidRPr="006D0761">
        <w:rPr>
          <w:rFonts w:ascii="Book Antiqua" w:hAnsi="Book Antiqua"/>
        </w:rPr>
        <w:t>LQ</w:t>
      </w:r>
      <w:r w:rsidR="005153FC" w:rsidRPr="006D0761">
        <w:rPr>
          <w:rFonts w:ascii="Book Antiqua" w:hAnsi="Book Antiqua" w:hint="eastAsia"/>
        </w:rPr>
        <w:t>,</w:t>
      </w:r>
      <w:r w:rsidR="00CC1917" w:rsidRPr="006D0761">
        <w:rPr>
          <w:rFonts w:ascii="Book Antiqua" w:hAnsi="Book Antiqua"/>
        </w:rPr>
        <w:t xml:space="preserve"> </w:t>
      </w:r>
      <w:proofErr w:type="spellStart"/>
      <w:r w:rsidR="00CC1917" w:rsidRPr="006D0761">
        <w:rPr>
          <w:rFonts w:ascii="Book Antiqua" w:hAnsi="Book Antiqua"/>
        </w:rPr>
        <w:t>Bai</w:t>
      </w:r>
      <w:proofErr w:type="spellEnd"/>
      <w:r w:rsidR="00CC1917" w:rsidRPr="006D0761">
        <w:rPr>
          <w:rFonts w:ascii="Book Antiqua" w:hAnsi="Book Antiqua"/>
        </w:rPr>
        <w:t xml:space="preserve"> </w:t>
      </w:r>
      <w:r w:rsidR="0099192B" w:rsidRPr="006D0761">
        <w:rPr>
          <w:rFonts w:ascii="Book Antiqua" w:hAnsi="Book Antiqua"/>
        </w:rPr>
        <w:t>SS</w:t>
      </w:r>
      <w:r w:rsidR="005153FC" w:rsidRPr="006D0761">
        <w:rPr>
          <w:rFonts w:ascii="Book Antiqua" w:hAnsi="Book Antiqua" w:hint="eastAsia"/>
        </w:rPr>
        <w:t>,</w:t>
      </w:r>
      <w:r w:rsidR="00CC1917" w:rsidRPr="006D0761">
        <w:rPr>
          <w:rFonts w:ascii="Book Antiqua" w:hAnsi="Book Antiqua"/>
        </w:rPr>
        <w:t xml:space="preserve"> </w:t>
      </w:r>
      <w:proofErr w:type="gramStart"/>
      <w:r w:rsidR="00CC1917" w:rsidRPr="006D0761">
        <w:rPr>
          <w:rFonts w:ascii="Book Antiqua" w:hAnsi="Book Antiqua"/>
        </w:rPr>
        <w:t>Wei</w:t>
      </w:r>
      <w:proofErr w:type="gramEnd"/>
      <w:r w:rsidR="00CC1917" w:rsidRPr="006D0761">
        <w:rPr>
          <w:rFonts w:ascii="Book Antiqua" w:hAnsi="Book Antiqua"/>
        </w:rPr>
        <w:t xml:space="preserve"> </w:t>
      </w:r>
      <w:r w:rsidR="0099192B" w:rsidRPr="006D0761">
        <w:rPr>
          <w:rFonts w:ascii="Book Antiqua" w:hAnsi="Book Antiqua"/>
        </w:rPr>
        <w:t xml:space="preserve">M. </w:t>
      </w:r>
      <w:r w:rsidR="005153FC" w:rsidRPr="006D0761">
        <w:rPr>
          <w:rFonts w:ascii="Book Antiqua" w:hAnsi="Book Antiqua"/>
          <w:lang w:val="pl-PL"/>
        </w:rPr>
        <w:t>Application of computer-assisted navigation in</w:t>
      </w:r>
      <w:r w:rsidR="004E5BFB">
        <w:rPr>
          <w:rFonts w:ascii="Book Antiqua" w:hAnsi="Book Antiqua"/>
          <w:lang w:val="pl-PL"/>
        </w:rPr>
        <w:t xml:space="preserve"> treating </w:t>
      </w:r>
      <w:r w:rsidR="005153FC" w:rsidRPr="006D0761">
        <w:rPr>
          <w:rFonts w:ascii="Book Antiqua" w:hAnsi="Book Antiqua"/>
          <w:lang w:val="pl-PL"/>
        </w:rPr>
        <w:t>congenital maxillomandibular syngnathia</w:t>
      </w:r>
      <w:r w:rsidR="006D0761" w:rsidRPr="006D0761">
        <w:rPr>
          <w:rFonts w:ascii="Book Antiqua" w:hAnsi="Book Antiqua" w:hint="eastAsia"/>
          <w:lang w:val="pl-PL"/>
        </w:rPr>
        <w:t xml:space="preserve">: </w:t>
      </w:r>
      <w:r w:rsidR="005153FC" w:rsidRPr="006D0761">
        <w:rPr>
          <w:rFonts w:ascii="Book Antiqua" w:hAnsi="Book Antiqua"/>
          <w:lang w:val="pl-PL"/>
        </w:rPr>
        <w:t>A case report</w:t>
      </w:r>
      <w:r w:rsidR="0099192B" w:rsidRPr="006D0761">
        <w:rPr>
          <w:rFonts w:ascii="Book Antiqua" w:hAnsi="Book Antiqua" w:cs="Times New Roman"/>
          <w:kern w:val="0"/>
        </w:rPr>
        <w:t xml:space="preserve">. </w:t>
      </w:r>
      <w:bookmarkStart w:id="16" w:name="OLE_LINK1105"/>
      <w:bookmarkStart w:id="17" w:name="OLE_LINK1107"/>
      <w:r w:rsidR="0099192B" w:rsidRPr="006D0761">
        <w:rPr>
          <w:rFonts w:ascii="Book Antiqua" w:hAnsi="Book Antiqua"/>
          <w:i/>
        </w:rPr>
        <w:t xml:space="preserve">World J </w:t>
      </w:r>
      <w:proofErr w:type="spellStart"/>
      <w:r w:rsidR="0099192B" w:rsidRPr="006D0761">
        <w:rPr>
          <w:rFonts w:ascii="Book Antiqua" w:hAnsi="Book Antiqua"/>
          <w:i/>
        </w:rPr>
        <w:t>Clin</w:t>
      </w:r>
      <w:proofErr w:type="spellEnd"/>
      <w:r w:rsidR="0099192B" w:rsidRPr="006D0761">
        <w:rPr>
          <w:rFonts w:ascii="Book Antiqua" w:hAnsi="Book Antiqua"/>
          <w:i/>
        </w:rPr>
        <w:t xml:space="preserve"> Cases </w:t>
      </w:r>
      <w:r w:rsidR="0099192B" w:rsidRPr="006D0761">
        <w:rPr>
          <w:rFonts w:ascii="Book Antiqua" w:hAnsi="Book Antiqua"/>
        </w:rPr>
        <w:t xml:space="preserve">2019; </w:t>
      </w:r>
      <w:bookmarkEnd w:id="16"/>
      <w:bookmarkEnd w:id="17"/>
      <w:r w:rsidRPr="00A60D5A">
        <w:rPr>
          <w:rFonts w:ascii="Book Antiqua" w:hAnsi="Book Antiqua"/>
        </w:rPr>
        <w:t xml:space="preserve">7(5): </w:t>
      </w:r>
      <w:r>
        <w:rPr>
          <w:rFonts w:ascii="Book Antiqua" w:hAnsi="Book Antiqua" w:hint="eastAsia"/>
        </w:rPr>
        <w:t>650</w:t>
      </w:r>
      <w:r w:rsidRPr="00A60D5A">
        <w:rPr>
          <w:rFonts w:ascii="Book Antiqua" w:hAnsi="Book Antiqua"/>
        </w:rPr>
        <w:t>-</w:t>
      </w:r>
      <w:r>
        <w:rPr>
          <w:rFonts w:ascii="Book Antiqua" w:hAnsi="Book Antiqua" w:hint="eastAsia"/>
        </w:rPr>
        <w:t>655</w:t>
      </w:r>
      <w:r w:rsidRPr="00A60D5A">
        <w:rPr>
          <w:rFonts w:ascii="Book Antiqua" w:hAnsi="Book Antiqua"/>
        </w:rPr>
        <w:t xml:space="preserve">  </w:t>
      </w:r>
    </w:p>
    <w:p w14:paraId="78418CF2" w14:textId="77777777" w:rsidR="00AE7F24" w:rsidRDefault="00AE7F24" w:rsidP="001E132F">
      <w:pPr>
        <w:spacing w:line="360" w:lineRule="auto"/>
        <w:rPr>
          <w:rFonts w:ascii="Book Antiqua" w:hAnsi="Book Antiqua" w:hint="eastAsia"/>
        </w:rPr>
      </w:pPr>
      <w:r w:rsidRPr="00AE7F24">
        <w:rPr>
          <w:rFonts w:ascii="Book Antiqua" w:hAnsi="Book Antiqua"/>
          <w:b/>
        </w:rPr>
        <w:t>URL:</w:t>
      </w:r>
      <w:r w:rsidRPr="00A60D5A">
        <w:rPr>
          <w:rFonts w:ascii="Book Antiqua" w:hAnsi="Book Antiqua"/>
        </w:rPr>
        <w:t xml:space="preserve"> https://www.wjgnet.com/2307-8960/full/v7/i5/</w:t>
      </w:r>
      <w:r>
        <w:rPr>
          <w:rFonts w:ascii="Book Antiqua" w:hAnsi="Book Antiqua" w:hint="eastAsia"/>
        </w:rPr>
        <w:t>650</w:t>
      </w:r>
      <w:r w:rsidRPr="00A60D5A">
        <w:rPr>
          <w:rFonts w:ascii="Book Antiqua" w:hAnsi="Book Antiqua"/>
        </w:rPr>
        <w:t xml:space="preserve">.htm  </w:t>
      </w:r>
    </w:p>
    <w:p w14:paraId="3067FB61" w14:textId="05C90539" w:rsidR="0099192B" w:rsidRPr="006D0761" w:rsidRDefault="00AE7F24" w:rsidP="001E132F">
      <w:pPr>
        <w:spacing w:line="360" w:lineRule="auto"/>
        <w:rPr>
          <w:rFonts w:ascii="Book Antiqua" w:hAnsi="Book Antiqua"/>
          <w:b/>
          <w:lang w:val="pl-PL"/>
        </w:rPr>
      </w:pPr>
      <w:r w:rsidRPr="00AE7F24">
        <w:rPr>
          <w:rFonts w:ascii="Book Antiqua" w:hAnsi="Book Antiqua"/>
          <w:b/>
        </w:rPr>
        <w:t xml:space="preserve">DOI: </w:t>
      </w:r>
      <w:r w:rsidRPr="00A60D5A">
        <w:rPr>
          <w:rFonts w:ascii="Book Antiqua" w:hAnsi="Book Antiqua"/>
        </w:rPr>
        <w:t>https://dx.doi.org/10.12998/wjcc.v7.i5.</w:t>
      </w:r>
      <w:r>
        <w:rPr>
          <w:rFonts w:ascii="Book Antiqua" w:hAnsi="Book Antiqua" w:hint="eastAsia"/>
        </w:rPr>
        <w:t>650</w:t>
      </w:r>
    </w:p>
    <w:p w14:paraId="05BA7F21" w14:textId="77777777" w:rsidR="0099192B" w:rsidRPr="006D0761" w:rsidRDefault="0099192B" w:rsidP="001E132F">
      <w:pPr>
        <w:widowControl/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 w:cs="Times New Roman"/>
          <w:b/>
        </w:rPr>
        <w:br w:type="page"/>
      </w:r>
    </w:p>
    <w:p w14:paraId="77BF705B" w14:textId="03E67B01" w:rsidR="00EC3898" w:rsidRPr="006D0761" w:rsidRDefault="0099192B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b/>
        </w:rPr>
        <w:lastRenderedPageBreak/>
        <w:t>INTRODUCTION</w:t>
      </w:r>
    </w:p>
    <w:p w14:paraId="6A9D9AA1" w14:textId="14FE96FB" w:rsidR="009652DC" w:rsidRPr="006D0761" w:rsidRDefault="000C10B0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 w:cs="Times New Roman"/>
        </w:rPr>
        <w:t>Congenital craniofacial disorders represent approximately 20% of all birth defects</w:t>
      </w:r>
      <w:r w:rsidR="0027439A" w:rsidRPr="006D0761">
        <w:rPr>
          <w:rFonts w:ascii="Book Antiqua" w:hAnsi="Book Antiqua" w:cs="Times New Roman"/>
        </w:rPr>
        <w:t xml:space="preserve">. </w:t>
      </w:r>
      <w:proofErr w:type="spellStart"/>
      <w:r w:rsidR="0027439A" w:rsidRPr="006D0761">
        <w:rPr>
          <w:rFonts w:ascii="Book Antiqua" w:hAnsi="Book Antiqua" w:cs="Times New Roman"/>
        </w:rPr>
        <w:t>Syngnathia</w:t>
      </w:r>
      <w:proofErr w:type="spellEnd"/>
      <w:r w:rsidR="0027439A" w:rsidRPr="006D0761">
        <w:rPr>
          <w:rFonts w:ascii="Book Antiqua" w:hAnsi="Book Antiqua" w:cs="Times New Roman"/>
        </w:rPr>
        <w:t>,</w:t>
      </w:r>
      <w:r w:rsidRPr="006D0761">
        <w:rPr>
          <w:rFonts w:ascii="Book Antiqua" w:hAnsi="Book Antiqua" w:cs="Times New Roman"/>
        </w:rPr>
        <w:t xml:space="preserve"> a rare </w:t>
      </w:r>
      <w:r w:rsidR="0027439A" w:rsidRPr="006D0761">
        <w:rPr>
          <w:rFonts w:ascii="Book Antiqua" w:hAnsi="Book Antiqua" w:cs="Times New Roman"/>
        </w:rPr>
        <w:t>craniofacial disorder, is characterized by</w:t>
      </w:r>
      <w:r w:rsidRPr="006D0761">
        <w:rPr>
          <w:rFonts w:ascii="Book Antiqua" w:hAnsi="Book Antiqua" w:cs="Times New Roman"/>
        </w:rPr>
        <w:t xml:space="preserve"> fusion of the ha</w:t>
      </w:r>
      <w:r w:rsidR="0037311C" w:rsidRPr="006D0761">
        <w:rPr>
          <w:rFonts w:ascii="Book Antiqua" w:hAnsi="Book Antiqua" w:cs="Times New Roman"/>
        </w:rPr>
        <w:t>rd and soft tissues of the jaw</w:t>
      </w:r>
      <w:r w:rsidR="00D0756C" w:rsidRPr="006D0761">
        <w:rPr>
          <w:rFonts w:ascii="Book Antiqua" w:hAnsi="Book Antiqua" w:cs="Times New Roman"/>
        </w:rPr>
        <w:t xml:space="preserve">. </w:t>
      </w:r>
      <w:r w:rsidRPr="006D0761">
        <w:rPr>
          <w:rFonts w:ascii="Book Antiqua" w:hAnsi="Book Antiqua" w:cs="Times New Roman"/>
        </w:rPr>
        <w:t xml:space="preserve">The first case </w:t>
      </w:r>
      <w:r w:rsidR="0027439A" w:rsidRPr="006D0761">
        <w:rPr>
          <w:rFonts w:ascii="Book Antiqua" w:hAnsi="Book Antiqua" w:cs="Times New Roman"/>
        </w:rPr>
        <w:t xml:space="preserve">of </w:t>
      </w:r>
      <w:proofErr w:type="spellStart"/>
      <w:r w:rsidR="0027439A" w:rsidRPr="006D0761">
        <w:rPr>
          <w:rFonts w:ascii="Book Antiqua" w:hAnsi="Book Antiqua" w:cs="Times New Roman"/>
        </w:rPr>
        <w:t>syngnathia</w:t>
      </w:r>
      <w:proofErr w:type="spellEnd"/>
      <w:r w:rsidR="0027439A" w:rsidRPr="006D0761">
        <w:rPr>
          <w:rFonts w:ascii="Book Antiqua" w:hAnsi="Book Antiqua" w:cs="Times New Roman"/>
        </w:rPr>
        <w:t xml:space="preserve"> </w:t>
      </w:r>
      <w:r w:rsidRPr="006D0761">
        <w:rPr>
          <w:rFonts w:ascii="Book Antiqua" w:hAnsi="Book Antiqua" w:cs="Times New Roman"/>
        </w:rPr>
        <w:t xml:space="preserve">was reported by </w:t>
      </w:r>
      <w:proofErr w:type="spellStart"/>
      <w:r w:rsidRPr="006D0761">
        <w:rPr>
          <w:rFonts w:ascii="Book Antiqua" w:hAnsi="Book Antiqua" w:cs="Times New Roman"/>
        </w:rPr>
        <w:t>Burket</w:t>
      </w:r>
      <w:proofErr w:type="spellEnd"/>
      <w:r w:rsidRPr="006D0761">
        <w:rPr>
          <w:rFonts w:ascii="Book Antiqua" w:hAnsi="Book Antiqua" w:cs="Times New Roman"/>
        </w:rPr>
        <w:t xml:space="preserve"> in 1936 in a patient who</w:t>
      </w:r>
      <w:r w:rsidR="0027439A" w:rsidRPr="006D0761">
        <w:rPr>
          <w:rFonts w:ascii="Book Antiqua" w:hAnsi="Book Antiqua" w:cs="Times New Roman"/>
        </w:rPr>
        <w:t xml:space="preserve"> had multiple</w:t>
      </w:r>
      <w:r w:rsidRPr="006D0761">
        <w:rPr>
          <w:rFonts w:ascii="Book Antiqua" w:hAnsi="Book Antiqua" w:cs="Times New Roman"/>
        </w:rPr>
        <w:t xml:space="preserve"> </w:t>
      </w:r>
      <w:r w:rsidR="0027439A" w:rsidRPr="006D0761">
        <w:rPr>
          <w:rFonts w:ascii="Book Antiqua" w:hAnsi="Book Antiqua" w:cs="Times New Roman"/>
        </w:rPr>
        <w:t xml:space="preserve">diagnoses, including </w:t>
      </w:r>
      <w:proofErr w:type="spellStart"/>
      <w:r w:rsidRPr="006D0761">
        <w:rPr>
          <w:rFonts w:ascii="Book Antiqua" w:hAnsi="Book Antiqua" w:cs="Times New Roman"/>
        </w:rPr>
        <w:t>temporomandibular</w:t>
      </w:r>
      <w:proofErr w:type="spellEnd"/>
      <w:r w:rsidRPr="006D0761">
        <w:rPr>
          <w:rFonts w:ascii="Book Antiqua" w:hAnsi="Book Antiqua" w:cs="Times New Roman"/>
        </w:rPr>
        <w:t xml:space="preserve"> joint (TMJ) </w:t>
      </w:r>
      <w:proofErr w:type="spellStart"/>
      <w:r w:rsidRPr="006D0761">
        <w:rPr>
          <w:rFonts w:ascii="Book Antiqua" w:hAnsi="Book Antiqua" w:cs="Times New Roman"/>
        </w:rPr>
        <w:t>ankyloses</w:t>
      </w:r>
      <w:proofErr w:type="spellEnd"/>
      <w:r w:rsidRPr="006D0761">
        <w:rPr>
          <w:rFonts w:ascii="Book Antiqua" w:hAnsi="Book Antiqua" w:cs="Times New Roman"/>
        </w:rPr>
        <w:t xml:space="preserve">, fusion of gums, associated facial </w:t>
      </w:r>
      <w:proofErr w:type="spellStart"/>
      <w:r w:rsidRPr="006D0761">
        <w:rPr>
          <w:rFonts w:ascii="Book Antiqua" w:hAnsi="Book Antiqua" w:cs="Times New Roman"/>
        </w:rPr>
        <w:t>hemiatrophy</w:t>
      </w:r>
      <w:proofErr w:type="spellEnd"/>
      <w:r w:rsidR="0027439A" w:rsidRPr="006D0761">
        <w:rPr>
          <w:rFonts w:ascii="Book Antiqua" w:hAnsi="Book Antiqua" w:cs="Times New Roman"/>
        </w:rPr>
        <w:t>, and</w:t>
      </w:r>
      <w:r w:rsidRPr="006D0761">
        <w:rPr>
          <w:rFonts w:ascii="Book Antiqua" w:hAnsi="Book Antiqua" w:cs="Times New Roman"/>
        </w:rPr>
        <w:t xml:space="preserve"> Horner </w:t>
      </w:r>
      <w:proofErr w:type="gramStart"/>
      <w:r w:rsidRPr="006D0761">
        <w:rPr>
          <w:rFonts w:ascii="Book Antiqua" w:hAnsi="Book Antiqua" w:cs="Times New Roman"/>
        </w:rPr>
        <w:t>syndrome</w:t>
      </w:r>
      <w:r w:rsidR="00AD2C87" w:rsidRPr="006D0761">
        <w:rPr>
          <w:rFonts w:ascii="Book Antiqua" w:hAnsi="Book Antiqua" w:cs="Times New Roman"/>
          <w:vertAlign w:val="superscript"/>
        </w:rPr>
        <w:t>[</w:t>
      </w:r>
      <w:proofErr w:type="gramEnd"/>
      <w:r w:rsidR="00AD2C87" w:rsidRPr="006D0761">
        <w:rPr>
          <w:rFonts w:ascii="Book Antiqua" w:hAnsi="Book Antiqua" w:cs="Times New Roman"/>
          <w:vertAlign w:val="superscript"/>
        </w:rPr>
        <w:t>1]</w:t>
      </w:r>
      <w:r w:rsidRPr="006D0761">
        <w:rPr>
          <w:rFonts w:ascii="Book Antiqua" w:hAnsi="Book Antiqua" w:cs="Times New Roman"/>
        </w:rPr>
        <w:t>.</w:t>
      </w:r>
      <w:r w:rsidR="000A39FF" w:rsidRPr="006D0761">
        <w:rPr>
          <w:rFonts w:ascii="Book Antiqua" w:hAnsi="Book Antiqua" w:cs="Times New Roman"/>
        </w:rPr>
        <w:t xml:space="preserve"> </w:t>
      </w:r>
      <w:r w:rsidR="0027439A" w:rsidRPr="006D0761">
        <w:rPr>
          <w:rFonts w:ascii="Book Antiqua" w:hAnsi="Book Antiqua" w:cs="Times New Roman"/>
        </w:rPr>
        <w:t xml:space="preserve">A significant complication in </w:t>
      </w:r>
      <w:proofErr w:type="spellStart"/>
      <w:r w:rsidR="0027439A" w:rsidRPr="006D0761">
        <w:rPr>
          <w:rFonts w:ascii="Book Antiqua" w:hAnsi="Book Antiqua" w:cs="Times New Roman"/>
        </w:rPr>
        <w:t>syngnathia</w:t>
      </w:r>
      <w:proofErr w:type="spellEnd"/>
      <w:r w:rsidR="0027439A" w:rsidRPr="006D0761">
        <w:rPr>
          <w:rFonts w:ascii="Book Antiqua" w:hAnsi="Book Antiqua" w:cs="Times New Roman"/>
        </w:rPr>
        <w:t xml:space="preserve"> patients is</w:t>
      </w:r>
      <w:r w:rsidR="002D0CFF">
        <w:rPr>
          <w:rFonts w:ascii="Book Antiqua" w:hAnsi="Book Antiqua" w:cs="Times New Roman"/>
        </w:rPr>
        <w:t xml:space="preserve"> </w:t>
      </w:r>
      <w:r w:rsidR="00921CE8" w:rsidRPr="006D0761">
        <w:rPr>
          <w:rFonts w:ascii="Book Antiqua" w:hAnsi="Book Antiqua" w:cs="Times New Roman"/>
        </w:rPr>
        <w:t>restricted mouth opening</w:t>
      </w:r>
      <w:r w:rsidR="0027439A" w:rsidRPr="006D0761">
        <w:rPr>
          <w:rFonts w:ascii="Book Antiqua" w:hAnsi="Book Antiqua" w:cs="Times New Roman"/>
        </w:rPr>
        <w:t>, which</w:t>
      </w:r>
      <w:r w:rsidR="009652DC" w:rsidRPr="006D0761">
        <w:rPr>
          <w:rFonts w:ascii="Book Antiqua" w:hAnsi="Book Antiqua" w:cs="Times New Roman"/>
        </w:rPr>
        <w:t xml:space="preserve"> result</w:t>
      </w:r>
      <w:r w:rsidR="00921CE8" w:rsidRPr="006D0761">
        <w:rPr>
          <w:rFonts w:ascii="Book Antiqua" w:hAnsi="Book Antiqua" w:cs="Times New Roman"/>
        </w:rPr>
        <w:t>s</w:t>
      </w:r>
      <w:r w:rsidR="009652DC" w:rsidRPr="006D0761">
        <w:rPr>
          <w:rFonts w:ascii="Book Antiqua" w:hAnsi="Book Antiqua" w:cs="Times New Roman"/>
        </w:rPr>
        <w:t xml:space="preserve"> in feeding, swallo</w:t>
      </w:r>
      <w:r w:rsidR="003723E5" w:rsidRPr="006D0761">
        <w:rPr>
          <w:rFonts w:ascii="Book Antiqua" w:hAnsi="Book Antiqua" w:cs="Times New Roman"/>
        </w:rPr>
        <w:t xml:space="preserve">wing, and respiration problems. </w:t>
      </w:r>
      <w:r w:rsidR="009652DC" w:rsidRPr="006D0761">
        <w:rPr>
          <w:rFonts w:ascii="Book Antiqua" w:hAnsi="Book Antiqua" w:cs="Times New Roman"/>
        </w:rPr>
        <w:t>Early recognition and treatment</w:t>
      </w:r>
      <w:r w:rsidR="002D0CFF">
        <w:rPr>
          <w:rFonts w:ascii="Book Antiqua" w:hAnsi="Book Antiqua" w:cs="Times New Roman"/>
        </w:rPr>
        <w:t xml:space="preserve"> are</w:t>
      </w:r>
      <w:r w:rsidR="009652DC" w:rsidRPr="006D0761">
        <w:rPr>
          <w:rFonts w:ascii="Book Antiqua" w:hAnsi="Book Antiqua" w:cs="Times New Roman"/>
        </w:rPr>
        <w:t xml:space="preserve"> </w:t>
      </w:r>
      <w:r w:rsidR="0027439A" w:rsidRPr="006D0761">
        <w:rPr>
          <w:rFonts w:ascii="Book Antiqua" w:hAnsi="Book Antiqua" w:cs="Times New Roman"/>
        </w:rPr>
        <w:t xml:space="preserve">critical </w:t>
      </w:r>
      <w:r w:rsidR="009652DC" w:rsidRPr="006D0761">
        <w:rPr>
          <w:rFonts w:ascii="Book Antiqua" w:hAnsi="Book Antiqua" w:cs="Times New Roman"/>
        </w:rPr>
        <w:t>for normal growth and development.</w:t>
      </w:r>
      <w:r w:rsidR="004D0847" w:rsidRPr="006D0761">
        <w:rPr>
          <w:rFonts w:ascii="Book Antiqua" w:hAnsi="Book Antiqua" w:cs="Times New Roman"/>
        </w:rPr>
        <w:t xml:space="preserve"> The aim of the </w:t>
      </w:r>
      <w:r w:rsidR="0027439A" w:rsidRPr="006D0761">
        <w:rPr>
          <w:rFonts w:ascii="Book Antiqua" w:hAnsi="Book Antiqua" w:cs="Times New Roman"/>
        </w:rPr>
        <w:t xml:space="preserve">case report is </w:t>
      </w:r>
      <w:r w:rsidR="004D0847" w:rsidRPr="006D0761">
        <w:rPr>
          <w:rFonts w:ascii="Book Antiqua" w:hAnsi="Book Antiqua" w:cs="Times New Roman"/>
        </w:rPr>
        <w:t xml:space="preserve">to introduce the application of computer-assisted navigation </w:t>
      </w:r>
      <w:r w:rsidR="00012650" w:rsidRPr="006D0761">
        <w:rPr>
          <w:rFonts w:ascii="Book Antiqua" w:hAnsi="Book Antiqua" w:cs="Times New Roman"/>
        </w:rPr>
        <w:t xml:space="preserve">during </w:t>
      </w:r>
      <w:proofErr w:type="spellStart"/>
      <w:r w:rsidR="004D0847" w:rsidRPr="006D0761">
        <w:rPr>
          <w:rFonts w:ascii="Book Antiqua" w:hAnsi="Book Antiqua" w:cs="Times New Roman"/>
        </w:rPr>
        <w:t>syngnathia</w:t>
      </w:r>
      <w:proofErr w:type="spellEnd"/>
      <w:r w:rsidR="0027439A" w:rsidRPr="006D0761">
        <w:rPr>
          <w:rFonts w:ascii="Book Antiqua" w:hAnsi="Book Antiqua" w:cs="Times New Roman"/>
        </w:rPr>
        <w:t xml:space="preserve"> corrective surgery</w:t>
      </w:r>
      <w:r w:rsidR="004D0847" w:rsidRPr="006D0761">
        <w:rPr>
          <w:rFonts w:ascii="Book Antiqua" w:hAnsi="Book Antiqua" w:cs="Times New Roman"/>
        </w:rPr>
        <w:t>.</w:t>
      </w:r>
    </w:p>
    <w:p w14:paraId="7B48EB2E" w14:textId="77777777" w:rsidR="00EC3898" w:rsidRPr="006D0761" w:rsidRDefault="00EC3898" w:rsidP="001E132F">
      <w:pPr>
        <w:spacing w:line="360" w:lineRule="auto"/>
        <w:rPr>
          <w:rFonts w:ascii="Book Antiqua" w:hAnsi="Book Antiqua" w:cs="Times New Roman"/>
          <w:b/>
        </w:rPr>
      </w:pPr>
    </w:p>
    <w:p w14:paraId="53CD005E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</w:rPr>
        <w:t>CASE PRESENTATION</w:t>
      </w:r>
    </w:p>
    <w:p w14:paraId="1D52D9A6" w14:textId="385B20EF" w:rsidR="005B6D73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  <w:r w:rsidRPr="006D0761">
        <w:rPr>
          <w:rFonts w:ascii="Book Antiqua" w:hAnsi="Book Antiqua"/>
          <w:b/>
          <w:i/>
        </w:rPr>
        <w:t>Chief complaints</w:t>
      </w:r>
    </w:p>
    <w:p w14:paraId="1A30BA27" w14:textId="685A5155" w:rsidR="00433412" w:rsidRPr="006D0761" w:rsidRDefault="00B74D68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A 7-mo</w:t>
      </w:r>
      <w:r w:rsidR="002D0CFF">
        <w:rPr>
          <w:rFonts w:ascii="Book Antiqua" w:hAnsi="Book Antiqua" w:cs="Times New Roman"/>
        </w:rPr>
        <w:t>nth</w:t>
      </w:r>
      <w:r w:rsidRPr="006D0761">
        <w:rPr>
          <w:rFonts w:ascii="Book Antiqua" w:hAnsi="Book Antiqua" w:cs="Times New Roman"/>
        </w:rPr>
        <w:t xml:space="preserve">-old girl with a clinical diagnosis of congenital </w:t>
      </w:r>
      <w:proofErr w:type="spellStart"/>
      <w:r w:rsidRPr="006D0761">
        <w:rPr>
          <w:rFonts w:ascii="Book Antiqua" w:hAnsi="Book Antiqua" w:cs="Times New Roman"/>
        </w:rPr>
        <w:t>maxillomandibular</w:t>
      </w:r>
      <w:proofErr w:type="spellEnd"/>
      <w:r w:rsidRPr="006D0761">
        <w:rPr>
          <w:rFonts w:ascii="Book Antiqua" w:hAnsi="Book Antiqua" w:cs="Times New Roman"/>
        </w:rPr>
        <w:t xml:space="preserve"> fusion was referred to the Department of Plastic and Reconstructive Surgery, Shanghai Ninth People’s Hospital, Shanghai Jiao Tong University School of Medicine for surgery. She was suffering from bilateral </w:t>
      </w:r>
      <w:proofErr w:type="spellStart"/>
      <w:r w:rsidRPr="006D0761">
        <w:rPr>
          <w:rFonts w:ascii="Book Antiqua" w:hAnsi="Book Antiqua" w:cs="Times New Roman"/>
        </w:rPr>
        <w:t>maxillomandibular</w:t>
      </w:r>
      <w:proofErr w:type="spellEnd"/>
      <w:r w:rsidRPr="006D0761">
        <w:rPr>
          <w:rFonts w:ascii="Book Antiqua" w:hAnsi="Book Antiqua" w:cs="Times New Roman"/>
        </w:rPr>
        <w:t xml:space="preserve"> </w:t>
      </w:r>
      <w:proofErr w:type="spellStart"/>
      <w:r w:rsidRPr="006D0761">
        <w:rPr>
          <w:rFonts w:ascii="Book Antiqua" w:hAnsi="Book Antiqua" w:cs="Times New Roman"/>
        </w:rPr>
        <w:t>syngnathia</w:t>
      </w:r>
      <w:proofErr w:type="spellEnd"/>
      <w:r w:rsidRPr="006D0761">
        <w:rPr>
          <w:rFonts w:ascii="Book Antiqua" w:hAnsi="Book Antiqua" w:cs="Times New Roman"/>
        </w:rPr>
        <w:t xml:space="preserve"> and inability to open mouth.</w:t>
      </w:r>
    </w:p>
    <w:p w14:paraId="5A621E3E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</w:p>
    <w:p w14:paraId="012F1395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  <w:r w:rsidRPr="006D0761">
        <w:rPr>
          <w:rFonts w:ascii="Book Antiqua" w:hAnsi="Book Antiqua"/>
          <w:b/>
          <w:i/>
        </w:rPr>
        <w:t>History of present illness</w:t>
      </w:r>
    </w:p>
    <w:p w14:paraId="07F8BE1B" w14:textId="6A2C8590" w:rsidR="005B6D73" w:rsidRPr="006D0761" w:rsidRDefault="005B6D73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The patient was fed thro</w:t>
      </w:r>
      <w:r w:rsidR="00F84D99" w:rsidRPr="006D0761">
        <w:rPr>
          <w:rFonts w:ascii="Book Antiqua" w:hAnsi="Book Antiqua" w:cs="Times New Roman"/>
        </w:rPr>
        <w:t>ugh a straw by his grandmother.</w:t>
      </w:r>
    </w:p>
    <w:p w14:paraId="490CE7B0" w14:textId="77777777" w:rsidR="00F84D99" w:rsidRPr="006D0761" w:rsidRDefault="00F84D99" w:rsidP="001E132F">
      <w:pPr>
        <w:spacing w:line="360" w:lineRule="auto"/>
        <w:rPr>
          <w:rFonts w:ascii="Book Antiqua" w:hAnsi="Book Antiqua" w:cs="Times New Roman"/>
        </w:rPr>
      </w:pPr>
    </w:p>
    <w:p w14:paraId="06A23973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  <w:i/>
        </w:rPr>
        <w:t>History of past illness</w:t>
      </w:r>
    </w:p>
    <w:p w14:paraId="3E8CC714" w14:textId="1087FF7B" w:rsidR="005B6D73" w:rsidRPr="006D0761" w:rsidRDefault="005B6D73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She had no past history of surgery and was not taking any medication.</w:t>
      </w:r>
    </w:p>
    <w:p w14:paraId="1882ABDC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</w:p>
    <w:p w14:paraId="6807E628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  <w:i/>
        </w:rPr>
        <w:t>Personal and family history</w:t>
      </w:r>
    </w:p>
    <w:p w14:paraId="40CFFA11" w14:textId="05F2DF5F" w:rsidR="005B6D73" w:rsidRPr="006D0761" w:rsidRDefault="0028643C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 xml:space="preserve">She was the first child of the parents (mother 28 years old, father 30 years old) and </w:t>
      </w:r>
      <w:r w:rsidRPr="006D0761">
        <w:rPr>
          <w:rFonts w:ascii="Book Antiqua" w:hAnsi="Book Antiqua" w:cs="Times New Roman"/>
        </w:rPr>
        <w:lastRenderedPageBreak/>
        <w:t xml:space="preserve">was born </w:t>
      </w:r>
      <w:r w:rsidRPr="006D0761">
        <w:rPr>
          <w:rFonts w:ascii="Book Antiqua" w:hAnsi="Book Antiqua" w:cs="Times New Roman"/>
          <w:i/>
        </w:rPr>
        <w:t>via</w:t>
      </w:r>
      <w:r w:rsidRPr="006D0761">
        <w:rPr>
          <w:rFonts w:ascii="Book Antiqua" w:hAnsi="Book Antiqua" w:cs="Times New Roman"/>
        </w:rPr>
        <w:t xml:space="preserve"> an uncomplicated vaginal delivery.</w:t>
      </w:r>
      <w:r w:rsidR="00A6110A" w:rsidRPr="006D0761">
        <w:rPr>
          <w:rFonts w:ascii="Book Antiqua" w:hAnsi="Book Antiqua" w:cs="AdvPS7C81"/>
          <w:kern w:val="0"/>
        </w:rPr>
        <w:t xml:space="preserve"> </w:t>
      </w:r>
      <w:r w:rsidR="00A6110A" w:rsidRPr="006D0761">
        <w:rPr>
          <w:rFonts w:ascii="Book Antiqua" w:hAnsi="Book Antiqua" w:cs="Times New Roman"/>
        </w:rPr>
        <w:t>The parents did not have a history of consanguineous marriage.</w:t>
      </w:r>
      <w:r w:rsidR="002D0CFF">
        <w:rPr>
          <w:rFonts w:ascii="Book Antiqua" w:hAnsi="Book Antiqua" w:cs="Times New Roman"/>
        </w:rPr>
        <w:t xml:space="preserve"> </w:t>
      </w:r>
      <w:r w:rsidR="005B6D73" w:rsidRPr="006D0761">
        <w:rPr>
          <w:rFonts w:ascii="Book Antiqua" w:hAnsi="Book Antiqua"/>
        </w:rPr>
        <w:t xml:space="preserve">A similar symptom was not observed in </w:t>
      </w:r>
      <w:r w:rsidR="00A6110A" w:rsidRPr="006D0761">
        <w:rPr>
          <w:rFonts w:ascii="Book Antiqua" w:hAnsi="Book Antiqua"/>
        </w:rPr>
        <w:t>other</w:t>
      </w:r>
      <w:r w:rsidR="005B6D73" w:rsidRPr="006D0761">
        <w:rPr>
          <w:rFonts w:ascii="Book Antiqua" w:hAnsi="Book Antiqua"/>
        </w:rPr>
        <w:t xml:space="preserve"> patient’s family member</w:t>
      </w:r>
      <w:r w:rsidR="009E7976">
        <w:rPr>
          <w:rFonts w:ascii="Book Antiqua" w:hAnsi="Book Antiqua"/>
        </w:rPr>
        <w:t>s</w:t>
      </w:r>
      <w:r w:rsidR="005B6D73" w:rsidRPr="006D0761">
        <w:rPr>
          <w:rFonts w:ascii="Book Antiqua" w:hAnsi="Book Antiqua"/>
        </w:rPr>
        <w:t>.</w:t>
      </w:r>
    </w:p>
    <w:p w14:paraId="0DB1909C" w14:textId="77777777" w:rsidR="0028643C" w:rsidRPr="009E7976" w:rsidRDefault="0028643C" w:rsidP="001E132F">
      <w:pPr>
        <w:spacing w:line="360" w:lineRule="auto"/>
        <w:rPr>
          <w:rFonts w:ascii="Book Antiqua" w:hAnsi="Book Antiqua" w:cs="Times New Roman"/>
          <w:b/>
        </w:rPr>
      </w:pPr>
    </w:p>
    <w:p w14:paraId="5D62057D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  <w:i/>
        </w:rPr>
        <w:t>Physical examination upon admission</w:t>
      </w:r>
    </w:p>
    <w:p w14:paraId="2FD4A2B2" w14:textId="1D8977A3" w:rsidR="00961BF5" w:rsidRPr="006D0761" w:rsidRDefault="0028643C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Physical examination revealed sever retardation</w:t>
      </w:r>
      <w:r w:rsidR="00F84D99" w:rsidRPr="006D0761">
        <w:rPr>
          <w:rFonts w:ascii="Book Antiqua" w:hAnsi="Book Antiqua" w:cs="Times New Roman"/>
        </w:rPr>
        <w:t xml:space="preserve"> - </w:t>
      </w:r>
      <w:r w:rsidRPr="006D0761">
        <w:rPr>
          <w:rFonts w:ascii="Book Antiqua" w:hAnsi="Book Antiqua" w:cs="Times New Roman"/>
        </w:rPr>
        <w:t>she was 73 cm tall and weight 5.5 kg</w:t>
      </w:r>
      <w:r w:rsidR="00F84D99" w:rsidRPr="006D0761">
        <w:rPr>
          <w:rFonts w:ascii="Book Antiqua" w:hAnsi="Book Antiqua" w:cs="Times New Roman"/>
        </w:rPr>
        <w:t xml:space="preserve"> - </w:t>
      </w:r>
      <w:r w:rsidRPr="006D0761">
        <w:rPr>
          <w:rFonts w:ascii="Book Antiqua" w:hAnsi="Book Antiqua" w:cs="Times New Roman"/>
        </w:rPr>
        <w:t>but did not reveal any congenital or systemic problems. She also presented with difficulty in feeding, breathing, sounding, and swallowing. The patient had difficult</w:t>
      </w:r>
      <w:r w:rsidR="009E7976">
        <w:rPr>
          <w:rFonts w:ascii="Book Antiqua" w:hAnsi="Book Antiqua" w:cs="Times New Roman"/>
        </w:rPr>
        <w:t>y in</w:t>
      </w:r>
      <w:r w:rsidRPr="006D0761">
        <w:rPr>
          <w:rFonts w:ascii="Book Antiqua" w:hAnsi="Book Antiqua" w:cs="Times New Roman"/>
        </w:rPr>
        <w:t xml:space="preserve"> opening her mouth more than 1 mm in diameter. In her oral cavity, the upper and lower gums were completely fused and two deciduous teeth in the mandible were visible (Fig</w:t>
      </w:r>
      <w:r w:rsidR="00F84D99" w:rsidRPr="006D0761">
        <w:rPr>
          <w:rFonts w:ascii="Book Antiqua" w:hAnsi="Book Antiqua" w:cs="Times New Roman"/>
        </w:rPr>
        <w:t>ure</w:t>
      </w:r>
      <w:r w:rsidRPr="006D0761">
        <w:rPr>
          <w:rFonts w:ascii="Book Antiqua" w:hAnsi="Book Antiqua" w:cs="Times New Roman"/>
        </w:rPr>
        <w:t xml:space="preserve"> 1).</w:t>
      </w:r>
      <w:r w:rsidR="00961BF5" w:rsidRPr="006D0761">
        <w:rPr>
          <w:rFonts w:ascii="Book Antiqua" w:hAnsi="Book Antiqua" w:cs="Times New Roman"/>
          <w:kern w:val="0"/>
        </w:rPr>
        <w:t xml:space="preserve"> </w:t>
      </w:r>
      <w:r w:rsidR="00961BF5" w:rsidRPr="006D0761">
        <w:rPr>
          <w:rFonts w:ascii="Book Antiqua" w:hAnsi="Book Antiqua" w:cs="Times New Roman"/>
        </w:rPr>
        <w:t>Otherwise no abnormalities were noted.</w:t>
      </w:r>
    </w:p>
    <w:p w14:paraId="147962A8" w14:textId="5EE17BA2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</w:p>
    <w:p w14:paraId="0FCA7D22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  <w:i/>
        </w:rPr>
        <w:t>Laboratory examinations</w:t>
      </w:r>
    </w:p>
    <w:p w14:paraId="31FBC293" w14:textId="5078D22F" w:rsidR="008B38AB" w:rsidRPr="006D0761" w:rsidRDefault="008B38AB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No abnormality </w:t>
      </w:r>
      <w:r w:rsidR="009E7976">
        <w:rPr>
          <w:rFonts w:ascii="Book Antiqua" w:hAnsi="Book Antiqua"/>
        </w:rPr>
        <w:t xml:space="preserve">was </w:t>
      </w:r>
      <w:r w:rsidRPr="006D0761">
        <w:rPr>
          <w:rFonts w:ascii="Book Antiqua" w:hAnsi="Book Antiqua"/>
        </w:rPr>
        <w:t>seen in routine blood test</w:t>
      </w:r>
      <w:r w:rsidR="009E7976">
        <w:rPr>
          <w:rFonts w:ascii="Book Antiqua" w:hAnsi="Book Antiqua"/>
        </w:rPr>
        <w:t>s</w:t>
      </w:r>
      <w:r w:rsidRPr="006D0761">
        <w:rPr>
          <w:rFonts w:ascii="Book Antiqua" w:hAnsi="Book Antiqua"/>
        </w:rPr>
        <w:t>, biochemical tests</w:t>
      </w:r>
      <w:r w:rsidR="009E7976">
        <w:rPr>
          <w:rFonts w:ascii="Book Antiqua" w:hAnsi="Book Antiqua"/>
        </w:rPr>
        <w:t xml:space="preserve">, or </w:t>
      </w:r>
      <w:r w:rsidRPr="006D0761">
        <w:rPr>
          <w:rFonts w:ascii="Book Antiqua" w:hAnsi="Book Antiqua"/>
        </w:rPr>
        <w:t>ECG.</w:t>
      </w:r>
    </w:p>
    <w:p w14:paraId="25C44DAC" w14:textId="77777777" w:rsidR="007149A9" w:rsidRPr="006D0761" w:rsidRDefault="007149A9" w:rsidP="001E132F">
      <w:pPr>
        <w:spacing w:line="360" w:lineRule="auto"/>
        <w:rPr>
          <w:rFonts w:ascii="Book Antiqua" w:hAnsi="Book Antiqua"/>
        </w:rPr>
      </w:pPr>
    </w:p>
    <w:p w14:paraId="3CDF311E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  <w:r w:rsidRPr="006D0761">
        <w:rPr>
          <w:rFonts w:ascii="Book Antiqua" w:hAnsi="Book Antiqua"/>
          <w:b/>
          <w:i/>
        </w:rPr>
        <w:t>Imaging examinations</w:t>
      </w:r>
    </w:p>
    <w:p w14:paraId="29393C2A" w14:textId="46242A1E" w:rsidR="0028643C" w:rsidRPr="006D0761" w:rsidRDefault="009E7976" w:rsidP="001E132F">
      <w:pPr>
        <w:spacing w:line="360" w:lineRule="auto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</w:rPr>
        <w:t>A t</w:t>
      </w:r>
      <w:r w:rsidRPr="006D0761">
        <w:rPr>
          <w:rFonts w:ascii="Book Antiqua" w:hAnsi="Book Antiqua" w:cs="Times New Roman"/>
        </w:rPr>
        <w:t>hree</w:t>
      </w:r>
      <w:r w:rsidR="0028643C" w:rsidRPr="006D0761">
        <w:rPr>
          <w:rFonts w:ascii="Book Antiqua" w:hAnsi="Book Antiqua" w:cs="Times New Roman"/>
        </w:rPr>
        <w:t xml:space="preserve">-dimensional CT scan showed bilateral </w:t>
      </w:r>
      <w:proofErr w:type="spellStart"/>
      <w:r w:rsidR="0028643C" w:rsidRPr="006D0761">
        <w:rPr>
          <w:rFonts w:ascii="Book Antiqua" w:hAnsi="Book Antiqua" w:cs="Times New Roman"/>
        </w:rPr>
        <w:t>maxillomandibular</w:t>
      </w:r>
      <w:proofErr w:type="spellEnd"/>
      <w:r w:rsidR="0028643C" w:rsidRPr="006D0761">
        <w:rPr>
          <w:rFonts w:ascii="Book Antiqua" w:hAnsi="Book Antiqua" w:cs="Times New Roman"/>
        </w:rPr>
        <w:t xml:space="preserve"> fusion and very little oral cavity (Fig</w:t>
      </w:r>
      <w:r w:rsidR="00F84D99" w:rsidRPr="006D0761">
        <w:rPr>
          <w:rFonts w:ascii="Book Antiqua" w:hAnsi="Book Antiqua" w:cs="Times New Roman"/>
        </w:rPr>
        <w:t>ure</w:t>
      </w:r>
      <w:r w:rsidR="0028643C" w:rsidRPr="006D0761">
        <w:rPr>
          <w:rFonts w:ascii="Book Antiqua" w:hAnsi="Book Antiqua" w:cs="Times New Roman"/>
        </w:rPr>
        <w:t xml:space="preserve"> 2). These observations are consistent with </w:t>
      </w:r>
      <w:r w:rsidR="007149A9" w:rsidRPr="006D0761">
        <w:rPr>
          <w:rFonts w:ascii="Book Antiqua" w:hAnsi="Book Antiqua" w:cs="Times New Roman"/>
        </w:rPr>
        <w:t>TMJ</w:t>
      </w:r>
      <w:r w:rsidR="0028643C" w:rsidRPr="006D0761">
        <w:rPr>
          <w:rFonts w:ascii="Book Antiqua" w:hAnsi="Book Antiqua" w:cs="Times New Roman"/>
        </w:rPr>
        <w:t xml:space="preserve"> </w:t>
      </w:r>
      <w:proofErr w:type="spellStart"/>
      <w:r w:rsidR="0028643C" w:rsidRPr="006D0761">
        <w:rPr>
          <w:rFonts w:ascii="Book Antiqua" w:hAnsi="Book Antiqua" w:cs="Times New Roman"/>
        </w:rPr>
        <w:t>ankyloses</w:t>
      </w:r>
      <w:proofErr w:type="spellEnd"/>
      <w:r w:rsidR="0028643C" w:rsidRPr="006D0761">
        <w:rPr>
          <w:rFonts w:ascii="Book Antiqua" w:hAnsi="Book Antiqua" w:cs="Times New Roman"/>
        </w:rPr>
        <w:t xml:space="preserve">, a typical clinical feature in </w:t>
      </w:r>
      <w:proofErr w:type="spellStart"/>
      <w:r w:rsidR="0028643C" w:rsidRPr="006D0761">
        <w:rPr>
          <w:rFonts w:ascii="Book Antiqua" w:hAnsi="Book Antiqua" w:cs="Times New Roman"/>
        </w:rPr>
        <w:t>syngnathia</w:t>
      </w:r>
      <w:proofErr w:type="spellEnd"/>
      <w:r w:rsidR="0028643C" w:rsidRPr="006D0761">
        <w:rPr>
          <w:rFonts w:ascii="Book Antiqua" w:hAnsi="Book Antiqua" w:cs="Times New Roman"/>
        </w:rPr>
        <w:t xml:space="preserve"> patients.</w:t>
      </w:r>
    </w:p>
    <w:p w14:paraId="5722174C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</w:p>
    <w:p w14:paraId="51E49560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</w:rPr>
        <w:t>FINAL DIAGNOSIS</w:t>
      </w:r>
    </w:p>
    <w:p w14:paraId="49436AC0" w14:textId="02A64E90" w:rsidR="00433412" w:rsidRPr="006D0761" w:rsidRDefault="00A149D8" w:rsidP="001E132F">
      <w:pPr>
        <w:spacing w:line="360" w:lineRule="auto"/>
        <w:rPr>
          <w:rFonts w:ascii="Book Antiqua" w:hAnsi="Book Antiqua"/>
          <w:b/>
        </w:rPr>
      </w:pPr>
      <w:proofErr w:type="gramStart"/>
      <w:r w:rsidRPr="006D0761">
        <w:rPr>
          <w:rFonts w:ascii="Book Antiqua" w:eastAsia="宋体" w:hAnsi="Book Antiqua" w:cs="Times New Roman"/>
        </w:rPr>
        <w:t xml:space="preserve">Congenital </w:t>
      </w:r>
      <w:proofErr w:type="spellStart"/>
      <w:r w:rsidRPr="006D0761">
        <w:rPr>
          <w:rFonts w:ascii="Book Antiqua" w:eastAsia="宋体" w:hAnsi="Book Antiqua" w:cs="Times New Roman"/>
        </w:rPr>
        <w:t>maxillomandibular</w:t>
      </w:r>
      <w:proofErr w:type="spellEnd"/>
      <w:r w:rsidRPr="006D0761">
        <w:rPr>
          <w:rFonts w:ascii="Book Antiqua" w:eastAsia="宋体" w:hAnsi="Book Antiqua" w:cs="Times New Roman"/>
        </w:rPr>
        <w:t xml:space="preserve"> </w:t>
      </w:r>
      <w:proofErr w:type="spellStart"/>
      <w:r w:rsidRPr="006D0761">
        <w:rPr>
          <w:rFonts w:ascii="Book Antiqua" w:eastAsia="宋体" w:hAnsi="Book Antiqua" w:cs="Times New Roman"/>
        </w:rPr>
        <w:t>syngnathia</w:t>
      </w:r>
      <w:proofErr w:type="spellEnd"/>
      <w:r w:rsidRPr="006D0761">
        <w:rPr>
          <w:rFonts w:ascii="Book Antiqua" w:eastAsia="宋体" w:hAnsi="Book Antiqua" w:cs="Times New Roman"/>
        </w:rPr>
        <w:t>.</w:t>
      </w:r>
      <w:proofErr w:type="gramEnd"/>
    </w:p>
    <w:p w14:paraId="1BBA8DCB" w14:textId="77777777" w:rsidR="00F84D99" w:rsidRPr="006D0761" w:rsidRDefault="00F84D99" w:rsidP="001E132F">
      <w:pPr>
        <w:spacing w:line="360" w:lineRule="auto"/>
        <w:rPr>
          <w:rFonts w:ascii="Book Antiqua" w:hAnsi="Book Antiqua"/>
          <w:b/>
        </w:rPr>
      </w:pPr>
    </w:p>
    <w:p w14:paraId="3A6330A6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</w:rPr>
        <w:t>TREATMENT</w:t>
      </w:r>
    </w:p>
    <w:p w14:paraId="39821E61" w14:textId="0110EB85" w:rsidR="003723E5" w:rsidRPr="006D0761" w:rsidRDefault="007C2F06" w:rsidP="001E132F">
      <w:pPr>
        <w:spacing w:line="360" w:lineRule="auto"/>
        <w:rPr>
          <w:rFonts w:ascii="Book Antiqua" w:hAnsi="Book Antiqua" w:cs="Times New Roman"/>
          <w:bCs/>
        </w:rPr>
      </w:pPr>
      <w:r w:rsidRPr="006D0761">
        <w:rPr>
          <w:rFonts w:ascii="Book Antiqua" w:hAnsi="Book Antiqua" w:cs="Times New Roman"/>
        </w:rPr>
        <w:t>The purp</w:t>
      </w:r>
      <w:r w:rsidR="00C13609" w:rsidRPr="006D0761">
        <w:rPr>
          <w:rFonts w:ascii="Book Antiqua" w:hAnsi="Book Antiqua" w:cs="Times New Roman"/>
        </w:rPr>
        <w:t>ose of the surgery wa</w:t>
      </w:r>
      <w:r w:rsidRPr="006D0761">
        <w:rPr>
          <w:rFonts w:ascii="Book Antiqua" w:hAnsi="Book Antiqua" w:cs="Times New Roman"/>
        </w:rPr>
        <w:t>s to separate the fus</w:t>
      </w:r>
      <w:r w:rsidR="00FA4F84" w:rsidRPr="006D0761">
        <w:rPr>
          <w:rFonts w:ascii="Book Antiqua" w:hAnsi="Book Antiqua" w:cs="Times New Roman"/>
        </w:rPr>
        <w:t xml:space="preserve">ed </w:t>
      </w:r>
      <w:r w:rsidRPr="006D0761">
        <w:rPr>
          <w:rFonts w:ascii="Book Antiqua" w:hAnsi="Book Antiqua" w:cs="Times New Roman"/>
        </w:rPr>
        <w:t xml:space="preserve">mandible and maxilla to open the mouth, which </w:t>
      </w:r>
      <w:r w:rsidR="00FA4F84" w:rsidRPr="006D0761">
        <w:rPr>
          <w:rFonts w:ascii="Book Antiqua" w:hAnsi="Book Antiqua" w:cs="Times New Roman"/>
        </w:rPr>
        <w:t xml:space="preserve">would </w:t>
      </w:r>
      <w:r w:rsidRPr="006D0761">
        <w:rPr>
          <w:rFonts w:ascii="Book Antiqua" w:hAnsi="Book Antiqua" w:cs="Times New Roman"/>
        </w:rPr>
        <w:t>solve the</w:t>
      </w:r>
      <w:r w:rsidR="00FA4F84" w:rsidRPr="006D0761">
        <w:rPr>
          <w:rFonts w:ascii="Book Antiqua" w:hAnsi="Book Antiqua" w:cs="Times New Roman"/>
        </w:rPr>
        <w:t xml:space="preserve"> patient’s</w:t>
      </w:r>
      <w:r w:rsidRPr="006D0761">
        <w:rPr>
          <w:rFonts w:ascii="Book Antiqua" w:hAnsi="Book Antiqua" w:cs="Times New Roman"/>
        </w:rPr>
        <w:t xml:space="preserve"> feeding </w:t>
      </w:r>
      <w:r w:rsidR="00FA4F84" w:rsidRPr="006D0761">
        <w:rPr>
          <w:rFonts w:ascii="Book Antiqua" w:hAnsi="Book Antiqua" w:cs="Times New Roman"/>
        </w:rPr>
        <w:t>issues</w:t>
      </w:r>
      <w:r w:rsidRPr="006D0761">
        <w:rPr>
          <w:rFonts w:ascii="Book Antiqua" w:hAnsi="Book Antiqua" w:cs="Times New Roman"/>
        </w:rPr>
        <w:t>.</w:t>
      </w:r>
      <w:r w:rsidR="004A54B1" w:rsidRPr="006D0761">
        <w:rPr>
          <w:rFonts w:ascii="Book Antiqua" w:hAnsi="Book Antiqua" w:cs="Times New Roman"/>
        </w:rPr>
        <w:t xml:space="preserve"> </w:t>
      </w:r>
      <w:r w:rsidR="00041B31" w:rsidRPr="006D0761">
        <w:rPr>
          <w:rFonts w:ascii="Book Antiqua" w:hAnsi="Book Antiqua" w:cs="Times New Roman"/>
        </w:rPr>
        <w:t xml:space="preserve">The patient underwent </w:t>
      </w:r>
      <w:r w:rsidR="009E7976">
        <w:rPr>
          <w:rFonts w:ascii="Book Antiqua" w:hAnsi="Book Antiqua" w:cs="Times New Roman"/>
        </w:rPr>
        <w:t xml:space="preserve">a </w:t>
      </w:r>
      <w:r w:rsidR="00041B31" w:rsidRPr="006D0761">
        <w:rPr>
          <w:rFonts w:ascii="Book Antiqua" w:hAnsi="Book Antiqua" w:cs="Times New Roman"/>
        </w:rPr>
        <w:t xml:space="preserve">prophylactic tracheostomy to prevent obstruction of airway during surgery </w:t>
      </w:r>
      <w:r w:rsidR="009E7976">
        <w:rPr>
          <w:rFonts w:ascii="Book Antiqua" w:hAnsi="Book Antiqua" w:cs="Times New Roman"/>
        </w:rPr>
        <w:t xml:space="preserve">7 </w:t>
      </w:r>
      <w:r w:rsidR="00041B31" w:rsidRPr="006D0761">
        <w:rPr>
          <w:rFonts w:ascii="Book Antiqua" w:hAnsi="Book Antiqua" w:cs="Times New Roman"/>
        </w:rPr>
        <w:t xml:space="preserve">days in advance. Then, we prepared </w:t>
      </w:r>
      <w:r w:rsidR="00C13609" w:rsidRPr="006D0761">
        <w:rPr>
          <w:rFonts w:ascii="Book Antiqua" w:hAnsi="Book Antiqua" w:cs="Times New Roman"/>
        </w:rPr>
        <w:t xml:space="preserve">for </w:t>
      </w:r>
      <w:r w:rsidR="00041B31" w:rsidRPr="006D0761">
        <w:rPr>
          <w:rFonts w:ascii="Book Antiqua" w:hAnsi="Book Antiqua" w:cs="Times New Roman"/>
        </w:rPr>
        <w:t xml:space="preserve">computer-assisted navigation. </w:t>
      </w:r>
      <w:r w:rsidR="00A0706C" w:rsidRPr="006D0761">
        <w:rPr>
          <w:rFonts w:ascii="Book Antiqua" w:hAnsi="Book Antiqua" w:cs="Times New Roman"/>
        </w:rPr>
        <w:t xml:space="preserve">Three-dimensional </w:t>
      </w:r>
      <w:r w:rsidR="00A0706C" w:rsidRPr="006D0761">
        <w:rPr>
          <w:rFonts w:ascii="Book Antiqua" w:hAnsi="Book Antiqua" w:cs="Times New Roman"/>
        </w:rPr>
        <w:lastRenderedPageBreak/>
        <w:t xml:space="preserve">CT </w:t>
      </w:r>
      <w:r w:rsidR="004A54B1" w:rsidRPr="006D0761">
        <w:rPr>
          <w:rFonts w:ascii="Book Antiqua" w:hAnsi="Book Antiqua" w:cs="Times New Roman"/>
        </w:rPr>
        <w:t xml:space="preserve">data </w:t>
      </w:r>
      <w:r w:rsidR="009E7976" w:rsidRPr="006D0761">
        <w:rPr>
          <w:rFonts w:ascii="Book Antiqua" w:hAnsi="Book Antiqua" w:cs="Times New Roman"/>
        </w:rPr>
        <w:t>w</w:t>
      </w:r>
      <w:r w:rsidR="009E7976">
        <w:rPr>
          <w:rFonts w:ascii="Book Antiqua" w:hAnsi="Book Antiqua" w:cs="Times New Roman"/>
        </w:rPr>
        <w:t>ere</w:t>
      </w:r>
      <w:r w:rsidR="009E7976" w:rsidRPr="006D0761">
        <w:rPr>
          <w:rFonts w:ascii="Book Antiqua" w:hAnsi="Book Antiqua" w:cs="Times New Roman"/>
        </w:rPr>
        <w:t xml:space="preserve"> </w:t>
      </w:r>
      <w:r w:rsidR="004A54B1" w:rsidRPr="006D0761">
        <w:rPr>
          <w:rFonts w:ascii="Book Antiqua" w:hAnsi="Book Antiqua" w:cs="Times New Roman"/>
        </w:rPr>
        <w:t xml:space="preserve">saved </w:t>
      </w:r>
      <w:r w:rsidR="00896C27" w:rsidRPr="006D0761">
        <w:rPr>
          <w:rFonts w:ascii="Book Antiqua" w:hAnsi="Book Antiqua" w:cs="Times New Roman"/>
        </w:rPr>
        <w:t xml:space="preserve">in the </w:t>
      </w:r>
      <w:proofErr w:type="spellStart"/>
      <w:r w:rsidR="004A54B1" w:rsidRPr="006D0761">
        <w:rPr>
          <w:rFonts w:ascii="Book Antiqua" w:hAnsi="Book Antiqua" w:cs="Times New Roman"/>
        </w:rPr>
        <w:t>Dicom</w:t>
      </w:r>
      <w:proofErr w:type="spellEnd"/>
      <w:r w:rsidR="004A54B1" w:rsidRPr="006D0761">
        <w:rPr>
          <w:rFonts w:ascii="Book Antiqua" w:hAnsi="Book Antiqua" w:cs="Times New Roman"/>
        </w:rPr>
        <w:t xml:space="preserve"> (digital imaging and communications in medicine) format</w:t>
      </w:r>
      <w:r w:rsidR="00041B31" w:rsidRPr="006D0761">
        <w:rPr>
          <w:rFonts w:ascii="Book Antiqua" w:hAnsi="Book Antiqua" w:cs="Times New Roman"/>
        </w:rPr>
        <w:t xml:space="preserve"> and were import</w:t>
      </w:r>
      <w:r w:rsidR="005B3AE2" w:rsidRPr="006D0761">
        <w:rPr>
          <w:rFonts w:ascii="Book Antiqua" w:hAnsi="Book Antiqua" w:cs="Times New Roman"/>
        </w:rPr>
        <w:t xml:space="preserve">ed into </w:t>
      </w:r>
      <w:r w:rsidR="004D1555" w:rsidRPr="006D0761">
        <w:rPr>
          <w:rFonts w:ascii="Book Antiqua" w:hAnsi="Book Antiqua" w:cs="Times New Roman"/>
        </w:rPr>
        <w:t>Mimics</w:t>
      </w:r>
      <w:r w:rsidR="00896C27" w:rsidRPr="006D0761">
        <w:rPr>
          <w:rFonts w:ascii="Book Antiqua" w:hAnsi="Book Antiqua" w:cs="Times New Roman"/>
        </w:rPr>
        <w:t xml:space="preserve"> </w:t>
      </w:r>
      <w:r w:rsidR="004D1555" w:rsidRPr="006D0761">
        <w:rPr>
          <w:rFonts w:ascii="Book Antiqua" w:hAnsi="Book Antiqua" w:cs="Times New Roman"/>
        </w:rPr>
        <w:t>10.0</w:t>
      </w:r>
      <w:r w:rsidR="009800DE" w:rsidRPr="006D0761">
        <w:rPr>
          <w:rFonts w:ascii="Book Antiqua" w:hAnsi="Book Antiqua" w:cs="Times New Roman"/>
        </w:rPr>
        <w:t xml:space="preserve"> software</w:t>
      </w:r>
      <w:r w:rsidR="00EC3898" w:rsidRPr="006D0761">
        <w:rPr>
          <w:rFonts w:ascii="Book Antiqua" w:hAnsi="Book Antiqua" w:cs="Times New Roman"/>
        </w:rPr>
        <w:t xml:space="preserve"> (</w:t>
      </w:r>
      <w:proofErr w:type="spellStart"/>
      <w:r w:rsidR="004D1555" w:rsidRPr="006D0761">
        <w:rPr>
          <w:rFonts w:ascii="Book Antiqua" w:hAnsi="Book Antiqua" w:cs="Times New Roman"/>
        </w:rPr>
        <w:t>Materialise</w:t>
      </w:r>
      <w:proofErr w:type="spellEnd"/>
      <w:r w:rsidR="004D1555" w:rsidRPr="006D0761">
        <w:rPr>
          <w:rFonts w:ascii="Book Antiqua" w:hAnsi="Book Antiqua" w:cs="Times New Roman"/>
        </w:rPr>
        <w:t xml:space="preserve">, Leuven, </w:t>
      </w:r>
      <w:r w:rsidR="004D1555" w:rsidRPr="006D0761">
        <w:rPr>
          <w:rFonts w:ascii="Book Antiqua" w:hAnsi="Book Antiqua" w:cs="Times New Roman"/>
          <w:bCs/>
        </w:rPr>
        <w:t>Belgium</w:t>
      </w:r>
      <w:r w:rsidR="00EC3898" w:rsidRPr="006D0761">
        <w:rPr>
          <w:rFonts w:ascii="Book Antiqua" w:hAnsi="Book Antiqua" w:cs="Times New Roman"/>
          <w:bCs/>
        </w:rPr>
        <w:t xml:space="preserve">) </w:t>
      </w:r>
      <w:r w:rsidR="00416501" w:rsidRPr="006D0761">
        <w:rPr>
          <w:rFonts w:ascii="Book Antiqua" w:hAnsi="Book Antiqua" w:cs="Times New Roman"/>
          <w:bCs/>
        </w:rPr>
        <w:t xml:space="preserve">and the </w:t>
      </w:r>
      <w:proofErr w:type="spellStart"/>
      <w:r w:rsidR="00416501" w:rsidRPr="006D0761">
        <w:rPr>
          <w:rFonts w:ascii="Book Antiqua" w:hAnsi="Book Antiqua" w:cs="Times New Roman"/>
          <w:bCs/>
        </w:rPr>
        <w:t>i</w:t>
      </w:r>
      <w:r w:rsidR="00F94E26" w:rsidRPr="006D0761">
        <w:rPr>
          <w:rFonts w:ascii="Book Antiqua" w:hAnsi="Book Antiqua" w:cs="Times New Roman"/>
          <w:bCs/>
        </w:rPr>
        <w:t>Plan</w:t>
      </w:r>
      <w:proofErr w:type="spellEnd"/>
      <w:r w:rsidR="00F94E26" w:rsidRPr="006D0761">
        <w:rPr>
          <w:rFonts w:ascii="Book Antiqua" w:hAnsi="Book Antiqua" w:cs="Times New Roman"/>
          <w:bCs/>
        </w:rPr>
        <w:t xml:space="preserve"> </w:t>
      </w:r>
      <w:r w:rsidR="00896C27" w:rsidRPr="006D0761">
        <w:rPr>
          <w:rFonts w:ascii="Book Antiqua" w:hAnsi="Book Antiqua" w:cs="Times New Roman"/>
          <w:bCs/>
        </w:rPr>
        <w:t xml:space="preserve">software </w:t>
      </w:r>
      <w:r w:rsidR="00F94E26" w:rsidRPr="006D0761">
        <w:rPr>
          <w:rFonts w:ascii="Book Antiqua" w:hAnsi="Book Antiqua" w:cs="Times New Roman"/>
          <w:bCs/>
        </w:rPr>
        <w:t>of the VectorVision2 navi</w:t>
      </w:r>
      <w:r w:rsidR="00416501" w:rsidRPr="006D0761">
        <w:rPr>
          <w:rFonts w:ascii="Book Antiqua" w:hAnsi="Book Antiqua" w:cs="Times New Roman"/>
          <w:bCs/>
        </w:rPr>
        <w:t>gation system (</w:t>
      </w:r>
      <w:proofErr w:type="spellStart"/>
      <w:r w:rsidR="00416501" w:rsidRPr="006D0761">
        <w:rPr>
          <w:rFonts w:ascii="Book Antiqua" w:hAnsi="Book Antiqua" w:cs="Times New Roman"/>
          <w:bCs/>
        </w:rPr>
        <w:t>BrainLAB</w:t>
      </w:r>
      <w:proofErr w:type="spellEnd"/>
      <w:r w:rsidR="00416501" w:rsidRPr="006D0761">
        <w:rPr>
          <w:rFonts w:ascii="Book Antiqua" w:hAnsi="Book Antiqua" w:cs="Times New Roman"/>
          <w:bCs/>
        </w:rPr>
        <w:t xml:space="preserve">, </w:t>
      </w:r>
      <w:proofErr w:type="spellStart"/>
      <w:r w:rsidR="00416501" w:rsidRPr="006D0761">
        <w:rPr>
          <w:rFonts w:ascii="Book Antiqua" w:hAnsi="Book Antiqua" w:cs="Times New Roman"/>
          <w:bCs/>
        </w:rPr>
        <w:t>Feldkirchen</w:t>
      </w:r>
      <w:proofErr w:type="spellEnd"/>
      <w:r w:rsidR="00416501" w:rsidRPr="006D0761">
        <w:rPr>
          <w:rFonts w:ascii="Book Antiqua" w:hAnsi="Book Antiqua" w:cs="Times New Roman"/>
          <w:bCs/>
        </w:rPr>
        <w:t>, Germany)</w:t>
      </w:r>
      <w:r w:rsidR="005B3AE2" w:rsidRPr="006D0761">
        <w:rPr>
          <w:rFonts w:ascii="Book Antiqua" w:hAnsi="Book Antiqua" w:cs="Times New Roman"/>
          <w:bCs/>
        </w:rPr>
        <w:t>. The anatomical lan</w:t>
      </w:r>
      <w:r w:rsidR="00F94E26" w:rsidRPr="006D0761">
        <w:rPr>
          <w:rFonts w:ascii="Book Antiqua" w:hAnsi="Book Antiqua" w:cs="Times New Roman"/>
          <w:bCs/>
        </w:rPr>
        <w:t>d</w:t>
      </w:r>
      <w:r w:rsidR="005B3AE2" w:rsidRPr="006D0761">
        <w:rPr>
          <w:rFonts w:ascii="Book Antiqua" w:hAnsi="Book Antiqua" w:cs="Times New Roman"/>
          <w:bCs/>
        </w:rPr>
        <w:t>marks were measured and analyzed on the bas</w:t>
      </w:r>
      <w:r w:rsidR="002478CF" w:rsidRPr="006D0761">
        <w:rPr>
          <w:rFonts w:ascii="Book Antiqua" w:hAnsi="Book Antiqua" w:cs="Times New Roman"/>
          <w:bCs/>
        </w:rPr>
        <w:t>is of three-dimensional images. W</w:t>
      </w:r>
      <w:r w:rsidR="00413AA8" w:rsidRPr="006D0761">
        <w:rPr>
          <w:rFonts w:ascii="Book Antiqua" w:hAnsi="Book Antiqua" w:cs="Times New Roman"/>
          <w:bCs/>
        </w:rPr>
        <w:t xml:space="preserve">e chose the </w:t>
      </w:r>
      <w:r w:rsidR="00A13AA4" w:rsidRPr="006D0761">
        <w:rPr>
          <w:rFonts w:ascii="Book Antiqua" w:hAnsi="Book Antiqua" w:cs="Times New Roman"/>
          <w:bCs/>
        </w:rPr>
        <w:t xml:space="preserve">line from </w:t>
      </w:r>
      <w:proofErr w:type="spellStart"/>
      <w:r w:rsidR="00413AA8" w:rsidRPr="006D0761">
        <w:rPr>
          <w:rFonts w:ascii="Book Antiqua" w:hAnsi="Book Antiqua" w:cs="Times New Roman"/>
          <w:bCs/>
        </w:rPr>
        <w:t>preauricular</w:t>
      </w:r>
      <w:proofErr w:type="spellEnd"/>
      <w:r w:rsidR="00413AA8" w:rsidRPr="006D0761">
        <w:rPr>
          <w:rFonts w:ascii="Book Antiqua" w:hAnsi="Book Antiqua" w:cs="Times New Roman"/>
          <w:bCs/>
        </w:rPr>
        <w:t xml:space="preserve"> </w:t>
      </w:r>
      <w:r w:rsidR="00A13AA4" w:rsidRPr="006D0761">
        <w:rPr>
          <w:rFonts w:ascii="Book Antiqua" w:hAnsi="Book Antiqua" w:cs="Times New Roman"/>
          <w:bCs/>
        </w:rPr>
        <w:t>to</w:t>
      </w:r>
      <w:r w:rsidR="00413AA8" w:rsidRPr="006D0761">
        <w:rPr>
          <w:rFonts w:ascii="Book Antiqua" w:hAnsi="Book Antiqua" w:cs="Times New Roman"/>
          <w:kern w:val="0"/>
        </w:rPr>
        <w:t xml:space="preserve"> </w:t>
      </w:r>
      <w:r w:rsidR="00413AA8" w:rsidRPr="006D0761">
        <w:rPr>
          <w:rFonts w:ascii="Book Antiqua" w:hAnsi="Book Antiqua" w:cs="Times New Roman"/>
          <w:bCs/>
        </w:rPr>
        <w:t xml:space="preserve">marginal mandibular </w:t>
      </w:r>
      <w:r w:rsidR="00970D13" w:rsidRPr="006D0761">
        <w:rPr>
          <w:rFonts w:ascii="Book Antiqua" w:hAnsi="Book Antiqua" w:cs="Times New Roman"/>
          <w:bCs/>
        </w:rPr>
        <w:t>as</w:t>
      </w:r>
      <w:r w:rsidR="00896C27" w:rsidRPr="006D0761">
        <w:rPr>
          <w:rFonts w:ascii="Book Antiqua" w:hAnsi="Book Antiqua" w:cs="Times New Roman"/>
          <w:bCs/>
        </w:rPr>
        <w:t xml:space="preserve"> the</w:t>
      </w:r>
      <w:r w:rsidR="00970D13" w:rsidRPr="006D0761">
        <w:rPr>
          <w:rFonts w:ascii="Book Antiqua" w:hAnsi="Book Antiqua" w:cs="Times New Roman"/>
          <w:bCs/>
        </w:rPr>
        <w:t xml:space="preserve"> </w:t>
      </w:r>
      <w:r w:rsidR="00A13AA4" w:rsidRPr="006D0761">
        <w:rPr>
          <w:rFonts w:ascii="Book Antiqua" w:hAnsi="Book Antiqua" w:cs="Times New Roman"/>
          <w:bCs/>
        </w:rPr>
        <w:t>incision</w:t>
      </w:r>
      <w:r w:rsidR="00896C27" w:rsidRPr="006D0761">
        <w:rPr>
          <w:rFonts w:ascii="Book Antiqua" w:hAnsi="Book Antiqua" w:cs="Times New Roman"/>
          <w:bCs/>
        </w:rPr>
        <w:t xml:space="preserve"> site</w:t>
      </w:r>
      <w:r w:rsidR="00A13AA4" w:rsidRPr="006D0761">
        <w:rPr>
          <w:rFonts w:ascii="Book Antiqua" w:hAnsi="Book Antiqua" w:cs="Times New Roman"/>
          <w:bCs/>
        </w:rPr>
        <w:t xml:space="preserve">. </w:t>
      </w:r>
      <w:r w:rsidR="00F52E35" w:rsidRPr="006D0761">
        <w:rPr>
          <w:rFonts w:ascii="Book Antiqua" w:hAnsi="Book Antiqua" w:cs="Times New Roman"/>
          <w:bCs/>
        </w:rPr>
        <w:t xml:space="preserve">Operation </w:t>
      </w:r>
      <w:r w:rsidR="00896C27" w:rsidRPr="006D0761">
        <w:rPr>
          <w:rFonts w:ascii="Book Antiqua" w:hAnsi="Book Antiqua" w:cs="Times New Roman"/>
          <w:bCs/>
        </w:rPr>
        <w:t xml:space="preserve">simulations </w:t>
      </w:r>
      <w:r w:rsidR="009800DE" w:rsidRPr="006D0761">
        <w:rPr>
          <w:rFonts w:ascii="Book Antiqua" w:hAnsi="Book Antiqua" w:cs="Times New Roman"/>
          <w:bCs/>
        </w:rPr>
        <w:t>w</w:t>
      </w:r>
      <w:r w:rsidR="00896C27" w:rsidRPr="006D0761">
        <w:rPr>
          <w:rFonts w:ascii="Book Antiqua" w:hAnsi="Book Antiqua" w:cs="Times New Roman"/>
          <w:bCs/>
        </w:rPr>
        <w:t>ere</w:t>
      </w:r>
      <w:r w:rsidR="009800DE" w:rsidRPr="006D0761">
        <w:rPr>
          <w:rFonts w:ascii="Book Antiqua" w:hAnsi="Book Antiqua" w:cs="Times New Roman"/>
          <w:bCs/>
        </w:rPr>
        <w:t xml:space="preserve"> performed to affirm the position of</w:t>
      </w:r>
      <w:r w:rsidR="009800DE" w:rsidRPr="006D0761">
        <w:rPr>
          <w:rFonts w:ascii="Book Antiqua" w:hAnsi="Book Antiqua" w:cs="Times New Roman"/>
          <w:kern w:val="0"/>
        </w:rPr>
        <w:t xml:space="preserve"> </w:t>
      </w:r>
      <w:r w:rsidR="009800DE" w:rsidRPr="006D0761">
        <w:rPr>
          <w:rFonts w:ascii="Book Antiqua" w:hAnsi="Book Antiqua" w:cs="Times New Roman"/>
          <w:bCs/>
        </w:rPr>
        <w:t>osteotomy line</w:t>
      </w:r>
      <w:r w:rsidR="00896C27" w:rsidRPr="006D0761">
        <w:rPr>
          <w:rFonts w:ascii="Book Antiqua" w:hAnsi="Book Antiqua" w:cs="Times New Roman"/>
          <w:bCs/>
        </w:rPr>
        <w:t xml:space="preserve"> and</w:t>
      </w:r>
      <w:r w:rsidR="009800DE" w:rsidRPr="006D0761">
        <w:rPr>
          <w:rFonts w:ascii="Book Antiqua" w:hAnsi="Book Antiqua" w:cs="Times New Roman"/>
          <w:bCs/>
        </w:rPr>
        <w:t xml:space="preserve"> the level of mandibular o</w:t>
      </w:r>
      <w:r w:rsidR="00970D13" w:rsidRPr="006D0761">
        <w:rPr>
          <w:rFonts w:ascii="Book Antiqua" w:hAnsi="Book Antiqua" w:cs="Times New Roman"/>
          <w:bCs/>
        </w:rPr>
        <w:t xml:space="preserve">pening and its fixed position. </w:t>
      </w:r>
      <w:r w:rsidR="00896C27" w:rsidRPr="006D0761">
        <w:rPr>
          <w:rFonts w:ascii="Book Antiqua" w:hAnsi="Book Antiqua" w:cs="Times New Roman"/>
          <w:bCs/>
        </w:rPr>
        <w:t>The p</w:t>
      </w:r>
      <w:r w:rsidR="009800DE" w:rsidRPr="006D0761">
        <w:rPr>
          <w:rFonts w:ascii="Book Antiqua" w:hAnsi="Book Antiqua" w:cs="Times New Roman"/>
          <w:bCs/>
        </w:rPr>
        <w:t xml:space="preserve">atient underwent </w:t>
      </w:r>
      <w:r w:rsidR="00970D13" w:rsidRPr="006D0761">
        <w:rPr>
          <w:rFonts w:ascii="Book Antiqua" w:hAnsi="Book Antiqua" w:cs="Times New Roman"/>
          <w:kern w:val="0"/>
        </w:rPr>
        <w:t>g</w:t>
      </w:r>
      <w:r w:rsidR="009800DE" w:rsidRPr="006D0761">
        <w:rPr>
          <w:rFonts w:ascii="Book Antiqua" w:hAnsi="Book Antiqua" w:cs="Times New Roman"/>
          <w:kern w:val="0"/>
        </w:rPr>
        <w:t xml:space="preserve">eneral </w:t>
      </w:r>
      <w:proofErr w:type="spellStart"/>
      <w:r w:rsidR="009800DE" w:rsidRPr="006D0761">
        <w:rPr>
          <w:rFonts w:ascii="Book Antiqua" w:hAnsi="Book Antiqua" w:cs="Times New Roman"/>
          <w:kern w:val="0"/>
        </w:rPr>
        <w:t>anaesthesia</w:t>
      </w:r>
      <w:proofErr w:type="spellEnd"/>
      <w:r w:rsidR="009800DE" w:rsidRPr="006D0761">
        <w:rPr>
          <w:rFonts w:ascii="Book Antiqua" w:hAnsi="Book Antiqua" w:cs="Times New Roman"/>
          <w:kern w:val="0"/>
        </w:rPr>
        <w:t xml:space="preserve"> and</w:t>
      </w:r>
      <w:r w:rsidR="00DE5076" w:rsidRPr="006D0761">
        <w:rPr>
          <w:rFonts w:ascii="Book Antiqua" w:hAnsi="Book Antiqua" w:cs="Times New Roman"/>
          <w:kern w:val="0"/>
        </w:rPr>
        <w:t xml:space="preserve"> </w:t>
      </w:r>
      <w:r w:rsidR="00896C27" w:rsidRPr="006D0761">
        <w:rPr>
          <w:rFonts w:ascii="Book Antiqua" w:hAnsi="Book Antiqua" w:cs="Times New Roman"/>
          <w:kern w:val="0"/>
        </w:rPr>
        <w:t xml:space="preserve">the skin was </w:t>
      </w:r>
      <w:r w:rsidR="00DE5076" w:rsidRPr="006D0761">
        <w:rPr>
          <w:rFonts w:ascii="Book Antiqua" w:hAnsi="Book Antiqua" w:cs="Times New Roman"/>
          <w:kern w:val="0"/>
        </w:rPr>
        <w:t>sterilize</w:t>
      </w:r>
      <w:r w:rsidR="00896C27" w:rsidRPr="006D0761">
        <w:rPr>
          <w:rFonts w:ascii="Book Antiqua" w:hAnsi="Book Antiqua" w:cs="Times New Roman"/>
          <w:kern w:val="0"/>
        </w:rPr>
        <w:t>d</w:t>
      </w:r>
      <w:r w:rsidR="00DE5076" w:rsidRPr="006D0761">
        <w:rPr>
          <w:rFonts w:ascii="Book Antiqua" w:hAnsi="Book Antiqua" w:cs="Times New Roman"/>
          <w:kern w:val="0"/>
        </w:rPr>
        <w:t>. A navigation bracket was installed to the patient</w:t>
      </w:r>
      <w:r w:rsidR="00896C27" w:rsidRPr="006D0761">
        <w:rPr>
          <w:rFonts w:ascii="Book Antiqua" w:hAnsi="Book Antiqua" w:cs="Times New Roman"/>
          <w:kern w:val="0"/>
        </w:rPr>
        <w:t>’</w:t>
      </w:r>
      <w:r w:rsidR="00DE5076" w:rsidRPr="006D0761">
        <w:rPr>
          <w:rFonts w:ascii="Book Antiqua" w:hAnsi="Book Antiqua" w:cs="Times New Roman"/>
          <w:kern w:val="0"/>
        </w:rPr>
        <w:t>s</w:t>
      </w:r>
      <w:r w:rsidR="00970D13" w:rsidRPr="006D0761">
        <w:rPr>
          <w:rFonts w:ascii="Book Antiqua" w:hAnsi="Book Antiqua" w:cs="Times New Roman"/>
          <w:kern w:val="0"/>
        </w:rPr>
        <w:t xml:space="preserve"> h</w:t>
      </w:r>
      <w:r w:rsidR="00D5331C" w:rsidRPr="006D0761">
        <w:rPr>
          <w:rFonts w:ascii="Book Antiqua" w:hAnsi="Book Antiqua" w:cs="Times New Roman"/>
          <w:kern w:val="0"/>
        </w:rPr>
        <w:t>e</w:t>
      </w:r>
      <w:r w:rsidR="00970D13" w:rsidRPr="006D0761">
        <w:rPr>
          <w:rFonts w:ascii="Book Antiqua" w:hAnsi="Book Antiqua" w:cs="Times New Roman"/>
          <w:kern w:val="0"/>
        </w:rPr>
        <w:t>a</w:t>
      </w:r>
      <w:r w:rsidR="00D5331C" w:rsidRPr="006D0761">
        <w:rPr>
          <w:rFonts w:ascii="Book Antiqua" w:hAnsi="Book Antiqua" w:cs="Times New Roman"/>
          <w:kern w:val="0"/>
        </w:rPr>
        <w:t xml:space="preserve">d first, </w:t>
      </w:r>
      <w:r w:rsidR="00F84D99" w:rsidRPr="006D0761">
        <w:rPr>
          <w:rFonts w:ascii="Book Antiqua" w:hAnsi="Book Antiqua" w:cs="Times New Roman"/>
          <w:kern w:val="0"/>
        </w:rPr>
        <w:t>and then</w:t>
      </w:r>
      <w:r w:rsidR="00D73F53" w:rsidRPr="006D0761">
        <w:rPr>
          <w:rFonts w:ascii="Book Antiqua" w:hAnsi="Book Antiqua" w:cs="Times New Roman"/>
          <w:kern w:val="0"/>
        </w:rPr>
        <w:t xml:space="preserve"> </w:t>
      </w:r>
      <w:r w:rsidR="00D5331C" w:rsidRPr="006D0761">
        <w:rPr>
          <w:rFonts w:ascii="Book Antiqua" w:hAnsi="Book Antiqua" w:cs="Times New Roman"/>
          <w:kern w:val="0"/>
        </w:rPr>
        <w:t>face</w:t>
      </w:r>
      <w:r w:rsidR="00D73F53" w:rsidRPr="006D0761">
        <w:rPr>
          <w:rFonts w:ascii="Book Antiqua" w:hAnsi="Book Antiqua" w:cs="Times New Roman"/>
          <w:kern w:val="0"/>
        </w:rPr>
        <w:t xml:space="preserve"> scanning by a lase</w:t>
      </w:r>
      <w:r w:rsidR="007032B0" w:rsidRPr="006D0761">
        <w:rPr>
          <w:rFonts w:ascii="Book Antiqua" w:hAnsi="Book Antiqua" w:cs="Times New Roman"/>
          <w:kern w:val="0"/>
        </w:rPr>
        <w:t>r scanner was</w:t>
      </w:r>
      <w:r w:rsidR="00D5331C" w:rsidRPr="006D0761">
        <w:rPr>
          <w:rFonts w:ascii="Book Antiqua" w:hAnsi="Book Antiqua" w:cs="Times New Roman"/>
          <w:kern w:val="0"/>
        </w:rPr>
        <w:t xml:space="preserve"> performed for surface registration. The surgical instrument was register</w:t>
      </w:r>
      <w:r w:rsidR="00416501" w:rsidRPr="006D0761">
        <w:rPr>
          <w:rFonts w:ascii="Book Antiqua" w:hAnsi="Book Antiqua" w:cs="Times New Roman"/>
          <w:kern w:val="0"/>
        </w:rPr>
        <w:t>ed</w:t>
      </w:r>
      <w:r w:rsidR="00D5331C" w:rsidRPr="006D0761">
        <w:rPr>
          <w:rFonts w:ascii="Book Antiqua" w:hAnsi="Book Antiqua" w:cs="Times New Roman"/>
          <w:kern w:val="0"/>
        </w:rPr>
        <w:t xml:space="preserve"> at last. Registration accuracy (0.8 mm) was verified using the navigation pointer. </w:t>
      </w:r>
      <w:r w:rsidR="00896C27" w:rsidRPr="006D0761">
        <w:rPr>
          <w:rFonts w:ascii="Book Antiqua" w:hAnsi="Book Antiqua" w:cs="Times New Roman"/>
          <w:kern w:val="0"/>
        </w:rPr>
        <w:t>T</w:t>
      </w:r>
      <w:r w:rsidR="00D5331C" w:rsidRPr="006D0761">
        <w:rPr>
          <w:rFonts w:ascii="Book Antiqua" w:hAnsi="Book Antiqua" w:cs="Times New Roman"/>
          <w:kern w:val="0"/>
        </w:rPr>
        <w:t xml:space="preserve">he tip position and orientation of the probe </w:t>
      </w:r>
      <w:r w:rsidR="009E7976" w:rsidRPr="006D0761">
        <w:rPr>
          <w:rFonts w:ascii="Book Antiqua" w:hAnsi="Book Antiqua" w:cs="Times New Roman"/>
          <w:kern w:val="0"/>
        </w:rPr>
        <w:t>w</w:t>
      </w:r>
      <w:r w:rsidR="009E7976">
        <w:rPr>
          <w:rFonts w:ascii="Book Antiqua" w:hAnsi="Book Antiqua" w:cs="Times New Roman"/>
          <w:kern w:val="0"/>
        </w:rPr>
        <w:t>ere</w:t>
      </w:r>
      <w:r w:rsidR="009E7976" w:rsidRPr="006D0761">
        <w:rPr>
          <w:rFonts w:ascii="Book Antiqua" w:hAnsi="Book Antiqua" w:cs="Times New Roman"/>
          <w:kern w:val="0"/>
        </w:rPr>
        <w:t xml:space="preserve"> </w:t>
      </w:r>
      <w:r w:rsidR="00D5331C" w:rsidRPr="006D0761">
        <w:rPr>
          <w:rFonts w:ascii="Book Antiqua" w:hAnsi="Book Antiqua" w:cs="Times New Roman"/>
          <w:kern w:val="0"/>
        </w:rPr>
        <w:t>viewed continuously on screen</w:t>
      </w:r>
      <w:r w:rsidR="00BA52A8" w:rsidRPr="006D0761">
        <w:rPr>
          <w:rFonts w:ascii="Book Antiqua" w:hAnsi="Book Antiqua" w:cs="Times New Roman"/>
          <w:kern w:val="0"/>
        </w:rPr>
        <w:t xml:space="preserve"> (Fig</w:t>
      </w:r>
      <w:r w:rsidR="00F84D99" w:rsidRPr="006D0761">
        <w:rPr>
          <w:rFonts w:ascii="Book Antiqua" w:hAnsi="Book Antiqua" w:cs="Times New Roman"/>
          <w:kern w:val="0"/>
        </w:rPr>
        <w:t>ure</w:t>
      </w:r>
      <w:r w:rsidR="00BA52A8" w:rsidRPr="006D0761">
        <w:rPr>
          <w:rFonts w:ascii="Book Antiqua" w:hAnsi="Book Antiqua" w:cs="Times New Roman"/>
          <w:kern w:val="0"/>
        </w:rPr>
        <w:t xml:space="preserve"> 3)</w:t>
      </w:r>
      <w:r w:rsidR="00D5331C" w:rsidRPr="006D0761">
        <w:rPr>
          <w:rFonts w:ascii="Book Antiqua" w:hAnsi="Book Antiqua" w:cs="Times New Roman"/>
          <w:kern w:val="0"/>
        </w:rPr>
        <w:t xml:space="preserve">. </w:t>
      </w:r>
      <w:r w:rsidR="00896C27" w:rsidRPr="006D0761">
        <w:rPr>
          <w:rFonts w:ascii="Book Antiqua" w:hAnsi="Book Antiqua" w:cs="Times New Roman"/>
          <w:kern w:val="0"/>
        </w:rPr>
        <w:t>The o</w:t>
      </w:r>
      <w:r w:rsidR="00D5331C" w:rsidRPr="006D0761">
        <w:rPr>
          <w:rFonts w:ascii="Book Antiqua" w:hAnsi="Book Antiqua" w:cs="Times New Roman"/>
          <w:kern w:val="0"/>
        </w:rPr>
        <w:t>r</w:t>
      </w:r>
      <w:r w:rsidR="00970D13" w:rsidRPr="006D0761">
        <w:rPr>
          <w:rFonts w:ascii="Book Antiqua" w:hAnsi="Book Antiqua" w:cs="Times New Roman"/>
          <w:kern w:val="0"/>
        </w:rPr>
        <w:t xml:space="preserve">al space </w:t>
      </w:r>
      <w:r w:rsidR="00896C27" w:rsidRPr="006D0761">
        <w:rPr>
          <w:rFonts w:ascii="Book Antiqua" w:hAnsi="Book Antiqua" w:cs="Times New Roman"/>
          <w:kern w:val="0"/>
        </w:rPr>
        <w:t xml:space="preserve">was </w:t>
      </w:r>
      <w:r w:rsidR="00970D13" w:rsidRPr="006D0761">
        <w:rPr>
          <w:rFonts w:ascii="Book Antiqua" w:hAnsi="Book Antiqua" w:cs="Times New Roman"/>
          <w:kern w:val="0"/>
        </w:rPr>
        <w:t>exposed by retractors</w:t>
      </w:r>
      <w:r w:rsidR="00D5331C" w:rsidRPr="006D0761">
        <w:rPr>
          <w:rFonts w:ascii="Book Antiqua" w:hAnsi="Book Antiqua" w:cs="Times New Roman"/>
          <w:kern w:val="0"/>
        </w:rPr>
        <w:t xml:space="preserve">, the skin and </w:t>
      </w:r>
      <w:r w:rsidR="00D5331C" w:rsidRPr="006D0761">
        <w:rPr>
          <w:rFonts w:ascii="Book Antiqua" w:hAnsi="Book Antiqua" w:cs="Times New Roman"/>
          <w:bCs/>
          <w:kern w:val="0"/>
        </w:rPr>
        <w:t xml:space="preserve">subcutaneous tissue of incision </w:t>
      </w:r>
      <w:r w:rsidR="009E7976" w:rsidRPr="006D0761">
        <w:rPr>
          <w:rFonts w:ascii="Book Antiqua" w:hAnsi="Book Antiqua" w:cs="Times New Roman"/>
          <w:bCs/>
          <w:kern w:val="0"/>
        </w:rPr>
        <w:t>w</w:t>
      </w:r>
      <w:r w:rsidR="009E7976">
        <w:rPr>
          <w:rFonts w:ascii="Book Antiqua" w:hAnsi="Book Antiqua" w:cs="Times New Roman"/>
          <w:bCs/>
          <w:kern w:val="0"/>
        </w:rPr>
        <w:t>ere</w:t>
      </w:r>
      <w:r w:rsidR="009E7976" w:rsidRPr="006D0761">
        <w:rPr>
          <w:rFonts w:ascii="Book Antiqua" w:hAnsi="Book Antiqua" w:cs="Times New Roman"/>
          <w:bCs/>
          <w:kern w:val="0"/>
        </w:rPr>
        <w:t xml:space="preserve"> </w:t>
      </w:r>
      <w:r w:rsidR="00D5331C" w:rsidRPr="006D0761">
        <w:rPr>
          <w:rFonts w:ascii="Book Antiqua" w:hAnsi="Book Antiqua" w:cs="Times New Roman"/>
          <w:bCs/>
          <w:kern w:val="0"/>
        </w:rPr>
        <w:t xml:space="preserve">cut </w:t>
      </w:r>
      <w:r w:rsidR="004307F2" w:rsidRPr="006D0761">
        <w:rPr>
          <w:rFonts w:ascii="Book Antiqua" w:hAnsi="Book Antiqua" w:cs="Times New Roman"/>
          <w:bCs/>
          <w:kern w:val="0"/>
        </w:rPr>
        <w:t>open</w:t>
      </w:r>
      <w:r w:rsidR="00D5331C" w:rsidRPr="006D0761">
        <w:rPr>
          <w:rFonts w:ascii="Book Antiqua" w:hAnsi="Book Antiqua" w:cs="Times New Roman"/>
          <w:bCs/>
          <w:kern w:val="0"/>
        </w:rPr>
        <w:t>,</w:t>
      </w:r>
      <w:r w:rsidR="004307F2" w:rsidRPr="006D0761">
        <w:rPr>
          <w:rFonts w:ascii="Book Antiqua" w:hAnsi="Book Antiqua" w:cs="Times New Roman"/>
          <w:kern w:val="0"/>
        </w:rPr>
        <w:t xml:space="preserve"> </w:t>
      </w:r>
      <w:r w:rsidR="00896C27" w:rsidRPr="006D0761">
        <w:rPr>
          <w:rFonts w:ascii="Book Antiqua" w:hAnsi="Book Antiqua" w:cs="Times New Roman"/>
          <w:kern w:val="0"/>
        </w:rPr>
        <w:t xml:space="preserve">and the </w:t>
      </w:r>
      <w:r w:rsidR="008760FE" w:rsidRPr="006D0761">
        <w:rPr>
          <w:rFonts w:ascii="Book Antiqua" w:hAnsi="Book Antiqua" w:cs="Times New Roman"/>
          <w:kern w:val="0"/>
        </w:rPr>
        <w:t xml:space="preserve">bilateral jaw lateral </w:t>
      </w:r>
      <w:r w:rsidR="00F84D99" w:rsidRPr="006D0761">
        <w:rPr>
          <w:rFonts w:ascii="Book Antiqua" w:hAnsi="Book Antiqua" w:cs="Times New Roman"/>
          <w:kern w:val="0"/>
        </w:rPr>
        <w:t>surface was</w:t>
      </w:r>
      <w:r w:rsidR="008760FE" w:rsidRPr="006D0761">
        <w:rPr>
          <w:rFonts w:ascii="Book Antiqua" w:hAnsi="Book Antiqua" w:cs="Times New Roman"/>
          <w:kern w:val="0"/>
        </w:rPr>
        <w:t xml:space="preserve"> exposed by blu</w:t>
      </w:r>
      <w:r w:rsidR="000C5AD3" w:rsidRPr="006D0761">
        <w:rPr>
          <w:rFonts w:ascii="Book Antiqua" w:hAnsi="Book Antiqua" w:cs="Times New Roman"/>
          <w:kern w:val="0"/>
        </w:rPr>
        <w:t xml:space="preserve">nt separation. </w:t>
      </w:r>
      <w:r w:rsidR="00416501" w:rsidRPr="006D0761">
        <w:rPr>
          <w:rFonts w:ascii="Book Antiqua" w:hAnsi="Book Antiqua" w:cs="Times New Roman"/>
          <w:kern w:val="0"/>
        </w:rPr>
        <w:t>I</w:t>
      </w:r>
      <w:r w:rsidR="008760FE" w:rsidRPr="006D0761">
        <w:rPr>
          <w:rFonts w:ascii="Book Antiqua" w:hAnsi="Book Antiqua" w:cs="Times New Roman"/>
          <w:kern w:val="0"/>
        </w:rPr>
        <w:t xml:space="preserve">t was easy to detect and isolate the </w:t>
      </w:r>
      <w:r w:rsidR="008760FE" w:rsidRPr="006D0761">
        <w:rPr>
          <w:rFonts w:ascii="Book Antiqua" w:hAnsi="Book Antiqua" w:cs="Times New Roman"/>
          <w:bCs/>
          <w:kern w:val="0"/>
        </w:rPr>
        <w:t>mandible</w:t>
      </w:r>
      <w:r w:rsidR="00416501" w:rsidRPr="006D0761">
        <w:rPr>
          <w:rFonts w:ascii="Book Antiqua" w:hAnsi="Book Antiqua" w:cs="Times New Roman"/>
          <w:bCs/>
          <w:kern w:val="0"/>
        </w:rPr>
        <w:t xml:space="preserve"> </w:t>
      </w:r>
      <w:r w:rsidR="00416501" w:rsidRPr="006D0761">
        <w:rPr>
          <w:rFonts w:ascii="Book Antiqua" w:hAnsi="Book Antiqua" w:cs="Times New Roman"/>
          <w:kern w:val="0"/>
        </w:rPr>
        <w:t>using the navigation system</w:t>
      </w:r>
      <w:r w:rsidR="008760FE" w:rsidRPr="006D0761">
        <w:rPr>
          <w:rFonts w:ascii="Book Antiqua" w:hAnsi="Book Antiqua" w:cs="Times New Roman"/>
          <w:bCs/>
          <w:kern w:val="0"/>
        </w:rPr>
        <w:t xml:space="preserve">. </w:t>
      </w:r>
      <w:r w:rsidR="00416501" w:rsidRPr="006D0761">
        <w:rPr>
          <w:rFonts w:ascii="Book Antiqua" w:hAnsi="Book Antiqua" w:cs="Times New Roman"/>
          <w:kern w:val="0"/>
        </w:rPr>
        <w:t>Real</w:t>
      </w:r>
      <w:r w:rsidR="00896C27" w:rsidRPr="006D0761">
        <w:rPr>
          <w:rFonts w:ascii="Book Antiqua" w:hAnsi="Book Antiqua" w:cs="Times New Roman"/>
          <w:kern w:val="0"/>
        </w:rPr>
        <w:t>-</w:t>
      </w:r>
      <w:r w:rsidR="00416501" w:rsidRPr="006D0761">
        <w:rPr>
          <w:rFonts w:ascii="Book Antiqua" w:hAnsi="Book Antiqua" w:cs="Times New Roman"/>
          <w:kern w:val="0"/>
        </w:rPr>
        <w:t>time position was</w:t>
      </w:r>
      <w:r w:rsidR="008760FE" w:rsidRPr="006D0761">
        <w:rPr>
          <w:rFonts w:ascii="Book Antiqua" w:hAnsi="Book Antiqua" w:cs="Times New Roman"/>
          <w:kern w:val="0"/>
        </w:rPr>
        <w:t xml:space="preserve"> verified by the navigation probe to avoid </w:t>
      </w:r>
      <w:r w:rsidR="00DC70A5" w:rsidRPr="006D0761">
        <w:rPr>
          <w:rFonts w:ascii="Book Antiqua" w:hAnsi="Book Antiqua" w:cs="Times New Roman"/>
          <w:kern w:val="0"/>
        </w:rPr>
        <w:t xml:space="preserve">damaging </w:t>
      </w:r>
      <w:r w:rsidR="008760FE" w:rsidRPr="006D0761">
        <w:rPr>
          <w:rFonts w:ascii="Book Antiqua" w:hAnsi="Book Antiqua" w:cs="Times New Roman"/>
          <w:kern w:val="0"/>
        </w:rPr>
        <w:t>important nerves, vessels</w:t>
      </w:r>
      <w:r w:rsidR="00896C27" w:rsidRPr="006D0761">
        <w:rPr>
          <w:rFonts w:ascii="Book Antiqua" w:hAnsi="Book Antiqua" w:cs="Times New Roman"/>
          <w:kern w:val="0"/>
        </w:rPr>
        <w:t>,</w:t>
      </w:r>
      <w:r w:rsidR="008760FE" w:rsidRPr="006D0761">
        <w:rPr>
          <w:rFonts w:ascii="Book Antiqua" w:hAnsi="Book Antiqua" w:cs="Times New Roman"/>
          <w:kern w:val="0"/>
        </w:rPr>
        <w:t xml:space="preserve"> and dental germ</w:t>
      </w:r>
      <w:r w:rsidR="00896C27" w:rsidRPr="006D0761">
        <w:rPr>
          <w:rFonts w:ascii="Book Antiqua" w:hAnsi="Book Antiqua" w:cs="Times New Roman"/>
          <w:kern w:val="0"/>
        </w:rPr>
        <w:t>s</w:t>
      </w:r>
      <w:r w:rsidR="008760FE" w:rsidRPr="006D0761">
        <w:rPr>
          <w:rFonts w:ascii="Book Antiqua" w:hAnsi="Book Antiqua" w:cs="Times New Roman"/>
          <w:kern w:val="0"/>
        </w:rPr>
        <w:t xml:space="preserve">. After the mandible </w:t>
      </w:r>
      <w:r w:rsidR="00DC70A5" w:rsidRPr="006D0761">
        <w:rPr>
          <w:rFonts w:ascii="Book Antiqua" w:hAnsi="Book Antiqua" w:cs="Times New Roman"/>
          <w:kern w:val="0"/>
        </w:rPr>
        <w:t>was sawed off, silicone</w:t>
      </w:r>
      <w:r w:rsidR="008760FE" w:rsidRPr="006D0761">
        <w:rPr>
          <w:rFonts w:ascii="Book Antiqua" w:hAnsi="Book Antiqua" w:cs="Times New Roman"/>
          <w:kern w:val="0"/>
        </w:rPr>
        <w:t xml:space="preserve"> was fixed </w:t>
      </w:r>
      <w:r w:rsidR="00DC70A5" w:rsidRPr="006D0761">
        <w:rPr>
          <w:rFonts w:ascii="Book Antiqua" w:hAnsi="Book Antiqua" w:cs="Times New Roman"/>
          <w:kern w:val="0"/>
        </w:rPr>
        <w:t xml:space="preserve">on the wound surface to prevent </w:t>
      </w:r>
      <w:proofErr w:type="spellStart"/>
      <w:r w:rsidR="00DC70A5" w:rsidRPr="006D0761">
        <w:rPr>
          <w:rFonts w:ascii="Book Antiqua" w:hAnsi="Book Antiqua" w:cs="Times New Roman"/>
          <w:kern w:val="0"/>
        </w:rPr>
        <w:t>refusion</w:t>
      </w:r>
      <w:proofErr w:type="spellEnd"/>
      <w:r w:rsidR="00DC70A5" w:rsidRPr="006D0761">
        <w:rPr>
          <w:rFonts w:ascii="Book Antiqua" w:hAnsi="Book Antiqua" w:cs="Times New Roman"/>
          <w:kern w:val="0"/>
        </w:rPr>
        <w:t xml:space="preserve"> of bone. N</w:t>
      </w:r>
      <w:r w:rsidR="00F72F59" w:rsidRPr="006D0761">
        <w:rPr>
          <w:rFonts w:ascii="Book Antiqua" w:hAnsi="Book Antiqua" w:cs="Times New Roman"/>
          <w:kern w:val="0"/>
        </w:rPr>
        <w:t xml:space="preserve">egative pressure drainage was put in </w:t>
      </w:r>
      <w:r w:rsidR="00896C27" w:rsidRPr="006D0761">
        <w:rPr>
          <w:rFonts w:ascii="Book Antiqua" w:hAnsi="Book Antiqua" w:cs="Times New Roman"/>
          <w:kern w:val="0"/>
        </w:rPr>
        <w:t xml:space="preserve">the </w:t>
      </w:r>
      <w:r w:rsidR="00F72F59" w:rsidRPr="006D0761">
        <w:rPr>
          <w:rFonts w:ascii="Book Antiqua" w:hAnsi="Book Antiqua" w:cs="Times New Roman"/>
          <w:kern w:val="0"/>
        </w:rPr>
        <w:t xml:space="preserve">bilateral </w:t>
      </w:r>
      <w:r w:rsidR="00896C27" w:rsidRPr="006D0761">
        <w:rPr>
          <w:rFonts w:ascii="Book Antiqua" w:hAnsi="Book Antiqua" w:cs="Times New Roman"/>
          <w:kern w:val="0"/>
        </w:rPr>
        <w:t>mandible</w:t>
      </w:r>
      <w:r w:rsidR="003C349F">
        <w:rPr>
          <w:rFonts w:ascii="Book Antiqua" w:hAnsi="Book Antiqua" w:cs="Times New Roman"/>
          <w:kern w:val="0"/>
        </w:rPr>
        <w:t>s</w:t>
      </w:r>
      <w:r w:rsidR="00896C27" w:rsidRPr="006D0761">
        <w:rPr>
          <w:rFonts w:ascii="Book Antiqua" w:hAnsi="Book Antiqua" w:cs="Times New Roman"/>
          <w:kern w:val="0"/>
        </w:rPr>
        <w:t xml:space="preserve"> prior to </w:t>
      </w:r>
      <w:r w:rsidR="00F72F59" w:rsidRPr="006D0761">
        <w:rPr>
          <w:rFonts w:ascii="Book Antiqua" w:hAnsi="Book Antiqua" w:cs="Times New Roman"/>
          <w:kern w:val="0"/>
        </w:rPr>
        <w:t>sutur</w:t>
      </w:r>
      <w:r w:rsidR="00896C27" w:rsidRPr="006D0761">
        <w:rPr>
          <w:rFonts w:ascii="Book Antiqua" w:hAnsi="Book Antiqua" w:cs="Times New Roman"/>
          <w:kern w:val="0"/>
        </w:rPr>
        <w:t>ing</w:t>
      </w:r>
      <w:r w:rsidR="00F72F59" w:rsidRPr="006D0761">
        <w:rPr>
          <w:rFonts w:ascii="Book Antiqua" w:hAnsi="Book Antiqua" w:cs="Times New Roman"/>
          <w:kern w:val="0"/>
        </w:rPr>
        <w:t xml:space="preserve"> </w:t>
      </w:r>
      <w:r w:rsidR="00DC70A5" w:rsidRPr="006D0761">
        <w:rPr>
          <w:rFonts w:ascii="Book Antiqua" w:hAnsi="Book Antiqua" w:cs="Times New Roman"/>
          <w:kern w:val="0"/>
        </w:rPr>
        <w:t xml:space="preserve">the </w:t>
      </w:r>
      <w:r w:rsidR="00F72F59" w:rsidRPr="006D0761">
        <w:rPr>
          <w:rFonts w:ascii="Book Antiqua" w:hAnsi="Book Antiqua" w:cs="Times New Roman"/>
          <w:kern w:val="0"/>
        </w:rPr>
        <w:t xml:space="preserve">incision. Perioperative bleeding was 100 </w:t>
      </w:r>
      <w:proofErr w:type="spellStart"/>
      <w:r w:rsidR="00F84D99" w:rsidRPr="006D0761">
        <w:rPr>
          <w:rFonts w:ascii="Book Antiqua" w:hAnsi="Book Antiqua" w:cs="Times New Roman"/>
          <w:kern w:val="0"/>
        </w:rPr>
        <w:t>mL</w:t>
      </w:r>
      <w:r w:rsidR="00F72F59" w:rsidRPr="006D0761">
        <w:rPr>
          <w:rFonts w:ascii="Book Antiqua" w:hAnsi="Book Antiqua" w:cs="Times New Roman"/>
          <w:kern w:val="0"/>
        </w:rPr>
        <w:t>.</w:t>
      </w:r>
      <w:proofErr w:type="spellEnd"/>
      <w:r w:rsidR="00F72F59" w:rsidRPr="006D0761">
        <w:rPr>
          <w:rFonts w:ascii="Book Antiqua" w:hAnsi="Book Antiqua" w:cs="Times New Roman"/>
          <w:kern w:val="0"/>
        </w:rPr>
        <w:t xml:space="preserve"> The patient was admitted to SICU</w:t>
      </w:r>
      <w:r w:rsidR="00896C27" w:rsidRPr="006D0761">
        <w:rPr>
          <w:rFonts w:ascii="Book Antiqua" w:hAnsi="Book Antiqua" w:cs="Times New Roman"/>
          <w:kern w:val="0"/>
        </w:rPr>
        <w:t xml:space="preserve"> after surgery</w:t>
      </w:r>
      <w:r w:rsidR="00F72F59" w:rsidRPr="006D0761">
        <w:rPr>
          <w:rFonts w:ascii="Book Antiqua" w:hAnsi="Book Antiqua" w:cs="Times New Roman"/>
          <w:kern w:val="0"/>
        </w:rPr>
        <w:t>.</w:t>
      </w:r>
    </w:p>
    <w:p w14:paraId="2DC6FAC4" w14:textId="77777777" w:rsidR="00B64AD2" w:rsidRPr="006D0761" w:rsidRDefault="00B64AD2" w:rsidP="001E132F">
      <w:pPr>
        <w:spacing w:line="360" w:lineRule="auto"/>
        <w:rPr>
          <w:rFonts w:ascii="Book Antiqua" w:hAnsi="Book Antiqua" w:cs="Times New Roman"/>
          <w:b/>
        </w:rPr>
      </w:pPr>
    </w:p>
    <w:p w14:paraId="6E85274B" w14:textId="57586D65" w:rsidR="00433412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t>OUTCOME AND FOLLOW-UP</w:t>
      </w:r>
    </w:p>
    <w:p w14:paraId="25836E7A" w14:textId="0128036B" w:rsidR="00606DE3" w:rsidRPr="006D0761" w:rsidRDefault="006F322F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Immediately following surgery, t</w:t>
      </w:r>
      <w:r w:rsidR="00AB08FB" w:rsidRPr="006D0761">
        <w:rPr>
          <w:rFonts w:ascii="Book Antiqua" w:hAnsi="Book Antiqua" w:cs="Times New Roman"/>
        </w:rPr>
        <w:t>he patient had difficulty swallowing,</w:t>
      </w:r>
      <w:r w:rsidRPr="006D0761">
        <w:rPr>
          <w:rFonts w:ascii="Book Antiqua" w:hAnsi="Book Antiqua" w:cs="Times New Roman"/>
        </w:rPr>
        <w:t xml:space="preserve"> so we used a</w:t>
      </w:r>
      <w:r w:rsidR="00AB08FB" w:rsidRPr="006D0761">
        <w:rPr>
          <w:rFonts w:ascii="Book Antiqua" w:hAnsi="Book Antiqua" w:cs="Times New Roman"/>
        </w:rPr>
        <w:t xml:space="preserve"> nasogastric tube for feeding. The patient was discharged from the hospital </w:t>
      </w:r>
      <w:r w:rsidRPr="006D0761">
        <w:rPr>
          <w:rFonts w:ascii="Book Antiqua" w:hAnsi="Book Antiqua" w:cs="Times New Roman"/>
        </w:rPr>
        <w:t>one</w:t>
      </w:r>
      <w:r w:rsidR="00AB08FB" w:rsidRPr="006D0761">
        <w:rPr>
          <w:rFonts w:ascii="Book Antiqua" w:hAnsi="Book Antiqua" w:cs="Times New Roman"/>
        </w:rPr>
        <w:t xml:space="preserve"> week later and was instructed to perform mouth opening and swallowing ex</w:t>
      </w:r>
      <w:r w:rsidR="00C5395B" w:rsidRPr="006D0761">
        <w:rPr>
          <w:rFonts w:ascii="Book Antiqua" w:hAnsi="Book Antiqua" w:cs="Times New Roman"/>
        </w:rPr>
        <w:t xml:space="preserve">ercises. Follow-up </w:t>
      </w:r>
      <w:r w:rsidR="00B64AD2" w:rsidRPr="006D0761">
        <w:rPr>
          <w:rFonts w:ascii="Book Antiqua" w:hAnsi="Book Antiqua" w:cs="Times New Roman"/>
        </w:rPr>
        <w:t>three-dimensional</w:t>
      </w:r>
      <w:r w:rsidR="00AB08FB" w:rsidRPr="006D0761">
        <w:rPr>
          <w:rFonts w:ascii="Book Antiqua" w:hAnsi="Book Antiqua" w:cs="Times New Roman"/>
        </w:rPr>
        <w:t xml:space="preserve"> CT scan</w:t>
      </w:r>
      <w:r w:rsidRPr="006D0761">
        <w:rPr>
          <w:rFonts w:ascii="Book Antiqua" w:hAnsi="Book Antiqua" w:cs="Times New Roman"/>
        </w:rPr>
        <w:t>s</w:t>
      </w:r>
      <w:r w:rsidR="00AB08FB" w:rsidRPr="006D0761">
        <w:rPr>
          <w:rFonts w:ascii="Book Antiqua" w:hAnsi="Book Antiqua" w:cs="Times New Roman"/>
        </w:rPr>
        <w:t xml:space="preserve"> of the face confirmed separation and bony healing. </w:t>
      </w:r>
      <w:r w:rsidRPr="006D0761">
        <w:rPr>
          <w:rFonts w:ascii="Book Antiqua" w:hAnsi="Book Antiqua" w:cs="Times New Roman"/>
        </w:rPr>
        <w:t>After six months, t</w:t>
      </w:r>
      <w:r w:rsidR="004426C5" w:rsidRPr="006D0761">
        <w:rPr>
          <w:rFonts w:ascii="Book Antiqua" w:hAnsi="Book Antiqua" w:cs="Times New Roman"/>
        </w:rPr>
        <w:t>here was no recurrence</w:t>
      </w:r>
      <w:r w:rsidR="00C5395B" w:rsidRPr="006D0761">
        <w:rPr>
          <w:rFonts w:ascii="Book Antiqua" w:hAnsi="Book Antiqua" w:cs="Times New Roman"/>
        </w:rPr>
        <w:t>.</w:t>
      </w:r>
      <w:r w:rsidR="004426C5" w:rsidRPr="006D0761">
        <w:rPr>
          <w:rFonts w:ascii="Book Antiqua" w:hAnsi="Book Antiqua" w:cs="Times New Roman"/>
        </w:rPr>
        <w:t xml:space="preserve"> </w:t>
      </w:r>
      <w:r w:rsidRPr="006D0761">
        <w:rPr>
          <w:rFonts w:ascii="Book Antiqua" w:hAnsi="Book Antiqua" w:cs="Times New Roman"/>
        </w:rPr>
        <w:t>After eight months, t</w:t>
      </w:r>
      <w:r w:rsidR="00AB08FB" w:rsidRPr="006D0761">
        <w:rPr>
          <w:rFonts w:ascii="Book Antiqua" w:hAnsi="Book Antiqua" w:cs="Times New Roman"/>
        </w:rPr>
        <w:t xml:space="preserve">he patient </w:t>
      </w:r>
      <w:r w:rsidR="00AB08FB" w:rsidRPr="006D0761">
        <w:rPr>
          <w:rFonts w:ascii="Book Antiqua" w:hAnsi="Book Antiqua" w:cs="Times New Roman"/>
        </w:rPr>
        <w:lastRenderedPageBreak/>
        <w:t>w</w:t>
      </w:r>
      <w:r w:rsidR="0037311C" w:rsidRPr="006D0761">
        <w:rPr>
          <w:rFonts w:ascii="Book Antiqua" w:hAnsi="Book Antiqua" w:cs="Times New Roman"/>
        </w:rPr>
        <w:t>as 91</w:t>
      </w:r>
      <w:r w:rsidR="009E7976">
        <w:rPr>
          <w:rFonts w:ascii="Book Antiqua" w:hAnsi="Book Antiqua" w:cs="Times New Roman"/>
        </w:rPr>
        <w:t xml:space="preserve"> </w:t>
      </w:r>
      <w:r w:rsidR="0037311C" w:rsidRPr="006D0761">
        <w:rPr>
          <w:rFonts w:ascii="Book Antiqua" w:hAnsi="Book Antiqua" w:cs="Times New Roman"/>
        </w:rPr>
        <w:t xml:space="preserve">cm in height, </w:t>
      </w:r>
      <w:r w:rsidR="009E7976" w:rsidRPr="006D0761">
        <w:rPr>
          <w:rFonts w:ascii="Book Antiqua" w:hAnsi="Book Antiqua" w:cs="Times New Roman"/>
        </w:rPr>
        <w:t>weigh</w:t>
      </w:r>
      <w:r w:rsidR="009E7976">
        <w:rPr>
          <w:rFonts w:ascii="Book Antiqua" w:hAnsi="Book Antiqua" w:cs="Times New Roman"/>
        </w:rPr>
        <w:t>ed</w:t>
      </w:r>
      <w:r w:rsidR="009E7976" w:rsidRPr="006D0761">
        <w:rPr>
          <w:rFonts w:ascii="Book Antiqua" w:hAnsi="Book Antiqua" w:cs="Times New Roman"/>
        </w:rPr>
        <w:t xml:space="preserve"> </w:t>
      </w:r>
      <w:r w:rsidR="0037311C" w:rsidRPr="006D0761">
        <w:rPr>
          <w:rFonts w:ascii="Book Antiqua" w:hAnsi="Book Antiqua" w:cs="Times New Roman"/>
        </w:rPr>
        <w:t>11 kg</w:t>
      </w:r>
      <w:r w:rsidR="009E7976">
        <w:rPr>
          <w:rFonts w:ascii="Book Antiqua" w:hAnsi="Book Antiqua" w:cs="Times New Roman"/>
        </w:rPr>
        <w:t>,</w:t>
      </w:r>
      <w:r w:rsidR="0037311C" w:rsidRPr="006D0761">
        <w:rPr>
          <w:rFonts w:ascii="Book Antiqua" w:hAnsi="Book Antiqua" w:cs="Times New Roman"/>
        </w:rPr>
        <w:t xml:space="preserve"> and </w:t>
      </w:r>
      <w:r w:rsidRPr="006D0761">
        <w:rPr>
          <w:rFonts w:ascii="Book Antiqua" w:hAnsi="Book Antiqua" w:cs="Times New Roman"/>
        </w:rPr>
        <w:t xml:space="preserve">could </w:t>
      </w:r>
      <w:r w:rsidR="0037311C" w:rsidRPr="006D0761">
        <w:rPr>
          <w:rFonts w:ascii="Book Antiqua" w:hAnsi="Book Antiqua" w:cs="Times New Roman"/>
        </w:rPr>
        <w:t>pronounce several single words</w:t>
      </w:r>
      <w:r w:rsidRPr="006D0761">
        <w:rPr>
          <w:rFonts w:ascii="Book Antiqua" w:hAnsi="Book Antiqua" w:cs="Times New Roman"/>
        </w:rPr>
        <w:t>; thus, we concluded that the surgery was successful</w:t>
      </w:r>
      <w:r w:rsidR="0037311C" w:rsidRPr="006D0761">
        <w:rPr>
          <w:rFonts w:ascii="Book Antiqua" w:hAnsi="Book Antiqua" w:cs="Times New Roman"/>
        </w:rPr>
        <w:t>.</w:t>
      </w:r>
    </w:p>
    <w:p w14:paraId="663BB73B" w14:textId="77777777" w:rsidR="00B64AD2" w:rsidRPr="006D0761" w:rsidRDefault="00B64AD2" w:rsidP="001E132F">
      <w:pPr>
        <w:spacing w:line="360" w:lineRule="auto"/>
        <w:rPr>
          <w:rFonts w:ascii="Book Antiqua" w:hAnsi="Book Antiqua" w:cs="Times New Roman"/>
          <w:b/>
        </w:rPr>
      </w:pPr>
    </w:p>
    <w:p w14:paraId="106CD1E3" w14:textId="64AE91AE" w:rsidR="00B64AD2" w:rsidRPr="006D0761" w:rsidRDefault="007149A9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b/>
        </w:rPr>
        <w:t>DISCUSSION</w:t>
      </w:r>
    </w:p>
    <w:p w14:paraId="154CE082" w14:textId="71BEE9F0" w:rsidR="00B64AD2" w:rsidRPr="006D0761" w:rsidRDefault="0043445F" w:rsidP="001E132F">
      <w:pPr>
        <w:spacing w:line="360" w:lineRule="auto"/>
        <w:rPr>
          <w:rFonts w:ascii="Book Antiqua" w:hAnsi="Book Antiqua" w:cs="Times New Roman"/>
          <w:kern w:val="0"/>
        </w:rPr>
      </w:pPr>
      <w:proofErr w:type="spellStart"/>
      <w:r w:rsidRPr="006D0761">
        <w:rPr>
          <w:rFonts w:ascii="Book Antiqua" w:hAnsi="Book Antiqua" w:cs="Times New Roman"/>
        </w:rPr>
        <w:t>Syngnathia</w:t>
      </w:r>
      <w:proofErr w:type="spellEnd"/>
      <w:r w:rsidRPr="006D0761">
        <w:rPr>
          <w:rFonts w:ascii="Book Antiqua" w:hAnsi="Book Antiqua" w:cs="Times New Roman"/>
        </w:rPr>
        <w:t xml:space="preserve"> is a rare human cong</w:t>
      </w:r>
      <w:r w:rsidR="000C067B" w:rsidRPr="006D0761">
        <w:rPr>
          <w:rFonts w:ascii="Book Antiqua" w:hAnsi="Book Antiqua" w:cs="Times New Roman"/>
        </w:rPr>
        <w:t xml:space="preserve">enital condition. It </w:t>
      </w:r>
      <w:r w:rsidR="002A3055" w:rsidRPr="006D0761">
        <w:rPr>
          <w:rFonts w:ascii="Book Antiqua" w:hAnsi="Book Antiqua" w:cs="Times New Roman"/>
        </w:rPr>
        <w:t>involve</w:t>
      </w:r>
      <w:r w:rsidR="000C067B" w:rsidRPr="006D0761">
        <w:rPr>
          <w:rFonts w:ascii="Book Antiqua" w:hAnsi="Book Antiqua" w:cs="Times New Roman"/>
        </w:rPr>
        <w:t>s</w:t>
      </w:r>
      <w:r w:rsidR="002A3055" w:rsidRPr="006D0761">
        <w:rPr>
          <w:rFonts w:ascii="Book Antiqua" w:hAnsi="Book Antiqua" w:cs="Times New Roman"/>
        </w:rPr>
        <w:t xml:space="preserve"> connection between soft tissues </w:t>
      </w:r>
      <w:r w:rsidR="001F56DF" w:rsidRPr="006D0761">
        <w:rPr>
          <w:rFonts w:ascii="Book Antiqua" w:hAnsi="Book Antiqua" w:cs="Times New Roman"/>
        </w:rPr>
        <w:t>or fusi</w:t>
      </w:r>
      <w:r w:rsidR="000C067B" w:rsidRPr="006D0761">
        <w:rPr>
          <w:rFonts w:ascii="Book Antiqua" w:hAnsi="Book Antiqua" w:cs="Times New Roman"/>
        </w:rPr>
        <w:t>on between bony tissues and varies</w:t>
      </w:r>
      <w:r w:rsidR="001F56DF" w:rsidRPr="006D0761">
        <w:rPr>
          <w:rFonts w:ascii="Book Antiqua" w:hAnsi="Book Antiqua" w:cs="Times New Roman"/>
        </w:rPr>
        <w:t xml:space="preserve"> in severity from single mucosal bands (</w:t>
      </w:r>
      <w:proofErr w:type="spellStart"/>
      <w:r w:rsidR="001F56DF" w:rsidRPr="006D0761">
        <w:rPr>
          <w:rFonts w:ascii="Book Antiqua" w:hAnsi="Book Antiqua" w:cs="Times New Roman"/>
        </w:rPr>
        <w:t>synechiae</w:t>
      </w:r>
      <w:proofErr w:type="spellEnd"/>
      <w:r w:rsidR="001F56DF" w:rsidRPr="006D0761">
        <w:rPr>
          <w:rFonts w:ascii="Book Antiqua" w:hAnsi="Book Antiqua" w:cs="Times New Roman"/>
        </w:rPr>
        <w:t xml:space="preserve">) to </w:t>
      </w:r>
      <w:r w:rsidR="00FA6283" w:rsidRPr="006D0761">
        <w:rPr>
          <w:rFonts w:ascii="Book Antiqua" w:hAnsi="Book Antiqua" w:cs="Times New Roman"/>
        </w:rPr>
        <w:t>complete bon</w:t>
      </w:r>
      <w:r w:rsidR="006F322F" w:rsidRPr="006D0761">
        <w:rPr>
          <w:rFonts w:ascii="Book Antiqua" w:hAnsi="Book Antiqua" w:cs="Times New Roman"/>
        </w:rPr>
        <w:t>e</w:t>
      </w:r>
      <w:r w:rsidR="00FA6283" w:rsidRPr="006D0761">
        <w:rPr>
          <w:rFonts w:ascii="Book Antiqua" w:hAnsi="Book Antiqua" w:cs="Times New Roman"/>
        </w:rPr>
        <w:t xml:space="preserve"> fusion (</w:t>
      </w:r>
      <w:proofErr w:type="spellStart"/>
      <w:r w:rsidR="00FA6283" w:rsidRPr="006D0761">
        <w:rPr>
          <w:rFonts w:ascii="Book Antiqua" w:hAnsi="Book Antiqua" w:cs="Times New Roman"/>
        </w:rPr>
        <w:t>synotosis</w:t>
      </w:r>
      <w:proofErr w:type="spellEnd"/>
      <w:proofErr w:type="gramStart"/>
      <w:r w:rsidR="00FA6283" w:rsidRPr="006D0761">
        <w:rPr>
          <w:rFonts w:ascii="Book Antiqua" w:hAnsi="Book Antiqua" w:cs="Times New Roman"/>
        </w:rPr>
        <w:t>)</w:t>
      </w:r>
      <w:r w:rsidR="000C067B" w:rsidRPr="006D0761">
        <w:rPr>
          <w:rFonts w:ascii="Book Antiqua" w:hAnsi="Book Antiqua" w:cs="Times New Roman"/>
          <w:vertAlign w:val="superscript"/>
        </w:rPr>
        <w:t>[</w:t>
      </w:r>
      <w:proofErr w:type="gramEnd"/>
      <w:r w:rsidR="000C067B" w:rsidRPr="006D0761">
        <w:rPr>
          <w:rFonts w:ascii="Book Antiqua" w:hAnsi="Book Antiqua" w:cs="Times New Roman"/>
          <w:vertAlign w:val="superscript"/>
        </w:rPr>
        <w:t>2]</w:t>
      </w:r>
      <w:r w:rsidR="00FA6283" w:rsidRPr="006D0761">
        <w:rPr>
          <w:rFonts w:ascii="Book Antiqua" w:hAnsi="Book Antiqua" w:cs="Times New Roman"/>
        </w:rPr>
        <w:t xml:space="preserve">. </w:t>
      </w:r>
      <w:proofErr w:type="spellStart"/>
      <w:r w:rsidR="00FA6283" w:rsidRPr="006D0761">
        <w:rPr>
          <w:rFonts w:ascii="Book Antiqua" w:hAnsi="Book Antiqua" w:cs="Times New Roman"/>
        </w:rPr>
        <w:t>Syngnathia</w:t>
      </w:r>
      <w:proofErr w:type="spellEnd"/>
      <w:r w:rsidR="00FA6283" w:rsidRPr="006D0761">
        <w:rPr>
          <w:rFonts w:ascii="Book Antiqua" w:hAnsi="Book Antiqua" w:cs="Times New Roman"/>
        </w:rPr>
        <w:t xml:space="preserve"> is often accompanied by additional congenital defects, such as </w:t>
      </w:r>
      <w:proofErr w:type="spellStart"/>
      <w:r w:rsidR="00FA6283" w:rsidRPr="006D0761">
        <w:rPr>
          <w:rFonts w:ascii="Book Antiqua" w:hAnsi="Book Antiqua" w:cs="Times New Roman"/>
        </w:rPr>
        <w:t>microglossia</w:t>
      </w:r>
      <w:proofErr w:type="spellEnd"/>
      <w:r w:rsidR="00FA6283" w:rsidRPr="006D0761">
        <w:rPr>
          <w:rFonts w:ascii="Book Antiqua" w:hAnsi="Book Antiqua" w:cs="Times New Roman"/>
        </w:rPr>
        <w:t xml:space="preserve">, </w:t>
      </w:r>
      <w:proofErr w:type="spellStart"/>
      <w:r w:rsidR="00FA6283" w:rsidRPr="006D0761">
        <w:rPr>
          <w:rFonts w:ascii="Book Antiqua" w:hAnsi="Book Antiqua" w:cs="Times New Roman"/>
        </w:rPr>
        <w:t>micrognathia</w:t>
      </w:r>
      <w:proofErr w:type="spellEnd"/>
      <w:r w:rsidR="00FA6283" w:rsidRPr="006D0761">
        <w:rPr>
          <w:rFonts w:ascii="Book Antiqua" w:hAnsi="Book Antiqua" w:cs="Times New Roman"/>
        </w:rPr>
        <w:t xml:space="preserve">, </w:t>
      </w:r>
      <w:r w:rsidR="006F322F" w:rsidRPr="006D0761">
        <w:rPr>
          <w:rFonts w:ascii="Book Antiqua" w:hAnsi="Book Antiqua" w:cs="Times New Roman"/>
        </w:rPr>
        <w:t xml:space="preserve">and </w:t>
      </w:r>
      <w:r w:rsidR="00A149D8" w:rsidRPr="006D0761">
        <w:rPr>
          <w:rFonts w:ascii="Book Antiqua" w:hAnsi="Book Antiqua" w:cs="Times New Roman"/>
        </w:rPr>
        <w:t>TMJ</w:t>
      </w:r>
      <w:r w:rsidR="00FA6283" w:rsidRPr="006D0761">
        <w:rPr>
          <w:rFonts w:ascii="Book Antiqua" w:hAnsi="Book Antiqua" w:cs="Times New Roman"/>
        </w:rPr>
        <w:t xml:space="preserve"> a</w:t>
      </w:r>
      <w:r w:rsidR="00686CBA" w:rsidRPr="006D0761">
        <w:rPr>
          <w:rFonts w:ascii="Book Antiqua" w:hAnsi="Book Antiqua" w:cs="Times New Roman"/>
        </w:rPr>
        <w:t>b</w:t>
      </w:r>
      <w:r w:rsidR="00FA6283" w:rsidRPr="006D0761">
        <w:rPr>
          <w:rFonts w:ascii="Book Antiqua" w:hAnsi="Book Antiqua" w:cs="Times New Roman"/>
        </w:rPr>
        <w:t>no</w:t>
      </w:r>
      <w:r w:rsidR="00686CBA" w:rsidRPr="006D0761">
        <w:rPr>
          <w:rFonts w:ascii="Book Antiqua" w:hAnsi="Book Antiqua" w:cs="Times New Roman"/>
        </w:rPr>
        <w:t>r</w:t>
      </w:r>
      <w:r w:rsidR="00FA6283" w:rsidRPr="006D0761">
        <w:rPr>
          <w:rFonts w:ascii="Book Antiqua" w:hAnsi="Book Antiqua" w:cs="Times New Roman"/>
        </w:rPr>
        <w:t>mal</w:t>
      </w:r>
      <w:r w:rsidR="00686CBA" w:rsidRPr="006D0761">
        <w:rPr>
          <w:rFonts w:ascii="Book Antiqua" w:hAnsi="Book Antiqua" w:cs="Times New Roman"/>
        </w:rPr>
        <w:t>i</w:t>
      </w:r>
      <w:r w:rsidR="00FA6283" w:rsidRPr="006D0761">
        <w:rPr>
          <w:rFonts w:ascii="Book Antiqua" w:hAnsi="Book Antiqua" w:cs="Times New Roman"/>
        </w:rPr>
        <w:t xml:space="preserve">ties. </w:t>
      </w:r>
      <w:r w:rsidR="00AC64FC" w:rsidRPr="006D0761">
        <w:rPr>
          <w:rFonts w:ascii="Book Antiqua" w:hAnsi="Book Antiqua" w:cs="Times New Roman"/>
          <w:kern w:val="0"/>
        </w:rPr>
        <w:t>There are approximately 60</w:t>
      </w:r>
      <w:r w:rsidR="00B26938" w:rsidRPr="006D0761">
        <w:rPr>
          <w:rFonts w:ascii="Book Antiqua" w:hAnsi="Book Antiqua" w:cs="Times New Roman"/>
          <w:kern w:val="0"/>
        </w:rPr>
        <w:t xml:space="preserve"> cases of congenital bony </w:t>
      </w:r>
      <w:proofErr w:type="spellStart"/>
      <w:r w:rsidR="00B26938" w:rsidRPr="006D0761">
        <w:rPr>
          <w:rFonts w:ascii="Book Antiqua" w:hAnsi="Book Antiqua" w:cs="Times New Roman"/>
          <w:kern w:val="0"/>
        </w:rPr>
        <w:t>syngnat</w:t>
      </w:r>
      <w:r w:rsidR="00AC64FC" w:rsidRPr="006D0761">
        <w:rPr>
          <w:rFonts w:ascii="Book Antiqua" w:hAnsi="Book Antiqua" w:cs="Times New Roman"/>
          <w:kern w:val="0"/>
        </w:rPr>
        <w:t>hia</w:t>
      </w:r>
      <w:proofErr w:type="spellEnd"/>
      <w:r w:rsidR="00AC64FC" w:rsidRPr="006D0761">
        <w:rPr>
          <w:rFonts w:ascii="Book Antiqua" w:hAnsi="Book Antiqua" w:cs="Times New Roman"/>
          <w:kern w:val="0"/>
        </w:rPr>
        <w:t xml:space="preserve"> reported in the </w:t>
      </w:r>
      <w:proofErr w:type="gramStart"/>
      <w:r w:rsidR="00AC64FC" w:rsidRPr="006D0761">
        <w:rPr>
          <w:rFonts w:ascii="Book Antiqua" w:hAnsi="Book Antiqua" w:cs="Times New Roman"/>
          <w:kern w:val="0"/>
        </w:rPr>
        <w:t>literature</w:t>
      </w:r>
      <w:r w:rsidR="00A149D8" w:rsidRPr="006D0761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A149D8" w:rsidRPr="006D0761">
        <w:rPr>
          <w:rFonts w:ascii="Book Antiqua" w:hAnsi="Book Antiqua" w:cs="Times New Roman"/>
          <w:kern w:val="0"/>
          <w:vertAlign w:val="superscript"/>
        </w:rPr>
        <w:t>3]</w:t>
      </w:r>
      <w:r w:rsidR="009D65FA" w:rsidRPr="006D0761">
        <w:rPr>
          <w:rFonts w:ascii="Book Antiqua" w:hAnsi="Book Antiqua" w:cs="Times New Roman"/>
        </w:rPr>
        <w:t xml:space="preserve">, </w:t>
      </w:r>
      <w:r w:rsidR="000C067B" w:rsidRPr="006D0761">
        <w:rPr>
          <w:rFonts w:ascii="Book Antiqua" w:hAnsi="Book Antiqua" w:cs="Times New Roman"/>
        </w:rPr>
        <w:t>which</w:t>
      </w:r>
      <w:r w:rsidR="00B26938" w:rsidRPr="006D0761">
        <w:rPr>
          <w:rFonts w:ascii="Book Antiqua" w:hAnsi="Book Antiqua" w:cs="Times New Roman"/>
        </w:rPr>
        <w:t xml:space="preserve"> reveal a high degree of variability in the lo</w:t>
      </w:r>
      <w:r w:rsidR="000C067B" w:rsidRPr="006D0761">
        <w:rPr>
          <w:rFonts w:ascii="Book Antiqua" w:hAnsi="Book Antiqua" w:cs="Times New Roman"/>
        </w:rPr>
        <w:t>cation and extent of jaw fusion</w:t>
      </w:r>
      <w:r w:rsidR="009D65FA" w:rsidRPr="006D0761">
        <w:rPr>
          <w:rFonts w:ascii="Book Antiqua" w:hAnsi="Book Antiqua" w:cs="Times New Roman"/>
        </w:rPr>
        <w:t xml:space="preserve">, </w:t>
      </w:r>
      <w:r w:rsidR="00B26938" w:rsidRPr="006D0761">
        <w:rPr>
          <w:rFonts w:ascii="Book Antiqua" w:hAnsi="Book Antiqua" w:cs="Times New Roman"/>
        </w:rPr>
        <w:t xml:space="preserve">and indicate that bony </w:t>
      </w:r>
      <w:proofErr w:type="spellStart"/>
      <w:r w:rsidR="00B26938" w:rsidRPr="006D0761">
        <w:rPr>
          <w:rFonts w:ascii="Book Antiqua" w:hAnsi="Book Antiqua" w:cs="Times New Roman"/>
        </w:rPr>
        <w:t>syngnathia</w:t>
      </w:r>
      <w:proofErr w:type="spellEnd"/>
      <w:r w:rsidR="00B26938" w:rsidRPr="006D0761">
        <w:rPr>
          <w:rFonts w:ascii="Book Antiqua" w:hAnsi="Book Antiqua" w:cs="Times New Roman"/>
        </w:rPr>
        <w:t xml:space="preserve"> may be isolated or </w:t>
      </w:r>
      <w:proofErr w:type="spellStart"/>
      <w:r w:rsidR="00B26938" w:rsidRPr="006D0761">
        <w:rPr>
          <w:rFonts w:ascii="Book Antiqua" w:hAnsi="Book Antiqua" w:cs="Times New Roman"/>
        </w:rPr>
        <w:t>syndromic</w:t>
      </w:r>
      <w:proofErr w:type="spellEnd"/>
      <w:r w:rsidR="00AC64FC" w:rsidRPr="006D0761">
        <w:rPr>
          <w:rFonts w:ascii="Book Antiqua" w:hAnsi="Book Antiqua" w:cs="Times New Roman"/>
        </w:rPr>
        <w:t xml:space="preserve">. </w:t>
      </w:r>
      <w:r w:rsidR="002A3055" w:rsidRPr="006D0761">
        <w:rPr>
          <w:rFonts w:ascii="Book Antiqua" w:hAnsi="Book Antiqua" w:cs="Times New Roman"/>
        </w:rPr>
        <w:t>It is estimated that only 18% of cases are associate</w:t>
      </w:r>
      <w:r w:rsidR="009E7976">
        <w:rPr>
          <w:rFonts w:ascii="Book Antiqua" w:hAnsi="Book Antiqua" w:cs="Times New Roman"/>
        </w:rPr>
        <w:t>d</w:t>
      </w:r>
      <w:r w:rsidR="002A3055" w:rsidRPr="006D0761">
        <w:rPr>
          <w:rFonts w:ascii="Book Antiqua" w:hAnsi="Book Antiqua" w:cs="Times New Roman"/>
        </w:rPr>
        <w:t xml:space="preserve"> with known syndromes</w:t>
      </w:r>
      <w:r w:rsidR="009D65FA" w:rsidRPr="006D0761">
        <w:rPr>
          <w:rFonts w:ascii="Book Antiqua" w:hAnsi="Book Antiqua" w:cs="Times New Roman"/>
        </w:rPr>
        <w:t>,</w:t>
      </w:r>
      <w:r w:rsidR="002A3055" w:rsidRPr="006D0761">
        <w:rPr>
          <w:rFonts w:ascii="Book Antiqua" w:hAnsi="Book Antiqua" w:cs="Times New Roman"/>
        </w:rPr>
        <w:t xml:space="preserve"> such as </w:t>
      </w:r>
      <w:proofErr w:type="spellStart"/>
      <w:r w:rsidR="002A3055" w:rsidRPr="006D0761">
        <w:rPr>
          <w:rFonts w:ascii="Book Antiqua" w:hAnsi="Book Antiqua" w:cs="Times New Roman"/>
        </w:rPr>
        <w:t>aglossia-adactylia</w:t>
      </w:r>
      <w:proofErr w:type="spellEnd"/>
      <w:r w:rsidR="002A3055" w:rsidRPr="006D0761">
        <w:rPr>
          <w:rFonts w:ascii="Book Antiqua" w:hAnsi="Book Antiqua" w:cs="Times New Roman"/>
        </w:rPr>
        <w:t xml:space="preserve"> syndrome</w:t>
      </w:r>
      <w:r w:rsidR="00B26938" w:rsidRPr="006D0761">
        <w:rPr>
          <w:rFonts w:ascii="Book Antiqua" w:hAnsi="Book Antiqua" w:cs="Times New Roman"/>
        </w:rPr>
        <w:t xml:space="preserve"> </w:t>
      </w:r>
      <w:r w:rsidR="002A3055" w:rsidRPr="006D0761">
        <w:rPr>
          <w:rFonts w:ascii="Book Antiqua" w:hAnsi="Book Antiqua" w:cs="Times New Roman"/>
        </w:rPr>
        <w:t xml:space="preserve">or </w:t>
      </w:r>
      <w:proofErr w:type="spellStart"/>
      <w:r w:rsidR="002A3055" w:rsidRPr="006D0761">
        <w:rPr>
          <w:rFonts w:ascii="Book Antiqua" w:hAnsi="Book Antiqua" w:cs="Times New Roman"/>
        </w:rPr>
        <w:t>hemifacial</w:t>
      </w:r>
      <w:proofErr w:type="spellEnd"/>
      <w:r w:rsidR="002A3055" w:rsidRPr="006D0761">
        <w:rPr>
          <w:rFonts w:ascii="Book Antiqua" w:hAnsi="Book Antiqua" w:cs="Times New Roman"/>
        </w:rPr>
        <w:t xml:space="preserve"> </w:t>
      </w:r>
      <w:proofErr w:type="spellStart"/>
      <w:proofErr w:type="gramStart"/>
      <w:r w:rsidR="002A3055" w:rsidRPr="006D0761">
        <w:rPr>
          <w:rFonts w:ascii="Book Antiqua" w:hAnsi="Book Antiqua" w:cs="Times New Roman"/>
        </w:rPr>
        <w:t>microsomia</w:t>
      </w:r>
      <w:proofErr w:type="spellEnd"/>
      <w:r w:rsidR="001634CA" w:rsidRPr="006D0761">
        <w:rPr>
          <w:rFonts w:ascii="Book Antiqua" w:hAnsi="Book Antiqua" w:cs="Times New Roman"/>
          <w:vertAlign w:val="superscript"/>
        </w:rPr>
        <w:t>[</w:t>
      </w:r>
      <w:proofErr w:type="gramEnd"/>
      <w:r w:rsidR="001634CA" w:rsidRPr="006D0761">
        <w:rPr>
          <w:rFonts w:ascii="Book Antiqua" w:hAnsi="Book Antiqua" w:cs="Times New Roman"/>
          <w:vertAlign w:val="superscript"/>
        </w:rPr>
        <w:t>4]</w:t>
      </w:r>
      <w:r w:rsidR="002A3055" w:rsidRPr="006D0761">
        <w:rPr>
          <w:rFonts w:ascii="Book Antiqua" w:hAnsi="Book Antiqua" w:cs="Times New Roman"/>
        </w:rPr>
        <w:t>.</w:t>
      </w:r>
      <w:r w:rsidR="001F56DF" w:rsidRPr="006D0761">
        <w:rPr>
          <w:rFonts w:ascii="Book Antiqua" w:hAnsi="Book Antiqua" w:cs="Times New Roman"/>
        </w:rPr>
        <w:t xml:space="preserve"> </w:t>
      </w:r>
      <w:r w:rsidR="00AC64FC" w:rsidRPr="006D0761">
        <w:rPr>
          <w:rFonts w:ascii="Book Antiqua" w:hAnsi="Book Antiqua" w:cs="Times New Roman"/>
          <w:kern w:val="0"/>
        </w:rPr>
        <w:t xml:space="preserve">In the reported cases, women </w:t>
      </w:r>
      <w:r w:rsidR="009D65FA" w:rsidRPr="006D0761">
        <w:rPr>
          <w:rFonts w:ascii="Book Antiqua" w:hAnsi="Book Antiqua" w:cs="Times New Roman"/>
          <w:kern w:val="0"/>
        </w:rPr>
        <w:t xml:space="preserve">commonly display an </w:t>
      </w:r>
      <w:r w:rsidR="00AC64FC" w:rsidRPr="006D0761">
        <w:rPr>
          <w:rFonts w:ascii="Book Antiqua" w:hAnsi="Book Antiqua" w:cs="Times New Roman"/>
          <w:kern w:val="0"/>
        </w:rPr>
        <w:t>isolated form</w:t>
      </w:r>
      <w:r w:rsidR="009D65FA" w:rsidRPr="006D0761">
        <w:rPr>
          <w:rFonts w:ascii="Book Antiqua" w:hAnsi="Book Antiqua" w:cs="Times New Roman"/>
          <w:kern w:val="0"/>
        </w:rPr>
        <w:t xml:space="preserve"> of </w:t>
      </w:r>
      <w:proofErr w:type="spellStart"/>
      <w:r w:rsidR="009D65FA" w:rsidRPr="006D0761">
        <w:rPr>
          <w:rFonts w:ascii="Book Antiqua" w:hAnsi="Book Antiqua" w:cs="Times New Roman"/>
          <w:kern w:val="0"/>
        </w:rPr>
        <w:t>syngnathia</w:t>
      </w:r>
      <w:proofErr w:type="spellEnd"/>
      <w:r w:rsidR="009D65FA" w:rsidRPr="006D0761">
        <w:rPr>
          <w:rFonts w:ascii="Book Antiqua" w:hAnsi="Book Antiqua" w:cs="Times New Roman"/>
          <w:kern w:val="0"/>
        </w:rPr>
        <w:t xml:space="preserve">, </w:t>
      </w:r>
      <w:r w:rsidR="00AC64FC" w:rsidRPr="006D0761">
        <w:rPr>
          <w:rFonts w:ascii="Book Antiqua" w:hAnsi="Book Antiqua" w:cs="Times New Roman"/>
          <w:kern w:val="0"/>
        </w:rPr>
        <w:t xml:space="preserve">whereas men </w:t>
      </w:r>
      <w:r w:rsidR="009D65FA" w:rsidRPr="006D0761">
        <w:rPr>
          <w:rFonts w:ascii="Book Antiqua" w:hAnsi="Book Antiqua" w:cs="Times New Roman"/>
          <w:kern w:val="0"/>
        </w:rPr>
        <w:t xml:space="preserve">display </w:t>
      </w:r>
      <w:r w:rsidR="00AC64FC" w:rsidRPr="006D0761">
        <w:rPr>
          <w:rFonts w:ascii="Book Antiqua" w:hAnsi="Book Antiqua" w:cs="Times New Roman"/>
          <w:kern w:val="0"/>
        </w:rPr>
        <w:t>a more co</w:t>
      </w:r>
      <w:r w:rsidR="001634CA" w:rsidRPr="006D0761">
        <w:rPr>
          <w:rFonts w:ascii="Book Antiqua" w:hAnsi="Book Antiqua" w:cs="Times New Roman"/>
          <w:kern w:val="0"/>
        </w:rPr>
        <w:t xml:space="preserve">mplex pattern of disease. </w:t>
      </w:r>
      <w:proofErr w:type="spellStart"/>
      <w:r w:rsidR="009D65FA" w:rsidRPr="006D0761">
        <w:rPr>
          <w:rFonts w:ascii="Book Antiqua" w:hAnsi="Book Antiqua" w:cs="Times New Roman"/>
        </w:rPr>
        <w:t>Syngnathia</w:t>
      </w:r>
      <w:proofErr w:type="spellEnd"/>
      <w:r w:rsidR="009D65FA" w:rsidRPr="006D0761">
        <w:rPr>
          <w:rFonts w:ascii="Book Antiqua" w:hAnsi="Book Antiqua" w:cs="Times New Roman"/>
        </w:rPr>
        <w:t xml:space="preserve"> </w:t>
      </w:r>
      <w:r w:rsidR="001F56DF" w:rsidRPr="006D0761">
        <w:rPr>
          <w:rFonts w:ascii="Book Antiqua" w:hAnsi="Book Antiqua" w:cs="Times New Roman"/>
        </w:rPr>
        <w:t>is usually detected immediately after birth because the baby is not able to open the mouth to feed normally.</w:t>
      </w:r>
      <w:r w:rsidR="000F2646" w:rsidRPr="006D0761">
        <w:rPr>
          <w:rFonts w:ascii="Book Antiqua" w:hAnsi="Book Antiqua" w:cs="Times New Roman"/>
          <w:kern w:val="0"/>
        </w:rPr>
        <w:t xml:space="preserve"> </w:t>
      </w:r>
      <w:r w:rsidR="009D65FA" w:rsidRPr="006D0761">
        <w:rPr>
          <w:rFonts w:ascii="Book Antiqua" w:hAnsi="Book Antiqua" w:cs="Times New Roman"/>
          <w:kern w:val="0"/>
        </w:rPr>
        <w:t>Notably, p</w:t>
      </w:r>
      <w:r w:rsidR="00AC64FC" w:rsidRPr="006D0761">
        <w:rPr>
          <w:rFonts w:ascii="Book Antiqua" w:hAnsi="Book Antiqua" w:cs="Times New Roman"/>
          <w:kern w:val="0"/>
        </w:rPr>
        <w:t>atient</w:t>
      </w:r>
      <w:r w:rsidR="009D65FA" w:rsidRPr="006D0761">
        <w:rPr>
          <w:rFonts w:ascii="Book Antiqua" w:hAnsi="Book Antiqua" w:cs="Times New Roman"/>
          <w:kern w:val="0"/>
        </w:rPr>
        <w:t>s</w:t>
      </w:r>
      <w:r w:rsidR="00AC64FC" w:rsidRPr="006D0761">
        <w:rPr>
          <w:rFonts w:ascii="Book Antiqua" w:hAnsi="Book Antiqua" w:cs="Times New Roman"/>
          <w:kern w:val="0"/>
        </w:rPr>
        <w:t xml:space="preserve"> </w:t>
      </w:r>
      <w:r w:rsidR="009D65FA" w:rsidRPr="006D0761">
        <w:rPr>
          <w:rFonts w:ascii="Book Antiqua" w:hAnsi="Book Antiqua" w:cs="Times New Roman"/>
          <w:kern w:val="0"/>
        </w:rPr>
        <w:t xml:space="preserve">presenting </w:t>
      </w:r>
      <w:r w:rsidR="00AC64FC" w:rsidRPr="006D0761">
        <w:rPr>
          <w:rFonts w:ascii="Book Antiqua" w:hAnsi="Book Antiqua" w:cs="Times New Roman"/>
          <w:kern w:val="0"/>
        </w:rPr>
        <w:t xml:space="preserve">with complete bilateral </w:t>
      </w:r>
      <w:proofErr w:type="spellStart"/>
      <w:r w:rsidR="00AC64FC" w:rsidRPr="006D0761">
        <w:rPr>
          <w:rFonts w:ascii="Book Antiqua" w:hAnsi="Book Antiqua" w:cs="Times New Roman"/>
          <w:kern w:val="0"/>
        </w:rPr>
        <w:t>synostosis</w:t>
      </w:r>
      <w:proofErr w:type="spellEnd"/>
      <w:r w:rsidR="00AC64FC" w:rsidRPr="006D0761">
        <w:rPr>
          <w:rFonts w:ascii="Book Antiqua" w:hAnsi="Book Antiqua" w:cs="Times New Roman"/>
          <w:kern w:val="0"/>
        </w:rPr>
        <w:t xml:space="preserve"> of the upper and lower jaw</w:t>
      </w:r>
      <w:r w:rsidR="009D65FA" w:rsidRPr="006D0761">
        <w:rPr>
          <w:rFonts w:ascii="Book Antiqua" w:hAnsi="Book Antiqua" w:cs="Times New Roman"/>
          <w:kern w:val="0"/>
        </w:rPr>
        <w:t xml:space="preserve"> represent</w:t>
      </w:r>
      <w:r w:rsidR="00AC64FC" w:rsidRPr="006D0761">
        <w:rPr>
          <w:rFonts w:ascii="Book Antiqua" w:hAnsi="Book Antiqua" w:cs="Times New Roman"/>
          <w:kern w:val="0"/>
        </w:rPr>
        <w:t xml:space="preserve"> the least common and most severe form of </w:t>
      </w:r>
      <w:proofErr w:type="spellStart"/>
      <w:r w:rsidR="00AC64FC" w:rsidRPr="006D0761">
        <w:rPr>
          <w:rFonts w:ascii="Book Antiqua" w:hAnsi="Book Antiqua" w:cs="Times New Roman"/>
          <w:kern w:val="0"/>
        </w:rPr>
        <w:t>syngnathia</w:t>
      </w:r>
      <w:proofErr w:type="spellEnd"/>
      <w:r w:rsidR="00AC64FC" w:rsidRPr="006D0761">
        <w:rPr>
          <w:rFonts w:ascii="Book Antiqua" w:hAnsi="Book Antiqua" w:cs="Times New Roman"/>
          <w:kern w:val="0"/>
        </w:rPr>
        <w:t>.</w:t>
      </w:r>
    </w:p>
    <w:p w14:paraId="17532128" w14:textId="68E890EE" w:rsidR="00B64AD2" w:rsidRPr="006D0761" w:rsidRDefault="00AC64FC" w:rsidP="001E132F">
      <w:pPr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D0761">
        <w:rPr>
          <w:rFonts w:ascii="Book Antiqua" w:hAnsi="Book Antiqua" w:cs="Times New Roman"/>
          <w:bCs/>
          <w:kern w:val="0"/>
        </w:rPr>
        <w:t xml:space="preserve">The etiology and pathogenesis of </w:t>
      </w:r>
      <w:proofErr w:type="spellStart"/>
      <w:r w:rsidRPr="006D0761">
        <w:rPr>
          <w:rFonts w:ascii="Book Antiqua" w:hAnsi="Book Antiqua" w:cs="Times New Roman"/>
          <w:bCs/>
          <w:kern w:val="0"/>
        </w:rPr>
        <w:t>syngnathis</w:t>
      </w:r>
      <w:proofErr w:type="spellEnd"/>
      <w:r w:rsidRPr="006D0761">
        <w:rPr>
          <w:rFonts w:ascii="Book Antiqua" w:hAnsi="Book Antiqua" w:cs="Times New Roman"/>
          <w:bCs/>
          <w:kern w:val="0"/>
        </w:rPr>
        <w:t xml:space="preserve"> remain unknown, </w:t>
      </w:r>
      <w:r w:rsidR="009E7976">
        <w:rPr>
          <w:rFonts w:ascii="Book Antiqua" w:hAnsi="Book Antiqua" w:cs="Times New Roman"/>
          <w:bCs/>
          <w:kern w:val="0"/>
        </w:rPr>
        <w:t xml:space="preserve">and </w:t>
      </w:r>
      <w:r w:rsidRPr="006D0761">
        <w:rPr>
          <w:rFonts w:ascii="Book Antiqua" w:hAnsi="Book Antiqua" w:cs="Times New Roman"/>
          <w:bCs/>
          <w:kern w:val="0"/>
        </w:rPr>
        <w:t xml:space="preserve">it </w:t>
      </w:r>
      <w:r w:rsidRPr="006D0761">
        <w:rPr>
          <w:rFonts w:ascii="Book Antiqua" w:hAnsi="Book Antiqua" w:cs="Times New Roman"/>
          <w:kern w:val="0"/>
        </w:rPr>
        <w:t xml:space="preserve">is an extremely rare condition involving abnormal development of the </w:t>
      </w:r>
      <w:proofErr w:type="spellStart"/>
      <w:r w:rsidRPr="006D0761">
        <w:rPr>
          <w:rFonts w:ascii="Book Antiqua" w:hAnsi="Book Antiqua" w:cs="Times New Roman"/>
          <w:kern w:val="0"/>
        </w:rPr>
        <w:t>splanchnocranium</w:t>
      </w:r>
      <w:proofErr w:type="spellEnd"/>
      <w:r w:rsidRPr="006D0761">
        <w:rPr>
          <w:rFonts w:ascii="Book Antiqua" w:hAnsi="Book Antiqua" w:cs="Times New Roman"/>
          <w:kern w:val="0"/>
        </w:rPr>
        <w:t>, which is the part of the skull that is der</w:t>
      </w:r>
      <w:r w:rsidR="00E73EFC" w:rsidRPr="006D0761">
        <w:rPr>
          <w:rFonts w:ascii="Book Antiqua" w:hAnsi="Book Antiqua" w:cs="Times New Roman"/>
          <w:kern w:val="0"/>
        </w:rPr>
        <w:t xml:space="preserve">ived from the </w:t>
      </w:r>
      <w:proofErr w:type="spellStart"/>
      <w:r w:rsidR="00E73EFC" w:rsidRPr="006D0761">
        <w:rPr>
          <w:rFonts w:ascii="Book Antiqua" w:hAnsi="Book Antiqua" w:cs="Times New Roman"/>
          <w:kern w:val="0"/>
        </w:rPr>
        <w:t>branchial</w:t>
      </w:r>
      <w:proofErr w:type="spellEnd"/>
      <w:r w:rsidR="00E73EFC" w:rsidRPr="006D0761">
        <w:rPr>
          <w:rFonts w:ascii="Book Antiqua" w:hAnsi="Book Antiqua" w:cs="Times New Roman"/>
          <w:kern w:val="0"/>
        </w:rPr>
        <w:t xml:space="preserve"> </w:t>
      </w:r>
      <w:proofErr w:type="gramStart"/>
      <w:r w:rsidR="00E73EFC" w:rsidRPr="006D0761">
        <w:rPr>
          <w:rFonts w:ascii="Book Antiqua" w:hAnsi="Book Antiqua" w:cs="Times New Roman"/>
          <w:kern w:val="0"/>
        </w:rPr>
        <w:t>arches</w:t>
      </w:r>
      <w:r w:rsidR="00A149D8" w:rsidRPr="006D0761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A149D8" w:rsidRPr="006D0761">
        <w:rPr>
          <w:rFonts w:ascii="Book Antiqua" w:hAnsi="Book Antiqua" w:cs="Times New Roman"/>
          <w:kern w:val="0"/>
          <w:vertAlign w:val="superscript"/>
        </w:rPr>
        <w:t>2]</w:t>
      </w:r>
      <w:r w:rsidR="00E73EFC" w:rsidRPr="006D0761">
        <w:rPr>
          <w:rFonts w:ascii="Book Antiqua" w:hAnsi="Book Antiqua" w:cs="Times New Roman"/>
          <w:kern w:val="0"/>
        </w:rPr>
        <w:t>. V</w:t>
      </w:r>
      <w:r w:rsidRPr="006D0761">
        <w:rPr>
          <w:rFonts w:ascii="Book Antiqua" w:hAnsi="Book Antiqua" w:cs="Times New Roman"/>
          <w:kern w:val="0"/>
        </w:rPr>
        <w:t>arious</w:t>
      </w:r>
      <w:r w:rsidR="00D02F11" w:rsidRPr="006D0761">
        <w:rPr>
          <w:rFonts w:ascii="Book Antiqua" w:hAnsi="Book Antiqua" w:cs="Times New Roman"/>
          <w:kern w:val="0"/>
        </w:rPr>
        <w:t xml:space="preserve"> </w:t>
      </w:r>
      <w:r w:rsidR="009D65FA" w:rsidRPr="006D0761">
        <w:rPr>
          <w:rFonts w:ascii="Book Antiqua" w:hAnsi="Book Antiqua" w:cs="Times New Roman"/>
          <w:kern w:val="0"/>
        </w:rPr>
        <w:t>etiologies</w:t>
      </w:r>
      <w:r w:rsidR="00D02F11" w:rsidRPr="006D0761">
        <w:rPr>
          <w:rFonts w:ascii="Book Antiqua" w:hAnsi="Book Antiqua" w:cs="Times New Roman"/>
          <w:kern w:val="0"/>
        </w:rPr>
        <w:t xml:space="preserve"> have been proposed, including environmental insults, medications such as meclizine, persistence of the </w:t>
      </w:r>
      <w:proofErr w:type="spellStart"/>
      <w:r w:rsidR="00D02F11" w:rsidRPr="006D0761">
        <w:rPr>
          <w:rFonts w:ascii="Book Antiqua" w:hAnsi="Book Antiqua" w:cs="Times New Roman"/>
          <w:kern w:val="0"/>
        </w:rPr>
        <w:t>buccopharyngeal</w:t>
      </w:r>
      <w:proofErr w:type="spellEnd"/>
      <w:r w:rsidR="00D02F11" w:rsidRPr="006D0761">
        <w:rPr>
          <w:rFonts w:ascii="Book Antiqua" w:hAnsi="Book Antiqua" w:cs="Times New Roman"/>
          <w:kern w:val="0"/>
        </w:rPr>
        <w:t xml:space="preserve"> membrane, and amniotic constriction </w:t>
      </w:r>
      <w:proofErr w:type="gramStart"/>
      <w:r w:rsidR="00D02F11" w:rsidRPr="006D0761">
        <w:rPr>
          <w:rFonts w:ascii="Book Antiqua" w:hAnsi="Book Antiqua" w:cs="Times New Roman"/>
          <w:kern w:val="0"/>
        </w:rPr>
        <w:t>bands</w:t>
      </w:r>
      <w:r w:rsidR="00E73EFC" w:rsidRPr="006D0761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E73EFC" w:rsidRPr="006D0761">
        <w:rPr>
          <w:rFonts w:ascii="Book Antiqua" w:hAnsi="Book Antiqua" w:cs="Times New Roman"/>
          <w:kern w:val="0"/>
          <w:vertAlign w:val="superscript"/>
        </w:rPr>
        <w:t>5,6]</w:t>
      </w:r>
      <w:r w:rsidR="00476C11" w:rsidRPr="006D0761">
        <w:rPr>
          <w:rFonts w:ascii="Book Antiqua" w:hAnsi="Book Antiqua" w:cs="Times New Roman"/>
          <w:kern w:val="0"/>
        </w:rPr>
        <w:t>.</w:t>
      </w:r>
      <w:r w:rsidR="001C2AB3" w:rsidRPr="006D0761">
        <w:rPr>
          <w:rFonts w:ascii="Book Antiqua" w:hAnsi="Book Antiqua" w:cs="Times New Roman"/>
          <w:kern w:val="0"/>
        </w:rPr>
        <w:t xml:space="preserve"> Villanueva</w:t>
      </w:r>
      <w:r w:rsidR="009D65FA" w:rsidRPr="006D0761">
        <w:rPr>
          <w:rFonts w:ascii="Book Antiqua" w:hAnsi="Book Antiqua" w:cs="Times New Roman"/>
          <w:kern w:val="0"/>
        </w:rPr>
        <w:t>-</w:t>
      </w:r>
      <w:proofErr w:type="spellStart"/>
      <w:r w:rsidR="009D65FA" w:rsidRPr="006D0761">
        <w:rPr>
          <w:rFonts w:ascii="Book Antiqua" w:hAnsi="Book Antiqua" w:cs="Times New Roman"/>
          <w:kern w:val="0"/>
        </w:rPr>
        <w:t>García</w:t>
      </w:r>
      <w:proofErr w:type="spellEnd"/>
      <w:r w:rsidR="009D65FA" w:rsidRPr="006D0761">
        <w:rPr>
          <w:rFonts w:ascii="Book Antiqua" w:hAnsi="Book Antiqua" w:cs="Times New Roman"/>
          <w:kern w:val="0"/>
        </w:rPr>
        <w:t xml:space="preserve"> and colleagues have </w:t>
      </w:r>
      <w:r w:rsidR="001C2AB3" w:rsidRPr="006D0761">
        <w:rPr>
          <w:rFonts w:ascii="Book Antiqua" w:hAnsi="Book Antiqua" w:cs="Times New Roman"/>
          <w:kern w:val="0"/>
        </w:rPr>
        <w:t xml:space="preserve">suggested the possibility of an autosomal recessive </w:t>
      </w:r>
      <w:proofErr w:type="gramStart"/>
      <w:r w:rsidR="009D65FA" w:rsidRPr="006D0761">
        <w:rPr>
          <w:rFonts w:ascii="Book Antiqua" w:hAnsi="Book Antiqua" w:cs="Times New Roman"/>
          <w:kern w:val="0"/>
        </w:rPr>
        <w:t>occurrence</w:t>
      </w:r>
      <w:r w:rsidR="009D65FA" w:rsidRPr="006D0761">
        <w:rPr>
          <w:rFonts w:ascii="Book Antiqua" w:hAnsi="Book Antiqua" w:cs="Times New Roman"/>
          <w:kern w:val="0"/>
          <w:vertAlign w:val="superscript"/>
        </w:rPr>
        <w:t>[</w:t>
      </w:r>
      <w:proofErr w:type="gramEnd"/>
      <w:r w:rsidR="00E73EFC" w:rsidRPr="006D0761">
        <w:rPr>
          <w:rFonts w:ascii="Book Antiqua" w:hAnsi="Book Antiqua" w:cs="Times New Roman"/>
          <w:kern w:val="0"/>
          <w:vertAlign w:val="superscript"/>
        </w:rPr>
        <w:t>7]</w:t>
      </w:r>
      <w:r w:rsidR="001C2AB3" w:rsidRPr="006D0761">
        <w:rPr>
          <w:rFonts w:ascii="Book Antiqua" w:hAnsi="Book Antiqua" w:cs="Times New Roman"/>
          <w:kern w:val="0"/>
        </w:rPr>
        <w:t xml:space="preserve">. </w:t>
      </w:r>
      <w:r w:rsidR="009D65FA" w:rsidRPr="006D0761">
        <w:rPr>
          <w:rFonts w:ascii="Book Antiqua" w:hAnsi="Book Antiqua" w:cs="Times New Roman"/>
          <w:kern w:val="0"/>
        </w:rPr>
        <w:t>Moreover, a recent molecular genetics study showed that</w:t>
      </w:r>
      <w:r w:rsidR="001C2AB3" w:rsidRPr="006D0761">
        <w:rPr>
          <w:rFonts w:ascii="Book Antiqua" w:hAnsi="Book Antiqua" w:cs="Times New Roman"/>
          <w:kern w:val="0"/>
        </w:rPr>
        <w:t xml:space="preserve"> </w:t>
      </w:r>
      <w:r w:rsidR="009D65FA" w:rsidRPr="006D0761">
        <w:rPr>
          <w:rFonts w:ascii="Book Antiqua" w:hAnsi="Book Antiqua" w:cs="Times New Roman"/>
          <w:kern w:val="0"/>
        </w:rPr>
        <w:t>the</w:t>
      </w:r>
      <w:r w:rsidR="009E7976">
        <w:rPr>
          <w:rFonts w:ascii="Book Antiqua" w:hAnsi="Book Antiqua" w:cs="Times New Roman"/>
          <w:kern w:val="0"/>
        </w:rPr>
        <w:t xml:space="preserve"> </w:t>
      </w:r>
      <w:r w:rsidR="001C2AB3" w:rsidRPr="006D0761">
        <w:rPr>
          <w:rFonts w:ascii="Book Antiqua" w:hAnsi="Book Antiqua" w:cs="Times New Roman"/>
          <w:i/>
          <w:kern w:val="0"/>
        </w:rPr>
        <w:t>Foxc1</w:t>
      </w:r>
      <w:r w:rsidR="009D65FA" w:rsidRPr="006D0761">
        <w:rPr>
          <w:rFonts w:ascii="Book Antiqua" w:hAnsi="Book Antiqua" w:cs="Times New Roman"/>
          <w:kern w:val="0"/>
        </w:rPr>
        <w:t xml:space="preserve"> and </w:t>
      </w:r>
      <w:r w:rsidR="001C2AB3" w:rsidRPr="006D0761">
        <w:rPr>
          <w:rFonts w:ascii="Book Antiqua" w:hAnsi="Book Antiqua" w:cs="Times New Roman"/>
          <w:i/>
          <w:kern w:val="0"/>
        </w:rPr>
        <w:t>Fgf8</w:t>
      </w:r>
      <w:r w:rsidR="009D65FA" w:rsidRPr="006D0761">
        <w:rPr>
          <w:rFonts w:ascii="Book Antiqua" w:hAnsi="Book Antiqua" w:cs="Times New Roman"/>
          <w:i/>
          <w:kern w:val="0"/>
        </w:rPr>
        <w:t xml:space="preserve"> </w:t>
      </w:r>
      <w:r w:rsidR="009E7976" w:rsidRPr="006D0761">
        <w:rPr>
          <w:rFonts w:ascii="Book Antiqua" w:hAnsi="Book Antiqua" w:cs="Times New Roman"/>
          <w:kern w:val="0"/>
        </w:rPr>
        <w:t xml:space="preserve">genes </w:t>
      </w:r>
      <w:r w:rsidR="009D65FA" w:rsidRPr="006D0761">
        <w:rPr>
          <w:rFonts w:ascii="Book Antiqua" w:hAnsi="Book Antiqua" w:cs="Times New Roman"/>
          <w:kern w:val="0"/>
        </w:rPr>
        <w:t xml:space="preserve">play a role in </w:t>
      </w:r>
      <w:r w:rsidR="001C2AB3" w:rsidRPr="006D0761">
        <w:rPr>
          <w:rFonts w:ascii="Book Antiqua" w:hAnsi="Book Antiqua" w:cs="Times New Roman"/>
          <w:kern w:val="0"/>
        </w:rPr>
        <w:t>regulat</w:t>
      </w:r>
      <w:r w:rsidR="009D65FA" w:rsidRPr="006D0761">
        <w:rPr>
          <w:rFonts w:ascii="Book Antiqua" w:hAnsi="Book Antiqua" w:cs="Times New Roman"/>
          <w:kern w:val="0"/>
        </w:rPr>
        <w:t>ing</w:t>
      </w:r>
      <w:r w:rsidR="001C2AB3" w:rsidRPr="006D0761">
        <w:rPr>
          <w:rFonts w:ascii="Book Antiqua" w:hAnsi="Book Antiqua" w:cs="Times New Roman"/>
          <w:kern w:val="0"/>
        </w:rPr>
        <w:t xml:space="preserve"> mammalian jaw patterning</w:t>
      </w:r>
      <w:r w:rsidR="009D65FA" w:rsidRPr="006D0761">
        <w:rPr>
          <w:rFonts w:ascii="Book Antiqua" w:hAnsi="Book Antiqua" w:cs="Times New Roman"/>
          <w:kern w:val="0"/>
        </w:rPr>
        <w:t xml:space="preserve"> and mutations in these genes may underlie</w:t>
      </w:r>
      <w:r w:rsidR="001C2AB3" w:rsidRPr="006D0761">
        <w:rPr>
          <w:rFonts w:ascii="Book Antiqua" w:hAnsi="Book Antiqua" w:cs="Times New Roman"/>
          <w:kern w:val="0"/>
        </w:rPr>
        <w:t xml:space="preserve"> </w:t>
      </w:r>
      <w:r w:rsidR="009E7976">
        <w:rPr>
          <w:rFonts w:ascii="Book Antiqua" w:hAnsi="Book Antiqua" w:cs="Times New Roman"/>
          <w:kern w:val="0"/>
        </w:rPr>
        <w:t xml:space="preserve">the </w:t>
      </w:r>
      <w:r w:rsidR="001C2AB3" w:rsidRPr="006D0761">
        <w:rPr>
          <w:rFonts w:ascii="Book Antiqua" w:hAnsi="Book Antiqua" w:cs="Times New Roman"/>
          <w:kern w:val="0"/>
        </w:rPr>
        <w:t xml:space="preserve">pathogenesis of </w:t>
      </w:r>
      <w:proofErr w:type="spellStart"/>
      <w:proofErr w:type="gramStart"/>
      <w:r w:rsidR="001C2AB3" w:rsidRPr="006D0761">
        <w:rPr>
          <w:rFonts w:ascii="Book Antiqua" w:hAnsi="Book Antiqua" w:cs="Times New Roman"/>
          <w:kern w:val="0"/>
        </w:rPr>
        <w:lastRenderedPageBreak/>
        <w:t>syngnathia</w:t>
      </w:r>
      <w:proofErr w:type="spellEnd"/>
      <w:r w:rsidR="00A149D8" w:rsidRPr="006D0761">
        <w:rPr>
          <w:rFonts w:ascii="Book Antiqua" w:eastAsiaTheme="majorEastAsia" w:hAnsi="Book Antiqua" w:cs="Times New Roman"/>
          <w:kern w:val="0"/>
          <w:vertAlign w:val="superscript"/>
        </w:rPr>
        <w:t>[</w:t>
      </w:r>
      <w:proofErr w:type="gramEnd"/>
      <w:r w:rsidR="00A149D8" w:rsidRPr="006D0761">
        <w:rPr>
          <w:rFonts w:ascii="Book Antiqua" w:eastAsiaTheme="majorEastAsia" w:hAnsi="Book Antiqua" w:cs="Times New Roman"/>
          <w:kern w:val="0"/>
          <w:vertAlign w:val="superscript"/>
        </w:rPr>
        <w:t>4]</w:t>
      </w:r>
      <w:r w:rsidR="001C2AB3" w:rsidRPr="006D0761">
        <w:rPr>
          <w:rFonts w:ascii="Book Antiqua" w:hAnsi="Book Antiqua" w:cs="Times New Roman"/>
          <w:kern w:val="0"/>
        </w:rPr>
        <w:t>.</w:t>
      </w:r>
      <w:r w:rsidR="009B4B52" w:rsidRPr="006D0761">
        <w:rPr>
          <w:rFonts w:ascii="Book Antiqua" w:hAnsi="Book Antiqua"/>
        </w:rPr>
        <w:t xml:space="preserve"> </w:t>
      </w:r>
      <w:r w:rsidR="009D65FA" w:rsidRPr="006D0761">
        <w:rPr>
          <w:rFonts w:ascii="Book Antiqua" w:hAnsi="Book Antiqua" w:cs="Times New Roman"/>
          <w:kern w:val="0"/>
        </w:rPr>
        <w:t>However, g</w:t>
      </w:r>
      <w:r w:rsidR="009B4B52" w:rsidRPr="006D0761">
        <w:rPr>
          <w:rFonts w:ascii="Book Antiqua" w:hAnsi="Book Antiqua" w:cs="Times New Roman"/>
          <w:kern w:val="0"/>
        </w:rPr>
        <w:t xml:space="preserve">iven that our patient had no other </w:t>
      </w:r>
      <w:r w:rsidR="009B4B52" w:rsidRPr="006D0761">
        <w:rPr>
          <w:rFonts w:ascii="Book Antiqua" w:hAnsi="Book Antiqua" w:cs="Times New Roman"/>
          <w:bCs/>
          <w:kern w:val="0"/>
        </w:rPr>
        <w:t>congenital</w:t>
      </w:r>
      <w:r w:rsidR="009B4B52" w:rsidRPr="006D0761">
        <w:rPr>
          <w:rFonts w:ascii="Book Antiqua" w:hAnsi="Book Antiqua" w:cs="Times New Roman"/>
          <w:kern w:val="0"/>
        </w:rPr>
        <w:t xml:space="preserve"> abnormalities and there was no significant family history, a genetic or </w:t>
      </w:r>
      <w:proofErr w:type="spellStart"/>
      <w:r w:rsidR="009B4B52" w:rsidRPr="006D0761">
        <w:rPr>
          <w:rFonts w:ascii="Book Antiqua" w:hAnsi="Book Antiqua" w:cs="Times New Roman"/>
          <w:kern w:val="0"/>
        </w:rPr>
        <w:t>syndromic</w:t>
      </w:r>
      <w:proofErr w:type="spellEnd"/>
      <w:r w:rsidR="009B4B52" w:rsidRPr="006D0761">
        <w:rPr>
          <w:rFonts w:ascii="Book Antiqua" w:hAnsi="Book Antiqua" w:cs="Times New Roman"/>
          <w:kern w:val="0"/>
        </w:rPr>
        <w:t xml:space="preserve"> cause is unlikely.</w:t>
      </w:r>
    </w:p>
    <w:p w14:paraId="77286BB3" w14:textId="34F0A954" w:rsidR="00B64AD2" w:rsidRPr="006D0761" w:rsidRDefault="00764C48" w:rsidP="001E132F">
      <w:pPr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D0761">
        <w:rPr>
          <w:rFonts w:ascii="Book Antiqua" w:hAnsi="Book Antiqua" w:cs="Times New Roman"/>
          <w:kern w:val="0"/>
        </w:rPr>
        <w:t xml:space="preserve">Surgical division of the fusion must be carried out as soon as possible, </w:t>
      </w:r>
      <w:r w:rsidR="00F876D1" w:rsidRPr="006D0761">
        <w:rPr>
          <w:rFonts w:ascii="Book Antiqua" w:hAnsi="Book Antiqua" w:cs="Times New Roman"/>
          <w:kern w:val="0"/>
        </w:rPr>
        <w:t xml:space="preserve">which </w:t>
      </w:r>
      <w:proofErr w:type="gramStart"/>
      <w:r w:rsidR="009E7976" w:rsidRPr="006D0761">
        <w:rPr>
          <w:rFonts w:ascii="Book Antiqua" w:hAnsi="Book Antiqua" w:cs="Times New Roman"/>
          <w:kern w:val="0"/>
        </w:rPr>
        <w:t xml:space="preserve">is </w:t>
      </w:r>
      <w:r w:rsidR="00A149D8" w:rsidRPr="006D0761">
        <w:rPr>
          <w:rFonts w:ascii="Book Antiqua" w:hAnsi="Book Antiqua" w:cs="Times New Roman"/>
          <w:kern w:val="0"/>
        </w:rPr>
        <w:t>necessary for normal</w:t>
      </w:r>
      <w:proofErr w:type="gramEnd"/>
      <w:r w:rsidR="009E7976">
        <w:rPr>
          <w:rFonts w:ascii="Book Antiqua" w:hAnsi="Book Antiqua" w:cs="Times New Roman"/>
          <w:kern w:val="0"/>
        </w:rPr>
        <w:t xml:space="preserve"> </w:t>
      </w:r>
      <w:r w:rsidRPr="006D0761">
        <w:rPr>
          <w:rFonts w:ascii="Book Antiqua" w:hAnsi="Book Antiqua" w:cs="Times New Roman"/>
          <w:kern w:val="0"/>
        </w:rPr>
        <w:t>feeding, removing airway obstruction, and allowing normal mandibular</w:t>
      </w:r>
      <w:r w:rsidR="00F876D1" w:rsidRPr="006D0761">
        <w:rPr>
          <w:rFonts w:ascii="Book Antiqua" w:hAnsi="Book Antiqua" w:cs="Times New Roman"/>
          <w:kern w:val="0"/>
        </w:rPr>
        <w:t xml:space="preserve"> </w:t>
      </w:r>
      <w:r w:rsidRPr="006D0761">
        <w:rPr>
          <w:rFonts w:ascii="Book Antiqua" w:hAnsi="Book Antiqua" w:cs="Times New Roman"/>
          <w:kern w:val="0"/>
        </w:rPr>
        <w:t xml:space="preserve">growth. Delay in surgical treatment increases the possibility of TMJ </w:t>
      </w:r>
      <w:proofErr w:type="spellStart"/>
      <w:r w:rsidRPr="006D0761">
        <w:rPr>
          <w:rFonts w:ascii="Book Antiqua" w:hAnsi="Book Antiqua" w:cs="Times New Roman"/>
          <w:kern w:val="0"/>
        </w:rPr>
        <w:t>ankylosis</w:t>
      </w:r>
      <w:proofErr w:type="spellEnd"/>
      <w:r w:rsidR="009D65FA" w:rsidRPr="006D0761">
        <w:rPr>
          <w:rFonts w:ascii="Book Antiqua" w:hAnsi="Book Antiqua" w:cs="Times New Roman"/>
          <w:kern w:val="0"/>
        </w:rPr>
        <w:t>,</w:t>
      </w:r>
      <w:r w:rsidRPr="006D0761">
        <w:rPr>
          <w:rFonts w:ascii="Book Antiqua" w:hAnsi="Book Antiqua" w:cs="Times New Roman"/>
          <w:kern w:val="0"/>
        </w:rPr>
        <w:t xml:space="preserve"> which leads to </w:t>
      </w:r>
      <w:r w:rsidR="009D65FA" w:rsidRPr="006D0761">
        <w:rPr>
          <w:rFonts w:ascii="Book Antiqua" w:hAnsi="Book Antiqua" w:cs="Times New Roman"/>
          <w:kern w:val="0"/>
        </w:rPr>
        <w:t xml:space="preserve">a </w:t>
      </w:r>
      <w:r w:rsidRPr="006D0761">
        <w:rPr>
          <w:rFonts w:ascii="Book Antiqua" w:hAnsi="Book Antiqua" w:cs="Times New Roman"/>
          <w:kern w:val="0"/>
        </w:rPr>
        <w:t>lack of mand</w:t>
      </w:r>
      <w:r w:rsidR="00184305" w:rsidRPr="006D0761">
        <w:rPr>
          <w:rFonts w:ascii="Book Antiqua" w:hAnsi="Book Antiqua" w:cs="Times New Roman"/>
          <w:kern w:val="0"/>
        </w:rPr>
        <w:t>ibular growth and facial defor</w:t>
      </w:r>
      <w:r w:rsidRPr="006D0761">
        <w:rPr>
          <w:rFonts w:ascii="Book Antiqua" w:hAnsi="Book Antiqua" w:cs="Times New Roman"/>
          <w:kern w:val="0"/>
        </w:rPr>
        <w:t>mities</w:t>
      </w:r>
      <w:r w:rsidR="00D959FC" w:rsidRPr="006D0761">
        <w:rPr>
          <w:rFonts w:ascii="Book Antiqua" w:hAnsi="Book Antiqua" w:cs="Times New Roman"/>
          <w:kern w:val="0"/>
        </w:rPr>
        <w:t xml:space="preserve">. The main goal of the surgery </w:t>
      </w:r>
      <w:r w:rsidR="001C7CDF" w:rsidRPr="006D0761">
        <w:rPr>
          <w:rFonts w:ascii="Book Antiqua" w:hAnsi="Book Antiqua" w:cs="Times New Roman"/>
          <w:kern w:val="0"/>
        </w:rPr>
        <w:t>described in this care report was</w:t>
      </w:r>
      <w:r w:rsidR="00D959FC" w:rsidRPr="006D0761">
        <w:rPr>
          <w:rFonts w:ascii="Book Antiqua" w:hAnsi="Book Antiqua" w:cs="Times New Roman"/>
          <w:kern w:val="0"/>
        </w:rPr>
        <w:t xml:space="preserve"> to release </w:t>
      </w:r>
      <w:proofErr w:type="spellStart"/>
      <w:r w:rsidR="00D959FC" w:rsidRPr="006D0761">
        <w:rPr>
          <w:rFonts w:ascii="Book Antiqua" w:hAnsi="Book Antiqua" w:cs="Times New Roman"/>
          <w:kern w:val="0"/>
        </w:rPr>
        <w:t>syngnathia</w:t>
      </w:r>
      <w:proofErr w:type="spellEnd"/>
      <w:r w:rsidR="00D959FC" w:rsidRPr="006D0761">
        <w:rPr>
          <w:rFonts w:ascii="Book Antiqua" w:hAnsi="Book Antiqua" w:cs="Times New Roman"/>
          <w:kern w:val="0"/>
        </w:rPr>
        <w:t xml:space="preserve"> and prevent recurrence</w:t>
      </w:r>
      <w:r w:rsidR="00FF5F6C" w:rsidRPr="006D0761">
        <w:rPr>
          <w:rFonts w:ascii="Book Antiqua" w:hAnsi="Book Antiqua" w:cs="Times New Roman"/>
          <w:kern w:val="0"/>
        </w:rPr>
        <w:t xml:space="preserve">. </w:t>
      </w:r>
      <w:r w:rsidR="003A023F" w:rsidRPr="006D0761">
        <w:rPr>
          <w:rFonts w:ascii="Book Antiqua" w:hAnsi="Book Antiqua" w:cs="Times New Roman"/>
          <w:kern w:val="0"/>
        </w:rPr>
        <w:t>New management technique</w:t>
      </w:r>
      <w:r w:rsidR="00896C27" w:rsidRPr="006D0761">
        <w:rPr>
          <w:rFonts w:ascii="Book Antiqua" w:hAnsi="Book Antiqua" w:cs="Times New Roman"/>
          <w:kern w:val="0"/>
        </w:rPr>
        <w:t>s,</w:t>
      </w:r>
      <w:r w:rsidR="003A023F" w:rsidRPr="006D0761">
        <w:rPr>
          <w:rFonts w:ascii="Book Antiqua" w:hAnsi="Book Antiqua" w:cs="Times New Roman"/>
          <w:kern w:val="0"/>
        </w:rPr>
        <w:t xml:space="preserve"> such as distraction</w:t>
      </w:r>
      <w:r w:rsidR="00896C27" w:rsidRPr="006D0761">
        <w:rPr>
          <w:rFonts w:ascii="Book Antiqua" w:hAnsi="Book Antiqua" w:cs="Times New Roman"/>
          <w:kern w:val="0"/>
        </w:rPr>
        <w:t>,</w:t>
      </w:r>
      <w:r w:rsidR="003A023F" w:rsidRPr="006D0761">
        <w:rPr>
          <w:rFonts w:ascii="Book Antiqua" w:hAnsi="Book Antiqua" w:cs="Times New Roman"/>
          <w:kern w:val="0"/>
        </w:rPr>
        <w:t xml:space="preserve"> </w:t>
      </w:r>
      <w:r w:rsidR="00896C27" w:rsidRPr="006D0761">
        <w:rPr>
          <w:rFonts w:ascii="Book Antiqua" w:hAnsi="Book Antiqua" w:cs="Times New Roman"/>
          <w:kern w:val="0"/>
        </w:rPr>
        <w:t xml:space="preserve">have </w:t>
      </w:r>
      <w:r w:rsidR="003A023F" w:rsidRPr="006D0761">
        <w:rPr>
          <w:rFonts w:ascii="Book Antiqua" w:hAnsi="Book Antiqua" w:cs="Times New Roman"/>
          <w:kern w:val="0"/>
        </w:rPr>
        <w:t>been reported in congeni</w:t>
      </w:r>
      <w:r w:rsidR="0052355E" w:rsidRPr="006D0761">
        <w:rPr>
          <w:rFonts w:ascii="Book Antiqua" w:hAnsi="Book Antiqua" w:cs="Times New Roman"/>
          <w:kern w:val="0"/>
        </w:rPr>
        <w:t>t</w:t>
      </w:r>
      <w:r w:rsidR="003A023F" w:rsidRPr="006D0761">
        <w:rPr>
          <w:rFonts w:ascii="Book Antiqua" w:hAnsi="Book Antiqua" w:cs="Times New Roman"/>
          <w:kern w:val="0"/>
        </w:rPr>
        <w:t xml:space="preserve">al </w:t>
      </w:r>
      <w:proofErr w:type="spellStart"/>
      <w:proofErr w:type="gramStart"/>
      <w:r w:rsidR="003A023F" w:rsidRPr="006D0761">
        <w:rPr>
          <w:rFonts w:ascii="Book Antiqua" w:hAnsi="Book Antiqua" w:cs="Times New Roman"/>
          <w:kern w:val="0"/>
        </w:rPr>
        <w:t>maxill</w:t>
      </w:r>
      <w:r w:rsidR="00266521" w:rsidRPr="006D0761">
        <w:rPr>
          <w:rFonts w:ascii="Book Antiqua" w:hAnsi="Book Antiqua" w:cs="Times New Roman"/>
          <w:kern w:val="0"/>
        </w:rPr>
        <w:t>omandicular</w:t>
      </w:r>
      <w:proofErr w:type="spellEnd"/>
      <w:r w:rsidR="00A149D8" w:rsidRPr="006D0761">
        <w:rPr>
          <w:rFonts w:ascii="Book Antiqua" w:eastAsiaTheme="majorEastAsia" w:hAnsi="Book Antiqua" w:cs="Times New Roman"/>
          <w:kern w:val="0"/>
          <w:vertAlign w:val="superscript"/>
        </w:rPr>
        <w:t>[</w:t>
      </w:r>
      <w:proofErr w:type="gramEnd"/>
      <w:r w:rsidR="00A149D8" w:rsidRPr="006D0761">
        <w:rPr>
          <w:rFonts w:ascii="Book Antiqua" w:eastAsiaTheme="majorEastAsia" w:hAnsi="Book Antiqua" w:cs="Times New Roman"/>
          <w:kern w:val="0"/>
          <w:vertAlign w:val="superscript"/>
        </w:rPr>
        <w:t>8]</w:t>
      </w:r>
      <w:r w:rsidR="0016590F" w:rsidRPr="006D0761">
        <w:rPr>
          <w:rFonts w:ascii="Book Antiqua" w:hAnsi="Book Antiqua" w:cs="Times New Roman"/>
          <w:kern w:val="0"/>
        </w:rPr>
        <w:t xml:space="preserve">. </w:t>
      </w:r>
      <w:r w:rsidR="00896C27" w:rsidRPr="006D0761">
        <w:rPr>
          <w:rFonts w:ascii="Book Antiqua" w:hAnsi="Book Antiqua" w:cs="Times New Roman"/>
          <w:kern w:val="0"/>
        </w:rPr>
        <w:t xml:space="preserve">Since most </w:t>
      </w:r>
      <w:proofErr w:type="spellStart"/>
      <w:r w:rsidR="00896C27" w:rsidRPr="006D0761">
        <w:rPr>
          <w:rFonts w:ascii="Book Antiqua" w:hAnsi="Book Antiqua" w:cs="Times New Roman"/>
          <w:kern w:val="0"/>
        </w:rPr>
        <w:t>syngnathia</w:t>
      </w:r>
      <w:proofErr w:type="spellEnd"/>
      <w:r w:rsidR="00896C27" w:rsidRPr="006D0761">
        <w:rPr>
          <w:rFonts w:ascii="Book Antiqua" w:hAnsi="Book Antiqua" w:cs="Times New Roman"/>
          <w:kern w:val="0"/>
        </w:rPr>
        <w:t xml:space="preserve"> patients are infants, major surgical c</w:t>
      </w:r>
      <w:r w:rsidR="00DE214C" w:rsidRPr="006D0761">
        <w:rPr>
          <w:rFonts w:ascii="Book Antiqua" w:hAnsi="Book Antiqua" w:cs="Times New Roman"/>
          <w:kern w:val="0"/>
        </w:rPr>
        <w:t xml:space="preserve">hallenges </w:t>
      </w:r>
      <w:r w:rsidR="00896C27" w:rsidRPr="006D0761">
        <w:rPr>
          <w:rFonts w:ascii="Book Antiqua" w:hAnsi="Book Antiqua" w:cs="Times New Roman"/>
          <w:kern w:val="0"/>
        </w:rPr>
        <w:t>are</w:t>
      </w:r>
      <w:r w:rsidR="00DE214C" w:rsidRPr="006D0761">
        <w:rPr>
          <w:rFonts w:ascii="Book Antiqua" w:hAnsi="Book Antiqua" w:cs="Times New Roman"/>
          <w:kern w:val="0"/>
        </w:rPr>
        <w:t xml:space="preserve"> intraoperative blood loss</w:t>
      </w:r>
      <w:r w:rsidR="00985092" w:rsidRPr="006D0761">
        <w:rPr>
          <w:rFonts w:ascii="Book Antiqua" w:hAnsi="Book Antiqua" w:cs="Times New Roman"/>
          <w:kern w:val="0"/>
        </w:rPr>
        <w:t xml:space="preserve"> and damage</w:t>
      </w:r>
      <w:r w:rsidR="00DE214C" w:rsidRPr="006D0761">
        <w:rPr>
          <w:rFonts w:ascii="Book Antiqua" w:hAnsi="Book Antiqua" w:cs="Times New Roman"/>
          <w:kern w:val="0"/>
        </w:rPr>
        <w:t xml:space="preserve"> </w:t>
      </w:r>
      <w:r w:rsidR="00896C27" w:rsidRPr="006D0761">
        <w:rPr>
          <w:rFonts w:ascii="Book Antiqua" w:hAnsi="Book Antiqua" w:cs="Times New Roman"/>
          <w:kern w:val="0"/>
        </w:rPr>
        <w:t xml:space="preserve">to </w:t>
      </w:r>
      <w:r w:rsidR="00DE214C" w:rsidRPr="006D0761">
        <w:rPr>
          <w:rFonts w:ascii="Book Antiqua" w:hAnsi="Book Antiqua" w:cs="Times New Roman"/>
          <w:kern w:val="0"/>
        </w:rPr>
        <w:t>nerve</w:t>
      </w:r>
      <w:r w:rsidR="00896C27" w:rsidRPr="006D0761">
        <w:rPr>
          <w:rFonts w:ascii="Book Antiqua" w:hAnsi="Book Antiqua" w:cs="Times New Roman"/>
          <w:kern w:val="0"/>
        </w:rPr>
        <w:t>s</w:t>
      </w:r>
      <w:r w:rsidR="00DE214C" w:rsidRPr="006D0761">
        <w:rPr>
          <w:rFonts w:ascii="Book Antiqua" w:hAnsi="Book Antiqua" w:cs="Times New Roman"/>
          <w:kern w:val="0"/>
        </w:rPr>
        <w:t xml:space="preserve"> and dental germ</w:t>
      </w:r>
      <w:r w:rsidR="00896C27" w:rsidRPr="006D0761">
        <w:rPr>
          <w:rFonts w:ascii="Book Antiqua" w:hAnsi="Book Antiqua" w:cs="Times New Roman"/>
          <w:kern w:val="0"/>
        </w:rPr>
        <w:t>s</w:t>
      </w:r>
      <w:r w:rsidR="00DE214C" w:rsidRPr="006D0761">
        <w:rPr>
          <w:rFonts w:ascii="Book Antiqua" w:hAnsi="Book Antiqua" w:cs="Times New Roman"/>
          <w:kern w:val="0"/>
        </w:rPr>
        <w:t>.</w:t>
      </w:r>
      <w:r w:rsidR="00266521" w:rsidRPr="006D0761">
        <w:rPr>
          <w:rFonts w:ascii="Book Antiqua" w:hAnsi="Book Antiqua" w:cs="Times New Roman"/>
          <w:kern w:val="0"/>
        </w:rPr>
        <w:t xml:space="preserve"> </w:t>
      </w:r>
      <w:r w:rsidR="00896C27" w:rsidRPr="006D0761">
        <w:rPr>
          <w:rFonts w:ascii="Book Antiqua" w:hAnsi="Book Antiqua" w:cs="Times New Roman"/>
          <w:kern w:val="0"/>
        </w:rPr>
        <w:t>Another challenge stems from the lack of</w:t>
      </w:r>
      <w:r w:rsidR="00266521" w:rsidRPr="006D0761">
        <w:rPr>
          <w:rFonts w:ascii="Book Antiqua" w:hAnsi="Book Antiqua" w:cs="Times New Roman"/>
          <w:kern w:val="0"/>
        </w:rPr>
        <w:t xml:space="preserve"> comprehensive </w:t>
      </w:r>
      <w:r w:rsidR="00896C27" w:rsidRPr="006D0761">
        <w:rPr>
          <w:rFonts w:ascii="Book Antiqua" w:hAnsi="Book Antiqua" w:cs="Times New Roman"/>
          <w:kern w:val="0"/>
        </w:rPr>
        <w:t xml:space="preserve">guidelines </w:t>
      </w:r>
      <w:r w:rsidR="00266521" w:rsidRPr="006D0761">
        <w:rPr>
          <w:rFonts w:ascii="Book Antiqua" w:hAnsi="Book Antiqua" w:cs="Times New Roman"/>
          <w:kern w:val="0"/>
        </w:rPr>
        <w:t xml:space="preserve">to ensure </w:t>
      </w:r>
      <w:r w:rsidR="00896C27" w:rsidRPr="006D0761">
        <w:rPr>
          <w:rFonts w:ascii="Book Antiqua" w:hAnsi="Book Antiqua" w:cs="Times New Roman"/>
          <w:kern w:val="0"/>
        </w:rPr>
        <w:t>patient safety during this type of surgery</w:t>
      </w:r>
      <w:r w:rsidR="00266521" w:rsidRPr="006D0761">
        <w:rPr>
          <w:rFonts w:ascii="Book Antiqua" w:hAnsi="Book Antiqua" w:cs="Times New Roman"/>
          <w:kern w:val="0"/>
        </w:rPr>
        <w:t>.</w:t>
      </w:r>
    </w:p>
    <w:p w14:paraId="322AC1DA" w14:textId="6939F389" w:rsidR="003A023F" w:rsidRPr="006D0761" w:rsidRDefault="00DE214C" w:rsidP="001E132F">
      <w:pPr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D0761">
        <w:rPr>
          <w:rFonts w:ascii="Book Antiqua" w:hAnsi="Book Antiqua" w:cs="Times New Roman"/>
          <w:kern w:val="0"/>
        </w:rPr>
        <w:t>In the present case,</w:t>
      </w:r>
      <w:r w:rsidR="003A023F" w:rsidRPr="006D0761">
        <w:rPr>
          <w:rFonts w:ascii="Book Antiqua" w:hAnsi="Book Antiqua" w:cs="Times New Roman"/>
          <w:kern w:val="0"/>
        </w:rPr>
        <w:t xml:space="preserve"> w</w:t>
      </w:r>
      <w:r w:rsidR="00165E00" w:rsidRPr="006D0761">
        <w:rPr>
          <w:rFonts w:ascii="Book Antiqua" w:hAnsi="Book Antiqua" w:cs="Times New Roman"/>
          <w:kern w:val="0"/>
        </w:rPr>
        <w:t>e</w:t>
      </w:r>
      <w:r w:rsidR="003A023F" w:rsidRPr="006D0761">
        <w:rPr>
          <w:rFonts w:ascii="Book Antiqua" w:hAnsi="Book Antiqua" w:cs="Times New Roman"/>
          <w:kern w:val="0"/>
        </w:rPr>
        <w:t xml:space="preserve"> applied</w:t>
      </w:r>
      <w:r w:rsidRPr="006D0761">
        <w:rPr>
          <w:rFonts w:ascii="Book Antiqua" w:hAnsi="Book Antiqua" w:cs="Times New Roman"/>
          <w:kern w:val="0"/>
        </w:rPr>
        <w:t xml:space="preserve"> computer-assisted navigation </w:t>
      </w:r>
      <w:r w:rsidR="003A0037" w:rsidRPr="006D0761">
        <w:rPr>
          <w:rFonts w:ascii="Book Antiqua" w:hAnsi="Book Antiqua" w:cs="Times New Roman"/>
          <w:kern w:val="0"/>
        </w:rPr>
        <w:t>to instruct our surgical approach</w:t>
      </w:r>
      <w:r w:rsidR="00F72F59" w:rsidRPr="006D0761">
        <w:rPr>
          <w:rFonts w:ascii="Book Antiqua" w:hAnsi="Book Antiqua" w:cs="Times New Roman"/>
          <w:kern w:val="0"/>
        </w:rPr>
        <w:t>. Comput</w:t>
      </w:r>
      <w:r w:rsidR="000701D9" w:rsidRPr="006D0761">
        <w:rPr>
          <w:rFonts w:ascii="Book Antiqua" w:hAnsi="Book Antiqua" w:cs="Times New Roman"/>
          <w:kern w:val="0"/>
        </w:rPr>
        <w:t xml:space="preserve">er navigation </w:t>
      </w:r>
      <w:r w:rsidR="003A0037" w:rsidRPr="006D0761">
        <w:rPr>
          <w:rFonts w:ascii="Book Antiqua" w:hAnsi="Book Antiqua" w:cs="Times New Roman"/>
          <w:kern w:val="0"/>
        </w:rPr>
        <w:t>has emerged as</w:t>
      </w:r>
      <w:r w:rsidR="009E7976">
        <w:rPr>
          <w:rFonts w:ascii="Book Antiqua" w:hAnsi="Book Antiqua" w:cs="Times New Roman"/>
          <w:kern w:val="0"/>
        </w:rPr>
        <w:t xml:space="preserve"> </w:t>
      </w:r>
      <w:r w:rsidR="003A0037" w:rsidRPr="006D0761">
        <w:rPr>
          <w:rFonts w:ascii="Book Antiqua" w:hAnsi="Book Antiqua" w:cs="Times New Roman"/>
          <w:kern w:val="0"/>
        </w:rPr>
        <w:t>an essential technology for</w:t>
      </w:r>
      <w:r w:rsidR="00F72F59" w:rsidRPr="006D0761">
        <w:rPr>
          <w:rFonts w:ascii="Book Antiqua" w:hAnsi="Book Antiqua" w:cs="Times New Roman"/>
          <w:kern w:val="0"/>
        </w:rPr>
        <w:t xml:space="preserve"> </w:t>
      </w:r>
      <w:r w:rsidR="000701D9" w:rsidRPr="006D0761">
        <w:rPr>
          <w:rFonts w:ascii="Book Antiqua" w:hAnsi="Book Antiqua" w:cs="Times New Roman"/>
          <w:kern w:val="0"/>
        </w:rPr>
        <w:t>guiding and verifying</w:t>
      </w:r>
      <w:r w:rsidR="003A0037" w:rsidRPr="006D0761">
        <w:rPr>
          <w:rFonts w:ascii="Book Antiqua" w:hAnsi="Book Antiqua" w:cs="Times New Roman"/>
          <w:kern w:val="0"/>
        </w:rPr>
        <w:t xml:space="preserve"> </w:t>
      </w:r>
      <w:r w:rsidR="000701D9" w:rsidRPr="006D0761">
        <w:rPr>
          <w:rFonts w:ascii="Book Antiqua" w:hAnsi="Book Antiqua" w:cs="Times New Roman"/>
          <w:kern w:val="0"/>
        </w:rPr>
        <w:t>operation</w:t>
      </w:r>
      <w:r w:rsidR="003A0037" w:rsidRPr="006D0761">
        <w:rPr>
          <w:rFonts w:ascii="Book Antiqua" w:hAnsi="Book Antiqua" w:cs="Times New Roman"/>
          <w:kern w:val="0"/>
        </w:rPr>
        <w:t>s</w:t>
      </w:r>
      <w:r w:rsidR="000701D9" w:rsidRPr="006D0761">
        <w:rPr>
          <w:rFonts w:ascii="Book Antiqua" w:hAnsi="Book Antiqua" w:cs="Times New Roman"/>
          <w:kern w:val="0"/>
        </w:rPr>
        <w:t xml:space="preserve">, </w:t>
      </w:r>
      <w:r w:rsidR="003A0037" w:rsidRPr="006D0761">
        <w:rPr>
          <w:rFonts w:ascii="Book Antiqua" w:hAnsi="Book Antiqua" w:cs="Times New Roman"/>
          <w:kern w:val="0"/>
        </w:rPr>
        <w:t>such as</w:t>
      </w:r>
      <w:r w:rsidR="000701D9" w:rsidRPr="006D0761">
        <w:rPr>
          <w:rFonts w:ascii="Book Antiqua" w:hAnsi="Book Antiqua" w:cs="Times New Roman"/>
          <w:kern w:val="0"/>
        </w:rPr>
        <w:t xml:space="preserve"> reconstruction of mandible or </w:t>
      </w:r>
      <w:r w:rsidR="000701D9" w:rsidRPr="006D0761">
        <w:rPr>
          <w:rFonts w:ascii="Book Antiqua" w:hAnsi="Book Antiqua" w:cs="Times New Roman"/>
          <w:bCs/>
          <w:kern w:val="0"/>
        </w:rPr>
        <w:t>orbital bone</w:t>
      </w:r>
      <w:r w:rsidR="001B4AEC" w:rsidRPr="006D0761">
        <w:rPr>
          <w:rFonts w:ascii="Book Antiqua" w:hAnsi="Book Antiqua" w:cs="Times New Roman"/>
          <w:kern w:val="0"/>
        </w:rPr>
        <w:t xml:space="preserve">, </w:t>
      </w:r>
      <w:proofErr w:type="spellStart"/>
      <w:r w:rsidR="000701D9" w:rsidRPr="006D0761">
        <w:rPr>
          <w:rFonts w:ascii="Book Antiqua" w:eastAsia="STHeiti" w:hAnsi="Book Antiqua" w:cs="Times New Roman"/>
          <w:bCs/>
          <w:kern w:val="0"/>
        </w:rPr>
        <w:t>orthognathia</w:t>
      </w:r>
      <w:proofErr w:type="spellEnd"/>
      <w:r w:rsidR="001B4AEC" w:rsidRPr="006D0761">
        <w:rPr>
          <w:rFonts w:ascii="Book Antiqua" w:eastAsia="STHeiti" w:hAnsi="Book Antiqua" w:cs="Times New Roman"/>
          <w:bCs/>
          <w:kern w:val="0"/>
        </w:rPr>
        <w:t xml:space="preserve">, 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and </w:t>
      </w:r>
      <w:r w:rsidR="003A0037" w:rsidRPr="006D0761">
        <w:rPr>
          <w:rFonts w:ascii="Book Antiqua" w:eastAsia="STHeiti" w:hAnsi="Book Antiqua" w:cs="Times New Roman"/>
          <w:bCs/>
          <w:kern w:val="0"/>
        </w:rPr>
        <w:t>many other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of craniofacial </w:t>
      </w:r>
      <w:proofErr w:type="gramStart"/>
      <w:r w:rsidR="000701D9" w:rsidRPr="006D0761">
        <w:rPr>
          <w:rFonts w:ascii="Book Antiqua" w:eastAsia="STHeiti" w:hAnsi="Book Antiqua" w:cs="Times New Roman"/>
          <w:bCs/>
          <w:kern w:val="0"/>
        </w:rPr>
        <w:t>surgeries</w:t>
      </w:r>
      <w:r w:rsidR="00D4058F" w:rsidRPr="006D0761">
        <w:rPr>
          <w:rFonts w:ascii="Book Antiqua" w:eastAsia="STHeiti" w:hAnsi="Book Antiqua" w:cs="Times New Roman"/>
          <w:bCs/>
          <w:kern w:val="0"/>
          <w:vertAlign w:val="superscript"/>
        </w:rPr>
        <w:t>[</w:t>
      </w:r>
      <w:proofErr w:type="gramEnd"/>
      <w:r w:rsidR="00D4058F" w:rsidRPr="006D0761">
        <w:rPr>
          <w:rFonts w:ascii="Book Antiqua" w:eastAsia="STHeiti" w:hAnsi="Book Antiqua" w:cs="Times New Roman"/>
          <w:bCs/>
          <w:kern w:val="0"/>
          <w:vertAlign w:val="superscript"/>
        </w:rPr>
        <w:t>9,10]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. We </w:t>
      </w:r>
      <w:r w:rsidR="000729D2" w:rsidRPr="006D0761">
        <w:rPr>
          <w:rFonts w:ascii="Book Antiqua" w:eastAsia="STHeiti" w:hAnsi="Book Antiqua" w:cs="Times New Roman"/>
          <w:bCs/>
          <w:kern w:val="0"/>
        </w:rPr>
        <w:t xml:space="preserve">can </w:t>
      </w:r>
      <w:r w:rsidR="000701D9" w:rsidRPr="006D0761">
        <w:rPr>
          <w:rFonts w:ascii="Book Antiqua" w:eastAsia="STHeiti" w:hAnsi="Book Antiqua" w:cs="Times New Roman"/>
          <w:bCs/>
          <w:kern w:val="0"/>
        </w:rPr>
        <w:t>understand the correlation</w:t>
      </w:r>
      <w:r w:rsidR="000729D2" w:rsidRPr="006D0761">
        <w:rPr>
          <w:rFonts w:ascii="Book Antiqua" w:eastAsia="STHeiti" w:hAnsi="Book Antiqua" w:cs="Times New Roman"/>
          <w:bCs/>
          <w:kern w:val="0"/>
        </w:rPr>
        <w:t>s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among surgical devices, incisions</w:t>
      </w:r>
      <w:r w:rsidR="009E7976">
        <w:rPr>
          <w:rFonts w:ascii="Book Antiqua" w:eastAsia="STHeiti" w:hAnsi="Book Antiqua" w:cs="Times New Roman"/>
          <w:bCs/>
          <w:kern w:val="0"/>
        </w:rPr>
        <w:t>,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and </w:t>
      </w:r>
      <w:r w:rsidR="003A0037" w:rsidRPr="006D0761">
        <w:rPr>
          <w:rFonts w:ascii="Book Antiqua" w:hAnsi="Book Antiqua" w:cs="Times New Roman"/>
          <w:kern w:val="0"/>
        </w:rPr>
        <w:t>p</w:t>
      </w:r>
      <w:r w:rsidR="000701D9" w:rsidRPr="006D0761">
        <w:rPr>
          <w:rFonts w:ascii="Book Antiqua" w:hAnsi="Book Antiqua" w:cs="Times New Roman"/>
          <w:kern w:val="0"/>
        </w:rPr>
        <w:t xml:space="preserve">eripheral </w:t>
      </w:r>
      <w:r w:rsidR="000701D9" w:rsidRPr="006D0761">
        <w:rPr>
          <w:rFonts w:ascii="Book Antiqua" w:eastAsia="STHeiti" w:hAnsi="Book Antiqua" w:cs="Times New Roman"/>
          <w:bCs/>
          <w:kern w:val="0"/>
        </w:rPr>
        <w:t>anatomic site</w:t>
      </w:r>
      <w:r w:rsidR="003A0037" w:rsidRPr="006D0761">
        <w:rPr>
          <w:rFonts w:ascii="Book Antiqua" w:eastAsia="STHeiti" w:hAnsi="Book Antiqua" w:cs="Times New Roman"/>
          <w:bCs/>
          <w:kern w:val="0"/>
        </w:rPr>
        <w:t>s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in real</w:t>
      </w:r>
      <w:r w:rsidR="003A0037" w:rsidRPr="006D0761">
        <w:rPr>
          <w:rFonts w:ascii="Book Antiqua" w:eastAsia="STHeiti" w:hAnsi="Book Antiqua" w:cs="Times New Roman"/>
          <w:bCs/>
          <w:kern w:val="0"/>
        </w:rPr>
        <w:t>-</w:t>
      </w:r>
      <w:r w:rsidR="000701D9" w:rsidRPr="006D0761">
        <w:rPr>
          <w:rFonts w:ascii="Book Antiqua" w:eastAsia="STHeiti" w:hAnsi="Book Antiqua" w:cs="Times New Roman"/>
          <w:bCs/>
          <w:kern w:val="0"/>
        </w:rPr>
        <w:t>time</w:t>
      </w:r>
      <w:r w:rsidR="000729D2" w:rsidRPr="006D0761">
        <w:rPr>
          <w:rFonts w:ascii="Book Antiqua" w:eastAsia="STHeiti" w:hAnsi="Book Antiqua" w:cs="Times New Roman"/>
          <w:bCs/>
          <w:kern w:val="0"/>
        </w:rPr>
        <w:t xml:space="preserve"> easily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</w:t>
      </w:r>
      <w:r w:rsidR="000701D9" w:rsidRPr="006D0761">
        <w:rPr>
          <w:rFonts w:ascii="Book Antiqua" w:eastAsia="STHeiti" w:hAnsi="Book Antiqua" w:cs="Times New Roman"/>
          <w:bCs/>
          <w:i/>
          <w:kern w:val="0"/>
        </w:rPr>
        <w:t>via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</w:t>
      </w:r>
      <w:r w:rsidR="000701D9" w:rsidRPr="006D0761">
        <w:rPr>
          <w:rFonts w:ascii="Book Antiqua" w:hAnsi="Book Antiqua" w:cs="Times New Roman"/>
          <w:kern w:val="0"/>
        </w:rPr>
        <w:t>computer navigation,</w:t>
      </w:r>
      <w:r w:rsidR="004616A4" w:rsidRPr="006D0761">
        <w:rPr>
          <w:rFonts w:ascii="Book Antiqua" w:hAnsi="Book Antiqua" w:cs="Times New Roman"/>
          <w:kern w:val="0"/>
        </w:rPr>
        <w:t xml:space="preserve"> and also can check </w:t>
      </w:r>
      <w:r w:rsidR="000701D9" w:rsidRPr="006D0761">
        <w:rPr>
          <w:rFonts w:ascii="Book Antiqua" w:hAnsi="Book Antiqua" w:cs="Times New Roman"/>
          <w:kern w:val="0"/>
        </w:rPr>
        <w:t xml:space="preserve">the </w:t>
      </w:r>
      <w:r w:rsidR="004616A4" w:rsidRPr="006D0761">
        <w:rPr>
          <w:rFonts w:ascii="Book Antiqua" w:hAnsi="Book Antiqua" w:cs="Times New Roman"/>
          <w:kern w:val="0"/>
        </w:rPr>
        <w:t xml:space="preserve">distance between the operation </w:t>
      </w:r>
      <w:r w:rsidR="00A149D8" w:rsidRPr="006D0761">
        <w:rPr>
          <w:rFonts w:ascii="Book Antiqua" w:hAnsi="Book Antiqua" w:cs="Times New Roman"/>
          <w:kern w:val="0"/>
        </w:rPr>
        <w:t>positions</w:t>
      </w:r>
      <w:r w:rsidR="000701D9" w:rsidRPr="006D0761">
        <w:rPr>
          <w:rFonts w:ascii="Book Antiqua" w:hAnsi="Book Antiqua" w:cs="Times New Roman"/>
          <w:kern w:val="0"/>
        </w:rPr>
        <w:t xml:space="preserve"> </w:t>
      </w:r>
      <w:r w:rsidR="004616A4" w:rsidRPr="006D0761">
        <w:rPr>
          <w:rFonts w:ascii="Book Antiqua" w:hAnsi="Book Antiqua" w:cs="Times New Roman"/>
          <w:kern w:val="0"/>
        </w:rPr>
        <w:t xml:space="preserve">to the position designed preoperatively. With the precise guidance of computer navigation, our </w:t>
      </w:r>
      <w:r w:rsidR="00A80DF4" w:rsidRPr="006D0761">
        <w:rPr>
          <w:rFonts w:ascii="Book Antiqua" w:hAnsi="Book Antiqua" w:cs="Times New Roman"/>
          <w:kern w:val="0"/>
        </w:rPr>
        <w:t>operati</w:t>
      </w:r>
      <w:r w:rsidR="00A80DF4">
        <w:rPr>
          <w:rFonts w:ascii="Book Antiqua" w:hAnsi="Book Antiqua" w:cs="Times New Roman"/>
          <w:kern w:val="0"/>
        </w:rPr>
        <w:t>ve</w:t>
      </w:r>
      <w:r w:rsidR="00A80DF4" w:rsidRPr="006D0761">
        <w:rPr>
          <w:rFonts w:ascii="Book Antiqua" w:hAnsi="Book Antiqua" w:cs="Times New Roman"/>
          <w:kern w:val="0"/>
        </w:rPr>
        <w:t xml:space="preserve"> </w:t>
      </w:r>
      <w:r w:rsidR="004616A4" w:rsidRPr="006D0761">
        <w:rPr>
          <w:rFonts w:ascii="Book Antiqua" w:hAnsi="Book Antiqua" w:cs="Times New Roman"/>
          <w:kern w:val="0"/>
        </w:rPr>
        <w:t xml:space="preserve">time </w:t>
      </w:r>
      <w:r w:rsidR="003A0037" w:rsidRPr="006D0761">
        <w:rPr>
          <w:rFonts w:ascii="Book Antiqua" w:hAnsi="Book Antiqua" w:cs="Times New Roman"/>
          <w:kern w:val="0"/>
        </w:rPr>
        <w:t>was minimized by at least one</w:t>
      </w:r>
      <w:r w:rsidR="004616A4" w:rsidRPr="006D0761">
        <w:rPr>
          <w:rFonts w:ascii="Book Antiqua" w:hAnsi="Book Antiqua" w:cs="Times New Roman"/>
          <w:kern w:val="0"/>
        </w:rPr>
        <w:t xml:space="preserve"> hour. </w:t>
      </w:r>
      <w:r w:rsidR="003A0037" w:rsidRPr="006D0761">
        <w:rPr>
          <w:rFonts w:ascii="Book Antiqua" w:hAnsi="Book Antiqua" w:cs="Times New Roman"/>
          <w:kern w:val="0"/>
        </w:rPr>
        <w:t>Moreover, t</w:t>
      </w:r>
      <w:r w:rsidR="004616A4" w:rsidRPr="006D0761">
        <w:rPr>
          <w:rFonts w:ascii="Book Antiqua" w:hAnsi="Book Antiqua" w:cs="Times New Roman"/>
          <w:kern w:val="0"/>
        </w:rPr>
        <w:t xml:space="preserve">he patients’ </w:t>
      </w:r>
      <w:r w:rsidR="00A80DF4">
        <w:rPr>
          <w:rFonts w:ascii="Book Antiqua" w:hAnsi="Book Antiqua" w:cs="Times New Roman"/>
          <w:kern w:val="0"/>
        </w:rPr>
        <w:t>blood vessels</w:t>
      </w:r>
      <w:r w:rsidR="004616A4" w:rsidRPr="006D0761">
        <w:rPr>
          <w:rFonts w:ascii="Book Antiqua" w:hAnsi="Book Antiqua" w:cs="Times New Roman"/>
          <w:kern w:val="0"/>
        </w:rPr>
        <w:t>, nerve</w:t>
      </w:r>
      <w:r w:rsidR="00A80DF4">
        <w:rPr>
          <w:rFonts w:ascii="Book Antiqua" w:hAnsi="Book Antiqua" w:cs="Times New Roman"/>
          <w:kern w:val="0"/>
        </w:rPr>
        <w:t>s,</w:t>
      </w:r>
      <w:r w:rsidR="004616A4" w:rsidRPr="006D0761">
        <w:rPr>
          <w:rFonts w:ascii="Book Antiqua" w:hAnsi="Book Antiqua" w:cs="Times New Roman"/>
          <w:kern w:val="0"/>
        </w:rPr>
        <w:t xml:space="preserve"> and tooth germ</w:t>
      </w:r>
      <w:r w:rsidR="003A0037" w:rsidRPr="006D0761">
        <w:rPr>
          <w:rFonts w:ascii="Book Antiqua" w:hAnsi="Book Antiqua" w:cs="Times New Roman"/>
          <w:kern w:val="0"/>
        </w:rPr>
        <w:t>s</w:t>
      </w:r>
      <w:r w:rsidR="004616A4" w:rsidRPr="006D0761">
        <w:rPr>
          <w:rFonts w:ascii="Book Antiqua" w:hAnsi="Book Antiqua" w:cs="Times New Roman"/>
          <w:kern w:val="0"/>
        </w:rPr>
        <w:t xml:space="preserve"> were all well protected and perioperative bleeding was </w:t>
      </w:r>
      <w:r w:rsidR="003A0037" w:rsidRPr="006D0761">
        <w:rPr>
          <w:rFonts w:ascii="Book Antiqua" w:hAnsi="Book Antiqua" w:cs="Times New Roman"/>
          <w:kern w:val="0"/>
        </w:rPr>
        <w:t>minimized</w:t>
      </w:r>
      <w:r w:rsidR="004616A4" w:rsidRPr="006D0761">
        <w:rPr>
          <w:rFonts w:ascii="Book Antiqua" w:hAnsi="Book Antiqua" w:cs="Times New Roman"/>
          <w:kern w:val="0"/>
        </w:rPr>
        <w:t xml:space="preserve">. </w:t>
      </w:r>
    </w:p>
    <w:p w14:paraId="1D9FE77D" w14:textId="77777777" w:rsidR="00B64AD2" w:rsidRPr="006D0761" w:rsidRDefault="00B64AD2" w:rsidP="001E132F">
      <w:pPr>
        <w:spacing w:line="360" w:lineRule="auto"/>
        <w:rPr>
          <w:rFonts w:ascii="Book Antiqua" w:hAnsi="Book Antiqua" w:cs="Times New Roman"/>
          <w:kern w:val="0"/>
        </w:rPr>
      </w:pPr>
    </w:p>
    <w:p w14:paraId="77324BE8" w14:textId="383B7BFF" w:rsidR="00433412" w:rsidRPr="006D0761" w:rsidRDefault="00433412" w:rsidP="001E132F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</w:rPr>
      </w:pPr>
      <w:r w:rsidRPr="006D0761">
        <w:rPr>
          <w:rFonts w:ascii="Book Antiqua" w:hAnsi="Book Antiqua" w:cs="Times New Roman"/>
          <w:b/>
          <w:kern w:val="0"/>
        </w:rPr>
        <w:t>CONCLUSION</w:t>
      </w:r>
    </w:p>
    <w:p w14:paraId="040C400E" w14:textId="53E5E03B" w:rsidR="00EC3898" w:rsidRPr="006D0761" w:rsidRDefault="00433412" w:rsidP="001E132F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</w:rPr>
      </w:pPr>
      <w:r w:rsidRPr="006D0761">
        <w:rPr>
          <w:rFonts w:ascii="Book Antiqua" w:hAnsi="Book Antiqua" w:cs="Times New Roman"/>
          <w:kern w:val="0"/>
        </w:rPr>
        <w:t xml:space="preserve">We </w:t>
      </w:r>
      <w:r w:rsidR="003A0037" w:rsidRPr="006D0761">
        <w:rPr>
          <w:rFonts w:ascii="Book Antiqua" w:hAnsi="Book Antiqua" w:cs="Times New Roman"/>
          <w:kern w:val="0"/>
        </w:rPr>
        <w:t>have demonstrated a novel approach to treating c</w:t>
      </w:r>
      <w:r w:rsidR="00D86460" w:rsidRPr="006D0761">
        <w:rPr>
          <w:rFonts w:ascii="Book Antiqua" w:hAnsi="Book Antiqua" w:cs="Times New Roman"/>
          <w:kern w:val="0"/>
        </w:rPr>
        <w:t xml:space="preserve">omplex </w:t>
      </w:r>
      <w:proofErr w:type="spellStart"/>
      <w:r w:rsidR="00D86460" w:rsidRPr="006D0761">
        <w:rPr>
          <w:rFonts w:ascii="Book Antiqua" w:hAnsi="Book Antiqua" w:cs="Times New Roman"/>
          <w:kern w:val="0"/>
        </w:rPr>
        <w:t>zygomaticomandibular</w:t>
      </w:r>
      <w:proofErr w:type="spellEnd"/>
      <w:r w:rsidR="00D86460" w:rsidRPr="006D0761">
        <w:rPr>
          <w:rFonts w:ascii="Book Antiqua" w:hAnsi="Book Antiqua" w:cs="Times New Roman"/>
          <w:kern w:val="0"/>
        </w:rPr>
        <w:t xml:space="preserve"> </w:t>
      </w:r>
      <w:proofErr w:type="spellStart"/>
      <w:r w:rsidR="00D86460" w:rsidRPr="006D0761">
        <w:rPr>
          <w:rFonts w:ascii="Book Antiqua" w:hAnsi="Book Antiqua" w:cs="Times New Roman"/>
          <w:kern w:val="0"/>
        </w:rPr>
        <w:t>syngnathia</w:t>
      </w:r>
      <w:proofErr w:type="spellEnd"/>
      <w:r w:rsidR="003A0037" w:rsidRPr="006D0761">
        <w:rPr>
          <w:rFonts w:ascii="Book Antiqua" w:hAnsi="Book Antiqua" w:cs="Times New Roman"/>
          <w:kern w:val="0"/>
        </w:rPr>
        <w:t>.</w:t>
      </w:r>
      <w:r w:rsidR="00D86460" w:rsidRPr="006D0761">
        <w:rPr>
          <w:rFonts w:ascii="Book Antiqua" w:hAnsi="Book Antiqua" w:cs="Times New Roman"/>
          <w:kern w:val="0"/>
        </w:rPr>
        <w:t xml:space="preserve"> Distraction techniques</w:t>
      </w:r>
      <w:r w:rsidR="003A0037" w:rsidRPr="006D0761">
        <w:rPr>
          <w:rFonts w:ascii="Book Antiqua" w:hAnsi="Book Antiqua" w:cs="Times New Roman"/>
          <w:kern w:val="0"/>
        </w:rPr>
        <w:t>,</w:t>
      </w:r>
      <w:r w:rsidR="00D86460" w:rsidRPr="006D0761">
        <w:rPr>
          <w:rFonts w:ascii="Book Antiqua" w:hAnsi="Book Antiqua" w:cs="Times New Roman"/>
          <w:kern w:val="0"/>
        </w:rPr>
        <w:t xml:space="preserve"> </w:t>
      </w:r>
      <w:r w:rsidR="003A0037" w:rsidRPr="006D0761">
        <w:rPr>
          <w:rFonts w:ascii="Book Antiqua" w:hAnsi="Book Antiqua" w:cs="Times New Roman"/>
          <w:kern w:val="0"/>
        </w:rPr>
        <w:t xml:space="preserve">like the one used here, should </w:t>
      </w:r>
      <w:r w:rsidR="00D86460" w:rsidRPr="006D0761">
        <w:rPr>
          <w:rFonts w:ascii="Book Antiqua" w:hAnsi="Book Antiqua" w:cs="Times New Roman"/>
          <w:kern w:val="0"/>
        </w:rPr>
        <w:t xml:space="preserve">prove </w:t>
      </w:r>
      <w:r w:rsidR="003A0037" w:rsidRPr="006D0761">
        <w:rPr>
          <w:rFonts w:ascii="Book Antiqua" w:hAnsi="Book Antiqua" w:cs="Times New Roman"/>
          <w:kern w:val="0"/>
        </w:rPr>
        <w:t>useful in addressing</w:t>
      </w:r>
      <w:r w:rsidR="00D86460" w:rsidRPr="006D0761">
        <w:rPr>
          <w:rFonts w:ascii="Book Antiqua" w:hAnsi="Book Antiqua" w:cs="Times New Roman"/>
          <w:kern w:val="0"/>
        </w:rPr>
        <w:t xml:space="preserve"> </w:t>
      </w:r>
      <w:r w:rsidR="003A0037" w:rsidRPr="006D0761">
        <w:rPr>
          <w:rFonts w:ascii="Book Antiqua" w:hAnsi="Book Antiqua" w:cs="Times New Roman"/>
          <w:kern w:val="0"/>
        </w:rPr>
        <w:t>other</w:t>
      </w:r>
      <w:r w:rsidR="00D86460" w:rsidRPr="006D0761">
        <w:rPr>
          <w:rFonts w:ascii="Book Antiqua" w:hAnsi="Book Antiqua" w:cs="Times New Roman"/>
          <w:kern w:val="0"/>
        </w:rPr>
        <w:t xml:space="preserve"> craniofacial malformations. To </w:t>
      </w:r>
      <w:r w:rsidR="003A0037" w:rsidRPr="006D0761">
        <w:rPr>
          <w:rFonts w:ascii="Book Antiqua" w:hAnsi="Book Antiqua" w:cs="Times New Roman"/>
          <w:kern w:val="0"/>
        </w:rPr>
        <w:t>our</w:t>
      </w:r>
      <w:r w:rsidR="00D86460" w:rsidRPr="006D0761">
        <w:rPr>
          <w:rFonts w:ascii="Book Antiqua" w:hAnsi="Book Antiqua" w:cs="Times New Roman"/>
          <w:kern w:val="0"/>
        </w:rPr>
        <w:t xml:space="preserve"> knowledge, this is the only </w:t>
      </w:r>
      <w:proofErr w:type="spellStart"/>
      <w:r w:rsidR="00D86460" w:rsidRPr="006D0761">
        <w:rPr>
          <w:rFonts w:ascii="Book Antiqua" w:hAnsi="Book Antiqua" w:cs="Times New Roman"/>
          <w:kern w:val="0"/>
        </w:rPr>
        <w:t>syngnathia</w:t>
      </w:r>
      <w:proofErr w:type="spellEnd"/>
      <w:r w:rsidR="00D86460" w:rsidRPr="006D0761">
        <w:rPr>
          <w:rFonts w:ascii="Book Antiqua" w:hAnsi="Book Antiqua" w:cs="Times New Roman"/>
          <w:kern w:val="0"/>
        </w:rPr>
        <w:t xml:space="preserve"> case in the literature treat</w:t>
      </w:r>
      <w:r w:rsidR="00D03E74" w:rsidRPr="006D0761">
        <w:rPr>
          <w:rFonts w:ascii="Book Antiqua" w:hAnsi="Book Antiqua" w:cs="Times New Roman"/>
          <w:kern w:val="0"/>
        </w:rPr>
        <w:t xml:space="preserve">ed using distraction </w:t>
      </w:r>
      <w:r w:rsidR="00D03E74" w:rsidRPr="006D0761">
        <w:rPr>
          <w:rFonts w:ascii="Book Antiqua" w:hAnsi="Book Antiqua" w:cs="Times New Roman"/>
          <w:kern w:val="0"/>
        </w:rPr>
        <w:lastRenderedPageBreak/>
        <w:t>techniques</w:t>
      </w:r>
      <w:r w:rsidR="003A0037" w:rsidRPr="006D0761">
        <w:rPr>
          <w:rFonts w:ascii="Book Antiqua" w:hAnsi="Book Antiqua" w:cs="Times New Roman"/>
          <w:kern w:val="0"/>
        </w:rPr>
        <w:t>. In the future,</w:t>
      </w:r>
      <w:r w:rsidR="00D03E74" w:rsidRPr="006D0761">
        <w:rPr>
          <w:rFonts w:ascii="Book Antiqua" w:hAnsi="Book Antiqua" w:cs="Times New Roman"/>
          <w:kern w:val="0"/>
        </w:rPr>
        <w:t xml:space="preserve"> </w:t>
      </w:r>
      <w:r w:rsidR="003A0037" w:rsidRPr="006D0761">
        <w:rPr>
          <w:rFonts w:ascii="Book Antiqua" w:hAnsi="Book Antiqua" w:cs="Times New Roman"/>
          <w:kern w:val="0"/>
        </w:rPr>
        <w:t xml:space="preserve">our approach could be </w:t>
      </w:r>
      <w:r w:rsidR="001B4AEC" w:rsidRPr="006D0761">
        <w:rPr>
          <w:rFonts w:ascii="Book Antiqua" w:hAnsi="Book Antiqua" w:cs="Times New Roman"/>
          <w:kern w:val="0"/>
        </w:rPr>
        <w:t>opti</w:t>
      </w:r>
      <w:r w:rsidR="003A0037" w:rsidRPr="006D0761">
        <w:rPr>
          <w:rFonts w:ascii="Book Antiqua" w:hAnsi="Book Antiqua" w:cs="Times New Roman"/>
          <w:kern w:val="0"/>
        </w:rPr>
        <w:t>mized to</w:t>
      </w:r>
      <w:r w:rsidR="001B4AEC" w:rsidRPr="006D0761">
        <w:rPr>
          <w:rFonts w:ascii="Book Antiqua" w:hAnsi="Book Antiqua" w:cs="Times New Roman"/>
          <w:kern w:val="0"/>
        </w:rPr>
        <w:t xml:space="preserve"> manage</w:t>
      </w:r>
      <w:r w:rsidR="003A0037" w:rsidRPr="006D0761">
        <w:rPr>
          <w:rFonts w:ascii="Book Antiqua" w:hAnsi="Book Antiqua" w:cs="Times New Roman"/>
          <w:kern w:val="0"/>
        </w:rPr>
        <w:t xml:space="preserve"> and </w:t>
      </w:r>
      <w:r w:rsidR="001B4AEC" w:rsidRPr="006D0761">
        <w:rPr>
          <w:rFonts w:ascii="Book Antiqua" w:hAnsi="Book Antiqua" w:cs="Times New Roman"/>
          <w:kern w:val="0"/>
        </w:rPr>
        <w:t>preven</w:t>
      </w:r>
      <w:r w:rsidR="008E0AA0" w:rsidRPr="006D0761">
        <w:rPr>
          <w:rFonts w:ascii="Book Antiqua" w:hAnsi="Book Antiqua" w:cs="Times New Roman"/>
          <w:kern w:val="0"/>
        </w:rPr>
        <w:t xml:space="preserve">tion recurrence </w:t>
      </w:r>
      <w:r w:rsidR="003A0037" w:rsidRPr="006D0761">
        <w:rPr>
          <w:rFonts w:ascii="Book Antiqua" w:hAnsi="Book Antiqua" w:cs="Times New Roman"/>
          <w:kern w:val="0"/>
        </w:rPr>
        <w:t xml:space="preserve">in other </w:t>
      </w:r>
      <w:proofErr w:type="spellStart"/>
      <w:r w:rsidR="003A0037" w:rsidRPr="006D0761">
        <w:rPr>
          <w:rFonts w:ascii="Book Antiqua" w:hAnsi="Book Antiqua" w:cs="Times New Roman"/>
          <w:kern w:val="0"/>
        </w:rPr>
        <w:t>syngnathia</w:t>
      </w:r>
      <w:proofErr w:type="spellEnd"/>
      <w:r w:rsidR="003A0037" w:rsidRPr="006D0761">
        <w:rPr>
          <w:rFonts w:ascii="Book Antiqua" w:hAnsi="Book Antiqua" w:cs="Times New Roman"/>
          <w:kern w:val="0"/>
        </w:rPr>
        <w:t xml:space="preserve"> patients</w:t>
      </w:r>
      <w:r w:rsidR="00A149D8" w:rsidRPr="006D0761">
        <w:rPr>
          <w:rFonts w:ascii="Book Antiqua" w:hAnsi="Book Antiqua" w:cs="Times New Roman"/>
          <w:kern w:val="0"/>
        </w:rPr>
        <w:t>.</w:t>
      </w:r>
    </w:p>
    <w:p w14:paraId="7A307C3B" w14:textId="77777777" w:rsidR="00586941" w:rsidRPr="006D0761" w:rsidRDefault="00586941" w:rsidP="001E132F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</w:rPr>
      </w:pPr>
    </w:p>
    <w:p w14:paraId="19641C59" w14:textId="77777777" w:rsidR="00586941" w:rsidRPr="006D0761" w:rsidRDefault="00586941" w:rsidP="001E132F">
      <w:pPr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 w:cs="Times New Roman"/>
          <w:b/>
        </w:rPr>
        <w:t>ACKNOWLEDGEMENTS</w:t>
      </w:r>
    </w:p>
    <w:p w14:paraId="66A50CF4" w14:textId="052FCFAC" w:rsidR="00586941" w:rsidRPr="006D0761" w:rsidRDefault="00586941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The authors would like to thank the research staff and clinical personnel of the Shanghai 9</w:t>
      </w:r>
      <w:r w:rsidRPr="006D0761">
        <w:rPr>
          <w:rFonts w:ascii="Book Antiqua" w:hAnsi="Book Antiqua" w:cs="Times New Roman"/>
          <w:vertAlign w:val="superscript"/>
        </w:rPr>
        <w:t>th</w:t>
      </w:r>
      <w:r w:rsidRPr="006D0761">
        <w:rPr>
          <w:rFonts w:ascii="Book Antiqua" w:hAnsi="Book Antiqua" w:cs="Times New Roman"/>
        </w:rPr>
        <w:t xml:space="preserve"> People’s Hospital for their outstanding performance and patient care.</w:t>
      </w:r>
    </w:p>
    <w:p w14:paraId="0AA7E5B6" w14:textId="77777777" w:rsidR="007149A9" w:rsidRPr="006D0761" w:rsidRDefault="007149A9" w:rsidP="001E132F">
      <w:pPr>
        <w:widowControl/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 w:cs="Times New Roman"/>
          <w:b/>
        </w:rPr>
        <w:br w:type="page"/>
      </w:r>
    </w:p>
    <w:p w14:paraId="2C6F2CFA" w14:textId="028D8805" w:rsidR="00F943BF" w:rsidRPr="006D0761" w:rsidRDefault="00F943BF" w:rsidP="001E132F">
      <w:pPr>
        <w:widowControl/>
        <w:autoSpaceDE w:val="0"/>
        <w:autoSpaceDN w:val="0"/>
        <w:adjustRightInd w:val="0"/>
        <w:spacing w:line="360" w:lineRule="auto"/>
        <w:ind w:left="420" w:hanging="420"/>
        <w:rPr>
          <w:rFonts w:ascii="Book Antiqua" w:hAnsi="Book Antiqua" w:cs="Times New Roman"/>
          <w:bCs/>
          <w:kern w:val="0"/>
        </w:rPr>
      </w:pPr>
      <w:r w:rsidRPr="006D0761">
        <w:rPr>
          <w:rFonts w:ascii="Book Antiqua" w:hAnsi="Book Antiqua" w:cs="Times New Roman"/>
          <w:b/>
        </w:rPr>
        <w:lastRenderedPageBreak/>
        <w:t>REFERENCES</w:t>
      </w:r>
    </w:p>
    <w:p w14:paraId="3BE0A571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1 </w:t>
      </w:r>
      <w:r w:rsidRPr="006D0761">
        <w:rPr>
          <w:rFonts w:ascii="Book Antiqua" w:hAnsi="Book Antiqua"/>
          <w:b/>
        </w:rPr>
        <w:t>Martín LP</w:t>
      </w:r>
      <w:r w:rsidRPr="006D0761">
        <w:rPr>
          <w:rFonts w:ascii="Book Antiqua" w:hAnsi="Book Antiqua"/>
        </w:rPr>
        <w:t xml:space="preserve">, Pérez MM, </w:t>
      </w:r>
      <w:proofErr w:type="spellStart"/>
      <w:r w:rsidRPr="006D0761">
        <w:rPr>
          <w:rFonts w:ascii="Book Antiqua" w:hAnsi="Book Antiqua"/>
        </w:rPr>
        <w:t>García</w:t>
      </w:r>
      <w:proofErr w:type="spellEnd"/>
      <w:r w:rsidRPr="006D0761">
        <w:rPr>
          <w:rFonts w:ascii="Book Antiqua" w:hAnsi="Book Antiqua"/>
        </w:rPr>
        <w:t xml:space="preserve"> EG, Martín-Moro JG, González JI, </w:t>
      </w:r>
      <w:proofErr w:type="spellStart"/>
      <w:r w:rsidRPr="006D0761">
        <w:rPr>
          <w:rFonts w:ascii="Book Antiqua" w:hAnsi="Book Antiqua"/>
        </w:rPr>
        <w:t>García</w:t>
      </w:r>
      <w:proofErr w:type="spellEnd"/>
      <w:r w:rsidRPr="006D0761">
        <w:rPr>
          <w:rFonts w:ascii="Book Antiqua" w:hAnsi="Book Antiqua"/>
        </w:rPr>
        <w:t xml:space="preserve"> MB. </w:t>
      </w:r>
      <w:proofErr w:type="gramStart"/>
      <w:r w:rsidRPr="006D0761">
        <w:rPr>
          <w:rFonts w:ascii="Book Antiqua" w:hAnsi="Book Antiqua"/>
        </w:rPr>
        <w:t xml:space="preserve">Atypical case of congenital </w:t>
      </w:r>
      <w:proofErr w:type="spellStart"/>
      <w:r w:rsidRPr="006D0761">
        <w:rPr>
          <w:rFonts w:ascii="Book Antiqua" w:hAnsi="Book Antiqua"/>
        </w:rPr>
        <w:t>maxillomandibular</w:t>
      </w:r>
      <w:proofErr w:type="spellEnd"/>
      <w:r w:rsidRPr="006D0761">
        <w:rPr>
          <w:rFonts w:ascii="Book Antiqua" w:hAnsi="Book Antiqua"/>
        </w:rPr>
        <w:t xml:space="preserve"> fusion with duplication of the craniofacial midline.</w:t>
      </w:r>
      <w:proofErr w:type="gramEnd"/>
      <w:r w:rsidRPr="006D0761">
        <w:rPr>
          <w:rFonts w:ascii="Book Antiqua" w:hAnsi="Book Antiqua"/>
        </w:rPr>
        <w:t xml:space="preserve"> </w:t>
      </w:r>
      <w:proofErr w:type="spellStart"/>
      <w:r w:rsidRPr="006D0761">
        <w:rPr>
          <w:rFonts w:ascii="Book Antiqua" w:hAnsi="Book Antiqua"/>
          <w:i/>
        </w:rPr>
        <w:t>Craniomaxillofac</w:t>
      </w:r>
      <w:proofErr w:type="spellEnd"/>
      <w:r w:rsidRPr="006D0761">
        <w:rPr>
          <w:rFonts w:ascii="Book Antiqua" w:hAnsi="Book Antiqua"/>
          <w:i/>
        </w:rPr>
        <w:t xml:space="preserve"> Trauma </w:t>
      </w:r>
      <w:proofErr w:type="spellStart"/>
      <w:r w:rsidRPr="006D0761">
        <w:rPr>
          <w:rFonts w:ascii="Book Antiqua" w:hAnsi="Book Antiqua"/>
          <w:i/>
        </w:rPr>
        <w:t>Reconstr</w:t>
      </w:r>
      <w:proofErr w:type="spellEnd"/>
      <w:r w:rsidRPr="006D0761">
        <w:rPr>
          <w:rFonts w:ascii="Book Antiqua" w:hAnsi="Book Antiqua"/>
        </w:rPr>
        <w:t xml:space="preserve"> 2011; </w:t>
      </w:r>
      <w:r w:rsidRPr="006D0761">
        <w:rPr>
          <w:rFonts w:ascii="Book Antiqua" w:hAnsi="Book Antiqua"/>
          <w:b/>
        </w:rPr>
        <w:t>4</w:t>
      </w:r>
      <w:r w:rsidRPr="006D0761">
        <w:rPr>
          <w:rFonts w:ascii="Book Antiqua" w:hAnsi="Book Antiqua"/>
        </w:rPr>
        <w:t>: 113-120 [PMID: 22655122 DOI: 10.1055/s-0031-1279674]</w:t>
      </w:r>
    </w:p>
    <w:p w14:paraId="3437A5A9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2 </w:t>
      </w:r>
      <w:r w:rsidRPr="006D0761">
        <w:rPr>
          <w:rFonts w:ascii="Book Antiqua" w:hAnsi="Book Antiqua"/>
          <w:b/>
        </w:rPr>
        <w:t>Broome M</w:t>
      </w:r>
      <w:r w:rsidRPr="006D0761">
        <w:rPr>
          <w:rFonts w:ascii="Book Antiqua" w:hAnsi="Book Antiqua"/>
        </w:rPr>
        <w:t xml:space="preserve">, Vial Y, </w:t>
      </w:r>
      <w:proofErr w:type="spellStart"/>
      <w:r w:rsidRPr="006D0761">
        <w:rPr>
          <w:rFonts w:ascii="Book Antiqua" w:hAnsi="Book Antiqua"/>
        </w:rPr>
        <w:t>Jacquemont</w:t>
      </w:r>
      <w:proofErr w:type="spellEnd"/>
      <w:r w:rsidRPr="006D0761">
        <w:rPr>
          <w:rFonts w:ascii="Book Antiqua" w:hAnsi="Book Antiqua"/>
        </w:rPr>
        <w:t xml:space="preserve"> S, </w:t>
      </w:r>
      <w:proofErr w:type="spellStart"/>
      <w:r w:rsidRPr="006D0761">
        <w:rPr>
          <w:rFonts w:ascii="Book Antiqua" w:hAnsi="Book Antiqua"/>
        </w:rPr>
        <w:t>Sergi</w:t>
      </w:r>
      <w:proofErr w:type="spellEnd"/>
      <w:r w:rsidRPr="006D0761">
        <w:rPr>
          <w:rFonts w:ascii="Book Antiqua" w:hAnsi="Book Antiqua"/>
        </w:rPr>
        <w:t xml:space="preserve"> C, </w:t>
      </w:r>
      <w:proofErr w:type="spellStart"/>
      <w:r w:rsidRPr="006D0761">
        <w:rPr>
          <w:rFonts w:ascii="Book Antiqua" w:hAnsi="Book Antiqua"/>
        </w:rPr>
        <w:t>Kamnasaran</w:t>
      </w:r>
      <w:proofErr w:type="spellEnd"/>
      <w:r w:rsidRPr="006D0761">
        <w:rPr>
          <w:rFonts w:ascii="Book Antiqua" w:hAnsi="Book Antiqua"/>
        </w:rPr>
        <w:t xml:space="preserve"> D, </w:t>
      </w:r>
      <w:proofErr w:type="spellStart"/>
      <w:r w:rsidRPr="006D0761">
        <w:rPr>
          <w:rFonts w:ascii="Book Antiqua" w:hAnsi="Book Antiqua"/>
        </w:rPr>
        <w:t>Giannoni</w:t>
      </w:r>
      <w:proofErr w:type="spellEnd"/>
      <w:r w:rsidRPr="006D0761">
        <w:rPr>
          <w:rFonts w:ascii="Book Antiqua" w:hAnsi="Book Antiqua"/>
        </w:rPr>
        <w:t xml:space="preserve"> E. Complete </w:t>
      </w:r>
      <w:proofErr w:type="spellStart"/>
      <w:r w:rsidRPr="006D0761">
        <w:rPr>
          <w:rFonts w:ascii="Book Antiqua" w:hAnsi="Book Antiqua"/>
        </w:rPr>
        <w:t>Maxillo</w:t>
      </w:r>
      <w:proofErr w:type="spellEnd"/>
      <w:r w:rsidRPr="006D0761">
        <w:rPr>
          <w:rFonts w:ascii="Book Antiqua" w:hAnsi="Book Antiqua"/>
        </w:rPr>
        <w:t xml:space="preserve">-Mandibular </w:t>
      </w:r>
      <w:proofErr w:type="spellStart"/>
      <w:r w:rsidRPr="006D0761">
        <w:rPr>
          <w:rFonts w:ascii="Book Antiqua" w:hAnsi="Book Antiqua"/>
        </w:rPr>
        <w:t>Syngnathia</w:t>
      </w:r>
      <w:proofErr w:type="spellEnd"/>
      <w:r w:rsidRPr="006D0761">
        <w:rPr>
          <w:rFonts w:ascii="Book Antiqua" w:hAnsi="Book Antiqua"/>
        </w:rPr>
        <w:t xml:space="preserve"> in a Newborn with Multiple Congenital Malformations. </w:t>
      </w:r>
      <w:proofErr w:type="spellStart"/>
      <w:r w:rsidRPr="006D0761">
        <w:rPr>
          <w:rFonts w:ascii="Book Antiqua" w:hAnsi="Book Antiqua"/>
          <w:i/>
        </w:rPr>
        <w:t>Pediatr</w:t>
      </w:r>
      <w:proofErr w:type="spellEnd"/>
      <w:r w:rsidRPr="006D0761">
        <w:rPr>
          <w:rFonts w:ascii="Book Antiqua" w:hAnsi="Book Antiqua"/>
          <w:i/>
        </w:rPr>
        <w:t xml:space="preserve"> </w:t>
      </w:r>
      <w:proofErr w:type="spellStart"/>
      <w:r w:rsidRPr="006D0761">
        <w:rPr>
          <w:rFonts w:ascii="Book Antiqua" w:hAnsi="Book Antiqua"/>
          <w:i/>
        </w:rPr>
        <w:t>Neonatol</w:t>
      </w:r>
      <w:proofErr w:type="spellEnd"/>
      <w:r w:rsidRPr="006D0761">
        <w:rPr>
          <w:rFonts w:ascii="Book Antiqua" w:hAnsi="Book Antiqua"/>
        </w:rPr>
        <w:t xml:space="preserve"> 2016; </w:t>
      </w:r>
      <w:r w:rsidRPr="006D0761">
        <w:rPr>
          <w:rFonts w:ascii="Book Antiqua" w:hAnsi="Book Antiqua"/>
          <w:b/>
        </w:rPr>
        <w:t>57</w:t>
      </w:r>
      <w:r w:rsidRPr="006D0761">
        <w:rPr>
          <w:rFonts w:ascii="Book Antiqua" w:hAnsi="Book Antiqua"/>
        </w:rPr>
        <w:t>: 65-68 [PMID: 23778189 DOI: 10.1016/j.pedneo.2013.04.009]</w:t>
      </w:r>
    </w:p>
    <w:p w14:paraId="55DB146B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3 </w:t>
      </w:r>
      <w:r w:rsidRPr="006D0761">
        <w:rPr>
          <w:rFonts w:ascii="Book Antiqua" w:hAnsi="Book Antiqua"/>
          <w:b/>
        </w:rPr>
        <w:t>Al-Mahdi AH</w:t>
      </w:r>
      <w:r w:rsidRPr="006D0761">
        <w:rPr>
          <w:rFonts w:ascii="Book Antiqua" w:hAnsi="Book Antiqua"/>
        </w:rPr>
        <w:t>, Koppel DA, Al-</w:t>
      </w:r>
      <w:proofErr w:type="spellStart"/>
      <w:r w:rsidRPr="006D0761">
        <w:rPr>
          <w:rFonts w:ascii="Book Antiqua" w:hAnsi="Book Antiqua"/>
        </w:rPr>
        <w:t>Jumaily</w:t>
      </w:r>
      <w:proofErr w:type="spellEnd"/>
      <w:r w:rsidRPr="006D0761">
        <w:rPr>
          <w:rFonts w:ascii="Book Antiqua" w:hAnsi="Book Antiqua"/>
        </w:rPr>
        <w:t xml:space="preserve"> HA, Mohammed AA, Boyd D. Congenital Bilateral </w:t>
      </w:r>
      <w:proofErr w:type="spellStart"/>
      <w:r w:rsidRPr="006D0761">
        <w:rPr>
          <w:rFonts w:ascii="Book Antiqua" w:hAnsi="Book Antiqua"/>
        </w:rPr>
        <w:t>Zygomatico</w:t>
      </w:r>
      <w:proofErr w:type="spellEnd"/>
      <w:r w:rsidRPr="006D0761">
        <w:rPr>
          <w:rFonts w:ascii="Book Antiqua" w:hAnsi="Book Antiqua"/>
        </w:rPr>
        <w:t>-</w:t>
      </w:r>
      <w:proofErr w:type="spellStart"/>
      <w:r w:rsidRPr="006D0761">
        <w:rPr>
          <w:rFonts w:ascii="Book Antiqua" w:hAnsi="Book Antiqua"/>
        </w:rPr>
        <w:t>Maxillo</w:t>
      </w:r>
      <w:proofErr w:type="spellEnd"/>
      <w:r w:rsidRPr="006D0761">
        <w:rPr>
          <w:rFonts w:ascii="Book Antiqua" w:hAnsi="Book Antiqua"/>
        </w:rPr>
        <w:t xml:space="preserve">-Mandibular Fusion Associated With Gum Fusion. </w:t>
      </w:r>
      <w:r w:rsidRPr="006D0761">
        <w:rPr>
          <w:rFonts w:ascii="Book Antiqua" w:hAnsi="Book Antiqua"/>
          <w:i/>
        </w:rPr>
        <w:t xml:space="preserve">J </w:t>
      </w:r>
      <w:proofErr w:type="spellStart"/>
      <w:r w:rsidRPr="006D0761">
        <w:rPr>
          <w:rFonts w:ascii="Book Antiqua" w:hAnsi="Book Antiqua"/>
          <w:i/>
        </w:rPr>
        <w:t>Craniofac</w:t>
      </w:r>
      <w:proofErr w:type="spellEnd"/>
      <w:r w:rsidRPr="006D0761">
        <w:rPr>
          <w:rFonts w:ascii="Book Antiqua" w:hAnsi="Book Antiqua"/>
          <w:i/>
        </w:rPr>
        <w:t xml:space="preserve"> </w:t>
      </w:r>
      <w:proofErr w:type="spellStart"/>
      <w:r w:rsidRPr="006D0761">
        <w:rPr>
          <w:rFonts w:ascii="Book Antiqua" w:hAnsi="Book Antiqua"/>
          <w:i/>
        </w:rPr>
        <w:t>Surg</w:t>
      </w:r>
      <w:proofErr w:type="spellEnd"/>
      <w:r w:rsidRPr="006D0761">
        <w:rPr>
          <w:rFonts w:ascii="Book Antiqua" w:hAnsi="Book Antiqua"/>
        </w:rPr>
        <w:t xml:space="preserve"> 2016; </w:t>
      </w:r>
      <w:r w:rsidRPr="006D0761">
        <w:rPr>
          <w:rFonts w:ascii="Book Antiqua" w:hAnsi="Book Antiqua"/>
          <w:b/>
        </w:rPr>
        <w:t>27</w:t>
      </w:r>
      <w:r w:rsidRPr="006D0761">
        <w:rPr>
          <w:rFonts w:ascii="Book Antiqua" w:hAnsi="Book Antiqua"/>
        </w:rPr>
        <w:t>: e20-e23 [PMID: 26703053 DOI: 10.1097/SCS.0000000000002293]</w:t>
      </w:r>
    </w:p>
    <w:p w14:paraId="50AB2669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4 </w:t>
      </w:r>
      <w:r w:rsidRPr="006D0761">
        <w:rPr>
          <w:rFonts w:ascii="Book Antiqua" w:hAnsi="Book Antiqua"/>
          <w:b/>
        </w:rPr>
        <w:t>Inman KE</w:t>
      </w:r>
      <w:r w:rsidRPr="006D0761">
        <w:rPr>
          <w:rFonts w:ascii="Book Antiqua" w:hAnsi="Book Antiqua"/>
        </w:rPr>
        <w:t xml:space="preserve">, Purcell P, </w:t>
      </w:r>
      <w:proofErr w:type="spellStart"/>
      <w:r w:rsidRPr="006D0761">
        <w:rPr>
          <w:rFonts w:ascii="Book Antiqua" w:hAnsi="Book Antiqua"/>
        </w:rPr>
        <w:t>Kume</w:t>
      </w:r>
      <w:proofErr w:type="spellEnd"/>
      <w:r w:rsidRPr="006D0761">
        <w:rPr>
          <w:rFonts w:ascii="Book Antiqua" w:hAnsi="Book Antiqua"/>
        </w:rPr>
        <w:t xml:space="preserve"> T, </w:t>
      </w:r>
      <w:proofErr w:type="spellStart"/>
      <w:r w:rsidRPr="006D0761">
        <w:rPr>
          <w:rFonts w:ascii="Book Antiqua" w:hAnsi="Book Antiqua"/>
        </w:rPr>
        <w:t>Trainor</w:t>
      </w:r>
      <w:proofErr w:type="spellEnd"/>
      <w:r w:rsidRPr="006D0761">
        <w:rPr>
          <w:rFonts w:ascii="Book Antiqua" w:hAnsi="Book Antiqua"/>
        </w:rPr>
        <w:t xml:space="preserve"> PA. </w:t>
      </w:r>
      <w:proofErr w:type="gramStart"/>
      <w:r w:rsidRPr="006D0761">
        <w:rPr>
          <w:rFonts w:ascii="Book Antiqua" w:hAnsi="Book Antiqua"/>
        </w:rPr>
        <w:t xml:space="preserve">Interaction between Foxc1 and Fgf8 during mammalian jaw patterning and in the pathogenesis of </w:t>
      </w:r>
      <w:proofErr w:type="spellStart"/>
      <w:r w:rsidRPr="006D0761">
        <w:rPr>
          <w:rFonts w:ascii="Book Antiqua" w:hAnsi="Book Antiqua"/>
        </w:rPr>
        <w:t>syngnathia</w:t>
      </w:r>
      <w:proofErr w:type="spellEnd"/>
      <w:r w:rsidRPr="006D0761">
        <w:rPr>
          <w:rFonts w:ascii="Book Antiqua" w:hAnsi="Book Antiqua"/>
        </w:rPr>
        <w:t>.</w:t>
      </w:r>
      <w:proofErr w:type="gramEnd"/>
      <w:r w:rsidRPr="006D0761">
        <w:rPr>
          <w:rFonts w:ascii="Book Antiqua" w:hAnsi="Book Antiqua"/>
        </w:rPr>
        <w:t xml:space="preserve"> </w:t>
      </w:r>
      <w:proofErr w:type="spellStart"/>
      <w:r w:rsidRPr="006D0761">
        <w:rPr>
          <w:rFonts w:ascii="Book Antiqua" w:hAnsi="Book Antiqua"/>
          <w:i/>
        </w:rPr>
        <w:t>PLoS</w:t>
      </w:r>
      <w:proofErr w:type="spellEnd"/>
      <w:r w:rsidRPr="006D0761">
        <w:rPr>
          <w:rFonts w:ascii="Book Antiqua" w:hAnsi="Book Antiqua"/>
          <w:i/>
        </w:rPr>
        <w:t xml:space="preserve"> Genet</w:t>
      </w:r>
      <w:r w:rsidRPr="006D0761">
        <w:rPr>
          <w:rFonts w:ascii="Book Antiqua" w:hAnsi="Book Antiqua"/>
        </w:rPr>
        <w:t xml:space="preserve"> 2013; </w:t>
      </w:r>
      <w:r w:rsidRPr="006D0761">
        <w:rPr>
          <w:rFonts w:ascii="Book Antiqua" w:hAnsi="Book Antiqua"/>
          <w:b/>
        </w:rPr>
        <w:t>9</w:t>
      </w:r>
      <w:r w:rsidRPr="006D0761">
        <w:rPr>
          <w:rFonts w:ascii="Book Antiqua" w:hAnsi="Book Antiqua"/>
        </w:rPr>
        <w:t>: e1003949 [PMID: 24385915 DOI: 10.1371/journal.pgen.1003949]</w:t>
      </w:r>
    </w:p>
    <w:p w14:paraId="50ED664E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5 </w:t>
      </w:r>
      <w:proofErr w:type="spellStart"/>
      <w:r w:rsidRPr="006D0761">
        <w:rPr>
          <w:rFonts w:ascii="Book Antiqua" w:hAnsi="Book Antiqua"/>
          <w:b/>
        </w:rPr>
        <w:t>Fallahi</w:t>
      </w:r>
      <w:proofErr w:type="spellEnd"/>
      <w:r w:rsidRPr="006D0761">
        <w:rPr>
          <w:rFonts w:ascii="Book Antiqua" w:hAnsi="Book Antiqua"/>
          <w:b/>
        </w:rPr>
        <w:t xml:space="preserve"> HR</w:t>
      </w:r>
      <w:r w:rsidRPr="006D0761">
        <w:rPr>
          <w:rFonts w:ascii="Book Antiqua" w:hAnsi="Book Antiqua"/>
        </w:rPr>
        <w:t xml:space="preserve">, </w:t>
      </w:r>
      <w:proofErr w:type="spellStart"/>
      <w:r w:rsidRPr="006D0761">
        <w:rPr>
          <w:rFonts w:ascii="Book Antiqua" w:hAnsi="Book Antiqua"/>
        </w:rPr>
        <w:t>Naeini</w:t>
      </w:r>
      <w:proofErr w:type="spellEnd"/>
      <w:r w:rsidRPr="006D0761">
        <w:rPr>
          <w:rFonts w:ascii="Book Antiqua" w:hAnsi="Book Antiqua"/>
        </w:rPr>
        <w:t xml:space="preserve"> M, </w:t>
      </w:r>
      <w:proofErr w:type="spellStart"/>
      <w:r w:rsidRPr="006D0761">
        <w:rPr>
          <w:rFonts w:ascii="Book Antiqua" w:hAnsi="Book Antiqua"/>
        </w:rPr>
        <w:t>Mahmoudi</w:t>
      </w:r>
      <w:proofErr w:type="spellEnd"/>
      <w:r w:rsidRPr="006D0761">
        <w:rPr>
          <w:rFonts w:ascii="Book Antiqua" w:hAnsi="Book Antiqua"/>
        </w:rPr>
        <w:t xml:space="preserve"> M, </w:t>
      </w:r>
      <w:proofErr w:type="spellStart"/>
      <w:r w:rsidRPr="006D0761">
        <w:rPr>
          <w:rFonts w:ascii="Book Antiqua" w:hAnsi="Book Antiqua"/>
        </w:rPr>
        <w:t>Javaherforoosh</w:t>
      </w:r>
      <w:proofErr w:type="spellEnd"/>
      <w:r w:rsidRPr="006D0761">
        <w:rPr>
          <w:rFonts w:ascii="Book Antiqua" w:hAnsi="Book Antiqua"/>
        </w:rPr>
        <w:t xml:space="preserve"> F. Congenital </w:t>
      </w:r>
      <w:proofErr w:type="spellStart"/>
      <w:r w:rsidRPr="006D0761">
        <w:rPr>
          <w:rFonts w:ascii="Book Antiqua" w:hAnsi="Book Antiqua"/>
        </w:rPr>
        <w:t>zygomatico</w:t>
      </w:r>
      <w:proofErr w:type="spellEnd"/>
      <w:r w:rsidRPr="006D0761">
        <w:rPr>
          <w:rFonts w:ascii="Book Antiqua" w:hAnsi="Book Antiqua"/>
        </w:rPr>
        <w:t>-</w:t>
      </w:r>
      <w:proofErr w:type="spellStart"/>
      <w:r w:rsidRPr="006D0761">
        <w:rPr>
          <w:rFonts w:ascii="Book Antiqua" w:hAnsi="Book Antiqua"/>
        </w:rPr>
        <w:t>maxillo</w:t>
      </w:r>
      <w:proofErr w:type="spellEnd"/>
      <w:r w:rsidRPr="006D0761">
        <w:rPr>
          <w:rFonts w:ascii="Book Antiqua" w:hAnsi="Book Antiqua"/>
        </w:rPr>
        <w:t xml:space="preserve">-mandibular fusion: a brief case report and review of literature. </w:t>
      </w:r>
      <w:proofErr w:type="spellStart"/>
      <w:r w:rsidRPr="006D0761">
        <w:rPr>
          <w:rFonts w:ascii="Book Antiqua" w:hAnsi="Book Antiqua"/>
          <w:i/>
        </w:rPr>
        <w:t>Int</w:t>
      </w:r>
      <w:proofErr w:type="spellEnd"/>
      <w:r w:rsidRPr="006D0761">
        <w:rPr>
          <w:rFonts w:ascii="Book Antiqua" w:hAnsi="Book Antiqua"/>
          <w:i/>
        </w:rPr>
        <w:t xml:space="preserve"> J Oral </w:t>
      </w:r>
      <w:proofErr w:type="spellStart"/>
      <w:r w:rsidRPr="006D0761">
        <w:rPr>
          <w:rFonts w:ascii="Book Antiqua" w:hAnsi="Book Antiqua"/>
          <w:i/>
        </w:rPr>
        <w:t>Maxillofac</w:t>
      </w:r>
      <w:proofErr w:type="spellEnd"/>
      <w:r w:rsidRPr="006D0761">
        <w:rPr>
          <w:rFonts w:ascii="Book Antiqua" w:hAnsi="Book Antiqua"/>
          <w:i/>
        </w:rPr>
        <w:t xml:space="preserve"> </w:t>
      </w:r>
      <w:proofErr w:type="spellStart"/>
      <w:r w:rsidRPr="006D0761">
        <w:rPr>
          <w:rFonts w:ascii="Book Antiqua" w:hAnsi="Book Antiqua"/>
          <w:i/>
        </w:rPr>
        <w:t>Surg</w:t>
      </w:r>
      <w:proofErr w:type="spellEnd"/>
      <w:r w:rsidRPr="006D0761">
        <w:rPr>
          <w:rFonts w:ascii="Book Antiqua" w:hAnsi="Book Antiqua"/>
        </w:rPr>
        <w:t xml:space="preserve"> 2010; </w:t>
      </w:r>
      <w:r w:rsidRPr="006D0761">
        <w:rPr>
          <w:rFonts w:ascii="Book Antiqua" w:hAnsi="Book Antiqua"/>
          <w:b/>
        </w:rPr>
        <w:t>39</w:t>
      </w:r>
      <w:r w:rsidRPr="006D0761">
        <w:rPr>
          <w:rFonts w:ascii="Book Antiqua" w:hAnsi="Book Antiqua"/>
        </w:rPr>
        <w:t>: 930-933 [PMID: 20466517 DOI: 10.1016/j.ijom.2010.04.003]</w:t>
      </w:r>
    </w:p>
    <w:p w14:paraId="3E7AA836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6 </w:t>
      </w:r>
      <w:proofErr w:type="spellStart"/>
      <w:r w:rsidRPr="006D0761">
        <w:rPr>
          <w:rFonts w:ascii="Book Antiqua" w:hAnsi="Book Antiqua"/>
          <w:b/>
        </w:rPr>
        <w:t>Turksen</w:t>
      </w:r>
      <w:proofErr w:type="spellEnd"/>
      <w:r w:rsidRPr="006D0761">
        <w:rPr>
          <w:rFonts w:ascii="Book Antiqua" w:hAnsi="Book Antiqua"/>
          <w:b/>
        </w:rPr>
        <w:t xml:space="preserve"> Z</w:t>
      </w:r>
      <w:r w:rsidRPr="006D0761">
        <w:rPr>
          <w:rFonts w:ascii="Book Antiqua" w:hAnsi="Book Antiqua"/>
        </w:rPr>
        <w:t xml:space="preserve">, </w:t>
      </w:r>
      <w:proofErr w:type="spellStart"/>
      <w:r w:rsidRPr="006D0761">
        <w:rPr>
          <w:rFonts w:ascii="Book Antiqua" w:hAnsi="Book Antiqua"/>
        </w:rPr>
        <w:t>Ozakpinar</w:t>
      </w:r>
      <w:proofErr w:type="spellEnd"/>
      <w:r w:rsidRPr="006D0761">
        <w:rPr>
          <w:rFonts w:ascii="Book Antiqua" w:hAnsi="Book Antiqua"/>
        </w:rPr>
        <w:t xml:space="preserve"> HR, </w:t>
      </w:r>
      <w:proofErr w:type="spellStart"/>
      <w:r w:rsidRPr="006D0761">
        <w:rPr>
          <w:rFonts w:ascii="Book Antiqua" w:hAnsi="Book Antiqua"/>
        </w:rPr>
        <w:t>Tellioglu</w:t>
      </w:r>
      <w:proofErr w:type="spellEnd"/>
      <w:r w:rsidRPr="006D0761">
        <w:rPr>
          <w:rFonts w:ascii="Book Antiqua" w:hAnsi="Book Antiqua"/>
        </w:rPr>
        <w:t xml:space="preserve"> AT. A case of </w:t>
      </w:r>
      <w:proofErr w:type="spellStart"/>
      <w:r w:rsidRPr="006D0761">
        <w:rPr>
          <w:rFonts w:ascii="Book Antiqua" w:hAnsi="Book Antiqua"/>
        </w:rPr>
        <w:t>syngnathia</w:t>
      </w:r>
      <w:proofErr w:type="spellEnd"/>
      <w:r w:rsidRPr="006D0761">
        <w:rPr>
          <w:rFonts w:ascii="Book Antiqua" w:hAnsi="Book Antiqua"/>
        </w:rPr>
        <w:t xml:space="preserve">, cleft palate and hypospadias: an isolated case or </w:t>
      </w:r>
      <w:proofErr w:type="spellStart"/>
      <w:r w:rsidRPr="006D0761">
        <w:rPr>
          <w:rFonts w:ascii="Book Antiqua" w:hAnsi="Book Antiqua"/>
        </w:rPr>
        <w:t>syndromic</w:t>
      </w:r>
      <w:proofErr w:type="spellEnd"/>
      <w:r w:rsidRPr="006D0761">
        <w:rPr>
          <w:rFonts w:ascii="Book Antiqua" w:hAnsi="Book Antiqua"/>
        </w:rPr>
        <w:t xml:space="preserve"> </w:t>
      </w:r>
      <w:proofErr w:type="spellStart"/>
      <w:r w:rsidRPr="006D0761">
        <w:rPr>
          <w:rFonts w:ascii="Book Antiqua" w:hAnsi="Book Antiqua"/>
        </w:rPr>
        <w:t>syngnathism</w:t>
      </w:r>
      <w:proofErr w:type="spellEnd"/>
      <w:r w:rsidRPr="006D0761">
        <w:rPr>
          <w:rFonts w:ascii="Book Antiqua" w:hAnsi="Book Antiqua"/>
        </w:rPr>
        <w:t xml:space="preserve">? </w:t>
      </w:r>
      <w:r w:rsidRPr="006D0761">
        <w:rPr>
          <w:rFonts w:ascii="Book Antiqua" w:hAnsi="Book Antiqua"/>
          <w:i/>
        </w:rPr>
        <w:t xml:space="preserve">J </w:t>
      </w:r>
      <w:proofErr w:type="spellStart"/>
      <w:r w:rsidRPr="006D0761">
        <w:rPr>
          <w:rFonts w:ascii="Book Antiqua" w:hAnsi="Book Antiqua"/>
          <w:i/>
        </w:rPr>
        <w:t>Craniomaxillofac</w:t>
      </w:r>
      <w:proofErr w:type="spellEnd"/>
      <w:r w:rsidRPr="006D0761">
        <w:rPr>
          <w:rFonts w:ascii="Book Antiqua" w:hAnsi="Book Antiqua"/>
          <w:i/>
        </w:rPr>
        <w:t xml:space="preserve"> </w:t>
      </w:r>
      <w:proofErr w:type="spellStart"/>
      <w:r w:rsidRPr="006D0761">
        <w:rPr>
          <w:rFonts w:ascii="Book Antiqua" w:hAnsi="Book Antiqua"/>
          <w:i/>
        </w:rPr>
        <w:t>Surg</w:t>
      </w:r>
      <w:proofErr w:type="spellEnd"/>
      <w:r w:rsidRPr="006D0761">
        <w:rPr>
          <w:rFonts w:ascii="Book Antiqua" w:hAnsi="Book Antiqua"/>
        </w:rPr>
        <w:t xml:space="preserve"> 2012; </w:t>
      </w:r>
      <w:r w:rsidRPr="006D0761">
        <w:rPr>
          <w:rFonts w:ascii="Book Antiqua" w:hAnsi="Book Antiqua"/>
          <w:b/>
        </w:rPr>
        <w:t>40</w:t>
      </w:r>
      <w:r w:rsidRPr="006D0761">
        <w:rPr>
          <w:rFonts w:ascii="Book Antiqua" w:hAnsi="Book Antiqua"/>
        </w:rPr>
        <w:t>: 8-10 [PMID: 21501960 DOI: 10.1016/j.jcms.2011.02.004]</w:t>
      </w:r>
    </w:p>
    <w:p w14:paraId="0293EC59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7 </w:t>
      </w:r>
      <w:r w:rsidRPr="006D0761">
        <w:rPr>
          <w:rFonts w:ascii="Book Antiqua" w:hAnsi="Book Antiqua"/>
          <w:b/>
        </w:rPr>
        <w:t>Villanueva-</w:t>
      </w:r>
      <w:proofErr w:type="spellStart"/>
      <w:r w:rsidRPr="006D0761">
        <w:rPr>
          <w:rFonts w:ascii="Book Antiqua" w:hAnsi="Book Antiqua"/>
          <w:b/>
        </w:rPr>
        <w:t>García</w:t>
      </w:r>
      <w:proofErr w:type="spellEnd"/>
      <w:r w:rsidRPr="006D0761">
        <w:rPr>
          <w:rFonts w:ascii="Book Antiqua" w:hAnsi="Book Antiqua"/>
          <w:b/>
        </w:rPr>
        <w:t xml:space="preserve"> D</w:t>
      </w:r>
      <w:r w:rsidRPr="006D0761">
        <w:rPr>
          <w:rFonts w:ascii="Book Antiqua" w:hAnsi="Book Antiqua"/>
        </w:rPr>
        <w:t>, Contreras-Masse G, Villa-</w:t>
      </w:r>
      <w:proofErr w:type="spellStart"/>
      <w:r w:rsidRPr="006D0761">
        <w:rPr>
          <w:rFonts w:ascii="Book Antiqua" w:hAnsi="Book Antiqua"/>
        </w:rPr>
        <w:t>Guillén</w:t>
      </w:r>
      <w:proofErr w:type="spellEnd"/>
      <w:r w:rsidRPr="006D0761">
        <w:rPr>
          <w:rFonts w:ascii="Book Antiqua" w:hAnsi="Book Antiqua"/>
        </w:rPr>
        <w:t xml:space="preserve"> M, Ramón-</w:t>
      </w:r>
      <w:proofErr w:type="spellStart"/>
      <w:r w:rsidRPr="006D0761">
        <w:rPr>
          <w:rFonts w:ascii="Book Antiqua" w:hAnsi="Book Antiqua"/>
        </w:rPr>
        <w:t>García</w:t>
      </w:r>
      <w:proofErr w:type="spellEnd"/>
      <w:r w:rsidRPr="006D0761">
        <w:rPr>
          <w:rFonts w:ascii="Book Antiqua" w:hAnsi="Book Antiqua"/>
        </w:rPr>
        <w:t xml:space="preserve"> G, </w:t>
      </w:r>
      <w:proofErr w:type="spellStart"/>
      <w:r w:rsidRPr="006D0761">
        <w:rPr>
          <w:rFonts w:ascii="Book Antiqua" w:hAnsi="Book Antiqua"/>
        </w:rPr>
        <w:t>Murguía</w:t>
      </w:r>
      <w:proofErr w:type="spellEnd"/>
      <w:r w:rsidRPr="006D0761">
        <w:rPr>
          <w:rFonts w:ascii="Book Antiqua" w:hAnsi="Book Antiqua"/>
        </w:rPr>
        <w:t xml:space="preserve">-De Sierra T. </w:t>
      </w:r>
      <w:proofErr w:type="spellStart"/>
      <w:r w:rsidRPr="006D0761">
        <w:rPr>
          <w:rFonts w:ascii="Book Antiqua" w:hAnsi="Book Antiqua"/>
        </w:rPr>
        <w:t>Syngnathism</w:t>
      </w:r>
      <w:proofErr w:type="spellEnd"/>
      <w:r w:rsidRPr="006D0761">
        <w:rPr>
          <w:rFonts w:ascii="Book Antiqua" w:hAnsi="Book Antiqua"/>
        </w:rPr>
        <w:t xml:space="preserve"> in an infant born to consanguineous parents. </w:t>
      </w:r>
      <w:r w:rsidRPr="006D0761">
        <w:rPr>
          <w:rFonts w:ascii="Book Antiqua" w:hAnsi="Book Antiqua"/>
          <w:i/>
        </w:rPr>
        <w:t>Am J Med Genet A</w:t>
      </w:r>
      <w:r w:rsidRPr="006D0761">
        <w:rPr>
          <w:rFonts w:ascii="Book Antiqua" w:hAnsi="Book Antiqua"/>
        </w:rPr>
        <w:t xml:space="preserve"> 2009; </w:t>
      </w:r>
      <w:r w:rsidRPr="006D0761">
        <w:rPr>
          <w:rFonts w:ascii="Book Antiqua" w:hAnsi="Book Antiqua"/>
          <w:b/>
        </w:rPr>
        <w:t>149A</w:t>
      </w:r>
      <w:r w:rsidRPr="006D0761">
        <w:rPr>
          <w:rFonts w:ascii="Book Antiqua" w:hAnsi="Book Antiqua"/>
        </w:rPr>
        <w:t>: 2303-2305 [PMID: 19725127 DOI: 10.1002/ajmg.a.32734]</w:t>
      </w:r>
    </w:p>
    <w:p w14:paraId="7FDEC5CE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8 </w:t>
      </w:r>
      <w:proofErr w:type="spellStart"/>
      <w:r w:rsidRPr="006D0761">
        <w:rPr>
          <w:rFonts w:ascii="Book Antiqua" w:hAnsi="Book Antiqua"/>
          <w:b/>
        </w:rPr>
        <w:t>Konaş</w:t>
      </w:r>
      <w:proofErr w:type="spellEnd"/>
      <w:r w:rsidRPr="006D0761">
        <w:rPr>
          <w:rFonts w:ascii="Book Antiqua" w:hAnsi="Book Antiqua"/>
          <w:b/>
        </w:rPr>
        <w:t xml:space="preserve"> E</w:t>
      </w:r>
      <w:r w:rsidRPr="006D0761">
        <w:rPr>
          <w:rFonts w:ascii="Book Antiqua" w:hAnsi="Book Antiqua"/>
        </w:rPr>
        <w:t xml:space="preserve">, </w:t>
      </w:r>
      <w:proofErr w:type="spellStart"/>
      <w:r w:rsidRPr="006D0761">
        <w:rPr>
          <w:rFonts w:ascii="Book Antiqua" w:hAnsi="Book Antiqua"/>
        </w:rPr>
        <w:t>Aliyev</w:t>
      </w:r>
      <w:proofErr w:type="spellEnd"/>
      <w:r w:rsidRPr="006D0761">
        <w:rPr>
          <w:rFonts w:ascii="Book Antiqua" w:hAnsi="Book Antiqua"/>
        </w:rPr>
        <w:t xml:space="preserve"> A, </w:t>
      </w:r>
      <w:proofErr w:type="spellStart"/>
      <w:r w:rsidRPr="006D0761">
        <w:rPr>
          <w:rFonts w:ascii="Book Antiqua" w:hAnsi="Book Antiqua"/>
        </w:rPr>
        <w:t>Tunçbilek</w:t>
      </w:r>
      <w:proofErr w:type="spellEnd"/>
      <w:r w:rsidRPr="006D0761">
        <w:rPr>
          <w:rFonts w:ascii="Book Antiqua" w:hAnsi="Book Antiqua"/>
        </w:rPr>
        <w:t xml:space="preserve"> G. Congenital </w:t>
      </w:r>
      <w:proofErr w:type="spellStart"/>
      <w:r w:rsidRPr="006D0761">
        <w:rPr>
          <w:rFonts w:ascii="Book Antiqua" w:hAnsi="Book Antiqua"/>
        </w:rPr>
        <w:t>maxillomandibular</w:t>
      </w:r>
      <w:proofErr w:type="spellEnd"/>
      <w:r w:rsidRPr="006D0761">
        <w:rPr>
          <w:rFonts w:ascii="Book Antiqua" w:hAnsi="Book Antiqua"/>
        </w:rPr>
        <w:t xml:space="preserve"> </w:t>
      </w:r>
      <w:proofErr w:type="spellStart"/>
      <w:r w:rsidRPr="006D0761">
        <w:rPr>
          <w:rFonts w:ascii="Book Antiqua" w:hAnsi="Book Antiqua"/>
        </w:rPr>
        <w:t>syngnathia</w:t>
      </w:r>
      <w:proofErr w:type="spellEnd"/>
      <w:r w:rsidRPr="006D0761">
        <w:rPr>
          <w:rFonts w:ascii="Book Antiqua" w:hAnsi="Book Antiqua"/>
        </w:rPr>
        <w:t xml:space="preserve">: a new management technique using distraction techniques. </w:t>
      </w:r>
      <w:r w:rsidRPr="006D0761">
        <w:rPr>
          <w:rFonts w:ascii="Book Antiqua" w:hAnsi="Book Antiqua"/>
          <w:i/>
        </w:rPr>
        <w:t xml:space="preserve">J </w:t>
      </w:r>
      <w:proofErr w:type="spellStart"/>
      <w:r w:rsidRPr="006D0761">
        <w:rPr>
          <w:rFonts w:ascii="Book Antiqua" w:hAnsi="Book Antiqua"/>
          <w:i/>
        </w:rPr>
        <w:t>Craniofac</w:t>
      </w:r>
      <w:proofErr w:type="spellEnd"/>
      <w:r w:rsidRPr="006D0761">
        <w:rPr>
          <w:rFonts w:ascii="Book Antiqua" w:hAnsi="Book Antiqua"/>
          <w:i/>
        </w:rPr>
        <w:t xml:space="preserve"> </w:t>
      </w:r>
      <w:proofErr w:type="spellStart"/>
      <w:r w:rsidRPr="006D0761">
        <w:rPr>
          <w:rFonts w:ascii="Book Antiqua" w:hAnsi="Book Antiqua"/>
          <w:i/>
        </w:rPr>
        <w:t>Surg</w:t>
      </w:r>
      <w:proofErr w:type="spellEnd"/>
      <w:r w:rsidRPr="006D0761">
        <w:rPr>
          <w:rFonts w:ascii="Book Antiqua" w:hAnsi="Book Antiqua"/>
        </w:rPr>
        <w:t xml:space="preserve"> 2015; </w:t>
      </w:r>
      <w:r w:rsidRPr="006D0761">
        <w:rPr>
          <w:rFonts w:ascii="Book Antiqua" w:hAnsi="Book Antiqua"/>
          <w:b/>
        </w:rPr>
        <w:t>26</w:t>
      </w:r>
      <w:r w:rsidRPr="006D0761">
        <w:rPr>
          <w:rFonts w:ascii="Book Antiqua" w:hAnsi="Book Antiqua"/>
        </w:rPr>
        <w:t xml:space="preserve">: </w:t>
      </w:r>
      <w:r w:rsidRPr="006D0761">
        <w:rPr>
          <w:rFonts w:ascii="Book Antiqua" w:hAnsi="Book Antiqua"/>
        </w:rPr>
        <w:lastRenderedPageBreak/>
        <w:t>e68-e70 [PMID: 25569423 DOI: 10.1097/SCS.0000000000001239]</w:t>
      </w:r>
    </w:p>
    <w:p w14:paraId="205767E0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9 </w:t>
      </w:r>
      <w:proofErr w:type="spellStart"/>
      <w:r w:rsidRPr="006D0761">
        <w:rPr>
          <w:rFonts w:ascii="Book Antiqua" w:hAnsi="Book Antiqua"/>
          <w:b/>
        </w:rPr>
        <w:t>Rahimov</w:t>
      </w:r>
      <w:proofErr w:type="spellEnd"/>
      <w:r w:rsidRPr="006D0761">
        <w:rPr>
          <w:rFonts w:ascii="Book Antiqua" w:hAnsi="Book Antiqua"/>
          <w:b/>
        </w:rPr>
        <w:t xml:space="preserve"> CR</w:t>
      </w:r>
      <w:r w:rsidRPr="006D0761">
        <w:rPr>
          <w:rFonts w:ascii="Book Antiqua" w:hAnsi="Book Antiqua"/>
        </w:rPr>
        <w:t xml:space="preserve">, </w:t>
      </w:r>
      <w:proofErr w:type="spellStart"/>
      <w:r w:rsidRPr="006D0761">
        <w:rPr>
          <w:rFonts w:ascii="Book Antiqua" w:hAnsi="Book Antiqua"/>
        </w:rPr>
        <w:t>Farzaliyev</w:t>
      </w:r>
      <w:proofErr w:type="spellEnd"/>
      <w:r w:rsidRPr="006D0761">
        <w:rPr>
          <w:rFonts w:ascii="Book Antiqua" w:hAnsi="Book Antiqua"/>
        </w:rPr>
        <w:t xml:space="preserve"> IM, </w:t>
      </w:r>
      <w:proofErr w:type="spellStart"/>
      <w:r w:rsidRPr="006D0761">
        <w:rPr>
          <w:rFonts w:ascii="Book Antiqua" w:hAnsi="Book Antiqua"/>
        </w:rPr>
        <w:t>Fathi</w:t>
      </w:r>
      <w:proofErr w:type="spellEnd"/>
      <w:r w:rsidRPr="006D0761">
        <w:rPr>
          <w:rFonts w:ascii="Book Antiqua" w:hAnsi="Book Antiqua"/>
        </w:rPr>
        <w:t xml:space="preserve"> HR, </w:t>
      </w:r>
      <w:proofErr w:type="spellStart"/>
      <w:r w:rsidRPr="006D0761">
        <w:rPr>
          <w:rFonts w:ascii="Book Antiqua" w:hAnsi="Book Antiqua"/>
        </w:rPr>
        <w:t>Davudov</w:t>
      </w:r>
      <w:proofErr w:type="spellEnd"/>
      <w:r w:rsidRPr="006D0761">
        <w:rPr>
          <w:rFonts w:ascii="Book Antiqua" w:hAnsi="Book Antiqua"/>
        </w:rPr>
        <w:t xml:space="preserve"> MM, </w:t>
      </w:r>
      <w:proofErr w:type="spellStart"/>
      <w:r w:rsidRPr="006D0761">
        <w:rPr>
          <w:rFonts w:ascii="Book Antiqua" w:hAnsi="Book Antiqua"/>
        </w:rPr>
        <w:t>Aliyev</w:t>
      </w:r>
      <w:proofErr w:type="spellEnd"/>
      <w:r w:rsidRPr="006D0761">
        <w:rPr>
          <w:rFonts w:ascii="Book Antiqua" w:hAnsi="Book Antiqua"/>
        </w:rPr>
        <w:t xml:space="preserve"> A, </w:t>
      </w:r>
      <w:proofErr w:type="spellStart"/>
      <w:r w:rsidRPr="006D0761">
        <w:rPr>
          <w:rFonts w:ascii="Book Antiqua" w:hAnsi="Book Antiqua"/>
        </w:rPr>
        <w:t>Hasanov</w:t>
      </w:r>
      <w:proofErr w:type="spellEnd"/>
      <w:r w:rsidRPr="006D0761">
        <w:rPr>
          <w:rFonts w:ascii="Book Antiqua" w:hAnsi="Book Antiqua"/>
        </w:rPr>
        <w:t xml:space="preserve"> E. </w:t>
      </w:r>
      <w:proofErr w:type="gramStart"/>
      <w:r w:rsidRPr="006D0761">
        <w:rPr>
          <w:rFonts w:ascii="Book Antiqua" w:hAnsi="Book Antiqua"/>
        </w:rPr>
        <w:t>The Application of Virtual Planning and Navigation Devices for Mandible Reconstruction and Immediate Dental Implantation.</w:t>
      </w:r>
      <w:proofErr w:type="gramEnd"/>
      <w:r w:rsidRPr="006D0761">
        <w:rPr>
          <w:rFonts w:ascii="Book Antiqua" w:hAnsi="Book Antiqua"/>
        </w:rPr>
        <w:t xml:space="preserve"> </w:t>
      </w:r>
      <w:proofErr w:type="spellStart"/>
      <w:r w:rsidRPr="006D0761">
        <w:rPr>
          <w:rFonts w:ascii="Book Antiqua" w:hAnsi="Book Antiqua"/>
          <w:i/>
        </w:rPr>
        <w:t>Craniomaxillofac</w:t>
      </w:r>
      <w:proofErr w:type="spellEnd"/>
      <w:r w:rsidRPr="006D0761">
        <w:rPr>
          <w:rFonts w:ascii="Book Antiqua" w:hAnsi="Book Antiqua"/>
          <w:i/>
        </w:rPr>
        <w:t xml:space="preserve"> Trauma </w:t>
      </w:r>
      <w:proofErr w:type="spellStart"/>
      <w:r w:rsidRPr="006D0761">
        <w:rPr>
          <w:rFonts w:ascii="Book Antiqua" w:hAnsi="Book Antiqua"/>
          <w:i/>
        </w:rPr>
        <w:t>Reconstr</w:t>
      </w:r>
      <w:proofErr w:type="spellEnd"/>
      <w:r w:rsidRPr="006D0761">
        <w:rPr>
          <w:rFonts w:ascii="Book Antiqua" w:hAnsi="Book Antiqua"/>
        </w:rPr>
        <w:t xml:space="preserve"> 2016; </w:t>
      </w:r>
      <w:r w:rsidRPr="006D0761">
        <w:rPr>
          <w:rFonts w:ascii="Book Antiqua" w:hAnsi="Book Antiqua"/>
          <w:b/>
        </w:rPr>
        <w:t>9</w:t>
      </w:r>
      <w:r w:rsidRPr="006D0761">
        <w:rPr>
          <w:rFonts w:ascii="Book Antiqua" w:hAnsi="Book Antiqua"/>
        </w:rPr>
        <w:t>: 125-133 [PMID: 27162568 DOI: 10.1055/s-0035-1566159]</w:t>
      </w:r>
    </w:p>
    <w:p w14:paraId="5438C654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10 </w:t>
      </w:r>
      <w:proofErr w:type="spellStart"/>
      <w:r w:rsidRPr="006D0761">
        <w:rPr>
          <w:rFonts w:ascii="Book Antiqua" w:hAnsi="Book Antiqua"/>
          <w:b/>
        </w:rPr>
        <w:t>Varley</w:t>
      </w:r>
      <w:proofErr w:type="spellEnd"/>
      <w:r w:rsidRPr="006D0761">
        <w:rPr>
          <w:rFonts w:ascii="Book Antiqua" w:hAnsi="Book Antiqua"/>
          <w:b/>
        </w:rPr>
        <w:t xml:space="preserve"> I</w:t>
      </w:r>
      <w:r w:rsidRPr="006D0761">
        <w:rPr>
          <w:rFonts w:ascii="Book Antiqua" w:hAnsi="Book Antiqua"/>
        </w:rPr>
        <w:t xml:space="preserve">, White L, </w:t>
      </w:r>
      <w:proofErr w:type="spellStart"/>
      <w:r w:rsidRPr="006D0761">
        <w:rPr>
          <w:rFonts w:ascii="Book Antiqua" w:hAnsi="Book Antiqua"/>
        </w:rPr>
        <w:t>Salvi</w:t>
      </w:r>
      <w:proofErr w:type="spellEnd"/>
      <w:r w:rsidRPr="006D0761">
        <w:rPr>
          <w:rFonts w:ascii="Book Antiqua" w:hAnsi="Book Antiqua"/>
        </w:rPr>
        <w:t xml:space="preserve"> SM, </w:t>
      </w:r>
      <w:proofErr w:type="gramStart"/>
      <w:r w:rsidRPr="006D0761">
        <w:rPr>
          <w:rFonts w:ascii="Book Antiqua" w:hAnsi="Book Antiqua"/>
        </w:rPr>
        <w:t>Lee</w:t>
      </w:r>
      <w:proofErr w:type="gramEnd"/>
      <w:r w:rsidRPr="006D0761">
        <w:rPr>
          <w:rFonts w:ascii="Book Antiqua" w:hAnsi="Book Antiqua"/>
        </w:rPr>
        <w:t xml:space="preserve"> N. Digital import of orbital implants to enhance navigation in reconstruction of the deep orbit. </w:t>
      </w:r>
      <w:r w:rsidRPr="006D0761">
        <w:rPr>
          <w:rFonts w:ascii="Book Antiqua" w:hAnsi="Book Antiqua"/>
          <w:i/>
        </w:rPr>
        <w:t>Orbit</w:t>
      </w:r>
      <w:r w:rsidRPr="006D0761">
        <w:rPr>
          <w:rFonts w:ascii="Book Antiqua" w:hAnsi="Book Antiqua"/>
        </w:rPr>
        <w:t xml:space="preserve"> 2016; </w:t>
      </w:r>
      <w:r w:rsidRPr="006D0761">
        <w:rPr>
          <w:rFonts w:ascii="Book Antiqua" w:hAnsi="Book Antiqua"/>
          <w:b/>
        </w:rPr>
        <w:t>35</w:t>
      </w:r>
      <w:r w:rsidRPr="006D0761">
        <w:rPr>
          <w:rFonts w:ascii="Book Antiqua" w:hAnsi="Book Antiqua"/>
        </w:rPr>
        <w:t>: 20-23 [PMID: 26679992 DOI: 10.3109/01676830.2015.1099691]</w:t>
      </w:r>
    </w:p>
    <w:p w14:paraId="08679D0B" w14:textId="77777777" w:rsidR="00A36256" w:rsidRDefault="00A36256" w:rsidP="00A36256">
      <w:pPr>
        <w:suppressAutoHyphens/>
        <w:spacing w:line="360" w:lineRule="auto"/>
        <w:ind w:right="230"/>
        <w:rPr>
          <w:rFonts w:ascii="Book Antiqua" w:hAnsi="Book Antiqua" w:cs="Arial" w:hint="eastAsia"/>
          <w:b/>
          <w:noProof/>
          <w:lang w:val="it-IT" w:bidi="hi-IN"/>
        </w:rPr>
      </w:pPr>
    </w:p>
    <w:p w14:paraId="41EAA897" w14:textId="77777777" w:rsidR="00A36256" w:rsidRPr="00A36256" w:rsidRDefault="00A149D8" w:rsidP="00A36256">
      <w:pPr>
        <w:suppressAutoHyphens/>
        <w:spacing w:line="360" w:lineRule="auto"/>
        <w:ind w:right="230"/>
        <w:jc w:val="right"/>
        <w:rPr>
          <w:rFonts w:ascii="Book Antiqua" w:hAnsi="Book Antiqua" w:cs="Mangal" w:hint="eastAsia"/>
          <w:bCs/>
          <w:lang w:val="it-IT" w:bidi="hi-IN"/>
        </w:rPr>
      </w:pPr>
      <w:r w:rsidRPr="00A36256">
        <w:rPr>
          <w:rFonts w:ascii="Book Antiqua" w:eastAsia="Lucida Sans Unicode" w:hAnsi="Book Antiqua" w:cs="Arial"/>
          <w:b/>
          <w:noProof/>
          <w:lang w:val="it-IT" w:eastAsia="hi-IN" w:bidi="hi-IN"/>
        </w:rPr>
        <w:t>P-Reviewer</w:t>
      </w:r>
      <w:r w:rsidRPr="00A36256">
        <w:rPr>
          <w:rFonts w:ascii="Book Antiqua" w:hAnsi="Book Antiqua" w:cs="Arial"/>
          <w:b/>
          <w:noProof/>
          <w:lang w:val="it-IT" w:bidi="hi-IN"/>
        </w:rPr>
        <w:t>:</w:t>
      </w:r>
      <w:r w:rsidRPr="00A36256">
        <w:rPr>
          <w:rFonts w:ascii="Book Antiqua" w:hAnsi="Book Antiqua"/>
          <w:lang w:val="it-IT"/>
        </w:rPr>
        <w:t xml:space="preserve"> </w:t>
      </w:r>
      <w:proofErr w:type="spellStart"/>
      <w:r w:rsidRPr="00A36256">
        <w:rPr>
          <w:rFonts w:ascii="Book Antiqua" w:hAnsi="Book Antiqua"/>
        </w:rPr>
        <w:t>Karatza</w:t>
      </w:r>
      <w:proofErr w:type="spellEnd"/>
      <w:r w:rsidRPr="00A36256">
        <w:rPr>
          <w:rFonts w:ascii="Book Antiqua" w:hAnsi="Book Antiqua"/>
        </w:rPr>
        <w:t xml:space="preserve"> AA; </w:t>
      </w:r>
      <w:proofErr w:type="spellStart"/>
      <w:r w:rsidRPr="00A36256">
        <w:rPr>
          <w:rFonts w:ascii="Book Antiqua" w:hAnsi="Book Antiqua"/>
        </w:rPr>
        <w:t>Rolle</w:t>
      </w:r>
      <w:bookmarkStart w:id="18" w:name="_GoBack"/>
      <w:bookmarkEnd w:id="18"/>
      <w:proofErr w:type="spellEnd"/>
      <w:r w:rsidRPr="00A36256">
        <w:rPr>
          <w:rFonts w:ascii="Book Antiqua" w:hAnsi="Book Antiqua"/>
        </w:rPr>
        <w:t xml:space="preserve"> U</w:t>
      </w:r>
      <w:r w:rsidRPr="00A36256">
        <w:rPr>
          <w:rFonts w:ascii="Book Antiqua" w:hAnsi="Book Antiqua" w:cs="Mangal"/>
          <w:bCs/>
          <w:lang w:val="it-IT" w:bidi="hi-IN"/>
        </w:rPr>
        <w:t xml:space="preserve"> </w:t>
      </w:r>
      <w:r w:rsidRPr="00A36256">
        <w:rPr>
          <w:rFonts w:ascii="Book Antiqua" w:eastAsia="Lucida Sans Unicode" w:hAnsi="Book Antiqua" w:cs="Mangal"/>
          <w:b/>
          <w:bCs/>
          <w:lang w:val="it-IT" w:eastAsia="hi-IN" w:bidi="hi-IN"/>
        </w:rPr>
        <w:t>S-Editor</w:t>
      </w:r>
      <w:r w:rsidRPr="00A36256">
        <w:rPr>
          <w:rFonts w:ascii="Book Antiqua" w:hAnsi="Book Antiqua" w:cs="Mangal"/>
          <w:b/>
          <w:bCs/>
          <w:lang w:val="it-IT" w:bidi="hi-IN"/>
        </w:rPr>
        <w:t>:</w:t>
      </w:r>
      <w:r w:rsidRPr="00A36256">
        <w:rPr>
          <w:rFonts w:ascii="Book Antiqua" w:eastAsia="Lucida Sans Unicode" w:hAnsi="Book Antiqua" w:cs="Mangal"/>
          <w:bCs/>
          <w:lang w:val="it-IT" w:eastAsia="hi-IN" w:bidi="hi-IN"/>
        </w:rPr>
        <w:t xml:space="preserve"> </w:t>
      </w:r>
      <w:r w:rsidRPr="00A36256">
        <w:rPr>
          <w:rFonts w:ascii="Book Antiqua" w:hAnsi="Book Antiqua" w:cs="Mangal"/>
          <w:bCs/>
          <w:lang w:val="it-IT" w:bidi="hi-IN"/>
        </w:rPr>
        <w:t>Dou Y</w:t>
      </w:r>
    </w:p>
    <w:p w14:paraId="01497EDD" w14:textId="7F93A40E" w:rsidR="00A149D8" w:rsidRPr="00A36256" w:rsidRDefault="00A149D8" w:rsidP="00A36256">
      <w:pPr>
        <w:suppressAutoHyphens/>
        <w:spacing w:line="360" w:lineRule="auto"/>
        <w:ind w:right="230"/>
        <w:jc w:val="right"/>
        <w:rPr>
          <w:rFonts w:ascii="Book Antiqua" w:hAnsi="Book Antiqua" w:cs="Mangal"/>
          <w:bCs/>
          <w:lang w:val="it-IT" w:bidi="hi-IN"/>
        </w:rPr>
      </w:pPr>
      <w:r w:rsidRPr="00A36256">
        <w:rPr>
          <w:rFonts w:ascii="Book Antiqua" w:eastAsia="Lucida Sans Unicode" w:hAnsi="Book Antiqua" w:cs="Mangal"/>
          <w:b/>
          <w:bCs/>
          <w:lang w:val="it-IT" w:eastAsia="hi-IN" w:bidi="hi-IN"/>
        </w:rPr>
        <w:t>L-Editor</w:t>
      </w:r>
      <w:r w:rsidRPr="00A36256">
        <w:rPr>
          <w:rFonts w:ascii="Book Antiqua" w:hAnsi="Book Antiqua" w:cs="Mangal"/>
          <w:b/>
          <w:bCs/>
          <w:lang w:val="it-IT" w:bidi="hi-IN"/>
        </w:rPr>
        <w:t>:</w:t>
      </w:r>
      <w:r w:rsidRPr="00A36256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</w:t>
      </w:r>
      <w:r w:rsidR="003C349F" w:rsidRPr="00A36256">
        <w:rPr>
          <w:rFonts w:ascii="Book Antiqua" w:eastAsia="Lucida Sans Unicode" w:hAnsi="Book Antiqua" w:cs="Mangal"/>
          <w:bCs/>
          <w:lang w:val="it-IT" w:eastAsia="hi-IN" w:bidi="hi-IN"/>
        </w:rPr>
        <w:t>Wang TQ</w:t>
      </w:r>
      <w:r w:rsidR="003C349F" w:rsidRPr="00A36256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</w:t>
      </w:r>
      <w:r w:rsidRPr="00A36256">
        <w:rPr>
          <w:rFonts w:ascii="Book Antiqua" w:eastAsia="Lucida Sans Unicode" w:hAnsi="Book Antiqua" w:cs="Mangal"/>
          <w:b/>
          <w:bCs/>
          <w:lang w:val="it-IT" w:eastAsia="hi-IN" w:bidi="hi-IN"/>
        </w:rPr>
        <w:t>E-Editor</w:t>
      </w:r>
      <w:r w:rsidRPr="00A36256">
        <w:rPr>
          <w:rFonts w:ascii="Book Antiqua" w:hAnsi="Book Antiqua" w:cs="Mangal"/>
          <w:b/>
          <w:bCs/>
          <w:lang w:val="it-IT" w:bidi="hi-IN"/>
        </w:rPr>
        <w:t>:</w:t>
      </w:r>
      <w:r w:rsidR="00904FA7" w:rsidRPr="00A36256">
        <w:rPr>
          <w:rFonts w:ascii="Book Antiqua" w:hAnsi="Book Antiqua" w:cs="Mangal" w:hint="eastAsia"/>
          <w:b/>
          <w:bCs/>
          <w:lang w:val="it-IT" w:bidi="hi-IN"/>
        </w:rPr>
        <w:t xml:space="preserve"> </w:t>
      </w:r>
      <w:r w:rsidR="00904FA7" w:rsidRPr="00A36256">
        <w:rPr>
          <w:rFonts w:ascii="Book Antiqua" w:hAnsi="Book Antiqua" w:cs="Mangal" w:hint="eastAsia"/>
          <w:bCs/>
          <w:lang w:val="it-IT" w:bidi="hi-IN"/>
        </w:rPr>
        <w:t>Bian YN</w:t>
      </w:r>
    </w:p>
    <w:p w14:paraId="7B948C25" w14:textId="77777777" w:rsidR="00A149D8" w:rsidRPr="006D0761" w:rsidRDefault="00A149D8" w:rsidP="001E132F">
      <w:pPr>
        <w:pStyle w:val="ad"/>
        <w:suppressAutoHyphens/>
        <w:spacing w:line="360" w:lineRule="auto"/>
        <w:ind w:right="120"/>
        <w:jc w:val="both"/>
        <w:rPr>
          <w:rFonts w:ascii="Book Antiqua" w:hAnsi="Book Antiqua" w:cs="Mangal"/>
          <w:b/>
          <w:bCs/>
          <w:szCs w:val="24"/>
          <w:lang w:val="it-IT" w:bidi="hi-IN"/>
        </w:rPr>
      </w:pPr>
    </w:p>
    <w:p w14:paraId="0CD15990" w14:textId="77777777" w:rsidR="00A149D8" w:rsidRPr="006D0761" w:rsidRDefault="00A149D8" w:rsidP="001E132F">
      <w:pPr>
        <w:snapToGrid w:val="0"/>
        <w:spacing w:line="360" w:lineRule="auto"/>
        <w:rPr>
          <w:rFonts w:ascii="Book Antiqua" w:hAnsi="Book Antiqua" w:cs="Helvetica"/>
          <w:b/>
        </w:rPr>
      </w:pPr>
      <w:r w:rsidRPr="006D0761">
        <w:rPr>
          <w:rFonts w:ascii="Book Antiqua" w:hAnsi="Book Antiqua" w:cs="Helvetica"/>
          <w:b/>
        </w:rPr>
        <w:t xml:space="preserve">Specialty type: </w:t>
      </w:r>
      <w:r w:rsidRPr="006D0761">
        <w:rPr>
          <w:rFonts w:ascii="Book Antiqua" w:eastAsia="微软雅黑" w:hAnsi="Book Antiqua" w:cs="宋体"/>
        </w:rPr>
        <w:t>Research and Experimental Medicine</w:t>
      </w:r>
    </w:p>
    <w:p w14:paraId="56659A64" w14:textId="5079295D" w:rsidR="00A149D8" w:rsidRPr="006D0761" w:rsidRDefault="00A149D8" w:rsidP="001E132F">
      <w:pPr>
        <w:snapToGrid w:val="0"/>
        <w:spacing w:line="360" w:lineRule="auto"/>
        <w:rPr>
          <w:rFonts w:ascii="Book Antiqua" w:hAnsi="Book Antiqua" w:cs="Helvetica"/>
          <w:b/>
        </w:rPr>
      </w:pPr>
      <w:r w:rsidRPr="006D0761">
        <w:rPr>
          <w:rFonts w:ascii="Book Antiqua" w:hAnsi="Book Antiqua" w:cs="Helvetica"/>
          <w:b/>
        </w:rPr>
        <w:t xml:space="preserve">Country of origin: </w:t>
      </w:r>
      <w:r w:rsidRPr="006D0761">
        <w:rPr>
          <w:rFonts w:ascii="Book Antiqua" w:hAnsi="Book Antiqua" w:cs="Helvetica"/>
        </w:rPr>
        <w:t>China</w:t>
      </w:r>
    </w:p>
    <w:p w14:paraId="12E0C732" w14:textId="77777777" w:rsidR="00A149D8" w:rsidRPr="006D0761" w:rsidRDefault="00A149D8" w:rsidP="001E132F">
      <w:pPr>
        <w:snapToGrid w:val="0"/>
        <w:spacing w:line="360" w:lineRule="auto"/>
        <w:rPr>
          <w:rFonts w:ascii="Book Antiqua" w:hAnsi="Book Antiqua" w:cs="Helvetica"/>
          <w:b/>
        </w:rPr>
      </w:pPr>
      <w:r w:rsidRPr="006D0761">
        <w:rPr>
          <w:rFonts w:ascii="Book Antiqua" w:hAnsi="Book Antiqua" w:cs="Helvetica"/>
          <w:b/>
        </w:rPr>
        <w:t>Peer-review report classification</w:t>
      </w:r>
    </w:p>
    <w:p w14:paraId="54468CF9" w14:textId="62833376" w:rsidR="00A149D8" w:rsidRPr="006D0761" w:rsidRDefault="00A149D8" w:rsidP="001E132F">
      <w:pPr>
        <w:snapToGrid w:val="0"/>
        <w:spacing w:line="360" w:lineRule="auto"/>
        <w:rPr>
          <w:rFonts w:ascii="Book Antiqua" w:eastAsia="宋体" w:hAnsi="Book Antiqua" w:cs="Helvetica"/>
        </w:rPr>
      </w:pPr>
      <w:r w:rsidRPr="006D0761">
        <w:rPr>
          <w:rFonts w:ascii="Book Antiqua" w:hAnsi="Book Antiqua" w:cs="Helvetica"/>
        </w:rPr>
        <w:t xml:space="preserve">Grade </w:t>
      </w:r>
      <w:proofErr w:type="gramStart"/>
      <w:r w:rsidRPr="006D0761">
        <w:rPr>
          <w:rFonts w:ascii="Book Antiqua" w:hAnsi="Book Antiqua" w:cs="Helvetica"/>
        </w:rPr>
        <w:t>A</w:t>
      </w:r>
      <w:proofErr w:type="gramEnd"/>
      <w:r w:rsidRPr="006D0761">
        <w:rPr>
          <w:rFonts w:ascii="Book Antiqua" w:hAnsi="Book Antiqua" w:cs="Helvetica"/>
        </w:rPr>
        <w:t xml:space="preserve"> (Excellent): </w:t>
      </w:r>
      <w:r w:rsidRPr="006D0761">
        <w:rPr>
          <w:rFonts w:ascii="Book Antiqua" w:eastAsia="宋体" w:hAnsi="Book Antiqua" w:cs="Helvetica"/>
        </w:rPr>
        <w:t>A</w:t>
      </w:r>
    </w:p>
    <w:p w14:paraId="319B150F" w14:textId="77777777" w:rsidR="00A149D8" w:rsidRPr="006D0761" w:rsidRDefault="00A149D8" w:rsidP="001E132F">
      <w:pPr>
        <w:snapToGrid w:val="0"/>
        <w:spacing w:line="360" w:lineRule="auto"/>
        <w:rPr>
          <w:rFonts w:ascii="Book Antiqua" w:eastAsia="宋体" w:hAnsi="Book Antiqua" w:cs="Helvetica"/>
        </w:rPr>
      </w:pPr>
      <w:r w:rsidRPr="006D0761">
        <w:rPr>
          <w:rFonts w:ascii="Book Antiqua" w:hAnsi="Book Antiqua" w:cs="Helvetica"/>
        </w:rPr>
        <w:t xml:space="preserve">Grade B (Very good): </w:t>
      </w:r>
      <w:r w:rsidRPr="006D0761">
        <w:rPr>
          <w:rFonts w:ascii="Book Antiqua" w:eastAsia="宋体" w:hAnsi="Book Antiqua" w:cs="Helvetica"/>
        </w:rPr>
        <w:t>0</w:t>
      </w:r>
    </w:p>
    <w:p w14:paraId="2583A9CE" w14:textId="56DB8B7C" w:rsidR="00A149D8" w:rsidRPr="006D0761" w:rsidRDefault="00A149D8" w:rsidP="001E132F">
      <w:pPr>
        <w:snapToGrid w:val="0"/>
        <w:spacing w:line="360" w:lineRule="auto"/>
        <w:rPr>
          <w:rFonts w:ascii="Book Antiqua" w:eastAsia="宋体" w:hAnsi="Book Antiqua" w:cs="Helvetica"/>
        </w:rPr>
      </w:pPr>
      <w:r w:rsidRPr="006D0761">
        <w:rPr>
          <w:rFonts w:ascii="Book Antiqua" w:hAnsi="Book Antiqua" w:cs="Helvetica"/>
        </w:rPr>
        <w:t xml:space="preserve">Grade C (Good): </w:t>
      </w:r>
      <w:r w:rsidRPr="006D0761">
        <w:rPr>
          <w:rFonts w:ascii="Book Antiqua" w:eastAsia="宋体" w:hAnsi="Book Antiqua" w:cs="Helvetica"/>
        </w:rPr>
        <w:t>C</w:t>
      </w:r>
    </w:p>
    <w:p w14:paraId="47161702" w14:textId="77777777" w:rsidR="00A149D8" w:rsidRPr="006D0761" w:rsidRDefault="00A149D8" w:rsidP="001E132F">
      <w:pPr>
        <w:snapToGrid w:val="0"/>
        <w:spacing w:line="360" w:lineRule="auto"/>
        <w:rPr>
          <w:rFonts w:ascii="Book Antiqua" w:eastAsia="宋体" w:hAnsi="Book Antiqua" w:cs="Helvetica"/>
        </w:rPr>
      </w:pPr>
      <w:r w:rsidRPr="006D0761">
        <w:rPr>
          <w:rFonts w:ascii="Book Antiqua" w:hAnsi="Book Antiqua" w:cs="Helvetica"/>
        </w:rPr>
        <w:t xml:space="preserve">Grade D (Fair): </w:t>
      </w:r>
      <w:r w:rsidRPr="006D0761">
        <w:rPr>
          <w:rFonts w:ascii="Book Antiqua" w:eastAsia="宋体" w:hAnsi="Book Antiqua" w:cs="Helvetica"/>
        </w:rPr>
        <w:t>0</w:t>
      </w:r>
    </w:p>
    <w:p w14:paraId="357D7308" w14:textId="77777777" w:rsidR="00A149D8" w:rsidRPr="006D0761" w:rsidRDefault="00A149D8" w:rsidP="001E132F">
      <w:pPr>
        <w:snapToGrid w:val="0"/>
        <w:spacing w:line="360" w:lineRule="auto"/>
        <w:rPr>
          <w:rFonts w:ascii="Book Antiqua" w:eastAsia="PMingLiU" w:hAnsi="Book Antiqua" w:cs="Helvetica"/>
          <w:lang w:eastAsia="zh-TW"/>
        </w:rPr>
      </w:pPr>
      <w:r w:rsidRPr="006D0761">
        <w:rPr>
          <w:rFonts w:ascii="Book Antiqua" w:hAnsi="Book Antiqua" w:cs="Helvetica"/>
        </w:rPr>
        <w:t>Grade E (Poor): 0</w:t>
      </w:r>
    </w:p>
    <w:p w14:paraId="2F7BCCD1" w14:textId="77777777" w:rsidR="00433412" w:rsidRPr="006D0761" w:rsidRDefault="00433412" w:rsidP="001E132F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Cs/>
          <w:kern w:val="0"/>
        </w:rPr>
      </w:pPr>
    </w:p>
    <w:p w14:paraId="21892A04" w14:textId="77777777" w:rsidR="00433412" w:rsidRPr="006D0761" w:rsidRDefault="00433412" w:rsidP="001E132F">
      <w:pPr>
        <w:widowControl/>
        <w:autoSpaceDE w:val="0"/>
        <w:autoSpaceDN w:val="0"/>
        <w:adjustRightInd w:val="0"/>
        <w:spacing w:line="360" w:lineRule="auto"/>
        <w:ind w:left="420" w:hanging="420"/>
        <w:rPr>
          <w:rFonts w:ascii="Book Antiqua" w:hAnsi="Book Antiqua" w:cs="Times New Roman"/>
          <w:bCs/>
          <w:kern w:val="0"/>
        </w:rPr>
        <w:sectPr w:rsidR="00433412" w:rsidRPr="006D0761" w:rsidSect="007354FB">
          <w:pgSz w:w="11900" w:h="16840"/>
          <w:pgMar w:top="1440" w:right="1440" w:bottom="1440" w:left="1440" w:header="850" w:footer="994" w:gutter="0"/>
          <w:cols w:space="425"/>
          <w:docGrid w:type="lines" w:linePitch="326"/>
        </w:sectPr>
      </w:pPr>
    </w:p>
    <w:p w14:paraId="658316DE" w14:textId="571B05CE" w:rsidR="00B64AD2" w:rsidRPr="006D0761" w:rsidRDefault="00FB58CE" w:rsidP="001E132F">
      <w:pPr>
        <w:widowControl/>
        <w:autoSpaceDE w:val="0"/>
        <w:autoSpaceDN w:val="0"/>
        <w:adjustRightInd w:val="0"/>
        <w:spacing w:line="360" w:lineRule="auto"/>
        <w:rPr>
          <w:rFonts w:ascii="Book Antiqua" w:eastAsia="MS Mincho" w:hAnsi="Book Antiqua" w:cs="Times New Roman"/>
          <w:b/>
          <w:kern w:val="0"/>
        </w:rPr>
      </w:pPr>
      <w:r w:rsidRPr="006D0761">
        <w:rPr>
          <w:rFonts w:ascii="Book Antiqua" w:eastAsia="MS Mincho" w:hAnsi="Book Antiqua" w:cs="Times New Roman"/>
          <w:b/>
          <w:noProof/>
          <w:kern w:val="0"/>
        </w:rPr>
        <w:lastRenderedPageBreak/>
        <w:drawing>
          <wp:inline distT="0" distB="0" distL="0" distR="0" wp14:anchorId="2BF1F628" wp14:editId="5F5810B2">
            <wp:extent cx="5802074" cy="1797978"/>
            <wp:effectExtent l="0" t="0" r="8255" b="0"/>
            <wp:docPr id="1" name="Picture 1" descr="G:\Lingxiao Deng 20131004\indiana life\friends\business\2018 customers\上海上交九院林丽琴\case 2\submission to world journal of clinical case\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ingxiao Deng 20131004\indiana life\friends\business\2018 customers\上海上交九院林丽琴\case 2\submission to world journal of clinical case\Figure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99" cy="179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3598" w14:textId="6F40D0FE" w:rsidR="00EC3898" w:rsidRPr="006D0761" w:rsidRDefault="00EC3898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b/>
        </w:rPr>
        <w:t xml:space="preserve">Figure 1 Facial features and preoperative intraoral view of the patient. </w:t>
      </w:r>
      <w:r w:rsidRPr="006D0761">
        <w:rPr>
          <w:rFonts w:ascii="Book Antiqua" w:hAnsi="Book Antiqua" w:cs="Times New Roman"/>
        </w:rPr>
        <w:t xml:space="preserve">A: </w:t>
      </w:r>
      <w:r w:rsidR="003C349F" w:rsidRPr="006D0761">
        <w:rPr>
          <w:rFonts w:ascii="Book Antiqua" w:hAnsi="Book Antiqua" w:cs="Times New Roman"/>
        </w:rPr>
        <w:t>Fronta</w:t>
      </w:r>
      <w:r w:rsidR="003C349F">
        <w:rPr>
          <w:rFonts w:ascii="Book Antiqua" w:hAnsi="Book Antiqua" w:cs="Times New Roman"/>
        </w:rPr>
        <w:t xml:space="preserve">l view </w:t>
      </w:r>
      <w:r w:rsidRPr="006D0761">
        <w:rPr>
          <w:rFonts w:ascii="Book Antiqua" w:hAnsi="Book Antiqua" w:cs="Times New Roman"/>
        </w:rPr>
        <w:t xml:space="preserve">of </w:t>
      </w:r>
      <w:r w:rsidR="003C349F">
        <w:rPr>
          <w:rFonts w:ascii="Book Antiqua" w:hAnsi="Book Antiqua" w:cs="Times New Roman"/>
        </w:rPr>
        <w:t xml:space="preserve">the </w:t>
      </w:r>
      <w:r w:rsidRPr="006D0761">
        <w:rPr>
          <w:rFonts w:ascii="Book Antiqua" w:hAnsi="Book Antiqua" w:cs="Times New Roman"/>
        </w:rPr>
        <w:t xml:space="preserve">patient; B: Profile view of </w:t>
      </w:r>
      <w:r w:rsidR="003C349F">
        <w:rPr>
          <w:rFonts w:ascii="Book Antiqua" w:hAnsi="Book Antiqua" w:cs="Times New Roman"/>
        </w:rPr>
        <w:t>the</w:t>
      </w:r>
      <w:r w:rsidR="003C349F" w:rsidRPr="006D0761">
        <w:rPr>
          <w:rFonts w:ascii="Book Antiqua" w:hAnsi="Book Antiqua" w:cs="Times New Roman"/>
        </w:rPr>
        <w:t xml:space="preserve"> </w:t>
      </w:r>
      <w:r w:rsidRPr="006D0761">
        <w:rPr>
          <w:rFonts w:ascii="Book Antiqua" w:hAnsi="Book Antiqua" w:cs="Times New Roman"/>
        </w:rPr>
        <w:t>patient; C: Intraoral view. Maxillary and mandibular arches were fused.</w:t>
      </w:r>
    </w:p>
    <w:p w14:paraId="57AEB185" w14:textId="77777777" w:rsidR="007149A9" w:rsidRPr="006D0761" w:rsidRDefault="007149A9" w:rsidP="001E132F">
      <w:pPr>
        <w:widowControl/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br w:type="page"/>
      </w:r>
    </w:p>
    <w:p w14:paraId="4835FA8E" w14:textId="3ACFF9CB" w:rsidR="00EC3898" w:rsidRPr="006D0761" w:rsidRDefault="00FB58CE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noProof/>
        </w:rPr>
        <w:lastRenderedPageBreak/>
        <w:drawing>
          <wp:inline distT="0" distB="0" distL="0" distR="0" wp14:anchorId="1E9D6668" wp14:editId="591FE32B">
            <wp:extent cx="5950635" cy="1736333"/>
            <wp:effectExtent l="0" t="0" r="0" b="0"/>
            <wp:docPr id="2" name="Picture 2" descr="G:\Lingxiao Deng 20131004\indiana life\friends\business\2018 customers\上海上交九院林丽琴\case 2\submission to world journal of clinical case\Fig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ingxiao Deng 20131004\indiana life\friends\business\2018 customers\上海上交九院林丽琴\case 2\submission to world journal of clinical case\Figure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50" cy="17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D461" w14:textId="249E94A4" w:rsidR="00EC3898" w:rsidRPr="006D0761" w:rsidRDefault="00EC3898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b/>
        </w:rPr>
        <w:t xml:space="preserve">Figure 2 Three-dimensional computed tomography images demonstrating bony fusion of bilateral </w:t>
      </w:r>
      <w:r w:rsidR="003C349F" w:rsidRPr="006D0761">
        <w:rPr>
          <w:rFonts w:ascii="Book Antiqua" w:hAnsi="Book Antiqua" w:cs="Times New Roman"/>
          <w:b/>
        </w:rPr>
        <w:t>maxillar</w:t>
      </w:r>
      <w:r w:rsidR="003C349F">
        <w:rPr>
          <w:rFonts w:ascii="Book Antiqua" w:hAnsi="Book Antiqua" w:cs="Times New Roman"/>
          <w:b/>
        </w:rPr>
        <w:t>ies</w:t>
      </w:r>
      <w:r w:rsidR="003C349F" w:rsidRPr="006D0761">
        <w:rPr>
          <w:rFonts w:ascii="Book Antiqua" w:hAnsi="Book Antiqua" w:cs="Times New Roman"/>
          <w:b/>
        </w:rPr>
        <w:t xml:space="preserve"> </w:t>
      </w:r>
      <w:r w:rsidRPr="006D0761">
        <w:rPr>
          <w:rFonts w:ascii="Book Antiqua" w:hAnsi="Book Antiqua" w:cs="Times New Roman"/>
          <w:b/>
        </w:rPr>
        <w:t>to the mandible</w:t>
      </w:r>
      <w:r w:rsidR="003C349F">
        <w:rPr>
          <w:rFonts w:ascii="Book Antiqua" w:hAnsi="Book Antiqua" w:cs="Times New Roman"/>
          <w:b/>
        </w:rPr>
        <w:t>s</w:t>
      </w:r>
      <w:r w:rsidRPr="006D0761">
        <w:rPr>
          <w:rFonts w:ascii="Book Antiqua" w:hAnsi="Book Antiqua" w:cs="Times New Roman"/>
          <w:b/>
        </w:rPr>
        <w:t>.</w:t>
      </w:r>
      <w:r w:rsidRPr="006D0761">
        <w:rPr>
          <w:rFonts w:ascii="Book Antiqua" w:hAnsi="Book Antiqua" w:cs="Times New Roman"/>
        </w:rPr>
        <w:t xml:space="preserve"> A</w:t>
      </w:r>
      <w:r w:rsidR="007149A9" w:rsidRPr="006D0761">
        <w:rPr>
          <w:rFonts w:ascii="Book Antiqua" w:hAnsi="Book Antiqua" w:cs="Times New Roman"/>
        </w:rPr>
        <w:t>:</w:t>
      </w:r>
      <w:r w:rsidRPr="006D0761">
        <w:rPr>
          <w:rFonts w:ascii="Book Antiqua" w:hAnsi="Book Antiqua" w:cs="Times New Roman"/>
        </w:rPr>
        <w:t xml:space="preserve"> Frontal view</w:t>
      </w:r>
      <w:r w:rsidR="007149A9" w:rsidRPr="006D0761">
        <w:rPr>
          <w:rFonts w:ascii="Book Antiqua" w:hAnsi="Book Antiqua" w:cs="Times New Roman"/>
        </w:rPr>
        <w:t>;</w:t>
      </w:r>
      <w:r w:rsidRPr="006D0761">
        <w:rPr>
          <w:rFonts w:ascii="Book Antiqua" w:hAnsi="Book Antiqua" w:cs="Times New Roman"/>
        </w:rPr>
        <w:t xml:space="preserve"> B</w:t>
      </w:r>
      <w:r w:rsidR="007149A9" w:rsidRPr="006D0761">
        <w:rPr>
          <w:rFonts w:ascii="Book Antiqua" w:hAnsi="Book Antiqua" w:cs="Times New Roman"/>
        </w:rPr>
        <w:t>:</w:t>
      </w:r>
      <w:r w:rsidRPr="006D0761">
        <w:rPr>
          <w:rFonts w:ascii="Book Antiqua" w:hAnsi="Book Antiqua" w:cs="Times New Roman"/>
        </w:rPr>
        <w:t xml:space="preserve"> Right lateral view</w:t>
      </w:r>
      <w:r w:rsidR="007149A9" w:rsidRPr="006D0761">
        <w:rPr>
          <w:rFonts w:ascii="Book Antiqua" w:hAnsi="Book Antiqua" w:cs="Times New Roman"/>
        </w:rPr>
        <w:t>;</w:t>
      </w:r>
      <w:r w:rsidRPr="006D0761">
        <w:rPr>
          <w:rFonts w:ascii="Book Antiqua" w:hAnsi="Book Antiqua" w:cs="Times New Roman"/>
        </w:rPr>
        <w:t xml:space="preserve"> C</w:t>
      </w:r>
      <w:r w:rsidR="007149A9" w:rsidRPr="006D0761">
        <w:rPr>
          <w:rFonts w:ascii="Book Antiqua" w:hAnsi="Book Antiqua" w:cs="Times New Roman"/>
        </w:rPr>
        <w:t>:</w:t>
      </w:r>
      <w:r w:rsidR="00F84D99" w:rsidRPr="006D0761">
        <w:rPr>
          <w:rFonts w:ascii="Book Antiqua" w:hAnsi="Book Antiqua" w:cs="Times New Roman"/>
        </w:rPr>
        <w:t xml:space="preserve"> Left lateral view.</w:t>
      </w:r>
    </w:p>
    <w:p w14:paraId="585C97EC" w14:textId="77777777" w:rsidR="00F84D99" w:rsidRPr="006D0761" w:rsidRDefault="00F84D99" w:rsidP="001E132F">
      <w:pPr>
        <w:widowControl/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br w:type="page"/>
      </w:r>
    </w:p>
    <w:p w14:paraId="508B6EDF" w14:textId="109C5459" w:rsidR="00EC3898" w:rsidRPr="006D0761" w:rsidRDefault="00FB58CE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noProof/>
        </w:rPr>
        <w:lastRenderedPageBreak/>
        <w:drawing>
          <wp:inline distT="0" distB="0" distL="0" distR="0" wp14:anchorId="3C14A627" wp14:editId="64667F49">
            <wp:extent cx="5527675" cy="3277235"/>
            <wp:effectExtent l="0" t="0" r="0" b="0"/>
            <wp:docPr id="3" name="Picture 3" descr="G:\Lingxiao Deng 20131004\indiana life\friends\business\2018 customers\上海上交九院林丽琴\case 2\submission to world journal of clinical case\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ingxiao Deng 20131004\indiana life\friends\business\2018 customers\上海上交九院林丽琴\case 2\submission to world journal of clinical case\Figure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DEEE" w14:textId="0AC48EA5" w:rsidR="00AC64FC" w:rsidRPr="006D0761" w:rsidRDefault="00F84D99" w:rsidP="001E132F">
      <w:pPr>
        <w:spacing w:line="360" w:lineRule="auto"/>
        <w:rPr>
          <w:rFonts w:ascii="Book Antiqua" w:hAnsi="Book Antiqua" w:cs="Times"/>
          <w:b/>
          <w:kern w:val="0"/>
        </w:rPr>
      </w:pPr>
      <w:r w:rsidRPr="006D0761">
        <w:rPr>
          <w:rFonts w:ascii="Book Antiqua" w:hAnsi="Book Antiqua" w:cs="Times New Roman"/>
          <w:b/>
          <w:kern w:val="0"/>
        </w:rPr>
        <w:t>Figure 3</w:t>
      </w:r>
      <w:r w:rsidR="00EC3898" w:rsidRPr="006D0761">
        <w:rPr>
          <w:rFonts w:ascii="Book Antiqua" w:hAnsi="Book Antiqua" w:cs="Times New Roman"/>
          <w:b/>
          <w:kern w:val="0"/>
        </w:rPr>
        <w:t xml:space="preserve"> </w:t>
      </w:r>
      <w:r w:rsidR="00FF112C" w:rsidRPr="006D0761">
        <w:rPr>
          <w:rFonts w:ascii="Book Antiqua" w:hAnsi="Book Antiqua" w:cs="Times New Roman"/>
          <w:b/>
          <w:kern w:val="0"/>
        </w:rPr>
        <w:t>Screenshot</w:t>
      </w:r>
      <w:r w:rsidR="00EC3898" w:rsidRPr="006D0761">
        <w:rPr>
          <w:rFonts w:ascii="Book Antiqua" w:hAnsi="Book Antiqua" w:cs="Times New Roman"/>
          <w:b/>
          <w:kern w:val="0"/>
        </w:rPr>
        <w:t xml:space="preserve"> of the navigation system. </w:t>
      </w:r>
      <w:r w:rsidR="00EC3898" w:rsidRPr="006D0761">
        <w:rPr>
          <w:rFonts w:ascii="Book Antiqua" w:hAnsi="Book Antiqua" w:cs="Times New Roman"/>
          <w:kern w:val="0"/>
        </w:rPr>
        <w:t xml:space="preserve">The pointer </w:t>
      </w:r>
      <w:r w:rsidR="00FF112C" w:rsidRPr="006D0761">
        <w:rPr>
          <w:rFonts w:ascii="Book Antiqua" w:hAnsi="Book Antiqua" w:cs="Times New Roman"/>
          <w:kern w:val="0"/>
        </w:rPr>
        <w:t xml:space="preserve">indicates </w:t>
      </w:r>
      <w:r w:rsidR="00EC3898" w:rsidRPr="006D0761">
        <w:rPr>
          <w:rFonts w:ascii="Book Antiqua" w:hAnsi="Book Antiqua" w:cs="Times New Roman"/>
          <w:kern w:val="0"/>
        </w:rPr>
        <w:t xml:space="preserve">arrival at the target </w:t>
      </w:r>
      <w:r w:rsidR="00FF112C" w:rsidRPr="006D0761">
        <w:rPr>
          <w:rFonts w:ascii="Book Antiqua" w:hAnsi="Book Antiqua" w:cs="Times New Roman"/>
          <w:kern w:val="0"/>
        </w:rPr>
        <w:t>site</w:t>
      </w:r>
      <w:r w:rsidR="00EC3898" w:rsidRPr="006D0761">
        <w:rPr>
          <w:rFonts w:ascii="Book Antiqua" w:hAnsi="Book Antiqua" w:cs="Times New Roman"/>
          <w:kern w:val="0"/>
        </w:rPr>
        <w:t>.</w:t>
      </w:r>
    </w:p>
    <w:sectPr w:rsidR="00AC64FC" w:rsidRPr="006D0761" w:rsidSect="00D05C83">
      <w:pgSz w:w="11900" w:h="16840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711D5" w14:textId="77777777" w:rsidR="00FE205A" w:rsidRDefault="00FE205A" w:rsidP="00B86AE3">
      <w:r>
        <w:separator/>
      </w:r>
    </w:p>
  </w:endnote>
  <w:endnote w:type="continuationSeparator" w:id="0">
    <w:p w14:paraId="3366ED65" w14:textId="77777777" w:rsidR="00FE205A" w:rsidRDefault="00FE205A" w:rsidP="00B86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PS7C8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Heiti">
    <w:altName w:val="微软雅黑"/>
    <w:charset w:val="86"/>
    <w:family w:val="auto"/>
    <w:pitch w:val="variable"/>
    <w:sig w:usb0="00000000" w:usb1="080F0000" w:usb2="00000010" w:usb3="00000000" w:csb0="0004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F5882" w14:textId="77777777" w:rsidR="00FE205A" w:rsidRDefault="00FE205A" w:rsidP="00B86AE3">
      <w:r>
        <w:separator/>
      </w:r>
    </w:p>
  </w:footnote>
  <w:footnote w:type="continuationSeparator" w:id="0">
    <w:p w14:paraId="275BF771" w14:textId="77777777" w:rsidR="00FE205A" w:rsidRDefault="00FE205A" w:rsidP="00B86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73B98"/>
    <w:multiLevelType w:val="multilevel"/>
    <w:tmpl w:val="D1BC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  <w15:person w15:author="Liqin Lin">
    <w15:presenceInfo w15:providerId="None" w15:userId="Liqin L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03"/>
    <w:rsid w:val="000110BD"/>
    <w:rsid w:val="00012650"/>
    <w:rsid w:val="0001413B"/>
    <w:rsid w:val="00031628"/>
    <w:rsid w:val="00036C72"/>
    <w:rsid w:val="00041B31"/>
    <w:rsid w:val="00054F74"/>
    <w:rsid w:val="00060FB4"/>
    <w:rsid w:val="000701D9"/>
    <w:rsid w:val="000729D2"/>
    <w:rsid w:val="000A39FF"/>
    <w:rsid w:val="000C067B"/>
    <w:rsid w:val="000C10B0"/>
    <w:rsid w:val="000C560C"/>
    <w:rsid w:val="000C5AD3"/>
    <w:rsid w:val="000C6B04"/>
    <w:rsid w:val="000D1D0A"/>
    <w:rsid w:val="000E46E5"/>
    <w:rsid w:val="000F2646"/>
    <w:rsid w:val="001111ED"/>
    <w:rsid w:val="001309F8"/>
    <w:rsid w:val="0013326D"/>
    <w:rsid w:val="00147959"/>
    <w:rsid w:val="00147A11"/>
    <w:rsid w:val="001634CA"/>
    <w:rsid w:val="0016590F"/>
    <w:rsid w:val="00165E00"/>
    <w:rsid w:val="00184305"/>
    <w:rsid w:val="00193B0B"/>
    <w:rsid w:val="001B4AEC"/>
    <w:rsid w:val="001C2AB3"/>
    <w:rsid w:val="001C75C9"/>
    <w:rsid w:val="001C7CDF"/>
    <w:rsid w:val="001E132F"/>
    <w:rsid w:val="001F2307"/>
    <w:rsid w:val="001F56DF"/>
    <w:rsid w:val="001F621F"/>
    <w:rsid w:val="00201516"/>
    <w:rsid w:val="0021443A"/>
    <w:rsid w:val="00245EB6"/>
    <w:rsid w:val="002478CF"/>
    <w:rsid w:val="00266521"/>
    <w:rsid w:val="0027439A"/>
    <w:rsid w:val="002769A8"/>
    <w:rsid w:val="0028365A"/>
    <w:rsid w:val="0028643C"/>
    <w:rsid w:val="00293DA5"/>
    <w:rsid w:val="002A3055"/>
    <w:rsid w:val="002A327C"/>
    <w:rsid w:val="002A4C2B"/>
    <w:rsid w:val="002B0402"/>
    <w:rsid w:val="002C474B"/>
    <w:rsid w:val="002D0CFF"/>
    <w:rsid w:val="002D20B6"/>
    <w:rsid w:val="002E57E9"/>
    <w:rsid w:val="002F0916"/>
    <w:rsid w:val="002F0BB4"/>
    <w:rsid w:val="002F5B63"/>
    <w:rsid w:val="002F7CEE"/>
    <w:rsid w:val="00307369"/>
    <w:rsid w:val="003126B6"/>
    <w:rsid w:val="00332725"/>
    <w:rsid w:val="00363B97"/>
    <w:rsid w:val="003723E5"/>
    <w:rsid w:val="0037311C"/>
    <w:rsid w:val="003A0037"/>
    <w:rsid w:val="003A023F"/>
    <w:rsid w:val="003B3EDD"/>
    <w:rsid w:val="003C06C7"/>
    <w:rsid w:val="003C349F"/>
    <w:rsid w:val="00413AA8"/>
    <w:rsid w:val="00415114"/>
    <w:rsid w:val="00416501"/>
    <w:rsid w:val="004307F2"/>
    <w:rsid w:val="00433412"/>
    <w:rsid w:val="0043445F"/>
    <w:rsid w:val="00434FE7"/>
    <w:rsid w:val="004426C5"/>
    <w:rsid w:val="004616A4"/>
    <w:rsid w:val="00476C11"/>
    <w:rsid w:val="004771C6"/>
    <w:rsid w:val="00486EB5"/>
    <w:rsid w:val="004947D9"/>
    <w:rsid w:val="00495B1A"/>
    <w:rsid w:val="004A0C2B"/>
    <w:rsid w:val="004A2744"/>
    <w:rsid w:val="004A2F15"/>
    <w:rsid w:val="004A54B1"/>
    <w:rsid w:val="004D0847"/>
    <w:rsid w:val="004D1555"/>
    <w:rsid w:val="004E44F2"/>
    <w:rsid w:val="004E5BFB"/>
    <w:rsid w:val="004F1A6A"/>
    <w:rsid w:val="005153FC"/>
    <w:rsid w:val="0052355E"/>
    <w:rsid w:val="0055574E"/>
    <w:rsid w:val="00556A80"/>
    <w:rsid w:val="005709CA"/>
    <w:rsid w:val="00584AAA"/>
    <w:rsid w:val="00586941"/>
    <w:rsid w:val="0059110F"/>
    <w:rsid w:val="005B23F9"/>
    <w:rsid w:val="005B3AE2"/>
    <w:rsid w:val="005B3F61"/>
    <w:rsid w:val="005B6D73"/>
    <w:rsid w:val="005F4940"/>
    <w:rsid w:val="00601C5F"/>
    <w:rsid w:val="00606DE3"/>
    <w:rsid w:val="00621420"/>
    <w:rsid w:val="00631103"/>
    <w:rsid w:val="00656690"/>
    <w:rsid w:val="00685971"/>
    <w:rsid w:val="00686CBA"/>
    <w:rsid w:val="006A14CE"/>
    <w:rsid w:val="006A63E5"/>
    <w:rsid w:val="006B1D5F"/>
    <w:rsid w:val="006B20EF"/>
    <w:rsid w:val="006D0761"/>
    <w:rsid w:val="006D1677"/>
    <w:rsid w:val="006D2DAA"/>
    <w:rsid w:val="006E3C9F"/>
    <w:rsid w:val="006F322F"/>
    <w:rsid w:val="007032B0"/>
    <w:rsid w:val="007149A9"/>
    <w:rsid w:val="00715776"/>
    <w:rsid w:val="007163D0"/>
    <w:rsid w:val="00716FCD"/>
    <w:rsid w:val="0071701D"/>
    <w:rsid w:val="00724C08"/>
    <w:rsid w:val="007354FB"/>
    <w:rsid w:val="00764C48"/>
    <w:rsid w:val="00792A6B"/>
    <w:rsid w:val="00794F6D"/>
    <w:rsid w:val="007A3800"/>
    <w:rsid w:val="007A7506"/>
    <w:rsid w:val="007B0989"/>
    <w:rsid w:val="007B7BED"/>
    <w:rsid w:val="007C2F06"/>
    <w:rsid w:val="007D0AB4"/>
    <w:rsid w:val="007D15ED"/>
    <w:rsid w:val="007E643C"/>
    <w:rsid w:val="007F3E3A"/>
    <w:rsid w:val="00806386"/>
    <w:rsid w:val="0081046D"/>
    <w:rsid w:val="0082423D"/>
    <w:rsid w:val="00841089"/>
    <w:rsid w:val="008760FE"/>
    <w:rsid w:val="00885AE6"/>
    <w:rsid w:val="00890BC8"/>
    <w:rsid w:val="00892EF6"/>
    <w:rsid w:val="00896C27"/>
    <w:rsid w:val="008B38AB"/>
    <w:rsid w:val="008E0AA0"/>
    <w:rsid w:val="00902553"/>
    <w:rsid w:val="00904FA7"/>
    <w:rsid w:val="009055A8"/>
    <w:rsid w:val="00911AB7"/>
    <w:rsid w:val="0091710D"/>
    <w:rsid w:val="00921CE8"/>
    <w:rsid w:val="009226B2"/>
    <w:rsid w:val="00933C45"/>
    <w:rsid w:val="009548E0"/>
    <w:rsid w:val="00961BF5"/>
    <w:rsid w:val="009652DC"/>
    <w:rsid w:val="00970D13"/>
    <w:rsid w:val="00970F41"/>
    <w:rsid w:val="009800DE"/>
    <w:rsid w:val="00985092"/>
    <w:rsid w:val="009850BC"/>
    <w:rsid w:val="00985EAA"/>
    <w:rsid w:val="0099192B"/>
    <w:rsid w:val="009A2386"/>
    <w:rsid w:val="009B4B52"/>
    <w:rsid w:val="009C27BD"/>
    <w:rsid w:val="009C6526"/>
    <w:rsid w:val="009C7C57"/>
    <w:rsid w:val="009D65FA"/>
    <w:rsid w:val="009E7976"/>
    <w:rsid w:val="00A00266"/>
    <w:rsid w:val="00A01985"/>
    <w:rsid w:val="00A0706C"/>
    <w:rsid w:val="00A13AA4"/>
    <w:rsid w:val="00A149D8"/>
    <w:rsid w:val="00A32CA8"/>
    <w:rsid w:val="00A36256"/>
    <w:rsid w:val="00A4362A"/>
    <w:rsid w:val="00A44D9F"/>
    <w:rsid w:val="00A6110A"/>
    <w:rsid w:val="00A76F1C"/>
    <w:rsid w:val="00A80DF4"/>
    <w:rsid w:val="00AA13B2"/>
    <w:rsid w:val="00AA5730"/>
    <w:rsid w:val="00AB08FB"/>
    <w:rsid w:val="00AC64FC"/>
    <w:rsid w:val="00AD2C87"/>
    <w:rsid w:val="00AD36DC"/>
    <w:rsid w:val="00AD5200"/>
    <w:rsid w:val="00AE0EA5"/>
    <w:rsid w:val="00AE7F24"/>
    <w:rsid w:val="00AF6BF8"/>
    <w:rsid w:val="00B26938"/>
    <w:rsid w:val="00B41773"/>
    <w:rsid w:val="00B60B5D"/>
    <w:rsid w:val="00B64AD2"/>
    <w:rsid w:val="00B74D68"/>
    <w:rsid w:val="00B75F0B"/>
    <w:rsid w:val="00B777A0"/>
    <w:rsid w:val="00B828AE"/>
    <w:rsid w:val="00B83CFB"/>
    <w:rsid w:val="00B86AE3"/>
    <w:rsid w:val="00B91D9D"/>
    <w:rsid w:val="00BA3F54"/>
    <w:rsid w:val="00BA52A8"/>
    <w:rsid w:val="00BB7E95"/>
    <w:rsid w:val="00BD7889"/>
    <w:rsid w:val="00BF5341"/>
    <w:rsid w:val="00BF7EF9"/>
    <w:rsid w:val="00C039CE"/>
    <w:rsid w:val="00C07C8E"/>
    <w:rsid w:val="00C13609"/>
    <w:rsid w:val="00C2600A"/>
    <w:rsid w:val="00C27C66"/>
    <w:rsid w:val="00C3346E"/>
    <w:rsid w:val="00C40B15"/>
    <w:rsid w:val="00C5266A"/>
    <w:rsid w:val="00C5395B"/>
    <w:rsid w:val="00C5496F"/>
    <w:rsid w:val="00C7339D"/>
    <w:rsid w:val="00C74F49"/>
    <w:rsid w:val="00C8056C"/>
    <w:rsid w:val="00CB0AD3"/>
    <w:rsid w:val="00CB2603"/>
    <w:rsid w:val="00CB49DF"/>
    <w:rsid w:val="00CB5E81"/>
    <w:rsid w:val="00CC1917"/>
    <w:rsid w:val="00CC3167"/>
    <w:rsid w:val="00CE2B80"/>
    <w:rsid w:val="00CE7C91"/>
    <w:rsid w:val="00D02F11"/>
    <w:rsid w:val="00D03E74"/>
    <w:rsid w:val="00D05C83"/>
    <w:rsid w:val="00D0756C"/>
    <w:rsid w:val="00D111D1"/>
    <w:rsid w:val="00D37411"/>
    <w:rsid w:val="00D4058F"/>
    <w:rsid w:val="00D5331C"/>
    <w:rsid w:val="00D73F53"/>
    <w:rsid w:val="00D86460"/>
    <w:rsid w:val="00D959FC"/>
    <w:rsid w:val="00DC70A5"/>
    <w:rsid w:val="00DD05FB"/>
    <w:rsid w:val="00DE214C"/>
    <w:rsid w:val="00DE5076"/>
    <w:rsid w:val="00DF5F45"/>
    <w:rsid w:val="00E5402F"/>
    <w:rsid w:val="00E6362D"/>
    <w:rsid w:val="00E73EFC"/>
    <w:rsid w:val="00E90597"/>
    <w:rsid w:val="00EA5EFB"/>
    <w:rsid w:val="00EB1139"/>
    <w:rsid w:val="00EC2494"/>
    <w:rsid w:val="00EC3898"/>
    <w:rsid w:val="00ED3FB6"/>
    <w:rsid w:val="00ED72BB"/>
    <w:rsid w:val="00EE112F"/>
    <w:rsid w:val="00F46DDA"/>
    <w:rsid w:val="00F52E35"/>
    <w:rsid w:val="00F72F59"/>
    <w:rsid w:val="00F84D99"/>
    <w:rsid w:val="00F876D1"/>
    <w:rsid w:val="00F943BF"/>
    <w:rsid w:val="00F94E26"/>
    <w:rsid w:val="00F9658A"/>
    <w:rsid w:val="00FA4F84"/>
    <w:rsid w:val="00FA6283"/>
    <w:rsid w:val="00FB58CE"/>
    <w:rsid w:val="00FC3F6D"/>
    <w:rsid w:val="00FC472F"/>
    <w:rsid w:val="00FD09EC"/>
    <w:rsid w:val="00FE205A"/>
    <w:rsid w:val="00FE3593"/>
    <w:rsid w:val="00FF112C"/>
    <w:rsid w:val="00FF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55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3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6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6A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AE3"/>
    <w:rPr>
      <w:sz w:val="18"/>
      <w:szCs w:val="18"/>
    </w:rPr>
  </w:style>
  <w:style w:type="character" w:styleId="a5">
    <w:name w:val="Hyperlink"/>
    <w:basedOn w:val="a0"/>
    <w:uiPriority w:val="99"/>
    <w:unhideWhenUsed/>
    <w:rsid w:val="00C5266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rsid w:val="00C5496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C5496F"/>
    <w:rPr>
      <w:color w:val="954F72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71701D"/>
    <w:rPr>
      <w:rFonts w:ascii="Times New Roman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1701D"/>
    <w:rPr>
      <w:rFonts w:ascii="Times New Roman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B64AD2"/>
  </w:style>
  <w:style w:type="character" w:styleId="a9">
    <w:name w:val="annotation reference"/>
    <w:basedOn w:val="a0"/>
    <w:uiPriority w:val="99"/>
    <w:unhideWhenUsed/>
    <w:rsid w:val="00F943BF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qFormat/>
    <w:rsid w:val="00F943BF"/>
    <w:pPr>
      <w:jc w:val="left"/>
    </w:pPr>
  </w:style>
  <w:style w:type="character" w:customStyle="1" w:styleId="Char2">
    <w:name w:val="批注文字 Char"/>
    <w:basedOn w:val="a0"/>
    <w:link w:val="aa"/>
    <w:uiPriority w:val="99"/>
    <w:qFormat/>
    <w:rsid w:val="00F943BF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943BF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F943BF"/>
    <w:rPr>
      <w:b/>
      <w:bCs/>
    </w:rPr>
  </w:style>
  <w:style w:type="paragraph" w:customStyle="1" w:styleId="1">
    <w:name w:val="正文1"/>
    <w:uiPriority w:val="99"/>
    <w:rsid w:val="00433412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styleId="ac">
    <w:name w:val="Body Text"/>
    <w:basedOn w:val="a"/>
    <w:link w:val="Char4"/>
    <w:uiPriority w:val="99"/>
    <w:semiHidden/>
    <w:unhideWhenUsed/>
    <w:rsid w:val="00961BF5"/>
    <w:pPr>
      <w:spacing w:after="120"/>
    </w:pPr>
  </w:style>
  <w:style w:type="character" w:customStyle="1" w:styleId="Char4">
    <w:name w:val="正文文本 Char"/>
    <w:basedOn w:val="a0"/>
    <w:link w:val="ac"/>
    <w:uiPriority w:val="99"/>
    <w:semiHidden/>
    <w:rsid w:val="00961BF5"/>
  </w:style>
  <w:style w:type="paragraph" w:styleId="ad">
    <w:name w:val="List Paragraph"/>
    <w:basedOn w:val="a"/>
    <w:uiPriority w:val="34"/>
    <w:qFormat/>
    <w:rsid w:val="00A149D8"/>
    <w:pPr>
      <w:ind w:leftChars="200" w:left="480"/>
      <w:jc w:val="left"/>
    </w:pPr>
    <w:rPr>
      <w:rFonts w:ascii="Times New Roman" w:eastAsia="PMingLiU" w:hAnsi="Times New Roman" w:cs="Times New Roman"/>
      <w:szCs w:val="22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3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6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6A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AE3"/>
    <w:rPr>
      <w:sz w:val="18"/>
      <w:szCs w:val="18"/>
    </w:rPr>
  </w:style>
  <w:style w:type="character" w:styleId="a5">
    <w:name w:val="Hyperlink"/>
    <w:basedOn w:val="a0"/>
    <w:uiPriority w:val="99"/>
    <w:unhideWhenUsed/>
    <w:rsid w:val="00C5266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rsid w:val="00C5496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C5496F"/>
    <w:rPr>
      <w:color w:val="954F72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71701D"/>
    <w:rPr>
      <w:rFonts w:ascii="Times New Roman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1701D"/>
    <w:rPr>
      <w:rFonts w:ascii="Times New Roman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B64AD2"/>
  </w:style>
  <w:style w:type="character" w:styleId="a9">
    <w:name w:val="annotation reference"/>
    <w:basedOn w:val="a0"/>
    <w:uiPriority w:val="99"/>
    <w:unhideWhenUsed/>
    <w:rsid w:val="00F943BF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qFormat/>
    <w:rsid w:val="00F943BF"/>
    <w:pPr>
      <w:jc w:val="left"/>
    </w:pPr>
  </w:style>
  <w:style w:type="character" w:customStyle="1" w:styleId="Char2">
    <w:name w:val="批注文字 Char"/>
    <w:basedOn w:val="a0"/>
    <w:link w:val="aa"/>
    <w:uiPriority w:val="99"/>
    <w:qFormat/>
    <w:rsid w:val="00F943BF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943BF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F943BF"/>
    <w:rPr>
      <w:b/>
      <w:bCs/>
    </w:rPr>
  </w:style>
  <w:style w:type="paragraph" w:customStyle="1" w:styleId="1">
    <w:name w:val="正文1"/>
    <w:uiPriority w:val="99"/>
    <w:rsid w:val="00433412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styleId="ac">
    <w:name w:val="Body Text"/>
    <w:basedOn w:val="a"/>
    <w:link w:val="Char4"/>
    <w:uiPriority w:val="99"/>
    <w:semiHidden/>
    <w:unhideWhenUsed/>
    <w:rsid w:val="00961BF5"/>
    <w:pPr>
      <w:spacing w:after="120"/>
    </w:pPr>
  </w:style>
  <w:style w:type="character" w:customStyle="1" w:styleId="Char4">
    <w:name w:val="正文文本 Char"/>
    <w:basedOn w:val="a0"/>
    <w:link w:val="ac"/>
    <w:uiPriority w:val="99"/>
    <w:semiHidden/>
    <w:rsid w:val="00961BF5"/>
  </w:style>
  <w:style w:type="paragraph" w:styleId="ad">
    <w:name w:val="List Paragraph"/>
    <w:basedOn w:val="a"/>
    <w:uiPriority w:val="34"/>
    <w:qFormat/>
    <w:rsid w:val="00A149D8"/>
    <w:pPr>
      <w:ind w:leftChars="200" w:left="480"/>
      <w:jc w:val="left"/>
    </w:pPr>
    <w:rPr>
      <w:rFonts w:ascii="Times New Roman" w:eastAsia="PMingLiU" w:hAnsi="Times New Roman" w:cs="Times New Roman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mailto:drwm1010@sina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69F7A2-7511-4A04-8247-03513E61B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16</Pages>
  <Words>2652</Words>
  <Characters>15120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WHL</cp:lastModifiedBy>
  <cp:revision>15</cp:revision>
  <cp:lastPrinted>2018-11-01T18:01:00Z</cp:lastPrinted>
  <dcterms:created xsi:type="dcterms:W3CDTF">2019-01-31T11:29:00Z</dcterms:created>
  <dcterms:modified xsi:type="dcterms:W3CDTF">2019-03-06T01:26:00Z</dcterms:modified>
</cp:coreProperties>
</file>