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875B6" w14:textId="77777777" w:rsidR="00155D5E" w:rsidRPr="00C46FD1" w:rsidRDefault="00155D5E" w:rsidP="00C46FD1">
      <w:pPr>
        <w:adjustRightInd w:val="0"/>
        <w:snapToGrid w:val="0"/>
        <w:spacing w:after="0" w:line="360" w:lineRule="auto"/>
        <w:rPr>
          <w:rFonts w:ascii="Book Antiqua" w:hAnsi="Book Antiqua" w:cs="Arial"/>
          <w:iCs/>
          <w:spacing w:val="-10"/>
          <w:sz w:val="24"/>
          <w:szCs w:val="24"/>
        </w:rPr>
      </w:pPr>
      <w:bookmarkStart w:id="0" w:name="OLE_LINK191"/>
      <w:bookmarkStart w:id="1" w:name="OLE_LINK192"/>
      <w:r w:rsidRPr="00C46FD1">
        <w:rPr>
          <w:rFonts w:ascii="Book Antiqua" w:eastAsia="Times New Roman" w:hAnsi="Book Antiqua" w:cs="宋体"/>
          <w:b/>
          <w:color w:val="000000"/>
          <w:sz w:val="24"/>
          <w:szCs w:val="24"/>
        </w:rPr>
        <w:t xml:space="preserve">Name of Journal: </w:t>
      </w:r>
      <w:r w:rsidR="00F33CF3" w:rsidRPr="00C46FD1">
        <w:rPr>
          <w:rFonts w:ascii="Book Antiqua" w:hAnsi="Book Antiqua" w:cs="Arial"/>
          <w:i/>
          <w:iCs/>
          <w:spacing w:val="-10"/>
          <w:sz w:val="24"/>
          <w:szCs w:val="24"/>
        </w:rPr>
        <w:t>World Journal of Clinical Cases</w:t>
      </w:r>
    </w:p>
    <w:p w14:paraId="0538810A" w14:textId="77777777" w:rsidR="00155D5E" w:rsidRPr="00C46FD1" w:rsidRDefault="00155D5E" w:rsidP="00C46FD1">
      <w:pPr>
        <w:adjustRightInd w:val="0"/>
        <w:snapToGrid w:val="0"/>
        <w:spacing w:after="0" w:line="360" w:lineRule="auto"/>
        <w:rPr>
          <w:rFonts w:ascii="Book Antiqua" w:hAnsi="Book Antiqua" w:cs="Arial"/>
          <w:color w:val="000000"/>
          <w:sz w:val="24"/>
          <w:szCs w:val="24"/>
        </w:rPr>
      </w:pPr>
      <w:bookmarkStart w:id="2" w:name="_Hlk22139634"/>
      <w:bookmarkStart w:id="3" w:name="_Hlk5632321"/>
      <w:r w:rsidRPr="00C46FD1">
        <w:rPr>
          <w:rFonts w:ascii="Book Antiqua" w:eastAsia="Times New Roman" w:hAnsi="Book Antiqua"/>
          <w:b/>
          <w:bCs/>
          <w:color w:val="222222"/>
          <w:sz w:val="24"/>
          <w:szCs w:val="24"/>
        </w:rPr>
        <w:t>Manuscript NO</w:t>
      </w:r>
      <w:r w:rsidRPr="00C46FD1">
        <w:rPr>
          <w:rFonts w:ascii="Book Antiqua" w:hAnsi="Book Antiqua" w:cs="Arial"/>
          <w:b/>
          <w:color w:val="000000"/>
          <w:sz w:val="24"/>
          <w:szCs w:val="24"/>
        </w:rPr>
        <w:t>:</w:t>
      </w:r>
      <w:bookmarkEnd w:id="2"/>
      <w:r w:rsidR="00C46FD1">
        <w:rPr>
          <w:rFonts w:ascii="Book Antiqua" w:hAnsi="Book Antiqua" w:cs="Arial" w:hint="eastAsia"/>
          <w:b/>
          <w:color w:val="000000"/>
          <w:sz w:val="24"/>
          <w:szCs w:val="24"/>
        </w:rPr>
        <w:t xml:space="preserve"> </w:t>
      </w:r>
      <w:r w:rsidR="00F33CF3" w:rsidRPr="00C46FD1">
        <w:rPr>
          <w:rFonts w:ascii="Book Antiqua" w:hAnsi="Book Antiqua" w:cs="Arial"/>
          <w:color w:val="000000"/>
          <w:sz w:val="24"/>
          <w:szCs w:val="24"/>
        </w:rPr>
        <w:t>53413</w:t>
      </w:r>
    </w:p>
    <w:bookmarkEnd w:id="3"/>
    <w:p w14:paraId="63BB1FC4" w14:textId="77777777" w:rsidR="00155D5E" w:rsidRPr="00C46FD1" w:rsidRDefault="00155D5E" w:rsidP="00C46FD1">
      <w:pPr>
        <w:adjustRightInd w:val="0"/>
        <w:snapToGrid w:val="0"/>
        <w:spacing w:after="0" w:line="360" w:lineRule="auto"/>
        <w:rPr>
          <w:rFonts w:ascii="Book Antiqua" w:hAnsi="Book Antiqua" w:cs="Times New Roman"/>
          <w:b/>
          <w:sz w:val="24"/>
          <w:szCs w:val="24"/>
        </w:rPr>
      </w:pPr>
      <w:r w:rsidRPr="00C46FD1">
        <w:rPr>
          <w:rFonts w:ascii="Book Antiqua" w:hAnsi="Book Antiqua"/>
          <w:b/>
          <w:color w:val="000000"/>
          <w:sz w:val="24"/>
          <w:szCs w:val="24"/>
        </w:rPr>
        <w:t>Manuscript Type:</w:t>
      </w:r>
      <w:bookmarkEnd w:id="0"/>
      <w:bookmarkEnd w:id="1"/>
      <w:r w:rsidR="0088765A" w:rsidRPr="00C46FD1">
        <w:rPr>
          <w:rFonts w:ascii="Book Antiqua" w:hAnsi="Book Antiqua" w:cs="Tahoma"/>
          <w:color w:val="000000"/>
          <w:sz w:val="24"/>
          <w:szCs w:val="24"/>
        </w:rPr>
        <w:t xml:space="preserve"> </w:t>
      </w:r>
      <w:r w:rsidR="00C46FD1">
        <w:rPr>
          <w:rFonts w:ascii="Book Antiqua" w:hAnsi="Book Antiqua"/>
          <w:kern w:val="0"/>
        </w:rPr>
        <w:t>ORIGINAL ARTICLE</w:t>
      </w:r>
    </w:p>
    <w:p w14:paraId="1CBE98D1" w14:textId="77777777" w:rsidR="00C46FD1" w:rsidRDefault="00C46FD1" w:rsidP="00C46FD1">
      <w:pPr>
        <w:adjustRightInd w:val="0"/>
        <w:snapToGrid w:val="0"/>
        <w:spacing w:after="0" w:line="360" w:lineRule="auto"/>
        <w:rPr>
          <w:rFonts w:ascii="Book Antiqua" w:eastAsia="幼圆" w:hAnsi="Book Antiqua" w:cs="Times New Roman"/>
          <w:b/>
          <w:bCs/>
          <w:i/>
          <w:color w:val="000000"/>
          <w:sz w:val="24"/>
          <w:szCs w:val="24"/>
        </w:rPr>
      </w:pPr>
    </w:p>
    <w:p w14:paraId="56F95201" w14:textId="77777777" w:rsidR="00C46FD1" w:rsidRPr="00C46FD1" w:rsidRDefault="00C46FD1" w:rsidP="00C46FD1">
      <w:pPr>
        <w:adjustRightInd w:val="0"/>
        <w:snapToGrid w:val="0"/>
        <w:spacing w:after="0" w:line="360" w:lineRule="auto"/>
        <w:rPr>
          <w:rFonts w:ascii="Book Antiqua" w:eastAsia="幼圆" w:hAnsi="Book Antiqua" w:cs="Times New Roman"/>
          <w:b/>
          <w:bCs/>
          <w:i/>
          <w:color w:val="000000"/>
          <w:sz w:val="24"/>
          <w:szCs w:val="24"/>
        </w:rPr>
      </w:pPr>
      <w:r w:rsidRPr="00C46FD1">
        <w:rPr>
          <w:rFonts w:ascii="Book Antiqua" w:eastAsia="幼圆" w:hAnsi="Book Antiqua" w:cs="Times New Roman"/>
          <w:b/>
          <w:bCs/>
          <w:i/>
          <w:color w:val="000000"/>
          <w:sz w:val="24"/>
          <w:szCs w:val="24"/>
          <w:lang w:eastAsia="ja-JP"/>
        </w:rPr>
        <w:t>Retrospective Study</w:t>
      </w:r>
    </w:p>
    <w:p w14:paraId="35CBE687" w14:textId="1EF3229B" w:rsidR="00EE2352" w:rsidRPr="00C46FD1" w:rsidRDefault="0087235F" w:rsidP="00C46FD1">
      <w:pPr>
        <w:adjustRightInd w:val="0"/>
        <w:snapToGrid w:val="0"/>
        <w:spacing w:after="0" w:line="360" w:lineRule="auto"/>
        <w:rPr>
          <w:rFonts w:ascii="Book Antiqua" w:hAnsi="Book Antiqua" w:cs="Times New Roman"/>
          <w:b/>
          <w:sz w:val="24"/>
          <w:szCs w:val="24"/>
        </w:rPr>
      </w:pPr>
      <w:bookmarkStart w:id="4" w:name="OLE_LINK38"/>
      <w:bookmarkStart w:id="5" w:name="OLE_LINK39"/>
      <w:r w:rsidRPr="00C46FD1">
        <w:rPr>
          <w:rFonts w:ascii="Book Antiqua" w:hAnsi="Book Antiqua" w:cs="Times New Roman"/>
          <w:b/>
          <w:sz w:val="24"/>
          <w:szCs w:val="24"/>
        </w:rPr>
        <w:t>Epidemiolo</w:t>
      </w:r>
      <w:r w:rsidR="003236DF" w:rsidRPr="00C46FD1">
        <w:rPr>
          <w:rFonts w:ascii="Book Antiqua" w:hAnsi="Book Antiqua" w:cs="Times New Roman"/>
          <w:b/>
          <w:sz w:val="24"/>
          <w:szCs w:val="24"/>
        </w:rPr>
        <w:t>gical investigation</w:t>
      </w:r>
      <w:r w:rsidRPr="00C46FD1">
        <w:rPr>
          <w:rFonts w:ascii="Book Antiqua" w:hAnsi="Book Antiqua" w:cs="Times New Roman"/>
          <w:b/>
          <w:sz w:val="24"/>
          <w:szCs w:val="24"/>
        </w:rPr>
        <w:t xml:space="preserve"> of </w:t>
      </w:r>
      <w:bookmarkStart w:id="6" w:name="OLE_LINK206"/>
      <w:bookmarkStart w:id="7" w:name="OLE_LINK207"/>
      <w:r w:rsidR="00AB7923">
        <w:rPr>
          <w:rFonts w:ascii="Book Antiqua" w:hAnsi="Book Antiqua" w:cs="Times New Roman" w:hint="eastAsia"/>
          <w:b/>
          <w:i/>
          <w:sz w:val="24"/>
          <w:szCs w:val="24"/>
        </w:rPr>
        <w:t>H</w:t>
      </w:r>
      <w:r w:rsidR="00AB7923" w:rsidRPr="009129AC">
        <w:rPr>
          <w:rFonts w:ascii="Book Antiqua" w:hAnsi="Book Antiqua" w:cs="Times New Roman"/>
          <w:b/>
          <w:i/>
          <w:sz w:val="24"/>
          <w:szCs w:val="24"/>
        </w:rPr>
        <w:t xml:space="preserve">elicobacter </w:t>
      </w:r>
      <w:r w:rsidR="00C46FD1" w:rsidRPr="009129AC">
        <w:rPr>
          <w:rFonts w:ascii="Book Antiqua" w:hAnsi="Book Antiqua" w:cs="Times New Roman"/>
          <w:b/>
          <w:i/>
          <w:sz w:val="24"/>
          <w:szCs w:val="24"/>
        </w:rPr>
        <w:t>py</w:t>
      </w:r>
      <w:r w:rsidRPr="009129AC">
        <w:rPr>
          <w:rFonts w:ascii="Book Antiqua" w:hAnsi="Book Antiqua" w:cs="Times New Roman"/>
          <w:b/>
          <w:i/>
          <w:sz w:val="24"/>
          <w:szCs w:val="24"/>
        </w:rPr>
        <w:t>lori</w:t>
      </w:r>
      <w:bookmarkEnd w:id="6"/>
      <w:bookmarkEnd w:id="7"/>
      <w:r w:rsidRPr="00C46FD1">
        <w:rPr>
          <w:rFonts w:ascii="Book Antiqua" w:hAnsi="Book Antiqua" w:cs="Times New Roman"/>
          <w:b/>
          <w:sz w:val="24"/>
          <w:szCs w:val="24"/>
        </w:rPr>
        <w:t xml:space="preserve"> infection in elderly </w:t>
      </w:r>
      <w:r w:rsidR="00514F84">
        <w:rPr>
          <w:rFonts w:ascii="Book Antiqua" w:hAnsi="Book Antiqua" w:cs="Times New Roman"/>
          <w:b/>
          <w:sz w:val="24"/>
          <w:szCs w:val="24"/>
        </w:rPr>
        <w:t>people</w:t>
      </w:r>
      <w:r w:rsidR="00514F84" w:rsidRPr="00C46FD1">
        <w:rPr>
          <w:rFonts w:ascii="Book Antiqua" w:hAnsi="Book Antiqua" w:cs="Times New Roman"/>
          <w:b/>
          <w:sz w:val="24"/>
          <w:szCs w:val="24"/>
        </w:rPr>
        <w:t xml:space="preserve"> </w:t>
      </w:r>
      <w:r w:rsidRPr="00C46FD1">
        <w:rPr>
          <w:rFonts w:ascii="Book Antiqua" w:hAnsi="Book Antiqua" w:cs="Times New Roman"/>
          <w:b/>
          <w:sz w:val="24"/>
          <w:szCs w:val="24"/>
        </w:rPr>
        <w:t>in Beijing</w:t>
      </w:r>
    </w:p>
    <w:p w14:paraId="6A578DAD" w14:textId="77777777" w:rsidR="00155D5E" w:rsidRPr="00C46FD1" w:rsidRDefault="00155D5E" w:rsidP="00C46FD1">
      <w:pPr>
        <w:adjustRightInd w:val="0"/>
        <w:snapToGrid w:val="0"/>
        <w:spacing w:after="0" w:line="360" w:lineRule="auto"/>
        <w:rPr>
          <w:rFonts w:ascii="Book Antiqua" w:hAnsi="Book Antiqua" w:cs="Times New Roman"/>
          <w:b/>
          <w:sz w:val="24"/>
          <w:szCs w:val="24"/>
        </w:rPr>
      </w:pPr>
      <w:bookmarkStart w:id="8" w:name="_Hlk5627141"/>
      <w:bookmarkStart w:id="9" w:name="_Hlk24045761"/>
      <w:bookmarkEnd w:id="4"/>
      <w:bookmarkEnd w:id="5"/>
      <w:r w:rsidRPr="00C46FD1">
        <w:rPr>
          <w:rFonts w:ascii="Book Antiqua" w:hAnsi="Book Antiqua" w:cs="Garamond-Bold"/>
          <w:b/>
          <w:bCs/>
          <w:color w:val="FF0000"/>
          <w:sz w:val="24"/>
          <w:szCs w:val="24"/>
        </w:rPr>
        <w:t xml:space="preserve"> </w:t>
      </w:r>
      <w:bookmarkEnd w:id="8"/>
      <w:bookmarkEnd w:id="9"/>
    </w:p>
    <w:p w14:paraId="3BE30E60" w14:textId="32932BA8" w:rsidR="00155D5E" w:rsidRPr="00C46FD1" w:rsidRDefault="00C46FD1" w:rsidP="00C46FD1">
      <w:pPr>
        <w:adjustRightInd w:val="0"/>
        <w:snapToGrid w:val="0"/>
        <w:spacing w:after="0" w:line="360" w:lineRule="auto"/>
        <w:rPr>
          <w:rFonts w:ascii="Book Antiqua" w:hAnsi="Book Antiqua" w:cs="Times New Roman"/>
          <w:color w:val="000000" w:themeColor="text1"/>
          <w:sz w:val="24"/>
          <w:szCs w:val="24"/>
        </w:rPr>
      </w:pPr>
      <w:r w:rsidRPr="00C46FD1">
        <w:rPr>
          <w:rFonts w:ascii="Book Antiqua" w:eastAsia="宋体" w:hAnsi="Book Antiqua" w:cs="Times New Roman" w:hint="eastAsia"/>
          <w:color w:val="000000" w:themeColor="text1"/>
          <w:sz w:val="24"/>
          <w:szCs w:val="24"/>
        </w:rPr>
        <w:t xml:space="preserve">Zhu HM </w:t>
      </w:r>
      <w:r w:rsidRPr="00C46FD1">
        <w:rPr>
          <w:rFonts w:ascii="Book Antiqua" w:eastAsia="宋体" w:hAnsi="Book Antiqua" w:cs="Times New Roman" w:hint="eastAsia"/>
          <w:i/>
          <w:color w:val="000000" w:themeColor="text1"/>
          <w:sz w:val="24"/>
          <w:szCs w:val="24"/>
        </w:rPr>
        <w:t>et al.</w:t>
      </w:r>
      <w:r w:rsidRPr="00C46FD1">
        <w:rPr>
          <w:rFonts w:ascii="Book Antiqua" w:eastAsia="宋体" w:hAnsi="Book Antiqua" w:cs="Times New Roman" w:hint="eastAsia"/>
          <w:color w:val="000000" w:themeColor="text1"/>
          <w:sz w:val="24"/>
          <w:szCs w:val="24"/>
        </w:rPr>
        <w:t xml:space="preserve"> </w:t>
      </w:r>
      <w:r w:rsidR="00F33CF3" w:rsidRPr="009129AC">
        <w:rPr>
          <w:rFonts w:ascii="Book Antiqua" w:hAnsi="Book Antiqua" w:cs="Times New Roman"/>
          <w:i/>
          <w:color w:val="000000" w:themeColor="text1"/>
          <w:sz w:val="24"/>
          <w:szCs w:val="24"/>
        </w:rPr>
        <w:t>H.</w:t>
      </w:r>
      <w:r w:rsidR="00F33CF3" w:rsidRPr="00030086">
        <w:rPr>
          <w:rFonts w:ascii="Book Antiqua" w:hAnsi="Book Antiqua" w:cs="Times New Roman"/>
          <w:i/>
          <w:color w:val="000000" w:themeColor="text1"/>
          <w:sz w:val="24"/>
          <w:szCs w:val="24"/>
        </w:rPr>
        <w:t xml:space="preserve"> </w:t>
      </w:r>
      <w:r w:rsidR="00F33CF3" w:rsidRPr="009129AC">
        <w:rPr>
          <w:rFonts w:ascii="Book Antiqua" w:hAnsi="Book Antiqua" w:cs="Times New Roman"/>
          <w:i/>
          <w:color w:val="000000" w:themeColor="text1"/>
          <w:sz w:val="24"/>
          <w:szCs w:val="24"/>
        </w:rPr>
        <w:t>pylori</w:t>
      </w:r>
      <w:r w:rsidR="00F33CF3" w:rsidRPr="00C46FD1">
        <w:rPr>
          <w:rStyle w:val="hps"/>
          <w:rFonts w:ascii="Book Antiqua" w:hAnsi="Book Antiqua" w:cs="Times New Roman"/>
          <w:color w:val="000000" w:themeColor="text1"/>
          <w:sz w:val="24"/>
          <w:szCs w:val="24"/>
        </w:rPr>
        <w:t xml:space="preserve"> </w:t>
      </w:r>
      <w:r w:rsidR="00F33CF3" w:rsidRPr="00C46FD1">
        <w:rPr>
          <w:rFonts w:ascii="Book Antiqua" w:hAnsi="Book Antiqua" w:cs="Times New Roman"/>
          <w:color w:val="000000" w:themeColor="text1"/>
          <w:sz w:val="24"/>
          <w:szCs w:val="24"/>
        </w:rPr>
        <w:t>infection</w:t>
      </w:r>
      <w:r w:rsidR="00F33CF3" w:rsidRPr="00C46FD1">
        <w:rPr>
          <w:rStyle w:val="hps"/>
          <w:rFonts w:ascii="Book Antiqua" w:eastAsia="Times New Roman" w:hAnsi="Book Antiqua" w:cs="Times New Roman"/>
          <w:color w:val="000000" w:themeColor="text1"/>
          <w:sz w:val="24"/>
          <w:szCs w:val="24"/>
        </w:rPr>
        <w:t xml:space="preserve"> in </w:t>
      </w:r>
      <w:r w:rsidR="00514F84">
        <w:rPr>
          <w:rStyle w:val="hps"/>
          <w:rFonts w:ascii="Book Antiqua" w:eastAsia="Times New Roman" w:hAnsi="Book Antiqua" w:cs="Times New Roman"/>
          <w:color w:val="000000" w:themeColor="text1"/>
          <w:sz w:val="24"/>
          <w:szCs w:val="24"/>
        </w:rPr>
        <w:t>elderly people</w:t>
      </w:r>
    </w:p>
    <w:p w14:paraId="10AB3B44" w14:textId="77777777" w:rsidR="00C46FD1" w:rsidRDefault="00C46FD1" w:rsidP="00C46FD1">
      <w:pPr>
        <w:adjustRightInd w:val="0"/>
        <w:snapToGrid w:val="0"/>
        <w:spacing w:after="0" w:line="360" w:lineRule="auto"/>
        <w:rPr>
          <w:rFonts w:ascii="Book Antiqua" w:hAnsi="Book Antiqua"/>
          <w:color w:val="000000" w:themeColor="text1"/>
          <w:sz w:val="24"/>
          <w:szCs w:val="24"/>
        </w:rPr>
      </w:pPr>
    </w:p>
    <w:p w14:paraId="140D50A2" w14:textId="77777777" w:rsidR="003B2B21" w:rsidRPr="00C46FD1" w:rsidRDefault="003F7D33" w:rsidP="00C46FD1">
      <w:pPr>
        <w:adjustRightInd w:val="0"/>
        <w:snapToGrid w:val="0"/>
        <w:spacing w:after="0" w:line="360" w:lineRule="auto"/>
        <w:rPr>
          <w:rFonts w:ascii="Book Antiqua" w:hAnsi="Book Antiqua" w:cs="Times New Roman"/>
          <w:color w:val="000000" w:themeColor="text1"/>
          <w:sz w:val="24"/>
          <w:szCs w:val="24"/>
        </w:rPr>
      </w:pPr>
      <w:bookmarkStart w:id="10" w:name="OLE_LINK8"/>
      <w:bookmarkStart w:id="11" w:name="OLE_LINK9"/>
      <w:bookmarkStart w:id="12" w:name="OLE_LINK36"/>
      <w:bookmarkStart w:id="13" w:name="OLE_LINK37"/>
      <w:r>
        <w:rPr>
          <w:rFonts w:ascii="Book Antiqua" w:hAnsi="Book Antiqua"/>
          <w:color w:val="000000" w:themeColor="text1"/>
          <w:sz w:val="24"/>
          <w:szCs w:val="24"/>
        </w:rPr>
        <w:t>Hong-Ming Zhu</w:t>
      </w:r>
      <w:r w:rsidR="003B2B21" w:rsidRPr="00C46FD1">
        <w:rPr>
          <w:rFonts w:ascii="Book Antiqua" w:hAnsi="Book Antiqua"/>
          <w:color w:val="000000" w:themeColor="text1"/>
          <w:sz w:val="24"/>
          <w:szCs w:val="24"/>
        </w:rPr>
        <w:t>,</w:t>
      </w:r>
      <w:r w:rsidR="00C46FD1">
        <w:rPr>
          <w:rFonts w:ascii="Book Antiqua" w:hAnsi="Book Antiqua" w:hint="eastAsia"/>
          <w:color w:val="000000" w:themeColor="text1"/>
          <w:sz w:val="24"/>
          <w:szCs w:val="24"/>
        </w:rPr>
        <w:t xml:space="preserve"> </w:t>
      </w:r>
      <w:r>
        <w:rPr>
          <w:rFonts w:ascii="Book Antiqua" w:hAnsi="Book Antiqua"/>
          <w:color w:val="000000" w:themeColor="text1"/>
          <w:sz w:val="24"/>
          <w:szCs w:val="24"/>
        </w:rPr>
        <w:t>Bang-Yi Li</w:t>
      </w:r>
      <w:bookmarkEnd w:id="10"/>
      <w:bookmarkEnd w:id="11"/>
      <w:r w:rsidR="003B2B21" w:rsidRPr="00C46FD1">
        <w:rPr>
          <w:rFonts w:ascii="Book Antiqua" w:hAnsi="Book Antiqua"/>
          <w:color w:val="000000" w:themeColor="text1"/>
          <w:sz w:val="24"/>
          <w:szCs w:val="24"/>
        </w:rPr>
        <w:t>,</w:t>
      </w:r>
      <w:bookmarkStart w:id="14" w:name="OLE_LINK13"/>
      <w:bookmarkStart w:id="15" w:name="OLE_LINK14"/>
      <w:r w:rsidR="00C46FD1">
        <w:rPr>
          <w:rFonts w:ascii="Book Antiqua" w:hAnsi="Book Antiqua" w:hint="eastAsia"/>
          <w:color w:val="000000" w:themeColor="text1"/>
          <w:sz w:val="24"/>
          <w:szCs w:val="24"/>
        </w:rPr>
        <w:t xml:space="preserve"> </w:t>
      </w:r>
      <w:proofErr w:type="spellStart"/>
      <w:r w:rsidR="003B2B21" w:rsidRPr="00C46FD1">
        <w:rPr>
          <w:rFonts w:ascii="Book Antiqua" w:hAnsi="Book Antiqua"/>
          <w:color w:val="000000" w:themeColor="text1"/>
          <w:sz w:val="24"/>
          <w:szCs w:val="24"/>
        </w:rPr>
        <w:t>Zhe</w:t>
      </w:r>
      <w:proofErr w:type="spellEnd"/>
      <w:r w:rsidR="003B2B21" w:rsidRPr="00C46FD1">
        <w:rPr>
          <w:rFonts w:ascii="Book Antiqua" w:hAnsi="Book Antiqua"/>
          <w:color w:val="000000" w:themeColor="text1"/>
          <w:sz w:val="24"/>
          <w:szCs w:val="24"/>
        </w:rPr>
        <w:t xml:space="preserve"> Tang</w:t>
      </w:r>
      <w:bookmarkEnd w:id="14"/>
      <w:bookmarkEnd w:id="15"/>
      <w:r w:rsidR="003B2B21" w:rsidRPr="00C46FD1">
        <w:rPr>
          <w:rFonts w:ascii="Book Antiqua" w:hAnsi="Book Antiqua"/>
          <w:color w:val="000000" w:themeColor="text1"/>
          <w:sz w:val="24"/>
          <w:szCs w:val="24"/>
        </w:rPr>
        <w:t>,</w:t>
      </w:r>
      <w:bookmarkStart w:id="16" w:name="OLE_LINK10"/>
      <w:bookmarkStart w:id="17" w:name="OLE_LINK11"/>
      <w:bookmarkStart w:id="18" w:name="OLE_LINK12"/>
      <w:r w:rsidR="00C46FD1">
        <w:rPr>
          <w:rFonts w:ascii="Book Antiqua" w:hAnsi="Book Antiqua" w:hint="eastAsia"/>
          <w:color w:val="000000" w:themeColor="text1"/>
          <w:sz w:val="24"/>
          <w:szCs w:val="24"/>
        </w:rPr>
        <w:t xml:space="preserve"> </w:t>
      </w:r>
      <w:r w:rsidR="003B2B21" w:rsidRPr="00C46FD1">
        <w:rPr>
          <w:rFonts w:ascii="Book Antiqua" w:hAnsi="Book Antiqua"/>
          <w:color w:val="000000" w:themeColor="text1"/>
          <w:sz w:val="24"/>
          <w:szCs w:val="24"/>
        </w:rPr>
        <w:t>Jing She,</w:t>
      </w:r>
      <w:r w:rsidR="00C46FD1">
        <w:rPr>
          <w:rFonts w:ascii="Book Antiqua" w:hAnsi="Book Antiqua" w:hint="eastAsia"/>
          <w:color w:val="000000" w:themeColor="text1"/>
          <w:sz w:val="24"/>
          <w:szCs w:val="24"/>
        </w:rPr>
        <w:t xml:space="preserve"> </w:t>
      </w:r>
      <w:proofErr w:type="spellStart"/>
      <w:r>
        <w:rPr>
          <w:rFonts w:ascii="Book Antiqua" w:hAnsi="Book Antiqua"/>
          <w:color w:val="000000" w:themeColor="text1"/>
          <w:sz w:val="24"/>
          <w:szCs w:val="24"/>
        </w:rPr>
        <w:t>Xue</w:t>
      </w:r>
      <w:proofErr w:type="spellEnd"/>
      <w:r>
        <w:rPr>
          <w:rFonts w:ascii="Book Antiqua" w:hAnsi="Book Antiqua"/>
          <w:color w:val="000000" w:themeColor="text1"/>
          <w:sz w:val="24"/>
          <w:szCs w:val="24"/>
        </w:rPr>
        <w:t>-Ying Liang</w:t>
      </w:r>
      <w:r w:rsidR="003B2B21" w:rsidRPr="00C46FD1">
        <w:rPr>
          <w:rFonts w:ascii="Book Antiqua" w:hAnsi="Book Antiqua"/>
          <w:color w:val="000000" w:themeColor="text1"/>
          <w:sz w:val="24"/>
          <w:szCs w:val="24"/>
        </w:rPr>
        <w:t>,</w:t>
      </w:r>
      <w:r w:rsidR="00C46FD1">
        <w:rPr>
          <w:rFonts w:ascii="Book Antiqua" w:hAnsi="Book Antiqua" w:hint="eastAsia"/>
          <w:color w:val="000000" w:themeColor="text1"/>
          <w:sz w:val="24"/>
          <w:szCs w:val="24"/>
        </w:rPr>
        <w:t xml:space="preserve"> </w:t>
      </w:r>
      <w:r>
        <w:rPr>
          <w:rFonts w:ascii="Book Antiqua" w:hAnsi="Book Antiqua"/>
          <w:color w:val="000000" w:themeColor="text1"/>
          <w:sz w:val="24"/>
          <w:szCs w:val="24"/>
        </w:rPr>
        <w:t>Li-Kou Dong</w:t>
      </w:r>
      <w:r w:rsidR="003B2B21" w:rsidRPr="00C46FD1">
        <w:rPr>
          <w:rFonts w:ascii="Book Antiqua" w:hAnsi="Book Antiqua"/>
          <w:color w:val="000000" w:themeColor="text1"/>
          <w:sz w:val="24"/>
          <w:szCs w:val="24"/>
        </w:rPr>
        <w:t>,</w:t>
      </w:r>
      <w:r w:rsidR="00C46FD1">
        <w:rPr>
          <w:rFonts w:ascii="Book Antiqua" w:hAnsi="Book Antiqua" w:hint="eastAsia"/>
          <w:color w:val="000000" w:themeColor="text1"/>
          <w:sz w:val="24"/>
          <w:szCs w:val="24"/>
        </w:rPr>
        <w:t xml:space="preserve"> </w:t>
      </w:r>
      <w:r w:rsidR="003B2B21" w:rsidRPr="00C46FD1">
        <w:rPr>
          <w:rFonts w:ascii="Book Antiqua" w:hAnsi="Book Antiqua"/>
          <w:color w:val="000000" w:themeColor="text1"/>
          <w:sz w:val="24"/>
          <w:szCs w:val="24"/>
        </w:rPr>
        <w:t>Mei Zhang</w:t>
      </w:r>
    </w:p>
    <w:bookmarkEnd w:id="12"/>
    <w:bookmarkEnd w:id="13"/>
    <w:bookmarkEnd w:id="16"/>
    <w:bookmarkEnd w:id="17"/>
    <w:bookmarkEnd w:id="18"/>
    <w:p w14:paraId="5DDB21C7" w14:textId="77777777" w:rsidR="00C46FD1" w:rsidRDefault="00C46FD1" w:rsidP="00C46FD1">
      <w:pPr>
        <w:adjustRightInd w:val="0"/>
        <w:snapToGrid w:val="0"/>
        <w:spacing w:after="0" w:line="360" w:lineRule="auto"/>
        <w:rPr>
          <w:rFonts w:ascii="Book Antiqua" w:eastAsia="宋体" w:hAnsi="Book Antiqua" w:cs="Times New Roman"/>
          <w:b/>
          <w:color w:val="000000" w:themeColor="text1"/>
          <w:sz w:val="24"/>
          <w:szCs w:val="24"/>
        </w:rPr>
      </w:pPr>
    </w:p>
    <w:p w14:paraId="3AABC1B6" w14:textId="77777777" w:rsidR="00FB6B14" w:rsidRPr="00C46FD1" w:rsidRDefault="003F7D33" w:rsidP="00C46FD1">
      <w:pPr>
        <w:adjustRightInd w:val="0"/>
        <w:snapToGrid w:val="0"/>
        <w:spacing w:after="0" w:line="360" w:lineRule="auto"/>
        <w:rPr>
          <w:rFonts w:ascii="Book Antiqua" w:eastAsia="宋体" w:hAnsi="Book Antiqua" w:cs="Times New Roman"/>
          <w:color w:val="000000" w:themeColor="text1"/>
          <w:sz w:val="24"/>
          <w:szCs w:val="24"/>
        </w:rPr>
      </w:pPr>
      <w:r>
        <w:rPr>
          <w:rFonts w:ascii="Book Antiqua" w:eastAsia="宋体" w:hAnsi="Book Antiqua" w:cs="Times New Roman"/>
          <w:b/>
          <w:color w:val="000000" w:themeColor="text1"/>
          <w:sz w:val="24"/>
          <w:szCs w:val="24"/>
        </w:rPr>
        <w:t>Hong-Ming Zhu</w:t>
      </w:r>
      <w:r w:rsidR="00C46FD1" w:rsidRPr="00C46FD1">
        <w:rPr>
          <w:rFonts w:ascii="Book Antiqua" w:eastAsia="宋体" w:hAnsi="Book Antiqua" w:cs="Times New Roman"/>
          <w:b/>
          <w:color w:val="000000" w:themeColor="text1"/>
          <w:sz w:val="24"/>
          <w:szCs w:val="24"/>
        </w:rPr>
        <w:t>,</w:t>
      </w:r>
      <w:r w:rsidR="00C46FD1" w:rsidRPr="00C46FD1">
        <w:rPr>
          <w:rFonts w:ascii="Book Antiqua" w:eastAsia="宋体" w:hAnsi="Book Antiqua" w:cs="Times New Roman" w:hint="eastAsia"/>
          <w:b/>
          <w:color w:val="000000" w:themeColor="text1"/>
          <w:sz w:val="24"/>
          <w:szCs w:val="24"/>
        </w:rPr>
        <w:t xml:space="preserve"> </w:t>
      </w:r>
      <w:r>
        <w:rPr>
          <w:rFonts w:ascii="Book Antiqua" w:eastAsia="宋体" w:hAnsi="Book Antiqua" w:cs="Times New Roman"/>
          <w:b/>
          <w:color w:val="000000" w:themeColor="text1"/>
          <w:sz w:val="24"/>
          <w:szCs w:val="24"/>
        </w:rPr>
        <w:t>Bang-Yi Li</w:t>
      </w:r>
      <w:r w:rsidR="00C46FD1" w:rsidRPr="00C46FD1">
        <w:rPr>
          <w:rFonts w:ascii="Book Antiqua" w:eastAsia="宋体" w:hAnsi="Book Antiqua" w:cs="Times New Roman" w:hint="eastAsia"/>
          <w:b/>
          <w:color w:val="000000" w:themeColor="text1"/>
          <w:sz w:val="24"/>
          <w:szCs w:val="24"/>
        </w:rPr>
        <w:t>,</w:t>
      </w:r>
      <w:r w:rsidR="00C46FD1" w:rsidRPr="00C46FD1">
        <w:rPr>
          <w:rFonts w:ascii="Book Antiqua" w:eastAsia="宋体" w:hAnsi="Book Antiqua" w:cs="Times New Roman"/>
          <w:b/>
          <w:color w:val="000000" w:themeColor="text1"/>
          <w:sz w:val="24"/>
          <w:szCs w:val="24"/>
        </w:rPr>
        <w:t xml:space="preserve"> Jing She,</w:t>
      </w:r>
      <w:r w:rsidR="00C46FD1" w:rsidRPr="00C46FD1">
        <w:rPr>
          <w:rFonts w:ascii="Book Antiqua" w:eastAsia="宋体" w:hAnsi="Book Antiqua" w:cs="Times New Roman" w:hint="eastAsia"/>
          <w:b/>
          <w:color w:val="000000" w:themeColor="text1"/>
          <w:sz w:val="24"/>
          <w:szCs w:val="24"/>
        </w:rPr>
        <w:t xml:space="preserve"> </w:t>
      </w:r>
      <w:proofErr w:type="spellStart"/>
      <w:r>
        <w:rPr>
          <w:rFonts w:ascii="Book Antiqua" w:eastAsia="宋体" w:hAnsi="Book Antiqua" w:cs="Times New Roman"/>
          <w:b/>
          <w:color w:val="000000" w:themeColor="text1"/>
          <w:sz w:val="24"/>
          <w:szCs w:val="24"/>
        </w:rPr>
        <w:t>Xue</w:t>
      </w:r>
      <w:proofErr w:type="spellEnd"/>
      <w:r>
        <w:rPr>
          <w:rFonts w:ascii="Book Antiqua" w:eastAsia="宋体" w:hAnsi="Book Antiqua" w:cs="Times New Roman"/>
          <w:b/>
          <w:color w:val="000000" w:themeColor="text1"/>
          <w:sz w:val="24"/>
          <w:szCs w:val="24"/>
        </w:rPr>
        <w:t>-Ying Liang</w:t>
      </w:r>
      <w:r w:rsidR="00C46FD1" w:rsidRPr="00C46FD1">
        <w:rPr>
          <w:rFonts w:ascii="Book Antiqua" w:eastAsia="宋体" w:hAnsi="Book Antiqua" w:cs="Times New Roman"/>
          <w:b/>
          <w:color w:val="000000" w:themeColor="text1"/>
          <w:sz w:val="24"/>
          <w:szCs w:val="24"/>
        </w:rPr>
        <w:t>,</w:t>
      </w:r>
      <w:r w:rsidR="00C46FD1" w:rsidRPr="00C46FD1">
        <w:rPr>
          <w:rFonts w:ascii="Book Antiqua" w:eastAsia="宋体" w:hAnsi="Book Antiqua" w:cs="Times New Roman" w:hint="eastAsia"/>
          <w:b/>
          <w:color w:val="000000" w:themeColor="text1"/>
          <w:sz w:val="24"/>
          <w:szCs w:val="24"/>
        </w:rPr>
        <w:t xml:space="preserve"> </w:t>
      </w:r>
      <w:r>
        <w:rPr>
          <w:rFonts w:ascii="Book Antiqua" w:eastAsia="宋体" w:hAnsi="Book Antiqua" w:cs="Times New Roman"/>
          <w:b/>
          <w:color w:val="000000" w:themeColor="text1"/>
          <w:sz w:val="24"/>
          <w:szCs w:val="24"/>
        </w:rPr>
        <w:t>Li-Kou Dong</w:t>
      </w:r>
      <w:r w:rsidR="00C46FD1" w:rsidRPr="00C46FD1">
        <w:rPr>
          <w:rFonts w:ascii="Book Antiqua" w:eastAsia="宋体" w:hAnsi="Book Antiqua" w:cs="Times New Roman"/>
          <w:b/>
          <w:color w:val="000000" w:themeColor="text1"/>
          <w:sz w:val="24"/>
          <w:szCs w:val="24"/>
        </w:rPr>
        <w:t>,</w:t>
      </w:r>
      <w:r w:rsidR="00C46FD1" w:rsidRPr="00C46FD1">
        <w:rPr>
          <w:rFonts w:ascii="Book Antiqua" w:eastAsia="宋体" w:hAnsi="Book Antiqua" w:cs="Times New Roman" w:hint="eastAsia"/>
          <w:b/>
          <w:color w:val="000000" w:themeColor="text1"/>
          <w:sz w:val="24"/>
          <w:szCs w:val="24"/>
        </w:rPr>
        <w:t xml:space="preserve"> </w:t>
      </w:r>
      <w:r w:rsidR="00C46FD1" w:rsidRPr="00C46FD1">
        <w:rPr>
          <w:rFonts w:ascii="Book Antiqua" w:eastAsia="宋体" w:hAnsi="Book Antiqua" w:cs="Times New Roman"/>
          <w:b/>
          <w:color w:val="000000" w:themeColor="text1"/>
          <w:sz w:val="24"/>
          <w:szCs w:val="24"/>
        </w:rPr>
        <w:t>Mei Zhang</w:t>
      </w:r>
      <w:r w:rsidR="00C46FD1" w:rsidRPr="00C46FD1">
        <w:rPr>
          <w:rFonts w:ascii="Book Antiqua" w:eastAsia="宋体" w:hAnsi="Book Antiqua" w:cs="Times New Roman" w:hint="eastAsia"/>
          <w:b/>
          <w:color w:val="000000" w:themeColor="text1"/>
          <w:sz w:val="24"/>
          <w:szCs w:val="24"/>
        </w:rPr>
        <w:t>,</w:t>
      </w:r>
      <w:r w:rsidR="00C46FD1">
        <w:rPr>
          <w:rFonts w:ascii="Book Antiqua" w:eastAsia="宋体" w:hAnsi="Book Antiqua" w:cs="Times New Roman" w:hint="eastAsia"/>
          <w:color w:val="000000" w:themeColor="text1"/>
          <w:sz w:val="24"/>
          <w:szCs w:val="24"/>
        </w:rPr>
        <w:t xml:space="preserve"> </w:t>
      </w:r>
      <w:r w:rsidR="0087235F" w:rsidRPr="00C46FD1">
        <w:rPr>
          <w:rFonts w:ascii="Book Antiqua" w:eastAsia="宋体" w:hAnsi="Book Antiqua" w:cs="Times New Roman"/>
          <w:color w:val="000000" w:themeColor="text1"/>
          <w:sz w:val="24"/>
          <w:szCs w:val="24"/>
        </w:rPr>
        <w:t>Department of Gastroenterology, Xuanwu Hospital, Capital Medical University, Beijing</w:t>
      </w:r>
      <w:r w:rsidR="00C46FD1">
        <w:rPr>
          <w:rFonts w:ascii="Book Antiqua" w:eastAsia="宋体" w:hAnsi="Book Antiqua" w:cs="Times New Roman" w:hint="eastAsia"/>
          <w:color w:val="000000" w:themeColor="text1"/>
          <w:sz w:val="24"/>
          <w:szCs w:val="24"/>
        </w:rPr>
        <w:t xml:space="preserve"> </w:t>
      </w:r>
      <w:r w:rsidR="00C46FD1" w:rsidRPr="00C46FD1">
        <w:rPr>
          <w:rFonts w:ascii="Book Antiqua" w:eastAsia="宋体" w:hAnsi="Book Antiqua" w:cs="Times New Roman"/>
          <w:color w:val="000000" w:themeColor="text1"/>
          <w:sz w:val="24"/>
          <w:szCs w:val="24"/>
        </w:rPr>
        <w:t>100053</w:t>
      </w:r>
      <w:r w:rsidR="0087235F" w:rsidRPr="00C46FD1">
        <w:rPr>
          <w:rFonts w:ascii="Book Antiqua" w:eastAsia="宋体" w:hAnsi="Book Antiqua" w:cs="Times New Roman"/>
          <w:color w:val="000000" w:themeColor="text1"/>
          <w:sz w:val="24"/>
          <w:szCs w:val="24"/>
        </w:rPr>
        <w:t>, China</w:t>
      </w:r>
    </w:p>
    <w:p w14:paraId="6A33249A" w14:textId="77777777" w:rsidR="00C46FD1" w:rsidRDefault="00C46FD1" w:rsidP="00C46FD1">
      <w:pPr>
        <w:pStyle w:val="ad"/>
        <w:adjustRightInd w:val="0"/>
        <w:snapToGrid w:val="0"/>
        <w:spacing w:after="0" w:line="360" w:lineRule="auto"/>
        <w:ind w:firstLineChars="0" w:firstLine="0"/>
        <w:rPr>
          <w:rFonts w:ascii="Book Antiqua" w:hAnsi="Book Antiqua" w:cs="Times New Roman"/>
          <w:b/>
          <w:color w:val="000000" w:themeColor="text1"/>
          <w:sz w:val="24"/>
          <w:szCs w:val="24"/>
        </w:rPr>
      </w:pPr>
    </w:p>
    <w:p w14:paraId="47101EB5" w14:textId="77777777" w:rsidR="00C46FD1" w:rsidRDefault="00C46FD1" w:rsidP="00C46FD1">
      <w:pPr>
        <w:pStyle w:val="ad"/>
        <w:adjustRightInd w:val="0"/>
        <w:snapToGrid w:val="0"/>
        <w:spacing w:after="0" w:line="360" w:lineRule="auto"/>
        <w:ind w:firstLineChars="0" w:firstLine="0"/>
        <w:rPr>
          <w:rFonts w:ascii="Book Antiqua" w:eastAsia="宋体" w:hAnsi="Book Antiqua" w:cs="Times New Roman"/>
          <w:color w:val="000000" w:themeColor="text1"/>
          <w:sz w:val="24"/>
          <w:szCs w:val="24"/>
        </w:rPr>
      </w:pPr>
      <w:proofErr w:type="spellStart"/>
      <w:r>
        <w:rPr>
          <w:rFonts w:ascii="Book Antiqua" w:hAnsi="Book Antiqua" w:cs="Times New Roman"/>
          <w:b/>
          <w:color w:val="000000" w:themeColor="text1"/>
          <w:sz w:val="24"/>
          <w:szCs w:val="24"/>
        </w:rPr>
        <w:t>Zhe</w:t>
      </w:r>
      <w:proofErr w:type="spellEnd"/>
      <w:r>
        <w:rPr>
          <w:rFonts w:ascii="Book Antiqua" w:hAnsi="Book Antiqua" w:cs="Times New Roman" w:hint="eastAsia"/>
          <w:b/>
          <w:color w:val="000000" w:themeColor="text1"/>
          <w:sz w:val="24"/>
          <w:szCs w:val="24"/>
        </w:rPr>
        <w:t xml:space="preserve"> </w:t>
      </w:r>
      <w:r w:rsidRPr="00C46FD1">
        <w:rPr>
          <w:rFonts w:ascii="Book Antiqua" w:hAnsi="Book Antiqua" w:cs="Times New Roman"/>
          <w:b/>
          <w:color w:val="000000" w:themeColor="text1"/>
          <w:sz w:val="24"/>
          <w:szCs w:val="24"/>
        </w:rPr>
        <w:t>Tang</w:t>
      </w:r>
      <w:r w:rsidRPr="00C46FD1">
        <w:rPr>
          <w:rFonts w:ascii="Book Antiqua" w:hAnsi="Book Antiqua" w:cs="Times New Roman" w:hint="eastAsia"/>
          <w:b/>
          <w:color w:val="000000" w:themeColor="text1"/>
          <w:sz w:val="24"/>
          <w:szCs w:val="24"/>
        </w:rPr>
        <w:t>,</w:t>
      </w:r>
      <w:r w:rsidRPr="00C46FD1">
        <w:rPr>
          <w:rFonts w:ascii="Book Antiqua" w:hAnsi="Book Antiqua" w:cs="Times New Roman"/>
          <w:color w:val="000000" w:themeColor="text1"/>
          <w:sz w:val="24"/>
          <w:szCs w:val="24"/>
        </w:rPr>
        <w:t xml:space="preserve"> </w:t>
      </w:r>
      <w:r w:rsidR="003B2B21" w:rsidRPr="00C46FD1">
        <w:rPr>
          <w:rFonts w:ascii="Book Antiqua" w:hAnsi="Book Antiqua" w:cs="Times New Roman"/>
          <w:color w:val="000000" w:themeColor="text1"/>
          <w:sz w:val="24"/>
          <w:szCs w:val="24"/>
        </w:rPr>
        <w:t>National Geriatric Disease Clinical Medical Research Center, Xuanwu Hospital,</w:t>
      </w:r>
      <w:r>
        <w:rPr>
          <w:rFonts w:ascii="Book Antiqua" w:hAnsi="Book Antiqua" w:cs="Times New Roman" w:hint="eastAsia"/>
          <w:color w:val="000000" w:themeColor="text1"/>
          <w:sz w:val="24"/>
          <w:szCs w:val="24"/>
        </w:rPr>
        <w:t xml:space="preserve"> </w:t>
      </w:r>
      <w:r w:rsidR="003B2B21" w:rsidRPr="00C46FD1">
        <w:rPr>
          <w:rFonts w:ascii="Book Antiqua" w:eastAsia="宋体" w:hAnsi="Book Antiqua" w:cs="Times New Roman"/>
          <w:color w:val="000000" w:themeColor="text1"/>
          <w:sz w:val="24"/>
          <w:szCs w:val="24"/>
        </w:rPr>
        <w:t>Beijing</w:t>
      </w:r>
      <w:r w:rsidRPr="00C46FD1">
        <w:rPr>
          <w:rFonts w:ascii="Book Antiqua" w:eastAsia="宋体" w:hAnsi="Book Antiqua" w:cs="Times New Roman"/>
          <w:color w:val="000000" w:themeColor="text1"/>
          <w:sz w:val="24"/>
          <w:szCs w:val="24"/>
        </w:rPr>
        <w:t xml:space="preserve"> 100053</w:t>
      </w:r>
      <w:r w:rsidR="003B2B21" w:rsidRPr="00C46FD1">
        <w:rPr>
          <w:rFonts w:ascii="Book Antiqua" w:eastAsia="宋体" w:hAnsi="Book Antiqua" w:cs="Times New Roman"/>
          <w:color w:val="000000" w:themeColor="text1"/>
          <w:sz w:val="24"/>
          <w:szCs w:val="24"/>
        </w:rPr>
        <w:t>, China</w:t>
      </w:r>
    </w:p>
    <w:p w14:paraId="5076DBC5" w14:textId="77777777" w:rsidR="00C46FD1" w:rsidRPr="00C46FD1" w:rsidRDefault="00C46FD1" w:rsidP="00C46FD1">
      <w:pPr>
        <w:pStyle w:val="ad"/>
        <w:adjustRightInd w:val="0"/>
        <w:snapToGrid w:val="0"/>
        <w:spacing w:after="0" w:line="360" w:lineRule="auto"/>
        <w:ind w:firstLineChars="0" w:firstLine="0"/>
        <w:rPr>
          <w:rFonts w:ascii="Book Antiqua" w:eastAsia="宋体" w:hAnsi="Book Antiqua" w:cs="Times New Roman"/>
          <w:color w:val="000000" w:themeColor="text1"/>
          <w:sz w:val="24"/>
          <w:szCs w:val="24"/>
        </w:rPr>
      </w:pPr>
    </w:p>
    <w:p w14:paraId="7ADA027C" w14:textId="5A7CC3BC" w:rsidR="00155D5E" w:rsidRDefault="00155D5E" w:rsidP="00C46FD1">
      <w:pPr>
        <w:widowControl/>
        <w:adjustRightInd w:val="0"/>
        <w:snapToGrid w:val="0"/>
        <w:spacing w:after="0" w:line="360" w:lineRule="auto"/>
        <w:rPr>
          <w:rFonts w:ascii="Book Antiqua" w:eastAsia="宋体" w:hAnsi="Book Antiqua" w:cs="Times New Roman"/>
          <w:color w:val="000000"/>
          <w:kern w:val="0"/>
          <w:sz w:val="24"/>
          <w:szCs w:val="24"/>
        </w:rPr>
      </w:pPr>
      <w:bookmarkStart w:id="19" w:name="_Hlk24048575"/>
      <w:r w:rsidRPr="00681264">
        <w:rPr>
          <w:rFonts w:ascii="Book Antiqua" w:hAnsi="Book Antiqua" w:cs="Garamond-Bold"/>
          <w:b/>
          <w:bCs/>
          <w:sz w:val="24"/>
          <w:szCs w:val="24"/>
        </w:rPr>
        <w:t>Author contributions:</w:t>
      </w:r>
      <w:bookmarkStart w:id="20" w:name="_Hlk24046586"/>
      <w:bookmarkEnd w:id="19"/>
      <w:bookmarkEnd w:id="20"/>
      <w:r w:rsidR="00F33CF3" w:rsidRPr="00681264">
        <w:rPr>
          <w:rFonts w:ascii="Book Antiqua" w:eastAsia="宋体" w:hAnsi="Book Antiqua" w:cs="Times New Roman"/>
          <w:kern w:val="0"/>
          <w:sz w:val="24"/>
          <w:szCs w:val="24"/>
        </w:rPr>
        <w:t xml:space="preserve"> </w:t>
      </w:r>
      <w:r w:rsidR="00F33CF3" w:rsidRPr="00C46FD1">
        <w:rPr>
          <w:rFonts w:ascii="Book Antiqua" w:eastAsia="宋体" w:hAnsi="Book Antiqua" w:cs="Times New Roman"/>
          <w:color w:val="000000"/>
          <w:kern w:val="0"/>
          <w:sz w:val="24"/>
          <w:szCs w:val="24"/>
        </w:rPr>
        <w:t>Zhang M and Zhu HM designed the research;</w:t>
      </w:r>
      <w:r w:rsidR="00681264">
        <w:rPr>
          <w:rFonts w:ascii="Book Antiqua" w:eastAsia="宋体" w:hAnsi="Book Antiqua" w:cs="Times New Roman" w:hint="eastAsia"/>
          <w:color w:val="000000"/>
          <w:kern w:val="0"/>
          <w:sz w:val="24"/>
          <w:szCs w:val="24"/>
        </w:rPr>
        <w:t xml:space="preserve"> </w:t>
      </w:r>
      <w:r w:rsidR="00F33CF3" w:rsidRPr="00C46FD1">
        <w:rPr>
          <w:rFonts w:ascii="Book Antiqua" w:hAnsi="Book Antiqua"/>
          <w:color w:val="000000" w:themeColor="text1"/>
          <w:sz w:val="24"/>
          <w:szCs w:val="24"/>
        </w:rPr>
        <w:t>She J, Liang XY</w:t>
      </w:r>
      <w:r w:rsidR="00514F84">
        <w:rPr>
          <w:rFonts w:ascii="Book Antiqua" w:hAnsi="Book Antiqua"/>
          <w:color w:val="000000" w:themeColor="text1"/>
          <w:sz w:val="24"/>
          <w:szCs w:val="24"/>
        </w:rPr>
        <w:t>,</w:t>
      </w:r>
      <w:r w:rsidR="00F33CF3" w:rsidRPr="00C46FD1">
        <w:rPr>
          <w:rFonts w:ascii="Book Antiqua" w:hAnsi="Book Antiqua"/>
          <w:color w:val="000000" w:themeColor="text1"/>
          <w:sz w:val="24"/>
          <w:szCs w:val="24"/>
        </w:rPr>
        <w:t xml:space="preserve"> and Dong</w:t>
      </w:r>
      <w:r w:rsidR="00F33CF3" w:rsidRPr="00C46FD1">
        <w:rPr>
          <w:rFonts w:ascii="Book Antiqua" w:eastAsia="宋体" w:hAnsi="Book Antiqua" w:cs="Times New Roman"/>
          <w:color w:val="000000"/>
          <w:kern w:val="0"/>
          <w:sz w:val="24"/>
          <w:szCs w:val="24"/>
        </w:rPr>
        <w:t xml:space="preserve"> </w:t>
      </w:r>
      <w:r w:rsidR="00F33CF3" w:rsidRPr="00C46FD1">
        <w:rPr>
          <w:rFonts w:ascii="Book Antiqua" w:hAnsi="Book Antiqua"/>
          <w:color w:val="000000" w:themeColor="text1"/>
          <w:sz w:val="24"/>
          <w:szCs w:val="24"/>
        </w:rPr>
        <w:t>LK</w:t>
      </w:r>
      <w:r w:rsidR="00F33CF3" w:rsidRPr="00C46FD1">
        <w:rPr>
          <w:rFonts w:ascii="Book Antiqua" w:eastAsia="宋体" w:hAnsi="Book Antiqua" w:cs="Times New Roman"/>
          <w:color w:val="000000"/>
          <w:kern w:val="0"/>
          <w:sz w:val="24"/>
          <w:szCs w:val="24"/>
        </w:rPr>
        <w:t xml:space="preserve"> performed the research; Tang Z performed data and statistical analyses; Li BY analyzed data;</w:t>
      </w:r>
      <w:r w:rsidR="00681264">
        <w:rPr>
          <w:rFonts w:ascii="Book Antiqua" w:eastAsia="宋体" w:hAnsi="Book Antiqua" w:cs="Times New Roman" w:hint="eastAsia"/>
          <w:color w:val="000000"/>
          <w:kern w:val="0"/>
          <w:sz w:val="24"/>
          <w:szCs w:val="24"/>
        </w:rPr>
        <w:t xml:space="preserve"> </w:t>
      </w:r>
      <w:r w:rsidR="00F33CF3" w:rsidRPr="00C46FD1">
        <w:rPr>
          <w:rFonts w:ascii="Book Antiqua" w:eastAsia="宋体" w:hAnsi="Book Antiqua" w:cs="Times New Roman"/>
          <w:color w:val="000000"/>
          <w:kern w:val="0"/>
          <w:sz w:val="24"/>
          <w:szCs w:val="24"/>
        </w:rPr>
        <w:t>Zhu HM wrote the paper.</w:t>
      </w:r>
    </w:p>
    <w:p w14:paraId="189E3ACC" w14:textId="77777777" w:rsidR="00681264" w:rsidRPr="00C46FD1" w:rsidRDefault="00681264" w:rsidP="00C46FD1">
      <w:pPr>
        <w:widowControl/>
        <w:adjustRightInd w:val="0"/>
        <w:snapToGrid w:val="0"/>
        <w:spacing w:after="0" w:line="360" w:lineRule="auto"/>
        <w:rPr>
          <w:rFonts w:ascii="Book Antiqua" w:eastAsia="宋体" w:hAnsi="Book Antiqua" w:cs="Times New Roman"/>
          <w:color w:val="000000"/>
          <w:kern w:val="0"/>
          <w:sz w:val="24"/>
          <w:szCs w:val="24"/>
        </w:rPr>
      </w:pPr>
    </w:p>
    <w:p w14:paraId="09425F62" w14:textId="7F6DE9F2" w:rsidR="0023415F" w:rsidRDefault="0023415F" w:rsidP="00C46FD1">
      <w:pPr>
        <w:adjustRightInd w:val="0"/>
        <w:snapToGrid w:val="0"/>
        <w:spacing w:after="0" w:line="360" w:lineRule="auto"/>
        <w:rPr>
          <w:rStyle w:val="ab"/>
          <w:rFonts w:ascii="Book Antiqua" w:hAnsi="Book Antiqua"/>
          <w:bCs/>
          <w:color w:val="0000FF" w:themeColor="hyperlink"/>
          <w:sz w:val="24"/>
          <w:szCs w:val="24"/>
        </w:rPr>
      </w:pPr>
      <w:r w:rsidRPr="00C46FD1">
        <w:rPr>
          <w:rFonts w:ascii="Book Antiqua" w:hAnsi="Book Antiqua"/>
          <w:b/>
          <w:color w:val="000000" w:themeColor="text1"/>
          <w:sz w:val="24"/>
          <w:szCs w:val="24"/>
        </w:rPr>
        <w:t>Correspondence:</w:t>
      </w:r>
      <w:r w:rsidR="00681264">
        <w:rPr>
          <w:rFonts w:ascii="Book Antiqua" w:hAnsi="Book Antiqua" w:hint="eastAsia"/>
          <w:b/>
          <w:color w:val="000000" w:themeColor="text1"/>
          <w:sz w:val="24"/>
          <w:szCs w:val="24"/>
        </w:rPr>
        <w:t xml:space="preserve"> </w:t>
      </w:r>
      <w:r w:rsidRPr="00681264">
        <w:rPr>
          <w:rFonts w:ascii="Book Antiqua" w:hAnsi="Book Antiqua"/>
          <w:b/>
          <w:color w:val="000000" w:themeColor="text1"/>
          <w:sz w:val="24"/>
          <w:szCs w:val="24"/>
        </w:rPr>
        <w:t>Mei</w:t>
      </w:r>
      <w:r w:rsidR="00681264" w:rsidRPr="00681264">
        <w:rPr>
          <w:rFonts w:ascii="Book Antiqua" w:hAnsi="Book Antiqua" w:hint="eastAsia"/>
          <w:b/>
          <w:color w:val="000000" w:themeColor="text1"/>
          <w:sz w:val="24"/>
          <w:szCs w:val="24"/>
        </w:rPr>
        <w:t xml:space="preserve"> </w:t>
      </w:r>
      <w:r w:rsidRPr="00681264">
        <w:rPr>
          <w:rFonts w:ascii="Book Antiqua" w:hAnsi="Book Antiqua"/>
          <w:b/>
          <w:color w:val="000000" w:themeColor="text1"/>
          <w:sz w:val="24"/>
          <w:szCs w:val="24"/>
        </w:rPr>
        <w:t xml:space="preserve">Zhang, MD, </w:t>
      </w:r>
      <w:r w:rsidR="008826DA" w:rsidRPr="008826DA">
        <w:rPr>
          <w:rFonts w:ascii="Book Antiqua" w:hAnsi="Book Antiqua"/>
          <w:b/>
          <w:color w:val="000000" w:themeColor="text1"/>
          <w:sz w:val="24"/>
          <w:szCs w:val="24"/>
        </w:rPr>
        <w:t>Chief Doctor,</w:t>
      </w:r>
      <w:r w:rsidR="008826DA">
        <w:rPr>
          <w:rFonts w:ascii="Book Antiqua" w:hAnsi="Book Antiqua"/>
          <w:b/>
          <w:color w:val="000000" w:themeColor="text1"/>
          <w:sz w:val="24"/>
          <w:szCs w:val="24"/>
        </w:rPr>
        <w:t xml:space="preserve"> </w:t>
      </w:r>
      <w:r w:rsidR="008826DA" w:rsidRPr="008826DA">
        <w:rPr>
          <w:rFonts w:ascii="Book Antiqua" w:hAnsi="Book Antiqua"/>
          <w:b/>
          <w:color w:val="000000" w:themeColor="text1"/>
          <w:sz w:val="24"/>
          <w:szCs w:val="24"/>
        </w:rPr>
        <w:t>Occupational Physician,</w:t>
      </w:r>
      <w:r w:rsidR="008826DA">
        <w:rPr>
          <w:rFonts w:ascii="Book Antiqua" w:hAnsi="Book Antiqua"/>
          <w:b/>
          <w:color w:val="000000" w:themeColor="text1"/>
          <w:sz w:val="24"/>
          <w:szCs w:val="24"/>
        </w:rPr>
        <w:t xml:space="preserve"> </w:t>
      </w:r>
      <w:r w:rsidR="008826DA" w:rsidRPr="008826DA">
        <w:rPr>
          <w:rFonts w:ascii="Book Antiqua" w:hAnsi="Book Antiqua"/>
          <w:b/>
          <w:color w:val="000000" w:themeColor="text1"/>
          <w:sz w:val="24"/>
          <w:szCs w:val="24"/>
        </w:rPr>
        <w:t>Professor</w:t>
      </w:r>
      <w:r w:rsidR="008826DA">
        <w:rPr>
          <w:rFonts w:ascii="Book Antiqua" w:hAnsi="Book Antiqua"/>
          <w:b/>
          <w:color w:val="000000" w:themeColor="text1"/>
          <w:sz w:val="24"/>
          <w:szCs w:val="24"/>
        </w:rPr>
        <w:t>,</w:t>
      </w:r>
      <w:r w:rsidR="00681264">
        <w:rPr>
          <w:rFonts w:ascii="Book Antiqua" w:hAnsi="Book Antiqua" w:hint="eastAsia"/>
          <w:color w:val="000000" w:themeColor="text1"/>
          <w:sz w:val="24"/>
          <w:szCs w:val="24"/>
        </w:rPr>
        <w:t xml:space="preserve"> </w:t>
      </w:r>
      <w:r w:rsidRPr="00C46FD1">
        <w:rPr>
          <w:rFonts w:ascii="Book Antiqua" w:hAnsi="Book Antiqua"/>
          <w:color w:val="000000" w:themeColor="text1"/>
          <w:sz w:val="24"/>
          <w:szCs w:val="24"/>
        </w:rPr>
        <w:t>Department of Gastroenterology,</w:t>
      </w:r>
      <w:r w:rsidR="00681264">
        <w:rPr>
          <w:rFonts w:ascii="Book Antiqua" w:hAnsi="Book Antiqua" w:hint="eastAsia"/>
          <w:color w:val="000000" w:themeColor="text1"/>
          <w:sz w:val="24"/>
          <w:szCs w:val="24"/>
        </w:rPr>
        <w:t xml:space="preserve"> </w:t>
      </w:r>
      <w:r w:rsidRPr="00C46FD1">
        <w:rPr>
          <w:rFonts w:ascii="Book Antiqua" w:hAnsi="Book Antiqua"/>
          <w:color w:val="000000" w:themeColor="text1"/>
          <w:sz w:val="24"/>
          <w:szCs w:val="24"/>
        </w:rPr>
        <w:t>Xuanwu</w:t>
      </w:r>
      <w:r w:rsidR="00681264">
        <w:rPr>
          <w:rFonts w:ascii="Book Antiqua" w:hAnsi="Book Antiqua" w:hint="eastAsia"/>
          <w:color w:val="000000" w:themeColor="text1"/>
          <w:sz w:val="24"/>
          <w:szCs w:val="24"/>
        </w:rPr>
        <w:t xml:space="preserve"> </w:t>
      </w:r>
      <w:r w:rsidRPr="00C46FD1">
        <w:rPr>
          <w:rFonts w:ascii="Book Antiqua" w:hAnsi="Book Antiqua"/>
          <w:color w:val="000000" w:themeColor="text1"/>
          <w:sz w:val="24"/>
          <w:szCs w:val="24"/>
        </w:rPr>
        <w:t>Hospital,</w:t>
      </w:r>
      <w:r w:rsidR="00681264">
        <w:rPr>
          <w:rFonts w:ascii="Book Antiqua" w:hAnsi="Book Antiqua" w:hint="eastAsia"/>
          <w:color w:val="000000" w:themeColor="text1"/>
          <w:sz w:val="24"/>
          <w:szCs w:val="24"/>
        </w:rPr>
        <w:t xml:space="preserve"> </w:t>
      </w:r>
      <w:r w:rsidRPr="00C46FD1">
        <w:rPr>
          <w:rFonts w:ascii="Book Antiqua" w:hAnsi="Book Antiqua"/>
          <w:color w:val="000000" w:themeColor="text1"/>
          <w:sz w:val="24"/>
          <w:szCs w:val="24"/>
        </w:rPr>
        <w:t>Capital Medical University</w:t>
      </w:r>
      <w:r w:rsidR="001A6258">
        <w:rPr>
          <w:rFonts w:ascii="Book Antiqua" w:hAnsi="Book Antiqua" w:hint="eastAsia"/>
          <w:color w:val="000000" w:themeColor="text1"/>
          <w:sz w:val="24"/>
          <w:szCs w:val="24"/>
        </w:rPr>
        <w:t>,</w:t>
      </w:r>
      <w:r w:rsidRPr="00C46FD1">
        <w:rPr>
          <w:rFonts w:ascii="Book Antiqua" w:hAnsi="Book Antiqua"/>
          <w:color w:val="000000" w:themeColor="text1"/>
          <w:sz w:val="24"/>
          <w:szCs w:val="24"/>
        </w:rPr>
        <w:t xml:space="preserve"> No.</w:t>
      </w:r>
      <w:r w:rsidR="001A6258">
        <w:rPr>
          <w:rFonts w:ascii="Book Antiqua" w:hAnsi="Book Antiqua" w:hint="eastAsia"/>
          <w:color w:val="000000" w:themeColor="text1"/>
          <w:sz w:val="24"/>
          <w:szCs w:val="24"/>
        </w:rPr>
        <w:t xml:space="preserve"> </w:t>
      </w:r>
      <w:r w:rsidRPr="00C46FD1">
        <w:rPr>
          <w:rFonts w:ascii="Book Antiqua" w:hAnsi="Book Antiqua"/>
          <w:color w:val="000000" w:themeColor="text1"/>
          <w:sz w:val="24"/>
          <w:szCs w:val="24"/>
        </w:rPr>
        <w:t>45</w:t>
      </w:r>
      <w:r w:rsidR="00514F84">
        <w:rPr>
          <w:rFonts w:ascii="Book Antiqua" w:hAnsi="Book Antiqua"/>
          <w:color w:val="000000" w:themeColor="text1"/>
          <w:sz w:val="24"/>
          <w:szCs w:val="24"/>
        </w:rPr>
        <w:t>,</w:t>
      </w:r>
      <w:r w:rsidRPr="00C46FD1">
        <w:rPr>
          <w:rFonts w:ascii="Book Antiqua" w:hAnsi="Book Antiqua"/>
          <w:color w:val="000000" w:themeColor="text1"/>
          <w:sz w:val="24"/>
          <w:szCs w:val="24"/>
        </w:rPr>
        <w:t xml:space="preserve"> Changchun Street,</w:t>
      </w:r>
      <w:r w:rsidR="00681264">
        <w:rPr>
          <w:rFonts w:ascii="Book Antiqua" w:hAnsi="Book Antiqua" w:hint="eastAsia"/>
          <w:color w:val="000000" w:themeColor="text1"/>
          <w:sz w:val="24"/>
          <w:szCs w:val="24"/>
        </w:rPr>
        <w:t xml:space="preserve"> </w:t>
      </w:r>
      <w:r w:rsidRPr="00C46FD1">
        <w:rPr>
          <w:rFonts w:ascii="Book Antiqua" w:hAnsi="Book Antiqua"/>
          <w:color w:val="000000" w:themeColor="text1"/>
          <w:sz w:val="24"/>
          <w:szCs w:val="24"/>
        </w:rPr>
        <w:t>Xuanwu</w:t>
      </w:r>
      <w:r w:rsidR="00681264">
        <w:rPr>
          <w:rFonts w:ascii="Book Antiqua" w:hAnsi="Book Antiqua" w:hint="eastAsia"/>
          <w:color w:val="000000" w:themeColor="text1"/>
          <w:sz w:val="24"/>
          <w:szCs w:val="24"/>
        </w:rPr>
        <w:t xml:space="preserve"> </w:t>
      </w:r>
      <w:r w:rsidRPr="00C46FD1">
        <w:rPr>
          <w:rFonts w:ascii="Book Antiqua" w:hAnsi="Book Antiqua"/>
          <w:color w:val="000000" w:themeColor="text1"/>
          <w:sz w:val="24"/>
          <w:szCs w:val="24"/>
        </w:rPr>
        <w:t>District,</w:t>
      </w:r>
      <w:r w:rsidR="00681264">
        <w:rPr>
          <w:rFonts w:ascii="Book Antiqua" w:hAnsi="Book Antiqua" w:hint="eastAsia"/>
          <w:color w:val="000000" w:themeColor="text1"/>
          <w:sz w:val="24"/>
          <w:szCs w:val="24"/>
        </w:rPr>
        <w:t xml:space="preserve"> </w:t>
      </w:r>
      <w:r w:rsidRPr="00C46FD1">
        <w:rPr>
          <w:rFonts w:ascii="Book Antiqua" w:hAnsi="Book Antiqua"/>
          <w:color w:val="000000" w:themeColor="text1"/>
          <w:sz w:val="24"/>
          <w:szCs w:val="24"/>
        </w:rPr>
        <w:t>Beijing 100053,</w:t>
      </w:r>
      <w:r w:rsidR="008826DA">
        <w:rPr>
          <w:rFonts w:ascii="Book Antiqua" w:hAnsi="Book Antiqua"/>
          <w:color w:val="000000" w:themeColor="text1"/>
          <w:sz w:val="24"/>
          <w:szCs w:val="24"/>
        </w:rPr>
        <w:t xml:space="preserve"> </w:t>
      </w:r>
      <w:r w:rsidRPr="00C46FD1">
        <w:rPr>
          <w:rFonts w:ascii="Book Antiqua" w:hAnsi="Book Antiqua"/>
          <w:color w:val="000000" w:themeColor="text1"/>
          <w:sz w:val="24"/>
          <w:szCs w:val="24"/>
        </w:rPr>
        <w:t>China.</w:t>
      </w:r>
      <w:r w:rsidR="00681264">
        <w:rPr>
          <w:rFonts w:ascii="Book Antiqua" w:hAnsi="Book Antiqua" w:hint="eastAsia"/>
          <w:color w:val="000000" w:themeColor="text1"/>
          <w:sz w:val="24"/>
          <w:szCs w:val="24"/>
        </w:rPr>
        <w:t xml:space="preserve"> </w:t>
      </w:r>
      <w:hyperlink r:id="rId10" w:history="1">
        <w:r w:rsidR="00681264" w:rsidRPr="001450CE">
          <w:rPr>
            <w:rStyle w:val="ab"/>
            <w:rFonts w:ascii="Book Antiqua" w:eastAsia="MS PMincho" w:hAnsi="Book Antiqua"/>
            <w:bCs/>
            <w:sz w:val="24"/>
            <w:szCs w:val="24"/>
            <w:lang w:eastAsia="ja-JP"/>
          </w:rPr>
          <w:t>zhang2955@sina.com</w:t>
        </w:r>
      </w:hyperlink>
    </w:p>
    <w:p w14:paraId="5251D9B7" w14:textId="77777777" w:rsidR="00681264" w:rsidRDefault="00681264" w:rsidP="00C46FD1">
      <w:pPr>
        <w:adjustRightInd w:val="0"/>
        <w:snapToGrid w:val="0"/>
        <w:spacing w:after="0" w:line="360" w:lineRule="auto"/>
        <w:rPr>
          <w:rStyle w:val="ab"/>
          <w:rFonts w:ascii="Book Antiqua" w:hAnsi="Book Antiqua"/>
          <w:bCs/>
          <w:color w:val="0000FF" w:themeColor="hyperlink"/>
          <w:sz w:val="24"/>
          <w:szCs w:val="24"/>
        </w:rPr>
      </w:pPr>
    </w:p>
    <w:p w14:paraId="291A1447" w14:textId="77777777" w:rsidR="00681264" w:rsidRPr="005B4089" w:rsidRDefault="00681264" w:rsidP="00681264">
      <w:pPr>
        <w:widowControl/>
        <w:adjustRightInd w:val="0"/>
        <w:snapToGrid w:val="0"/>
        <w:spacing w:after="0" w:line="360" w:lineRule="auto"/>
        <w:rPr>
          <w:rFonts w:ascii="Book Antiqua" w:hAnsi="Book Antiqua" w:cs="Times New Roman"/>
          <w:b/>
          <w:bCs/>
          <w:color w:val="000000"/>
          <w:sz w:val="24"/>
          <w:szCs w:val="24"/>
        </w:rPr>
      </w:pPr>
      <w:r w:rsidRPr="00681264">
        <w:rPr>
          <w:rFonts w:ascii="Book Antiqua" w:eastAsia="MS PMincho" w:hAnsi="Book Antiqua" w:cs="Times New Roman"/>
          <w:b/>
          <w:bCs/>
          <w:color w:val="000000"/>
          <w:sz w:val="24"/>
          <w:szCs w:val="24"/>
          <w:lang w:eastAsia="ja-JP"/>
        </w:rPr>
        <w:t xml:space="preserve">Received: </w:t>
      </w:r>
      <w:r>
        <w:rPr>
          <w:rFonts w:ascii="Book Antiqua" w:hAnsi="Book Antiqua" w:cs="Times New Roman" w:hint="eastAsia"/>
          <w:bCs/>
          <w:color w:val="000000"/>
          <w:sz w:val="24"/>
          <w:szCs w:val="24"/>
        </w:rPr>
        <w:t>December</w:t>
      </w:r>
      <w:r>
        <w:rPr>
          <w:rFonts w:ascii="Book Antiqua" w:eastAsia="宋体" w:hAnsi="Book Antiqua" w:cs="Times New Roman"/>
          <w:bCs/>
          <w:color w:val="000000"/>
          <w:sz w:val="24"/>
          <w:szCs w:val="24"/>
        </w:rPr>
        <w:t xml:space="preserve"> </w:t>
      </w:r>
      <w:r>
        <w:rPr>
          <w:rFonts w:ascii="Book Antiqua" w:eastAsia="宋体" w:hAnsi="Book Antiqua" w:cs="Times New Roman" w:hint="eastAsia"/>
          <w:bCs/>
          <w:color w:val="000000"/>
          <w:sz w:val="24"/>
          <w:szCs w:val="24"/>
        </w:rPr>
        <w:t>27</w:t>
      </w:r>
      <w:r>
        <w:rPr>
          <w:rFonts w:ascii="Book Antiqua" w:eastAsia="宋体" w:hAnsi="Book Antiqua" w:cs="Times New Roman"/>
          <w:bCs/>
          <w:color w:val="000000"/>
          <w:sz w:val="24"/>
          <w:szCs w:val="24"/>
        </w:rPr>
        <w:t>, 201</w:t>
      </w:r>
      <w:r>
        <w:rPr>
          <w:rFonts w:ascii="Book Antiqua" w:eastAsia="宋体" w:hAnsi="Book Antiqua" w:cs="Times New Roman" w:hint="eastAsia"/>
          <w:bCs/>
          <w:color w:val="000000"/>
          <w:sz w:val="24"/>
          <w:szCs w:val="24"/>
        </w:rPr>
        <w:t>9</w:t>
      </w:r>
      <w:r w:rsidR="005B4089">
        <w:rPr>
          <w:rFonts w:ascii="Book Antiqua" w:eastAsia="MS PMincho" w:hAnsi="Book Antiqua" w:cs="Times New Roman"/>
          <w:b/>
          <w:bCs/>
          <w:color w:val="000000"/>
          <w:sz w:val="24"/>
          <w:szCs w:val="24"/>
          <w:lang w:eastAsia="ja-JP"/>
        </w:rPr>
        <w:t xml:space="preserve"> </w:t>
      </w:r>
    </w:p>
    <w:p w14:paraId="6888B69E" w14:textId="77777777" w:rsidR="00681264" w:rsidRPr="00681264" w:rsidRDefault="00681264" w:rsidP="00681264">
      <w:pPr>
        <w:widowControl/>
        <w:adjustRightInd w:val="0"/>
        <w:snapToGrid w:val="0"/>
        <w:spacing w:after="0" w:line="360" w:lineRule="auto"/>
        <w:rPr>
          <w:rFonts w:ascii="Book Antiqua" w:eastAsia="MS PMincho" w:hAnsi="Book Antiqua" w:cs="Times New Roman"/>
          <w:b/>
          <w:bCs/>
          <w:color w:val="000000"/>
          <w:sz w:val="24"/>
          <w:szCs w:val="24"/>
          <w:lang w:eastAsia="ja-JP"/>
        </w:rPr>
      </w:pPr>
      <w:r w:rsidRPr="00681264">
        <w:rPr>
          <w:rFonts w:ascii="Book Antiqua" w:eastAsia="MS PMincho" w:hAnsi="Book Antiqua" w:cs="Times New Roman"/>
          <w:b/>
          <w:bCs/>
          <w:color w:val="000000"/>
          <w:sz w:val="24"/>
          <w:szCs w:val="24"/>
          <w:lang w:eastAsia="ja-JP"/>
        </w:rPr>
        <w:t xml:space="preserve">Revised: </w:t>
      </w:r>
      <w:r>
        <w:rPr>
          <w:rFonts w:ascii="Book Antiqua" w:eastAsia="MS PMincho" w:hAnsi="Book Antiqua" w:cs="Times New Roman"/>
          <w:bCs/>
          <w:color w:val="000000"/>
          <w:sz w:val="24"/>
          <w:szCs w:val="24"/>
          <w:lang w:eastAsia="ja-JP"/>
        </w:rPr>
        <w:t>March 27, 20</w:t>
      </w:r>
      <w:r>
        <w:rPr>
          <w:rFonts w:ascii="Book Antiqua" w:hAnsi="Book Antiqua" w:cs="Times New Roman" w:hint="eastAsia"/>
          <w:bCs/>
          <w:color w:val="000000"/>
          <w:sz w:val="24"/>
          <w:szCs w:val="24"/>
        </w:rPr>
        <w:t>20</w:t>
      </w:r>
      <w:r w:rsidRPr="00681264">
        <w:rPr>
          <w:rFonts w:ascii="Book Antiqua" w:eastAsia="MS PMincho" w:hAnsi="Book Antiqua" w:cs="Times New Roman"/>
          <w:bCs/>
          <w:color w:val="000000"/>
          <w:sz w:val="24"/>
          <w:szCs w:val="24"/>
          <w:lang w:eastAsia="ja-JP"/>
        </w:rPr>
        <w:t xml:space="preserve"> </w:t>
      </w:r>
    </w:p>
    <w:p w14:paraId="5FD2A888" w14:textId="7C79F2C7" w:rsidR="00681264" w:rsidRPr="00681264" w:rsidRDefault="00681264" w:rsidP="00681264">
      <w:pPr>
        <w:widowControl/>
        <w:adjustRightInd w:val="0"/>
        <w:snapToGrid w:val="0"/>
        <w:spacing w:after="0" w:line="360" w:lineRule="auto"/>
        <w:rPr>
          <w:rFonts w:ascii="Book Antiqua" w:eastAsia="MS PMincho" w:hAnsi="Book Antiqua" w:cs="Times New Roman"/>
          <w:b/>
          <w:bCs/>
          <w:color w:val="000000"/>
          <w:sz w:val="24"/>
          <w:szCs w:val="24"/>
          <w:lang w:eastAsia="ja-JP"/>
        </w:rPr>
      </w:pPr>
      <w:r w:rsidRPr="00681264">
        <w:rPr>
          <w:rFonts w:ascii="Book Antiqua" w:eastAsia="MS PMincho" w:hAnsi="Book Antiqua" w:cs="Times New Roman"/>
          <w:b/>
          <w:bCs/>
          <w:color w:val="000000"/>
          <w:sz w:val="24"/>
          <w:szCs w:val="24"/>
          <w:lang w:eastAsia="ja-JP"/>
        </w:rPr>
        <w:t>Accepted:</w:t>
      </w:r>
      <w:r w:rsidR="007C76DE" w:rsidRPr="007C76DE">
        <w:t xml:space="preserve"> </w:t>
      </w:r>
      <w:r w:rsidR="007C76DE" w:rsidRPr="007C76DE">
        <w:rPr>
          <w:rFonts w:ascii="Book Antiqua" w:eastAsia="MS PMincho" w:hAnsi="Book Antiqua" w:cs="Times New Roman"/>
          <w:color w:val="000000"/>
          <w:sz w:val="24"/>
          <w:szCs w:val="24"/>
          <w:lang w:eastAsia="ja-JP"/>
        </w:rPr>
        <w:t>May 13, 2020</w:t>
      </w:r>
      <w:r w:rsidRPr="007C76DE">
        <w:rPr>
          <w:rFonts w:ascii="Book Antiqua" w:eastAsia="MS PMincho" w:hAnsi="Book Antiqua" w:cs="Times New Roman"/>
          <w:color w:val="000000"/>
          <w:sz w:val="24"/>
          <w:szCs w:val="24"/>
          <w:lang w:eastAsia="ja-JP"/>
        </w:rPr>
        <w:t xml:space="preserve"> </w:t>
      </w:r>
    </w:p>
    <w:p w14:paraId="2F986125" w14:textId="5A186C8A" w:rsidR="00681264" w:rsidRPr="00681264" w:rsidRDefault="00681264" w:rsidP="00681264">
      <w:pPr>
        <w:widowControl/>
        <w:adjustRightInd w:val="0"/>
        <w:snapToGrid w:val="0"/>
        <w:spacing w:after="0" w:line="360" w:lineRule="auto"/>
        <w:rPr>
          <w:rFonts w:ascii="Book Antiqua" w:eastAsia="MS PMincho" w:hAnsi="Book Antiqua" w:cs="Times New Roman"/>
          <w:b/>
          <w:bCs/>
          <w:color w:val="000000"/>
          <w:sz w:val="24"/>
          <w:szCs w:val="24"/>
          <w:lang w:eastAsia="ja-JP"/>
        </w:rPr>
      </w:pPr>
      <w:r w:rsidRPr="00681264">
        <w:rPr>
          <w:rFonts w:ascii="Book Antiqua" w:eastAsia="MS PMincho" w:hAnsi="Book Antiqua" w:cs="Times New Roman"/>
          <w:b/>
          <w:bCs/>
          <w:color w:val="000000"/>
          <w:sz w:val="24"/>
          <w:szCs w:val="24"/>
          <w:lang w:eastAsia="ja-JP"/>
        </w:rPr>
        <w:t>Published online:</w:t>
      </w:r>
      <w:r w:rsidR="00E55F99" w:rsidRPr="00E55F99">
        <w:rPr>
          <w:rFonts w:ascii="Book Antiqua" w:hAnsi="Book Antiqua"/>
          <w:color w:val="000000"/>
          <w:shd w:val="clear" w:color="auto" w:fill="FFFFFF"/>
        </w:rPr>
        <w:t xml:space="preserve"> </w:t>
      </w:r>
      <w:r w:rsidR="00E55F99">
        <w:rPr>
          <w:rFonts w:ascii="Book Antiqua" w:hAnsi="Book Antiqua"/>
          <w:color w:val="000000"/>
          <w:shd w:val="clear" w:color="auto" w:fill="FFFFFF"/>
        </w:rPr>
        <w:t>June 6</w:t>
      </w:r>
      <w:r w:rsidR="00E55F99">
        <w:rPr>
          <w:rFonts w:ascii="Book Antiqua" w:hAnsi="Book Antiqua" w:hint="eastAsia"/>
          <w:color w:val="000000"/>
          <w:shd w:val="clear" w:color="auto" w:fill="FFFFFF"/>
        </w:rPr>
        <w:t>, 2020</w:t>
      </w:r>
    </w:p>
    <w:p w14:paraId="03D385F6" w14:textId="77777777" w:rsidR="00681264" w:rsidRPr="00681264" w:rsidRDefault="00681264" w:rsidP="00C46FD1">
      <w:pPr>
        <w:adjustRightInd w:val="0"/>
        <w:snapToGrid w:val="0"/>
        <w:spacing w:after="0" w:line="360" w:lineRule="auto"/>
        <w:rPr>
          <w:rStyle w:val="ab"/>
          <w:bCs/>
          <w:color w:val="0000FF" w:themeColor="hyperlink"/>
        </w:rPr>
      </w:pPr>
    </w:p>
    <w:p w14:paraId="64C6E6B6" w14:textId="77777777" w:rsidR="00EE2352" w:rsidRPr="00C46FD1" w:rsidRDefault="00155D5E" w:rsidP="00681264">
      <w:pPr>
        <w:widowControl/>
        <w:adjustRightInd w:val="0"/>
        <w:snapToGrid w:val="0"/>
        <w:spacing w:after="0" w:line="360" w:lineRule="auto"/>
        <w:rPr>
          <w:rFonts w:ascii="Book Antiqua" w:hAnsi="Book Antiqua"/>
          <w:b/>
          <w:sz w:val="24"/>
          <w:szCs w:val="24"/>
        </w:rPr>
      </w:pPr>
      <w:r w:rsidRPr="00C46FD1">
        <w:rPr>
          <w:rFonts w:ascii="Book Antiqua" w:hAnsi="Book Antiqua"/>
          <w:b/>
          <w:sz w:val="24"/>
          <w:szCs w:val="24"/>
        </w:rPr>
        <w:br w:type="page"/>
      </w:r>
      <w:r w:rsidR="0087235F" w:rsidRPr="00C46FD1">
        <w:rPr>
          <w:rFonts w:ascii="Book Antiqua" w:hAnsi="Book Antiqua"/>
          <w:b/>
          <w:sz w:val="24"/>
          <w:szCs w:val="24"/>
        </w:rPr>
        <w:t>Abstract</w:t>
      </w:r>
    </w:p>
    <w:p w14:paraId="3D8DC4BC" w14:textId="77777777" w:rsidR="00681264" w:rsidRPr="00681264" w:rsidRDefault="00681264" w:rsidP="00681264">
      <w:pPr>
        <w:adjustRightInd w:val="0"/>
        <w:snapToGrid w:val="0"/>
        <w:spacing w:after="0" w:line="360" w:lineRule="auto"/>
        <w:rPr>
          <w:rFonts w:ascii="Book Antiqua" w:eastAsia="宋体" w:hAnsi="Book Antiqua" w:cs="Times New Roman"/>
          <w:bCs/>
          <w:color w:val="000000" w:themeColor="text1"/>
          <w:sz w:val="24"/>
          <w:szCs w:val="24"/>
        </w:rPr>
      </w:pPr>
      <w:r w:rsidRPr="00681264">
        <w:rPr>
          <w:rFonts w:ascii="Book Antiqua" w:eastAsia="MS PMincho" w:hAnsi="Book Antiqua" w:cs="Times New Roman"/>
          <w:bCs/>
          <w:color w:val="000000" w:themeColor="text1"/>
          <w:sz w:val="24"/>
          <w:szCs w:val="24"/>
          <w:lang w:eastAsia="ja-JP"/>
        </w:rPr>
        <w:t>BACKGROUND</w:t>
      </w:r>
    </w:p>
    <w:p w14:paraId="02C13A5D" w14:textId="6ACF83F1" w:rsidR="00F33CF3" w:rsidRPr="00C46FD1" w:rsidRDefault="00F33CF3" w:rsidP="00C46FD1">
      <w:pPr>
        <w:adjustRightInd w:val="0"/>
        <w:snapToGrid w:val="0"/>
        <w:spacing w:after="0" w:line="360" w:lineRule="auto"/>
        <w:rPr>
          <w:rFonts w:ascii="Book Antiqua" w:eastAsia="宋体" w:hAnsi="Book Antiqua" w:cs="Times New Roman"/>
          <w:color w:val="000000" w:themeColor="text1"/>
          <w:kern w:val="0"/>
          <w:sz w:val="24"/>
          <w:szCs w:val="24"/>
        </w:rPr>
      </w:pPr>
      <w:r w:rsidRPr="00C46FD1">
        <w:rPr>
          <w:rFonts w:ascii="Book Antiqua" w:eastAsia="宋体" w:hAnsi="Book Antiqua" w:cs="Times New Roman"/>
          <w:color w:val="000000" w:themeColor="text1"/>
          <w:kern w:val="0"/>
          <w:sz w:val="24"/>
          <w:szCs w:val="24"/>
        </w:rPr>
        <w:t xml:space="preserve">The </w:t>
      </w:r>
      <w:bookmarkStart w:id="21" w:name="OLE_LINK60"/>
      <w:bookmarkStart w:id="22" w:name="OLE_LINK61"/>
      <w:r w:rsidR="006A6FF8">
        <w:rPr>
          <w:rFonts w:ascii="Book Antiqua" w:eastAsia="宋体" w:hAnsi="Book Antiqua" w:cs="Times New Roman" w:hint="eastAsia"/>
          <w:i/>
          <w:color w:val="000000" w:themeColor="text1"/>
          <w:kern w:val="0"/>
          <w:sz w:val="24"/>
          <w:szCs w:val="24"/>
        </w:rPr>
        <w:t>H</w:t>
      </w:r>
      <w:r w:rsidR="006A6FF8" w:rsidRPr="009129AC">
        <w:rPr>
          <w:rFonts w:ascii="Book Antiqua" w:eastAsia="宋体" w:hAnsi="Book Antiqua" w:cs="Times New Roman"/>
          <w:i/>
          <w:color w:val="000000" w:themeColor="text1"/>
          <w:kern w:val="0"/>
          <w:sz w:val="24"/>
          <w:szCs w:val="24"/>
        </w:rPr>
        <w:t xml:space="preserve">elicobacter </w:t>
      </w:r>
      <w:r w:rsidR="003F27CE" w:rsidRPr="009129AC">
        <w:rPr>
          <w:rFonts w:ascii="Book Antiqua" w:eastAsia="宋体" w:hAnsi="Book Antiqua" w:cs="Times New Roman"/>
          <w:i/>
          <w:color w:val="000000" w:themeColor="text1"/>
          <w:kern w:val="0"/>
          <w:sz w:val="24"/>
          <w:szCs w:val="24"/>
        </w:rPr>
        <w:t>pylori</w:t>
      </w:r>
      <w:bookmarkEnd w:id="21"/>
      <w:bookmarkEnd w:id="22"/>
      <w:r w:rsidR="008A30FA">
        <w:rPr>
          <w:rFonts w:ascii="Book Antiqua" w:eastAsia="宋体" w:hAnsi="Book Antiqua" w:cs="Times New Roman" w:hint="eastAsia"/>
          <w:color w:val="000000" w:themeColor="text1"/>
          <w:kern w:val="0"/>
          <w:sz w:val="24"/>
          <w:szCs w:val="24"/>
        </w:rPr>
        <w:t xml:space="preserve"> (</w:t>
      </w:r>
      <w:r w:rsidR="008A30FA" w:rsidRPr="009129AC">
        <w:rPr>
          <w:rFonts w:ascii="Book Antiqua" w:eastAsia="宋体" w:hAnsi="Book Antiqua" w:cs="Times New Roman"/>
          <w:i/>
          <w:color w:val="000000" w:themeColor="text1"/>
          <w:kern w:val="0"/>
          <w:sz w:val="24"/>
          <w:szCs w:val="24"/>
        </w:rPr>
        <w:t>H. pylori</w:t>
      </w:r>
      <w:r w:rsidR="008A30FA">
        <w:rPr>
          <w:rFonts w:ascii="Book Antiqua" w:eastAsia="宋体" w:hAnsi="Book Antiqua" w:cs="Times New Roman" w:hint="eastAsia"/>
          <w:color w:val="000000" w:themeColor="text1"/>
          <w:kern w:val="0"/>
          <w:sz w:val="24"/>
          <w:szCs w:val="24"/>
        </w:rPr>
        <w:t>)</w:t>
      </w:r>
      <w:r w:rsidRPr="003F27CE">
        <w:rPr>
          <w:rFonts w:ascii="Book Antiqua" w:eastAsia="宋体" w:hAnsi="Book Antiqua" w:cs="Times New Roman"/>
          <w:color w:val="000000" w:themeColor="text1"/>
          <w:kern w:val="0"/>
          <w:sz w:val="24"/>
          <w:szCs w:val="24"/>
        </w:rPr>
        <w:t xml:space="preserve"> </w:t>
      </w:r>
      <w:r w:rsidRPr="00C46FD1">
        <w:rPr>
          <w:rFonts w:ascii="Book Antiqua" w:eastAsia="宋体" w:hAnsi="Book Antiqua" w:cs="Times New Roman"/>
          <w:color w:val="000000" w:themeColor="text1"/>
          <w:kern w:val="0"/>
          <w:sz w:val="24"/>
          <w:szCs w:val="24"/>
        </w:rPr>
        <w:t>infection rate in China is approximately 50%.</w:t>
      </w:r>
      <w:r w:rsidR="003F27CE">
        <w:rPr>
          <w:rFonts w:ascii="Book Antiqua" w:eastAsia="宋体" w:hAnsi="Book Antiqua" w:cs="Times New Roman" w:hint="eastAsia"/>
          <w:color w:val="000000" w:themeColor="text1"/>
          <w:kern w:val="0"/>
          <w:sz w:val="24"/>
          <w:szCs w:val="24"/>
        </w:rPr>
        <w:t xml:space="preserve"> </w:t>
      </w:r>
      <w:r w:rsidRPr="009129AC">
        <w:rPr>
          <w:rFonts w:ascii="Book Antiqua" w:eastAsia="宋体" w:hAnsi="Book Antiqua" w:cs="Times New Roman"/>
          <w:i/>
          <w:color w:val="000000" w:themeColor="text1"/>
          <w:kern w:val="0"/>
          <w:sz w:val="24"/>
          <w:szCs w:val="24"/>
        </w:rPr>
        <w:t xml:space="preserve">H. </w:t>
      </w:r>
      <w:proofErr w:type="gramStart"/>
      <w:r w:rsidRPr="009129AC">
        <w:rPr>
          <w:rFonts w:ascii="Book Antiqua" w:eastAsia="宋体" w:hAnsi="Book Antiqua" w:cs="Times New Roman"/>
          <w:i/>
          <w:color w:val="000000" w:themeColor="text1"/>
          <w:kern w:val="0"/>
          <w:sz w:val="24"/>
          <w:szCs w:val="24"/>
        </w:rPr>
        <w:t>pylori</w:t>
      </w:r>
      <w:r w:rsidRPr="003F27CE">
        <w:rPr>
          <w:rFonts w:ascii="Book Antiqua" w:eastAsia="宋体" w:hAnsi="Book Antiqua" w:cs="Times New Roman"/>
          <w:color w:val="000000" w:themeColor="text1"/>
          <w:kern w:val="0"/>
          <w:sz w:val="24"/>
          <w:szCs w:val="24"/>
        </w:rPr>
        <w:t xml:space="preserve"> </w:t>
      </w:r>
      <w:r w:rsidRPr="00C46FD1">
        <w:rPr>
          <w:rFonts w:ascii="Book Antiqua" w:eastAsia="宋体" w:hAnsi="Book Antiqua" w:cs="Times New Roman"/>
          <w:color w:val="000000" w:themeColor="text1"/>
          <w:kern w:val="0"/>
          <w:sz w:val="24"/>
          <w:szCs w:val="24"/>
        </w:rPr>
        <w:t>is</w:t>
      </w:r>
      <w:proofErr w:type="gramEnd"/>
      <w:r w:rsidRPr="00C46FD1">
        <w:rPr>
          <w:rFonts w:ascii="Book Antiqua" w:eastAsia="宋体" w:hAnsi="Book Antiqua" w:cs="Times New Roman"/>
          <w:color w:val="000000" w:themeColor="text1"/>
          <w:kern w:val="0"/>
          <w:sz w:val="24"/>
          <w:szCs w:val="24"/>
        </w:rPr>
        <w:t xml:space="preserve"> a pathogenic factor of peptic ulcer and chronic gastritis</w:t>
      </w:r>
      <w:r w:rsidR="00514F84">
        <w:rPr>
          <w:rFonts w:ascii="Book Antiqua" w:eastAsia="宋体" w:hAnsi="Book Antiqua" w:cs="Times New Roman"/>
          <w:color w:val="000000" w:themeColor="text1"/>
          <w:kern w:val="0"/>
          <w:sz w:val="24"/>
          <w:szCs w:val="24"/>
        </w:rPr>
        <w:t>.</w:t>
      </w:r>
      <w:r w:rsidR="00514F84">
        <w:rPr>
          <w:rFonts w:ascii="Book Antiqua" w:eastAsia="宋体" w:hAnsi="Book Antiqua" w:cs="Times New Roman" w:hint="eastAsia"/>
          <w:color w:val="000000" w:themeColor="text1"/>
          <w:kern w:val="0"/>
          <w:sz w:val="24"/>
          <w:szCs w:val="24"/>
        </w:rPr>
        <w:t xml:space="preserve"> </w:t>
      </w:r>
      <w:r w:rsidR="00514F84">
        <w:rPr>
          <w:rFonts w:ascii="Book Antiqua" w:eastAsia="宋体" w:hAnsi="Book Antiqua" w:cs="Times New Roman"/>
          <w:color w:val="000000" w:themeColor="text1"/>
          <w:kern w:val="0"/>
          <w:sz w:val="24"/>
          <w:szCs w:val="24"/>
        </w:rPr>
        <w:t>I</w:t>
      </w:r>
      <w:r w:rsidR="00514F84" w:rsidRPr="00C46FD1">
        <w:rPr>
          <w:rFonts w:ascii="Book Antiqua" w:eastAsia="宋体" w:hAnsi="Book Antiqua" w:cs="Times New Roman"/>
          <w:color w:val="000000" w:themeColor="text1"/>
          <w:kern w:val="0"/>
          <w:sz w:val="24"/>
          <w:szCs w:val="24"/>
        </w:rPr>
        <w:t xml:space="preserve">n </w:t>
      </w:r>
      <w:r w:rsidRPr="00C46FD1">
        <w:rPr>
          <w:rFonts w:ascii="Book Antiqua" w:eastAsia="宋体" w:hAnsi="Book Antiqua" w:cs="Times New Roman"/>
          <w:color w:val="000000" w:themeColor="text1"/>
          <w:kern w:val="0"/>
          <w:sz w:val="24"/>
          <w:szCs w:val="24"/>
        </w:rPr>
        <w:t xml:space="preserve">addition, </w:t>
      </w:r>
      <w:r w:rsidRPr="009129AC">
        <w:rPr>
          <w:rFonts w:ascii="Book Antiqua" w:eastAsia="宋体" w:hAnsi="Book Antiqua" w:cs="Times New Roman"/>
          <w:i/>
          <w:color w:val="000000" w:themeColor="text1"/>
          <w:kern w:val="0"/>
          <w:sz w:val="24"/>
          <w:szCs w:val="24"/>
        </w:rPr>
        <w:t>H. pylori</w:t>
      </w:r>
      <w:r w:rsidRPr="00C46FD1">
        <w:rPr>
          <w:rFonts w:ascii="Book Antiqua" w:eastAsia="宋体" w:hAnsi="Book Antiqua" w:cs="Times New Roman"/>
          <w:color w:val="000000" w:themeColor="text1"/>
          <w:kern w:val="0"/>
          <w:sz w:val="24"/>
          <w:szCs w:val="24"/>
        </w:rPr>
        <w:t xml:space="preserve"> infection may also be associated with a variety of cardiovascular diseases in elderly </w:t>
      </w:r>
      <w:r w:rsidR="00514F84">
        <w:rPr>
          <w:rFonts w:ascii="Book Antiqua" w:eastAsia="宋体" w:hAnsi="Book Antiqua" w:cs="Times New Roman"/>
          <w:color w:val="000000" w:themeColor="text1"/>
          <w:kern w:val="0"/>
          <w:sz w:val="24"/>
          <w:szCs w:val="24"/>
        </w:rPr>
        <w:t>people</w:t>
      </w:r>
      <w:r w:rsidRPr="00C46FD1">
        <w:rPr>
          <w:rFonts w:ascii="Book Antiqua" w:eastAsia="宋体" w:hAnsi="Book Antiqua" w:cs="Times New Roman"/>
          <w:color w:val="000000" w:themeColor="text1"/>
          <w:kern w:val="0"/>
          <w:sz w:val="24"/>
          <w:szCs w:val="24"/>
        </w:rPr>
        <w:t>, such as arteriosclerosis, coronary heart disease, and cerebral infarction,</w:t>
      </w:r>
      <w:r w:rsidR="00B90F6A">
        <w:rPr>
          <w:rFonts w:ascii="Book Antiqua" w:eastAsia="宋体" w:hAnsi="Book Antiqua" w:cs="Times New Roman" w:hint="eastAsia"/>
          <w:color w:val="000000" w:themeColor="text1"/>
          <w:kern w:val="0"/>
          <w:sz w:val="24"/>
          <w:szCs w:val="24"/>
        </w:rPr>
        <w:t xml:space="preserve"> </w:t>
      </w:r>
      <w:r w:rsidRPr="00C46FD1">
        <w:rPr>
          <w:rFonts w:ascii="Book Antiqua" w:eastAsia="宋体" w:hAnsi="Book Antiqua" w:cs="Times New Roman"/>
          <w:color w:val="000000" w:themeColor="text1"/>
          <w:kern w:val="0"/>
          <w:sz w:val="24"/>
          <w:szCs w:val="24"/>
        </w:rPr>
        <w:t>having deleterious effect on their health. With the aging of the population, the disease characteristics of the elderly population have been increasingly valued by the whole society.</w:t>
      </w:r>
      <w:r w:rsidRPr="00C46FD1">
        <w:rPr>
          <w:rFonts w:ascii="Book Antiqua" w:hAnsi="Book Antiqua" w:cs="Times New Roman"/>
          <w:color w:val="000000" w:themeColor="text1"/>
          <w:sz w:val="24"/>
          <w:szCs w:val="24"/>
        </w:rPr>
        <w:t xml:space="preserve"> We conducted an epidemiological survey of </w:t>
      </w:r>
      <w:r w:rsidRPr="009129AC">
        <w:rPr>
          <w:rFonts w:ascii="Book Antiqua" w:eastAsia="宋体" w:hAnsi="Book Antiqua" w:cs="Times New Roman"/>
          <w:i/>
          <w:color w:val="000000" w:themeColor="text1"/>
          <w:kern w:val="0"/>
          <w:sz w:val="24"/>
          <w:szCs w:val="24"/>
        </w:rPr>
        <w:t>H. pylori</w:t>
      </w:r>
      <w:r w:rsidRPr="003F27CE">
        <w:rPr>
          <w:rFonts w:ascii="Book Antiqua" w:hAnsi="Book Antiqua" w:cs="Times New Roman"/>
          <w:color w:val="000000" w:themeColor="text1"/>
          <w:sz w:val="24"/>
          <w:szCs w:val="24"/>
        </w:rPr>
        <w:t xml:space="preserve"> </w:t>
      </w:r>
      <w:r w:rsidRPr="00C46FD1">
        <w:rPr>
          <w:rFonts w:ascii="Book Antiqua" w:hAnsi="Book Antiqua" w:cs="Times New Roman"/>
          <w:color w:val="000000" w:themeColor="text1"/>
          <w:sz w:val="24"/>
          <w:szCs w:val="24"/>
        </w:rPr>
        <w:t xml:space="preserve">infection among elderly </w:t>
      </w:r>
      <w:r w:rsidR="00514F84">
        <w:rPr>
          <w:rFonts w:ascii="Book Antiqua" w:hAnsi="Book Antiqua" w:cs="Times New Roman"/>
          <w:color w:val="000000" w:themeColor="text1"/>
          <w:sz w:val="24"/>
          <w:szCs w:val="24"/>
        </w:rPr>
        <w:t xml:space="preserve">people </w:t>
      </w:r>
      <w:r w:rsidRPr="00C46FD1">
        <w:rPr>
          <w:rFonts w:ascii="Book Antiqua" w:hAnsi="Book Antiqua" w:cs="Times New Roman"/>
          <w:color w:val="000000" w:themeColor="text1"/>
          <w:sz w:val="24"/>
          <w:szCs w:val="24"/>
        </w:rPr>
        <w:t>in Beijing</w:t>
      </w:r>
      <w:r w:rsidR="00514F84">
        <w:rPr>
          <w:rFonts w:ascii="Book Antiqua" w:hAnsi="Book Antiqua" w:cs="Times New Roman"/>
          <w:color w:val="000000" w:themeColor="text1"/>
          <w:sz w:val="24"/>
          <w:szCs w:val="24"/>
        </w:rPr>
        <w:t xml:space="preserve"> </w:t>
      </w:r>
      <w:r w:rsidRPr="00C46FD1">
        <w:rPr>
          <w:rFonts w:ascii="Book Antiqua" w:hAnsi="Book Antiqua" w:cs="Times New Roman"/>
          <w:color w:val="000000" w:themeColor="text1"/>
          <w:sz w:val="24"/>
          <w:szCs w:val="24"/>
        </w:rPr>
        <w:t>to p</w:t>
      </w:r>
      <w:r w:rsidRPr="00C46FD1">
        <w:rPr>
          <w:rFonts w:ascii="Book Antiqua" w:eastAsia="宋体" w:hAnsi="Book Antiqua" w:cs="Times New Roman"/>
          <w:color w:val="000000" w:themeColor="text1"/>
          <w:kern w:val="0"/>
          <w:sz w:val="24"/>
          <w:szCs w:val="24"/>
        </w:rPr>
        <w:t xml:space="preserve">rovide </w:t>
      </w:r>
      <w:r w:rsidR="00514F84">
        <w:rPr>
          <w:rFonts w:ascii="Book Antiqua" w:eastAsia="宋体" w:hAnsi="Book Antiqua" w:cs="Times New Roman"/>
          <w:color w:val="000000" w:themeColor="text1"/>
          <w:kern w:val="0"/>
          <w:sz w:val="24"/>
          <w:szCs w:val="24"/>
        </w:rPr>
        <w:t xml:space="preserve">a </w:t>
      </w:r>
      <w:r w:rsidRPr="00C46FD1">
        <w:rPr>
          <w:rFonts w:ascii="Book Antiqua" w:eastAsia="宋体" w:hAnsi="Book Antiqua" w:cs="Times New Roman"/>
          <w:color w:val="000000" w:themeColor="text1"/>
          <w:kern w:val="0"/>
          <w:sz w:val="24"/>
          <w:szCs w:val="24"/>
        </w:rPr>
        <w:t>basis for health management of</w:t>
      </w:r>
      <w:r w:rsidRPr="003F27CE">
        <w:rPr>
          <w:rFonts w:ascii="Book Antiqua" w:eastAsia="宋体" w:hAnsi="Book Antiqua" w:cs="Times New Roman"/>
          <w:color w:val="000000" w:themeColor="text1"/>
          <w:kern w:val="0"/>
          <w:sz w:val="24"/>
          <w:szCs w:val="24"/>
        </w:rPr>
        <w:t xml:space="preserve"> </w:t>
      </w:r>
      <w:r w:rsidRPr="009129AC">
        <w:rPr>
          <w:rFonts w:ascii="Book Antiqua" w:eastAsia="宋体" w:hAnsi="Book Antiqua" w:cs="Times New Roman"/>
          <w:i/>
          <w:color w:val="000000" w:themeColor="text1"/>
          <w:kern w:val="0"/>
          <w:sz w:val="24"/>
          <w:szCs w:val="24"/>
        </w:rPr>
        <w:t>H. pylori</w:t>
      </w:r>
      <w:r w:rsidRPr="003F27CE">
        <w:rPr>
          <w:rFonts w:ascii="Book Antiqua" w:eastAsia="宋体" w:hAnsi="Book Antiqua" w:cs="Times New Roman"/>
          <w:color w:val="000000" w:themeColor="text1"/>
          <w:kern w:val="0"/>
          <w:sz w:val="24"/>
          <w:szCs w:val="24"/>
        </w:rPr>
        <w:t xml:space="preserve"> </w:t>
      </w:r>
      <w:r w:rsidRPr="00C46FD1">
        <w:rPr>
          <w:rFonts w:ascii="Book Antiqua" w:eastAsia="宋体" w:hAnsi="Book Antiqua" w:cs="Times New Roman"/>
          <w:color w:val="000000" w:themeColor="text1"/>
          <w:kern w:val="0"/>
          <w:sz w:val="24"/>
          <w:szCs w:val="24"/>
        </w:rPr>
        <w:t>infection.</w:t>
      </w:r>
    </w:p>
    <w:p w14:paraId="49E8C200" w14:textId="77777777" w:rsidR="003F27CE" w:rsidRDefault="003F27CE" w:rsidP="003F27CE">
      <w:pPr>
        <w:adjustRightInd w:val="0"/>
        <w:snapToGrid w:val="0"/>
        <w:spacing w:after="0" w:line="360" w:lineRule="auto"/>
        <w:rPr>
          <w:rFonts w:ascii="Book Antiqua" w:hAnsi="Book Antiqua" w:cs="Times New Roman"/>
          <w:bCs/>
          <w:color w:val="000000"/>
          <w:sz w:val="24"/>
          <w:szCs w:val="24"/>
        </w:rPr>
      </w:pPr>
    </w:p>
    <w:p w14:paraId="01674708" w14:textId="77777777" w:rsidR="003F27CE" w:rsidRPr="003F27CE" w:rsidRDefault="003F27CE" w:rsidP="003F27CE">
      <w:pPr>
        <w:adjustRightInd w:val="0"/>
        <w:snapToGrid w:val="0"/>
        <w:spacing w:after="0" w:line="360" w:lineRule="auto"/>
        <w:rPr>
          <w:rFonts w:ascii="Book Antiqua" w:eastAsia="宋体" w:hAnsi="Book Antiqua" w:cs="Times New Roman"/>
          <w:bCs/>
          <w:color w:val="0000FF"/>
          <w:sz w:val="24"/>
          <w:szCs w:val="24"/>
          <w:lang w:val="en"/>
        </w:rPr>
      </w:pPr>
      <w:r w:rsidRPr="003F27CE">
        <w:rPr>
          <w:rFonts w:ascii="Book Antiqua" w:eastAsia="MS PMincho" w:hAnsi="Book Antiqua" w:cs="Times New Roman"/>
          <w:bCs/>
          <w:color w:val="000000"/>
          <w:sz w:val="24"/>
          <w:szCs w:val="24"/>
          <w:lang w:eastAsia="ja-JP"/>
        </w:rPr>
        <w:t>AIM</w:t>
      </w:r>
    </w:p>
    <w:p w14:paraId="721CBDE4" w14:textId="3605B428" w:rsidR="00155D5E" w:rsidRPr="00C46FD1" w:rsidRDefault="003F27CE" w:rsidP="00C46FD1">
      <w:pPr>
        <w:adjustRightInd w:val="0"/>
        <w:snapToGrid w:val="0"/>
        <w:spacing w:after="0" w:line="360" w:lineRule="auto"/>
        <w:rPr>
          <w:rFonts w:ascii="Book Antiqua" w:eastAsia="宋体" w:hAnsi="Book Antiqua" w:cs="Times New Roman"/>
          <w:sz w:val="24"/>
          <w:szCs w:val="24"/>
        </w:rPr>
      </w:pPr>
      <w:proofErr w:type="gramStart"/>
      <w:r w:rsidRPr="00C46FD1">
        <w:rPr>
          <w:rFonts w:ascii="Book Antiqua" w:hAnsi="Book Antiqua" w:cs="Times New Roman"/>
          <w:sz w:val="24"/>
          <w:szCs w:val="24"/>
        </w:rPr>
        <w:t xml:space="preserve">To understand the epidemiological characteristics of </w:t>
      </w:r>
      <w:bookmarkStart w:id="23" w:name="OLE_LINK21"/>
      <w:bookmarkStart w:id="24" w:name="OLE_LINK22"/>
      <w:r w:rsidR="006A6FF8" w:rsidRPr="00BC0C95">
        <w:rPr>
          <w:rFonts w:ascii="Book Antiqua" w:eastAsia="宋体" w:hAnsi="Book Antiqua" w:cs="Times New Roman"/>
          <w:i/>
          <w:color w:val="000000" w:themeColor="text1"/>
          <w:kern w:val="0"/>
          <w:sz w:val="24"/>
          <w:szCs w:val="24"/>
        </w:rPr>
        <w:t>H. pylori</w:t>
      </w:r>
      <w:r w:rsidR="006A6FF8">
        <w:rPr>
          <w:rFonts w:ascii="Book Antiqua" w:hAnsi="Book Antiqua" w:cs="Times New Roman" w:hint="eastAsia"/>
          <w:sz w:val="24"/>
          <w:szCs w:val="24"/>
        </w:rPr>
        <w:t xml:space="preserve"> </w:t>
      </w:r>
      <w:bookmarkEnd w:id="23"/>
      <w:bookmarkEnd w:id="24"/>
      <w:r w:rsidRPr="00C46FD1">
        <w:rPr>
          <w:rFonts w:ascii="Book Antiqua" w:hAnsi="Book Antiqua" w:cs="Times New Roman"/>
          <w:sz w:val="24"/>
          <w:szCs w:val="24"/>
        </w:rPr>
        <w:t xml:space="preserve">infection in elderly </w:t>
      </w:r>
      <w:r w:rsidR="00514F84">
        <w:rPr>
          <w:rFonts w:ascii="Book Antiqua" w:hAnsi="Book Antiqua" w:cs="Times New Roman"/>
          <w:sz w:val="24"/>
          <w:szCs w:val="24"/>
        </w:rPr>
        <w:t>people</w:t>
      </w:r>
      <w:r w:rsidR="00514F84" w:rsidRPr="00C46FD1">
        <w:rPr>
          <w:rFonts w:ascii="Book Antiqua" w:hAnsi="Book Antiqua" w:cs="Times New Roman"/>
          <w:sz w:val="24"/>
          <w:szCs w:val="24"/>
        </w:rPr>
        <w:t xml:space="preserve"> </w:t>
      </w:r>
      <w:r w:rsidRPr="00C46FD1">
        <w:rPr>
          <w:rFonts w:ascii="Book Antiqua" w:hAnsi="Book Antiqua" w:cs="Times New Roman"/>
          <w:sz w:val="24"/>
          <w:szCs w:val="24"/>
        </w:rPr>
        <w:t>in Beijing</w:t>
      </w:r>
      <w:r w:rsidRPr="00C46FD1">
        <w:rPr>
          <w:rFonts w:ascii="Book Antiqua" w:eastAsia="宋体" w:hAnsi="Book Antiqua" w:cs="Times New Roman"/>
          <w:sz w:val="24"/>
          <w:szCs w:val="24"/>
        </w:rPr>
        <w:t>.</w:t>
      </w:r>
      <w:proofErr w:type="gramEnd"/>
      <w:r w:rsidRPr="00C46FD1">
        <w:rPr>
          <w:rFonts w:ascii="Book Antiqua" w:eastAsia="宋体" w:hAnsi="Book Antiqua" w:cs="Times New Roman"/>
          <w:sz w:val="24"/>
          <w:szCs w:val="24"/>
        </w:rPr>
        <w:t xml:space="preserve"> </w:t>
      </w:r>
    </w:p>
    <w:p w14:paraId="53ADD8AD" w14:textId="77777777" w:rsidR="003F27CE" w:rsidRDefault="003F27CE" w:rsidP="003F27CE">
      <w:pPr>
        <w:adjustRightInd w:val="0"/>
        <w:snapToGrid w:val="0"/>
        <w:spacing w:after="0" w:line="360" w:lineRule="auto"/>
        <w:rPr>
          <w:rFonts w:ascii="Book Antiqua" w:hAnsi="Book Antiqua" w:cs="Times New Roman"/>
          <w:bCs/>
          <w:color w:val="000000"/>
          <w:sz w:val="24"/>
          <w:szCs w:val="24"/>
        </w:rPr>
      </w:pPr>
    </w:p>
    <w:p w14:paraId="4F5E4C2C" w14:textId="77777777" w:rsidR="003F27CE" w:rsidRPr="003F27CE" w:rsidRDefault="003F27CE" w:rsidP="003F27CE">
      <w:pPr>
        <w:adjustRightInd w:val="0"/>
        <w:snapToGrid w:val="0"/>
        <w:spacing w:after="0" w:line="360" w:lineRule="auto"/>
        <w:rPr>
          <w:rFonts w:ascii="Book Antiqua" w:eastAsia="宋体" w:hAnsi="Book Antiqua" w:cs="Times New Roman"/>
          <w:bCs/>
          <w:color w:val="0000FF"/>
          <w:sz w:val="24"/>
          <w:szCs w:val="24"/>
          <w:lang w:val="en"/>
        </w:rPr>
      </w:pPr>
      <w:r w:rsidRPr="003F27CE">
        <w:rPr>
          <w:rFonts w:ascii="Book Antiqua" w:eastAsia="MS PMincho" w:hAnsi="Book Antiqua" w:cs="Times New Roman"/>
          <w:bCs/>
          <w:color w:val="000000"/>
          <w:sz w:val="24"/>
          <w:szCs w:val="24"/>
          <w:lang w:eastAsia="ja-JP"/>
        </w:rPr>
        <w:t>METHODS</w:t>
      </w:r>
    </w:p>
    <w:p w14:paraId="6F9D2054" w14:textId="13DD22E6" w:rsidR="00155D5E" w:rsidRPr="00C46FD1" w:rsidRDefault="0087235F" w:rsidP="00C46FD1">
      <w:pPr>
        <w:adjustRightInd w:val="0"/>
        <w:snapToGrid w:val="0"/>
        <w:spacing w:after="0" w:line="360" w:lineRule="auto"/>
        <w:rPr>
          <w:rFonts w:ascii="Book Antiqua" w:eastAsia="宋体" w:hAnsi="Book Antiqua" w:cs="Times New Roman"/>
          <w:sz w:val="24"/>
          <w:szCs w:val="24"/>
        </w:rPr>
      </w:pPr>
      <w:r w:rsidRPr="00C46FD1">
        <w:rPr>
          <w:rFonts w:ascii="Book Antiqua" w:eastAsia="宋体" w:hAnsi="Book Antiqua" w:cs="Times New Roman"/>
          <w:sz w:val="24"/>
          <w:szCs w:val="24"/>
        </w:rPr>
        <w:t xml:space="preserve">A total of </w:t>
      </w:r>
      <w:r w:rsidRPr="00C46FD1">
        <w:rPr>
          <w:rFonts w:ascii="Book Antiqua" w:hAnsi="Book Antiqua" w:cs="Times New Roman"/>
          <w:sz w:val="24"/>
          <w:szCs w:val="24"/>
        </w:rPr>
        <w:t>1090</w:t>
      </w:r>
      <w:r w:rsidRPr="00C46FD1">
        <w:rPr>
          <w:rFonts w:ascii="Book Antiqua" w:eastAsia="宋体" w:hAnsi="Book Antiqua" w:cs="Times New Roman"/>
          <w:sz w:val="24"/>
          <w:szCs w:val="24"/>
        </w:rPr>
        <w:t xml:space="preserve"> elderly </w:t>
      </w:r>
      <w:r w:rsidR="00514F84">
        <w:rPr>
          <w:rFonts w:ascii="Book Antiqua" w:eastAsia="宋体" w:hAnsi="Book Antiqua" w:cs="Times New Roman"/>
          <w:sz w:val="24"/>
          <w:szCs w:val="24"/>
        </w:rPr>
        <w:t>people</w:t>
      </w:r>
      <w:r w:rsidR="00514F84" w:rsidRPr="00C46FD1">
        <w:rPr>
          <w:rFonts w:ascii="Book Antiqua" w:eastAsia="宋体" w:hAnsi="Book Antiqua" w:cs="Times New Roman"/>
          <w:sz w:val="24"/>
          <w:szCs w:val="24"/>
        </w:rPr>
        <w:t xml:space="preserve"> </w:t>
      </w:r>
      <w:r w:rsidRPr="00C46FD1">
        <w:rPr>
          <w:rFonts w:ascii="Book Antiqua" w:eastAsia="宋体" w:hAnsi="Book Antiqua" w:cs="Times New Roman"/>
          <w:sz w:val="24"/>
          <w:szCs w:val="24"/>
        </w:rPr>
        <w:t xml:space="preserve">aged more than 60 years from different parts of Beijing </w:t>
      </w:r>
      <w:r w:rsidRPr="00C46FD1">
        <w:rPr>
          <w:rFonts w:ascii="Book Antiqua" w:hAnsi="Book Antiqua" w:cs="Times New Roman"/>
          <w:sz w:val="24"/>
          <w:szCs w:val="24"/>
        </w:rPr>
        <w:t>(urban and rural areas)</w:t>
      </w:r>
      <w:r w:rsidRPr="00C46FD1">
        <w:rPr>
          <w:rFonts w:ascii="Book Antiqua" w:eastAsia="宋体" w:hAnsi="Book Antiqua" w:cs="Times New Roman"/>
          <w:sz w:val="24"/>
          <w:szCs w:val="24"/>
        </w:rPr>
        <w:t xml:space="preserve"> were selected using the random cluster sampling method</w:t>
      </w:r>
      <w:r w:rsidRPr="00C46FD1">
        <w:rPr>
          <w:rFonts w:ascii="Book Antiqua" w:hAnsi="Book Antiqua" w:cs="Times New Roman"/>
          <w:sz w:val="24"/>
          <w:szCs w:val="24"/>
        </w:rPr>
        <w:t xml:space="preserve">. </w:t>
      </w:r>
      <w:r w:rsidRPr="00C46FD1">
        <w:rPr>
          <w:rFonts w:ascii="Book Antiqua" w:eastAsia="宋体" w:hAnsi="Book Antiqua" w:cs="Times New Roman"/>
          <w:sz w:val="24"/>
          <w:szCs w:val="24"/>
        </w:rPr>
        <w:t>Structured questionnaires were completed during home visits</w:t>
      </w:r>
      <w:r w:rsidRPr="00C46FD1">
        <w:rPr>
          <w:rFonts w:ascii="Book Antiqua" w:hAnsi="Book Antiqua" w:cs="Times New Roman"/>
          <w:sz w:val="24"/>
          <w:szCs w:val="24"/>
        </w:rPr>
        <w:t xml:space="preserve"> and</w:t>
      </w:r>
      <w:r w:rsidR="00514F84">
        <w:rPr>
          <w:rFonts w:ascii="Book Antiqua" w:hAnsi="Book Antiqua" w:cs="Times New Roman"/>
          <w:sz w:val="24"/>
          <w:szCs w:val="24"/>
        </w:rPr>
        <w:t xml:space="preserve"> the</w:t>
      </w:r>
      <w:r w:rsidRPr="00C46FD1">
        <w:rPr>
          <w:rFonts w:ascii="Book Antiqua" w:hAnsi="Book Antiqua" w:cs="Times New Roman"/>
          <w:sz w:val="24"/>
          <w:szCs w:val="24"/>
        </w:rPr>
        <w:t xml:space="preserve"> </w:t>
      </w:r>
      <w:r w:rsidRPr="00C46FD1">
        <w:rPr>
          <w:rFonts w:ascii="Book Antiqua" w:hAnsi="Book Antiqua" w:cs="Times New Roman"/>
          <w:sz w:val="24"/>
          <w:szCs w:val="24"/>
          <w:vertAlign w:val="superscript"/>
        </w:rPr>
        <w:t>13</w:t>
      </w:r>
      <w:r w:rsidRPr="00C46FD1">
        <w:rPr>
          <w:rFonts w:ascii="Book Antiqua" w:hAnsi="Book Antiqua" w:cs="Times New Roman"/>
          <w:sz w:val="24"/>
          <w:szCs w:val="24"/>
        </w:rPr>
        <w:t xml:space="preserve">C-urea breath test was conducted for </w:t>
      </w:r>
      <w:r w:rsidRPr="009129AC">
        <w:rPr>
          <w:rFonts w:ascii="Book Antiqua" w:hAnsi="Book Antiqua" w:cs="Times New Roman"/>
          <w:i/>
          <w:sz w:val="24"/>
          <w:szCs w:val="24"/>
        </w:rPr>
        <w:t>H. pylori</w:t>
      </w:r>
      <w:r w:rsidRPr="003F27CE">
        <w:rPr>
          <w:rFonts w:ascii="Book Antiqua" w:hAnsi="Book Antiqua" w:cs="Times New Roman"/>
          <w:sz w:val="24"/>
          <w:szCs w:val="24"/>
        </w:rPr>
        <w:t xml:space="preserve"> </w:t>
      </w:r>
      <w:r w:rsidRPr="00C46FD1">
        <w:rPr>
          <w:rFonts w:ascii="Book Antiqua" w:hAnsi="Book Antiqua" w:cs="Times New Roman"/>
          <w:sz w:val="24"/>
          <w:szCs w:val="24"/>
        </w:rPr>
        <w:t>detection</w:t>
      </w:r>
      <w:r w:rsidRPr="00C46FD1">
        <w:rPr>
          <w:rFonts w:ascii="Book Antiqua" w:eastAsia="宋体" w:hAnsi="Book Antiqua" w:cs="Times New Roman"/>
          <w:sz w:val="24"/>
          <w:szCs w:val="24"/>
        </w:rPr>
        <w:t xml:space="preserve">. </w:t>
      </w:r>
    </w:p>
    <w:p w14:paraId="79EE2961" w14:textId="77777777" w:rsidR="008A30FA" w:rsidRDefault="008A30FA" w:rsidP="008A30FA">
      <w:pPr>
        <w:adjustRightInd w:val="0"/>
        <w:snapToGrid w:val="0"/>
        <w:spacing w:after="0" w:line="360" w:lineRule="auto"/>
        <w:rPr>
          <w:rFonts w:ascii="Book Antiqua" w:hAnsi="Book Antiqua" w:cs="Times New Roman"/>
          <w:bCs/>
          <w:color w:val="000000"/>
          <w:sz w:val="24"/>
          <w:szCs w:val="24"/>
        </w:rPr>
      </w:pPr>
    </w:p>
    <w:p w14:paraId="40B6599C" w14:textId="77777777" w:rsidR="008A30FA" w:rsidRPr="008A30FA" w:rsidRDefault="008A30FA" w:rsidP="008A30FA">
      <w:pPr>
        <w:adjustRightInd w:val="0"/>
        <w:snapToGrid w:val="0"/>
        <w:spacing w:after="0" w:line="360" w:lineRule="auto"/>
        <w:rPr>
          <w:rFonts w:ascii="Book Antiqua" w:eastAsia="宋体" w:hAnsi="Book Antiqua" w:cs="Times New Roman"/>
          <w:bCs/>
          <w:color w:val="0000FF"/>
          <w:sz w:val="24"/>
          <w:szCs w:val="24"/>
          <w:lang w:val="en"/>
        </w:rPr>
      </w:pPr>
      <w:r w:rsidRPr="008A30FA">
        <w:rPr>
          <w:rFonts w:ascii="Book Antiqua" w:eastAsia="MS PMincho" w:hAnsi="Book Antiqua" w:cs="Times New Roman"/>
          <w:bCs/>
          <w:color w:val="000000"/>
          <w:sz w:val="24"/>
          <w:szCs w:val="24"/>
          <w:lang w:eastAsia="ja-JP"/>
        </w:rPr>
        <w:t>RESULTS</w:t>
      </w:r>
    </w:p>
    <w:p w14:paraId="2E989AC0" w14:textId="25908628" w:rsidR="00155D5E" w:rsidRPr="00C46FD1" w:rsidRDefault="0087235F" w:rsidP="00C46FD1">
      <w:pPr>
        <w:adjustRightInd w:val="0"/>
        <w:snapToGrid w:val="0"/>
        <w:spacing w:after="0" w:line="360" w:lineRule="auto"/>
        <w:rPr>
          <w:rFonts w:ascii="Book Antiqua" w:hAnsi="Book Antiqua" w:cs="Times New Roman"/>
          <w:sz w:val="24"/>
          <w:szCs w:val="24"/>
        </w:rPr>
      </w:pPr>
      <w:r w:rsidRPr="00C46FD1">
        <w:rPr>
          <w:rFonts w:ascii="Book Antiqua" w:hAnsi="Book Antiqua" w:cs="Times New Roman"/>
          <w:sz w:val="24"/>
          <w:szCs w:val="24"/>
        </w:rPr>
        <w:t>T</w:t>
      </w:r>
      <w:r w:rsidRPr="00C46FD1">
        <w:rPr>
          <w:rFonts w:ascii="Book Antiqua" w:eastAsia="宋体" w:hAnsi="Book Antiqua" w:cs="Times New Roman"/>
          <w:sz w:val="24"/>
          <w:szCs w:val="24"/>
        </w:rPr>
        <w:t xml:space="preserve">he prevalence of </w:t>
      </w:r>
      <w:r w:rsidRPr="009129AC">
        <w:rPr>
          <w:rFonts w:ascii="Book Antiqua" w:eastAsia="宋体" w:hAnsi="Book Antiqua" w:cs="Times New Roman"/>
          <w:i/>
          <w:iCs/>
          <w:sz w:val="24"/>
          <w:szCs w:val="24"/>
        </w:rPr>
        <w:t>H. pylori</w:t>
      </w:r>
      <w:r w:rsidRPr="008A30FA">
        <w:rPr>
          <w:rFonts w:ascii="Book Antiqua" w:eastAsia="宋体" w:hAnsi="Book Antiqua" w:cs="Times New Roman"/>
          <w:sz w:val="24"/>
          <w:szCs w:val="24"/>
        </w:rPr>
        <w:t xml:space="preserve"> </w:t>
      </w:r>
      <w:r w:rsidRPr="00C46FD1">
        <w:rPr>
          <w:rFonts w:ascii="Book Antiqua" w:eastAsia="宋体" w:hAnsi="Book Antiqua" w:cs="Times New Roman"/>
          <w:sz w:val="24"/>
          <w:szCs w:val="24"/>
        </w:rPr>
        <w:t xml:space="preserve">infection was </w:t>
      </w:r>
      <w:r w:rsidR="00500237" w:rsidRPr="00C46FD1">
        <w:rPr>
          <w:rFonts w:ascii="Book Antiqua" w:hAnsi="Book Antiqua" w:cs="Times New Roman"/>
          <w:kern w:val="0"/>
          <w:sz w:val="24"/>
          <w:szCs w:val="24"/>
        </w:rPr>
        <w:t>46.5</w:t>
      </w:r>
      <w:r w:rsidRPr="00C46FD1">
        <w:rPr>
          <w:rFonts w:ascii="Book Antiqua" w:hAnsi="Book Antiqua" w:cs="Times New Roman"/>
          <w:kern w:val="0"/>
          <w:sz w:val="24"/>
          <w:szCs w:val="24"/>
        </w:rPr>
        <w:t>% (507/1090).</w:t>
      </w:r>
      <w:r w:rsidR="008A30FA">
        <w:rPr>
          <w:rFonts w:ascii="Book Antiqua" w:hAnsi="Book Antiqua" w:cs="Times New Roman" w:hint="eastAsia"/>
          <w:kern w:val="0"/>
          <w:sz w:val="24"/>
          <w:szCs w:val="24"/>
        </w:rPr>
        <w:t xml:space="preserve"> </w:t>
      </w:r>
      <w:r w:rsidRPr="00C46FD1">
        <w:rPr>
          <w:rFonts w:ascii="Book Antiqua" w:hAnsi="Book Antiqua" w:cs="Times New Roman"/>
          <w:sz w:val="24"/>
          <w:szCs w:val="24"/>
        </w:rPr>
        <w:t>The</w:t>
      </w:r>
      <w:r w:rsidR="00500237" w:rsidRPr="00C46FD1">
        <w:rPr>
          <w:rFonts w:ascii="Book Antiqua" w:hAnsi="Book Antiqua" w:cs="Times New Roman"/>
          <w:sz w:val="24"/>
          <w:szCs w:val="24"/>
        </w:rPr>
        <w:t xml:space="preserve"> infection rate in men was 51.8</w:t>
      </w:r>
      <w:r w:rsidRPr="00C46FD1">
        <w:rPr>
          <w:rFonts w:ascii="Book Antiqua" w:hAnsi="Book Antiqua" w:cs="Times New Roman"/>
          <w:sz w:val="24"/>
          <w:szCs w:val="24"/>
        </w:rPr>
        <w:t xml:space="preserve">%, which was significantly </w:t>
      </w:r>
      <w:r w:rsidR="00500237" w:rsidRPr="00C46FD1">
        <w:rPr>
          <w:rFonts w:ascii="Book Antiqua" w:hAnsi="Book Antiqua" w:cs="Times New Roman"/>
          <w:sz w:val="24"/>
          <w:szCs w:val="24"/>
        </w:rPr>
        <w:t>higher than that in women (42.5</w:t>
      </w:r>
      <w:r w:rsidRPr="00C46FD1">
        <w:rPr>
          <w:rFonts w:ascii="Book Antiqua" w:hAnsi="Book Antiqua" w:cs="Times New Roman"/>
          <w:sz w:val="24"/>
          <w:szCs w:val="24"/>
        </w:rPr>
        <w:t xml:space="preserve">%; </w:t>
      </w:r>
      <w:r w:rsidRPr="008A30FA">
        <w:rPr>
          <w:rFonts w:ascii="Book Antiqua" w:hAnsi="Book Antiqua" w:cs="Times New Roman"/>
          <w:i/>
          <w:sz w:val="24"/>
          <w:szCs w:val="24"/>
        </w:rPr>
        <w:t>P</w:t>
      </w:r>
      <w:r w:rsidR="00422440">
        <w:rPr>
          <w:rFonts w:ascii="Book Antiqua" w:hAnsi="Book Antiqua" w:cs="Times New Roman" w:hint="eastAsia"/>
          <w:i/>
          <w:sz w:val="24"/>
          <w:szCs w:val="24"/>
        </w:rPr>
        <w:t xml:space="preserve"> </w:t>
      </w:r>
      <w:r w:rsidRPr="00C46FD1">
        <w:rPr>
          <w:rFonts w:ascii="Book Antiqua" w:hAnsi="Book Antiqua" w:cs="Times New Roman"/>
          <w:sz w:val="24"/>
          <w:szCs w:val="24"/>
        </w:rPr>
        <w:t>&lt;</w:t>
      </w:r>
      <w:r w:rsidR="00422440">
        <w:rPr>
          <w:rFonts w:ascii="Book Antiqua" w:hAnsi="Book Antiqua" w:cs="Times New Roman" w:hint="eastAsia"/>
          <w:sz w:val="24"/>
          <w:szCs w:val="24"/>
        </w:rPr>
        <w:t xml:space="preserve"> </w:t>
      </w:r>
      <w:r w:rsidRPr="00C46FD1">
        <w:rPr>
          <w:rFonts w:ascii="Book Antiqua" w:hAnsi="Book Antiqua" w:cs="Times New Roman"/>
          <w:sz w:val="24"/>
          <w:szCs w:val="24"/>
        </w:rPr>
        <w:t xml:space="preserve">0.05). The </w:t>
      </w:r>
      <w:r w:rsidRPr="009129AC">
        <w:rPr>
          <w:rFonts w:ascii="Book Antiqua" w:eastAsia="宋体" w:hAnsi="Book Antiqua" w:cs="Times New Roman"/>
          <w:i/>
          <w:iCs/>
          <w:sz w:val="24"/>
          <w:szCs w:val="24"/>
        </w:rPr>
        <w:t>H. pylori</w:t>
      </w:r>
      <w:r w:rsidRPr="008A30FA">
        <w:rPr>
          <w:rFonts w:ascii="Book Antiqua" w:hAnsi="Book Antiqua" w:cs="Times New Roman"/>
          <w:sz w:val="24"/>
          <w:szCs w:val="24"/>
        </w:rPr>
        <w:t xml:space="preserve"> </w:t>
      </w:r>
      <w:r w:rsidRPr="00C46FD1">
        <w:rPr>
          <w:rFonts w:ascii="Book Antiqua" w:hAnsi="Book Antiqua" w:cs="Times New Roman"/>
          <w:sz w:val="24"/>
          <w:szCs w:val="24"/>
        </w:rPr>
        <w:t xml:space="preserve">infection rate in illiterate </w:t>
      </w:r>
      <w:r w:rsidR="00514F84">
        <w:rPr>
          <w:rFonts w:ascii="Book Antiqua" w:hAnsi="Book Antiqua" w:cs="Times New Roman"/>
          <w:sz w:val="24"/>
          <w:szCs w:val="24"/>
        </w:rPr>
        <w:t>people</w:t>
      </w:r>
      <w:r w:rsidR="00514F84" w:rsidRPr="00C46FD1">
        <w:rPr>
          <w:rFonts w:ascii="Book Antiqua" w:hAnsi="Book Antiqua" w:cs="Times New Roman"/>
          <w:sz w:val="24"/>
          <w:szCs w:val="24"/>
        </w:rPr>
        <w:t xml:space="preserve"> </w:t>
      </w:r>
      <w:r w:rsidRPr="00C46FD1">
        <w:rPr>
          <w:rFonts w:ascii="Book Antiqua" w:hAnsi="Book Antiqua" w:cs="Times New Roman"/>
          <w:sz w:val="24"/>
          <w:szCs w:val="24"/>
        </w:rPr>
        <w:t>was significantly higher than that in literate persons (</w:t>
      </w:r>
      <w:r w:rsidR="00500237" w:rsidRPr="00C46FD1">
        <w:rPr>
          <w:rFonts w:ascii="Book Antiqua" w:hAnsi="Book Antiqua" w:cs="Times New Roman"/>
          <w:iCs/>
          <w:color w:val="000000"/>
          <w:sz w:val="24"/>
          <w:szCs w:val="24"/>
        </w:rPr>
        <w:t>53.5</w:t>
      </w:r>
      <w:r w:rsidRPr="00C46FD1">
        <w:rPr>
          <w:rFonts w:ascii="Book Antiqua" w:hAnsi="Book Antiqua" w:cs="Times New Roman"/>
          <w:iCs/>
          <w:color w:val="000000"/>
          <w:sz w:val="24"/>
          <w:szCs w:val="24"/>
        </w:rPr>
        <w:t>%</w:t>
      </w:r>
      <w:r w:rsidRPr="00C46FD1">
        <w:rPr>
          <w:rFonts w:ascii="Book Antiqua" w:hAnsi="Book Antiqua" w:cs="Times New Roman"/>
          <w:sz w:val="24"/>
          <w:szCs w:val="24"/>
        </w:rPr>
        <w:t xml:space="preserve"> </w:t>
      </w:r>
      <w:r w:rsidRPr="008A30FA">
        <w:rPr>
          <w:rFonts w:ascii="Book Antiqua" w:hAnsi="Book Antiqua" w:cs="Times New Roman"/>
          <w:i/>
          <w:sz w:val="24"/>
          <w:szCs w:val="24"/>
        </w:rPr>
        <w:t>vs</w:t>
      </w:r>
      <w:r w:rsidRPr="00C46FD1">
        <w:rPr>
          <w:rFonts w:ascii="Book Antiqua" w:hAnsi="Book Antiqua" w:cs="Times New Roman"/>
          <w:sz w:val="24"/>
          <w:szCs w:val="24"/>
        </w:rPr>
        <w:t xml:space="preserve"> </w:t>
      </w:r>
      <w:r w:rsidR="00500237" w:rsidRPr="00C46FD1">
        <w:rPr>
          <w:rFonts w:ascii="Book Antiqua" w:hAnsi="Book Antiqua" w:cs="Times New Roman"/>
          <w:iCs/>
          <w:color w:val="000000"/>
          <w:sz w:val="24"/>
          <w:szCs w:val="24"/>
        </w:rPr>
        <w:t>44.8</w:t>
      </w:r>
      <w:r w:rsidRPr="00C46FD1">
        <w:rPr>
          <w:rFonts w:ascii="Book Antiqua" w:hAnsi="Book Antiqua" w:cs="Times New Roman"/>
          <w:iCs/>
          <w:color w:val="000000"/>
          <w:sz w:val="24"/>
          <w:szCs w:val="24"/>
        </w:rPr>
        <w:t>%</w:t>
      </w:r>
      <w:r w:rsidR="00827A5F">
        <w:rPr>
          <w:rFonts w:ascii="Book Antiqua" w:hAnsi="Book Antiqua" w:cs="Times New Roman" w:hint="eastAsia"/>
          <w:iCs/>
          <w:color w:val="000000"/>
          <w:sz w:val="24"/>
          <w:szCs w:val="24"/>
        </w:rPr>
        <w:t>,</w:t>
      </w:r>
      <w:r w:rsidRPr="00C46FD1">
        <w:rPr>
          <w:rFonts w:ascii="Book Antiqua" w:hAnsi="Book Antiqua" w:cs="Times New Roman"/>
          <w:iCs/>
          <w:color w:val="000000"/>
          <w:sz w:val="24"/>
          <w:szCs w:val="24"/>
        </w:rPr>
        <w:t xml:space="preserve"> </w:t>
      </w:r>
      <w:r w:rsidRPr="00C46FD1">
        <w:rPr>
          <w:rFonts w:ascii="Book Antiqua" w:hAnsi="Book Antiqua" w:cs="Times New Roman"/>
          <w:i/>
          <w:sz w:val="24"/>
          <w:szCs w:val="24"/>
        </w:rPr>
        <w:t>P</w:t>
      </w:r>
      <w:r w:rsidR="00422440">
        <w:rPr>
          <w:rFonts w:ascii="Book Antiqua" w:hAnsi="Book Antiqua" w:cs="Times New Roman" w:hint="eastAsia"/>
          <w:i/>
          <w:sz w:val="24"/>
          <w:szCs w:val="24"/>
        </w:rPr>
        <w:t xml:space="preserve"> </w:t>
      </w:r>
      <w:r w:rsidRPr="00C46FD1">
        <w:rPr>
          <w:rFonts w:ascii="Book Antiqua" w:hAnsi="Book Antiqua" w:cs="Times New Roman"/>
          <w:sz w:val="24"/>
          <w:szCs w:val="24"/>
        </w:rPr>
        <w:t>&lt;</w:t>
      </w:r>
      <w:r w:rsidR="00422440">
        <w:rPr>
          <w:rFonts w:ascii="Book Antiqua" w:hAnsi="Book Antiqua" w:cs="Times New Roman" w:hint="eastAsia"/>
          <w:sz w:val="24"/>
          <w:szCs w:val="24"/>
        </w:rPr>
        <w:t xml:space="preserve"> </w:t>
      </w:r>
      <w:r w:rsidRPr="00C46FD1">
        <w:rPr>
          <w:rFonts w:ascii="Book Antiqua" w:hAnsi="Book Antiqua" w:cs="Times New Roman"/>
          <w:sz w:val="24"/>
          <w:szCs w:val="24"/>
        </w:rPr>
        <w:t>0.05). The total infection rate of</w:t>
      </w:r>
      <w:r w:rsidRPr="008A30FA">
        <w:rPr>
          <w:rFonts w:ascii="Book Antiqua" w:hAnsi="Book Antiqua" w:cs="Times New Roman"/>
          <w:sz w:val="24"/>
          <w:szCs w:val="24"/>
        </w:rPr>
        <w:t xml:space="preserve"> </w:t>
      </w:r>
      <w:r w:rsidRPr="009129AC">
        <w:rPr>
          <w:rFonts w:ascii="Book Antiqua" w:eastAsia="宋体" w:hAnsi="Book Antiqua" w:cs="Times New Roman"/>
          <w:i/>
          <w:iCs/>
          <w:sz w:val="24"/>
          <w:szCs w:val="24"/>
        </w:rPr>
        <w:t>H. pylori</w:t>
      </w:r>
      <w:r w:rsidRPr="008A30FA">
        <w:rPr>
          <w:rFonts w:ascii="Book Antiqua" w:hAnsi="Book Antiqua" w:cs="Times New Roman"/>
          <w:sz w:val="24"/>
          <w:szCs w:val="24"/>
        </w:rPr>
        <w:t xml:space="preserve"> </w:t>
      </w:r>
      <w:r w:rsidRPr="00C46FD1">
        <w:rPr>
          <w:rFonts w:ascii="Book Antiqua" w:hAnsi="Book Antiqua" w:cs="Times New Roman"/>
          <w:sz w:val="24"/>
          <w:szCs w:val="24"/>
        </w:rPr>
        <w:t>gradually increased with age and the difference was statistically significant (</w:t>
      </w:r>
      <w:r w:rsidRPr="00C46FD1">
        <w:rPr>
          <w:rFonts w:ascii="Book Antiqua" w:hAnsi="Book Antiqua" w:cs="Times New Roman"/>
          <w:i/>
          <w:sz w:val="24"/>
          <w:szCs w:val="24"/>
        </w:rPr>
        <w:t>P</w:t>
      </w:r>
      <w:r w:rsidR="00422440">
        <w:rPr>
          <w:rFonts w:ascii="Book Antiqua" w:hAnsi="Book Antiqua" w:cs="Times New Roman" w:hint="eastAsia"/>
          <w:i/>
          <w:sz w:val="24"/>
          <w:szCs w:val="24"/>
        </w:rPr>
        <w:t xml:space="preserve"> </w:t>
      </w:r>
      <w:r w:rsidRPr="00C46FD1">
        <w:rPr>
          <w:rFonts w:ascii="Book Antiqua" w:hAnsi="Book Antiqua" w:cs="Times New Roman"/>
          <w:sz w:val="24"/>
          <w:szCs w:val="24"/>
        </w:rPr>
        <w:t>&lt;</w:t>
      </w:r>
      <w:r w:rsidR="00422440">
        <w:rPr>
          <w:rFonts w:ascii="Book Antiqua" w:hAnsi="Book Antiqua" w:cs="Times New Roman" w:hint="eastAsia"/>
          <w:sz w:val="24"/>
          <w:szCs w:val="24"/>
        </w:rPr>
        <w:t xml:space="preserve"> </w:t>
      </w:r>
      <w:r w:rsidRPr="00C46FD1">
        <w:rPr>
          <w:rFonts w:ascii="Book Antiqua" w:hAnsi="Book Antiqua" w:cs="Times New Roman"/>
          <w:sz w:val="24"/>
          <w:szCs w:val="24"/>
        </w:rPr>
        <w:t xml:space="preserve">0.01). The </w:t>
      </w:r>
      <w:r w:rsidRPr="009129AC">
        <w:rPr>
          <w:rFonts w:ascii="Book Antiqua" w:eastAsia="宋体" w:hAnsi="Book Antiqua" w:cs="Times New Roman"/>
          <w:i/>
          <w:iCs/>
          <w:sz w:val="24"/>
          <w:szCs w:val="24"/>
        </w:rPr>
        <w:t>H. pylori</w:t>
      </w:r>
      <w:r w:rsidRPr="00C46FD1">
        <w:rPr>
          <w:rFonts w:ascii="Book Antiqua" w:hAnsi="Book Antiqua" w:cs="Times New Roman"/>
          <w:sz w:val="24"/>
          <w:szCs w:val="24"/>
        </w:rPr>
        <w:t xml:space="preserve"> infection rate in smokers was significantly higher than that in non-smokers and those who had quit smoking (</w:t>
      </w:r>
      <w:r w:rsidRPr="00C46FD1">
        <w:rPr>
          <w:rFonts w:ascii="Book Antiqua" w:hAnsi="Book Antiqua" w:cs="Times New Roman"/>
          <w:i/>
          <w:sz w:val="24"/>
          <w:szCs w:val="24"/>
        </w:rPr>
        <w:t>P</w:t>
      </w:r>
      <w:r w:rsidR="00422440">
        <w:rPr>
          <w:rFonts w:ascii="Book Antiqua" w:hAnsi="Book Antiqua" w:cs="Times New Roman" w:hint="eastAsia"/>
          <w:i/>
          <w:sz w:val="24"/>
          <w:szCs w:val="24"/>
        </w:rPr>
        <w:t xml:space="preserve"> </w:t>
      </w:r>
      <w:r w:rsidRPr="00C46FD1">
        <w:rPr>
          <w:rFonts w:ascii="Book Antiqua" w:hAnsi="Book Antiqua" w:cs="Times New Roman"/>
          <w:sz w:val="24"/>
          <w:szCs w:val="24"/>
        </w:rPr>
        <w:t>&lt;</w:t>
      </w:r>
      <w:r w:rsidR="00422440">
        <w:rPr>
          <w:rFonts w:ascii="Book Antiqua" w:hAnsi="Book Antiqua" w:cs="Times New Roman" w:hint="eastAsia"/>
          <w:sz w:val="24"/>
          <w:szCs w:val="24"/>
        </w:rPr>
        <w:t xml:space="preserve"> </w:t>
      </w:r>
      <w:r w:rsidRPr="00C46FD1">
        <w:rPr>
          <w:rFonts w:ascii="Book Antiqua" w:hAnsi="Book Antiqua" w:cs="Times New Roman"/>
          <w:sz w:val="24"/>
          <w:szCs w:val="24"/>
        </w:rPr>
        <w:t xml:space="preserve">0.05). </w:t>
      </w:r>
    </w:p>
    <w:p w14:paraId="2F7592DD" w14:textId="77777777" w:rsidR="008A30FA" w:rsidRDefault="008A30FA" w:rsidP="008A30FA">
      <w:pPr>
        <w:adjustRightInd w:val="0"/>
        <w:snapToGrid w:val="0"/>
        <w:spacing w:after="0" w:line="360" w:lineRule="auto"/>
        <w:rPr>
          <w:rFonts w:ascii="Book Antiqua" w:hAnsi="Book Antiqua" w:cs="Times New Roman"/>
          <w:bCs/>
          <w:color w:val="000000"/>
          <w:sz w:val="24"/>
          <w:szCs w:val="24"/>
        </w:rPr>
      </w:pPr>
    </w:p>
    <w:p w14:paraId="4C8FFD54" w14:textId="77777777" w:rsidR="008A30FA" w:rsidRPr="008A30FA" w:rsidRDefault="008A30FA" w:rsidP="008A30FA">
      <w:pPr>
        <w:adjustRightInd w:val="0"/>
        <w:snapToGrid w:val="0"/>
        <w:spacing w:after="0" w:line="360" w:lineRule="auto"/>
        <w:rPr>
          <w:rFonts w:ascii="Book Antiqua" w:eastAsia="MS PMincho" w:hAnsi="Book Antiqua" w:cs="Times New Roman"/>
          <w:bCs/>
          <w:color w:val="000000" w:themeColor="text1"/>
          <w:sz w:val="24"/>
          <w:szCs w:val="24"/>
          <w:lang w:val="en"/>
        </w:rPr>
      </w:pPr>
      <w:r w:rsidRPr="008A30FA">
        <w:rPr>
          <w:rFonts w:ascii="Book Antiqua" w:eastAsia="MS PMincho" w:hAnsi="Book Antiqua" w:cs="Times New Roman"/>
          <w:bCs/>
          <w:color w:val="000000"/>
          <w:sz w:val="24"/>
          <w:szCs w:val="24"/>
          <w:lang w:eastAsia="ja-JP"/>
        </w:rPr>
        <w:t>CONCLUSION</w:t>
      </w:r>
      <w:r w:rsidRPr="008A30FA">
        <w:rPr>
          <w:rFonts w:ascii="Book Antiqua" w:eastAsia="MS PMincho" w:hAnsi="Book Antiqua" w:cs="Times New Roman"/>
          <w:bCs/>
          <w:color w:val="000000" w:themeColor="text1"/>
          <w:sz w:val="24"/>
          <w:szCs w:val="24"/>
          <w:lang w:val="en" w:eastAsia="ja-JP"/>
        </w:rPr>
        <w:t xml:space="preserve"> </w:t>
      </w:r>
    </w:p>
    <w:p w14:paraId="4AF65F93" w14:textId="7665C857" w:rsidR="00EE2352" w:rsidRPr="00C46FD1" w:rsidRDefault="0087235F" w:rsidP="00C46FD1">
      <w:pPr>
        <w:adjustRightInd w:val="0"/>
        <w:snapToGrid w:val="0"/>
        <w:spacing w:after="0" w:line="360" w:lineRule="auto"/>
        <w:rPr>
          <w:rFonts w:ascii="Book Antiqua" w:hAnsi="Book Antiqua" w:cs="Times New Roman"/>
          <w:sz w:val="24"/>
          <w:szCs w:val="24"/>
        </w:rPr>
      </w:pPr>
      <w:r w:rsidRPr="00C46FD1">
        <w:rPr>
          <w:rFonts w:ascii="Book Antiqua" w:hAnsi="Book Antiqua" w:cs="Times New Roman"/>
          <w:sz w:val="24"/>
          <w:szCs w:val="24"/>
        </w:rPr>
        <w:t>T</w:t>
      </w:r>
      <w:r w:rsidRPr="00C46FD1">
        <w:rPr>
          <w:rFonts w:ascii="Book Antiqua" w:eastAsia="宋体" w:hAnsi="Book Antiqua" w:cs="Times New Roman"/>
          <w:sz w:val="24"/>
          <w:szCs w:val="24"/>
        </w:rPr>
        <w:t xml:space="preserve">he prevalence of </w:t>
      </w:r>
      <w:r w:rsidRPr="009129AC">
        <w:rPr>
          <w:rFonts w:ascii="Book Antiqua" w:eastAsia="宋体" w:hAnsi="Book Antiqua" w:cs="Times New Roman"/>
          <w:i/>
          <w:iCs/>
          <w:sz w:val="24"/>
          <w:szCs w:val="24"/>
        </w:rPr>
        <w:t>H. pylori</w:t>
      </w:r>
      <w:r w:rsidRPr="008A30FA">
        <w:rPr>
          <w:rFonts w:ascii="Book Antiqua" w:eastAsia="宋体" w:hAnsi="Book Antiqua" w:cs="Times New Roman"/>
          <w:sz w:val="24"/>
          <w:szCs w:val="24"/>
        </w:rPr>
        <w:t xml:space="preserve"> </w:t>
      </w:r>
      <w:r w:rsidRPr="00C46FD1">
        <w:rPr>
          <w:rFonts w:ascii="Book Antiqua" w:eastAsia="宋体" w:hAnsi="Book Antiqua" w:cs="Times New Roman"/>
          <w:sz w:val="24"/>
          <w:szCs w:val="24"/>
        </w:rPr>
        <w:t xml:space="preserve">infection among elderly </w:t>
      </w:r>
      <w:r w:rsidR="00514F84">
        <w:rPr>
          <w:rFonts w:ascii="Book Antiqua" w:eastAsia="宋体" w:hAnsi="Book Antiqua" w:cs="Times New Roman"/>
          <w:sz w:val="24"/>
          <w:szCs w:val="24"/>
        </w:rPr>
        <w:t>people</w:t>
      </w:r>
      <w:r w:rsidR="00514F84" w:rsidRPr="00C46FD1">
        <w:rPr>
          <w:rFonts w:ascii="Book Antiqua" w:eastAsia="宋体" w:hAnsi="Book Antiqua" w:cs="Times New Roman"/>
          <w:sz w:val="24"/>
          <w:szCs w:val="24"/>
        </w:rPr>
        <w:t xml:space="preserve"> </w:t>
      </w:r>
      <w:r w:rsidR="00514F84">
        <w:rPr>
          <w:rFonts w:ascii="Book Antiqua" w:eastAsia="宋体" w:hAnsi="Book Antiqua" w:cs="Times New Roman"/>
          <w:sz w:val="24"/>
          <w:szCs w:val="24"/>
        </w:rPr>
        <w:t>i</w:t>
      </w:r>
      <w:r w:rsidR="00514F84" w:rsidRPr="00C46FD1">
        <w:rPr>
          <w:rFonts w:ascii="Book Antiqua" w:eastAsia="宋体" w:hAnsi="Book Antiqua" w:cs="Times New Roman"/>
          <w:sz w:val="24"/>
          <w:szCs w:val="24"/>
        </w:rPr>
        <w:t xml:space="preserve">s </w:t>
      </w:r>
      <w:r w:rsidR="00500237" w:rsidRPr="00C46FD1">
        <w:rPr>
          <w:rFonts w:ascii="Book Antiqua" w:hAnsi="Book Antiqua" w:cs="Times New Roman"/>
          <w:kern w:val="0"/>
          <w:sz w:val="24"/>
          <w:szCs w:val="24"/>
        </w:rPr>
        <w:t>46.5</w:t>
      </w:r>
      <w:r w:rsidRPr="00C46FD1">
        <w:rPr>
          <w:rFonts w:ascii="Book Antiqua" w:hAnsi="Book Antiqua" w:cs="Times New Roman"/>
          <w:kern w:val="0"/>
          <w:sz w:val="24"/>
          <w:szCs w:val="24"/>
        </w:rPr>
        <w:t>%</w:t>
      </w:r>
      <w:r w:rsidRPr="00C46FD1">
        <w:rPr>
          <w:rFonts w:ascii="Book Antiqua" w:eastAsia="宋体" w:hAnsi="Book Antiqua" w:cs="Times New Roman"/>
          <w:sz w:val="24"/>
          <w:szCs w:val="24"/>
        </w:rPr>
        <w:t xml:space="preserve"> and the infection rate gradually </w:t>
      </w:r>
      <w:r w:rsidR="00514F84" w:rsidRPr="00C46FD1">
        <w:rPr>
          <w:rFonts w:ascii="Book Antiqua" w:eastAsia="宋体" w:hAnsi="Book Antiqua" w:cs="Times New Roman"/>
          <w:sz w:val="24"/>
          <w:szCs w:val="24"/>
        </w:rPr>
        <w:t>increase</w:t>
      </w:r>
      <w:r w:rsidR="00514F84">
        <w:rPr>
          <w:rFonts w:ascii="Book Antiqua" w:eastAsia="宋体" w:hAnsi="Book Antiqua" w:cs="Times New Roman"/>
          <w:sz w:val="24"/>
          <w:szCs w:val="24"/>
        </w:rPr>
        <w:t>s</w:t>
      </w:r>
      <w:r w:rsidR="00514F84" w:rsidRPr="00C46FD1">
        <w:rPr>
          <w:rFonts w:ascii="Book Antiqua" w:eastAsia="宋体" w:hAnsi="Book Antiqua" w:cs="Times New Roman"/>
          <w:sz w:val="24"/>
          <w:szCs w:val="24"/>
        </w:rPr>
        <w:t xml:space="preserve"> </w:t>
      </w:r>
      <w:r w:rsidRPr="00C46FD1">
        <w:rPr>
          <w:rFonts w:ascii="Book Antiqua" w:eastAsia="宋体" w:hAnsi="Book Antiqua" w:cs="Times New Roman"/>
          <w:sz w:val="24"/>
          <w:szCs w:val="24"/>
        </w:rPr>
        <w:t xml:space="preserve">with age. Sex, education level, age, and smoking were determined to be </w:t>
      </w:r>
      <w:bookmarkStart w:id="25" w:name="OLE_LINK230"/>
      <w:bookmarkStart w:id="26" w:name="OLE_LINK231"/>
      <w:r w:rsidRPr="009129AC">
        <w:rPr>
          <w:rFonts w:ascii="Book Antiqua" w:eastAsia="宋体" w:hAnsi="Book Antiqua" w:cs="Times New Roman"/>
          <w:i/>
          <w:iCs/>
          <w:sz w:val="24"/>
          <w:szCs w:val="24"/>
        </w:rPr>
        <w:t xml:space="preserve">H. </w:t>
      </w:r>
      <w:bookmarkEnd w:id="25"/>
      <w:bookmarkEnd w:id="26"/>
      <w:r w:rsidRPr="009129AC">
        <w:rPr>
          <w:rFonts w:ascii="Book Antiqua" w:eastAsia="宋体" w:hAnsi="Book Antiqua" w:cs="Times New Roman"/>
          <w:i/>
          <w:iCs/>
          <w:sz w:val="24"/>
          <w:szCs w:val="24"/>
        </w:rPr>
        <w:t>pylori</w:t>
      </w:r>
      <w:r w:rsidRPr="008A30FA">
        <w:rPr>
          <w:rFonts w:ascii="Book Antiqua" w:eastAsia="宋体" w:hAnsi="Book Antiqua" w:cs="Times New Roman"/>
          <w:sz w:val="24"/>
          <w:szCs w:val="24"/>
        </w:rPr>
        <w:t xml:space="preserve"> </w:t>
      </w:r>
      <w:r w:rsidRPr="00C46FD1">
        <w:rPr>
          <w:rFonts w:ascii="Book Antiqua" w:eastAsia="宋体" w:hAnsi="Book Antiqua" w:cs="Times New Roman"/>
          <w:sz w:val="24"/>
          <w:szCs w:val="24"/>
        </w:rPr>
        <w:t xml:space="preserve">infection risk factors. The relationship of </w:t>
      </w:r>
      <w:r w:rsidRPr="009129AC">
        <w:rPr>
          <w:rFonts w:ascii="Book Antiqua" w:eastAsia="宋体" w:hAnsi="Book Antiqua" w:cs="Times New Roman"/>
          <w:i/>
          <w:iCs/>
          <w:sz w:val="24"/>
          <w:szCs w:val="24"/>
        </w:rPr>
        <w:t>H. pylori</w:t>
      </w:r>
      <w:r w:rsidRPr="008A30FA">
        <w:rPr>
          <w:rFonts w:ascii="Book Antiqua" w:eastAsia="宋体" w:hAnsi="Book Antiqua" w:cs="Times New Roman"/>
          <w:sz w:val="24"/>
          <w:szCs w:val="24"/>
        </w:rPr>
        <w:t xml:space="preserve"> </w:t>
      </w:r>
      <w:r w:rsidRPr="00C46FD1">
        <w:rPr>
          <w:rFonts w:ascii="Book Antiqua" w:eastAsia="宋体" w:hAnsi="Book Antiqua" w:cs="Times New Roman"/>
          <w:sz w:val="24"/>
          <w:szCs w:val="24"/>
        </w:rPr>
        <w:t>infection with region, occupation, drinking, and diet structure needs to be further studied.</w:t>
      </w:r>
    </w:p>
    <w:p w14:paraId="68BD5EFF" w14:textId="77777777" w:rsidR="008A30FA" w:rsidRDefault="008A30FA" w:rsidP="00C46FD1">
      <w:pPr>
        <w:adjustRightInd w:val="0"/>
        <w:snapToGrid w:val="0"/>
        <w:spacing w:after="0" w:line="360" w:lineRule="auto"/>
        <w:rPr>
          <w:rFonts w:ascii="Book Antiqua" w:eastAsia="宋体" w:hAnsi="Book Antiqua" w:cs="Times New Roman"/>
          <w:b/>
          <w:bCs/>
          <w:sz w:val="24"/>
          <w:szCs w:val="24"/>
        </w:rPr>
      </w:pPr>
    </w:p>
    <w:p w14:paraId="43F23940" w14:textId="77777777" w:rsidR="00155D5E" w:rsidRPr="00C46FD1" w:rsidRDefault="0087235F" w:rsidP="00C46FD1">
      <w:pPr>
        <w:adjustRightInd w:val="0"/>
        <w:snapToGrid w:val="0"/>
        <w:spacing w:after="0" w:line="360" w:lineRule="auto"/>
        <w:rPr>
          <w:rFonts w:ascii="Book Antiqua" w:eastAsia="宋体" w:hAnsi="Book Antiqua" w:cs="Times New Roman"/>
          <w:sz w:val="24"/>
          <w:szCs w:val="24"/>
        </w:rPr>
      </w:pPr>
      <w:r w:rsidRPr="00C46FD1">
        <w:rPr>
          <w:rFonts w:ascii="Book Antiqua" w:eastAsia="宋体" w:hAnsi="Book Antiqua" w:cs="Times New Roman"/>
          <w:b/>
          <w:bCs/>
          <w:sz w:val="24"/>
          <w:szCs w:val="24"/>
        </w:rPr>
        <w:t>Key</w:t>
      </w:r>
      <w:r w:rsidR="005D577B">
        <w:rPr>
          <w:rFonts w:ascii="Book Antiqua" w:eastAsia="宋体" w:hAnsi="Book Antiqua" w:cs="Times New Roman" w:hint="eastAsia"/>
          <w:b/>
          <w:bCs/>
          <w:sz w:val="24"/>
          <w:szCs w:val="24"/>
        </w:rPr>
        <w:t xml:space="preserve"> </w:t>
      </w:r>
      <w:r w:rsidRPr="00C46FD1">
        <w:rPr>
          <w:rFonts w:ascii="Book Antiqua" w:eastAsia="宋体" w:hAnsi="Book Antiqua" w:cs="Times New Roman"/>
          <w:b/>
          <w:bCs/>
          <w:sz w:val="24"/>
          <w:szCs w:val="24"/>
        </w:rPr>
        <w:t>words:</w:t>
      </w:r>
      <w:r w:rsidR="008A30FA">
        <w:rPr>
          <w:rFonts w:ascii="Book Antiqua" w:eastAsia="宋体" w:hAnsi="Book Antiqua" w:cs="Times New Roman" w:hint="eastAsia"/>
          <w:b/>
          <w:bCs/>
          <w:sz w:val="24"/>
          <w:szCs w:val="24"/>
        </w:rPr>
        <w:t xml:space="preserve"> </w:t>
      </w:r>
      <w:r w:rsidRPr="009129AC">
        <w:rPr>
          <w:rFonts w:ascii="Book Antiqua" w:hAnsi="Book Antiqua" w:cs="Times New Roman"/>
          <w:i/>
          <w:sz w:val="24"/>
          <w:szCs w:val="24"/>
        </w:rPr>
        <w:t>Helicobacter pylori</w:t>
      </w:r>
      <w:r w:rsidRPr="008A30FA">
        <w:rPr>
          <w:rFonts w:ascii="Book Antiqua" w:hAnsi="Book Antiqua" w:cs="Times New Roman"/>
          <w:sz w:val="24"/>
          <w:szCs w:val="24"/>
        </w:rPr>
        <w:t>;</w:t>
      </w:r>
      <w:r w:rsidRPr="00C46FD1">
        <w:rPr>
          <w:rFonts w:ascii="Book Antiqua" w:hAnsi="Book Antiqua" w:cs="Times New Roman"/>
          <w:sz w:val="24"/>
          <w:szCs w:val="24"/>
        </w:rPr>
        <w:t xml:space="preserve"> </w:t>
      </w:r>
      <w:r w:rsidR="008A30FA">
        <w:rPr>
          <w:rFonts w:ascii="Book Antiqua" w:eastAsia="宋体" w:hAnsi="Book Antiqua" w:cs="Times New Roman" w:hint="eastAsia"/>
          <w:sz w:val="24"/>
          <w:szCs w:val="24"/>
        </w:rPr>
        <w:t>E</w:t>
      </w:r>
      <w:r w:rsidR="008A30FA">
        <w:rPr>
          <w:rFonts w:ascii="Book Antiqua" w:eastAsia="宋体" w:hAnsi="Book Antiqua" w:cs="Times New Roman"/>
          <w:sz w:val="24"/>
          <w:szCs w:val="24"/>
        </w:rPr>
        <w:t xml:space="preserve">pidemiologic; </w:t>
      </w:r>
      <w:r w:rsidR="008A30FA">
        <w:rPr>
          <w:rFonts w:ascii="Book Antiqua" w:eastAsia="宋体" w:hAnsi="Book Antiqua" w:cs="Times New Roman" w:hint="eastAsia"/>
          <w:sz w:val="24"/>
          <w:szCs w:val="24"/>
        </w:rPr>
        <w:t>E</w:t>
      </w:r>
      <w:r w:rsidR="00B418B9" w:rsidRPr="00C46FD1">
        <w:rPr>
          <w:rFonts w:ascii="Book Antiqua" w:eastAsia="宋体" w:hAnsi="Book Antiqua" w:cs="Times New Roman"/>
          <w:sz w:val="24"/>
          <w:szCs w:val="24"/>
        </w:rPr>
        <w:t>lderly persons</w:t>
      </w:r>
      <w:r w:rsidR="008A30FA">
        <w:rPr>
          <w:rFonts w:ascii="Book Antiqua" w:eastAsia="宋体" w:hAnsi="Book Antiqua" w:cs="Times New Roman"/>
          <w:sz w:val="24"/>
          <w:szCs w:val="24"/>
        </w:rPr>
        <w:t xml:space="preserve">; 13C-urea breath test; </w:t>
      </w:r>
      <w:r w:rsidR="008A30FA">
        <w:rPr>
          <w:rFonts w:ascii="Book Antiqua" w:eastAsia="宋体" w:hAnsi="Book Antiqua" w:cs="Times New Roman" w:hint="eastAsia"/>
          <w:sz w:val="24"/>
          <w:szCs w:val="24"/>
        </w:rPr>
        <w:t>P</w:t>
      </w:r>
      <w:r w:rsidR="008A30FA">
        <w:rPr>
          <w:rFonts w:ascii="Book Antiqua" w:eastAsia="宋体" w:hAnsi="Book Antiqua" w:cs="Times New Roman"/>
          <w:sz w:val="24"/>
          <w:szCs w:val="24"/>
        </w:rPr>
        <w:t xml:space="preserve">revalence; </w:t>
      </w:r>
      <w:r w:rsidR="008A30FA">
        <w:rPr>
          <w:rFonts w:ascii="Book Antiqua" w:eastAsia="宋体" w:hAnsi="Book Antiqua" w:cs="Times New Roman" w:hint="eastAsia"/>
          <w:sz w:val="24"/>
          <w:szCs w:val="24"/>
        </w:rPr>
        <w:t>C</w:t>
      </w:r>
      <w:r w:rsidR="00B418B9" w:rsidRPr="00C46FD1">
        <w:rPr>
          <w:rFonts w:ascii="Book Antiqua" w:eastAsia="宋体" w:hAnsi="Book Antiqua" w:cs="Times New Roman"/>
          <w:sz w:val="24"/>
          <w:szCs w:val="24"/>
        </w:rPr>
        <w:t>haracteristics</w:t>
      </w:r>
    </w:p>
    <w:p w14:paraId="3E8B1335" w14:textId="77777777" w:rsidR="008A30FA" w:rsidRDefault="008A30FA" w:rsidP="00C46FD1">
      <w:pPr>
        <w:adjustRightInd w:val="0"/>
        <w:snapToGrid w:val="0"/>
        <w:spacing w:after="0" w:line="360" w:lineRule="auto"/>
        <w:rPr>
          <w:rFonts w:ascii="Book Antiqua" w:eastAsia="Arial Unicode MS" w:hAnsi="Book Antiqua" w:cs="Arial Unicode MS"/>
          <w:b/>
          <w:color w:val="FF0000"/>
          <w:sz w:val="24"/>
          <w:szCs w:val="24"/>
        </w:rPr>
      </w:pPr>
      <w:bookmarkStart w:id="27" w:name="OLE_LINK19"/>
      <w:bookmarkStart w:id="28" w:name="OLE_LINK20"/>
      <w:bookmarkStart w:id="29" w:name="_Hlk13493442"/>
      <w:bookmarkStart w:id="30" w:name="_Hlk24046909"/>
    </w:p>
    <w:p w14:paraId="786CB29D" w14:textId="33155B36" w:rsidR="008A30FA" w:rsidRPr="008A30FA" w:rsidRDefault="008A30FA" w:rsidP="008A30FA">
      <w:pPr>
        <w:adjustRightInd w:val="0"/>
        <w:snapToGrid w:val="0"/>
        <w:spacing w:after="0" w:line="360" w:lineRule="auto"/>
        <w:rPr>
          <w:rFonts w:ascii="Book Antiqua" w:hAnsi="Book Antiqua" w:cs="Times New Roman"/>
          <w:color w:val="000000" w:themeColor="text1"/>
          <w:sz w:val="24"/>
          <w:szCs w:val="24"/>
        </w:rPr>
      </w:pPr>
      <w:r w:rsidRPr="00C46FD1">
        <w:rPr>
          <w:rFonts w:ascii="Book Antiqua" w:hAnsi="Book Antiqua"/>
          <w:color w:val="000000" w:themeColor="text1"/>
          <w:sz w:val="24"/>
          <w:szCs w:val="24"/>
        </w:rPr>
        <w:t>Zhu</w:t>
      </w:r>
      <w:r>
        <w:rPr>
          <w:rFonts w:ascii="Book Antiqua" w:hAnsi="Book Antiqua" w:hint="eastAsia"/>
          <w:color w:val="000000" w:themeColor="text1"/>
          <w:sz w:val="24"/>
          <w:szCs w:val="24"/>
        </w:rPr>
        <w:t xml:space="preserve"> HM</w:t>
      </w:r>
      <w:r w:rsidRPr="00C46FD1">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C46FD1">
        <w:rPr>
          <w:rFonts w:ascii="Book Antiqua" w:hAnsi="Book Antiqua"/>
          <w:color w:val="000000" w:themeColor="text1"/>
          <w:sz w:val="24"/>
          <w:szCs w:val="24"/>
        </w:rPr>
        <w:t>Li</w:t>
      </w:r>
      <w:r>
        <w:rPr>
          <w:rFonts w:ascii="Book Antiqua" w:hAnsi="Book Antiqua" w:hint="eastAsia"/>
          <w:color w:val="000000" w:themeColor="text1"/>
          <w:sz w:val="24"/>
          <w:szCs w:val="24"/>
        </w:rPr>
        <w:t xml:space="preserve"> BY</w:t>
      </w:r>
      <w:r w:rsidRPr="00C46FD1">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C46FD1">
        <w:rPr>
          <w:rFonts w:ascii="Book Antiqua" w:hAnsi="Book Antiqua"/>
          <w:color w:val="000000" w:themeColor="text1"/>
          <w:sz w:val="24"/>
          <w:szCs w:val="24"/>
        </w:rPr>
        <w:t>Tang</w:t>
      </w:r>
      <w:r>
        <w:rPr>
          <w:rFonts w:ascii="Book Antiqua" w:hAnsi="Book Antiqua" w:hint="eastAsia"/>
          <w:color w:val="000000" w:themeColor="text1"/>
          <w:sz w:val="24"/>
          <w:szCs w:val="24"/>
        </w:rPr>
        <w:t xml:space="preserve"> Z</w:t>
      </w:r>
      <w:r w:rsidRPr="00C46FD1">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C46FD1">
        <w:rPr>
          <w:rFonts w:ascii="Book Antiqua" w:hAnsi="Book Antiqua"/>
          <w:color w:val="000000" w:themeColor="text1"/>
          <w:sz w:val="24"/>
          <w:szCs w:val="24"/>
        </w:rPr>
        <w:t>She</w:t>
      </w:r>
      <w:r>
        <w:rPr>
          <w:rFonts w:ascii="Book Antiqua" w:hAnsi="Book Antiqua" w:hint="eastAsia"/>
          <w:color w:val="000000" w:themeColor="text1"/>
          <w:sz w:val="24"/>
          <w:szCs w:val="24"/>
        </w:rPr>
        <w:t xml:space="preserve"> J</w:t>
      </w:r>
      <w:r w:rsidRPr="00C46FD1">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C46FD1">
        <w:rPr>
          <w:rFonts w:ascii="Book Antiqua" w:hAnsi="Book Antiqua"/>
          <w:color w:val="000000" w:themeColor="text1"/>
          <w:sz w:val="24"/>
          <w:szCs w:val="24"/>
        </w:rPr>
        <w:t>Liang</w:t>
      </w:r>
      <w:r>
        <w:rPr>
          <w:rFonts w:ascii="Book Antiqua" w:hAnsi="Book Antiqua" w:hint="eastAsia"/>
          <w:color w:val="000000" w:themeColor="text1"/>
          <w:sz w:val="24"/>
          <w:szCs w:val="24"/>
        </w:rPr>
        <w:t xml:space="preserve"> XY</w:t>
      </w:r>
      <w:r w:rsidRPr="00C46FD1">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C46FD1">
        <w:rPr>
          <w:rFonts w:ascii="Book Antiqua" w:hAnsi="Book Antiqua"/>
          <w:color w:val="000000" w:themeColor="text1"/>
          <w:sz w:val="24"/>
          <w:szCs w:val="24"/>
        </w:rPr>
        <w:t>Dong</w:t>
      </w:r>
      <w:r>
        <w:rPr>
          <w:rFonts w:ascii="Book Antiqua" w:hAnsi="Book Antiqua" w:hint="eastAsia"/>
          <w:color w:val="000000" w:themeColor="text1"/>
          <w:sz w:val="24"/>
          <w:szCs w:val="24"/>
        </w:rPr>
        <w:t xml:space="preserve"> LK</w:t>
      </w:r>
      <w:r w:rsidRPr="00C46FD1">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C46FD1">
        <w:rPr>
          <w:rFonts w:ascii="Book Antiqua" w:hAnsi="Book Antiqua"/>
          <w:color w:val="000000" w:themeColor="text1"/>
          <w:sz w:val="24"/>
          <w:szCs w:val="24"/>
        </w:rPr>
        <w:t>Zhang</w:t>
      </w:r>
      <w:r>
        <w:rPr>
          <w:rFonts w:ascii="Book Antiqua" w:hAnsi="Book Antiqua" w:hint="eastAsia"/>
          <w:color w:val="000000" w:themeColor="text1"/>
          <w:sz w:val="24"/>
          <w:szCs w:val="24"/>
        </w:rPr>
        <w:t xml:space="preserve"> M. </w:t>
      </w:r>
      <w:r w:rsidRPr="008A30FA">
        <w:rPr>
          <w:rFonts w:ascii="Book Antiqua" w:hAnsi="Book Antiqua"/>
          <w:color w:val="000000" w:themeColor="text1"/>
          <w:sz w:val="24"/>
          <w:szCs w:val="24"/>
        </w:rPr>
        <w:t xml:space="preserve">Epidemiological investigation of </w:t>
      </w:r>
      <w:r w:rsidR="00E11C21" w:rsidRPr="009129AC">
        <w:rPr>
          <w:rFonts w:ascii="Book Antiqua" w:hAnsi="Book Antiqua"/>
          <w:i/>
          <w:color w:val="000000" w:themeColor="text1"/>
          <w:sz w:val="24"/>
          <w:szCs w:val="24"/>
        </w:rPr>
        <w:t xml:space="preserve">Helicobacter </w:t>
      </w:r>
      <w:r w:rsidRPr="009129AC">
        <w:rPr>
          <w:rFonts w:ascii="Book Antiqua" w:hAnsi="Book Antiqua"/>
          <w:i/>
          <w:color w:val="000000" w:themeColor="text1"/>
          <w:sz w:val="24"/>
          <w:szCs w:val="24"/>
        </w:rPr>
        <w:t>pylori</w:t>
      </w:r>
      <w:r w:rsidRPr="008A30FA">
        <w:rPr>
          <w:rFonts w:ascii="Book Antiqua" w:hAnsi="Book Antiqua"/>
          <w:color w:val="000000" w:themeColor="text1"/>
          <w:sz w:val="24"/>
          <w:szCs w:val="24"/>
        </w:rPr>
        <w:t xml:space="preserve"> infection in elderly </w:t>
      </w:r>
      <w:r w:rsidR="00514F84">
        <w:rPr>
          <w:rFonts w:ascii="Book Antiqua" w:hAnsi="Book Antiqua"/>
          <w:color w:val="000000" w:themeColor="text1"/>
          <w:sz w:val="24"/>
          <w:szCs w:val="24"/>
        </w:rPr>
        <w:t>people</w:t>
      </w:r>
      <w:r w:rsidR="00514F84" w:rsidRPr="008A30FA">
        <w:rPr>
          <w:rFonts w:ascii="Book Antiqua" w:hAnsi="Book Antiqua"/>
          <w:color w:val="000000" w:themeColor="text1"/>
          <w:sz w:val="24"/>
          <w:szCs w:val="24"/>
        </w:rPr>
        <w:t xml:space="preserve"> </w:t>
      </w:r>
      <w:r w:rsidRPr="008A30FA">
        <w:rPr>
          <w:rFonts w:ascii="Book Antiqua" w:hAnsi="Book Antiqua"/>
          <w:color w:val="000000" w:themeColor="text1"/>
          <w:sz w:val="24"/>
          <w:szCs w:val="24"/>
        </w:rPr>
        <w:t>in Beijing</w:t>
      </w:r>
      <w:r>
        <w:rPr>
          <w:rFonts w:ascii="Book Antiqua" w:hAnsi="Book Antiqua" w:hint="eastAsia"/>
          <w:color w:val="000000" w:themeColor="text1"/>
          <w:sz w:val="24"/>
          <w:szCs w:val="24"/>
        </w:rPr>
        <w:t>.</w:t>
      </w:r>
      <w:r w:rsidRPr="008A30FA">
        <w:rPr>
          <w:rFonts w:ascii="Book Antiqua" w:hAnsi="Book Antiqua"/>
          <w:i/>
          <w:iCs/>
          <w:sz w:val="24"/>
          <w:szCs w:val="24"/>
        </w:rPr>
        <w:t xml:space="preserve"> </w:t>
      </w:r>
      <w:r w:rsidRPr="00B0066F">
        <w:rPr>
          <w:rFonts w:ascii="Book Antiqua" w:hAnsi="Book Antiqua"/>
          <w:i/>
          <w:iCs/>
          <w:sz w:val="24"/>
          <w:szCs w:val="24"/>
        </w:rPr>
        <w:t xml:space="preserve">World J </w:t>
      </w:r>
      <w:proofErr w:type="spellStart"/>
      <w:r w:rsidRPr="00B0066F">
        <w:rPr>
          <w:rFonts w:ascii="Book Antiqua" w:hAnsi="Book Antiqua"/>
          <w:i/>
          <w:iCs/>
          <w:sz w:val="24"/>
          <w:szCs w:val="24"/>
        </w:rPr>
        <w:t>Clin</w:t>
      </w:r>
      <w:proofErr w:type="spellEnd"/>
      <w:r w:rsidRPr="00B0066F">
        <w:rPr>
          <w:rFonts w:ascii="Book Antiqua" w:hAnsi="Book Antiqua"/>
          <w:i/>
          <w:iCs/>
          <w:sz w:val="24"/>
          <w:szCs w:val="24"/>
        </w:rPr>
        <w:t xml:space="preserve"> Cases</w:t>
      </w:r>
      <w:r>
        <w:rPr>
          <w:rFonts w:ascii="Book Antiqua" w:hAnsi="Book Antiqua" w:hint="eastAsia"/>
          <w:i/>
          <w:iCs/>
          <w:sz w:val="24"/>
          <w:szCs w:val="24"/>
        </w:rPr>
        <w:t xml:space="preserve"> </w:t>
      </w:r>
      <w:r w:rsidR="00E55F99" w:rsidRPr="002C2A87">
        <w:rPr>
          <w:rFonts w:ascii="Book Antiqua" w:eastAsia="等线" w:hAnsi="Book Antiqua"/>
          <w:color w:val="000000"/>
        </w:rPr>
        <w:t>2</w:t>
      </w:r>
      <w:r w:rsidR="00E55F99" w:rsidRPr="002C2A87">
        <w:rPr>
          <w:rFonts w:ascii="Book Antiqua" w:hAnsi="Book Antiqua"/>
          <w:iCs/>
        </w:rPr>
        <w:t>020; 8(</w:t>
      </w:r>
      <w:r w:rsidR="00E55F99">
        <w:rPr>
          <w:rFonts w:ascii="Book Antiqua" w:hAnsi="Book Antiqua" w:hint="eastAsia"/>
          <w:iCs/>
        </w:rPr>
        <w:t>11</w:t>
      </w:r>
      <w:r w:rsidR="00E55F99" w:rsidRPr="002C2A87">
        <w:rPr>
          <w:rFonts w:ascii="Book Antiqua" w:hAnsi="Book Antiqua"/>
          <w:iCs/>
        </w:rPr>
        <w:t xml:space="preserve">): </w:t>
      </w:r>
      <w:r w:rsidR="00987C22">
        <w:rPr>
          <w:rFonts w:ascii="Book Antiqua" w:hAnsi="Book Antiqua" w:hint="eastAsia"/>
          <w:iCs/>
        </w:rPr>
        <w:t>2173-2180</w:t>
      </w:r>
      <w:r w:rsidR="00987C22">
        <w:rPr>
          <w:rFonts w:ascii="Book Antiqua" w:hAnsi="Book Antiqua"/>
          <w:iCs/>
        </w:rPr>
        <w:t xml:space="preserve"> </w:t>
      </w:r>
      <w:r w:rsidR="00987C22" w:rsidRPr="002C2A87">
        <w:rPr>
          <w:rFonts w:ascii="Book Antiqua" w:hAnsi="Book Antiqua"/>
          <w:iCs/>
        </w:rPr>
        <w:t>URL: https://www.wjgnet.com/</w:t>
      </w:r>
      <w:r w:rsidR="00987C22" w:rsidRPr="002C2A87">
        <w:rPr>
          <w:rFonts w:ascii="Book Antiqua" w:hAnsi="Book Antiqua"/>
          <w:color w:val="333333"/>
          <w:shd w:val="clear" w:color="auto" w:fill="FFFFFF"/>
        </w:rPr>
        <w:t>2307-8960</w:t>
      </w:r>
      <w:r w:rsidR="00987C22" w:rsidRPr="002C2A87">
        <w:rPr>
          <w:rFonts w:ascii="Book Antiqua" w:hAnsi="Book Antiqua"/>
          <w:iCs/>
        </w:rPr>
        <w:t>/full/v8/i</w:t>
      </w:r>
      <w:r w:rsidR="00987C22">
        <w:rPr>
          <w:rFonts w:ascii="Book Antiqua" w:hAnsi="Book Antiqua" w:hint="eastAsia"/>
          <w:iCs/>
        </w:rPr>
        <w:t>11</w:t>
      </w:r>
      <w:r w:rsidR="00987C22">
        <w:rPr>
          <w:rFonts w:ascii="Book Antiqua" w:hAnsi="Book Antiqua"/>
          <w:iCs/>
        </w:rPr>
        <w:t>/</w:t>
      </w:r>
      <w:r w:rsidR="00987C22">
        <w:rPr>
          <w:rFonts w:ascii="Book Antiqua" w:hAnsi="Book Antiqua" w:hint="eastAsia"/>
          <w:iCs/>
        </w:rPr>
        <w:t>2173</w:t>
      </w:r>
      <w:r w:rsidR="00987C22">
        <w:rPr>
          <w:rFonts w:ascii="Book Antiqua" w:hAnsi="Book Antiqua"/>
          <w:iCs/>
        </w:rPr>
        <w:t xml:space="preserve">.htm </w:t>
      </w:r>
      <w:r w:rsidR="00987C22" w:rsidRPr="002C2A87">
        <w:rPr>
          <w:rFonts w:ascii="Book Antiqua" w:hAnsi="Book Antiqua"/>
          <w:iCs/>
        </w:rPr>
        <w:t xml:space="preserve">DOI: </w:t>
      </w:r>
      <w:bookmarkStart w:id="31" w:name="_GoBack"/>
      <w:r w:rsidR="00987C22" w:rsidRPr="002C2A87">
        <w:rPr>
          <w:rFonts w:ascii="Book Antiqua" w:hAnsi="Book Antiqua"/>
          <w:iCs/>
        </w:rPr>
        <w:t>https://dx.doi.org/</w:t>
      </w:r>
      <w:r w:rsidR="00987C22" w:rsidRPr="002C2A87">
        <w:rPr>
          <w:rFonts w:ascii="Book Antiqua" w:hAnsi="Book Antiqua" w:cs="宋体"/>
        </w:rPr>
        <w:t>10.12998</w:t>
      </w:r>
      <w:r w:rsidR="00987C22" w:rsidRPr="002C2A87">
        <w:rPr>
          <w:rFonts w:ascii="Book Antiqua" w:hAnsi="Book Antiqua"/>
          <w:iCs/>
        </w:rPr>
        <w:t>/wjcc.v8.i</w:t>
      </w:r>
      <w:r w:rsidR="00987C22">
        <w:rPr>
          <w:rFonts w:ascii="Book Antiqua" w:hAnsi="Book Antiqua" w:hint="eastAsia"/>
          <w:iCs/>
        </w:rPr>
        <w:t>11</w:t>
      </w:r>
      <w:r w:rsidR="00987C22" w:rsidRPr="002C2A87">
        <w:rPr>
          <w:rFonts w:ascii="Book Antiqua" w:hAnsi="Book Antiqua"/>
          <w:iCs/>
        </w:rPr>
        <w:t>.</w:t>
      </w:r>
      <w:r w:rsidR="00987C22">
        <w:rPr>
          <w:rFonts w:ascii="Book Antiqua" w:hAnsi="Book Antiqua" w:hint="eastAsia"/>
          <w:iCs/>
        </w:rPr>
        <w:t>2173</w:t>
      </w:r>
      <w:bookmarkEnd w:id="31"/>
    </w:p>
    <w:p w14:paraId="7D0D337B" w14:textId="77777777" w:rsidR="008A30FA" w:rsidRDefault="008A30FA" w:rsidP="00C46FD1">
      <w:pPr>
        <w:adjustRightInd w:val="0"/>
        <w:snapToGrid w:val="0"/>
        <w:spacing w:after="0" w:line="360" w:lineRule="auto"/>
        <w:rPr>
          <w:rFonts w:ascii="Book Antiqua" w:eastAsia="Arial Unicode MS" w:hAnsi="Book Antiqua" w:cs="Arial Unicode MS"/>
          <w:b/>
          <w:color w:val="FF0000"/>
          <w:sz w:val="24"/>
          <w:szCs w:val="24"/>
        </w:rPr>
      </w:pPr>
    </w:p>
    <w:p w14:paraId="7E7CFF06" w14:textId="285FD684" w:rsidR="00155D5E" w:rsidRPr="00C46FD1" w:rsidRDefault="00155D5E" w:rsidP="00C46FD1">
      <w:pPr>
        <w:adjustRightInd w:val="0"/>
        <w:snapToGrid w:val="0"/>
        <w:spacing w:after="0" w:line="360" w:lineRule="auto"/>
        <w:rPr>
          <w:rFonts w:ascii="Book Antiqua" w:eastAsia="宋体" w:hAnsi="Book Antiqua" w:cs="Times New Roman"/>
          <w:sz w:val="24"/>
          <w:szCs w:val="24"/>
        </w:rPr>
      </w:pPr>
      <w:r w:rsidRPr="008A30FA">
        <w:rPr>
          <w:rFonts w:ascii="Book Antiqua" w:eastAsia="Arial Unicode MS" w:hAnsi="Book Antiqua" w:cs="Arial Unicode MS"/>
          <w:b/>
          <w:sz w:val="24"/>
          <w:szCs w:val="24"/>
        </w:rPr>
        <w:t>Core tip:</w:t>
      </w:r>
      <w:bookmarkEnd w:id="27"/>
      <w:bookmarkEnd w:id="28"/>
      <w:bookmarkEnd w:id="29"/>
      <w:bookmarkEnd w:id="30"/>
      <w:r w:rsidR="008A30FA">
        <w:rPr>
          <w:rFonts w:ascii="Book Antiqua" w:eastAsia="宋体" w:hAnsi="Book Antiqua" w:cs="Times New Roman" w:hint="eastAsia"/>
          <w:sz w:val="24"/>
          <w:szCs w:val="24"/>
        </w:rPr>
        <w:t xml:space="preserve"> </w:t>
      </w:r>
      <w:bookmarkStart w:id="32" w:name="OLE_LINK228"/>
      <w:bookmarkStart w:id="33" w:name="OLE_LINK229"/>
      <w:r w:rsidR="00F33CF3" w:rsidRPr="009129AC">
        <w:rPr>
          <w:rFonts w:ascii="Book Antiqua" w:hAnsi="Book Antiqua" w:cs="Times New Roman"/>
          <w:i/>
          <w:color w:val="000000" w:themeColor="text1"/>
          <w:sz w:val="24"/>
          <w:szCs w:val="24"/>
        </w:rPr>
        <w:t>Helicobacter pylori</w:t>
      </w:r>
      <w:bookmarkEnd w:id="32"/>
      <w:bookmarkEnd w:id="33"/>
      <w:r w:rsidR="008A30FA">
        <w:rPr>
          <w:rFonts w:ascii="Book Antiqua" w:hAnsi="Book Antiqua" w:cs="Times New Roman" w:hint="eastAsia"/>
          <w:color w:val="000000" w:themeColor="text1"/>
          <w:sz w:val="24"/>
          <w:szCs w:val="24"/>
        </w:rPr>
        <w:t xml:space="preserve"> (</w:t>
      </w:r>
      <w:r w:rsidR="008A30FA" w:rsidRPr="009129AC">
        <w:rPr>
          <w:rFonts w:ascii="Book Antiqua" w:hAnsi="Book Antiqua" w:cs="Times New Roman"/>
          <w:i/>
          <w:color w:val="000000" w:themeColor="text1"/>
          <w:sz w:val="24"/>
          <w:szCs w:val="24"/>
        </w:rPr>
        <w:t>H. pylori</w:t>
      </w:r>
      <w:r w:rsidR="008A30FA">
        <w:rPr>
          <w:rFonts w:ascii="Book Antiqua" w:hAnsi="Book Antiqua" w:cs="Times New Roman" w:hint="eastAsia"/>
          <w:color w:val="000000" w:themeColor="text1"/>
          <w:sz w:val="24"/>
          <w:szCs w:val="24"/>
        </w:rPr>
        <w:t>)</w:t>
      </w:r>
      <w:r w:rsidR="00F33CF3" w:rsidRPr="008A30FA">
        <w:rPr>
          <w:rFonts w:ascii="Book Antiqua" w:hAnsi="Book Antiqua" w:cs="Times New Roman"/>
          <w:color w:val="000000" w:themeColor="text1"/>
          <w:sz w:val="24"/>
          <w:szCs w:val="24"/>
        </w:rPr>
        <w:t xml:space="preserve"> </w:t>
      </w:r>
      <w:r w:rsidR="00F33CF3" w:rsidRPr="00C46FD1">
        <w:rPr>
          <w:rFonts w:ascii="Book Antiqua" w:eastAsia="宋体" w:hAnsi="Book Antiqua" w:cs="Times New Roman"/>
          <w:color w:val="000000" w:themeColor="text1"/>
          <w:kern w:val="0"/>
          <w:sz w:val="24"/>
          <w:szCs w:val="24"/>
        </w:rPr>
        <w:t xml:space="preserve">infection is globally distributed and elderly </w:t>
      </w:r>
      <w:r w:rsidR="00514F84">
        <w:rPr>
          <w:rFonts w:ascii="Book Antiqua" w:eastAsia="宋体" w:hAnsi="Book Antiqua" w:cs="Times New Roman"/>
          <w:color w:val="000000" w:themeColor="text1"/>
          <w:kern w:val="0"/>
          <w:sz w:val="24"/>
          <w:szCs w:val="24"/>
        </w:rPr>
        <w:t>people</w:t>
      </w:r>
      <w:r w:rsidR="00514F84" w:rsidRPr="00C46FD1">
        <w:rPr>
          <w:rFonts w:ascii="Book Antiqua" w:eastAsia="宋体" w:hAnsi="Book Antiqua" w:cs="Times New Roman"/>
          <w:color w:val="000000" w:themeColor="text1"/>
          <w:kern w:val="0"/>
          <w:sz w:val="24"/>
          <w:szCs w:val="24"/>
        </w:rPr>
        <w:t xml:space="preserve"> </w:t>
      </w:r>
      <w:r w:rsidR="00F33CF3" w:rsidRPr="00C46FD1">
        <w:rPr>
          <w:rFonts w:ascii="Book Antiqua" w:eastAsia="宋体" w:hAnsi="Book Antiqua" w:cs="Times New Roman"/>
          <w:color w:val="000000" w:themeColor="text1"/>
          <w:kern w:val="0"/>
          <w:sz w:val="24"/>
          <w:szCs w:val="24"/>
        </w:rPr>
        <w:t>are a high-risk population.</w:t>
      </w:r>
      <w:r w:rsidR="008A30FA">
        <w:rPr>
          <w:rFonts w:ascii="Book Antiqua" w:eastAsia="宋体" w:hAnsi="Book Antiqua" w:cs="Times New Roman" w:hint="eastAsia"/>
          <w:color w:val="000000" w:themeColor="text1"/>
          <w:kern w:val="0"/>
          <w:sz w:val="24"/>
          <w:szCs w:val="24"/>
        </w:rPr>
        <w:t xml:space="preserve"> </w:t>
      </w:r>
      <w:r w:rsidR="00F33CF3" w:rsidRPr="00C46FD1">
        <w:rPr>
          <w:rFonts w:ascii="Book Antiqua" w:hAnsi="Book Antiqua"/>
          <w:color w:val="000000" w:themeColor="text1"/>
          <w:sz w:val="24"/>
          <w:szCs w:val="24"/>
        </w:rPr>
        <w:t>With the ageing of society, the elderly population suffering from digestive diseases combined with</w:t>
      </w:r>
      <w:r w:rsidR="00F33CF3" w:rsidRPr="00C46FD1">
        <w:rPr>
          <w:rFonts w:ascii="Book Antiqua" w:hAnsi="Book Antiqua"/>
          <w:i/>
          <w:color w:val="000000" w:themeColor="text1"/>
          <w:sz w:val="24"/>
          <w:szCs w:val="24"/>
        </w:rPr>
        <w:t xml:space="preserve"> </w:t>
      </w:r>
      <w:bookmarkStart w:id="34" w:name="OLE_LINK45"/>
      <w:bookmarkStart w:id="35" w:name="OLE_LINK46"/>
      <w:r w:rsidR="00F33CF3" w:rsidRPr="009129AC">
        <w:rPr>
          <w:rFonts w:ascii="Book Antiqua" w:hAnsi="Book Antiqua"/>
          <w:i/>
          <w:color w:val="000000" w:themeColor="text1"/>
          <w:sz w:val="24"/>
          <w:szCs w:val="24"/>
        </w:rPr>
        <w:t>H. pylori</w:t>
      </w:r>
      <w:bookmarkEnd w:id="34"/>
      <w:bookmarkEnd w:id="35"/>
      <w:r w:rsidR="00F33CF3" w:rsidRPr="00C46FD1">
        <w:rPr>
          <w:rFonts w:ascii="Book Antiqua" w:hAnsi="Book Antiqua"/>
          <w:color w:val="000000" w:themeColor="text1"/>
          <w:sz w:val="24"/>
          <w:szCs w:val="24"/>
        </w:rPr>
        <w:t xml:space="preserve"> infection </w:t>
      </w:r>
      <w:r w:rsidR="00514F84">
        <w:rPr>
          <w:rFonts w:ascii="Book Antiqua" w:hAnsi="Book Antiqua"/>
          <w:color w:val="000000" w:themeColor="text1"/>
          <w:sz w:val="24"/>
          <w:szCs w:val="24"/>
        </w:rPr>
        <w:t xml:space="preserve">has </w:t>
      </w:r>
      <w:r w:rsidR="00F33CF3" w:rsidRPr="00C46FD1">
        <w:rPr>
          <w:rFonts w:ascii="Book Antiqua" w:hAnsi="Book Antiqua"/>
          <w:color w:val="000000" w:themeColor="text1"/>
          <w:sz w:val="24"/>
          <w:szCs w:val="24"/>
        </w:rPr>
        <w:t>account</w:t>
      </w:r>
      <w:r w:rsidR="00514F84">
        <w:rPr>
          <w:rFonts w:ascii="Book Antiqua" w:hAnsi="Book Antiqua"/>
          <w:color w:val="000000" w:themeColor="text1"/>
          <w:sz w:val="24"/>
          <w:szCs w:val="24"/>
        </w:rPr>
        <w:t>ed</w:t>
      </w:r>
      <w:r w:rsidR="00F33CF3" w:rsidRPr="00C46FD1">
        <w:rPr>
          <w:rFonts w:ascii="Book Antiqua" w:hAnsi="Book Antiqua"/>
          <w:color w:val="000000" w:themeColor="text1"/>
          <w:sz w:val="24"/>
          <w:szCs w:val="24"/>
        </w:rPr>
        <w:t xml:space="preserve"> for a considerable proportion.</w:t>
      </w:r>
      <w:r w:rsidR="00F33CF3" w:rsidRPr="00C46FD1">
        <w:rPr>
          <w:rFonts w:ascii="Book Antiqua" w:hAnsi="Book Antiqua" w:cs="Times New Roman"/>
          <w:color w:val="000000" w:themeColor="text1"/>
          <w:sz w:val="24"/>
          <w:szCs w:val="24"/>
        </w:rPr>
        <w:t xml:space="preserve"> We conducted an epidemiological survey of </w:t>
      </w:r>
      <w:r w:rsidR="00F33CF3" w:rsidRPr="009129AC">
        <w:rPr>
          <w:rFonts w:ascii="Book Antiqua" w:eastAsia="宋体" w:hAnsi="Book Antiqua" w:cs="Times New Roman"/>
          <w:i/>
          <w:color w:val="000000" w:themeColor="text1"/>
          <w:kern w:val="0"/>
          <w:sz w:val="24"/>
          <w:szCs w:val="24"/>
        </w:rPr>
        <w:t>H. pylori</w:t>
      </w:r>
      <w:r w:rsidR="00F33CF3" w:rsidRPr="00566875">
        <w:rPr>
          <w:rFonts w:ascii="Book Antiqua" w:hAnsi="Book Antiqua" w:cs="Times New Roman"/>
          <w:color w:val="000000" w:themeColor="text1"/>
          <w:sz w:val="24"/>
          <w:szCs w:val="24"/>
        </w:rPr>
        <w:t xml:space="preserve"> </w:t>
      </w:r>
      <w:r w:rsidR="00F33CF3" w:rsidRPr="00C46FD1">
        <w:rPr>
          <w:rFonts w:ascii="Book Antiqua" w:hAnsi="Book Antiqua" w:cs="Times New Roman"/>
          <w:color w:val="000000" w:themeColor="text1"/>
          <w:sz w:val="24"/>
          <w:szCs w:val="24"/>
        </w:rPr>
        <w:t xml:space="preserve">infection among elderly </w:t>
      </w:r>
      <w:r w:rsidR="00514F84">
        <w:rPr>
          <w:rFonts w:ascii="Book Antiqua" w:hAnsi="Book Antiqua" w:cs="Times New Roman"/>
          <w:color w:val="000000" w:themeColor="text1"/>
          <w:sz w:val="24"/>
          <w:szCs w:val="24"/>
        </w:rPr>
        <w:t>people</w:t>
      </w:r>
      <w:r w:rsidR="00514F84" w:rsidRPr="00C46FD1">
        <w:rPr>
          <w:rFonts w:ascii="Book Antiqua" w:hAnsi="Book Antiqua" w:cs="Times New Roman"/>
          <w:color w:val="000000" w:themeColor="text1"/>
          <w:sz w:val="24"/>
          <w:szCs w:val="24"/>
        </w:rPr>
        <w:t xml:space="preserve"> </w:t>
      </w:r>
      <w:r w:rsidR="00F33CF3" w:rsidRPr="00C46FD1">
        <w:rPr>
          <w:rFonts w:ascii="Book Antiqua" w:hAnsi="Book Antiqua" w:cs="Times New Roman"/>
          <w:color w:val="000000" w:themeColor="text1"/>
          <w:sz w:val="24"/>
          <w:szCs w:val="24"/>
        </w:rPr>
        <w:t>in Beijing</w:t>
      </w:r>
      <w:r w:rsidR="00514F84">
        <w:rPr>
          <w:rFonts w:ascii="Book Antiqua" w:hAnsi="Book Antiqua" w:cs="Times New Roman"/>
          <w:color w:val="000000" w:themeColor="text1"/>
          <w:sz w:val="24"/>
          <w:szCs w:val="24"/>
        </w:rPr>
        <w:t xml:space="preserve"> </w:t>
      </w:r>
      <w:r w:rsidR="00F33CF3" w:rsidRPr="00C46FD1">
        <w:rPr>
          <w:rFonts w:ascii="Book Antiqua" w:hAnsi="Book Antiqua" w:cs="Times New Roman"/>
          <w:color w:val="000000" w:themeColor="text1"/>
          <w:sz w:val="24"/>
          <w:szCs w:val="24"/>
        </w:rPr>
        <w:t>to p</w:t>
      </w:r>
      <w:r w:rsidR="00F33CF3" w:rsidRPr="00C46FD1">
        <w:rPr>
          <w:rFonts w:ascii="Book Antiqua" w:eastAsia="宋体" w:hAnsi="Book Antiqua" w:cs="Times New Roman"/>
          <w:color w:val="000000" w:themeColor="text1"/>
          <w:kern w:val="0"/>
          <w:sz w:val="24"/>
          <w:szCs w:val="24"/>
        </w:rPr>
        <w:t xml:space="preserve">rovide </w:t>
      </w:r>
      <w:r w:rsidR="00514F84">
        <w:rPr>
          <w:rFonts w:ascii="Book Antiqua" w:eastAsia="宋体" w:hAnsi="Book Antiqua" w:cs="Times New Roman"/>
          <w:color w:val="000000" w:themeColor="text1"/>
          <w:kern w:val="0"/>
          <w:sz w:val="24"/>
          <w:szCs w:val="24"/>
        </w:rPr>
        <w:t xml:space="preserve">a </w:t>
      </w:r>
      <w:r w:rsidR="00F33CF3" w:rsidRPr="00C46FD1">
        <w:rPr>
          <w:rFonts w:ascii="Book Antiqua" w:eastAsia="宋体" w:hAnsi="Book Antiqua" w:cs="Times New Roman"/>
          <w:color w:val="000000" w:themeColor="text1"/>
          <w:kern w:val="0"/>
          <w:sz w:val="24"/>
          <w:szCs w:val="24"/>
        </w:rPr>
        <w:t>basis for health management of</w:t>
      </w:r>
      <w:r w:rsidR="00566875">
        <w:rPr>
          <w:rFonts w:ascii="Book Antiqua" w:eastAsia="宋体" w:hAnsi="Book Antiqua" w:cs="Times New Roman" w:hint="eastAsia"/>
          <w:color w:val="000000" w:themeColor="text1"/>
          <w:kern w:val="0"/>
          <w:sz w:val="24"/>
          <w:szCs w:val="24"/>
        </w:rPr>
        <w:t xml:space="preserve"> </w:t>
      </w:r>
      <w:r w:rsidR="00566875" w:rsidRPr="009129AC">
        <w:rPr>
          <w:rFonts w:ascii="Book Antiqua" w:eastAsia="宋体" w:hAnsi="Book Antiqua" w:cs="Times New Roman"/>
          <w:i/>
          <w:color w:val="000000" w:themeColor="text1"/>
          <w:kern w:val="0"/>
          <w:sz w:val="24"/>
          <w:szCs w:val="24"/>
        </w:rPr>
        <w:t xml:space="preserve">H. </w:t>
      </w:r>
      <w:r w:rsidR="00F33CF3" w:rsidRPr="009129AC">
        <w:rPr>
          <w:rFonts w:ascii="Book Antiqua" w:eastAsia="宋体" w:hAnsi="Book Antiqua" w:cs="Times New Roman"/>
          <w:i/>
          <w:color w:val="000000" w:themeColor="text1"/>
          <w:kern w:val="0"/>
          <w:sz w:val="24"/>
          <w:szCs w:val="24"/>
        </w:rPr>
        <w:t>pylori</w:t>
      </w:r>
      <w:r w:rsidR="00F33CF3" w:rsidRPr="00566875">
        <w:rPr>
          <w:rFonts w:ascii="Book Antiqua" w:eastAsia="宋体" w:hAnsi="Book Antiqua" w:cs="Times New Roman"/>
          <w:color w:val="000000" w:themeColor="text1"/>
          <w:kern w:val="0"/>
          <w:sz w:val="24"/>
          <w:szCs w:val="24"/>
        </w:rPr>
        <w:t xml:space="preserve"> </w:t>
      </w:r>
      <w:r w:rsidR="00F33CF3" w:rsidRPr="00C46FD1">
        <w:rPr>
          <w:rFonts w:ascii="Book Antiqua" w:eastAsia="宋体" w:hAnsi="Book Antiqua" w:cs="Times New Roman"/>
          <w:color w:val="000000" w:themeColor="text1"/>
          <w:kern w:val="0"/>
          <w:sz w:val="24"/>
          <w:szCs w:val="24"/>
        </w:rPr>
        <w:t>infection.</w:t>
      </w:r>
      <w:r w:rsidR="00566875">
        <w:rPr>
          <w:rFonts w:ascii="Book Antiqua" w:eastAsia="宋体" w:hAnsi="Book Antiqua" w:cs="Times New Roman" w:hint="eastAsia"/>
          <w:color w:val="000000" w:themeColor="text1"/>
          <w:kern w:val="0"/>
          <w:sz w:val="24"/>
          <w:szCs w:val="24"/>
        </w:rPr>
        <w:t xml:space="preserve"> </w:t>
      </w:r>
      <w:r w:rsidR="00F33CF3" w:rsidRPr="00C46FD1">
        <w:rPr>
          <w:rFonts w:ascii="Book Antiqua" w:hAnsi="Book Antiqua"/>
          <w:color w:val="000000" w:themeColor="text1"/>
          <w:sz w:val="24"/>
          <w:szCs w:val="24"/>
        </w:rPr>
        <w:t xml:space="preserve">This is a large elderly population and interesting associations between </w:t>
      </w:r>
      <w:r w:rsidR="00F33CF3" w:rsidRPr="009129AC">
        <w:rPr>
          <w:rFonts w:ascii="Book Antiqua" w:hAnsi="Book Antiqua"/>
          <w:i/>
          <w:color w:val="000000" w:themeColor="text1"/>
          <w:sz w:val="24"/>
          <w:szCs w:val="24"/>
        </w:rPr>
        <w:t>H.</w:t>
      </w:r>
      <w:r w:rsidR="00566875" w:rsidRPr="009129AC">
        <w:rPr>
          <w:rFonts w:ascii="Book Antiqua" w:hAnsi="Book Antiqua"/>
          <w:i/>
          <w:color w:val="000000" w:themeColor="text1"/>
          <w:sz w:val="24"/>
          <w:szCs w:val="24"/>
        </w:rPr>
        <w:t xml:space="preserve"> </w:t>
      </w:r>
      <w:r w:rsidR="00F33CF3" w:rsidRPr="009129AC">
        <w:rPr>
          <w:rFonts w:ascii="Book Antiqua" w:hAnsi="Book Antiqua"/>
          <w:i/>
          <w:color w:val="000000" w:themeColor="text1"/>
          <w:sz w:val="24"/>
          <w:szCs w:val="24"/>
        </w:rPr>
        <w:t>pylori</w:t>
      </w:r>
      <w:r w:rsidR="00F33CF3" w:rsidRPr="00C46FD1">
        <w:rPr>
          <w:rFonts w:ascii="Book Antiqua" w:hAnsi="Book Antiqua"/>
          <w:color w:val="000000" w:themeColor="text1"/>
          <w:sz w:val="24"/>
          <w:szCs w:val="24"/>
        </w:rPr>
        <w:t xml:space="preserve"> and subjects’ habits have been found. This article is the latest epidemiological </w:t>
      </w:r>
      <w:r w:rsidR="00514F84" w:rsidRPr="00C46FD1">
        <w:rPr>
          <w:rFonts w:ascii="Book Antiqua" w:hAnsi="Book Antiqua"/>
          <w:color w:val="000000" w:themeColor="text1"/>
          <w:sz w:val="24"/>
          <w:szCs w:val="24"/>
        </w:rPr>
        <w:t>stud</w:t>
      </w:r>
      <w:r w:rsidR="00514F84">
        <w:rPr>
          <w:rFonts w:ascii="Book Antiqua" w:hAnsi="Book Antiqua"/>
          <w:color w:val="000000" w:themeColor="text1"/>
          <w:sz w:val="24"/>
          <w:szCs w:val="24"/>
        </w:rPr>
        <w:t>y</w:t>
      </w:r>
      <w:r w:rsidR="00514F84" w:rsidRPr="00C46FD1">
        <w:rPr>
          <w:rFonts w:ascii="Book Antiqua" w:hAnsi="Book Antiqua"/>
          <w:color w:val="000000" w:themeColor="text1"/>
          <w:sz w:val="24"/>
          <w:szCs w:val="24"/>
        </w:rPr>
        <w:t xml:space="preserve"> </w:t>
      </w:r>
      <w:r w:rsidR="00F33CF3" w:rsidRPr="00C46FD1">
        <w:rPr>
          <w:rFonts w:ascii="Book Antiqua" w:hAnsi="Book Antiqua"/>
          <w:color w:val="000000" w:themeColor="text1"/>
          <w:sz w:val="24"/>
          <w:szCs w:val="24"/>
        </w:rPr>
        <w:t xml:space="preserve">on the </w:t>
      </w:r>
      <w:r w:rsidR="00566875" w:rsidRPr="009129AC">
        <w:rPr>
          <w:rFonts w:ascii="Book Antiqua" w:hAnsi="Book Antiqua" w:cs="Times New Roman"/>
          <w:i/>
          <w:color w:val="000000" w:themeColor="text1"/>
          <w:sz w:val="24"/>
          <w:szCs w:val="24"/>
        </w:rPr>
        <w:t>H. pylori</w:t>
      </w:r>
      <w:r w:rsidR="00F33CF3" w:rsidRPr="00566875">
        <w:rPr>
          <w:rFonts w:ascii="Book Antiqua" w:hAnsi="Book Antiqua" w:cs="Times New Roman"/>
          <w:color w:val="000000" w:themeColor="text1"/>
          <w:sz w:val="24"/>
          <w:szCs w:val="24"/>
        </w:rPr>
        <w:t xml:space="preserve"> </w:t>
      </w:r>
      <w:r w:rsidR="00F33CF3" w:rsidRPr="00C46FD1">
        <w:rPr>
          <w:rFonts w:ascii="Book Antiqua" w:hAnsi="Book Antiqua" w:cs="Times New Roman"/>
          <w:color w:val="000000" w:themeColor="text1"/>
          <w:sz w:val="24"/>
          <w:szCs w:val="24"/>
        </w:rPr>
        <w:t xml:space="preserve">infection in </w:t>
      </w:r>
      <w:r w:rsidR="00F33CF3" w:rsidRPr="00C46FD1">
        <w:rPr>
          <w:rFonts w:ascii="Book Antiqua" w:hAnsi="Book Antiqua"/>
          <w:color w:val="000000" w:themeColor="text1"/>
          <w:sz w:val="24"/>
          <w:szCs w:val="24"/>
        </w:rPr>
        <w:t xml:space="preserve">elderly </w:t>
      </w:r>
      <w:r w:rsidR="00514F84">
        <w:rPr>
          <w:rFonts w:ascii="Book Antiqua" w:hAnsi="Book Antiqua" w:cs="Times New Roman"/>
          <w:color w:val="000000" w:themeColor="text1"/>
          <w:sz w:val="24"/>
          <w:szCs w:val="24"/>
        </w:rPr>
        <w:t>people</w:t>
      </w:r>
      <w:r w:rsidR="00514F84" w:rsidRPr="00C46FD1">
        <w:rPr>
          <w:rFonts w:ascii="Book Antiqua" w:hAnsi="Book Antiqua"/>
          <w:color w:val="000000" w:themeColor="text1"/>
          <w:sz w:val="24"/>
          <w:szCs w:val="24"/>
        </w:rPr>
        <w:t xml:space="preserve"> </w:t>
      </w:r>
      <w:r w:rsidR="00F33CF3" w:rsidRPr="00C46FD1">
        <w:rPr>
          <w:rFonts w:ascii="Book Antiqua" w:hAnsi="Book Antiqua"/>
          <w:color w:val="000000" w:themeColor="text1"/>
          <w:sz w:val="24"/>
          <w:szCs w:val="24"/>
        </w:rPr>
        <w:t>in Beijing, China.</w:t>
      </w:r>
    </w:p>
    <w:p w14:paraId="1C508770" w14:textId="77777777" w:rsidR="00155D5E" w:rsidRPr="00C46FD1" w:rsidRDefault="00155D5E" w:rsidP="00C46FD1">
      <w:pPr>
        <w:adjustRightInd w:val="0"/>
        <w:snapToGrid w:val="0"/>
        <w:spacing w:after="0" w:line="360" w:lineRule="auto"/>
        <w:rPr>
          <w:rFonts w:ascii="Book Antiqua" w:eastAsia="宋体" w:hAnsi="Book Antiqua" w:cs="Times New Roman"/>
          <w:sz w:val="24"/>
          <w:szCs w:val="24"/>
        </w:rPr>
      </w:pPr>
    </w:p>
    <w:p w14:paraId="586889B6" w14:textId="77777777" w:rsidR="00155D5E" w:rsidRPr="00C46FD1" w:rsidRDefault="00155D5E" w:rsidP="00C46FD1">
      <w:pPr>
        <w:widowControl/>
        <w:adjustRightInd w:val="0"/>
        <w:snapToGrid w:val="0"/>
        <w:spacing w:after="0" w:line="360" w:lineRule="auto"/>
        <w:rPr>
          <w:rFonts w:ascii="Book Antiqua" w:eastAsia="宋体" w:hAnsi="Book Antiqua" w:cs="Times New Roman"/>
          <w:sz w:val="24"/>
          <w:szCs w:val="24"/>
        </w:rPr>
      </w:pPr>
      <w:r w:rsidRPr="00C46FD1">
        <w:rPr>
          <w:rFonts w:ascii="Book Antiqua" w:eastAsia="宋体" w:hAnsi="Book Antiqua" w:cs="Times New Roman"/>
          <w:sz w:val="24"/>
          <w:szCs w:val="24"/>
        </w:rPr>
        <w:br w:type="page"/>
      </w:r>
    </w:p>
    <w:p w14:paraId="3D77E388" w14:textId="77777777" w:rsidR="00566875" w:rsidRPr="00566875" w:rsidRDefault="00566875" w:rsidP="00566875">
      <w:pPr>
        <w:adjustRightInd w:val="0"/>
        <w:snapToGrid w:val="0"/>
        <w:spacing w:after="0" w:line="360" w:lineRule="auto"/>
        <w:rPr>
          <w:rFonts w:ascii="Book Antiqua" w:eastAsia="MS PMincho" w:hAnsi="Book Antiqua" w:cs="Times New Roman"/>
          <w:b/>
          <w:bCs/>
          <w:sz w:val="24"/>
          <w:szCs w:val="24"/>
          <w:u w:val="single"/>
          <w:lang w:eastAsia="ja-JP"/>
        </w:rPr>
      </w:pPr>
      <w:r w:rsidRPr="00566875">
        <w:rPr>
          <w:rFonts w:ascii="Book Antiqua" w:eastAsia="MS PMincho" w:hAnsi="Book Antiqua" w:cs="Times New Roman"/>
          <w:b/>
          <w:bCs/>
          <w:sz w:val="24"/>
          <w:szCs w:val="24"/>
          <w:u w:val="single"/>
          <w:lang w:eastAsia="ja-JP"/>
        </w:rPr>
        <w:t>INTRODUCTION</w:t>
      </w:r>
    </w:p>
    <w:p w14:paraId="3B60BF22" w14:textId="25AB9D20" w:rsidR="00AC3D33" w:rsidRPr="00C46FD1" w:rsidRDefault="0087235F" w:rsidP="00C46FD1">
      <w:pPr>
        <w:adjustRightInd w:val="0"/>
        <w:snapToGrid w:val="0"/>
        <w:spacing w:after="0" w:line="360" w:lineRule="auto"/>
        <w:rPr>
          <w:rFonts w:ascii="Book Antiqua" w:eastAsia="宋体" w:hAnsi="Book Antiqua" w:cs="Times New Roman"/>
          <w:color w:val="000000" w:themeColor="text1"/>
          <w:kern w:val="0"/>
          <w:sz w:val="24"/>
          <w:szCs w:val="24"/>
        </w:rPr>
      </w:pPr>
      <w:bookmarkStart w:id="36" w:name="OLE_LINK62"/>
      <w:bookmarkStart w:id="37" w:name="OLE_LINK63"/>
      <w:r w:rsidRPr="009129AC">
        <w:rPr>
          <w:rFonts w:ascii="Book Antiqua" w:hAnsi="Book Antiqua" w:cs="Times New Roman"/>
          <w:i/>
          <w:sz w:val="24"/>
          <w:szCs w:val="24"/>
        </w:rPr>
        <w:t>Helicobacter pylori</w:t>
      </w:r>
      <w:bookmarkEnd w:id="36"/>
      <w:bookmarkEnd w:id="37"/>
      <w:r w:rsidR="00EC2CA8">
        <w:rPr>
          <w:rFonts w:ascii="Book Antiqua" w:hAnsi="Book Antiqua" w:cs="Times New Roman" w:hint="eastAsia"/>
          <w:sz w:val="24"/>
          <w:szCs w:val="24"/>
        </w:rPr>
        <w:t xml:space="preserve"> (</w:t>
      </w:r>
      <w:r w:rsidR="00E11C21" w:rsidRPr="00E11C21">
        <w:rPr>
          <w:rFonts w:ascii="Book Antiqua" w:eastAsia="宋体" w:hAnsi="Book Antiqua" w:cs="Times New Roman"/>
          <w:i/>
          <w:kern w:val="0"/>
          <w:sz w:val="24"/>
          <w:szCs w:val="24"/>
        </w:rPr>
        <w:t>H. pylori</w:t>
      </w:r>
      <w:r w:rsidR="00EC2CA8">
        <w:rPr>
          <w:rFonts w:ascii="Book Antiqua" w:hAnsi="Book Antiqua" w:cs="Times New Roman" w:hint="eastAsia"/>
          <w:sz w:val="24"/>
          <w:szCs w:val="24"/>
        </w:rPr>
        <w:t>)</w:t>
      </w:r>
      <w:r w:rsidR="00566875">
        <w:rPr>
          <w:rFonts w:ascii="Book Antiqua" w:eastAsia="宋体" w:hAnsi="Book Antiqua" w:cs="Times New Roman" w:hint="eastAsia"/>
          <w:kern w:val="0"/>
          <w:sz w:val="24"/>
          <w:szCs w:val="24"/>
        </w:rPr>
        <w:t xml:space="preserve"> </w:t>
      </w:r>
      <w:r w:rsidRPr="00566875">
        <w:rPr>
          <w:rFonts w:ascii="Book Antiqua" w:eastAsia="宋体" w:hAnsi="Book Antiqua" w:cs="Times New Roman"/>
          <w:kern w:val="0"/>
          <w:sz w:val="24"/>
          <w:szCs w:val="24"/>
        </w:rPr>
        <w:t xml:space="preserve">infection is globally </w:t>
      </w:r>
      <w:proofErr w:type="gramStart"/>
      <w:r w:rsidR="00566875" w:rsidRPr="00566875">
        <w:rPr>
          <w:rFonts w:ascii="Book Antiqua" w:eastAsia="宋体" w:hAnsi="Book Antiqua" w:cs="Times New Roman"/>
          <w:kern w:val="0"/>
          <w:sz w:val="24"/>
          <w:szCs w:val="24"/>
        </w:rPr>
        <w:t>distributed</w:t>
      </w:r>
      <w:r w:rsidR="00566875" w:rsidRPr="00566875">
        <w:rPr>
          <w:rFonts w:ascii="Book Antiqua" w:eastAsia="宋体" w:hAnsi="Book Antiqua" w:cs="Times New Roman"/>
          <w:kern w:val="0"/>
          <w:sz w:val="24"/>
          <w:szCs w:val="24"/>
          <w:vertAlign w:val="superscript"/>
        </w:rPr>
        <w:t>[</w:t>
      </w:r>
      <w:proofErr w:type="gramEnd"/>
      <w:r w:rsidR="00BA40C0" w:rsidRPr="00566875">
        <w:rPr>
          <w:rFonts w:ascii="Book Antiqua" w:eastAsia="宋体" w:hAnsi="Book Antiqua" w:cs="Times New Roman"/>
          <w:kern w:val="0"/>
          <w:sz w:val="24"/>
          <w:szCs w:val="24"/>
          <w:vertAlign w:val="superscript"/>
        </w:rPr>
        <w:t>1]</w:t>
      </w:r>
      <w:r w:rsidRPr="00566875">
        <w:rPr>
          <w:rFonts w:ascii="Book Antiqua" w:eastAsia="宋体" w:hAnsi="Book Antiqua" w:cs="Times New Roman"/>
          <w:kern w:val="0"/>
          <w:sz w:val="24"/>
          <w:szCs w:val="24"/>
        </w:rPr>
        <w:t xml:space="preserve"> and elderly </w:t>
      </w:r>
      <w:r w:rsidR="00E642CA">
        <w:rPr>
          <w:rFonts w:ascii="Book Antiqua" w:eastAsia="宋体" w:hAnsi="Book Antiqua" w:cs="Times New Roman"/>
          <w:kern w:val="0"/>
          <w:sz w:val="24"/>
          <w:szCs w:val="24"/>
        </w:rPr>
        <w:t>people</w:t>
      </w:r>
      <w:r w:rsidR="00E642CA" w:rsidRPr="00566875">
        <w:rPr>
          <w:rFonts w:ascii="Book Antiqua" w:eastAsia="宋体" w:hAnsi="Book Antiqua" w:cs="Times New Roman"/>
          <w:kern w:val="0"/>
          <w:sz w:val="24"/>
          <w:szCs w:val="24"/>
        </w:rPr>
        <w:t xml:space="preserve"> </w:t>
      </w:r>
      <w:r w:rsidRPr="00566875">
        <w:rPr>
          <w:rFonts w:ascii="Book Antiqua" w:eastAsia="宋体" w:hAnsi="Book Antiqua" w:cs="Times New Roman"/>
          <w:kern w:val="0"/>
          <w:sz w:val="24"/>
          <w:szCs w:val="24"/>
        </w:rPr>
        <w:t>are a high-risk population.</w:t>
      </w:r>
      <w:r w:rsidR="00E914E4" w:rsidRPr="00566875">
        <w:rPr>
          <w:rFonts w:ascii="Book Antiqua" w:hAnsi="Book Antiqua"/>
          <w:sz w:val="24"/>
          <w:szCs w:val="24"/>
        </w:rPr>
        <w:t xml:space="preserve"> </w:t>
      </w:r>
      <w:r w:rsidR="00164D3A" w:rsidRPr="00566875">
        <w:rPr>
          <w:rFonts w:ascii="Book Antiqua" w:hAnsi="Book Antiqua"/>
          <w:sz w:val="24"/>
          <w:szCs w:val="24"/>
        </w:rPr>
        <w:t>An Italian</w:t>
      </w:r>
      <w:r w:rsidR="00E914E4" w:rsidRPr="00566875">
        <w:rPr>
          <w:rFonts w:ascii="Book Antiqua" w:hAnsi="Book Antiqua"/>
          <w:sz w:val="24"/>
          <w:szCs w:val="24"/>
        </w:rPr>
        <w:t xml:space="preserve"> study reported that the infection rate </w:t>
      </w:r>
      <w:r w:rsidR="00E642CA">
        <w:rPr>
          <w:rFonts w:ascii="Book Antiqua" w:hAnsi="Book Antiqua"/>
          <w:sz w:val="24"/>
          <w:szCs w:val="24"/>
        </w:rPr>
        <w:t>among</w:t>
      </w:r>
      <w:r w:rsidR="00E642CA" w:rsidRPr="00566875">
        <w:rPr>
          <w:rFonts w:ascii="Book Antiqua" w:hAnsi="Book Antiqua"/>
          <w:sz w:val="24"/>
          <w:szCs w:val="24"/>
        </w:rPr>
        <w:t xml:space="preserve"> </w:t>
      </w:r>
      <w:r w:rsidR="00E914E4" w:rsidRPr="00566875">
        <w:rPr>
          <w:rFonts w:ascii="Book Antiqua" w:hAnsi="Book Antiqua"/>
          <w:sz w:val="24"/>
          <w:szCs w:val="24"/>
        </w:rPr>
        <w:t>asymptomatic elderly</w:t>
      </w:r>
      <w:r w:rsidR="00E642CA">
        <w:rPr>
          <w:rFonts w:ascii="Book Antiqua" w:hAnsi="Book Antiqua"/>
          <w:sz w:val="24"/>
          <w:szCs w:val="24"/>
        </w:rPr>
        <w:t xml:space="preserve"> people</w:t>
      </w:r>
      <w:r w:rsidR="00E914E4" w:rsidRPr="00566875">
        <w:rPr>
          <w:rFonts w:ascii="Book Antiqua" w:hAnsi="Book Antiqua"/>
          <w:sz w:val="24"/>
          <w:szCs w:val="24"/>
        </w:rPr>
        <w:t xml:space="preserve"> reaches 40%-60%, while the infection rate </w:t>
      </w:r>
      <w:r w:rsidR="00E642CA">
        <w:rPr>
          <w:rFonts w:ascii="Book Antiqua" w:hAnsi="Book Antiqua"/>
          <w:sz w:val="24"/>
          <w:szCs w:val="24"/>
        </w:rPr>
        <w:t>in the</w:t>
      </w:r>
      <w:r w:rsidR="00E642CA" w:rsidRPr="00566875">
        <w:rPr>
          <w:rFonts w:ascii="Book Antiqua" w:hAnsi="Book Antiqua"/>
          <w:sz w:val="24"/>
          <w:szCs w:val="24"/>
        </w:rPr>
        <w:t xml:space="preserve"> </w:t>
      </w:r>
      <w:r w:rsidR="00E914E4" w:rsidRPr="00566875">
        <w:rPr>
          <w:rFonts w:ascii="Book Antiqua" w:hAnsi="Book Antiqua"/>
          <w:sz w:val="24"/>
          <w:szCs w:val="24"/>
        </w:rPr>
        <w:t>elderly with gastrointestinal diseases is</w:t>
      </w:r>
      <w:r w:rsidR="00EC2CA8">
        <w:rPr>
          <w:rFonts w:ascii="Book Antiqua" w:hAnsi="Book Antiqua" w:hint="eastAsia"/>
          <w:sz w:val="24"/>
          <w:szCs w:val="24"/>
        </w:rPr>
        <w:t xml:space="preserve"> </w:t>
      </w:r>
      <w:r w:rsidR="00E914E4" w:rsidRPr="00566875">
        <w:rPr>
          <w:rFonts w:ascii="Book Antiqua" w:hAnsi="Book Antiqua"/>
          <w:sz w:val="24"/>
          <w:szCs w:val="24"/>
        </w:rPr>
        <w:t>&gt; 70</w:t>
      </w:r>
      <w:proofErr w:type="gramStart"/>
      <w:r w:rsidR="00566875" w:rsidRPr="00566875">
        <w:rPr>
          <w:rFonts w:ascii="Book Antiqua" w:hAnsi="Book Antiqua"/>
          <w:sz w:val="24"/>
          <w:szCs w:val="24"/>
        </w:rPr>
        <w:t>%</w:t>
      </w:r>
      <w:r w:rsidR="00566875" w:rsidRPr="00566875">
        <w:rPr>
          <w:rFonts w:ascii="Book Antiqua" w:hAnsi="Book Antiqua"/>
          <w:sz w:val="24"/>
          <w:szCs w:val="24"/>
          <w:vertAlign w:val="superscript"/>
        </w:rPr>
        <w:t>[</w:t>
      </w:r>
      <w:proofErr w:type="gramEnd"/>
      <w:r w:rsidR="00E914E4" w:rsidRPr="00566875">
        <w:rPr>
          <w:rFonts w:ascii="Book Antiqua" w:hAnsi="Book Antiqua"/>
          <w:sz w:val="24"/>
          <w:szCs w:val="24"/>
          <w:vertAlign w:val="superscript"/>
        </w:rPr>
        <w:t>2]</w:t>
      </w:r>
      <w:r w:rsidR="00E914E4" w:rsidRPr="00566875">
        <w:rPr>
          <w:rFonts w:ascii="Book Antiqua" w:hAnsi="Book Antiqua"/>
          <w:sz w:val="24"/>
          <w:szCs w:val="24"/>
        </w:rPr>
        <w:t>.</w:t>
      </w:r>
      <w:r w:rsidRPr="00566875">
        <w:rPr>
          <w:rFonts w:ascii="Book Antiqua" w:eastAsia="宋体" w:hAnsi="Book Antiqua" w:cs="Times New Roman"/>
          <w:kern w:val="0"/>
          <w:sz w:val="24"/>
          <w:szCs w:val="24"/>
        </w:rPr>
        <w:t xml:space="preserve"> </w:t>
      </w:r>
      <w:r w:rsidR="00E11C21" w:rsidRPr="00E11C21">
        <w:rPr>
          <w:rFonts w:ascii="Book Antiqua" w:eastAsia="宋体" w:hAnsi="Book Antiqua" w:cs="Times New Roman"/>
          <w:i/>
          <w:kern w:val="0"/>
          <w:sz w:val="24"/>
          <w:szCs w:val="24"/>
        </w:rPr>
        <w:t>H. pylori</w:t>
      </w:r>
      <w:r w:rsidR="00A31528" w:rsidRPr="00566875">
        <w:rPr>
          <w:rFonts w:ascii="Book Antiqua" w:eastAsia="宋体" w:hAnsi="Book Antiqua" w:cs="Times New Roman"/>
          <w:kern w:val="0"/>
          <w:sz w:val="24"/>
          <w:szCs w:val="24"/>
        </w:rPr>
        <w:t xml:space="preserve"> can be infected in early childhood,</w:t>
      </w:r>
      <w:r w:rsidR="00566875">
        <w:rPr>
          <w:rFonts w:ascii="Book Antiqua" w:eastAsia="宋体" w:hAnsi="Book Antiqua" w:cs="Times New Roman" w:hint="eastAsia"/>
          <w:kern w:val="0"/>
          <w:sz w:val="24"/>
          <w:szCs w:val="24"/>
        </w:rPr>
        <w:t xml:space="preserve"> </w:t>
      </w:r>
      <w:r w:rsidR="00A31528" w:rsidRPr="00566875">
        <w:rPr>
          <w:rFonts w:ascii="Book Antiqua" w:eastAsia="宋体" w:hAnsi="Book Antiqua" w:cs="Times New Roman"/>
          <w:kern w:val="0"/>
          <w:sz w:val="24"/>
          <w:szCs w:val="24"/>
        </w:rPr>
        <w:t>a</w:t>
      </w:r>
      <w:r w:rsidRPr="00566875">
        <w:rPr>
          <w:rFonts w:ascii="Book Antiqua" w:eastAsia="宋体" w:hAnsi="Book Antiqua" w:cs="Times New Roman"/>
          <w:kern w:val="0"/>
          <w:sz w:val="24"/>
          <w:szCs w:val="24"/>
        </w:rPr>
        <w:t xml:space="preserve">lthough most infected people have no symptoms in their lifetime, </w:t>
      </w:r>
      <w:r w:rsidR="00E642CA">
        <w:rPr>
          <w:rFonts w:ascii="Book Antiqua" w:eastAsia="宋体" w:hAnsi="Book Antiqua" w:cs="Times New Roman"/>
          <w:kern w:val="0"/>
          <w:sz w:val="24"/>
          <w:szCs w:val="24"/>
        </w:rPr>
        <w:t xml:space="preserve">and </w:t>
      </w:r>
      <w:r w:rsidRPr="00566875">
        <w:rPr>
          <w:rFonts w:ascii="Book Antiqua" w:eastAsia="宋体" w:hAnsi="Book Antiqua" w:cs="Times New Roman"/>
          <w:kern w:val="0"/>
          <w:sz w:val="24"/>
          <w:szCs w:val="24"/>
        </w:rPr>
        <w:t>approximately 1</w:t>
      </w:r>
      <w:proofErr w:type="gramStart"/>
      <w:r w:rsidRPr="00566875">
        <w:rPr>
          <w:rFonts w:ascii="Book Antiqua" w:eastAsia="宋体" w:hAnsi="Book Antiqua" w:cs="Times New Roman"/>
          <w:kern w:val="0"/>
          <w:sz w:val="24"/>
          <w:szCs w:val="24"/>
        </w:rPr>
        <w:t>%</w:t>
      </w:r>
      <w:r w:rsidR="00BA40C0" w:rsidRPr="00566875">
        <w:rPr>
          <w:rFonts w:ascii="Book Antiqua" w:eastAsia="宋体" w:hAnsi="Book Antiqua" w:cs="Times New Roman"/>
          <w:kern w:val="0"/>
          <w:sz w:val="24"/>
          <w:szCs w:val="24"/>
          <w:vertAlign w:val="superscript"/>
        </w:rPr>
        <w:t>[</w:t>
      </w:r>
      <w:proofErr w:type="gramEnd"/>
      <w:r w:rsidR="00A25140" w:rsidRPr="00566875">
        <w:rPr>
          <w:rFonts w:ascii="Book Antiqua" w:eastAsia="宋体" w:hAnsi="Book Antiqua" w:cs="Times New Roman"/>
          <w:kern w:val="0"/>
          <w:sz w:val="24"/>
          <w:szCs w:val="24"/>
          <w:vertAlign w:val="superscript"/>
        </w:rPr>
        <w:t>3</w:t>
      </w:r>
      <w:r w:rsidRPr="00566875">
        <w:rPr>
          <w:rFonts w:ascii="Book Antiqua" w:eastAsia="宋体" w:hAnsi="Book Antiqua" w:cs="Times New Roman"/>
          <w:kern w:val="0"/>
          <w:sz w:val="24"/>
          <w:szCs w:val="24"/>
          <w:vertAlign w:val="superscript"/>
        </w:rPr>
        <w:t>]</w:t>
      </w:r>
      <w:r w:rsidR="0042224D">
        <w:rPr>
          <w:rFonts w:ascii="Book Antiqua" w:eastAsia="宋体" w:hAnsi="Book Antiqua" w:cs="Times New Roman" w:hint="eastAsia"/>
          <w:kern w:val="0"/>
          <w:sz w:val="24"/>
          <w:szCs w:val="24"/>
          <w:vertAlign w:val="superscript"/>
        </w:rPr>
        <w:t xml:space="preserve"> </w:t>
      </w:r>
      <w:r w:rsidRPr="00566875">
        <w:rPr>
          <w:rFonts w:ascii="Book Antiqua" w:eastAsia="宋体" w:hAnsi="Book Antiqua" w:cs="Times New Roman"/>
          <w:kern w:val="0"/>
          <w:sz w:val="24"/>
          <w:szCs w:val="24"/>
        </w:rPr>
        <w:t>develop gastric cancer or gastric mucosa-associated lymphoid tissue lymphoma.</w:t>
      </w:r>
      <w:r w:rsidRPr="00566875">
        <w:rPr>
          <w:rFonts w:ascii="Book Antiqua" w:hAnsi="Book Antiqua" w:cs="Times New Roman"/>
          <w:sz w:val="24"/>
          <w:szCs w:val="24"/>
        </w:rPr>
        <w:t xml:space="preserve"> Due to its ability to </w:t>
      </w:r>
      <w:r w:rsidRPr="00566875">
        <w:rPr>
          <w:rFonts w:ascii="Book Antiqua" w:eastAsia="宋体" w:hAnsi="Book Antiqua" w:cs="Times New Roman"/>
          <w:kern w:val="0"/>
          <w:sz w:val="24"/>
          <w:szCs w:val="24"/>
        </w:rPr>
        <w:t xml:space="preserve">trigger gastric mucosal carcinogenesis, the International Agency for Research on Cancer has defined </w:t>
      </w:r>
      <w:r w:rsidR="00E11C21" w:rsidRPr="00E11C21">
        <w:rPr>
          <w:rFonts w:ascii="Book Antiqua" w:eastAsia="宋体" w:hAnsi="Book Antiqua" w:cs="Times New Roman"/>
          <w:i/>
          <w:kern w:val="0"/>
          <w:sz w:val="24"/>
          <w:szCs w:val="24"/>
        </w:rPr>
        <w:t>H. pylori</w:t>
      </w:r>
      <w:r w:rsidRPr="00566875">
        <w:rPr>
          <w:rFonts w:ascii="Book Antiqua" w:eastAsia="宋体" w:hAnsi="Book Antiqua" w:cs="Times New Roman"/>
          <w:kern w:val="0"/>
          <w:sz w:val="24"/>
          <w:szCs w:val="24"/>
        </w:rPr>
        <w:t xml:space="preserve"> as a class I carcinogen as early as 1994</w:t>
      </w:r>
      <w:r w:rsidR="00A25140" w:rsidRPr="00566875">
        <w:rPr>
          <w:rFonts w:ascii="Book Antiqua" w:eastAsia="宋体" w:hAnsi="Book Antiqua" w:cs="Times New Roman"/>
          <w:kern w:val="0"/>
          <w:sz w:val="24"/>
          <w:szCs w:val="24"/>
          <w:vertAlign w:val="superscript"/>
        </w:rPr>
        <w:t>[4</w:t>
      </w:r>
      <w:r w:rsidR="0018381D" w:rsidRPr="00566875">
        <w:rPr>
          <w:rFonts w:ascii="Book Antiqua" w:eastAsia="宋体" w:hAnsi="Book Antiqua" w:cs="Times New Roman"/>
          <w:kern w:val="0"/>
          <w:sz w:val="24"/>
          <w:szCs w:val="24"/>
          <w:vertAlign w:val="superscript"/>
        </w:rPr>
        <w:t>]</w:t>
      </w:r>
      <w:r w:rsidRPr="00566875">
        <w:rPr>
          <w:rFonts w:ascii="Book Antiqua" w:eastAsia="宋体" w:hAnsi="Book Antiqua" w:cs="Times New Roman"/>
          <w:kern w:val="0"/>
          <w:sz w:val="24"/>
          <w:szCs w:val="24"/>
        </w:rPr>
        <w:t>.</w:t>
      </w:r>
      <w:r w:rsidR="00422440">
        <w:rPr>
          <w:rFonts w:ascii="Book Antiqua" w:eastAsia="宋体" w:hAnsi="Book Antiqua" w:cs="Times New Roman" w:hint="eastAsia"/>
          <w:kern w:val="0"/>
          <w:sz w:val="24"/>
          <w:szCs w:val="24"/>
        </w:rPr>
        <w:t xml:space="preserve"> </w:t>
      </w:r>
      <w:bookmarkStart w:id="38" w:name="OLE_LINK50"/>
      <w:bookmarkStart w:id="39" w:name="OLE_LINK51"/>
      <w:r w:rsidR="00E11C21" w:rsidRPr="00E11C21">
        <w:rPr>
          <w:rFonts w:ascii="Book Antiqua" w:eastAsia="宋体" w:hAnsi="Book Antiqua" w:cs="Times New Roman"/>
          <w:i/>
          <w:kern w:val="0"/>
          <w:sz w:val="24"/>
          <w:szCs w:val="24"/>
        </w:rPr>
        <w:t xml:space="preserve">H. </w:t>
      </w:r>
      <w:proofErr w:type="gramStart"/>
      <w:r w:rsidR="00E11C21" w:rsidRPr="00E11C21">
        <w:rPr>
          <w:rFonts w:ascii="Book Antiqua" w:eastAsia="宋体" w:hAnsi="Book Antiqua" w:cs="Times New Roman"/>
          <w:i/>
          <w:kern w:val="0"/>
          <w:sz w:val="24"/>
          <w:szCs w:val="24"/>
        </w:rPr>
        <w:t>pylori</w:t>
      </w:r>
      <w:r w:rsidR="00330529" w:rsidRPr="00566875">
        <w:rPr>
          <w:rFonts w:ascii="Book Antiqua" w:eastAsia="宋体" w:hAnsi="Book Antiqua" w:cs="Times New Roman"/>
          <w:kern w:val="0"/>
          <w:sz w:val="24"/>
          <w:szCs w:val="24"/>
        </w:rPr>
        <w:t xml:space="preserve"> </w:t>
      </w:r>
      <w:bookmarkEnd w:id="38"/>
      <w:bookmarkEnd w:id="39"/>
      <w:r w:rsidR="00330529" w:rsidRPr="00566875">
        <w:rPr>
          <w:rFonts w:ascii="Book Antiqua" w:eastAsia="宋体" w:hAnsi="Book Antiqua" w:cs="Times New Roman"/>
          <w:kern w:val="0"/>
          <w:sz w:val="24"/>
          <w:szCs w:val="24"/>
        </w:rPr>
        <w:t>is</w:t>
      </w:r>
      <w:proofErr w:type="gramEnd"/>
      <w:r w:rsidR="00330529" w:rsidRPr="00566875">
        <w:rPr>
          <w:rFonts w:ascii="Book Antiqua" w:eastAsia="宋体" w:hAnsi="Book Antiqua" w:cs="Times New Roman"/>
          <w:kern w:val="0"/>
          <w:sz w:val="24"/>
          <w:szCs w:val="24"/>
        </w:rPr>
        <w:t xml:space="preserve"> a pathogenic factor of peptic ulcer and chronic gastritis</w:t>
      </w:r>
      <w:r w:rsidR="00E642CA">
        <w:rPr>
          <w:rFonts w:ascii="Book Antiqua" w:eastAsia="宋体" w:hAnsi="Book Antiqua" w:cs="Times New Roman"/>
          <w:kern w:val="0"/>
          <w:sz w:val="24"/>
          <w:szCs w:val="24"/>
        </w:rPr>
        <w:t>.</w:t>
      </w:r>
      <w:r w:rsidR="00E642CA">
        <w:rPr>
          <w:rFonts w:ascii="Book Antiqua" w:eastAsia="宋体" w:hAnsi="Book Antiqua" w:cs="Times New Roman" w:hint="eastAsia"/>
          <w:kern w:val="0"/>
          <w:sz w:val="24"/>
          <w:szCs w:val="24"/>
        </w:rPr>
        <w:t xml:space="preserve"> </w:t>
      </w:r>
      <w:r w:rsidR="00E642CA">
        <w:rPr>
          <w:rFonts w:ascii="Book Antiqua" w:eastAsia="宋体" w:hAnsi="Book Antiqua" w:cs="Times New Roman"/>
          <w:kern w:val="0"/>
          <w:sz w:val="24"/>
          <w:szCs w:val="24"/>
        </w:rPr>
        <w:t>I</w:t>
      </w:r>
      <w:r w:rsidR="00E642CA" w:rsidRPr="00566875">
        <w:rPr>
          <w:rFonts w:ascii="Book Antiqua" w:eastAsia="宋体" w:hAnsi="Book Antiqua" w:cs="Times New Roman"/>
          <w:kern w:val="0"/>
          <w:sz w:val="24"/>
          <w:szCs w:val="24"/>
        </w:rPr>
        <w:t xml:space="preserve">n </w:t>
      </w:r>
      <w:r w:rsidRPr="00566875">
        <w:rPr>
          <w:rFonts w:ascii="Book Antiqua" w:eastAsia="宋体" w:hAnsi="Book Antiqua" w:cs="Times New Roman"/>
          <w:kern w:val="0"/>
          <w:sz w:val="24"/>
          <w:szCs w:val="24"/>
        </w:rPr>
        <w:t xml:space="preserve">addition, </w:t>
      </w:r>
      <w:r w:rsidR="00E11C21" w:rsidRPr="00E11C21">
        <w:rPr>
          <w:rFonts w:ascii="Book Antiqua" w:eastAsia="宋体" w:hAnsi="Book Antiqua" w:cs="Times New Roman"/>
          <w:i/>
          <w:kern w:val="0"/>
          <w:sz w:val="24"/>
          <w:szCs w:val="24"/>
        </w:rPr>
        <w:t>H. pylori</w:t>
      </w:r>
      <w:r w:rsidRPr="00566875">
        <w:rPr>
          <w:rFonts w:ascii="Book Antiqua" w:eastAsia="宋体" w:hAnsi="Book Antiqua" w:cs="Times New Roman"/>
          <w:kern w:val="0"/>
          <w:sz w:val="24"/>
          <w:szCs w:val="24"/>
        </w:rPr>
        <w:t xml:space="preserve"> infection may also be associated with a variety of cardiovascular diseases in elderly </w:t>
      </w:r>
      <w:r w:rsidR="00E642CA">
        <w:rPr>
          <w:rFonts w:ascii="Book Antiqua" w:eastAsia="宋体" w:hAnsi="Book Antiqua" w:cs="Times New Roman"/>
          <w:kern w:val="0"/>
          <w:sz w:val="24"/>
          <w:szCs w:val="24"/>
        </w:rPr>
        <w:t>people</w:t>
      </w:r>
      <w:r w:rsidRPr="00566875">
        <w:rPr>
          <w:rFonts w:ascii="Book Antiqua" w:eastAsia="宋体" w:hAnsi="Book Antiqua" w:cs="Times New Roman"/>
          <w:kern w:val="0"/>
          <w:sz w:val="24"/>
          <w:szCs w:val="24"/>
        </w:rPr>
        <w:t xml:space="preserve">, such as arteriosclerosis, coronary heart disease, and cerebral </w:t>
      </w:r>
      <w:proofErr w:type="gramStart"/>
      <w:r w:rsidRPr="00566875">
        <w:rPr>
          <w:rFonts w:ascii="Book Antiqua" w:eastAsia="宋体" w:hAnsi="Book Antiqua" w:cs="Times New Roman"/>
          <w:kern w:val="0"/>
          <w:sz w:val="24"/>
          <w:szCs w:val="24"/>
        </w:rPr>
        <w:t>infarctio</w:t>
      </w:r>
      <w:r w:rsidRPr="00C46FD1">
        <w:rPr>
          <w:rFonts w:ascii="Book Antiqua" w:eastAsia="宋体" w:hAnsi="Book Antiqua" w:cs="Times New Roman"/>
          <w:color w:val="000000" w:themeColor="text1"/>
          <w:kern w:val="0"/>
          <w:sz w:val="24"/>
          <w:szCs w:val="24"/>
        </w:rPr>
        <w:t>n</w:t>
      </w:r>
      <w:r w:rsidR="0018381D" w:rsidRPr="00C46FD1">
        <w:rPr>
          <w:rFonts w:ascii="Book Antiqua" w:eastAsia="宋体" w:hAnsi="Book Antiqua" w:cs="Times New Roman"/>
          <w:color w:val="000000" w:themeColor="text1"/>
          <w:kern w:val="0"/>
          <w:sz w:val="24"/>
          <w:szCs w:val="24"/>
          <w:vertAlign w:val="superscript"/>
        </w:rPr>
        <w:t>[</w:t>
      </w:r>
      <w:proofErr w:type="gramEnd"/>
      <w:r w:rsidR="00A25140" w:rsidRPr="00C46FD1">
        <w:rPr>
          <w:rFonts w:ascii="Book Antiqua" w:eastAsia="宋体" w:hAnsi="Book Antiqua" w:cs="Times New Roman"/>
          <w:color w:val="000000" w:themeColor="text1"/>
          <w:kern w:val="0"/>
          <w:sz w:val="24"/>
          <w:szCs w:val="24"/>
          <w:vertAlign w:val="superscript"/>
        </w:rPr>
        <w:t>5,6</w:t>
      </w:r>
      <w:r w:rsidRPr="00C46FD1">
        <w:rPr>
          <w:rFonts w:ascii="Book Antiqua" w:eastAsia="宋体" w:hAnsi="Book Antiqua" w:cs="Times New Roman"/>
          <w:color w:val="000000" w:themeColor="text1"/>
          <w:kern w:val="0"/>
          <w:sz w:val="24"/>
          <w:szCs w:val="24"/>
          <w:vertAlign w:val="superscript"/>
        </w:rPr>
        <w:t>]</w:t>
      </w:r>
      <w:r w:rsidRPr="00C46FD1">
        <w:rPr>
          <w:rFonts w:ascii="Book Antiqua" w:eastAsia="宋体" w:hAnsi="Book Antiqua" w:cs="Times New Roman"/>
          <w:color w:val="000000" w:themeColor="text1"/>
          <w:kern w:val="0"/>
          <w:sz w:val="24"/>
          <w:szCs w:val="24"/>
        </w:rPr>
        <w:t>,</w:t>
      </w:r>
      <w:r w:rsidR="00422440">
        <w:rPr>
          <w:rFonts w:ascii="Book Antiqua" w:eastAsia="宋体" w:hAnsi="Book Antiqua" w:cs="Times New Roman" w:hint="eastAsia"/>
          <w:color w:val="000000" w:themeColor="text1"/>
          <w:kern w:val="0"/>
          <w:sz w:val="24"/>
          <w:szCs w:val="24"/>
        </w:rPr>
        <w:t xml:space="preserve"> </w:t>
      </w:r>
      <w:r w:rsidRPr="00C46FD1">
        <w:rPr>
          <w:rFonts w:ascii="Book Antiqua" w:eastAsia="宋体" w:hAnsi="Book Antiqua" w:cs="Times New Roman"/>
          <w:color w:val="000000" w:themeColor="text1"/>
          <w:kern w:val="0"/>
          <w:sz w:val="24"/>
          <w:szCs w:val="24"/>
        </w:rPr>
        <w:t>having deleterious effect on their health.</w:t>
      </w:r>
      <w:r w:rsidR="00566875">
        <w:rPr>
          <w:rFonts w:ascii="Book Antiqua" w:eastAsia="宋体" w:hAnsi="Book Antiqua" w:cs="Times New Roman" w:hint="eastAsia"/>
          <w:color w:val="000000" w:themeColor="text1"/>
          <w:kern w:val="0"/>
          <w:sz w:val="24"/>
          <w:szCs w:val="24"/>
        </w:rPr>
        <w:t xml:space="preserve"> </w:t>
      </w:r>
      <w:r w:rsidR="00E11C21" w:rsidRPr="00E11C21">
        <w:rPr>
          <w:rFonts w:ascii="Book Antiqua" w:eastAsia="宋体" w:hAnsi="Book Antiqua" w:cs="Times New Roman"/>
          <w:i/>
          <w:color w:val="000000" w:themeColor="text1"/>
          <w:kern w:val="0"/>
          <w:sz w:val="24"/>
          <w:szCs w:val="24"/>
        </w:rPr>
        <w:t>H. pylori</w:t>
      </w:r>
      <w:r w:rsidRPr="00566875">
        <w:rPr>
          <w:rFonts w:ascii="Book Antiqua" w:eastAsia="宋体" w:hAnsi="Book Antiqua" w:cs="Times New Roman"/>
          <w:color w:val="000000" w:themeColor="text1"/>
          <w:kern w:val="0"/>
          <w:sz w:val="24"/>
          <w:szCs w:val="24"/>
        </w:rPr>
        <w:t xml:space="preserve"> </w:t>
      </w:r>
      <w:r w:rsidRPr="00C46FD1">
        <w:rPr>
          <w:rFonts w:ascii="Book Antiqua" w:eastAsia="宋体" w:hAnsi="Book Antiqua" w:cs="Times New Roman"/>
          <w:color w:val="000000" w:themeColor="text1"/>
          <w:kern w:val="0"/>
          <w:sz w:val="24"/>
          <w:szCs w:val="24"/>
        </w:rPr>
        <w:t>infection is related to age, socioeconomic status, education level, and other factors.</w:t>
      </w:r>
      <w:r w:rsidR="00566875">
        <w:rPr>
          <w:rFonts w:ascii="Book Antiqua" w:eastAsia="宋体" w:hAnsi="Book Antiqua" w:cs="Times New Roman" w:hint="eastAsia"/>
          <w:color w:val="000000" w:themeColor="text1"/>
          <w:kern w:val="0"/>
          <w:sz w:val="24"/>
          <w:szCs w:val="24"/>
        </w:rPr>
        <w:t xml:space="preserve"> </w:t>
      </w:r>
      <w:r w:rsidRPr="00C46FD1">
        <w:rPr>
          <w:rFonts w:ascii="Book Antiqua" w:eastAsia="宋体" w:hAnsi="Book Antiqua" w:cs="Times New Roman"/>
          <w:color w:val="000000" w:themeColor="text1"/>
          <w:kern w:val="0"/>
          <w:sz w:val="24"/>
          <w:szCs w:val="24"/>
        </w:rPr>
        <w:t>The infection rate in China</w:t>
      </w:r>
      <w:r w:rsidR="00566875">
        <w:rPr>
          <w:rFonts w:ascii="Book Antiqua" w:eastAsia="宋体" w:hAnsi="Book Antiqua" w:cs="Times New Roman" w:hint="eastAsia"/>
          <w:color w:val="000000" w:themeColor="text1"/>
          <w:kern w:val="0"/>
          <w:sz w:val="24"/>
          <w:szCs w:val="24"/>
        </w:rPr>
        <w:t xml:space="preserve"> </w:t>
      </w:r>
      <w:r w:rsidRPr="00C46FD1">
        <w:rPr>
          <w:rFonts w:ascii="Book Antiqua" w:eastAsia="宋体" w:hAnsi="Book Antiqua" w:cs="Times New Roman"/>
          <w:color w:val="000000" w:themeColor="text1"/>
          <w:kern w:val="0"/>
          <w:sz w:val="24"/>
          <w:szCs w:val="24"/>
        </w:rPr>
        <w:t>is approximately 50</w:t>
      </w:r>
      <w:proofErr w:type="gramStart"/>
      <w:r w:rsidRPr="00C46FD1">
        <w:rPr>
          <w:rFonts w:ascii="Book Antiqua" w:eastAsia="宋体" w:hAnsi="Book Antiqua" w:cs="Times New Roman"/>
          <w:color w:val="000000" w:themeColor="text1"/>
          <w:kern w:val="0"/>
          <w:sz w:val="24"/>
          <w:szCs w:val="24"/>
        </w:rPr>
        <w:t>%</w:t>
      </w:r>
      <w:r w:rsidR="0018381D" w:rsidRPr="00C46FD1">
        <w:rPr>
          <w:rFonts w:ascii="Book Antiqua" w:eastAsia="宋体" w:hAnsi="Book Antiqua" w:cs="Times New Roman"/>
          <w:color w:val="000000" w:themeColor="text1"/>
          <w:kern w:val="0"/>
          <w:sz w:val="24"/>
          <w:szCs w:val="24"/>
          <w:vertAlign w:val="superscript"/>
        </w:rPr>
        <w:t>[</w:t>
      </w:r>
      <w:proofErr w:type="gramEnd"/>
      <w:r w:rsidR="00A25140" w:rsidRPr="00C46FD1">
        <w:rPr>
          <w:rFonts w:ascii="Book Antiqua" w:eastAsia="宋体" w:hAnsi="Book Antiqua" w:cs="Times New Roman"/>
          <w:color w:val="000000" w:themeColor="text1"/>
          <w:kern w:val="0"/>
          <w:sz w:val="24"/>
          <w:szCs w:val="24"/>
          <w:vertAlign w:val="superscript"/>
        </w:rPr>
        <w:t>7</w:t>
      </w:r>
      <w:r w:rsidRPr="00C46FD1">
        <w:rPr>
          <w:rFonts w:ascii="Book Antiqua" w:eastAsia="宋体" w:hAnsi="Book Antiqua" w:cs="Times New Roman"/>
          <w:color w:val="000000" w:themeColor="text1"/>
          <w:kern w:val="0"/>
          <w:sz w:val="24"/>
          <w:szCs w:val="24"/>
          <w:vertAlign w:val="superscript"/>
        </w:rPr>
        <w:t>]</w:t>
      </w:r>
      <w:r w:rsidRPr="00C46FD1">
        <w:rPr>
          <w:rFonts w:ascii="Book Antiqua" w:eastAsia="宋体" w:hAnsi="Book Antiqua" w:cs="Times New Roman"/>
          <w:color w:val="000000" w:themeColor="text1"/>
          <w:kern w:val="0"/>
          <w:sz w:val="24"/>
          <w:szCs w:val="24"/>
        </w:rPr>
        <w:t>.</w:t>
      </w:r>
      <w:r w:rsidR="0042224D">
        <w:rPr>
          <w:rFonts w:ascii="Book Antiqua" w:eastAsia="宋体" w:hAnsi="Book Antiqua" w:cs="Times New Roman" w:hint="eastAsia"/>
          <w:color w:val="000000" w:themeColor="text1"/>
          <w:kern w:val="0"/>
          <w:sz w:val="24"/>
          <w:szCs w:val="24"/>
        </w:rPr>
        <w:t xml:space="preserve"> </w:t>
      </w:r>
      <w:r w:rsidRPr="00C46FD1">
        <w:rPr>
          <w:rFonts w:ascii="Book Antiqua" w:eastAsia="宋体" w:hAnsi="Book Antiqua" w:cs="Times New Roman"/>
          <w:color w:val="000000" w:themeColor="text1"/>
          <w:kern w:val="0"/>
          <w:sz w:val="24"/>
          <w:szCs w:val="24"/>
        </w:rPr>
        <w:t>With the aging of the population, the disease characteristics of the elderly population have been increasingly valued by the whole society</w:t>
      </w:r>
      <w:r w:rsidRPr="009129AC">
        <w:rPr>
          <w:rFonts w:ascii="Book Antiqua" w:eastAsia="宋体" w:hAnsi="Book Antiqua" w:cs="Times New Roman"/>
          <w:color w:val="000000" w:themeColor="text1"/>
          <w:kern w:val="0"/>
          <w:sz w:val="24"/>
          <w:szCs w:val="24"/>
        </w:rPr>
        <w:t>.</w:t>
      </w:r>
      <w:r w:rsidRPr="00C46FD1">
        <w:rPr>
          <w:rFonts w:ascii="Book Antiqua" w:hAnsi="Book Antiqua" w:cs="Times New Roman"/>
          <w:sz w:val="24"/>
          <w:szCs w:val="24"/>
        </w:rPr>
        <w:t xml:space="preserve"> We conducted an epidemiological survey of </w:t>
      </w:r>
      <w:r w:rsidR="00E11C21" w:rsidRPr="00E11C21">
        <w:rPr>
          <w:rFonts w:ascii="Book Antiqua" w:eastAsia="宋体" w:hAnsi="Book Antiqua" w:cs="Times New Roman"/>
          <w:i/>
          <w:color w:val="000000" w:themeColor="text1"/>
          <w:kern w:val="0"/>
          <w:sz w:val="24"/>
          <w:szCs w:val="24"/>
        </w:rPr>
        <w:t>H. pylori</w:t>
      </w:r>
      <w:r w:rsidRPr="00566875">
        <w:rPr>
          <w:rFonts w:ascii="Book Antiqua" w:hAnsi="Book Antiqua" w:cs="Times New Roman"/>
          <w:sz w:val="24"/>
          <w:szCs w:val="24"/>
        </w:rPr>
        <w:t xml:space="preserve"> </w:t>
      </w:r>
      <w:r w:rsidRPr="00C46FD1">
        <w:rPr>
          <w:rFonts w:ascii="Book Antiqua" w:hAnsi="Book Antiqua" w:cs="Times New Roman"/>
          <w:sz w:val="24"/>
          <w:szCs w:val="24"/>
        </w:rPr>
        <w:t xml:space="preserve">infection among elderly </w:t>
      </w:r>
      <w:r w:rsidR="00E642CA">
        <w:rPr>
          <w:rFonts w:ascii="Book Antiqua" w:hAnsi="Book Antiqua" w:cs="Times New Roman"/>
          <w:sz w:val="24"/>
          <w:szCs w:val="24"/>
        </w:rPr>
        <w:t>people</w:t>
      </w:r>
      <w:r w:rsidR="00E642CA" w:rsidRPr="00C46FD1">
        <w:rPr>
          <w:rFonts w:ascii="Book Antiqua" w:hAnsi="Book Antiqua" w:cs="Times New Roman"/>
          <w:sz w:val="24"/>
          <w:szCs w:val="24"/>
        </w:rPr>
        <w:t xml:space="preserve"> </w:t>
      </w:r>
      <w:r w:rsidRPr="00C46FD1">
        <w:rPr>
          <w:rFonts w:ascii="Book Antiqua" w:hAnsi="Book Antiqua" w:cs="Times New Roman"/>
          <w:sz w:val="24"/>
          <w:szCs w:val="24"/>
        </w:rPr>
        <w:t>in Beijing</w:t>
      </w:r>
      <w:r w:rsidR="00E642CA">
        <w:rPr>
          <w:rFonts w:ascii="Book Antiqua" w:hAnsi="Book Antiqua" w:cs="Times New Roman"/>
          <w:sz w:val="24"/>
          <w:szCs w:val="24"/>
        </w:rPr>
        <w:t xml:space="preserve"> </w:t>
      </w:r>
      <w:r w:rsidRPr="00C46FD1">
        <w:rPr>
          <w:rFonts w:ascii="Book Antiqua" w:hAnsi="Book Antiqua" w:cs="Times New Roman"/>
          <w:sz w:val="24"/>
          <w:szCs w:val="24"/>
        </w:rPr>
        <w:t>to p</w:t>
      </w:r>
      <w:r w:rsidRPr="00C46FD1">
        <w:rPr>
          <w:rFonts w:ascii="Book Antiqua" w:eastAsia="宋体" w:hAnsi="Book Antiqua" w:cs="Times New Roman"/>
          <w:color w:val="000000" w:themeColor="text1"/>
          <w:kern w:val="0"/>
          <w:sz w:val="24"/>
          <w:szCs w:val="24"/>
        </w:rPr>
        <w:t xml:space="preserve">rovide </w:t>
      </w:r>
      <w:r w:rsidR="00E642CA">
        <w:rPr>
          <w:rFonts w:ascii="Book Antiqua" w:eastAsia="宋体" w:hAnsi="Book Antiqua" w:cs="Times New Roman"/>
          <w:color w:val="000000" w:themeColor="text1"/>
          <w:kern w:val="0"/>
          <w:sz w:val="24"/>
          <w:szCs w:val="24"/>
        </w:rPr>
        <w:t xml:space="preserve">a </w:t>
      </w:r>
      <w:r w:rsidR="00AC3D33" w:rsidRPr="00C46FD1">
        <w:rPr>
          <w:rFonts w:ascii="Book Antiqua" w:eastAsia="宋体" w:hAnsi="Book Antiqua" w:cs="Times New Roman"/>
          <w:color w:val="000000" w:themeColor="text1"/>
          <w:kern w:val="0"/>
          <w:sz w:val="24"/>
          <w:szCs w:val="24"/>
        </w:rPr>
        <w:t>basis for health management of</w:t>
      </w:r>
      <w:r w:rsidR="00566875">
        <w:rPr>
          <w:rFonts w:ascii="Book Antiqua" w:eastAsia="宋体" w:hAnsi="Book Antiqua" w:cs="Times New Roman" w:hint="eastAsia"/>
          <w:color w:val="000000" w:themeColor="text1"/>
          <w:kern w:val="0"/>
          <w:sz w:val="24"/>
          <w:szCs w:val="24"/>
        </w:rPr>
        <w:t xml:space="preserve"> </w:t>
      </w:r>
      <w:r w:rsidR="00E11C21" w:rsidRPr="00E11C21">
        <w:rPr>
          <w:rFonts w:ascii="Book Antiqua" w:eastAsia="宋体" w:hAnsi="Book Antiqua" w:cs="Times New Roman"/>
          <w:i/>
          <w:color w:val="000000" w:themeColor="text1"/>
          <w:kern w:val="0"/>
          <w:sz w:val="24"/>
          <w:szCs w:val="24"/>
        </w:rPr>
        <w:t>H. pylori</w:t>
      </w:r>
      <w:r w:rsidR="00AC3D33" w:rsidRPr="00C46FD1">
        <w:rPr>
          <w:rFonts w:ascii="Book Antiqua" w:eastAsia="宋体" w:hAnsi="Book Antiqua" w:cs="Times New Roman"/>
          <w:color w:val="000000" w:themeColor="text1"/>
          <w:kern w:val="0"/>
          <w:sz w:val="24"/>
          <w:szCs w:val="24"/>
        </w:rPr>
        <w:t xml:space="preserve"> infection.</w:t>
      </w:r>
    </w:p>
    <w:p w14:paraId="09915651" w14:textId="77777777" w:rsidR="00566875" w:rsidRDefault="00566875" w:rsidP="00566875">
      <w:pPr>
        <w:adjustRightInd w:val="0"/>
        <w:snapToGrid w:val="0"/>
        <w:spacing w:after="0" w:line="360" w:lineRule="auto"/>
        <w:rPr>
          <w:rFonts w:ascii="Book Antiqua" w:hAnsi="Book Antiqua" w:cs="Times New Roman"/>
          <w:b/>
          <w:bCs/>
          <w:color w:val="000000" w:themeColor="text1"/>
          <w:sz w:val="24"/>
          <w:szCs w:val="24"/>
          <w:u w:val="single"/>
        </w:rPr>
      </w:pPr>
    </w:p>
    <w:p w14:paraId="27A92889" w14:textId="77777777" w:rsidR="00566875" w:rsidRPr="00566875" w:rsidRDefault="00566875" w:rsidP="00566875">
      <w:pPr>
        <w:adjustRightInd w:val="0"/>
        <w:snapToGrid w:val="0"/>
        <w:spacing w:after="0" w:line="360" w:lineRule="auto"/>
        <w:rPr>
          <w:rFonts w:ascii="Book Antiqua" w:eastAsia="MS PMincho" w:hAnsi="Book Antiqua" w:cs="Times New Roman"/>
          <w:b/>
          <w:bCs/>
          <w:color w:val="000000" w:themeColor="text1"/>
          <w:sz w:val="24"/>
          <w:szCs w:val="24"/>
          <w:u w:val="single"/>
          <w:lang w:eastAsia="ja-JP"/>
        </w:rPr>
      </w:pPr>
      <w:r w:rsidRPr="00566875">
        <w:rPr>
          <w:rFonts w:ascii="Book Antiqua" w:eastAsia="MS PMincho" w:hAnsi="Book Antiqua" w:cs="Times New Roman"/>
          <w:b/>
          <w:bCs/>
          <w:color w:val="000000" w:themeColor="text1"/>
          <w:sz w:val="24"/>
          <w:szCs w:val="24"/>
          <w:u w:val="single"/>
          <w:lang w:eastAsia="ja-JP"/>
        </w:rPr>
        <w:t>MATERIALS AND METHODS</w:t>
      </w:r>
    </w:p>
    <w:p w14:paraId="1F84D1B5" w14:textId="77777777" w:rsidR="00EE2352" w:rsidRPr="00566875" w:rsidRDefault="0087235F" w:rsidP="00566875">
      <w:pPr>
        <w:tabs>
          <w:tab w:val="left" w:pos="360"/>
        </w:tabs>
        <w:adjustRightInd w:val="0"/>
        <w:snapToGrid w:val="0"/>
        <w:spacing w:after="0" w:line="360" w:lineRule="auto"/>
        <w:rPr>
          <w:rFonts w:ascii="Book Antiqua" w:eastAsia="宋体" w:hAnsi="Book Antiqua" w:cs="Times New Roman"/>
          <w:b/>
          <w:bCs/>
          <w:i/>
          <w:sz w:val="24"/>
          <w:szCs w:val="24"/>
        </w:rPr>
      </w:pPr>
      <w:r w:rsidRPr="00566875">
        <w:rPr>
          <w:rFonts w:ascii="Book Antiqua" w:eastAsia="宋体" w:hAnsi="Book Antiqua" w:cs="Times New Roman"/>
          <w:b/>
          <w:bCs/>
          <w:i/>
          <w:sz w:val="24"/>
          <w:szCs w:val="24"/>
        </w:rPr>
        <w:t xml:space="preserve">Research subjects </w:t>
      </w:r>
    </w:p>
    <w:p w14:paraId="456DE099" w14:textId="507410A5" w:rsidR="00EE2352" w:rsidRPr="00C46FD1" w:rsidRDefault="0087235F" w:rsidP="00C46FD1">
      <w:pPr>
        <w:adjustRightInd w:val="0"/>
        <w:snapToGrid w:val="0"/>
        <w:spacing w:after="0" w:line="360" w:lineRule="auto"/>
        <w:rPr>
          <w:rFonts w:ascii="Book Antiqua" w:hAnsi="Book Antiqua"/>
          <w:sz w:val="24"/>
          <w:szCs w:val="24"/>
        </w:rPr>
      </w:pPr>
      <w:r w:rsidRPr="00C46FD1">
        <w:rPr>
          <w:rFonts w:ascii="Book Antiqua" w:eastAsia="宋体" w:hAnsi="Book Antiqua" w:cs="Times New Roman"/>
          <w:sz w:val="24"/>
          <w:szCs w:val="24"/>
        </w:rPr>
        <w:t xml:space="preserve">The cluster sampling was based on a random sample of the elderly population </w:t>
      </w:r>
      <w:r w:rsidR="00E642CA">
        <w:rPr>
          <w:rFonts w:ascii="Book Antiqua" w:eastAsia="宋体" w:hAnsi="Book Antiqua" w:cs="Times New Roman"/>
          <w:sz w:val="24"/>
          <w:szCs w:val="24"/>
        </w:rPr>
        <w:t>in both</w:t>
      </w:r>
      <w:r w:rsidR="00E642CA" w:rsidRPr="00C46FD1">
        <w:rPr>
          <w:rFonts w:ascii="Book Antiqua" w:eastAsia="宋体" w:hAnsi="Book Antiqua" w:cs="Times New Roman"/>
          <w:sz w:val="24"/>
          <w:szCs w:val="24"/>
        </w:rPr>
        <w:t xml:space="preserve"> </w:t>
      </w:r>
      <w:r w:rsidRPr="00C46FD1">
        <w:rPr>
          <w:rFonts w:ascii="Book Antiqua" w:eastAsia="宋体" w:hAnsi="Book Antiqua" w:cs="Times New Roman"/>
          <w:sz w:val="24"/>
          <w:szCs w:val="24"/>
        </w:rPr>
        <w:t xml:space="preserve">urban (Xuanwu) and </w:t>
      </w:r>
      <w:r w:rsidRPr="00C46FD1">
        <w:rPr>
          <w:rFonts w:ascii="Book Antiqua" w:hAnsi="Book Antiqua" w:cs="Times New Roman"/>
          <w:sz w:val="24"/>
          <w:szCs w:val="24"/>
        </w:rPr>
        <w:t>rural</w:t>
      </w:r>
      <w:r w:rsidRPr="00C46FD1">
        <w:rPr>
          <w:rFonts w:ascii="Book Antiqua" w:eastAsia="宋体" w:hAnsi="Book Antiqua" w:cs="Times New Roman"/>
          <w:sz w:val="24"/>
          <w:szCs w:val="24"/>
        </w:rPr>
        <w:t xml:space="preserve"> (</w:t>
      </w:r>
      <w:proofErr w:type="spellStart"/>
      <w:r w:rsidRPr="00C46FD1">
        <w:rPr>
          <w:rFonts w:ascii="Book Antiqua" w:eastAsia="宋体" w:hAnsi="Book Antiqua" w:cs="Times New Roman"/>
          <w:sz w:val="24"/>
          <w:szCs w:val="24"/>
        </w:rPr>
        <w:t>Daxing</w:t>
      </w:r>
      <w:proofErr w:type="spellEnd"/>
      <w:r w:rsidRPr="00C46FD1">
        <w:rPr>
          <w:rFonts w:ascii="Book Antiqua" w:hAnsi="Book Antiqua" w:cs="Times New Roman"/>
          <w:sz w:val="24"/>
          <w:szCs w:val="24"/>
        </w:rPr>
        <w:t xml:space="preserve"> and</w:t>
      </w:r>
      <w:r w:rsidR="00422440">
        <w:rPr>
          <w:rFonts w:ascii="Book Antiqua" w:hAnsi="Book Antiqua" w:cs="Times New Roman" w:hint="eastAsia"/>
          <w:sz w:val="24"/>
          <w:szCs w:val="24"/>
        </w:rPr>
        <w:t xml:space="preserve"> </w:t>
      </w:r>
      <w:proofErr w:type="spellStart"/>
      <w:r w:rsidRPr="00C46FD1">
        <w:rPr>
          <w:rFonts w:ascii="Book Antiqua" w:hAnsi="Book Antiqua" w:cs="Times New Roman"/>
          <w:sz w:val="24"/>
          <w:szCs w:val="24"/>
        </w:rPr>
        <w:t>Huairou</w:t>
      </w:r>
      <w:proofErr w:type="spellEnd"/>
      <w:r w:rsidRPr="00C46FD1">
        <w:rPr>
          <w:rFonts w:ascii="Book Antiqua" w:hAnsi="Book Antiqua" w:cs="Times New Roman"/>
          <w:sz w:val="24"/>
          <w:szCs w:val="24"/>
        </w:rPr>
        <w:t xml:space="preserve">) </w:t>
      </w:r>
      <w:r w:rsidR="00652D54">
        <w:rPr>
          <w:rFonts w:ascii="Book Antiqua" w:eastAsia="宋体" w:hAnsi="Book Antiqua" w:cs="Times New Roman"/>
          <w:sz w:val="24"/>
          <w:szCs w:val="24"/>
        </w:rPr>
        <w:t>areas</w:t>
      </w:r>
      <w:r w:rsidRPr="00C46FD1">
        <w:rPr>
          <w:rFonts w:ascii="Book Antiqua" w:hAnsi="Book Antiqua" w:cs="Times New Roman"/>
          <w:sz w:val="24"/>
          <w:szCs w:val="24"/>
        </w:rPr>
        <w:t xml:space="preserve"> in </w:t>
      </w:r>
      <w:r w:rsidRPr="00C46FD1">
        <w:rPr>
          <w:rFonts w:ascii="Book Antiqua" w:eastAsia="宋体" w:hAnsi="Book Antiqua" w:cs="Times New Roman"/>
          <w:sz w:val="24"/>
          <w:szCs w:val="24"/>
        </w:rPr>
        <w:t>Beijing, stratified by living conditions, education, and age</w:t>
      </w:r>
      <w:r w:rsidRPr="00C46FD1">
        <w:rPr>
          <w:rFonts w:ascii="Book Antiqua" w:hAnsi="Book Antiqua" w:cs="Times New Roman"/>
          <w:sz w:val="24"/>
          <w:szCs w:val="24"/>
        </w:rPr>
        <w:t xml:space="preserve"> in 2017</w:t>
      </w:r>
      <w:r w:rsidRPr="00C46FD1">
        <w:rPr>
          <w:rFonts w:ascii="Book Antiqua" w:eastAsia="宋体" w:hAnsi="Book Antiqua" w:cs="Times New Roman"/>
          <w:sz w:val="24"/>
          <w:szCs w:val="24"/>
        </w:rPr>
        <w:t xml:space="preserve">. </w:t>
      </w:r>
      <w:r w:rsidR="00DB2242" w:rsidRPr="00C46FD1">
        <w:rPr>
          <w:rFonts w:ascii="Book Antiqua" w:hAnsi="Book Antiqua"/>
          <w:sz w:val="24"/>
          <w:szCs w:val="24"/>
        </w:rPr>
        <w:t>Informed consent</w:t>
      </w:r>
      <w:r w:rsidR="00E642CA">
        <w:rPr>
          <w:rFonts w:ascii="Book Antiqua" w:hAnsi="Book Antiqua"/>
          <w:sz w:val="24"/>
          <w:szCs w:val="24"/>
        </w:rPr>
        <w:t xml:space="preserve"> was obtained from</w:t>
      </w:r>
      <w:r w:rsidR="00DB2242" w:rsidRPr="00C46FD1">
        <w:rPr>
          <w:rFonts w:ascii="Book Antiqua" w:hAnsi="Book Antiqua"/>
          <w:sz w:val="24"/>
          <w:szCs w:val="24"/>
        </w:rPr>
        <w:t xml:space="preserve"> all the examinees.</w:t>
      </w:r>
      <w:r w:rsidR="00422440">
        <w:rPr>
          <w:rFonts w:ascii="Book Antiqua" w:hAnsi="Book Antiqua" w:hint="eastAsia"/>
          <w:sz w:val="24"/>
          <w:szCs w:val="24"/>
        </w:rPr>
        <w:t xml:space="preserve"> </w:t>
      </w:r>
      <w:r w:rsidR="00DB2242" w:rsidRPr="00C46FD1">
        <w:rPr>
          <w:rFonts w:ascii="Book Antiqua" w:hAnsi="Book Antiqua"/>
          <w:sz w:val="24"/>
          <w:szCs w:val="24"/>
        </w:rPr>
        <w:t>This study was reviewed and approved by the Xuanwu Hospital Institution Review Board.</w:t>
      </w:r>
    </w:p>
    <w:p w14:paraId="234E313D" w14:textId="77777777" w:rsidR="00566875" w:rsidRDefault="00566875" w:rsidP="00C46FD1">
      <w:pPr>
        <w:adjustRightInd w:val="0"/>
        <w:snapToGrid w:val="0"/>
        <w:spacing w:after="0" w:line="360" w:lineRule="auto"/>
        <w:rPr>
          <w:rFonts w:ascii="Book Antiqua" w:hAnsi="Book Antiqua"/>
          <w:b/>
          <w:sz w:val="24"/>
          <w:szCs w:val="24"/>
        </w:rPr>
      </w:pPr>
    </w:p>
    <w:p w14:paraId="09C3BAF8" w14:textId="5654842C" w:rsidR="00BF14D3" w:rsidRPr="00C46FD1" w:rsidRDefault="00AE7CD4" w:rsidP="00C46FD1">
      <w:pPr>
        <w:adjustRightInd w:val="0"/>
        <w:snapToGrid w:val="0"/>
        <w:spacing w:after="0" w:line="360" w:lineRule="auto"/>
        <w:rPr>
          <w:rFonts w:ascii="Book Antiqua" w:hAnsi="Book Antiqua"/>
          <w:color w:val="000000" w:themeColor="text1"/>
          <w:sz w:val="24"/>
          <w:szCs w:val="24"/>
        </w:rPr>
      </w:pPr>
      <w:r w:rsidRPr="00566875">
        <w:rPr>
          <w:rFonts w:ascii="Book Antiqua" w:hAnsi="Book Antiqua"/>
          <w:b/>
          <w:sz w:val="24"/>
          <w:szCs w:val="24"/>
        </w:rPr>
        <w:t>Sample size estimation</w:t>
      </w:r>
      <w:r w:rsidRPr="00C46FD1">
        <w:rPr>
          <w:rFonts w:ascii="Book Antiqua" w:hAnsi="Book Antiqua"/>
          <w:sz w:val="24"/>
          <w:szCs w:val="24"/>
        </w:rPr>
        <w:t>:</w:t>
      </w:r>
      <w:r w:rsidR="00566875">
        <w:rPr>
          <w:rFonts w:ascii="Book Antiqua" w:hAnsi="Book Antiqua" w:hint="eastAsia"/>
          <w:sz w:val="24"/>
          <w:szCs w:val="24"/>
        </w:rPr>
        <w:t xml:space="preserve"> </w:t>
      </w:r>
      <w:r w:rsidR="00482D16" w:rsidRPr="00C46FD1">
        <w:rPr>
          <w:rFonts w:ascii="Book Antiqua" w:hAnsi="Book Antiqua"/>
          <w:color w:val="000000" w:themeColor="text1"/>
          <w:sz w:val="24"/>
          <w:szCs w:val="24"/>
        </w:rPr>
        <w:t>According to the literature,</w:t>
      </w:r>
      <w:r w:rsidR="00422440">
        <w:rPr>
          <w:rFonts w:ascii="Book Antiqua" w:hAnsi="Book Antiqua" w:hint="eastAsia"/>
          <w:color w:val="000000" w:themeColor="text1"/>
          <w:sz w:val="24"/>
          <w:szCs w:val="24"/>
        </w:rPr>
        <w:t xml:space="preserve"> </w:t>
      </w:r>
      <w:r w:rsidR="00482D16" w:rsidRPr="00C46FD1">
        <w:rPr>
          <w:rFonts w:ascii="Book Antiqua" w:hAnsi="Book Antiqua"/>
          <w:color w:val="000000" w:themeColor="text1"/>
          <w:sz w:val="24"/>
          <w:szCs w:val="24"/>
        </w:rPr>
        <w:t xml:space="preserve">the infection rate of </w:t>
      </w:r>
      <w:r w:rsidR="00E11C21" w:rsidRPr="00E11C21">
        <w:rPr>
          <w:rFonts w:ascii="Book Antiqua" w:eastAsia="宋体" w:hAnsi="Book Antiqua" w:cs="Times New Roman"/>
          <w:i/>
          <w:color w:val="000000" w:themeColor="text1"/>
          <w:kern w:val="0"/>
          <w:sz w:val="24"/>
          <w:szCs w:val="24"/>
        </w:rPr>
        <w:t>H. pylori</w:t>
      </w:r>
      <w:r w:rsidR="00482D16" w:rsidRPr="00C46FD1">
        <w:rPr>
          <w:rFonts w:ascii="Book Antiqua" w:hAnsi="Book Antiqua"/>
          <w:color w:val="000000" w:themeColor="text1"/>
          <w:sz w:val="24"/>
          <w:szCs w:val="24"/>
        </w:rPr>
        <w:t xml:space="preserve"> in the elderly is 40</w:t>
      </w:r>
      <w:proofErr w:type="gramStart"/>
      <w:r w:rsidR="00482D16" w:rsidRPr="00C46FD1">
        <w:rPr>
          <w:rFonts w:ascii="Book Antiqua" w:hAnsi="Book Antiqua"/>
          <w:color w:val="000000" w:themeColor="text1"/>
          <w:sz w:val="24"/>
          <w:szCs w:val="24"/>
        </w:rPr>
        <w:t>%</w:t>
      </w:r>
      <w:r w:rsidR="00A25140" w:rsidRPr="00C46FD1">
        <w:rPr>
          <w:rFonts w:ascii="Book Antiqua" w:hAnsi="Book Antiqua"/>
          <w:color w:val="000000" w:themeColor="text1"/>
          <w:sz w:val="24"/>
          <w:szCs w:val="24"/>
          <w:vertAlign w:val="superscript"/>
        </w:rPr>
        <w:t>[</w:t>
      </w:r>
      <w:proofErr w:type="gramEnd"/>
      <w:r w:rsidR="00A25140" w:rsidRPr="00C46FD1">
        <w:rPr>
          <w:rFonts w:ascii="Book Antiqua" w:hAnsi="Book Antiqua"/>
          <w:color w:val="000000" w:themeColor="text1"/>
          <w:sz w:val="24"/>
          <w:szCs w:val="24"/>
          <w:vertAlign w:val="superscript"/>
        </w:rPr>
        <w:t>2</w:t>
      </w:r>
      <w:r w:rsidR="0018381D" w:rsidRPr="00C46FD1">
        <w:rPr>
          <w:rFonts w:ascii="Book Antiqua" w:hAnsi="Book Antiqua"/>
          <w:color w:val="000000" w:themeColor="text1"/>
          <w:sz w:val="24"/>
          <w:szCs w:val="24"/>
          <w:vertAlign w:val="superscript"/>
        </w:rPr>
        <w:t>]</w:t>
      </w:r>
      <w:r w:rsidR="00482D16" w:rsidRPr="00C46FD1">
        <w:rPr>
          <w:rFonts w:ascii="Book Antiqua" w:hAnsi="Book Antiqua"/>
          <w:color w:val="000000" w:themeColor="text1"/>
          <w:sz w:val="24"/>
          <w:szCs w:val="24"/>
        </w:rPr>
        <w:t>.</w:t>
      </w:r>
      <w:r w:rsidR="00422440">
        <w:rPr>
          <w:rFonts w:ascii="Book Antiqua" w:hAnsi="Book Antiqua" w:hint="eastAsia"/>
          <w:color w:val="000000" w:themeColor="text1"/>
          <w:sz w:val="24"/>
          <w:szCs w:val="24"/>
        </w:rPr>
        <w:t xml:space="preserve"> </w:t>
      </w:r>
      <w:r w:rsidR="00482D16" w:rsidRPr="00C46FD1">
        <w:rPr>
          <w:rFonts w:ascii="Book Antiqua" w:hAnsi="Book Antiqua"/>
          <w:color w:val="000000" w:themeColor="text1"/>
          <w:sz w:val="24"/>
          <w:szCs w:val="24"/>
        </w:rPr>
        <w:t xml:space="preserve">In order to understand the infection rate of </w:t>
      </w:r>
      <w:r w:rsidR="00E11C21" w:rsidRPr="00E11C21">
        <w:rPr>
          <w:rFonts w:ascii="Book Antiqua" w:eastAsia="宋体" w:hAnsi="Book Antiqua" w:cs="Times New Roman"/>
          <w:i/>
          <w:color w:val="000000" w:themeColor="text1"/>
          <w:kern w:val="0"/>
          <w:sz w:val="24"/>
          <w:szCs w:val="24"/>
        </w:rPr>
        <w:t>H. pylori</w:t>
      </w:r>
      <w:r w:rsidR="00482D16" w:rsidRPr="00C46FD1">
        <w:rPr>
          <w:rFonts w:ascii="Book Antiqua" w:hAnsi="Book Antiqua"/>
          <w:color w:val="000000" w:themeColor="text1"/>
          <w:sz w:val="24"/>
          <w:szCs w:val="24"/>
        </w:rPr>
        <w:t xml:space="preserve"> in the target population, the error is required to be no mor</w:t>
      </w:r>
      <w:r w:rsidR="009149B6" w:rsidRPr="00C46FD1">
        <w:rPr>
          <w:rFonts w:ascii="Book Antiqua" w:hAnsi="Book Antiqua"/>
          <w:color w:val="000000" w:themeColor="text1"/>
          <w:sz w:val="24"/>
          <w:szCs w:val="24"/>
        </w:rPr>
        <w:t>e than 2</w:t>
      </w:r>
      <w:r w:rsidR="00E642CA" w:rsidRPr="00C46FD1">
        <w:rPr>
          <w:rFonts w:ascii="Book Antiqua" w:hAnsi="Book Antiqua"/>
          <w:color w:val="000000" w:themeColor="text1"/>
          <w:sz w:val="24"/>
          <w:szCs w:val="24"/>
        </w:rPr>
        <w:t>%</w:t>
      </w:r>
      <w:r w:rsidR="00E642CA">
        <w:rPr>
          <w:rFonts w:ascii="Book Antiqua" w:hAnsi="Book Antiqua"/>
          <w:color w:val="000000" w:themeColor="text1"/>
          <w:sz w:val="24"/>
          <w:szCs w:val="24"/>
        </w:rPr>
        <w:t xml:space="preserve"> (</w:t>
      </w:r>
      <w:r w:rsidR="009149B6" w:rsidRPr="00C46FD1">
        <w:rPr>
          <w:rFonts w:ascii="Book Antiqua" w:eastAsia="微软雅黑" w:hAnsi="Book Antiqua"/>
          <w:color w:val="000000" w:themeColor="text1"/>
          <w:sz w:val="24"/>
          <w:szCs w:val="24"/>
          <w:shd w:val="clear" w:color="auto" w:fill="FFFFFF"/>
        </w:rPr>
        <w:t>α</w:t>
      </w:r>
      <w:r w:rsidR="00422440">
        <w:rPr>
          <w:rFonts w:ascii="Book Antiqua" w:eastAsia="微软雅黑" w:hAnsi="Book Antiqua" w:hint="eastAsia"/>
          <w:color w:val="000000" w:themeColor="text1"/>
          <w:sz w:val="24"/>
          <w:szCs w:val="24"/>
          <w:shd w:val="clear" w:color="auto" w:fill="FFFFFF"/>
        </w:rPr>
        <w:t xml:space="preserve"> </w:t>
      </w:r>
      <w:r w:rsidR="009149B6" w:rsidRPr="00C46FD1">
        <w:rPr>
          <w:rFonts w:ascii="Book Antiqua" w:eastAsia="微软雅黑" w:hAnsi="Book Antiqua"/>
          <w:color w:val="000000" w:themeColor="text1"/>
          <w:sz w:val="24"/>
          <w:szCs w:val="24"/>
          <w:shd w:val="clear" w:color="auto" w:fill="FFFFFF"/>
        </w:rPr>
        <w:t>=</w:t>
      </w:r>
      <w:r w:rsidR="00422440">
        <w:rPr>
          <w:rFonts w:ascii="Book Antiqua" w:eastAsia="微软雅黑" w:hAnsi="Book Antiqua" w:hint="eastAsia"/>
          <w:color w:val="000000" w:themeColor="text1"/>
          <w:sz w:val="24"/>
          <w:szCs w:val="24"/>
          <w:shd w:val="clear" w:color="auto" w:fill="FFFFFF"/>
        </w:rPr>
        <w:t xml:space="preserve"> </w:t>
      </w:r>
      <w:r w:rsidR="009149B6" w:rsidRPr="00C46FD1">
        <w:rPr>
          <w:rFonts w:ascii="Book Antiqua" w:eastAsia="微软雅黑" w:hAnsi="Book Antiqua"/>
          <w:color w:val="000000" w:themeColor="text1"/>
          <w:sz w:val="24"/>
          <w:szCs w:val="24"/>
          <w:shd w:val="clear" w:color="auto" w:fill="FFFFFF"/>
        </w:rPr>
        <w:t>0.05</w:t>
      </w:r>
      <w:r w:rsidR="00E642CA">
        <w:rPr>
          <w:rFonts w:ascii="Book Antiqua" w:eastAsia="微软雅黑" w:hAnsi="Book Antiqua"/>
          <w:color w:val="000000" w:themeColor="text1"/>
          <w:sz w:val="24"/>
          <w:szCs w:val="24"/>
          <w:shd w:val="clear" w:color="auto" w:fill="FFFFFF"/>
        </w:rPr>
        <w:t>)</w:t>
      </w:r>
      <w:r w:rsidR="009149B6" w:rsidRPr="00C46FD1">
        <w:rPr>
          <w:rFonts w:ascii="Book Antiqua" w:eastAsia="微软雅黑" w:hAnsi="Book Antiqua"/>
          <w:color w:val="000000" w:themeColor="text1"/>
          <w:sz w:val="24"/>
          <w:szCs w:val="24"/>
          <w:shd w:val="clear" w:color="auto" w:fill="FFFFFF"/>
        </w:rPr>
        <w:t>,</w:t>
      </w:r>
      <w:r w:rsidR="00422440">
        <w:rPr>
          <w:rFonts w:ascii="Book Antiqua" w:eastAsia="微软雅黑" w:hAnsi="Book Antiqua" w:hint="eastAsia"/>
          <w:color w:val="000000" w:themeColor="text1"/>
          <w:sz w:val="24"/>
          <w:szCs w:val="24"/>
          <w:shd w:val="clear" w:color="auto" w:fill="FFFFFF"/>
        </w:rPr>
        <w:t xml:space="preserve"> </w:t>
      </w:r>
      <w:r w:rsidR="00E642CA">
        <w:rPr>
          <w:rFonts w:ascii="Book Antiqua" w:eastAsia="微软雅黑" w:hAnsi="Book Antiqua"/>
          <w:color w:val="000000" w:themeColor="text1"/>
          <w:sz w:val="24"/>
          <w:szCs w:val="24"/>
          <w:shd w:val="clear" w:color="auto" w:fill="FFFFFF"/>
        </w:rPr>
        <w:t xml:space="preserve">and </w:t>
      </w:r>
      <w:r w:rsidR="00482D16" w:rsidRPr="00C46FD1">
        <w:rPr>
          <w:rFonts w:ascii="Book Antiqua" w:hAnsi="Book Antiqua"/>
          <w:color w:val="000000" w:themeColor="text1"/>
          <w:sz w:val="24"/>
          <w:szCs w:val="24"/>
        </w:rPr>
        <w:t>the sample size is 1180. A total of 1180 questionnaires were distributed and 1090 were recovered, with a respons</w:t>
      </w:r>
      <w:r w:rsidR="00DB0223" w:rsidRPr="00C46FD1">
        <w:rPr>
          <w:rFonts w:ascii="Book Antiqua" w:hAnsi="Book Antiqua"/>
          <w:color w:val="000000" w:themeColor="text1"/>
          <w:sz w:val="24"/>
          <w:szCs w:val="24"/>
        </w:rPr>
        <w:t>e rate of 92.3</w:t>
      </w:r>
      <w:r w:rsidR="00482D16" w:rsidRPr="00C46FD1">
        <w:rPr>
          <w:rFonts w:ascii="Book Antiqua" w:hAnsi="Book Antiqua"/>
          <w:color w:val="000000" w:themeColor="text1"/>
          <w:sz w:val="24"/>
          <w:szCs w:val="24"/>
        </w:rPr>
        <w:t>%.</w:t>
      </w:r>
    </w:p>
    <w:p w14:paraId="34E86C59" w14:textId="77777777" w:rsidR="00566875" w:rsidRDefault="00566875" w:rsidP="00C46FD1">
      <w:pPr>
        <w:adjustRightInd w:val="0"/>
        <w:snapToGrid w:val="0"/>
        <w:spacing w:after="0" w:line="360" w:lineRule="auto"/>
        <w:rPr>
          <w:rFonts w:ascii="Book Antiqua" w:hAnsi="Book Antiqua"/>
          <w:b/>
          <w:sz w:val="24"/>
          <w:szCs w:val="24"/>
        </w:rPr>
      </w:pPr>
    </w:p>
    <w:p w14:paraId="53916B45" w14:textId="6806ACA3" w:rsidR="00BF14D3" w:rsidRPr="00C46FD1" w:rsidRDefault="00E642CA" w:rsidP="00C46FD1">
      <w:pPr>
        <w:adjustRightInd w:val="0"/>
        <w:snapToGrid w:val="0"/>
        <w:spacing w:after="0" w:line="360" w:lineRule="auto"/>
        <w:rPr>
          <w:rFonts w:ascii="Book Antiqua" w:hAnsi="Book Antiqua"/>
          <w:sz w:val="24"/>
          <w:szCs w:val="24"/>
        </w:rPr>
      </w:pPr>
      <w:r>
        <w:rPr>
          <w:rFonts w:ascii="Book Antiqua" w:hAnsi="Book Antiqua"/>
          <w:b/>
          <w:sz w:val="24"/>
          <w:szCs w:val="24"/>
        </w:rPr>
        <w:t>Eligibility</w:t>
      </w:r>
      <w:r w:rsidRPr="00566875">
        <w:rPr>
          <w:rFonts w:ascii="Book Antiqua" w:hAnsi="Book Antiqua"/>
          <w:b/>
          <w:sz w:val="24"/>
          <w:szCs w:val="24"/>
        </w:rPr>
        <w:t xml:space="preserve"> </w:t>
      </w:r>
      <w:r w:rsidR="00BF14D3" w:rsidRPr="00566875">
        <w:rPr>
          <w:rFonts w:ascii="Book Antiqua" w:hAnsi="Book Antiqua"/>
          <w:b/>
          <w:sz w:val="24"/>
          <w:szCs w:val="24"/>
        </w:rPr>
        <w:t>criteria:</w:t>
      </w:r>
      <w:r w:rsidR="00BF14D3" w:rsidRPr="00C46FD1">
        <w:rPr>
          <w:rFonts w:ascii="Book Antiqua" w:hAnsi="Book Antiqua"/>
          <w:sz w:val="24"/>
          <w:szCs w:val="24"/>
        </w:rPr>
        <w:t xml:space="preserve"> </w:t>
      </w:r>
      <w:r>
        <w:rPr>
          <w:rFonts w:ascii="Book Antiqua" w:hAnsi="Book Antiqua"/>
          <w:sz w:val="24"/>
          <w:szCs w:val="24"/>
        </w:rPr>
        <w:t>The</w:t>
      </w:r>
      <w:r w:rsidRPr="00E642CA">
        <w:rPr>
          <w:rFonts w:ascii="Book Antiqua" w:hAnsi="Book Antiqua"/>
          <w:b/>
          <w:sz w:val="24"/>
          <w:szCs w:val="24"/>
        </w:rPr>
        <w:t xml:space="preserve"> </w:t>
      </w:r>
      <w:r w:rsidRPr="00174504">
        <w:rPr>
          <w:rFonts w:ascii="Book Antiqua" w:hAnsi="Book Antiqua"/>
          <w:sz w:val="24"/>
          <w:szCs w:val="24"/>
        </w:rPr>
        <w:t>inclusion criteria</w:t>
      </w:r>
      <w:r w:rsidRPr="00BB7AFF">
        <w:rPr>
          <w:rFonts w:ascii="Book Antiqua" w:hAnsi="Book Antiqua"/>
          <w:sz w:val="24"/>
          <w:szCs w:val="24"/>
        </w:rPr>
        <w:t xml:space="preserve"> </w:t>
      </w:r>
      <w:r>
        <w:rPr>
          <w:rFonts w:ascii="Book Antiqua" w:hAnsi="Book Antiqua"/>
          <w:sz w:val="24"/>
          <w:szCs w:val="24"/>
        </w:rPr>
        <w:t xml:space="preserve">were: </w:t>
      </w:r>
      <w:r w:rsidR="00BF14D3" w:rsidRPr="00C46FD1">
        <w:rPr>
          <w:rFonts w:ascii="Book Antiqua" w:hAnsi="Book Antiqua"/>
          <w:sz w:val="24"/>
          <w:szCs w:val="24"/>
        </w:rPr>
        <w:t xml:space="preserve">(1) </w:t>
      </w:r>
      <w:r>
        <w:rPr>
          <w:rFonts w:ascii="Book Antiqua" w:hAnsi="Book Antiqua"/>
          <w:sz w:val="24"/>
          <w:szCs w:val="24"/>
        </w:rPr>
        <w:t>A</w:t>
      </w:r>
      <w:r w:rsidRPr="00C46FD1">
        <w:rPr>
          <w:rFonts w:ascii="Book Antiqua" w:hAnsi="Book Antiqua"/>
          <w:sz w:val="24"/>
          <w:szCs w:val="24"/>
        </w:rPr>
        <w:t xml:space="preserve">ge </w:t>
      </w:r>
      <w:r w:rsidR="00BF14D3" w:rsidRPr="00C46FD1">
        <w:rPr>
          <w:rFonts w:ascii="Book Antiqua" w:hAnsi="Book Antiqua"/>
          <w:sz w:val="24"/>
          <w:szCs w:val="24"/>
        </w:rPr>
        <w:t>over 60 years old</w:t>
      </w:r>
      <w:r>
        <w:rPr>
          <w:rFonts w:ascii="Book Antiqua" w:hAnsi="Book Antiqua"/>
          <w:sz w:val="24"/>
          <w:szCs w:val="24"/>
        </w:rPr>
        <w:t xml:space="preserve"> (</w:t>
      </w:r>
      <w:r w:rsidR="00BF14D3" w:rsidRPr="00C46FD1">
        <w:rPr>
          <w:rFonts w:ascii="Book Antiqua" w:hAnsi="Book Antiqua"/>
          <w:sz w:val="24"/>
          <w:szCs w:val="24"/>
        </w:rPr>
        <w:t>gender unlimited</w:t>
      </w:r>
      <w:r>
        <w:rPr>
          <w:rFonts w:ascii="Book Antiqua" w:hAnsi="Book Antiqua"/>
          <w:sz w:val="24"/>
          <w:szCs w:val="24"/>
        </w:rPr>
        <w:t>)</w:t>
      </w:r>
      <w:r w:rsidR="00BF14D3" w:rsidRPr="00C46FD1">
        <w:rPr>
          <w:rFonts w:ascii="Book Antiqua" w:hAnsi="Book Antiqua"/>
          <w:sz w:val="24"/>
          <w:szCs w:val="24"/>
        </w:rPr>
        <w:t xml:space="preserve">; </w:t>
      </w:r>
      <w:r>
        <w:rPr>
          <w:rFonts w:ascii="Book Antiqua" w:hAnsi="Book Antiqua"/>
          <w:sz w:val="24"/>
          <w:szCs w:val="24"/>
        </w:rPr>
        <w:t xml:space="preserve">and </w:t>
      </w:r>
      <w:r w:rsidR="00BF14D3" w:rsidRPr="00C46FD1">
        <w:rPr>
          <w:rFonts w:ascii="Book Antiqua" w:hAnsi="Book Antiqua"/>
          <w:sz w:val="24"/>
          <w:szCs w:val="24"/>
        </w:rPr>
        <w:t xml:space="preserve">(2) </w:t>
      </w:r>
      <w:r w:rsidR="00BF14D3" w:rsidRPr="00422440">
        <w:rPr>
          <w:rFonts w:ascii="Book Antiqua" w:hAnsi="Book Antiqua"/>
          <w:sz w:val="24"/>
          <w:szCs w:val="24"/>
        </w:rPr>
        <w:t>no antibiotics, bismuth</w:t>
      </w:r>
      <w:r>
        <w:rPr>
          <w:rFonts w:ascii="Book Antiqua" w:hAnsi="Book Antiqua"/>
          <w:sz w:val="24"/>
          <w:szCs w:val="24"/>
        </w:rPr>
        <w:t xml:space="preserve">, or </w:t>
      </w:r>
      <w:r w:rsidR="00BF14D3" w:rsidRPr="00422440">
        <w:rPr>
          <w:rFonts w:ascii="Book Antiqua" w:hAnsi="Book Antiqua"/>
          <w:sz w:val="24"/>
          <w:szCs w:val="24"/>
        </w:rPr>
        <w:t xml:space="preserve">proton pump inhibitors </w:t>
      </w:r>
      <w:r w:rsidRPr="00422440">
        <w:rPr>
          <w:rFonts w:ascii="Book Antiqua" w:hAnsi="Book Antiqua"/>
          <w:sz w:val="24"/>
          <w:szCs w:val="24"/>
        </w:rPr>
        <w:t>ha</w:t>
      </w:r>
      <w:r>
        <w:rPr>
          <w:rFonts w:ascii="Book Antiqua" w:hAnsi="Book Antiqua"/>
          <w:sz w:val="24"/>
          <w:szCs w:val="24"/>
        </w:rPr>
        <w:t>ve</w:t>
      </w:r>
      <w:r w:rsidRPr="00422440">
        <w:rPr>
          <w:rFonts w:ascii="Book Antiqua" w:hAnsi="Book Antiqua"/>
          <w:sz w:val="24"/>
          <w:szCs w:val="24"/>
        </w:rPr>
        <w:t xml:space="preserve"> </w:t>
      </w:r>
      <w:r w:rsidR="00BF14D3" w:rsidRPr="00422440">
        <w:rPr>
          <w:rFonts w:ascii="Book Antiqua" w:hAnsi="Book Antiqua"/>
          <w:sz w:val="24"/>
          <w:szCs w:val="24"/>
        </w:rPr>
        <w:t>been taken within 1 mo.</w:t>
      </w:r>
      <w:r w:rsidR="00422440">
        <w:rPr>
          <w:rFonts w:ascii="Book Antiqua" w:hAnsi="Book Antiqua" w:hint="eastAsia"/>
          <w:sz w:val="24"/>
          <w:szCs w:val="24"/>
        </w:rPr>
        <w:t xml:space="preserve"> </w:t>
      </w:r>
      <w:r>
        <w:rPr>
          <w:rFonts w:ascii="Book Antiqua" w:hAnsi="Book Antiqua"/>
          <w:sz w:val="24"/>
          <w:szCs w:val="24"/>
        </w:rPr>
        <w:t>The e</w:t>
      </w:r>
      <w:r w:rsidRPr="00422440">
        <w:rPr>
          <w:rFonts w:ascii="Book Antiqua" w:hAnsi="Book Antiqua"/>
          <w:sz w:val="24"/>
          <w:szCs w:val="24"/>
        </w:rPr>
        <w:t xml:space="preserve">xclusion </w:t>
      </w:r>
      <w:r w:rsidR="00BF14D3" w:rsidRPr="00422440">
        <w:rPr>
          <w:rFonts w:ascii="Book Antiqua" w:hAnsi="Book Antiqua"/>
          <w:sz w:val="24"/>
          <w:szCs w:val="24"/>
        </w:rPr>
        <w:t>criteria</w:t>
      </w:r>
      <w:r>
        <w:rPr>
          <w:rFonts w:ascii="Book Antiqua" w:hAnsi="Book Antiqua"/>
          <w:sz w:val="24"/>
          <w:szCs w:val="24"/>
        </w:rPr>
        <w:t xml:space="preserve"> were</w:t>
      </w:r>
      <w:r w:rsidR="00BF14D3" w:rsidRPr="00422440">
        <w:rPr>
          <w:rFonts w:ascii="Book Antiqua" w:hAnsi="Book Antiqua"/>
          <w:sz w:val="24"/>
          <w:szCs w:val="24"/>
        </w:rPr>
        <w:t xml:space="preserve">: (1) </w:t>
      </w:r>
      <w:r>
        <w:rPr>
          <w:rFonts w:ascii="Book Antiqua" w:hAnsi="Book Antiqua"/>
          <w:sz w:val="24"/>
          <w:szCs w:val="24"/>
        </w:rPr>
        <w:t>T</w:t>
      </w:r>
      <w:r w:rsidRPr="00422440">
        <w:rPr>
          <w:rFonts w:ascii="Book Antiqua" w:hAnsi="Book Antiqua"/>
          <w:sz w:val="24"/>
          <w:szCs w:val="24"/>
        </w:rPr>
        <w:t xml:space="preserve">hose </w:t>
      </w:r>
      <w:proofErr w:type="gramStart"/>
      <w:r w:rsidR="00BF14D3" w:rsidRPr="00422440">
        <w:rPr>
          <w:rFonts w:ascii="Book Antiqua" w:hAnsi="Book Antiqua"/>
          <w:sz w:val="24"/>
          <w:szCs w:val="24"/>
        </w:rPr>
        <w:t>who</w:t>
      </w:r>
      <w:proofErr w:type="gramEnd"/>
      <w:r w:rsidR="00BF14D3" w:rsidRPr="00422440">
        <w:rPr>
          <w:rFonts w:ascii="Book Antiqua" w:hAnsi="Book Antiqua"/>
          <w:sz w:val="24"/>
          <w:szCs w:val="24"/>
        </w:rPr>
        <w:t xml:space="preserve"> did not have an empty stomach for more than 4 </w:t>
      </w:r>
      <w:r w:rsidR="0002792A">
        <w:rPr>
          <w:rFonts w:ascii="Book Antiqua" w:hAnsi="Book Antiqua" w:hint="eastAsia"/>
          <w:sz w:val="24"/>
          <w:szCs w:val="24"/>
        </w:rPr>
        <w:t>h</w:t>
      </w:r>
      <w:r w:rsidR="0002792A" w:rsidRPr="00422440">
        <w:rPr>
          <w:rFonts w:ascii="Book Antiqua" w:hAnsi="Book Antiqua"/>
          <w:sz w:val="24"/>
          <w:szCs w:val="24"/>
        </w:rPr>
        <w:t xml:space="preserve"> </w:t>
      </w:r>
      <w:r w:rsidR="00BF14D3" w:rsidRPr="00422440">
        <w:rPr>
          <w:rFonts w:ascii="Book Antiqua" w:hAnsi="Book Antiqua"/>
          <w:sz w:val="24"/>
          <w:szCs w:val="24"/>
        </w:rPr>
        <w:t xml:space="preserve">on the test day; (2) those who could not cooperate with the </w:t>
      </w:r>
      <w:r w:rsidR="00BF14D3" w:rsidRPr="00C46FD1">
        <w:rPr>
          <w:rFonts w:ascii="Book Antiqua" w:hAnsi="Book Antiqua"/>
          <w:sz w:val="24"/>
          <w:szCs w:val="24"/>
        </w:rPr>
        <w:t xml:space="preserve">examination; (3) those who </w:t>
      </w:r>
      <w:r w:rsidR="00422440" w:rsidRPr="00C46FD1">
        <w:rPr>
          <w:rFonts w:ascii="Book Antiqua" w:hAnsi="Book Antiqua"/>
          <w:sz w:val="24"/>
          <w:szCs w:val="24"/>
        </w:rPr>
        <w:t>underwent</w:t>
      </w:r>
      <w:r w:rsidR="00BF14D3" w:rsidRPr="00C46FD1">
        <w:rPr>
          <w:rFonts w:ascii="Book Antiqua" w:hAnsi="Book Antiqua"/>
          <w:sz w:val="24"/>
          <w:szCs w:val="24"/>
        </w:rPr>
        <w:t xml:space="preserve"> partial gastrectomy; </w:t>
      </w:r>
      <w:r w:rsidR="00DB6039">
        <w:rPr>
          <w:rFonts w:ascii="Book Antiqua" w:hAnsi="Book Antiqua"/>
          <w:sz w:val="24"/>
          <w:szCs w:val="24"/>
        </w:rPr>
        <w:t xml:space="preserve">and </w:t>
      </w:r>
      <w:r w:rsidR="00BF14D3" w:rsidRPr="00C46FD1">
        <w:rPr>
          <w:rFonts w:ascii="Book Antiqua" w:hAnsi="Book Antiqua"/>
          <w:sz w:val="24"/>
          <w:szCs w:val="24"/>
        </w:rPr>
        <w:t xml:space="preserve">(4) those who were allergic to </w:t>
      </w:r>
      <w:r w:rsidR="00DB6039" w:rsidRPr="00C46FD1">
        <w:rPr>
          <w:rFonts w:ascii="Book Antiqua" w:hAnsi="Book Antiqua"/>
          <w:sz w:val="24"/>
          <w:szCs w:val="24"/>
        </w:rPr>
        <w:t>urea</w:t>
      </w:r>
      <w:r w:rsidR="00DB6039">
        <w:rPr>
          <w:rFonts w:ascii="Book Antiqua" w:hAnsi="Book Antiqua"/>
          <w:sz w:val="24"/>
          <w:szCs w:val="24"/>
        </w:rPr>
        <w:t>-</w:t>
      </w:r>
      <w:r w:rsidR="00BF14D3" w:rsidRPr="00C46FD1">
        <w:rPr>
          <w:rFonts w:ascii="Book Antiqua" w:hAnsi="Book Antiqua"/>
          <w:sz w:val="24"/>
          <w:szCs w:val="24"/>
          <w:vertAlign w:val="superscript"/>
        </w:rPr>
        <w:t>13</w:t>
      </w:r>
      <w:r w:rsidR="00BF14D3" w:rsidRPr="00C46FD1">
        <w:rPr>
          <w:rFonts w:ascii="Book Antiqua" w:hAnsi="Book Antiqua"/>
          <w:sz w:val="24"/>
          <w:szCs w:val="24"/>
        </w:rPr>
        <w:t>C.</w:t>
      </w:r>
    </w:p>
    <w:p w14:paraId="0CCD2736" w14:textId="77777777" w:rsidR="008E6FF0" w:rsidRPr="00BB7AFF" w:rsidRDefault="008E6FF0" w:rsidP="00C46FD1">
      <w:pPr>
        <w:adjustRightInd w:val="0"/>
        <w:snapToGrid w:val="0"/>
        <w:spacing w:after="0" w:line="360" w:lineRule="auto"/>
        <w:rPr>
          <w:rFonts w:ascii="Book Antiqua" w:eastAsia="宋体" w:hAnsi="Book Antiqua" w:cs="Times New Roman"/>
          <w:b/>
          <w:bCs/>
          <w:i/>
          <w:sz w:val="24"/>
          <w:szCs w:val="24"/>
        </w:rPr>
      </w:pPr>
    </w:p>
    <w:p w14:paraId="356600BC" w14:textId="77777777" w:rsidR="00EE2352" w:rsidRPr="008E6FF0" w:rsidRDefault="0087235F" w:rsidP="00C46FD1">
      <w:pPr>
        <w:adjustRightInd w:val="0"/>
        <w:snapToGrid w:val="0"/>
        <w:spacing w:after="0" w:line="360" w:lineRule="auto"/>
        <w:rPr>
          <w:rFonts w:ascii="Book Antiqua" w:eastAsia="宋体" w:hAnsi="Book Antiqua" w:cs="Times New Roman"/>
          <w:b/>
          <w:bCs/>
          <w:i/>
          <w:sz w:val="24"/>
          <w:szCs w:val="24"/>
        </w:rPr>
      </w:pPr>
      <w:r w:rsidRPr="008E6FF0">
        <w:rPr>
          <w:rFonts w:ascii="Book Antiqua" w:eastAsia="宋体" w:hAnsi="Book Antiqua" w:cs="Times New Roman"/>
          <w:b/>
          <w:bCs/>
          <w:i/>
          <w:sz w:val="24"/>
          <w:szCs w:val="24"/>
        </w:rPr>
        <w:t>Survey</w:t>
      </w:r>
    </w:p>
    <w:p w14:paraId="2536F607" w14:textId="6319DA6E" w:rsidR="00BF14D3" w:rsidRDefault="00324CF1" w:rsidP="00C46FD1">
      <w:pPr>
        <w:adjustRightInd w:val="0"/>
        <w:snapToGrid w:val="0"/>
        <w:spacing w:after="0" w:line="360" w:lineRule="auto"/>
        <w:rPr>
          <w:rFonts w:ascii="Book Antiqua" w:hAnsi="Book Antiqua" w:cs="Times New Roman"/>
          <w:sz w:val="24"/>
          <w:szCs w:val="24"/>
        </w:rPr>
      </w:pPr>
      <w:r w:rsidRPr="00C46FD1">
        <w:rPr>
          <w:rFonts w:ascii="Book Antiqua" w:eastAsia="宋体" w:hAnsi="Book Antiqua" w:cs="Times New Roman"/>
          <w:sz w:val="24"/>
          <w:szCs w:val="24"/>
        </w:rPr>
        <w:t>A questionnaire survey was carried out by the uniformly trained professionals.</w:t>
      </w:r>
      <w:r w:rsidR="00422440">
        <w:rPr>
          <w:rFonts w:ascii="Book Antiqua" w:eastAsia="宋体" w:hAnsi="Book Antiqua" w:cs="Times New Roman" w:hint="eastAsia"/>
          <w:sz w:val="24"/>
          <w:szCs w:val="24"/>
        </w:rPr>
        <w:t xml:space="preserve"> </w:t>
      </w:r>
      <w:r w:rsidR="0087235F" w:rsidRPr="00C46FD1">
        <w:rPr>
          <w:rFonts w:ascii="Book Antiqua" w:eastAsia="宋体" w:hAnsi="Book Antiqua" w:cs="Times New Roman"/>
          <w:sz w:val="24"/>
          <w:szCs w:val="24"/>
        </w:rPr>
        <w:t xml:space="preserve">The survived data included history of </w:t>
      </w:r>
      <w:r w:rsidR="00E11C21" w:rsidRPr="00E11C21">
        <w:rPr>
          <w:rFonts w:ascii="Book Antiqua" w:eastAsia="宋体" w:hAnsi="Book Antiqua" w:cs="Times New Roman"/>
          <w:i/>
          <w:color w:val="000000" w:themeColor="text1"/>
          <w:kern w:val="0"/>
          <w:sz w:val="24"/>
          <w:szCs w:val="24"/>
        </w:rPr>
        <w:t>H. pylori</w:t>
      </w:r>
      <w:r w:rsidR="00422440">
        <w:rPr>
          <w:rFonts w:ascii="Book Antiqua" w:eastAsia="宋体" w:hAnsi="Book Antiqua" w:cs="Times New Roman" w:hint="eastAsia"/>
          <w:color w:val="000000" w:themeColor="text1"/>
          <w:kern w:val="0"/>
          <w:sz w:val="24"/>
          <w:szCs w:val="24"/>
        </w:rPr>
        <w:t xml:space="preserve"> </w:t>
      </w:r>
      <w:r w:rsidR="0087235F" w:rsidRPr="00422440">
        <w:rPr>
          <w:rFonts w:ascii="Book Antiqua" w:eastAsia="宋体" w:hAnsi="Book Antiqua" w:cs="Times New Roman"/>
          <w:sz w:val="24"/>
          <w:szCs w:val="24"/>
        </w:rPr>
        <w:t>i</w:t>
      </w:r>
      <w:r w:rsidR="0087235F" w:rsidRPr="00C46FD1">
        <w:rPr>
          <w:rFonts w:ascii="Book Antiqua" w:eastAsia="宋体" w:hAnsi="Book Antiqua" w:cs="Times New Roman"/>
          <w:sz w:val="24"/>
          <w:szCs w:val="24"/>
        </w:rPr>
        <w:t>nfection, dieta</w:t>
      </w:r>
      <w:r w:rsidR="00DB2242" w:rsidRPr="00C46FD1">
        <w:rPr>
          <w:rFonts w:ascii="Book Antiqua" w:eastAsia="宋体" w:hAnsi="Book Antiqua" w:cs="Times New Roman"/>
          <w:sz w:val="24"/>
          <w:szCs w:val="24"/>
        </w:rPr>
        <w:t>ry and hygiene habits</w:t>
      </w:r>
      <w:r w:rsidR="0087235F" w:rsidRPr="00C46FD1">
        <w:rPr>
          <w:rFonts w:ascii="Book Antiqua" w:eastAsia="宋体" w:hAnsi="Book Antiqua" w:cs="Times New Roman"/>
          <w:sz w:val="24"/>
          <w:szCs w:val="24"/>
        </w:rPr>
        <w:t xml:space="preserve">, </w:t>
      </w:r>
      <w:r w:rsidR="00DB6039">
        <w:rPr>
          <w:rFonts w:ascii="Book Antiqua" w:eastAsia="宋体" w:hAnsi="Book Antiqua" w:cs="Times New Roman"/>
          <w:sz w:val="24"/>
          <w:szCs w:val="24"/>
        </w:rPr>
        <w:t>and s</w:t>
      </w:r>
      <w:r w:rsidR="00DB6039" w:rsidRPr="00C46FD1">
        <w:rPr>
          <w:rFonts w:ascii="Book Antiqua" w:eastAsia="宋体" w:hAnsi="Book Antiqua" w:cs="Times New Roman"/>
          <w:sz w:val="24"/>
          <w:szCs w:val="24"/>
        </w:rPr>
        <w:t xml:space="preserve">moking </w:t>
      </w:r>
      <w:r w:rsidR="00DB2242" w:rsidRPr="00C46FD1">
        <w:rPr>
          <w:rFonts w:ascii="Book Antiqua" w:eastAsia="宋体" w:hAnsi="Book Antiqua" w:cs="Times New Roman"/>
          <w:sz w:val="24"/>
          <w:szCs w:val="24"/>
        </w:rPr>
        <w:t>and drinking history</w:t>
      </w:r>
      <w:r w:rsidR="0087235F" w:rsidRPr="00C46FD1">
        <w:rPr>
          <w:rFonts w:ascii="Book Antiqua" w:eastAsia="宋体" w:hAnsi="Book Antiqua" w:cs="Times New Roman"/>
          <w:sz w:val="24"/>
          <w:szCs w:val="24"/>
        </w:rPr>
        <w:t xml:space="preserve">. In addition, </w:t>
      </w:r>
      <w:r w:rsidR="0087235F" w:rsidRPr="00C46FD1">
        <w:rPr>
          <w:rFonts w:ascii="Book Antiqua" w:hAnsi="Book Antiqua" w:cs="Times New Roman"/>
          <w:sz w:val="24"/>
          <w:szCs w:val="24"/>
        </w:rPr>
        <w:t>physical examination was performed, including blood pressure, height, weight, and waist and hip circumference measurement. Samples for blood biochemistry were also collected.</w:t>
      </w:r>
    </w:p>
    <w:p w14:paraId="48893A31" w14:textId="77777777" w:rsidR="008E6FF0" w:rsidRPr="00C46FD1" w:rsidRDefault="008E6FF0" w:rsidP="00C46FD1">
      <w:pPr>
        <w:adjustRightInd w:val="0"/>
        <w:snapToGrid w:val="0"/>
        <w:spacing w:after="0" w:line="360" w:lineRule="auto"/>
        <w:rPr>
          <w:rFonts w:ascii="Book Antiqua" w:hAnsi="Book Antiqua"/>
          <w:sz w:val="24"/>
          <w:szCs w:val="24"/>
        </w:rPr>
      </w:pPr>
    </w:p>
    <w:p w14:paraId="538A46DC" w14:textId="77777777" w:rsidR="00EE2352" w:rsidRPr="008E6FF0" w:rsidRDefault="00E11C21" w:rsidP="00C46FD1">
      <w:pPr>
        <w:adjustRightInd w:val="0"/>
        <w:snapToGrid w:val="0"/>
        <w:spacing w:after="0" w:line="360" w:lineRule="auto"/>
        <w:rPr>
          <w:rFonts w:ascii="Book Antiqua" w:hAnsi="Book Antiqua" w:cs="Times New Roman"/>
          <w:b/>
          <w:i/>
          <w:sz w:val="24"/>
          <w:szCs w:val="24"/>
        </w:rPr>
      </w:pPr>
      <w:r w:rsidRPr="00E11C21">
        <w:rPr>
          <w:rFonts w:ascii="Book Antiqua" w:hAnsi="Book Antiqua" w:cs="Times New Roman"/>
          <w:b/>
          <w:i/>
          <w:sz w:val="24"/>
          <w:szCs w:val="24"/>
        </w:rPr>
        <w:t>H. pylori</w:t>
      </w:r>
      <w:r w:rsidR="0087235F" w:rsidRPr="008E6FF0">
        <w:rPr>
          <w:rFonts w:ascii="Book Antiqua" w:hAnsi="Book Antiqua" w:cs="Times New Roman"/>
          <w:b/>
          <w:i/>
          <w:sz w:val="24"/>
          <w:szCs w:val="24"/>
        </w:rPr>
        <w:t xml:space="preserve"> detection method</w:t>
      </w:r>
    </w:p>
    <w:p w14:paraId="7ACD56B0" w14:textId="05E4E841" w:rsidR="00EE2352" w:rsidRPr="00C46FD1" w:rsidRDefault="0087235F" w:rsidP="00C46FD1">
      <w:pPr>
        <w:adjustRightInd w:val="0"/>
        <w:snapToGrid w:val="0"/>
        <w:spacing w:after="0" w:line="360" w:lineRule="auto"/>
        <w:rPr>
          <w:rFonts w:ascii="Book Antiqua" w:hAnsi="Book Antiqua" w:cs="Times New Roman"/>
          <w:color w:val="000000"/>
          <w:kern w:val="0"/>
          <w:sz w:val="24"/>
          <w:szCs w:val="24"/>
        </w:rPr>
      </w:pPr>
      <w:r w:rsidRPr="00C46FD1">
        <w:rPr>
          <w:rFonts w:ascii="Book Antiqua" w:hAnsi="Book Antiqua" w:cs="Times New Roman"/>
          <w:sz w:val="24"/>
          <w:szCs w:val="24"/>
        </w:rPr>
        <w:t xml:space="preserve">The </w:t>
      </w:r>
      <w:r w:rsidR="00DB6039">
        <w:rPr>
          <w:rFonts w:ascii="Book Antiqua" w:hAnsi="Book Antiqua" w:cs="Times New Roman"/>
          <w:sz w:val="24"/>
          <w:szCs w:val="24"/>
        </w:rPr>
        <w:t>1</w:t>
      </w:r>
      <w:r w:rsidRPr="00C46FD1">
        <w:rPr>
          <w:rFonts w:ascii="Book Antiqua" w:hAnsi="Book Antiqua"/>
          <w:sz w:val="24"/>
          <w:szCs w:val="24"/>
          <w:vertAlign w:val="superscript"/>
        </w:rPr>
        <w:t>3</w:t>
      </w:r>
      <w:r w:rsidRPr="00C46FD1">
        <w:rPr>
          <w:rFonts w:ascii="Book Antiqua" w:hAnsi="Book Antiqua"/>
          <w:sz w:val="24"/>
          <w:szCs w:val="24"/>
        </w:rPr>
        <w:t>C</w:t>
      </w:r>
      <w:r w:rsidRPr="00C46FD1">
        <w:rPr>
          <w:rFonts w:ascii="Book Antiqua" w:hAnsi="Book Antiqua" w:cs="Times New Roman"/>
          <w:sz w:val="24"/>
          <w:szCs w:val="24"/>
        </w:rPr>
        <w:t xml:space="preserve"> urea breath test (</w:t>
      </w:r>
      <w:r w:rsidRPr="00C46FD1">
        <w:rPr>
          <w:rFonts w:ascii="Book Antiqua" w:hAnsi="Book Antiqua"/>
          <w:sz w:val="24"/>
          <w:szCs w:val="24"/>
          <w:vertAlign w:val="superscript"/>
        </w:rPr>
        <w:t>13</w:t>
      </w:r>
      <w:r w:rsidRPr="00C46FD1">
        <w:rPr>
          <w:rFonts w:ascii="Book Antiqua" w:hAnsi="Book Antiqua"/>
          <w:sz w:val="24"/>
          <w:szCs w:val="24"/>
        </w:rPr>
        <w:t xml:space="preserve">C-UBT) </w:t>
      </w:r>
      <w:r w:rsidRPr="00C46FD1">
        <w:rPr>
          <w:rFonts w:ascii="Book Antiqua" w:hAnsi="Book Antiqua" w:cs="Times New Roman"/>
          <w:sz w:val="24"/>
          <w:szCs w:val="24"/>
        </w:rPr>
        <w:t>was used for detection of</w:t>
      </w:r>
      <w:r w:rsidRPr="00C46FD1">
        <w:rPr>
          <w:rFonts w:ascii="Book Antiqua" w:hAnsi="Book Antiqua" w:cs="Times New Roman"/>
          <w:i/>
          <w:sz w:val="24"/>
          <w:szCs w:val="24"/>
        </w:rPr>
        <w:t xml:space="preserve"> </w:t>
      </w:r>
      <w:r w:rsidR="00E11C21" w:rsidRPr="00E11C21">
        <w:rPr>
          <w:rFonts w:ascii="Book Antiqua" w:hAnsi="Book Antiqua" w:cs="Times New Roman"/>
          <w:i/>
          <w:sz w:val="24"/>
          <w:szCs w:val="24"/>
        </w:rPr>
        <w:t>H. pylori</w:t>
      </w:r>
      <w:r w:rsidRPr="00F4375B">
        <w:rPr>
          <w:rFonts w:ascii="Book Antiqua" w:hAnsi="Book Antiqua" w:cs="Times New Roman"/>
          <w:sz w:val="24"/>
          <w:szCs w:val="24"/>
        </w:rPr>
        <w:t xml:space="preserve"> </w:t>
      </w:r>
      <w:r w:rsidRPr="00C46FD1">
        <w:rPr>
          <w:rFonts w:ascii="Book Antiqua" w:hAnsi="Book Antiqua" w:cs="Times New Roman"/>
          <w:sz w:val="24"/>
          <w:szCs w:val="24"/>
        </w:rPr>
        <w:t>infection. The test was performed on an empty st</w:t>
      </w:r>
      <w:r w:rsidR="003F4F2D" w:rsidRPr="00C46FD1">
        <w:rPr>
          <w:rFonts w:ascii="Book Antiqua" w:hAnsi="Book Antiqua" w:cs="Times New Roman"/>
          <w:sz w:val="24"/>
          <w:szCs w:val="24"/>
        </w:rPr>
        <w:t>omach in the morning using</w:t>
      </w:r>
      <w:r w:rsidR="00DB6039">
        <w:rPr>
          <w:rFonts w:ascii="Book Antiqua" w:hAnsi="Book Antiqua" w:cs="Times New Roman"/>
          <w:sz w:val="24"/>
          <w:szCs w:val="24"/>
        </w:rPr>
        <w:t xml:space="preserve"> a commercial</w:t>
      </w:r>
      <w:r w:rsidRPr="00C46FD1">
        <w:rPr>
          <w:rFonts w:ascii="Book Antiqua" w:hAnsi="Book Antiqua" w:cs="Times New Roman"/>
          <w:sz w:val="24"/>
          <w:szCs w:val="24"/>
        </w:rPr>
        <w:t xml:space="preserve"> kit (Beijing </w:t>
      </w:r>
      <w:proofErr w:type="spellStart"/>
      <w:r w:rsidRPr="00C46FD1">
        <w:rPr>
          <w:rFonts w:ascii="Book Antiqua" w:hAnsi="Book Antiqua" w:cs="Times New Roman"/>
          <w:sz w:val="24"/>
          <w:szCs w:val="24"/>
        </w:rPr>
        <w:t>Haide</w:t>
      </w:r>
      <w:proofErr w:type="spellEnd"/>
      <w:r w:rsidRPr="00C46FD1">
        <w:rPr>
          <w:rFonts w:ascii="Book Antiqua" w:hAnsi="Book Antiqua" w:cs="Times New Roman"/>
          <w:sz w:val="24"/>
          <w:szCs w:val="24"/>
        </w:rPr>
        <w:t xml:space="preserve"> Run Pharmaceutical Group Co., Ltd.). First, baseline samples were collected. Subjects were instructed to exhale as much air as possible in the blue bottom air bag. Next, they took urea</w:t>
      </w:r>
      <w:r w:rsidRPr="00C46FD1">
        <w:rPr>
          <w:rFonts w:ascii="Book Antiqua" w:hAnsi="Book Antiqua" w:cs="Times New Roman"/>
          <w:sz w:val="24"/>
          <w:szCs w:val="24"/>
          <w:vertAlign w:val="superscript"/>
        </w:rPr>
        <w:t xml:space="preserve"> 13</w:t>
      </w:r>
      <w:r w:rsidRPr="00C46FD1">
        <w:rPr>
          <w:rFonts w:ascii="Book Antiqua" w:hAnsi="Book Antiqua" w:cs="Times New Roman"/>
          <w:sz w:val="24"/>
          <w:szCs w:val="24"/>
        </w:rPr>
        <w:t>C tablet</w:t>
      </w:r>
      <w:r w:rsidR="00422440">
        <w:rPr>
          <w:rFonts w:ascii="Book Antiqua" w:hAnsi="Book Antiqua" w:cs="Times New Roman"/>
          <w:sz w:val="24"/>
          <w:szCs w:val="24"/>
        </w:rPr>
        <w:t>s with 100 m</w:t>
      </w:r>
      <w:r w:rsidR="00422440">
        <w:rPr>
          <w:rFonts w:ascii="Book Antiqua" w:hAnsi="Book Antiqua" w:cs="Times New Roman" w:hint="eastAsia"/>
          <w:sz w:val="24"/>
          <w:szCs w:val="24"/>
        </w:rPr>
        <w:t>L</w:t>
      </w:r>
      <w:r w:rsidRPr="00C46FD1">
        <w:rPr>
          <w:rFonts w:ascii="Book Antiqua" w:hAnsi="Book Antiqua" w:cs="Times New Roman"/>
          <w:sz w:val="24"/>
          <w:szCs w:val="24"/>
        </w:rPr>
        <w:t xml:space="preserve"> of warm water. After 30 min, testing samples were collected. Subjects were instructed to exhale as much air as possible in the red bottom air bag. The 0-min and 30-min sample air bags were analyzed using external </w:t>
      </w:r>
      <w:r w:rsidRPr="00C46FD1">
        <w:rPr>
          <w:rFonts w:ascii="Book Antiqua" w:hAnsi="Book Antiqua" w:cs="Times New Roman"/>
          <w:sz w:val="24"/>
          <w:szCs w:val="24"/>
          <w:vertAlign w:val="superscript"/>
        </w:rPr>
        <w:t>13</w:t>
      </w:r>
      <w:r w:rsidRPr="00C46FD1">
        <w:rPr>
          <w:rFonts w:ascii="Book Antiqua" w:hAnsi="Book Antiqua" w:cs="Times New Roman"/>
          <w:sz w:val="24"/>
          <w:szCs w:val="24"/>
        </w:rPr>
        <w:t xml:space="preserve">C infrared spectrometer for </w:t>
      </w:r>
      <w:r w:rsidRPr="00C46FD1">
        <w:rPr>
          <w:rFonts w:ascii="Book Antiqua" w:hAnsi="Book Antiqua" w:cs="Times New Roman"/>
          <w:sz w:val="24"/>
          <w:szCs w:val="24"/>
          <w:vertAlign w:val="superscript"/>
        </w:rPr>
        <w:t>13</w:t>
      </w:r>
      <w:r w:rsidRPr="00C46FD1">
        <w:rPr>
          <w:rFonts w:ascii="Book Antiqua" w:hAnsi="Book Antiqua" w:cs="Times New Roman"/>
          <w:sz w:val="24"/>
          <w:szCs w:val="24"/>
        </w:rPr>
        <w:t>CO</w:t>
      </w:r>
      <w:r w:rsidRPr="00C46FD1">
        <w:rPr>
          <w:rFonts w:ascii="Book Antiqua" w:hAnsi="Book Antiqua" w:cs="Times New Roman"/>
          <w:sz w:val="24"/>
          <w:szCs w:val="24"/>
          <w:vertAlign w:val="subscript"/>
        </w:rPr>
        <w:t>2</w:t>
      </w:r>
      <w:r w:rsidRPr="00C46FD1">
        <w:rPr>
          <w:rFonts w:ascii="Book Antiqua" w:hAnsi="Book Antiqua" w:cs="Times New Roman"/>
          <w:sz w:val="24"/>
          <w:szCs w:val="24"/>
        </w:rPr>
        <w:t xml:space="preserve"> detection (IRIS-Lab </w:t>
      </w:r>
      <w:r w:rsidRPr="00C46FD1">
        <w:rPr>
          <w:rFonts w:ascii="Book Antiqua" w:hAnsi="Book Antiqua" w:cs="Times New Roman"/>
          <w:sz w:val="24"/>
          <w:szCs w:val="24"/>
          <w:vertAlign w:val="superscript"/>
        </w:rPr>
        <w:t>13</w:t>
      </w:r>
      <w:r w:rsidRPr="00C46FD1">
        <w:rPr>
          <w:rFonts w:ascii="Book Antiqua" w:hAnsi="Book Antiqua" w:cs="Times New Roman"/>
          <w:sz w:val="24"/>
          <w:szCs w:val="24"/>
        </w:rPr>
        <w:t>C infrared spectrometer; Wagner, Germany). The detection value (DOB) was determined as follows: DOB</w:t>
      </w:r>
      <w:r w:rsidRPr="00C46FD1">
        <w:rPr>
          <w:rFonts w:ascii="Book Antiqua" w:hAnsi="Book Antiqua" w:cs="Times New Roman"/>
          <w:color w:val="000000"/>
          <w:kern w:val="0"/>
          <w:sz w:val="24"/>
          <w:szCs w:val="24"/>
        </w:rPr>
        <w:t xml:space="preserve"> = </w:t>
      </w:r>
      <w:r w:rsidRPr="00C46FD1">
        <w:rPr>
          <w:rFonts w:ascii="Book Antiqua" w:hAnsi="Book Antiqua" w:cs="Times New Roman"/>
          <w:color w:val="000000"/>
          <w:sz w:val="24"/>
          <w:szCs w:val="24"/>
          <w:shd w:val="clear" w:color="auto" w:fill="FFFFFF"/>
        </w:rPr>
        <w:t>δ</w:t>
      </w:r>
      <w:proofErr w:type="gramStart"/>
      <w:r w:rsidRPr="00C46FD1">
        <w:rPr>
          <w:rFonts w:ascii="Book Antiqua" w:hAnsi="Book Antiqua" w:cs="Times New Roman"/>
          <w:color w:val="000000"/>
          <w:sz w:val="24"/>
          <w:szCs w:val="24"/>
          <w:shd w:val="clear" w:color="auto" w:fill="FFFFFF"/>
        </w:rPr>
        <w:t>‰</w:t>
      </w:r>
      <w:r w:rsidRPr="00C46FD1">
        <w:rPr>
          <w:rFonts w:ascii="Book Antiqua" w:hAnsi="Book Antiqua" w:cs="Times New Roman"/>
          <w:color w:val="000000"/>
          <w:sz w:val="24"/>
          <w:szCs w:val="24"/>
          <w:shd w:val="clear" w:color="auto" w:fill="FFFFFF"/>
          <w:vertAlign w:val="subscript"/>
        </w:rPr>
        <w:t>(</w:t>
      </w:r>
      <w:proofErr w:type="gramEnd"/>
      <w:r w:rsidRPr="00C46FD1">
        <w:rPr>
          <w:rFonts w:ascii="Book Antiqua" w:hAnsi="Book Antiqua" w:cs="Times New Roman"/>
          <w:color w:val="000000"/>
          <w:sz w:val="24"/>
          <w:szCs w:val="24"/>
          <w:shd w:val="clear" w:color="auto" w:fill="FFFFFF"/>
          <w:vertAlign w:val="subscript"/>
        </w:rPr>
        <w:t xml:space="preserve">30 min) </w:t>
      </w:r>
      <w:r w:rsidRPr="00C46FD1">
        <w:rPr>
          <w:rFonts w:ascii="Book Antiqua" w:hAnsi="Book Antiqua" w:cs="Times New Roman"/>
          <w:color w:val="000000"/>
          <w:kern w:val="0"/>
          <w:sz w:val="24"/>
          <w:szCs w:val="24"/>
        </w:rPr>
        <w:t>-</w:t>
      </w:r>
      <w:r w:rsidRPr="00C46FD1">
        <w:rPr>
          <w:rFonts w:ascii="Book Antiqua" w:hAnsi="Book Antiqua" w:cs="Times New Roman"/>
          <w:color w:val="000000"/>
          <w:sz w:val="24"/>
          <w:szCs w:val="24"/>
          <w:shd w:val="clear" w:color="auto" w:fill="FFFFFF"/>
        </w:rPr>
        <w:t xml:space="preserve"> δ‰</w:t>
      </w:r>
      <w:r w:rsidRPr="00C46FD1">
        <w:rPr>
          <w:rFonts w:ascii="Book Antiqua" w:hAnsi="Book Antiqua" w:cs="Times New Roman"/>
          <w:color w:val="000000"/>
          <w:sz w:val="24"/>
          <w:szCs w:val="24"/>
          <w:shd w:val="clear" w:color="auto" w:fill="FFFFFF"/>
          <w:vertAlign w:val="subscript"/>
        </w:rPr>
        <w:t>(0 min)</w:t>
      </w:r>
      <w:r w:rsidRPr="00C46FD1">
        <w:rPr>
          <w:rFonts w:ascii="Book Antiqua" w:hAnsi="Book Antiqua" w:cs="Times New Roman"/>
          <w:color w:val="000000"/>
          <w:sz w:val="24"/>
          <w:szCs w:val="24"/>
          <w:shd w:val="clear" w:color="auto" w:fill="FFFFFF"/>
        </w:rPr>
        <w:t>. The test was considered positive w</w:t>
      </w:r>
      <w:r w:rsidRPr="00C46FD1">
        <w:rPr>
          <w:rFonts w:ascii="Book Antiqua" w:hAnsi="Book Antiqua" w:cs="Times New Roman"/>
          <w:color w:val="000000"/>
          <w:kern w:val="0"/>
          <w:sz w:val="24"/>
          <w:szCs w:val="24"/>
        </w:rPr>
        <w:t>hen DOB ≥</w:t>
      </w:r>
      <w:r w:rsidR="00422440">
        <w:rPr>
          <w:rFonts w:ascii="Book Antiqua" w:hAnsi="Book Antiqua" w:cs="Times New Roman" w:hint="eastAsia"/>
          <w:color w:val="000000"/>
          <w:kern w:val="0"/>
          <w:sz w:val="24"/>
          <w:szCs w:val="24"/>
        </w:rPr>
        <w:t xml:space="preserve"> </w:t>
      </w:r>
      <w:r w:rsidRPr="00C46FD1">
        <w:rPr>
          <w:rFonts w:ascii="Book Antiqua" w:hAnsi="Book Antiqua" w:cs="Times New Roman"/>
          <w:color w:val="000000"/>
          <w:kern w:val="0"/>
          <w:sz w:val="24"/>
          <w:szCs w:val="24"/>
        </w:rPr>
        <w:t xml:space="preserve">4.0. </w:t>
      </w:r>
    </w:p>
    <w:p w14:paraId="328385F0" w14:textId="77777777" w:rsidR="00EC2CA8" w:rsidRDefault="00EC2CA8" w:rsidP="00C46FD1">
      <w:pPr>
        <w:autoSpaceDE w:val="0"/>
        <w:autoSpaceDN w:val="0"/>
        <w:adjustRightInd w:val="0"/>
        <w:snapToGrid w:val="0"/>
        <w:spacing w:after="0" w:line="360" w:lineRule="auto"/>
        <w:rPr>
          <w:rFonts w:ascii="Book Antiqua" w:eastAsia="宋体" w:hAnsi="Book Antiqua" w:cs="Times New Roman"/>
          <w:b/>
          <w:i/>
          <w:color w:val="000000"/>
          <w:sz w:val="24"/>
          <w:szCs w:val="24"/>
        </w:rPr>
      </w:pPr>
    </w:p>
    <w:p w14:paraId="7AB62685" w14:textId="77777777" w:rsidR="00EE2352" w:rsidRPr="008E6FF0" w:rsidRDefault="0087235F" w:rsidP="00C46FD1">
      <w:pPr>
        <w:autoSpaceDE w:val="0"/>
        <w:autoSpaceDN w:val="0"/>
        <w:adjustRightInd w:val="0"/>
        <w:snapToGrid w:val="0"/>
        <w:spacing w:after="0" w:line="360" w:lineRule="auto"/>
        <w:rPr>
          <w:rFonts w:ascii="Book Antiqua" w:eastAsia="宋体" w:hAnsi="Book Antiqua" w:cs="Times New Roman"/>
          <w:i/>
          <w:color w:val="000000"/>
          <w:sz w:val="24"/>
          <w:szCs w:val="24"/>
        </w:rPr>
      </w:pPr>
      <w:r w:rsidRPr="008E6FF0">
        <w:rPr>
          <w:rFonts w:ascii="Book Antiqua" w:eastAsia="宋体" w:hAnsi="Book Antiqua" w:cs="Times New Roman"/>
          <w:b/>
          <w:i/>
          <w:color w:val="000000"/>
          <w:sz w:val="24"/>
          <w:szCs w:val="24"/>
        </w:rPr>
        <w:t>Statistical analysis</w:t>
      </w:r>
    </w:p>
    <w:p w14:paraId="38F0B075" w14:textId="5D5316C0" w:rsidR="00EE2352" w:rsidRPr="00C46FD1" w:rsidRDefault="0087235F" w:rsidP="00C46FD1">
      <w:pPr>
        <w:autoSpaceDE w:val="0"/>
        <w:autoSpaceDN w:val="0"/>
        <w:adjustRightInd w:val="0"/>
        <w:snapToGrid w:val="0"/>
        <w:spacing w:after="0" w:line="360" w:lineRule="auto"/>
        <w:rPr>
          <w:rFonts w:ascii="Book Antiqua" w:eastAsia="Arial Unicode MS" w:hAnsi="Book Antiqua" w:cs="Times New Roman"/>
          <w:kern w:val="0"/>
          <w:sz w:val="24"/>
          <w:szCs w:val="24"/>
        </w:rPr>
      </w:pPr>
      <w:r w:rsidRPr="00C46FD1">
        <w:rPr>
          <w:rFonts w:ascii="Book Antiqua" w:eastAsia="宋体" w:hAnsi="Book Antiqua" w:cs="Times New Roman"/>
          <w:sz w:val="24"/>
          <w:szCs w:val="24"/>
        </w:rPr>
        <w:t xml:space="preserve">The survey data were analyzed using </w:t>
      </w:r>
      <w:proofErr w:type="spellStart"/>
      <w:r w:rsidRPr="00C46FD1">
        <w:rPr>
          <w:rFonts w:ascii="Book Antiqua" w:eastAsia="宋体" w:hAnsi="Book Antiqua" w:cs="Times New Roman"/>
          <w:sz w:val="24"/>
          <w:szCs w:val="24"/>
        </w:rPr>
        <w:t>EpiData</w:t>
      </w:r>
      <w:proofErr w:type="spellEnd"/>
      <w:r w:rsidRPr="00C46FD1">
        <w:rPr>
          <w:rFonts w:ascii="Book Antiqua" w:eastAsia="宋体" w:hAnsi="Book Antiqua" w:cs="Times New Roman"/>
          <w:sz w:val="24"/>
          <w:szCs w:val="24"/>
        </w:rPr>
        <w:t xml:space="preserve"> software. After comparing and correcting the errors, the </w:t>
      </w:r>
      <w:proofErr w:type="spellStart"/>
      <w:r w:rsidRPr="00C46FD1">
        <w:rPr>
          <w:rFonts w:ascii="Book Antiqua" w:eastAsia="宋体" w:hAnsi="Book Antiqua" w:cs="Times New Roman"/>
          <w:sz w:val="24"/>
          <w:szCs w:val="24"/>
        </w:rPr>
        <w:t>EpiData</w:t>
      </w:r>
      <w:proofErr w:type="spellEnd"/>
      <w:r w:rsidRPr="00C46FD1">
        <w:rPr>
          <w:rFonts w:ascii="Book Antiqua" w:eastAsia="宋体" w:hAnsi="Book Antiqua" w:cs="Times New Roman"/>
          <w:sz w:val="24"/>
          <w:szCs w:val="24"/>
        </w:rPr>
        <w:t xml:space="preserve"> data were exported and converted into SPSS files. Measurement data </w:t>
      </w:r>
      <w:r w:rsidR="00DB6039">
        <w:rPr>
          <w:rFonts w:ascii="Book Antiqua" w:eastAsia="宋体" w:hAnsi="Book Antiqua" w:cs="Times New Roman"/>
          <w:sz w:val="24"/>
          <w:szCs w:val="24"/>
        </w:rPr>
        <w:t>are</w:t>
      </w:r>
      <w:r w:rsidR="00DB6039" w:rsidRPr="00C46FD1">
        <w:rPr>
          <w:rFonts w:ascii="Book Antiqua" w:eastAsia="宋体" w:hAnsi="Book Antiqua" w:cs="Times New Roman"/>
          <w:sz w:val="24"/>
          <w:szCs w:val="24"/>
        </w:rPr>
        <w:t xml:space="preserve"> </w:t>
      </w:r>
      <w:r w:rsidRPr="00C46FD1">
        <w:rPr>
          <w:rFonts w:ascii="Book Antiqua" w:eastAsia="宋体" w:hAnsi="Book Antiqua" w:cs="Times New Roman"/>
          <w:sz w:val="24"/>
          <w:szCs w:val="24"/>
        </w:rPr>
        <w:t xml:space="preserve">expressed as </w:t>
      </w:r>
      <w:r w:rsidR="00DB6039">
        <w:rPr>
          <w:rFonts w:ascii="Book Antiqua" w:eastAsia="宋体" w:hAnsi="Book Antiqua" w:cs="Times New Roman"/>
          <w:sz w:val="24"/>
          <w:szCs w:val="24"/>
        </w:rPr>
        <w:t xml:space="preserve">the </w:t>
      </w:r>
      <w:r w:rsidRPr="00C46FD1">
        <w:rPr>
          <w:rFonts w:ascii="Book Antiqua" w:eastAsia="宋体" w:hAnsi="Book Antiqua" w:cs="Times New Roman"/>
          <w:sz w:val="24"/>
          <w:szCs w:val="24"/>
        </w:rPr>
        <w:t xml:space="preserve">mean ± </w:t>
      </w:r>
      <w:r w:rsidR="00E149FA">
        <w:rPr>
          <w:rFonts w:ascii="Book Antiqua" w:eastAsia="宋体" w:hAnsi="Book Antiqua" w:cs="Times New Roman" w:hint="eastAsia"/>
          <w:sz w:val="24"/>
          <w:szCs w:val="24"/>
        </w:rPr>
        <w:t>SD</w:t>
      </w:r>
      <w:r w:rsidRPr="00C46FD1">
        <w:rPr>
          <w:rFonts w:ascii="Book Antiqua" w:eastAsia="宋体" w:hAnsi="Book Antiqua" w:cs="Times New Roman"/>
          <w:sz w:val="24"/>
          <w:szCs w:val="24"/>
        </w:rPr>
        <w:t xml:space="preserve"> (</w:t>
      </w:r>
      <w:r w:rsidRPr="00C46FD1">
        <w:rPr>
          <w:rFonts w:ascii="Book Antiqua" w:hAnsi="Book Antiqua"/>
          <w:sz w:val="24"/>
          <w:szCs w:val="24"/>
        </w:rPr>
        <w:sym w:font="Symbol" w:char="F063"/>
      </w:r>
      <w:r w:rsidR="00422440">
        <w:rPr>
          <w:rFonts w:ascii="Book Antiqua" w:hAnsi="Book Antiqua" w:hint="eastAsia"/>
          <w:sz w:val="24"/>
          <w:szCs w:val="24"/>
        </w:rPr>
        <w:t xml:space="preserve"> </w:t>
      </w:r>
      <w:r w:rsidRPr="00C46FD1">
        <w:rPr>
          <w:rFonts w:ascii="Book Antiqua" w:hAnsi="Book Antiqua"/>
          <w:bCs/>
          <w:sz w:val="24"/>
          <w:szCs w:val="24"/>
        </w:rPr>
        <w:t>±</w:t>
      </w:r>
      <w:r w:rsidR="00422440">
        <w:rPr>
          <w:rFonts w:ascii="Book Antiqua" w:hAnsi="Book Antiqua" w:hint="eastAsia"/>
          <w:bCs/>
          <w:sz w:val="24"/>
          <w:szCs w:val="24"/>
        </w:rPr>
        <w:t xml:space="preserve"> </w:t>
      </w:r>
      <w:r w:rsidRPr="00C46FD1">
        <w:rPr>
          <w:rFonts w:ascii="Book Antiqua" w:hAnsi="Book Antiqua"/>
          <w:bCs/>
          <w:sz w:val="24"/>
          <w:szCs w:val="24"/>
        </w:rPr>
        <w:t>s</w:t>
      </w:r>
      <w:r w:rsidRPr="00C46FD1">
        <w:rPr>
          <w:rFonts w:ascii="Book Antiqua" w:eastAsia="宋体" w:hAnsi="Book Antiqua" w:cs="Times New Roman"/>
          <w:sz w:val="24"/>
          <w:szCs w:val="24"/>
        </w:rPr>
        <w:t xml:space="preserve">) and were analyzed using the </w:t>
      </w:r>
      <w:r w:rsidRPr="009129AC">
        <w:rPr>
          <w:rFonts w:ascii="Book Antiqua" w:eastAsia="宋体" w:hAnsi="Book Antiqua" w:cs="Times New Roman"/>
          <w:i/>
          <w:sz w:val="24"/>
          <w:szCs w:val="24"/>
        </w:rPr>
        <w:t>t</w:t>
      </w:r>
      <w:r w:rsidRPr="00C46FD1">
        <w:rPr>
          <w:rFonts w:ascii="Book Antiqua" w:eastAsia="宋体" w:hAnsi="Book Antiqua" w:cs="Times New Roman"/>
          <w:sz w:val="24"/>
          <w:szCs w:val="24"/>
        </w:rPr>
        <w:t xml:space="preserve"> test.</w:t>
      </w:r>
      <w:r w:rsidR="00EC2CA8">
        <w:rPr>
          <w:rFonts w:ascii="Book Antiqua" w:eastAsia="宋体" w:hAnsi="Book Antiqua" w:cs="Times New Roman" w:hint="eastAsia"/>
          <w:sz w:val="24"/>
          <w:szCs w:val="24"/>
        </w:rPr>
        <w:t xml:space="preserve"> </w:t>
      </w:r>
      <w:r w:rsidRPr="00C46FD1">
        <w:rPr>
          <w:rFonts w:ascii="Book Antiqua" w:eastAsia="Arial Unicode MS" w:hAnsi="Book Antiqua" w:cs="Times New Roman"/>
          <w:sz w:val="24"/>
          <w:szCs w:val="24"/>
        </w:rPr>
        <w:t xml:space="preserve">Count data </w:t>
      </w:r>
      <w:r w:rsidR="00DB6039">
        <w:rPr>
          <w:rFonts w:ascii="Book Antiqua" w:eastAsia="Arial Unicode MS" w:hAnsi="Book Antiqua" w:cs="Times New Roman"/>
          <w:sz w:val="24"/>
          <w:szCs w:val="24"/>
        </w:rPr>
        <w:t>are</w:t>
      </w:r>
      <w:r w:rsidR="00DB6039" w:rsidRPr="00C46FD1">
        <w:rPr>
          <w:rFonts w:ascii="Book Antiqua" w:eastAsia="Arial Unicode MS" w:hAnsi="Book Antiqua" w:cs="Times New Roman"/>
          <w:sz w:val="24"/>
          <w:szCs w:val="24"/>
        </w:rPr>
        <w:t xml:space="preserve"> </w:t>
      </w:r>
      <w:r w:rsidRPr="00C46FD1">
        <w:rPr>
          <w:rFonts w:ascii="Book Antiqua" w:eastAsia="Arial Unicode MS" w:hAnsi="Book Antiqua" w:cs="Times New Roman"/>
          <w:sz w:val="24"/>
          <w:szCs w:val="24"/>
        </w:rPr>
        <w:t xml:space="preserve">expressed as rates (%) </w:t>
      </w:r>
      <w:r w:rsidRPr="00C46FD1">
        <w:rPr>
          <w:rFonts w:ascii="Book Antiqua" w:eastAsia="宋体" w:hAnsi="Book Antiqua" w:cs="Times New Roman"/>
          <w:sz w:val="24"/>
          <w:szCs w:val="24"/>
        </w:rPr>
        <w:t xml:space="preserve">and were analyzed </w:t>
      </w:r>
      <w:r w:rsidRPr="00C46FD1">
        <w:rPr>
          <w:rFonts w:ascii="Book Antiqua" w:eastAsia="Arial Unicode MS" w:hAnsi="Book Antiqua" w:cs="Times New Roman"/>
          <w:sz w:val="24"/>
          <w:szCs w:val="24"/>
        </w:rPr>
        <w:t xml:space="preserve">using the </w:t>
      </w:r>
      <w:r w:rsidRPr="009129AC">
        <w:rPr>
          <w:rFonts w:ascii="Book Antiqua" w:eastAsia="Arial Unicode MS" w:hAnsi="Book Antiqua" w:cs="Times New Roman"/>
          <w:i/>
          <w:sz w:val="24"/>
          <w:szCs w:val="24"/>
        </w:rPr>
        <w:t>χ</w:t>
      </w:r>
      <w:r w:rsidRPr="009129AC">
        <w:rPr>
          <w:rFonts w:ascii="Book Antiqua" w:eastAsia="Arial Unicode MS" w:hAnsi="Book Antiqua" w:cs="Times New Roman"/>
          <w:sz w:val="24"/>
          <w:szCs w:val="24"/>
          <w:vertAlign w:val="superscript"/>
        </w:rPr>
        <w:t>2</w:t>
      </w:r>
      <w:r w:rsidRPr="00C46FD1">
        <w:rPr>
          <w:rFonts w:ascii="Book Antiqua" w:eastAsia="Arial Unicode MS" w:hAnsi="Book Antiqua" w:cs="Times New Roman"/>
          <w:sz w:val="24"/>
          <w:szCs w:val="24"/>
        </w:rPr>
        <w:t xml:space="preserve"> test. </w:t>
      </w:r>
      <w:r w:rsidR="00D37CAC" w:rsidRPr="00C46FD1">
        <w:rPr>
          <w:rFonts w:ascii="Book Antiqua" w:eastAsia="Arial Unicode MS" w:hAnsi="Book Antiqua" w:cs="Times New Roman"/>
          <w:i/>
          <w:iCs/>
          <w:kern w:val="0"/>
          <w:sz w:val="24"/>
          <w:szCs w:val="24"/>
        </w:rPr>
        <w:t>P</w:t>
      </w:r>
      <w:r w:rsidR="00D37CAC" w:rsidRPr="00C46FD1" w:rsidDel="00D37CAC">
        <w:rPr>
          <w:rFonts w:ascii="Book Antiqua" w:eastAsia="Arial Unicode MS" w:hAnsi="Book Antiqua" w:cs="Times New Roman"/>
          <w:kern w:val="0"/>
          <w:sz w:val="24"/>
          <w:szCs w:val="24"/>
        </w:rPr>
        <w:t xml:space="preserve"> </w:t>
      </w:r>
      <w:r w:rsidRPr="00C46FD1">
        <w:rPr>
          <w:rFonts w:ascii="Book Antiqua" w:eastAsia="Arial Unicode MS" w:hAnsi="Book Antiqua" w:cs="Times New Roman"/>
          <w:kern w:val="0"/>
          <w:sz w:val="24"/>
          <w:szCs w:val="24"/>
        </w:rPr>
        <w:t>&lt;</w:t>
      </w:r>
      <w:r w:rsidR="00422440">
        <w:rPr>
          <w:rFonts w:ascii="Book Antiqua" w:eastAsia="Arial Unicode MS" w:hAnsi="Book Antiqua" w:cs="Times New Roman" w:hint="eastAsia"/>
          <w:kern w:val="0"/>
          <w:sz w:val="24"/>
          <w:szCs w:val="24"/>
        </w:rPr>
        <w:t xml:space="preserve"> </w:t>
      </w:r>
      <w:r w:rsidRPr="00C46FD1">
        <w:rPr>
          <w:rFonts w:ascii="Book Antiqua" w:eastAsia="Arial Unicode MS" w:hAnsi="Book Antiqua" w:cs="Times New Roman"/>
          <w:kern w:val="0"/>
          <w:sz w:val="24"/>
          <w:szCs w:val="24"/>
        </w:rPr>
        <w:t xml:space="preserve">0.05 </w:t>
      </w:r>
      <w:r w:rsidR="00D37CAC" w:rsidRPr="00C46FD1">
        <w:rPr>
          <w:rFonts w:ascii="Book Antiqua" w:eastAsia="Arial Unicode MS" w:hAnsi="Book Antiqua" w:cs="Times New Roman"/>
          <w:kern w:val="0"/>
          <w:sz w:val="24"/>
          <w:szCs w:val="24"/>
        </w:rPr>
        <w:t>was</w:t>
      </w:r>
      <w:r w:rsidRPr="00C46FD1">
        <w:rPr>
          <w:rFonts w:ascii="Book Antiqua" w:eastAsia="Arial Unicode MS" w:hAnsi="Book Antiqua" w:cs="Times New Roman"/>
          <w:kern w:val="0"/>
          <w:sz w:val="24"/>
          <w:szCs w:val="24"/>
        </w:rPr>
        <w:t xml:space="preserve"> considered statistically significant.</w:t>
      </w:r>
      <w:r w:rsidRPr="00C46FD1">
        <w:rPr>
          <w:rFonts w:ascii="Book Antiqua" w:eastAsia="Arial Unicode MS" w:hAnsi="Book Antiqua" w:cs="Times New Roman"/>
          <w:sz w:val="24"/>
          <w:szCs w:val="24"/>
        </w:rPr>
        <w:t xml:space="preserve"> All calculations were performed using SPSS ver. 17.0 statistical software.</w:t>
      </w:r>
    </w:p>
    <w:p w14:paraId="04AE40F7" w14:textId="77777777" w:rsidR="008E6FF0" w:rsidRDefault="008E6FF0" w:rsidP="00C46FD1">
      <w:pPr>
        <w:autoSpaceDE w:val="0"/>
        <w:autoSpaceDN w:val="0"/>
        <w:adjustRightInd w:val="0"/>
        <w:snapToGrid w:val="0"/>
        <w:spacing w:after="0" w:line="360" w:lineRule="auto"/>
        <w:rPr>
          <w:rFonts w:ascii="Book Antiqua" w:eastAsia="宋体" w:hAnsi="Book Antiqua" w:cs="Times New Roman"/>
          <w:b/>
          <w:bCs/>
          <w:sz w:val="24"/>
          <w:szCs w:val="24"/>
        </w:rPr>
      </w:pPr>
    </w:p>
    <w:p w14:paraId="2BFEE9A5" w14:textId="77777777" w:rsidR="00EE2352" w:rsidRPr="00C46FD1" w:rsidRDefault="0087235F" w:rsidP="00C46FD1">
      <w:pPr>
        <w:autoSpaceDE w:val="0"/>
        <w:autoSpaceDN w:val="0"/>
        <w:adjustRightInd w:val="0"/>
        <w:snapToGrid w:val="0"/>
        <w:spacing w:after="0" w:line="360" w:lineRule="auto"/>
        <w:rPr>
          <w:rFonts w:ascii="Book Antiqua" w:eastAsia="宋体" w:hAnsi="Book Antiqua" w:cs="Times New Roman"/>
          <w:b/>
          <w:color w:val="000000"/>
          <w:kern w:val="0"/>
          <w:sz w:val="24"/>
          <w:szCs w:val="24"/>
        </w:rPr>
      </w:pPr>
      <w:r w:rsidRPr="00C46FD1">
        <w:rPr>
          <w:rFonts w:ascii="Book Antiqua" w:eastAsia="宋体" w:hAnsi="Book Antiqua" w:cs="Times New Roman"/>
          <w:b/>
          <w:color w:val="000000"/>
          <w:kern w:val="0"/>
          <w:sz w:val="24"/>
          <w:szCs w:val="24"/>
        </w:rPr>
        <w:t>RESULTS</w:t>
      </w:r>
    </w:p>
    <w:p w14:paraId="6D563555" w14:textId="794E940E" w:rsidR="00EE2352" w:rsidRPr="00C46FD1" w:rsidRDefault="0087235F" w:rsidP="00C46FD1">
      <w:pPr>
        <w:adjustRightInd w:val="0"/>
        <w:snapToGrid w:val="0"/>
        <w:spacing w:after="0" w:line="360" w:lineRule="auto"/>
        <w:rPr>
          <w:rFonts w:ascii="Book Antiqua" w:eastAsia="宋体" w:hAnsi="Book Antiqua" w:cs="Times New Roman"/>
          <w:sz w:val="24"/>
          <w:szCs w:val="24"/>
        </w:rPr>
      </w:pPr>
      <w:r w:rsidRPr="00C46FD1">
        <w:rPr>
          <w:rFonts w:ascii="Book Antiqua" w:eastAsia="宋体" w:hAnsi="Book Antiqua" w:cs="Times New Roman"/>
          <w:sz w:val="24"/>
          <w:szCs w:val="24"/>
        </w:rPr>
        <w:t xml:space="preserve">A total of </w:t>
      </w:r>
      <w:r w:rsidR="00872637" w:rsidRPr="00C46FD1">
        <w:rPr>
          <w:rFonts w:ascii="Book Antiqua" w:eastAsia="宋体" w:hAnsi="Book Antiqua" w:cs="Times New Roman"/>
          <w:sz w:val="24"/>
          <w:szCs w:val="24"/>
        </w:rPr>
        <w:t>1180</w:t>
      </w:r>
      <w:r w:rsidR="00524338" w:rsidRPr="00C46FD1">
        <w:rPr>
          <w:rFonts w:ascii="Book Antiqua" w:eastAsia="宋体" w:hAnsi="Book Antiqua" w:cs="Times New Roman"/>
          <w:sz w:val="24"/>
          <w:szCs w:val="24"/>
        </w:rPr>
        <w:t xml:space="preserve"> </w:t>
      </w:r>
      <w:r w:rsidRPr="00C46FD1">
        <w:rPr>
          <w:rFonts w:ascii="Book Antiqua" w:eastAsia="宋体" w:hAnsi="Book Antiqua" w:cs="Times New Roman"/>
          <w:sz w:val="24"/>
          <w:szCs w:val="24"/>
        </w:rPr>
        <w:t xml:space="preserve">elderly </w:t>
      </w:r>
      <w:r w:rsidR="00DB6039">
        <w:rPr>
          <w:rFonts w:ascii="Book Antiqua" w:eastAsia="宋体" w:hAnsi="Book Antiqua" w:cs="Times New Roman"/>
          <w:sz w:val="24"/>
          <w:szCs w:val="24"/>
        </w:rPr>
        <w:t>people</w:t>
      </w:r>
      <w:r w:rsidR="00DB6039" w:rsidRPr="00C46FD1">
        <w:rPr>
          <w:rFonts w:ascii="Book Antiqua" w:eastAsia="宋体" w:hAnsi="Book Antiqua" w:cs="Times New Roman"/>
          <w:sz w:val="24"/>
          <w:szCs w:val="24"/>
        </w:rPr>
        <w:t xml:space="preserve"> </w:t>
      </w:r>
      <w:r w:rsidRPr="00C46FD1">
        <w:rPr>
          <w:rFonts w:ascii="Book Antiqua" w:eastAsia="宋体" w:hAnsi="Book Antiqua" w:cs="Times New Roman"/>
          <w:sz w:val="24"/>
          <w:szCs w:val="24"/>
        </w:rPr>
        <w:t>aged &gt;</w:t>
      </w:r>
      <w:r w:rsidR="00422440">
        <w:rPr>
          <w:rFonts w:ascii="Book Antiqua" w:eastAsia="宋体" w:hAnsi="Book Antiqua" w:cs="Times New Roman" w:hint="eastAsia"/>
          <w:sz w:val="24"/>
          <w:szCs w:val="24"/>
        </w:rPr>
        <w:t xml:space="preserve"> </w:t>
      </w:r>
      <w:r w:rsidRPr="00C46FD1">
        <w:rPr>
          <w:rFonts w:ascii="Book Antiqua" w:eastAsia="宋体" w:hAnsi="Book Antiqua" w:cs="Times New Roman"/>
          <w:sz w:val="24"/>
          <w:szCs w:val="24"/>
        </w:rPr>
        <w:t xml:space="preserve">60 years were randomly selected. </w:t>
      </w:r>
      <w:r w:rsidRPr="00C46FD1">
        <w:rPr>
          <w:rFonts w:ascii="Book Antiqua" w:hAnsi="Book Antiqua" w:cs="Times New Roman"/>
          <w:sz w:val="24"/>
          <w:szCs w:val="24"/>
        </w:rPr>
        <w:t xml:space="preserve">Among them, 1090 were tested for </w:t>
      </w:r>
      <w:r w:rsidR="00E11C21" w:rsidRPr="00E11C21">
        <w:rPr>
          <w:rFonts w:ascii="Book Antiqua" w:eastAsia="宋体" w:hAnsi="Book Antiqua" w:cs="Times New Roman"/>
          <w:i/>
          <w:iCs/>
          <w:sz w:val="24"/>
          <w:szCs w:val="24"/>
        </w:rPr>
        <w:t>H. pylori</w:t>
      </w:r>
      <w:r w:rsidRPr="00422440">
        <w:rPr>
          <w:rFonts w:ascii="Book Antiqua" w:eastAsia="宋体" w:hAnsi="Book Antiqua" w:cs="Times New Roman"/>
          <w:iCs/>
          <w:sz w:val="24"/>
          <w:szCs w:val="24"/>
        </w:rPr>
        <w:t>.</w:t>
      </w:r>
      <w:r w:rsidR="00422440">
        <w:rPr>
          <w:rFonts w:ascii="Book Antiqua" w:eastAsia="宋体" w:hAnsi="Book Antiqua" w:cs="Times New Roman" w:hint="eastAsia"/>
          <w:iCs/>
          <w:sz w:val="24"/>
          <w:szCs w:val="24"/>
        </w:rPr>
        <w:t xml:space="preserve"> </w:t>
      </w:r>
      <w:r w:rsidRPr="00C46FD1">
        <w:rPr>
          <w:rFonts w:ascii="Book Antiqua" w:eastAsia="宋体" w:hAnsi="Book Antiqua" w:cs="Times New Roman"/>
          <w:sz w:val="24"/>
          <w:szCs w:val="24"/>
        </w:rPr>
        <w:t xml:space="preserve">Their average age was </w:t>
      </w:r>
      <w:r w:rsidRPr="00C46FD1">
        <w:rPr>
          <w:rFonts w:ascii="Book Antiqua" w:hAnsi="Book Antiqua" w:cs="Times New Roman"/>
          <w:sz w:val="24"/>
          <w:szCs w:val="24"/>
        </w:rPr>
        <w:t>70.77</w:t>
      </w:r>
      <w:r w:rsidRPr="00C46FD1">
        <w:rPr>
          <w:rFonts w:ascii="Book Antiqua" w:eastAsia="宋体" w:hAnsi="Book Antiqua" w:cs="Times New Roman"/>
          <w:sz w:val="24"/>
          <w:szCs w:val="24"/>
        </w:rPr>
        <w:t xml:space="preserve"> years. There were </w:t>
      </w:r>
      <w:r w:rsidR="00500237" w:rsidRPr="00C46FD1">
        <w:rPr>
          <w:rFonts w:ascii="Book Antiqua" w:hAnsi="Book Antiqua" w:cs="Times New Roman"/>
          <w:sz w:val="24"/>
          <w:szCs w:val="24"/>
        </w:rPr>
        <w:t>469 (43.0</w:t>
      </w:r>
      <w:r w:rsidRPr="00C46FD1">
        <w:rPr>
          <w:rFonts w:ascii="Book Antiqua" w:hAnsi="Book Antiqua" w:cs="Times New Roman"/>
          <w:sz w:val="24"/>
          <w:szCs w:val="24"/>
        </w:rPr>
        <w:t>%) men and 621 (56.9</w:t>
      </w:r>
      <w:r w:rsidRPr="00C46FD1">
        <w:rPr>
          <w:rFonts w:ascii="Book Antiqua" w:eastAsia="宋体" w:hAnsi="Book Antiqua" w:cs="Times New Roman"/>
          <w:sz w:val="24"/>
          <w:szCs w:val="24"/>
        </w:rPr>
        <w:t>%) women</w:t>
      </w:r>
      <w:r w:rsidRPr="00C46FD1">
        <w:rPr>
          <w:rFonts w:ascii="Book Antiqua" w:hAnsi="Book Antiqua" w:cs="Times New Roman"/>
          <w:sz w:val="24"/>
          <w:szCs w:val="24"/>
        </w:rPr>
        <w:t>, with 665 (61.0</w:t>
      </w:r>
      <w:r w:rsidRPr="00C46FD1">
        <w:rPr>
          <w:rFonts w:ascii="Book Antiqua" w:eastAsia="宋体" w:hAnsi="Book Antiqua" w:cs="Times New Roman"/>
          <w:sz w:val="24"/>
          <w:szCs w:val="24"/>
        </w:rPr>
        <w:t xml:space="preserve">%) and </w:t>
      </w:r>
      <w:r w:rsidRPr="00C46FD1">
        <w:rPr>
          <w:rFonts w:ascii="Book Antiqua" w:hAnsi="Book Antiqua" w:cs="Times New Roman"/>
          <w:sz w:val="24"/>
          <w:szCs w:val="24"/>
        </w:rPr>
        <w:t xml:space="preserve">425 </w:t>
      </w:r>
      <w:r w:rsidRPr="00C46FD1">
        <w:rPr>
          <w:rFonts w:ascii="Book Antiqua" w:eastAsia="宋体" w:hAnsi="Book Antiqua" w:cs="Times New Roman"/>
          <w:sz w:val="24"/>
          <w:szCs w:val="24"/>
        </w:rPr>
        <w:t>(</w:t>
      </w:r>
      <w:r w:rsidRPr="00C46FD1">
        <w:rPr>
          <w:rFonts w:ascii="Book Antiqua" w:hAnsi="Book Antiqua" w:cs="Times New Roman"/>
          <w:sz w:val="24"/>
          <w:szCs w:val="24"/>
        </w:rPr>
        <w:t>39.0</w:t>
      </w:r>
      <w:r w:rsidRPr="00C46FD1">
        <w:rPr>
          <w:rFonts w:ascii="Book Antiqua" w:eastAsia="宋体" w:hAnsi="Book Antiqua" w:cs="Times New Roman"/>
          <w:sz w:val="24"/>
          <w:szCs w:val="24"/>
        </w:rPr>
        <w:t>%)</w:t>
      </w:r>
      <w:r w:rsidR="00422440">
        <w:rPr>
          <w:rFonts w:ascii="Book Antiqua" w:eastAsia="宋体" w:hAnsi="Book Antiqua" w:cs="Times New Roman" w:hint="eastAsia"/>
          <w:sz w:val="24"/>
          <w:szCs w:val="24"/>
        </w:rPr>
        <w:t xml:space="preserve"> </w:t>
      </w:r>
      <w:r w:rsidR="00DB6039">
        <w:rPr>
          <w:rFonts w:ascii="Book Antiqua" w:eastAsia="宋体" w:hAnsi="Book Antiqua" w:cs="Times New Roman"/>
          <w:sz w:val="24"/>
          <w:szCs w:val="24"/>
        </w:rPr>
        <w:t>subjects</w:t>
      </w:r>
      <w:r w:rsidR="00DB6039" w:rsidRPr="00C46FD1">
        <w:rPr>
          <w:rFonts w:ascii="Book Antiqua" w:eastAsia="宋体" w:hAnsi="Book Antiqua" w:cs="Times New Roman"/>
          <w:sz w:val="24"/>
          <w:szCs w:val="24"/>
        </w:rPr>
        <w:t xml:space="preserve"> </w:t>
      </w:r>
      <w:r w:rsidRPr="00C46FD1">
        <w:rPr>
          <w:rFonts w:ascii="Book Antiqua" w:eastAsia="宋体" w:hAnsi="Book Antiqua" w:cs="Times New Roman"/>
          <w:sz w:val="24"/>
          <w:szCs w:val="24"/>
        </w:rPr>
        <w:t xml:space="preserve">from </w:t>
      </w:r>
      <w:r w:rsidRPr="00C46FD1">
        <w:rPr>
          <w:rFonts w:ascii="Book Antiqua" w:hAnsi="Book Antiqua" w:cs="Times New Roman"/>
          <w:sz w:val="24"/>
          <w:szCs w:val="24"/>
        </w:rPr>
        <w:t>rural and urban areas,</w:t>
      </w:r>
      <w:r w:rsidRPr="00C46FD1">
        <w:rPr>
          <w:rFonts w:ascii="Book Antiqua" w:eastAsia="宋体" w:hAnsi="Book Antiqua" w:cs="Times New Roman"/>
          <w:sz w:val="24"/>
          <w:szCs w:val="24"/>
        </w:rPr>
        <w:t xml:space="preserve"> respectively</w:t>
      </w:r>
      <w:r w:rsidRPr="00C46FD1">
        <w:rPr>
          <w:rFonts w:ascii="Book Antiqua" w:hAnsi="Book Antiqua" w:cs="Times New Roman"/>
          <w:sz w:val="24"/>
          <w:szCs w:val="24"/>
        </w:rPr>
        <w:t>. According to the age group, there were 279</w:t>
      </w:r>
      <w:r w:rsidR="00DB6039">
        <w:rPr>
          <w:rFonts w:ascii="Book Antiqua" w:eastAsia="宋体" w:hAnsi="Book Antiqua" w:cs="Times New Roman"/>
          <w:sz w:val="24"/>
          <w:szCs w:val="24"/>
        </w:rPr>
        <w:t xml:space="preserve"> </w:t>
      </w:r>
      <w:r w:rsidR="00500237" w:rsidRPr="00C46FD1">
        <w:rPr>
          <w:rFonts w:ascii="Book Antiqua" w:hAnsi="Book Antiqua" w:cs="Times New Roman"/>
          <w:sz w:val="24"/>
          <w:szCs w:val="24"/>
        </w:rPr>
        <w:t>(25.5</w:t>
      </w:r>
      <w:r w:rsidRPr="00C46FD1">
        <w:rPr>
          <w:rFonts w:ascii="Book Antiqua" w:hAnsi="Book Antiqua" w:cs="Times New Roman"/>
          <w:sz w:val="24"/>
          <w:szCs w:val="24"/>
        </w:rPr>
        <w:t xml:space="preserve">%) </w:t>
      </w:r>
      <w:r w:rsidR="00DB6039">
        <w:rPr>
          <w:rFonts w:ascii="Book Antiqua" w:eastAsia="宋体" w:hAnsi="Book Antiqua" w:cs="Times New Roman"/>
          <w:sz w:val="24"/>
          <w:szCs w:val="24"/>
        </w:rPr>
        <w:t>subjects</w:t>
      </w:r>
      <w:r w:rsidR="00DB6039" w:rsidRPr="00C46FD1">
        <w:rPr>
          <w:rFonts w:ascii="Book Antiqua" w:hAnsi="Book Antiqua" w:cs="Times New Roman"/>
          <w:sz w:val="24"/>
          <w:szCs w:val="24"/>
        </w:rPr>
        <w:t xml:space="preserve"> </w:t>
      </w:r>
      <w:r w:rsidRPr="00C46FD1">
        <w:rPr>
          <w:rFonts w:ascii="Book Antiqua" w:hAnsi="Book Antiqua" w:cs="Times New Roman"/>
          <w:sz w:val="24"/>
          <w:szCs w:val="24"/>
        </w:rPr>
        <w:t>aged 60</w:t>
      </w:r>
      <w:r w:rsidRPr="00C46FD1">
        <w:rPr>
          <w:rFonts w:ascii="Book Antiqua" w:hAnsi="Book Antiqua" w:cs="Times New Roman"/>
          <w:sz w:val="24"/>
          <w:szCs w:val="24"/>
        </w:rPr>
        <w:sym w:font="Symbol" w:char="F02D"/>
      </w:r>
      <w:r w:rsidR="00500237" w:rsidRPr="00C46FD1">
        <w:rPr>
          <w:rFonts w:ascii="Book Antiqua" w:hAnsi="Book Antiqua" w:cs="Times New Roman"/>
          <w:sz w:val="24"/>
          <w:szCs w:val="24"/>
        </w:rPr>
        <w:t>64 years; 263 (24.1</w:t>
      </w:r>
      <w:r w:rsidRPr="00C46FD1">
        <w:rPr>
          <w:rFonts w:ascii="Book Antiqua" w:hAnsi="Book Antiqua" w:cs="Times New Roman"/>
          <w:sz w:val="24"/>
          <w:szCs w:val="24"/>
        </w:rPr>
        <w:t>%) aged 65</w:t>
      </w:r>
      <w:r w:rsidRPr="00C46FD1">
        <w:rPr>
          <w:rFonts w:ascii="Book Antiqua" w:hAnsi="Book Antiqua" w:cs="Times New Roman"/>
          <w:sz w:val="24"/>
          <w:szCs w:val="24"/>
        </w:rPr>
        <w:sym w:font="Symbol" w:char="F02D"/>
      </w:r>
      <w:r w:rsidR="00500237" w:rsidRPr="00C46FD1">
        <w:rPr>
          <w:rFonts w:ascii="Book Antiqua" w:hAnsi="Book Antiqua" w:cs="Times New Roman"/>
          <w:sz w:val="24"/>
          <w:szCs w:val="24"/>
        </w:rPr>
        <w:t>69 years; 209 (19.2</w:t>
      </w:r>
      <w:r w:rsidRPr="00C46FD1">
        <w:rPr>
          <w:rFonts w:ascii="Book Antiqua" w:hAnsi="Book Antiqua" w:cs="Times New Roman"/>
          <w:sz w:val="24"/>
          <w:szCs w:val="24"/>
        </w:rPr>
        <w:t>%) aged 70</w:t>
      </w:r>
      <w:r w:rsidRPr="00C46FD1">
        <w:rPr>
          <w:rFonts w:ascii="Book Antiqua" w:hAnsi="Book Antiqua" w:cs="Times New Roman"/>
          <w:sz w:val="24"/>
          <w:szCs w:val="24"/>
        </w:rPr>
        <w:sym w:font="Symbol" w:char="F02D"/>
      </w:r>
      <w:r w:rsidR="00500237" w:rsidRPr="00C46FD1">
        <w:rPr>
          <w:rFonts w:ascii="Book Antiqua" w:hAnsi="Book Antiqua" w:cs="Times New Roman"/>
          <w:sz w:val="24"/>
          <w:szCs w:val="24"/>
        </w:rPr>
        <w:t>74 years; 171 (15.6</w:t>
      </w:r>
      <w:r w:rsidRPr="00C46FD1">
        <w:rPr>
          <w:rFonts w:ascii="Book Antiqua" w:hAnsi="Book Antiqua" w:cs="Times New Roman"/>
          <w:sz w:val="24"/>
          <w:szCs w:val="24"/>
        </w:rPr>
        <w:t>%) aged 75</w:t>
      </w:r>
      <w:r w:rsidRPr="00C46FD1">
        <w:rPr>
          <w:rFonts w:ascii="Book Antiqua" w:hAnsi="Book Antiqua" w:cs="Times New Roman"/>
          <w:sz w:val="24"/>
          <w:szCs w:val="24"/>
        </w:rPr>
        <w:sym w:font="Symbol" w:char="F02D"/>
      </w:r>
      <w:r w:rsidRPr="00C46FD1">
        <w:rPr>
          <w:rFonts w:ascii="Book Antiqua" w:hAnsi="Book Antiqua" w:cs="Times New Roman"/>
          <w:sz w:val="24"/>
          <w:szCs w:val="24"/>
        </w:rPr>
        <w:t>80 years; and 168</w:t>
      </w:r>
      <w:r w:rsidR="00DB6039">
        <w:rPr>
          <w:rFonts w:ascii="Book Antiqua" w:eastAsia="宋体" w:hAnsi="Book Antiqua" w:cs="Times New Roman"/>
          <w:sz w:val="24"/>
          <w:szCs w:val="24"/>
        </w:rPr>
        <w:t xml:space="preserve"> </w:t>
      </w:r>
      <w:r w:rsidR="00500237" w:rsidRPr="00C46FD1">
        <w:rPr>
          <w:rFonts w:ascii="Book Antiqua" w:hAnsi="Book Antiqua" w:cs="Times New Roman"/>
          <w:sz w:val="24"/>
          <w:szCs w:val="24"/>
        </w:rPr>
        <w:t>(15.4</w:t>
      </w:r>
      <w:r w:rsidRPr="00C46FD1">
        <w:rPr>
          <w:rFonts w:ascii="Book Antiqua" w:hAnsi="Book Antiqua" w:cs="Times New Roman"/>
          <w:sz w:val="24"/>
          <w:szCs w:val="24"/>
        </w:rPr>
        <w:t>%) aged 80 years or older.</w:t>
      </w:r>
    </w:p>
    <w:p w14:paraId="1F48E848" w14:textId="77777777" w:rsidR="008E6FF0" w:rsidRDefault="008E6FF0" w:rsidP="00C46FD1">
      <w:pPr>
        <w:adjustRightInd w:val="0"/>
        <w:snapToGrid w:val="0"/>
        <w:spacing w:after="0" w:line="360" w:lineRule="auto"/>
        <w:rPr>
          <w:rFonts w:ascii="Book Antiqua" w:eastAsia="宋体" w:hAnsi="Book Antiqua" w:cs="Times New Roman"/>
          <w:b/>
          <w:sz w:val="24"/>
          <w:szCs w:val="24"/>
        </w:rPr>
      </w:pPr>
    </w:p>
    <w:p w14:paraId="4B03C2EF" w14:textId="77777777" w:rsidR="00EE2352" w:rsidRPr="008E6FF0" w:rsidRDefault="0087235F" w:rsidP="00C46FD1">
      <w:pPr>
        <w:adjustRightInd w:val="0"/>
        <w:snapToGrid w:val="0"/>
        <w:spacing w:after="0" w:line="360" w:lineRule="auto"/>
        <w:rPr>
          <w:rFonts w:ascii="Book Antiqua" w:hAnsi="Book Antiqua"/>
          <w:b/>
          <w:i/>
          <w:iCs/>
          <w:color w:val="000000" w:themeColor="text1"/>
          <w:sz w:val="24"/>
          <w:szCs w:val="24"/>
        </w:rPr>
      </w:pPr>
      <w:r w:rsidRPr="008E6FF0">
        <w:rPr>
          <w:rFonts w:ascii="Book Antiqua" w:hAnsi="Book Antiqua"/>
          <w:b/>
          <w:i/>
          <w:color w:val="000000" w:themeColor="text1"/>
          <w:sz w:val="24"/>
          <w:szCs w:val="24"/>
        </w:rPr>
        <w:t xml:space="preserve">Characteristics of </w:t>
      </w:r>
      <w:r w:rsidR="00E11C21" w:rsidRPr="00E11C21">
        <w:rPr>
          <w:rFonts w:ascii="Book Antiqua" w:hAnsi="Book Antiqua"/>
          <w:b/>
          <w:i/>
          <w:color w:val="000000" w:themeColor="text1"/>
          <w:sz w:val="24"/>
          <w:szCs w:val="24"/>
        </w:rPr>
        <w:t>H. pylori</w:t>
      </w:r>
      <w:r w:rsidRPr="008E6FF0">
        <w:rPr>
          <w:rFonts w:ascii="Book Antiqua" w:hAnsi="Book Antiqua"/>
          <w:b/>
          <w:i/>
          <w:color w:val="000000" w:themeColor="text1"/>
          <w:sz w:val="24"/>
          <w:szCs w:val="24"/>
        </w:rPr>
        <w:t xml:space="preserve"> infection</w:t>
      </w:r>
      <w:r w:rsidRPr="008E6FF0">
        <w:rPr>
          <w:rFonts w:ascii="Book Antiqua" w:hAnsi="Book Antiqua"/>
          <w:b/>
          <w:i/>
          <w:iCs/>
          <w:color w:val="000000" w:themeColor="text1"/>
          <w:sz w:val="24"/>
          <w:szCs w:val="24"/>
        </w:rPr>
        <w:t xml:space="preserve"> according to sex, education level, and region</w:t>
      </w:r>
    </w:p>
    <w:p w14:paraId="6A5A2E2D" w14:textId="792776E7" w:rsidR="00EE2352" w:rsidRPr="00C46FD1" w:rsidRDefault="0087235F" w:rsidP="00C46FD1">
      <w:pPr>
        <w:adjustRightInd w:val="0"/>
        <w:snapToGrid w:val="0"/>
        <w:spacing w:after="0" w:line="360" w:lineRule="auto"/>
        <w:rPr>
          <w:rFonts w:ascii="Book Antiqua" w:hAnsi="Book Antiqua"/>
          <w:b/>
          <w:color w:val="FF0000"/>
          <w:sz w:val="24"/>
          <w:szCs w:val="24"/>
        </w:rPr>
      </w:pPr>
      <w:r w:rsidRPr="00C46FD1">
        <w:rPr>
          <w:rFonts w:ascii="Book Antiqua" w:eastAsia="宋体" w:hAnsi="Book Antiqua" w:cs="Times New Roman"/>
          <w:sz w:val="24"/>
          <w:szCs w:val="24"/>
        </w:rPr>
        <w:t xml:space="preserve">Of the 1090 elderly persons, 507 were found to have </w:t>
      </w:r>
      <w:r w:rsidR="00E11C21" w:rsidRPr="00E11C21">
        <w:rPr>
          <w:rFonts w:ascii="Book Antiqua" w:eastAsia="宋体" w:hAnsi="Book Antiqua" w:cs="Times New Roman"/>
          <w:i/>
          <w:sz w:val="24"/>
          <w:szCs w:val="24"/>
        </w:rPr>
        <w:t>H. pylori</w:t>
      </w:r>
      <w:r w:rsidRPr="00F4375B">
        <w:rPr>
          <w:rFonts w:ascii="Book Antiqua" w:eastAsia="宋体" w:hAnsi="Book Antiqua" w:cs="Times New Roman"/>
          <w:sz w:val="24"/>
          <w:szCs w:val="24"/>
        </w:rPr>
        <w:t xml:space="preserve"> </w:t>
      </w:r>
      <w:r w:rsidRPr="00C46FD1">
        <w:rPr>
          <w:rFonts w:ascii="Book Antiqua" w:eastAsia="宋体" w:hAnsi="Book Antiqua" w:cs="Times New Roman"/>
          <w:sz w:val="24"/>
          <w:szCs w:val="24"/>
        </w:rPr>
        <w:t>infection</w:t>
      </w:r>
      <w:r w:rsidR="00DB6039">
        <w:rPr>
          <w:rFonts w:ascii="Book Antiqua" w:eastAsia="宋体" w:hAnsi="Book Antiqua" w:cs="Times New Roman"/>
          <w:sz w:val="24"/>
          <w:szCs w:val="24"/>
        </w:rPr>
        <w:t>, with an</w:t>
      </w:r>
      <w:r w:rsidR="00DB6039" w:rsidRPr="00C46FD1">
        <w:rPr>
          <w:rFonts w:ascii="Book Antiqua" w:eastAsia="宋体" w:hAnsi="Book Antiqua" w:cs="Times New Roman"/>
          <w:sz w:val="24"/>
          <w:szCs w:val="24"/>
        </w:rPr>
        <w:t xml:space="preserve"> </w:t>
      </w:r>
      <w:r w:rsidR="00500237" w:rsidRPr="00C46FD1">
        <w:rPr>
          <w:rFonts w:ascii="Book Antiqua" w:eastAsia="宋体" w:hAnsi="Book Antiqua" w:cs="Times New Roman"/>
          <w:sz w:val="24"/>
          <w:szCs w:val="24"/>
        </w:rPr>
        <w:t>infection rate of 46.5</w:t>
      </w:r>
      <w:r w:rsidRPr="00C46FD1">
        <w:rPr>
          <w:rFonts w:ascii="Book Antiqua" w:eastAsia="宋体" w:hAnsi="Book Antiqua" w:cs="Times New Roman"/>
          <w:sz w:val="24"/>
          <w:szCs w:val="24"/>
        </w:rPr>
        <w:t>%. According to the sex, the infection rate was si</w:t>
      </w:r>
      <w:r w:rsidR="00500237" w:rsidRPr="00C46FD1">
        <w:rPr>
          <w:rFonts w:ascii="Book Antiqua" w:eastAsia="宋体" w:hAnsi="Book Antiqua" w:cs="Times New Roman"/>
          <w:sz w:val="24"/>
          <w:szCs w:val="24"/>
        </w:rPr>
        <w:t>gnificantly higher in men (51.8%) than in women (42.5</w:t>
      </w:r>
      <w:r w:rsidRPr="00C46FD1">
        <w:rPr>
          <w:rFonts w:ascii="Book Antiqua" w:eastAsia="宋体" w:hAnsi="Book Antiqua" w:cs="Times New Roman"/>
          <w:sz w:val="24"/>
          <w:szCs w:val="24"/>
        </w:rPr>
        <w:t>%) (</w:t>
      </w:r>
      <w:r w:rsidRPr="009129AC">
        <w:rPr>
          <w:rFonts w:ascii="Book Antiqua" w:eastAsia="宋体" w:hAnsi="Book Antiqua" w:cs="Times New Roman"/>
          <w:i/>
          <w:sz w:val="24"/>
          <w:szCs w:val="24"/>
        </w:rPr>
        <w:t>χ</w:t>
      </w:r>
      <w:r w:rsidRPr="009129AC">
        <w:rPr>
          <w:rFonts w:ascii="Book Antiqua" w:eastAsia="宋体" w:hAnsi="Book Antiqua" w:cs="Times New Roman"/>
          <w:sz w:val="24"/>
          <w:szCs w:val="24"/>
          <w:vertAlign w:val="superscript"/>
        </w:rPr>
        <w:t>2</w:t>
      </w:r>
      <w:r w:rsidR="00422440">
        <w:rPr>
          <w:rFonts w:ascii="Book Antiqua" w:eastAsia="宋体" w:hAnsi="Book Antiqua" w:cs="Times New Roman" w:hint="eastAsia"/>
          <w:sz w:val="24"/>
          <w:szCs w:val="24"/>
        </w:rPr>
        <w:t xml:space="preserve"> </w:t>
      </w:r>
      <w:r w:rsidRPr="00C46FD1">
        <w:rPr>
          <w:rFonts w:ascii="Book Antiqua" w:eastAsia="宋体" w:hAnsi="Book Antiqua" w:cs="Times New Roman"/>
          <w:sz w:val="24"/>
          <w:szCs w:val="24"/>
        </w:rPr>
        <w:t>=</w:t>
      </w:r>
      <w:r w:rsidR="00422440">
        <w:rPr>
          <w:rFonts w:ascii="Book Antiqua" w:eastAsia="宋体" w:hAnsi="Book Antiqua" w:cs="Times New Roman" w:hint="eastAsia"/>
          <w:sz w:val="24"/>
          <w:szCs w:val="24"/>
        </w:rPr>
        <w:t xml:space="preserve"> </w:t>
      </w:r>
      <w:r w:rsidRPr="00C46FD1">
        <w:rPr>
          <w:rFonts w:ascii="Book Antiqua" w:eastAsia="宋体" w:hAnsi="Book Antiqua" w:cs="Times New Roman"/>
          <w:sz w:val="24"/>
          <w:szCs w:val="24"/>
        </w:rPr>
        <w:t xml:space="preserve">9.290, </w:t>
      </w:r>
      <w:r w:rsidRPr="00C46FD1">
        <w:rPr>
          <w:rFonts w:ascii="Book Antiqua" w:eastAsia="宋体" w:hAnsi="Book Antiqua" w:cs="Times New Roman"/>
          <w:i/>
          <w:sz w:val="24"/>
          <w:szCs w:val="24"/>
        </w:rPr>
        <w:t>P</w:t>
      </w:r>
      <w:r w:rsidR="00422440">
        <w:rPr>
          <w:rFonts w:ascii="Book Antiqua" w:eastAsia="宋体" w:hAnsi="Book Antiqua" w:cs="Times New Roman" w:hint="eastAsia"/>
          <w:i/>
          <w:sz w:val="24"/>
          <w:szCs w:val="24"/>
        </w:rPr>
        <w:t xml:space="preserve"> </w:t>
      </w:r>
      <w:r w:rsidRPr="00C46FD1">
        <w:rPr>
          <w:rFonts w:ascii="Book Antiqua" w:eastAsia="宋体" w:hAnsi="Book Antiqua" w:cs="Times New Roman"/>
          <w:sz w:val="24"/>
          <w:szCs w:val="24"/>
        </w:rPr>
        <w:t>&lt;</w:t>
      </w:r>
      <w:r w:rsidR="00422440">
        <w:rPr>
          <w:rFonts w:ascii="Book Antiqua" w:eastAsia="宋体" w:hAnsi="Book Antiqua" w:cs="Times New Roman" w:hint="eastAsia"/>
          <w:sz w:val="24"/>
          <w:szCs w:val="24"/>
        </w:rPr>
        <w:t xml:space="preserve"> </w:t>
      </w:r>
      <w:r w:rsidRPr="00C46FD1">
        <w:rPr>
          <w:rFonts w:ascii="Book Antiqua" w:eastAsia="宋体" w:hAnsi="Book Antiqua" w:cs="Times New Roman"/>
          <w:sz w:val="24"/>
          <w:szCs w:val="24"/>
        </w:rPr>
        <w:t xml:space="preserve">0.05). According to the education level, the </w:t>
      </w:r>
      <w:r w:rsidR="00E11C21" w:rsidRPr="00E11C21">
        <w:rPr>
          <w:rFonts w:ascii="Book Antiqua" w:eastAsia="宋体" w:hAnsi="Book Antiqua" w:cs="Times New Roman"/>
          <w:i/>
          <w:sz w:val="24"/>
          <w:szCs w:val="24"/>
        </w:rPr>
        <w:t>H. pylori</w:t>
      </w:r>
      <w:r w:rsidRPr="00F4375B">
        <w:rPr>
          <w:rFonts w:ascii="Book Antiqua" w:eastAsia="宋体" w:hAnsi="Book Antiqua" w:cs="Times New Roman"/>
          <w:sz w:val="24"/>
          <w:szCs w:val="24"/>
        </w:rPr>
        <w:t xml:space="preserve"> </w:t>
      </w:r>
      <w:r w:rsidRPr="00C46FD1">
        <w:rPr>
          <w:rFonts w:ascii="Book Antiqua" w:eastAsia="宋体" w:hAnsi="Book Antiqua" w:cs="Times New Roman"/>
          <w:sz w:val="24"/>
          <w:szCs w:val="24"/>
        </w:rPr>
        <w:t>infection rate was significantly hig</w:t>
      </w:r>
      <w:r w:rsidR="00500237" w:rsidRPr="00C46FD1">
        <w:rPr>
          <w:rFonts w:ascii="Book Antiqua" w:eastAsia="宋体" w:hAnsi="Book Antiqua" w:cs="Times New Roman"/>
          <w:sz w:val="24"/>
          <w:szCs w:val="24"/>
        </w:rPr>
        <w:t>her in illiterate (53.5%) than in literate (44.8</w:t>
      </w:r>
      <w:r w:rsidRPr="00C46FD1">
        <w:rPr>
          <w:rFonts w:ascii="Book Antiqua" w:eastAsia="宋体" w:hAnsi="Book Antiqua" w:cs="Times New Roman"/>
          <w:sz w:val="24"/>
          <w:szCs w:val="24"/>
        </w:rPr>
        <w:t>%)</w:t>
      </w:r>
      <w:r w:rsidR="00DB6039">
        <w:rPr>
          <w:rFonts w:ascii="Book Antiqua" w:eastAsia="宋体" w:hAnsi="Book Antiqua" w:cs="Times New Roman"/>
          <w:sz w:val="24"/>
          <w:szCs w:val="24"/>
        </w:rPr>
        <w:t xml:space="preserve"> subjects </w:t>
      </w:r>
      <w:r w:rsidRPr="00C46FD1">
        <w:rPr>
          <w:rFonts w:ascii="Book Antiqua" w:eastAsia="宋体" w:hAnsi="Book Antiqua" w:cs="Times New Roman"/>
          <w:sz w:val="24"/>
          <w:szCs w:val="24"/>
        </w:rPr>
        <w:t>(</w:t>
      </w:r>
      <w:r w:rsidR="00F24406" w:rsidRPr="00BC0C95">
        <w:rPr>
          <w:rFonts w:ascii="Book Antiqua" w:eastAsia="宋体" w:hAnsi="Book Antiqua" w:cs="Times New Roman"/>
          <w:i/>
          <w:sz w:val="24"/>
          <w:szCs w:val="24"/>
        </w:rPr>
        <w:t>χ</w:t>
      </w:r>
      <w:r w:rsidR="00F24406" w:rsidRPr="00BC0C95">
        <w:rPr>
          <w:rFonts w:ascii="Book Antiqua" w:eastAsia="宋体" w:hAnsi="Book Antiqua" w:cs="Times New Roman"/>
          <w:sz w:val="24"/>
          <w:szCs w:val="24"/>
          <w:vertAlign w:val="superscript"/>
        </w:rPr>
        <w:t>2</w:t>
      </w:r>
      <w:r w:rsidR="00422440">
        <w:rPr>
          <w:rFonts w:ascii="Book Antiqua" w:eastAsia="宋体" w:hAnsi="Book Antiqua" w:cs="Times New Roman" w:hint="eastAsia"/>
          <w:sz w:val="24"/>
          <w:szCs w:val="24"/>
        </w:rPr>
        <w:t xml:space="preserve"> </w:t>
      </w:r>
      <w:r w:rsidRPr="00C46FD1">
        <w:rPr>
          <w:rFonts w:ascii="Book Antiqua" w:eastAsia="宋体" w:hAnsi="Book Antiqua" w:cs="Times New Roman"/>
          <w:sz w:val="24"/>
          <w:szCs w:val="24"/>
        </w:rPr>
        <w:t>=</w:t>
      </w:r>
      <w:r w:rsidR="00422440">
        <w:rPr>
          <w:rFonts w:ascii="Book Antiqua" w:eastAsia="宋体" w:hAnsi="Book Antiqua" w:cs="Times New Roman" w:hint="eastAsia"/>
          <w:sz w:val="24"/>
          <w:szCs w:val="24"/>
        </w:rPr>
        <w:t xml:space="preserve"> </w:t>
      </w:r>
      <w:r w:rsidRPr="00C46FD1">
        <w:rPr>
          <w:rFonts w:ascii="Book Antiqua" w:eastAsia="宋体" w:hAnsi="Book Antiqua" w:cs="Times New Roman"/>
          <w:sz w:val="24"/>
          <w:szCs w:val="24"/>
        </w:rPr>
        <w:t xml:space="preserve">5.124, </w:t>
      </w:r>
      <w:r w:rsidRPr="00C46FD1">
        <w:rPr>
          <w:rFonts w:ascii="Book Antiqua" w:eastAsia="宋体" w:hAnsi="Book Antiqua" w:cs="Times New Roman"/>
          <w:i/>
          <w:sz w:val="24"/>
          <w:szCs w:val="24"/>
        </w:rPr>
        <w:t>P</w:t>
      </w:r>
      <w:r w:rsidR="00422440">
        <w:rPr>
          <w:rFonts w:ascii="Book Antiqua" w:eastAsia="宋体" w:hAnsi="Book Antiqua" w:cs="Times New Roman" w:hint="eastAsia"/>
          <w:i/>
          <w:sz w:val="24"/>
          <w:szCs w:val="24"/>
        </w:rPr>
        <w:t xml:space="preserve"> </w:t>
      </w:r>
      <w:r w:rsidRPr="00C46FD1">
        <w:rPr>
          <w:rFonts w:ascii="Book Antiqua" w:eastAsia="宋体" w:hAnsi="Book Antiqua" w:cs="Times New Roman"/>
          <w:sz w:val="24"/>
          <w:szCs w:val="24"/>
        </w:rPr>
        <w:t>&lt;</w:t>
      </w:r>
      <w:r w:rsidR="00422440">
        <w:rPr>
          <w:rFonts w:ascii="Book Antiqua" w:eastAsia="宋体" w:hAnsi="Book Antiqua" w:cs="Times New Roman" w:hint="eastAsia"/>
          <w:sz w:val="24"/>
          <w:szCs w:val="24"/>
        </w:rPr>
        <w:t xml:space="preserve"> </w:t>
      </w:r>
      <w:r w:rsidRPr="00C46FD1">
        <w:rPr>
          <w:rFonts w:ascii="Book Antiqua" w:eastAsia="宋体" w:hAnsi="Book Antiqua" w:cs="Times New Roman"/>
          <w:sz w:val="24"/>
          <w:szCs w:val="24"/>
        </w:rPr>
        <w:t>0.05). According to the region of residence,</w:t>
      </w:r>
      <w:r w:rsidR="00500237" w:rsidRPr="00C46FD1">
        <w:rPr>
          <w:rFonts w:ascii="Book Antiqua" w:eastAsia="宋体" w:hAnsi="Book Antiqua" w:cs="Times New Roman"/>
          <w:sz w:val="24"/>
          <w:szCs w:val="24"/>
        </w:rPr>
        <w:t xml:space="preserve"> the urban infection rate (48.9</w:t>
      </w:r>
      <w:r w:rsidRPr="00C46FD1">
        <w:rPr>
          <w:rFonts w:ascii="Book Antiqua" w:eastAsia="宋体" w:hAnsi="Book Antiqua" w:cs="Times New Roman"/>
          <w:sz w:val="24"/>
          <w:szCs w:val="24"/>
        </w:rPr>
        <w:t>%) was slightly higher</w:t>
      </w:r>
      <w:r w:rsidR="00500237" w:rsidRPr="00C46FD1">
        <w:rPr>
          <w:rFonts w:ascii="Book Antiqua" w:eastAsia="宋体" w:hAnsi="Book Antiqua" w:cs="Times New Roman"/>
          <w:sz w:val="24"/>
          <w:szCs w:val="24"/>
        </w:rPr>
        <w:t xml:space="preserve"> than that of rural areas (44.9</w:t>
      </w:r>
      <w:r w:rsidRPr="00C46FD1">
        <w:rPr>
          <w:rFonts w:ascii="Book Antiqua" w:eastAsia="宋体" w:hAnsi="Book Antiqua" w:cs="Times New Roman"/>
          <w:sz w:val="24"/>
          <w:szCs w:val="24"/>
        </w:rPr>
        <w:t>%), but there was no significant difference between the two groups (</w:t>
      </w:r>
      <w:r w:rsidR="00BD2C30" w:rsidRPr="00BC0C95">
        <w:rPr>
          <w:rFonts w:ascii="Book Antiqua" w:eastAsia="宋体" w:hAnsi="Book Antiqua" w:cs="Times New Roman"/>
          <w:i/>
          <w:sz w:val="24"/>
          <w:szCs w:val="24"/>
        </w:rPr>
        <w:t>χ</w:t>
      </w:r>
      <w:r w:rsidR="00BD2C30" w:rsidRPr="00BC0C95">
        <w:rPr>
          <w:rFonts w:ascii="Book Antiqua" w:eastAsia="宋体" w:hAnsi="Book Antiqua" w:cs="Times New Roman"/>
          <w:sz w:val="24"/>
          <w:szCs w:val="24"/>
          <w:vertAlign w:val="superscript"/>
        </w:rPr>
        <w:t>2</w:t>
      </w:r>
      <w:r w:rsidR="00422440">
        <w:rPr>
          <w:rFonts w:ascii="Book Antiqua" w:eastAsia="宋体" w:hAnsi="Book Antiqua" w:cs="Times New Roman" w:hint="eastAsia"/>
          <w:sz w:val="24"/>
          <w:szCs w:val="24"/>
        </w:rPr>
        <w:t xml:space="preserve"> </w:t>
      </w:r>
      <w:r w:rsidRPr="00C46FD1">
        <w:rPr>
          <w:rFonts w:ascii="Book Antiqua" w:eastAsia="宋体" w:hAnsi="Book Antiqua" w:cs="Times New Roman"/>
          <w:sz w:val="24"/>
          <w:szCs w:val="24"/>
        </w:rPr>
        <w:t>=</w:t>
      </w:r>
      <w:r w:rsidR="00422440">
        <w:rPr>
          <w:rFonts w:ascii="Book Antiqua" w:eastAsia="宋体" w:hAnsi="Book Antiqua" w:cs="Times New Roman" w:hint="eastAsia"/>
          <w:sz w:val="24"/>
          <w:szCs w:val="24"/>
        </w:rPr>
        <w:t xml:space="preserve"> </w:t>
      </w:r>
      <w:r w:rsidRPr="00C46FD1">
        <w:rPr>
          <w:rFonts w:ascii="Book Antiqua" w:eastAsia="宋体" w:hAnsi="Book Antiqua" w:cs="Times New Roman"/>
          <w:sz w:val="24"/>
          <w:szCs w:val="24"/>
        </w:rPr>
        <w:t xml:space="preserve">1.650, </w:t>
      </w:r>
      <w:r w:rsidRPr="00C46FD1">
        <w:rPr>
          <w:rFonts w:ascii="Book Antiqua" w:eastAsia="宋体" w:hAnsi="Book Antiqua" w:cs="Times New Roman"/>
          <w:i/>
          <w:sz w:val="24"/>
          <w:szCs w:val="24"/>
        </w:rPr>
        <w:t>P</w:t>
      </w:r>
      <w:r w:rsidR="00422440">
        <w:rPr>
          <w:rFonts w:ascii="Book Antiqua" w:eastAsia="宋体" w:hAnsi="Book Antiqua" w:cs="Times New Roman" w:hint="eastAsia"/>
          <w:i/>
          <w:sz w:val="24"/>
          <w:szCs w:val="24"/>
        </w:rPr>
        <w:t xml:space="preserve"> </w:t>
      </w:r>
      <w:r w:rsidRPr="00C46FD1">
        <w:rPr>
          <w:rFonts w:ascii="Book Antiqua" w:eastAsia="宋体" w:hAnsi="Book Antiqua" w:cs="Times New Roman"/>
          <w:sz w:val="24"/>
          <w:szCs w:val="24"/>
        </w:rPr>
        <w:t>&gt;</w:t>
      </w:r>
      <w:r w:rsidR="00422440">
        <w:rPr>
          <w:rFonts w:ascii="Book Antiqua" w:eastAsia="宋体" w:hAnsi="Book Antiqua" w:cs="Times New Roman" w:hint="eastAsia"/>
          <w:sz w:val="24"/>
          <w:szCs w:val="24"/>
        </w:rPr>
        <w:t xml:space="preserve"> </w:t>
      </w:r>
      <w:r w:rsidRPr="00C46FD1">
        <w:rPr>
          <w:rFonts w:ascii="Book Antiqua" w:eastAsia="宋体" w:hAnsi="Book Antiqua" w:cs="Times New Roman"/>
          <w:sz w:val="24"/>
          <w:szCs w:val="24"/>
        </w:rPr>
        <w:t>0.05</w:t>
      </w:r>
      <w:r w:rsidR="004B794A">
        <w:rPr>
          <w:rFonts w:ascii="Book Antiqua" w:eastAsia="宋体" w:hAnsi="Book Antiqua" w:cs="Times New Roman" w:hint="eastAsia"/>
          <w:sz w:val="24"/>
          <w:szCs w:val="24"/>
        </w:rPr>
        <w:t xml:space="preserve">, </w:t>
      </w:r>
      <w:r w:rsidRPr="00C46FD1">
        <w:rPr>
          <w:rFonts w:ascii="Book Antiqua" w:eastAsia="宋体" w:hAnsi="Book Antiqua" w:cs="Times New Roman"/>
          <w:sz w:val="24"/>
          <w:szCs w:val="24"/>
        </w:rPr>
        <w:t>Table 1).</w:t>
      </w:r>
    </w:p>
    <w:p w14:paraId="20AA6F02" w14:textId="77777777" w:rsidR="008E6FF0" w:rsidRDefault="008E6FF0" w:rsidP="008E6FF0">
      <w:pPr>
        <w:pStyle w:val="ad"/>
        <w:adjustRightInd w:val="0"/>
        <w:snapToGrid w:val="0"/>
        <w:spacing w:after="0" w:line="360" w:lineRule="auto"/>
        <w:ind w:firstLineChars="0" w:firstLine="0"/>
        <w:rPr>
          <w:rFonts w:ascii="Book Antiqua" w:hAnsi="Book Antiqua"/>
          <w:b/>
          <w:color w:val="000000" w:themeColor="text1"/>
          <w:sz w:val="24"/>
          <w:szCs w:val="24"/>
        </w:rPr>
      </w:pPr>
    </w:p>
    <w:p w14:paraId="45716077" w14:textId="55340DBD" w:rsidR="008E6FF0" w:rsidRDefault="0087235F" w:rsidP="008E6FF0">
      <w:pPr>
        <w:pStyle w:val="ad"/>
        <w:adjustRightInd w:val="0"/>
        <w:snapToGrid w:val="0"/>
        <w:spacing w:after="0" w:line="360" w:lineRule="auto"/>
        <w:ind w:firstLineChars="0" w:firstLine="0"/>
        <w:rPr>
          <w:rFonts w:ascii="Book Antiqua" w:eastAsia="宋体" w:hAnsi="Book Antiqua" w:cs="Times New Roman"/>
          <w:b/>
          <w:sz w:val="24"/>
          <w:szCs w:val="24"/>
        </w:rPr>
      </w:pPr>
      <w:r w:rsidRPr="008E6FF0">
        <w:rPr>
          <w:rFonts w:ascii="Book Antiqua" w:hAnsi="Book Antiqua"/>
          <w:b/>
          <w:i/>
          <w:color w:val="000000" w:themeColor="text1"/>
          <w:sz w:val="24"/>
          <w:szCs w:val="24"/>
        </w:rPr>
        <w:t xml:space="preserve">Characteristics of </w:t>
      </w:r>
      <w:r w:rsidR="00E11C21" w:rsidRPr="00E11C21">
        <w:rPr>
          <w:rFonts w:ascii="Book Antiqua" w:hAnsi="Book Antiqua"/>
          <w:b/>
          <w:i/>
          <w:color w:val="000000" w:themeColor="text1"/>
          <w:sz w:val="24"/>
          <w:szCs w:val="24"/>
        </w:rPr>
        <w:t>H. pylori</w:t>
      </w:r>
      <w:r w:rsidRPr="008E6FF0">
        <w:rPr>
          <w:rFonts w:ascii="Book Antiqua" w:hAnsi="Book Antiqua"/>
          <w:b/>
          <w:i/>
          <w:color w:val="000000" w:themeColor="text1"/>
          <w:sz w:val="24"/>
          <w:szCs w:val="24"/>
        </w:rPr>
        <w:t xml:space="preserve"> infection</w:t>
      </w:r>
      <w:r w:rsidRPr="008E6FF0">
        <w:rPr>
          <w:rFonts w:ascii="Book Antiqua" w:hAnsi="Book Antiqua"/>
          <w:b/>
          <w:i/>
          <w:iCs/>
          <w:color w:val="000000" w:themeColor="text1"/>
          <w:sz w:val="24"/>
          <w:szCs w:val="24"/>
        </w:rPr>
        <w:t xml:space="preserve"> according to</w:t>
      </w:r>
      <w:r w:rsidR="00DB6039">
        <w:rPr>
          <w:rFonts w:ascii="Book Antiqua" w:eastAsia="宋体" w:hAnsi="Book Antiqua" w:cs="Times New Roman"/>
          <w:b/>
          <w:i/>
          <w:sz w:val="24"/>
          <w:szCs w:val="24"/>
        </w:rPr>
        <w:t xml:space="preserve"> </w:t>
      </w:r>
      <w:r w:rsidR="008E6FF0">
        <w:rPr>
          <w:rFonts w:ascii="Book Antiqua" w:eastAsia="宋体" w:hAnsi="Book Antiqua" w:cs="Times New Roman"/>
          <w:b/>
          <w:i/>
          <w:sz w:val="24"/>
          <w:szCs w:val="24"/>
        </w:rPr>
        <w:t>age</w:t>
      </w:r>
    </w:p>
    <w:p w14:paraId="298E8CAC" w14:textId="77777777" w:rsidR="00EE2352" w:rsidRPr="00C46FD1" w:rsidRDefault="0087235F" w:rsidP="008E6FF0">
      <w:pPr>
        <w:pStyle w:val="ad"/>
        <w:adjustRightInd w:val="0"/>
        <w:snapToGrid w:val="0"/>
        <w:spacing w:after="0" w:line="360" w:lineRule="auto"/>
        <w:ind w:firstLineChars="0" w:firstLine="0"/>
        <w:rPr>
          <w:rFonts w:ascii="Book Antiqua" w:hAnsi="Book Antiqua"/>
          <w:color w:val="000000"/>
          <w:sz w:val="24"/>
          <w:szCs w:val="24"/>
        </w:rPr>
      </w:pPr>
      <w:r w:rsidRPr="00C46FD1">
        <w:rPr>
          <w:rFonts w:ascii="Book Antiqua" w:eastAsia="宋体" w:hAnsi="Book Antiqua" w:cs="Times New Roman"/>
          <w:sz w:val="24"/>
          <w:szCs w:val="24"/>
        </w:rPr>
        <w:t xml:space="preserve">The </w:t>
      </w:r>
      <w:r w:rsidR="00E11C21" w:rsidRPr="00E11C21">
        <w:rPr>
          <w:rFonts w:ascii="Book Antiqua" w:eastAsia="宋体" w:hAnsi="Book Antiqua" w:cs="Times New Roman"/>
          <w:i/>
          <w:sz w:val="24"/>
          <w:szCs w:val="24"/>
        </w:rPr>
        <w:t>H. pylori</w:t>
      </w:r>
      <w:r w:rsidRPr="00F4375B">
        <w:rPr>
          <w:rFonts w:ascii="Book Antiqua" w:eastAsia="宋体" w:hAnsi="Book Antiqua" w:cs="Times New Roman"/>
          <w:sz w:val="24"/>
          <w:szCs w:val="24"/>
        </w:rPr>
        <w:t xml:space="preserve"> infection</w:t>
      </w:r>
      <w:r w:rsidRPr="00C46FD1">
        <w:rPr>
          <w:rFonts w:ascii="Book Antiqua" w:eastAsia="宋体" w:hAnsi="Book Antiqua" w:cs="Times New Roman"/>
          <w:sz w:val="24"/>
          <w:szCs w:val="24"/>
        </w:rPr>
        <w:t xml:space="preserve"> rates in different age groups are presented in Table 2. The total infection rate gradually increased with age and the difference was statistically significant (</w:t>
      </w:r>
      <w:r w:rsidR="002149B9" w:rsidRPr="00BC0C95">
        <w:rPr>
          <w:rFonts w:ascii="Book Antiqua" w:eastAsia="宋体" w:hAnsi="Book Antiqua" w:cs="Times New Roman"/>
          <w:i/>
          <w:sz w:val="24"/>
          <w:szCs w:val="24"/>
        </w:rPr>
        <w:t>χ</w:t>
      </w:r>
      <w:r w:rsidR="002149B9" w:rsidRPr="00BC0C95">
        <w:rPr>
          <w:rFonts w:ascii="Book Antiqua" w:eastAsia="宋体" w:hAnsi="Book Antiqua" w:cs="Times New Roman"/>
          <w:sz w:val="24"/>
          <w:szCs w:val="24"/>
          <w:vertAlign w:val="superscript"/>
        </w:rPr>
        <w:t>2</w:t>
      </w:r>
      <w:r w:rsidR="00422440">
        <w:rPr>
          <w:rFonts w:ascii="Book Antiqua" w:eastAsia="宋体" w:hAnsi="Book Antiqua" w:cs="Times New Roman" w:hint="eastAsia"/>
          <w:sz w:val="24"/>
          <w:szCs w:val="24"/>
        </w:rPr>
        <w:t xml:space="preserve"> </w:t>
      </w:r>
      <w:r w:rsidRPr="00C46FD1">
        <w:rPr>
          <w:rFonts w:ascii="Book Antiqua" w:eastAsia="宋体" w:hAnsi="Book Antiqua" w:cs="Times New Roman"/>
          <w:sz w:val="24"/>
          <w:szCs w:val="24"/>
        </w:rPr>
        <w:t>=</w:t>
      </w:r>
      <w:r w:rsidR="00422440">
        <w:rPr>
          <w:rFonts w:ascii="Book Antiqua" w:eastAsia="宋体" w:hAnsi="Book Antiqua" w:cs="Times New Roman" w:hint="eastAsia"/>
          <w:sz w:val="24"/>
          <w:szCs w:val="24"/>
        </w:rPr>
        <w:t xml:space="preserve"> </w:t>
      </w:r>
      <w:r w:rsidRPr="00C46FD1">
        <w:rPr>
          <w:rFonts w:ascii="Book Antiqua" w:eastAsia="宋体" w:hAnsi="Book Antiqua" w:cs="Times New Roman"/>
          <w:sz w:val="24"/>
          <w:szCs w:val="24"/>
        </w:rPr>
        <w:t xml:space="preserve">13.518, </w:t>
      </w:r>
      <w:r w:rsidRPr="00C46FD1">
        <w:rPr>
          <w:rFonts w:ascii="Book Antiqua" w:eastAsia="宋体" w:hAnsi="Book Antiqua" w:cs="Times New Roman"/>
          <w:i/>
          <w:sz w:val="24"/>
          <w:szCs w:val="24"/>
        </w:rPr>
        <w:t>P</w:t>
      </w:r>
      <w:r w:rsidR="00422440">
        <w:rPr>
          <w:rFonts w:ascii="Book Antiqua" w:eastAsia="宋体" w:hAnsi="Book Antiqua" w:cs="Times New Roman" w:hint="eastAsia"/>
          <w:i/>
          <w:sz w:val="24"/>
          <w:szCs w:val="24"/>
        </w:rPr>
        <w:t xml:space="preserve"> </w:t>
      </w:r>
      <w:r w:rsidRPr="00C46FD1">
        <w:rPr>
          <w:rFonts w:ascii="Book Antiqua" w:eastAsia="宋体" w:hAnsi="Book Antiqua" w:cs="Times New Roman"/>
          <w:sz w:val="24"/>
          <w:szCs w:val="24"/>
        </w:rPr>
        <w:t>=</w:t>
      </w:r>
      <w:r w:rsidR="00422440">
        <w:rPr>
          <w:rFonts w:ascii="Book Antiqua" w:eastAsia="宋体" w:hAnsi="Book Antiqua" w:cs="Times New Roman" w:hint="eastAsia"/>
          <w:sz w:val="24"/>
          <w:szCs w:val="24"/>
        </w:rPr>
        <w:t xml:space="preserve"> </w:t>
      </w:r>
      <w:r w:rsidRPr="00C46FD1">
        <w:rPr>
          <w:rFonts w:ascii="Book Antiqua" w:eastAsia="宋体" w:hAnsi="Book Antiqua" w:cs="Times New Roman"/>
          <w:sz w:val="24"/>
          <w:szCs w:val="24"/>
        </w:rPr>
        <w:t>0.009).</w:t>
      </w:r>
    </w:p>
    <w:p w14:paraId="5CB77B59" w14:textId="77777777" w:rsidR="008E6FF0" w:rsidRPr="002149B9" w:rsidRDefault="008E6FF0" w:rsidP="00C46FD1">
      <w:pPr>
        <w:adjustRightInd w:val="0"/>
        <w:snapToGrid w:val="0"/>
        <w:spacing w:after="0" w:line="360" w:lineRule="auto"/>
        <w:rPr>
          <w:rFonts w:ascii="Book Antiqua" w:eastAsia="宋体" w:hAnsi="Book Antiqua" w:cs="Times New Roman"/>
          <w:b/>
          <w:sz w:val="24"/>
          <w:szCs w:val="24"/>
        </w:rPr>
      </w:pPr>
    </w:p>
    <w:p w14:paraId="0603EF82" w14:textId="77777777" w:rsidR="008E6FF0" w:rsidRDefault="0087235F" w:rsidP="00C46FD1">
      <w:pPr>
        <w:adjustRightInd w:val="0"/>
        <w:snapToGrid w:val="0"/>
        <w:spacing w:after="0" w:line="360" w:lineRule="auto"/>
        <w:rPr>
          <w:rFonts w:ascii="Book Antiqua" w:eastAsia="宋体" w:hAnsi="Book Antiqua" w:cs="Times New Roman"/>
          <w:color w:val="000000"/>
          <w:sz w:val="24"/>
          <w:szCs w:val="24"/>
        </w:rPr>
      </w:pPr>
      <w:r w:rsidRPr="008E6FF0">
        <w:rPr>
          <w:rFonts w:ascii="Book Antiqua" w:hAnsi="Book Antiqua"/>
          <w:b/>
          <w:i/>
          <w:sz w:val="24"/>
          <w:szCs w:val="24"/>
        </w:rPr>
        <w:t xml:space="preserve">Occupational distribution characteristics of </w:t>
      </w:r>
      <w:r w:rsidR="00E11C21" w:rsidRPr="00E11C21">
        <w:rPr>
          <w:rFonts w:ascii="Book Antiqua" w:hAnsi="Book Antiqua" w:cs="Times New Roman"/>
          <w:b/>
          <w:i/>
          <w:iCs/>
          <w:sz w:val="24"/>
          <w:szCs w:val="24"/>
        </w:rPr>
        <w:t>H. pylori</w:t>
      </w:r>
      <w:r w:rsidRPr="008E6FF0">
        <w:rPr>
          <w:rFonts w:ascii="Book Antiqua" w:hAnsi="Book Antiqua" w:cs="Times New Roman"/>
          <w:b/>
          <w:i/>
          <w:sz w:val="24"/>
          <w:szCs w:val="24"/>
        </w:rPr>
        <w:t xml:space="preserve"> infection</w:t>
      </w:r>
    </w:p>
    <w:p w14:paraId="60081076" w14:textId="72706FDF" w:rsidR="008E6FF0" w:rsidRDefault="0087235F" w:rsidP="00C46FD1">
      <w:pPr>
        <w:adjustRightInd w:val="0"/>
        <w:snapToGrid w:val="0"/>
        <w:spacing w:after="0" w:line="360" w:lineRule="auto"/>
        <w:rPr>
          <w:rFonts w:ascii="Book Antiqua" w:eastAsia="宋体" w:hAnsi="Book Antiqua" w:cs="Times New Roman"/>
          <w:sz w:val="24"/>
          <w:szCs w:val="24"/>
        </w:rPr>
      </w:pPr>
      <w:r w:rsidRPr="00C46FD1">
        <w:rPr>
          <w:rFonts w:ascii="Book Antiqua" w:eastAsia="宋体" w:hAnsi="Book Antiqua" w:cs="Times New Roman"/>
          <w:color w:val="000000"/>
          <w:kern w:val="0"/>
          <w:sz w:val="24"/>
          <w:szCs w:val="24"/>
        </w:rPr>
        <w:t xml:space="preserve">Among the 1090 elderly </w:t>
      </w:r>
      <w:r w:rsidR="00DB6039">
        <w:rPr>
          <w:rFonts w:ascii="Book Antiqua" w:eastAsia="宋体" w:hAnsi="Book Antiqua" w:cs="Times New Roman"/>
          <w:sz w:val="24"/>
          <w:szCs w:val="24"/>
        </w:rPr>
        <w:t>subjects</w:t>
      </w:r>
      <w:r w:rsidR="00DB6039" w:rsidRPr="00C46FD1">
        <w:rPr>
          <w:rFonts w:ascii="Book Antiqua" w:eastAsia="宋体" w:hAnsi="Book Antiqua" w:cs="Times New Roman"/>
          <w:color w:val="000000"/>
          <w:kern w:val="0"/>
          <w:sz w:val="24"/>
          <w:szCs w:val="24"/>
        </w:rPr>
        <w:t xml:space="preserve"> </w:t>
      </w:r>
      <w:r w:rsidRPr="00C46FD1">
        <w:rPr>
          <w:rFonts w:ascii="Book Antiqua" w:eastAsia="宋体" w:hAnsi="Book Antiqua" w:cs="Times New Roman"/>
          <w:color w:val="000000"/>
          <w:kern w:val="0"/>
          <w:sz w:val="24"/>
          <w:szCs w:val="24"/>
        </w:rPr>
        <w:t xml:space="preserve">surveyed, 1081 had clearly defined occupational categories. The positive rate of </w:t>
      </w:r>
      <w:r w:rsidR="00E11C21" w:rsidRPr="00E11C21">
        <w:rPr>
          <w:rFonts w:ascii="Book Antiqua" w:eastAsia="宋体" w:hAnsi="Book Antiqua" w:cs="Times New Roman"/>
          <w:i/>
          <w:color w:val="000000"/>
          <w:kern w:val="0"/>
          <w:sz w:val="24"/>
          <w:szCs w:val="24"/>
        </w:rPr>
        <w:t>H. pylori</w:t>
      </w:r>
      <w:r w:rsidRPr="00F4375B">
        <w:rPr>
          <w:rFonts w:ascii="Book Antiqua" w:eastAsia="宋体" w:hAnsi="Book Antiqua" w:cs="Times New Roman"/>
          <w:color w:val="000000"/>
          <w:kern w:val="0"/>
          <w:sz w:val="24"/>
          <w:szCs w:val="24"/>
        </w:rPr>
        <w:t xml:space="preserve"> infection</w:t>
      </w:r>
      <w:r w:rsidRPr="00C46FD1">
        <w:rPr>
          <w:rFonts w:ascii="Book Antiqua" w:eastAsia="宋体" w:hAnsi="Book Antiqua" w:cs="Times New Roman"/>
          <w:color w:val="000000"/>
          <w:kern w:val="0"/>
          <w:sz w:val="24"/>
          <w:szCs w:val="24"/>
        </w:rPr>
        <w:t xml:space="preserve"> was highest among those who had performed light physical work. However, there was no significant difference</w:t>
      </w:r>
      <w:r w:rsidR="00DB6039">
        <w:rPr>
          <w:rFonts w:ascii="Book Antiqua" w:eastAsia="宋体" w:hAnsi="Book Antiqua" w:cs="Times New Roman"/>
          <w:color w:val="000000"/>
          <w:kern w:val="0"/>
          <w:sz w:val="24"/>
          <w:szCs w:val="24"/>
        </w:rPr>
        <w:t xml:space="preserve"> </w:t>
      </w:r>
      <w:r w:rsidRPr="00C46FD1">
        <w:rPr>
          <w:rFonts w:ascii="Book Antiqua" w:eastAsia="宋体" w:hAnsi="Book Antiqua" w:cs="Times New Roman"/>
          <w:color w:val="000000"/>
          <w:kern w:val="0"/>
          <w:sz w:val="24"/>
          <w:szCs w:val="24"/>
        </w:rPr>
        <w:t>among</w:t>
      </w:r>
      <w:r w:rsidR="00DB6039">
        <w:rPr>
          <w:rFonts w:ascii="Book Antiqua" w:eastAsia="宋体" w:hAnsi="Book Antiqua" w:cs="Times New Roman"/>
          <w:color w:val="000000"/>
          <w:kern w:val="0"/>
          <w:sz w:val="24"/>
          <w:szCs w:val="24"/>
        </w:rPr>
        <w:t xml:space="preserve"> different</w:t>
      </w:r>
      <w:r w:rsidRPr="00C46FD1">
        <w:rPr>
          <w:rFonts w:ascii="Book Antiqua" w:eastAsia="宋体" w:hAnsi="Book Antiqua" w:cs="Times New Roman"/>
          <w:color w:val="000000"/>
          <w:kern w:val="0"/>
          <w:sz w:val="24"/>
          <w:szCs w:val="24"/>
        </w:rPr>
        <w:t xml:space="preserve"> groups (</w:t>
      </w:r>
      <w:r w:rsidR="00ED7CB2" w:rsidRPr="00BC0C95">
        <w:rPr>
          <w:rFonts w:ascii="Book Antiqua" w:eastAsia="宋体" w:hAnsi="Book Antiqua" w:cs="Times New Roman"/>
          <w:i/>
          <w:sz w:val="24"/>
          <w:szCs w:val="24"/>
        </w:rPr>
        <w:t>χ</w:t>
      </w:r>
      <w:r w:rsidR="00ED7CB2" w:rsidRPr="00BC0C95">
        <w:rPr>
          <w:rFonts w:ascii="Book Antiqua" w:eastAsia="宋体" w:hAnsi="Book Antiqua" w:cs="Times New Roman"/>
          <w:sz w:val="24"/>
          <w:szCs w:val="24"/>
          <w:vertAlign w:val="superscript"/>
        </w:rPr>
        <w:t>2</w:t>
      </w:r>
      <w:r w:rsidR="00422440">
        <w:rPr>
          <w:rFonts w:ascii="Book Antiqua" w:eastAsia="宋体" w:hAnsi="Book Antiqua" w:cs="Times New Roman" w:hint="eastAsia"/>
          <w:color w:val="000000"/>
          <w:kern w:val="0"/>
          <w:sz w:val="24"/>
          <w:szCs w:val="24"/>
        </w:rPr>
        <w:t xml:space="preserve"> </w:t>
      </w:r>
      <w:r w:rsidRPr="00C46FD1">
        <w:rPr>
          <w:rFonts w:ascii="Book Antiqua" w:eastAsia="宋体" w:hAnsi="Book Antiqua" w:cs="Times New Roman"/>
          <w:color w:val="000000"/>
          <w:kern w:val="0"/>
          <w:sz w:val="24"/>
          <w:szCs w:val="24"/>
        </w:rPr>
        <w:t>=</w:t>
      </w:r>
      <w:r w:rsidR="00422440">
        <w:rPr>
          <w:rFonts w:ascii="Book Antiqua" w:eastAsia="宋体" w:hAnsi="Book Antiqua" w:cs="Times New Roman" w:hint="eastAsia"/>
          <w:color w:val="000000"/>
          <w:kern w:val="0"/>
          <w:sz w:val="24"/>
          <w:szCs w:val="24"/>
        </w:rPr>
        <w:t xml:space="preserve"> </w:t>
      </w:r>
      <w:r w:rsidRPr="00C46FD1">
        <w:rPr>
          <w:rFonts w:ascii="Book Antiqua" w:eastAsia="宋体" w:hAnsi="Book Antiqua" w:cs="Times New Roman"/>
          <w:color w:val="000000"/>
          <w:kern w:val="0"/>
          <w:sz w:val="24"/>
          <w:szCs w:val="24"/>
        </w:rPr>
        <w:t xml:space="preserve">1.576, </w:t>
      </w:r>
      <w:r w:rsidRPr="009129AC">
        <w:rPr>
          <w:rFonts w:ascii="Book Antiqua" w:eastAsia="宋体" w:hAnsi="Book Antiqua" w:cs="Times New Roman"/>
          <w:i/>
          <w:color w:val="000000"/>
          <w:kern w:val="0"/>
          <w:sz w:val="24"/>
          <w:szCs w:val="24"/>
        </w:rPr>
        <w:t>P</w:t>
      </w:r>
      <w:r w:rsidR="00422440">
        <w:rPr>
          <w:rFonts w:ascii="Book Antiqua" w:eastAsia="宋体" w:hAnsi="Book Antiqua" w:cs="Times New Roman" w:hint="eastAsia"/>
          <w:color w:val="000000"/>
          <w:kern w:val="0"/>
          <w:sz w:val="24"/>
          <w:szCs w:val="24"/>
        </w:rPr>
        <w:t xml:space="preserve"> </w:t>
      </w:r>
      <w:r w:rsidRPr="00C46FD1">
        <w:rPr>
          <w:rFonts w:ascii="Book Antiqua" w:eastAsia="宋体" w:hAnsi="Book Antiqua" w:cs="Times New Roman"/>
          <w:color w:val="000000"/>
          <w:kern w:val="0"/>
          <w:sz w:val="24"/>
          <w:szCs w:val="24"/>
        </w:rPr>
        <w:t>&gt;</w:t>
      </w:r>
      <w:r w:rsidR="00422440">
        <w:rPr>
          <w:rFonts w:ascii="Book Antiqua" w:eastAsia="宋体" w:hAnsi="Book Antiqua" w:cs="Times New Roman" w:hint="eastAsia"/>
          <w:color w:val="000000"/>
          <w:kern w:val="0"/>
          <w:sz w:val="24"/>
          <w:szCs w:val="24"/>
        </w:rPr>
        <w:t xml:space="preserve"> </w:t>
      </w:r>
      <w:r w:rsidRPr="00C46FD1">
        <w:rPr>
          <w:rFonts w:ascii="Book Antiqua" w:eastAsia="宋体" w:hAnsi="Book Antiqua" w:cs="Times New Roman"/>
          <w:color w:val="000000"/>
          <w:kern w:val="0"/>
          <w:sz w:val="24"/>
          <w:szCs w:val="24"/>
        </w:rPr>
        <w:t>0.05; Table 3).</w:t>
      </w:r>
    </w:p>
    <w:p w14:paraId="306C6E96" w14:textId="77777777" w:rsidR="008E6FF0" w:rsidRDefault="008E6FF0" w:rsidP="00C46FD1">
      <w:pPr>
        <w:adjustRightInd w:val="0"/>
        <w:snapToGrid w:val="0"/>
        <w:spacing w:after="0" w:line="360" w:lineRule="auto"/>
        <w:rPr>
          <w:rFonts w:ascii="Book Antiqua" w:eastAsia="宋体" w:hAnsi="Book Antiqua" w:cs="Times New Roman"/>
          <w:sz w:val="24"/>
          <w:szCs w:val="24"/>
        </w:rPr>
      </w:pPr>
    </w:p>
    <w:p w14:paraId="4ADB43AA" w14:textId="77777777" w:rsidR="008E6FF0" w:rsidRDefault="0087235F" w:rsidP="00C46FD1">
      <w:pPr>
        <w:adjustRightInd w:val="0"/>
        <w:snapToGrid w:val="0"/>
        <w:spacing w:after="0" w:line="360" w:lineRule="auto"/>
        <w:rPr>
          <w:rFonts w:ascii="Book Antiqua" w:hAnsi="Book Antiqua"/>
          <w:b/>
          <w:sz w:val="24"/>
          <w:szCs w:val="24"/>
        </w:rPr>
      </w:pPr>
      <w:r w:rsidRPr="008E6FF0">
        <w:rPr>
          <w:rFonts w:ascii="Book Antiqua" w:hAnsi="Book Antiqua"/>
          <w:b/>
          <w:i/>
          <w:sz w:val="24"/>
          <w:szCs w:val="24"/>
        </w:rPr>
        <w:t xml:space="preserve">Relationship between </w:t>
      </w:r>
      <w:r w:rsidR="00E11C21" w:rsidRPr="00E11C21">
        <w:rPr>
          <w:rFonts w:ascii="Book Antiqua" w:hAnsi="Book Antiqua"/>
          <w:b/>
          <w:i/>
          <w:sz w:val="24"/>
          <w:szCs w:val="24"/>
        </w:rPr>
        <w:t>H. pylori</w:t>
      </w:r>
      <w:r w:rsidRPr="008E6FF0">
        <w:rPr>
          <w:rFonts w:ascii="Book Antiqua" w:hAnsi="Book Antiqua"/>
          <w:b/>
          <w:i/>
          <w:sz w:val="24"/>
          <w:szCs w:val="24"/>
        </w:rPr>
        <w:t xml:space="preserve"> infection and dietary structure</w:t>
      </w:r>
    </w:p>
    <w:p w14:paraId="58BF9C0F" w14:textId="7EDDE0A8" w:rsidR="00EE2352" w:rsidRPr="008E6FF0" w:rsidRDefault="0087235F" w:rsidP="00C46FD1">
      <w:pPr>
        <w:adjustRightInd w:val="0"/>
        <w:snapToGrid w:val="0"/>
        <w:spacing w:after="0" w:line="360" w:lineRule="auto"/>
        <w:rPr>
          <w:rFonts w:ascii="Book Antiqua" w:eastAsia="宋体" w:hAnsi="Book Antiqua" w:cs="Times New Roman"/>
          <w:sz w:val="24"/>
          <w:szCs w:val="24"/>
        </w:rPr>
      </w:pPr>
      <w:r w:rsidRPr="00C46FD1">
        <w:rPr>
          <w:rFonts w:ascii="Book Antiqua" w:eastAsia="宋体" w:hAnsi="Book Antiqua" w:cs="Times New Roman"/>
          <w:sz w:val="24"/>
          <w:szCs w:val="24"/>
        </w:rPr>
        <w:t xml:space="preserve">Among the 1090 elderly </w:t>
      </w:r>
      <w:r w:rsidR="00DB6039">
        <w:rPr>
          <w:rFonts w:ascii="Book Antiqua" w:eastAsia="宋体" w:hAnsi="Book Antiqua" w:cs="Times New Roman"/>
          <w:sz w:val="24"/>
          <w:szCs w:val="24"/>
        </w:rPr>
        <w:t>subjects</w:t>
      </w:r>
      <w:r w:rsidRPr="00C46FD1">
        <w:rPr>
          <w:rFonts w:ascii="Book Antiqua" w:eastAsia="宋体" w:hAnsi="Book Antiqua" w:cs="Times New Roman"/>
          <w:sz w:val="24"/>
          <w:szCs w:val="24"/>
        </w:rPr>
        <w:t xml:space="preserve">, we could clearly define the diet structure for 1077. According to the questionnaire, in the non-staple food, </w:t>
      </w:r>
      <w:proofErr w:type="spellStart"/>
      <w:r w:rsidR="00652D54" w:rsidRPr="00652D54">
        <w:rPr>
          <w:rFonts w:ascii="Book Antiqua" w:eastAsia="宋体" w:hAnsi="Book Antiqua" w:cs="Times New Roman"/>
          <w:sz w:val="24"/>
          <w:szCs w:val="24"/>
        </w:rPr>
        <w:t>meatarian</w:t>
      </w:r>
      <w:r w:rsidR="00652D54">
        <w:rPr>
          <w:rFonts w:ascii="Book Antiqua" w:eastAsia="宋体" w:hAnsi="Book Antiqua" w:cs="Times New Roman"/>
          <w:sz w:val="24"/>
          <w:szCs w:val="24"/>
        </w:rPr>
        <w:t>s</w:t>
      </w:r>
      <w:proofErr w:type="spellEnd"/>
      <w:r w:rsidR="00652D54" w:rsidRPr="00652D54">
        <w:rPr>
          <w:rFonts w:ascii="Book Antiqua" w:eastAsia="宋体" w:hAnsi="Book Antiqua" w:cs="Times New Roman"/>
          <w:sz w:val="24"/>
          <w:szCs w:val="24"/>
        </w:rPr>
        <w:t xml:space="preserve"> </w:t>
      </w:r>
      <w:r w:rsidR="00652D54">
        <w:rPr>
          <w:rFonts w:ascii="Book Antiqua" w:eastAsia="宋体" w:hAnsi="Book Antiqua" w:cs="Times New Roman"/>
          <w:sz w:val="24"/>
          <w:szCs w:val="24"/>
        </w:rPr>
        <w:t xml:space="preserve">were </w:t>
      </w:r>
      <w:r w:rsidR="00652D54" w:rsidRPr="00652D54">
        <w:rPr>
          <w:rFonts w:ascii="Book Antiqua" w:eastAsia="宋体" w:hAnsi="Book Antiqua" w:cs="Times New Roman"/>
          <w:sz w:val="24"/>
          <w:szCs w:val="24"/>
        </w:rPr>
        <w:t xml:space="preserve">defined as eating meat more than 3 days a </w:t>
      </w:r>
      <w:proofErr w:type="gramStart"/>
      <w:r w:rsidR="00652D54" w:rsidRPr="00652D54">
        <w:rPr>
          <w:rFonts w:ascii="Book Antiqua" w:eastAsia="宋体" w:hAnsi="Book Antiqua" w:cs="Times New Roman"/>
          <w:sz w:val="24"/>
          <w:szCs w:val="24"/>
        </w:rPr>
        <w:t>week</w:t>
      </w:r>
      <w:r w:rsidR="00652D54">
        <w:rPr>
          <w:rFonts w:ascii="Book Antiqua" w:eastAsia="宋体" w:hAnsi="Book Antiqua" w:cs="Times New Roman"/>
          <w:sz w:val="24"/>
          <w:szCs w:val="24"/>
        </w:rPr>
        <w:t>,</w:t>
      </w:r>
      <w:proofErr w:type="gramEnd"/>
      <w:r w:rsidR="00652D54">
        <w:rPr>
          <w:rFonts w:ascii="Book Antiqua" w:eastAsia="宋体" w:hAnsi="Book Antiqua" w:cs="Times New Roman"/>
          <w:sz w:val="24"/>
          <w:szCs w:val="24"/>
        </w:rPr>
        <w:t xml:space="preserve"> and </w:t>
      </w:r>
      <w:r w:rsidR="00652D54" w:rsidRPr="00C46FD1">
        <w:rPr>
          <w:rFonts w:ascii="Book Antiqua" w:eastAsia="宋体" w:hAnsi="Book Antiqua" w:cs="Times New Roman"/>
          <w:sz w:val="24"/>
          <w:szCs w:val="24"/>
        </w:rPr>
        <w:t>mainly vegetarian</w:t>
      </w:r>
      <w:r w:rsidR="00652D54">
        <w:rPr>
          <w:rFonts w:ascii="Book Antiqua" w:eastAsia="宋体" w:hAnsi="Book Antiqua" w:cs="Times New Roman"/>
          <w:sz w:val="24"/>
          <w:szCs w:val="24"/>
        </w:rPr>
        <w:t>s</w:t>
      </w:r>
      <w:r w:rsidR="00652D54" w:rsidRPr="00C46FD1" w:rsidDel="00652D54">
        <w:rPr>
          <w:rFonts w:ascii="Book Antiqua" w:eastAsia="宋体" w:hAnsi="Book Antiqua" w:cs="Times New Roman"/>
          <w:sz w:val="24"/>
          <w:szCs w:val="24"/>
        </w:rPr>
        <w:t xml:space="preserve"> </w:t>
      </w:r>
      <w:r w:rsidR="00652D54">
        <w:rPr>
          <w:rFonts w:ascii="Book Antiqua" w:eastAsia="宋体" w:hAnsi="Book Antiqua" w:cs="Times New Roman"/>
          <w:sz w:val="24"/>
          <w:szCs w:val="24"/>
        </w:rPr>
        <w:t>were defined as</w:t>
      </w:r>
      <w:r w:rsidRPr="00C46FD1">
        <w:rPr>
          <w:rFonts w:ascii="Book Antiqua" w:eastAsia="宋体" w:hAnsi="Book Antiqua" w:cs="Times New Roman"/>
          <w:sz w:val="24"/>
          <w:szCs w:val="24"/>
        </w:rPr>
        <w:t xml:space="preserve"> eating vegetables every day</w:t>
      </w:r>
      <w:r w:rsidR="00652D54">
        <w:rPr>
          <w:rFonts w:ascii="Book Antiqua" w:eastAsia="宋体" w:hAnsi="Book Antiqua" w:cs="Times New Roman"/>
          <w:sz w:val="24"/>
          <w:szCs w:val="24"/>
        </w:rPr>
        <w:t xml:space="preserve"> and </w:t>
      </w:r>
      <w:r w:rsidR="00652D54" w:rsidRPr="00C46FD1">
        <w:rPr>
          <w:rFonts w:ascii="Book Antiqua" w:eastAsia="宋体" w:hAnsi="Book Antiqua" w:cs="Times New Roman"/>
          <w:sz w:val="24"/>
          <w:szCs w:val="24"/>
        </w:rPr>
        <w:t xml:space="preserve">meat </w:t>
      </w:r>
      <w:r w:rsidRPr="00C46FD1">
        <w:rPr>
          <w:rFonts w:ascii="Book Antiqua" w:eastAsia="宋体" w:hAnsi="Book Antiqua" w:cs="Times New Roman"/>
          <w:sz w:val="24"/>
          <w:szCs w:val="24"/>
        </w:rPr>
        <w:t>occasionally. And the above situation needs to last for 1-5 years.</w:t>
      </w:r>
    </w:p>
    <w:p w14:paraId="49D2DA58" w14:textId="210088F7" w:rsidR="00EE2352" w:rsidRPr="00C46FD1" w:rsidRDefault="0087235F" w:rsidP="008E6FF0">
      <w:pPr>
        <w:adjustRightInd w:val="0"/>
        <w:snapToGrid w:val="0"/>
        <w:spacing w:after="0" w:line="360" w:lineRule="auto"/>
        <w:ind w:firstLineChars="100" w:firstLine="240"/>
        <w:rPr>
          <w:rFonts w:ascii="Book Antiqua" w:eastAsia="宋体" w:hAnsi="Book Antiqua" w:cs="Times New Roman"/>
          <w:sz w:val="24"/>
          <w:szCs w:val="24"/>
        </w:rPr>
      </w:pPr>
      <w:r w:rsidRPr="00C46FD1">
        <w:rPr>
          <w:rFonts w:ascii="Book Antiqua" w:eastAsia="宋体" w:hAnsi="Book Antiqua" w:cs="Times New Roman"/>
          <w:sz w:val="24"/>
          <w:szCs w:val="24"/>
        </w:rPr>
        <w:t xml:space="preserve">The </w:t>
      </w:r>
      <w:r w:rsidR="00E11C21" w:rsidRPr="00E11C21">
        <w:rPr>
          <w:rFonts w:ascii="Book Antiqua" w:eastAsia="宋体" w:hAnsi="Book Antiqua" w:cs="Times New Roman"/>
          <w:i/>
          <w:sz w:val="24"/>
          <w:szCs w:val="24"/>
        </w:rPr>
        <w:t>H. pylori</w:t>
      </w:r>
      <w:r w:rsidRPr="00F4375B">
        <w:rPr>
          <w:rFonts w:ascii="Book Antiqua" w:eastAsia="宋体" w:hAnsi="Book Antiqua" w:cs="Times New Roman"/>
          <w:sz w:val="24"/>
          <w:szCs w:val="24"/>
        </w:rPr>
        <w:t xml:space="preserve"> </w:t>
      </w:r>
      <w:r w:rsidRPr="00C46FD1">
        <w:rPr>
          <w:rFonts w:ascii="Book Antiqua" w:eastAsia="宋体" w:hAnsi="Book Antiqua" w:cs="Times New Roman"/>
          <w:sz w:val="24"/>
          <w:szCs w:val="24"/>
        </w:rPr>
        <w:t>infec</w:t>
      </w:r>
      <w:r w:rsidR="00DF29EB" w:rsidRPr="00C46FD1">
        <w:rPr>
          <w:rFonts w:ascii="Book Antiqua" w:eastAsia="宋体" w:hAnsi="Book Antiqua" w:cs="Times New Roman"/>
          <w:sz w:val="24"/>
          <w:szCs w:val="24"/>
        </w:rPr>
        <w:t>tion rate was the highest (47.5</w:t>
      </w:r>
      <w:r w:rsidRPr="00C46FD1">
        <w:rPr>
          <w:rFonts w:ascii="Book Antiqua" w:eastAsia="宋体" w:hAnsi="Book Antiqua" w:cs="Times New Roman"/>
          <w:sz w:val="24"/>
          <w:szCs w:val="24"/>
        </w:rPr>
        <w:t>%) among the elderly</w:t>
      </w:r>
      <w:r w:rsidR="00DB6039">
        <w:rPr>
          <w:rFonts w:ascii="Book Antiqua" w:eastAsia="宋体" w:hAnsi="Book Antiqua" w:cs="Times New Roman"/>
          <w:sz w:val="24"/>
          <w:szCs w:val="24"/>
        </w:rPr>
        <w:t xml:space="preserve"> subjects</w:t>
      </w:r>
      <w:r w:rsidRPr="00C46FD1">
        <w:rPr>
          <w:rFonts w:ascii="Book Antiqua" w:eastAsia="宋体" w:hAnsi="Book Antiqua" w:cs="Times New Roman"/>
          <w:sz w:val="24"/>
          <w:szCs w:val="24"/>
        </w:rPr>
        <w:t xml:space="preserve"> with a</w:t>
      </w:r>
      <w:r w:rsidR="00422440">
        <w:rPr>
          <w:rFonts w:ascii="Book Antiqua" w:eastAsia="宋体" w:hAnsi="Book Antiqua" w:cs="Times New Roman" w:hint="eastAsia"/>
          <w:sz w:val="24"/>
          <w:szCs w:val="24"/>
        </w:rPr>
        <w:t xml:space="preserve"> </w:t>
      </w:r>
      <w:r w:rsidRPr="00C46FD1">
        <w:rPr>
          <w:rFonts w:ascii="Book Antiqua" w:eastAsia="宋体" w:hAnsi="Book Antiqua" w:cs="Times New Roman"/>
          <w:sz w:val="24"/>
          <w:szCs w:val="24"/>
        </w:rPr>
        <w:t>balanced diet. However, there was no significant difference among the three groups (</w:t>
      </w:r>
      <w:r w:rsidR="008B3659" w:rsidRPr="00BC0C95">
        <w:rPr>
          <w:rFonts w:ascii="Book Antiqua" w:eastAsia="宋体" w:hAnsi="Book Antiqua" w:cs="Times New Roman"/>
          <w:i/>
          <w:sz w:val="24"/>
          <w:szCs w:val="24"/>
        </w:rPr>
        <w:t>χ</w:t>
      </w:r>
      <w:r w:rsidR="008B3659" w:rsidRPr="00BC0C95">
        <w:rPr>
          <w:rFonts w:ascii="Book Antiqua" w:eastAsia="宋体" w:hAnsi="Book Antiqua" w:cs="Times New Roman"/>
          <w:sz w:val="24"/>
          <w:szCs w:val="24"/>
          <w:vertAlign w:val="superscript"/>
        </w:rPr>
        <w:t>2</w:t>
      </w:r>
      <w:r w:rsidR="00422440">
        <w:rPr>
          <w:rFonts w:ascii="Book Antiqua" w:eastAsia="宋体" w:hAnsi="Book Antiqua" w:cs="Times New Roman" w:hint="eastAsia"/>
          <w:sz w:val="24"/>
          <w:szCs w:val="24"/>
        </w:rPr>
        <w:t xml:space="preserve"> </w:t>
      </w:r>
      <w:r w:rsidRPr="00C46FD1">
        <w:rPr>
          <w:rFonts w:ascii="Book Antiqua" w:eastAsia="宋体" w:hAnsi="Book Antiqua" w:cs="Times New Roman"/>
          <w:sz w:val="24"/>
          <w:szCs w:val="24"/>
        </w:rPr>
        <w:t>=</w:t>
      </w:r>
      <w:r w:rsidR="00422440">
        <w:rPr>
          <w:rFonts w:ascii="Book Antiqua" w:eastAsia="宋体" w:hAnsi="Book Antiqua" w:cs="Times New Roman" w:hint="eastAsia"/>
          <w:sz w:val="24"/>
          <w:szCs w:val="24"/>
        </w:rPr>
        <w:t xml:space="preserve"> </w:t>
      </w:r>
      <w:r w:rsidRPr="00C46FD1">
        <w:rPr>
          <w:rFonts w:ascii="Book Antiqua" w:eastAsia="宋体" w:hAnsi="Book Antiqua" w:cs="Times New Roman"/>
          <w:sz w:val="24"/>
          <w:szCs w:val="24"/>
        </w:rPr>
        <w:t xml:space="preserve">0.393, </w:t>
      </w:r>
      <w:r w:rsidRPr="00C46FD1">
        <w:rPr>
          <w:rFonts w:ascii="Book Antiqua" w:eastAsia="宋体" w:hAnsi="Book Antiqua" w:cs="Times New Roman"/>
          <w:i/>
          <w:sz w:val="24"/>
          <w:szCs w:val="24"/>
        </w:rPr>
        <w:t>P</w:t>
      </w:r>
      <w:r w:rsidR="00422440">
        <w:rPr>
          <w:rFonts w:ascii="Book Antiqua" w:eastAsia="宋体" w:hAnsi="Book Antiqua" w:cs="Times New Roman" w:hint="eastAsia"/>
          <w:i/>
          <w:sz w:val="24"/>
          <w:szCs w:val="24"/>
        </w:rPr>
        <w:t xml:space="preserve"> </w:t>
      </w:r>
      <w:r w:rsidRPr="00C46FD1">
        <w:rPr>
          <w:rFonts w:ascii="Book Antiqua" w:eastAsia="宋体" w:hAnsi="Book Antiqua" w:cs="Times New Roman"/>
          <w:sz w:val="24"/>
          <w:szCs w:val="24"/>
        </w:rPr>
        <w:t>&gt;</w:t>
      </w:r>
      <w:r w:rsidR="00422440">
        <w:rPr>
          <w:rFonts w:ascii="Book Antiqua" w:eastAsia="宋体" w:hAnsi="Book Antiqua" w:cs="Times New Roman" w:hint="eastAsia"/>
          <w:sz w:val="24"/>
          <w:szCs w:val="24"/>
        </w:rPr>
        <w:t xml:space="preserve"> </w:t>
      </w:r>
      <w:r w:rsidRPr="00C46FD1">
        <w:rPr>
          <w:rFonts w:ascii="Book Antiqua" w:eastAsia="宋体" w:hAnsi="Book Antiqua" w:cs="Times New Roman"/>
          <w:sz w:val="24"/>
          <w:szCs w:val="24"/>
        </w:rPr>
        <w:t xml:space="preserve">0.05; </w:t>
      </w:r>
      <w:r w:rsidRPr="00C46FD1">
        <w:rPr>
          <w:rFonts w:ascii="Book Antiqua" w:eastAsia="宋体" w:hAnsi="Book Antiqua" w:cs="Times New Roman"/>
          <w:color w:val="000000"/>
          <w:kern w:val="0"/>
          <w:sz w:val="24"/>
          <w:szCs w:val="24"/>
        </w:rPr>
        <w:t>Table 4).</w:t>
      </w:r>
    </w:p>
    <w:p w14:paraId="390F3537" w14:textId="77777777" w:rsidR="008E6FF0" w:rsidRPr="008B3659" w:rsidRDefault="008E6FF0" w:rsidP="00C46FD1">
      <w:pPr>
        <w:adjustRightInd w:val="0"/>
        <w:snapToGrid w:val="0"/>
        <w:spacing w:after="0" w:line="360" w:lineRule="auto"/>
        <w:rPr>
          <w:rFonts w:ascii="Book Antiqua" w:eastAsia="宋体" w:hAnsi="Book Antiqua" w:cs="Times New Roman"/>
          <w:b/>
          <w:color w:val="000000"/>
          <w:sz w:val="24"/>
          <w:szCs w:val="24"/>
        </w:rPr>
      </w:pPr>
    </w:p>
    <w:p w14:paraId="17795141" w14:textId="77777777" w:rsidR="008E6FF0" w:rsidRPr="008E6FF0" w:rsidRDefault="0087235F" w:rsidP="00C46FD1">
      <w:pPr>
        <w:adjustRightInd w:val="0"/>
        <w:snapToGrid w:val="0"/>
        <w:spacing w:after="0" w:line="360" w:lineRule="auto"/>
        <w:rPr>
          <w:rFonts w:ascii="Book Antiqua" w:eastAsia="宋体" w:hAnsi="Book Antiqua" w:cs="Times New Roman"/>
          <w:i/>
          <w:color w:val="000000"/>
          <w:sz w:val="24"/>
          <w:szCs w:val="24"/>
        </w:rPr>
      </w:pPr>
      <w:r w:rsidRPr="008E6FF0">
        <w:rPr>
          <w:rFonts w:ascii="Book Antiqua" w:hAnsi="Book Antiqua"/>
          <w:b/>
          <w:i/>
          <w:iCs/>
          <w:color w:val="000000"/>
          <w:sz w:val="24"/>
          <w:szCs w:val="24"/>
        </w:rPr>
        <w:t xml:space="preserve">Relationship between </w:t>
      </w:r>
      <w:r w:rsidR="00E11C21" w:rsidRPr="00E11C21">
        <w:rPr>
          <w:rFonts w:ascii="Book Antiqua" w:hAnsi="Book Antiqua"/>
          <w:b/>
          <w:i/>
          <w:iCs/>
          <w:color w:val="000000"/>
          <w:sz w:val="24"/>
          <w:szCs w:val="24"/>
        </w:rPr>
        <w:t>H. pylori</w:t>
      </w:r>
      <w:r w:rsidRPr="008E6FF0">
        <w:rPr>
          <w:rFonts w:ascii="Book Antiqua" w:hAnsi="Book Antiqua"/>
          <w:b/>
          <w:i/>
          <w:iCs/>
          <w:color w:val="000000"/>
          <w:sz w:val="24"/>
          <w:szCs w:val="24"/>
        </w:rPr>
        <w:t xml:space="preserve"> infection and smoking and drinking</w:t>
      </w:r>
    </w:p>
    <w:p w14:paraId="242EEF06" w14:textId="259F2938" w:rsidR="00EE2352" w:rsidRPr="00C46FD1" w:rsidRDefault="00F50E31" w:rsidP="00C46FD1">
      <w:pPr>
        <w:adjustRightInd w:val="0"/>
        <w:snapToGrid w:val="0"/>
        <w:spacing w:after="0" w:line="360" w:lineRule="auto"/>
        <w:rPr>
          <w:rFonts w:ascii="Book Antiqua" w:hAnsi="Book Antiqua"/>
          <w:color w:val="000000" w:themeColor="text1"/>
          <w:sz w:val="24"/>
          <w:szCs w:val="24"/>
        </w:rPr>
      </w:pPr>
      <w:r w:rsidRPr="00C46FD1">
        <w:rPr>
          <w:rFonts w:ascii="Book Antiqua" w:hAnsi="Book Antiqua"/>
          <w:color w:val="000000" w:themeColor="text1"/>
          <w:sz w:val="24"/>
          <w:szCs w:val="24"/>
        </w:rPr>
        <w:t xml:space="preserve">According to the World Health Organization's relevant standards for defining </w:t>
      </w:r>
      <w:r w:rsidR="00BB7AFF" w:rsidRPr="00C46FD1">
        <w:rPr>
          <w:rFonts w:ascii="Book Antiqua" w:hAnsi="Book Antiqua"/>
          <w:color w:val="000000" w:themeColor="text1"/>
          <w:sz w:val="24"/>
          <w:szCs w:val="24"/>
        </w:rPr>
        <w:t>drink</w:t>
      </w:r>
      <w:r w:rsidR="00BB7AFF">
        <w:rPr>
          <w:rFonts w:ascii="Book Antiqua" w:hAnsi="Book Antiqua"/>
          <w:color w:val="000000" w:themeColor="text1"/>
          <w:sz w:val="24"/>
          <w:szCs w:val="24"/>
        </w:rPr>
        <w:t>ers</w:t>
      </w:r>
      <w:r w:rsidR="00BB7AFF" w:rsidRPr="00C46FD1">
        <w:rPr>
          <w:rFonts w:ascii="Book Antiqua" w:hAnsi="Book Antiqua"/>
          <w:color w:val="000000" w:themeColor="text1"/>
          <w:sz w:val="24"/>
          <w:szCs w:val="24"/>
        </w:rPr>
        <w:t xml:space="preserve"> </w:t>
      </w:r>
      <w:r w:rsidRPr="00C46FD1">
        <w:rPr>
          <w:rFonts w:ascii="Book Antiqua" w:hAnsi="Book Antiqua"/>
          <w:color w:val="000000" w:themeColor="text1"/>
          <w:sz w:val="24"/>
          <w:szCs w:val="24"/>
        </w:rPr>
        <w:t>and smokers, people who smoke continuously or cumulatively for half a year or more are defined as smokers; people who drink at least twice in seven days or for more than one year are defined as drinkers.</w:t>
      </w:r>
      <w:r w:rsidR="00422440">
        <w:rPr>
          <w:rFonts w:ascii="Book Antiqua" w:hAnsi="Book Antiqua" w:hint="eastAsia"/>
          <w:color w:val="000000" w:themeColor="text1"/>
          <w:sz w:val="24"/>
          <w:szCs w:val="24"/>
        </w:rPr>
        <w:t xml:space="preserve"> </w:t>
      </w:r>
      <w:r w:rsidR="0087235F" w:rsidRPr="00C46FD1">
        <w:rPr>
          <w:rFonts w:ascii="Book Antiqua" w:eastAsia="宋体" w:hAnsi="Book Antiqua" w:cs="Times New Roman"/>
          <w:color w:val="000000"/>
          <w:sz w:val="24"/>
          <w:szCs w:val="24"/>
        </w:rPr>
        <w:t xml:space="preserve">Among the 1090 elderly </w:t>
      </w:r>
      <w:r w:rsidR="00BB7AFF">
        <w:rPr>
          <w:rFonts w:ascii="Book Antiqua" w:eastAsia="宋体" w:hAnsi="Book Antiqua" w:cs="Times New Roman"/>
          <w:color w:val="000000"/>
          <w:sz w:val="24"/>
          <w:szCs w:val="24"/>
        </w:rPr>
        <w:t>subjects</w:t>
      </w:r>
      <w:r w:rsidR="00BB7AFF" w:rsidRPr="00C46FD1">
        <w:rPr>
          <w:rFonts w:ascii="Book Antiqua" w:eastAsia="宋体" w:hAnsi="Book Antiqua" w:cs="Times New Roman"/>
          <w:color w:val="000000"/>
          <w:sz w:val="24"/>
          <w:szCs w:val="24"/>
        </w:rPr>
        <w:t xml:space="preserve"> </w:t>
      </w:r>
      <w:r w:rsidR="0087235F" w:rsidRPr="00C46FD1">
        <w:rPr>
          <w:rFonts w:ascii="Book Antiqua" w:eastAsia="宋体" w:hAnsi="Book Antiqua" w:cs="Times New Roman"/>
          <w:color w:val="000000"/>
          <w:sz w:val="24"/>
          <w:szCs w:val="24"/>
        </w:rPr>
        <w:t xml:space="preserve">surveyed, the alcohol consumption status was </w:t>
      </w:r>
      <w:r w:rsidR="0087235F" w:rsidRPr="00C46FD1">
        <w:rPr>
          <w:rFonts w:ascii="Book Antiqua" w:eastAsia="宋体" w:hAnsi="Book Antiqua" w:cs="Times New Roman"/>
          <w:sz w:val="24"/>
          <w:szCs w:val="24"/>
        </w:rPr>
        <w:t xml:space="preserve">clearly defined for </w:t>
      </w:r>
      <w:r w:rsidR="0087235F" w:rsidRPr="00C46FD1">
        <w:rPr>
          <w:rFonts w:ascii="Book Antiqua" w:eastAsia="宋体" w:hAnsi="Book Antiqua" w:cs="Times New Roman"/>
          <w:color w:val="000000"/>
          <w:sz w:val="24"/>
          <w:szCs w:val="24"/>
        </w:rPr>
        <w:t xml:space="preserve">1076. The positive rate of </w:t>
      </w:r>
      <w:r w:rsidR="00E11C21" w:rsidRPr="00E11C21">
        <w:rPr>
          <w:rFonts w:ascii="Book Antiqua" w:eastAsia="宋体" w:hAnsi="Book Antiqua" w:cs="Times New Roman"/>
          <w:i/>
          <w:color w:val="000000"/>
          <w:sz w:val="24"/>
          <w:szCs w:val="24"/>
        </w:rPr>
        <w:t>H. pylori</w:t>
      </w:r>
      <w:r w:rsidR="0087235F" w:rsidRPr="00F4375B">
        <w:rPr>
          <w:rFonts w:ascii="Book Antiqua" w:eastAsia="宋体" w:hAnsi="Book Antiqua" w:cs="Times New Roman"/>
          <w:color w:val="000000"/>
          <w:sz w:val="24"/>
          <w:szCs w:val="24"/>
        </w:rPr>
        <w:t xml:space="preserve"> </w:t>
      </w:r>
      <w:r w:rsidR="0087235F" w:rsidRPr="00C46FD1">
        <w:rPr>
          <w:rFonts w:ascii="Book Antiqua" w:eastAsia="宋体" w:hAnsi="Book Antiqua" w:cs="Times New Roman"/>
          <w:color w:val="000000"/>
          <w:sz w:val="24"/>
          <w:szCs w:val="24"/>
        </w:rPr>
        <w:t>infection was the highest amon</w:t>
      </w:r>
      <w:r w:rsidR="00DF29EB" w:rsidRPr="00C46FD1">
        <w:rPr>
          <w:rFonts w:ascii="Book Antiqua" w:eastAsia="宋体" w:hAnsi="Book Antiqua" w:cs="Times New Roman"/>
          <w:color w:val="000000"/>
          <w:sz w:val="24"/>
          <w:szCs w:val="24"/>
        </w:rPr>
        <w:t>g those consuming alcohol (51.0</w:t>
      </w:r>
      <w:r w:rsidR="0087235F" w:rsidRPr="00C46FD1">
        <w:rPr>
          <w:rFonts w:ascii="Book Antiqua" w:eastAsia="宋体" w:hAnsi="Book Antiqua" w:cs="Times New Roman"/>
          <w:color w:val="000000"/>
          <w:sz w:val="24"/>
          <w:szCs w:val="24"/>
        </w:rPr>
        <w:t>%); however, the difference among the groups was not statistically significant (</w:t>
      </w:r>
      <w:r w:rsidR="00DF3A2E" w:rsidRPr="00BC0C95">
        <w:rPr>
          <w:rFonts w:ascii="Book Antiqua" w:eastAsia="宋体" w:hAnsi="Book Antiqua" w:cs="Times New Roman"/>
          <w:i/>
          <w:sz w:val="24"/>
          <w:szCs w:val="24"/>
        </w:rPr>
        <w:t>χ</w:t>
      </w:r>
      <w:r w:rsidR="00DF3A2E" w:rsidRPr="00BC0C95">
        <w:rPr>
          <w:rFonts w:ascii="Book Antiqua" w:eastAsia="宋体" w:hAnsi="Book Antiqua" w:cs="Times New Roman"/>
          <w:sz w:val="24"/>
          <w:szCs w:val="24"/>
          <w:vertAlign w:val="superscript"/>
        </w:rPr>
        <w:t>2</w:t>
      </w:r>
      <w:r w:rsidR="00422440">
        <w:rPr>
          <w:rFonts w:ascii="Book Antiqua" w:eastAsia="宋体" w:hAnsi="Book Antiqua" w:cs="Times New Roman" w:hint="eastAsia"/>
          <w:bCs/>
          <w:color w:val="000000"/>
          <w:sz w:val="24"/>
          <w:szCs w:val="24"/>
          <w:vertAlign w:val="superscript"/>
        </w:rPr>
        <w:t xml:space="preserve"> </w:t>
      </w:r>
      <w:r w:rsidR="0087235F" w:rsidRPr="00C46FD1">
        <w:rPr>
          <w:rFonts w:ascii="Book Antiqua" w:eastAsia="宋体" w:hAnsi="Book Antiqua" w:cs="Times New Roman"/>
          <w:bCs/>
          <w:color w:val="000000"/>
          <w:sz w:val="24"/>
          <w:szCs w:val="24"/>
        </w:rPr>
        <w:t>=</w:t>
      </w:r>
      <w:r w:rsidR="00422440">
        <w:rPr>
          <w:rFonts w:ascii="Book Antiqua" w:eastAsia="宋体" w:hAnsi="Book Antiqua" w:cs="Times New Roman" w:hint="eastAsia"/>
          <w:bCs/>
          <w:color w:val="000000"/>
          <w:sz w:val="24"/>
          <w:szCs w:val="24"/>
        </w:rPr>
        <w:t xml:space="preserve"> </w:t>
      </w:r>
      <w:r w:rsidR="0087235F" w:rsidRPr="00C46FD1">
        <w:rPr>
          <w:rFonts w:ascii="Book Antiqua" w:eastAsia="宋体" w:hAnsi="Book Antiqua" w:cs="Times New Roman"/>
          <w:bCs/>
          <w:color w:val="000000"/>
          <w:sz w:val="24"/>
          <w:szCs w:val="24"/>
        </w:rPr>
        <w:t xml:space="preserve">3.832, </w:t>
      </w:r>
      <w:r w:rsidR="0087235F" w:rsidRPr="00C46FD1">
        <w:rPr>
          <w:rFonts w:ascii="Book Antiqua" w:eastAsia="宋体" w:hAnsi="Book Antiqua" w:cs="Times New Roman"/>
          <w:bCs/>
          <w:i/>
          <w:color w:val="000000"/>
          <w:sz w:val="24"/>
          <w:szCs w:val="24"/>
        </w:rPr>
        <w:t>P</w:t>
      </w:r>
      <w:r w:rsidR="00422440">
        <w:rPr>
          <w:rFonts w:ascii="Book Antiqua" w:eastAsia="宋体" w:hAnsi="Book Antiqua" w:cs="Times New Roman" w:hint="eastAsia"/>
          <w:bCs/>
          <w:i/>
          <w:color w:val="000000"/>
          <w:sz w:val="24"/>
          <w:szCs w:val="24"/>
        </w:rPr>
        <w:t xml:space="preserve"> </w:t>
      </w:r>
      <w:r w:rsidR="0087235F" w:rsidRPr="00C46FD1">
        <w:rPr>
          <w:rFonts w:ascii="Book Antiqua" w:eastAsia="宋体" w:hAnsi="Book Antiqua" w:cs="Times New Roman"/>
          <w:bCs/>
          <w:color w:val="000000"/>
          <w:sz w:val="24"/>
          <w:szCs w:val="24"/>
        </w:rPr>
        <w:t>&gt;</w:t>
      </w:r>
      <w:r w:rsidR="00422440">
        <w:rPr>
          <w:rFonts w:ascii="Book Antiqua" w:eastAsia="宋体" w:hAnsi="Book Antiqua" w:cs="Times New Roman" w:hint="eastAsia"/>
          <w:bCs/>
          <w:color w:val="000000"/>
          <w:sz w:val="24"/>
          <w:szCs w:val="24"/>
        </w:rPr>
        <w:t xml:space="preserve"> </w:t>
      </w:r>
      <w:r w:rsidR="0087235F" w:rsidRPr="00C46FD1">
        <w:rPr>
          <w:rFonts w:ascii="Book Antiqua" w:eastAsia="宋体" w:hAnsi="Book Antiqua" w:cs="Times New Roman"/>
          <w:bCs/>
          <w:color w:val="000000"/>
          <w:sz w:val="24"/>
          <w:szCs w:val="24"/>
        </w:rPr>
        <w:t>0.05</w:t>
      </w:r>
      <w:r w:rsidR="0087235F" w:rsidRPr="00C46FD1">
        <w:rPr>
          <w:rFonts w:ascii="Book Antiqua" w:eastAsia="宋体" w:hAnsi="Book Antiqua" w:cs="Times New Roman"/>
          <w:color w:val="000000"/>
          <w:sz w:val="24"/>
          <w:szCs w:val="24"/>
        </w:rPr>
        <w:t>).</w:t>
      </w:r>
    </w:p>
    <w:p w14:paraId="37948CCD" w14:textId="364ACCA6" w:rsidR="00F50E31" w:rsidRPr="00C46FD1" w:rsidRDefault="0087235F" w:rsidP="008E6FF0">
      <w:pPr>
        <w:adjustRightInd w:val="0"/>
        <w:snapToGrid w:val="0"/>
        <w:spacing w:after="0" w:line="360" w:lineRule="auto"/>
        <w:ind w:firstLineChars="100" w:firstLine="240"/>
        <w:rPr>
          <w:rFonts w:ascii="Book Antiqua" w:eastAsia="宋体" w:hAnsi="Book Antiqua" w:cs="Times New Roman"/>
          <w:color w:val="000000"/>
          <w:sz w:val="24"/>
          <w:szCs w:val="24"/>
        </w:rPr>
      </w:pPr>
      <w:r w:rsidRPr="00C46FD1">
        <w:rPr>
          <w:rFonts w:ascii="Book Antiqua" w:eastAsia="宋体" w:hAnsi="Book Antiqua" w:cs="Times New Roman"/>
          <w:color w:val="000000"/>
          <w:sz w:val="24"/>
          <w:szCs w:val="24"/>
        </w:rPr>
        <w:t xml:space="preserve">The smoking status </w:t>
      </w:r>
      <w:r w:rsidR="00BB7AFF">
        <w:rPr>
          <w:rFonts w:ascii="Book Antiqua" w:eastAsia="宋体" w:hAnsi="Book Antiqua" w:cs="Times New Roman"/>
          <w:color w:val="000000"/>
          <w:sz w:val="24"/>
          <w:szCs w:val="24"/>
        </w:rPr>
        <w:t>was</w:t>
      </w:r>
      <w:r w:rsidR="00BB7AFF" w:rsidRPr="00C46FD1">
        <w:rPr>
          <w:rFonts w:ascii="Book Antiqua" w:eastAsia="宋体" w:hAnsi="Book Antiqua" w:cs="Times New Roman"/>
          <w:color w:val="000000"/>
          <w:sz w:val="24"/>
          <w:szCs w:val="24"/>
        </w:rPr>
        <w:t xml:space="preserve"> </w:t>
      </w:r>
      <w:r w:rsidRPr="00C46FD1">
        <w:rPr>
          <w:rFonts w:ascii="Book Antiqua" w:eastAsia="宋体" w:hAnsi="Book Antiqua" w:cs="Times New Roman"/>
          <w:color w:val="000000"/>
          <w:sz w:val="24"/>
          <w:szCs w:val="24"/>
        </w:rPr>
        <w:t xml:space="preserve">defined for 1081 of the 1090 elderly </w:t>
      </w:r>
      <w:r w:rsidR="00BB7AFF">
        <w:rPr>
          <w:rFonts w:ascii="Book Antiqua" w:eastAsia="宋体" w:hAnsi="Book Antiqua" w:cs="Times New Roman"/>
          <w:color w:val="000000"/>
          <w:sz w:val="24"/>
          <w:szCs w:val="24"/>
        </w:rPr>
        <w:t>subjects</w:t>
      </w:r>
      <w:r w:rsidR="00BB7AFF" w:rsidRPr="00C46FD1">
        <w:rPr>
          <w:rFonts w:ascii="Book Antiqua" w:eastAsia="宋体" w:hAnsi="Book Antiqua" w:cs="Times New Roman"/>
          <w:color w:val="000000"/>
          <w:sz w:val="24"/>
          <w:szCs w:val="24"/>
        </w:rPr>
        <w:t xml:space="preserve"> </w:t>
      </w:r>
      <w:r w:rsidRPr="00C46FD1">
        <w:rPr>
          <w:rFonts w:ascii="Book Antiqua" w:eastAsia="宋体" w:hAnsi="Book Antiqua" w:cs="Times New Roman"/>
          <w:color w:val="000000"/>
          <w:sz w:val="24"/>
          <w:szCs w:val="24"/>
        </w:rPr>
        <w:t xml:space="preserve">surveyed. The positive rate of </w:t>
      </w:r>
      <w:r w:rsidR="00E11C21" w:rsidRPr="00E11C21">
        <w:rPr>
          <w:rFonts w:ascii="Book Antiqua" w:eastAsia="宋体" w:hAnsi="Book Antiqua" w:cs="Times New Roman"/>
          <w:i/>
          <w:color w:val="000000"/>
          <w:sz w:val="24"/>
          <w:szCs w:val="24"/>
        </w:rPr>
        <w:t>H. pylori</w:t>
      </w:r>
      <w:r w:rsidRPr="00F4375B">
        <w:rPr>
          <w:rFonts w:ascii="Book Antiqua" w:eastAsia="宋体" w:hAnsi="Book Antiqua" w:cs="Times New Roman"/>
          <w:color w:val="000000"/>
          <w:sz w:val="24"/>
          <w:szCs w:val="24"/>
        </w:rPr>
        <w:t xml:space="preserve"> </w:t>
      </w:r>
      <w:r w:rsidRPr="00C46FD1">
        <w:rPr>
          <w:rFonts w:ascii="Book Antiqua" w:eastAsia="宋体" w:hAnsi="Book Antiqua" w:cs="Times New Roman"/>
          <w:color w:val="000000"/>
          <w:sz w:val="24"/>
          <w:szCs w:val="24"/>
        </w:rPr>
        <w:t>infection in smokers was significantly higher than that in non-smokers and those who had quit smoking (</w:t>
      </w:r>
      <w:r w:rsidR="009A19A7" w:rsidRPr="00BC0C95">
        <w:rPr>
          <w:rFonts w:ascii="Book Antiqua" w:eastAsia="宋体" w:hAnsi="Book Antiqua" w:cs="Times New Roman"/>
          <w:i/>
          <w:sz w:val="24"/>
          <w:szCs w:val="24"/>
        </w:rPr>
        <w:t>χ</w:t>
      </w:r>
      <w:r w:rsidR="009A19A7" w:rsidRPr="00BC0C95">
        <w:rPr>
          <w:rFonts w:ascii="Book Antiqua" w:eastAsia="宋体" w:hAnsi="Book Antiqua" w:cs="Times New Roman"/>
          <w:sz w:val="24"/>
          <w:szCs w:val="24"/>
          <w:vertAlign w:val="superscript"/>
        </w:rPr>
        <w:t>2</w:t>
      </w:r>
      <w:r w:rsidR="00422440">
        <w:rPr>
          <w:rFonts w:ascii="Book Antiqua" w:eastAsia="宋体" w:hAnsi="Book Antiqua" w:cs="Times New Roman" w:hint="eastAsia"/>
          <w:color w:val="000000"/>
          <w:sz w:val="24"/>
          <w:szCs w:val="24"/>
        </w:rPr>
        <w:t xml:space="preserve"> </w:t>
      </w:r>
      <w:r w:rsidRPr="00C46FD1">
        <w:rPr>
          <w:rFonts w:ascii="Book Antiqua" w:eastAsia="宋体" w:hAnsi="Book Antiqua" w:cs="Times New Roman"/>
          <w:color w:val="000000"/>
          <w:sz w:val="24"/>
          <w:szCs w:val="24"/>
        </w:rPr>
        <w:t>=</w:t>
      </w:r>
      <w:r w:rsidR="00422440">
        <w:rPr>
          <w:rFonts w:ascii="Book Antiqua" w:eastAsia="宋体" w:hAnsi="Book Antiqua" w:cs="Times New Roman" w:hint="eastAsia"/>
          <w:color w:val="000000"/>
          <w:sz w:val="24"/>
          <w:szCs w:val="24"/>
        </w:rPr>
        <w:t xml:space="preserve"> </w:t>
      </w:r>
      <w:r w:rsidRPr="00C46FD1">
        <w:rPr>
          <w:rFonts w:ascii="Book Antiqua" w:eastAsia="宋体" w:hAnsi="Book Antiqua" w:cs="Times New Roman"/>
          <w:color w:val="000000"/>
          <w:sz w:val="24"/>
          <w:szCs w:val="24"/>
        </w:rPr>
        <w:t xml:space="preserve">6.821, </w:t>
      </w:r>
      <w:r w:rsidRPr="00C46FD1">
        <w:rPr>
          <w:rFonts w:ascii="Book Antiqua" w:eastAsia="宋体" w:hAnsi="Book Antiqua" w:cs="Times New Roman"/>
          <w:i/>
          <w:color w:val="000000"/>
          <w:sz w:val="24"/>
          <w:szCs w:val="24"/>
        </w:rPr>
        <w:t>P</w:t>
      </w:r>
      <w:r w:rsidR="00422440">
        <w:rPr>
          <w:rFonts w:ascii="Book Antiqua" w:eastAsia="宋体" w:hAnsi="Book Antiqua" w:cs="Times New Roman" w:hint="eastAsia"/>
          <w:i/>
          <w:color w:val="000000"/>
          <w:sz w:val="24"/>
          <w:szCs w:val="24"/>
        </w:rPr>
        <w:t xml:space="preserve"> </w:t>
      </w:r>
      <w:r w:rsidRPr="00C46FD1">
        <w:rPr>
          <w:rFonts w:ascii="Book Antiqua" w:eastAsia="宋体" w:hAnsi="Book Antiqua" w:cs="Times New Roman"/>
          <w:color w:val="000000"/>
          <w:sz w:val="24"/>
          <w:szCs w:val="24"/>
        </w:rPr>
        <w:t>&lt;</w:t>
      </w:r>
      <w:r w:rsidR="00422440">
        <w:rPr>
          <w:rFonts w:ascii="Book Antiqua" w:eastAsia="宋体" w:hAnsi="Book Antiqua" w:cs="Times New Roman" w:hint="eastAsia"/>
          <w:color w:val="000000"/>
          <w:sz w:val="24"/>
          <w:szCs w:val="24"/>
        </w:rPr>
        <w:t xml:space="preserve"> </w:t>
      </w:r>
      <w:r w:rsidRPr="00C46FD1">
        <w:rPr>
          <w:rFonts w:ascii="Book Antiqua" w:eastAsia="宋体" w:hAnsi="Book Antiqua" w:cs="Times New Roman"/>
          <w:color w:val="000000"/>
          <w:sz w:val="24"/>
          <w:szCs w:val="24"/>
        </w:rPr>
        <w:t>0.05; Table 5).</w:t>
      </w:r>
    </w:p>
    <w:p w14:paraId="58EA6339" w14:textId="77777777" w:rsidR="008E6FF0" w:rsidRPr="009A19A7" w:rsidRDefault="008E6FF0" w:rsidP="00C46FD1">
      <w:pPr>
        <w:adjustRightInd w:val="0"/>
        <w:snapToGrid w:val="0"/>
        <w:spacing w:after="0" w:line="360" w:lineRule="auto"/>
        <w:rPr>
          <w:rFonts w:ascii="Book Antiqua" w:eastAsia="宋体" w:hAnsi="Book Antiqua" w:cs="Times New Roman"/>
          <w:b/>
          <w:sz w:val="24"/>
          <w:szCs w:val="24"/>
        </w:rPr>
      </w:pPr>
    </w:p>
    <w:p w14:paraId="32ED57E0" w14:textId="77777777" w:rsidR="008E6FF0" w:rsidRPr="008E6FF0" w:rsidRDefault="008E6FF0" w:rsidP="008E6FF0">
      <w:pPr>
        <w:adjustRightInd w:val="0"/>
        <w:snapToGrid w:val="0"/>
        <w:spacing w:after="0" w:line="360" w:lineRule="auto"/>
        <w:rPr>
          <w:rFonts w:ascii="Book Antiqua" w:eastAsia="MS PMincho" w:hAnsi="Book Antiqua" w:cs="Times New Roman"/>
          <w:b/>
          <w:bCs/>
          <w:color w:val="000000" w:themeColor="text1"/>
          <w:sz w:val="24"/>
          <w:szCs w:val="24"/>
          <w:u w:val="single"/>
          <w:lang w:eastAsia="ja-JP"/>
        </w:rPr>
      </w:pPr>
      <w:r w:rsidRPr="008E6FF0">
        <w:rPr>
          <w:rFonts w:ascii="Book Antiqua" w:eastAsia="MS PMincho" w:hAnsi="Book Antiqua" w:cs="Times New Roman"/>
          <w:b/>
          <w:bCs/>
          <w:color w:val="000000" w:themeColor="text1"/>
          <w:sz w:val="24"/>
          <w:szCs w:val="24"/>
          <w:u w:val="single"/>
          <w:lang w:eastAsia="ja-JP"/>
        </w:rPr>
        <w:t>DISCUSSION</w:t>
      </w:r>
    </w:p>
    <w:p w14:paraId="565101DE" w14:textId="17BB0CAF" w:rsidR="00EE2352" w:rsidRPr="00C46FD1" w:rsidRDefault="0087235F" w:rsidP="00C46FD1">
      <w:pPr>
        <w:adjustRightInd w:val="0"/>
        <w:snapToGrid w:val="0"/>
        <w:spacing w:after="0" w:line="360" w:lineRule="auto"/>
        <w:rPr>
          <w:rFonts w:ascii="Book Antiqua" w:hAnsi="Book Antiqua"/>
          <w:sz w:val="24"/>
          <w:szCs w:val="24"/>
        </w:rPr>
      </w:pPr>
      <w:r w:rsidRPr="00C46FD1">
        <w:rPr>
          <w:rFonts w:ascii="Book Antiqua" w:hAnsi="Book Antiqua"/>
          <w:sz w:val="24"/>
          <w:szCs w:val="24"/>
        </w:rPr>
        <w:t xml:space="preserve">The results of this study showed that the current infection rate of </w:t>
      </w:r>
      <w:r w:rsidR="00E11C21" w:rsidRPr="00E11C21">
        <w:rPr>
          <w:rFonts w:ascii="Book Antiqua" w:hAnsi="Book Antiqua"/>
          <w:i/>
          <w:sz w:val="24"/>
          <w:szCs w:val="24"/>
        </w:rPr>
        <w:t>H. pylori</w:t>
      </w:r>
      <w:r w:rsidRPr="00F4375B">
        <w:rPr>
          <w:rFonts w:ascii="Book Antiqua" w:hAnsi="Book Antiqua"/>
          <w:sz w:val="24"/>
          <w:szCs w:val="24"/>
        </w:rPr>
        <w:t xml:space="preserve"> </w:t>
      </w:r>
      <w:r w:rsidRPr="00C46FD1">
        <w:rPr>
          <w:rFonts w:ascii="Book Antiqua" w:hAnsi="Book Antiqua"/>
          <w:sz w:val="24"/>
          <w:szCs w:val="24"/>
        </w:rPr>
        <w:t>in this</w:t>
      </w:r>
      <w:r w:rsidR="00DF29EB" w:rsidRPr="00C46FD1">
        <w:rPr>
          <w:rFonts w:ascii="Book Antiqua" w:hAnsi="Book Antiqua"/>
          <w:sz w:val="24"/>
          <w:szCs w:val="24"/>
        </w:rPr>
        <w:t xml:space="preserve"> population in Beijing was 46.5</w:t>
      </w:r>
      <w:r w:rsidRPr="00C46FD1">
        <w:rPr>
          <w:rFonts w:ascii="Book Antiqua" w:hAnsi="Book Antiqua"/>
          <w:sz w:val="24"/>
          <w:szCs w:val="24"/>
        </w:rPr>
        <w:t xml:space="preserve">%. According to epidemiological surveys, the infection rate of </w:t>
      </w:r>
      <w:r w:rsidR="00E11C21" w:rsidRPr="00E11C21">
        <w:rPr>
          <w:rFonts w:ascii="Book Antiqua" w:hAnsi="Book Antiqua"/>
          <w:i/>
          <w:sz w:val="24"/>
          <w:szCs w:val="24"/>
        </w:rPr>
        <w:t>H. pylori</w:t>
      </w:r>
      <w:r w:rsidRPr="00F4375B">
        <w:rPr>
          <w:rFonts w:ascii="Book Antiqua" w:hAnsi="Book Antiqua"/>
          <w:sz w:val="24"/>
          <w:szCs w:val="24"/>
        </w:rPr>
        <w:t xml:space="preserve"> </w:t>
      </w:r>
      <w:r w:rsidRPr="00C46FD1">
        <w:rPr>
          <w:rFonts w:ascii="Book Antiqua" w:hAnsi="Book Antiqua"/>
          <w:sz w:val="24"/>
          <w:szCs w:val="24"/>
        </w:rPr>
        <w:t>was 39.9</w:t>
      </w:r>
      <w:r w:rsidR="00422440">
        <w:rPr>
          <w:rFonts w:ascii="Book Antiqua" w:hAnsi="Book Antiqua" w:hint="eastAsia"/>
          <w:sz w:val="24"/>
          <w:szCs w:val="24"/>
        </w:rPr>
        <w:t>%</w:t>
      </w:r>
      <w:r w:rsidR="00EC2CA8">
        <w:rPr>
          <w:rFonts w:ascii="Book Antiqua" w:hAnsi="Book Antiqua"/>
          <w:sz w:val="24"/>
          <w:szCs w:val="24"/>
        </w:rPr>
        <w:t xml:space="preserve">-84.2% </w:t>
      </w:r>
      <w:proofErr w:type="gramStart"/>
      <w:r w:rsidR="00EC2CA8">
        <w:rPr>
          <w:rFonts w:ascii="Book Antiqua" w:hAnsi="Book Antiqua"/>
          <w:sz w:val="24"/>
          <w:szCs w:val="24"/>
        </w:rPr>
        <w:t>worldwide</w:t>
      </w:r>
      <w:r w:rsidR="00C97707" w:rsidRPr="00C46FD1">
        <w:rPr>
          <w:rFonts w:ascii="Book Antiqua" w:hAnsi="Book Antiqua"/>
          <w:sz w:val="24"/>
          <w:szCs w:val="24"/>
          <w:vertAlign w:val="superscript"/>
        </w:rPr>
        <w:t>[</w:t>
      </w:r>
      <w:proofErr w:type="gramEnd"/>
      <w:r w:rsidR="00C97707" w:rsidRPr="00C46FD1">
        <w:rPr>
          <w:rFonts w:ascii="Book Antiqua" w:hAnsi="Book Antiqua"/>
          <w:sz w:val="24"/>
          <w:szCs w:val="24"/>
          <w:vertAlign w:val="superscript"/>
        </w:rPr>
        <w:t>8-11</w:t>
      </w:r>
      <w:r w:rsidRPr="00C46FD1">
        <w:rPr>
          <w:rFonts w:ascii="Book Antiqua" w:hAnsi="Book Antiqua"/>
          <w:sz w:val="24"/>
          <w:szCs w:val="24"/>
          <w:vertAlign w:val="superscript"/>
        </w:rPr>
        <w:t>]</w:t>
      </w:r>
      <w:r w:rsidRPr="00C46FD1">
        <w:rPr>
          <w:rFonts w:ascii="Book Antiqua" w:hAnsi="Book Antiqua"/>
          <w:sz w:val="24"/>
          <w:szCs w:val="24"/>
        </w:rPr>
        <w:t>.</w:t>
      </w:r>
      <w:r w:rsidR="00B56848" w:rsidRPr="00C46FD1">
        <w:rPr>
          <w:rFonts w:ascii="Book Antiqua" w:hAnsi="Book Antiqua"/>
          <w:sz w:val="24"/>
          <w:szCs w:val="24"/>
        </w:rPr>
        <w:t xml:space="preserve"> </w:t>
      </w:r>
      <w:r w:rsidRPr="00C46FD1">
        <w:rPr>
          <w:rFonts w:ascii="Book Antiqua" w:hAnsi="Book Antiqua"/>
          <w:sz w:val="24"/>
          <w:szCs w:val="24"/>
        </w:rPr>
        <w:t>The infection rate varies greatly in different countries and region</w:t>
      </w:r>
      <w:r w:rsidRPr="008E6FF0">
        <w:rPr>
          <w:rFonts w:ascii="Book Antiqua" w:hAnsi="Book Antiqua"/>
          <w:sz w:val="24"/>
          <w:szCs w:val="24"/>
        </w:rPr>
        <w:t xml:space="preserve">s. Older people over 60 years of age are still the group with a higher infection </w:t>
      </w:r>
      <w:proofErr w:type="gramStart"/>
      <w:r w:rsidRPr="008E6FF0">
        <w:rPr>
          <w:rFonts w:ascii="Book Antiqua" w:hAnsi="Book Antiqua"/>
          <w:sz w:val="24"/>
          <w:szCs w:val="24"/>
        </w:rPr>
        <w:t>rate</w:t>
      </w:r>
      <w:r w:rsidR="00E81F88" w:rsidRPr="008E6FF0">
        <w:rPr>
          <w:rFonts w:ascii="Book Antiqua" w:hAnsi="Book Antiqua"/>
          <w:sz w:val="24"/>
          <w:szCs w:val="24"/>
          <w:vertAlign w:val="superscript"/>
        </w:rPr>
        <w:t>[</w:t>
      </w:r>
      <w:proofErr w:type="gramEnd"/>
      <w:r w:rsidR="00E81F88" w:rsidRPr="008E6FF0">
        <w:rPr>
          <w:rFonts w:ascii="Book Antiqua" w:hAnsi="Book Antiqua"/>
          <w:sz w:val="24"/>
          <w:szCs w:val="24"/>
          <w:vertAlign w:val="superscript"/>
        </w:rPr>
        <w:t>2]</w:t>
      </w:r>
      <w:r w:rsidRPr="008E6FF0">
        <w:rPr>
          <w:rFonts w:ascii="Book Antiqua" w:hAnsi="Book Antiqua"/>
          <w:sz w:val="24"/>
          <w:szCs w:val="24"/>
        </w:rPr>
        <w:t>. In 2005, the infection rate</w:t>
      </w:r>
      <w:r w:rsidR="00833221">
        <w:rPr>
          <w:rFonts w:ascii="Book Antiqua" w:hAnsi="Book Antiqua"/>
          <w:sz w:val="24"/>
          <w:szCs w:val="24"/>
        </w:rPr>
        <w:t>s</w:t>
      </w:r>
      <w:r w:rsidRPr="008E6FF0">
        <w:rPr>
          <w:rFonts w:ascii="Book Antiqua" w:hAnsi="Book Antiqua"/>
          <w:sz w:val="24"/>
          <w:szCs w:val="24"/>
        </w:rPr>
        <w:t xml:space="preserve"> of </w:t>
      </w:r>
      <w:r w:rsidR="00E11C21" w:rsidRPr="00E11C21">
        <w:rPr>
          <w:rFonts w:ascii="Book Antiqua" w:hAnsi="Book Antiqua"/>
          <w:i/>
          <w:sz w:val="24"/>
          <w:szCs w:val="24"/>
        </w:rPr>
        <w:t>H. pylori</w:t>
      </w:r>
      <w:r w:rsidRPr="00F4375B">
        <w:rPr>
          <w:rFonts w:ascii="Book Antiqua" w:hAnsi="Book Antiqua"/>
          <w:sz w:val="24"/>
          <w:szCs w:val="24"/>
        </w:rPr>
        <w:t xml:space="preserve"> </w:t>
      </w:r>
      <w:r w:rsidRPr="008E6FF0">
        <w:rPr>
          <w:rFonts w:ascii="Book Antiqua" w:hAnsi="Book Antiqua"/>
          <w:sz w:val="24"/>
          <w:szCs w:val="24"/>
        </w:rPr>
        <w:t xml:space="preserve">among elderly people in Shanghai and Beijing reached 72.4% and 83.4%, </w:t>
      </w:r>
      <w:proofErr w:type="gramStart"/>
      <w:r w:rsidR="00EC2CA8" w:rsidRPr="008E6FF0">
        <w:rPr>
          <w:rFonts w:ascii="Book Antiqua" w:hAnsi="Book Antiqua"/>
          <w:sz w:val="24"/>
          <w:szCs w:val="24"/>
        </w:rPr>
        <w:t>respect</w:t>
      </w:r>
      <w:r w:rsidR="00EC2CA8">
        <w:rPr>
          <w:rFonts w:ascii="Book Antiqua" w:hAnsi="Book Antiqua"/>
          <w:sz w:val="24"/>
          <w:szCs w:val="24"/>
        </w:rPr>
        <w:t>ively</w:t>
      </w:r>
      <w:r w:rsidR="00EC2CA8" w:rsidRPr="008E6FF0">
        <w:rPr>
          <w:rFonts w:ascii="Book Antiqua" w:hAnsi="Book Antiqua"/>
          <w:sz w:val="24"/>
          <w:szCs w:val="24"/>
          <w:vertAlign w:val="superscript"/>
        </w:rPr>
        <w:t>[</w:t>
      </w:r>
      <w:proofErr w:type="gramEnd"/>
      <w:r w:rsidR="00C97707" w:rsidRPr="008E6FF0">
        <w:rPr>
          <w:rFonts w:ascii="Book Antiqua" w:hAnsi="Book Antiqua"/>
          <w:sz w:val="24"/>
          <w:szCs w:val="24"/>
          <w:vertAlign w:val="superscript"/>
        </w:rPr>
        <w:t>12,13</w:t>
      </w:r>
      <w:r w:rsidRPr="008E6FF0">
        <w:rPr>
          <w:rFonts w:ascii="Book Antiqua" w:hAnsi="Book Antiqua"/>
          <w:sz w:val="24"/>
          <w:szCs w:val="24"/>
          <w:vertAlign w:val="superscript"/>
        </w:rPr>
        <w:t>]</w:t>
      </w:r>
      <w:r w:rsidRPr="008E6FF0">
        <w:rPr>
          <w:rFonts w:ascii="Book Antiqua" w:hAnsi="Book Antiqua"/>
          <w:sz w:val="24"/>
          <w:szCs w:val="24"/>
        </w:rPr>
        <w:t>. The reasons for the decrease in this rate in Beijing are thought to be as follows: (1)</w:t>
      </w:r>
      <w:r w:rsidR="000856FE" w:rsidRPr="008E6FF0">
        <w:rPr>
          <w:rFonts w:ascii="Book Antiqua" w:hAnsi="Book Antiqua"/>
          <w:sz w:val="24"/>
          <w:szCs w:val="24"/>
        </w:rPr>
        <w:t xml:space="preserve"> </w:t>
      </w:r>
      <w:r w:rsidR="00833221" w:rsidRPr="008E6FF0">
        <w:rPr>
          <w:rFonts w:ascii="Book Antiqua" w:hAnsi="Book Antiqua"/>
          <w:sz w:val="24"/>
          <w:szCs w:val="24"/>
        </w:rPr>
        <w:t>Th</w:t>
      </w:r>
      <w:r w:rsidR="00833221">
        <w:rPr>
          <w:rFonts w:ascii="Book Antiqua" w:hAnsi="Book Antiqua"/>
          <w:sz w:val="24"/>
          <w:szCs w:val="24"/>
        </w:rPr>
        <w:t>e</w:t>
      </w:r>
      <w:r w:rsidR="00833221" w:rsidRPr="008E6FF0">
        <w:rPr>
          <w:rFonts w:ascii="Book Antiqua" w:hAnsi="Book Antiqua"/>
          <w:sz w:val="24"/>
          <w:szCs w:val="24"/>
        </w:rPr>
        <w:t xml:space="preserve"> </w:t>
      </w:r>
      <w:r w:rsidR="000856FE" w:rsidRPr="008E6FF0">
        <w:rPr>
          <w:rFonts w:ascii="Book Antiqua" w:hAnsi="Book Antiqua"/>
          <w:sz w:val="24"/>
          <w:szCs w:val="24"/>
        </w:rPr>
        <w:t>data is the latest statistical data from the past three years, allowing for greater differences when compared with older data; and (2</w:t>
      </w:r>
      <w:r w:rsidRPr="008E6FF0">
        <w:rPr>
          <w:rFonts w:ascii="Book Antiqua" w:hAnsi="Book Antiqua"/>
          <w:sz w:val="24"/>
          <w:szCs w:val="24"/>
        </w:rPr>
        <w:t xml:space="preserve">) </w:t>
      </w:r>
      <w:r w:rsidR="00833221">
        <w:rPr>
          <w:rFonts w:ascii="Book Antiqua" w:hAnsi="Book Antiqua"/>
          <w:sz w:val="24"/>
          <w:szCs w:val="24"/>
        </w:rPr>
        <w:t>i</w:t>
      </w:r>
      <w:r w:rsidR="00833221" w:rsidRPr="008E6FF0">
        <w:rPr>
          <w:rFonts w:ascii="Book Antiqua" w:hAnsi="Book Antiqua"/>
          <w:sz w:val="24"/>
          <w:szCs w:val="24"/>
        </w:rPr>
        <w:t xml:space="preserve">n </w:t>
      </w:r>
      <w:r w:rsidR="000856FE" w:rsidRPr="008E6FF0">
        <w:rPr>
          <w:rFonts w:ascii="Book Antiqua" w:hAnsi="Book Antiqua"/>
          <w:sz w:val="24"/>
          <w:szCs w:val="24"/>
        </w:rPr>
        <w:t xml:space="preserve">previous epidemiological studies, </w:t>
      </w:r>
      <w:r w:rsidR="00E11C21" w:rsidRPr="00E11C21">
        <w:rPr>
          <w:rFonts w:ascii="Book Antiqua" w:hAnsi="Book Antiqua"/>
          <w:i/>
          <w:sz w:val="24"/>
          <w:szCs w:val="24"/>
        </w:rPr>
        <w:t>H. pylori</w:t>
      </w:r>
      <w:r w:rsidR="000856FE" w:rsidRPr="00F4375B">
        <w:rPr>
          <w:rFonts w:ascii="Book Antiqua" w:hAnsi="Book Antiqua"/>
          <w:sz w:val="24"/>
          <w:szCs w:val="24"/>
        </w:rPr>
        <w:t xml:space="preserve"> </w:t>
      </w:r>
      <w:r w:rsidR="000856FE" w:rsidRPr="008E6FF0">
        <w:rPr>
          <w:rFonts w:ascii="Book Antiqua" w:hAnsi="Book Antiqua"/>
          <w:sz w:val="24"/>
          <w:szCs w:val="24"/>
        </w:rPr>
        <w:t xml:space="preserve">serum antibody test was used. The disadvantage of serological test is that it </w:t>
      </w:r>
      <w:r w:rsidR="00833221" w:rsidRPr="008E6FF0">
        <w:rPr>
          <w:rFonts w:ascii="Book Antiqua" w:hAnsi="Book Antiqua"/>
          <w:sz w:val="24"/>
          <w:szCs w:val="24"/>
        </w:rPr>
        <w:t>can</w:t>
      </w:r>
      <w:r w:rsidR="00833221">
        <w:rPr>
          <w:rFonts w:ascii="Book Antiqua" w:hAnsi="Book Antiqua"/>
          <w:sz w:val="24"/>
          <w:szCs w:val="24"/>
        </w:rPr>
        <w:t>not</w:t>
      </w:r>
      <w:r w:rsidR="00833221" w:rsidRPr="008E6FF0">
        <w:rPr>
          <w:rFonts w:ascii="Book Antiqua" w:hAnsi="Book Antiqua"/>
          <w:sz w:val="24"/>
          <w:szCs w:val="24"/>
        </w:rPr>
        <w:t xml:space="preserve"> </w:t>
      </w:r>
      <w:r w:rsidR="000856FE" w:rsidRPr="008E6FF0">
        <w:rPr>
          <w:rFonts w:ascii="Book Antiqua" w:hAnsi="Book Antiqua"/>
          <w:sz w:val="24"/>
          <w:szCs w:val="24"/>
        </w:rPr>
        <w:t xml:space="preserve">distinguish the present or previous infection of </w:t>
      </w:r>
      <w:r w:rsidR="00E11C21" w:rsidRPr="00E11C21">
        <w:rPr>
          <w:rFonts w:ascii="Book Antiqua" w:hAnsi="Book Antiqua"/>
          <w:i/>
          <w:sz w:val="24"/>
          <w:szCs w:val="24"/>
        </w:rPr>
        <w:t>H. pylori</w:t>
      </w:r>
      <w:r w:rsidR="000856FE" w:rsidRPr="00422440">
        <w:rPr>
          <w:rFonts w:ascii="Book Antiqua" w:hAnsi="Book Antiqua"/>
          <w:sz w:val="24"/>
          <w:szCs w:val="24"/>
        </w:rPr>
        <w:t>.</w:t>
      </w:r>
      <w:r w:rsidR="00422440">
        <w:rPr>
          <w:rFonts w:ascii="Book Antiqua" w:hAnsi="Book Antiqua" w:hint="eastAsia"/>
          <w:i/>
          <w:sz w:val="24"/>
          <w:szCs w:val="24"/>
        </w:rPr>
        <w:t xml:space="preserve"> </w:t>
      </w:r>
      <w:r w:rsidR="000856FE" w:rsidRPr="008E6FF0">
        <w:rPr>
          <w:rFonts w:ascii="Book Antiqua" w:hAnsi="Book Antiqua"/>
          <w:sz w:val="24"/>
          <w:szCs w:val="24"/>
        </w:rPr>
        <w:t xml:space="preserve">Compared with previous serological tests, the </w:t>
      </w:r>
      <w:r w:rsidR="000856FE" w:rsidRPr="008E6FF0">
        <w:rPr>
          <w:rFonts w:ascii="Book Antiqua" w:hAnsi="Book Antiqua"/>
          <w:sz w:val="24"/>
          <w:szCs w:val="24"/>
          <w:vertAlign w:val="superscript"/>
        </w:rPr>
        <w:t>13</w:t>
      </w:r>
      <w:r w:rsidR="000856FE" w:rsidRPr="008E6FF0">
        <w:rPr>
          <w:rFonts w:ascii="Book Antiqua" w:hAnsi="Book Antiqua"/>
          <w:sz w:val="24"/>
          <w:szCs w:val="24"/>
        </w:rPr>
        <w:t xml:space="preserve">C-UBT used in this study has the advantage of high sensitivity and specificity for detecting a current </w:t>
      </w:r>
      <w:r w:rsidR="00E11C21" w:rsidRPr="00E11C21">
        <w:rPr>
          <w:rFonts w:ascii="Book Antiqua" w:hAnsi="Book Antiqua"/>
          <w:i/>
          <w:sz w:val="24"/>
          <w:szCs w:val="24"/>
        </w:rPr>
        <w:t>H. pylori</w:t>
      </w:r>
      <w:r w:rsidR="000856FE" w:rsidRPr="00F4375B">
        <w:rPr>
          <w:rFonts w:ascii="Book Antiqua" w:hAnsi="Book Antiqua"/>
          <w:sz w:val="24"/>
          <w:szCs w:val="24"/>
        </w:rPr>
        <w:t xml:space="preserve"> </w:t>
      </w:r>
      <w:proofErr w:type="gramStart"/>
      <w:r w:rsidR="00EC2CA8">
        <w:rPr>
          <w:rFonts w:ascii="Book Antiqua" w:hAnsi="Book Antiqua"/>
          <w:sz w:val="24"/>
          <w:szCs w:val="24"/>
        </w:rPr>
        <w:t>infection</w:t>
      </w:r>
      <w:r w:rsidR="000856FE" w:rsidRPr="008E6FF0">
        <w:rPr>
          <w:rFonts w:ascii="Book Antiqua" w:hAnsi="Book Antiqua"/>
          <w:sz w:val="24"/>
          <w:szCs w:val="24"/>
          <w:vertAlign w:val="superscript"/>
        </w:rPr>
        <w:t>[</w:t>
      </w:r>
      <w:proofErr w:type="gramEnd"/>
      <w:r w:rsidR="000856FE" w:rsidRPr="008E6FF0">
        <w:rPr>
          <w:rFonts w:ascii="Book Antiqua" w:hAnsi="Book Antiqua"/>
          <w:sz w:val="24"/>
          <w:szCs w:val="24"/>
          <w:vertAlign w:val="superscript"/>
        </w:rPr>
        <w:t>14,15]</w:t>
      </w:r>
      <w:r w:rsidR="00C97707" w:rsidRPr="008E6FF0">
        <w:rPr>
          <w:rFonts w:ascii="Book Antiqua" w:hAnsi="Book Antiqua"/>
          <w:sz w:val="24"/>
          <w:szCs w:val="24"/>
        </w:rPr>
        <w:t>.</w:t>
      </w:r>
      <w:r w:rsidRPr="008E6FF0">
        <w:rPr>
          <w:rFonts w:ascii="Book Antiqua" w:hAnsi="Book Antiqua"/>
          <w:sz w:val="24"/>
          <w:szCs w:val="24"/>
        </w:rPr>
        <w:t xml:space="preserve"> The results of the </w:t>
      </w:r>
      <w:r w:rsidRPr="008E6FF0">
        <w:rPr>
          <w:rFonts w:ascii="Book Antiqua" w:hAnsi="Book Antiqua"/>
          <w:sz w:val="24"/>
          <w:szCs w:val="24"/>
          <w:vertAlign w:val="superscript"/>
        </w:rPr>
        <w:t>13</w:t>
      </w:r>
      <w:r w:rsidRPr="008E6FF0">
        <w:rPr>
          <w:rFonts w:ascii="Book Antiqua" w:hAnsi="Book Antiqua"/>
          <w:sz w:val="24"/>
          <w:szCs w:val="24"/>
        </w:rPr>
        <w:t xml:space="preserve">C-UBT are related to the </w:t>
      </w:r>
      <w:r w:rsidRPr="00C46FD1">
        <w:rPr>
          <w:rFonts w:ascii="Book Antiqua" w:hAnsi="Book Antiqua"/>
          <w:sz w:val="24"/>
          <w:szCs w:val="24"/>
        </w:rPr>
        <w:t xml:space="preserve">amount of bacteria in the stomach, the site of colonization in the stomach, and gastrointestinal motility, and may be affected by other diseases, </w:t>
      </w:r>
      <w:r w:rsidR="00833221">
        <w:rPr>
          <w:rFonts w:ascii="Book Antiqua" w:hAnsi="Book Antiqua"/>
          <w:sz w:val="24"/>
          <w:szCs w:val="24"/>
        </w:rPr>
        <w:t>although</w:t>
      </w:r>
      <w:r w:rsidRPr="00C46FD1">
        <w:rPr>
          <w:rFonts w:ascii="Book Antiqua" w:hAnsi="Book Antiqua"/>
          <w:sz w:val="24"/>
          <w:szCs w:val="24"/>
        </w:rPr>
        <w:t xml:space="preserve"> it can better reflect the status of </w:t>
      </w:r>
      <w:r w:rsidR="00E11C21" w:rsidRPr="00E11C21">
        <w:rPr>
          <w:rFonts w:ascii="Book Antiqua" w:hAnsi="Book Antiqua"/>
          <w:i/>
          <w:sz w:val="24"/>
          <w:szCs w:val="24"/>
        </w:rPr>
        <w:t>H. pylori</w:t>
      </w:r>
      <w:r w:rsidRPr="00F4375B">
        <w:rPr>
          <w:rFonts w:ascii="Book Antiqua" w:hAnsi="Book Antiqua"/>
          <w:sz w:val="24"/>
          <w:szCs w:val="24"/>
        </w:rPr>
        <w:t xml:space="preserve"> </w:t>
      </w:r>
      <w:r w:rsidRPr="00C46FD1">
        <w:rPr>
          <w:rFonts w:ascii="Book Antiqua" w:hAnsi="Book Antiqua"/>
          <w:sz w:val="24"/>
          <w:szCs w:val="24"/>
        </w:rPr>
        <w:t xml:space="preserve">infection. According to the data, </w:t>
      </w:r>
      <w:r w:rsidR="00E11C21" w:rsidRPr="00E11C21">
        <w:rPr>
          <w:rFonts w:ascii="Book Antiqua" w:hAnsi="Book Antiqua"/>
          <w:i/>
          <w:sz w:val="24"/>
          <w:szCs w:val="24"/>
        </w:rPr>
        <w:t>H. pylori</w:t>
      </w:r>
      <w:r w:rsidRPr="00F4375B">
        <w:rPr>
          <w:rFonts w:ascii="Book Antiqua" w:hAnsi="Book Antiqua"/>
          <w:sz w:val="24"/>
          <w:szCs w:val="24"/>
        </w:rPr>
        <w:t xml:space="preserve"> </w:t>
      </w:r>
      <w:r w:rsidRPr="00C46FD1">
        <w:rPr>
          <w:rFonts w:ascii="Book Antiqua" w:hAnsi="Book Antiqua"/>
          <w:sz w:val="24"/>
          <w:szCs w:val="24"/>
        </w:rPr>
        <w:t>infection rates in most countries have been declining since th</w:t>
      </w:r>
      <w:r w:rsidR="00EC2CA8">
        <w:rPr>
          <w:rFonts w:ascii="Book Antiqua" w:hAnsi="Book Antiqua"/>
          <w:sz w:val="24"/>
          <w:szCs w:val="24"/>
        </w:rPr>
        <w:t>e beginning of the 21</w:t>
      </w:r>
      <w:r w:rsidR="00EC2CA8" w:rsidRPr="009129AC">
        <w:rPr>
          <w:rFonts w:ascii="Book Antiqua" w:hAnsi="Book Antiqua"/>
          <w:sz w:val="24"/>
          <w:szCs w:val="24"/>
          <w:vertAlign w:val="superscript"/>
        </w:rPr>
        <w:t>st</w:t>
      </w:r>
      <w:r w:rsidR="00EC2CA8">
        <w:rPr>
          <w:rFonts w:ascii="Book Antiqua" w:hAnsi="Book Antiqua"/>
          <w:sz w:val="24"/>
          <w:szCs w:val="24"/>
        </w:rPr>
        <w:t xml:space="preserve"> </w:t>
      </w:r>
      <w:proofErr w:type="gramStart"/>
      <w:r w:rsidR="00EC2CA8">
        <w:rPr>
          <w:rFonts w:ascii="Book Antiqua" w:hAnsi="Book Antiqua"/>
          <w:sz w:val="24"/>
          <w:szCs w:val="24"/>
        </w:rPr>
        <w:t>century</w:t>
      </w:r>
      <w:r w:rsidR="00D360AF" w:rsidRPr="00C46FD1">
        <w:rPr>
          <w:rFonts w:ascii="Book Antiqua" w:hAnsi="Book Antiqua"/>
          <w:sz w:val="24"/>
          <w:szCs w:val="24"/>
          <w:vertAlign w:val="superscript"/>
        </w:rPr>
        <w:t>[</w:t>
      </w:r>
      <w:proofErr w:type="gramEnd"/>
      <w:r w:rsidR="00D360AF" w:rsidRPr="00C46FD1">
        <w:rPr>
          <w:rFonts w:ascii="Book Antiqua" w:hAnsi="Book Antiqua"/>
          <w:sz w:val="24"/>
          <w:szCs w:val="24"/>
          <w:vertAlign w:val="superscript"/>
        </w:rPr>
        <w:t>16-18</w:t>
      </w:r>
      <w:r w:rsidRPr="00C46FD1">
        <w:rPr>
          <w:rFonts w:ascii="Book Antiqua" w:hAnsi="Book Antiqua"/>
          <w:sz w:val="24"/>
          <w:szCs w:val="24"/>
          <w:vertAlign w:val="superscript"/>
        </w:rPr>
        <w:t>]</w:t>
      </w:r>
      <w:r w:rsidRPr="00C46FD1">
        <w:rPr>
          <w:rFonts w:ascii="Book Antiqua" w:hAnsi="Book Antiqua"/>
          <w:sz w:val="24"/>
          <w:szCs w:val="24"/>
        </w:rPr>
        <w:t>.</w:t>
      </w:r>
      <w:r w:rsidR="00861849">
        <w:rPr>
          <w:rFonts w:ascii="Book Antiqua" w:hAnsi="Book Antiqua" w:hint="eastAsia"/>
          <w:sz w:val="24"/>
          <w:szCs w:val="24"/>
        </w:rPr>
        <w:t xml:space="preserve"> </w:t>
      </w:r>
      <w:r w:rsidRPr="00C46FD1">
        <w:rPr>
          <w:rFonts w:ascii="Book Antiqua" w:hAnsi="Book Antiqua"/>
          <w:sz w:val="24"/>
          <w:szCs w:val="24"/>
        </w:rPr>
        <w:t xml:space="preserve">A multicenter longitudinal study in South Korea showed that the positive rate of serological detection of </w:t>
      </w:r>
      <w:r w:rsidR="00E11C21" w:rsidRPr="00E11C21">
        <w:rPr>
          <w:rFonts w:ascii="Book Antiqua" w:hAnsi="Book Antiqua"/>
          <w:i/>
          <w:sz w:val="24"/>
          <w:szCs w:val="24"/>
        </w:rPr>
        <w:t>H. pylori</w:t>
      </w:r>
      <w:r w:rsidRPr="00F4375B">
        <w:rPr>
          <w:rFonts w:ascii="Book Antiqua" w:hAnsi="Book Antiqua"/>
          <w:sz w:val="24"/>
          <w:szCs w:val="24"/>
        </w:rPr>
        <w:t xml:space="preserve"> </w:t>
      </w:r>
      <w:r w:rsidRPr="00C46FD1">
        <w:rPr>
          <w:rFonts w:ascii="Book Antiqua" w:hAnsi="Book Antiqua"/>
          <w:sz w:val="24"/>
          <w:szCs w:val="24"/>
        </w:rPr>
        <w:t xml:space="preserve">infection in 2011 was 54.4% (5873/10796), which was significantly lower than 59.6% in 2005 and 66.9% in 1998. The declining trend of serological positive rate of </w:t>
      </w:r>
      <w:r w:rsidR="00E11C21" w:rsidRPr="00E11C21">
        <w:rPr>
          <w:rFonts w:ascii="Book Antiqua" w:hAnsi="Book Antiqua"/>
          <w:i/>
          <w:sz w:val="24"/>
          <w:szCs w:val="24"/>
        </w:rPr>
        <w:t>H. pylori</w:t>
      </w:r>
      <w:r w:rsidRPr="00F4375B">
        <w:rPr>
          <w:rFonts w:ascii="Book Antiqua" w:hAnsi="Book Antiqua"/>
          <w:sz w:val="24"/>
          <w:szCs w:val="24"/>
        </w:rPr>
        <w:t xml:space="preserve"> </w:t>
      </w:r>
      <w:r w:rsidRPr="00C46FD1">
        <w:rPr>
          <w:rFonts w:ascii="Book Antiqua" w:hAnsi="Book Antiqua"/>
          <w:sz w:val="24"/>
          <w:szCs w:val="24"/>
        </w:rPr>
        <w:t xml:space="preserve">infection may be due to the birth cohort effect. This suggests that we need to further study the human host factors and socio-economic and health factors associated with </w:t>
      </w:r>
      <w:r w:rsidR="00E11C21" w:rsidRPr="00E11C21">
        <w:rPr>
          <w:rFonts w:ascii="Book Antiqua" w:hAnsi="Book Antiqua"/>
          <w:i/>
          <w:sz w:val="24"/>
          <w:szCs w:val="24"/>
        </w:rPr>
        <w:t>H. pylori</w:t>
      </w:r>
      <w:r w:rsidRPr="00F4375B">
        <w:rPr>
          <w:rFonts w:ascii="Book Antiqua" w:hAnsi="Book Antiqua"/>
          <w:sz w:val="24"/>
          <w:szCs w:val="24"/>
        </w:rPr>
        <w:t xml:space="preserve"> </w:t>
      </w:r>
      <w:proofErr w:type="gramStart"/>
      <w:r w:rsidR="00EC2CA8">
        <w:rPr>
          <w:rFonts w:ascii="Book Antiqua" w:hAnsi="Book Antiqua"/>
          <w:sz w:val="24"/>
          <w:szCs w:val="24"/>
        </w:rPr>
        <w:t>infection</w:t>
      </w:r>
      <w:r w:rsidR="00D360AF" w:rsidRPr="00C46FD1">
        <w:rPr>
          <w:rFonts w:ascii="Book Antiqua" w:hAnsi="Book Antiqua"/>
          <w:sz w:val="24"/>
          <w:szCs w:val="24"/>
          <w:vertAlign w:val="superscript"/>
        </w:rPr>
        <w:t>[</w:t>
      </w:r>
      <w:proofErr w:type="gramEnd"/>
      <w:r w:rsidR="00D360AF" w:rsidRPr="00C46FD1">
        <w:rPr>
          <w:rFonts w:ascii="Book Antiqua" w:hAnsi="Book Antiqua"/>
          <w:sz w:val="24"/>
          <w:szCs w:val="24"/>
          <w:vertAlign w:val="superscript"/>
        </w:rPr>
        <w:t>19</w:t>
      </w:r>
      <w:r w:rsidRPr="00C46FD1">
        <w:rPr>
          <w:rFonts w:ascii="Book Antiqua" w:hAnsi="Book Antiqua"/>
          <w:sz w:val="24"/>
          <w:szCs w:val="24"/>
          <w:vertAlign w:val="superscript"/>
        </w:rPr>
        <w:t>]</w:t>
      </w:r>
      <w:r w:rsidRPr="00C46FD1">
        <w:rPr>
          <w:rFonts w:ascii="Book Antiqua" w:hAnsi="Book Antiqua"/>
          <w:sz w:val="24"/>
          <w:szCs w:val="24"/>
        </w:rPr>
        <w:t>.</w:t>
      </w:r>
    </w:p>
    <w:p w14:paraId="7CC18526" w14:textId="349995F0" w:rsidR="003C7005" w:rsidRPr="008E6FF0" w:rsidRDefault="0087235F" w:rsidP="008E6FF0">
      <w:pPr>
        <w:adjustRightInd w:val="0"/>
        <w:snapToGrid w:val="0"/>
        <w:spacing w:after="0" w:line="360" w:lineRule="auto"/>
        <w:ind w:firstLineChars="100" w:firstLine="240"/>
        <w:rPr>
          <w:rFonts w:ascii="Book Antiqua" w:hAnsi="Book Antiqua"/>
          <w:sz w:val="24"/>
          <w:szCs w:val="24"/>
        </w:rPr>
      </w:pPr>
      <w:r w:rsidRPr="00C46FD1">
        <w:rPr>
          <w:rFonts w:ascii="Book Antiqua" w:hAnsi="Book Antiqua"/>
          <w:sz w:val="24"/>
          <w:szCs w:val="24"/>
        </w:rPr>
        <w:t xml:space="preserve">A </w:t>
      </w:r>
      <w:r w:rsidR="00833221">
        <w:rPr>
          <w:rFonts w:ascii="Book Antiqua" w:hAnsi="Book Antiqua"/>
          <w:sz w:val="24"/>
          <w:szCs w:val="24"/>
        </w:rPr>
        <w:t>wealth</w:t>
      </w:r>
      <w:r w:rsidRPr="00C46FD1">
        <w:rPr>
          <w:rFonts w:ascii="Book Antiqua" w:hAnsi="Book Antiqua"/>
          <w:sz w:val="24"/>
          <w:szCs w:val="24"/>
        </w:rPr>
        <w:t xml:space="preserve"> of epidemiological </w:t>
      </w:r>
      <w:proofErr w:type="gramStart"/>
      <w:r w:rsidRPr="00C46FD1">
        <w:rPr>
          <w:rFonts w:ascii="Book Antiqua" w:hAnsi="Book Antiqua"/>
          <w:sz w:val="24"/>
          <w:szCs w:val="24"/>
        </w:rPr>
        <w:t>data</w:t>
      </w:r>
      <w:r w:rsidRPr="00C46FD1">
        <w:rPr>
          <w:rFonts w:ascii="Book Antiqua" w:hAnsi="Book Antiqua"/>
          <w:color w:val="000000" w:themeColor="text1"/>
          <w:sz w:val="24"/>
          <w:szCs w:val="24"/>
          <w:vertAlign w:val="superscript"/>
        </w:rPr>
        <w:t>[</w:t>
      </w:r>
      <w:proofErr w:type="gramEnd"/>
      <w:r w:rsidR="003C7005" w:rsidRPr="00C46FD1">
        <w:rPr>
          <w:rFonts w:ascii="Book Antiqua" w:hAnsi="Book Antiqua"/>
          <w:color w:val="000000" w:themeColor="text1"/>
          <w:sz w:val="24"/>
          <w:szCs w:val="24"/>
          <w:vertAlign w:val="superscript"/>
        </w:rPr>
        <w:t>20,21</w:t>
      </w:r>
      <w:r w:rsidR="00D360AF" w:rsidRPr="00C46FD1">
        <w:rPr>
          <w:rFonts w:ascii="Book Antiqua" w:hAnsi="Book Antiqua"/>
          <w:color w:val="000000" w:themeColor="text1"/>
          <w:sz w:val="24"/>
          <w:szCs w:val="24"/>
          <w:vertAlign w:val="superscript"/>
        </w:rPr>
        <w:t>]</w:t>
      </w:r>
      <w:r w:rsidRPr="00C46FD1">
        <w:rPr>
          <w:rFonts w:ascii="Book Antiqua" w:hAnsi="Book Antiqua"/>
          <w:sz w:val="24"/>
          <w:szCs w:val="24"/>
        </w:rPr>
        <w:t xml:space="preserve"> indicate</w:t>
      </w:r>
      <w:r w:rsidR="00652D54">
        <w:rPr>
          <w:rFonts w:ascii="Book Antiqua" w:hAnsi="Book Antiqua"/>
          <w:sz w:val="24"/>
          <w:szCs w:val="24"/>
        </w:rPr>
        <w:t>s</w:t>
      </w:r>
      <w:r w:rsidRPr="00C46FD1">
        <w:rPr>
          <w:rFonts w:ascii="Book Antiqua" w:hAnsi="Book Antiqua"/>
          <w:sz w:val="24"/>
          <w:szCs w:val="24"/>
        </w:rPr>
        <w:t xml:space="preserve"> that the prevalence of </w:t>
      </w:r>
      <w:r w:rsidR="00E11C21" w:rsidRPr="00E11C21">
        <w:rPr>
          <w:rFonts w:ascii="Book Antiqua" w:hAnsi="Book Antiqua"/>
          <w:i/>
          <w:sz w:val="24"/>
          <w:szCs w:val="24"/>
        </w:rPr>
        <w:t>H. pylori</w:t>
      </w:r>
      <w:r w:rsidRPr="00F4375B">
        <w:rPr>
          <w:rFonts w:ascii="Book Antiqua" w:hAnsi="Book Antiqua"/>
          <w:sz w:val="24"/>
          <w:szCs w:val="24"/>
        </w:rPr>
        <w:t xml:space="preserve"> </w:t>
      </w:r>
      <w:r w:rsidRPr="00C46FD1">
        <w:rPr>
          <w:rFonts w:ascii="Book Antiqua" w:hAnsi="Book Antiqua"/>
          <w:sz w:val="24"/>
          <w:szCs w:val="24"/>
        </w:rPr>
        <w:t xml:space="preserve">infection in men is higher than that in women. </w:t>
      </w:r>
      <w:bookmarkStart w:id="40" w:name="OLE_LINK81"/>
      <w:bookmarkStart w:id="41" w:name="OLE_LINK82"/>
      <w:r w:rsidRPr="00C46FD1">
        <w:rPr>
          <w:rFonts w:ascii="Book Antiqua" w:hAnsi="Book Antiqua"/>
          <w:sz w:val="24"/>
          <w:szCs w:val="24"/>
        </w:rPr>
        <w:t xml:space="preserve">This study showed that the prevalence of </w:t>
      </w:r>
      <w:r w:rsidR="00E11C21" w:rsidRPr="00E11C21">
        <w:rPr>
          <w:rFonts w:ascii="Book Antiqua" w:hAnsi="Book Antiqua"/>
          <w:i/>
          <w:sz w:val="24"/>
          <w:szCs w:val="24"/>
        </w:rPr>
        <w:t>H. pylori</w:t>
      </w:r>
      <w:r w:rsidRPr="00F4375B">
        <w:rPr>
          <w:rFonts w:ascii="Book Antiqua" w:hAnsi="Book Antiqua"/>
          <w:sz w:val="24"/>
          <w:szCs w:val="24"/>
        </w:rPr>
        <w:t xml:space="preserve"> </w:t>
      </w:r>
      <w:r w:rsidRPr="00C46FD1">
        <w:rPr>
          <w:rFonts w:ascii="Book Antiqua" w:hAnsi="Book Antiqua"/>
          <w:sz w:val="24"/>
          <w:szCs w:val="24"/>
        </w:rPr>
        <w:t>in elderly men in Beijing was higher than that in women (</w:t>
      </w:r>
      <w:r w:rsidRPr="00C46FD1">
        <w:rPr>
          <w:rFonts w:ascii="Book Antiqua" w:hAnsi="Book Antiqua"/>
          <w:i/>
          <w:sz w:val="24"/>
          <w:szCs w:val="24"/>
        </w:rPr>
        <w:t>P</w:t>
      </w:r>
      <w:r w:rsidR="00422440">
        <w:rPr>
          <w:rFonts w:ascii="Book Antiqua" w:hAnsi="Book Antiqua" w:hint="eastAsia"/>
          <w:i/>
          <w:sz w:val="24"/>
          <w:szCs w:val="24"/>
        </w:rPr>
        <w:t xml:space="preserve"> </w:t>
      </w:r>
      <w:r w:rsidRPr="00C46FD1">
        <w:rPr>
          <w:rFonts w:ascii="Book Antiqua" w:hAnsi="Book Antiqua"/>
          <w:sz w:val="24"/>
          <w:szCs w:val="24"/>
        </w:rPr>
        <w:t>&lt; 0.05),</w:t>
      </w:r>
      <w:bookmarkEnd w:id="40"/>
      <w:bookmarkEnd w:id="41"/>
      <w:r w:rsidRPr="00C46FD1">
        <w:rPr>
          <w:rFonts w:ascii="Book Antiqua" w:hAnsi="Book Antiqua"/>
          <w:sz w:val="24"/>
          <w:szCs w:val="24"/>
        </w:rPr>
        <w:t xml:space="preserve"> which was consistent with the results of foreign surveys. The reason may be that the difference in hormone secretion between men and women affects gastric emptying and bacterial load</w:t>
      </w:r>
      <w:r w:rsidR="003C7005" w:rsidRPr="00C46FD1">
        <w:rPr>
          <w:rFonts w:ascii="Book Antiqua" w:hAnsi="Book Antiqua"/>
          <w:sz w:val="24"/>
          <w:szCs w:val="24"/>
        </w:rPr>
        <w:t>, which requires further study.</w:t>
      </w:r>
      <w:r w:rsidR="003C7005" w:rsidRPr="008E6FF0">
        <w:rPr>
          <w:rFonts w:ascii="Book Antiqua" w:hAnsi="Book Antiqua"/>
          <w:sz w:val="24"/>
          <w:szCs w:val="24"/>
        </w:rPr>
        <w:t xml:space="preserve"> More social activities for men increase the chance of </w:t>
      </w:r>
      <w:r w:rsidR="00E11C21" w:rsidRPr="00E11C21">
        <w:rPr>
          <w:rFonts w:ascii="Book Antiqua" w:hAnsi="Book Antiqua"/>
          <w:i/>
          <w:sz w:val="24"/>
          <w:szCs w:val="24"/>
        </w:rPr>
        <w:t>H. pylori</w:t>
      </w:r>
      <w:r w:rsidR="003C7005" w:rsidRPr="00F4375B">
        <w:rPr>
          <w:rFonts w:ascii="Book Antiqua" w:hAnsi="Book Antiqua"/>
          <w:sz w:val="24"/>
          <w:szCs w:val="24"/>
        </w:rPr>
        <w:t xml:space="preserve"> </w:t>
      </w:r>
      <w:r w:rsidR="003C7005" w:rsidRPr="008E6FF0">
        <w:rPr>
          <w:rFonts w:ascii="Book Antiqua" w:hAnsi="Book Antiqua"/>
          <w:sz w:val="24"/>
          <w:szCs w:val="24"/>
        </w:rPr>
        <w:t>infection</w:t>
      </w:r>
      <w:r w:rsidR="00833221">
        <w:rPr>
          <w:rFonts w:ascii="Book Antiqua" w:hAnsi="Book Antiqua"/>
          <w:sz w:val="24"/>
          <w:szCs w:val="24"/>
        </w:rPr>
        <w:t>.</w:t>
      </w:r>
      <w:r w:rsidR="00833221">
        <w:rPr>
          <w:rFonts w:ascii="Book Antiqua" w:hAnsi="Book Antiqua" w:hint="eastAsia"/>
          <w:sz w:val="24"/>
          <w:szCs w:val="24"/>
        </w:rPr>
        <w:t xml:space="preserve"> </w:t>
      </w:r>
      <w:r w:rsidR="003C7005" w:rsidRPr="008E6FF0">
        <w:rPr>
          <w:rFonts w:ascii="Book Antiqua" w:hAnsi="Book Antiqua"/>
          <w:sz w:val="24"/>
          <w:szCs w:val="24"/>
        </w:rPr>
        <w:t xml:space="preserve">The living habits and eating habits of men and women are different, which can also increase the chance of </w:t>
      </w:r>
      <w:r w:rsidR="00E11C21" w:rsidRPr="00E11C21">
        <w:rPr>
          <w:rFonts w:ascii="Book Antiqua" w:hAnsi="Book Antiqua"/>
          <w:i/>
          <w:sz w:val="24"/>
          <w:szCs w:val="24"/>
        </w:rPr>
        <w:t>H. pylori</w:t>
      </w:r>
      <w:r w:rsidR="003C7005" w:rsidRPr="00F4375B">
        <w:rPr>
          <w:rFonts w:ascii="Book Antiqua" w:hAnsi="Book Antiqua"/>
          <w:sz w:val="24"/>
          <w:szCs w:val="24"/>
        </w:rPr>
        <w:t xml:space="preserve"> </w:t>
      </w:r>
      <w:proofErr w:type="gramStart"/>
      <w:r w:rsidR="003C7005" w:rsidRPr="008E6FF0">
        <w:rPr>
          <w:rFonts w:ascii="Book Antiqua" w:hAnsi="Book Antiqua"/>
          <w:sz w:val="24"/>
          <w:szCs w:val="24"/>
        </w:rPr>
        <w:t>infection</w:t>
      </w:r>
      <w:r w:rsidR="003C7005" w:rsidRPr="008E6FF0">
        <w:rPr>
          <w:rFonts w:ascii="Book Antiqua" w:hAnsi="Book Antiqua"/>
          <w:sz w:val="24"/>
          <w:szCs w:val="24"/>
          <w:vertAlign w:val="superscript"/>
        </w:rPr>
        <w:t>[</w:t>
      </w:r>
      <w:proofErr w:type="gramEnd"/>
      <w:r w:rsidR="003C7005" w:rsidRPr="008E6FF0">
        <w:rPr>
          <w:rFonts w:ascii="Book Antiqua" w:hAnsi="Book Antiqua"/>
          <w:sz w:val="24"/>
          <w:szCs w:val="24"/>
          <w:vertAlign w:val="superscript"/>
        </w:rPr>
        <w:t>22]</w:t>
      </w:r>
      <w:r w:rsidR="003C7005" w:rsidRPr="00422440">
        <w:rPr>
          <w:rFonts w:ascii="Book Antiqua" w:hAnsi="Book Antiqua"/>
          <w:sz w:val="24"/>
          <w:szCs w:val="24"/>
        </w:rPr>
        <w:t>.</w:t>
      </w:r>
    </w:p>
    <w:p w14:paraId="271E0B67" w14:textId="77777777" w:rsidR="00EE2352" w:rsidRPr="00C46FD1" w:rsidRDefault="0087235F" w:rsidP="008E6FF0">
      <w:pPr>
        <w:adjustRightInd w:val="0"/>
        <w:snapToGrid w:val="0"/>
        <w:spacing w:after="0" w:line="360" w:lineRule="auto"/>
        <w:ind w:firstLineChars="100" w:firstLine="240"/>
        <w:rPr>
          <w:rFonts w:ascii="Book Antiqua" w:hAnsi="Book Antiqua"/>
          <w:sz w:val="24"/>
          <w:szCs w:val="24"/>
        </w:rPr>
      </w:pPr>
      <w:r w:rsidRPr="00C46FD1">
        <w:rPr>
          <w:rFonts w:ascii="Book Antiqua" w:hAnsi="Book Antiqua"/>
          <w:sz w:val="24"/>
          <w:szCs w:val="24"/>
        </w:rPr>
        <w:t xml:space="preserve">Many epidemiological studies have shown that the prevalence of </w:t>
      </w:r>
      <w:r w:rsidR="00E11C21" w:rsidRPr="00E11C21">
        <w:rPr>
          <w:rFonts w:ascii="Book Antiqua" w:hAnsi="Book Antiqua"/>
          <w:i/>
          <w:sz w:val="24"/>
          <w:szCs w:val="24"/>
        </w:rPr>
        <w:t>H. pylori</w:t>
      </w:r>
      <w:r w:rsidRPr="00F4375B">
        <w:rPr>
          <w:rFonts w:ascii="Book Antiqua" w:hAnsi="Book Antiqua"/>
          <w:sz w:val="24"/>
          <w:szCs w:val="24"/>
        </w:rPr>
        <w:t xml:space="preserve"> </w:t>
      </w:r>
      <w:r w:rsidR="00EC2CA8">
        <w:rPr>
          <w:rFonts w:ascii="Book Antiqua" w:hAnsi="Book Antiqua"/>
          <w:sz w:val="24"/>
          <w:szCs w:val="24"/>
        </w:rPr>
        <w:t xml:space="preserve">increases with </w:t>
      </w:r>
      <w:proofErr w:type="gramStart"/>
      <w:r w:rsidR="00EC2CA8">
        <w:rPr>
          <w:rFonts w:ascii="Book Antiqua" w:hAnsi="Book Antiqua"/>
          <w:sz w:val="24"/>
          <w:szCs w:val="24"/>
        </w:rPr>
        <w:t>age</w:t>
      </w:r>
      <w:r w:rsidR="00D360AF" w:rsidRPr="00C46FD1">
        <w:rPr>
          <w:rFonts w:ascii="Book Antiqua" w:hAnsi="Book Antiqua"/>
          <w:sz w:val="24"/>
          <w:szCs w:val="24"/>
          <w:vertAlign w:val="superscript"/>
        </w:rPr>
        <w:t>[</w:t>
      </w:r>
      <w:proofErr w:type="gramEnd"/>
      <w:r w:rsidR="00D360AF" w:rsidRPr="00C46FD1">
        <w:rPr>
          <w:rFonts w:ascii="Book Antiqua" w:hAnsi="Book Antiqua"/>
          <w:sz w:val="24"/>
          <w:szCs w:val="24"/>
          <w:vertAlign w:val="superscript"/>
        </w:rPr>
        <w:t>23</w:t>
      </w:r>
      <w:r w:rsidRPr="00C46FD1">
        <w:rPr>
          <w:rFonts w:ascii="Book Antiqua" w:hAnsi="Book Antiqua"/>
          <w:sz w:val="24"/>
          <w:szCs w:val="24"/>
          <w:vertAlign w:val="superscript"/>
        </w:rPr>
        <w:t>,2</w:t>
      </w:r>
      <w:r w:rsidR="00D360AF" w:rsidRPr="00C46FD1">
        <w:rPr>
          <w:rFonts w:ascii="Book Antiqua" w:hAnsi="Book Antiqua"/>
          <w:sz w:val="24"/>
          <w:szCs w:val="24"/>
          <w:vertAlign w:val="superscript"/>
        </w:rPr>
        <w:t>4</w:t>
      </w:r>
      <w:r w:rsidRPr="00C46FD1">
        <w:rPr>
          <w:rFonts w:ascii="Book Antiqua" w:hAnsi="Book Antiqua"/>
          <w:color w:val="000000" w:themeColor="text1"/>
          <w:sz w:val="24"/>
          <w:szCs w:val="24"/>
          <w:vertAlign w:val="superscript"/>
        </w:rPr>
        <w:t>]</w:t>
      </w:r>
      <w:r w:rsidR="00D360AF" w:rsidRPr="00C46FD1">
        <w:rPr>
          <w:rFonts w:ascii="Book Antiqua" w:hAnsi="Book Antiqua"/>
          <w:color w:val="000000" w:themeColor="text1"/>
          <w:sz w:val="24"/>
          <w:szCs w:val="24"/>
        </w:rPr>
        <w:t>.</w:t>
      </w:r>
      <w:r w:rsidRPr="00C46FD1">
        <w:rPr>
          <w:rFonts w:ascii="Book Antiqua" w:hAnsi="Book Antiqua"/>
          <w:sz w:val="24"/>
          <w:szCs w:val="24"/>
        </w:rPr>
        <w:t xml:space="preserve"> Our survey showed that the total infection rate of </w:t>
      </w:r>
      <w:r w:rsidR="00E11C21" w:rsidRPr="00E11C21">
        <w:rPr>
          <w:rFonts w:ascii="Book Antiqua" w:hAnsi="Book Antiqua"/>
          <w:i/>
          <w:sz w:val="24"/>
          <w:szCs w:val="24"/>
        </w:rPr>
        <w:t>H. pylori</w:t>
      </w:r>
      <w:r w:rsidRPr="00F4375B">
        <w:rPr>
          <w:rFonts w:ascii="Book Antiqua" w:hAnsi="Book Antiqua"/>
          <w:sz w:val="24"/>
          <w:szCs w:val="24"/>
        </w:rPr>
        <w:t xml:space="preserve"> </w:t>
      </w:r>
      <w:r w:rsidRPr="00C46FD1">
        <w:rPr>
          <w:rFonts w:ascii="Book Antiqua" w:hAnsi="Book Antiqua"/>
          <w:sz w:val="24"/>
          <w:szCs w:val="24"/>
        </w:rPr>
        <w:t>in the elderly population is gradually increasing with age, and the difference was statistically significant (</w:t>
      </w:r>
      <w:r w:rsidRPr="00C46FD1">
        <w:rPr>
          <w:rFonts w:ascii="Book Antiqua" w:hAnsi="Book Antiqua"/>
          <w:i/>
          <w:sz w:val="24"/>
          <w:szCs w:val="24"/>
        </w:rPr>
        <w:t>P</w:t>
      </w:r>
      <w:r w:rsidR="00422440">
        <w:rPr>
          <w:rFonts w:ascii="Book Antiqua" w:hAnsi="Book Antiqua" w:hint="eastAsia"/>
          <w:i/>
          <w:sz w:val="24"/>
          <w:szCs w:val="24"/>
        </w:rPr>
        <w:t xml:space="preserve"> </w:t>
      </w:r>
      <w:r w:rsidRPr="00C46FD1">
        <w:rPr>
          <w:rFonts w:ascii="Book Antiqua" w:hAnsi="Book Antiqua"/>
          <w:sz w:val="24"/>
          <w:szCs w:val="24"/>
        </w:rPr>
        <w:t xml:space="preserve">&lt; 0.05). It has also been recognized that </w:t>
      </w:r>
      <w:r w:rsidR="00E11C21" w:rsidRPr="00E11C21">
        <w:rPr>
          <w:rFonts w:ascii="Book Antiqua" w:hAnsi="Book Antiqua"/>
          <w:i/>
          <w:sz w:val="24"/>
          <w:szCs w:val="24"/>
        </w:rPr>
        <w:t>H. pylori</w:t>
      </w:r>
      <w:r w:rsidRPr="00F4375B">
        <w:rPr>
          <w:rFonts w:ascii="Book Antiqua" w:hAnsi="Book Antiqua"/>
          <w:sz w:val="24"/>
          <w:szCs w:val="24"/>
        </w:rPr>
        <w:t xml:space="preserve"> </w:t>
      </w:r>
      <w:r w:rsidRPr="00C46FD1">
        <w:rPr>
          <w:rFonts w:ascii="Book Antiqua" w:hAnsi="Book Antiqua"/>
          <w:sz w:val="24"/>
          <w:szCs w:val="24"/>
        </w:rPr>
        <w:t>infection is closely related to the educational level. Studies</w:t>
      </w:r>
      <w:r w:rsidR="0089364A" w:rsidRPr="00C46FD1">
        <w:rPr>
          <w:rFonts w:ascii="Book Antiqua" w:hAnsi="Book Antiqua"/>
          <w:sz w:val="24"/>
          <w:szCs w:val="24"/>
        </w:rPr>
        <w:t xml:space="preserve"> have </w:t>
      </w:r>
      <w:r w:rsidRPr="00C46FD1">
        <w:rPr>
          <w:rFonts w:ascii="Book Antiqua" w:hAnsi="Book Antiqua"/>
          <w:sz w:val="24"/>
          <w:szCs w:val="24"/>
        </w:rPr>
        <w:t xml:space="preserve">shown that individuals with lower educational level and socioeconomic status were 5.5 and 6.6 times more likely to be infected with </w:t>
      </w:r>
      <w:r w:rsidR="00E11C21" w:rsidRPr="00E11C21">
        <w:rPr>
          <w:rFonts w:ascii="Book Antiqua" w:hAnsi="Book Antiqua"/>
          <w:i/>
          <w:sz w:val="24"/>
          <w:szCs w:val="24"/>
        </w:rPr>
        <w:t>H. pylori</w:t>
      </w:r>
      <w:r w:rsidRPr="00422440">
        <w:rPr>
          <w:rFonts w:ascii="Book Antiqua" w:hAnsi="Book Antiqua"/>
          <w:sz w:val="24"/>
          <w:szCs w:val="24"/>
        </w:rPr>
        <w:t>,</w:t>
      </w:r>
      <w:r w:rsidR="00422440">
        <w:rPr>
          <w:rFonts w:ascii="Book Antiqua" w:hAnsi="Book Antiqua"/>
          <w:sz w:val="24"/>
          <w:szCs w:val="24"/>
        </w:rPr>
        <w:t xml:space="preserve"> </w:t>
      </w:r>
      <w:proofErr w:type="gramStart"/>
      <w:r w:rsidR="00422440">
        <w:rPr>
          <w:rFonts w:ascii="Book Antiqua" w:hAnsi="Book Antiqua"/>
          <w:sz w:val="24"/>
          <w:szCs w:val="24"/>
        </w:rPr>
        <w:t>respectively</w:t>
      </w:r>
      <w:r w:rsidR="00D360AF" w:rsidRPr="00C46FD1">
        <w:rPr>
          <w:rFonts w:ascii="Book Antiqua" w:hAnsi="Book Antiqua"/>
          <w:sz w:val="24"/>
          <w:szCs w:val="24"/>
          <w:vertAlign w:val="superscript"/>
        </w:rPr>
        <w:t>[</w:t>
      </w:r>
      <w:proofErr w:type="gramEnd"/>
      <w:r w:rsidR="00D360AF" w:rsidRPr="00C46FD1">
        <w:rPr>
          <w:rFonts w:ascii="Book Antiqua" w:hAnsi="Book Antiqua"/>
          <w:sz w:val="24"/>
          <w:szCs w:val="24"/>
          <w:vertAlign w:val="superscript"/>
        </w:rPr>
        <w:t>25</w:t>
      </w:r>
      <w:r w:rsidRPr="00C46FD1">
        <w:rPr>
          <w:rFonts w:ascii="Book Antiqua" w:hAnsi="Book Antiqua"/>
          <w:sz w:val="24"/>
          <w:szCs w:val="24"/>
          <w:vertAlign w:val="superscript"/>
        </w:rPr>
        <w:t>]</w:t>
      </w:r>
      <w:r w:rsidRPr="00C46FD1">
        <w:rPr>
          <w:rFonts w:ascii="Book Antiqua" w:hAnsi="Book Antiqua"/>
          <w:sz w:val="24"/>
          <w:szCs w:val="24"/>
        </w:rPr>
        <w:t>.</w:t>
      </w:r>
      <w:bookmarkStart w:id="42" w:name="OLE_LINK83"/>
      <w:bookmarkStart w:id="43" w:name="OLE_LINK84"/>
      <w:r w:rsidR="00422440">
        <w:rPr>
          <w:rFonts w:ascii="Book Antiqua" w:hAnsi="Book Antiqua" w:hint="eastAsia"/>
          <w:sz w:val="24"/>
          <w:szCs w:val="24"/>
        </w:rPr>
        <w:t xml:space="preserve"> </w:t>
      </w:r>
      <w:r w:rsidRPr="00C46FD1">
        <w:rPr>
          <w:rFonts w:ascii="Book Antiqua" w:hAnsi="Book Antiqua"/>
          <w:sz w:val="24"/>
          <w:szCs w:val="24"/>
        </w:rPr>
        <w:t xml:space="preserve">This survey showed that the infection rate of </w:t>
      </w:r>
      <w:r w:rsidR="00E11C21" w:rsidRPr="00E11C21">
        <w:rPr>
          <w:rFonts w:ascii="Book Antiqua" w:hAnsi="Book Antiqua"/>
          <w:i/>
          <w:sz w:val="24"/>
          <w:szCs w:val="24"/>
        </w:rPr>
        <w:t>H. pylori</w:t>
      </w:r>
      <w:r w:rsidRPr="00F4375B">
        <w:rPr>
          <w:rFonts w:ascii="Book Antiqua" w:hAnsi="Book Antiqua"/>
          <w:sz w:val="24"/>
          <w:szCs w:val="24"/>
        </w:rPr>
        <w:t xml:space="preserve"> </w:t>
      </w:r>
      <w:r w:rsidRPr="00C46FD1">
        <w:rPr>
          <w:rFonts w:ascii="Book Antiqua" w:hAnsi="Book Antiqua"/>
          <w:sz w:val="24"/>
          <w:szCs w:val="24"/>
        </w:rPr>
        <w:t>among illiterate elderly people was significantly higher than that in literate people (</w:t>
      </w:r>
      <w:r w:rsidRPr="00C46FD1">
        <w:rPr>
          <w:rFonts w:ascii="Book Antiqua" w:hAnsi="Book Antiqua"/>
          <w:i/>
          <w:sz w:val="24"/>
          <w:szCs w:val="24"/>
        </w:rPr>
        <w:t>P</w:t>
      </w:r>
      <w:r w:rsidR="00422440">
        <w:rPr>
          <w:rFonts w:ascii="Book Antiqua" w:hAnsi="Book Antiqua" w:hint="eastAsia"/>
          <w:i/>
          <w:sz w:val="24"/>
          <w:szCs w:val="24"/>
        </w:rPr>
        <w:t xml:space="preserve"> </w:t>
      </w:r>
      <w:r w:rsidRPr="00C46FD1">
        <w:rPr>
          <w:rFonts w:ascii="Book Antiqua" w:hAnsi="Book Antiqua"/>
          <w:sz w:val="24"/>
          <w:szCs w:val="24"/>
        </w:rPr>
        <w:t xml:space="preserve">&lt; 0.05), </w:t>
      </w:r>
      <w:bookmarkEnd w:id="42"/>
      <w:bookmarkEnd w:id="43"/>
      <w:r w:rsidRPr="00C46FD1">
        <w:rPr>
          <w:rFonts w:ascii="Book Antiqua" w:hAnsi="Book Antiqua"/>
          <w:sz w:val="24"/>
          <w:szCs w:val="24"/>
        </w:rPr>
        <w:t xml:space="preserve">which was consistent with the survey results at home and abroad. </w:t>
      </w:r>
    </w:p>
    <w:p w14:paraId="46A826FD" w14:textId="740A662E" w:rsidR="00D063D8" w:rsidRPr="00F4375B" w:rsidRDefault="00E11C21" w:rsidP="008E6FF0">
      <w:pPr>
        <w:adjustRightInd w:val="0"/>
        <w:snapToGrid w:val="0"/>
        <w:spacing w:after="0" w:line="360" w:lineRule="auto"/>
        <w:ind w:firstLineChars="100" w:firstLine="240"/>
        <w:rPr>
          <w:rFonts w:ascii="Book Antiqua" w:hAnsi="Book Antiqua"/>
          <w:sz w:val="24"/>
          <w:szCs w:val="24"/>
        </w:rPr>
      </w:pPr>
      <w:r w:rsidRPr="00E11C21">
        <w:rPr>
          <w:rFonts w:ascii="Book Antiqua" w:hAnsi="Book Antiqua" w:hint="eastAsia"/>
          <w:i/>
          <w:sz w:val="24"/>
          <w:szCs w:val="24"/>
        </w:rPr>
        <w:t>H. pylori</w:t>
      </w:r>
      <w:r w:rsidR="0087235F" w:rsidRPr="00422440">
        <w:rPr>
          <w:rFonts w:ascii="Book Antiqua" w:hAnsi="Book Antiqua"/>
          <w:sz w:val="24"/>
          <w:szCs w:val="24"/>
        </w:rPr>
        <w:t xml:space="preserve"> </w:t>
      </w:r>
      <w:r w:rsidR="0087235F" w:rsidRPr="008E6FF0">
        <w:rPr>
          <w:rFonts w:ascii="Book Antiqua" w:hAnsi="Book Antiqua"/>
          <w:sz w:val="24"/>
          <w:szCs w:val="24"/>
        </w:rPr>
        <w:t xml:space="preserve">infection is usually closely related to people's living habits. </w:t>
      </w:r>
      <w:bookmarkStart w:id="44" w:name="OLE_LINK85"/>
      <w:bookmarkStart w:id="45" w:name="OLE_LINK86"/>
      <w:r w:rsidR="0087235F" w:rsidRPr="008E6FF0">
        <w:rPr>
          <w:rFonts w:ascii="Book Antiqua" w:hAnsi="Book Antiqua"/>
          <w:sz w:val="24"/>
          <w:szCs w:val="24"/>
        </w:rPr>
        <w:t>This study showed that the infection rates in the elderly people had no significant correlation with different occupations and different dietary structure</w:t>
      </w:r>
      <w:r w:rsidR="00833221">
        <w:rPr>
          <w:rFonts w:ascii="Book Antiqua" w:hAnsi="Book Antiqua"/>
          <w:sz w:val="24"/>
          <w:szCs w:val="24"/>
        </w:rPr>
        <w:t>s</w:t>
      </w:r>
      <w:r w:rsidR="0087235F" w:rsidRPr="008E6FF0">
        <w:rPr>
          <w:rFonts w:ascii="Book Antiqua" w:hAnsi="Book Antiqua"/>
          <w:sz w:val="24"/>
          <w:szCs w:val="24"/>
        </w:rPr>
        <w:t xml:space="preserve">. </w:t>
      </w:r>
      <w:bookmarkEnd w:id="44"/>
      <w:bookmarkEnd w:id="45"/>
      <w:r w:rsidR="0087235F" w:rsidRPr="008E6FF0">
        <w:rPr>
          <w:rFonts w:ascii="Book Antiqua" w:hAnsi="Book Antiqua"/>
          <w:sz w:val="24"/>
          <w:szCs w:val="24"/>
        </w:rPr>
        <w:t xml:space="preserve">Previous </w:t>
      </w:r>
      <w:proofErr w:type="gramStart"/>
      <w:r w:rsidR="0087235F" w:rsidRPr="008E6FF0">
        <w:rPr>
          <w:rFonts w:ascii="Book Antiqua" w:hAnsi="Book Antiqua"/>
          <w:sz w:val="24"/>
          <w:szCs w:val="24"/>
        </w:rPr>
        <w:t>surveys</w:t>
      </w:r>
      <w:r w:rsidR="003C7005" w:rsidRPr="008E6FF0">
        <w:rPr>
          <w:rFonts w:ascii="Book Antiqua" w:hAnsi="Book Antiqua"/>
          <w:sz w:val="24"/>
          <w:szCs w:val="24"/>
          <w:vertAlign w:val="superscript"/>
        </w:rPr>
        <w:t>[</w:t>
      </w:r>
      <w:proofErr w:type="gramEnd"/>
      <w:r w:rsidR="003C7005" w:rsidRPr="008E6FF0">
        <w:rPr>
          <w:rFonts w:ascii="Book Antiqua" w:hAnsi="Book Antiqua"/>
          <w:sz w:val="24"/>
          <w:szCs w:val="24"/>
          <w:vertAlign w:val="superscript"/>
        </w:rPr>
        <w:t>13]</w:t>
      </w:r>
      <w:r w:rsidR="0087235F" w:rsidRPr="008E6FF0">
        <w:rPr>
          <w:rFonts w:ascii="Book Antiqua" w:hAnsi="Book Antiqua"/>
          <w:sz w:val="24"/>
          <w:szCs w:val="24"/>
        </w:rPr>
        <w:t xml:space="preserve"> of elderly persons in different urban and rural areas of </w:t>
      </w:r>
      <w:r w:rsidR="0087235F" w:rsidRPr="00F4375B">
        <w:rPr>
          <w:rFonts w:ascii="Book Antiqua" w:hAnsi="Book Antiqua"/>
          <w:sz w:val="24"/>
          <w:szCs w:val="24"/>
        </w:rPr>
        <w:t>Beijing (</w:t>
      </w:r>
      <w:proofErr w:type="spellStart"/>
      <w:r w:rsidR="0087235F" w:rsidRPr="00F4375B">
        <w:rPr>
          <w:rFonts w:ascii="Book Antiqua" w:hAnsi="Book Antiqua"/>
          <w:sz w:val="24"/>
          <w:szCs w:val="24"/>
        </w:rPr>
        <w:t>Huairou</w:t>
      </w:r>
      <w:proofErr w:type="spellEnd"/>
      <w:r w:rsidR="0087235F" w:rsidRPr="00F4375B">
        <w:rPr>
          <w:rFonts w:ascii="Book Antiqua" w:hAnsi="Book Antiqua"/>
          <w:sz w:val="24"/>
          <w:szCs w:val="24"/>
        </w:rPr>
        <w:t xml:space="preserve">, </w:t>
      </w:r>
      <w:proofErr w:type="spellStart"/>
      <w:r w:rsidR="0087235F" w:rsidRPr="00F4375B">
        <w:rPr>
          <w:rFonts w:ascii="Book Antiqua" w:hAnsi="Book Antiqua"/>
          <w:sz w:val="24"/>
          <w:szCs w:val="24"/>
        </w:rPr>
        <w:t>Daxing</w:t>
      </w:r>
      <w:proofErr w:type="spellEnd"/>
      <w:r w:rsidR="0087235F" w:rsidRPr="00F4375B">
        <w:rPr>
          <w:rFonts w:ascii="Book Antiqua" w:hAnsi="Book Antiqua"/>
          <w:sz w:val="24"/>
          <w:szCs w:val="24"/>
        </w:rPr>
        <w:t xml:space="preserve">, </w:t>
      </w:r>
      <w:r w:rsidR="00833221">
        <w:rPr>
          <w:rFonts w:ascii="Book Antiqua" w:hAnsi="Book Antiqua"/>
          <w:sz w:val="24"/>
          <w:szCs w:val="24"/>
        </w:rPr>
        <w:t xml:space="preserve">and </w:t>
      </w:r>
      <w:r w:rsidR="0087235F" w:rsidRPr="00F4375B">
        <w:rPr>
          <w:rFonts w:ascii="Book Antiqua" w:hAnsi="Book Antiqua"/>
          <w:sz w:val="24"/>
          <w:szCs w:val="24"/>
        </w:rPr>
        <w:t xml:space="preserve">Xuanwu) showed that the total infection rate of </w:t>
      </w:r>
      <w:r w:rsidRPr="00E11C21">
        <w:rPr>
          <w:rFonts w:ascii="Book Antiqua" w:hAnsi="Book Antiqua"/>
          <w:i/>
          <w:sz w:val="24"/>
          <w:szCs w:val="24"/>
        </w:rPr>
        <w:t>H. pylori</w:t>
      </w:r>
      <w:r w:rsidR="0087235F" w:rsidRPr="00F4375B">
        <w:rPr>
          <w:rFonts w:ascii="Book Antiqua" w:hAnsi="Book Antiqua"/>
          <w:sz w:val="24"/>
          <w:szCs w:val="24"/>
        </w:rPr>
        <w:t xml:space="preserve"> in mountainous areas was higher than that in urban and suburban areas, with significant</w:t>
      </w:r>
      <w:r w:rsidR="00833221">
        <w:rPr>
          <w:rFonts w:ascii="Book Antiqua" w:hAnsi="Book Antiqua"/>
          <w:sz w:val="24"/>
          <w:szCs w:val="24"/>
        </w:rPr>
        <w:t>ly</w:t>
      </w:r>
      <w:r w:rsidR="0087235F" w:rsidRPr="00F4375B">
        <w:rPr>
          <w:rFonts w:ascii="Book Antiqua" w:hAnsi="Book Antiqua"/>
          <w:sz w:val="24"/>
          <w:szCs w:val="24"/>
        </w:rPr>
        <w:t xml:space="preserve"> statistical differences. However, in our survey, there was no significant difference in the </w:t>
      </w:r>
      <w:r w:rsidRPr="00E11C21">
        <w:rPr>
          <w:rFonts w:ascii="Book Antiqua" w:hAnsi="Book Antiqua"/>
          <w:i/>
          <w:sz w:val="24"/>
          <w:szCs w:val="24"/>
        </w:rPr>
        <w:t>H. pylori</w:t>
      </w:r>
      <w:r w:rsidR="0087235F" w:rsidRPr="00F4375B">
        <w:rPr>
          <w:rFonts w:ascii="Book Antiqua" w:hAnsi="Book Antiqua"/>
          <w:sz w:val="24"/>
          <w:szCs w:val="24"/>
        </w:rPr>
        <w:t xml:space="preserve"> infection rate between urban and rural areas in Beijing (</w:t>
      </w:r>
      <w:r w:rsidR="0087235F" w:rsidRPr="00924ABC">
        <w:rPr>
          <w:rFonts w:ascii="Book Antiqua" w:hAnsi="Book Antiqua"/>
          <w:i/>
          <w:sz w:val="24"/>
          <w:szCs w:val="24"/>
        </w:rPr>
        <w:t xml:space="preserve">P </w:t>
      </w:r>
      <w:r w:rsidR="0087235F" w:rsidRPr="00F4375B">
        <w:rPr>
          <w:rFonts w:ascii="Book Antiqua" w:hAnsi="Book Antiqua"/>
          <w:sz w:val="24"/>
          <w:szCs w:val="24"/>
        </w:rPr>
        <w:t>&gt; 0.05), which may be related to the acceleration of urbanization in Beijing, the large population mobility, the urban and rural environmental health, and the reduction of differences in socio-economic conditions.</w:t>
      </w:r>
    </w:p>
    <w:p w14:paraId="3BEC9712" w14:textId="0319F986" w:rsidR="00EE2352" w:rsidRPr="00F4375B" w:rsidRDefault="00D063D8" w:rsidP="008E6FF0">
      <w:pPr>
        <w:adjustRightInd w:val="0"/>
        <w:snapToGrid w:val="0"/>
        <w:spacing w:after="0" w:line="360" w:lineRule="auto"/>
        <w:ind w:firstLineChars="100" w:firstLine="240"/>
        <w:rPr>
          <w:rFonts w:ascii="Book Antiqua" w:hAnsi="Book Antiqua"/>
          <w:sz w:val="24"/>
          <w:szCs w:val="24"/>
        </w:rPr>
      </w:pPr>
      <w:bookmarkStart w:id="46" w:name="OLE_LINK87"/>
      <w:bookmarkStart w:id="47" w:name="OLE_LINK88"/>
      <w:r w:rsidRPr="00F4375B">
        <w:rPr>
          <w:rFonts w:ascii="Book Antiqua" w:eastAsia="宋体" w:hAnsi="Book Antiqua" w:cs="Times New Roman"/>
          <w:color w:val="000000"/>
          <w:sz w:val="24"/>
          <w:szCs w:val="24"/>
        </w:rPr>
        <w:t xml:space="preserve">The positive rate of </w:t>
      </w:r>
      <w:r w:rsidR="00E11C21" w:rsidRPr="00E11C21">
        <w:rPr>
          <w:rFonts w:ascii="Book Antiqua" w:eastAsia="宋体" w:hAnsi="Book Antiqua" w:cs="Times New Roman"/>
          <w:i/>
          <w:color w:val="000000"/>
          <w:sz w:val="24"/>
          <w:szCs w:val="24"/>
        </w:rPr>
        <w:t>H. pylori</w:t>
      </w:r>
      <w:r w:rsidRPr="00F4375B">
        <w:rPr>
          <w:rFonts w:ascii="Book Antiqua" w:eastAsia="宋体" w:hAnsi="Book Antiqua" w:cs="Times New Roman"/>
          <w:color w:val="000000"/>
          <w:sz w:val="24"/>
          <w:szCs w:val="24"/>
        </w:rPr>
        <w:t xml:space="preserve"> infection was the highest among those consuming alcohol.</w:t>
      </w:r>
      <w:r w:rsidR="0085396A" w:rsidRPr="00F4375B">
        <w:rPr>
          <w:rFonts w:ascii="Book Antiqua" w:eastAsia="宋体" w:hAnsi="Book Antiqua" w:cs="Times New Roman" w:hint="eastAsia"/>
          <w:color w:val="000000"/>
          <w:sz w:val="24"/>
          <w:szCs w:val="24"/>
        </w:rPr>
        <w:t xml:space="preserve"> </w:t>
      </w:r>
      <w:r w:rsidR="0087235F" w:rsidRPr="00F4375B">
        <w:rPr>
          <w:rFonts w:ascii="Book Antiqua" w:hAnsi="Book Antiqua"/>
          <w:sz w:val="24"/>
          <w:szCs w:val="24"/>
        </w:rPr>
        <w:t xml:space="preserve">The </w:t>
      </w:r>
      <w:r w:rsidR="00E11C21" w:rsidRPr="00E11C21">
        <w:rPr>
          <w:rFonts w:ascii="Book Antiqua" w:hAnsi="Book Antiqua"/>
          <w:i/>
          <w:sz w:val="24"/>
          <w:szCs w:val="24"/>
        </w:rPr>
        <w:t>H. pylori</w:t>
      </w:r>
      <w:r w:rsidR="0087235F" w:rsidRPr="00F4375B">
        <w:rPr>
          <w:rFonts w:ascii="Book Antiqua" w:hAnsi="Book Antiqua"/>
          <w:sz w:val="24"/>
          <w:szCs w:val="24"/>
        </w:rPr>
        <w:t xml:space="preserve"> infection rate in smokers was significantly higher than that in non-smokers. </w:t>
      </w:r>
      <w:bookmarkEnd w:id="46"/>
      <w:bookmarkEnd w:id="47"/>
      <w:r w:rsidR="0087235F" w:rsidRPr="00F4375B">
        <w:rPr>
          <w:rFonts w:ascii="Book Antiqua" w:hAnsi="Book Antiqua"/>
          <w:sz w:val="24"/>
          <w:szCs w:val="24"/>
        </w:rPr>
        <w:t>It is suggested that tobacco and alcohol could damage the defense barrier of the gastric mucosa, affect prostaglandin synthesis in the gastric mucosa, and reduce mucus secretion and mucosal blood flow, resulting in weakening of the defense function of the gastric mucosa</w:t>
      </w:r>
      <w:r w:rsidR="00E02A30">
        <w:rPr>
          <w:rFonts w:ascii="Book Antiqua" w:hAnsi="Book Antiqua"/>
          <w:sz w:val="24"/>
          <w:szCs w:val="24"/>
        </w:rPr>
        <w:t xml:space="preserve"> and </w:t>
      </w:r>
      <w:r w:rsidR="0087235F" w:rsidRPr="00F4375B">
        <w:rPr>
          <w:rFonts w:ascii="Book Antiqua" w:hAnsi="Book Antiqua"/>
          <w:sz w:val="24"/>
          <w:szCs w:val="24"/>
        </w:rPr>
        <w:t xml:space="preserve">making it vulnerable to </w:t>
      </w:r>
      <w:r w:rsidR="00E11C21" w:rsidRPr="00E11C21">
        <w:rPr>
          <w:rFonts w:ascii="Book Antiqua" w:hAnsi="Book Antiqua"/>
          <w:i/>
          <w:sz w:val="24"/>
          <w:szCs w:val="24"/>
        </w:rPr>
        <w:t>H. pylori</w:t>
      </w:r>
      <w:r w:rsidR="0087235F" w:rsidRPr="00F4375B">
        <w:rPr>
          <w:rFonts w:ascii="Book Antiqua" w:hAnsi="Book Antiqua"/>
          <w:sz w:val="24"/>
          <w:szCs w:val="24"/>
        </w:rPr>
        <w:t xml:space="preserve"> </w:t>
      </w:r>
      <w:proofErr w:type="gramStart"/>
      <w:r w:rsidR="0087235F" w:rsidRPr="00F4375B">
        <w:rPr>
          <w:rFonts w:ascii="Book Antiqua" w:hAnsi="Book Antiqua"/>
          <w:sz w:val="24"/>
          <w:szCs w:val="24"/>
        </w:rPr>
        <w:t>invasion</w:t>
      </w:r>
      <w:r w:rsidRPr="00F4375B">
        <w:rPr>
          <w:rFonts w:ascii="Book Antiqua" w:hAnsi="Book Antiqua"/>
          <w:sz w:val="24"/>
          <w:szCs w:val="24"/>
          <w:vertAlign w:val="superscript"/>
        </w:rPr>
        <w:t>[</w:t>
      </w:r>
      <w:proofErr w:type="gramEnd"/>
      <w:r w:rsidRPr="00F4375B">
        <w:rPr>
          <w:rFonts w:ascii="Book Antiqua" w:hAnsi="Book Antiqua"/>
          <w:sz w:val="24"/>
          <w:szCs w:val="24"/>
          <w:vertAlign w:val="superscript"/>
        </w:rPr>
        <w:t>26-28]</w:t>
      </w:r>
      <w:r w:rsidR="0087235F" w:rsidRPr="00F4375B">
        <w:rPr>
          <w:rFonts w:ascii="Book Antiqua" w:hAnsi="Book Antiqua"/>
          <w:sz w:val="24"/>
          <w:szCs w:val="24"/>
        </w:rPr>
        <w:t xml:space="preserve">. A meta-analysis also showed that the infection rate of </w:t>
      </w:r>
      <w:r w:rsidR="00E11C21" w:rsidRPr="00E11C21">
        <w:rPr>
          <w:rFonts w:ascii="Book Antiqua" w:hAnsi="Book Antiqua"/>
          <w:i/>
          <w:sz w:val="24"/>
          <w:szCs w:val="24"/>
        </w:rPr>
        <w:t>H. pylori</w:t>
      </w:r>
      <w:r w:rsidR="0087235F" w:rsidRPr="00F4375B">
        <w:rPr>
          <w:rFonts w:ascii="Book Antiqua" w:hAnsi="Book Antiqua"/>
          <w:sz w:val="24"/>
          <w:szCs w:val="24"/>
        </w:rPr>
        <w:t xml:space="preserve"> in drinkers has decreased and that moderate drinking may help to eliminate </w:t>
      </w:r>
      <w:r w:rsidR="00E11C21" w:rsidRPr="00E11C21">
        <w:rPr>
          <w:rFonts w:ascii="Book Antiqua" w:hAnsi="Book Antiqua"/>
          <w:i/>
          <w:sz w:val="24"/>
          <w:szCs w:val="24"/>
        </w:rPr>
        <w:t xml:space="preserve">H. </w:t>
      </w:r>
      <w:proofErr w:type="gramStart"/>
      <w:r w:rsidR="00E11C21" w:rsidRPr="00E11C21">
        <w:rPr>
          <w:rFonts w:ascii="Book Antiqua" w:hAnsi="Book Antiqua"/>
          <w:i/>
          <w:sz w:val="24"/>
          <w:szCs w:val="24"/>
        </w:rPr>
        <w:t>pylori</w:t>
      </w:r>
      <w:r w:rsidR="00D360AF" w:rsidRPr="00F4375B">
        <w:rPr>
          <w:rFonts w:ascii="Book Antiqua" w:hAnsi="Book Antiqua"/>
          <w:sz w:val="24"/>
          <w:szCs w:val="24"/>
          <w:vertAlign w:val="superscript"/>
        </w:rPr>
        <w:t>[</w:t>
      </w:r>
      <w:proofErr w:type="gramEnd"/>
      <w:r w:rsidR="00D360AF" w:rsidRPr="00F4375B">
        <w:rPr>
          <w:rFonts w:ascii="Book Antiqua" w:hAnsi="Book Antiqua"/>
          <w:sz w:val="24"/>
          <w:szCs w:val="24"/>
          <w:vertAlign w:val="superscript"/>
        </w:rPr>
        <w:t>29</w:t>
      </w:r>
      <w:r w:rsidR="0087235F" w:rsidRPr="00F4375B">
        <w:rPr>
          <w:rFonts w:ascii="Book Antiqua" w:hAnsi="Book Antiqua"/>
          <w:sz w:val="24"/>
          <w:szCs w:val="24"/>
          <w:vertAlign w:val="superscript"/>
        </w:rPr>
        <w:t>]</w:t>
      </w:r>
      <w:r w:rsidR="0087235F" w:rsidRPr="00F4375B">
        <w:rPr>
          <w:rFonts w:ascii="Book Antiqua" w:hAnsi="Book Antiqua"/>
          <w:sz w:val="24"/>
          <w:szCs w:val="24"/>
        </w:rPr>
        <w:t xml:space="preserve">. </w:t>
      </w:r>
    </w:p>
    <w:p w14:paraId="7E6C5B3C" w14:textId="369D1C71" w:rsidR="00DA45EA" w:rsidRPr="00F4375B" w:rsidRDefault="00DA45EA" w:rsidP="008E6FF0">
      <w:pPr>
        <w:shd w:val="clear" w:color="auto" w:fill="FFFFFF"/>
        <w:adjustRightInd w:val="0"/>
        <w:snapToGrid w:val="0"/>
        <w:spacing w:after="0" w:line="360" w:lineRule="auto"/>
        <w:ind w:firstLineChars="100" w:firstLine="240"/>
        <w:rPr>
          <w:rFonts w:ascii="Book Antiqua" w:eastAsia="微软雅黑" w:hAnsi="Book Antiqua" w:cs="宋体"/>
          <w:b/>
          <w:bCs/>
          <w:color w:val="000000" w:themeColor="text1"/>
          <w:kern w:val="0"/>
          <w:sz w:val="24"/>
          <w:szCs w:val="24"/>
        </w:rPr>
      </w:pPr>
      <w:r w:rsidRPr="00F4375B">
        <w:rPr>
          <w:rFonts w:ascii="Book Antiqua" w:hAnsi="Book Antiqua"/>
          <w:color w:val="000000" w:themeColor="text1"/>
          <w:sz w:val="24"/>
          <w:szCs w:val="24"/>
        </w:rPr>
        <w:t>The inadequacy of this study is that the selected elderly population has certain particularity.</w:t>
      </w:r>
      <w:r w:rsidR="005621EE">
        <w:rPr>
          <w:rFonts w:ascii="Book Antiqua" w:hAnsi="Book Antiqua" w:hint="eastAsia"/>
          <w:color w:val="000000" w:themeColor="text1"/>
          <w:sz w:val="24"/>
          <w:szCs w:val="24"/>
        </w:rPr>
        <w:t xml:space="preserve"> </w:t>
      </w:r>
      <w:r w:rsidRPr="00F4375B">
        <w:rPr>
          <w:rFonts w:ascii="Book Antiqua" w:hAnsi="Book Antiqua"/>
          <w:color w:val="000000" w:themeColor="text1"/>
          <w:sz w:val="24"/>
          <w:szCs w:val="24"/>
        </w:rPr>
        <w:t xml:space="preserve">Chronic atrophic gastritis has a high incidence in the elderly and increases with </w:t>
      </w:r>
      <w:proofErr w:type="gramStart"/>
      <w:r w:rsidRPr="00F4375B">
        <w:rPr>
          <w:rFonts w:ascii="Book Antiqua" w:hAnsi="Book Antiqua"/>
          <w:color w:val="000000" w:themeColor="text1"/>
          <w:sz w:val="24"/>
          <w:szCs w:val="24"/>
        </w:rPr>
        <w:t>age</w:t>
      </w:r>
      <w:r w:rsidR="007E7FE6" w:rsidRPr="00F4375B">
        <w:rPr>
          <w:rFonts w:ascii="Book Antiqua" w:hAnsi="Book Antiqua"/>
          <w:color w:val="000000" w:themeColor="text1"/>
          <w:sz w:val="24"/>
          <w:szCs w:val="24"/>
          <w:vertAlign w:val="superscript"/>
        </w:rPr>
        <w:t>[</w:t>
      </w:r>
      <w:proofErr w:type="gramEnd"/>
      <w:r w:rsidR="007E7FE6" w:rsidRPr="00F4375B">
        <w:rPr>
          <w:rFonts w:ascii="Book Antiqua" w:hAnsi="Book Antiqua" w:hint="eastAsia"/>
          <w:color w:val="000000" w:themeColor="text1"/>
          <w:sz w:val="24"/>
          <w:szCs w:val="24"/>
          <w:vertAlign w:val="superscript"/>
        </w:rPr>
        <w:t>26</w:t>
      </w:r>
      <w:r w:rsidR="00D063D8" w:rsidRPr="00F4375B">
        <w:rPr>
          <w:rFonts w:ascii="Book Antiqua" w:hAnsi="Book Antiqua"/>
          <w:color w:val="000000" w:themeColor="text1"/>
          <w:sz w:val="24"/>
          <w:szCs w:val="24"/>
          <w:vertAlign w:val="superscript"/>
        </w:rPr>
        <w:t>]</w:t>
      </w:r>
      <w:r w:rsidRPr="00F4375B">
        <w:rPr>
          <w:rFonts w:ascii="Book Antiqua" w:hAnsi="Book Antiqua"/>
          <w:color w:val="000000" w:themeColor="text1"/>
          <w:sz w:val="24"/>
          <w:szCs w:val="24"/>
        </w:rPr>
        <w:t>.</w:t>
      </w:r>
      <w:r w:rsidR="00E06708">
        <w:rPr>
          <w:rFonts w:ascii="Book Antiqua" w:hAnsi="Book Antiqua" w:hint="eastAsia"/>
          <w:color w:val="000000" w:themeColor="text1"/>
          <w:sz w:val="24"/>
          <w:szCs w:val="24"/>
        </w:rPr>
        <w:t xml:space="preserve"> </w:t>
      </w:r>
      <w:r w:rsidRPr="00F4375B">
        <w:rPr>
          <w:rFonts w:ascii="Book Antiqua" w:hAnsi="Book Antiqua"/>
          <w:color w:val="000000" w:themeColor="text1"/>
          <w:sz w:val="24"/>
          <w:szCs w:val="24"/>
        </w:rPr>
        <w:t xml:space="preserve">The accuracy of </w:t>
      </w:r>
      <w:r w:rsidR="00E11C21" w:rsidRPr="00E11C21">
        <w:rPr>
          <w:rFonts w:ascii="Book Antiqua" w:eastAsia="宋体" w:hAnsi="Book Antiqua" w:cs="Times New Roman"/>
          <w:i/>
          <w:color w:val="000000" w:themeColor="text1"/>
          <w:kern w:val="0"/>
          <w:sz w:val="24"/>
          <w:szCs w:val="24"/>
        </w:rPr>
        <w:t>H. pylori</w:t>
      </w:r>
      <w:r w:rsidRPr="00F4375B">
        <w:rPr>
          <w:rFonts w:ascii="Book Antiqua" w:hAnsi="Book Antiqua"/>
          <w:color w:val="000000" w:themeColor="text1"/>
          <w:sz w:val="24"/>
          <w:szCs w:val="24"/>
        </w:rPr>
        <w:t xml:space="preserve"> diagnosis in atrophic gastritis is low.</w:t>
      </w:r>
      <w:r w:rsidR="005621EE">
        <w:rPr>
          <w:rFonts w:ascii="Book Antiqua" w:hAnsi="Book Antiqua" w:hint="eastAsia"/>
          <w:color w:val="000000" w:themeColor="text1"/>
          <w:sz w:val="24"/>
          <w:szCs w:val="24"/>
        </w:rPr>
        <w:t xml:space="preserve"> </w:t>
      </w:r>
      <w:r w:rsidRPr="00F4375B">
        <w:rPr>
          <w:rFonts w:ascii="Book Antiqua" w:hAnsi="Book Antiqua"/>
          <w:color w:val="000000" w:themeColor="text1"/>
          <w:sz w:val="24"/>
          <w:szCs w:val="24"/>
        </w:rPr>
        <w:t xml:space="preserve">Because of low acid in </w:t>
      </w:r>
      <w:r w:rsidR="00E02A30">
        <w:rPr>
          <w:rFonts w:ascii="Book Antiqua" w:hAnsi="Book Antiqua"/>
          <w:color w:val="000000" w:themeColor="text1"/>
          <w:sz w:val="24"/>
          <w:szCs w:val="24"/>
        </w:rPr>
        <w:t xml:space="preserve">the </w:t>
      </w:r>
      <w:r w:rsidRPr="00F4375B">
        <w:rPr>
          <w:rFonts w:ascii="Book Antiqua" w:hAnsi="Book Antiqua"/>
          <w:color w:val="000000" w:themeColor="text1"/>
          <w:sz w:val="24"/>
          <w:szCs w:val="24"/>
        </w:rPr>
        <w:t xml:space="preserve">stomach, other urease positive bacteria </w:t>
      </w:r>
      <w:r w:rsidR="00E02A30">
        <w:rPr>
          <w:rFonts w:ascii="Book Antiqua" w:hAnsi="Book Antiqua"/>
          <w:color w:val="000000" w:themeColor="text1"/>
          <w:sz w:val="24"/>
          <w:szCs w:val="24"/>
        </w:rPr>
        <w:t>may be</w:t>
      </w:r>
      <w:r w:rsidR="00E02A30" w:rsidRPr="00F4375B">
        <w:rPr>
          <w:rFonts w:ascii="Book Antiqua" w:hAnsi="Book Antiqua"/>
          <w:color w:val="000000" w:themeColor="text1"/>
          <w:sz w:val="24"/>
          <w:szCs w:val="24"/>
        </w:rPr>
        <w:t xml:space="preserve"> </w:t>
      </w:r>
      <w:r w:rsidRPr="00F4375B">
        <w:rPr>
          <w:rFonts w:ascii="Book Antiqua" w:hAnsi="Book Antiqua"/>
          <w:color w:val="000000" w:themeColor="text1"/>
          <w:sz w:val="24"/>
          <w:szCs w:val="24"/>
        </w:rPr>
        <w:t>colonized in patients with chronic atrophic gastritis,</w:t>
      </w:r>
      <w:r w:rsidR="00E02A30">
        <w:rPr>
          <w:rFonts w:ascii="Book Antiqua" w:hAnsi="Book Antiqua"/>
          <w:color w:val="000000" w:themeColor="text1"/>
          <w:sz w:val="24"/>
          <w:szCs w:val="24"/>
        </w:rPr>
        <w:t xml:space="preserve"> thus</w:t>
      </w:r>
      <w:r w:rsidRPr="00F4375B">
        <w:rPr>
          <w:rFonts w:ascii="Book Antiqua" w:hAnsi="Book Antiqua"/>
          <w:color w:val="000000" w:themeColor="text1"/>
          <w:sz w:val="24"/>
          <w:szCs w:val="24"/>
        </w:rPr>
        <w:t xml:space="preserve"> lead</w:t>
      </w:r>
      <w:r w:rsidR="00E02A30">
        <w:rPr>
          <w:rFonts w:ascii="Book Antiqua" w:hAnsi="Book Antiqua"/>
          <w:color w:val="000000" w:themeColor="text1"/>
          <w:sz w:val="24"/>
          <w:szCs w:val="24"/>
        </w:rPr>
        <w:t>ing</w:t>
      </w:r>
      <w:r w:rsidRPr="00F4375B">
        <w:rPr>
          <w:rFonts w:ascii="Book Antiqua" w:hAnsi="Book Antiqua"/>
          <w:color w:val="000000" w:themeColor="text1"/>
          <w:sz w:val="24"/>
          <w:szCs w:val="24"/>
        </w:rPr>
        <w:t xml:space="preserve"> to false positive </w:t>
      </w:r>
      <w:proofErr w:type="gramStart"/>
      <w:r w:rsidR="00E02A30">
        <w:rPr>
          <w:rFonts w:ascii="Book Antiqua" w:hAnsi="Book Antiqua"/>
          <w:color w:val="000000" w:themeColor="text1"/>
          <w:sz w:val="24"/>
          <w:szCs w:val="24"/>
        </w:rPr>
        <w:t>results</w:t>
      </w:r>
      <w:r w:rsidR="007E7FE6" w:rsidRPr="00F4375B">
        <w:rPr>
          <w:rFonts w:ascii="Book Antiqua" w:hAnsi="Book Antiqua"/>
          <w:color w:val="000000" w:themeColor="text1"/>
          <w:sz w:val="24"/>
          <w:szCs w:val="24"/>
          <w:vertAlign w:val="superscript"/>
        </w:rPr>
        <w:t>[</w:t>
      </w:r>
      <w:proofErr w:type="gramEnd"/>
      <w:r w:rsidR="007E7FE6" w:rsidRPr="00F4375B">
        <w:rPr>
          <w:rFonts w:ascii="Book Antiqua" w:hAnsi="Book Antiqua"/>
          <w:color w:val="000000" w:themeColor="text1"/>
          <w:sz w:val="24"/>
          <w:szCs w:val="24"/>
          <w:vertAlign w:val="superscript"/>
        </w:rPr>
        <w:t>3</w:t>
      </w:r>
      <w:r w:rsidR="007E7FE6" w:rsidRPr="00F4375B">
        <w:rPr>
          <w:rFonts w:ascii="Book Antiqua" w:hAnsi="Book Antiqua" w:hint="eastAsia"/>
          <w:color w:val="000000" w:themeColor="text1"/>
          <w:sz w:val="24"/>
          <w:szCs w:val="24"/>
          <w:vertAlign w:val="superscript"/>
        </w:rPr>
        <w:t>0</w:t>
      </w:r>
      <w:r w:rsidR="00D063D8" w:rsidRPr="00F4375B">
        <w:rPr>
          <w:rFonts w:ascii="Book Antiqua" w:hAnsi="Book Antiqua"/>
          <w:color w:val="000000" w:themeColor="text1"/>
          <w:sz w:val="24"/>
          <w:szCs w:val="24"/>
          <w:vertAlign w:val="superscript"/>
        </w:rPr>
        <w:t>]</w:t>
      </w:r>
      <w:r w:rsidR="00D360AF" w:rsidRPr="00F4375B">
        <w:rPr>
          <w:rFonts w:ascii="Book Antiqua" w:hAnsi="Book Antiqua"/>
          <w:color w:val="000000" w:themeColor="text1"/>
          <w:sz w:val="24"/>
          <w:szCs w:val="24"/>
        </w:rPr>
        <w:t>.</w:t>
      </w:r>
    </w:p>
    <w:p w14:paraId="1DF51ADD" w14:textId="04430393" w:rsidR="00EE2352" w:rsidRPr="00C46FD1" w:rsidRDefault="0087235F" w:rsidP="008E6FF0">
      <w:pPr>
        <w:adjustRightInd w:val="0"/>
        <w:snapToGrid w:val="0"/>
        <w:spacing w:after="0" w:line="360" w:lineRule="auto"/>
        <w:ind w:firstLineChars="100" w:firstLine="240"/>
        <w:rPr>
          <w:rFonts w:ascii="Book Antiqua" w:hAnsi="Book Antiqua"/>
          <w:sz w:val="24"/>
          <w:szCs w:val="24"/>
        </w:rPr>
      </w:pPr>
      <w:r w:rsidRPr="00F4375B">
        <w:rPr>
          <w:rFonts w:ascii="Book Antiqua" w:hAnsi="Book Antiqua"/>
          <w:sz w:val="24"/>
          <w:szCs w:val="24"/>
        </w:rPr>
        <w:t>In conclusion,</w:t>
      </w:r>
      <w:bookmarkStart w:id="48" w:name="OLE_LINK89"/>
      <w:bookmarkStart w:id="49" w:name="OLE_LINK90"/>
      <w:bookmarkStart w:id="50" w:name="OLE_LINK91"/>
      <w:r w:rsidRPr="00F4375B">
        <w:rPr>
          <w:rFonts w:ascii="Book Antiqua" w:hAnsi="Book Antiqua"/>
          <w:sz w:val="24"/>
          <w:szCs w:val="24"/>
        </w:rPr>
        <w:t xml:space="preserve"> </w:t>
      </w:r>
      <w:r w:rsidR="00E11C21" w:rsidRPr="00E11C21">
        <w:rPr>
          <w:rFonts w:ascii="Book Antiqua" w:hAnsi="Book Antiqua"/>
          <w:i/>
          <w:sz w:val="24"/>
          <w:szCs w:val="24"/>
        </w:rPr>
        <w:t>H. pylori</w:t>
      </w:r>
      <w:r w:rsidRPr="00F4375B">
        <w:rPr>
          <w:rFonts w:ascii="Book Antiqua" w:hAnsi="Book Antiqua"/>
          <w:sz w:val="24"/>
          <w:szCs w:val="24"/>
        </w:rPr>
        <w:t xml:space="preserve"> infection </w:t>
      </w:r>
      <w:r w:rsidR="00E02A30">
        <w:rPr>
          <w:rFonts w:ascii="Book Antiqua" w:hAnsi="Book Antiqua"/>
          <w:sz w:val="24"/>
          <w:szCs w:val="24"/>
        </w:rPr>
        <w:t>among</w:t>
      </w:r>
      <w:r w:rsidR="00E02A30" w:rsidRPr="00F4375B">
        <w:rPr>
          <w:rFonts w:ascii="Book Antiqua" w:hAnsi="Book Antiqua"/>
          <w:sz w:val="24"/>
          <w:szCs w:val="24"/>
        </w:rPr>
        <w:t xml:space="preserve"> </w:t>
      </w:r>
      <w:r w:rsidRPr="00F4375B">
        <w:rPr>
          <w:rFonts w:ascii="Book Antiqua" w:hAnsi="Book Antiqua"/>
          <w:sz w:val="24"/>
          <w:szCs w:val="24"/>
        </w:rPr>
        <w:t xml:space="preserve">the elderly </w:t>
      </w:r>
      <w:r w:rsidR="00E02A30">
        <w:rPr>
          <w:rFonts w:ascii="Book Antiqua" w:hAnsi="Book Antiqua"/>
          <w:sz w:val="24"/>
          <w:szCs w:val="24"/>
        </w:rPr>
        <w:t>people</w:t>
      </w:r>
      <w:r w:rsidR="00E02A30" w:rsidRPr="00F4375B">
        <w:rPr>
          <w:rFonts w:ascii="Book Antiqua" w:hAnsi="Book Antiqua"/>
          <w:sz w:val="24"/>
          <w:szCs w:val="24"/>
        </w:rPr>
        <w:t xml:space="preserve"> </w:t>
      </w:r>
      <w:r w:rsidRPr="00F4375B">
        <w:rPr>
          <w:rFonts w:ascii="Book Antiqua" w:hAnsi="Book Antiqua"/>
          <w:sz w:val="24"/>
          <w:szCs w:val="24"/>
        </w:rPr>
        <w:t>in Beijing is closely related to sex, age, smoking, and education level,</w:t>
      </w:r>
      <w:bookmarkEnd w:id="48"/>
      <w:bookmarkEnd w:id="49"/>
      <w:bookmarkEnd w:id="50"/>
      <w:r w:rsidRPr="00F4375B">
        <w:rPr>
          <w:rFonts w:ascii="Book Antiqua" w:hAnsi="Book Antiqua"/>
          <w:sz w:val="24"/>
          <w:szCs w:val="24"/>
        </w:rPr>
        <w:t xml:space="preserve"> </w:t>
      </w:r>
      <w:bookmarkStart w:id="51" w:name="OLE_LINK79"/>
      <w:r w:rsidRPr="00F4375B">
        <w:rPr>
          <w:rFonts w:ascii="Book Antiqua" w:hAnsi="Book Antiqua"/>
          <w:sz w:val="24"/>
          <w:szCs w:val="24"/>
        </w:rPr>
        <w:t xml:space="preserve">while the relationship </w:t>
      </w:r>
      <w:r w:rsidR="00E02A30">
        <w:rPr>
          <w:rFonts w:ascii="Book Antiqua" w:hAnsi="Book Antiqua"/>
          <w:sz w:val="24"/>
          <w:szCs w:val="24"/>
        </w:rPr>
        <w:t>of</w:t>
      </w:r>
      <w:r w:rsidR="00E02A30" w:rsidRPr="00F4375B">
        <w:rPr>
          <w:rFonts w:ascii="Book Antiqua" w:hAnsi="Book Antiqua"/>
          <w:sz w:val="24"/>
          <w:szCs w:val="24"/>
        </w:rPr>
        <w:t xml:space="preserve"> </w:t>
      </w:r>
      <w:r w:rsidR="00E11C21" w:rsidRPr="00E11C21">
        <w:rPr>
          <w:rFonts w:ascii="Book Antiqua" w:hAnsi="Book Antiqua"/>
          <w:i/>
          <w:sz w:val="24"/>
          <w:szCs w:val="24"/>
        </w:rPr>
        <w:t>H. pylori</w:t>
      </w:r>
      <w:r w:rsidRPr="00F4375B">
        <w:rPr>
          <w:rFonts w:ascii="Book Antiqua" w:hAnsi="Book Antiqua"/>
          <w:sz w:val="24"/>
          <w:szCs w:val="24"/>
        </w:rPr>
        <w:t xml:space="preserve"> infection </w:t>
      </w:r>
      <w:r w:rsidR="00E02A30">
        <w:rPr>
          <w:rFonts w:ascii="Book Antiqua" w:hAnsi="Book Antiqua"/>
          <w:sz w:val="24"/>
          <w:szCs w:val="24"/>
        </w:rPr>
        <w:t>with</w:t>
      </w:r>
      <w:r w:rsidR="00E02A30" w:rsidRPr="00F4375B">
        <w:rPr>
          <w:rFonts w:ascii="Book Antiqua" w:hAnsi="Book Antiqua"/>
          <w:sz w:val="24"/>
          <w:szCs w:val="24"/>
        </w:rPr>
        <w:t xml:space="preserve"> </w:t>
      </w:r>
      <w:r w:rsidR="00E02A30">
        <w:rPr>
          <w:rFonts w:ascii="Book Antiqua" w:hAnsi="Book Antiqua"/>
          <w:sz w:val="24"/>
          <w:szCs w:val="24"/>
        </w:rPr>
        <w:t>region</w:t>
      </w:r>
      <w:r w:rsidRPr="00F4375B">
        <w:rPr>
          <w:rFonts w:ascii="Book Antiqua" w:hAnsi="Book Antiqua"/>
          <w:sz w:val="24"/>
          <w:szCs w:val="24"/>
        </w:rPr>
        <w:t>, diet structure,</w:t>
      </w:r>
      <w:r w:rsidRPr="00C46FD1">
        <w:rPr>
          <w:rFonts w:ascii="Book Antiqua" w:hAnsi="Book Antiqua"/>
          <w:sz w:val="24"/>
          <w:szCs w:val="24"/>
        </w:rPr>
        <w:t xml:space="preserve"> occupation, and drinking needs further study. </w:t>
      </w:r>
    </w:p>
    <w:p w14:paraId="5F1452BF" w14:textId="77777777" w:rsidR="00155D5E" w:rsidRPr="00C46FD1" w:rsidRDefault="00155D5E" w:rsidP="00C46FD1">
      <w:pPr>
        <w:adjustRightInd w:val="0"/>
        <w:snapToGrid w:val="0"/>
        <w:spacing w:after="0" w:line="360" w:lineRule="auto"/>
        <w:ind w:firstLineChars="200" w:firstLine="480"/>
        <w:rPr>
          <w:rFonts w:ascii="Book Antiqua" w:hAnsi="Book Antiqua"/>
          <w:sz w:val="24"/>
          <w:szCs w:val="24"/>
        </w:rPr>
      </w:pPr>
    </w:p>
    <w:bookmarkEnd w:id="51"/>
    <w:p w14:paraId="29B747A6" w14:textId="77777777" w:rsidR="008E6FF0" w:rsidRPr="008E6FF0" w:rsidRDefault="008E6FF0" w:rsidP="008E6FF0">
      <w:pPr>
        <w:adjustRightInd w:val="0"/>
        <w:snapToGrid w:val="0"/>
        <w:spacing w:after="0" w:line="360" w:lineRule="auto"/>
        <w:rPr>
          <w:rFonts w:ascii="Book Antiqua" w:eastAsia="宋体" w:hAnsi="Book Antiqua" w:cs="Times New Roman"/>
          <w:b/>
          <w:bCs/>
          <w:color w:val="000000"/>
          <w:sz w:val="24"/>
          <w:szCs w:val="24"/>
          <w:u w:val="single"/>
        </w:rPr>
      </w:pPr>
      <w:r w:rsidRPr="008E6FF0">
        <w:rPr>
          <w:rFonts w:ascii="Book Antiqua" w:eastAsia="MS PMincho" w:hAnsi="Book Antiqua" w:cs="Times New Roman"/>
          <w:b/>
          <w:bCs/>
          <w:color w:val="000000"/>
          <w:sz w:val="24"/>
          <w:szCs w:val="24"/>
          <w:u w:val="single"/>
          <w:lang w:eastAsia="ja-JP"/>
        </w:rPr>
        <w:t>ARTICLE HIGHLIGHTS</w:t>
      </w:r>
    </w:p>
    <w:p w14:paraId="7744721C" w14:textId="77777777" w:rsidR="00524338" w:rsidRPr="00C46FD1" w:rsidRDefault="00524338" w:rsidP="008E6FF0">
      <w:pPr>
        <w:adjustRightInd w:val="0"/>
        <w:snapToGrid w:val="0"/>
        <w:spacing w:after="0" w:line="360" w:lineRule="auto"/>
        <w:rPr>
          <w:rFonts w:ascii="Book Antiqua" w:hAnsi="Book Antiqua" w:cs="Arial"/>
          <w:sz w:val="24"/>
          <w:szCs w:val="24"/>
        </w:rPr>
      </w:pPr>
      <w:r w:rsidRPr="00C46FD1">
        <w:rPr>
          <w:rFonts w:ascii="Book Antiqua" w:hAnsi="Book Antiqua" w:cs="Arial"/>
          <w:b/>
          <w:i/>
          <w:sz w:val="24"/>
          <w:szCs w:val="24"/>
        </w:rPr>
        <w:t>Research background</w:t>
      </w:r>
    </w:p>
    <w:p w14:paraId="17DA8EF7" w14:textId="385C2727" w:rsidR="00524338" w:rsidRPr="00F4375B" w:rsidRDefault="00524338" w:rsidP="00C46FD1">
      <w:pPr>
        <w:adjustRightInd w:val="0"/>
        <w:snapToGrid w:val="0"/>
        <w:spacing w:after="0" w:line="360" w:lineRule="auto"/>
        <w:rPr>
          <w:rFonts w:ascii="Book Antiqua" w:eastAsia="宋体" w:hAnsi="Book Antiqua" w:cs="Times New Roman"/>
          <w:color w:val="000000" w:themeColor="text1"/>
          <w:kern w:val="0"/>
          <w:sz w:val="24"/>
          <w:szCs w:val="24"/>
        </w:rPr>
      </w:pPr>
      <w:r w:rsidRPr="009129AC">
        <w:rPr>
          <w:rFonts w:ascii="Book Antiqua" w:hAnsi="Book Antiqua" w:cs="Times New Roman"/>
          <w:i/>
          <w:sz w:val="24"/>
          <w:szCs w:val="24"/>
        </w:rPr>
        <w:t>Helicobacter pylori</w:t>
      </w:r>
      <w:r w:rsidRPr="00C46FD1">
        <w:rPr>
          <w:rFonts w:ascii="Book Antiqua" w:hAnsi="Book Antiqua" w:cs="Times New Roman"/>
          <w:i/>
          <w:sz w:val="24"/>
          <w:szCs w:val="24"/>
        </w:rPr>
        <w:t xml:space="preserve"> </w:t>
      </w:r>
      <w:r w:rsidR="00E11C21" w:rsidRPr="009129AC">
        <w:rPr>
          <w:rFonts w:ascii="Book Antiqua" w:hAnsi="Book Antiqua" w:cs="Times New Roman"/>
          <w:sz w:val="24"/>
          <w:szCs w:val="24"/>
        </w:rPr>
        <w:t>(</w:t>
      </w:r>
      <w:r w:rsidR="00E11C21" w:rsidRPr="00E11C21">
        <w:rPr>
          <w:rFonts w:ascii="Book Antiqua" w:eastAsia="宋体" w:hAnsi="Book Antiqua" w:cs="Times New Roman"/>
          <w:i/>
          <w:color w:val="000000" w:themeColor="text1"/>
          <w:kern w:val="0"/>
          <w:sz w:val="24"/>
          <w:szCs w:val="24"/>
        </w:rPr>
        <w:t>H. pylori</w:t>
      </w:r>
      <w:r w:rsidR="00E11C21" w:rsidRPr="009129AC">
        <w:rPr>
          <w:rFonts w:ascii="Book Antiqua" w:hAnsi="Book Antiqua" w:cs="Times New Roman"/>
          <w:sz w:val="24"/>
          <w:szCs w:val="24"/>
        </w:rPr>
        <w:t>)</w:t>
      </w:r>
      <w:r w:rsidR="00E11C21">
        <w:rPr>
          <w:rFonts w:ascii="Book Antiqua" w:hAnsi="Book Antiqua" w:cs="Times New Roman" w:hint="eastAsia"/>
          <w:i/>
          <w:sz w:val="24"/>
          <w:szCs w:val="24"/>
        </w:rPr>
        <w:t xml:space="preserve"> </w:t>
      </w:r>
      <w:r w:rsidRPr="00C46FD1">
        <w:rPr>
          <w:rFonts w:ascii="Book Antiqua" w:eastAsia="宋体" w:hAnsi="Book Antiqua" w:cs="Times New Roman"/>
          <w:color w:val="000000" w:themeColor="text1"/>
          <w:kern w:val="0"/>
          <w:sz w:val="24"/>
          <w:szCs w:val="24"/>
        </w:rPr>
        <w:t>infection is globally distributed.</w:t>
      </w:r>
      <w:r w:rsidR="00F15FE1">
        <w:rPr>
          <w:rFonts w:ascii="Book Antiqua" w:eastAsia="宋体" w:hAnsi="Book Antiqua" w:cs="Times New Roman" w:hint="eastAsia"/>
          <w:color w:val="000000" w:themeColor="text1"/>
          <w:kern w:val="0"/>
          <w:sz w:val="24"/>
          <w:szCs w:val="24"/>
        </w:rPr>
        <w:t xml:space="preserve"> </w:t>
      </w:r>
      <w:r w:rsidRPr="00C46FD1">
        <w:rPr>
          <w:rFonts w:ascii="Book Antiqua" w:eastAsia="宋体" w:hAnsi="Book Antiqua" w:cs="Times New Roman"/>
          <w:color w:val="000000" w:themeColor="text1"/>
          <w:kern w:val="0"/>
          <w:sz w:val="24"/>
          <w:szCs w:val="24"/>
        </w:rPr>
        <w:t xml:space="preserve">The </w:t>
      </w:r>
      <w:r w:rsidR="00E11C21" w:rsidRPr="00E11C21">
        <w:rPr>
          <w:rFonts w:ascii="Book Antiqua" w:eastAsia="宋体" w:hAnsi="Book Antiqua" w:cs="Times New Roman"/>
          <w:i/>
          <w:color w:val="000000" w:themeColor="text1"/>
          <w:kern w:val="0"/>
          <w:sz w:val="24"/>
          <w:szCs w:val="24"/>
        </w:rPr>
        <w:t>H. pylori</w:t>
      </w:r>
      <w:r w:rsidRPr="00C46FD1">
        <w:rPr>
          <w:rFonts w:ascii="Book Antiqua" w:eastAsia="宋体" w:hAnsi="Book Antiqua" w:cs="Times New Roman"/>
          <w:color w:val="000000" w:themeColor="text1"/>
          <w:kern w:val="0"/>
          <w:sz w:val="24"/>
          <w:szCs w:val="24"/>
        </w:rPr>
        <w:t xml:space="preserve"> infection rate in China is approximately 50%. A large number of studies show that </w:t>
      </w:r>
      <w:r w:rsidR="00E11C21" w:rsidRPr="00E11C21">
        <w:rPr>
          <w:rFonts w:ascii="Book Antiqua" w:eastAsia="宋体" w:hAnsi="Book Antiqua" w:cs="Times New Roman"/>
          <w:i/>
          <w:color w:val="000000" w:themeColor="text1"/>
          <w:kern w:val="0"/>
          <w:sz w:val="24"/>
          <w:szCs w:val="24"/>
        </w:rPr>
        <w:t>H. pylori</w:t>
      </w:r>
      <w:r w:rsidRPr="00C46FD1">
        <w:rPr>
          <w:rFonts w:ascii="Book Antiqua" w:eastAsia="宋体" w:hAnsi="Book Antiqua" w:cs="Times New Roman"/>
          <w:color w:val="000000" w:themeColor="text1"/>
          <w:kern w:val="0"/>
          <w:sz w:val="24"/>
          <w:szCs w:val="24"/>
        </w:rPr>
        <w:t xml:space="preserve"> infection rate increases with age.</w:t>
      </w:r>
      <w:r w:rsidR="00422440">
        <w:rPr>
          <w:rFonts w:ascii="Book Antiqua" w:eastAsia="宋体" w:hAnsi="Book Antiqua" w:cs="Times New Roman" w:hint="eastAsia"/>
          <w:color w:val="000000" w:themeColor="text1"/>
          <w:kern w:val="0"/>
          <w:sz w:val="24"/>
          <w:szCs w:val="24"/>
        </w:rPr>
        <w:t xml:space="preserve"> </w:t>
      </w:r>
      <w:r w:rsidRPr="00C46FD1">
        <w:rPr>
          <w:rFonts w:ascii="Book Antiqua" w:eastAsia="宋体" w:hAnsi="Book Antiqua" w:cs="Times New Roman"/>
          <w:color w:val="000000" w:themeColor="text1"/>
          <w:kern w:val="0"/>
          <w:sz w:val="24"/>
          <w:szCs w:val="24"/>
        </w:rPr>
        <w:t xml:space="preserve">The infection rate </w:t>
      </w:r>
      <w:r w:rsidR="00E02A30">
        <w:rPr>
          <w:rFonts w:ascii="Book Antiqua" w:eastAsia="宋体" w:hAnsi="Book Antiqua" w:cs="Times New Roman"/>
          <w:color w:val="000000" w:themeColor="text1"/>
          <w:kern w:val="0"/>
          <w:sz w:val="24"/>
          <w:szCs w:val="24"/>
        </w:rPr>
        <w:t xml:space="preserve">among </w:t>
      </w:r>
      <w:r w:rsidRPr="00C46FD1">
        <w:rPr>
          <w:rFonts w:ascii="Book Antiqua" w:eastAsia="宋体" w:hAnsi="Book Antiqua" w:cs="Times New Roman"/>
          <w:color w:val="000000" w:themeColor="text1"/>
          <w:kern w:val="0"/>
          <w:sz w:val="24"/>
          <w:szCs w:val="24"/>
        </w:rPr>
        <w:t xml:space="preserve">asymptomatic elderly </w:t>
      </w:r>
      <w:r w:rsidR="00E02A30">
        <w:rPr>
          <w:rFonts w:ascii="Book Antiqua" w:eastAsia="宋体" w:hAnsi="Book Antiqua" w:cs="Times New Roman"/>
          <w:color w:val="000000" w:themeColor="text1"/>
          <w:kern w:val="0"/>
          <w:sz w:val="24"/>
          <w:szCs w:val="24"/>
        </w:rPr>
        <w:t xml:space="preserve">people </w:t>
      </w:r>
      <w:r w:rsidRPr="00C46FD1">
        <w:rPr>
          <w:rFonts w:ascii="Book Antiqua" w:eastAsia="宋体" w:hAnsi="Book Antiqua" w:cs="Times New Roman"/>
          <w:color w:val="000000" w:themeColor="text1"/>
          <w:kern w:val="0"/>
          <w:sz w:val="24"/>
          <w:szCs w:val="24"/>
        </w:rPr>
        <w:t xml:space="preserve">is 40%-60%, while </w:t>
      </w:r>
      <w:r w:rsidR="00E02A30" w:rsidRPr="00C46FD1">
        <w:rPr>
          <w:rFonts w:ascii="Book Antiqua" w:eastAsia="宋体" w:hAnsi="Book Antiqua" w:cs="Times New Roman"/>
          <w:color w:val="000000" w:themeColor="text1"/>
          <w:kern w:val="0"/>
          <w:sz w:val="24"/>
          <w:szCs w:val="24"/>
        </w:rPr>
        <w:t>th</w:t>
      </w:r>
      <w:r w:rsidR="00E02A30">
        <w:rPr>
          <w:rFonts w:ascii="Book Antiqua" w:eastAsia="宋体" w:hAnsi="Book Antiqua" w:cs="Times New Roman"/>
          <w:color w:val="000000" w:themeColor="text1"/>
          <w:kern w:val="0"/>
          <w:sz w:val="24"/>
          <w:szCs w:val="24"/>
        </w:rPr>
        <w:t>e rate among</w:t>
      </w:r>
      <w:r w:rsidR="00E02A30" w:rsidRPr="00C46FD1">
        <w:rPr>
          <w:rFonts w:ascii="Book Antiqua" w:eastAsia="宋体" w:hAnsi="Book Antiqua" w:cs="Times New Roman"/>
          <w:color w:val="000000" w:themeColor="text1"/>
          <w:kern w:val="0"/>
          <w:sz w:val="24"/>
          <w:szCs w:val="24"/>
        </w:rPr>
        <w:t xml:space="preserve"> </w:t>
      </w:r>
      <w:r w:rsidR="00E02A30">
        <w:rPr>
          <w:rFonts w:ascii="Book Antiqua" w:eastAsia="宋体" w:hAnsi="Book Antiqua" w:cs="Times New Roman"/>
          <w:color w:val="000000" w:themeColor="text1"/>
          <w:kern w:val="0"/>
          <w:sz w:val="24"/>
          <w:szCs w:val="24"/>
        </w:rPr>
        <w:t xml:space="preserve">elderly people with </w:t>
      </w:r>
      <w:r w:rsidRPr="00C46FD1">
        <w:rPr>
          <w:rFonts w:ascii="Book Antiqua" w:eastAsia="宋体" w:hAnsi="Book Antiqua" w:cs="Times New Roman"/>
          <w:color w:val="000000" w:themeColor="text1"/>
          <w:kern w:val="0"/>
          <w:sz w:val="24"/>
          <w:szCs w:val="24"/>
        </w:rPr>
        <w:t>gastrointestinal diseases is more than 70%. This may be due to the low immunity of the elderly, poor living and health conditions, and low socio-economic status.</w:t>
      </w:r>
      <w:r w:rsidR="00422440">
        <w:rPr>
          <w:rFonts w:ascii="Book Antiqua" w:eastAsia="宋体" w:hAnsi="Book Antiqua" w:cs="Times New Roman" w:hint="eastAsia"/>
          <w:color w:val="000000" w:themeColor="text1"/>
          <w:kern w:val="0"/>
          <w:sz w:val="24"/>
          <w:szCs w:val="24"/>
        </w:rPr>
        <w:t xml:space="preserve"> </w:t>
      </w:r>
      <w:r w:rsidR="00E11C21" w:rsidRPr="00E11C21">
        <w:rPr>
          <w:rFonts w:ascii="Book Antiqua" w:eastAsia="宋体" w:hAnsi="Book Antiqua" w:cs="Times New Roman"/>
          <w:i/>
          <w:color w:val="000000" w:themeColor="text1"/>
          <w:kern w:val="0"/>
          <w:sz w:val="24"/>
          <w:szCs w:val="24"/>
        </w:rPr>
        <w:t xml:space="preserve">H. </w:t>
      </w:r>
      <w:proofErr w:type="gramStart"/>
      <w:r w:rsidR="00E11C21" w:rsidRPr="00E11C21">
        <w:rPr>
          <w:rFonts w:ascii="Book Antiqua" w:eastAsia="宋体" w:hAnsi="Book Antiqua" w:cs="Times New Roman"/>
          <w:i/>
          <w:color w:val="000000" w:themeColor="text1"/>
          <w:kern w:val="0"/>
          <w:sz w:val="24"/>
          <w:szCs w:val="24"/>
        </w:rPr>
        <w:t>pylori</w:t>
      </w:r>
      <w:r w:rsidRPr="00C46FD1">
        <w:rPr>
          <w:rFonts w:ascii="Book Antiqua" w:eastAsia="宋体" w:hAnsi="Book Antiqua" w:cs="Times New Roman"/>
          <w:color w:val="000000" w:themeColor="text1"/>
          <w:kern w:val="0"/>
          <w:sz w:val="24"/>
          <w:szCs w:val="24"/>
        </w:rPr>
        <w:t xml:space="preserve"> is</w:t>
      </w:r>
      <w:proofErr w:type="gramEnd"/>
      <w:r w:rsidRPr="00C46FD1">
        <w:rPr>
          <w:rFonts w:ascii="Book Antiqua" w:eastAsia="宋体" w:hAnsi="Book Antiqua" w:cs="Times New Roman"/>
          <w:color w:val="000000" w:themeColor="text1"/>
          <w:kern w:val="0"/>
          <w:sz w:val="24"/>
          <w:szCs w:val="24"/>
        </w:rPr>
        <w:t xml:space="preserve"> a pathogenic factor of peptic ulcer and chronic gastritis.</w:t>
      </w:r>
      <w:r w:rsidRPr="00C46FD1">
        <w:rPr>
          <w:rFonts w:ascii="Book Antiqua" w:hAnsi="Book Antiqua"/>
          <w:sz w:val="24"/>
          <w:szCs w:val="24"/>
        </w:rPr>
        <w:t xml:space="preserve"> </w:t>
      </w:r>
      <w:r w:rsidRPr="00C46FD1">
        <w:rPr>
          <w:rFonts w:ascii="Book Antiqua" w:eastAsia="宋体" w:hAnsi="Book Antiqua" w:cs="Times New Roman"/>
          <w:color w:val="000000" w:themeColor="text1"/>
          <w:kern w:val="0"/>
          <w:sz w:val="24"/>
          <w:szCs w:val="24"/>
        </w:rPr>
        <w:t xml:space="preserve">Compared with young people, the detection and treatment of </w:t>
      </w:r>
      <w:r w:rsidR="00E11C21" w:rsidRPr="00E11C21">
        <w:rPr>
          <w:rFonts w:ascii="Book Antiqua" w:eastAsia="宋体" w:hAnsi="Book Antiqua" w:cs="Times New Roman"/>
          <w:i/>
          <w:color w:val="000000" w:themeColor="text1"/>
          <w:kern w:val="0"/>
          <w:sz w:val="24"/>
          <w:szCs w:val="24"/>
        </w:rPr>
        <w:t>H. pylori</w:t>
      </w:r>
      <w:r w:rsidRPr="00C46FD1">
        <w:rPr>
          <w:rFonts w:ascii="Book Antiqua" w:eastAsia="宋体" w:hAnsi="Book Antiqua" w:cs="Times New Roman"/>
          <w:color w:val="000000" w:themeColor="text1"/>
          <w:kern w:val="0"/>
          <w:sz w:val="24"/>
          <w:szCs w:val="24"/>
        </w:rPr>
        <w:t xml:space="preserve"> in the elderly should be regarded as an important goal in clinical practice, because it plays an important role in gastrointestinal diseases in the elderly. With the aging of the population, the disease characteristics of the elderly population have been increasingly valued by the whole soci</w:t>
      </w:r>
      <w:r w:rsidRPr="00F4375B">
        <w:rPr>
          <w:rFonts w:ascii="Book Antiqua" w:eastAsia="宋体" w:hAnsi="Book Antiqua" w:cs="Times New Roman"/>
          <w:color w:val="000000" w:themeColor="text1"/>
          <w:kern w:val="0"/>
          <w:sz w:val="24"/>
          <w:szCs w:val="24"/>
        </w:rPr>
        <w:t>ety</w:t>
      </w:r>
      <w:r w:rsidRPr="00174504">
        <w:rPr>
          <w:rFonts w:ascii="Book Antiqua" w:eastAsia="宋体" w:hAnsi="Book Antiqua" w:cs="Times New Roman"/>
          <w:color w:val="000000" w:themeColor="text1"/>
          <w:kern w:val="0"/>
          <w:sz w:val="24"/>
          <w:szCs w:val="24"/>
        </w:rPr>
        <w:t>.</w:t>
      </w:r>
      <w:r w:rsidRPr="00F4375B">
        <w:rPr>
          <w:rFonts w:ascii="Book Antiqua" w:hAnsi="Book Antiqua" w:cs="Times New Roman"/>
          <w:sz w:val="24"/>
          <w:szCs w:val="24"/>
        </w:rPr>
        <w:t xml:space="preserve"> We conducted an epidemiological survey of </w:t>
      </w:r>
      <w:r w:rsidR="00E11C21" w:rsidRPr="00E11C21">
        <w:rPr>
          <w:rFonts w:ascii="Book Antiqua" w:eastAsia="宋体" w:hAnsi="Book Antiqua" w:cs="Times New Roman"/>
          <w:i/>
          <w:color w:val="000000" w:themeColor="text1"/>
          <w:kern w:val="0"/>
          <w:sz w:val="24"/>
          <w:szCs w:val="24"/>
        </w:rPr>
        <w:t>H. pylori</w:t>
      </w:r>
      <w:r w:rsidRPr="00F4375B">
        <w:rPr>
          <w:rFonts w:ascii="Book Antiqua" w:hAnsi="Book Antiqua" w:cs="Times New Roman"/>
          <w:sz w:val="24"/>
          <w:szCs w:val="24"/>
        </w:rPr>
        <w:t xml:space="preserve"> infection among elderly </w:t>
      </w:r>
      <w:r w:rsidR="00E02A30">
        <w:rPr>
          <w:rFonts w:ascii="Book Antiqua" w:hAnsi="Book Antiqua" w:cs="Times New Roman"/>
          <w:sz w:val="24"/>
          <w:szCs w:val="24"/>
        </w:rPr>
        <w:t>peo</w:t>
      </w:r>
      <w:r w:rsidR="00A3771B">
        <w:rPr>
          <w:rFonts w:ascii="Book Antiqua" w:hAnsi="Book Antiqua" w:cs="Times New Roman"/>
          <w:sz w:val="24"/>
          <w:szCs w:val="24"/>
        </w:rPr>
        <w:t>p</w:t>
      </w:r>
      <w:r w:rsidR="00E02A30">
        <w:rPr>
          <w:rFonts w:ascii="Book Antiqua" w:hAnsi="Book Antiqua" w:cs="Times New Roman"/>
          <w:sz w:val="24"/>
          <w:szCs w:val="24"/>
        </w:rPr>
        <w:t>le</w:t>
      </w:r>
      <w:r w:rsidR="00E02A30" w:rsidRPr="00F4375B">
        <w:rPr>
          <w:rFonts w:ascii="Book Antiqua" w:hAnsi="Book Antiqua" w:cs="Times New Roman"/>
          <w:sz w:val="24"/>
          <w:szCs w:val="24"/>
        </w:rPr>
        <w:t xml:space="preserve"> </w:t>
      </w:r>
      <w:r w:rsidRPr="00F4375B">
        <w:rPr>
          <w:rFonts w:ascii="Book Antiqua" w:hAnsi="Book Antiqua" w:cs="Times New Roman"/>
          <w:sz w:val="24"/>
          <w:szCs w:val="24"/>
        </w:rPr>
        <w:t>in Beijing</w:t>
      </w:r>
      <w:r w:rsidR="00E02A30">
        <w:rPr>
          <w:rFonts w:ascii="Book Antiqua" w:hAnsi="Book Antiqua" w:cs="Times New Roman"/>
          <w:sz w:val="24"/>
          <w:szCs w:val="24"/>
        </w:rPr>
        <w:t xml:space="preserve"> </w:t>
      </w:r>
      <w:r w:rsidRPr="00F4375B">
        <w:rPr>
          <w:rFonts w:ascii="Book Antiqua" w:hAnsi="Book Antiqua" w:cs="Times New Roman"/>
          <w:sz w:val="24"/>
          <w:szCs w:val="24"/>
        </w:rPr>
        <w:t>to p</w:t>
      </w:r>
      <w:r w:rsidRPr="00F4375B">
        <w:rPr>
          <w:rFonts w:ascii="Book Antiqua" w:eastAsia="宋体" w:hAnsi="Book Antiqua" w:cs="Times New Roman"/>
          <w:color w:val="000000" w:themeColor="text1"/>
          <w:kern w:val="0"/>
          <w:sz w:val="24"/>
          <w:szCs w:val="24"/>
        </w:rPr>
        <w:t xml:space="preserve">rovide </w:t>
      </w:r>
      <w:r w:rsidR="00E02A30">
        <w:rPr>
          <w:rFonts w:ascii="Book Antiqua" w:eastAsia="宋体" w:hAnsi="Book Antiqua" w:cs="Times New Roman"/>
          <w:color w:val="000000" w:themeColor="text1"/>
          <w:kern w:val="0"/>
          <w:sz w:val="24"/>
          <w:szCs w:val="24"/>
        </w:rPr>
        <w:t xml:space="preserve">a </w:t>
      </w:r>
      <w:r w:rsidRPr="00F4375B">
        <w:rPr>
          <w:rFonts w:ascii="Book Antiqua" w:eastAsia="宋体" w:hAnsi="Book Antiqua" w:cs="Times New Roman"/>
          <w:color w:val="000000" w:themeColor="text1"/>
          <w:kern w:val="0"/>
          <w:sz w:val="24"/>
          <w:szCs w:val="24"/>
        </w:rPr>
        <w:t>basis for health management of</w:t>
      </w:r>
      <w:r w:rsidR="00F4375B">
        <w:rPr>
          <w:rFonts w:ascii="Book Antiqua" w:eastAsia="宋体" w:hAnsi="Book Antiqua" w:cs="Times New Roman" w:hint="eastAsia"/>
          <w:color w:val="000000" w:themeColor="text1"/>
          <w:kern w:val="0"/>
          <w:sz w:val="24"/>
          <w:szCs w:val="24"/>
        </w:rPr>
        <w:t xml:space="preserve"> </w:t>
      </w:r>
      <w:r w:rsidR="00E11C21" w:rsidRPr="00E11C21">
        <w:rPr>
          <w:rFonts w:ascii="Book Antiqua" w:eastAsia="宋体" w:hAnsi="Book Antiqua" w:cs="Times New Roman"/>
          <w:i/>
          <w:color w:val="000000" w:themeColor="text1"/>
          <w:kern w:val="0"/>
          <w:sz w:val="24"/>
          <w:szCs w:val="24"/>
        </w:rPr>
        <w:t>H. pylori</w:t>
      </w:r>
      <w:r w:rsidRPr="00F4375B">
        <w:rPr>
          <w:rFonts w:ascii="Book Antiqua" w:eastAsia="宋体" w:hAnsi="Book Antiqua" w:cs="Times New Roman"/>
          <w:color w:val="000000" w:themeColor="text1"/>
          <w:kern w:val="0"/>
          <w:sz w:val="24"/>
          <w:szCs w:val="24"/>
        </w:rPr>
        <w:t xml:space="preserve"> infection.</w:t>
      </w:r>
    </w:p>
    <w:p w14:paraId="36AB57B2" w14:textId="77777777" w:rsidR="008E6FF0" w:rsidRDefault="008E6FF0" w:rsidP="00C46FD1">
      <w:pPr>
        <w:adjustRightInd w:val="0"/>
        <w:snapToGrid w:val="0"/>
        <w:spacing w:after="0" w:line="360" w:lineRule="auto"/>
        <w:rPr>
          <w:rFonts w:ascii="Book Antiqua" w:hAnsi="Book Antiqua" w:cs="Arial"/>
          <w:sz w:val="24"/>
          <w:szCs w:val="24"/>
        </w:rPr>
      </w:pPr>
    </w:p>
    <w:p w14:paraId="665029D1" w14:textId="77777777" w:rsidR="00524338" w:rsidRPr="00C46FD1" w:rsidRDefault="00524338" w:rsidP="00C46FD1">
      <w:pPr>
        <w:adjustRightInd w:val="0"/>
        <w:snapToGrid w:val="0"/>
        <w:spacing w:after="0" w:line="360" w:lineRule="auto"/>
        <w:rPr>
          <w:rFonts w:ascii="Book Antiqua" w:hAnsi="Book Antiqua" w:cs="Arial"/>
          <w:b/>
          <w:i/>
          <w:sz w:val="24"/>
          <w:szCs w:val="24"/>
        </w:rPr>
      </w:pPr>
      <w:r w:rsidRPr="00C46FD1">
        <w:rPr>
          <w:rFonts w:ascii="Book Antiqua" w:hAnsi="Book Antiqua" w:cs="Arial"/>
          <w:b/>
          <w:i/>
          <w:sz w:val="24"/>
          <w:szCs w:val="24"/>
        </w:rPr>
        <w:t>Research motivation</w:t>
      </w:r>
    </w:p>
    <w:p w14:paraId="2C61352E" w14:textId="1FDC6FBE" w:rsidR="00524338" w:rsidRPr="00C46FD1" w:rsidRDefault="00524338" w:rsidP="00C46FD1">
      <w:pPr>
        <w:adjustRightInd w:val="0"/>
        <w:snapToGrid w:val="0"/>
        <w:spacing w:after="0" w:line="360" w:lineRule="auto"/>
        <w:rPr>
          <w:rFonts w:ascii="Book Antiqua" w:eastAsia="宋体" w:hAnsi="Book Antiqua" w:cs="Times New Roman"/>
          <w:color w:val="000000" w:themeColor="text1"/>
          <w:kern w:val="0"/>
          <w:sz w:val="24"/>
          <w:szCs w:val="24"/>
        </w:rPr>
      </w:pPr>
      <w:r w:rsidRPr="00C46FD1">
        <w:rPr>
          <w:rFonts w:ascii="Book Antiqua" w:eastAsia="宋体" w:hAnsi="Book Antiqua" w:cs="Times New Roman"/>
          <w:color w:val="000000" w:themeColor="text1"/>
          <w:kern w:val="0"/>
          <w:sz w:val="24"/>
          <w:szCs w:val="24"/>
        </w:rPr>
        <w:t xml:space="preserve">With the increase of age, the infection rate of </w:t>
      </w:r>
      <w:r w:rsidR="00123FA2" w:rsidRPr="00E11C21">
        <w:rPr>
          <w:rFonts w:ascii="Book Antiqua" w:eastAsia="宋体" w:hAnsi="Book Antiqua" w:cs="Times New Roman"/>
          <w:i/>
          <w:color w:val="000000" w:themeColor="text1"/>
          <w:kern w:val="0"/>
          <w:sz w:val="24"/>
          <w:szCs w:val="24"/>
        </w:rPr>
        <w:t>H. pylori</w:t>
      </w:r>
      <w:r w:rsidRPr="00C46FD1">
        <w:rPr>
          <w:rFonts w:ascii="Book Antiqua" w:eastAsia="宋体" w:hAnsi="Book Antiqua" w:cs="Times New Roman"/>
          <w:color w:val="000000" w:themeColor="text1"/>
          <w:kern w:val="0"/>
          <w:sz w:val="24"/>
          <w:szCs w:val="24"/>
        </w:rPr>
        <w:t xml:space="preserve"> also increases. Compared with</w:t>
      </w:r>
      <w:r w:rsidR="00E02A30">
        <w:rPr>
          <w:rFonts w:ascii="Book Antiqua" w:eastAsia="宋体" w:hAnsi="Book Antiqua" w:cs="Times New Roman"/>
          <w:color w:val="000000" w:themeColor="text1"/>
          <w:kern w:val="0"/>
          <w:sz w:val="24"/>
          <w:szCs w:val="24"/>
        </w:rPr>
        <w:t xml:space="preserve"> </w:t>
      </w:r>
      <w:r w:rsidRPr="00C46FD1">
        <w:rPr>
          <w:rFonts w:ascii="Book Antiqua" w:eastAsia="宋体" w:hAnsi="Book Antiqua" w:cs="Times New Roman"/>
          <w:color w:val="000000" w:themeColor="text1"/>
          <w:kern w:val="0"/>
          <w:sz w:val="24"/>
          <w:szCs w:val="24"/>
        </w:rPr>
        <w:t>young</w:t>
      </w:r>
      <w:r w:rsidR="00E02A30">
        <w:rPr>
          <w:rFonts w:ascii="Book Antiqua" w:eastAsia="宋体" w:hAnsi="Book Antiqua" w:cs="Times New Roman"/>
          <w:color w:val="000000" w:themeColor="text1"/>
          <w:kern w:val="0"/>
          <w:sz w:val="24"/>
          <w:szCs w:val="24"/>
        </w:rPr>
        <w:t xml:space="preserve"> people</w:t>
      </w:r>
      <w:r w:rsidRPr="00C46FD1">
        <w:rPr>
          <w:rFonts w:ascii="Book Antiqua" w:eastAsia="宋体" w:hAnsi="Book Antiqua" w:cs="Times New Roman"/>
          <w:color w:val="000000" w:themeColor="text1"/>
          <w:kern w:val="0"/>
          <w:sz w:val="24"/>
          <w:szCs w:val="24"/>
        </w:rPr>
        <w:t xml:space="preserve">, the elderly have more </w:t>
      </w:r>
      <w:r w:rsidR="005621EE" w:rsidRPr="00C46FD1">
        <w:rPr>
          <w:rFonts w:ascii="Book Antiqua" w:eastAsia="宋体" w:hAnsi="Book Antiqua" w:cs="Times New Roman"/>
          <w:color w:val="000000" w:themeColor="text1"/>
          <w:kern w:val="0"/>
          <w:sz w:val="24"/>
          <w:szCs w:val="24"/>
        </w:rPr>
        <w:t>non-steroidal</w:t>
      </w:r>
      <w:r w:rsidRPr="00C46FD1">
        <w:rPr>
          <w:rFonts w:ascii="Book Antiqua" w:eastAsia="宋体" w:hAnsi="Book Antiqua" w:cs="Times New Roman"/>
          <w:color w:val="000000" w:themeColor="text1"/>
          <w:kern w:val="0"/>
          <w:sz w:val="24"/>
          <w:szCs w:val="24"/>
        </w:rPr>
        <w:t xml:space="preserve"> anti-inflammatory drug-related gastrointestinal damage</w:t>
      </w:r>
      <w:r w:rsidR="00E02A30">
        <w:rPr>
          <w:rFonts w:ascii="Book Antiqua" w:eastAsia="宋体" w:hAnsi="Book Antiqua" w:cs="Times New Roman"/>
          <w:color w:val="000000" w:themeColor="text1"/>
          <w:kern w:val="0"/>
          <w:sz w:val="24"/>
          <w:szCs w:val="24"/>
        </w:rPr>
        <w:t xml:space="preserve"> and</w:t>
      </w:r>
      <w:r w:rsidR="00E02A30" w:rsidRPr="00C46FD1">
        <w:rPr>
          <w:rFonts w:ascii="Book Antiqua" w:eastAsia="宋体" w:hAnsi="Book Antiqua" w:cs="Times New Roman"/>
          <w:color w:val="000000" w:themeColor="text1"/>
          <w:kern w:val="0"/>
          <w:sz w:val="24"/>
          <w:szCs w:val="24"/>
        </w:rPr>
        <w:t xml:space="preserve"> </w:t>
      </w:r>
      <w:r w:rsidRPr="00C46FD1">
        <w:rPr>
          <w:rFonts w:ascii="Book Antiqua" w:eastAsia="宋体" w:hAnsi="Book Antiqua" w:cs="Times New Roman"/>
          <w:color w:val="000000" w:themeColor="text1"/>
          <w:kern w:val="0"/>
          <w:sz w:val="24"/>
          <w:szCs w:val="24"/>
        </w:rPr>
        <w:t>higher incidence of functional dyspepsia, chronic atrophic gastritis</w:t>
      </w:r>
      <w:r w:rsidR="00E02A30">
        <w:rPr>
          <w:rFonts w:ascii="Book Antiqua" w:eastAsia="宋体" w:hAnsi="Book Antiqua" w:cs="Times New Roman"/>
          <w:color w:val="000000" w:themeColor="text1"/>
          <w:kern w:val="0"/>
          <w:sz w:val="24"/>
          <w:szCs w:val="24"/>
        </w:rPr>
        <w:t>,</w:t>
      </w:r>
      <w:r w:rsidRPr="00C46FD1">
        <w:rPr>
          <w:rFonts w:ascii="Book Antiqua" w:eastAsia="宋体" w:hAnsi="Book Antiqua" w:cs="Times New Roman"/>
          <w:color w:val="000000" w:themeColor="text1"/>
          <w:kern w:val="0"/>
          <w:sz w:val="24"/>
          <w:szCs w:val="24"/>
        </w:rPr>
        <w:t xml:space="preserve"> and gastric cancer. </w:t>
      </w:r>
      <w:r w:rsidR="00E11C21" w:rsidRPr="00E11C21">
        <w:rPr>
          <w:rFonts w:ascii="Book Antiqua" w:eastAsia="宋体" w:hAnsi="Book Antiqua" w:cs="Times New Roman"/>
          <w:i/>
          <w:color w:val="000000" w:themeColor="text1"/>
          <w:kern w:val="0"/>
          <w:sz w:val="24"/>
          <w:szCs w:val="24"/>
        </w:rPr>
        <w:t>H. pylori</w:t>
      </w:r>
      <w:r w:rsidRPr="00C46FD1">
        <w:rPr>
          <w:rFonts w:ascii="Book Antiqua" w:eastAsia="宋体" w:hAnsi="Book Antiqua" w:cs="Times New Roman"/>
          <w:color w:val="000000" w:themeColor="text1"/>
          <w:kern w:val="0"/>
          <w:sz w:val="24"/>
          <w:szCs w:val="24"/>
        </w:rPr>
        <w:t xml:space="preserve"> infection will not only aggravate the </w:t>
      </w:r>
      <w:r w:rsidR="00674C77" w:rsidRPr="00674C77">
        <w:rPr>
          <w:rFonts w:ascii="Book Antiqua" w:eastAsia="宋体" w:hAnsi="Book Antiqua" w:cs="Times New Roman"/>
          <w:color w:val="000000" w:themeColor="text1"/>
          <w:kern w:val="0"/>
          <w:sz w:val="24"/>
          <w:szCs w:val="24"/>
        </w:rPr>
        <w:t>non-steroidal anti-inflammatory drug</w:t>
      </w:r>
      <w:r w:rsidR="00E02A30">
        <w:rPr>
          <w:rFonts w:ascii="Book Antiqua" w:eastAsia="宋体" w:hAnsi="Book Antiqua" w:cs="Times New Roman"/>
          <w:color w:val="000000" w:themeColor="text1"/>
          <w:kern w:val="0"/>
          <w:sz w:val="24"/>
          <w:szCs w:val="24"/>
        </w:rPr>
        <w:t>-</w:t>
      </w:r>
      <w:r w:rsidRPr="00C46FD1">
        <w:rPr>
          <w:rFonts w:ascii="Book Antiqua" w:eastAsia="宋体" w:hAnsi="Book Antiqua" w:cs="Times New Roman"/>
          <w:color w:val="000000" w:themeColor="text1"/>
          <w:kern w:val="0"/>
          <w:sz w:val="24"/>
          <w:szCs w:val="24"/>
        </w:rPr>
        <w:t xml:space="preserve">related gastrointestinal damage, but </w:t>
      </w:r>
      <w:r w:rsidR="00E02A30" w:rsidRPr="00C46FD1">
        <w:rPr>
          <w:rFonts w:ascii="Book Antiqua" w:eastAsia="宋体" w:hAnsi="Book Antiqua" w:cs="Times New Roman"/>
          <w:color w:val="000000" w:themeColor="text1"/>
          <w:kern w:val="0"/>
          <w:sz w:val="24"/>
          <w:szCs w:val="24"/>
        </w:rPr>
        <w:t xml:space="preserve">is </w:t>
      </w:r>
      <w:r w:rsidRPr="00C46FD1">
        <w:rPr>
          <w:rFonts w:ascii="Book Antiqua" w:eastAsia="宋体" w:hAnsi="Book Antiqua" w:cs="Times New Roman"/>
          <w:color w:val="000000" w:themeColor="text1"/>
          <w:kern w:val="0"/>
          <w:sz w:val="24"/>
          <w:szCs w:val="24"/>
        </w:rPr>
        <w:t>also</w:t>
      </w:r>
      <w:r w:rsidR="00E02A30">
        <w:rPr>
          <w:rFonts w:ascii="Book Antiqua" w:eastAsia="宋体" w:hAnsi="Book Antiqua" w:cs="Times New Roman"/>
          <w:color w:val="000000" w:themeColor="text1"/>
          <w:kern w:val="0"/>
          <w:sz w:val="24"/>
          <w:szCs w:val="24"/>
        </w:rPr>
        <w:t xml:space="preserve"> </w:t>
      </w:r>
      <w:r w:rsidRPr="00C46FD1">
        <w:rPr>
          <w:rFonts w:ascii="Book Antiqua" w:eastAsia="宋体" w:hAnsi="Book Antiqua" w:cs="Times New Roman"/>
          <w:color w:val="000000" w:themeColor="text1"/>
          <w:kern w:val="0"/>
          <w:sz w:val="24"/>
          <w:szCs w:val="24"/>
        </w:rPr>
        <w:t xml:space="preserve">the known cause of chronic atrophic gastritis and gastric cancer. </w:t>
      </w:r>
      <w:r w:rsidR="00E11C21" w:rsidRPr="00E11C21">
        <w:rPr>
          <w:rFonts w:ascii="Book Antiqua" w:eastAsia="宋体" w:hAnsi="Book Antiqua" w:cs="Times New Roman"/>
          <w:i/>
          <w:color w:val="000000" w:themeColor="text1"/>
          <w:kern w:val="0"/>
          <w:sz w:val="24"/>
          <w:szCs w:val="24"/>
        </w:rPr>
        <w:t>H. pylori</w:t>
      </w:r>
      <w:r w:rsidRPr="00C46FD1">
        <w:rPr>
          <w:rFonts w:ascii="Book Antiqua" w:eastAsia="宋体" w:hAnsi="Book Antiqua" w:cs="Times New Roman"/>
          <w:color w:val="000000" w:themeColor="text1"/>
          <w:kern w:val="0"/>
          <w:sz w:val="24"/>
          <w:szCs w:val="24"/>
        </w:rPr>
        <w:t xml:space="preserve"> infection may also be associated with a variety of cardiovascular diseases in elderly </w:t>
      </w:r>
      <w:r w:rsidR="00E02A30">
        <w:rPr>
          <w:rFonts w:ascii="Book Antiqua" w:eastAsia="宋体" w:hAnsi="Book Antiqua" w:cs="Times New Roman"/>
          <w:color w:val="000000" w:themeColor="text1"/>
          <w:kern w:val="0"/>
          <w:sz w:val="24"/>
          <w:szCs w:val="24"/>
        </w:rPr>
        <w:t>people</w:t>
      </w:r>
      <w:r w:rsidRPr="00C46FD1">
        <w:rPr>
          <w:rFonts w:ascii="Book Antiqua" w:eastAsia="宋体" w:hAnsi="Book Antiqua" w:cs="Times New Roman"/>
          <w:color w:val="000000" w:themeColor="text1"/>
          <w:kern w:val="0"/>
          <w:sz w:val="24"/>
          <w:szCs w:val="24"/>
        </w:rPr>
        <w:t>, such as arteriosclerosis, coronary heart disease, and cerebral infarction,</w:t>
      </w:r>
      <w:r w:rsidR="005621EE">
        <w:rPr>
          <w:rFonts w:ascii="Book Antiqua" w:eastAsia="宋体" w:hAnsi="Book Antiqua" w:cs="Times New Roman" w:hint="eastAsia"/>
          <w:color w:val="000000" w:themeColor="text1"/>
          <w:kern w:val="0"/>
          <w:sz w:val="24"/>
          <w:szCs w:val="24"/>
        </w:rPr>
        <w:t xml:space="preserve"> </w:t>
      </w:r>
      <w:r w:rsidRPr="00C46FD1">
        <w:rPr>
          <w:rFonts w:ascii="Book Antiqua" w:eastAsia="宋体" w:hAnsi="Book Antiqua" w:cs="Times New Roman"/>
          <w:color w:val="000000" w:themeColor="text1"/>
          <w:kern w:val="0"/>
          <w:sz w:val="24"/>
          <w:szCs w:val="24"/>
        </w:rPr>
        <w:t>having deleterious effect on their health.</w:t>
      </w:r>
      <w:r w:rsidR="005621EE">
        <w:rPr>
          <w:rFonts w:ascii="Book Antiqua" w:eastAsia="宋体" w:hAnsi="Book Antiqua" w:cs="Times New Roman" w:hint="eastAsia"/>
          <w:color w:val="000000" w:themeColor="text1"/>
          <w:kern w:val="0"/>
          <w:sz w:val="24"/>
          <w:szCs w:val="24"/>
        </w:rPr>
        <w:t xml:space="preserve"> </w:t>
      </w:r>
      <w:r w:rsidR="00E02A30">
        <w:rPr>
          <w:rFonts w:ascii="Book Antiqua" w:eastAsia="宋体" w:hAnsi="Book Antiqua" w:cs="Times New Roman"/>
          <w:color w:val="000000" w:themeColor="text1"/>
          <w:kern w:val="0"/>
          <w:sz w:val="24"/>
          <w:szCs w:val="24"/>
        </w:rPr>
        <w:t>Therefore,</w:t>
      </w:r>
      <w:r w:rsidR="00E02A30" w:rsidRPr="00C46FD1">
        <w:rPr>
          <w:rFonts w:ascii="Book Antiqua" w:eastAsia="宋体" w:hAnsi="Book Antiqua" w:cs="Times New Roman"/>
          <w:color w:val="000000" w:themeColor="text1"/>
          <w:kern w:val="0"/>
          <w:sz w:val="24"/>
          <w:szCs w:val="24"/>
        </w:rPr>
        <w:t xml:space="preserve"> </w:t>
      </w:r>
      <w:r w:rsidR="00E11C21" w:rsidRPr="00E11C21">
        <w:rPr>
          <w:rFonts w:ascii="Book Antiqua" w:eastAsia="宋体" w:hAnsi="Book Antiqua" w:cs="Times New Roman"/>
          <w:i/>
          <w:color w:val="000000" w:themeColor="text1"/>
          <w:kern w:val="0"/>
          <w:sz w:val="24"/>
          <w:szCs w:val="24"/>
        </w:rPr>
        <w:t>H. pylori</w:t>
      </w:r>
      <w:r w:rsidRPr="00C46FD1">
        <w:rPr>
          <w:rFonts w:ascii="Book Antiqua" w:eastAsia="宋体" w:hAnsi="Book Antiqua" w:cs="Times New Roman"/>
          <w:color w:val="000000" w:themeColor="text1"/>
          <w:kern w:val="0"/>
          <w:sz w:val="24"/>
          <w:szCs w:val="24"/>
        </w:rPr>
        <w:t xml:space="preserve"> infection is more harmful to the elderly.</w:t>
      </w:r>
      <w:r w:rsidRPr="00C46FD1">
        <w:rPr>
          <w:rFonts w:ascii="Book Antiqua" w:hAnsi="Book Antiqua" w:cs="Times New Roman"/>
          <w:color w:val="000000" w:themeColor="text1"/>
          <w:sz w:val="24"/>
          <w:szCs w:val="24"/>
        </w:rPr>
        <w:t xml:space="preserve"> We conducted an epidemiological survey of </w:t>
      </w:r>
      <w:r w:rsidR="00E11C21" w:rsidRPr="00E11C21">
        <w:rPr>
          <w:rFonts w:ascii="Book Antiqua" w:eastAsia="宋体" w:hAnsi="Book Antiqua" w:cs="Times New Roman"/>
          <w:i/>
          <w:color w:val="000000" w:themeColor="text1"/>
          <w:kern w:val="0"/>
          <w:sz w:val="24"/>
          <w:szCs w:val="24"/>
        </w:rPr>
        <w:t>H. pylori</w:t>
      </w:r>
      <w:r w:rsidRPr="00C46FD1">
        <w:rPr>
          <w:rFonts w:ascii="Book Antiqua" w:hAnsi="Book Antiqua" w:cs="Times New Roman"/>
          <w:color w:val="000000" w:themeColor="text1"/>
          <w:sz w:val="24"/>
          <w:szCs w:val="24"/>
        </w:rPr>
        <w:t xml:space="preserve"> infection among elderly </w:t>
      </w:r>
      <w:r w:rsidR="00E02A30">
        <w:rPr>
          <w:rFonts w:ascii="Book Antiqua" w:hAnsi="Book Antiqua" w:cs="Times New Roman"/>
          <w:color w:val="000000" w:themeColor="text1"/>
          <w:sz w:val="24"/>
          <w:szCs w:val="24"/>
        </w:rPr>
        <w:t>people</w:t>
      </w:r>
      <w:r w:rsidR="00E02A30" w:rsidRPr="00C46FD1">
        <w:rPr>
          <w:rFonts w:ascii="Book Antiqua" w:hAnsi="Book Antiqua" w:cs="Times New Roman"/>
          <w:color w:val="000000" w:themeColor="text1"/>
          <w:sz w:val="24"/>
          <w:szCs w:val="24"/>
        </w:rPr>
        <w:t xml:space="preserve"> </w:t>
      </w:r>
      <w:r w:rsidRPr="00C46FD1">
        <w:rPr>
          <w:rFonts w:ascii="Book Antiqua" w:hAnsi="Book Antiqua" w:cs="Times New Roman"/>
          <w:color w:val="000000" w:themeColor="text1"/>
          <w:sz w:val="24"/>
          <w:szCs w:val="24"/>
        </w:rPr>
        <w:t>in Beijing</w:t>
      </w:r>
      <w:r w:rsidR="00E02A30">
        <w:rPr>
          <w:rFonts w:ascii="Book Antiqua" w:hAnsi="Book Antiqua" w:cs="Times New Roman"/>
          <w:color w:val="000000" w:themeColor="text1"/>
          <w:sz w:val="24"/>
          <w:szCs w:val="24"/>
        </w:rPr>
        <w:t xml:space="preserve"> </w:t>
      </w:r>
      <w:r w:rsidRPr="00C46FD1">
        <w:rPr>
          <w:rFonts w:ascii="Book Antiqua" w:hAnsi="Book Antiqua" w:cs="Arial"/>
          <w:sz w:val="24"/>
          <w:szCs w:val="24"/>
        </w:rPr>
        <w:t>to further improve the knowledge, prevention, diagnosis</w:t>
      </w:r>
      <w:r w:rsidR="00E02A30">
        <w:rPr>
          <w:rFonts w:ascii="Book Antiqua" w:hAnsi="Book Antiqua" w:cs="Arial"/>
          <w:sz w:val="24"/>
          <w:szCs w:val="24"/>
        </w:rPr>
        <w:t>,</w:t>
      </w:r>
      <w:r w:rsidRPr="00C46FD1">
        <w:rPr>
          <w:rFonts w:ascii="Book Antiqua" w:hAnsi="Book Antiqua" w:cs="Arial"/>
          <w:sz w:val="24"/>
          <w:szCs w:val="24"/>
        </w:rPr>
        <w:t xml:space="preserve"> and treatment of </w:t>
      </w:r>
      <w:r w:rsidR="00E11C21" w:rsidRPr="00E11C21">
        <w:rPr>
          <w:rFonts w:ascii="Book Antiqua" w:eastAsia="宋体" w:hAnsi="Book Antiqua" w:cs="Times New Roman"/>
          <w:i/>
          <w:color w:val="000000" w:themeColor="text1"/>
          <w:kern w:val="0"/>
          <w:sz w:val="24"/>
          <w:szCs w:val="24"/>
        </w:rPr>
        <w:t>H. pylori</w:t>
      </w:r>
      <w:r w:rsidRPr="00C46FD1">
        <w:rPr>
          <w:rFonts w:ascii="Book Antiqua" w:hAnsi="Book Antiqua" w:cs="Arial"/>
          <w:sz w:val="24"/>
          <w:szCs w:val="24"/>
        </w:rPr>
        <w:t xml:space="preserve"> infection and related diseases in the elderly.</w:t>
      </w:r>
    </w:p>
    <w:p w14:paraId="28420206" w14:textId="77777777" w:rsidR="008E6FF0" w:rsidRDefault="008E6FF0" w:rsidP="00C46FD1">
      <w:pPr>
        <w:adjustRightInd w:val="0"/>
        <w:snapToGrid w:val="0"/>
        <w:spacing w:after="0" w:line="360" w:lineRule="auto"/>
        <w:rPr>
          <w:rFonts w:ascii="Book Antiqua" w:hAnsi="Book Antiqua" w:cs="Arial"/>
          <w:sz w:val="24"/>
          <w:szCs w:val="24"/>
        </w:rPr>
      </w:pPr>
    </w:p>
    <w:p w14:paraId="075471A1" w14:textId="77777777" w:rsidR="00524338" w:rsidRPr="00C46FD1" w:rsidRDefault="00524338" w:rsidP="00C46FD1">
      <w:pPr>
        <w:adjustRightInd w:val="0"/>
        <w:snapToGrid w:val="0"/>
        <w:spacing w:after="0" w:line="360" w:lineRule="auto"/>
        <w:rPr>
          <w:rFonts w:ascii="Book Antiqua" w:hAnsi="Book Antiqua" w:cs="Arial"/>
          <w:sz w:val="24"/>
          <w:szCs w:val="24"/>
        </w:rPr>
      </w:pPr>
      <w:r w:rsidRPr="00C46FD1">
        <w:rPr>
          <w:rFonts w:ascii="Book Antiqua" w:hAnsi="Book Antiqua" w:cs="Arial"/>
          <w:b/>
          <w:i/>
          <w:sz w:val="24"/>
          <w:szCs w:val="24"/>
        </w:rPr>
        <w:t>Research objectives</w:t>
      </w:r>
    </w:p>
    <w:p w14:paraId="4D97F1F9" w14:textId="2C496A38" w:rsidR="00524338" w:rsidRPr="00422440" w:rsidRDefault="00524338" w:rsidP="00C46FD1">
      <w:pPr>
        <w:adjustRightInd w:val="0"/>
        <w:snapToGrid w:val="0"/>
        <w:spacing w:after="0" w:line="360" w:lineRule="auto"/>
        <w:rPr>
          <w:rFonts w:ascii="Book Antiqua" w:hAnsi="Book Antiqua" w:cs="Arial"/>
          <w:sz w:val="24"/>
          <w:szCs w:val="24"/>
        </w:rPr>
      </w:pPr>
      <w:r w:rsidRPr="00C46FD1">
        <w:rPr>
          <w:rFonts w:ascii="Book Antiqua" w:hAnsi="Book Antiqua" w:cs="Arial"/>
          <w:sz w:val="24"/>
          <w:szCs w:val="24"/>
        </w:rPr>
        <w:t xml:space="preserve">The main objective of this study </w:t>
      </w:r>
      <w:r w:rsidR="00E02A30">
        <w:rPr>
          <w:rFonts w:ascii="Book Antiqua" w:hAnsi="Book Antiqua" w:cs="Arial"/>
          <w:sz w:val="24"/>
          <w:szCs w:val="24"/>
        </w:rPr>
        <w:t>was</w:t>
      </w:r>
      <w:r w:rsidR="00E02A30" w:rsidRPr="00C46FD1">
        <w:rPr>
          <w:rFonts w:ascii="Book Antiqua" w:hAnsi="Book Antiqua" w:cs="Arial"/>
          <w:sz w:val="24"/>
          <w:szCs w:val="24"/>
        </w:rPr>
        <w:t xml:space="preserve"> </w:t>
      </w:r>
      <w:r w:rsidRPr="00C46FD1">
        <w:rPr>
          <w:rFonts w:ascii="Book Antiqua" w:hAnsi="Book Antiqua" w:cs="Arial"/>
          <w:sz w:val="24"/>
          <w:szCs w:val="24"/>
        </w:rPr>
        <w:t>to investigate the status of</w:t>
      </w:r>
      <w:r w:rsidRPr="00422440">
        <w:rPr>
          <w:rFonts w:ascii="Book Antiqua" w:hAnsi="Book Antiqua" w:cs="Arial"/>
          <w:sz w:val="24"/>
          <w:szCs w:val="24"/>
        </w:rPr>
        <w:t xml:space="preserve"> </w:t>
      </w:r>
      <w:r w:rsidR="00E11C21" w:rsidRPr="00E11C21">
        <w:rPr>
          <w:rFonts w:ascii="Book Antiqua" w:hAnsi="Book Antiqua" w:cs="Times New Roman"/>
          <w:i/>
          <w:sz w:val="24"/>
          <w:szCs w:val="24"/>
        </w:rPr>
        <w:t>H. pylori</w:t>
      </w:r>
      <w:r w:rsidRPr="00422440">
        <w:rPr>
          <w:rFonts w:ascii="Book Antiqua" w:hAnsi="Book Antiqua" w:cs="Arial"/>
          <w:sz w:val="24"/>
          <w:szCs w:val="24"/>
        </w:rPr>
        <w:t xml:space="preserve"> infection in the elderly in different areas o</w:t>
      </w:r>
      <w:r w:rsidR="005621EE">
        <w:rPr>
          <w:rFonts w:ascii="Book Antiqua" w:hAnsi="Book Antiqua" w:cs="Arial"/>
          <w:sz w:val="24"/>
          <w:szCs w:val="24"/>
        </w:rPr>
        <w:t xml:space="preserve">f Beijing. At the same time, </w:t>
      </w:r>
      <w:r w:rsidR="005621EE">
        <w:rPr>
          <w:rFonts w:ascii="Book Antiqua" w:hAnsi="Book Antiqua" w:cs="Arial" w:hint="eastAsia"/>
          <w:sz w:val="24"/>
          <w:szCs w:val="24"/>
        </w:rPr>
        <w:t xml:space="preserve">we </w:t>
      </w:r>
      <w:r w:rsidRPr="00422440">
        <w:rPr>
          <w:rFonts w:ascii="Book Antiqua" w:hAnsi="Book Antiqua" w:cs="Arial"/>
          <w:sz w:val="24"/>
          <w:szCs w:val="24"/>
        </w:rPr>
        <w:t>investigate</w:t>
      </w:r>
      <w:r w:rsidR="00E02A30">
        <w:rPr>
          <w:rFonts w:ascii="Book Antiqua" w:hAnsi="Book Antiqua" w:cs="Arial"/>
          <w:sz w:val="24"/>
          <w:szCs w:val="24"/>
        </w:rPr>
        <w:t>d</w:t>
      </w:r>
      <w:r w:rsidRPr="00422440">
        <w:rPr>
          <w:rFonts w:ascii="Book Antiqua" w:hAnsi="Book Antiqua" w:cs="Arial"/>
          <w:sz w:val="24"/>
          <w:szCs w:val="24"/>
        </w:rPr>
        <w:t xml:space="preserve"> the influencing factors of </w:t>
      </w:r>
      <w:r w:rsidR="00A67264" w:rsidRPr="00E11C21">
        <w:rPr>
          <w:rFonts w:ascii="Book Antiqua" w:eastAsia="宋体" w:hAnsi="Book Antiqua" w:cs="Times New Roman"/>
          <w:i/>
          <w:color w:val="000000" w:themeColor="text1"/>
          <w:kern w:val="0"/>
          <w:sz w:val="24"/>
          <w:szCs w:val="24"/>
        </w:rPr>
        <w:t>H. pylori</w:t>
      </w:r>
      <w:r w:rsidRPr="00422440">
        <w:rPr>
          <w:rFonts w:ascii="Book Antiqua" w:hAnsi="Book Antiqua" w:cs="Arial"/>
          <w:sz w:val="24"/>
          <w:szCs w:val="24"/>
        </w:rPr>
        <w:t xml:space="preserve"> infection in the elderly, including gender, region, occupation, </w:t>
      </w:r>
      <w:r w:rsidRPr="00422440">
        <w:rPr>
          <w:rFonts w:ascii="Book Antiqua" w:eastAsia="宋体" w:hAnsi="Book Antiqua" w:cs="Times New Roman"/>
          <w:sz w:val="24"/>
          <w:szCs w:val="24"/>
        </w:rPr>
        <w:t xml:space="preserve">history of </w:t>
      </w:r>
      <w:r w:rsidR="00E11C21" w:rsidRPr="00E11C21">
        <w:rPr>
          <w:rFonts w:ascii="Book Antiqua" w:eastAsia="宋体" w:hAnsi="Book Antiqua" w:cs="Times New Roman"/>
          <w:i/>
          <w:color w:val="000000" w:themeColor="text1"/>
          <w:kern w:val="0"/>
          <w:sz w:val="24"/>
          <w:szCs w:val="24"/>
        </w:rPr>
        <w:t>H. pylori</w:t>
      </w:r>
      <w:r w:rsidRPr="00422440">
        <w:rPr>
          <w:rFonts w:ascii="Book Antiqua" w:eastAsia="宋体" w:hAnsi="Book Antiqua" w:cs="Times New Roman"/>
          <w:color w:val="000000" w:themeColor="text1"/>
          <w:kern w:val="0"/>
          <w:sz w:val="24"/>
          <w:szCs w:val="24"/>
        </w:rPr>
        <w:t xml:space="preserve"> </w:t>
      </w:r>
      <w:r w:rsidRPr="00422440">
        <w:rPr>
          <w:rFonts w:ascii="Book Antiqua" w:eastAsia="宋体" w:hAnsi="Book Antiqua" w:cs="Times New Roman"/>
          <w:sz w:val="24"/>
          <w:szCs w:val="24"/>
        </w:rPr>
        <w:t xml:space="preserve">infection, </w:t>
      </w:r>
      <w:r w:rsidR="00E02A30">
        <w:rPr>
          <w:rFonts w:ascii="Book Antiqua" w:eastAsia="宋体" w:hAnsi="Book Antiqua" w:cs="Times New Roman"/>
          <w:sz w:val="24"/>
          <w:szCs w:val="24"/>
        </w:rPr>
        <w:t xml:space="preserve">and </w:t>
      </w:r>
      <w:r w:rsidRPr="00422440">
        <w:rPr>
          <w:rFonts w:ascii="Book Antiqua" w:eastAsia="宋体" w:hAnsi="Book Antiqua" w:cs="Times New Roman"/>
          <w:sz w:val="24"/>
          <w:szCs w:val="24"/>
        </w:rPr>
        <w:t>dietary and hygiene habits</w:t>
      </w:r>
      <w:r w:rsidR="00E02A30">
        <w:rPr>
          <w:rFonts w:ascii="Book Antiqua" w:hAnsi="Book Antiqua" w:cs="Arial"/>
          <w:sz w:val="24"/>
          <w:szCs w:val="24"/>
        </w:rPr>
        <w:t>, t</w:t>
      </w:r>
      <w:r w:rsidR="00E02A30" w:rsidRPr="00422440">
        <w:rPr>
          <w:rFonts w:ascii="Book Antiqua" w:hAnsi="Book Antiqua" w:cs="Arial"/>
          <w:sz w:val="24"/>
          <w:szCs w:val="24"/>
        </w:rPr>
        <w:t>o</w:t>
      </w:r>
      <w:r w:rsidR="00E02A30">
        <w:rPr>
          <w:rFonts w:ascii="Book Antiqua" w:hAnsi="Book Antiqua" w:cs="Arial"/>
          <w:sz w:val="24"/>
          <w:szCs w:val="24"/>
        </w:rPr>
        <w:t xml:space="preserve"> </w:t>
      </w:r>
      <w:r w:rsidRPr="00422440">
        <w:rPr>
          <w:rFonts w:ascii="Book Antiqua" w:hAnsi="Book Antiqua" w:cs="Times New Roman"/>
          <w:sz w:val="24"/>
          <w:szCs w:val="24"/>
        </w:rPr>
        <w:t>p</w:t>
      </w:r>
      <w:r w:rsidRPr="00422440">
        <w:rPr>
          <w:rFonts w:ascii="Book Antiqua" w:eastAsia="宋体" w:hAnsi="Book Antiqua" w:cs="Times New Roman"/>
          <w:color w:val="000000" w:themeColor="text1"/>
          <w:kern w:val="0"/>
          <w:sz w:val="24"/>
          <w:szCs w:val="24"/>
        </w:rPr>
        <w:t xml:space="preserve">rovide </w:t>
      </w:r>
      <w:r w:rsidR="00E02A30">
        <w:rPr>
          <w:rFonts w:ascii="Book Antiqua" w:eastAsia="宋体" w:hAnsi="Book Antiqua" w:cs="Times New Roman"/>
          <w:color w:val="000000" w:themeColor="text1"/>
          <w:kern w:val="0"/>
          <w:sz w:val="24"/>
          <w:szCs w:val="24"/>
        </w:rPr>
        <w:t xml:space="preserve">a </w:t>
      </w:r>
      <w:r w:rsidRPr="00422440">
        <w:rPr>
          <w:rFonts w:ascii="Book Antiqua" w:eastAsia="宋体" w:hAnsi="Book Antiqua" w:cs="Times New Roman"/>
          <w:color w:val="000000" w:themeColor="text1"/>
          <w:kern w:val="0"/>
          <w:sz w:val="24"/>
          <w:szCs w:val="24"/>
        </w:rPr>
        <w:t xml:space="preserve">basis for health management of </w:t>
      </w:r>
      <w:r w:rsidR="00E11C21" w:rsidRPr="00E11C21">
        <w:rPr>
          <w:rFonts w:ascii="Book Antiqua" w:eastAsia="宋体" w:hAnsi="Book Antiqua" w:cs="Times New Roman"/>
          <w:i/>
          <w:color w:val="000000" w:themeColor="text1"/>
          <w:kern w:val="0"/>
          <w:sz w:val="24"/>
          <w:szCs w:val="24"/>
        </w:rPr>
        <w:t>H. pylori</w:t>
      </w:r>
      <w:r w:rsidRPr="00422440">
        <w:rPr>
          <w:rFonts w:ascii="Book Antiqua" w:eastAsia="宋体" w:hAnsi="Book Antiqua" w:cs="Times New Roman"/>
          <w:color w:val="000000" w:themeColor="text1"/>
          <w:kern w:val="0"/>
          <w:sz w:val="24"/>
          <w:szCs w:val="24"/>
        </w:rPr>
        <w:t xml:space="preserve"> infection.</w:t>
      </w:r>
      <w:r w:rsidRPr="00422440">
        <w:rPr>
          <w:rFonts w:ascii="Book Antiqua" w:hAnsi="Book Antiqua" w:cs="Arial"/>
          <w:sz w:val="24"/>
          <w:szCs w:val="24"/>
        </w:rPr>
        <w:t xml:space="preserve"> </w:t>
      </w:r>
    </w:p>
    <w:p w14:paraId="592AB80B" w14:textId="77777777" w:rsidR="008E6FF0" w:rsidRDefault="008E6FF0" w:rsidP="00C46FD1">
      <w:pPr>
        <w:adjustRightInd w:val="0"/>
        <w:snapToGrid w:val="0"/>
        <w:spacing w:after="0" w:line="360" w:lineRule="auto"/>
        <w:rPr>
          <w:rFonts w:ascii="Book Antiqua" w:hAnsi="Book Antiqua" w:cs="Arial"/>
          <w:sz w:val="24"/>
          <w:szCs w:val="24"/>
        </w:rPr>
      </w:pPr>
    </w:p>
    <w:p w14:paraId="56E36EFD" w14:textId="77777777" w:rsidR="00524338" w:rsidRPr="00C46FD1" w:rsidRDefault="00524338" w:rsidP="00C46FD1">
      <w:pPr>
        <w:adjustRightInd w:val="0"/>
        <w:snapToGrid w:val="0"/>
        <w:spacing w:after="0" w:line="360" w:lineRule="auto"/>
        <w:rPr>
          <w:rFonts w:ascii="Book Antiqua" w:hAnsi="Book Antiqua" w:cs="Arial"/>
          <w:sz w:val="24"/>
          <w:szCs w:val="24"/>
        </w:rPr>
      </w:pPr>
      <w:r w:rsidRPr="00C46FD1">
        <w:rPr>
          <w:rFonts w:ascii="Book Antiqua" w:hAnsi="Book Antiqua" w:cs="Arial"/>
          <w:b/>
          <w:i/>
          <w:sz w:val="24"/>
          <w:szCs w:val="24"/>
        </w:rPr>
        <w:t>Research methods</w:t>
      </w:r>
    </w:p>
    <w:p w14:paraId="6E25B673" w14:textId="1478E9AE" w:rsidR="00524338" w:rsidRDefault="00524338" w:rsidP="00C46FD1">
      <w:pPr>
        <w:adjustRightInd w:val="0"/>
        <w:snapToGrid w:val="0"/>
        <w:spacing w:after="0" w:line="360" w:lineRule="auto"/>
        <w:rPr>
          <w:rFonts w:ascii="Book Antiqua" w:hAnsi="Book Antiqua"/>
          <w:sz w:val="24"/>
          <w:szCs w:val="24"/>
        </w:rPr>
      </w:pPr>
      <w:r w:rsidRPr="00C46FD1">
        <w:rPr>
          <w:rFonts w:ascii="Book Antiqua" w:hAnsi="Book Antiqua" w:cs="Times New Roman"/>
          <w:sz w:val="24"/>
          <w:szCs w:val="24"/>
        </w:rPr>
        <w:t xml:space="preserve">The </w:t>
      </w:r>
      <w:r w:rsidRPr="00C46FD1">
        <w:rPr>
          <w:rFonts w:ascii="Book Antiqua" w:hAnsi="Book Antiqua"/>
          <w:sz w:val="24"/>
          <w:szCs w:val="24"/>
          <w:vertAlign w:val="superscript"/>
        </w:rPr>
        <w:t>3</w:t>
      </w:r>
      <w:r w:rsidRPr="00C46FD1">
        <w:rPr>
          <w:rFonts w:ascii="Book Antiqua" w:hAnsi="Book Antiqua"/>
          <w:sz w:val="24"/>
          <w:szCs w:val="24"/>
        </w:rPr>
        <w:t>C</w:t>
      </w:r>
      <w:r w:rsidRPr="00C46FD1">
        <w:rPr>
          <w:rFonts w:ascii="Book Antiqua" w:hAnsi="Book Antiqua" w:cs="Times New Roman"/>
          <w:sz w:val="24"/>
          <w:szCs w:val="24"/>
        </w:rPr>
        <w:t xml:space="preserve"> urea breath test (</w:t>
      </w:r>
      <w:r w:rsidRPr="00C46FD1">
        <w:rPr>
          <w:rFonts w:ascii="Book Antiqua" w:hAnsi="Book Antiqua"/>
          <w:sz w:val="24"/>
          <w:szCs w:val="24"/>
          <w:vertAlign w:val="superscript"/>
        </w:rPr>
        <w:t>13</w:t>
      </w:r>
      <w:r w:rsidRPr="00C46FD1">
        <w:rPr>
          <w:rFonts w:ascii="Book Antiqua" w:hAnsi="Book Antiqua"/>
          <w:sz w:val="24"/>
          <w:szCs w:val="24"/>
        </w:rPr>
        <w:t xml:space="preserve">C-UBT) </w:t>
      </w:r>
      <w:r w:rsidRPr="00C46FD1">
        <w:rPr>
          <w:rFonts w:ascii="Book Antiqua" w:hAnsi="Book Antiqua" w:cs="Times New Roman"/>
          <w:sz w:val="24"/>
          <w:szCs w:val="24"/>
        </w:rPr>
        <w:t>was used for detection of</w:t>
      </w:r>
      <w:r w:rsidRPr="00C46FD1">
        <w:rPr>
          <w:rFonts w:ascii="Book Antiqua" w:hAnsi="Book Antiqua" w:cs="Times New Roman"/>
          <w:i/>
          <w:sz w:val="24"/>
          <w:szCs w:val="24"/>
        </w:rPr>
        <w:t xml:space="preserve"> </w:t>
      </w:r>
      <w:r w:rsidR="00E11C21" w:rsidRPr="00E11C21">
        <w:rPr>
          <w:rFonts w:ascii="Book Antiqua" w:hAnsi="Book Antiqua" w:cs="Times New Roman"/>
          <w:i/>
          <w:sz w:val="24"/>
          <w:szCs w:val="24"/>
        </w:rPr>
        <w:t>H. pylori</w:t>
      </w:r>
      <w:r w:rsidRPr="00422440">
        <w:rPr>
          <w:rFonts w:ascii="Book Antiqua" w:hAnsi="Book Antiqua" w:cs="Times New Roman"/>
          <w:sz w:val="24"/>
          <w:szCs w:val="24"/>
        </w:rPr>
        <w:t xml:space="preserve"> </w:t>
      </w:r>
      <w:r w:rsidRPr="00C46FD1">
        <w:rPr>
          <w:rFonts w:ascii="Book Antiqua" w:hAnsi="Book Antiqua" w:cs="Times New Roman"/>
          <w:sz w:val="24"/>
          <w:szCs w:val="24"/>
        </w:rPr>
        <w:t xml:space="preserve">infection. The test was performed on an empty stomach in the morning using </w:t>
      </w:r>
      <w:r w:rsidR="00E02A30">
        <w:rPr>
          <w:rFonts w:ascii="Book Antiqua" w:hAnsi="Book Antiqua" w:cs="Times New Roman"/>
          <w:sz w:val="24"/>
          <w:szCs w:val="24"/>
        </w:rPr>
        <w:t xml:space="preserve">a commercial </w:t>
      </w:r>
      <w:r w:rsidRPr="00C46FD1">
        <w:rPr>
          <w:rFonts w:ascii="Book Antiqua" w:hAnsi="Book Antiqua" w:cs="Times New Roman"/>
          <w:sz w:val="24"/>
          <w:szCs w:val="24"/>
        </w:rPr>
        <w:t>kit. First, baseline samples were collected. Subjects were instructed to exhale as much air as possible in the blue bottom air bag. Next, they took urea</w:t>
      </w:r>
      <w:r w:rsidRPr="00C46FD1">
        <w:rPr>
          <w:rFonts w:ascii="Book Antiqua" w:hAnsi="Book Antiqua" w:cs="Times New Roman"/>
          <w:sz w:val="24"/>
          <w:szCs w:val="24"/>
          <w:vertAlign w:val="superscript"/>
        </w:rPr>
        <w:t xml:space="preserve"> 13</w:t>
      </w:r>
      <w:r w:rsidR="00924ABC">
        <w:rPr>
          <w:rFonts w:ascii="Book Antiqua" w:hAnsi="Book Antiqua" w:cs="Times New Roman"/>
          <w:sz w:val="24"/>
          <w:szCs w:val="24"/>
        </w:rPr>
        <w:t>C tablets with 100 m</w:t>
      </w:r>
      <w:r w:rsidR="00924ABC">
        <w:rPr>
          <w:rFonts w:ascii="Book Antiqua" w:hAnsi="Book Antiqua" w:cs="Times New Roman" w:hint="eastAsia"/>
          <w:sz w:val="24"/>
          <w:szCs w:val="24"/>
        </w:rPr>
        <w:t>L</w:t>
      </w:r>
      <w:r w:rsidRPr="00C46FD1">
        <w:rPr>
          <w:rFonts w:ascii="Book Antiqua" w:hAnsi="Book Antiqua" w:cs="Times New Roman"/>
          <w:sz w:val="24"/>
          <w:szCs w:val="24"/>
        </w:rPr>
        <w:t xml:space="preserve"> of warm water. After 30 min, testing samples were collected. Subjects were instructed to exhale as much air as possible in the red bottom air bag. The 0-min and 30-min sample air bags were analyzed using external </w:t>
      </w:r>
      <w:r w:rsidRPr="00C46FD1">
        <w:rPr>
          <w:rFonts w:ascii="Book Antiqua" w:hAnsi="Book Antiqua" w:cs="Times New Roman"/>
          <w:sz w:val="24"/>
          <w:szCs w:val="24"/>
          <w:vertAlign w:val="superscript"/>
        </w:rPr>
        <w:t>13</w:t>
      </w:r>
      <w:r w:rsidRPr="00C46FD1">
        <w:rPr>
          <w:rFonts w:ascii="Book Antiqua" w:hAnsi="Book Antiqua" w:cs="Times New Roman"/>
          <w:sz w:val="24"/>
          <w:szCs w:val="24"/>
        </w:rPr>
        <w:t xml:space="preserve">C infrared spectrometer for </w:t>
      </w:r>
      <w:r w:rsidRPr="00C46FD1">
        <w:rPr>
          <w:rFonts w:ascii="Book Antiqua" w:hAnsi="Book Antiqua" w:cs="Times New Roman"/>
          <w:sz w:val="24"/>
          <w:szCs w:val="24"/>
          <w:vertAlign w:val="superscript"/>
        </w:rPr>
        <w:t>13</w:t>
      </w:r>
      <w:r w:rsidRPr="00C46FD1">
        <w:rPr>
          <w:rFonts w:ascii="Book Antiqua" w:hAnsi="Book Antiqua" w:cs="Times New Roman"/>
          <w:sz w:val="24"/>
          <w:szCs w:val="24"/>
        </w:rPr>
        <w:t>CO</w:t>
      </w:r>
      <w:r w:rsidRPr="00C46FD1">
        <w:rPr>
          <w:rFonts w:ascii="Book Antiqua" w:hAnsi="Book Antiqua" w:cs="Times New Roman"/>
          <w:sz w:val="24"/>
          <w:szCs w:val="24"/>
          <w:vertAlign w:val="subscript"/>
        </w:rPr>
        <w:t>2</w:t>
      </w:r>
      <w:r w:rsidRPr="00C46FD1">
        <w:rPr>
          <w:rFonts w:ascii="Book Antiqua" w:hAnsi="Book Antiqua" w:cs="Times New Roman"/>
          <w:sz w:val="24"/>
          <w:szCs w:val="24"/>
        </w:rPr>
        <w:t xml:space="preserve"> detection. </w:t>
      </w:r>
      <w:r w:rsidRPr="00C46FD1">
        <w:rPr>
          <w:rFonts w:ascii="Book Antiqua" w:hAnsi="Book Antiqua"/>
          <w:color w:val="000000" w:themeColor="text1"/>
          <w:sz w:val="24"/>
          <w:szCs w:val="24"/>
        </w:rPr>
        <w:t>Compared with serological tests</w:t>
      </w:r>
      <w:r w:rsidRPr="00C46FD1">
        <w:rPr>
          <w:rFonts w:ascii="Book Antiqua" w:hAnsi="Book Antiqua"/>
          <w:sz w:val="24"/>
          <w:szCs w:val="24"/>
        </w:rPr>
        <w:t xml:space="preserve">, the </w:t>
      </w:r>
      <w:r w:rsidRPr="00C46FD1">
        <w:rPr>
          <w:rFonts w:ascii="Book Antiqua" w:hAnsi="Book Antiqua"/>
          <w:sz w:val="24"/>
          <w:szCs w:val="24"/>
          <w:vertAlign w:val="superscript"/>
        </w:rPr>
        <w:t>13</w:t>
      </w:r>
      <w:r w:rsidRPr="00C46FD1">
        <w:rPr>
          <w:rFonts w:ascii="Book Antiqua" w:hAnsi="Book Antiqua"/>
          <w:sz w:val="24"/>
          <w:szCs w:val="24"/>
        </w:rPr>
        <w:t xml:space="preserve">C-UBT used in this study has the advantage of high sensitivity and specificity for detecting a current </w:t>
      </w:r>
      <w:r w:rsidR="00E11C21" w:rsidRPr="00E11C21">
        <w:rPr>
          <w:rFonts w:ascii="Book Antiqua" w:hAnsi="Book Antiqua"/>
          <w:i/>
          <w:sz w:val="24"/>
          <w:szCs w:val="24"/>
        </w:rPr>
        <w:t>H. pylori</w:t>
      </w:r>
      <w:r w:rsidRPr="00422440">
        <w:rPr>
          <w:rFonts w:ascii="Book Antiqua" w:hAnsi="Book Antiqua"/>
          <w:sz w:val="24"/>
          <w:szCs w:val="24"/>
        </w:rPr>
        <w:t xml:space="preserve"> </w:t>
      </w:r>
      <w:r w:rsidRPr="00C46FD1">
        <w:rPr>
          <w:rFonts w:ascii="Book Antiqua" w:hAnsi="Book Antiqua"/>
          <w:sz w:val="24"/>
          <w:szCs w:val="24"/>
        </w:rPr>
        <w:t>infection.</w:t>
      </w:r>
    </w:p>
    <w:p w14:paraId="37D5521D" w14:textId="77777777" w:rsidR="008E6FF0" w:rsidRDefault="008E6FF0" w:rsidP="00C46FD1">
      <w:pPr>
        <w:adjustRightInd w:val="0"/>
        <w:snapToGrid w:val="0"/>
        <w:spacing w:after="0" w:line="360" w:lineRule="auto"/>
        <w:rPr>
          <w:rFonts w:ascii="Book Antiqua" w:hAnsi="Book Antiqua"/>
          <w:sz w:val="24"/>
          <w:szCs w:val="24"/>
        </w:rPr>
      </w:pPr>
    </w:p>
    <w:p w14:paraId="0DBBF197" w14:textId="77777777" w:rsidR="008E6FF0" w:rsidRDefault="008E6FF0" w:rsidP="008E6FF0">
      <w:pPr>
        <w:adjustRightInd w:val="0"/>
        <w:snapToGrid w:val="0"/>
        <w:spacing w:after="0" w:line="360" w:lineRule="auto"/>
        <w:rPr>
          <w:rFonts w:ascii="Book Antiqua" w:hAnsi="Book Antiqua" w:cs="Times New Roman"/>
          <w:b/>
          <w:bCs/>
          <w:i/>
          <w:color w:val="000000"/>
          <w:sz w:val="24"/>
          <w:szCs w:val="24"/>
        </w:rPr>
      </w:pPr>
      <w:bookmarkStart w:id="52" w:name="OLE_LINK64"/>
      <w:bookmarkStart w:id="53" w:name="OLE_LINK65"/>
      <w:bookmarkStart w:id="54" w:name="OLE_LINK66"/>
      <w:r w:rsidRPr="008E6FF0">
        <w:rPr>
          <w:rFonts w:ascii="Book Antiqua" w:eastAsia="MS PMincho" w:hAnsi="Book Antiqua" w:cs="Times New Roman"/>
          <w:b/>
          <w:bCs/>
          <w:i/>
          <w:color w:val="000000"/>
          <w:sz w:val="24"/>
          <w:szCs w:val="24"/>
          <w:lang w:eastAsia="ja-JP"/>
        </w:rPr>
        <w:t>Research results</w:t>
      </w:r>
    </w:p>
    <w:p w14:paraId="7E2FD32B" w14:textId="6F1C013B" w:rsidR="0085396A" w:rsidRPr="008E6FF0" w:rsidRDefault="0085396A" w:rsidP="008E6FF0">
      <w:pPr>
        <w:adjustRightInd w:val="0"/>
        <w:snapToGrid w:val="0"/>
        <w:spacing w:after="0" w:line="360" w:lineRule="auto"/>
        <w:rPr>
          <w:rFonts w:ascii="Book Antiqua" w:hAnsi="Book Antiqua" w:cs="Times New Roman"/>
          <w:b/>
          <w:bCs/>
          <w:i/>
          <w:color w:val="000000"/>
          <w:sz w:val="24"/>
          <w:szCs w:val="24"/>
        </w:rPr>
      </w:pPr>
      <w:r w:rsidRPr="00C46FD1">
        <w:rPr>
          <w:rFonts w:ascii="Book Antiqua" w:hAnsi="Book Antiqua"/>
          <w:sz w:val="24"/>
          <w:szCs w:val="24"/>
        </w:rPr>
        <w:t xml:space="preserve">The prevalence of </w:t>
      </w:r>
      <w:r w:rsidR="00E11C21" w:rsidRPr="00E11C21">
        <w:rPr>
          <w:rFonts w:ascii="Book Antiqua" w:hAnsi="Book Antiqua"/>
          <w:i/>
          <w:sz w:val="24"/>
          <w:szCs w:val="24"/>
        </w:rPr>
        <w:t>H. pylori</w:t>
      </w:r>
      <w:r w:rsidRPr="00422440">
        <w:rPr>
          <w:rFonts w:ascii="Book Antiqua" w:hAnsi="Book Antiqua"/>
          <w:sz w:val="24"/>
          <w:szCs w:val="24"/>
        </w:rPr>
        <w:t xml:space="preserve"> </w:t>
      </w:r>
      <w:r w:rsidRPr="00C46FD1">
        <w:rPr>
          <w:rFonts w:ascii="Book Antiqua" w:hAnsi="Book Antiqua"/>
          <w:sz w:val="24"/>
          <w:szCs w:val="24"/>
        </w:rPr>
        <w:t>in elderly men in Beijing was higher than that in women (</w:t>
      </w:r>
      <w:r w:rsidRPr="00C46FD1">
        <w:rPr>
          <w:rFonts w:ascii="Book Antiqua" w:hAnsi="Book Antiqua"/>
          <w:i/>
          <w:sz w:val="24"/>
          <w:szCs w:val="24"/>
        </w:rPr>
        <w:t>P</w:t>
      </w:r>
      <w:r w:rsidR="005621EE">
        <w:rPr>
          <w:rFonts w:ascii="Book Antiqua" w:hAnsi="Book Antiqua" w:hint="eastAsia"/>
          <w:i/>
          <w:sz w:val="24"/>
          <w:szCs w:val="24"/>
        </w:rPr>
        <w:t xml:space="preserve"> </w:t>
      </w:r>
      <w:r>
        <w:rPr>
          <w:rFonts w:ascii="Book Antiqua" w:hAnsi="Book Antiqua"/>
          <w:sz w:val="24"/>
          <w:szCs w:val="24"/>
        </w:rPr>
        <w:t>&lt; 0.05)</w:t>
      </w:r>
      <w:r>
        <w:rPr>
          <w:rFonts w:ascii="Book Antiqua" w:hAnsi="Book Antiqua" w:hint="eastAsia"/>
          <w:sz w:val="24"/>
          <w:szCs w:val="24"/>
        </w:rPr>
        <w:t>.</w:t>
      </w:r>
      <w:r w:rsidRPr="0085396A">
        <w:rPr>
          <w:rFonts w:ascii="Book Antiqua" w:hAnsi="Book Antiqua"/>
          <w:sz w:val="24"/>
          <w:szCs w:val="24"/>
        </w:rPr>
        <w:t xml:space="preserve"> </w:t>
      </w:r>
      <w:bookmarkStart w:id="55" w:name="OLE_LINK94"/>
      <w:bookmarkStart w:id="56" w:name="OLE_LINK95"/>
      <w:r>
        <w:rPr>
          <w:rFonts w:ascii="Book Antiqua" w:hAnsi="Book Antiqua" w:hint="eastAsia"/>
          <w:sz w:val="24"/>
          <w:szCs w:val="24"/>
        </w:rPr>
        <w:t>Moreover,</w:t>
      </w:r>
      <w:r>
        <w:rPr>
          <w:rFonts w:ascii="Book Antiqua" w:hAnsi="Book Antiqua"/>
          <w:sz w:val="24"/>
          <w:szCs w:val="24"/>
        </w:rPr>
        <w:t xml:space="preserve"> </w:t>
      </w:r>
      <w:bookmarkEnd w:id="55"/>
      <w:bookmarkEnd w:id="56"/>
      <w:r>
        <w:rPr>
          <w:rFonts w:ascii="Book Antiqua" w:hAnsi="Book Antiqua"/>
          <w:sz w:val="24"/>
          <w:szCs w:val="24"/>
        </w:rPr>
        <w:t xml:space="preserve">the infection rate of </w:t>
      </w:r>
      <w:r w:rsidR="00E11C21" w:rsidRPr="00E11C21">
        <w:rPr>
          <w:rFonts w:ascii="Book Antiqua" w:hAnsi="Book Antiqua"/>
          <w:i/>
          <w:sz w:val="24"/>
          <w:szCs w:val="24"/>
        </w:rPr>
        <w:t>H. pylori</w:t>
      </w:r>
      <w:r w:rsidRPr="00422440">
        <w:rPr>
          <w:rFonts w:ascii="Book Antiqua" w:hAnsi="Book Antiqua"/>
          <w:sz w:val="24"/>
          <w:szCs w:val="24"/>
        </w:rPr>
        <w:t xml:space="preserve"> </w:t>
      </w:r>
      <w:r>
        <w:rPr>
          <w:rFonts w:ascii="Book Antiqua" w:hAnsi="Book Antiqua"/>
          <w:sz w:val="24"/>
          <w:szCs w:val="24"/>
        </w:rPr>
        <w:t>among illiterate elderly people was significantly higher than that in literate people (</w:t>
      </w:r>
      <w:r>
        <w:rPr>
          <w:rFonts w:ascii="Book Antiqua" w:hAnsi="Book Antiqua"/>
          <w:i/>
          <w:sz w:val="24"/>
          <w:szCs w:val="24"/>
        </w:rPr>
        <w:t>P</w:t>
      </w:r>
      <w:r w:rsidR="005621EE">
        <w:rPr>
          <w:rFonts w:ascii="Book Antiqua" w:hAnsi="Book Antiqua" w:hint="eastAsia"/>
          <w:i/>
          <w:sz w:val="24"/>
          <w:szCs w:val="24"/>
        </w:rPr>
        <w:t xml:space="preserve"> </w:t>
      </w:r>
      <w:r>
        <w:rPr>
          <w:rFonts w:ascii="Book Antiqua" w:hAnsi="Book Antiqua"/>
          <w:sz w:val="24"/>
          <w:szCs w:val="24"/>
        </w:rPr>
        <w:t>&lt; 0.05)</w:t>
      </w:r>
      <w:r>
        <w:rPr>
          <w:rFonts w:ascii="Book Antiqua" w:hAnsi="Book Antiqua" w:hint="eastAsia"/>
          <w:sz w:val="24"/>
          <w:szCs w:val="24"/>
        </w:rPr>
        <w:t>. However,</w:t>
      </w:r>
      <w:r w:rsidRPr="0085396A">
        <w:rPr>
          <w:rFonts w:ascii="Book Antiqua" w:hAnsi="Book Antiqua"/>
          <w:sz w:val="24"/>
          <w:szCs w:val="24"/>
        </w:rPr>
        <w:t xml:space="preserve"> the infection rates in the elderly people had no significant correlation with</w:t>
      </w:r>
      <w:r w:rsidR="00E02A30">
        <w:rPr>
          <w:rFonts w:ascii="Book Antiqua" w:hAnsi="Book Antiqua"/>
          <w:sz w:val="24"/>
          <w:szCs w:val="24"/>
        </w:rPr>
        <w:t xml:space="preserve"> </w:t>
      </w:r>
      <w:r w:rsidRPr="0085396A">
        <w:rPr>
          <w:rFonts w:ascii="Book Antiqua" w:hAnsi="Book Antiqua"/>
          <w:sz w:val="24"/>
          <w:szCs w:val="24"/>
        </w:rPr>
        <w:t xml:space="preserve">occupation </w:t>
      </w:r>
      <w:r w:rsidR="00E02A30">
        <w:rPr>
          <w:rFonts w:ascii="Book Antiqua" w:hAnsi="Book Antiqua"/>
          <w:sz w:val="24"/>
          <w:szCs w:val="24"/>
        </w:rPr>
        <w:t xml:space="preserve">or </w:t>
      </w:r>
      <w:r w:rsidRPr="0085396A">
        <w:rPr>
          <w:rFonts w:ascii="Book Antiqua" w:hAnsi="Book Antiqua"/>
          <w:sz w:val="24"/>
          <w:szCs w:val="24"/>
        </w:rPr>
        <w:t>dietary structure.</w:t>
      </w:r>
      <w:r w:rsidRPr="0085396A">
        <w:t xml:space="preserve"> </w:t>
      </w:r>
      <w:r>
        <w:rPr>
          <w:rFonts w:ascii="Book Antiqua" w:hAnsi="Book Antiqua"/>
          <w:sz w:val="24"/>
          <w:szCs w:val="24"/>
        </w:rPr>
        <w:t>In addition,</w:t>
      </w:r>
      <w:r w:rsidRPr="0085396A">
        <w:t xml:space="preserve"> </w:t>
      </w:r>
      <w:r>
        <w:rPr>
          <w:rFonts w:ascii="Book Antiqua" w:hAnsi="Book Antiqua" w:hint="eastAsia"/>
          <w:sz w:val="24"/>
          <w:szCs w:val="24"/>
        </w:rPr>
        <w:t>t</w:t>
      </w:r>
      <w:r w:rsidRPr="0085396A">
        <w:rPr>
          <w:rFonts w:ascii="Book Antiqua" w:hAnsi="Book Antiqua"/>
          <w:sz w:val="24"/>
          <w:szCs w:val="24"/>
        </w:rPr>
        <w:t xml:space="preserve">he positive rate of </w:t>
      </w:r>
      <w:r w:rsidR="00E11C21" w:rsidRPr="00E11C21">
        <w:rPr>
          <w:rFonts w:ascii="Book Antiqua" w:hAnsi="Book Antiqua"/>
          <w:i/>
          <w:sz w:val="24"/>
          <w:szCs w:val="24"/>
        </w:rPr>
        <w:t>H. pylori</w:t>
      </w:r>
      <w:r w:rsidRPr="00422440">
        <w:rPr>
          <w:rFonts w:ascii="Book Antiqua" w:hAnsi="Book Antiqua"/>
          <w:sz w:val="24"/>
          <w:szCs w:val="24"/>
        </w:rPr>
        <w:t xml:space="preserve"> </w:t>
      </w:r>
      <w:r w:rsidRPr="0085396A">
        <w:rPr>
          <w:rFonts w:ascii="Book Antiqua" w:hAnsi="Book Antiqua"/>
          <w:sz w:val="24"/>
          <w:szCs w:val="24"/>
        </w:rPr>
        <w:t xml:space="preserve">infection was the highest </w:t>
      </w:r>
      <w:r>
        <w:rPr>
          <w:rFonts w:ascii="Book Antiqua" w:hAnsi="Book Antiqua"/>
          <w:sz w:val="24"/>
          <w:szCs w:val="24"/>
        </w:rPr>
        <w:t>among those consuming alcohol</w:t>
      </w:r>
      <w:r>
        <w:rPr>
          <w:rFonts w:ascii="Book Antiqua" w:hAnsi="Book Antiqua" w:hint="eastAsia"/>
          <w:sz w:val="24"/>
          <w:szCs w:val="24"/>
        </w:rPr>
        <w:t xml:space="preserve"> and t</w:t>
      </w:r>
      <w:r w:rsidR="005621EE">
        <w:rPr>
          <w:rFonts w:ascii="Book Antiqua" w:hAnsi="Book Antiqua"/>
          <w:sz w:val="24"/>
          <w:szCs w:val="24"/>
        </w:rPr>
        <w:t xml:space="preserve">he </w:t>
      </w:r>
      <w:r w:rsidR="00E11C21" w:rsidRPr="00E11C21">
        <w:rPr>
          <w:rFonts w:ascii="Book Antiqua" w:hAnsi="Book Antiqua"/>
          <w:i/>
          <w:sz w:val="24"/>
          <w:szCs w:val="24"/>
        </w:rPr>
        <w:t>H. pylori</w:t>
      </w:r>
      <w:r w:rsidRPr="0085396A">
        <w:rPr>
          <w:rFonts w:ascii="Book Antiqua" w:hAnsi="Book Antiqua"/>
          <w:sz w:val="24"/>
          <w:szCs w:val="24"/>
        </w:rPr>
        <w:t xml:space="preserve"> infection rate in smokers was significantly higher than that in non-smokers.</w:t>
      </w:r>
    </w:p>
    <w:p w14:paraId="0BC503FF" w14:textId="77777777" w:rsidR="0085396A" w:rsidRDefault="0085396A" w:rsidP="008E6FF0">
      <w:pPr>
        <w:adjustRightInd w:val="0"/>
        <w:snapToGrid w:val="0"/>
        <w:spacing w:after="0" w:line="360" w:lineRule="auto"/>
        <w:rPr>
          <w:rFonts w:ascii="Book Antiqua" w:hAnsi="Book Antiqua" w:cs="Times New Roman"/>
          <w:b/>
          <w:bCs/>
          <w:i/>
          <w:color w:val="000000"/>
          <w:sz w:val="24"/>
          <w:szCs w:val="24"/>
        </w:rPr>
      </w:pPr>
      <w:bookmarkStart w:id="57" w:name="OLE_LINK67"/>
      <w:bookmarkStart w:id="58" w:name="OLE_LINK68"/>
      <w:bookmarkEnd w:id="52"/>
      <w:bookmarkEnd w:id="53"/>
      <w:bookmarkEnd w:id="54"/>
    </w:p>
    <w:p w14:paraId="20370C5B" w14:textId="77777777" w:rsidR="008E6FF0" w:rsidRPr="008E6FF0" w:rsidRDefault="008E6FF0" w:rsidP="008E6FF0">
      <w:pPr>
        <w:adjustRightInd w:val="0"/>
        <w:snapToGrid w:val="0"/>
        <w:spacing w:after="0" w:line="360" w:lineRule="auto"/>
        <w:rPr>
          <w:rFonts w:ascii="Book Antiqua" w:eastAsia="MS PMincho" w:hAnsi="Book Antiqua" w:cs="Times New Roman"/>
          <w:b/>
          <w:bCs/>
          <w:i/>
          <w:color w:val="000000"/>
          <w:sz w:val="24"/>
          <w:szCs w:val="24"/>
          <w:lang w:eastAsia="ja-JP"/>
        </w:rPr>
      </w:pPr>
      <w:r w:rsidRPr="008E6FF0">
        <w:rPr>
          <w:rFonts w:ascii="Book Antiqua" w:eastAsia="MS PMincho" w:hAnsi="Book Antiqua" w:cs="Times New Roman"/>
          <w:b/>
          <w:bCs/>
          <w:i/>
          <w:color w:val="000000"/>
          <w:sz w:val="24"/>
          <w:szCs w:val="24"/>
          <w:lang w:eastAsia="ja-JP"/>
        </w:rPr>
        <w:t>Research conclusions</w:t>
      </w:r>
    </w:p>
    <w:p w14:paraId="7AE1B3CE" w14:textId="57341458" w:rsidR="00DD136F" w:rsidRDefault="00E11C21" w:rsidP="008E6FF0">
      <w:pPr>
        <w:adjustRightInd w:val="0"/>
        <w:snapToGrid w:val="0"/>
        <w:spacing w:after="0" w:line="360" w:lineRule="auto"/>
        <w:rPr>
          <w:rFonts w:ascii="Book Antiqua" w:hAnsi="Book Antiqua" w:cs="Times New Roman"/>
          <w:b/>
          <w:bCs/>
          <w:i/>
          <w:color w:val="000000"/>
          <w:sz w:val="24"/>
          <w:szCs w:val="24"/>
        </w:rPr>
      </w:pPr>
      <w:bookmarkStart w:id="59" w:name="OLE_LINK69"/>
      <w:bookmarkStart w:id="60" w:name="OLE_LINK70"/>
      <w:bookmarkEnd w:id="57"/>
      <w:bookmarkEnd w:id="58"/>
      <w:r w:rsidRPr="00E11C21">
        <w:rPr>
          <w:rFonts w:ascii="Book Antiqua" w:hAnsi="Book Antiqua"/>
          <w:i/>
          <w:sz w:val="24"/>
          <w:szCs w:val="24"/>
        </w:rPr>
        <w:t>H. pylori</w:t>
      </w:r>
      <w:r w:rsidR="0085396A" w:rsidRPr="00422440">
        <w:rPr>
          <w:rFonts w:ascii="Book Antiqua" w:hAnsi="Book Antiqua"/>
          <w:sz w:val="24"/>
          <w:szCs w:val="24"/>
        </w:rPr>
        <w:t xml:space="preserve"> </w:t>
      </w:r>
      <w:r w:rsidR="0085396A" w:rsidRPr="00C46FD1">
        <w:rPr>
          <w:rFonts w:ascii="Book Antiqua" w:hAnsi="Book Antiqua"/>
          <w:sz w:val="24"/>
          <w:szCs w:val="24"/>
        </w:rPr>
        <w:t xml:space="preserve">infection </w:t>
      </w:r>
      <w:r w:rsidR="00E02A30">
        <w:rPr>
          <w:rFonts w:ascii="Book Antiqua" w:hAnsi="Book Antiqua"/>
          <w:sz w:val="24"/>
          <w:szCs w:val="24"/>
        </w:rPr>
        <w:t>among</w:t>
      </w:r>
      <w:r w:rsidR="00E02A30" w:rsidRPr="00C46FD1">
        <w:rPr>
          <w:rFonts w:ascii="Book Antiqua" w:hAnsi="Book Antiqua"/>
          <w:sz w:val="24"/>
          <w:szCs w:val="24"/>
        </w:rPr>
        <w:t xml:space="preserve"> </w:t>
      </w:r>
      <w:r w:rsidR="0085396A" w:rsidRPr="00C46FD1">
        <w:rPr>
          <w:rFonts w:ascii="Book Antiqua" w:hAnsi="Book Antiqua"/>
          <w:sz w:val="24"/>
          <w:szCs w:val="24"/>
        </w:rPr>
        <w:t xml:space="preserve">the elderly </w:t>
      </w:r>
      <w:r w:rsidR="00E02A30">
        <w:rPr>
          <w:rFonts w:ascii="Book Antiqua" w:hAnsi="Book Antiqua"/>
          <w:sz w:val="24"/>
          <w:szCs w:val="24"/>
        </w:rPr>
        <w:t>people</w:t>
      </w:r>
      <w:r w:rsidR="00E02A30" w:rsidRPr="00C46FD1">
        <w:rPr>
          <w:rFonts w:ascii="Book Antiqua" w:hAnsi="Book Antiqua"/>
          <w:sz w:val="24"/>
          <w:szCs w:val="24"/>
        </w:rPr>
        <w:t xml:space="preserve"> </w:t>
      </w:r>
      <w:r w:rsidR="0085396A" w:rsidRPr="00C46FD1">
        <w:rPr>
          <w:rFonts w:ascii="Book Antiqua" w:hAnsi="Book Antiqua"/>
          <w:sz w:val="24"/>
          <w:szCs w:val="24"/>
        </w:rPr>
        <w:t>in Beijing is closely related to sex, ag</w:t>
      </w:r>
      <w:r w:rsidR="005621EE">
        <w:rPr>
          <w:rFonts w:ascii="Book Antiqua" w:hAnsi="Book Antiqua"/>
          <w:sz w:val="24"/>
          <w:szCs w:val="24"/>
        </w:rPr>
        <w:t>e, smoking, and education level</w:t>
      </w:r>
      <w:r w:rsidR="005621EE">
        <w:rPr>
          <w:rFonts w:ascii="Book Antiqua" w:hAnsi="Book Antiqua" w:hint="eastAsia"/>
          <w:sz w:val="24"/>
          <w:szCs w:val="24"/>
        </w:rPr>
        <w:t>.</w:t>
      </w:r>
    </w:p>
    <w:p w14:paraId="3FBBE13E" w14:textId="77777777" w:rsidR="0085396A" w:rsidRDefault="0085396A" w:rsidP="008E6FF0">
      <w:pPr>
        <w:adjustRightInd w:val="0"/>
        <w:snapToGrid w:val="0"/>
        <w:spacing w:after="0" w:line="360" w:lineRule="auto"/>
        <w:rPr>
          <w:rFonts w:ascii="Book Antiqua" w:hAnsi="Book Antiqua" w:cs="Times New Roman"/>
          <w:b/>
          <w:bCs/>
          <w:i/>
          <w:color w:val="000000"/>
          <w:sz w:val="24"/>
          <w:szCs w:val="24"/>
        </w:rPr>
      </w:pPr>
    </w:p>
    <w:p w14:paraId="25BCE7A9" w14:textId="77777777" w:rsidR="008E6FF0" w:rsidRDefault="008E6FF0" w:rsidP="008E6FF0">
      <w:pPr>
        <w:adjustRightInd w:val="0"/>
        <w:snapToGrid w:val="0"/>
        <w:spacing w:after="0" w:line="360" w:lineRule="auto"/>
        <w:rPr>
          <w:rFonts w:ascii="Book Antiqua" w:hAnsi="Book Antiqua" w:cs="Times New Roman"/>
          <w:b/>
          <w:bCs/>
          <w:i/>
          <w:color w:val="000000"/>
          <w:sz w:val="24"/>
          <w:szCs w:val="24"/>
        </w:rPr>
      </w:pPr>
      <w:r w:rsidRPr="008E6FF0">
        <w:rPr>
          <w:rFonts w:ascii="Book Antiqua" w:eastAsia="MS PMincho" w:hAnsi="Book Antiqua" w:cs="Times New Roman"/>
          <w:b/>
          <w:bCs/>
          <w:i/>
          <w:color w:val="000000"/>
          <w:sz w:val="24"/>
          <w:szCs w:val="24"/>
          <w:lang w:eastAsia="ja-JP"/>
        </w:rPr>
        <w:t>Research perspectives</w:t>
      </w:r>
    </w:p>
    <w:p w14:paraId="5B0FF398" w14:textId="2A704F69" w:rsidR="00DD136F" w:rsidRPr="00DD136F" w:rsidRDefault="00DD136F" w:rsidP="00DD136F">
      <w:pPr>
        <w:adjustRightInd w:val="0"/>
        <w:snapToGrid w:val="0"/>
        <w:spacing w:after="0" w:line="360" w:lineRule="auto"/>
        <w:rPr>
          <w:rFonts w:ascii="Book Antiqua" w:eastAsia="宋体" w:hAnsi="Book Antiqua" w:cs="Times New Roman"/>
          <w:sz w:val="24"/>
          <w:szCs w:val="24"/>
        </w:rPr>
      </w:pPr>
      <w:r>
        <w:rPr>
          <w:rFonts w:ascii="Book Antiqua" w:eastAsia="宋体" w:hAnsi="Book Antiqua" w:cs="Times New Roman" w:hint="eastAsia"/>
          <w:sz w:val="24"/>
          <w:szCs w:val="24"/>
        </w:rPr>
        <w:t>T</w:t>
      </w:r>
      <w:r w:rsidRPr="00DD136F">
        <w:rPr>
          <w:rFonts w:ascii="Book Antiqua" w:eastAsia="宋体" w:hAnsi="Book Antiqua" w:cs="Times New Roman"/>
          <w:sz w:val="24"/>
          <w:szCs w:val="24"/>
        </w:rPr>
        <w:t xml:space="preserve">he relationship </w:t>
      </w:r>
      <w:r w:rsidR="00E02A30">
        <w:rPr>
          <w:rFonts w:ascii="Book Antiqua" w:eastAsia="宋体" w:hAnsi="Book Antiqua" w:cs="Times New Roman"/>
          <w:sz w:val="24"/>
          <w:szCs w:val="24"/>
        </w:rPr>
        <w:t>of</w:t>
      </w:r>
      <w:r w:rsidR="00E02A30" w:rsidRPr="00DD136F">
        <w:rPr>
          <w:rFonts w:ascii="Book Antiqua" w:eastAsia="宋体" w:hAnsi="Book Antiqua" w:cs="Times New Roman"/>
          <w:sz w:val="24"/>
          <w:szCs w:val="24"/>
        </w:rPr>
        <w:t xml:space="preserve"> </w:t>
      </w:r>
      <w:r w:rsidR="00E11C21" w:rsidRPr="00E11C21">
        <w:rPr>
          <w:rFonts w:ascii="Book Antiqua" w:eastAsia="宋体" w:hAnsi="Book Antiqua" w:cs="Times New Roman"/>
          <w:i/>
          <w:sz w:val="24"/>
          <w:szCs w:val="24"/>
        </w:rPr>
        <w:t>H. pylori</w:t>
      </w:r>
      <w:r w:rsidRPr="00422440">
        <w:rPr>
          <w:rFonts w:ascii="Book Antiqua" w:eastAsia="宋体" w:hAnsi="Book Antiqua" w:cs="Times New Roman"/>
          <w:sz w:val="24"/>
          <w:szCs w:val="24"/>
        </w:rPr>
        <w:t xml:space="preserve"> </w:t>
      </w:r>
      <w:r w:rsidRPr="00DD136F">
        <w:rPr>
          <w:rFonts w:ascii="Book Antiqua" w:eastAsia="宋体" w:hAnsi="Book Antiqua" w:cs="Times New Roman"/>
          <w:sz w:val="24"/>
          <w:szCs w:val="24"/>
        </w:rPr>
        <w:t xml:space="preserve">infection </w:t>
      </w:r>
      <w:r w:rsidR="00E02A30">
        <w:rPr>
          <w:rFonts w:ascii="Book Antiqua" w:eastAsia="宋体" w:hAnsi="Book Antiqua" w:cs="Times New Roman"/>
          <w:sz w:val="24"/>
          <w:szCs w:val="24"/>
        </w:rPr>
        <w:t>with region</w:t>
      </w:r>
      <w:r w:rsidRPr="00DD136F">
        <w:rPr>
          <w:rFonts w:ascii="Book Antiqua" w:eastAsia="宋体" w:hAnsi="Book Antiqua" w:cs="Times New Roman"/>
          <w:sz w:val="24"/>
          <w:szCs w:val="24"/>
        </w:rPr>
        <w:t xml:space="preserve">, diet structure, occupation, and drinking needs further study. </w:t>
      </w:r>
    </w:p>
    <w:p w14:paraId="0E00E6B6" w14:textId="77777777" w:rsidR="00DD136F" w:rsidRPr="00DD136F" w:rsidRDefault="00DD136F" w:rsidP="00DD136F">
      <w:pPr>
        <w:adjustRightInd w:val="0"/>
        <w:snapToGrid w:val="0"/>
        <w:spacing w:after="0" w:line="360" w:lineRule="auto"/>
        <w:ind w:firstLineChars="200" w:firstLine="480"/>
        <w:rPr>
          <w:rFonts w:ascii="Book Antiqua" w:eastAsia="宋体" w:hAnsi="Book Antiqua" w:cs="Times New Roman"/>
          <w:sz w:val="24"/>
          <w:szCs w:val="24"/>
        </w:rPr>
      </w:pPr>
    </w:p>
    <w:bookmarkEnd w:id="59"/>
    <w:bookmarkEnd w:id="60"/>
    <w:p w14:paraId="539F9B73" w14:textId="77777777" w:rsidR="0085396A" w:rsidRPr="0085396A" w:rsidRDefault="0085396A" w:rsidP="0085396A">
      <w:pPr>
        <w:adjustRightInd w:val="0"/>
        <w:snapToGrid w:val="0"/>
        <w:spacing w:after="0" w:line="360" w:lineRule="auto"/>
        <w:rPr>
          <w:rFonts w:ascii="Book Antiqua" w:eastAsia="宋体" w:hAnsi="Book Antiqua" w:cs="Times New Roman"/>
          <w:b/>
          <w:bCs/>
          <w:color w:val="000000" w:themeColor="text1"/>
          <w:sz w:val="24"/>
          <w:szCs w:val="24"/>
        </w:rPr>
      </w:pPr>
      <w:r w:rsidRPr="0085396A">
        <w:rPr>
          <w:rFonts w:ascii="Book Antiqua" w:eastAsia="MS PMincho" w:hAnsi="Book Antiqua" w:cs="Times New Roman"/>
          <w:b/>
          <w:bCs/>
          <w:color w:val="000000" w:themeColor="text1"/>
          <w:sz w:val="24"/>
          <w:szCs w:val="24"/>
          <w:lang w:eastAsia="ja-JP"/>
        </w:rPr>
        <w:t>REFERENCES</w:t>
      </w:r>
    </w:p>
    <w:p w14:paraId="2D1B619F" w14:textId="77777777" w:rsidR="00F24B70" w:rsidRPr="00F24B70" w:rsidRDefault="00F24B70" w:rsidP="00F24B70">
      <w:pPr>
        <w:adjustRightInd w:val="0"/>
        <w:snapToGrid w:val="0"/>
        <w:spacing w:after="0" w:line="360" w:lineRule="auto"/>
        <w:rPr>
          <w:rFonts w:ascii="Book Antiqua" w:hAnsi="Book Antiqua"/>
          <w:sz w:val="24"/>
          <w:szCs w:val="24"/>
        </w:rPr>
      </w:pPr>
      <w:bookmarkStart w:id="61" w:name="_Hlk33631253"/>
      <w:r w:rsidRPr="00F24B70">
        <w:rPr>
          <w:rFonts w:ascii="Book Antiqua" w:hAnsi="Book Antiqua"/>
          <w:sz w:val="24"/>
          <w:szCs w:val="24"/>
        </w:rPr>
        <w:t xml:space="preserve">1 </w:t>
      </w:r>
      <w:proofErr w:type="spellStart"/>
      <w:r w:rsidRPr="00F24B70">
        <w:rPr>
          <w:rFonts w:ascii="Book Antiqua" w:hAnsi="Book Antiqua"/>
          <w:b/>
          <w:sz w:val="24"/>
          <w:szCs w:val="24"/>
        </w:rPr>
        <w:t>Peleteiro</w:t>
      </w:r>
      <w:proofErr w:type="spellEnd"/>
      <w:r w:rsidRPr="00F24B70">
        <w:rPr>
          <w:rFonts w:ascii="Book Antiqua" w:hAnsi="Book Antiqua"/>
          <w:b/>
          <w:sz w:val="24"/>
          <w:szCs w:val="24"/>
        </w:rPr>
        <w:t xml:space="preserve"> B,</w:t>
      </w:r>
      <w:r>
        <w:rPr>
          <w:rFonts w:ascii="Book Antiqua" w:hAnsi="Book Antiqua"/>
          <w:sz w:val="24"/>
          <w:szCs w:val="24"/>
        </w:rPr>
        <w:t xml:space="preserve"> </w:t>
      </w:r>
      <w:r w:rsidRPr="00F24B70">
        <w:rPr>
          <w:rFonts w:ascii="Book Antiqua" w:hAnsi="Book Antiqua"/>
          <w:sz w:val="24"/>
          <w:szCs w:val="24"/>
        </w:rPr>
        <w:t xml:space="preserve">Bastos A, Ferro A, </w:t>
      </w:r>
      <w:proofErr w:type="spellStart"/>
      <w:r w:rsidRPr="00F24B70">
        <w:rPr>
          <w:rFonts w:ascii="Book Antiqua" w:hAnsi="Book Antiqua"/>
          <w:sz w:val="24"/>
          <w:szCs w:val="24"/>
        </w:rPr>
        <w:t>Lunet</w:t>
      </w:r>
      <w:proofErr w:type="spellEnd"/>
      <w:r w:rsidRPr="00F24B70">
        <w:rPr>
          <w:rFonts w:ascii="Book Antiqua" w:hAnsi="Book Antiqua"/>
          <w:sz w:val="24"/>
          <w:szCs w:val="24"/>
        </w:rPr>
        <w:t xml:space="preserve"> N. Prevalence of </w:t>
      </w:r>
      <w:r w:rsidR="00924ABC" w:rsidRPr="00F24B70">
        <w:rPr>
          <w:rFonts w:ascii="Book Antiqua" w:hAnsi="Book Antiqua"/>
          <w:sz w:val="24"/>
          <w:szCs w:val="24"/>
        </w:rPr>
        <w:t>helicobacter pylori</w:t>
      </w:r>
      <w:r w:rsidRPr="00F24B70">
        <w:rPr>
          <w:rFonts w:ascii="Book Antiqua" w:hAnsi="Book Antiqua"/>
          <w:sz w:val="24"/>
          <w:szCs w:val="24"/>
        </w:rPr>
        <w:t xml:space="preserve"> infection worldwide: A systematic review of studies with national coverage. </w:t>
      </w:r>
      <w:r>
        <w:rPr>
          <w:rFonts w:ascii="Book Antiqua" w:hAnsi="Book Antiqua"/>
          <w:i/>
          <w:sz w:val="24"/>
          <w:szCs w:val="24"/>
        </w:rPr>
        <w:t>Dig</w:t>
      </w:r>
      <w:r>
        <w:rPr>
          <w:rFonts w:ascii="Book Antiqua" w:hAnsi="Book Antiqua" w:hint="eastAsia"/>
          <w:i/>
          <w:sz w:val="24"/>
          <w:szCs w:val="24"/>
        </w:rPr>
        <w:t xml:space="preserve"> </w:t>
      </w:r>
      <w:r>
        <w:rPr>
          <w:rFonts w:ascii="Book Antiqua" w:hAnsi="Book Antiqua"/>
          <w:i/>
          <w:sz w:val="24"/>
          <w:szCs w:val="24"/>
        </w:rPr>
        <w:t>Dis</w:t>
      </w:r>
      <w:r>
        <w:rPr>
          <w:rFonts w:ascii="Book Antiqua" w:hAnsi="Book Antiqua" w:hint="eastAsia"/>
          <w:i/>
          <w:sz w:val="24"/>
          <w:szCs w:val="24"/>
        </w:rPr>
        <w:t xml:space="preserve"> </w:t>
      </w:r>
      <w:proofErr w:type="spellStart"/>
      <w:r>
        <w:rPr>
          <w:rFonts w:ascii="Book Antiqua" w:hAnsi="Book Antiqua"/>
          <w:i/>
          <w:sz w:val="24"/>
          <w:szCs w:val="24"/>
        </w:rPr>
        <w:t>Sci</w:t>
      </w:r>
      <w:proofErr w:type="spellEnd"/>
      <w:r>
        <w:rPr>
          <w:rFonts w:ascii="Book Antiqua" w:hAnsi="Book Antiqua" w:hint="eastAsia"/>
          <w:i/>
          <w:sz w:val="24"/>
          <w:szCs w:val="24"/>
        </w:rPr>
        <w:t xml:space="preserve"> </w:t>
      </w:r>
      <w:r w:rsidRPr="00F24B70">
        <w:rPr>
          <w:rFonts w:ascii="Book Antiqua" w:hAnsi="Book Antiqua"/>
          <w:sz w:val="24"/>
          <w:szCs w:val="24"/>
        </w:rPr>
        <w:t>2014</w:t>
      </w:r>
      <w:r>
        <w:rPr>
          <w:rFonts w:ascii="Book Antiqua" w:hAnsi="Book Antiqua" w:hint="eastAsia"/>
          <w:sz w:val="24"/>
          <w:szCs w:val="24"/>
        </w:rPr>
        <w:t xml:space="preserve">; </w:t>
      </w:r>
      <w:r w:rsidR="00B86E85">
        <w:rPr>
          <w:rFonts w:ascii="Book Antiqua" w:hAnsi="Book Antiqua"/>
          <w:b/>
          <w:sz w:val="24"/>
          <w:szCs w:val="24"/>
        </w:rPr>
        <w:t>59</w:t>
      </w:r>
      <w:r w:rsidRPr="00F24B70">
        <w:rPr>
          <w:rFonts w:ascii="Book Antiqua" w:hAnsi="Book Antiqua"/>
          <w:sz w:val="24"/>
          <w:szCs w:val="24"/>
        </w:rPr>
        <w:t>:</w:t>
      </w:r>
      <w:r>
        <w:rPr>
          <w:rFonts w:ascii="Book Antiqua" w:hAnsi="Book Antiqua" w:hint="eastAsia"/>
          <w:sz w:val="24"/>
          <w:szCs w:val="24"/>
        </w:rPr>
        <w:t xml:space="preserve"> </w:t>
      </w:r>
      <w:r w:rsidRPr="00F24B70">
        <w:rPr>
          <w:rFonts w:ascii="Book Antiqua" w:hAnsi="Book Antiqua"/>
          <w:sz w:val="24"/>
          <w:szCs w:val="24"/>
        </w:rPr>
        <w:t>1698-</w:t>
      </w:r>
      <w:r w:rsidR="00D1361B">
        <w:rPr>
          <w:rFonts w:ascii="Book Antiqua" w:hAnsi="Book Antiqua" w:hint="eastAsia"/>
          <w:sz w:val="24"/>
          <w:szCs w:val="24"/>
        </w:rPr>
        <w:t>1</w:t>
      </w:r>
      <w:r w:rsidRPr="00F24B70">
        <w:rPr>
          <w:rFonts w:ascii="Book Antiqua" w:hAnsi="Book Antiqua"/>
          <w:sz w:val="24"/>
          <w:szCs w:val="24"/>
        </w:rPr>
        <w:t>709</w:t>
      </w:r>
      <w:r>
        <w:rPr>
          <w:rFonts w:ascii="Book Antiqua" w:hAnsi="Book Antiqua" w:hint="eastAsia"/>
          <w:sz w:val="24"/>
          <w:szCs w:val="24"/>
        </w:rPr>
        <w:t xml:space="preserve"> </w:t>
      </w:r>
      <w:r w:rsidRPr="00F24B70">
        <w:rPr>
          <w:rFonts w:ascii="Book Antiqua" w:hAnsi="Book Antiqua"/>
          <w:sz w:val="24"/>
          <w:szCs w:val="24"/>
        </w:rPr>
        <w:t>[</w:t>
      </w:r>
      <w:bookmarkStart w:id="62" w:name="OLE_LINK102"/>
      <w:bookmarkStart w:id="63" w:name="OLE_LINK103"/>
      <w:r w:rsidRPr="00F24B70">
        <w:rPr>
          <w:rFonts w:ascii="Book Antiqua" w:hAnsi="Book Antiqua"/>
          <w:sz w:val="24"/>
          <w:szCs w:val="24"/>
        </w:rPr>
        <w:t>PMID: 24563236</w:t>
      </w:r>
      <w:r>
        <w:rPr>
          <w:rFonts w:ascii="Book Antiqua" w:hAnsi="Book Antiqua" w:hint="eastAsia"/>
          <w:sz w:val="24"/>
          <w:szCs w:val="24"/>
        </w:rPr>
        <w:t xml:space="preserve"> </w:t>
      </w:r>
      <w:r>
        <w:rPr>
          <w:rFonts w:ascii="Book Antiqua" w:hAnsi="Book Antiqua"/>
          <w:sz w:val="24"/>
          <w:szCs w:val="24"/>
        </w:rPr>
        <w:t>DOI: 10.1007/s10620-014-3063-0</w:t>
      </w:r>
      <w:bookmarkEnd w:id="62"/>
      <w:bookmarkEnd w:id="63"/>
      <w:r>
        <w:rPr>
          <w:rFonts w:ascii="Book Antiqua" w:hAnsi="Book Antiqua"/>
          <w:sz w:val="24"/>
          <w:szCs w:val="24"/>
        </w:rPr>
        <w:t>]</w:t>
      </w:r>
    </w:p>
    <w:p w14:paraId="0E7CD83F" w14:textId="77777777" w:rsidR="00F24B70" w:rsidRPr="00F24B70" w:rsidRDefault="00F24B70" w:rsidP="00F24B70">
      <w:pPr>
        <w:adjustRightInd w:val="0"/>
        <w:snapToGrid w:val="0"/>
        <w:spacing w:after="0" w:line="360" w:lineRule="auto"/>
        <w:rPr>
          <w:rFonts w:ascii="Book Antiqua" w:hAnsi="Book Antiqua"/>
          <w:sz w:val="24"/>
          <w:szCs w:val="24"/>
        </w:rPr>
      </w:pPr>
      <w:proofErr w:type="gramStart"/>
      <w:r>
        <w:rPr>
          <w:rFonts w:ascii="Book Antiqua" w:hAnsi="Book Antiqua"/>
          <w:sz w:val="24"/>
          <w:szCs w:val="24"/>
        </w:rPr>
        <w:t>2</w:t>
      </w:r>
      <w:r>
        <w:rPr>
          <w:rFonts w:ascii="Book Antiqua" w:hAnsi="Book Antiqua" w:hint="eastAsia"/>
          <w:sz w:val="24"/>
          <w:szCs w:val="24"/>
        </w:rPr>
        <w:t xml:space="preserve"> </w:t>
      </w:r>
      <w:proofErr w:type="spellStart"/>
      <w:r w:rsidRPr="00F24B70">
        <w:rPr>
          <w:rFonts w:ascii="Book Antiqua" w:hAnsi="Book Antiqua"/>
          <w:b/>
          <w:sz w:val="24"/>
          <w:szCs w:val="24"/>
        </w:rPr>
        <w:t>Pilotto</w:t>
      </w:r>
      <w:proofErr w:type="spellEnd"/>
      <w:r w:rsidRPr="00F24B70">
        <w:rPr>
          <w:rFonts w:ascii="Book Antiqua" w:hAnsi="Book Antiqua"/>
          <w:b/>
          <w:sz w:val="24"/>
          <w:szCs w:val="24"/>
        </w:rPr>
        <w:t xml:space="preserve"> A,</w:t>
      </w:r>
      <w:r>
        <w:rPr>
          <w:rFonts w:ascii="Book Antiqua" w:hAnsi="Book Antiqua"/>
          <w:sz w:val="24"/>
          <w:szCs w:val="24"/>
        </w:rPr>
        <w:t xml:space="preserve"> </w:t>
      </w:r>
      <w:proofErr w:type="spellStart"/>
      <w:r w:rsidRPr="00F24B70">
        <w:rPr>
          <w:rFonts w:ascii="Book Antiqua" w:hAnsi="Book Antiqua"/>
          <w:sz w:val="24"/>
          <w:szCs w:val="24"/>
        </w:rPr>
        <w:t>Franceschi</w:t>
      </w:r>
      <w:proofErr w:type="spellEnd"/>
      <w:r w:rsidR="00F15FE1">
        <w:rPr>
          <w:rFonts w:ascii="Book Antiqua" w:hAnsi="Book Antiqua" w:hint="eastAsia"/>
          <w:sz w:val="24"/>
          <w:szCs w:val="24"/>
        </w:rPr>
        <w:t xml:space="preserve"> </w:t>
      </w:r>
      <w:r w:rsidRPr="00F24B70">
        <w:rPr>
          <w:rFonts w:ascii="Book Antiqua" w:hAnsi="Book Antiqua"/>
          <w:sz w:val="24"/>
          <w:szCs w:val="24"/>
        </w:rPr>
        <w:t>M.</w:t>
      </w:r>
      <w:r>
        <w:rPr>
          <w:rFonts w:ascii="Book Antiqua" w:hAnsi="Book Antiqua" w:hint="eastAsia"/>
          <w:sz w:val="24"/>
          <w:szCs w:val="24"/>
        </w:rPr>
        <w:t xml:space="preserve"> </w:t>
      </w:r>
      <w:bookmarkStart w:id="64" w:name="OLE_LINK106"/>
      <w:bookmarkStart w:id="65" w:name="OLE_LINK107"/>
      <w:r w:rsidRPr="00F24B70">
        <w:rPr>
          <w:rFonts w:ascii="Book Antiqua" w:hAnsi="Book Antiqua"/>
          <w:sz w:val="24"/>
          <w:szCs w:val="24"/>
        </w:rPr>
        <w:t>Helicobacter pylori infection in older people.</w:t>
      </w:r>
      <w:proofErr w:type="gramEnd"/>
      <w:r>
        <w:rPr>
          <w:rFonts w:ascii="Book Antiqua" w:hAnsi="Book Antiqua" w:hint="eastAsia"/>
          <w:sz w:val="24"/>
          <w:szCs w:val="24"/>
        </w:rPr>
        <w:t xml:space="preserve"> </w:t>
      </w:r>
      <w:bookmarkEnd w:id="64"/>
      <w:bookmarkEnd w:id="65"/>
      <w:proofErr w:type="gramStart"/>
      <w:r w:rsidRPr="00F24B70">
        <w:rPr>
          <w:rFonts w:ascii="Book Antiqua" w:hAnsi="Book Antiqua"/>
          <w:i/>
          <w:sz w:val="24"/>
          <w:szCs w:val="24"/>
        </w:rPr>
        <w:t>World J</w:t>
      </w:r>
      <w:r w:rsidRPr="00F24B70">
        <w:rPr>
          <w:rFonts w:ascii="Book Antiqua" w:hAnsi="Book Antiqua" w:hint="eastAsia"/>
          <w:i/>
          <w:sz w:val="24"/>
          <w:szCs w:val="24"/>
        </w:rPr>
        <w:t xml:space="preserve"> </w:t>
      </w:r>
      <w:proofErr w:type="spellStart"/>
      <w:r w:rsidRPr="00F24B70">
        <w:rPr>
          <w:rFonts w:ascii="Book Antiqua" w:hAnsi="Book Antiqua"/>
          <w:i/>
          <w:sz w:val="24"/>
          <w:szCs w:val="24"/>
        </w:rPr>
        <w:t>Gastroenterol</w:t>
      </w:r>
      <w:proofErr w:type="spellEnd"/>
      <w:r w:rsidRPr="00F24B70">
        <w:rPr>
          <w:rFonts w:ascii="Book Antiqua" w:hAnsi="Book Antiqua"/>
          <w:i/>
          <w:sz w:val="24"/>
          <w:szCs w:val="24"/>
        </w:rPr>
        <w:t>.</w:t>
      </w:r>
      <w:proofErr w:type="gramEnd"/>
      <w:r>
        <w:rPr>
          <w:rFonts w:ascii="Book Antiqua" w:hAnsi="Book Antiqua" w:hint="eastAsia"/>
          <w:sz w:val="24"/>
          <w:szCs w:val="24"/>
        </w:rPr>
        <w:t xml:space="preserve"> </w:t>
      </w:r>
      <w:r>
        <w:rPr>
          <w:rFonts w:ascii="Book Antiqua" w:hAnsi="Book Antiqua"/>
          <w:sz w:val="24"/>
          <w:szCs w:val="24"/>
        </w:rPr>
        <w:t>2014</w:t>
      </w:r>
      <w:r>
        <w:rPr>
          <w:rFonts w:ascii="Book Antiqua" w:hAnsi="Book Antiqua" w:hint="eastAsia"/>
          <w:sz w:val="24"/>
          <w:szCs w:val="24"/>
        </w:rPr>
        <w:t xml:space="preserve">; </w:t>
      </w:r>
      <w:r w:rsidR="00B86E85">
        <w:rPr>
          <w:rFonts w:ascii="Book Antiqua" w:hAnsi="Book Antiqua"/>
          <w:b/>
          <w:sz w:val="24"/>
          <w:szCs w:val="24"/>
        </w:rPr>
        <w:t>20</w:t>
      </w:r>
      <w:r>
        <w:rPr>
          <w:rFonts w:ascii="Book Antiqua" w:hAnsi="Book Antiqua"/>
          <w:sz w:val="24"/>
          <w:szCs w:val="24"/>
        </w:rPr>
        <w:t>:</w:t>
      </w:r>
      <w:r w:rsidR="00A66B19">
        <w:rPr>
          <w:rFonts w:ascii="Book Antiqua" w:hAnsi="Book Antiqua" w:hint="eastAsia"/>
          <w:sz w:val="24"/>
          <w:szCs w:val="24"/>
        </w:rPr>
        <w:t xml:space="preserve"> </w:t>
      </w:r>
      <w:r>
        <w:rPr>
          <w:rFonts w:ascii="Book Antiqua" w:hAnsi="Book Antiqua"/>
          <w:sz w:val="24"/>
          <w:szCs w:val="24"/>
        </w:rPr>
        <w:t>6364-6373</w:t>
      </w:r>
      <w:r w:rsidRPr="00F24B70">
        <w:rPr>
          <w:rFonts w:ascii="Book Antiqua" w:hAnsi="Book Antiqua"/>
          <w:sz w:val="24"/>
          <w:szCs w:val="24"/>
        </w:rPr>
        <w:t xml:space="preserve"> [</w:t>
      </w:r>
      <w:bookmarkStart w:id="66" w:name="OLE_LINK104"/>
      <w:bookmarkStart w:id="67" w:name="OLE_LINK105"/>
      <w:r w:rsidRPr="00F24B70">
        <w:rPr>
          <w:rFonts w:ascii="Book Antiqua" w:hAnsi="Book Antiqua"/>
          <w:sz w:val="24"/>
          <w:szCs w:val="24"/>
        </w:rPr>
        <w:t>PMID: 24914358</w:t>
      </w:r>
      <w:r>
        <w:rPr>
          <w:rFonts w:ascii="Book Antiqua" w:hAnsi="Book Antiqua" w:hint="eastAsia"/>
          <w:sz w:val="24"/>
          <w:szCs w:val="24"/>
        </w:rPr>
        <w:t xml:space="preserve"> DOI</w:t>
      </w:r>
      <w:r w:rsidRPr="00F24B70">
        <w:rPr>
          <w:rFonts w:ascii="Book Antiqua" w:hAnsi="Book Antiqua"/>
          <w:sz w:val="24"/>
          <w:szCs w:val="24"/>
        </w:rPr>
        <w:t>:</w:t>
      </w:r>
      <w:r>
        <w:rPr>
          <w:rFonts w:ascii="Book Antiqua" w:hAnsi="Book Antiqua" w:hint="eastAsia"/>
          <w:sz w:val="24"/>
          <w:szCs w:val="24"/>
        </w:rPr>
        <w:t xml:space="preserve"> </w:t>
      </w:r>
      <w:r w:rsidRPr="00F24B70">
        <w:rPr>
          <w:rFonts w:ascii="Book Antiqua" w:hAnsi="Book Antiqua"/>
          <w:sz w:val="24"/>
          <w:szCs w:val="24"/>
        </w:rPr>
        <w:t>10.3748/wjg.v20.i21.6364</w:t>
      </w:r>
      <w:bookmarkEnd w:id="66"/>
      <w:bookmarkEnd w:id="67"/>
      <w:r>
        <w:rPr>
          <w:rFonts w:ascii="Book Antiqua" w:hAnsi="Book Antiqua"/>
          <w:sz w:val="24"/>
          <w:szCs w:val="24"/>
        </w:rPr>
        <w:t>]</w:t>
      </w:r>
    </w:p>
    <w:p w14:paraId="6680A74D" w14:textId="77777777" w:rsidR="00F24B70" w:rsidRPr="00F24B70" w:rsidRDefault="00F24B70" w:rsidP="00F24B70">
      <w:pPr>
        <w:adjustRightInd w:val="0"/>
        <w:snapToGrid w:val="0"/>
        <w:spacing w:after="0" w:line="360" w:lineRule="auto"/>
        <w:rPr>
          <w:rFonts w:ascii="Book Antiqua" w:hAnsi="Book Antiqua"/>
          <w:sz w:val="24"/>
          <w:szCs w:val="24"/>
        </w:rPr>
      </w:pPr>
      <w:r>
        <w:rPr>
          <w:rFonts w:ascii="Book Antiqua" w:hAnsi="Book Antiqua"/>
          <w:sz w:val="24"/>
          <w:szCs w:val="24"/>
        </w:rPr>
        <w:t xml:space="preserve">3 </w:t>
      </w:r>
      <w:r w:rsidRPr="00F24B70">
        <w:rPr>
          <w:rFonts w:ascii="Book Antiqua" w:hAnsi="Book Antiqua"/>
          <w:b/>
          <w:sz w:val="24"/>
          <w:szCs w:val="24"/>
        </w:rPr>
        <w:t>Sugano K</w:t>
      </w:r>
      <w:r w:rsidRPr="00F24B70">
        <w:rPr>
          <w:rFonts w:ascii="Book Antiqua" w:hAnsi="Book Antiqua"/>
          <w:sz w:val="24"/>
          <w:szCs w:val="24"/>
        </w:rPr>
        <w:t>．</w:t>
      </w:r>
      <w:r w:rsidRPr="00F24B70">
        <w:rPr>
          <w:rFonts w:ascii="Book Antiqua" w:hAnsi="Book Antiqua"/>
          <w:sz w:val="24"/>
          <w:szCs w:val="24"/>
        </w:rPr>
        <w:t>Screen</w:t>
      </w:r>
      <w:r>
        <w:rPr>
          <w:rFonts w:ascii="Book Antiqua" w:hAnsi="Book Antiqua"/>
          <w:sz w:val="24"/>
          <w:szCs w:val="24"/>
        </w:rPr>
        <w:t xml:space="preserve">ing of gastric cancer in </w:t>
      </w:r>
      <w:proofErr w:type="spellStart"/>
      <w:r>
        <w:rPr>
          <w:rFonts w:ascii="Book Antiqua" w:hAnsi="Book Antiqua"/>
          <w:sz w:val="24"/>
          <w:szCs w:val="24"/>
        </w:rPr>
        <w:t>Asi</w:t>
      </w:r>
      <w:proofErr w:type="spellEnd"/>
      <w:r w:rsidRPr="000213E0">
        <w:rPr>
          <w:rFonts w:ascii="Book Antiqua" w:hAnsi="Book Antiqua" w:hint="eastAsia"/>
          <w:sz w:val="24"/>
          <w:szCs w:val="24"/>
        </w:rPr>
        <w:t>．</w:t>
      </w:r>
      <w:r w:rsidRPr="00F24B70">
        <w:rPr>
          <w:rFonts w:ascii="Book Antiqua" w:hAnsi="Book Antiqua"/>
          <w:i/>
          <w:sz w:val="24"/>
          <w:szCs w:val="24"/>
        </w:rPr>
        <w:t xml:space="preserve">Best </w:t>
      </w:r>
      <w:proofErr w:type="spellStart"/>
      <w:r w:rsidRPr="00F24B70">
        <w:rPr>
          <w:rFonts w:ascii="Book Antiqua" w:hAnsi="Book Antiqua"/>
          <w:i/>
          <w:sz w:val="24"/>
          <w:szCs w:val="24"/>
        </w:rPr>
        <w:t>Pract</w:t>
      </w:r>
      <w:proofErr w:type="spellEnd"/>
      <w:r w:rsidRPr="00F24B70">
        <w:rPr>
          <w:rFonts w:ascii="Book Antiqua" w:hAnsi="Book Antiqua"/>
          <w:i/>
          <w:sz w:val="24"/>
          <w:szCs w:val="24"/>
        </w:rPr>
        <w:t xml:space="preserve"> Res </w:t>
      </w:r>
      <w:proofErr w:type="spellStart"/>
      <w:r w:rsidRPr="00F24B70">
        <w:rPr>
          <w:rFonts w:ascii="Book Antiqua" w:hAnsi="Book Antiqua"/>
          <w:i/>
          <w:sz w:val="24"/>
          <w:szCs w:val="24"/>
        </w:rPr>
        <w:t>Clin</w:t>
      </w:r>
      <w:proofErr w:type="spellEnd"/>
      <w:r w:rsidRPr="00F24B70">
        <w:rPr>
          <w:rFonts w:ascii="Book Antiqua" w:hAnsi="Book Antiqua"/>
          <w:i/>
          <w:sz w:val="24"/>
          <w:szCs w:val="24"/>
        </w:rPr>
        <w:t xml:space="preserve"> </w:t>
      </w:r>
      <w:proofErr w:type="spellStart"/>
      <w:r w:rsidRPr="00F24B70">
        <w:rPr>
          <w:rFonts w:ascii="Book Antiqua" w:hAnsi="Book Antiqua"/>
          <w:i/>
          <w:sz w:val="24"/>
          <w:szCs w:val="24"/>
        </w:rPr>
        <w:t>Gastroenterol</w:t>
      </w:r>
      <w:proofErr w:type="spellEnd"/>
      <w:r>
        <w:rPr>
          <w:rFonts w:ascii="Book Antiqua" w:hAnsi="Book Antiqua" w:hint="eastAsia"/>
          <w:sz w:val="24"/>
          <w:szCs w:val="24"/>
        </w:rPr>
        <w:t xml:space="preserve">, </w:t>
      </w:r>
      <w:r w:rsidRPr="00F24B70">
        <w:rPr>
          <w:rFonts w:ascii="Book Antiqua" w:hAnsi="Book Antiqua"/>
          <w:sz w:val="24"/>
          <w:szCs w:val="24"/>
        </w:rPr>
        <w:t>2015</w:t>
      </w:r>
      <w:r>
        <w:rPr>
          <w:rFonts w:ascii="Book Antiqua" w:hAnsi="Book Antiqua" w:hint="eastAsia"/>
          <w:sz w:val="24"/>
          <w:szCs w:val="24"/>
        </w:rPr>
        <w:t xml:space="preserve">; </w:t>
      </w:r>
      <w:bookmarkStart w:id="68" w:name="OLE_LINK110"/>
      <w:bookmarkStart w:id="69" w:name="OLE_LINK111"/>
      <w:r w:rsidRPr="00F24B70">
        <w:rPr>
          <w:rFonts w:ascii="Book Antiqua" w:hAnsi="Book Antiqua"/>
          <w:b/>
          <w:sz w:val="24"/>
          <w:szCs w:val="24"/>
        </w:rPr>
        <w:t>29</w:t>
      </w:r>
      <w:bookmarkEnd w:id="68"/>
      <w:bookmarkEnd w:id="69"/>
      <w:r>
        <w:rPr>
          <w:rFonts w:ascii="Book Antiqua" w:hAnsi="Book Antiqua"/>
          <w:sz w:val="24"/>
          <w:szCs w:val="24"/>
        </w:rPr>
        <w:t>:</w:t>
      </w:r>
      <w:r w:rsidR="00A66B19">
        <w:rPr>
          <w:rFonts w:ascii="Book Antiqua" w:hAnsi="Book Antiqua" w:hint="eastAsia"/>
          <w:sz w:val="24"/>
          <w:szCs w:val="24"/>
        </w:rPr>
        <w:t xml:space="preserve"> </w:t>
      </w:r>
      <w:r>
        <w:rPr>
          <w:rFonts w:ascii="Book Antiqua" w:hAnsi="Book Antiqua"/>
          <w:sz w:val="24"/>
          <w:szCs w:val="24"/>
        </w:rPr>
        <w:t>895-905</w:t>
      </w:r>
      <w:r w:rsidR="00D1361B">
        <w:rPr>
          <w:rFonts w:ascii="Book Antiqua" w:hAnsi="Book Antiqua" w:hint="eastAsia"/>
          <w:sz w:val="24"/>
          <w:szCs w:val="24"/>
        </w:rPr>
        <w:t xml:space="preserve"> </w:t>
      </w:r>
      <w:r w:rsidRPr="00F24B70">
        <w:rPr>
          <w:rFonts w:ascii="Book Antiqua" w:hAnsi="Book Antiqua"/>
          <w:sz w:val="24"/>
          <w:szCs w:val="24"/>
        </w:rPr>
        <w:t>[</w:t>
      </w:r>
      <w:bookmarkStart w:id="70" w:name="OLE_LINK108"/>
      <w:bookmarkStart w:id="71" w:name="OLE_LINK109"/>
      <w:r w:rsidRPr="00F24B70">
        <w:rPr>
          <w:rFonts w:ascii="Book Antiqua" w:hAnsi="Book Antiqua"/>
          <w:sz w:val="24"/>
          <w:szCs w:val="24"/>
        </w:rPr>
        <w:t>PMID: 26651251</w:t>
      </w:r>
      <w:r>
        <w:rPr>
          <w:rFonts w:ascii="Book Antiqua" w:hAnsi="Book Antiqua" w:hint="eastAsia"/>
          <w:sz w:val="24"/>
          <w:szCs w:val="24"/>
        </w:rPr>
        <w:t xml:space="preserve"> </w:t>
      </w:r>
      <w:r w:rsidRPr="00F24B70">
        <w:rPr>
          <w:rFonts w:ascii="Book Antiqua" w:hAnsi="Book Antiqua"/>
          <w:sz w:val="24"/>
          <w:szCs w:val="24"/>
        </w:rPr>
        <w:t>DOI: 10.1016/j.bpg.2015.09.013</w:t>
      </w:r>
      <w:bookmarkEnd w:id="70"/>
      <w:bookmarkEnd w:id="71"/>
      <w:r>
        <w:rPr>
          <w:rFonts w:ascii="Book Antiqua" w:hAnsi="Book Antiqua"/>
          <w:sz w:val="24"/>
          <w:szCs w:val="24"/>
        </w:rPr>
        <w:t>]</w:t>
      </w:r>
    </w:p>
    <w:p w14:paraId="709F1A93" w14:textId="77777777" w:rsidR="00F24B70" w:rsidRPr="00F24B70" w:rsidRDefault="00F679B6" w:rsidP="00F24B70">
      <w:pPr>
        <w:adjustRightInd w:val="0"/>
        <w:snapToGrid w:val="0"/>
        <w:spacing w:after="0" w:line="360" w:lineRule="auto"/>
        <w:rPr>
          <w:rFonts w:ascii="Book Antiqua" w:hAnsi="Book Antiqua"/>
          <w:sz w:val="24"/>
          <w:szCs w:val="24"/>
        </w:rPr>
      </w:pPr>
      <w:proofErr w:type="gramStart"/>
      <w:r>
        <w:rPr>
          <w:rFonts w:ascii="Book Antiqua" w:hAnsi="Book Antiqua"/>
          <w:sz w:val="24"/>
          <w:szCs w:val="24"/>
        </w:rPr>
        <w:t xml:space="preserve">4 </w:t>
      </w:r>
      <w:proofErr w:type="spellStart"/>
      <w:r w:rsidR="00F24B70" w:rsidRPr="00F24B70">
        <w:rPr>
          <w:rFonts w:ascii="Book Antiqua" w:hAnsi="Book Antiqua"/>
          <w:sz w:val="24"/>
          <w:szCs w:val="24"/>
        </w:rPr>
        <w:t>Schistoso</w:t>
      </w:r>
      <w:r w:rsidR="005670DC" w:rsidRPr="00F24B70">
        <w:rPr>
          <w:rFonts w:ascii="Book Antiqua" w:hAnsi="Book Antiqua"/>
          <w:sz w:val="24"/>
          <w:szCs w:val="24"/>
        </w:rPr>
        <w:t>mes</w:t>
      </w:r>
      <w:proofErr w:type="spellEnd"/>
      <w:r w:rsidR="005670DC" w:rsidRPr="00F24B70">
        <w:rPr>
          <w:rFonts w:ascii="Book Antiqua" w:hAnsi="Book Antiqua"/>
          <w:sz w:val="24"/>
          <w:szCs w:val="24"/>
        </w:rPr>
        <w:t>, liver flukes and helicobacter pylo</w:t>
      </w:r>
      <w:r w:rsidR="00F24B70" w:rsidRPr="00F24B70">
        <w:rPr>
          <w:rFonts w:ascii="Book Antiqua" w:hAnsi="Book Antiqua"/>
          <w:sz w:val="24"/>
          <w:szCs w:val="24"/>
        </w:rPr>
        <w:t>ri.</w:t>
      </w:r>
      <w:proofErr w:type="gramEnd"/>
      <w:r w:rsidR="00F24B70" w:rsidRPr="00F24B70">
        <w:rPr>
          <w:rFonts w:ascii="Book Antiqua" w:hAnsi="Book Antiqua"/>
          <w:sz w:val="24"/>
          <w:szCs w:val="24"/>
        </w:rPr>
        <w:t xml:space="preserve"> </w:t>
      </w:r>
      <w:proofErr w:type="gramStart"/>
      <w:r w:rsidR="00F24B70" w:rsidRPr="00F24B70">
        <w:rPr>
          <w:rFonts w:ascii="Book Antiqua" w:hAnsi="Book Antiqua"/>
          <w:sz w:val="24"/>
          <w:szCs w:val="24"/>
        </w:rPr>
        <w:t xml:space="preserve">IARC </w:t>
      </w:r>
      <w:r w:rsidR="005670DC" w:rsidRPr="00F24B70">
        <w:rPr>
          <w:rFonts w:ascii="Book Antiqua" w:hAnsi="Book Antiqua"/>
          <w:sz w:val="24"/>
          <w:szCs w:val="24"/>
        </w:rPr>
        <w:t>working group on the evaluation of carcinogenic risks to huma</w:t>
      </w:r>
      <w:r w:rsidR="00F24B70" w:rsidRPr="00F24B70">
        <w:rPr>
          <w:rFonts w:ascii="Book Antiqua" w:hAnsi="Book Antiqua"/>
          <w:sz w:val="24"/>
          <w:szCs w:val="24"/>
        </w:rPr>
        <w:t>ns.</w:t>
      </w:r>
      <w:proofErr w:type="gramEnd"/>
      <w:r w:rsidR="00F24B70" w:rsidRPr="00F24B70">
        <w:rPr>
          <w:rFonts w:ascii="Book Antiqua" w:hAnsi="Book Antiqua"/>
          <w:sz w:val="24"/>
          <w:szCs w:val="24"/>
        </w:rPr>
        <w:t xml:space="preserve"> Lyon, 7-14 June 1994. </w:t>
      </w:r>
      <w:r w:rsidR="00F24B70" w:rsidRPr="00F24B70">
        <w:rPr>
          <w:rFonts w:ascii="Book Antiqua" w:hAnsi="Book Antiqua"/>
          <w:i/>
          <w:sz w:val="24"/>
          <w:szCs w:val="24"/>
        </w:rPr>
        <w:t xml:space="preserve">IARC </w:t>
      </w:r>
      <w:proofErr w:type="spellStart"/>
      <w:r w:rsidR="00F24B70" w:rsidRPr="00F24B70">
        <w:rPr>
          <w:rFonts w:ascii="Book Antiqua" w:hAnsi="Book Antiqua"/>
          <w:i/>
          <w:sz w:val="24"/>
          <w:szCs w:val="24"/>
        </w:rPr>
        <w:t>Monogr</w:t>
      </w:r>
      <w:proofErr w:type="spellEnd"/>
      <w:r w:rsidR="00F24B70" w:rsidRPr="00F24B70">
        <w:rPr>
          <w:rFonts w:ascii="Book Antiqua" w:hAnsi="Book Antiqua"/>
          <w:i/>
          <w:sz w:val="24"/>
          <w:szCs w:val="24"/>
        </w:rPr>
        <w:t xml:space="preserve"> </w:t>
      </w:r>
      <w:proofErr w:type="spellStart"/>
      <w:r w:rsidR="00F24B70" w:rsidRPr="00F24B70">
        <w:rPr>
          <w:rFonts w:ascii="Book Antiqua" w:hAnsi="Book Antiqua"/>
          <w:i/>
          <w:sz w:val="24"/>
          <w:szCs w:val="24"/>
        </w:rPr>
        <w:t>Eval</w:t>
      </w:r>
      <w:proofErr w:type="spellEnd"/>
      <w:r w:rsidR="00F24B70" w:rsidRPr="00F24B70">
        <w:rPr>
          <w:rFonts w:ascii="Book Antiqua" w:hAnsi="Book Antiqua"/>
          <w:i/>
          <w:sz w:val="24"/>
          <w:szCs w:val="24"/>
        </w:rPr>
        <w:t xml:space="preserve"> </w:t>
      </w:r>
      <w:proofErr w:type="spellStart"/>
      <w:r w:rsidR="00F24B70" w:rsidRPr="00F24B70">
        <w:rPr>
          <w:rFonts w:ascii="Book Antiqua" w:hAnsi="Book Antiqua"/>
          <w:i/>
          <w:sz w:val="24"/>
          <w:szCs w:val="24"/>
        </w:rPr>
        <w:t>Carcinog</w:t>
      </w:r>
      <w:proofErr w:type="spellEnd"/>
      <w:r w:rsidR="00F24B70" w:rsidRPr="00F24B70">
        <w:rPr>
          <w:rFonts w:ascii="Book Antiqua" w:hAnsi="Book Antiqua"/>
          <w:i/>
          <w:sz w:val="24"/>
          <w:szCs w:val="24"/>
        </w:rPr>
        <w:t xml:space="preserve"> Risks Hum</w:t>
      </w:r>
      <w:r w:rsidR="00F24B70" w:rsidRPr="00F24B70">
        <w:rPr>
          <w:rFonts w:ascii="Book Antiqua" w:hAnsi="Book Antiqua"/>
          <w:sz w:val="24"/>
          <w:szCs w:val="24"/>
        </w:rPr>
        <w:t xml:space="preserve"> 1994; </w:t>
      </w:r>
      <w:r w:rsidR="00F24B70" w:rsidRPr="00F24B70">
        <w:rPr>
          <w:rFonts w:ascii="Book Antiqua" w:hAnsi="Book Antiqua"/>
          <w:b/>
          <w:sz w:val="24"/>
          <w:szCs w:val="24"/>
        </w:rPr>
        <w:t>61</w:t>
      </w:r>
      <w:r w:rsidR="00F24B70" w:rsidRPr="00F24B70">
        <w:rPr>
          <w:rFonts w:ascii="Book Antiqua" w:hAnsi="Book Antiqua"/>
          <w:sz w:val="24"/>
          <w:szCs w:val="24"/>
        </w:rPr>
        <w:t>: 1-241 [</w:t>
      </w:r>
      <w:bookmarkStart w:id="72" w:name="OLE_LINK112"/>
      <w:bookmarkStart w:id="73" w:name="OLE_LINK113"/>
      <w:bookmarkStart w:id="74" w:name="OLE_LINK133"/>
      <w:r w:rsidR="00F24B70" w:rsidRPr="00F24B70">
        <w:rPr>
          <w:rFonts w:ascii="Book Antiqua" w:hAnsi="Book Antiqua"/>
          <w:sz w:val="24"/>
          <w:szCs w:val="24"/>
        </w:rPr>
        <w:t>PMID: 7715068</w:t>
      </w:r>
      <w:bookmarkEnd w:id="72"/>
      <w:bookmarkEnd w:id="73"/>
      <w:bookmarkEnd w:id="74"/>
      <w:r w:rsidR="00F24B70" w:rsidRPr="00F24B70">
        <w:rPr>
          <w:rFonts w:ascii="Book Antiqua" w:hAnsi="Book Antiqua"/>
          <w:sz w:val="24"/>
          <w:szCs w:val="24"/>
        </w:rPr>
        <w:t>]</w:t>
      </w:r>
    </w:p>
    <w:p w14:paraId="22CB5EEF" w14:textId="77777777" w:rsidR="00F24B70" w:rsidRPr="00F24B70" w:rsidRDefault="00F24B70" w:rsidP="00F24B70">
      <w:pPr>
        <w:adjustRightInd w:val="0"/>
        <w:snapToGrid w:val="0"/>
        <w:spacing w:after="0" w:line="360" w:lineRule="auto"/>
        <w:rPr>
          <w:rFonts w:ascii="Book Antiqua" w:hAnsi="Book Antiqua"/>
          <w:sz w:val="24"/>
          <w:szCs w:val="24"/>
        </w:rPr>
      </w:pPr>
      <w:r w:rsidRPr="00F24B70">
        <w:rPr>
          <w:rFonts w:ascii="Book Antiqua" w:hAnsi="Book Antiqua"/>
          <w:sz w:val="24"/>
          <w:szCs w:val="24"/>
        </w:rPr>
        <w:t xml:space="preserve">5 </w:t>
      </w:r>
      <w:proofErr w:type="spellStart"/>
      <w:r w:rsidRPr="00F24B70">
        <w:rPr>
          <w:rFonts w:ascii="Book Antiqua" w:hAnsi="Book Antiqua"/>
          <w:b/>
          <w:sz w:val="24"/>
          <w:szCs w:val="24"/>
        </w:rPr>
        <w:t>Khademi</w:t>
      </w:r>
      <w:proofErr w:type="spellEnd"/>
      <w:r w:rsidR="00A66B19">
        <w:rPr>
          <w:rFonts w:ascii="Book Antiqua" w:hAnsi="Book Antiqua" w:hint="eastAsia"/>
          <w:b/>
          <w:sz w:val="24"/>
          <w:szCs w:val="24"/>
        </w:rPr>
        <w:t xml:space="preserve"> F</w:t>
      </w:r>
      <w:r w:rsidRPr="00F24B70">
        <w:rPr>
          <w:rFonts w:ascii="Book Antiqua" w:hAnsi="Book Antiqua"/>
          <w:b/>
          <w:sz w:val="24"/>
          <w:szCs w:val="24"/>
        </w:rPr>
        <w:t>,</w:t>
      </w:r>
      <w:r w:rsidRPr="00F24B70">
        <w:rPr>
          <w:rFonts w:ascii="Book Antiqua" w:hAnsi="Book Antiqua"/>
          <w:sz w:val="24"/>
          <w:szCs w:val="24"/>
        </w:rPr>
        <w:t xml:space="preserve"> </w:t>
      </w:r>
      <w:proofErr w:type="spellStart"/>
      <w:r w:rsidRPr="00F24B70">
        <w:rPr>
          <w:rFonts w:ascii="Book Antiqua" w:hAnsi="Book Antiqua"/>
          <w:sz w:val="24"/>
          <w:szCs w:val="24"/>
        </w:rPr>
        <w:t>Vaez</w:t>
      </w:r>
      <w:proofErr w:type="spellEnd"/>
      <w:r w:rsidR="00A66B19">
        <w:rPr>
          <w:rFonts w:ascii="Book Antiqua" w:hAnsi="Book Antiqua" w:hint="eastAsia"/>
          <w:sz w:val="24"/>
          <w:szCs w:val="24"/>
        </w:rPr>
        <w:t xml:space="preserve"> H</w:t>
      </w:r>
      <w:r w:rsidRPr="00F24B70">
        <w:rPr>
          <w:rFonts w:ascii="Book Antiqua" w:hAnsi="Book Antiqua"/>
          <w:sz w:val="24"/>
          <w:szCs w:val="24"/>
        </w:rPr>
        <w:t>,</w:t>
      </w:r>
      <w:r w:rsidR="00F679B6">
        <w:rPr>
          <w:rFonts w:ascii="Book Antiqua" w:hAnsi="Book Antiqua" w:hint="eastAsia"/>
          <w:sz w:val="24"/>
          <w:szCs w:val="24"/>
        </w:rPr>
        <w:t xml:space="preserve"> </w:t>
      </w:r>
      <w:proofErr w:type="spellStart"/>
      <w:r w:rsidRPr="00F24B70">
        <w:rPr>
          <w:rFonts w:ascii="Book Antiqua" w:hAnsi="Book Antiqua"/>
          <w:sz w:val="24"/>
          <w:szCs w:val="24"/>
        </w:rPr>
        <w:t>Momtazi-Borojeni</w:t>
      </w:r>
      <w:proofErr w:type="spellEnd"/>
      <w:r w:rsidR="00A66B19">
        <w:rPr>
          <w:rFonts w:ascii="Book Antiqua" w:hAnsi="Book Antiqua" w:hint="eastAsia"/>
          <w:sz w:val="24"/>
          <w:szCs w:val="24"/>
        </w:rPr>
        <w:t xml:space="preserve"> AA</w:t>
      </w:r>
      <w:r w:rsidRPr="00F24B70">
        <w:rPr>
          <w:rFonts w:ascii="Book Antiqua" w:hAnsi="Book Antiqua"/>
          <w:sz w:val="24"/>
          <w:szCs w:val="24"/>
        </w:rPr>
        <w:t xml:space="preserve">, </w:t>
      </w:r>
      <w:proofErr w:type="spellStart"/>
      <w:r w:rsidRPr="00F24B70">
        <w:rPr>
          <w:rFonts w:ascii="Book Antiqua" w:hAnsi="Book Antiqua"/>
          <w:sz w:val="24"/>
          <w:szCs w:val="24"/>
        </w:rPr>
        <w:t>Majnooni</w:t>
      </w:r>
      <w:proofErr w:type="spellEnd"/>
      <w:r w:rsidR="00A66B19">
        <w:rPr>
          <w:rFonts w:ascii="Book Antiqua" w:hAnsi="Book Antiqua" w:hint="eastAsia"/>
          <w:sz w:val="24"/>
          <w:szCs w:val="24"/>
        </w:rPr>
        <w:t xml:space="preserve"> A</w:t>
      </w:r>
      <w:r w:rsidRPr="00F24B70">
        <w:rPr>
          <w:rFonts w:ascii="Book Antiqua" w:hAnsi="Book Antiqua"/>
          <w:sz w:val="24"/>
          <w:szCs w:val="24"/>
        </w:rPr>
        <w:t xml:space="preserve">, </w:t>
      </w:r>
      <w:proofErr w:type="spellStart"/>
      <w:r w:rsidRPr="00F24B70">
        <w:rPr>
          <w:rFonts w:ascii="Book Antiqua" w:hAnsi="Book Antiqua"/>
          <w:sz w:val="24"/>
          <w:szCs w:val="24"/>
        </w:rPr>
        <w:t>Banach</w:t>
      </w:r>
      <w:proofErr w:type="spellEnd"/>
      <w:r w:rsidR="00A66B19">
        <w:rPr>
          <w:rFonts w:ascii="Book Antiqua" w:hAnsi="Book Antiqua" w:hint="eastAsia"/>
          <w:sz w:val="24"/>
          <w:szCs w:val="24"/>
        </w:rPr>
        <w:t xml:space="preserve"> M</w:t>
      </w:r>
      <w:r w:rsidRPr="00F24B70">
        <w:rPr>
          <w:rFonts w:ascii="Book Antiqua" w:hAnsi="Book Antiqua"/>
          <w:sz w:val="24"/>
          <w:szCs w:val="24"/>
        </w:rPr>
        <w:t>,</w:t>
      </w:r>
      <w:r w:rsidR="00F679B6">
        <w:rPr>
          <w:rFonts w:ascii="Book Antiqua" w:hAnsi="Book Antiqua" w:hint="eastAsia"/>
          <w:sz w:val="24"/>
          <w:szCs w:val="24"/>
        </w:rPr>
        <w:t xml:space="preserve"> </w:t>
      </w:r>
      <w:proofErr w:type="spellStart"/>
      <w:proofErr w:type="gramStart"/>
      <w:r w:rsidRPr="00F24B70">
        <w:rPr>
          <w:rFonts w:ascii="Book Antiqua" w:hAnsi="Book Antiqua"/>
          <w:sz w:val="24"/>
          <w:szCs w:val="24"/>
        </w:rPr>
        <w:t>Sahebkar</w:t>
      </w:r>
      <w:proofErr w:type="spellEnd"/>
      <w:proofErr w:type="gramEnd"/>
      <w:r w:rsidR="00A66B19">
        <w:rPr>
          <w:rFonts w:ascii="Book Antiqua" w:hAnsi="Book Antiqua" w:hint="eastAsia"/>
          <w:sz w:val="24"/>
          <w:szCs w:val="24"/>
        </w:rPr>
        <w:t xml:space="preserve"> A</w:t>
      </w:r>
      <w:r w:rsidR="00F679B6">
        <w:rPr>
          <w:rFonts w:ascii="Book Antiqua" w:hAnsi="Book Antiqua" w:hint="eastAsia"/>
          <w:sz w:val="24"/>
          <w:szCs w:val="24"/>
        </w:rPr>
        <w:t xml:space="preserve">. </w:t>
      </w:r>
      <w:r w:rsidRPr="00F24B70">
        <w:rPr>
          <w:rFonts w:ascii="Book Antiqua" w:hAnsi="Book Antiqua"/>
          <w:sz w:val="24"/>
          <w:szCs w:val="24"/>
        </w:rPr>
        <w:t>Bacterial infections are associated with cardiovascular disease in Iran: a meta-analysis.</w:t>
      </w:r>
      <w:r w:rsidR="00F679B6">
        <w:rPr>
          <w:rFonts w:ascii="Book Antiqua" w:hAnsi="Book Antiqua" w:hint="eastAsia"/>
          <w:sz w:val="24"/>
          <w:szCs w:val="24"/>
        </w:rPr>
        <w:t xml:space="preserve"> </w:t>
      </w:r>
      <w:r w:rsidRPr="00F24B70">
        <w:rPr>
          <w:rFonts w:ascii="Book Antiqua" w:hAnsi="Book Antiqua"/>
          <w:i/>
          <w:sz w:val="24"/>
          <w:szCs w:val="24"/>
        </w:rPr>
        <w:t>Arch Me</w:t>
      </w:r>
      <w:r w:rsidR="00F679B6" w:rsidRPr="00F679B6">
        <w:rPr>
          <w:rFonts w:ascii="Book Antiqua" w:hAnsi="Book Antiqua"/>
          <w:i/>
          <w:sz w:val="24"/>
          <w:szCs w:val="24"/>
        </w:rPr>
        <w:t xml:space="preserve">d </w:t>
      </w:r>
      <w:proofErr w:type="spellStart"/>
      <w:r w:rsidR="00F679B6" w:rsidRPr="00F679B6">
        <w:rPr>
          <w:rFonts w:ascii="Book Antiqua" w:hAnsi="Book Antiqua"/>
          <w:i/>
          <w:sz w:val="24"/>
          <w:szCs w:val="24"/>
        </w:rPr>
        <w:t>Sci</w:t>
      </w:r>
      <w:proofErr w:type="spellEnd"/>
      <w:r w:rsidR="00F679B6">
        <w:rPr>
          <w:rFonts w:ascii="Book Antiqua" w:hAnsi="Book Antiqua" w:hint="eastAsia"/>
          <w:sz w:val="24"/>
          <w:szCs w:val="24"/>
        </w:rPr>
        <w:t xml:space="preserve"> </w:t>
      </w:r>
      <w:r w:rsidR="00F679B6">
        <w:rPr>
          <w:rFonts w:ascii="Book Antiqua" w:hAnsi="Book Antiqua"/>
          <w:sz w:val="24"/>
          <w:szCs w:val="24"/>
        </w:rPr>
        <w:t xml:space="preserve">2019; </w:t>
      </w:r>
      <w:r w:rsidR="00B86E85">
        <w:rPr>
          <w:rFonts w:ascii="Book Antiqua" w:hAnsi="Book Antiqua"/>
          <w:b/>
          <w:sz w:val="24"/>
          <w:szCs w:val="24"/>
        </w:rPr>
        <w:t>15</w:t>
      </w:r>
      <w:r w:rsidR="00F679B6">
        <w:rPr>
          <w:rFonts w:ascii="Book Antiqua" w:hAnsi="Book Antiqua"/>
          <w:sz w:val="24"/>
          <w:szCs w:val="24"/>
        </w:rPr>
        <w:t>: 902–911</w:t>
      </w:r>
      <w:r w:rsidR="00D20F32">
        <w:rPr>
          <w:rFonts w:ascii="Book Antiqua" w:hAnsi="Book Antiqua" w:hint="eastAsia"/>
          <w:sz w:val="24"/>
          <w:szCs w:val="24"/>
        </w:rPr>
        <w:t xml:space="preserve"> </w:t>
      </w:r>
      <w:r w:rsidRPr="00F24B70">
        <w:rPr>
          <w:rFonts w:ascii="Book Antiqua" w:hAnsi="Book Antiqua"/>
          <w:sz w:val="24"/>
          <w:szCs w:val="24"/>
        </w:rPr>
        <w:t>[</w:t>
      </w:r>
      <w:bookmarkStart w:id="75" w:name="OLE_LINK126"/>
      <w:bookmarkStart w:id="76" w:name="OLE_LINK127"/>
      <w:r w:rsidR="00F679B6" w:rsidRPr="00F679B6">
        <w:rPr>
          <w:rFonts w:ascii="Book Antiqua" w:hAnsi="Book Antiqua"/>
          <w:sz w:val="24"/>
          <w:szCs w:val="24"/>
        </w:rPr>
        <w:t>PMID: 31360186</w:t>
      </w:r>
      <w:bookmarkEnd w:id="75"/>
      <w:bookmarkEnd w:id="76"/>
      <w:r w:rsidR="00F679B6">
        <w:rPr>
          <w:rFonts w:ascii="Book Antiqua" w:hAnsi="Book Antiqua" w:hint="eastAsia"/>
          <w:sz w:val="24"/>
          <w:szCs w:val="24"/>
        </w:rPr>
        <w:t xml:space="preserve"> </w:t>
      </w:r>
      <w:r w:rsidRPr="00F24B70">
        <w:rPr>
          <w:rFonts w:ascii="Book Antiqua" w:hAnsi="Book Antiqua"/>
          <w:sz w:val="24"/>
          <w:szCs w:val="24"/>
        </w:rPr>
        <w:t>DOI: 10.5114/aoms.2019.8</w:t>
      </w:r>
      <w:r w:rsidR="00F679B6">
        <w:rPr>
          <w:rFonts w:ascii="Book Antiqua" w:hAnsi="Book Antiqua"/>
          <w:sz w:val="24"/>
          <w:szCs w:val="24"/>
        </w:rPr>
        <w:t>5509]</w:t>
      </w:r>
    </w:p>
    <w:p w14:paraId="6F05AF18" w14:textId="77777777" w:rsidR="00F24B70" w:rsidRPr="00F24B70" w:rsidRDefault="00F24B70" w:rsidP="00F24B70">
      <w:pPr>
        <w:adjustRightInd w:val="0"/>
        <w:snapToGrid w:val="0"/>
        <w:spacing w:after="0" w:line="360" w:lineRule="auto"/>
        <w:rPr>
          <w:rFonts w:ascii="Book Antiqua" w:hAnsi="Book Antiqua"/>
          <w:sz w:val="24"/>
          <w:szCs w:val="24"/>
        </w:rPr>
      </w:pPr>
      <w:r w:rsidRPr="00F24B70">
        <w:rPr>
          <w:rFonts w:ascii="Book Antiqua" w:hAnsi="Book Antiqua"/>
          <w:sz w:val="24"/>
          <w:szCs w:val="24"/>
        </w:rPr>
        <w:t xml:space="preserve">6 </w:t>
      </w:r>
      <w:r w:rsidR="00F679B6">
        <w:rPr>
          <w:rFonts w:ascii="Book Antiqua" w:hAnsi="Book Antiqua"/>
          <w:b/>
          <w:sz w:val="24"/>
          <w:szCs w:val="24"/>
        </w:rPr>
        <w:t>Choi</w:t>
      </w:r>
      <w:r w:rsidR="00A66B19">
        <w:rPr>
          <w:rFonts w:ascii="Book Antiqua" w:hAnsi="Book Antiqua" w:hint="eastAsia"/>
          <w:b/>
          <w:sz w:val="24"/>
          <w:szCs w:val="24"/>
        </w:rPr>
        <w:t xml:space="preserve"> JM</w:t>
      </w:r>
      <w:r w:rsidRPr="00F24B70">
        <w:rPr>
          <w:rFonts w:ascii="Book Antiqua" w:hAnsi="Book Antiqua"/>
          <w:b/>
          <w:sz w:val="24"/>
          <w:szCs w:val="24"/>
        </w:rPr>
        <w:t>,</w:t>
      </w:r>
      <w:r w:rsidR="00A66B19">
        <w:rPr>
          <w:rFonts w:ascii="Book Antiqua" w:hAnsi="Book Antiqua"/>
          <w:sz w:val="24"/>
          <w:szCs w:val="24"/>
        </w:rPr>
        <w:t xml:space="preserve"> </w:t>
      </w:r>
      <w:r w:rsidR="00F679B6">
        <w:rPr>
          <w:rFonts w:ascii="Book Antiqua" w:hAnsi="Book Antiqua"/>
          <w:sz w:val="24"/>
          <w:szCs w:val="24"/>
        </w:rPr>
        <w:t>Lim</w:t>
      </w:r>
      <w:r w:rsidR="00A66B19">
        <w:rPr>
          <w:rFonts w:ascii="Book Antiqua" w:hAnsi="Book Antiqua" w:hint="eastAsia"/>
          <w:sz w:val="24"/>
          <w:szCs w:val="24"/>
        </w:rPr>
        <w:t xml:space="preserve"> SH</w:t>
      </w:r>
      <w:r w:rsidR="00F679B6">
        <w:rPr>
          <w:rFonts w:ascii="Book Antiqua" w:hAnsi="Book Antiqua"/>
          <w:sz w:val="24"/>
          <w:szCs w:val="24"/>
        </w:rPr>
        <w:t>, Han</w:t>
      </w:r>
      <w:r w:rsidR="00A66B19">
        <w:rPr>
          <w:rFonts w:ascii="Book Antiqua" w:hAnsi="Book Antiqua" w:hint="eastAsia"/>
          <w:sz w:val="24"/>
          <w:szCs w:val="24"/>
        </w:rPr>
        <w:t xml:space="preserve"> YM</w:t>
      </w:r>
      <w:r w:rsidR="00F679B6">
        <w:rPr>
          <w:rFonts w:ascii="Book Antiqua" w:hAnsi="Book Antiqua"/>
          <w:sz w:val="24"/>
          <w:szCs w:val="24"/>
        </w:rPr>
        <w:t>, Lee</w:t>
      </w:r>
      <w:r w:rsidR="00A66B19">
        <w:rPr>
          <w:rFonts w:ascii="Book Antiqua" w:hAnsi="Book Antiqua" w:hint="eastAsia"/>
          <w:sz w:val="24"/>
          <w:szCs w:val="24"/>
        </w:rPr>
        <w:t xml:space="preserve"> HS</w:t>
      </w:r>
      <w:r w:rsidR="00F679B6">
        <w:rPr>
          <w:rFonts w:ascii="Book Antiqua" w:hAnsi="Book Antiqua"/>
          <w:sz w:val="24"/>
          <w:szCs w:val="24"/>
        </w:rPr>
        <w:t xml:space="preserve">, </w:t>
      </w:r>
      <w:proofErr w:type="spellStart"/>
      <w:r w:rsidR="00F679B6">
        <w:rPr>
          <w:rFonts w:ascii="Book Antiqua" w:hAnsi="Book Antiqua"/>
          <w:sz w:val="24"/>
          <w:szCs w:val="24"/>
        </w:rPr>
        <w:t>Seo</w:t>
      </w:r>
      <w:proofErr w:type="spellEnd"/>
      <w:r w:rsidR="00A66B19">
        <w:rPr>
          <w:rFonts w:ascii="Book Antiqua" w:hAnsi="Book Antiqua" w:hint="eastAsia"/>
          <w:sz w:val="24"/>
          <w:szCs w:val="24"/>
        </w:rPr>
        <w:t xml:space="preserve"> JY</w:t>
      </w:r>
      <w:r w:rsidR="00F679B6">
        <w:rPr>
          <w:rFonts w:ascii="Book Antiqua" w:hAnsi="Book Antiqua"/>
          <w:sz w:val="24"/>
          <w:szCs w:val="24"/>
        </w:rPr>
        <w:t>, Park</w:t>
      </w:r>
      <w:r w:rsidR="00A66B19">
        <w:rPr>
          <w:rFonts w:ascii="Book Antiqua" w:hAnsi="Book Antiqua" w:hint="eastAsia"/>
          <w:sz w:val="24"/>
          <w:szCs w:val="24"/>
        </w:rPr>
        <w:t xml:space="preserve"> HE</w:t>
      </w:r>
      <w:r w:rsidR="00F679B6">
        <w:rPr>
          <w:rFonts w:ascii="Book Antiqua" w:hAnsi="Book Antiqua"/>
          <w:sz w:val="24"/>
          <w:szCs w:val="24"/>
        </w:rPr>
        <w:t xml:space="preserve">, </w:t>
      </w:r>
      <w:proofErr w:type="spellStart"/>
      <w:r w:rsidR="00F679B6">
        <w:rPr>
          <w:rFonts w:ascii="Book Antiqua" w:hAnsi="Book Antiqua"/>
          <w:sz w:val="24"/>
          <w:szCs w:val="24"/>
        </w:rPr>
        <w:t>Kwak</w:t>
      </w:r>
      <w:proofErr w:type="spellEnd"/>
      <w:r w:rsidR="00A66B19">
        <w:rPr>
          <w:rFonts w:ascii="Book Antiqua" w:hAnsi="Book Antiqua" w:hint="eastAsia"/>
          <w:sz w:val="24"/>
          <w:szCs w:val="24"/>
        </w:rPr>
        <w:t xml:space="preserve"> MS</w:t>
      </w:r>
      <w:r w:rsidR="00F679B6">
        <w:rPr>
          <w:rFonts w:ascii="Book Antiqua" w:hAnsi="Book Antiqua"/>
          <w:sz w:val="24"/>
          <w:szCs w:val="24"/>
        </w:rPr>
        <w:t>, Chung</w:t>
      </w:r>
      <w:r w:rsidR="00A66B19">
        <w:rPr>
          <w:rFonts w:ascii="Book Antiqua" w:hAnsi="Book Antiqua" w:hint="eastAsia"/>
          <w:sz w:val="24"/>
          <w:szCs w:val="24"/>
        </w:rPr>
        <w:t xml:space="preserve"> GE</w:t>
      </w:r>
      <w:r w:rsidR="00F679B6">
        <w:rPr>
          <w:rFonts w:ascii="Book Antiqua" w:hAnsi="Book Antiqua"/>
          <w:sz w:val="24"/>
          <w:szCs w:val="24"/>
        </w:rPr>
        <w:t>, Choi</w:t>
      </w:r>
      <w:r w:rsidR="00A66B19">
        <w:rPr>
          <w:rFonts w:ascii="Book Antiqua" w:hAnsi="Book Antiqua" w:hint="eastAsia"/>
          <w:sz w:val="24"/>
          <w:szCs w:val="24"/>
        </w:rPr>
        <w:t xml:space="preserve"> SY</w:t>
      </w:r>
      <w:r w:rsidRPr="00F24B70">
        <w:rPr>
          <w:rFonts w:ascii="Book Antiqua" w:hAnsi="Book Antiqua"/>
          <w:sz w:val="24"/>
          <w:szCs w:val="24"/>
        </w:rPr>
        <w:t>, Kim</w:t>
      </w:r>
      <w:r w:rsidR="00A66B19">
        <w:rPr>
          <w:rFonts w:ascii="Book Antiqua" w:hAnsi="Book Antiqua" w:hint="eastAsia"/>
          <w:sz w:val="24"/>
          <w:szCs w:val="24"/>
        </w:rPr>
        <w:t xml:space="preserve"> JS</w:t>
      </w:r>
      <w:r w:rsidRPr="00F24B70">
        <w:rPr>
          <w:rFonts w:ascii="Book Antiqua" w:hAnsi="Book Antiqua"/>
          <w:sz w:val="24"/>
          <w:szCs w:val="24"/>
        </w:rPr>
        <w:t xml:space="preserve">. Association between </w:t>
      </w:r>
      <w:r w:rsidR="00924ABC" w:rsidRPr="00F24B70">
        <w:rPr>
          <w:rFonts w:ascii="Book Antiqua" w:hAnsi="Book Antiqua"/>
          <w:sz w:val="24"/>
          <w:szCs w:val="24"/>
        </w:rPr>
        <w:t>helicobacter pylori</w:t>
      </w:r>
      <w:r w:rsidRPr="00F24B70">
        <w:rPr>
          <w:rFonts w:ascii="Book Antiqua" w:hAnsi="Book Antiqua"/>
          <w:sz w:val="24"/>
          <w:szCs w:val="24"/>
        </w:rPr>
        <w:t xml:space="preserve"> infection and arterial stiffness: Results from a large cross-sectional stud</w:t>
      </w:r>
      <w:r w:rsidR="00F679B6">
        <w:rPr>
          <w:rFonts w:ascii="Book Antiqua" w:hAnsi="Book Antiqua"/>
          <w:sz w:val="24"/>
          <w:szCs w:val="24"/>
        </w:rPr>
        <w:t>y.</w:t>
      </w:r>
      <w:r w:rsidR="00F679B6">
        <w:rPr>
          <w:rFonts w:ascii="Book Antiqua" w:hAnsi="Book Antiqua" w:hint="eastAsia"/>
          <w:sz w:val="24"/>
          <w:szCs w:val="24"/>
        </w:rPr>
        <w:t xml:space="preserve"> </w:t>
      </w:r>
      <w:proofErr w:type="spellStart"/>
      <w:r w:rsidR="00F679B6" w:rsidRPr="00F679B6">
        <w:rPr>
          <w:rFonts w:ascii="Book Antiqua" w:hAnsi="Book Antiqua"/>
          <w:i/>
          <w:sz w:val="24"/>
          <w:szCs w:val="24"/>
        </w:rPr>
        <w:t>PLoS</w:t>
      </w:r>
      <w:proofErr w:type="spellEnd"/>
      <w:r w:rsidR="00F679B6" w:rsidRPr="00F679B6">
        <w:rPr>
          <w:rFonts w:ascii="Book Antiqua" w:hAnsi="Book Antiqua"/>
          <w:i/>
          <w:sz w:val="24"/>
          <w:szCs w:val="24"/>
        </w:rPr>
        <w:t xml:space="preserve"> One</w:t>
      </w:r>
      <w:r w:rsidR="00F679B6">
        <w:rPr>
          <w:rFonts w:ascii="Book Antiqua" w:hAnsi="Book Antiqua"/>
          <w:sz w:val="24"/>
          <w:szCs w:val="24"/>
        </w:rPr>
        <w:t xml:space="preserve"> 2019;</w:t>
      </w:r>
      <w:r w:rsidR="00F679B6">
        <w:rPr>
          <w:rFonts w:ascii="Book Antiqua" w:hAnsi="Book Antiqua" w:hint="eastAsia"/>
          <w:sz w:val="24"/>
          <w:szCs w:val="24"/>
        </w:rPr>
        <w:t xml:space="preserve"> </w:t>
      </w:r>
      <w:r w:rsidR="00B86E85">
        <w:rPr>
          <w:rFonts w:ascii="Book Antiqua" w:hAnsi="Book Antiqua"/>
          <w:b/>
          <w:sz w:val="24"/>
          <w:szCs w:val="24"/>
        </w:rPr>
        <w:t>14</w:t>
      </w:r>
      <w:r w:rsidR="00F679B6">
        <w:rPr>
          <w:rFonts w:ascii="Book Antiqua" w:hAnsi="Book Antiqua"/>
          <w:sz w:val="24"/>
          <w:szCs w:val="24"/>
        </w:rPr>
        <w:t>:</w:t>
      </w:r>
      <w:r w:rsidR="00A66B19">
        <w:rPr>
          <w:rFonts w:ascii="Book Antiqua" w:hAnsi="Book Antiqua" w:hint="eastAsia"/>
          <w:sz w:val="24"/>
          <w:szCs w:val="24"/>
        </w:rPr>
        <w:t xml:space="preserve"> </w:t>
      </w:r>
      <w:r w:rsidR="00F679B6">
        <w:rPr>
          <w:rFonts w:ascii="Book Antiqua" w:hAnsi="Book Antiqua"/>
          <w:sz w:val="24"/>
          <w:szCs w:val="24"/>
        </w:rPr>
        <w:t>e0221643</w:t>
      </w:r>
      <w:r w:rsidR="00F679B6">
        <w:rPr>
          <w:rFonts w:ascii="Book Antiqua" w:hAnsi="Book Antiqua" w:hint="eastAsia"/>
          <w:sz w:val="24"/>
          <w:szCs w:val="24"/>
        </w:rPr>
        <w:t xml:space="preserve"> </w:t>
      </w:r>
      <w:bookmarkStart w:id="77" w:name="OLE_LINK119"/>
      <w:bookmarkStart w:id="78" w:name="OLE_LINK120"/>
      <w:r w:rsidRPr="00F24B70">
        <w:rPr>
          <w:rFonts w:ascii="Book Antiqua" w:hAnsi="Book Antiqua"/>
          <w:sz w:val="24"/>
          <w:szCs w:val="24"/>
        </w:rPr>
        <w:t>[</w:t>
      </w:r>
      <w:bookmarkEnd w:id="77"/>
      <w:bookmarkEnd w:id="78"/>
      <w:r w:rsidR="00F679B6" w:rsidRPr="00F679B6">
        <w:rPr>
          <w:rFonts w:ascii="Book Antiqua" w:hAnsi="Book Antiqua"/>
          <w:sz w:val="24"/>
          <w:szCs w:val="24"/>
        </w:rPr>
        <w:t>PMID: 31465466</w:t>
      </w:r>
      <w:r w:rsidR="00F679B6">
        <w:rPr>
          <w:rFonts w:ascii="Book Antiqua" w:hAnsi="Book Antiqua" w:hint="eastAsia"/>
          <w:sz w:val="24"/>
          <w:szCs w:val="24"/>
        </w:rPr>
        <w:t xml:space="preserve"> </w:t>
      </w:r>
      <w:r w:rsidRPr="00F24B70">
        <w:rPr>
          <w:rFonts w:ascii="Book Antiqua" w:hAnsi="Book Antiqua"/>
          <w:sz w:val="24"/>
          <w:szCs w:val="24"/>
        </w:rPr>
        <w:t>DOI</w:t>
      </w:r>
      <w:r w:rsidR="00F679B6">
        <w:rPr>
          <w:rFonts w:ascii="Book Antiqua" w:hAnsi="Book Antiqua"/>
          <w:sz w:val="24"/>
          <w:szCs w:val="24"/>
        </w:rPr>
        <w:t>: 10.1371/journal.pone.022164</w:t>
      </w:r>
      <w:bookmarkStart w:id="79" w:name="OLE_LINK121"/>
      <w:bookmarkStart w:id="80" w:name="OLE_LINK122"/>
      <w:r w:rsidR="00F679B6">
        <w:rPr>
          <w:rFonts w:ascii="Book Antiqua" w:hAnsi="Book Antiqua"/>
          <w:sz w:val="24"/>
          <w:szCs w:val="24"/>
        </w:rPr>
        <w:t>3</w:t>
      </w:r>
      <w:bookmarkStart w:id="81" w:name="OLE_LINK123"/>
      <w:bookmarkStart w:id="82" w:name="OLE_LINK124"/>
      <w:bookmarkStart w:id="83" w:name="OLE_LINK125"/>
      <w:r w:rsidR="00F679B6">
        <w:rPr>
          <w:rFonts w:ascii="Book Antiqua" w:hAnsi="Book Antiqua"/>
          <w:sz w:val="24"/>
          <w:szCs w:val="24"/>
        </w:rPr>
        <w:t>]</w:t>
      </w:r>
      <w:bookmarkEnd w:id="79"/>
      <w:bookmarkEnd w:id="80"/>
      <w:bookmarkEnd w:id="81"/>
      <w:bookmarkEnd w:id="82"/>
      <w:bookmarkEnd w:id="83"/>
    </w:p>
    <w:p w14:paraId="481B155E" w14:textId="77777777" w:rsidR="006012EA" w:rsidRDefault="00F24B70" w:rsidP="00F24B70">
      <w:pPr>
        <w:adjustRightInd w:val="0"/>
        <w:snapToGrid w:val="0"/>
        <w:spacing w:after="0" w:line="360" w:lineRule="auto"/>
        <w:rPr>
          <w:rFonts w:ascii="Book Antiqua" w:hAnsi="Book Antiqua"/>
          <w:b/>
          <w:sz w:val="24"/>
          <w:szCs w:val="24"/>
        </w:rPr>
      </w:pPr>
      <w:r w:rsidRPr="00F24B70">
        <w:rPr>
          <w:rFonts w:ascii="Book Antiqua" w:hAnsi="Book Antiqua"/>
          <w:sz w:val="24"/>
          <w:szCs w:val="24"/>
        </w:rPr>
        <w:t>7</w:t>
      </w:r>
      <w:bookmarkStart w:id="84" w:name="OLE_LINK194"/>
      <w:bookmarkStart w:id="85" w:name="OLE_LINK195"/>
      <w:r w:rsidR="006012EA" w:rsidRPr="006012EA">
        <w:rPr>
          <w:rFonts w:ascii="Book Antiqua" w:hAnsi="Book Antiqua" w:hint="eastAsia"/>
          <w:b/>
          <w:bCs/>
          <w:sz w:val="24"/>
          <w:szCs w:val="24"/>
        </w:rPr>
        <w:t xml:space="preserve"> </w:t>
      </w:r>
      <w:r w:rsidR="006012EA" w:rsidRPr="006012EA">
        <w:rPr>
          <w:rFonts w:ascii="Book Antiqua" w:hAnsi="Book Antiqua"/>
          <w:b/>
          <w:sz w:val="24"/>
          <w:szCs w:val="24"/>
        </w:rPr>
        <w:t>Liu</w:t>
      </w:r>
      <w:r w:rsidR="006012EA" w:rsidRPr="006012EA">
        <w:rPr>
          <w:rFonts w:ascii="Book Antiqua" w:hAnsi="Book Antiqua" w:hint="eastAsia"/>
          <w:b/>
          <w:sz w:val="24"/>
          <w:szCs w:val="24"/>
        </w:rPr>
        <w:t xml:space="preserve"> WZ</w:t>
      </w:r>
      <w:r w:rsidR="006012EA" w:rsidRPr="006012EA">
        <w:rPr>
          <w:rFonts w:ascii="Book Antiqua" w:hAnsi="Book Antiqua"/>
          <w:b/>
          <w:sz w:val="24"/>
          <w:szCs w:val="24"/>
        </w:rPr>
        <w:t>,</w:t>
      </w:r>
      <w:r w:rsidR="006012EA" w:rsidRPr="006012EA">
        <w:rPr>
          <w:rFonts w:ascii="Book Antiqua" w:hAnsi="Book Antiqua"/>
          <w:sz w:val="24"/>
          <w:szCs w:val="24"/>
        </w:rPr>
        <w:t xml:space="preserve"> </w:t>
      </w:r>
      <w:proofErr w:type="spellStart"/>
      <w:r w:rsidR="006012EA" w:rsidRPr="006012EA">
        <w:rPr>
          <w:rFonts w:ascii="Book Antiqua" w:hAnsi="Book Antiqua"/>
          <w:sz w:val="24"/>
          <w:szCs w:val="24"/>
        </w:rPr>
        <w:t>Xie</w:t>
      </w:r>
      <w:proofErr w:type="spellEnd"/>
      <w:r w:rsidR="006012EA" w:rsidRPr="006012EA">
        <w:rPr>
          <w:rFonts w:ascii="Book Antiqua" w:hAnsi="Book Antiqua"/>
          <w:sz w:val="24"/>
          <w:szCs w:val="24"/>
        </w:rPr>
        <w:t xml:space="preserve"> Y, Lu H,</w:t>
      </w:r>
      <w:r w:rsidR="006012EA">
        <w:rPr>
          <w:rFonts w:ascii="Book Antiqua" w:hAnsi="Book Antiqua" w:hint="eastAsia"/>
          <w:sz w:val="24"/>
          <w:szCs w:val="24"/>
        </w:rPr>
        <w:t xml:space="preserve"> </w:t>
      </w:r>
      <w:r w:rsidR="006012EA" w:rsidRPr="006012EA">
        <w:rPr>
          <w:rFonts w:ascii="Book Antiqua" w:hAnsi="Book Antiqua"/>
          <w:sz w:val="24"/>
          <w:szCs w:val="24"/>
        </w:rPr>
        <w:t>Cheng</w:t>
      </w:r>
      <w:r w:rsidR="006012EA">
        <w:rPr>
          <w:rFonts w:ascii="Book Antiqua" w:hAnsi="Book Antiqua" w:hint="eastAsia"/>
          <w:sz w:val="24"/>
          <w:szCs w:val="24"/>
        </w:rPr>
        <w:t xml:space="preserve"> </w:t>
      </w:r>
      <w:r w:rsidR="006012EA" w:rsidRPr="006012EA">
        <w:rPr>
          <w:rFonts w:ascii="Book Antiqua" w:hAnsi="Book Antiqua"/>
          <w:sz w:val="24"/>
          <w:szCs w:val="24"/>
        </w:rPr>
        <w:t>H,</w:t>
      </w:r>
      <w:r w:rsidR="006012EA">
        <w:rPr>
          <w:rFonts w:ascii="Book Antiqua" w:hAnsi="Book Antiqua" w:hint="eastAsia"/>
          <w:sz w:val="24"/>
          <w:szCs w:val="24"/>
        </w:rPr>
        <w:t xml:space="preserve"> </w:t>
      </w:r>
      <w:r w:rsidR="006012EA" w:rsidRPr="006012EA">
        <w:rPr>
          <w:rFonts w:ascii="Book Antiqua" w:hAnsi="Book Antiqua"/>
          <w:sz w:val="24"/>
          <w:szCs w:val="24"/>
        </w:rPr>
        <w:t>Zeng</w:t>
      </w:r>
      <w:r w:rsidR="006012EA">
        <w:rPr>
          <w:rFonts w:ascii="Book Antiqua" w:hAnsi="Book Antiqua" w:hint="eastAsia"/>
          <w:sz w:val="24"/>
          <w:szCs w:val="24"/>
        </w:rPr>
        <w:t xml:space="preserve"> </w:t>
      </w:r>
      <w:r w:rsidR="006012EA" w:rsidRPr="006012EA">
        <w:rPr>
          <w:rFonts w:ascii="Book Antiqua" w:hAnsi="Book Antiqua"/>
          <w:sz w:val="24"/>
          <w:szCs w:val="24"/>
        </w:rPr>
        <w:t>Z</w:t>
      </w:r>
      <w:r w:rsidR="006012EA">
        <w:rPr>
          <w:rFonts w:ascii="Book Antiqua" w:hAnsi="Book Antiqua" w:hint="eastAsia"/>
          <w:sz w:val="24"/>
          <w:szCs w:val="24"/>
        </w:rPr>
        <w:t>R</w:t>
      </w:r>
      <w:r w:rsidR="006012EA" w:rsidRPr="006012EA">
        <w:rPr>
          <w:rFonts w:ascii="Book Antiqua" w:hAnsi="Book Antiqua"/>
          <w:sz w:val="24"/>
          <w:szCs w:val="24"/>
        </w:rPr>
        <w:t>,</w:t>
      </w:r>
      <w:r w:rsidR="006012EA">
        <w:rPr>
          <w:rFonts w:ascii="Book Antiqua" w:hAnsi="Book Antiqua" w:hint="eastAsia"/>
          <w:sz w:val="24"/>
          <w:szCs w:val="24"/>
        </w:rPr>
        <w:t xml:space="preserve"> </w:t>
      </w:r>
      <w:r w:rsidR="006012EA" w:rsidRPr="006012EA">
        <w:rPr>
          <w:rFonts w:ascii="Book Antiqua" w:hAnsi="Book Antiqua"/>
          <w:sz w:val="24"/>
          <w:szCs w:val="24"/>
        </w:rPr>
        <w:t>Zhou</w:t>
      </w:r>
      <w:r w:rsidR="006012EA">
        <w:rPr>
          <w:rFonts w:ascii="Book Antiqua" w:hAnsi="Book Antiqua" w:hint="eastAsia"/>
          <w:sz w:val="24"/>
          <w:szCs w:val="24"/>
        </w:rPr>
        <w:t xml:space="preserve"> </w:t>
      </w:r>
      <w:r w:rsidR="006012EA" w:rsidRPr="006012EA">
        <w:rPr>
          <w:rFonts w:ascii="Book Antiqua" w:hAnsi="Book Antiqua"/>
          <w:sz w:val="24"/>
          <w:szCs w:val="24"/>
        </w:rPr>
        <w:t>L</w:t>
      </w:r>
      <w:r w:rsidR="006012EA">
        <w:rPr>
          <w:rFonts w:ascii="Book Antiqua" w:hAnsi="Book Antiqua" w:hint="eastAsia"/>
          <w:sz w:val="24"/>
          <w:szCs w:val="24"/>
        </w:rPr>
        <w:t>Y</w:t>
      </w:r>
      <w:r w:rsidR="006012EA" w:rsidRPr="006012EA">
        <w:rPr>
          <w:rFonts w:ascii="Book Antiqua" w:hAnsi="Book Antiqua"/>
          <w:sz w:val="24"/>
          <w:szCs w:val="24"/>
        </w:rPr>
        <w:t>,</w:t>
      </w:r>
      <w:r w:rsidR="006012EA">
        <w:rPr>
          <w:rFonts w:ascii="Book Antiqua" w:hAnsi="Book Antiqua" w:hint="eastAsia"/>
          <w:sz w:val="24"/>
          <w:szCs w:val="24"/>
        </w:rPr>
        <w:t xml:space="preserve"> </w:t>
      </w:r>
      <w:r w:rsidR="006012EA" w:rsidRPr="006012EA">
        <w:rPr>
          <w:rFonts w:ascii="Book Antiqua" w:hAnsi="Book Antiqua"/>
          <w:sz w:val="24"/>
          <w:szCs w:val="24"/>
        </w:rPr>
        <w:t>Chen</w:t>
      </w:r>
      <w:r w:rsidR="006012EA">
        <w:rPr>
          <w:rFonts w:ascii="Book Antiqua" w:hAnsi="Book Antiqua" w:hint="eastAsia"/>
          <w:sz w:val="24"/>
          <w:szCs w:val="24"/>
        </w:rPr>
        <w:t xml:space="preserve"> </w:t>
      </w:r>
      <w:r w:rsidR="006012EA">
        <w:rPr>
          <w:rFonts w:ascii="Book Antiqua" w:hAnsi="Book Antiqua"/>
          <w:sz w:val="24"/>
          <w:szCs w:val="24"/>
        </w:rPr>
        <w:t>Y</w:t>
      </w:r>
      <w:r w:rsidR="006012EA" w:rsidRPr="006012EA">
        <w:rPr>
          <w:rFonts w:ascii="Book Antiqua" w:hAnsi="Book Antiqua"/>
          <w:sz w:val="24"/>
          <w:szCs w:val="24"/>
        </w:rPr>
        <w:t>,</w:t>
      </w:r>
      <w:r w:rsidR="006012EA">
        <w:rPr>
          <w:rFonts w:ascii="Book Antiqua" w:hAnsi="Book Antiqua" w:hint="eastAsia"/>
          <w:sz w:val="24"/>
          <w:szCs w:val="24"/>
        </w:rPr>
        <w:t xml:space="preserve"> </w:t>
      </w:r>
      <w:r w:rsidR="006012EA" w:rsidRPr="006012EA">
        <w:rPr>
          <w:rFonts w:ascii="Book Antiqua" w:hAnsi="Book Antiqua"/>
          <w:sz w:val="24"/>
          <w:szCs w:val="24"/>
        </w:rPr>
        <w:t>Wang</w:t>
      </w:r>
      <w:r w:rsidR="006012EA">
        <w:rPr>
          <w:rFonts w:ascii="Book Antiqua" w:hAnsi="Book Antiqua" w:hint="eastAsia"/>
          <w:sz w:val="24"/>
          <w:szCs w:val="24"/>
        </w:rPr>
        <w:t xml:space="preserve"> </w:t>
      </w:r>
      <w:r w:rsidR="006012EA" w:rsidRPr="006012EA">
        <w:rPr>
          <w:rFonts w:ascii="Book Antiqua" w:hAnsi="Book Antiqua"/>
          <w:sz w:val="24"/>
          <w:szCs w:val="24"/>
        </w:rPr>
        <w:t>J</w:t>
      </w:r>
      <w:r w:rsidR="006012EA">
        <w:rPr>
          <w:rFonts w:ascii="Book Antiqua" w:hAnsi="Book Antiqua" w:hint="eastAsia"/>
          <w:sz w:val="24"/>
          <w:szCs w:val="24"/>
        </w:rPr>
        <w:t>B</w:t>
      </w:r>
      <w:r w:rsidR="006012EA" w:rsidRPr="006012EA">
        <w:rPr>
          <w:rFonts w:ascii="Book Antiqua" w:hAnsi="Book Antiqua"/>
          <w:sz w:val="24"/>
          <w:szCs w:val="24"/>
        </w:rPr>
        <w:t>,</w:t>
      </w:r>
      <w:r w:rsidR="006012EA">
        <w:rPr>
          <w:rFonts w:ascii="Book Antiqua" w:hAnsi="Book Antiqua" w:hint="eastAsia"/>
          <w:sz w:val="24"/>
          <w:szCs w:val="24"/>
        </w:rPr>
        <w:t xml:space="preserve"> </w:t>
      </w:r>
      <w:r w:rsidR="006012EA" w:rsidRPr="006012EA">
        <w:rPr>
          <w:rFonts w:ascii="Book Antiqua" w:hAnsi="Book Antiqua"/>
          <w:sz w:val="24"/>
          <w:szCs w:val="24"/>
        </w:rPr>
        <w:t>Du</w:t>
      </w:r>
      <w:r w:rsidR="006012EA">
        <w:rPr>
          <w:rFonts w:ascii="Book Antiqua" w:hAnsi="Book Antiqua" w:hint="eastAsia"/>
          <w:sz w:val="24"/>
          <w:szCs w:val="24"/>
        </w:rPr>
        <w:t xml:space="preserve"> </w:t>
      </w:r>
      <w:r w:rsidR="006012EA">
        <w:rPr>
          <w:rFonts w:ascii="Book Antiqua" w:hAnsi="Book Antiqua"/>
          <w:sz w:val="24"/>
          <w:szCs w:val="24"/>
        </w:rPr>
        <w:t>Y</w:t>
      </w:r>
      <w:r w:rsidR="006012EA">
        <w:rPr>
          <w:rFonts w:ascii="Book Antiqua" w:hAnsi="Book Antiqua" w:hint="eastAsia"/>
          <w:sz w:val="24"/>
          <w:szCs w:val="24"/>
        </w:rPr>
        <w:t>Q</w:t>
      </w:r>
      <w:r w:rsidR="006012EA" w:rsidRPr="006012EA">
        <w:rPr>
          <w:rFonts w:ascii="Book Antiqua" w:hAnsi="Book Antiqua"/>
          <w:sz w:val="24"/>
          <w:szCs w:val="24"/>
        </w:rPr>
        <w:t>,</w:t>
      </w:r>
      <w:r w:rsidR="006012EA">
        <w:rPr>
          <w:rFonts w:ascii="Book Antiqua" w:hAnsi="Book Antiqua" w:hint="eastAsia"/>
          <w:sz w:val="24"/>
          <w:szCs w:val="24"/>
        </w:rPr>
        <w:t xml:space="preserve"> </w:t>
      </w:r>
      <w:r w:rsidR="006012EA">
        <w:rPr>
          <w:rFonts w:ascii="Book Antiqua" w:hAnsi="Book Antiqua"/>
          <w:sz w:val="24"/>
          <w:szCs w:val="24"/>
        </w:rPr>
        <w:t>L</w:t>
      </w:r>
      <w:r w:rsidR="006012EA">
        <w:rPr>
          <w:rFonts w:ascii="Book Antiqua" w:hAnsi="Book Antiqua" w:hint="eastAsia"/>
          <w:sz w:val="24"/>
          <w:szCs w:val="24"/>
        </w:rPr>
        <w:t xml:space="preserve">u </w:t>
      </w:r>
      <w:r w:rsidR="006012EA" w:rsidRPr="006012EA">
        <w:rPr>
          <w:rFonts w:ascii="Book Antiqua" w:hAnsi="Book Antiqua"/>
          <w:sz w:val="24"/>
          <w:szCs w:val="24"/>
        </w:rPr>
        <w:t>N</w:t>
      </w:r>
      <w:r w:rsidR="00924ABC">
        <w:rPr>
          <w:rFonts w:ascii="Book Antiqua" w:hAnsi="Book Antiqua" w:hint="eastAsia"/>
          <w:sz w:val="24"/>
          <w:szCs w:val="24"/>
        </w:rPr>
        <w:t>H</w:t>
      </w:r>
      <w:r w:rsidR="003D7DDB">
        <w:rPr>
          <w:rFonts w:ascii="Book Antiqua" w:hAnsi="Book Antiqua" w:hint="eastAsia"/>
          <w:sz w:val="24"/>
          <w:szCs w:val="24"/>
        </w:rPr>
        <w:t>.</w:t>
      </w:r>
      <w:r w:rsidR="003D7DDB" w:rsidRPr="006012EA">
        <w:t xml:space="preserve"> </w:t>
      </w:r>
      <w:r w:rsidR="006012EA" w:rsidRPr="006012EA">
        <w:rPr>
          <w:rFonts w:ascii="Book Antiqua" w:hAnsi="Book Antiqua"/>
          <w:sz w:val="24"/>
          <w:szCs w:val="24"/>
        </w:rPr>
        <w:t xml:space="preserve">Helicobacter pylori and peptic ulcer blood group/National Helicobacter pylori research collaboration group. </w:t>
      </w:r>
      <w:bookmarkEnd w:id="84"/>
      <w:bookmarkEnd w:id="85"/>
      <w:r w:rsidR="006012EA" w:rsidRPr="006012EA">
        <w:rPr>
          <w:rFonts w:ascii="Book Antiqua" w:hAnsi="Book Antiqua"/>
          <w:sz w:val="24"/>
          <w:szCs w:val="24"/>
        </w:rPr>
        <w:t xml:space="preserve">Fifth National Consensus Report on </w:t>
      </w:r>
      <w:r w:rsidR="00924ABC" w:rsidRPr="006012EA">
        <w:rPr>
          <w:rFonts w:ascii="Book Antiqua" w:hAnsi="Book Antiqua"/>
          <w:sz w:val="24"/>
          <w:szCs w:val="24"/>
        </w:rPr>
        <w:t>helicobacter pylori</w:t>
      </w:r>
      <w:r w:rsidR="006012EA" w:rsidRPr="006012EA">
        <w:rPr>
          <w:rFonts w:ascii="Book Antiqua" w:hAnsi="Book Antiqua"/>
          <w:sz w:val="24"/>
          <w:szCs w:val="24"/>
        </w:rPr>
        <w:t xml:space="preserve"> infection management. </w:t>
      </w:r>
      <w:proofErr w:type="spellStart"/>
      <w:r w:rsidR="003D7DDB">
        <w:rPr>
          <w:rFonts w:ascii="Book Antiqua" w:hAnsi="Book Antiqua" w:hint="eastAsia"/>
          <w:i/>
          <w:sz w:val="24"/>
          <w:szCs w:val="24"/>
        </w:rPr>
        <w:t>Zhonghua</w:t>
      </w:r>
      <w:proofErr w:type="spellEnd"/>
      <w:r w:rsidR="003D7DDB">
        <w:rPr>
          <w:rFonts w:ascii="Book Antiqua" w:hAnsi="Book Antiqua" w:hint="eastAsia"/>
          <w:i/>
          <w:sz w:val="24"/>
          <w:szCs w:val="24"/>
        </w:rPr>
        <w:t xml:space="preserve"> </w:t>
      </w:r>
      <w:proofErr w:type="spellStart"/>
      <w:r w:rsidR="003D7DDB">
        <w:rPr>
          <w:rFonts w:ascii="Book Antiqua" w:hAnsi="Book Antiqua" w:hint="eastAsia"/>
          <w:i/>
          <w:sz w:val="24"/>
          <w:szCs w:val="24"/>
        </w:rPr>
        <w:t>Xiaohua</w:t>
      </w:r>
      <w:proofErr w:type="spellEnd"/>
      <w:r w:rsidR="003D7DDB">
        <w:rPr>
          <w:rFonts w:ascii="Book Antiqua" w:hAnsi="Book Antiqua" w:hint="eastAsia"/>
          <w:i/>
          <w:sz w:val="24"/>
          <w:szCs w:val="24"/>
        </w:rPr>
        <w:t xml:space="preserve"> </w:t>
      </w:r>
      <w:proofErr w:type="spellStart"/>
      <w:r w:rsidR="003D7DDB">
        <w:rPr>
          <w:rFonts w:ascii="Book Antiqua" w:hAnsi="Book Antiqua" w:hint="eastAsia"/>
          <w:i/>
          <w:sz w:val="24"/>
          <w:szCs w:val="24"/>
        </w:rPr>
        <w:t>Zazhi</w:t>
      </w:r>
      <w:proofErr w:type="spellEnd"/>
      <w:r w:rsidR="006012EA">
        <w:rPr>
          <w:rFonts w:ascii="Book Antiqua" w:hAnsi="Book Antiqua"/>
          <w:sz w:val="24"/>
          <w:szCs w:val="24"/>
        </w:rPr>
        <w:t xml:space="preserve"> 2017</w:t>
      </w:r>
      <w:r w:rsidR="006012EA">
        <w:rPr>
          <w:rFonts w:ascii="Book Antiqua" w:hAnsi="Book Antiqua" w:hint="eastAsia"/>
          <w:sz w:val="24"/>
          <w:szCs w:val="24"/>
        </w:rPr>
        <w:t xml:space="preserve">; </w:t>
      </w:r>
      <w:r w:rsidR="006012EA" w:rsidRPr="006012EA">
        <w:rPr>
          <w:rFonts w:ascii="Book Antiqua" w:hAnsi="Book Antiqua"/>
          <w:b/>
          <w:sz w:val="24"/>
          <w:szCs w:val="24"/>
        </w:rPr>
        <w:t>37:</w:t>
      </w:r>
      <w:r w:rsidR="006012EA">
        <w:rPr>
          <w:rFonts w:ascii="Book Antiqua" w:hAnsi="Book Antiqua" w:hint="eastAsia"/>
          <w:sz w:val="24"/>
          <w:szCs w:val="24"/>
        </w:rPr>
        <w:t xml:space="preserve"> </w:t>
      </w:r>
      <w:r w:rsidR="006012EA">
        <w:rPr>
          <w:rFonts w:ascii="Book Antiqua" w:hAnsi="Book Antiqua"/>
          <w:sz w:val="24"/>
          <w:szCs w:val="24"/>
        </w:rPr>
        <w:t>364-378</w:t>
      </w:r>
      <w:r w:rsidR="006012EA">
        <w:rPr>
          <w:rFonts w:ascii="Book Antiqua" w:hAnsi="Book Antiqua" w:hint="eastAsia"/>
          <w:sz w:val="24"/>
          <w:szCs w:val="24"/>
        </w:rPr>
        <w:t xml:space="preserve"> </w:t>
      </w:r>
      <w:r w:rsidR="006012EA" w:rsidRPr="006012EA">
        <w:rPr>
          <w:rFonts w:ascii="Book Antiqua" w:hAnsi="Book Antiqua"/>
          <w:sz w:val="24"/>
          <w:szCs w:val="24"/>
        </w:rPr>
        <w:t>[</w:t>
      </w:r>
      <w:r w:rsidR="006012EA">
        <w:rPr>
          <w:rFonts w:ascii="Book Antiqua" w:hAnsi="Book Antiqua" w:hint="eastAsia"/>
          <w:sz w:val="24"/>
          <w:szCs w:val="24"/>
        </w:rPr>
        <w:t>DOI</w:t>
      </w:r>
      <w:r w:rsidR="006012EA" w:rsidRPr="006012EA">
        <w:rPr>
          <w:rFonts w:ascii="Book Antiqua" w:hAnsi="Book Antiqua"/>
          <w:sz w:val="24"/>
          <w:szCs w:val="24"/>
        </w:rPr>
        <w:t>:</w:t>
      </w:r>
      <w:r w:rsidR="006012EA">
        <w:rPr>
          <w:rFonts w:ascii="Book Antiqua" w:hAnsi="Book Antiqua" w:hint="eastAsia"/>
          <w:sz w:val="24"/>
          <w:szCs w:val="24"/>
        </w:rPr>
        <w:t xml:space="preserve"> </w:t>
      </w:r>
      <w:r w:rsidR="006012EA" w:rsidRPr="006012EA">
        <w:rPr>
          <w:rFonts w:ascii="Book Antiqua" w:hAnsi="Book Antiqua"/>
          <w:sz w:val="24"/>
          <w:szCs w:val="24"/>
        </w:rPr>
        <w:t>10.3760/cma.</w:t>
      </w:r>
      <w:r w:rsidR="006012EA">
        <w:rPr>
          <w:rFonts w:ascii="Book Antiqua" w:hAnsi="Book Antiqua"/>
          <w:sz w:val="24"/>
          <w:szCs w:val="24"/>
        </w:rPr>
        <w:t>j.issn.0254-1432.2017.06.002]</w:t>
      </w:r>
    </w:p>
    <w:p w14:paraId="520F957B" w14:textId="77777777" w:rsidR="00F24B70" w:rsidRPr="00F24B70" w:rsidRDefault="00F24B70" w:rsidP="00F24B70">
      <w:pPr>
        <w:adjustRightInd w:val="0"/>
        <w:snapToGrid w:val="0"/>
        <w:spacing w:after="0" w:line="360" w:lineRule="auto"/>
        <w:rPr>
          <w:rFonts w:ascii="Book Antiqua" w:hAnsi="Book Antiqua"/>
          <w:sz w:val="24"/>
          <w:szCs w:val="24"/>
        </w:rPr>
      </w:pPr>
      <w:r w:rsidRPr="00F24B70">
        <w:rPr>
          <w:rFonts w:ascii="Book Antiqua" w:hAnsi="Book Antiqua"/>
          <w:sz w:val="24"/>
          <w:szCs w:val="24"/>
        </w:rPr>
        <w:t xml:space="preserve">8 </w:t>
      </w:r>
      <w:r w:rsidRPr="00F24B70">
        <w:rPr>
          <w:rFonts w:ascii="Book Antiqua" w:hAnsi="Book Antiqua"/>
          <w:b/>
          <w:sz w:val="24"/>
          <w:szCs w:val="24"/>
        </w:rPr>
        <w:t>Ueda J,</w:t>
      </w:r>
      <w:r w:rsidR="00A66B19">
        <w:rPr>
          <w:rFonts w:ascii="Book Antiqua" w:hAnsi="Book Antiqua"/>
          <w:sz w:val="24"/>
          <w:szCs w:val="24"/>
        </w:rPr>
        <w:t xml:space="preserve"> </w:t>
      </w:r>
      <w:proofErr w:type="spellStart"/>
      <w:r w:rsidRPr="00F24B70">
        <w:rPr>
          <w:rFonts w:ascii="Book Antiqua" w:hAnsi="Book Antiqua"/>
          <w:sz w:val="24"/>
          <w:szCs w:val="24"/>
        </w:rPr>
        <w:t>Gosho</w:t>
      </w:r>
      <w:proofErr w:type="spellEnd"/>
      <w:r w:rsidRPr="00F24B70">
        <w:rPr>
          <w:rFonts w:ascii="Book Antiqua" w:hAnsi="Book Antiqua"/>
          <w:sz w:val="24"/>
          <w:szCs w:val="24"/>
        </w:rPr>
        <w:t xml:space="preserve"> M, Inui Y, Matsuda T,</w:t>
      </w:r>
      <w:r w:rsidR="00A66B19">
        <w:rPr>
          <w:rFonts w:ascii="Book Antiqua" w:hAnsi="Book Antiqua" w:hint="eastAsia"/>
          <w:sz w:val="24"/>
          <w:szCs w:val="24"/>
        </w:rPr>
        <w:t xml:space="preserve"> </w:t>
      </w:r>
      <w:proofErr w:type="spellStart"/>
      <w:r w:rsidRPr="00F24B70">
        <w:rPr>
          <w:rFonts w:ascii="Book Antiqua" w:hAnsi="Book Antiqua"/>
          <w:sz w:val="24"/>
          <w:szCs w:val="24"/>
        </w:rPr>
        <w:t>Sakakibara</w:t>
      </w:r>
      <w:proofErr w:type="spellEnd"/>
      <w:r w:rsidR="00A66B19">
        <w:rPr>
          <w:rFonts w:ascii="Book Antiqua" w:hAnsi="Book Antiqua" w:hint="eastAsia"/>
          <w:sz w:val="24"/>
          <w:szCs w:val="24"/>
        </w:rPr>
        <w:t xml:space="preserve"> </w:t>
      </w:r>
      <w:r w:rsidRPr="00F24B70">
        <w:rPr>
          <w:rFonts w:ascii="Book Antiqua" w:hAnsi="Book Antiqua"/>
          <w:sz w:val="24"/>
          <w:szCs w:val="24"/>
        </w:rPr>
        <w:t>M,</w:t>
      </w:r>
      <w:r w:rsidR="00A66B19">
        <w:rPr>
          <w:rFonts w:ascii="Book Antiqua" w:hAnsi="Book Antiqua" w:hint="eastAsia"/>
          <w:sz w:val="24"/>
          <w:szCs w:val="24"/>
        </w:rPr>
        <w:t xml:space="preserve"> </w:t>
      </w:r>
      <w:proofErr w:type="spellStart"/>
      <w:r w:rsidRPr="00F24B70">
        <w:rPr>
          <w:rFonts w:ascii="Book Antiqua" w:hAnsi="Book Antiqua"/>
          <w:sz w:val="24"/>
          <w:szCs w:val="24"/>
        </w:rPr>
        <w:t>Mabe</w:t>
      </w:r>
      <w:proofErr w:type="spellEnd"/>
      <w:r w:rsidR="00A66B19">
        <w:rPr>
          <w:rFonts w:ascii="Book Antiqua" w:hAnsi="Book Antiqua" w:hint="eastAsia"/>
          <w:sz w:val="24"/>
          <w:szCs w:val="24"/>
        </w:rPr>
        <w:t xml:space="preserve"> </w:t>
      </w:r>
      <w:r w:rsidRPr="00F24B70">
        <w:rPr>
          <w:rFonts w:ascii="Book Antiqua" w:hAnsi="Book Antiqua"/>
          <w:sz w:val="24"/>
          <w:szCs w:val="24"/>
        </w:rPr>
        <w:t>K,</w:t>
      </w:r>
      <w:r w:rsidR="00A66B19">
        <w:rPr>
          <w:rFonts w:ascii="Book Antiqua" w:hAnsi="Book Antiqua" w:hint="eastAsia"/>
          <w:sz w:val="24"/>
          <w:szCs w:val="24"/>
        </w:rPr>
        <w:t xml:space="preserve"> </w:t>
      </w:r>
      <w:r w:rsidRPr="00F24B70">
        <w:rPr>
          <w:rFonts w:ascii="Book Antiqua" w:hAnsi="Book Antiqua"/>
          <w:sz w:val="24"/>
          <w:szCs w:val="24"/>
        </w:rPr>
        <w:t>Nakajima</w:t>
      </w:r>
      <w:r w:rsidR="00A66B19">
        <w:rPr>
          <w:rFonts w:ascii="Book Antiqua" w:hAnsi="Book Antiqua" w:hint="eastAsia"/>
          <w:sz w:val="24"/>
          <w:szCs w:val="24"/>
        </w:rPr>
        <w:t xml:space="preserve"> </w:t>
      </w:r>
      <w:r w:rsidRPr="00F24B70">
        <w:rPr>
          <w:rFonts w:ascii="Book Antiqua" w:hAnsi="Book Antiqua"/>
          <w:sz w:val="24"/>
          <w:szCs w:val="24"/>
        </w:rPr>
        <w:t>S,</w:t>
      </w:r>
      <w:r w:rsidR="00A66B19">
        <w:rPr>
          <w:rFonts w:ascii="Book Antiqua" w:hAnsi="Book Antiqua" w:hint="eastAsia"/>
          <w:sz w:val="24"/>
          <w:szCs w:val="24"/>
        </w:rPr>
        <w:t xml:space="preserve"> </w:t>
      </w:r>
      <w:proofErr w:type="spellStart"/>
      <w:r w:rsidRPr="00F24B70">
        <w:rPr>
          <w:rFonts w:ascii="Book Antiqua" w:hAnsi="Book Antiqua"/>
          <w:sz w:val="24"/>
          <w:szCs w:val="24"/>
        </w:rPr>
        <w:t>Shimoyama</w:t>
      </w:r>
      <w:proofErr w:type="spellEnd"/>
      <w:r w:rsidR="00A66B19">
        <w:rPr>
          <w:rFonts w:ascii="Book Antiqua" w:hAnsi="Book Antiqua" w:hint="eastAsia"/>
          <w:sz w:val="24"/>
          <w:szCs w:val="24"/>
        </w:rPr>
        <w:t xml:space="preserve"> </w:t>
      </w:r>
      <w:r w:rsidRPr="00F24B70">
        <w:rPr>
          <w:rFonts w:ascii="Book Antiqua" w:hAnsi="Book Antiqua"/>
          <w:sz w:val="24"/>
          <w:szCs w:val="24"/>
        </w:rPr>
        <w:t>T,</w:t>
      </w:r>
      <w:r w:rsidR="00A66B19">
        <w:rPr>
          <w:rFonts w:ascii="Book Antiqua" w:hAnsi="Book Antiqua" w:hint="eastAsia"/>
          <w:sz w:val="24"/>
          <w:szCs w:val="24"/>
        </w:rPr>
        <w:t xml:space="preserve"> </w:t>
      </w:r>
      <w:r w:rsidRPr="00F24B70">
        <w:rPr>
          <w:rFonts w:ascii="Book Antiqua" w:hAnsi="Book Antiqua"/>
          <w:sz w:val="24"/>
          <w:szCs w:val="24"/>
        </w:rPr>
        <w:t>Yasuda</w:t>
      </w:r>
      <w:r w:rsidR="00A66B19">
        <w:rPr>
          <w:rFonts w:ascii="Book Antiqua" w:hAnsi="Book Antiqua" w:hint="eastAsia"/>
          <w:sz w:val="24"/>
          <w:szCs w:val="24"/>
        </w:rPr>
        <w:t xml:space="preserve"> </w:t>
      </w:r>
      <w:r w:rsidRPr="00F24B70">
        <w:rPr>
          <w:rFonts w:ascii="Book Antiqua" w:hAnsi="Book Antiqua"/>
          <w:sz w:val="24"/>
          <w:szCs w:val="24"/>
        </w:rPr>
        <w:t>M,</w:t>
      </w:r>
      <w:r w:rsidR="00A66B19">
        <w:rPr>
          <w:rFonts w:ascii="Book Antiqua" w:hAnsi="Book Antiqua" w:hint="eastAsia"/>
          <w:sz w:val="24"/>
          <w:szCs w:val="24"/>
        </w:rPr>
        <w:t xml:space="preserve"> </w:t>
      </w:r>
      <w:r w:rsidRPr="00F24B70">
        <w:rPr>
          <w:rFonts w:ascii="Book Antiqua" w:hAnsi="Book Antiqua"/>
          <w:sz w:val="24"/>
          <w:szCs w:val="24"/>
        </w:rPr>
        <w:t>Kawai</w:t>
      </w:r>
      <w:r w:rsidR="00A66B19">
        <w:rPr>
          <w:rFonts w:ascii="Book Antiqua" w:hAnsi="Book Antiqua" w:hint="eastAsia"/>
          <w:sz w:val="24"/>
          <w:szCs w:val="24"/>
        </w:rPr>
        <w:t xml:space="preserve"> </w:t>
      </w:r>
      <w:r w:rsidRPr="00F24B70">
        <w:rPr>
          <w:rFonts w:ascii="Book Antiqua" w:hAnsi="Book Antiqua"/>
          <w:sz w:val="24"/>
          <w:szCs w:val="24"/>
        </w:rPr>
        <w:t>T,</w:t>
      </w:r>
      <w:r w:rsidR="00A66B19">
        <w:rPr>
          <w:rFonts w:ascii="Book Antiqua" w:hAnsi="Book Antiqua" w:hint="eastAsia"/>
          <w:sz w:val="24"/>
          <w:szCs w:val="24"/>
        </w:rPr>
        <w:t xml:space="preserve"> </w:t>
      </w:r>
      <w:r w:rsidRPr="00F24B70">
        <w:rPr>
          <w:rFonts w:ascii="Book Antiqua" w:hAnsi="Book Antiqua"/>
          <w:sz w:val="24"/>
          <w:szCs w:val="24"/>
        </w:rPr>
        <w:t>Murakami</w:t>
      </w:r>
      <w:r w:rsidR="00A66B19">
        <w:rPr>
          <w:rFonts w:ascii="Book Antiqua" w:hAnsi="Book Antiqua" w:hint="eastAsia"/>
          <w:sz w:val="24"/>
          <w:szCs w:val="24"/>
        </w:rPr>
        <w:t xml:space="preserve"> </w:t>
      </w:r>
      <w:r w:rsidRPr="00F24B70">
        <w:rPr>
          <w:rFonts w:ascii="Book Antiqua" w:hAnsi="Book Antiqua"/>
          <w:sz w:val="24"/>
          <w:szCs w:val="24"/>
        </w:rPr>
        <w:t>K,</w:t>
      </w:r>
      <w:r w:rsidR="00A66B19">
        <w:rPr>
          <w:rFonts w:ascii="Book Antiqua" w:hAnsi="Book Antiqua" w:hint="eastAsia"/>
          <w:sz w:val="24"/>
          <w:szCs w:val="24"/>
        </w:rPr>
        <w:t xml:space="preserve"> </w:t>
      </w:r>
      <w:proofErr w:type="spellStart"/>
      <w:r w:rsidRPr="00F24B70">
        <w:rPr>
          <w:rFonts w:ascii="Book Antiqua" w:hAnsi="Book Antiqua"/>
          <w:sz w:val="24"/>
          <w:szCs w:val="24"/>
        </w:rPr>
        <w:t>Kamada</w:t>
      </w:r>
      <w:proofErr w:type="spellEnd"/>
      <w:r w:rsidR="00A66B19">
        <w:rPr>
          <w:rFonts w:ascii="Book Antiqua" w:hAnsi="Book Antiqua" w:hint="eastAsia"/>
          <w:sz w:val="24"/>
          <w:szCs w:val="24"/>
        </w:rPr>
        <w:t xml:space="preserve"> </w:t>
      </w:r>
      <w:r w:rsidRPr="00F24B70">
        <w:rPr>
          <w:rFonts w:ascii="Book Antiqua" w:hAnsi="Book Antiqua"/>
          <w:sz w:val="24"/>
          <w:szCs w:val="24"/>
        </w:rPr>
        <w:t>T,</w:t>
      </w:r>
      <w:r w:rsidR="00A66B19">
        <w:rPr>
          <w:rFonts w:ascii="Book Antiqua" w:hAnsi="Book Antiqua" w:hint="eastAsia"/>
          <w:sz w:val="24"/>
          <w:szCs w:val="24"/>
        </w:rPr>
        <w:t xml:space="preserve"> </w:t>
      </w:r>
      <w:r w:rsidRPr="00F24B70">
        <w:rPr>
          <w:rFonts w:ascii="Book Antiqua" w:hAnsi="Book Antiqua"/>
          <w:sz w:val="24"/>
          <w:szCs w:val="24"/>
        </w:rPr>
        <w:t>Mizuno</w:t>
      </w:r>
      <w:r w:rsidR="00A66B19">
        <w:rPr>
          <w:rFonts w:ascii="Book Antiqua" w:hAnsi="Book Antiqua" w:hint="eastAsia"/>
          <w:sz w:val="24"/>
          <w:szCs w:val="24"/>
        </w:rPr>
        <w:t xml:space="preserve"> </w:t>
      </w:r>
      <w:r w:rsidRPr="00F24B70">
        <w:rPr>
          <w:rFonts w:ascii="Book Antiqua" w:hAnsi="Book Antiqua"/>
          <w:sz w:val="24"/>
          <w:szCs w:val="24"/>
        </w:rPr>
        <w:t>M,</w:t>
      </w:r>
      <w:r w:rsidR="00A66B19">
        <w:rPr>
          <w:rFonts w:ascii="Book Antiqua" w:hAnsi="Book Antiqua" w:hint="eastAsia"/>
          <w:sz w:val="24"/>
          <w:szCs w:val="24"/>
        </w:rPr>
        <w:t xml:space="preserve"> </w:t>
      </w:r>
      <w:r w:rsidRPr="00F24B70">
        <w:rPr>
          <w:rFonts w:ascii="Book Antiqua" w:hAnsi="Book Antiqua"/>
          <w:sz w:val="24"/>
          <w:szCs w:val="24"/>
        </w:rPr>
        <w:t>Kikuchi</w:t>
      </w:r>
      <w:r w:rsidR="00A66B19">
        <w:rPr>
          <w:rFonts w:ascii="Book Antiqua" w:hAnsi="Book Antiqua" w:hint="eastAsia"/>
          <w:sz w:val="24"/>
          <w:szCs w:val="24"/>
        </w:rPr>
        <w:t xml:space="preserve"> </w:t>
      </w:r>
      <w:r w:rsidRPr="00F24B70">
        <w:rPr>
          <w:rFonts w:ascii="Book Antiqua" w:hAnsi="Book Antiqua"/>
          <w:sz w:val="24"/>
          <w:szCs w:val="24"/>
        </w:rPr>
        <w:t>S,</w:t>
      </w:r>
      <w:r w:rsidR="00A66B19">
        <w:rPr>
          <w:rFonts w:ascii="Book Antiqua" w:hAnsi="Book Antiqua" w:hint="eastAsia"/>
          <w:sz w:val="24"/>
          <w:szCs w:val="24"/>
        </w:rPr>
        <w:t xml:space="preserve"> </w:t>
      </w:r>
      <w:r w:rsidRPr="00F24B70">
        <w:rPr>
          <w:rFonts w:ascii="Book Antiqua" w:hAnsi="Book Antiqua"/>
          <w:sz w:val="24"/>
          <w:szCs w:val="24"/>
        </w:rPr>
        <w:t>Lin</w:t>
      </w:r>
      <w:r w:rsidR="00A66B19">
        <w:rPr>
          <w:rFonts w:ascii="Book Antiqua" w:hAnsi="Book Antiqua" w:hint="eastAsia"/>
          <w:sz w:val="24"/>
          <w:szCs w:val="24"/>
        </w:rPr>
        <w:t xml:space="preserve"> </w:t>
      </w:r>
      <w:r w:rsidRPr="00F24B70">
        <w:rPr>
          <w:rFonts w:ascii="Book Antiqua" w:hAnsi="Book Antiqua"/>
          <w:sz w:val="24"/>
          <w:szCs w:val="24"/>
        </w:rPr>
        <w:t>Y,</w:t>
      </w:r>
      <w:r w:rsidR="00A66B19">
        <w:rPr>
          <w:rFonts w:ascii="Book Antiqua" w:hAnsi="Book Antiqua" w:hint="eastAsia"/>
          <w:sz w:val="24"/>
          <w:szCs w:val="24"/>
        </w:rPr>
        <w:t xml:space="preserve"> </w:t>
      </w:r>
      <w:r w:rsidRPr="00F24B70">
        <w:rPr>
          <w:rFonts w:ascii="Book Antiqua" w:hAnsi="Book Antiqua"/>
          <w:sz w:val="24"/>
          <w:szCs w:val="24"/>
        </w:rPr>
        <w:t xml:space="preserve">Kato M. Prevalence of </w:t>
      </w:r>
      <w:r w:rsidR="005670DC" w:rsidRPr="00F24B70">
        <w:rPr>
          <w:rFonts w:ascii="Book Antiqua" w:hAnsi="Book Antiqua"/>
          <w:sz w:val="24"/>
          <w:szCs w:val="24"/>
        </w:rPr>
        <w:t>helicobacter pylori i</w:t>
      </w:r>
      <w:r w:rsidRPr="00F24B70">
        <w:rPr>
          <w:rFonts w:ascii="Book Antiqua" w:hAnsi="Book Antiqua"/>
          <w:sz w:val="24"/>
          <w:szCs w:val="24"/>
        </w:rPr>
        <w:t xml:space="preserve">nfection by birth year and geographic area in Japan. </w:t>
      </w:r>
      <w:r w:rsidRPr="00F24B70">
        <w:rPr>
          <w:rFonts w:ascii="Book Antiqua" w:hAnsi="Book Antiqua"/>
          <w:i/>
          <w:sz w:val="24"/>
          <w:szCs w:val="24"/>
        </w:rPr>
        <w:t>H</w:t>
      </w:r>
      <w:r w:rsidR="00A66B19" w:rsidRPr="00A66B19">
        <w:rPr>
          <w:rFonts w:ascii="Book Antiqua" w:hAnsi="Book Antiqua"/>
          <w:i/>
          <w:sz w:val="24"/>
          <w:szCs w:val="24"/>
        </w:rPr>
        <w:t xml:space="preserve">elicobacter </w:t>
      </w:r>
      <w:r w:rsidR="00A66B19">
        <w:rPr>
          <w:rFonts w:ascii="Book Antiqua" w:hAnsi="Book Antiqua"/>
          <w:sz w:val="24"/>
          <w:szCs w:val="24"/>
        </w:rPr>
        <w:t>2014;</w:t>
      </w:r>
      <w:r w:rsidR="00A66B19">
        <w:rPr>
          <w:rFonts w:ascii="Book Antiqua" w:hAnsi="Book Antiqua" w:hint="eastAsia"/>
          <w:sz w:val="24"/>
          <w:szCs w:val="24"/>
        </w:rPr>
        <w:t xml:space="preserve"> </w:t>
      </w:r>
      <w:r w:rsidR="00B86E85">
        <w:rPr>
          <w:rFonts w:ascii="Book Antiqua" w:hAnsi="Book Antiqua"/>
          <w:b/>
          <w:sz w:val="24"/>
          <w:szCs w:val="24"/>
        </w:rPr>
        <w:t>19</w:t>
      </w:r>
      <w:r w:rsidR="00A66B19">
        <w:rPr>
          <w:rFonts w:ascii="Book Antiqua" w:hAnsi="Book Antiqua"/>
          <w:sz w:val="24"/>
          <w:szCs w:val="24"/>
        </w:rPr>
        <w:t>:</w:t>
      </w:r>
      <w:r w:rsidR="00A66B19">
        <w:rPr>
          <w:rFonts w:ascii="Book Antiqua" w:hAnsi="Book Antiqua" w:hint="eastAsia"/>
          <w:sz w:val="24"/>
          <w:szCs w:val="24"/>
        </w:rPr>
        <w:t xml:space="preserve"> </w:t>
      </w:r>
      <w:r w:rsidR="00A66B19">
        <w:rPr>
          <w:rFonts w:ascii="Book Antiqua" w:hAnsi="Book Antiqua"/>
          <w:sz w:val="24"/>
          <w:szCs w:val="24"/>
        </w:rPr>
        <w:t>105–</w:t>
      </w:r>
      <w:r w:rsidR="00D20F32">
        <w:rPr>
          <w:rFonts w:ascii="Book Antiqua" w:hAnsi="Book Antiqua" w:hint="eastAsia"/>
          <w:sz w:val="24"/>
          <w:szCs w:val="24"/>
        </w:rPr>
        <w:t>1</w:t>
      </w:r>
      <w:r w:rsidR="00A66B19">
        <w:rPr>
          <w:rFonts w:ascii="Book Antiqua" w:hAnsi="Book Antiqua"/>
          <w:sz w:val="24"/>
          <w:szCs w:val="24"/>
        </w:rPr>
        <w:t>10</w:t>
      </w:r>
      <w:r w:rsidR="00A66B19">
        <w:rPr>
          <w:rFonts w:ascii="Book Antiqua" w:hAnsi="Book Antiqua" w:hint="eastAsia"/>
          <w:sz w:val="24"/>
          <w:szCs w:val="24"/>
        </w:rPr>
        <w:t xml:space="preserve"> </w:t>
      </w:r>
      <w:r w:rsidR="00A66B19">
        <w:rPr>
          <w:rFonts w:ascii="Book Antiqua" w:hAnsi="Book Antiqua"/>
          <w:sz w:val="24"/>
          <w:szCs w:val="24"/>
        </w:rPr>
        <w:t>[</w:t>
      </w:r>
      <w:r w:rsidR="00A66B19" w:rsidRPr="00A66B19">
        <w:rPr>
          <w:rFonts w:ascii="Book Antiqua" w:hAnsi="Book Antiqua"/>
          <w:sz w:val="24"/>
          <w:szCs w:val="24"/>
        </w:rPr>
        <w:t>PMID: 24506211</w:t>
      </w:r>
      <w:r w:rsidR="00A66B19">
        <w:rPr>
          <w:rFonts w:ascii="Book Antiqua" w:hAnsi="Book Antiqua" w:hint="eastAsia"/>
          <w:sz w:val="24"/>
          <w:szCs w:val="24"/>
        </w:rPr>
        <w:t xml:space="preserve"> </w:t>
      </w:r>
      <w:r w:rsidR="00A66B19">
        <w:rPr>
          <w:rFonts w:ascii="Book Antiqua" w:hAnsi="Book Antiqua"/>
          <w:sz w:val="24"/>
          <w:szCs w:val="24"/>
        </w:rPr>
        <w:t>DOI: 10.1111/hel.12110]</w:t>
      </w:r>
    </w:p>
    <w:p w14:paraId="3AE683D3" w14:textId="77777777" w:rsidR="00F24B70" w:rsidRPr="00F24B70" w:rsidRDefault="00F24B70" w:rsidP="00F24B70">
      <w:pPr>
        <w:adjustRightInd w:val="0"/>
        <w:snapToGrid w:val="0"/>
        <w:spacing w:after="0" w:line="360" w:lineRule="auto"/>
        <w:rPr>
          <w:rFonts w:ascii="Book Antiqua" w:hAnsi="Book Antiqua"/>
          <w:sz w:val="24"/>
          <w:szCs w:val="24"/>
        </w:rPr>
      </w:pPr>
      <w:r w:rsidRPr="00F24B70">
        <w:rPr>
          <w:rFonts w:ascii="Book Antiqua" w:hAnsi="Book Antiqua"/>
          <w:sz w:val="24"/>
          <w:szCs w:val="24"/>
        </w:rPr>
        <w:t xml:space="preserve">9 </w:t>
      </w:r>
      <w:proofErr w:type="spellStart"/>
      <w:r w:rsidRPr="00F24B70">
        <w:rPr>
          <w:rFonts w:ascii="Book Antiqua" w:hAnsi="Book Antiqua"/>
          <w:b/>
          <w:sz w:val="24"/>
          <w:szCs w:val="24"/>
        </w:rPr>
        <w:t>Sivapalasingam</w:t>
      </w:r>
      <w:proofErr w:type="spellEnd"/>
      <w:r w:rsidRPr="00F24B70">
        <w:rPr>
          <w:rFonts w:ascii="Book Antiqua" w:hAnsi="Book Antiqua"/>
          <w:b/>
          <w:sz w:val="24"/>
          <w:szCs w:val="24"/>
        </w:rPr>
        <w:t xml:space="preserve"> S,</w:t>
      </w:r>
      <w:r w:rsidR="005B4089">
        <w:rPr>
          <w:rFonts w:ascii="Book Antiqua" w:hAnsi="Book Antiqua"/>
          <w:sz w:val="24"/>
          <w:szCs w:val="24"/>
        </w:rPr>
        <w:t xml:space="preserve"> </w:t>
      </w:r>
      <w:proofErr w:type="spellStart"/>
      <w:r w:rsidRPr="00F24B70">
        <w:rPr>
          <w:rFonts w:ascii="Book Antiqua" w:hAnsi="Book Antiqua"/>
          <w:sz w:val="24"/>
          <w:szCs w:val="24"/>
        </w:rPr>
        <w:t>Rajasingham</w:t>
      </w:r>
      <w:proofErr w:type="spellEnd"/>
      <w:r w:rsidRPr="00F24B70">
        <w:rPr>
          <w:rFonts w:ascii="Book Antiqua" w:hAnsi="Book Antiqua"/>
          <w:sz w:val="24"/>
          <w:szCs w:val="24"/>
        </w:rPr>
        <w:t xml:space="preserve"> A, Macy JT, Friedman CR, Hoekstra RM, Ayers T, Gold B, Quick RE. </w:t>
      </w:r>
      <w:bookmarkStart w:id="86" w:name="OLE_LINK130"/>
      <w:bookmarkStart w:id="87" w:name="OLE_LINK131"/>
      <w:bookmarkStart w:id="88" w:name="OLE_LINK132"/>
      <w:r w:rsidRPr="00F24B70">
        <w:rPr>
          <w:rFonts w:ascii="Book Antiqua" w:hAnsi="Book Antiqua"/>
          <w:sz w:val="24"/>
          <w:szCs w:val="24"/>
        </w:rPr>
        <w:t>Recurr</w:t>
      </w:r>
      <w:r w:rsidR="00FC527C" w:rsidRPr="00F24B70">
        <w:rPr>
          <w:rFonts w:ascii="Book Antiqua" w:hAnsi="Book Antiqua"/>
          <w:sz w:val="24"/>
          <w:szCs w:val="24"/>
        </w:rPr>
        <w:t>ence of helicobacter pylori infection in Bolivian children and adults after a population</w:t>
      </w:r>
      <w:r w:rsidR="00FC527C">
        <w:rPr>
          <w:rFonts w:ascii="宋体" w:eastAsia="宋体" w:hAnsi="宋体" w:cs="宋体" w:hint="eastAsia"/>
          <w:sz w:val="24"/>
          <w:szCs w:val="24"/>
        </w:rPr>
        <w:t xml:space="preserve"> </w:t>
      </w:r>
      <w:r w:rsidR="00FC527C" w:rsidRPr="00F24B70">
        <w:rPr>
          <w:rFonts w:ascii="Book Antiqua" w:hAnsi="Book Antiqua"/>
          <w:sz w:val="24"/>
          <w:szCs w:val="24"/>
        </w:rPr>
        <w:t xml:space="preserve">based </w:t>
      </w:r>
      <w:r w:rsidR="00FC527C" w:rsidRPr="00F24B70">
        <w:rPr>
          <w:rFonts w:ascii="Book Antiqua" w:hAnsi="Book Antiqua" w:cs="Book Antiqua"/>
          <w:sz w:val="24"/>
          <w:szCs w:val="24"/>
        </w:rPr>
        <w:t>“</w:t>
      </w:r>
      <w:r w:rsidR="00FC527C" w:rsidRPr="00F24B70">
        <w:rPr>
          <w:rFonts w:ascii="Book Antiqua" w:hAnsi="Book Antiqua"/>
          <w:sz w:val="24"/>
          <w:szCs w:val="24"/>
        </w:rPr>
        <w:t>screen and treat</w:t>
      </w:r>
      <w:r w:rsidR="00FC527C" w:rsidRPr="00F24B70">
        <w:rPr>
          <w:rFonts w:ascii="Book Antiqua" w:hAnsi="Book Antiqua" w:cs="Book Antiqua"/>
          <w:sz w:val="24"/>
          <w:szCs w:val="24"/>
        </w:rPr>
        <w:t>”</w:t>
      </w:r>
      <w:r w:rsidRPr="00F24B70">
        <w:rPr>
          <w:rFonts w:ascii="Book Antiqua" w:hAnsi="Book Antiqua"/>
          <w:sz w:val="24"/>
          <w:szCs w:val="24"/>
        </w:rPr>
        <w:t xml:space="preserve"> strategy.</w:t>
      </w:r>
      <w:r w:rsidRPr="00FC527C">
        <w:rPr>
          <w:rFonts w:ascii="Book Antiqua" w:hAnsi="Book Antiqua"/>
          <w:i/>
          <w:sz w:val="24"/>
          <w:szCs w:val="24"/>
        </w:rPr>
        <w:t xml:space="preserve"> </w:t>
      </w:r>
      <w:bookmarkEnd w:id="86"/>
      <w:bookmarkEnd w:id="87"/>
      <w:bookmarkEnd w:id="88"/>
      <w:r w:rsidRPr="00FC527C">
        <w:rPr>
          <w:rFonts w:ascii="Book Antiqua" w:hAnsi="Book Antiqua"/>
          <w:i/>
          <w:sz w:val="24"/>
          <w:szCs w:val="24"/>
        </w:rPr>
        <w:t>Helicobacter</w:t>
      </w:r>
      <w:r w:rsidRPr="00F24B70">
        <w:rPr>
          <w:rFonts w:ascii="Book Antiqua" w:hAnsi="Book Antiqua"/>
          <w:sz w:val="24"/>
          <w:szCs w:val="24"/>
        </w:rPr>
        <w:t xml:space="preserve"> 2014;</w:t>
      </w:r>
      <w:r w:rsidR="00FC527C">
        <w:rPr>
          <w:rFonts w:ascii="Book Antiqua" w:hAnsi="Book Antiqua" w:hint="eastAsia"/>
          <w:sz w:val="24"/>
          <w:szCs w:val="24"/>
        </w:rPr>
        <w:t xml:space="preserve"> </w:t>
      </w:r>
      <w:r w:rsidR="00B86E85">
        <w:rPr>
          <w:rFonts w:ascii="Book Antiqua" w:hAnsi="Book Antiqua"/>
          <w:b/>
          <w:sz w:val="24"/>
          <w:szCs w:val="24"/>
        </w:rPr>
        <w:t>19</w:t>
      </w:r>
      <w:r w:rsidR="00FC527C">
        <w:rPr>
          <w:rFonts w:ascii="Book Antiqua" w:hAnsi="Book Antiqua"/>
          <w:sz w:val="24"/>
          <w:szCs w:val="24"/>
        </w:rPr>
        <w:t>:</w:t>
      </w:r>
      <w:r w:rsidR="00FC527C">
        <w:rPr>
          <w:rFonts w:ascii="Book Antiqua" w:hAnsi="Book Antiqua" w:hint="eastAsia"/>
          <w:sz w:val="24"/>
          <w:szCs w:val="24"/>
        </w:rPr>
        <w:t xml:space="preserve"> </w:t>
      </w:r>
      <w:r w:rsidR="00FC527C">
        <w:rPr>
          <w:rFonts w:ascii="Book Antiqua" w:hAnsi="Book Antiqua"/>
          <w:sz w:val="24"/>
          <w:szCs w:val="24"/>
        </w:rPr>
        <w:t>343-</w:t>
      </w:r>
      <w:r w:rsidR="00D20F32">
        <w:rPr>
          <w:rFonts w:ascii="Book Antiqua" w:hAnsi="Book Antiqua" w:hint="eastAsia"/>
          <w:sz w:val="24"/>
          <w:szCs w:val="24"/>
        </w:rPr>
        <w:t>34</w:t>
      </w:r>
      <w:r w:rsidR="00FC527C">
        <w:rPr>
          <w:rFonts w:ascii="Book Antiqua" w:hAnsi="Book Antiqua"/>
          <w:sz w:val="24"/>
          <w:szCs w:val="24"/>
        </w:rPr>
        <w:t>8</w:t>
      </w:r>
      <w:r w:rsidRPr="00F24B70">
        <w:rPr>
          <w:rFonts w:ascii="Book Antiqua" w:hAnsi="Book Antiqua"/>
          <w:sz w:val="24"/>
          <w:szCs w:val="24"/>
        </w:rPr>
        <w:t xml:space="preserve"> [</w:t>
      </w:r>
      <w:bookmarkStart w:id="89" w:name="OLE_LINK128"/>
      <w:bookmarkStart w:id="90" w:name="OLE_LINK129"/>
      <w:r w:rsidR="00FC527C" w:rsidRPr="00FC527C">
        <w:rPr>
          <w:rFonts w:ascii="Book Antiqua" w:hAnsi="Book Antiqua"/>
          <w:sz w:val="24"/>
          <w:szCs w:val="24"/>
        </w:rPr>
        <w:t>PMID: 24830916</w:t>
      </w:r>
      <w:r w:rsidR="00FC527C">
        <w:rPr>
          <w:rFonts w:ascii="Book Antiqua" w:hAnsi="Book Antiqua" w:hint="eastAsia"/>
          <w:sz w:val="24"/>
          <w:szCs w:val="24"/>
        </w:rPr>
        <w:t xml:space="preserve"> DOI</w:t>
      </w:r>
      <w:r w:rsidRPr="00F24B70">
        <w:rPr>
          <w:rFonts w:ascii="Book Antiqua" w:hAnsi="Book Antiqua"/>
          <w:sz w:val="24"/>
          <w:szCs w:val="24"/>
        </w:rPr>
        <w:t>:</w:t>
      </w:r>
      <w:r w:rsidR="00FC527C">
        <w:rPr>
          <w:rFonts w:ascii="Book Antiqua" w:hAnsi="Book Antiqua" w:hint="eastAsia"/>
          <w:sz w:val="24"/>
          <w:szCs w:val="24"/>
        </w:rPr>
        <w:t xml:space="preserve"> </w:t>
      </w:r>
      <w:r w:rsidRPr="00F24B70">
        <w:rPr>
          <w:rFonts w:ascii="Book Antiqua" w:hAnsi="Book Antiqua"/>
          <w:sz w:val="24"/>
          <w:szCs w:val="24"/>
        </w:rPr>
        <w:t>10.1111/hel.12137</w:t>
      </w:r>
      <w:bookmarkEnd w:id="89"/>
      <w:bookmarkEnd w:id="90"/>
      <w:r w:rsidR="00FC527C">
        <w:rPr>
          <w:rFonts w:ascii="Book Antiqua" w:hAnsi="Book Antiqua"/>
          <w:sz w:val="24"/>
          <w:szCs w:val="24"/>
        </w:rPr>
        <w:t>]</w:t>
      </w:r>
    </w:p>
    <w:p w14:paraId="385BFDF5" w14:textId="77777777" w:rsidR="00F24B70" w:rsidRPr="00F24B70" w:rsidRDefault="00F24B70" w:rsidP="00F24B70">
      <w:pPr>
        <w:adjustRightInd w:val="0"/>
        <w:snapToGrid w:val="0"/>
        <w:spacing w:after="0" w:line="360" w:lineRule="auto"/>
        <w:rPr>
          <w:rFonts w:ascii="Book Antiqua" w:hAnsi="Book Antiqua"/>
          <w:sz w:val="24"/>
          <w:szCs w:val="24"/>
        </w:rPr>
      </w:pPr>
      <w:r w:rsidRPr="00F24B70">
        <w:rPr>
          <w:rFonts w:ascii="Book Antiqua" w:hAnsi="Book Antiqua"/>
          <w:sz w:val="24"/>
          <w:szCs w:val="24"/>
        </w:rPr>
        <w:t xml:space="preserve">10 </w:t>
      </w:r>
      <w:proofErr w:type="spellStart"/>
      <w:r w:rsidRPr="00F24B70">
        <w:rPr>
          <w:rFonts w:ascii="Book Antiqua" w:hAnsi="Book Antiqua"/>
          <w:b/>
          <w:sz w:val="24"/>
          <w:szCs w:val="24"/>
        </w:rPr>
        <w:t>Laszewicz</w:t>
      </w:r>
      <w:proofErr w:type="spellEnd"/>
      <w:r w:rsidRPr="00F24B70">
        <w:rPr>
          <w:rFonts w:ascii="Book Antiqua" w:hAnsi="Book Antiqua"/>
          <w:b/>
          <w:sz w:val="24"/>
          <w:szCs w:val="24"/>
        </w:rPr>
        <w:t xml:space="preserve"> W,</w:t>
      </w:r>
      <w:r w:rsidRPr="00F24B70">
        <w:rPr>
          <w:rFonts w:ascii="Book Antiqua" w:hAnsi="Book Antiqua"/>
          <w:sz w:val="24"/>
          <w:szCs w:val="24"/>
        </w:rPr>
        <w:t xml:space="preserve"> </w:t>
      </w:r>
      <w:proofErr w:type="spellStart"/>
      <w:r w:rsidRPr="00F24B70">
        <w:rPr>
          <w:rFonts w:ascii="Book Antiqua" w:hAnsi="Book Antiqua"/>
          <w:sz w:val="24"/>
          <w:szCs w:val="24"/>
        </w:rPr>
        <w:t>Iwanczak</w:t>
      </w:r>
      <w:proofErr w:type="spellEnd"/>
      <w:r w:rsidRPr="00F24B70">
        <w:rPr>
          <w:rFonts w:ascii="Book Antiqua" w:hAnsi="Book Antiqua"/>
          <w:sz w:val="24"/>
          <w:szCs w:val="24"/>
        </w:rPr>
        <w:t xml:space="preserve"> F, </w:t>
      </w:r>
      <w:proofErr w:type="spellStart"/>
      <w:r w:rsidRPr="00F24B70">
        <w:rPr>
          <w:rFonts w:ascii="Book Antiqua" w:hAnsi="Book Antiqua"/>
          <w:sz w:val="24"/>
          <w:szCs w:val="24"/>
        </w:rPr>
        <w:t>Iwanczak</w:t>
      </w:r>
      <w:proofErr w:type="spellEnd"/>
      <w:r w:rsidRPr="00F24B70">
        <w:rPr>
          <w:rFonts w:ascii="Book Antiqua" w:hAnsi="Book Antiqua"/>
          <w:sz w:val="24"/>
          <w:szCs w:val="24"/>
        </w:rPr>
        <w:t xml:space="preserve"> B. </w:t>
      </w:r>
      <w:proofErr w:type="spellStart"/>
      <w:r w:rsidRPr="00F24B70">
        <w:rPr>
          <w:rFonts w:ascii="Book Antiqua" w:hAnsi="Book Antiqua"/>
          <w:sz w:val="24"/>
          <w:szCs w:val="24"/>
        </w:rPr>
        <w:t>Seroprevalence</w:t>
      </w:r>
      <w:proofErr w:type="spellEnd"/>
      <w:r w:rsidRPr="00F24B70">
        <w:rPr>
          <w:rFonts w:ascii="Book Antiqua" w:hAnsi="Book Antiqua"/>
          <w:sz w:val="24"/>
          <w:szCs w:val="24"/>
        </w:rPr>
        <w:t xml:space="preserve"> of </w:t>
      </w:r>
      <w:r w:rsidR="005670DC" w:rsidRPr="00F24B70">
        <w:rPr>
          <w:rFonts w:ascii="Book Antiqua" w:hAnsi="Book Antiqua"/>
          <w:sz w:val="24"/>
          <w:szCs w:val="24"/>
        </w:rPr>
        <w:t>he</w:t>
      </w:r>
      <w:r w:rsidRPr="00F24B70">
        <w:rPr>
          <w:rFonts w:ascii="Book Antiqua" w:hAnsi="Book Antiqua"/>
          <w:sz w:val="24"/>
          <w:szCs w:val="24"/>
        </w:rPr>
        <w:t>licobacter pylori</w:t>
      </w:r>
      <w:r w:rsidR="005670DC">
        <w:rPr>
          <w:rFonts w:ascii="Book Antiqua" w:hAnsi="Book Antiqua" w:hint="eastAsia"/>
          <w:sz w:val="24"/>
          <w:szCs w:val="24"/>
        </w:rPr>
        <w:t xml:space="preserve"> </w:t>
      </w:r>
      <w:r w:rsidRPr="00F24B70">
        <w:rPr>
          <w:rFonts w:ascii="Book Antiqua" w:hAnsi="Book Antiqua"/>
          <w:sz w:val="24"/>
          <w:szCs w:val="24"/>
        </w:rPr>
        <w:t>infection in Polish children and adults depending on socioeconomic status and living conditi</w:t>
      </w:r>
      <w:r w:rsidR="00FC527C">
        <w:rPr>
          <w:rFonts w:ascii="Book Antiqua" w:hAnsi="Book Antiqua"/>
          <w:sz w:val="24"/>
          <w:szCs w:val="24"/>
        </w:rPr>
        <w:t>ons.</w:t>
      </w:r>
      <w:r w:rsidR="00FC527C" w:rsidRPr="005670DC">
        <w:rPr>
          <w:rFonts w:ascii="Book Antiqua" w:hAnsi="Book Antiqua"/>
          <w:i/>
          <w:sz w:val="24"/>
          <w:szCs w:val="24"/>
        </w:rPr>
        <w:t xml:space="preserve"> </w:t>
      </w:r>
      <w:proofErr w:type="spellStart"/>
      <w:r w:rsidR="00FC527C" w:rsidRPr="005670DC">
        <w:rPr>
          <w:rFonts w:ascii="Book Antiqua" w:hAnsi="Book Antiqua"/>
          <w:i/>
          <w:sz w:val="24"/>
          <w:szCs w:val="24"/>
        </w:rPr>
        <w:t>Adv</w:t>
      </w:r>
      <w:proofErr w:type="spellEnd"/>
      <w:r w:rsidR="00FC527C" w:rsidRPr="005670DC">
        <w:rPr>
          <w:rFonts w:ascii="Book Antiqua" w:hAnsi="Book Antiqua"/>
          <w:i/>
          <w:sz w:val="24"/>
          <w:szCs w:val="24"/>
        </w:rPr>
        <w:t xml:space="preserve"> Med </w:t>
      </w:r>
      <w:proofErr w:type="spellStart"/>
      <w:r w:rsidR="00FC527C" w:rsidRPr="005670DC">
        <w:rPr>
          <w:rFonts w:ascii="Book Antiqua" w:hAnsi="Book Antiqua"/>
          <w:i/>
          <w:sz w:val="24"/>
          <w:szCs w:val="24"/>
        </w:rPr>
        <w:t>Sci</w:t>
      </w:r>
      <w:proofErr w:type="spellEnd"/>
      <w:r w:rsidR="00FC527C">
        <w:rPr>
          <w:rFonts w:ascii="Book Antiqua" w:hAnsi="Book Antiqua"/>
          <w:sz w:val="24"/>
          <w:szCs w:val="24"/>
        </w:rPr>
        <w:t xml:space="preserve"> 2014;</w:t>
      </w:r>
      <w:r w:rsidR="005670DC">
        <w:rPr>
          <w:rFonts w:ascii="Book Antiqua" w:hAnsi="Book Antiqua" w:hint="eastAsia"/>
          <w:sz w:val="24"/>
          <w:szCs w:val="24"/>
        </w:rPr>
        <w:t xml:space="preserve"> </w:t>
      </w:r>
      <w:r w:rsidR="00FC527C" w:rsidRPr="005670DC">
        <w:rPr>
          <w:rFonts w:ascii="Book Antiqua" w:hAnsi="Book Antiqua"/>
          <w:b/>
          <w:sz w:val="24"/>
          <w:szCs w:val="24"/>
        </w:rPr>
        <w:t>59:</w:t>
      </w:r>
      <w:r w:rsidR="00FC527C">
        <w:rPr>
          <w:rFonts w:ascii="Book Antiqua" w:hAnsi="Book Antiqua" w:hint="eastAsia"/>
          <w:sz w:val="24"/>
          <w:szCs w:val="24"/>
        </w:rPr>
        <w:t xml:space="preserve"> </w:t>
      </w:r>
      <w:r w:rsidR="00FC527C">
        <w:rPr>
          <w:rFonts w:ascii="Book Antiqua" w:hAnsi="Book Antiqua"/>
          <w:sz w:val="24"/>
          <w:szCs w:val="24"/>
        </w:rPr>
        <w:t>147–</w:t>
      </w:r>
      <w:r w:rsidR="00D20F32">
        <w:rPr>
          <w:rFonts w:ascii="Book Antiqua" w:hAnsi="Book Antiqua" w:hint="eastAsia"/>
          <w:sz w:val="24"/>
          <w:szCs w:val="24"/>
        </w:rPr>
        <w:t>1</w:t>
      </w:r>
      <w:r w:rsidR="00FC527C">
        <w:rPr>
          <w:rFonts w:ascii="Book Antiqua" w:hAnsi="Book Antiqua"/>
          <w:sz w:val="24"/>
          <w:szCs w:val="24"/>
        </w:rPr>
        <w:t>50</w:t>
      </w:r>
      <w:r w:rsidR="00FC527C">
        <w:rPr>
          <w:rFonts w:ascii="Book Antiqua" w:hAnsi="Book Antiqua" w:hint="eastAsia"/>
          <w:sz w:val="24"/>
          <w:szCs w:val="24"/>
        </w:rPr>
        <w:t xml:space="preserve"> </w:t>
      </w:r>
      <w:r w:rsidRPr="00F24B70">
        <w:rPr>
          <w:rFonts w:ascii="Book Antiqua" w:hAnsi="Book Antiqua"/>
          <w:sz w:val="24"/>
          <w:szCs w:val="24"/>
        </w:rPr>
        <w:t>[</w:t>
      </w:r>
      <w:bookmarkStart w:id="91" w:name="OLE_LINK134"/>
      <w:bookmarkStart w:id="92" w:name="OLE_LINK135"/>
      <w:r w:rsidR="005670DC" w:rsidRPr="005670DC">
        <w:rPr>
          <w:rFonts w:ascii="Book Antiqua" w:hAnsi="Book Antiqua"/>
          <w:sz w:val="24"/>
          <w:szCs w:val="24"/>
        </w:rPr>
        <w:t>PMID: 24797992</w:t>
      </w:r>
      <w:r w:rsidR="005670DC">
        <w:rPr>
          <w:rFonts w:ascii="Book Antiqua" w:hAnsi="Book Antiqua" w:hint="eastAsia"/>
          <w:sz w:val="24"/>
          <w:szCs w:val="24"/>
        </w:rPr>
        <w:t xml:space="preserve"> </w:t>
      </w:r>
      <w:r w:rsidRPr="00F24B70">
        <w:rPr>
          <w:rFonts w:ascii="Book Antiqua" w:hAnsi="Book Antiqua"/>
          <w:sz w:val="24"/>
          <w:szCs w:val="24"/>
        </w:rPr>
        <w:t>DOI: 10.1016/j.advms.2014.01.003</w:t>
      </w:r>
      <w:bookmarkEnd w:id="91"/>
      <w:bookmarkEnd w:id="92"/>
      <w:r w:rsidR="005670DC">
        <w:rPr>
          <w:rFonts w:ascii="Book Antiqua" w:hAnsi="Book Antiqua"/>
          <w:sz w:val="24"/>
          <w:szCs w:val="24"/>
        </w:rPr>
        <w:t>]</w:t>
      </w:r>
    </w:p>
    <w:p w14:paraId="3C2A84B5" w14:textId="77777777" w:rsidR="00F24B70" w:rsidRPr="00F24B70" w:rsidRDefault="00F24B70" w:rsidP="00F24B70">
      <w:pPr>
        <w:adjustRightInd w:val="0"/>
        <w:snapToGrid w:val="0"/>
        <w:spacing w:after="0" w:line="360" w:lineRule="auto"/>
        <w:rPr>
          <w:rFonts w:ascii="Book Antiqua" w:hAnsi="Book Antiqua"/>
          <w:sz w:val="24"/>
          <w:szCs w:val="24"/>
        </w:rPr>
      </w:pPr>
      <w:r w:rsidRPr="00F24B70">
        <w:rPr>
          <w:rFonts w:ascii="Book Antiqua" w:hAnsi="Book Antiqua"/>
          <w:sz w:val="24"/>
          <w:szCs w:val="24"/>
        </w:rPr>
        <w:t xml:space="preserve">11 </w:t>
      </w:r>
      <w:r w:rsidRPr="00F24B70">
        <w:rPr>
          <w:rFonts w:ascii="Book Antiqua" w:hAnsi="Book Antiqua"/>
          <w:b/>
          <w:sz w:val="24"/>
          <w:szCs w:val="24"/>
        </w:rPr>
        <w:t>Zhang M,</w:t>
      </w:r>
      <w:r w:rsidRPr="00F24B70">
        <w:rPr>
          <w:rFonts w:ascii="Book Antiqua" w:hAnsi="Book Antiqua"/>
          <w:sz w:val="24"/>
          <w:szCs w:val="24"/>
        </w:rPr>
        <w:t xml:space="preserve"> Zhou YZ, Li XY, Tang Z, Zhu HM, Yang Y, </w:t>
      </w:r>
      <w:proofErr w:type="spellStart"/>
      <w:r w:rsidRPr="00F24B70">
        <w:rPr>
          <w:rFonts w:ascii="Book Antiqua" w:hAnsi="Book Antiqua"/>
          <w:sz w:val="24"/>
          <w:szCs w:val="24"/>
        </w:rPr>
        <w:t>Chhetri</w:t>
      </w:r>
      <w:proofErr w:type="spellEnd"/>
      <w:r w:rsidRPr="00F24B70">
        <w:rPr>
          <w:rFonts w:ascii="Book Antiqua" w:hAnsi="Book Antiqua"/>
          <w:sz w:val="24"/>
          <w:szCs w:val="24"/>
        </w:rPr>
        <w:t xml:space="preserve"> JK. </w:t>
      </w:r>
      <w:proofErr w:type="spellStart"/>
      <w:proofErr w:type="gramStart"/>
      <w:r w:rsidRPr="00F24B70">
        <w:rPr>
          <w:rFonts w:ascii="Book Antiqua" w:hAnsi="Book Antiqua"/>
          <w:sz w:val="24"/>
          <w:szCs w:val="24"/>
        </w:rPr>
        <w:t>Seroepidemiology</w:t>
      </w:r>
      <w:proofErr w:type="spellEnd"/>
      <w:r w:rsidRPr="00F24B70">
        <w:rPr>
          <w:rFonts w:ascii="Book Antiqua" w:hAnsi="Book Antiqua"/>
          <w:sz w:val="24"/>
          <w:szCs w:val="24"/>
        </w:rPr>
        <w:t xml:space="preserve"> of </w:t>
      </w:r>
      <w:r w:rsidR="00924ABC" w:rsidRPr="00F24B70">
        <w:rPr>
          <w:rFonts w:ascii="Book Antiqua" w:hAnsi="Book Antiqua"/>
          <w:sz w:val="24"/>
          <w:szCs w:val="24"/>
        </w:rPr>
        <w:t>helicobacter pylori</w:t>
      </w:r>
      <w:r w:rsidRPr="00F24B70">
        <w:rPr>
          <w:rFonts w:ascii="Book Antiqua" w:hAnsi="Book Antiqua"/>
          <w:sz w:val="24"/>
          <w:szCs w:val="24"/>
        </w:rPr>
        <w:t xml:space="preserve"> infection in elderly people in the Beijing region, China.</w:t>
      </w:r>
      <w:proofErr w:type="gramEnd"/>
      <w:r w:rsidRPr="00F24B70">
        <w:rPr>
          <w:rFonts w:ascii="Book Antiqua" w:hAnsi="Book Antiqua"/>
          <w:sz w:val="24"/>
          <w:szCs w:val="24"/>
        </w:rPr>
        <w:t xml:space="preserve"> </w:t>
      </w:r>
      <w:r w:rsidRPr="00B86E85">
        <w:rPr>
          <w:rFonts w:ascii="Book Antiqua" w:hAnsi="Book Antiqua"/>
          <w:i/>
          <w:sz w:val="24"/>
          <w:szCs w:val="24"/>
        </w:rPr>
        <w:t xml:space="preserve">World J </w:t>
      </w:r>
      <w:proofErr w:type="spellStart"/>
      <w:r w:rsidRPr="00B86E85">
        <w:rPr>
          <w:rFonts w:ascii="Book Antiqua" w:hAnsi="Book Antiqua"/>
          <w:i/>
          <w:sz w:val="24"/>
          <w:szCs w:val="24"/>
        </w:rPr>
        <w:t>Gastroenterol</w:t>
      </w:r>
      <w:proofErr w:type="spellEnd"/>
      <w:r w:rsidRPr="00F24B70">
        <w:rPr>
          <w:rFonts w:ascii="Book Antiqua" w:hAnsi="Book Antiqua"/>
          <w:sz w:val="24"/>
          <w:szCs w:val="24"/>
        </w:rPr>
        <w:t xml:space="preserve"> 2014;</w:t>
      </w:r>
      <w:r w:rsidR="00B86E85">
        <w:rPr>
          <w:rFonts w:ascii="Book Antiqua" w:hAnsi="Book Antiqua" w:hint="eastAsia"/>
          <w:sz w:val="24"/>
          <w:szCs w:val="24"/>
        </w:rPr>
        <w:t xml:space="preserve"> </w:t>
      </w:r>
      <w:r w:rsidRPr="00B86E85">
        <w:rPr>
          <w:rFonts w:ascii="Book Antiqua" w:hAnsi="Book Antiqua"/>
          <w:b/>
          <w:sz w:val="24"/>
          <w:szCs w:val="24"/>
        </w:rPr>
        <w:t>20</w:t>
      </w:r>
      <w:r w:rsidRPr="00F24B70">
        <w:rPr>
          <w:rFonts w:ascii="Book Antiqua" w:hAnsi="Book Antiqua"/>
          <w:sz w:val="24"/>
          <w:szCs w:val="24"/>
        </w:rPr>
        <w:t>:</w:t>
      </w:r>
      <w:r w:rsidR="00B86E85">
        <w:rPr>
          <w:rFonts w:ascii="Book Antiqua" w:hAnsi="Book Antiqua" w:hint="eastAsia"/>
          <w:sz w:val="24"/>
          <w:szCs w:val="24"/>
        </w:rPr>
        <w:t xml:space="preserve"> </w:t>
      </w:r>
      <w:r w:rsidR="00B86E85">
        <w:rPr>
          <w:rFonts w:ascii="Book Antiqua" w:hAnsi="Book Antiqua"/>
          <w:sz w:val="24"/>
          <w:szCs w:val="24"/>
        </w:rPr>
        <w:t>3635–</w:t>
      </w:r>
      <w:r w:rsidR="00D20F32">
        <w:rPr>
          <w:rFonts w:ascii="Book Antiqua" w:hAnsi="Book Antiqua" w:hint="eastAsia"/>
          <w:sz w:val="24"/>
          <w:szCs w:val="24"/>
        </w:rPr>
        <w:t>363</w:t>
      </w:r>
      <w:r w:rsidR="00B86E85">
        <w:rPr>
          <w:rFonts w:ascii="Book Antiqua" w:hAnsi="Book Antiqua"/>
          <w:sz w:val="24"/>
          <w:szCs w:val="24"/>
        </w:rPr>
        <w:t>9</w:t>
      </w:r>
      <w:r w:rsidRPr="00F24B70">
        <w:rPr>
          <w:rFonts w:ascii="Book Antiqua" w:hAnsi="Book Antiqua"/>
          <w:sz w:val="24"/>
          <w:szCs w:val="24"/>
        </w:rPr>
        <w:t xml:space="preserve"> </w:t>
      </w:r>
      <w:r w:rsidR="00B86E85">
        <w:rPr>
          <w:rFonts w:ascii="Book Antiqua" w:hAnsi="Book Antiqua"/>
          <w:sz w:val="24"/>
          <w:szCs w:val="24"/>
        </w:rPr>
        <w:t>[</w:t>
      </w:r>
      <w:r w:rsidR="00B86E85" w:rsidRPr="00B86E85">
        <w:rPr>
          <w:rFonts w:ascii="Book Antiqua" w:hAnsi="Book Antiqua"/>
          <w:sz w:val="24"/>
          <w:szCs w:val="24"/>
        </w:rPr>
        <w:t>PMID: 24707148</w:t>
      </w:r>
      <w:r w:rsidR="00B86E85">
        <w:rPr>
          <w:rFonts w:ascii="Book Antiqua" w:hAnsi="Book Antiqua" w:hint="eastAsia"/>
          <w:sz w:val="24"/>
          <w:szCs w:val="24"/>
        </w:rPr>
        <w:t xml:space="preserve"> </w:t>
      </w:r>
      <w:r w:rsidR="00B86E85">
        <w:rPr>
          <w:rFonts w:ascii="Book Antiqua" w:hAnsi="Book Antiqua"/>
          <w:sz w:val="24"/>
          <w:szCs w:val="24"/>
        </w:rPr>
        <w:t>DOI: 10.3748/wjg.v20.i13.3635]</w:t>
      </w:r>
    </w:p>
    <w:p w14:paraId="4631F263" w14:textId="77777777" w:rsidR="00F24B70" w:rsidRPr="00F24B70" w:rsidRDefault="00F24B70" w:rsidP="00F24B70">
      <w:pPr>
        <w:adjustRightInd w:val="0"/>
        <w:snapToGrid w:val="0"/>
        <w:spacing w:after="0" w:line="360" w:lineRule="auto"/>
        <w:rPr>
          <w:rFonts w:ascii="Book Antiqua" w:hAnsi="Book Antiqua"/>
          <w:sz w:val="24"/>
          <w:szCs w:val="24"/>
        </w:rPr>
      </w:pPr>
      <w:r w:rsidRPr="00F24B70">
        <w:rPr>
          <w:rFonts w:ascii="Book Antiqua" w:hAnsi="Book Antiqua"/>
          <w:sz w:val="24"/>
          <w:szCs w:val="24"/>
        </w:rPr>
        <w:t xml:space="preserve">12 </w:t>
      </w:r>
      <w:r w:rsidRPr="00F24B70">
        <w:rPr>
          <w:rFonts w:ascii="Book Antiqua" w:hAnsi="Book Antiqua"/>
          <w:b/>
          <w:sz w:val="24"/>
          <w:szCs w:val="24"/>
        </w:rPr>
        <w:t>Chen SY,</w:t>
      </w:r>
      <w:r w:rsidR="00C322E1">
        <w:rPr>
          <w:rFonts w:ascii="Book Antiqua" w:hAnsi="Book Antiqua"/>
          <w:sz w:val="24"/>
          <w:szCs w:val="24"/>
        </w:rPr>
        <w:t xml:space="preserve"> </w:t>
      </w:r>
      <w:r w:rsidRPr="00F24B70">
        <w:rPr>
          <w:rFonts w:ascii="Book Antiqua" w:hAnsi="Book Antiqua"/>
          <w:sz w:val="24"/>
          <w:szCs w:val="24"/>
        </w:rPr>
        <w:t>Liu TS, Fan XM,</w:t>
      </w:r>
      <w:r w:rsidR="00C322E1">
        <w:rPr>
          <w:rFonts w:ascii="Book Antiqua" w:hAnsi="Book Antiqua" w:hint="eastAsia"/>
          <w:sz w:val="24"/>
          <w:szCs w:val="24"/>
        </w:rPr>
        <w:t xml:space="preserve"> </w:t>
      </w:r>
      <w:r w:rsidRPr="00F24B70">
        <w:rPr>
          <w:rFonts w:ascii="Book Antiqua" w:hAnsi="Book Antiqua"/>
          <w:sz w:val="24"/>
          <w:szCs w:val="24"/>
        </w:rPr>
        <w:t>Dong L,</w:t>
      </w:r>
      <w:r w:rsidR="00C322E1">
        <w:rPr>
          <w:rFonts w:ascii="Book Antiqua" w:hAnsi="Book Antiqua" w:hint="eastAsia"/>
          <w:sz w:val="24"/>
          <w:szCs w:val="24"/>
        </w:rPr>
        <w:t xml:space="preserve"> </w:t>
      </w:r>
      <w:r w:rsidRPr="00F24B70">
        <w:rPr>
          <w:rFonts w:ascii="Book Antiqua" w:hAnsi="Book Antiqua"/>
          <w:sz w:val="24"/>
          <w:szCs w:val="24"/>
        </w:rPr>
        <w:t>Fang GT,</w:t>
      </w:r>
      <w:r w:rsidR="00C322E1">
        <w:rPr>
          <w:rFonts w:ascii="Book Antiqua" w:hAnsi="Book Antiqua" w:hint="eastAsia"/>
          <w:sz w:val="24"/>
          <w:szCs w:val="24"/>
        </w:rPr>
        <w:t xml:space="preserve"> </w:t>
      </w:r>
      <w:proofErr w:type="spellStart"/>
      <w:r w:rsidRPr="00F24B70">
        <w:rPr>
          <w:rFonts w:ascii="Book Antiqua" w:hAnsi="Book Antiqua"/>
          <w:sz w:val="24"/>
          <w:szCs w:val="24"/>
        </w:rPr>
        <w:t>Tu</w:t>
      </w:r>
      <w:proofErr w:type="spellEnd"/>
      <w:r w:rsidRPr="00F24B70">
        <w:rPr>
          <w:rFonts w:ascii="Book Antiqua" w:hAnsi="Book Antiqua"/>
          <w:sz w:val="24"/>
          <w:szCs w:val="24"/>
        </w:rPr>
        <w:t xml:space="preserve"> CT,</w:t>
      </w:r>
      <w:r w:rsidR="00C322E1">
        <w:rPr>
          <w:rFonts w:ascii="Book Antiqua" w:hAnsi="Book Antiqua" w:hint="eastAsia"/>
          <w:sz w:val="24"/>
          <w:szCs w:val="24"/>
        </w:rPr>
        <w:t xml:space="preserve"> </w:t>
      </w:r>
      <w:proofErr w:type="spellStart"/>
      <w:proofErr w:type="gramStart"/>
      <w:r w:rsidRPr="00F24B70">
        <w:rPr>
          <w:rFonts w:ascii="Book Antiqua" w:hAnsi="Book Antiqua"/>
          <w:sz w:val="24"/>
          <w:szCs w:val="24"/>
        </w:rPr>
        <w:t>Gu</w:t>
      </w:r>
      <w:proofErr w:type="spellEnd"/>
      <w:proofErr w:type="gramEnd"/>
      <w:r w:rsidRPr="00F24B70">
        <w:rPr>
          <w:rFonts w:ascii="Book Antiqua" w:hAnsi="Book Antiqua"/>
          <w:sz w:val="24"/>
          <w:szCs w:val="24"/>
        </w:rPr>
        <w:t xml:space="preserve"> XY, Wang JY. </w:t>
      </w:r>
      <w:proofErr w:type="gramStart"/>
      <w:r w:rsidR="0031486E">
        <w:rPr>
          <w:rFonts w:ascii="Book Antiqua" w:hAnsi="Book Antiqua" w:hint="eastAsia"/>
          <w:sz w:val="24"/>
          <w:szCs w:val="24"/>
        </w:rPr>
        <w:t>[</w:t>
      </w:r>
      <w:r w:rsidRPr="00F24B70">
        <w:rPr>
          <w:rFonts w:ascii="Book Antiqua" w:hAnsi="Book Antiqua"/>
          <w:sz w:val="24"/>
          <w:szCs w:val="24"/>
        </w:rPr>
        <w:t xml:space="preserve">Survey of </w:t>
      </w:r>
      <w:r w:rsidR="00924ABC" w:rsidRPr="00F24B70">
        <w:rPr>
          <w:rFonts w:ascii="Book Antiqua" w:hAnsi="Book Antiqua"/>
          <w:sz w:val="24"/>
          <w:szCs w:val="24"/>
        </w:rPr>
        <w:t>helicobacter pylori</w:t>
      </w:r>
      <w:r w:rsidRPr="00F24B70">
        <w:rPr>
          <w:rFonts w:ascii="Book Antiqua" w:hAnsi="Book Antiqua"/>
          <w:sz w:val="24"/>
          <w:szCs w:val="24"/>
        </w:rPr>
        <w:t xml:space="preserve"> infection and </w:t>
      </w:r>
      <w:r w:rsidR="00C322E1">
        <w:rPr>
          <w:rFonts w:ascii="Book Antiqua" w:hAnsi="Book Antiqua"/>
          <w:sz w:val="24"/>
          <w:szCs w:val="24"/>
        </w:rPr>
        <w:t>its risk factors in Shanghai</w:t>
      </w:r>
      <w:r w:rsidR="0031486E">
        <w:rPr>
          <w:rFonts w:ascii="Book Antiqua" w:hAnsi="Book Antiqua" w:hint="eastAsia"/>
          <w:sz w:val="24"/>
          <w:szCs w:val="24"/>
        </w:rPr>
        <w:t>]</w:t>
      </w:r>
      <w:r w:rsidRPr="00F24B70">
        <w:rPr>
          <w:rFonts w:ascii="Book Antiqua" w:hAnsi="Book Antiqua"/>
          <w:sz w:val="24"/>
          <w:szCs w:val="24"/>
        </w:rPr>
        <w:t>.</w:t>
      </w:r>
      <w:proofErr w:type="gramEnd"/>
      <w:r w:rsidRPr="00F24B70">
        <w:rPr>
          <w:rFonts w:ascii="Book Antiqua" w:hAnsi="Book Antiqua"/>
          <w:sz w:val="24"/>
          <w:szCs w:val="24"/>
        </w:rPr>
        <w:t xml:space="preserve"> </w:t>
      </w:r>
      <w:r w:rsidR="0099377E" w:rsidRPr="0099377E">
        <w:rPr>
          <w:rFonts w:ascii="Book Antiqua" w:hAnsi="Book Antiqua"/>
          <w:i/>
          <w:sz w:val="24"/>
          <w:szCs w:val="24"/>
        </w:rPr>
        <w:t>Chin Med J (</w:t>
      </w:r>
      <w:proofErr w:type="spellStart"/>
      <w:r w:rsidR="0099377E" w:rsidRPr="0099377E">
        <w:rPr>
          <w:rFonts w:ascii="Book Antiqua" w:hAnsi="Book Antiqua"/>
          <w:i/>
          <w:sz w:val="24"/>
          <w:szCs w:val="24"/>
        </w:rPr>
        <w:t>Engl</w:t>
      </w:r>
      <w:proofErr w:type="spellEnd"/>
      <w:r w:rsidR="0099377E" w:rsidRPr="0099377E">
        <w:rPr>
          <w:rFonts w:ascii="Book Antiqua" w:hAnsi="Book Antiqua"/>
          <w:i/>
          <w:sz w:val="24"/>
          <w:szCs w:val="24"/>
        </w:rPr>
        <w:t>)</w:t>
      </w:r>
      <w:r w:rsidR="0099377E" w:rsidRPr="0099377E" w:rsidDel="0099377E">
        <w:rPr>
          <w:rFonts w:ascii="Book Antiqua" w:hAnsi="Book Antiqua"/>
          <w:i/>
          <w:sz w:val="24"/>
          <w:szCs w:val="24"/>
        </w:rPr>
        <w:t xml:space="preserve"> </w:t>
      </w:r>
      <w:r w:rsidRPr="00F24B70">
        <w:rPr>
          <w:rFonts w:ascii="Book Antiqua" w:hAnsi="Book Antiqua"/>
          <w:sz w:val="24"/>
          <w:szCs w:val="24"/>
        </w:rPr>
        <w:t xml:space="preserve">2005, </w:t>
      </w:r>
      <w:r w:rsidRPr="008B2BC1">
        <w:rPr>
          <w:rFonts w:ascii="Book Antiqua" w:hAnsi="Book Antiqua"/>
          <w:b/>
          <w:sz w:val="24"/>
          <w:szCs w:val="24"/>
        </w:rPr>
        <w:t>85</w:t>
      </w:r>
      <w:r w:rsidR="008B2BC1">
        <w:rPr>
          <w:rFonts w:ascii="Book Antiqua" w:hAnsi="Book Antiqua"/>
          <w:sz w:val="24"/>
          <w:szCs w:val="24"/>
        </w:rPr>
        <w:t>: 802-806</w:t>
      </w:r>
      <w:r w:rsidR="008B2BC1">
        <w:rPr>
          <w:rFonts w:ascii="Book Antiqua" w:hAnsi="Book Antiqua" w:hint="eastAsia"/>
          <w:sz w:val="24"/>
          <w:szCs w:val="24"/>
        </w:rPr>
        <w:t xml:space="preserve"> </w:t>
      </w:r>
      <w:bookmarkStart w:id="93" w:name="OLE_LINK139"/>
      <w:bookmarkStart w:id="94" w:name="OLE_LINK140"/>
      <w:r w:rsidRPr="00F24B70">
        <w:rPr>
          <w:rFonts w:ascii="Book Antiqua" w:hAnsi="Book Antiqua"/>
          <w:sz w:val="24"/>
          <w:szCs w:val="24"/>
        </w:rPr>
        <w:t>[</w:t>
      </w:r>
      <w:bookmarkStart w:id="95" w:name="OLE_LINK136"/>
      <w:bookmarkStart w:id="96" w:name="OLE_LINK137"/>
      <w:bookmarkEnd w:id="93"/>
      <w:bookmarkEnd w:id="94"/>
      <w:r w:rsidR="0099377E">
        <w:rPr>
          <w:rFonts w:ascii="Book Antiqua" w:hAnsi="Book Antiqua" w:hint="eastAsia"/>
          <w:sz w:val="24"/>
          <w:szCs w:val="24"/>
        </w:rPr>
        <w:t xml:space="preserve">PMID: </w:t>
      </w:r>
      <w:r w:rsidR="0099377E" w:rsidRPr="0099377E">
        <w:rPr>
          <w:rFonts w:ascii="Book Antiqua" w:hAnsi="Book Antiqua"/>
          <w:sz w:val="24"/>
          <w:szCs w:val="24"/>
        </w:rPr>
        <w:t>15949394</w:t>
      </w:r>
      <w:r w:rsidR="0099377E">
        <w:rPr>
          <w:rFonts w:ascii="Book Antiqua" w:hAnsi="Book Antiqua" w:hint="eastAsia"/>
          <w:sz w:val="24"/>
          <w:szCs w:val="24"/>
        </w:rPr>
        <w:t xml:space="preserve"> </w:t>
      </w:r>
      <w:r w:rsidRPr="00F24B70">
        <w:rPr>
          <w:rFonts w:ascii="Book Antiqua" w:hAnsi="Book Antiqua"/>
          <w:sz w:val="24"/>
          <w:szCs w:val="24"/>
        </w:rPr>
        <w:t>DOI: 10.3760/j:issn:0376-2491.2005.12.004</w:t>
      </w:r>
      <w:bookmarkStart w:id="97" w:name="OLE_LINK141"/>
      <w:bookmarkStart w:id="98" w:name="OLE_LINK142"/>
      <w:bookmarkEnd w:id="95"/>
      <w:bookmarkEnd w:id="96"/>
      <w:r w:rsidRPr="00F24B70">
        <w:rPr>
          <w:rFonts w:ascii="Book Antiqua" w:hAnsi="Book Antiqua"/>
          <w:sz w:val="24"/>
          <w:szCs w:val="24"/>
        </w:rPr>
        <w:t>]</w:t>
      </w:r>
      <w:bookmarkEnd w:id="97"/>
      <w:bookmarkEnd w:id="98"/>
    </w:p>
    <w:p w14:paraId="052CA99E" w14:textId="77777777" w:rsidR="00F24B70" w:rsidRPr="00F24B70" w:rsidRDefault="00F24B70" w:rsidP="00F24B70">
      <w:pPr>
        <w:adjustRightInd w:val="0"/>
        <w:snapToGrid w:val="0"/>
        <w:spacing w:after="0" w:line="360" w:lineRule="auto"/>
        <w:rPr>
          <w:rFonts w:ascii="Book Antiqua" w:hAnsi="Book Antiqua"/>
          <w:sz w:val="24"/>
          <w:szCs w:val="24"/>
        </w:rPr>
      </w:pPr>
      <w:r w:rsidRPr="00F24B70">
        <w:rPr>
          <w:rFonts w:ascii="Book Antiqua" w:hAnsi="Book Antiqua"/>
          <w:sz w:val="24"/>
          <w:szCs w:val="24"/>
        </w:rPr>
        <w:t xml:space="preserve">13 </w:t>
      </w:r>
      <w:r w:rsidRPr="00F24B70">
        <w:rPr>
          <w:rFonts w:ascii="Book Antiqua" w:hAnsi="Book Antiqua"/>
          <w:b/>
          <w:sz w:val="24"/>
          <w:szCs w:val="24"/>
        </w:rPr>
        <w:t>Zhang M,</w:t>
      </w:r>
      <w:r w:rsidR="00324516">
        <w:rPr>
          <w:rFonts w:ascii="Book Antiqua" w:hAnsi="Book Antiqua" w:hint="eastAsia"/>
          <w:sz w:val="24"/>
          <w:szCs w:val="24"/>
        </w:rPr>
        <w:t xml:space="preserve"> </w:t>
      </w:r>
      <w:r w:rsidRPr="00F24B70">
        <w:rPr>
          <w:rFonts w:ascii="Book Antiqua" w:hAnsi="Book Antiqua"/>
          <w:sz w:val="24"/>
          <w:szCs w:val="24"/>
        </w:rPr>
        <w:t>Tang Z, Tang X</w:t>
      </w:r>
      <w:r w:rsidR="00074792">
        <w:rPr>
          <w:rFonts w:ascii="Book Antiqua" w:hAnsi="Book Antiqua" w:hint="eastAsia"/>
          <w:sz w:val="24"/>
          <w:szCs w:val="24"/>
        </w:rPr>
        <w:t xml:space="preserve">, </w:t>
      </w:r>
      <w:proofErr w:type="spellStart"/>
      <w:r w:rsidR="00074792">
        <w:rPr>
          <w:rFonts w:ascii="Book Antiqua" w:hAnsi="Book Antiqua" w:hint="eastAsia"/>
          <w:sz w:val="24"/>
          <w:szCs w:val="24"/>
        </w:rPr>
        <w:t>Cai</w:t>
      </w:r>
      <w:proofErr w:type="spellEnd"/>
      <w:r w:rsidR="00074792">
        <w:rPr>
          <w:rFonts w:ascii="Book Antiqua" w:hAnsi="Book Antiqua" w:hint="eastAsia"/>
          <w:sz w:val="24"/>
          <w:szCs w:val="24"/>
        </w:rPr>
        <w:t xml:space="preserve"> L, Zhang H, Sun CS</w:t>
      </w:r>
      <w:r w:rsidRPr="00F24B70">
        <w:rPr>
          <w:rFonts w:ascii="Book Antiqua" w:hAnsi="Book Antiqua"/>
          <w:sz w:val="24"/>
          <w:szCs w:val="24"/>
        </w:rPr>
        <w:t xml:space="preserve">. </w:t>
      </w:r>
      <w:bookmarkStart w:id="99" w:name="OLE_LINK143"/>
      <w:bookmarkStart w:id="100" w:name="OLE_LINK144"/>
      <w:proofErr w:type="spellStart"/>
      <w:r w:rsidRPr="00F24B70">
        <w:rPr>
          <w:rFonts w:ascii="Book Antiqua" w:hAnsi="Book Antiqua"/>
          <w:sz w:val="24"/>
          <w:szCs w:val="24"/>
        </w:rPr>
        <w:t>Seroepidemiological</w:t>
      </w:r>
      <w:proofErr w:type="spellEnd"/>
      <w:r w:rsidRPr="00F24B70">
        <w:rPr>
          <w:rFonts w:ascii="Book Antiqua" w:hAnsi="Book Antiqua"/>
          <w:sz w:val="24"/>
          <w:szCs w:val="24"/>
        </w:rPr>
        <w:t xml:space="preserve"> comparison of </w:t>
      </w:r>
      <w:r w:rsidR="00924ABC" w:rsidRPr="00F24B70">
        <w:rPr>
          <w:rFonts w:ascii="Book Antiqua" w:hAnsi="Book Antiqua"/>
          <w:sz w:val="24"/>
          <w:szCs w:val="24"/>
        </w:rPr>
        <w:t>helicobacter pylori</w:t>
      </w:r>
      <w:r w:rsidRPr="00F24B70">
        <w:rPr>
          <w:rFonts w:ascii="Book Antiqua" w:hAnsi="Book Antiqua"/>
          <w:sz w:val="24"/>
          <w:szCs w:val="24"/>
        </w:rPr>
        <w:t xml:space="preserve"> infection among the elderly population in Beijing</w:t>
      </w:r>
      <w:bookmarkEnd w:id="99"/>
      <w:bookmarkEnd w:id="100"/>
      <w:r w:rsidRPr="00F24B70">
        <w:rPr>
          <w:rFonts w:ascii="Book Antiqua" w:hAnsi="Book Antiqua"/>
          <w:sz w:val="24"/>
          <w:szCs w:val="24"/>
        </w:rPr>
        <w:t xml:space="preserve">. </w:t>
      </w:r>
      <w:proofErr w:type="spellStart"/>
      <w:r w:rsidR="00074792" w:rsidRPr="00074792">
        <w:rPr>
          <w:rFonts w:ascii="Book Antiqua" w:hAnsi="Book Antiqua"/>
          <w:i/>
          <w:sz w:val="24"/>
          <w:szCs w:val="24"/>
        </w:rPr>
        <w:t>Shijie</w:t>
      </w:r>
      <w:proofErr w:type="spellEnd"/>
      <w:r w:rsidR="00074792" w:rsidRPr="00074792">
        <w:rPr>
          <w:rFonts w:ascii="Book Antiqua" w:hAnsi="Book Antiqua"/>
          <w:i/>
          <w:sz w:val="24"/>
          <w:szCs w:val="24"/>
        </w:rPr>
        <w:t xml:space="preserve"> </w:t>
      </w:r>
      <w:proofErr w:type="spellStart"/>
      <w:r w:rsidR="00074792" w:rsidRPr="00074792">
        <w:rPr>
          <w:rFonts w:ascii="Book Antiqua" w:hAnsi="Book Antiqua"/>
          <w:i/>
          <w:sz w:val="24"/>
          <w:szCs w:val="24"/>
        </w:rPr>
        <w:t>Huaren</w:t>
      </w:r>
      <w:proofErr w:type="spellEnd"/>
      <w:r w:rsidR="00074792" w:rsidRPr="00074792">
        <w:rPr>
          <w:rFonts w:ascii="Book Antiqua" w:hAnsi="Book Antiqua"/>
          <w:i/>
          <w:sz w:val="24"/>
          <w:szCs w:val="24"/>
        </w:rPr>
        <w:t xml:space="preserve"> </w:t>
      </w:r>
      <w:proofErr w:type="spellStart"/>
      <w:r w:rsidR="00074792" w:rsidRPr="00074792">
        <w:rPr>
          <w:rFonts w:ascii="Book Antiqua" w:hAnsi="Book Antiqua"/>
          <w:i/>
          <w:sz w:val="24"/>
          <w:szCs w:val="24"/>
        </w:rPr>
        <w:t>Xiaohua</w:t>
      </w:r>
      <w:proofErr w:type="spellEnd"/>
      <w:r w:rsidR="00074792" w:rsidRPr="00074792">
        <w:rPr>
          <w:rFonts w:ascii="Book Antiqua" w:hAnsi="Book Antiqua"/>
          <w:i/>
          <w:sz w:val="24"/>
          <w:szCs w:val="24"/>
        </w:rPr>
        <w:t xml:space="preserve"> </w:t>
      </w:r>
      <w:proofErr w:type="spellStart"/>
      <w:r w:rsidR="00074792" w:rsidRPr="00074792">
        <w:rPr>
          <w:rFonts w:ascii="Book Antiqua" w:hAnsi="Book Antiqua"/>
          <w:i/>
          <w:sz w:val="24"/>
          <w:szCs w:val="24"/>
        </w:rPr>
        <w:t>Zazhi</w:t>
      </w:r>
      <w:proofErr w:type="spellEnd"/>
      <w:r w:rsidR="00074792" w:rsidRPr="00074792">
        <w:rPr>
          <w:rFonts w:ascii="Book Antiqua" w:hAnsi="Book Antiqua"/>
          <w:i/>
          <w:sz w:val="24"/>
          <w:szCs w:val="24"/>
        </w:rPr>
        <w:t xml:space="preserve"> </w:t>
      </w:r>
      <w:r w:rsidRPr="00F24B70">
        <w:rPr>
          <w:rFonts w:ascii="Book Antiqua" w:hAnsi="Book Antiqua"/>
          <w:sz w:val="24"/>
          <w:szCs w:val="24"/>
        </w:rPr>
        <w:t xml:space="preserve">2005, </w:t>
      </w:r>
      <w:r w:rsidRPr="00324516">
        <w:rPr>
          <w:rFonts w:ascii="Book Antiqua" w:hAnsi="Book Antiqua"/>
          <w:b/>
          <w:sz w:val="24"/>
          <w:szCs w:val="24"/>
        </w:rPr>
        <w:t>13</w:t>
      </w:r>
      <w:r w:rsidR="00324516">
        <w:rPr>
          <w:rFonts w:ascii="Book Antiqua" w:hAnsi="Book Antiqua"/>
          <w:sz w:val="24"/>
          <w:szCs w:val="24"/>
        </w:rPr>
        <w:t>: 1978-1980</w:t>
      </w:r>
      <w:r w:rsidR="00324516">
        <w:rPr>
          <w:rFonts w:ascii="Book Antiqua" w:hAnsi="Book Antiqua" w:hint="eastAsia"/>
          <w:sz w:val="24"/>
          <w:szCs w:val="24"/>
        </w:rPr>
        <w:t xml:space="preserve"> </w:t>
      </w:r>
      <w:r w:rsidRPr="00F24B70">
        <w:rPr>
          <w:rFonts w:ascii="Book Antiqua" w:hAnsi="Book Antiqua"/>
          <w:sz w:val="24"/>
          <w:szCs w:val="24"/>
        </w:rPr>
        <w:t>[</w:t>
      </w:r>
      <w:bookmarkStart w:id="101" w:name="OLE_LINK145"/>
      <w:bookmarkStart w:id="102" w:name="OLE_LINK146"/>
      <w:bookmarkStart w:id="103" w:name="OLE_LINK147"/>
      <w:r w:rsidR="00074792" w:rsidRPr="00074792">
        <w:rPr>
          <w:rFonts w:ascii="Book Antiqua" w:hAnsi="Book Antiqua"/>
          <w:sz w:val="24"/>
          <w:szCs w:val="24"/>
        </w:rPr>
        <w:t>10.11569/wcjd.v13.i16.1978</w:t>
      </w:r>
      <w:bookmarkEnd w:id="101"/>
      <w:bookmarkEnd w:id="102"/>
      <w:bookmarkEnd w:id="103"/>
      <w:r w:rsidR="00324516">
        <w:rPr>
          <w:rFonts w:ascii="Book Antiqua" w:hAnsi="Book Antiqua"/>
          <w:sz w:val="24"/>
          <w:szCs w:val="24"/>
        </w:rPr>
        <w:t>]</w:t>
      </w:r>
    </w:p>
    <w:p w14:paraId="1D73CA39" w14:textId="77777777" w:rsidR="00F24B70" w:rsidRPr="00F24B70" w:rsidRDefault="00F24B70" w:rsidP="00F24B70">
      <w:pPr>
        <w:adjustRightInd w:val="0"/>
        <w:snapToGrid w:val="0"/>
        <w:spacing w:after="0" w:line="360" w:lineRule="auto"/>
        <w:rPr>
          <w:rFonts w:ascii="Book Antiqua" w:hAnsi="Book Antiqua"/>
          <w:sz w:val="24"/>
          <w:szCs w:val="24"/>
        </w:rPr>
      </w:pPr>
      <w:r w:rsidRPr="00F24B70">
        <w:rPr>
          <w:rFonts w:ascii="Book Antiqua" w:hAnsi="Book Antiqua"/>
          <w:sz w:val="24"/>
          <w:szCs w:val="24"/>
        </w:rPr>
        <w:t xml:space="preserve">14 </w:t>
      </w:r>
      <w:proofErr w:type="spellStart"/>
      <w:r w:rsidRPr="00F24B70">
        <w:rPr>
          <w:rFonts w:ascii="Book Antiqua" w:hAnsi="Book Antiqua"/>
          <w:b/>
          <w:sz w:val="24"/>
          <w:szCs w:val="24"/>
        </w:rPr>
        <w:t>Tonkic</w:t>
      </w:r>
      <w:proofErr w:type="spellEnd"/>
      <w:r w:rsidR="00776DFB">
        <w:rPr>
          <w:rFonts w:ascii="Book Antiqua" w:hAnsi="Book Antiqua" w:hint="eastAsia"/>
          <w:b/>
          <w:sz w:val="24"/>
          <w:szCs w:val="24"/>
        </w:rPr>
        <w:t xml:space="preserve"> A</w:t>
      </w:r>
      <w:r w:rsidRPr="00F24B70">
        <w:rPr>
          <w:rFonts w:ascii="Book Antiqua" w:hAnsi="Book Antiqua"/>
          <w:b/>
          <w:sz w:val="24"/>
          <w:szCs w:val="24"/>
        </w:rPr>
        <w:t>,</w:t>
      </w:r>
      <w:r w:rsidRPr="00F24B70">
        <w:rPr>
          <w:rFonts w:ascii="Book Antiqua" w:hAnsi="Book Antiqua"/>
          <w:sz w:val="24"/>
          <w:szCs w:val="24"/>
        </w:rPr>
        <w:t xml:space="preserve"> </w:t>
      </w:r>
      <w:proofErr w:type="spellStart"/>
      <w:r w:rsidRPr="00F24B70">
        <w:rPr>
          <w:rFonts w:ascii="Book Antiqua" w:hAnsi="Book Antiqua"/>
          <w:sz w:val="24"/>
          <w:szCs w:val="24"/>
        </w:rPr>
        <w:t>Vukovic</w:t>
      </w:r>
      <w:proofErr w:type="spellEnd"/>
      <w:r w:rsidR="00776DFB">
        <w:rPr>
          <w:rFonts w:ascii="Book Antiqua" w:hAnsi="Book Antiqua" w:hint="eastAsia"/>
          <w:sz w:val="24"/>
          <w:szCs w:val="24"/>
        </w:rPr>
        <w:t xml:space="preserve"> J</w:t>
      </w:r>
      <w:r w:rsidRPr="00F24B70">
        <w:rPr>
          <w:rFonts w:ascii="Book Antiqua" w:hAnsi="Book Antiqua"/>
          <w:sz w:val="24"/>
          <w:szCs w:val="24"/>
        </w:rPr>
        <w:t>,</w:t>
      </w:r>
      <w:r w:rsidR="00776DFB" w:rsidRPr="00F24B70">
        <w:rPr>
          <w:rFonts w:ascii="Book Antiqua" w:hAnsi="Book Antiqua"/>
          <w:sz w:val="24"/>
          <w:szCs w:val="24"/>
        </w:rPr>
        <w:t xml:space="preserve"> </w:t>
      </w:r>
      <w:proofErr w:type="spellStart"/>
      <w:r w:rsidRPr="00F24B70">
        <w:rPr>
          <w:rFonts w:ascii="Book Antiqua" w:hAnsi="Book Antiqua"/>
          <w:sz w:val="24"/>
          <w:szCs w:val="24"/>
        </w:rPr>
        <w:t>Cindro</w:t>
      </w:r>
      <w:proofErr w:type="spellEnd"/>
      <w:r w:rsidR="00776DFB">
        <w:rPr>
          <w:rFonts w:ascii="Book Antiqua" w:hAnsi="Book Antiqua" w:hint="eastAsia"/>
          <w:sz w:val="24"/>
          <w:szCs w:val="24"/>
        </w:rPr>
        <w:t xml:space="preserve"> PV</w:t>
      </w:r>
      <w:r w:rsidRPr="00F24B70">
        <w:rPr>
          <w:rFonts w:ascii="Book Antiqua" w:hAnsi="Book Antiqua"/>
          <w:sz w:val="24"/>
          <w:szCs w:val="24"/>
        </w:rPr>
        <w:t xml:space="preserve">, </w:t>
      </w:r>
      <w:proofErr w:type="spellStart"/>
      <w:r w:rsidRPr="00F24B70">
        <w:rPr>
          <w:rFonts w:ascii="Book Antiqua" w:hAnsi="Book Antiqua"/>
          <w:sz w:val="24"/>
          <w:szCs w:val="24"/>
        </w:rPr>
        <w:t>Pisac</w:t>
      </w:r>
      <w:proofErr w:type="spellEnd"/>
      <w:r w:rsidR="00776DFB">
        <w:rPr>
          <w:rFonts w:ascii="Book Antiqua" w:hAnsi="Book Antiqua" w:hint="eastAsia"/>
          <w:sz w:val="24"/>
          <w:szCs w:val="24"/>
        </w:rPr>
        <w:t xml:space="preserve"> VP</w:t>
      </w:r>
      <w:r w:rsidRPr="00F24B70">
        <w:rPr>
          <w:rFonts w:ascii="Book Antiqua" w:hAnsi="Book Antiqua"/>
          <w:sz w:val="24"/>
          <w:szCs w:val="24"/>
        </w:rPr>
        <w:t xml:space="preserve">, </w:t>
      </w:r>
      <w:proofErr w:type="spellStart"/>
      <w:r w:rsidRPr="00F24B70">
        <w:rPr>
          <w:rFonts w:ascii="Book Antiqua" w:hAnsi="Book Antiqua"/>
          <w:sz w:val="24"/>
          <w:szCs w:val="24"/>
        </w:rPr>
        <w:t>Tonkic</w:t>
      </w:r>
      <w:proofErr w:type="spellEnd"/>
      <w:r w:rsidR="00776DFB">
        <w:rPr>
          <w:rFonts w:ascii="Book Antiqua" w:hAnsi="Book Antiqua" w:hint="eastAsia"/>
          <w:sz w:val="24"/>
          <w:szCs w:val="24"/>
        </w:rPr>
        <w:t xml:space="preserve"> M</w:t>
      </w:r>
      <w:r w:rsidRPr="00F24B70">
        <w:rPr>
          <w:rFonts w:ascii="Book Antiqua" w:hAnsi="Book Antiqua"/>
          <w:sz w:val="24"/>
          <w:szCs w:val="24"/>
        </w:rPr>
        <w:t xml:space="preserve">. Diagnosis of </w:t>
      </w:r>
      <w:r w:rsidR="00776DFB" w:rsidRPr="00F24B70">
        <w:rPr>
          <w:rFonts w:ascii="Book Antiqua" w:hAnsi="Book Antiqua"/>
          <w:sz w:val="24"/>
          <w:szCs w:val="24"/>
        </w:rPr>
        <w:t>helico</w:t>
      </w:r>
      <w:r w:rsidRPr="00F24B70">
        <w:rPr>
          <w:rFonts w:ascii="Book Antiqua" w:hAnsi="Book Antiqua"/>
          <w:sz w:val="24"/>
          <w:szCs w:val="24"/>
        </w:rPr>
        <w:t xml:space="preserve">bacter pylori infection: a short review. </w:t>
      </w:r>
      <w:r w:rsidRPr="00776DFB">
        <w:rPr>
          <w:rFonts w:ascii="Book Antiqua" w:hAnsi="Book Antiqua"/>
          <w:i/>
          <w:sz w:val="24"/>
          <w:szCs w:val="24"/>
        </w:rPr>
        <w:t xml:space="preserve">Wien </w:t>
      </w:r>
      <w:proofErr w:type="spellStart"/>
      <w:r w:rsidRPr="00776DFB">
        <w:rPr>
          <w:rFonts w:ascii="Book Antiqua" w:hAnsi="Book Antiqua"/>
          <w:i/>
          <w:sz w:val="24"/>
          <w:szCs w:val="24"/>
        </w:rPr>
        <w:t>Klin</w:t>
      </w:r>
      <w:proofErr w:type="spellEnd"/>
      <w:r w:rsidR="00776DFB" w:rsidRPr="00776DFB">
        <w:rPr>
          <w:rFonts w:ascii="Book Antiqua" w:hAnsi="Book Antiqua" w:hint="eastAsia"/>
          <w:i/>
          <w:sz w:val="24"/>
          <w:szCs w:val="24"/>
        </w:rPr>
        <w:t xml:space="preserve"> </w:t>
      </w:r>
      <w:proofErr w:type="spellStart"/>
      <w:r w:rsidRPr="00776DFB">
        <w:rPr>
          <w:rFonts w:ascii="Book Antiqua" w:hAnsi="Book Antiqua"/>
          <w:i/>
          <w:sz w:val="24"/>
          <w:szCs w:val="24"/>
        </w:rPr>
        <w:t>Wochenschr</w:t>
      </w:r>
      <w:proofErr w:type="spellEnd"/>
      <w:r w:rsidR="00776DFB">
        <w:rPr>
          <w:rFonts w:ascii="Book Antiqua" w:hAnsi="Book Antiqua"/>
          <w:sz w:val="24"/>
          <w:szCs w:val="24"/>
        </w:rPr>
        <w:t xml:space="preserve"> 2018;</w:t>
      </w:r>
      <w:r w:rsidR="00776DFB">
        <w:rPr>
          <w:rFonts w:ascii="Book Antiqua" w:hAnsi="Book Antiqua" w:hint="eastAsia"/>
          <w:sz w:val="24"/>
          <w:szCs w:val="24"/>
        </w:rPr>
        <w:t xml:space="preserve"> </w:t>
      </w:r>
      <w:r w:rsidR="00776DFB" w:rsidRPr="00776DFB">
        <w:rPr>
          <w:rFonts w:ascii="Book Antiqua" w:hAnsi="Book Antiqua"/>
          <w:b/>
          <w:sz w:val="24"/>
          <w:szCs w:val="24"/>
        </w:rPr>
        <w:t>130</w:t>
      </w:r>
      <w:r w:rsidR="00776DFB">
        <w:rPr>
          <w:rFonts w:ascii="Book Antiqua" w:hAnsi="Book Antiqua"/>
          <w:sz w:val="24"/>
          <w:szCs w:val="24"/>
        </w:rPr>
        <w:t>: 530–534</w:t>
      </w:r>
      <w:r w:rsidRPr="00F24B70">
        <w:rPr>
          <w:rFonts w:ascii="Book Antiqua" w:hAnsi="Book Antiqua"/>
          <w:sz w:val="24"/>
          <w:szCs w:val="24"/>
        </w:rPr>
        <w:t xml:space="preserve"> [</w:t>
      </w:r>
      <w:bookmarkStart w:id="104" w:name="OLE_LINK148"/>
      <w:bookmarkStart w:id="105" w:name="OLE_LINK149"/>
      <w:r w:rsidR="00776DFB" w:rsidRPr="00776DFB">
        <w:rPr>
          <w:rFonts w:ascii="Book Antiqua" w:hAnsi="Book Antiqua"/>
          <w:sz w:val="24"/>
          <w:szCs w:val="24"/>
        </w:rPr>
        <w:t>PMID: 29959527</w:t>
      </w:r>
      <w:r w:rsidR="00776DFB">
        <w:rPr>
          <w:rFonts w:ascii="Book Antiqua" w:hAnsi="Book Antiqua" w:hint="eastAsia"/>
          <w:sz w:val="24"/>
          <w:szCs w:val="24"/>
        </w:rPr>
        <w:t xml:space="preserve"> </w:t>
      </w:r>
      <w:r w:rsidRPr="00F24B70">
        <w:rPr>
          <w:rFonts w:ascii="Book Antiqua" w:hAnsi="Book Antiqua"/>
          <w:sz w:val="24"/>
          <w:szCs w:val="24"/>
        </w:rPr>
        <w:t>DOI: 10.1007/s00508-018-1356-6</w:t>
      </w:r>
      <w:bookmarkEnd w:id="104"/>
      <w:bookmarkEnd w:id="105"/>
      <w:r w:rsidR="00776DFB">
        <w:rPr>
          <w:rFonts w:ascii="Book Antiqua" w:hAnsi="Book Antiqua"/>
          <w:sz w:val="24"/>
          <w:szCs w:val="24"/>
        </w:rPr>
        <w:t>]</w:t>
      </w:r>
    </w:p>
    <w:p w14:paraId="7E21AC8B" w14:textId="77777777" w:rsidR="00F24B70" w:rsidRPr="00F24B70" w:rsidRDefault="00F24B70" w:rsidP="00C659A1">
      <w:pPr>
        <w:adjustRightInd w:val="0"/>
        <w:snapToGrid w:val="0"/>
        <w:spacing w:after="0" w:line="360" w:lineRule="auto"/>
        <w:rPr>
          <w:rFonts w:ascii="Book Antiqua" w:hAnsi="Book Antiqua"/>
          <w:sz w:val="24"/>
          <w:szCs w:val="24"/>
        </w:rPr>
      </w:pPr>
      <w:r w:rsidRPr="00F24B70">
        <w:rPr>
          <w:rFonts w:ascii="Book Antiqua" w:hAnsi="Book Antiqua"/>
          <w:sz w:val="24"/>
          <w:szCs w:val="24"/>
        </w:rPr>
        <w:t xml:space="preserve">15 </w:t>
      </w:r>
      <w:r w:rsidRPr="00F24B70">
        <w:rPr>
          <w:rFonts w:ascii="Book Antiqua" w:hAnsi="Book Antiqua"/>
          <w:b/>
          <w:sz w:val="24"/>
          <w:szCs w:val="24"/>
        </w:rPr>
        <w:t>Rahim</w:t>
      </w:r>
      <w:r w:rsidR="00C659A1">
        <w:rPr>
          <w:rFonts w:ascii="Book Antiqua" w:hAnsi="Book Antiqua" w:hint="eastAsia"/>
          <w:b/>
          <w:sz w:val="24"/>
          <w:szCs w:val="24"/>
        </w:rPr>
        <w:t xml:space="preserve"> MAA</w:t>
      </w:r>
      <w:r w:rsidRPr="00F24B70">
        <w:rPr>
          <w:rFonts w:ascii="Book Antiqua" w:hAnsi="Book Antiqua"/>
          <w:b/>
          <w:sz w:val="24"/>
          <w:szCs w:val="24"/>
        </w:rPr>
        <w:t>,</w:t>
      </w:r>
      <w:r w:rsidRPr="00F24B70">
        <w:rPr>
          <w:rFonts w:ascii="Book Antiqua" w:hAnsi="Book Antiqua"/>
          <w:sz w:val="24"/>
          <w:szCs w:val="24"/>
        </w:rPr>
        <w:t xml:space="preserve"> </w:t>
      </w:r>
      <w:proofErr w:type="spellStart"/>
      <w:r w:rsidRPr="00F24B70">
        <w:rPr>
          <w:rFonts w:ascii="Book Antiqua" w:hAnsi="Book Antiqua"/>
          <w:sz w:val="24"/>
          <w:szCs w:val="24"/>
        </w:rPr>
        <w:t>Johani</w:t>
      </w:r>
      <w:proofErr w:type="spellEnd"/>
      <w:r w:rsidRPr="00F24B70">
        <w:rPr>
          <w:rFonts w:ascii="Book Antiqua" w:hAnsi="Book Antiqua"/>
          <w:sz w:val="24"/>
          <w:szCs w:val="24"/>
        </w:rPr>
        <w:t xml:space="preserve"> </w:t>
      </w:r>
      <w:r w:rsidR="00C659A1">
        <w:rPr>
          <w:rFonts w:ascii="Book Antiqua" w:hAnsi="Book Antiqua" w:hint="eastAsia"/>
          <w:sz w:val="24"/>
          <w:szCs w:val="24"/>
        </w:rPr>
        <w:t>FH</w:t>
      </w:r>
      <w:r w:rsidRPr="00F24B70">
        <w:rPr>
          <w:rFonts w:ascii="Book Antiqua" w:hAnsi="Book Antiqua"/>
          <w:sz w:val="24"/>
          <w:szCs w:val="24"/>
        </w:rPr>
        <w:t xml:space="preserve">, Shah </w:t>
      </w:r>
      <w:r w:rsidR="00C659A1">
        <w:rPr>
          <w:rFonts w:ascii="Book Antiqua" w:hAnsi="Book Antiqua" w:hint="eastAsia"/>
          <w:sz w:val="24"/>
          <w:szCs w:val="24"/>
        </w:rPr>
        <w:t>SA</w:t>
      </w:r>
      <w:r w:rsidRPr="00F24B70">
        <w:rPr>
          <w:rFonts w:ascii="Book Antiqua" w:hAnsi="Book Antiqua"/>
          <w:sz w:val="24"/>
          <w:szCs w:val="24"/>
        </w:rPr>
        <w:t xml:space="preserve">, Hassan </w:t>
      </w:r>
      <w:r w:rsidR="00C659A1">
        <w:rPr>
          <w:rFonts w:ascii="Book Antiqua" w:hAnsi="Book Antiqua" w:hint="eastAsia"/>
          <w:sz w:val="24"/>
          <w:szCs w:val="24"/>
        </w:rPr>
        <w:t>MR,</w:t>
      </w:r>
      <w:r w:rsidRPr="00F24B70">
        <w:rPr>
          <w:rFonts w:ascii="Book Antiqua" w:hAnsi="Book Antiqua"/>
          <w:sz w:val="24"/>
          <w:szCs w:val="24"/>
        </w:rPr>
        <w:t xml:space="preserve"> </w:t>
      </w:r>
      <w:proofErr w:type="spellStart"/>
      <w:r w:rsidRPr="00F24B70">
        <w:rPr>
          <w:rFonts w:ascii="Book Antiqua" w:hAnsi="Book Antiqua"/>
          <w:sz w:val="24"/>
          <w:szCs w:val="24"/>
        </w:rPr>
        <w:t>Manaf</w:t>
      </w:r>
      <w:proofErr w:type="spellEnd"/>
      <w:r w:rsidR="00C659A1">
        <w:rPr>
          <w:rFonts w:ascii="Book Antiqua" w:hAnsi="Book Antiqua" w:hint="eastAsia"/>
          <w:sz w:val="24"/>
          <w:szCs w:val="24"/>
        </w:rPr>
        <w:t xml:space="preserve"> MRA</w:t>
      </w:r>
      <w:r w:rsidRPr="00F24B70">
        <w:rPr>
          <w:rFonts w:ascii="Book Antiqua" w:hAnsi="Book Antiqua"/>
          <w:sz w:val="24"/>
          <w:szCs w:val="24"/>
        </w:rPr>
        <w:t>.</w:t>
      </w:r>
      <w:bookmarkStart w:id="106" w:name="OLE_LINK152"/>
      <w:bookmarkStart w:id="107" w:name="OLE_LINK153"/>
      <w:r w:rsidR="00C659A1">
        <w:rPr>
          <w:rFonts w:ascii="Book Antiqua" w:hAnsi="Book Antiqua" w:hint="eastAsia"/>
          <w:sz w:val="24"/>
          <w:szCs w:val="24"/>
        </w:rPr>
        <w:t xml:space="preserve"> </w:t>
      </w:r>
      <w:r w:rsidRPr="00F24B70">
        <w:rPr>
          <w:rFonts w:ascii="Book Antiqua" w:hAnsi="Book Antiqua"/>
          <w:sz w:val="24"/>
          <w:szCs w:val="24"/>
        </w:rPr>
        <w:t>13 C</w:t>
      </w:r>
      <w:r w:rsidR="00C659A1">
        <w:rPr>
          <w:rFonts w:ascii="Book Antiqua" w:hAnsi="Book Antiqua"/>
          <w:sz w:val="24"/>
          <w:szCs w:val="24"/>
        </w:rPr>
        <w:t xml:space="preserve">-Urea Breath Test Accuracy for </w:t>
      </w:r>
      <w:r w:rsidR="00924ABC" w:rsidRPr="00F24B70">
        <w:rPr>
          <w:rFonts w:ascii="Book Antiqua" w:hAnsi="Book Antiqua"/>
          <w:sz w:val="24"/>
          <w:szCs w:val="24"/>
        </w:rPr>
        <w:t>helicobacter pylori</w:t>
      </w:r>
      <w:r w:rsidRPr="00F24B70">
        <w:rPr>
          <w:rFonts w:ascii="Book Antiqua" w:hAnsi="Book Antiqua"/>
          <w:sz w:val="24"/>
          <w:szCs w:val="24"/>
        </w:rPr>
        <w:t xml:space="preserve"> Infection in the Asian Population: A Meta-Analysis</w:t>
      </w:r>
      <w:bookmarkEnd w:id="106"/>
      <w:bookmarkEnd w:id="107"/>
      <w:r w:rsidRPr="00F24B70">
        <w:rPr>
          <w:rFonts w:ascii="Book Antiqua" w:hAnsi="Book Antiqua"/>
          <w:sz w:val="24"/>
          <w:szCs w:val="24"/>
        </w:rPr>
        <w:t xml:space="preserve">. </w:t>
      </w:r>
      <w:r w:rsidR="00C659A1" w:rsidRPr="00C659A1">
        <w:rPr>
          <w:rFonts w:ascii="Book Antiqua" w:hAnsi="Book Antiqua"/>
          <w:i/>
          <w:sz w:val="24"/>
          <w:szCs w:val="24"/>
        </w:rPr>
        <w:t>Ann Glob Health</w:t>
      </w:r>
      <w:r w:rsidR="00C659A1" w:rsidRPr="00C659A1">
        <w:rPr>
          <w:rFonts w:ascii="Book Antiqua" w:hAnsi="Book Antiqua"/>
          <w:sz w:val="24"/>
          <w:szCs w:val="24"/>
        </w:rPr>
        <w:t xml:space="preserve"> 2019;</w:t>
      </w:r>
      <w:r w:rsidR="00C659A1">
        <w:rPr>
          <w:rFonts w:ascii="Book Antiqua" w:hAnsi="Book Antiqua" w:hint="eastAsia"/>
          <w:sz w:val="24"/>
          <w:szCs w:val="24"/>
        </w:rPr>
        <w:t xml:space="preserve"> </w:t>
      </w:r>
      <w:r w:rsidR="00C659A1" w:rsidRPr="00C659A1">
        <w:rPr>
          <w:rFonts w:ascii="Book Antiqua" w:hAnsi="Book Antiqua"/>
          <w:b/>
          <w:sz w:val="24"/>
          <w:szCs w:val="24"/>
        </w:rPr>
        <w:t>85:</w:t>
      </w:r>
      <w:r w:rsidR="00C659A1">
        <w:rPr>
          <w:rFonts w:ascii="Book Antiqua" w:hAnsi="Book Antiqua" w:hint="eastAsia"/>
          <w:sz w:val="24"/>
          <w:szCs w:val="24"/>
        </w:rPr>
        <w:t xml:space="preserve"> </w:t>
      </w:r>
      <w:r w:rsidR="00C659A1">
        <w:rPr>
          <w:rFonts w:ascii="Book Antiqua" w:hAnsi="Book Antiqua"/>
          <w:sz w:val="24"/>
          <w:szCs w:val="24"/>
        </w:rPr>
        <w:t>110</w:t>
      </w:r>
      <w:r w:rsidRPr="00F24B70">
        <w:rPr>
          <w:rFonts w:ascii="Book Antiqua" w:hAnsi="Book Antiqua"/>
          <w:sz w:val="24"/>
          <w:szCs w:val="24"/>
        </w:rPr>
        <w:t xml:space="preserve"> [</w:t>
      </w:r>
      <w:bookmarkStart w:id="108" w:name="OLE_LINK150"/>
      <w:bookmarkStart w:id="109" w:name="OLE_LINK151"/>
      <w:r w:rsidR="00C659A1" w:rsidRPr="00C659A1">
        <w:rPr>
          <w:rFonts w:ascii="Book Antiqua" w:hAnsi="Book Antiqua"/>
          <w:sz w:val="24"/>
          <w:szCs w:val="24"/>
        </w:rPr>
        <w:t>PMID: 31348624</w:t>
      </w:r>
      <w:r w:rsidR="00C659A1">
        <w:rPr>
          <w:rFonts w:ascii="Book Antiqua" w:hAnsi="Book Antiqua" w:hint="eastAsia"/>
          <w:sz w:val="24"/>
          <w:szCs w:val="24"/>
        </w:rPr>
        <w:t xml:space="preserve"> </w:t>
      </w:r>
      <w:r w:rsidRPr="00F24B70">
        <w:rPr>
          <w:rFonts w:ascii="Book Antiqua" w:hAnsi="Book Antiqua"/>
          <w:sz w:val="24"/>
          <w:szCs w:val="24"/>
        </w:rPr>
        <w:t>DOI:</w:t>
      </w:r>
      <w:r w:rsidR="00D20F32">
        <w:rPr>
          <w:rFonts w:ascii="Book Antiqua" w:hAnsi="Book Antiqua" w:hint="eastAsia"/>
          <w:sz w:val="24"/>
          <w:szCs w:val="24"/>
        </w:rPr>
        <w:t xml:space="preserve"> </w:t>
      </w:r>
      <w:r w:rsidRPr="00F24B70">
        <w:rPr>
          <w:rFonts w:ascii="Book Antiqua" w:hAnsi="Book Antiqua"/>
          <w:sz w:val="24"/>
          <w:szCs w:val="24"/>
        </w:rPr>
        <w:t>10.5334/aogh.2570</w:t>
      </w:r>
      <w:bookmarkEnd w:id="108"/>
      <w:bookmarkEnd w:id="109"/>
      <w:r w:rsidRPr="00F24B70">
        <w:rPr>
          <w:rFonts w:ascii="Book Antiqua" w:hAnsi="Book Antiqua"/>
          <w:sz w:val="24"/>
          <w:szCs w:val="24"/>
        </w:rPr>
        <w:t>]</w:t>
      </w:r>
    </w:p>
    <w:p w14:paraId="6CE54768" w14:textId="77777777" w:rsidR="00F24B70" w:rsidRPr="00F24B70" w:rsidRDefault="00F24B70" w:rsidP="004B5D99">
      <w:pPr>
        <w:adjustRightInd w:val="0"/>
        <w:snapToGrid w:val="0"/>
        <w:spacing w:after="0" w:line="360" w:lineRule="auto"/>
        <w:rPr>
          <w:rFonts w:ascii="Book Antiqua" w:hAnsi="Book Antiqua"/>
          <w:sz w:val="24"/>
          <w:szCs w:val="24"/>
        </w:rPr>
      </w:pPr>
      <w:proofErr w:type="gramStart"/>
      <w:r w:rsidRPr="00F24B70">
        <w:rPr>
          <w:rFonts w:ascii="Book Antiqua" w:hAnsi="Book Antiqua"/>
          <w:sz w:val="24"/>
          <w:szCs w:val="24"/>
        </w:rPr>
        <w:t>16</w:t>
      </w:r>
      <w:r w:rsidR="004B5D99" w:rsidRPr="004B5D99">
        <w:rPr>
          <w:b/>
        </w:rPr>
        <w:t xml:space="preserve"> </w:t>
      </w:r>
      <w:proofErr w:type="spellStart"/>
      <w:r w:rsidR="004B5D99" w:rsidRPr="004B5D99">
        <w:rPr>
          <w:rFonts w:ascii="Book Antiqua" w:hAnsi="Book Antiqua"/>
          <w:b/>
          <w:sz w:val="24"/>
          <w:szCs w:val="24"/>
        </w:rPr>
        <w:t>Burucoa</w:t>
      </w:r>
      <w:proofErr w:type="spellEnd"/>
      <w:r w:rsidR="004B5D99" w:rsidRPr="004B5D99">
        <w:rPr>
          <w:rFonts w:ascii="Book Antiqua" w:hAnsi="Book Antiqua"/>
          <w:b/>
          <w:sz w:val="24"/>
          <w:szCs w:val="24"/>
        </w:rPr>
        <w:t xml:space="preserve"> </w:t>
      </w:r>
      <w:r w:rsidR="004B5D99" w:rsidRPr="004B5D99">
        <w:rPr>
          <w:rFonts w:ascii="Book Antiqua" w:hAnsi="Book Antiqua" w:hint="eastAsia"/>
          <w:b/>
          <w:sz w:val="24"/>
          <w:szCs w:val="24"/>
        </w:rPr>
        <w:t>C</w:t>
      </w:r>
      <w:r w:rsidR="004B5D99" w:rsidRPr="004B5D99">
        <w:rPr>
          <w:rFonts w:ascii="Book Antiqua" w:hAnsi="Book Antiqua"/>
          <w:b/>
          <w:sz w:val="24"/>
          <w:szCs w:val="24"/>
        </w:rPr>
        <w:t>,</w:t>
      </w:r>
      <w:r w:rsidR="004B5D99">
        <w:rPr>
          <w:rFonts w:ascii="Book Antiqua" w:hAnsi="Book Antiqua" w:hint="eastAsia"/>
          <w:sz w:val="24"/>
          <w:szCs w:val="24"/>
        </w:rPr>
        <w:t xml:space="preserve"> </w:t>
      </w:r>
      <w:r w:rsidR="004B5D99">
        <w:rPr>
          <w:rFonts w:ascii="Book Antiqua" w:hAnsi="Book Antiqua"/>
          <w:sz w:val="24"/>
          <w:szCs w:val="24"/>
        </w:rPr>
        <w:t>Axon</w:t>
      </w:r>
      <w:r w:rsidR="004B5D99">
        <w:rPr>
          <w:rFonts w:ascii="Book Antiqua" w:hAnsi="Book Antiqua" w:hint="eastAsia"/>
          <w:sz w:val="24"/>
          <w:szCs w:val="24"/>
        </w:rPr>
        <w:t xml:space="preserve"> A. </w:t>
      </w:r>
      <w:r w:rsidRPr="00F24B70">
        <w:rPr>
          <w:rFonts w:ascii="Book Antiqua" w:hAnsi="Book Antiqua"/>
          <w:sz w:val="24"/>
          <w:szCs w:val="24"/>
        </w:rPr>
        <w:t>Epidemio</w:t>
      </w:r>
      <w:r w:rsidR="004B5D99" w:rsidRPr="00F24B70">
        <w:rPr>
          <w:rFonts w:ascii="Book Antiqua" w:hAnsi="Book Antiqua"/>
          <w:sz w:val="24"/>
          <w:szCs w:val="24"/>
        </w:rPr>
        <w:t>logy o</w:t>
      </w:r>
      <w:r w:rsidR="004B5D99">
        <w:rPr>
          <w:rFonts w:ascii="Book Antiqua" w:hAnsi="Book Antiqua"/>
          <w:sz w:val="24"/>
          <w:szCs w:val="24"/>
        </w:rPr>
        <w:t>f helicobacter pylori infection</w:t>
      </w:r>
      <w:r w:rsidR="004B5D99">
        <w:rPr>
          <w:rFonts w:ascii="Book Antiqua" w:hAnsi="Book Antiqua" w:hint="eastAsia"/>
          <w:sz w:val="24"/>
          <w:szCs w:val="24"/>
        </w:rPr>
        <w:t>.</w:t>
      </w:r>
      <w:proofErr w:type="gramEnd"/>
      <w:r w:rsidRPr="00F24B70">
        <w:rPr>
          <w:rFonts w:ascii="Book Antiqua" w:hAnsi="Book Antiqua"/>
          <w:sz w:val="24"/>
          <w:szCs w:val="24"/>
        </w:rPr>
        <w:t xml:space="preserve"> </w:t>
      </w:r>
      <w:r w:rsidR="004B5D99" w:rsidRPr="004B5D99">
        <w:rPr>
          <w:rFonts w:ascii="Book Antiqua" w:hAnsi="Book Antiqua"/>
          <w:i/>
          <w:sz w:val="24"/>
          <w:szCs w:val="24"/>
        </w:rPr>
        <w:t>Helicobacter</w:t>
      </w:r>
      <w:r w:rsidR="004B5D99">
        <w:rPr>
          <w:rFonts w:ascii="Book Antiqua" w:hAnsi="Book Antiqua"/>
          <w:sz w:val="24"/>
          <w:szCs w:val="24"/>
        </w:rPr>
        <w:t xml:space="preserve"> 2017;</w:t>
      </w:r>
      <w:r w:rsidR="004B5D99">
        <w:rPr>
          <w:rFonts w:ascii="Book Antiqua" w:hAnsi="Book Antiqua" w:hint="eastAsia"/>
          <w:sz w:val="24"/>
          <w:szCs w:val="24"/>
        </w:rPr>
        <w:t xml:space="preserve"> </w:t>
      </w:r>
      <w:r w:rsidR="004B5D99" w:rsidRPr="009129AC">
        <w:rPr>
          <w:rFonts w:ascii="Book Antiqua" w:hAnsi="Book Antiqua"/>
          <w:b/>
          <w:sz w:val="24"/>
          <w:szCs w:val="24"/>
        </w:rPr>
        <w:t xml:space="preserve">22 </w:t>
      </w:r>
      <w:proofErr w:type="spellStart"/>
      <w:r w:rsidR="004B5D99" w:rsidRPr="009129AC">
        <w:rPr>
          <w:rFonts w:ascii="Book Antiqua" w:hAnsi="Book Antiqua"/>
          <w:b/>
          <w:sz w:val="24"/>
          <w:szCs w:val="24"/>
        </w:rPr>
        <w:t>Suppl</w:t>
      </w:r>
      <w:proofErr w:type="spellEnd"/>
      <w:r w:rsidR="004B5D99" w:rsidRPr="009129AC">
        <w:rPr>
          <w:rFonts w:ascii="Book Antiqua" w:hAnsi="Book Antiqua"/>
          <w:b/>
          <w:sz w:val="24"/>
          <w:szCs w:val="24"/>
        </w:rPr>
        <w:t xml:space="preserve"> 1</w:t>
      </w:r>
      <w:r w:rsidR="004B5D99" w:rsidRPr="004B5D99">
        <w:rPr>
          <w:rFonts w:ascii="Book Antiqua" w:hAnsi="Book Antiqua"/>
          <w:sz w:val="24"/>
          <w:szCs w:val="24"/>
        </w:rPr>
        <w:t xml:space="preserve"> </w:t>
      </w:r>
      <w:r w:rsidR="00C659A1">
        <w:rPr>
          <w:rFonts w:ascii="Book Antiqua" w:hAnsi="Book Antiqua"/>
          <w:sz w:val="24"/>
          <w:szCs w:val="24"/>
        </w:rPr>
        <w:t>[</w:t>
      </w:r>
      <w:r w:rsidR="004B5D99" w:rsidRPr="004B5D99">
        <w:rPr>
          <w:rFonts w:ascii="Book Antiqua" w:hAnsi="Book Antiqua"/>
          <w:sz w:val="24"/>
          <w:szCs w:val="24"/>
        </w:rPr>
        <w:t>PMID: 28891138</w:t>
      </w:r>
      <w:r w:rsidR="004B5D99">
        <w:rPr>
          <w:rFonts w:ascii="Book Antiqua" w:hAnsi="Book Antiqua" w:hint="eastAsia"/>
          <w:sz w:val="24"/>
          <w:szCs w:val="24"/>
        </w:rPr>
        <w:t xml:space="preserve"> </w:t>
      </w:r>
      <w:r w:rsidR="00C659A1">
        <w:rPr>
          <w:rFonts w:ascii="Book Antiqua" w:hAnsi="Book Antiqua"/>
          <w:sz w:val="24"/>
          <w:szCs w:val="24"/>
        </w:rPr>
        <w:t>DOI: 10.1111/hel.12403]</w:t>
      </w:r>
    </w:p>
    <w:p w14:paraId="32F144D0" w14:textId="77777777" w:rsidR="00F24B70" w:rsidRPr="00F24B70" w:rsidRDefault="00F24B70" w:rsidP="00F24B70">
      <w:pPr>
        <w:adjustRightInd w:val="0"/>
        <w:snapToGrid w:val="0"/>
        <w:spacing w:after="0" w:line="360" w:lineRule="auto"/>
        <w:rPr>
          <w:rFonts w:ascii="Book Antiqua" w:hAnsi="Book Antiqua"/>
          <w:sz w:val="24"/>
          <w:szCs w:val="24"/>
        </w:rPr>
      </w:pPr>
      <w:r w:rsidRPr="00F24B70">
        <w:rPr>
          <w:rFonts w:ascii="Book Antiqua" w:hAnsi="Book Antiqua"/>
          <w:sz w:val="24"/>
          <w:szCs w:val="24"/>
        </w:rPr>
        <w:t xml:space="preserve">17 </w:t>
      </w:r>
      <w:bookmarkStart w:id="110" w:name="OLE_LINK156"/>
      <w:bookmarkStart w:id="111" w:name="OLE_LINK157"/>
      <w:bookmarkStart w:id="112" w:name="OLE_LINK158"/>
      <w:bookmarkStart w:id="113" w:name="OLE_LINK159"/>
      <w:proofErr w:type="spellStart"/>
      <w:r w:rsidR="00864CE8">
        <w:rPr>
          <w:rFonts w:ascii="Book Antiqua" w:hAnsi="Book Antiqua"/>
          <w:b/>
          <w:sz w:val="24"/>
          <w:szCs w:val="24"/>
        </w:rPr>
        <w:t>Sonnenberg</w:t>
      </w:r>
      <w:proofErr w:type="spellEnd"/>
      <w:r w:rsidR="00864CE8">
        <w:rPr>
          <w:rFonts w:ascii="Book Antiqua" w:hAnsi="Book Antiqua" w:hint="eastAsia"/>
          <w:b/>
          <w:sz w:val="24"/>
          <w:szCs w:val="24"/>
        </w:rPr>
        <w:t xml:space="preserve"> A</w:t>
      </w:r>
      <w:r w:rsidRPr="00F24B70">
        <w:rPr>
          <w:rFonts w:ascii="Book Antiqua" w:hAnsi="Book Antiqua"/>
          <w:b/>
          <w:sz w:val="24"/>
          <w:szCs w:val="24"/>
        </w:rPr>
        <w:t>,</w:t>
      </w:r>
      <w:bookmarkEnd w:id="110"/>
      <w:bookmarkEnd w:id="111"/>
      <w:r w:rsidR="00864CE8">
        <w:rPr>
          <w:rFonts w:ascii="Book Antiqua" w:hAnsi="Book Antiqua"/>
          <w:sz w:val="24"/>
          <w:szCs w:val="24"/>
        </w:rPr>
        <w:t xml:space="preserve"> Lash</w:t>
      </w:r>
      <w:r w:rsidR="00864CE8">
        <w:rPr>
          <w:rFonts w:ascii="Book Antiqua" w:hAnsi="Book Antiqua" w:hint="eastAsia"/>
          <w:sz w:val="24"/>
          <w:szCs w:val="24"/>
        </w:rPr>
        <w:t xml:space="preserve"> RH</w:t>
      </w:r>
      <w:r w:rsidRPr="00F24B70">
        <w:rPr>
          <w:rFonts w:ascii="Book Antiqua" w:hAnsi="Book Antiqua"/>
          <w:sz w:val="24"/>
          <w:szCs w:val="24"/>
        </w:rPr>
        <w:t xml:space="preserve">, </w:t>
      </w:r>
      <w:proofErr w:type="spellStart"/>
      <w:r w:rsidRPr="00F24B70">
        <w:rPr>
          <w:rFonts w:ascii="Book Antiqua" w:hAnsi="Book Antiqua"/>
          <w:sz w:val="24"/>
          <w:szCs w:val="24"/>
        </w:rPr>
        <w:t>Genta</w:t>
      </w:r>
      <w:proofErr w:type="spellEnd"/>
      <w:r w:rsidR="00864CE8">
        <w:rPr>
          <w:rFonts w:ascii="Book Antiqua" w:hAnsi="Book Antiqua" w:hint="eastAsia"/>
          <w:sz w:val="24"/>
          <w:szCs w:val="24"/>
        </w:rPr>
        <w:t xml:space="preserve"> RM</w:t>
      </w:r>
      <w:bookmarkEnd w:id="112"/>
      <w:bookmarkEnd w:id="113"/>
      <w:r w:rsidRPr="00F24B70">
        <w:rPr>
          <w:rFonts w:ascii="Book Antiqua" w:hAnsi="Book Antiqua"/>
          <w:sz w:val="24"/>
          <w:szCs w:val="24"/>
        </w:rPr>
        <w:t xml:space="preserve">. </w:t>
      </w:r>
      <w:proofErr w:type="gramStart"/>
      <w:r w:rsidRPr="00F24B70">
        <w:rPr>
          <w:rFonts w:ascii="Book Antiqua" w:hAnsi="Book Antiqua"/>
          <w:sz w:val="24"/>
          <w:szCs w:val="24"/>
        </w:rPr>
        <w:t xml:space="preserve">A </w:t>
      </w:r>
      <w:r w:rsidR="00864CE8" w:rsidRPr="00F24B70">
        <w:rPr>
          <w:rFonts w:ascii="Book Antiqua" w:hAnsi="Book Antiqua"/>
          <w:sz w:val="24"/>
          <w:szCs w:val="24"/>
        </w:rPr>
        <w:t xml:space="preserve">national study of </w:t>
      </w:r>
      <w:proofErr w:type="spellStart"/>
      <w:r w:rsidR="00864CE8" w:rsidRPr="00F24B70">
        <w:rPr>
          <w:rFonts w:ascii="Book Antiqua" w:hAnsi="Book Antiqua"/>
          <w:sz w:val="24"/>
          <w:szCs w:val="24"/>
        </w:rPr>
        <w:t>helicobactor</w:t>
      </w:r>
      <w:proofErr w:type="spellEnd"/>
      <w:r w:rsidR="00864CE8" w:rsidRPr="00F24B70">
        <w:rPr>
          <w:rFonts w:ascii="Book Antiqua" w:hAnsi="Book Antiqua"/>
          <w:sz w:val="24"/>
          <w:szCs w:val="24"/>
        </w:rPr>
        <w:t xml:space="preserve"> pylori infection in gastric biop</w:t>
      </w:r>
      <w:r w:rsidR="00864CE8">
        <w:rPr>
          <w:rFonts w:ascii="Book Antiqua" w:hAnsi="Book Antiqua"/>
          <w:sz w:val="24"/>
          <w:szCs w:val="24"/>
        </w:rPr>
        <w:t>sy specimens.</w:t>
      </w:r>
      <w:proofErr w:type="gramEnd"/>
      <w:r w:rsidR="00864CE8">
        <w:rPr>
          <w:rFonts w:ascii="Book Antiqua" w:hAnsi="Book Antiqua"/>
          <w:sz w:val="24"/>
          <w:szCs w:val="24"/>
        </w:rPr>
        <w:t xml:space="preserve"> </w:t>
      </w:r>
      <w:bookmarkStart w:id="114" w:name="OLE_LINK154"/>
      <w:bookmarkStart w:id="115" w:name="OLE_LINK155"/>
      <w:r w:rsidR="00864CE8" w:rsidRPr="00864CE8">
        <w:rPr>
          <w:rFonts w:ascii="Book Antiqua" w:hAnsi="Book Antiqua"/>
          <w:i/>
          <w:sz w:val="24"/>
          <w:szCs w:val="24"/>
        </w:rPr>
        <w:t>Gastroenterology</w:t>
      </w:r>
      <w:r w:rsidR="00864CE8">
        <w:rPr>
          <w:rFonts w:ascii="Book Antiqua" w:hAnsi="Book Antiqua"/>
          <w:sz w:val="24"/>
          <w:szCs w:val="24"/>
        </w:rPr>
        <w:t xml:space="preserve"> </w:t>
      </w:r>
      <w:bookmarkEnd w:id="114"/>
      <w:bookmarkEnd w:id="115"/>
      <w:r w:rsidRPr="00F24B70">
        <w:rPr>
          <w:rFonts w:ascii="Book Antiqua" w:hAnsi="Book Antiqua"/>
          <w:sz w:val="24"/>
          <w:szCs w:val="24"/>
        </w:rPr>
        <w:t>2010;</w:t>
      </w:r>
      <w:r w:rsidR="00864CE8">
        <w:rPr>
          <w:rFonts w:ascii="Book Antiqua" w:hAnsi="Book Antiqua" w:hint="eastAsia"/>
          <w:sz w:val="24"/>
          <w:szCs w:val="24"/>
        </w:rPr>
        <w:t xml:space="preserve"> </w:t>
      </w:r>
      <w:r w:rsidRPr="00864CE8">
        <w:rPr>
          <w:rFonts w:ascii="Book Antiqua" w:hAnsi="Book Antiqua"/>
          <w:b/>
          <w:sz w:val="24"/>
          <w:szCs w:val="24"/>
        </w:rPr>
        <w:t>139</w:t>
      </w:r>
      <w:r w:rsidRPr="00F24B70">
        <w:rPr>
          <w:rFonts w:ascii="Book Antiqua" w:hAnsi="Book Antiqua"/>
          <w:sz w:val="24"/>
          <w:szCs w:val="24"/>
        </w:rPr>
        <w:t>:</w:t>
      </w:r>
      <w:r w:rsidR="00864CE8">
        <w:rPr>
          <w:rFonts w:ascii="Book Antiqua" w:hAnsi="Book Antiqua" w:hint="eastAsia"/>
          <w:sz w:val="24"/>
          <w:szCs w:val="24"/>
        </w:rPr>
        <w:t xml:space="preserve"> </w:t>
      </w:r>
      <w:r w:rsidR="00864CE8">
        <w:rPr>
          <w:rFonts w:ascii="Book Antiqua" w:hAnsi="Book Antiqua"/>
          <w:sz w:val="24"/>
          <w:szCs w:val="24"/>
        </w:rPr>
        <w:t>1894–1901</w:t>
      </w:r>
      <w:r w:rsidRPr="00F24B70">
        <w:rPr>
          <w:rFonts w:ascii="Book Antiqua" w:hAnsi="Book Antiqua"/>
          <w:sz w:val="24"/>
          <w:szCs w:val="24"/>
        </w:rPr>
        <w:t xml:space="preserve"> [</w:t>
      </w:r>
      <w:r w:rsidR="00864CE8" w:rsidRPr="00864CE8">
        <w:rPr>
          <w:rFonts w:ascii="Book Antiqua" w:hAnsi="Book Antiqua"/>
          <w:sz w:val="24"/>
          <w:szCs w:val="24"/>
        </w:rPr>
        <w:t>PMID: 20727889 DOI: 10.1053/j.gastro.2010.08.018</w:t>
      </w:r>
      <w:r w:rsidR="00864CE8">
        <w:rPr>
          <w:rFonts w:ascii="Book Antiqua" w:hAnsi="Book Antiqua"/>
          <w:sz w:val="24"/>
          <w:szCs w:val="24"/>
        </w:rPr>
        <w:t>]</w:t>
      </w:r>
    </w:p>
    <w:p w14:paraId="6CE9A5EB" w14:textId="77777777" w:rsidR="00F24B70" w:rsidRPr="00F24B70" w:rsidRDefault="00F24B70" w:rsidP="00F24B70">
      <w:pPr>
        <w:adjustRightInd w:val="0"/>
        <w:snapToGrid w:val="0"/>
        <w:spacing w:after="0" w:line="360" w:lineRule="auto"/>
        <w:rPr>
          <w:rFonts w:ascii="Book Antiqua" w:hAnsi="Book Antiqua"/>
          <w:sz w:val="24"/>
          <w:szCs w:val="24"/>
        </w:rPr>
      </w:pPr>
      <w:r w:rsidRPr="00F24B70">
        <w:rPr>
          <w:rFonts w:ascii="Book Antiqua" w:hAnsi="Book Antiqua"/>
          <w:sz w:val="24"/>
          <w:szCs w:val="24"/>
        </w:rPr>
        <w:t xml:space="preserve">18 </w:t>
      </w:r>
      <w:proofErr w:type="spellStart"/>
      <w:r w:rsidR="005649A0">
        <w:rPr>
          <w:rFonts w:ascii="Book Antiqua" w:hAnsi="Book Antiqua"/>
          <w:b/>
          <w:sz w:val="24"/>
          <w:szCs w:val="24"/>
        </w:rPr>
        <w:t>Morilla</w:t>
      </w:r>
      <w:proofErr w:type="spellEnd"/>
      <w:r w:rsidR="005649A0">
        <w:rPr>
          <w:rFonts w:ascii="Book Antiqua" w:hAnsi="Book Antiqua" w:hint="eastAsia"/>
          <w:b/>
          <w:sz w:val="24"/>
          <w:szCs w:val="24"/>
        </w:rPr>
        <w:t xml:space="preserve"> AM</w:t>
      </w:r>
      <w:r w:rsidR="005649A0" w:rsidRPr="005649A0">
        <w:rPr>
          <w:rFonts w:ascii="Book Antiqua" w:hAnsi="Book Antiqua"/>
          <w:b/>
          <w:sz w:val="24"/>
          <w:szCs w:val="24"/>
        </w:rPr>
        <w:t>,</w:t>
      </w:r>
      <w:r w:rsidR="005649A0">
        <w:rPr>
          <w:rFonts w:ascii="Book Antiqua" w:hAnsi="Book Antiqua" w:hint="eastAsia"/>
          <w:sz w:val="24"/>
          <w:szCs w:val="24"/>
        </w:rPr>
        <w:t xml:space="preserve"> </w:t>
      </w:r>
      <w:proofErr w:type="spellStart"/>
      <w:r w:rsidR="005649A0">
        <w:rPr>
          <w:rFonts w:ascii="Book Antiqua" w:hAnsi="Book Antiqua"/>
          <w:sz w:val="24"/>
          <w:szCs w:val="24"/>
        </w:rPr>
        <w:t>Álvarez</w:t>
      </w:r>
      <w:proofErr w:type="spellEnd"/>
      <w:r w:rsidR="005649A0">
        <w:rPr>
          <w:rFonts w:ascii="Book Antiqua" w:hAnsi="Book Antiqua"/>
          <w:sz w:val="24"/>
          <w:szCs w:val="24"/>
        </w:rPr>
        <w:t>-Argüelles</w:t>
      </w:r>
      <w:r w:rsidR="005649A0">
        <w:rPr>
          <w:rFonts w:ascii="Book Antiqua" w:hAnsi="Book Antiqua" w:hint="eastAsia"/>
          <w:sz w:val="24"/>
          <w:szCs w:val="24"/>
        </w:rPr>
        <w:t xml:space="preserve"> ME</w:t>
      </w:r>
      <w:r w:rsidR="005649A0">
        <w:rPr>
          <w:rFonts w:ascii="Book Antiqua" w:hAnsi="Book Antiqua"/>
          <w:sz w:val="24"/>
          <w:szCs w:val="24"/>
        </w:rPr>
        <w:t>, Duque</w:t>
      </w:r>
      <w:r w:rsidR="005649A0">
        <w:rPr>
          <w:rFonts w:ascii="Book Antiqua" w:hAnsi="Book Antiqua" w:hint="eastAsia"/>
          <w:sz w:val="24"/>
          <w:szCs w:val="24"/>
        </w:rPr>
        <w:t xml:space="preserve"> JM</w:t>
      </w:r>
      <w:r w:rsidR="005649A0" w:rsidRPr="005649A0">
        <w:rPr>
          <w:rFonts w:ascii="Book Antiqua" w:hAnsi="Book Antiqua"/>
          <w:sz w:val="24"/>
          <w:szCs w:val="24"/>
        </w:rPr>
        <w:t xml:space="preserve">, </w:t>
      </w:r>
      <w:proofErr w:type="spellStart"/>
      <w:r w:rsidR="005649A0" w:rsidRPr="005649A0">
        <w:rPr>
          <w:rFonts w:ascii="Book Antiqua" w:hAnsi="Book Antiqua"/>
          <w:sz w:val="24"/>
          <w:szCs w:val="24"/>
        </w:rPr>
        <w:t>Armest</w:t>
      </w:r>
      <w:r w:rsidR="005649A0">
        <w:rPr>
          <w:rFonts w:ascii="Book Antiqua" w:hAnsi="Book Antiqua"/>
          <w:sz w:val="24"/>
          <w:szCs w:val="24"/>
        </w:rPr>
        <w:t>o</w:t>
      </w:r>
      <w:proofErr w:type="spellEnd"/>
      <w:r w:rsidR="005649A0">
        <w:rPr>
          <w:rFonts w:ascii="Book Antiqua" w:hAnsi="Book Antiqua" w:hint="eastAsia"/>
          <w:sz w:val="24"/>
          <w:szCs w:val="24"/>
        </w:rPr>
        <w:t xml:space="preserve"> E,</w:t>
      </w:r>
      <w:r w:rsidR="005649A0">
        <w:rPr>
          <w:rFonts w:ascii="Book Antiqua" w:hAnsi="Book Antiqua"/>
          <w:sz w:val="24"/>
          <w:szCs w:val="24"/>
        </w:rPr>
        <w:t xml:space="preserve"> </w:t>
      </w:r>
      <w:proofErr w:type="spellStart"/>
      <w:r w:rsidR="005649A0">
        <w:rPr>
          <w:rFonts w:ascii="Book Antiqua" w:hAnsi="Book Antiqua"/>
          <w:sz w:val="24"/>
          <w:szCs w:val="24"/>
        </w:rPr>
        <w:t>Villar</w:t>
      </w:r>
      <w:proofErr w:type="spellEnd"/>
      <w:r w:rsidR="005649A0">
        <w:rPr>
          <w:rFonts w:ascii="Book Antiqua" w:hAnsi="Book Antiqua" w:hint="eastAsia"/>
          <w:sz w:val="24"/>
          <w:szCs w:val="24"/>
        </w:rPr>
        <w:t xml:space="preserve"> H</w:t>
      </w:r>
      <w:r w:rsidR="005649A0">
        <w:rPr>
          <w:rFonts w:ascii="Book Antiqua" w:hAnsi="Book Antiqua"/>
          <w:sz w:val="24"/>
          <w:szCs w:val="24"/>
        </w:rPr>
        <w:t xml:space="preserve">, </w:t>
      </w:r>
      <w:proofErr w:type="spellStart"/>
      <w:r w:rsidR="005649A0">
        <w:rPr>
          <w:rFonts w:ascii="Book Antiqua" w:hAnsi="Book Antiqua"/>
          <w:sz w:val="24"/>
          <w:szCs w:val="24"/>
        </w:rPr>
        <w:t>Melón</w:t>
      </w:r>
      <w:proofErr w:type="spellEnd"/>
      <w:r w:rsidR="005649A0">
        <w:rPr>
          <w:rFonts w:ascii="Book Antiqua" w:hAnsi="Book Antiqua" w:hint="eastAsia"/>
          <w:sz w:val="24"/>
          <w:szCs w:val="24"/>
        </w:rPr>
        <w:t xml:space="preserve"> S</w:t>
      </w:r>
      <w:r w:rsidRPr="005649A0">
        <w:rPr>
          <w:rFonts w:ascii="Book Antiqua" w:hAnsi="Book Antiqua"/>
          <w:sz w:val="24"/>
          <w:szCs w:val="24"/>
        </w:rPr>
        <w:t>.</w:t>
      </w:r>
      <w:r w:rsidR="005649A0">
        <w:rPr>
          <w:rFonts w:ascii="Book Antiqua" w:hAnsi="Book Antiqua" w:hint="eastAsia"/>
          <w:sz w:val="24"/>
          <w:szCs w:val="24"/>
        </w:rPr>
        <w:t xml:space="preserve"> </w:t>
      </w:r>
      <w:r w:rsidRPr="00F24B70">
        <w:rPr>
          <w:rFonts w:ascii="Book Antiqua" w:hAnsi="Book Antiqua"/>
          <w:sz w:val="24"/>
          <w:szCs w:val="24"/>
        </w:rPr>
        <w:t xml:space="preserve">Primary antimicrobial resistance rates and prevalence of </w:t>
      </w:r>
      <w:r w:rsidR="00924ABC" w:rsidRPr="00F24B70">
        <w:rPr>
          <w:rFonts w:ascii="Book Antiqua" w:hAnsi="Book Antiqua"/>
          <w:sz w:val="24"/>
          <w:szCs w:val="24"/>
        </w:rPr>
        <w:t>helicobacter pylori</w:t>
      </w:r>
      <w:r w:rsidRPr="00F24B70">
        <w:rPr>
          <w:rFonts w:ascii="Book Antiqua" w:hAnsi="Book Antiqua"/>
          <w:sz w:val="24"/>
          <w:szCs w:val="24"/>
        </w:rPr>
        <w:t xml:space="preserve"> infection in the north of Spain.</w:t>
      </w:r>
      <w:r w:rsidR="005649A0">
        <w:rPr>
          <w:rFonts w:ascii="Book Antiqua" w:hAnsi="Book Antiqua" w:hint="eastAsia"/>
          <w:sz w:val="24"/>
          <w:szCs w:val="24"/>
        </w:rPr>
        <w:t xml:space="preserve"> </w:t>
      </w:r>
      <w:proofErr w:type="gramStart"/>
      <w:r w:rsidRPr="00F24B70">
        <w:rPr>
          <w:rFonts w:ascii="Book Antiqua" w:hAnsi="Book Antiqua"/>
          <w:sz w:val="24"/>
          <w:szCs w:val="24"/>
        </w:rPr>
        <w:t>A 13-year retrospective study.</w:t>
      </w:r>
      <w:proofErr w:type="gramEnd"/>
      <w:r w:rsidRPr="00F24B70">
        <w:rPr>
          <w:rFonts w:ascii="Book Antiqua" w:hAnsi="Book Antiqua"/>
          <w:sz w:val="24"/>
          <w:szCs w:val="24"/>
        </w:rPr>
        <w:t xml:space="preserve"> </w:t>
      </w:r>
      <w:proofErr w:type="spellStart"/>
      <w:r w:rsidRPr="005649A0">
        <w:rPr>
          <w:rFonts w:ascii="Book Antiqua" w:hAnsi="Book Antiqua"/>
          <w:i/>
          <w:sz w:val="24"/>
          <w:szCs w:val="24"/>
        </w:rPr>
        <w:t>Gastroenter</w:t>
      </w:r>
      <w:r w:rsidR="005649A0" w:rsidRPr="005649A0">
        <w:rPr>
          <w:rFonts w:ascii="Book Antiqua" w:hAnsi="Book Antiqua"/>
          <w:i/>
          <w:sz w:val="24"/>
          <w:szCs w:val="24"/>
        </w:rPr>
        <w:t>ol</w:t>
      </w:r>
      <w:proofErr w:type="spellEnd"/>
      <w:r w:rsidR="005649A0" w:rsidRPr="005649A0">
        <w:rPr>
          <w:rFonts w:ascii="Book Antiqua" w:hAnsi="Book Antiqua"/>
          <w:i/>
          <w:sz w:val="24"/>
          <w:szCs w:val="24"/>
        </w:rPr>
        <w:t xml:space="preserve"> </w:t>
      </w:r>
      <w:proofErr w:type="spellStart"/>
      <w:r w:rsidR="005649A0" w:rsidRPr="005649A0">
        <w:rPr>
          <w:rFonts w:ascii="Book Antiqua" w:hAnsi="Book Antiqua"/>
          <w:i/>
          <w:sz w:val="24"/>
          <w:szCs w:val="24"/>
        </w:rPr>
        <w:t>Hepatol</w:t>
      </w:r>
      <w:proofErr w:type="spellEnd"/>
      <w:r w:rsidR="005649A0">
        <w:rPr>
          <w:rFonts w:ascii="Book Antiqua" w:hAnsi="Book Antiqua"/>
          <w:sz w:val="24"/>
          <w:szCs w:val="24"/>
        </w:rPr>
        <w:t xml:space="preserve"> 2019;</w:t>
      </w:r>
      <w:r w:rsidR="005649A0">
        <w:rPr>
          <w:rFonts w:ascii="Book Antiqua" w:hAnsi="Book Antiqua" w:hint="eastAsia"/>
          <w:sz w:val="24"/>
          <w:szCs w:val="24"/>
        </w:rPr>
        <w:t xml:space="preserve"> </w:t>
      </w:r>
      <w:r w:rsidR="005649A0" w:rsidRPr="005649A0">
        <w:rPr>
          <w:rFonts w:ascii="Book Antiqua" w:hAnsi="Book Antiqua"/>
          <w:b/>
          <w:sz w:val="24"/>
          <w:szCs w:val="24"/>
        </w:rPr>
        <w:t>42:</w:t>
      </w:r>
      <w:r w:rsidR="005649A0">
        <w:rPr>
          <w:rFonts w:ascii="Book Antiqua" w:hAnsi="Book Antiqua" w:hint="eastAsia"/>
          <w:sz w:val="24"/>
          <w:szCs w:val="24"/>
        </w:rPr>
        <w:t xml:space="preserve"> </w:t>
      </w:r>
      <w:r w:rsidR="005649A0">
        <w:rPr>
          <w:rFonts w:ascii="Book Antiqua" w:hAnsi="Book Antiqua"/>
          <w:sz w:val="24"/>
          <w:szCs w:val="24"/>
        </w:rPr>
        <w:t>476-485</w:t>
      </w:r>
      <w:r w:rsidRPr="00F24B70">
        <w:rPr>
          <w:rFonts w:ascii="Book Antiqua" w:hAnsi="Book Antiqua"/>
          <w:sz w:val="24"/>
          <w:szCs w:val="24"/>
        </w:rPr>
        <w:t xml:space="preserve"> [</w:t>
      </w:r>
      <w:r w:rsidR="005649A0" w:rsidRPr="005649A0">
        <w:rPr>
          <w:rFonts w:ascii="Book Antiqua" w:hAnsi="Book Antiqua"/>
          <w:sz w:val="24"/>
          <w:szCs w:val="24"/>
        </w:rPr>
        <w:t>PMID: 31324461 DOI: 10.1016/j.gastrohep.2019.05.002</w:t>
      </w:r>
      <w:r w:rsidR="005649A0">
        <w:rPr>
          <w:rFonts w:ascii="Book Antiqua" w:hAnsi="Book Antiqua"/>
          <w:sz w:val="24"/>
          <w:szCs w:val="24"/>
        </w:rPr>
        <w:t>]</w:t>
      </w:r>
    </w:p>
    <w:p w14:paraId="5A8F17B7" w14:textId="77777777" w:rsidR="00F24B70" w:rsidRPr="00F24B70" w:rsidRDefault="00F24B70" w:rsidP="00F24B70">
      <w:pPr>
        <w:adjustRightInd w:val="0"/>
        <w:snapToGrid w:val="0"/>
        <w:spacing w:after="0" w:line="360" w:lineRule="auto"/>
        <w:rPr>
          <w:rFonts w:ascii="Book Antiqua" w:hAnsi="Book Antiqua"/>
          <w:sz w:val="24"/>
          <w:szCs w:val="24"/>
        </w:rPr>
      </w:pPr>
      <w:r w:rsidRPr="00F24B70">
        <w:rPr>
          <w:rFonts w:ascii="Book Antiqua" w:hAnsi="Book Antiqua"/>
          <w:sz w:val="24"/>
          <w:szCs w:val="24"/>
        </w:rPr>
        <w:t xml:space="preserve">19 </w:t>
      </w:r>
      <w:r w:rsidRPr="00F24B70">
        <w:rPr>
          <w:rFonts w:ascii="Book Antiqua" w:hAnsi="Book Antiqua"/>
          <w:b/>
          <w:sz w:val="24"/>
          <w:szCs w:val="24"/>
        </w:rPr>
        <w:t>Lim SH,</w:t>
      </w:r>
      <w:r w:rsidR="00A41B23">
        <w:rPr>
          <w:rFonts w:ascii="Book Antiqua" w:hAnsi="Book Antiqua"/>
          <w:sz w:val="24"/>
          <w:szCs w:val="24"/>
        </w:rPr>
        <w:t xml:space="preserve"> </w:t>
      </w:r>
      <w:r w:rsidRPr="00F24B70">
        <w:rPr>
          <w:rFonts w:ascii="Book Antiqua" w:hAnsi="Book Antiqua"/>
          <w:sz w:val="24"/>
          <w:szCs w:val="24"/>
        </w:rPr>
        <w:t>Kwon JW, Kim N, Kim GH, Kang JM,</w:t>
      </w:r>
      <w:r w:rsidR="00A41B23">
        <w:rPr>
          <w:rFonts w:ascii="Book Antiqua" w:hAnsi="Book Antiqua" w:hint="eastAsia"/>
          <w:sz w:val="24"/>
          <w:szCs w:val="24"/>
        </w:rPr>
        <w:t xml:space="preserve"> </w:t>
      </w:r>
      <w:r w:rsidRPr="00F24B70">
        <w:rPr>
          <w:rFonts w:ascii="Book Antiqua" w:hAnsi="Book Antiqua"/>
          <w:sz w:val="24"/>
          <w:szCs w:val="24"/>
        </w:rPr>
        <w:t>Park</w:t>
      </w:r>
      <w:r w:rsidR="00A41B23">
        <w:rPr>
          <w:rFonts w:ascii="Book Antiqua" w:hAnsi="Book Antiqua" w:hint="eastAsia"/>
          <w:sz w:val="24"/>
          <w:szCs w:val="24"/>
        </w:rPr>
        <w:t xml:space="preserve"> </w:t>
      </w:r>
      <w:r w:rsidRPr="00F24B70">
        <w:rPr>
          <w:rFonts w:ascii="Book Antiqua" w:hAnsi="Book Antiqua"/>
          <w:sz w:val="24"/>
          <w:szCs w:val="24"/>
        </w:rPr>
        <w:t>MJ,</w:t>
      </w:r>
      <w:r w:rsidR="00A41B23">
        <w:rPr>
          <w:rFonts w:ascii="Book Antiqua" w:hAnsi="Book Antiqua" w:hint="eastAsia"/>
          <w:sz w:val="24"/>
          <w:szCs w:val="24"/>
        </w:rPr>
        <w:t xml:space="preserve"> </w:t>
      </w:r>
      <w:proofErr w:type="spellStart"/>
      <w:r w:rsidRPr="00F24B70">
        <w:rPr>
          <w:rFonts w:ascii="Book Antiqua" w:hAnsi="Book Antiqua"/>
          <w:sz w:val="24"/>
          <w:szCs w:val="24"/>
        </w:rPr>
        <w:t>Yim</w:t>
      </w:r>
      <w:proofErr w:type="spellEnd"/>
      <w:r w:rsidR="00A41B23">
        <w:rPr>
          <w:rFonts w:ascii="Book Antiqua" w:hAnsi="Book Antiqua" w:hint="eastAsia"/>
          <w:sz w:val="24"/>
          <w:szCs w:val="24"/>
        </w:rPr>
        <w:t xml:space="preserve"> </w:t>
      </w:r>
      <w:r w:rsidRPr="00F24B70">
        <w:rPr>
          <w:rFonts w:ascii="Book Antiqua" w:hAnsi="Book Antiqua"/>
          <w:sz w:val="24"/>
          <w:szCs w:val="24"/>
        </w:rPr>
        <w:t>JY,</w:t>
      </w:r>
      <w:r w:rsidR="00A41B23">
        <w:rPr>
          <w:rFonts w:ascii="Book Antiqua" w:hAnsi="Book Antiqua" w:hint="eastAsia"/>
          <w:sz w:val="24"/>
          <w:szCs w:val="24"/>
        </w:rPr>
        <w:t xml:space="preserve"> </w:t>
      </w:r>
      <w:r w:rsidRPr="00F24B70">
        <w:rPr>
          <w:rFonts w:ascii="Book Antiqua" w:hAnsi="Book Antiqua"/>
          <w:sz w:val="24"/>
          <w:szCs w:val="24"/>
        </w:rPr>
        <w:t>Kim</w:t>
      </w:r>
      <w:r w:rsidR="00A41B23">
        <w:rPr>
          <w:rFonts w:ascii="Book Antiqua" w:hAnsi="Book Antiqua" w:hint="eastAsia"/>
          <w:sz w:val="24"/>
          <w:szCs w:val="24"/>
        </w:rPr>
        <w:t xml:space="preserve"> </w:t>
      </w:r>
      <w:r w:rsidRPr="00F24B70">
        <w:rPr>
          <w:rFonts w:ascii="Book Antiqua" w:hAnsi="Book Antiqua"/>
          <w:sz w:val="24"/>
          <w:szCs w:val="24"/>
        </w:rPr>
        <w:t>HU,</w:t>
      </w:r>
      <w:r w:rsidR="00A41B23">
        <w:rPr>
          <w:rFonts w:ascii="Book Antiqua" w:hAnsi="Book Antiqua" w:hint="eastAsia"/>
          <w:sz w:val="24"/>
          <w:szCs w:val="24"/>
        </w:rPr>
        <w:t xml:space="preserve"> </w:t>
      </w:r>
      <w:proofErr w:type="spellStart"/>
      <w:r w:rsidRPr="00F24B70">
        <w:rPr>
          <w:rFonts w:ascii="Book Antiqua" w:hAnsi="Book Antiqua"/>
          <w:sz w:val="24"/>
          <w:szCs w:val="24"/>
        </w:rPr>
        <w:t>Baik</w:t>
      </w:r>
      <w:proofErr w:type="spellEnd"/>
      <w:r w:rsidR="00A41B23">
        <w:rPr>
          <w:rFonts w:ascii="Book Antiqua" w:hAnsi="Book Antiqua" w:hint="eastAsia"/>
          <w:sz w:val="24"/>
          <w:szCs w:val="24"/>
        </w:rPr>
        <w:t xml:space="preserve"> </w:t>
      </w:r>
      <w:r w:rsidRPr="00F24B70">
        <w:rPr>
          <w:rFonts w:ascii="Book Antiqua" w:hAnsi="Book Antiqua"/>
          <w:sz w:val="24"/>
          <w:szCs w:val="24"/>
        </w:rPr>
        <w:t>GH,</w:t>
      </w:r>
      <w:r w:rsidR="00A41B23">
        <w:rPr>
          <w:rFonts w:ascii="Book Antiqua" w:hAnsi="Book Antiqua" w:hint="eastAsia"/>
          <w:sz w:val="24"/>
          <w:szCs w:val="24"/>
        </w:rPr>
        <w:t xml:space="preserve"> </w:t>
      </w:r>
      <w:proofErr w:type="spellStart"/>
      <w:r w:rsidRPr="00F24B70">
        <w:rPr>
          <w:rFonts w:ascii="Book Antiqua" w:hAnsi="Book Antiqua"/>
          <w:sz w:val="24"/>
          <w:szCs w:val="24"/>
        </w:rPr>
        <w:t>Seo</w:t>
      </w:r>
      <w:proofErr w:type="spellEnd"/>
      <w:r w:rsidR="00A41B23">
        <w:rPr>
          <w:rFonts w:ascii="Book Antiqua" w:hAnsi="Book Antiqua" w:hint="eastAsia"/>
          <w:sz w:val="24"/>
          <w:szCs w:val="24"/>
        </w:rPr>
        <w:t xml:space="preserve"> </w:t>
      </w:r>
      <w:r w:rsidRPr="00F24B70">
        <w:rPr>
          <w:rFonts w:ascii="Book Antiqua" w:hAnsi="Book Antiqua"/>
          <w:sz w:val="24"/>
          <w:szCs w:val="24"/>
        </w:rPr>
        <w:t>GS,</w:t>
      </w:r>
      <w:r w:rsidR="00A41B23">
        <w:rPr>
          <w:rFonts w:ascii="Book Antiqua" w:hAnsi="Book Antiqua" w:hint="eastAsia"/>
          <w:sz w:val="24"/>
          <w:szCs w:val="24"/>
        </w:rPr>
        <w:t xml:space="preserve"> </w:t>
      </w:r>
      <w:r w:rsidRPr="00F24B70">
        <w:rPr>
          <w:rFonts w:ascii="Book Antiqua" w:hAnsi="Book Antiqua"/>
          <w:sz w:val="24"/>
          <w:szCs w:val="24"/>
        </w:rPr>
        <w:t>Shin</w:t>
      </w:r>
      <w:r w:rsidR="00A41B23">
        <w:rPr>
          <w:rFonts w:ascii="Book Antiqua" w:hAnsi="Book Antiqua" w:hint="eastAsia"/>
          <w:sz w:val="24"/>
          <w:szCs w:val="24"/>
        </w:rPr>
        <w:t xml:space="preserve"> </w:t>
      </w:r>
      <w:r w:rsidRPr="00F24B70">
        <w:rPr>
          <w:rFonts w:ascii="Book Antiqua" w:hAnsi="Book Antiqua"/>
          <w:sz w:val="24"/>
          <w:szCs w:val="24"/>
        </w:rPr>
        <w:t>JE,</w:t>
      </w:r>
      <w:r w:rsidR="00A41B23">
        <w:rPr>
          <w:rFonts w:ascii="Book Antiqua" w:hAnsi="Book Antiqua" w:hint="eastAsia"/>
          <w:sz w:val="24"/>
          <w:szCs w:val="24"/>
        </w:rPr>
        <w:t xml:space="preserve"> </w:t>
      </w:r>
      <w:proofErr w:type="spellStart"/>
      <w:r w:rsidRPr="00F24B70">
        <w:rPr>
          <w:rFonts w:ascii="Book Antiqua" w:hAnsi="Book Antiqua"/>
          <w:sz w:val="24"/>
          <w:szCs w:val="24"/>
        </w:rPr>
        <w:t>Joo</w:t>
      </w:r>
      <w:proofErr w:type="spellEnd"/>
      <w:r w:rsidR="00A41B23">
        <w:rPr>
          <w:rFonts w:ascii="Book Antiqua" w:hAnsi="Book Antiqua" w:hint="eastAsia"/>
          <w:sz w:val="24"/>
          <w:szCs w:val="24"/>
        </w:rPr>
        <w:t xml:space="preserve"> </w:t>
      </w:r>
      <w:r w:rsidRPr="00F24B70">
        <w:rPr>
          <w:rFonts w:ascii="Book Antiqua" w:hAnsi="Book Antiqua"/>
          <w:sz w:val="24"/>
          <w:szCs w:val="24"/>
        </w:rPr>
        <w:t>YE,</w:t>
      </w:r>
      <w:r w:rsidR="00A41B23">
        <w:rPr>
          <w:rFonts w:ascii="Book Antiqua" w:hAnsi="Book Antiqua" w:hint="eastAsia"/>
          <w:sz w:val="24"/>
          <w:szCs w:val="24"/>
        </w:rPr>
        <w:t xml:space="preserve"> </w:t>
      </w:r>
      <w:r w:rsidRPr="00F24B70">
        <w:rPr>
          <w:rFonts w:ascii="Book Antiqua" w:hAnsi="Book Antiqua"/>
          <w:sz w:val="24"/>
          <w:szCs w:val="24"/>
        </w:rPr>
        <w:t>Kim</w:t>
      </w:r>
      <w:r w:rsidR="00A41B23">
        <w:rPr>
          <w:rFonts w:ascii="Book Antiqua" w:hAnsi="Book Antiqua" w:hint="eastAsia"/>
          <w:sz w:val="24"/>
          <w:szCs w:val="24"/>
        </w:rPr>
        <w:t xml:space="preserve"> </w:t>
      </w:r>
      <w:r w:rsidRPr="00F24B70">
        <w:rPr>
          <w:rFonts w:ascii="Book Antiqua" w:hAnsi="Book Antiqua"/>
          <w:sz w:val="24"/>
          <w:szCs w:val="24"/>
        </w:rPr>
        <w:t>JS,</w:t>
      </w:r>
      <w:r w:rsidR="00A41B23">
        <w:rPr>
          <w:rFonts w:ascii="Book Antiqua" w:hAnsi="Book Antiqua" w:hint="eastAsia"/>
          <w:sz w:val="24"/>
          <w:szCs w:val="24"/>
        </w:rPr>
        <w:t xml:space="preserve"> </w:t>
      </w:r>
      <w:r w:rsidRPr="00F24B70">
        <w:rPr>
          <w:rFonts w:ascii="Book Antiqua" w:hAnsi="Book Antiqua"/>
          <w:sz w:val="24"/>
          <w:szCs w:val="24"/>
        </w:rPr>
        <w:t xml:space="preserve">Jung HC. Prevalence and risk factors of </w:t>
      </w:r>
      <w:r w:rsidR="00924ABC" w:rsidRPr="00F24B70">
        <w:rPr>
          <w:rFonts w:ascii="Book Antiqua" w:hAnsi="Book Antiqua"/>
          <w:sz w:val="24"/>
          <w:szCs w:val="24"/>
        </w:rPr>
        <w:t>helicobacter pylori</w:t>
      </w:r>
      <w:r w:rsidRPr="00F24B70">
        <w:rPr>
          <w:rFonts w:ascii="Book Antiqua" w:hAnsi="Book Antiqua"/>
          <w:sz w:val="24"/>
          <w:szCs w:val="24"/>
        </w:rPr>
        <w:t xml:space="preserve"> infection in Korea: nationwide multicenter study over 13 years. </w:t>
      </w:r>
      <w:r w:rsidRPr="00A41B23">
        <w:rPr>
          <w:rFonts w:ascii="Book Antiqua" w:hAnsi="Book Antiqua"/>
          <w:i/>
          <w:sz w:val="24"/>
          <w:szCs w:val="24"/>
        </w:rPr>
        <w:t xml:space="preserve">BMC </w:t>
      </w:r>
      <w:proofErr w:type="spellStart"/>
      <w:r w:rsidRPr="00A41B23">
        <w:rPr>
          <w:rFonts w:ascii="Book Antiqua" w:hAnsi="Book Antiqua"/>
          <w:i/>
          <w:sz w:val="24"/>
          <w:szCs w:val="24"/>
        </w:rPr>
        <w:t>Gastroenterol</w:t>
      </w:r>
      <w:proofErr w:type="spellEnd"/>
      <w:r w:rsidRPr="00F24B70">
        <w:rPr>
          <w:rFonts w:ascii="Book Antiqua" w:hAnsi="Book Antiqua"/>
          <w:sz w:val="24"/>
          <w:szCs w:val="24"/>
        </w:rPr>
        <w:t xml:space="preserve"> 2013;</w:t>
      </w:r>
      <w:r w:rsidR="00A41B23">
        <w:rPr>
          <w:rFonts w:ascii="Book Antiqua" w:hAnsi="Book Antiqua" w:hint="eastAsia"/>
          <w:sz w:val="24"/>
          <w:szCs w:val="24"/>
        </w:rPr>
        <w:t xml:space="preserve"> </w:t>
      </w:r>
      <w:r w:rsidRPr="00A41B23">
        <w:rPr>
          <w:rFonts w:ascii="Book Antiqua" w:hAnsi="Book Antiqua"/>
          <w:b/>
          <w:sz w:val="24"/>
          <w:szCs w:val="24"/>
        </w:rPr>
        <w:t>13:</w:t>
      </w:r>
      <w:r w:rsidR="00A41B23">
        <w:rPr>
          <w:rFonts w:ascii="Book Antiqua" w:hAnsi="Book Antiqua" w:hint="eastAsia"/>
          <w:sz w:val="24"/>
          <w:szCs w:val="24"/>
        </w:rPr>
        <w:t xml:space="preserve"> </w:t>
      </w:r>
      <w:r w:rsidR="00A41B23">
        <w:rPr>
          <w:rFonts w:ascii="Book Antiqua" w:hAnsi="Book Antiqua"/>
          <w:sz w:val="24"/>
          <w:szCs w:val="24"/>
        </w:rPr>
        <w:t>104</w:t>
      </w:r>
      <w:r w:rsidR="00A41B23">
        <w:rPr>
          <w:rFonts w:ascii="Book Antiqua" w:hAnsi="Book Antiqua" w:hint="eastAsia"/>
          <w:sz w:val="24"/>
          <w:szCs w:val="24"/>
        </w:rPr>
        <w:t xml:space="preserve"> </w:t>
      </w:r>
      <w:r w:rsidRPr="00F24B70">
        <w:rPr>
          <w:rFonts w:ascii="Book Antiqua" w:hAnsi="Book Antiqua"/>
          <w:sz w:val="24"/>
          <w:szCs w:val="24"/>
        </w:rPr>
        <w:t>[</w:t>
      </w:r>
      <w:bookmarkStart w:id="116" w:name="OLE_LINK160"/>
      <w:bookmarkStart w:id="117" w:name="OLE_LINK161"/>
      <w:r w:rsidR="00A41B23" w:rsidRPr="00A41B23">
        <w:rPr>
          <w:rFonts w:ascii="Book Antiqua" w:hAnsi="Book Antiqua"/>
          <w:sz w:val="24"/>
          <w:szCs w:val="24"/>
        </w:rPr>
        <w:t>PMID: 23800201</w:t>
      </w:r>
      <w:r w:rsidR="00A41B23">
        <w:rPr>
          <w:rFonts w:ascii="Book Antiqua" w:hAnsi="Book Antiqua" w:hint="eastAsia"/>
          <w:sz w:val="24"/>
          <w:szCs w:val="24"/>
        </w:rPr>
        <w:t xml:space="preserve"> </w:t>
      </w:r>
      <w:r w:rsidRPr="00F24B70">
        <w:rPr>
          <w:rFonts w:ascii="Book Antiqua" w:hAnsi="Book Antiqua"/>
          <w:sz w:val="24"/>
          <w:szCs w:val="24"/>
        </w:rPr>
        <w:t>DOI: 10.1186/1471-230X-13-104</w:t>
      </w:r>
      <w:bookmarkEnd w:id="116"/>
      <w:bookmarkEnd w:id="117"/>
      <w:r w:rsidR="00A41B23">
        <w:rPr>
          <w:rFonts w:ascii="Book Antiqua" w:hAnsi="Book Antiqua"/>
          <w:sz w:val="24"/>
          <w:szCs w:val="24"/>
        </w:rPr>
        <w:t>]</w:t>
      </w:r>
    </w:p>
    <w:p w14:paraId="3E8D9E53" w14:textId="77777777" w:rsidR="00F24B70" w:rsidRPr="00F24B70" w:rsidRDefault="00F24B70" w:rsidP="00F24B70">
      <w:pPr>
        <w:adjustRightInd w:val="0"/>
        <w:snapToGrid w:val="0"/>
        <w:spacing w:after="0" w:line="360" w:lineRule="auto"/>
        <w:rPr>
          <w:rFonts w:ascii="Book Antiqua" w:hAnsi="Book Antiqua"/>
          <w:sz w:val="24"/>
          <w:szCs w:val="24"/>
        </w:rPr>
      </w:pPr>
      <w:r w:rsidRPr="00F24B70">
        <w:rPr>
          <w:rFonts w:ascii="Book Antiqua" w:hAnsi="Book Antiqua"/>
          <w:sz w:val="24"/>
          <w:szCs w:val="24"/>
        </w:rPr>
        <w:t xml:space="preserve">20 </w:t>
      </w:r>
      <w:proofErr w:type="spellStart"/>
      <w:r w:rsidR="00A36745">
        <w:rPr>
          <w:rFonts w:ascii="Book Antiqua" w:hAnsi="Book Antiqua"/>
          <w:b/>
          <w:sz w:val="24"/>
          <w:szCs w:val="24"/>
        </w:rPr>
        <w:t>Petruzziello</w:t>
      </w:r>
      <w:proofErr w:type="spellEnd"/>
      <w:r w:rsidR="00A36745">
        <w:rPr>
          <w:rFonts w:ascii="Book Antiqua" w:hAnsi="Book Antiqua" w:hint="eastAsia"/>
          <w:b/>
          <w:sz w:val="24"/>
          <w:szCs w:val="24"/>
        </w:rPr>
        <w:t xml:space="preserve"> C</w:t>
      </w:r>
      <w:r w:rsidR="00A36745" w:rsidRPr="00A36745">
        <w:rPr>
          <w:rFonts w:ascii="Book Antiqua" w:hAnsi="Book Antiqua"/>
          <w:b/>
          <w:sz w:val="24"/>
          <w:szCs w:val="24"/>
        </w:rPr>
        <w:t xml:space="preserve">, </w:t>
      </w:r>
      <w:proofErr w:type="spellStart"/>
      <w:r w:rsidR="00A36745">
        <w:rPr>
          <w:rFonts w:ascii="Book Antiqua" w:hAnsi="Book Antiqua"/>
          <w:sz w:val="24"/>
          <w:szCs w:val="24"/>
        </w:rPr>
        <w:t>Sinatti</w:t>
      </w:r>
      <w:proofErr w:type="spellEnd"/>
      <w:r w:rsidR="00A36745">
        <w:rPr>
          <w:rFonts w:ascii="Book Antiqua" w:hAnsi="Book Antiqua" w:hint="eastAsia"/>
          <w:sz w:val="24"/>
          <w:szCs w:val="24"/>
        </w:rPr>
        <w:t xml:space="preserve"> D</w:t>
      </w:r>
      <w:r w:rsidR="00A36745">
        <w:rPr>
          <w:rFonts w:ascii="Book Antiqua" w:hAnsi="Book Antiqua"/>
          <w:sz w:val="24"/>
          <w:szCs w:val="24"/>
        </w:rPr>
        <w:t xml:space="preserve">, </w:t>
      </w:r>
      <w:proofErr w:type="spellStart"/>
      <w:r w:rsidR="00A36745">
        <w:rPr>
          <w:rFonts w:ascii="Book Antiqua" w:hAnsi="Book Antiqua"/>
          <w:sz w:val="24"/>
          <w:szCs w:val="24"/>
        </w:rPr>
        <w:t>Gnarra</w:t>
      </w:r>
      <w:proofErr w:type="spellEnd"/>
      <w:r w:rsidR="00A36745">
        <w:rPr>
          <w:rFonts w:ascii="Book Antiqua" w:hAnsi="Book Antiqua" w:hint="eastAsia"/>
          <w:sz w:val="24"/>
          <w:szCs w:val="24"/>
        </w:rPr>
        <w:t xml:space="preserve"> M</w:t>
      </w:r>
      <w:r w:rsidR="00A36745">
        <w:rPr>
          <w:rFonts w:ascii="Book Antiqua" w:hAnsi="Book Antiqua"/>
          <w:sz w:val="24"/>
          <w:szCs w:val="24"/>
        </w:rPr>
        <w:t xml:space="preserve">, </w:t>
      </w:r>
      <w:proofErr w:type="spellStart"/>
      <w:r w:rsidR="00A36745">
        <w:rPr>
          <w:rFonts w:ascii="Book Antiqua" w:hAnsi="Book Antiqua"/>
          <w:sz w:val="24"/>
          <w:szCs w:val="24"/>
        </w:rPr>
        <w:t>Migneco</w:t>
      </w:r>
      <w:proofErr w:type="spellEnd"/>
      <w:r w:rsidR="00A36745">
        <w:rPr>
          <w:rFonts w:ascii="Book Antiqua" w:hAnsi="Book Antiqua" w:hint="eastAsia"/>
          <w:sz w:val="24"/>
          <w:szCs w:val="24"/>
        </w:rPr>
        <w:t xml:space="preserve"> A</w:t>
      </w:r>
      <w:r w:rsidR="00A36745">
        <w:rPr>
          <w:rFonts w:ascii="Book Antiqua" w:hAnsi="Book Antiqua"/>
          <w:sz w:val="24"/>
          <w:szCs w:val="24"/>
        </w:rPr>
        <w:t xml:space="preserve">, </w:t>
      </w:r>
      <w:proofErr w:type="spellStart"/>
      <w:r w:rsidR="00A36745">
        <w:rPr>
          <w:rFonts w:ascii="Book Antiqua" w:hAnsi="Book Antiqua"/>
          <w:sz w:val="24"/>
          <w:szCs w:val="24"/>
        </w:rPr>
        <w:t>Tesori</w:t>
      </w:r>
      <w:proofErr w:type="spellEnd"/>
      <w:r w:rsidR="00A36745">
        <w:rPr>
          <w:rFonts w:ascii="Book Antiqua" w:hAnsi="Book Antiqua" w:hint="eastAsia"/>
          <w:sz w:val="24"/>
          <w:szCs w:val="24"/>
        </w:rPr>
        <w:t xml:space="preserve"> V</w:t>
      </w:r>
      <w:r w:rsidR="00A36745">
        <w:rPr>
          <w:rFonts w:ascii="Book Antiqua" w:hAnsi="Book Antiqua"/>
          <w:sz w:val="24"/>
          <w:szCs w:val="24"/>
        </w:rPr>
        <w:t>, Graziani</w:t>
      </w:r>
      <w:r w:rsidR="00A36745">
        <w:rPr>
          <w:rFonts w:ascii="Book Antiqua" w:hAnsi="Book Antiqua" w:hint="eastAsia"/>
          <w:sz w:val="24"/>
          <w:szCs w:val="24"/>
        </w:rPr>
        <w:t xml:space="preserve"> C</w:t>
      </w:r>
      <w:r w:rsidR="00A36745">
        <w:rPr>
          <w:rFonts w:ascii="Book Antiqua" w:hAnsi="Book Antiqua"/>
          <w:sz w:val="24"/>
          <w:szCs w:val="24"/>
        </w:rPr>
        <w:t xml:space="preserve">, </w:t>
      </w:r>
      <w:proofErr w:type="spellStart"/>
      <w:r w:rsidR="00A36745">
        <w:rPr>
          <w:rFonts w:ascii="Book Antiqua" w:hAnsi="Book Antiqua"/>
          <w:sz w:val="24"/>
          <w:szCs w:val="24"/>
        </w:rPr>
        <w:t>Gasbarrini</w:t>
      </w:r>
      <w:proofErr w:type="spellEnd"/>
      <w:r w:rsidR="00A36745">
        <w:rPr>
          <w:rFonts w:ascii="Book Antiqua" w:hAnsi="Book Antiqua" w:hint="eastAsia"/>
          <w:sz w:val="24"/>
          <w:szCs w:val="24"/>
        </w:rPr>
        <w:t xml:space="preserve"> A</w:t>
      </w:r>
      <w:r w:rsidR="00A36745">
        <w:rPr>
          <w:rFonts w:ascii="Book Antiqua" w:hAnsi="Book Antiqua"/>
          <w:sz w:val="24"/>
          <w:szCs w:val="24"/>
        </w:rPr>
        <w:t xml:space="preserve">, </w:t>
      </w:r>
      <w:proofErr w:type="spellStart"/>
      <w:r w:rsidR="00A36745">
        <w:rPr>
          <w:rFonts w:ascii="Book Antiqua" w:hAnsi="Book Antiqua"/>
          <w:sz w:val="24"/>
          <w:szCs w:val="24"/>
        </w:rPr>
        <w:t>Franceschi</w:t>
      </w:r>
      <w:proofErr w:type="spellEnd"/>
      <w:r w:rsidR="00A36745">
        <w:rPr>
          <w:rFonts w:ascii="Book Antiqua" w:hAnsi="Book Antiqua" w:hint="eastAsia"/>
          <w:sz w:val="24"/>
          <w:szCs w:val="24"/>
        </w:rPr>
        <w:t xml:space="preserve"> F</w:t>
      </w:r>
      <w:r w:rsidR="00A36745" w:rsidRPr="00A36745">
        <w:rPr>
          <w:rFonts w:ascii="Book Antiqua" w:hAnsi="Book Antiqua"/>
          <w:sz w:val="24"/>
          <w:szCs w:val="24"/>
        </w:rPr>
        <w:t xml:space="preserve">, </w:t>
      </w:r>
      <w:proofErr w:type="spellStart"/>
      <w:r w:rsidR="00A36745" w:rsidRPr="00A36745">
        <w:rPr>
          <w:rFonts w:ascii="Book Antiqua" w:hAnsi="Book Antiqua"/>
          <w:sz w:val="24"/>
          <w:szCs w:val="24"/>
        </w:rPr>
        <w:t>Ojetti</w:t>
      </w:r>
      <w:proofErr w:type="spellEnd"/>
      <w:r w:rsidR="00A36745">
        <w:rPr>
          <w:rFonts w:ascii="Book Antiqua" w:hAnsi="Book Antiqua" w:hint="eastAsia"/>
          <w:sz w:val="24"/>
          <w:szCs w:val="24"/>
        </w:rPr>
        <w:t xml:space="preserve"> V</w:t>
      </w:r>
      <w:r w:rsidR="00A36745" w:rsidRPr="00A36745">
        <w:rPr>
          <w:rFonts w:ascii="Book Antiqua" w:hAnsi="Book Antiqua" w:hint="eastAsia"/>
          <w:sz w:val="24"/>
          <w:szCs w:val="24"/>
        </w:rPr>
        <w:t>.</w:t>
      </w:r>
      <w:r w:rsidRPr="00A36745">
        <w:rPr>
          <w:rFonts w:ascii="Book Antiqua" w:hAnsi="Book Antiqua"/>
          <w:sz w:val="24"/>
          <w:szCs w:val="24"/>
        </w:rPr>
        <w:t xml:space="preserve"> </w:t>
      </w:r>
      <w:r w:rsidRPr="00F24B70">
        <w:rPr>
          <w:rFonts w:ascii="Book Antiqua" w:hAnsi="Book Antiqua"/>
          <w:sz w:val="24"/>
          <w:szCs w:val="24"/>
        </w:rPr>
        <w:t xml:space="preserve">May Gender or Ethnicity Affect Delta Over Baseline Values Obtained by 13-C Urea Breath Test? </w:t>
      </w:r>
      <w:r w:rsidRPr="00A36745">
        <w:rPr>
          <w:rFonts w:ascii="Book Antiqua" w:hAnsi="Book Antiqua"/>
          <w:i/>
          <w:sz w:val="24"/>
          <w:szCs w:val="24"/>
        </w:rPr>
        <w:t>Rev Recent</w:t>
      </w:r>
      <w:r w:rsidR="00A36745" w:rsidRPr="00A36745">
        <w:rPr>
          <w:rFonts w:ascii="Book Antiqua" w:hAnsi="Book Antiqua"/>
          <w:i/>
          <w:sz w:val="24"/>
          <w:szCs w:val="24"/>
        </w:rPr>
        <w:t xml:space="preserve"> </w:t>
      </w:r>
      <w:proofErr w:type="spellStart"/>
      <w:r w:rsidR="00A36745" w:rsidRPr="00A36745">
        <w:rPr>
          <w:rFonts w:ascii="Book Antiqua" w:hAnsi="Book Antiqua"/>
          <w:i/>
          <w:sz w:val="24"/>
          <w:szCs w:val="24"/>
        </w:rPr>
        <w:t>Clin</w:t>
      </w:r>
      <w:proofErr w:type="spellEnd"/>
      <w:r w:rsidR="00A36745" w:rsidRPr="00A36745">
        <w:rPr>
          <w:rFonts w:ascii="Book Antiqua" w:hAnsi="Book Antiqua"/>
          <w:i/>
          <w:sz w:val="24"/>
          <w:szCs w:val="24"/>
        </w:rPr>
        <w:t xml:space="preserve"> Trials</w:t>
      </w:r>
      <w:r w:rsidR="00A36745">
        <w:rPr>
          <w:rFonts w:ascii="Book Antiqua" w:hAnsi="Book Antiqua"/>
          <w:sz w:val="24"/>
          <w:szCs w:val="24"/>
        </w:rPr>
        <w:t xml:space="preserve"> 2017;</w:t>
      </w:r>
      <w:r w:rsidR="00A36745">
        <w:rPr>
          <w:rFonts w:ascii="Book Antiqua" w:hAnsi="Book Antiqua" w:hint="eastAsia"/>
          <w:sz w:val="24"/>
          <w:szCs w:val="24"/>
        </w:rPr>
        <w:t xml:space="preserve"> </w:t>
      </w:r>
      <w:r w:rsidR="00A36745" w:rsidRPr="00A36745">
        <w:rPr>
          <w:rFonts w:ascii="Book Antiqua" w:hAnsi="Book Antiqua"/>
          <w:b/>
          <w:sz w:val="24"/>
          <w:szCs w:val="24"/>
        </w:rPr>
        <w:t>12:</w:t>
      </w:r>
      <w:r w:rsidR="00A36745">
        <w:rPr>
          <w:rFonts w:ascii="Book Antiqua" w:hAnsi="Book Antiqua" w:hint="eastAsia"/>
          <w:sz w:val="24"/>
          <w:szCs w:val="24"/>
        </w:rPr>
        <w:t xml:space="preserve"> </w:t>
      </w:r>
      <w:r w:rsidR="00A36745">
        <w:rPr>
          <w:rFonts w:ascii="Book Antiqua" w:hAnsi="Book Antiqua"/>
          <w:sz w:val="24"/>
          <w:szCs w:val="24"/>
        </w:rPr>
        <w:t>187-192</w:t>
      </w:r>
      <w:r w:rsidR="00A36745">
        <w:rPr>
          <w:rFonts w:ascii="Book Antiqua" w:hAnsi="Book Antiqua" w:hint="eastAsia"/>
          <w:sz w:val="24"/>
          <w:szCs w:val="24"/>
        </w:rPr>
        <w:t xml:space="preserve"> </w:t>
      </w:r>
      <w:r w:rsidRPr="00F24B70">
        <w:rPr>
          <w:rFonts w:ascii="Book Antiqua" w:hAnsi="Book Antiqua"/>
          <w:sz w:val="24"/>
          <w:szCs w:val="24"/>
        </w:rPr>
        <w:t>[</w:t>
      </w:r>
      <w:r w:rsidR="00A36745" w:rsidRPr="00A36745">
        <w:rPr>
          <w:rFonts w:ascii="Book Antiqua" w:hAnsi="Book Antiqua"/>
          <w:sz w:val="24"/>
          <w:szCs w:val="24"/>
        </w:rPr>
        <w:t>PMID</w:t>
      </w:r>
      <w:r w:rsidR="00A36745">
        <w:rPr>
          <w:rFonts w:ascii="Book Antiqua" w:hAnsi="Book Antiqua"/>
          <w:sz w:val="24"/>
          <w:szCs w:val="24"/>
        </w:rPr>
        <w:t>:</w:t>
      </w:r>
      <w:r w:rsidR="00A36745">
        <w:rPr>
          <w:rFonts w:ascii="Book Antiqua" w:hAnsi="Book Antiqua" w:hint="eastAsia"/>
          <w:sz w:val="24"/>
          <w:szCs w:val="24"/>
        </w:rPr>
        <w:t xml:space="preserve"> </w:t>
      </w:r>
      <w:r w:rsidR="00A36745">
        <w:rPr>
          <w:rFonts w:ascii="Book Antiqua" w:hAnsi="Book Antiqua"/>
          <w:sz w:val="24"/>
          <w:szCs w:val="24"/>
        </w:rPr>
        <w:t>28814259</w:t>
      </w:r>
      <w:r w:rsidR="00A36745">
        <w:rPr>
          <w:rFonts w:ascii="Book Antiqua" w:hAnsi="Book Antiqua" w:hint="eastAsia"/>
          <w:sz w:val="24"/>
          <w:szCs w:val="24"/>
        </w:rPr>
        <w:t xml:space="preserve"> </w:t>
      </w:r>
      <w:r w:rsidR="00A36745" w:rsidRPr="00A36745">
        <w:rPr>
          <w:rFonts w:ascii="Book Antiqua" w:hAnsi="Book Antiqua"/>
          <w:sz w:val="24"/>
          <w:szCs w:val="24"/>
        </w:rPr>
        <w:t>DOI: 10.2174/1574887112666170816155703</w:t>
      </w:r>
      <w:r w:rsidR="00A36745">
        <w:rPr>
          <w:rFonts w:ascii="Book Antiqua" w:hAnsi="Book Antiqua"/>
          <w:sz w:val="24"/>
          <w:szCs w:val="24"/>
        </w:rPr>
        <w:t>]</w:t>
      </w:r>
    </w:p>
    <w:p w14:paraId="59FF9DA2" w14:textId="77777777" w:rsidR="00F24B70" w:rsidRPr="00F24B70" w:rsidRDefault="00CF634A" w:rsidP="00F24B70">
      <w:pPr>
        <w:adjustRightInd w:val="0"/>
        <w:snapToGrid w:val="0"/>
        <w:spacing w:after="0" w:line="360" w:lineRule="auto"/>
        <w:rPr>
          <w:rFonts w:ascii="Book Antiqua" w:hAnsi="Book Antiqua"/>
          <w:sz w:val="24"/>
          <w:szCs w:val="24"/>
        </w:rPr>
      </w:pPr>
      <w:proofErr w:type="gramStart"/>
      <w:r>
        <w:rPr>
          <w:rFonts w:ascii="Book Antiqua" w:hAnsi="Book Antiqua"/>
          <w:sz w:val="24"/>
          <w:szCs w:val="24"/>
        </w:rPr>
        <w:t>21</w:t>
      </w:r>
      <w:r>
        <w:rPr>
          <w:rFonts w:ascii="Book Antiqua" w:hAnsi="Book Antiqua" w:hint="eastAsia"/>
          <w:sz w:val="24"/>
          <w:szCs w:val="24"/>
        </w:rPr>
        <w:t xml:space="preserve"> </w:t>
      </w:r>
      <w:r w:rsidR="00F24B70" w:rsidRPr="00F24B70">
        <w:rPr>
          <w:rFonts w:ascii="Book Antiqua" w:hAnsi="Book Antiqua"/>
          <w:b/>
          <w:sz w:val="24"/>
          <w:szCs w:val="24"/>
        </w:rPr>
        <w:t>Committee on Practice Bulletins-Obstetrics.</w:t>
      </w:r>
      <w:proofErr w:type="gramEnd"/>
      <w:r>
        <w:rPr>
          <w:rFonts w:ascii="Book Antiqua" w:hAnsi="Book Antiqua" w:hint="eastAsia"/>
          <w:b/>
          <w:sz w:val="24"/>
          <w:szCs w:val="24"/>
        </w:rPr>
        <w:t xml:space="preserve"> </w:t>
      </w:r>
      <w:r w:rsidRPr="00CF634A">
        <w:rPr>
          <w:rFonts w:ascii="Book Antiqua" w:hAnsi="Book Antiqua"/>
          <w:sz w:val="24"/>
          <w:szCs w:val="24"/>
        </w:rPr>
        <w:t>Practice bulletin No.1</w:t>
      </w:r>
      <w:r>
        <w:rPr>
          <w:rFonts w:ascii="Book Antiqua" w:hAnsi="Book Antiqua"/>
          <w:sz w:val="24"/>
          <w:szCs w:val="24"/>
        </w:rPr>
        <w:t>7</w:t>
      </w:r>
      <w:r w:rsidR="00F24B70" w:rsidRPr="00CF634A">
        <w:rPr>
          <w:rFonts w:ascii="Book Antiqua" w:hAnsi="Book Antiqua"/>
          <w:sz w:val="24"/>
          <w:szCs w:val="24"/>
        </w:rPr>
        <w:t>7:</w:t>
      </w:r>
      <w:r>
        <w:rPr>
          <w:rFonts w:ascii="Book Antiqua" w:hAnsi="Book Antiqua" w:hint="eastAsia"/>
          <w:sz w:val="24"/>
          <w:szCs w:val="24"/>
        </w:rPr>
        <w:t xml:space="preserve"> </w:t>
      </w:r>
      <w:r w:rsidR="00F24B70" w:rsidRPr="00CF634A">
        <w:rPr>
          <w:rFonts w:ascii="Book Antiqua" w:hAnsi="Book Antiqua"/>
          <w:sz w:val="24"/>
          <w:szCs w:val="24"/>
        </w:rPr>
        <w:t>O</w:t>
      </w:r>
      <w:r>
        <w:rPr>
          <w:rFonts w:ascii="Book Antiqua" w:hAnsi="Book Antiqua"/>
          <w:sz w:val="24"/>
          <w:szCs w:val="24"/>
        </w:rPr>
        <w:t xml:space="preserve">bstetric analgesia and </w:t>
      </w:r>
      <w:proofErr w:type="spellStart"/>
      <w:r>
        <w:rPr>
          <w:rFonts w:ascii="Book Antiqua" w:hAnsi="Book Antiqua"/>
          <w:sz w:val="24"/>
          <w:szCs w:val="24"/>
        </w:rPr>
        <w:t>anesthes</w:t>
      </w:r>
      <w:proofErr w:type="spellEnd"/>
      <w:r w:rsidR="00F24B70" w:rsidRPr="00F24B70">
        <w:rPr>
          <w:rFonts w:ascii="Book Antiqua" w:hAnsi="Book Antiqua"/>
          <w:b/>
          <w:sz w:val="24"/>
          <w:szCs w:val="24"/>
        </w:rPr>
        <w:t>.</w:t>
      </w:r>
      <w:r>
        <w:rPr>
          <w:rFonts w:ascii="Book Antiqua" w:hAnsi="Book Antiqua" w:hint="eastAsia"/>
          <w:b/>
          <w:sz w:val="24"/>
          <w:szCs w:val="24"/>
        </w:rPr>
        <w:t xml:space="preserve"> </w:t>
      </w:r>
      <w:proofErr w:type="spellStart"/>
      <w:r w:rsidR="00F24B70" w:rsidRPr="00CF634A">
        <w:rPr>
          <w:rFonts w:ascii="Book Antiqua" w:hAnsi="Book Antiqua"/>
          <w:i/>
          <w:sz w:val="24"/>
          <w:szCs w:val="24"/>
        </w:rPr>
        <w:t>Obstet</w:t>
      </w:r>
      <w:proofErr w:type="spellEnd"/>
      <w:r>
        <w:rPr>
          <w:rFonts w:ascii="Book Antiqua" w:hAnsi="Book Antiqua" w:hint="eastAsia"/>
          <w:i/>
          <w:sz w:val="24"/>
          <w:szCs w:val="24"/>
        </w:rPr>
        <w:t xml:space="preserve"> </w:t>
      </w:r>
      <w:proofErr w:type="spellStart"/>
      <w:r>
        <w:rPr>
          <w:rFonts w:ascii="Book Antiqua" w:hAnsi="Book Antiqua"/>
          <w:i/>
          <w:sz w:val="24"/>
          <w:szCs w:val="24"/>
        </w:rPr>
        <w:t>Gynecol</w:t>
      </w:r>
      <w:proofErr w:type="spellEnd"/>
      <w:r>
        <w:rPr>
          <w:rFonts w:ascii="Book Antiqua" w:hAnsi="Book Antiqua"/>
          <w:sz w:val="24"/>
          <w:szCs w:val="24"/>
        </w:rPr>
        <w:t xml:space="preserve"> 2017,</w:t>
      </w:r>
      <w:r w:rsidRPr="00CF634A">
        <w:t xml:space="preserve"> </w:t>
      </w:r>
      <w:r w:rsidRPr="00CF634A">
        <w:rPr>
          <w:rFonts w:ascii="Book Antiqua" w:hAnsi="Book Antiqua"/>
          <w:b/>
          <w:sz w:val="24"/>
          <w:szCs w:val="24"/>
        </w:rPr>
        <w:t>129:</w:t>
      </w:r>
      <w:r>
        <w:rPr>
          <w:rFonts w:ascii="Book Antiqua" w:hAnsi="Book Antiqua" w:hint="eastAsia"/>
          <w:sz w:val="24"/>
          <w:szCs w:val="24"/>
        </w:rPr>
        <w:t xml:space="preserve"> </w:t>
      </w:r>
      <w:r>
        <w:rPr>
          <w:rFonts w:ascii="Book Antiqua" w:hAnsi="Book Antiqua"/>
          <w:sz w:val="24"/>
          <w:szCs w:val="24"/>
        </w:rPr>
        <w:t>e73-e89</w:t>
      </w:r>
      <w:r w:rsidRPr="00CF634A">
        <w:rPr>
          <w:rFonts w:ascii="Book Antiqua" w:hAnsi="Book Antiqua"/>
          <w:sz w:val="24"/>
          <w:szCs w:val="24"/>
        </w:rPr>
        <w:t xml:space="preserve"> </w:t>
      </w:r>
      <w:r w:rsidR="00F24B70" w:rsidRPr="00F24B70">
        <w:rPr>
          <w:rFonts w:ascii="Book Antiqua" w:hAnsi="Book Antiqua"/>
          <w:sz w:val="24"/>
          <w:szCs w:val="24"/>
        </w:rPr>
        <w:t>[</w:t>
      </w:r>
      <w:r w:rsidRPr="00CF634A">
        <w:rPr>
          <w:rFonts w:ascii="Book Antiqua" w:hAnsi="Book Antiqua"/>
          <w:sz w:val="24"/>
          <w:szCs w:val="24"/>
        </w:rPr>
        <w:t>PMID: 28333819 DOI: 10.1097/AOG.0000000000002018</w:t>
      </w:r>
      <w:r>
        <w:rPr>
          <w:rFonts w:ascii="Book Antiqua" w:hAnsi="Book Antiqua"/>
          <w:sz w:val="24"/>
          <w:szCs w:val="24"/>
        </w:rPr>
        <w:t>]</w:t>
      </w:r>
    </w:p>
    <w:p w14:paraId="3E4F34A1" w14:textId="77777777" w:rsidR="00F24B70" w:rsidRPr="00F24B70" w:rsidRDefault="00F24B70" w:rsidP="00F24B70">
      <w:pPr>
        <w:adjustRightInd w:val="0"/>
        <w:snapToGrid w:val="0"/>
        <w:spacing w:after="0" w:line="360" w:lineRule="auto"/>
        <w:rPr>
          <w:rFonts w:ascii="Book Antiqua" w:hAnsi="Book Antiqua"/>
          <w:sz w:val="24"/>
          <w:szCs w:val="24"/>
        </w:rPr>
      </w:pPr>
      <w:r w:rsidRPr="00F24B70">
        <w:rPr>
          <w:rFonts w:ascii="Book Antiqua" w:hAnsi="Book Antiqua"/>
          <w:sz w:val="24"/>
          <w:szCs w:val="24"/>
        </w:rPr>
        <w:t>22</w:t>
      </w:r>
      <w:r w:rsidR="00B73A12">
        <w:rPr>
          <w:rFonts w:ascii="Book Antiqua" w:hAnsi="Book Antiqua"/>
          <w:b/>
          <w:sz w:val="24"/>
          <w:szCs w:val="24"/>
        </w:rPr>
        <w:t xml:space="preserve"> Ibrahim</w:t>
      </w:r>
      <w:r w:rsidR="00B73A12">
        <w:rPr>
          <w:rFonts w:ascii="Book Antiqua" w:hAnsi="Book Antiqua" w:hint="eastAsia"/>
          <w:b/>
          <w:sz w:val="24"/>
          <w:szCs w:val="24"/>
        </w:rPr>
        <w:t xml:space="preserve"> A</w:t>
      </w:r>
      <w:r w:rsidR="00B73A12">
        <w:rPr>
          <w:rFonts w:ascii="Book Antiqua" w:hAnsi="Book Antiqua"/>
          <w:b/>
          <w:sz w:val="24"/>
          <w:szCs w:val="24"/>
        </w:rPr>
        <w:t>,</w:t>
      </w:r>
      <w:r w:rsidR="00B73A12" w:rsidRPr="00B73A12">
        <w:rPr>
          <w:rFonts w:ascii="Book Antiqua" w:hAnsi="Book Antiqua"/>
          <w:sz w:val="24"/>
          <w:szCs w:val="24"/>
        </w:rPr>
        <w:t xml:space="preserve"> </w:t>
      </w:r>
      <w:proofErr w:type="spellStart"/>
      <w:r w:rsidR="00B73A12" w:rsidRPr="00B73A12">
        <w:rPr>
          <w:rFonts w:ascii="Book Antiqua" w:hAnsi="Book Antiqua"/>
          <w:sz w:val="24"/>
          <w:szCs w:val="24"/>
        </w:rPr>
        <w:t>Morais</w:t>
      </w:r>
      <w:proofErr w:type="spellEnd"/>
      <w:r w:rsidR="00B73A12">
        <w:rPr>
          <w:rFonts w:ascii="Book Antiqua" w:hAnsi="Book Antiqua" w:hint="eastAsia"/>
          <w:sz w:val="24"/>
          <w:szCs w:val="24"/>
        </w:rPr>
        <w:t xml:space="preserve"> S</w:t>
      </w:r>
      <w:r w:rsidR="00B73A12" w:rsidRPr="00B73A12">
        <w:rPr>
          <w:rFonts w:ascii="Book Antiqua" w:hAnsi="Book Antiqua"/>
          <w:sz w:val="24"/>
          <w:szCs w:val="24"/>
        </w:rPr>
        <w:t>, Ferro</w:t>
      </w:r>
      <w:r w:rsidR="00B73A12">
        <w:rPr>
          <w:rFonts w:ascii="Book Antiqua" w:hAnsi="Book Antiqua" w:hint="eastAsia"/>
          <w:sz w:val="24"/>
          <w:szCs w:val="24"/>
        </w:rPr>
        <w:t xml:space="preserve"> A</w:t>
      </w:r>
      <w:r w:rsidR="00B73A12" w:rsidRPr="00B73A12">
        <w:rPr>
          <w:rFonts w:ascii="Book Antiqua" w:hAnsi="Book Antiqua"/>
          <w:sz w:val="24"/>
          <w:szCs w:val="24"/>
        </w:rPr>
        <w:t xml:space="preserve">, </w:t>
      </w:r>
      <w:proofErr w:type="spellStart"/>
      <w:r w:rsidR="00B73A12" w:rsidRPr="00B73A12">
        <w:rPr>
          <w:rFonts w:ascii="Book Antiqua" w:hAnsi="Book Antiqua"/>
          <w:sz w:val="24"/>
          <w:szCs w:val="24"/>
        </w:rPr>
        <w:t>Lunet</w:t>
      </w:r>
      <w:proofErr w:type="spellEnd"/>
      <w:r w:rsidR="00B73A12">
        <w:rPr>
          <w:rFonts w:ascii="Book Antiqua" w:hAnsi="Book Antiqua" w:hint="eastAsia"/>
          <w:sz w:val="24"/>
          <w:szCs w:val="24"/>
        </w:rPr>
        <w:t xml:space="preserve"> N</w:t>
      </w:r>
      <w:r w:rsidR="00B73A12" w:rsidRPr="00B73A12">
        <w:rPr>
          <w:rFonts w:ascii="Book Antiqua" w:hAnsi="Book Antiqua"/>
          <w:sz w:val="24"/>
          <w:szCs w:val="24"/>
        </w:rPr>
        <w:t xml:space="preserve">, </w:t>
      </w:r>
      <w:proofErr w:type="spellStart"/>
      <w:r w:rsidR="00B73A12" w:rsidRPr="00B73A12">
        <w:rPr>
          <w:rFonts w:ascii="Book Antiqua" w:hAnsi="Book Antiqua"/>
          <w:sz w:val="24"/>
          <w:szCs w:val="24"/>
        </w:rPr>
        <w:t>Peleteiro</w:t>
      </w:r>
      <w:proofErr w:type="spellEnd"/>
      <w:r w:rsidR="00B73A12">
        <w:rPr>
          <w:rFonts w:ascii="Book Antiqua" w:hAnsi="Book Antiqua" w:hint="eastAsia"/>
          <w:sz w:val="24"/>
          <w:szCs w:val="24"/>
        </w:rPr>
        <w:t xml:space="preserve"> B</w:t>
      </w:r>
      <w:r w:rsidRPr="00B73A12">
        <w:rPr>
          <w:rFonts w:ascii="Book Antiqua" w:hAnsi="Book Antiqua"/>
          <w:sz w:val="24"/>
          <w:szCs w:val="24"/>
        </w:rPr>
        <w:t>.</w:t>
      </w:r>
      <w:r w:rsidR="00B73A12" w:rsidRPr="00B73A12">
        <w:rPr>
          <w:rFonts w:ascii="Book Antiqua" w:hAnsi="Book Antiqua" w:hint="eastAsia"/>
          <w:sz w:val="24"/>
          <w:szCs w:val="24"/>
        </w:rPr>
        <w:t xml:space="preserve"> </w:t>
      </w:r>
      <w:r w:rsidRPr="00F24B70">
        <w:rPr>
          <w:rFonts w:ascii="Book Antiqua" w:hAnsi="Book Antiqua"/>
          <w:sz w:val="24"/>
          <w:szCs w:val="24"/>
        </w:rPr>
        <w:t xml:space="preserve">Sex-differences in the </w:t>
      </w:r>
      <w:proofErr w:type="spellStart"/>
      <w:r w:rsidRPr="00F24B70">
        <w:rPr>
          <w:rFonts w:ascii="Book Antiqua" w:hAnsi="Book Antiqua"/>
          <w:sz w:val="24"/>
          <w:szCs w:val="24"/>
        </w:rPr>
        <w:t>prevalenceof</w:t>
      </w:r>
      <w:proofErr w:type="spellEnd"/>
      <w:r w:rsidRPr="00F24B70">
        <w:rPr>
          <w:rFonts w:ascii="Book Antiqua" w:hAnsi="Book Antiqua"/>
          <w:sz w:val="24"/>
          <w:szCs w:val="24"/>
        </w:rPr>
        <w:t xml:space="preserve"> </w:t>
      </w:r>
      <w:r w:rsidR="00B73A12" w:rsidRPr="00F24B70">
        <w:rPr>
          <w:rFonts w:ascii="Book Antiqua" w:hAnsi="Book Antiqua"/>
          <w:sz w:val="24"/>
          <w:szCs w:val="24"/>
        </w:rPr>
        <w:t xml:space="preserve">helicobacter pylori infection in </w:t>
      </w:r>
      <w:r w:rsidRPr="00F24B70">
        <w:rPr>
          <w:rFonts w:ascii="Book Antiqua" w:hAnsi="Book Antiqua"/>
          <w:sz w:val="24"/>
          <w:szCs w:val="24"/>
        </w:rPr>
        <w:t>pe</w:t>
      </w:r>
      <w:r w:rsidR="00B73A12">
        <w:rPr>
          <w:rFonts w:ascii="Book Antiqua" w:hAnsi="Book Antiqua"/>
          <w:sz w:val="24"/>
          <w:szCs w:val="24"/>
        </w:rPr>
        <w:t xml:space="preserve">diatric and adult populations: </w:t>
      </w:r>
      <w:r w:rsidR="00B73A12">
        <w:rPr>
          <w:rFonts w:ascii="Book Antiqua" w:hAnsi="Book Antiqua" w:hint="eastAsia"/>
          <w:sz w:val="24"/>
          <w:szCs w:val="24"/>
        </w:rPr>
        <w:t>S</w:t>
      </w:r>
      <w:r w:rsidRPr="00F24B70">
        <w:rPr>
          <w:rFonts w:ascii="Book Antiqua" w:hAnsi="Book Antiqua"/>
          <w:sz w:val="24"/>
          <w:szCs w:val="24"/>
        </w:rPr>
        <w:t>ystematic</w:t>
      </w:r>
      <w:r w:rsidR="00B73A12">
        <w:rPr>
          <w:rFonts w:ascii="Book Antiqua" w:hAnsi="Book Antiqua" w:hint="eastAsia"/>
          <w:sz w:val="24"/>
          <w:szCs w:val="24"/>
        </w:rPr>
        <w:t xml:space="preserve"> </w:t>
      </w:r>
      <w:r w:rsidRPr="00F24B70">
        <w:rPr>
          <w:rFonts w:ascii="Book Antiqua" w:hAnsi="Book Antiqua"/>
          <w:sz w:val="24"/>
          <w:szCs w:val="24"/>
        </w:rPr>
        <w:t>review a</w:t>
      </w:r>
      <w:r w:rsidR="00B73A12">
        <w:rPr>
          <w:rFonts w:ascii="Book Antiqua" w:hAnsi="Book Antiqua"/>
          <w:sz w:val="24"/>
          <w:szCs w:val="24"/>
        </w:rPr>
        <w:t>nd meta-analysis of 244 studies</w:t>
      </w:r>
      <w:r w:rsidR="00B73A12">
        <w:rPr>
          <w:rFonts w:ascii="Book Antiqua" w:hAnsi="Book Antiqua" w:hint="eastAsia"/>
          <w:sz w:val="24"/>
          <w:szCs w:val="24"/>
        </w:rPr>
        <w:t>.</w:t>
      </w:r>
      <w:r w:rsidR="00B73A12">
        <w:rPr>
          <w:rFonts w:ascii="Book Antiqua" w:hAnsi="Book Antiqua"/>
          <w:sz w:val="24"/>
          <w:szCs w:val="24"/>
        </w:rPr>
        <w:t xml:space="preserve"> </w:t>
      </w:r>
      <w:r w:rsidR="00B73A12" w:rsidRPr="00B73A12">
        <w:rPr>
          <w:rFonts w:ascii="Book Antiqua" w:hAnsi="Book Antiqua"/>
          <w:i/>
          <w:sz w:val="24"/>
          <w:szCs w:val="24"/>
        </w:rPr>
        <w:t>Dig</w:t>
      </w:r>
      <w:r w:rsidR="00B73A12" w:rsidRPr="00B73A12">
        <w:rPr>
          <w:rFonts w:ascii="Book Antiqua" w:hAnsi="Book Antiqua" w:hint="eastAsia"/>
          <w:i/>
          <w:sz w:val="24"/>
          <w:szCs w:val="24"/>
        </w:rPr>
        <w:t xml:space="preserve"> </w:t>
      </w:r>
      <w:r w:rsidR="00B73A12" w:rsidRPr="00B73A12">
        <w:rPr>
          <w:rFonts w:ascii="Book Antiqua" w:hAnsi="Book Antiqua"/>
          <w:i/>
          <w:sz w:val="24"/>
          <w:szCs w:val="24"/>
        </w:rPr>
        <w:t>Liver Dis</w:t>
      </w:r>
      <w:r w:rsidRPr="00F24B70">
        <w:rPr>
          <w:rFonts w:ascii="Book Antiqua" w:hAnsi="Book Antiqua"/>
          <w:sz w:val="24"/>
          <w:szCs w:val="24"/>
        </w:rPr>
        <w:t xml:space="preserve"> </w:t>
      </w:r>
      <w:r w:rsidR="00B73A12">
        <w:rPr>
          <w:rFonts w:ascii="Book Antiqua" w:hAnsi="Book Antiqua"/>
          <w:sz w:val="24"/>
          <w:szCs w:val="24"/>
        </w:rPr>
        <w:t>2017</w:t>
      </w:r>
      <w:r w:rsidR="00B73A12" w:rsidRPr="00B73A12">
        <w:rPr>
          <w:rFonts w:ascii="Book Antiqua" w:hAnsi="Book Antiqua"/>
          <w:sz w:val="24"/>
          <w:szCs w:val="24"/>
        </w:rPr>
        <w:t>;</w:t>
      </w:r>
      <w:r w:rsidR="00B73A12">
        <w:rPr>
          <w:rFonts w:ascii="Book Antiqua" w:hAnsi="Book Antiqua" w:hint="eastAsia"/>
          <w:sz w:val="24"/>
          <w:szCs w:val="24"/>
        </w:rPr>
        <w:t xml:space="preserve"> </w:t>
      </w:r>
      <w:r w:rsidR="00B73A12" w:rsidRPr="00CC30EE">
        <w:rPr>
          <w:rFonts w:ascii="Book Antiqua" w:hAnsi="Book Antiqua"/>
          <w:b/>
          <w:sz w:val="24"/>
          <w:szCs w:val="24"/>
        </w:rPr>
        <w:t>49:</w:t>
      </w:r>
      <w:r w:rsidR="00B73A12" w:rsidRPr="00CC30EE">
        <w:rPr>
          <w:rFonts w:ascii="Book Antiqua" w:hAnsi="Book Antiqua" w:hint="eastAsia"/>
          <w:b/>
          <w:sz w:val="24"/>
          <w:szCs w:val="24"/>
        </w:rPr>
        <w:t xml:space="preserve"> </w:t>
      </w:r>
      <w:r w:rsidR="00B73A12">
        <w:rPr>
          <w:rFonts w:ascii="Book Antiqua" w:hAnsi="Book Antiqua"/>
          <w:sz w:val="24"/>
          <w:szCs w:val="24"/>
        </w:rPr>
        <w:t>742-749</w:t>
      </w:r>
      <w:r w:rsidR="00B73A12" w:rsidRPr="00B73A12">
        <w:rPr>
          <w:rFonts w:ascii="Book Antiqua" w:hAnsi="Book Antiqua"/>
          <w:sz w:val="24"/>
          <w:szCs w:val="24"/>
        </w:rPr>
        <w:t xml:space="preserve"> </w:t>
      </w:r>
      <w:r w:rsidRPr="00F24B70">
        <w:rPr>
          <w:rFonts w:ascii="Book Antiqua" w:hAnsi="Book Antiqua"/>
          <w:sz w:val="24"/>
          <w:szCs w:val="24"/>
        </w:rPr>
        <w:t>[</w:t>
      </w:r>
      <w:r w:rsidR="00B73A12" w:rsidRPr="00B73A12">
        <w:rPr>
          <w:rFonts w:ascii="Book Antiqua" w:hAnsi="Book Antiqua"/>
          <w:sz w:val="24"/>
          <w:szCs w:val="24"/>
        </w:rPr>
        <w:t>PMID: 28495503 DOI: 10.1016/j.dld.2017.03.019</w:t>
      </w:r>
      <w:r w:rsidR="00B73A12">
        <w:rPr>
          <w:rFonts w:ascii="Book Antiqua" w:hAnsi="Book Antiqua"/>
          <w:sz w:val="24"/>
          <w:szCs w:val="24"/>
        </w:rPr>
        <w:t>]</w:t>
      </w:r>
    </w:p>
    <w:p w14:paraId="7FA2EA16" w14:textId="77777777" w:rsidR="00F24B70" w:rsidRPr="00F24B70" w:rsidRDefault="00F24B70" w:rsidP="00F24B70">
      <w:pPr>
        <w:adjustRightInd w:val="0"/>
        <w:snapToGrid w:val="0"/>
        <w:spacing w:after="0" w:line="360" w:lineRule="auto"/>
        <w:rPr>
          <w:rFonts w:ascii="Book Antiqua" w:hAnsi="Book Antiqua"/>
          <w:sz w:val="24"/>
          <w:szCs w:val="24"/>
        </w:rPr>
      </w:pPr>
      <w:r w:rsidRPr="00F24B70">
        <w:rPr>
          <w:rFonts w:ascii="Book Antiqua" w:hAnsi="Book Antiqua"/>
          <w:sz w:val="24"/>
          <w:szCs w:val="24"/>
        </w:rPr>
        <w:t xml:space="preserve">23 </w:t>
      </w:r>
      <w:r w:rsidRPr="00F24B70">
        <w:rPr>
          <w:rFonts w:ascii="Book Antiqua" w:hAnsi="Book Antiqua"/>
          <w:b/>
          <w:sz w:val="24"/>
          <w:szCs w:val="24"/>
        </w:rPr>
        <w:t>Zhang WD,</w:t>
      </w:r>
      <w:r w:rsidR="0044112D">
        <w:rPr>
          <w:rFonts w:ascii="Book Antiqua" w:hAnsi="Book Antiqua"/>
          <w:sz w:val="24"/>
          <w:szCs w:val="24"/>
        </w:rPr>
        <w:t xml:space="preserve"> </w:t>
      </w:r>
      <w:r w:rsidRPr="00F24B70">
        <w:rPr>
          <w:rFonts w:ascii="Book Antiqua" w:hAnsi="Book Antiqua"/>
          <w:sz w:val="24"/>
          <w:szCs w:val="24"/>
        </w:rPr>
        <w:t xml:space="preserve">Hu FL, Xiao SD, Xu ZM. </w:t>
      </w:r>
      <w:bookmarkStart w:id="118" w:name="OLE_LINK170"/>
      <w:bookmarkStart w:id="119" w:name="OLE_LINK171"/>
      <w:proofErr w:type="gramStart"/>
      <w:r w:rsidRPr="00F24B70">
        <w:rPr>
          <w:rFonts w:ascii="Book Antiqua" w:hAnsi="Book Antiqua"/>
          <w:sz w:val="24"/>
          <w:szCs w:val="24"/>
        </w:rPr>
        <w:t xml:space="preserve">Epidemiological Survey of </w:t>
      </w:r>
      <w:r w:rsidR="0044112D" w:rsidRPr="00F24B70">
        <w:rPr>
          <w:rFonts w:ascii="Book Antiqua" w:hAnsi="Book Antiqua"/>
          <w:sz w:val="24"/>
          <w:szCs w:val="24"/>
        </w:rPr>
        <w:t>helicobacter pylori infection in natural population o</w:t>
      </w:r>
      <w:r w:rsidRPr="00F24B70">
        <w:rPr>
          <w:rFonts w:ascii="Book Antiqua" w:hAnsi="Book Antiqua"/>
          <w:sz w:val="24"/>
          <w:szCs w:val="24"/>
        </w:rPr>
        <w:t>f China</w:t>
      </w:r>
      <w:bookmarkEnd w:id="118"/>
      <w:bookmarkEnd w:id="119"/>
      <w:r w:rsidRPr="00F24B70">
        <w:rPr>
          <w:rFonts w:ascii="Book Antiqua" w:hAnsi="Book Antiqua"/>
          <w:sz w:val="24"/>
          <w:szCs w:val="24"/>
        </w:rPr>
        <w:t>.</w:t>
      </w:r>
      <w:proofErr w:type="gramEnd"/>
      <w:r w:rsidR="0044112D">
        <w:rPr>
          <w:rFonts w:ascii="Book Antiqua" w:hAnsi="Book Antiqua" w:hint="eastAsia"/>
          <w:sz w:val="24"/>
          <w:szCs w:val="24"/>
        </w:rPr>
        <w:t xml:space="preserve"> </w:t>
      </w:r>
      <w:proofErr w:type="spellStart"/>
      <w:r w:rsidR="008040E2">
        <w:rPr>
          <w:rFonts w:ascii="Book Antiqua" w:hAnsi="Book Antiqua" w:hint="eastAsia"/>
          <w:i/>
          <w:sz w:val="24"/>
          <w:szCs w:val="24"/>
        </w:rPr>
        <w:t>Xiandai</w:t>
      </w:r>
      <w:proofErr w:type="spellEnd"/>
      <w:r w:rsidR="008040E2">
        <w:rPr>
          <w:rFonts w:ascii="Book Antiqua" w:hAnsi="Book Antiqua" w:hint="eastAsia"/>
          <w:i/>
          <w:sz w:val="24"/>
          <w:szCs w:val="24"/>
        </w:rPr>
        <w:t xml:space="preserve"> </w:t>
      </w:r>
      <w:proofErr w:type="spellStart"/>
      <w:r w:rsidR="008040E2">
        <w:rPr>
          <w:rFonts w:ascii="Book Antiqua" w:hAnsi="Book Antiqua" w:hint="eastAsia"/>
          <w:i/>
          <w:sz w:val="24"/>
          <w:szCs w:val="24"/>
        </w:rPr>
        <w:t>Xiaohua</w:t>
      </w:r>
      <w:proofErr w:type="spellEnd"/>
      <w:r w:rsidR="008040E2">
        <w:rPr>
          <w:rFonts w:ascii="Book Antiqua" w:hAnsi="Book Antiqua" w:hint="eastAsia"/>
          <w:i/>
          <w:sz w:val="24"/>
          <w:szCs w:val="24"/>
        </w:rPr>
        <w:t xml:space="preserve"> Ji </w:t>
      </w:r>
      <w:proofErr w:type="spellStart"/>
      <w:r w:rsidR="008040E2">
        <w:rPr>
          <w:rFonts w:ascii="Book Antiqua" w:hAnsi="Book Antiqua" w:hint="eastAsia"/>
          <w:i/>
          <w:sz w:val="24"/>
          <w:szCs w:val="24"/>
        </w:rPr>
        <w:t>Jieru</w:t>
      </w:r>
      <w:proofErr w:type="spellEnd"/>
      <w:r w:rsidR="008040E2">
        <w:rPr>
          <w:rFonts w:ascii="Book Antiqua" w:hAnsi="Book Antiqua" w:hint="eastAsia"/>
          <w:i/>
          <w:sz w:val="24"/>
          <w:szCs w:val="24"/>
        </w:rPr>
        <w:t xml:space="preserve"> </w:t>
      </w:r>
      <w:proofErr w:type="spellStart"/>
      <w:r w:rsidR="008040E2">
        <w:rPr>
          <w:rFonts w:ascii="Book Antiqua" w:hAnsi="Book Antiqua" w:hint="eastAsia"/>
          <w:i/>
          <w:sz w:val="24"/>
          <w:szCs w:val="24"/>
        </w:rPr>
        <w:t>Zhenliao</w:t>
      </w:r>
      <w:proofErr w:type="spellEnd"/>
      <w:r w:rsidRPr="00F24B70">
        <w:rPr>
          <w:rFonts w:ascii="Book Antiqua" w:hAnsi="Book Antiqua"/>
          <w:sz w:val="24"/>
          <w:szCs w:val="24"/>
        </w:rPr>
        <w:t xml:space="preserve"> 2010, </w:t>
      </w:r>
      <w:r w:rsidRPr="0044112D">
        <w:rPr>
          <w:rFonts w:ascii="Book Antiqua" w:hAnsi="Book Antiqua"/>
          <w:b/>
          <w:sz w:val="24"/>
          <w:szCs w:val="24"/>
        </w:rPr>
        <w:t>15:</w:t>
      </w:r>
      <w:r w:rsidRPr="00F24B70">
        <w:rPr>
          <w:rFonts w:ascii="Book Antiqua" w:hAnsi="Book Antiqua"/>
          <w:sz w:val="24"/>
          <w:szCs w:val="24"/>
        </w:rPr>
        <w:t xml:space="preserve"> 265-270 [</w:t>
      </w:r>
      <w:bookmarkStart w:id="120" w:name="OLE_LINK168"/>
      <w:bookmarkStart w:id="121" w:name="OLE_LINK169"/>
      <w:r w:rsidRPr="00F24B70">
        <w:rPr>
          <w:rFonts w:ascii="Book Antiqua" w:hAnsi="Book Antiqua"/>
          <w:sz w:val="24"/>
          <w:szCs w:val="24"/>
        </w:rPr>
        <w:t>DOI: 10.3969/j.issn.1672.2159.2010.05.001</w:t>
      </w:r>
      <w:bookmarkEnd w:id="120"/>
      <w:bookmarkEnd w:id="121"/>
      <w:r w:rsidR="007822AB">
        <w:rPr>
          <w:rFonts w:ascii="Book Antiqua" w:hAnsi="Book Antiqua"/>
          <w:sz w:val="24"/>
          <w:szCs w:val="24"/>
        </w:rPr>
        <w:t>]</w:t>
      </w:r>
    </w:p>
    <w:p w14:paraId="27FB59E3" w14:textId="77777777" w:rsidR="00F24B70" w:rsidRPr="00F24B70" w:rsidRDefault="00F24B70" w:rsidP="007822AB">
      <w:pPr>
        <w:adjustRightInd w:val="0"/>
        <w:snapToGrid w:val="0"/>
        <w:spacing w:after="0" w:line="360" w:lineRule="auto"/>
        <w:rPr>
          <w:rFonts w:ascii="Book Antiqua" w:hAnsi="Book Antiqua"/>
          <w:sz w:val="24"/>
          <w:szCs w:val="24"/>
        </w:rPr>
      </w:pPr>
      <w:r w:rsidRPr="00F24B70">
        <w:rPr>
          <w:rFonts w:ascii="Book Antiqua" w:hAnsi="Book Antiqua"/>
          <w:sz w:val="24"/>
          <w:szCs w:val="24"/>
        </w:rPr>
        <w:t xml:space="preserve">24 </w:t>
      </w:r>
      <w:proofErr w:type="spellStart"/>
      <w:r w:rsidRPr="00F24B70">
        <w:rPr>
          <w:rFonts w:ascii="Book Antiqua" w:hAnsi="Book Antiqua"/>
          <w:b/>
          <w:sz w:val="24"/>
          <w:szCs w:val="24"/>
        </w:rPr>
        <w:t>Curado</w:t>
      </w:r>
      <w:proofErr w:type="spellEnd"/>
      <w:r w:rsidR="007822AB">
        <w:rPr>
          <w:rFonts w:ascii="Book Antiqua" w:hAnsi="Book Antiqua" w:hint="eastAsia"/>
          <w:b/>
          <w:sz w:val="24"/>
          <w:szCs w:val="24"/>
        </w:rPr>
        <w:t xml:space="preserve"> MP</w:t>
      </w:r>
      <w:r w:rsidRPr="00F24B70">
        <w:rPr>
          <w:rFonts w:ascii="Book Antiqua" w:hAnsi="Book Antiqua"/>
          <w:b/>
          <w:sz w:val="24"/>
          <w:szCs w:val="24"/>
        </w:rPr>
        <w:t>,</w:t>
      </w:r>
      <w:r w:rsidRPr="00F24B70">
        <w:rPr>
          <w:rFonts w:ascii="Book Antiqua" w:hAnsi="Book Antiqua"/>
          <w:sz w:val="24"/>
          <w:szCs w:val="24"/>
        </w:rPr>
        <w:t xml:space="preserve"> </w:t>
      </w:r>
      <w:r w:rsidR="007822AB">
        <w:rPr>
          <w:rFonts w:ascii="Book Antiqua" w:hAnsi="Book Antiqua" w:hint="eastAsia"/>
          <w:sz w:val="24"/>
          <w:szCs w:val="24"/>
        </w:rPr>
        <w:t xml:space="preserve">de </w:t>
      </w:r>
      <w:r w:rsidRPr="00F24B70">
        <w:rPr>
          <w:rFonts w:ascii="Book Antiqua" w:hAnsi="Book Antiqua"/>
          <w:sz w:val="24"/>
          <w:szCs w:val="24"/>
        </w:rPr>
        <w:t>Oliveira</w:t>
      </w:r>
      <w:r w:rsidR="007822AB">
        <w:rPr>
          <w:rFonts w:ascii="Book Antiqua" w:hAnsi="Book Antiqua" w:hint="eastAsia"/>
          <w:sz w:val="24"/>
          <w:szCs w:val="24"/>
        </w:rPr>
        <w:t xml:space="preserve"> MM</w:t>
      </w:r>
      <w:r w:rsidRPr="00F24B70">
        <w:rPr>
          <w:rFonts w:ascii="Book Antiqua" w:hAnsi="Book Antiqua"/>
          <w:sz w:val="24"/>
          <w:szCs w:val="24"/>
        </w:rPr>
        <w:t xml:space="preserve">, </w:t>
      </w:r>
      <w:proofErr w:type="gramStart"/>
      <w:r w:rsidRPr="00F24B70">
        <w:rPr>
          <w:rFonts w:ascii="Book Antiqua" w:hAnsi="Book Antiqua"/>
          <w:sz w:val="24"/>
          <w:szCs w:val="24"/>
        </w:rPr>
        <w:t>de</w:t>
      </w:r>
      <w:proofErr w:type="gramEnd"/>
      <w:r w:rsidRPr="00F24B70">
        <w:rPr>
          <w:rFonts w:ascii="Book Antiqua" w:hAnsi="Book Antiqua"/>
          <w:sz w:val="24"/>
          <w:szCs w:val="24"/>
        </w:rPr>
        <w:t xml:space="preserve"> </w:t>
      </w:r>
      <w:proofErr w:type="spellStart"/>
      <w:r w:rsidRPr="00F24B70">
        <w:rPr>
          <w:rFonts w:ascii="Book Antiqua" w:hAnsi="Book Antiqua"/>
          <w:sz w:val="24"/>
          <w:szCs w:val="24"/>
        </w:rPr>
        <w:t>Araújo</w:t>
      </w:r>
      <w:proofErr w:type="spellEnd"/>
      <w:r w:rsidRPr="00F24B70">
        <w:rPr>
          <w:rFonts w:ascii="Book Antiqua" w:hAnsi="Book Antiqua"/>
          <w:sz w:val="24"/>
          <w:szCs w:val="24"/>
        </w:rPr>
        <w:t xml:space="preserve"> </w:t>
      </w:r>
      <w:proofErr w:type="spellStart"/>
      <w:r w:rsidRPr="00F24B70">
        <w:rPr>
          <w:rFonts w:ascii="Book Antiqua" w:hAnsi="Book Antiqua"/>
          <w:sz w:val="24"/>
          <w:szCs w:val="24"/>
        </w:rPr>
        <w:t>Fagundes</w:t>
      </w:r>
      <w:proofErr w:type="spellEnd"/>
      <w:r w:rsidR="007822AB">
        <w:rPr>
          <w:rFonts w:ascii="Book Antiqua" w:hAnsi="Book Antiqua" w:hint="eastAsia"/>
          <w:sz w:val="24"/>
          <w:szCs w:val="24"/>
        </w:rPr>
        <w:t xml:space="preserve"> M</w:t>
      </w:r>
      <w:r w:rsidRPr="00F24B70">
        <w:rPr>
          <w:rFonts w:ascii="Book Antiqua" w:hAnsi="Book Antiqua"/>
          <w:sz w:val="24"/>
          <w:szCs w:val="24"/>
        </w:rPr>
        <w:t>.</w:t>
      </w:r>
      <w:r w:rsidR="007822AB">
        <w:rPr>
          <w:rFonts w:ascii="Book Antiqua" w:hAnsi="Book Antiqua" w:hint="eastAsia"/>
          <w:sz w:val="24"/>
          <w:szCs w:val="24"/>
        </w:rPr>
        <w:t xml:space="preserve"> </w:t>
      </w:r>
      <w:r w:rsidRPr="00F24B70">
        <w:rPr>
          <w:rFonts w:ascii="Book Antiqua" w:hAnsi="Book Antiqua"/>
          <w:sz w:val="24"/>
          <w:szCs w:val="24"/>
        </w:rPr>
        <w:t xml:space="preserve">Prevalence of </w:t>
      </w:r>
      <w:r w:rsidR="00924ABC" w:rsidRPr="00F24B70">
        <w:rPr>
          <w:rFonts w:ascii="Book Antiqua" w:hAnsi="Book Antiqua"/>
          <w:sz w:val="24"/>
          <w:szCs w:val="24"/>
        </w:rPr>
        <w:t>helicobacter pylori</w:t>
      </w:r>
      <w:r w:rsidRPr="00F24B70">
        <w:rPr>
          <w:rFonts w:ascii="Book Antiqua" w:hAnsi="Book Antiqua"/>
          <w:sz w:val="24"/>
          <w:szCs w:val="24"/>
        </w:rPr>
        <w:t xml:space="preserve"> infection in Latin America and the Caribbean populations: A systematic review and meta-analysis.</w:t>
      </w:r>
      <w:r w:rsidR="007822AB">
        <w:rPr>
          <w:rFonts w:ascii="Book Antiqua" w:hAnsi="Book Antiqua" w:hint="eastAsia"/>
          <w:sz w:val="24"/>
          <w:szCs w:val="24"/>
        </w:rPr>
        <w:t xml:space="preserve"> </w:t>
      </w:r>
      <w:r w:rsidR="007822AB" w:rsidRPr="007822AB">
        <w:rPr>
          <w:rFonts w:ascii="Book Antiqua" w:hAnsi="Book Antiqua"/>
          <w:i/>
          <w:sz w:val="24"/>
          <w:szCs w:val="24"/>
        </w:rPr>
        <w:t xml:space="preserve">Cancer </w:t>
      </w:r>
      <w:proofErr w:type="spellStart"/>
      <w:r w:rsidR="007822AB" w:rsidRPr="007822AB">
        <w:rPr>
          <w:rFonts w:ascii="Book Antiqua" w:hAnsi="Book Antiqua"/>
          <w:i/>
          <w:sz w:val="24"/>
          <w:szCs w:val="24"/>
        </w:rPr>
        <w:t>Epidemiol</w:t>
      </w:r>
      <w:proofErr w:type="spellEnd"/>
      <w:r w:rsidR="007822AB" w:rsidRPr="007822AB">
        <w:rPr>
          <w:rFonts w:ascii="Book Antiqua" w:hAnsi="Book Antiqua"/>
          <w:i/>
          <w:sz w:val="24"/>
          <w:szCs w:val="24"/>
        </w:rPr>
        <w:t xml:space="preserve"> </w:t>
      </w:r>
      <w:r w:rsidR="007822AB" w:rsidRPr="007822AB">
        <w:rPr>
          <w:rFonts w:ascii="Book Antiqua" w:hAnsi="Book Antiqua"/>
          <w:sz w:val="24"/>
          <w:szCs w:val="24"/>
        </w:rPr>
        <w:t>2019;</w:t>
      </w:r>
      <w:r w:rsidR="007822AB">
        <w:rPr>
          <w:rFonts w:ascii="Book Antiqua" w:hAnsi="Book Antiqua" w:hint="eastAsia"/>
          <w:sz w:val="24"/>
          <w:szCs w:val="24"/>
        </w:rPr>
        <w:t xml:space="preserve"> </w:t>
      </w:r>
      <w:r w:rsidR="007822AB" w:rsidRPr="007822AB">
        <w:rPr>
          <w:rFonts w:ascii="Book Antiqua" w:hAnsi="Book Antiqua"/>
          <w:b/>
          <w:sz w:val="24"/>
          <w:szCs w:val="24"/>
        </w:rPr>
        <w:t>60:</w:t>
      </w:r>
      <w:r w:rsidR="007822AB">
        <w:rPr>
          <w:rFonts w:ascii="Book Antiqua" w:hAnsi="Book Antiqua" w:hint="eastAsia"/>
          <w:sz w:val="24"/>
          <w:szCs w:val="24"/>
        </w:rPr>
        <w:t xml:space="preserve"> </w:t>
      </w:r>
      <w:r w:rsidR="007822AB">
        <w:rPr>
          <w:rFonts w:ascii="Book Antiqua" w:hAnsi="Book Antiqua"/>
          <w:sz w:val="24"/>
          <w:szCs w:val="24"/>
        </w:rPr>
        <w:t>141-148</w:t>
      </w:r>
      <w:r w:rsidR="007822AB" w:rsidRPr="007822AB">
        <w:rPr>
          <w:rFonts w:ascii="Book Antiqua" w:hAnsi="Book Antiqua"/>
          <w:sz w:val="24"/>
          <w:szCs w:val="24"/>
        </w:rPr>
        <w:t xml:space="preserve"> </w:t>
      </w:r>
      <w:r w:rsidRPr="00F24B70">
        <w:rPr>
          <w:rFonts w:ascii="Book Antiqua" w:hAnsi="Book Antiqua"/>
          <w:sz w:val="24"/>
          <w:szCs w:val="24"/>
        </w:rPr>
        <w:t>[</w:t>
      </w:r>
      <w:r w:rsidR="007822AB" w:rsidRPr="007822AB">
        <w:rPr>
          <w:rFonts w:ascii="Book Antiqua" w:hAnsi="Book Antiqua"/>
          <w:sz w:val="24"/>
          <w:szCs w:val="24"/>
        </w:rPr>
        <w:t>PMID: 31009922 DOI: 10.1016/j.canep.2019.04.003</w:t>
      </w:r>
      <w:r w:rsidRPr="00F24B70">
        <w:rPr>
          <w:rFonts w:ascii="Book Antiqua" w:hAnsi="Book Antiqua"/>
          <w:sz w:val="24"/>
          <w:szCs w:val="24"/>
        </w:rPr>
        <w:t>]</w:t>
      </w:r>
    </w:p>
    <w:p w14:paraId="70B411BC" w14:textId="77777777" w:rsidR="00F24B70" w:rsidRPr="00F24B70" w:rsidRDefault="00F24B70" w:rsidP="00BF5E7E">
      <w:pPr>
        <w:adjustRightInd w:val="0"/>
        <w:snapToGrid w:val="0"/>
        <w:spacing w:after="0" w:line="360" w:lineRule="auto"/>
        <w:rPr>
          <w:rFonts w:ascii="Book Antiqua" w:hAnsi="Book Antiqua"/>
          <w:sz w:val="24"/>
          <w:szCs w:val="24"/>
        </w:rPr>
      </w:pPr>
      <w:r w:rsidRPr="00F24B70">
        <w:rPr>
          <w:rFonts w:ascii="Book Antiqua" w:hAnsi="Book Antiqua"/>
          <w:sz w:val="24"/>
          <w:szCs w:val="24"/>
        </w:rPr>
        <w:t xml:space="preserve">25 </w:t>
      </w:r>
      <w:r w:rsidRPr="00F24B70">
        <w:rPr>
          <w:rFonts w:ascii="Book Antiqua" w:hAnsi="Book Antiqua"/>
          <w:b/>
          <w:sz w:val="24"/>
          <w:szCs w:val="24"/>
        </w:rPr>
        <w:t>den Hollander WJ,</w:t>
      </w:r>
      <w:r w:rsidR="00BF5E7E">
        <w:rPr>
          <w:rFonts w:ascii="Book Antiqua" w:hAnsi="Book Antiqua"/>
          <w:sz w:val="24"/>
          <w:szCs w:val="24"/>
        </w:rPr>
        <w:t xml:space="preserve"> </w:t>
      </w:r>
      <w:r w:rsidRPr="00F24B70">
        <w:rPr>
          <w:rFonts w:ascii="Book Antiqua" w:hAnsi="Book Antiqua"/>
          <w:sz w:val="24"/>
          <w:szCs w:val="24"/>
        </w:rPr>
        <w:t xml:space="preserve">Holster IL, den Hoed CM, van </w:t>
      </w:r>
      <w:proofErr w:type="spellStart"/>
      <w:r w:rsidRPr="00F24B70">
        <w:rPr>
          <w:rFonts w:ascii="Book Antiqua" w:hAnsi="Book Antiqua"/>
          <w:sz w:val="24"/>
          <w:szCs w:val="24"/>
        </w:rPr>
        <w:t>DeurzenF</w:t>
      </w:r>
      <w:proofErr w:type="spellEnd"/>
      <w:r w:rsidRPr="00F24B70">
        <w:rPr>
          <w:rFonts w:ascii="Book Antiqua" w:hAnsi="Book Antiqua"/>
          <w:sz w:val="24"/>
          <w:szCs w:val="24"/>
        </w:rPr>
        <w:t>,</w:t>
      </w:r>
      <w:r w:rsidR="00BF5E7E">
        <w:rPr>
          <w:rFonts w:ascii="Book Antiqua" w:hAnsi="Book Antiqua" w:hint="eastAsia"/>
          <w:sz w:val="24"/>
          <w:szCs w:val="24"/>
        </w:rPr>
        <w:t xml:space="preserve"> </w:t>
      </w:r>
      <w:r w:rsidRPr="00F24B70">
        <w:rPr>
          <w:rFonts w:ascii="Book Antiqua" w:hAnsi="Book Antiqua"/>
          <w:sz w:val="24"/>
          <w:szCs w:val="24"/>
        </w:rPr>
        <w:t xml:space="preserve">van </w:t>
      </w:r>
      <w:proofErr w:type="spellStart"/>
      <w:r w:rsidRPr="00F24B70">
        <w:rPr>
          <w:rFonts w:ascii="Book Antiqua" w:hAnsi="Book Antiqua"/>
          <w:sz w:val="24"/>
          <w:szCs w:val="24"/>
        </w:rPr>
        <w:t>Vuuren</w:t>
      </w:r>
      <w:proofErr w:type="spellEnd"/>
      <w:r w:rsidRPr="00F24B70">
        <w:rPr>
          <w:rFonts w:ascii="Book Antiqua" w:hAnsi="Book Antiqua"/>
          <w:sz w:val="24"/>
          <w:szCs w:val="24"/>
        </w:rPr>
        <w:t xml:space="preserve"> AJ,</w:t>
      </w:r>
      <w:r w:rsidR="00BF5E7E">
        <w:rPr>
          <w:rFonts w:ascii="Book Antiqua" w:hAnsi="Book Antiqua" w:hint="eastAsia"/>
          <w:sz w:val="24"/>
          <w:szCs w:val="24"/>
        </w:rPr>
        <w:t xml:space="preserve"> </w:t>
      </w:r>
      <w:proofErr w:type="spellStart"/>
      <w:r w:rsidRPr="00F24B70">
        <w:rPr>
          <w:rFonts w:ascii="Book Antiqua" w:hAnsi="Book Antiqua"/>
          <w:sz w:val="24"/>
          <w:szCs w:val="24"/>
        </w:rPr>
        <w:t>Jaddoe</w:t>
      </w:r>
      <w:proofErr w:type="spellEnd"/>
      <w:r w:rsidR="00BF5E7E">
        <w:rPr>
          <w:rFonts w:ascii="Book Antiqua" w:hAnsi="Book Antiqua" w:hint="eastAsia"/>
          <w:sz w:val="24"/>
          <w:szCs w:val="24"/>
        </w:rPr>
        <w:t xml:space="preserve"> </w:t>
      </w:r>
      <w:r w:rsidRPr="00F24B70">
        <w:rPr>
          <w:rFonts w:ascii="Book Antiqua" w:hAnsi="Book Antiqua"/>
          <w:sz w:val="24"/>
          <w:szCs w:val="24"/>
        </w:rPr>
        <w:t>VW,</w:t>
      </w:r>
      <w:r w:rsidR="00BF5E7E">
        <w:rPr>
          <w:rFonts w:ascii="Book Antiqua" w:hAnsi="Book Antiqua" w:hint="eastAsia"/>
          <w:sz w:val="24"/>
          <w:szCs w:val="24"/>
        </w:rPr>
        <w:t xml:space="preserve"> </w:t>
      </w:r>
      <w:proofErr w:type="spellStart"/>
      <w:r w:rsidRPr="00F24B70">
        <w:rPr>
          <w:rFonts w:ascii="Book Antiqua" w:hAnsi="Book Antiqua"/>
          <w:sz w:val="24"/>
          <w:szCs w:val="24"/>
        </w:rPr>
        <w:t>Hofman</w:t>
      </w:r>
      <w:proofErr w:type="spellEnd"/>
      <w:r w:rsidR="00BF5E7E">
        <w:rPr>
          <w:rFonts w:ascii="Book Antiqua" w:hAnsi="Book Antiqua" w:hint="eastAsia"/>
          <w:sz w:val="24"/>
          <w:szCs w:val="24"/>
        </w:rPr>
        <w:t xml:space="preserve"> </w:t>
      </w:r>
      <w:r w:rsidRPr="00F24B70">
        <w:rPr>
          <w:rFonts w:ascii="Book Antiqua" w:hAnsi="Book Antiqua"/>
          <w:sz w:val="24"/>
          <w:szCs w:val="24"/>
        </w:rPr>
        <w:t>A,</w:t>
      </w:r>
      <w:r w:rsidR="00BF5E7E">
        <w:rPr>
          <w:rFonts w:ascii="Book Antiqua" w:hAnsi="Book Antiqua" w:hint="eastAsia"/>
          <w:sz w:val="24"/>
          <w:szCs w:val="24"/>
        </w:rPr>
        <w:t xml:space="preserve"> </w:t>
      </w:r>
      <w:r w:rsidRPr="00F24B70">
        <w:rPr>
          <w:rFonts w:ascii="Book Antiqua" w:hAnsi="Book Antiqua"/>
          <w:sz w:val="24"/>
          <w:szCs w:val="24"/>
        </w:rPr>
        <w:t xml:space="preserve">Perez </w:t>
      </w:r>
      <w:proofErr w:type="spellStart"/>
      <w:r w:rsidRPr="00F24B70">
        <w:rPr>
          <w:rFonts w:ascii="Book Antiqua" w:hAnsi="Book Antiqua"/>
          <w:sz w:val="24"/>
          <w:szCs w:val="24"/>
        </w:rPr>
        <w:t>Perez</w:t>
      </w:r>
      <w:proofErr w:type="spellEnd"/>
      <w:r w:rsidRPr="00F24B70">
        <w:rPr>
          <w:rFonts w:ascii="Book Antiqua" w:hAnsi="Book Antiqua"/>
          <w:sz w:val="24"/>
          <w:szCs w:val="24"/>
        </w:rPr>
        <w:t xml:space="preserve"> GI,</w:t>
      </w:r>
      <w:r w:rsidR="00BF5E7E">
        <w:rPr>
          <w:rFonts w:ascii="Book Antiqua" w:hAnsi="Book Antiqua" w:hint="eastAsia"/>
          <w:sz w:val="24"/>
          <w:szCs w:val="24"/>
        </w:rPr>
        <w:t xml:space="preserve"> </w:t>
      </w:r>
      <w:proofErr w:type="spellStart"/>
      <w:r w:rsidRPr="00F24B70">
        <w:rPr>
          <w:rFonts w:ascii="Book Antiqua" w:hAnsi="Book Antiqua"/>
          <w:sz w:val="24"/>
          <w:szCs w:val="24"/>
        </w:rPr>
        <w:t>Blaser</w:t>
      </w:r>
      <w:proofErr w:type="spellEnd"/>
      <w:r w:rsidR="00BF5E7E">
        <w:rPr>
          <w:rFonts w:ascii="Book Antiqua" w:hAnsi="Book Antiqua" w:hint="eastAsia"/>
          <w:sz w:val="24"/>
          <w:szCs w:val="24"/>
        </w:rPr>
        <w:t xml:space="preserve"> </w:t>
      </w:r>
      <w:r w:rsidRPr="00F24B70">
        <w:rPr>
          <w:rFonts w:ascii="Book Antiqua" w:hAnsi="Book Antiqua"/>
          <w:sz w:val="24"/>
          <w:szCs w:val="24"/>
        </w:rPr>
        <w:t>MJ,</w:t>
      </w:r>
      <w:r w:rsidR="00BF5E7E">
        <w:rPr>
          <w:rFonts w:ascii="Book Antiqua" w:hAnsi="Book Antiqua" w:hint="eastAsia"/>
          <w:sz w:val="24"/>
          <w:szCs w:val="24"/>
        </w:rPr>
        <w:t xml:space="preserve"> </w:t>
      </w:r>
      <w:r w:rsidRPr="00F24B70">
        <w:rPr>
          <w:rFonts w:ascii="Book Antiqua" w:hAnsi="Book Antiqua"/>
          <w:sz w:val="24"/>
          <w:szCs w:val="24"/>
        </w:rPr>
        <w:t>Moll</w:t>
      </w:r>
      <w:r w:rsidR="00BF5E7E">
        <w:rPr>
          <w:rFonts w:ascii="Book Antiqua" w:hAnsi="Book Antiqua" w:hint="eastAsia"/>
          <w:sz w:val="24"/>
          <w:szCs w:val="24"/>
        </w:rPr>
        <w:t xml:space="preserve"> </w:t>
      </w:r>
      <w:r w:rsidRPr="00F24B70">
        <w:rPr>
          <w:rFonts w:ascii="Book Antiqua" w:hAnsi="Book Antiqua"/>
          <w:sz w:val="24"/>
          <w:szCs w:val="24"/>
        </w:rPr>
        <w:t>HA,</w:t>
      </w:r>
      <w:r w:rsidR="00BF5E7E">
        <w:rPr>
          <w:rFonts w:ascii="Book Antiqua" w:hAnsi="Book Antiqua" w:hint="eastAsia"/>
          <w:sz w:val="24"/>
          <w:szCs w:val="24"/>
        </w:rPr>
        <w:t xml:space="preserve"> </w:t>
      </w:r>
      <w:proofErr w:type="spellStart"/>
      <w:r w:rsidRPr="00F24B70">
        <w:rPr>
          <w:rFonts w:ascii="Book Antiqua" w:hAnsi="Book Antiqua"/>
          <w:sz w:val="24"/>
          <w:szCs w:val="24"/>
        </w:rPr>
        <w:t>Kuipers</w:t>
      </w:r>
      <w:proofErr w:type="spellEnd"/>
      <w:r w:rsidRPr="00F24B70">
        <w:rPr>
          <w:rFonts w:ascii="Book Antiqua" w:hAnsi="Book Antiqua"/>
          <w:sz w:val="24"/>
          <w:szCs w:val="24"/>
        </w:rPr>
        <w:t xml:space="preserve"> EJ. Ethnicity is a strong predictor for </w:t>
      </w:r>
      <w:r w:rsidR="00924ABC" w:rsidRPr="00F24B70">
        <w:rPr>
          <w:rFonts w:ascii="Book Antiqua" w:hAnsi="Book Antiqua"/>
          <w:sz w:val="24"/>
          <w:szCs w:val="24"/>
        </w:rPr>
        <w:t>helicobacter pylori</w:t>
      </w:r>
      <w:r w:rsidR="00BF5E7E">
        <w:rPr>
          <w:rFonts w:ascii="Book Antiqua" w:hAnsi="Book Antiqua" w:hint="eastAsia"/>
          <w:sz w:val="24"/>
          <w:szCs w:val="24"/>
        </w:rPr>
        <w:t xml:space="preserve"> </w:t>
      </w:r>
      <w:r w:rsidRPr="00F24B70">
        <w:rPr>
          <w:rFonts w:ascii="Book Antiqua" w:hAnsi="Book Antiqua"/>
          <w:sz w:val="24"/>
          <w:szCs w:val="24"/>
        </w:rPr>
        <w:t>infection in young women in a multi</w:t>
      </w:r>
      <w:r w:rsidR="00BF5E7E">
        <w:rPr>
          <w:rFonts w:ascii="宋体" w:eastAsia="宋体" w:hAnsi="宋体" w:cs="宋体" w:hint="eastAsia"/>
          <w:sz w:val="24"/>
          <w:szCs w:val="24"/>
        </w:rPr>
        <w:t>-</w:t>
      </w:r>
      <w:r w:rsidRPr="00F24B70">
        <w:rPr>
          <w:rFonts w:ascii="Book Antiqua" w:hAnsi="Book Antiqua"/>
          <w:sz w:val="24"/>
          <w:szCs w:val="24"/>
        </w:rPr>
        <w:t>ethnic European city.</w:t>
      </w:r>
      <w:r w:rsidR="00BF5E7E" w:rsidRPr="00BF5E7E">
        <w:t xml:space="preserve"> </w:t>
      </w:r>
      <w:r w:rsidR="00BF5E7E" w:rsidRPr="00BF5E7E">
        <w:rPr>
          <w:rFonts w:ascii="Book Antiqua" w:hAnsi="Book Antiqua"/>
          <w:i/>
          <w:sz w:val="24"/>
          <w:szCs w:val="24"/>
        </w:rPr>
        <w:t xml:space="preserve">J </w:t>
      </w:r>
      <w:proofErr w:type="spellStart"/>
      <w:r w:rsidR="00BF5E7E" w:rsidRPr="00BF5E7E">
        <w:rPr>
          <w:rFonts w:ascii="Book Antiqua" w:hAnsi="Book Antiqua"/>
          <w:i/>
          <w:sz w:val="24"/>
          <w:szCs w:val="24"/>
        </w:rPr>
        <w:t>Gastroenterol</w:t>
      </w:r>
      <w:proofErr w:type="spellEnd"/>
      <w:r w:rsidR="00BF5E7E" w:rsidRPr="00BF5E7E">
        <w:rPr>
          <w:rFonts w:ascii="Book Antiqua" w:hAnsi="Book Antiqua"/>
          <w:i/>
          <w:sz w:val="24"/>
          <w:szCs w:val="24"/>
        </w:rPr>
        <w:t xml:space="preserve"> </w:t>
      </w:r>
      <w:proofErr w:type="spellStart"/>
      <w:r w:rsidR="00BF5E7E" w:rsidRPr="00BF5E7E">
        <w:rPr>
          <w:rFonts w:ascii="Book Antiqua" w:hAnsi="Book Antiqua"/>
          <w:i/>
          <w:sz w:val="24"/>
          <w:szCs w:val="24"/>
        </w:rPr>
        <w:t>Hepatol</w:t>
      </w:r>
      <w:proofErr w:type="spellEnd"/>
      <w:r w:rsidR="00BF5E7E">
        <w:rPr>
          <w:rFonts w:ascii="Book Antiqua" w:hAnsi="Book Antiqua" w:hint="eastAsia"/>
          <w:sz w:val="24"/>
          <w:szCs w:val="24"/>
        </w:rPr>
        <w:t xml:space="preserve"> </w:t>
      </w:r>
      <w:r w:rsidR="00BF5E7E" w:rsidRPr="00BF5E7E">
        <w:rPr>
          <w:rFonts w:ascii="Book Antiqua" w:hAnsi="Book Antiqua"/>
          <w:sz w:val="24"/>
          <w:szCs w:val="24"/>
        </w:rPr>
        <w:t>2013;</w:t>
      </w:r>
      <w:r w:rsidR="00BF5E7E">
        <w:rPr>
          <w:rFonts w:ascii="Book Antiqua" w:hAnsi="Book Antiqua" w:hint="eastAsia"/>
          <w:sz w:val="24"/>
          <w:szCs w:val="24"/>
        </w:rPr>
        <w:t xml:space="preserve"> </w:t>
      </w:r>
      <w:r w:rsidR="00BF5E7E" w:rsidRPr="00BF5E7E">
        <w:rPr>
          <w:rFonts w:ascii="Book Antiqua" w:hAnsi="Book Antiqua"/>
          <w:b/>
          <w:sz w:val="24"/>
          <w:szCs w:val="24"/>
        </w:rPr>
        <w:t>28:</w:t>
      </w:r>
      <w:r w:rsidR="00BF5E7E">
        <w:rPr>
          <w:rFonts w:ascii="Book Antiqua" w:hAnsi="Book Antiqua" w:hint="eastAsia"/>
          <w:sz w:val="24"/>
          <w:szCs w:val="24"/>
        </w:rPr>
        <w:t xml:space="preserve"> </w:t>
      </w:r>
      <w:r w:rsidR="00BF5E7E">
        <w:rPr>
          <w:rFonts w:ascii="Book Antiqua" w:hAnsi="Book Antiqua"/>
          <w:sz w:val="24"/>
          <w:szCs w:val="24"/>
        </w:rPr>
        <w:t>1705-11</w:t>
      </w:r>
      <w:r w:rsidR="00BF5E7E">
        <w:rPr>
          <w:rFonts w:ascii="Book Antiqua" w:hAnsi="Book Antiqua" w:hint="eastAsia"/>
          <w:sz w:val="24"/>
          <w:szCs w:val="24"/>
        </w:rPr>
        <w:t xml:space="preserve"> </w:t>
      </w:r>
      <w:r w:rsidRPr="00F24B70">
        <w:rPr>
          <w:rFonts w:ascii="Book Antiqua" w:hAnsi="Book Antiqua"/>
          <w:sz w:val="24"/>
          <w:szCs w:val="24"/>
        </w:rPr>
        <w:t>[</w:t>
      </w:r>
      <w:bookmarkStart w:id="122" w:name="OLE_LINK174"/>
      <w:bookmarkStart w:id="123" w:name="OLE_LINK175"/>
      <w:r w:rsidR="00BF5E7E" w:rsidRPr="00BF5E7E">
        <w:rPr>
          <w:rFonts w:ascii="Book Antiqua" w:hAnsi="Book Antiqua"/>
          <w:sz w:val="24"/>
          <w:szCs w:val="24"/>
        </w:rPr>
        <w:t>PMID: 23808840</w:t>
      </w:r>
      <w:r w:rsidR="00BF5E7E">
        <w:rPr>
          <w:rFonts w:ascii="Book Antiqua" w:hAnsi="Book Antiqua" w:hint="eastAsia"/>
          <w:sz w:val="24"/>
          <w:szCs w:val="24"/>
        </w:rPr>
        <w:t xml:space="preserve"> </w:t>
      </w:r>
      <w:r w:rsidRPr="00F24B70">
        <w:rPr>
          <w:rFonts w:ascii="Book Antiqua" w:hAnsi="Book Antiqua"/>
          <w:sz w:val="24"/>
          <w:szCs w:val="24"/>
        </w:rPr>
        <w:t>DOI: 10.1111/jgh.12315</w:t>
      </w:r>
      <w:bookmarkEnd w:id="122"/>
      <w:bookmarkEnd w:id="123"/>
      <w:r w:rsidR="00BF5E7E">
        <w:rPr>
          <w:rFonts w:ascii="Book Antiqua" w:hAnsi="Book Antiqua"/>
          <w:sz w:val="24"/>
          <w:szCs w:val="24"/>
        </w:rPr>
        <w:t>]</w:t>
      </w:r>
    </w:p>
    <w:p w14:paraId="471942F2" w14:textId="77777777" w:rsidR="00F24B70" w:rsidRPr="00F24B70" w:rsidRDefault="00F24B70" w:rsidP="00F24B70">
      <w:pPr>
        <w:adjustRightInd w:val="0"/>
        <w:snapToGrid w:val="0"/>
        <w:spacing w:after="0" w:line="360" w:lineRule="auto"/>
        <w:rPr>
          <w:rFonts w:ascii="Book Antiqua" w:hAnsi="Book Antiqua"/>
          <w:sz w:val="24"/>
          <w:szCs w:val="24"/>
        </w:rPr>
      </w:pPr>
      <w:proofErr w:type="gramStart"/>
      <w:r w:rsidRPr="00F24B70">
        <w:rPr>
          <w:rFonts w:ascii="Book Antiqua" w:hAnsi="Book Antiqua"/>
          <w:sz w:val="24"/>
          <w:szCs w:val="24"/>
        </w:rPr>
        <w:t>26</w:t>
      </w:r>
      <w:bookmarkStart w:id="124" w:name="OLE_LINK178"/>
      <w:bookmarkStart w:id="125" w:name="OLE_LINK179"/>
      <w:r w:rsidRPr="005E3DC3">
        <w:rPr>
          <w:rFonts w:ascii="Book Antiqua" w:hAnsi="Book Antiqua"/>
          <w:sz w:val="24"/>
          <w:szCs w:val="24"/>
        </w:rPr>
        <w:t xml:space="preserve"> </w:t>
      </w:r>
      <w:bookmarkStart w:id="126" w:name="OLE_LINK180"/>
      <w:bookmarkStart w:id="127" w:name="OLE_LINK181"/>
      <w:r w:rsidRPr="009129AC">
        <w:rPr>
          <w:rFonts w:ascii="Book Antiqua" w:hAnsi="Book Antiqua"/>
          <w:b/>
          <w:sz w:val="24"/>
          <w:szCs w:val="24"/>
        </w:rPr>
        <w:t>Digestive branch of Chinese Medical Association</w:t>
      </w:r>
      <w:r w:rsidRPr="005E3DC3">
        <w:rPr>
          <w:rFonts w:ascii="Book Antiqua" w:hAnsi="Book Antiqua"/>
          <w:sz w:val="24"/>
          <w:szCs w:val="24"/>
        </w:rPr>
        <w:t>.</w:t>
      </w:r>
      <w:proofErr w:type="gramEnd"/>
      <w:r w:rsidR="007E6D3D">
        <w:rPr>
          <w:rFonts w:ascii="Book Antiqua" w:hAnsi="Book Antiqua" w:hint="eastAsia"/>
          <w:sz w:val="24"/>
          <w:szCs w:val="24"/>
        </w:rPr>
        <w:t xml:space="preserve"> </w:t>
      </w:r>
      <w:r w:rsidRPr="005E3DC3">
        <w:rPr>
          <w:rFonts w:ascii="Book Antiqua" w:hAnsi="Book Antiqua"/>
          <w:sz w:val="24"/>
          <w:szCs w:val="24"/>
        </w:rPr>
        <w:t>Consensus on chronic gastritis in China</w:t>
      </w:r>
      <w:bookmarkEnd w:id="124"/>
      <w:bookmarkEnd w:id="125"/>
      <w:r w:rsidRPr="005E3DC3">
        <w:rPr>
          <w:rFonts w:ascii="Book Antiqua" w:hAnsi="Book Antiqua"/>
          <w:sz w:val="24"/>
          <w:szCs w:val="24"/>
        </w:rPr>
        <w:t xml:space="preserve"> (2017,</w:t>
      </w:r>
      <w:r w:rsidRPr="00F24B70">
        <w:rPr>
          <w:rFonts w:ascii="Book Antiqua" w:hAnsi="Book Antiqua"/>
          <w:sz w:val="24"/>
          <w:szCs w:val="24"/>
        </w:rPr>
        <w:t xml:space="preserve"> Shanghai).</w:t>
      </w:r>
      <w:bookmarkEnd w:id="126"/>
      <w:bookmarkEnd w:id="127"/>
      <w:r w:rsidR="005E3DC3">
        <w:rPr>
          <w:rFonts w:ascii="Book Antiqua" w:hAnsi="Book Antiqua"/>
          <w:sz w:val="24"/>
          <w:szCs w:val="24"/>
        </w:rPr>
        <w:t xml:space="preserve"> </w:t>
      </w:r>
      <w:proofErr w:type="spellStart"/>
      <w:r w:rsidR="00F25969">
        <w:rPr>
          <w:rFonts w:ascii="Book Antiqua" w:hAnsi="Book Antiqua" w:hint="eastAsia"/>
          <w:i/>
          <w:sz w:val="24"/>
          <w:szCs w:val="24"/>
        </w:rPr>
        <w:t>Zhonghua</w:t>
      </w:r>
      <w:proofErr w:type="spellEnd"/>
      <w:r w:rsidR="00F25969">
        <w:rPr>
          <w:rFonts w:ascii="Book Antiqua" w:hAnsi="Book Antiqua" w:hint="eastAsia"/>
          <w:i/>
          <w:sz w:val="24"/>
          <w:szCs w:val="24"/>
        </w:rPr>
        <w:t xml:space="preserve"> </w:t>
      </w:r>
      <w:proofErr w:type="spellStart"/>
      <w:r w:rsidR="00F25969">
        <w:rPr>
          <w:rFonts w:ascii="Book Antiqua" w:hAnsi="Book Antiqua" w:hint="eastAsia"/>
          <w:i/>
          <w:sz w:val="24"/>
          <w:szCs w:val="24"/>
        </w:rPr>
        <w:t>Xiao</w:t>
      </w:r>
      <w:r w:rsidR="00F25969">
        <w:rPr>
          <w:rFonts w:ascii="Book Antiqua" w:hAnsi="Book Antiqua"/>
          <w:i/>
          <w:sz w:val="24"/>
          <w:szCs w:val="24"/>
        </w:rPr>
        <w:t>h</w:t>
      </w:r>
      <w:r w:rsidR="00F25969">
        <w:rPr>
          <w:rFonts w:ascii="Book Antiqua" w:hAnsi="Book Antiqua" w:hint="eastAsia"/>
          <w:i/>
          <w:sz w:val="24"/>
          <w:szCs w:val="24"/>
        </w:rPr>
        <w:t>ua</w:t>
      </w:r>
      <w:proofErr w:type="spellEnd"/>
      <w:r w:rsidR="00F25969">
        <w:rPr>
          <w:rFonts w:ascii="Book Antiqua" w:hAnsi="Book Antiqua" w:hint="eastAsia"/>
          <w:i/>
          <w:sz w:val="24"/>
          <w:szCs w:val="24"/>
        </w:rPr>
        <w:t xml:space="preserve"> </w:t>
      </w:r>
      <w:proofErr w:type="spellStart"/>
      <w:r w:rsidR="00F25969">
        <w:rPr>
          <w:rFonts w:ascii="Book Antiqua" w:hAnsi="Book Antiqua" w:hint="eastAsia"/>
          <w:i/>
          <w:sz w:val="24"/>
          <w:szCs w:val="24"/>
        </w:rPr>
        <w:t>Zazhi</w:t>
      </w:r>
      <w:proofErr w:type="spellEnd"/>
      <w:r w:rsidR="007E6D3D">
        <w:rPr>
          <w:rFonts w:ascii="Book Antiqua" w:hAnsi="Book Antiqua"/>
          <w:sz w:val="24"/>
          <w:szCs w:val="24"/>
        </w:rPr>
        <w:t xml:space="preserve"> </w:t>
      </w:r>
      <w:r w:rsidR="008004CE">
        <w:rPr>
          <w:rFonts w:ascii="Book Antiqua" w:hAnsi="Book Antiqua"/>
          <w:sz w:val="24"/>
          <w:szCs w:val="24"/>
        </w:rPr>
        <w:t>2017</w:t>
      </w:r>
      <w:r w:rsidR="008004CE">
        <w:rPr>
          <w:rFonts w:ascii="Book Antiqua" w:hAnsi="Book Antiqua" w:hint="eastAsia"/>
          <w:sz w:val="24"/>
          <w:szCs w:val="24"/>
        </w:rPr>
        <w:t>;</w:t>
      </w:r>
      <w:r w:rsidRPr="00F24B70">
        <w:rPr>
          <w:rFonts w:ascii="Book Antiqua" w:hAnsi="Book Antiqua"/>
          <w:sz w:val="24"/>
          <w:szCs w:val="24"/>
        </w:rPr>
        <w:t xml:space="preserve"> </w:t>
      </w:r>
      <w:r w:rsidRPr="005E3DC3">
        <w:rPr>
          <w:rFonts w:ascii="Book Antiqua" w:hAnsi="Book Antiqua"/>
          <w:b/>
          <w:sz w:val="24"/>
          <w:szCs w:val="24"/>
        </w:rPr>
        <w:t>37:</w:t>
      </w:r>
      <w:r w:rsidR="005E3DC3">
        <w:rPr>
          <w:rFonts w:ascii="Book Antiqua" w:hAnsi="Book Antiqua" w:hint="eastAsia"/>
          <w:sz w:val="24"/>
          <w:szCs w:val="24"/>
        </w:rPr>
        <w:t xml:space="preserve"> </w:t>
      </w:r>
      <w:r w:rsidR="005E3DC3">
        <w:rPr>
          <w:rFonts w:ascii="Book Antiqua" w:hAnsi="Book Antiqua"/>
          <w:sz w:val="24"/>
          <w:szCs w:val="24"/>
        </w:rPr>
        <w:t>721-738</w:t>
      </w:r>
      <w:r w:rsidRPr="00F24B70">
        <w:rPr>
          <w:rFonts w:ascii="Book Antiqua" w:hAnsi="Book Antiqua"/>
          <w:sz w:val="24"/>
          <w:szCs w:val="24"/>
        </w:rPr>
        <w:t xml:space="preserve"> [</w:t>
      </w:r>
      <w:bookmarkStart w:id="128" w:name="OLE_LINK176"/>
      <w:bookmarkStart w:id="129" w:name="OLE_LINK177"/>
      <w:bookmarkStart w:id="130" w:name="OLE_LINK182"/>
      <w:r w:rsidR="005E3DC3">
        <w:rPr>
          <w:rFonts w:ascii="Book Antiqua" w:hAnsi="Book Antiqua" w:hint="eastAsia"/>
          <w:sz w:val="24"/>
          <w:szCs w:val="24"/>
        </w:rPr>
        <w:t>DOI</w:t>
      </w:r>
      <w:r w:rsidRPr="00F24B70">
        <w:rPr>
          <w:rFonts w:ascii="Book Antiqua" w:hAnsi="Book Antiqua"/>
          <w:sz w:val="24"/>
          <w:szCs w:val="24"/>
        </w:rPr>
        <w:t>:</w:t>
      </w:r>
      <w:r w:rsidR="00D20F32">
        <w:rPr>
          <w:rFonts w:ascii="Book Antiqua" w:hAnsi="Book Antiqua" w:hint="eastAsia"/>
          <w:sz w:val="24"/>
          <w:szCs w:val="24"/>
        </w:rPr>
        <w:t xml:space="preserve"> </w:t>
      </w:r>
      <w:r w:rsidRPr="00F24B70">
        <w:rPr>
          <w:rFonts w:ascii="Book Antiqua" w:hAnsi="Book Antiqua"/>
          <w:sz w:val="24"/>
          <w:szCs w:val="24"/>
        </w:rPr>
        <w:t>10.3760/cma.j.issn.0254-1432.2017.11.001</w:t>
      </w:r>
      <w:bookmarkEnd w:id="128"/>
      <w:bookmarkEnd w:id="129"/>
      <w:bookmarkEnd w:id="130"/>
      <w:r w:rsidR="005E3DC3">
        <w:rPr>
          <w:rFonts w:ascii="Book Antiqua" w:hAnsi="Book Antiqua"/>
          <w:sz w:val="24"/>
          <w:szCs w:val="24"/>
        </w:rPr>
        <w:t>]</w:t>
      </w:r>
    </w:p>
    <w:p w14:paraId="2F2A1C40" w14:textId="77777777" w:rsidR="00F24B70" w:rsidRPr="00F24B70" w:rsidRDefault="00F24B70" w:rsidP="005E3DC3">
      <w:pPr>
        <w:adjustRightInd w:val="0"/>
        <w:snapToGrid w:val="0"/>
        <w:spacing w:after="0" w:line="360" w:lineRule="auto"/>
        <w:rPr>
          <w:rFonts w:ascii="Book Antiqua" w:hAnsi="Book Antiqua"/>
          <w:sz w:val="24"/>
          <w:szCs w:val="24"/>
        </w:rPr>
      </w:pPr>
      <w:r w:rsidRPr="00F24B70">
        <w:rPr>
          <w:rFonts w:ascii="Book Antiqua" w:hAnsi="Book Antiqua"/>
          <w:sz w:val="24"/>
          <w:szCs w:val="24"/>
        </w:rPr>
        <w:t xml:space="preserve">27 </w:t>
      </w:r>
      <w:proofErr w:type="spellStart"/>
      <w:r w:rsidR="005E3DC3" w:rsidRPr="005E3DC3">
        <w:rPr>
          <w:rFonts w:ascii="Book Antiqua" w:hAnsi="Book Antiqua"/>
          <w:b/>
          <w:sz w:val="24"/>
          <w:szCs w:val="24"/>
        </w:rPr>
        <w:t>Tsutsumi</w:t>
      </w:r>
      <w:proofErr w:type="spellEnd"/>
      <w:r w:rsidR="005E3DC3" w:rsidRPr="005E3DC3">
        <w:rPr>
          <w:rFonts w:ascii="Book Antiqua" w:hAnsi="Book Antiqua"/>
          <w:b/>
          <w:sz w:val="24"/>
          <w:szCs w:val="24"/>
        </w:rPr>
        <w:t xml:space="preserve"> S, </w:t>
      </w:r>
      <w:proofErr w:type="spellStart"/>
      <w:r w:rsidR="005E3DC3" w:rsidRPr="005E3DC3">
        <w:rPr>
          <w:rFonts w:ascii="Book Antiqua" w:hAnsi="Book Antiqua"/>
          <w:sz w:val="24"/>
          <w:szCs w:val="24"/>
        </w:rPr>
        <w:t>Mima</w:t>
      </w:r>
      <w:proofErr w:type="spellEnd"/>
      <w:r w:rsidR="005E3DC3" w:rsidRPr="005E3DC3">
        <w:rPr>
          <w:rFonts w:ascii="Book Antiqua" w:hAnsi="Book Antiqua"/>
          <w:sz w:val="24"/>
          <w:szCs w:val="24"/>
        </w:rPr>
        <w:t xml:space="preserve"> S, </w:t>
      </w:r>
      <w:proofErr w:type="spellStart"/>
      <w:r w:rsidR="005E3DC3" w:rsidRPr="005E3DC3">
        <w:rPr>
          <w:rFonts w:ascii="Book Antiqua" w:hAnsi="Book Antiqua"/>
          <w:sz w:val="24"/>
          <w:szCs w:val="24"/>
        </w:rPr>
        <w:t>Tomisato</w:t>
      </w:r>
      <w:proofErr w:type="spellEnd"/>
      <w:r w:rsidR="005E3DC3" w:rsidRPr="005E3DC3">
        <w:rPr>
          <w:rFonts w:ascii="Book Antiqua" w:hAnsi="Book Antiqua"/>
          <w:sz w:val="24"/>
          <w:szCs w:val="24"/>
        </w:rPr>
        <w:t xml:space="preserve"> W, Hoshino T, Tsuchiya T, </w:t>
      </w:r>
      <w:proofErr w:type="spellStart"/>
      <w:r w:rsidR="005E3DC3" w:rsidRPr="005E3DC3">
        <w:rPr>
          <w:rFonts w:ascii="Book Antiqua" w:hAnsi="Book Antiqua"/>
          <w:sz w:val="24"/>
          <w:szCs w:val="24"/>
        </w:rPr>
        <w:t>Mizushima</w:t>
      </w:r>
      <w:proofErr w:type="spellEnd"/>
      <w:r w:rsidR="005E3DC3" w:rsidRPr="005E3DC3">
        <w:rPr>
          <w:rFonts w:ascii="Book Antiqua" w:hAnsi="Book Antiqua"/>
          <w:sz w:val="24"/>
          <w:szCs w:val="24"/>
        </w:rPr>
        <w:t xml:space="preserve"> T.</w:t>
      </w:r>
      <w:r w:rsidR="005E3DC3" w:rsidRPr="005E3DC3">
        <w:rPr>
          <w:rFonts w:ascii="Book Antiqua" w:hAnsi="Book Antiqua" w:hint="eastAsia"/>
          <w:sz w:val="24"/>
          <w:szCs w:val="24"/>
        </w:rPr>
        <w:t xml:space="preserve"> </w:t>
      </w:r>
      <w:r w:rsidR="005E3DC3" w:rsidRPr="005E3DC3">
        <w:rPr>
          <w:rFonts w:ascii="Book Antiqua" w:hAnsi="Book Antiqua"/>
          <w:sz w:val="24"/>
          <w:szCs w:val="24"/>
        </w:rPr>
        <w:t xml:space="preserve">Molecular mechanism of adaptive </w:t>
      </w:r>
      <w:proofErr w:type="spellStart"/>
      <w:r w:rsidR="005E3DC3" w:rsidRPr="005E3DC3">
        <w:rPr>
          <w:rFonts w:ascii="Book Antiqua" w:hAnsi="Book Antiqua"/>
          <w:sz w:val="24"/>
          <w:szCs w:val="24"/>
        </w:rPr>
        <w:t>cytoprotection</w:t>
      </w:r>
      <w:proofErr w:type="spellEnd"/>
      <w:r w:rsidR="005E3DC3" w:rsidRPr="005E3DC3">
        <w:rPr>
          <w:rFonts w:ascii="Book Antiqua" w:hAnsi="Book Antiqua"/>
          <w:sz w:val="24"/>
          <w:szCs w:val="24"/>
        </w:rPr>
        <w:t xml:space="preserve"> induced by ethanol in human gastric cells</w:t>
      </w:r>
      <w:r w:rsidRPr="00F24B70">
        <w:rPr>
          <w:rFonts w:ascii="Book Antiqua" w:hAnsi="Book Antiqua"/>
          <w:sz w:val="24"/>
          <w:szCs w:val="24"/>
        </w:rPr>
        <w:t>.</w:t>
      </w:r>
      <w:r w:rsidR="005E3DC3">
        <w:rPr>
          <w:rFonts w:ascii="Book Antiqua" w:hAnsi="Book Antiqua" w:hint="eastAsia"/>
          <w:sz w:val="24"/>
          <w:szCs w:val="24"/>
        </w:rPr>
        <w:t xml:space="preserve"> </w:t>
      </w:r>
      <w:proofErr w:type="spellStart"/>
      <w:r w:rsidR="005E3DC3" w:rsidRPr="005E3DC3">
        <w:rPr>
          <w:rFonts w:ascii="Book Antiqua" w:hAnsi="Book Antiqua"/>
          <w:i/>
          <w:sz w:val="24"/>
          <w:szCs w:val="24"/>
        </w:rPr>
        <w:t>Exp</w:t>
      </w:r>
      <w:proofErr w:type="spellEnd"/>
      <w:r w:rsidR="005E3DC3" w:rsidRPr="005E3DC3">
        <w:rPr>
          <w:rFonts w:ascii="Book Antiqua" w:hAnsi="Book Antiqua"/>
          <w:i/>
          <w:sz w:val="24"/>
          <w:szCs w:val="24"/>
        </w:rPr>
        <w:t xml:space="preserve"> </w:t>
      </w:r>
      <w:proofErr w:type="spellStart"/>
      <w:r w:rsidR="005E3DC3" w:rsidRPr="005E3DC3">
        <w:rPr>
          <w:rFonts w:ascii="Book Antiqua" w:hAnsi="Book Antiqua"/>
          <w:i/>
          <w:sz w:val="24"/>
          <w:szCs w:val="24"/>
        </w:rPr>
        <w:t>Biol</w:t>
      </w:r>
      <w:proofErr w:type="spellEnd"/>
      <w:r w:rsidR="005E3DC3" w:rsidRPr="005E3DC3">
        <w:rPr>
          <w:rFonts w:ascii="Book Antiqua" w:hAnsi="Book Antiqua"/>
          <w:i/>
          <w:sz w:val="24"/>
          <w:szCs w:val="24"/>
        </w:rPr>
        <w:t xml:space="preserve"> Med (Maywood)</w:t>
      </w:r>
      <w:r w:rsidR="005E3DC3">
        <w:rPr>
          <w:rFonts w:ascii="Book Antiqua" w:hAnsi="Book Antiqua" w:hint="eastAsia"/>
          <w:i/>
          <w:sz w:val="24"/>
          <w:szCs w:val="24"/>
        </w:rPr>
        <w:t xml:space="preserve"> </w:t>
      </w:r>
      <w:r w:rsidR="005E3DC3">
        <w:rPr>
          <w:rFonts w:ascii="Book Antiqua" w:hAnsi="Book Antiqua"/>
          <w:sz w:val="24"/>
          <w:szCs w:val="24"/>
        </w:rPr>
        <w:t>2003;</w:t>
      </w:r>
      <w:r w:rsidR="005E3DC3">
        <w:rPr>
          <w:rFonts w:ascii="Book Antiqua" w:hAnsi="Book Antiqua" w:hint="eastAsia"/>
          <w:sz w:val="24"/>
          <w:szCs w:val="24"/>
        </w:rPr>
        <w:t xml:space="preserve"> </w:t>
      </w:r>
      <w:r w:rsidR="005E3DC3" w:rsidRPr="005E3DC3">
        <w:rPr>
          <w:rFonts w:ascii="Book Antiqua" w:hAnsi="Book Antiqua"/>
          <w:b/>
          <w:sz w:val="24"/>
          <w:szCs w:val="24"/>
        </w:rPr>
        <w:t>228:</w:t>
      </w:r>
      <w:r w:rsidR="005E3DC3">
        <w:rPr>
          <w:rFonts w:ascii="Book Antiqua" w:hAnsi="Book Antiqua" w:hint="eastAsia"/>
          <w:sz w:val="24"/>
          <w:szCs w:val="24"/>
        </w:rPr>
        <w:t xml:space="preserve"> </w:t>
      </w:r>
      <w:r w:rsidR="005E3DC3">
        <w:rPr>
          <w:rFonts w:ascii="Book Antiqua" w:hAnsi="Book Antiqua"/>
          <w:sz w:val="24"/>
          <w:szCs w:val="24"/>
        </w:rPr>
        <w:t>1089-95</w:t>
      </w:r>
      <w:r w:rsidR="005E3DC3">
        <w:rPr>
          <w:rFonts w:ascii="Book Antiqua" w:hAnsi="Book Antiqua" w:hint="eastAsia"/>
          <w:sz w:val="24"/>
          <w:szCs w:val="24"/>
        </w:rPr>
        <w:t xml:space="preserve"> </w:t>
      </w:r>
      <w:r w:rsidRPr="00F24B70">
        <w:rPr>
          <w:rFonts w:ascii="Book Antiqua" w:hAnsi="Book Antiqua"/>
          <w:sz w:val="24"/>
          <w:szCs w:val="24"/>
        </w:rPr>
        <w:t>[</w:t>
      </w:r>
      <w:r w:rsidR="005E3DC3" w:rsidRPr="005E3DC3">
        <w:rPr>
          <w:rFonts w:ascii="Book Antiqua" w:hAnsi="Book Antiqua"/>
          <w:sz w:val="24"/>
          <w:szCs w:val="24"/>
        </w:rPr>
        <w:t>PMID: 14530521 DOI: 10.1177/153537020322800917</w:t>
      </w:r>
      <w:r w:rsidRPr="00F24B70">
        <w:rPr>
          <w:rFonts w:ascii="Book Antiqua" w:hAnsi="Book Antiqua"/>
          <w:sz w:val="24"/>
          <w:szCs w:val="24"/>
        </w:rPr>
        <w:t>]</w:t>
      </w:r>
    </w:p>
    <w:p w14:paraId="7D8A9106" w14:textId="77777777" w:rsidR="00F24B70" w:rsidRPr="00F24B70" w:rsidRDefault="00F24B70" w:rsidP="00F24B70">
      <w:pPr>
        <w:adjustRightInd w:val="0"/>
        <w:snapToGrid w:val="0"/>
        <w:spacing w:after="0" w:line="360" w:lineRule="auto"/>
        <w:rPr>
          <w:rFonts w:ascii="Book Antiqua" w:hAnsi="Book Antiqua"/>
          <w:sz w:val="24"/>
          <w:szCs w:val="24"/>
        </w:rPr>
      </w:pPr>
      <w:r w:rsidRPr="00F24B70">
        <w:rPr>
          <w:rFonts w:ascii="Book Antiqua" w:hAnsi="Book Antiqua"/>
          <w:sz w:val="24"/>
          <w:szCs w:val="24"/>
        </w:rPr>
        <w:t xml:space="preserve">28 </w:t>
      </w:r>
      <w:r w:rsidRPr="00F24B70">
        <w:rPr>
          <w:rFonts w:ascii="Book Antiqua" w:hAnsi="Book Antiqua"/>
          <w:b/>
          <w:sz w:val="24"/>
          <w:szCs w:val="24"/>
        </w:rPr>
        <w:t>Luo XJ,</w:t>
      </w:r>
      <w:r w:rsidR="005B4089">
        <w:rPr>
          <w:rFonts w:ascii="Book Antiqua" w:hAnsi="Book Antiqua"/>
          <w:sz w:val="24"/>
          <w:szCs w:val="24"/>
        </w:rPr>
        <w:t xml:space="preserve"> </w:t>
      </w:r>
      <w:r w:rsidRPr="00F24B70">
        <w:rPr>
          <w:rFonts w:ascii="Book Antiqua" w:hAnsi="Book Antiqua"/>
          <w:sz w:val="24"/>
          <w:szCs w:val="24"/>
        </w:rPr>
        <w:t>Liu B, Dai Z, Li TB, Li NS, Zhang XJ, Yang ZC, Li YJ, Peng J.</w:t>
      </w:r>
      <w:r w:rsidR="008004CE" w:rsidRPr="008004CE">
        <w:t xml:space="preserve"> </w:t>
      </w:r>
      <w:r w:rsidR="008004CE" w:rsidRPr="008004CE">
        <w:rPr>
          <w:rFonts w:ascii="Book Antiqua" w:hAnsi="Book Antiqua"/>
          <w:sz w:val="24"/>
          <w:szCs w:val="24"/>
        </w:rPr>
        <w:t>Expressio</w:t>
      </w:r>
      <w:r w:rsidR="007E7FE6" w:rsidRPr="008004CE">
        <w:rPr>
          <w:rFonts w:ascii="Book Antiqua" w:hAnsi="Book Antiqua"/>
          <w:sz w:val="24"/>
          <w:szCs w:val="24"/>
        </w:rPr>
        <w:t>n of apoptosis-associated</w:t>
      </w:r>
      <w:r w:rsidR="008004CE" w:rsidRPr="008004CE">
        <w:rPr>
          <w:rFonts w:ascii="Book Antiqua" w:hAnsi="Book Antiqua"/>
          <w:sz w:val="24"/>
          <w:szCs w:val="24"/>
        </w:rPr>
        <w:t xml:space="preserve"> microRNAs i</w:t>
      </w:r>
      <w:r w:rsidR="007E7FE6" w:rsidRPr="008004CE">
        <w:rPr>
          <w:rFonts w:ascii="Book Antiqua" w:hAnsi="Book Antiqua"/>
          <w:sz w:val="24"/>
          <w:szCs w:val="24"/>
        </w:rPr>
        <w:t>n ethanol-induced acute gastric mucosal injury</w:t>
      </w:r>
      <w:r w:rsidR="008004CE" w:rsidRPr="008004CE">
        <w:rPr>
          <w:rFonts w:ascii="Book Antiqua" w:hAnsi="Book Antiqua"/>
          <w:sz w:val="24"/>
          <w:szCs w:val="24"/>
        </w:rPr>
        <w:t xml:space="preserve"> </w:t>
      </w:r>
      <w:r w:rsidR="008004CE" w:rsidRPr="00EC2CA8">
        <w:rPr>
          <w:rFonts w:ascii="Book Antiqua" w:hAnsi="Book Antiqua"/>
          <w:i/>
          <w:sz w:val="24"/>
          <w:szCs w:val="24"/>
        </w:rPr>
        <w:t>via</w:t>
      </w:r>
      <w:r w:rsidR="008004CE" w:rsidRPr="008004CE">
        <w:rPr>
          <w:rFonts w:ascii="Book Antiqua" w:hAnsi="Book Antiqua"/>
          <w:sz w:val="24"/>
          <w:szCs w:val="24"/>
        </w:rPr>
        <w:t xml:space="preserve"> JNK </w:t>
      </w:r>
      <w:r w:rsidR="007E7FE6" w:rsidRPr="008004CE">
        <w:rPr>
          <w:rFonts w:ascii="Book Antiqua" w:hAnsi="Book Antiqua"/>
          <w:sz w:val="24"/>
          <w:szCs w:val="24"/>
        </w:rPr>
        <w:t>path</w:t>
      </w:r>
      <w:r w:rsidR="008004CE" w:rsidRPr="008004CE">
        <w:rPr>
          <w:rFonts w:ascii="Book Antiqua" w:hAnsi="Book Antiqua"/>
          <w:sz w:val="24"/>
          <w:szCs w:val="24"/>
        </w:rPr>
        <w:t>way</w:t>
      </w:r>
      <w:r w:rsidRPr="00F24B70">
        <w:rPr>
          <w:rFonts w:ascii="Book Antiqua" w:hAnsi="Book Antiqua"/>
          <w:sz w:val="24"/>
          <w:szCs w:val="24"/>
        </w:rPr>
        <w:t>.</w:t>
      </w:r>
      <w:r w:rsidR="008004CE">
        <w:rPr>
          <w:rFonts w:ascii="Book Antiqua" w:hAnsi="Book Antiqua" w:hint="eastAsia"/>
          <w:sz w:val="24"/>
          <w:szCs w:val="24"/>
        </w:rPr>
        <w:t xml:space="preserve"> </w:t>
      </w:r>
      <w:r w:rsidRPr="008004CE">
        <w:rPr>
          <w:rFonts w:ascii="Book Antiqua" w:hAnsi="Book Antiqua"/>
          <w:i/>
          <w:sz w:val="24"/>
          <w:szCs w:val="24"/>
        </w:rPr>
        <w:t>A1cohol</w:t>
      </w:r>
      <w:r w:rsidR="008004CE">
        <w:rPr>
          <w:rFonts w:ascii="Book Antiqua" w:hAnsi="Book Antiqua" w:hint="eastAsia"/>
          <w:sz w:val="24"/>
          <w:szCs w:val="24"/>
        </w:rPr>
        <w:t xml:space="preserve"> </w:t>
      </w:r>
      <w:r w:rsidR="008004CE">
        <w:rPr>
          <w:rFonts w:ascii="Book Antiqua" w:hAnsi="Book Antiqua"/>
          <w:sz w:val="24"/>
          <w:szCs w:val="24"/>
        </w:rPr>
        <w:t>2013</w:t>
      </w:r>
      <w:r w:rsidR="008004CE">
        <w:rPr>
          <w:rFonts w:ascii="Book Antiqua" w:hAnsi="Book Antiqua" w:hint="eastAsia"/>
          <w:sz w:val="24"/>
          <w:szCs w:val="24"/>
        </w:rPr>
        <w:t xml:space="preserve">; </w:t>
      </w:r>
      <w:r w:rsidRPr="008004CE">
        <w:rPr>
          <w:rFonts w:ascii="Book Antiqua" w:hAnsi="Book Antiqua"/>
          <w:b/>
          <w:sz w:val="24"/>
          <w:szCs w:val="24"/>
        </w:rPr>
        <w:t>47:</w:t>
      </w:r>
      <w:r w:rsidR="008004CE">
        <w:rPr>
          <w:rFonts w:ascii="Book Antiqua" w:hAnsi="Book Antiqua" w:hint="eastAsia"/>
          <w:sz w:val="24"/>
          <w:szCs w:val="24"/>
        </w:rPr>
        <w:t xml:space="preserve"> </w:t>
      </w:r>
      <w:r w:rsidR="008004CE">
        <w:rPr>
          <w:rFonts w:ascii="Book Antiqua" w:hAnsi="Book Antiqua"/>
          <w:sz w:val="24"/>
          <w:szCs w:val="24"/>
        </w:rPr>
        <w:t>481-493</w:t>
      </w:r>
      <w:r w:rsidR="008004CE">
        <w:rPr>
          <w:rFonts w:ascii="Book Antiqua" w:hAnsi="Book Antiqua" w:hint="eastAsia"/>
          <w:sz w:val="24"/>
          <w:szCs w:val="24"/>
        </w:rPr>
        <w:t xml:space="preserve"> </w:t>
      </w:r>
      <w:bookmarkStart w:id="131" w:name="OLE_LINK235"/>
      <w:bookmarkStart w:id="132" w:name="OLE_LINK236"/>
      <w:r w:rsidRPr="00F24B70">
        <w:rPr>
          <w:rFonts w:ascii="Book Antiqua" w:hAnsi="Book Antiqua"/>
          <w:sz w:val="24"/>
          <w:szCs w:val="24"/>
        </w:rPr>
        <w:t>[</w:t>
      </w:r>
      <w:bookmarkEnd w:id="131"/>
      <w:bookmarkEnd w:id="132"/>
      <w:r w:rsidR="008004CE" w:rsidRPr="008004CE">
        <w:rPr>
          <w:rFonts w:ascii="Book Antiqua" w:hAnsi="Book Antiqua"/>
          <w:sz w:val="24"/>
          <w:szCs w:val="24"/>
        </w:rPr>
        <w:t>PMID: 23830200 DOI: 10.1016/j.alcohol.2013.05.005</w:t>
      </w:r>
      <w:r w:rsidR="008004CE">
        <w:rPr>
          <w:rFonts w:ascii="Book Antiqua" w:hAnsi="Book Antiqua"/>
          <w:sz w:val="24"/>
          <w:szCs w:val="24"/>
        </w:rPr>
        <w:t>]</w:t>
      </w:r>
    </w:p>
    <w:p w14:paraId="47EA81D9" w14:textId="77777777" w:rsidR="00F24B70" w:rsidRPr="00F24B70" w:rsidRDefault="00F24B70" w:rsidP="007E7FE6">
      <w:pPr>
        <w:adjustRightInd w:val="0"/>
        <w:snapToGrid w:val="0"/>
        <w:spacing w:after="0" w:line="360" w:lineRule="auto"/>
        <w:rPr>
          <w:rFonts w:ascii="Book Antiqua" w:hAnsi="Book Antiqua"/>
          <w:sz w:val="24"/>
          <w:szCs w:val="24"/>
        </w:rPr>
      </w:pPr>
      <w:r w:rsidRPr="00F24B70">
        <w:rPr>
          <w:rFonts w:ascii="Book Antiqua" w:hAnsi="Book Antiqua"/>
          <w:sz w:val="24"/>
          <w:szCs w:val="24"/>
        </w:rPr>
        <w:t xml:space="preserve">29 </w:t>
      </w:r>
      <w:r w:rsidRPr="00F24B70">
        <w:rPr>
          <w:rFonts w:ascii="Book Antiqua" w:hAnsi="Book Antiqua"/>
          <w:b/>
          <w:sz w:val="24"/>
          <w:szCs w:val="24"/>
        </w:rPr>
        <w:t>Liu SY,</w:t>
      </w:r>
      <w:r w:rsidRPr="00F24B70">
        <w:rPr>
          <w:rFonts w:ascii="Book Antiqua" w:hAnsi="Book Antiqua"/>
          <w:sz w:val="24"/>
          <w:szCs w:val="24"/>
        </w:rPr>
        <w:t xml:space="preserve"> Han XC, Sun J, Chen GX, Zhou XY, Zhang GX.</w:t>
      </w:r>
      <w:r w:rsidR="007E7FE6">
        <w:rPr>
          <w:rFonts w:ascii="Book Antiqua" w:hAnsi="Book Antiqua" w:hint="eastAsia"/>
          <w:sz w:val="24"/>
          <w:szCs w:val="24"/>
        </w:rPr>
        <w:t xml:space="preserve"> </w:t>
      </w:r>
      <w:r w:rsidR="007E7FE6" w:rsidRPr="007E7FE6">
        <w:rPr>
          <w:rFonts w:ascii="Book Antiqua" w:hAnsi="Book Antiqua"/>
          <w:sz w:val="24"/>
          <w:szCs w:val="24"/>
        </w:rPr>
        <w:t>Alcohol intake and helicobacter pylori infection: A dose-response meta-analysis of observational studies</w:t>
      </w:r>
      <w:r w:rsidRPr="00F24B70">
        <w:rPr>
          <w:rFonts w:ascii="Book Antiqua" w:hAnsi="Book Antiqua"/>
          <w:sz w:val="24"/>
          <w:szCs w:val="24"/>
        </w:rPr>
        <w:t>.</w:t>
      </w:r>
      <w:r w:rsidR="007E7FE6">
        <w:rPr>
          <w:rFonts w:ascii="Book Antiqua" w:hAnsi="Book Antiqua" w:hint="eastAsia"/>
          <w:sz w:val="24"/>
          <w:szCs w:val="24"/>
        </w:rPr>
        <w:t xml:space="preserve"> </w:t>
      </w:r>
      <w:r w:rsidR="007E7FE6" w:rsidRPr="007E7FE6">
        <w:rPr>
          <w:rFonts w:ascii="Book Antiqua" w:hAnsi="Book Antiqua"/>
          <w:i/>
          <w:sz w:val="24"/>
          <w:szCs w:val="24"/>
        </w:rPr>
        <w:t>Infect Dis (</w:t>
      </w:r>
      <w:proofErr w:type="spellStart"/>
      <w:r w:rsidR="007E7FE6" w:rsidRPr="007E7FE6">
        <w:rPr>
          <w:rFonts w:ascii="Book Antiqua" w:hAnsi="Book Antiqua"/>
          <w:i/>
          <w:sz w:val="24"/>
          <w:szCs w:val="24"/>
        </w:rPr>
        <w:t>Lond</w:t>
      </w:r>
      <w:proofErr w:type="spellEnd"/>
      <w:r w:rsidR="007E7FE6" w:rsidRPr="007E7FE6">
        <w:rPr>
          <w:rFonts w:ascii="Book Antiqua" w:hAnsi="Book Antiqua"/>
          <w:i/>
          <w:sz w:val="24"/>
          <w:szCs w:val="24"/>
        </w:rPr>
        <w:t>)</w:t>
      </w:r>
      <w:r w:rsidR="007E7FE6">
        <w:rPr>
          <w:rFonts w:ascii="Book Antiqua" w:hAnsi="Book Antiqua" w:hint="eastAsia"/>
          <w:sz w:val="24"/>
          <w:szCs w:val="24"/>
        </w:rPr>
        <w:t xml:space="preserve"> </w:t>
      </w:r>
      <w:r w:rsidR="007E7FE6" w:rsidRPr="007E7FE6">
        <w:rPr>
          <w:rFonts w:ascii="Book Antiqua" w:hAnsi="Book Antiqua"/>
          <w:sz w:val="24"/>
          <w:szCs w:val="24"/>
        </w:rPr>
        <w:t>2016;</w:t>
      </w:r>
      <w:r w:rsidR="007E7FE6">
        <w:rPr>
          <w:rFonts w:ascii="Book Antiqua" w:hAnsi="Book Antiqua" w:hint="eastAsia"/>
          <w:sz w:val="24"/>
          <w:szCs w:val="24"/>
        </w:rPr>
        <w:t xml:space="preserve"> </w:t>
      </w:r>
      <w:r w:rsidR="007E7FE6" w:rsidRPr="007E7FE6">
        <w:rPr>
          <w:rFonts w:ascii="Book Antiqua" w:hAnsi="Book Antiqua"/>
          <w:b/>
          <w:sz w:val="24"/>
          <w:szCs w:val="24"/>
        </w:rPr>
        <w:t>48:</w:t>
      </w:r>
      <w:r w:rsidR="007E7FE6">
        <w:rPr>
          <w:rFonts w:ascii="Book Antiqua" w:hAnsi="Book Antiqua" w:hint="eastAsia"/>
          <w:sz w:val="24"/>
          <w:szCs w:val="24"/>
        </w:rPr>
        <w:t xml:space="preserve"> </w:t>
      </w:r>
      <w:r w:rsidR="007E7FE6" w:rsidRPr="007E7FE6">
        <w:rPr>
          <w:rFonts w:ascii="Book Antiqua" w:hAnsi="Book Antiqua"/>
          <w:sz w:val="24"/>
          <w:szCs w:val="24"/>
        </w:rPr>
        <w:t>303-309</w:t>
      </w:r>
      <w:r w:rsidRPr="00F24B70">
        <w:rPr>
          <w:rFonts w:ascii="Book Antiqua" w:hAnsi="Book Antiqua"/>
          <w:sz w:val="24"/>
          <w:szCs w:val="24"/>
        </w:rPr>
        <w:t xml:space="preserve"> [</w:t>
      </w:r>
      <w:r w:rsidR="007E7FE6" w:rsidRPr="007E7FE6">
        <w:rPr>
          <w:rFonts w:ascii="Book Antiqua" w:hAnsi="Book Antiqua"/>
          <w:sz w:val="24"/>
          <w:szCs w:val="24"/>
        </w:rPr>
        <w:t>PMID: 26585858 DOI: 10.3109/23744235.2015.1113556</w:t>
      </w:r>
      <w:r w:rsidR="007E7FE6">
        <w:rPr>
          <w:rFonts w:ascii="Book Antiqua" w:hAnsi="Book Antiqua"/>
          <w:sz w:val="24"/>
          <w:szCs w:val="24"/>
        </w:rPr>
        <w:t>]</w:t>
      </w:r>
    </w:p>
    <w:p w14:paraId="0A84469D" w14:textId="77777777" w:rsidR="00CC30EE" w:rsidRDefault="007E7FE6" w:rsidP="007E7FE6">
      <w:pPr>
        <w:adjustRightInd w:val="0"/>
        <w:snapToGrid w:val="0"/>
        <w:spacing w:after="0" w:line="360" w:lineRule="auto"/>
        <w:rPr>
          <w:rFonts w:ascii="Book Antiqua" w:hAnsi="Book Antiqua"/>
          <w:sz w:val="24"/>
          <w:szCs w:val="24"/>
        </w:rPr>
      </w:pPr>
      <w:r>
        <w:rPr>
          <w:rFonts w:ascii="Book Antiqua" w:hAnsi="Book Antiqua" w:hint="eastAsia"/>
          <w:sz w:val="24"/>
          <w:szCs w:val="24"/>
        </w:rPr>
        <w:t>30</w:t>
      </w:r>
      <w:r w:rsidR="00F24B70" w:rsidRPr="00F24B70">
        <w:rPr>
          <w:rFonts w:ascii="Book Antiqua" w:hAnsi="Book Antiqua"/>
          <w:sz w:val="24"/>
          <w:szCs w:val="24"/>
        </w:rPr>
        <w:t xml:space="preserve"> </w:t>
      </w:r>
      <w:proofErr w:type="spellStart"/>
      <w:r w:rsidRPr="007E7FE6">
        <w:rPr>
          <w:rFonts w:ascii="Book Antiqua" w:hAnsi="Book Antiqua"/>
          <w:b/>
          <w:sz w:val="24"/>
          <w:szCs w:val="24"/>
        </w:rPr>
        <w:t>Furuta</w:t>
      </w:r>
      <w:proofErr w:type="spellEnd"/>
      <w:r w:rsidRPr="007E7FE6">
        <w:rPr>
          <w:rFonts w:ascii="Book Antiqua" w:hAnsi="Book Antiqua"/>
          <w:b/>
          <w:sz w:val="24"/>
          <w:szCs w:val="24"/>
        </w:rPr>
        <w:t xml:space="preserve"> T, </w:t>
      </w:r>
      <w:r w:rsidRPr="007E7FE6">
        <w:rPr>
          <w:rFonts w:ascii="Book Antiqua" w:hAnsi="Book Antiqua"/>
          <w:sz w:val="24"/>
          <w:szCs w:val="24"/>
        </w:rPr>
        <w:t xml:space="preserve">Baba S, </w:t>
      </w:r>
      <w:proofErr w:type="spellStart"/>
      <w:r w:rsidRPr="007E7FE6">
        <w:rPr>
          <w:rFonts w:ascii="Book Antiqua" w:hAnsi="Book Antiqua"/>
          <w:sz w:val="24"/>
          <w:szCs w:val="24"/>
        </w:rPr>
        <w:t>Yamade</w:t>
      </w:r>
      <w:proofErr w:type="spellEnd"/>
      <w:r w:rsidRPr="007E7FE6">
        <w:rPr>
          <w:rFonts w:ascii="Book Antiqua" w:hAnsi="Book Antiqua"/>
          <w:sz w:val="24"/>
          <w:szCs w:val="24"/>
        </w:rPr>
        <w:t xml:space="preserve"> M, </w:t>
      </w:r>
      <w:proofErr w:type="spellStart"/>
      <w:r w:rsidRPr="007E7FE6">
        <w:rPr>
          <w:rFonts w:ascii="Book Antiqua" w:hAnsi="Book Antiqua"/>
          <w:sz w:val="24"/>
          <w:szCs w:val="24"/>
        </w:rPr>
        <w:t>Uotani</w:t>
      </w:r>
      <w:proofErr w:type="spellEnd"/>
      <w:r w:rsidRPr="007E7FE6">
        <w:rPr>
          <w:rFonts w:ascii="Book Antiqua" w:hAnsi="Book Antiqua"/>
          <w:sz w:val="24"/>
          <w:szCs w:val="24"/>
        </w:rPr>
        <w:t xml:space="preserve"> T, </w:t>
      </w:r>
      <w:proofErr w:type="spellStart"/>
      <w:r w:rsidRPr="007E7FE6">
        <w:rPr>
          <w:rFonts w:ascii="Book Antiqua" w:hAnsi="Book Antiqua"/>
          <w:sz w:val="24"/>
          <w:szCs w:val="24"/>
        </w:rPr>
        <w:t>Kagami</w:t>
      </w:r>
      <w:proofErr w:type="spellEnd"/>
      <w:r w:rsidRPr="007E7FE6">
        <w:rPr>
          <w:rFonts w:ascii="Book Antiqua" w:hAnsi="Book Antiqua"/>
          <w:sz w:val="24"/>
          <w:szCs w:val="24"/>
        </w:rPr>
        <w:t xml:space="preserve"> T, Suzuki T, </w:t>
      </w:r>
      <w:proofErr w:type="spellStart"/>
      <w:r w:rsidRPr="007E7FE6">
        <w:rPr>
          <w:rFonts w:ascii="Book Antiqua" w:hAnsi="Book Antiqua"/>
          <w:sz w:val="24"/>
          <w:szCs w:val="24"/>
        </w:rPr>
        <w:t>Tani</w:t>
      </w:r>
      <w:proofErr w:type="spellEnd"/>
      <w:r w:rsidRPr="007E7FE6">
        <w:rPr>
          <w:rFonts w:ascii="Book Antiqua" w:hAnsi="Book Antiqua"/>
          <w:sz w:val="24"/>
          <w:szCs w:val="24"/>
        </w:rPr>
        <w:t xml:space="preserve"> S, </w:t>
      </w:r>
      <w:proofErr w:type="spellStart"/>
      <w:r w:rsidRPr="007E7FE6">
        <w:rPr>
          <w:rFonts w:ascii="Book Antiqua" w:hAnsi="Book Antiqua"/>
          <w:sz w:val="24"/>
          <w:szCs w:val="24"/>
        </w:rPr>
        <w:t>Hamaya</w:t>
      </w:r>
      <w:proofErr w:type="spellEnd"/>
      <w:r w:rsidRPr="007E7FE6">
        <w:rPr>
          <w:rFonts w:ascii="Book Antiqua" w:hAnsi="Book Antiqua"/>
          <w:sz w:val="24"/>
          <w:szCs w:val="24"/>
        </w:rPr>
        <w:t xml:space="preserve"> Y, Iwaizumi M, </w:t>
      </w:r>
      <w:proofErr w:type="spellStart"/>
      <w:r w:rsidRPr="007E7FE6">
        <w:rPr>
          <w:rFonts w:ascii="Book Antiqua" w:hAnsi="Book Antiqua"/>
          <w:sz w:val="24"/>
          <w:szCs w:val="24"/>
        </w:rPr>
        <w:t>Osawa</w:t>
      </w:r>
      <w:proofErr w:type="spellEnd"/>
      <w:r w:rsidRPr="007E7FE6">
        <w:rPr>
          <w:rFonts w:ascii="Book Antiqua" w:hAnsi="Book Antiqua"/>
          <w:sz w:val="24"/>
          <w:szCs w:val="24"/>
        </w:rPr>
        <w:t xml:space="preserve"> S, Sugimoto K.</w:t>
      </w:r>
      <w:r w:rsidRPr="007E7FE6">
        <w:t xml:space="preserve"> </w:t>
      </w:r>
      <w:r w:rsidRPr="007E7FE6">
        <w:rPr>
          <w:rFonts w:ascii="Book Antiqua" w:hAnsi="Book Antiqua"/>
          <w:sz w:val="24"/>
          <w:szCs w:val="24"/>
        </w:rPr>
        <w:t>High Incidence of Autoimmune Gastritis in Patients Misdiagnosed With Two or More Failures of H. Pylori Eradication</w:t>
      </w:r>
      <w:r w:rsidR="00F24B70" w:rsidRPr="007E7FE6">
        <w:rPr>
          <w:rFonts w:ascii="Book Antiqua" w:hAnsi="Book Antiqua"/>
          <w:sz w:val="24"/>
          <w:szCs w:val="24"/>
        </w:rPr>
        <w:t>.</w:t>
      </w:r>
      <w:r w:rsidRPr="007E7FE6">
        <w:rPr>
          <w:rFonts w:ascii="Book Antiqua" w:hAnsi="Book Antiqua" w:hint="eastAsia"/>
          <w:sz w:val="24"/>
          <w:szCs w:val="24"/>
        </w:rPr>
        <w:t xml:space="preserve"> </w:t>
      </w:r>
      <w:r w:rsidRPr="007E7FE6">
        <w:rPr>
          <w:rFonts w:ascii="Book Antiqua" w:hAnsi="Book Antiqua"/>
          <w:i/>
          <w:sz w:val="24"/>
          <w:szCs w:val="24"/>
        </w:rPr>
        <w:t xml:space="preserve">Aliment </w:t>
      </w:r>
      <w:proofErr w:type="spellStart"/>
      <w:r w:rsidRPr="007E7FE6">
        <w:rPr>
          <w:rFonts w:ascii="Book Antiqua" w:hAnsi="Book Antiqua"/>
          <w:i/>
          <w:sz w:val="24"/>
          <w:szCs w:val="24"/>
        </w:rPr>
        <w:t>Pharmacol</w:t>
      </w:r>
      <w:proofErr w:type="spellEnd"/>
      <w:r w:rsidRPr="007E7FE6">
        <w:rPr>
          <w:rFonts w:ascii="Book Antiqua" w:hAnsi="Book Antiqua"/>
          <w:i/>
          <w:sz w:val="24"/>
          <w:szCs w:val="24"/>
        </w:rPr>
        <w:t xml:space="preserve"> </w:t>
      </w:r>
      <w:proofErr w:type="spellStart"/>
      <w:r w:rsidRPr="007E7FE6">
        <w:rPr>
          <w:rFonts w:ascii="Book Antiqua" w:hAnsi="Book Antiqua"/>
          <w:i/>
          <w:sz w:val="24"/>
          <w:szCs w:val="24"/>
        </w:rPr>
        <w:t>Ther</w:t>
      </w:r>
      <w:proofErr w:type="spellEnd"/>
      <w:r>
        <w:rPr>
          <w:rFonts w:ascii="Book Antiqua" w:hAnsi="Book Antiqua"/>
          <w:sz w:val="24"/>
          <w:szCs w:val="24"/>
        </w:rPr>
        <w:t xml:space="preserve"> 2018;</w:t>
      </w:r>
      <w:r>
        <w:rPr>
          <w:rFonts w:ascii="Book Antiqua" w:hAnsi="Book Antiqua" w:hint="eastAsia"/>
          <w:sz w:val="24"/>
          <w:szCs w:val="24"/>
        </w:rPr>
        <w:t xml:space="preserve"> </w:t>
      </w:r>
      <w:r w:rsidRPr="006012EA">
        <w:rPr>
          <w:rFonts w:ascii="Book Antiqua" w:hAnsi="Book Antiqua"/>
          <w:b/>
          <w:sz w:val="24"/>
          <w:szCs w:val="24"/>
        </w:rPr>
        <w:t>48:</w:t>
      </w:r>
      <w:r>
        <w:rPr>
          <w:rFonts w:ascii="Book Antiqua" w:hAnsi="Book Antiqua" w:hint="eastAsia"/>
          <w:sz w:val="24"/>
          <w:szCs w:val="24"/>
        </w:rPr>
        <w:t xml:space="preserve"> </w:t>
      </w:r>
      <w:r>
        <w:rPr>
          <w:rFonts w:ascii="Book Antiqua" w:hAnsi="Book Antiqua"/>
          <w:sz w:val="24"/>
          <w:szCs w:val="24"/>
        </w:rPr>
        <w:t>370-377</w:t>
      </w:r>
      <w:r>
        <w:rPr>
          <w:rFonts w:ascii="Book Antiqua" w:hAnsi="Book Antiqua" w:hint="eastAsia"/>
          <w:sz w:val="24"/>
          <w:szCs w:val="24"/>
        </w:rPr>
        <w:t xml:space="preserve"> </w:t>
      </w:r>
      <w:r w:rsidR="00F24B70" w:rsidRPr="00F24B70">
        <w:rPr>
          <w:rFonts w:ascii="Book Antiqua" w:hAnsi="Book Antiqua"/>
          <w:sz w:val="24"/>
          <w:szCs w:val="24"/>
        </w:rPr>
        <w:t>[</w:t>
      </w:r>
      <w:r w:rsidRPr="007E7FE6">
        <w:rPr>
          <w:rFonts w:ascii="Book Antiqua" w:hAnsi="Book Antiqua"/>
          <w:sz w:val="24"/>
          <w:szCs w:val="24"/>
        </w:rPr>
        <w:t>PMID: 29920721 DOI: 10.1111/apt.14849</w:t>
      </w:r>
      <w:r>
        <w:rPr>
          <w:rFonts w:ascii="Book Antiqua" w:hAnsi="Book Antiqua"/>
          <w:sz w:val="24"/>
          <w:szCs w:val="24"/>
        </w:rPr>
        <w:t>]</w:t>
      </w:r>
    </w:p>
    <w:p w14:paraId="0F95B447" w14:textId="77777777" w:rsidR="00CC30EE" w:rsidRDefault="00CC30EE">
      <w:pPr>
        <w:widowControl/>
        <w:spacing w:after="0" w:line="240" w:lineRule="auto"/>
        <w:jc w:val="left"/>
        <w:rPr>
          <w:rFonts w:ascii="Book Antiqua" w:hAnsi="Book Antiqua"/>
          <w:sz w:val="24"/>
          <w:szCs w:val="24"/>
        </w:rPr>
      </w:pPr>
      <w:r>
        <w:rPr>
          <w:rFonts w:ascii="Book Antiqua" w:hAnsi="Book Antiqua"/>
          <w:sz w:val="24"/>
          <w:szCs w:val="24"/>
        </w:rPr>
        <w:br w:type="page"/>
      </w:r>
    </w:p>
    <w:p w14:paraId="7D31C6F4" w14:textId="77777777" w:rsidR="00EE2352" w:rsidRPr="00C46FD1" w:rsidRDefault="00155D5E" w:rsidP="00C46FD1">
      <w:pPr>
        <w:adjustRightInd w:val="0"/>
        <w:snapToGrid w:val="0"/>
        <w:spacing w:after="0" w:line="360" w:lineRule="auto"/>
        <w:rPr>
          <w:rFonts w:ascii="Book Antiqua" w:hAnsi="Book Antiqua"/>
          <w:sz w:val="24"/>
          <w:szCs w:val="24"/>
        </w:rPr>
      </w:pPr>
      <w:r w:rsidRPr="00C46FD1">
        <w:rPr>
          <w:rFonts w:ascii="Book Antiqua" w:hAnsi="Book Antiqua"/>
          <w:b/>
          <w:sz w:val="24"/>
          <w:szCs w:val="24"/>
        </w:rPr>
        <w:t>Footnotes</w:t>
      </w:r>
      <w:bookmarkEnd w:id="61"/>
    </w:p>
    <w:p w14:paraId="79AA838F" w14:textId="60591B89" w:rsidR="00155D5E" w:rsidRPr="00CC30EE" w:rsidRDefault="00155D5E" w:rsidP="00C46FD1">
      <w:pPr>
        <w:adjustRightInd w:val="0"/>
        <w:snapToGrid w:val="0"/>
        <w:spacing w:after="0" w:line="360" w:lineRule="auto"/>
        <w:rPr>
          <w:rFonts w:ascii="Book Antiqua" w:hAnsi="Book Antiqua"/>
          <w:b/>
          <w:sz w:val="24"/>
          <w:szCs w:val="24"/>
        </w:rPr>
      </w:pPr>
      <w:bookmarkStart w:id="133" w:name="OLE_LINK5"/>
      <w:bookmarkStart w:id="134" w:name="OLE_LINK7"/>
      <w:bookmarkStart w:id="135" w:name="_Hlk24048637"/>
      <w:bookmarkStart w:id="136" w:name="OLE_LINK138"/>
      <w:bookmarkStart w:id="137" w:name="_Hlk22197901"/>
      <w:r w:rsidRPr="00CC30EE">
        <w:rPr>
          <w:rFonts w:ascii="Book Antiqua" w:hAnsi="Book Antiqua"/>
          <w:b/>
          <w:sz w:val="24"/>
          <w:szCs w:val="24"/>
        </w:rPr>
        <w:t>Institutional review board statement:</w:t>
      </w:r>
      <w:bookmarkEnd w:id="133"/>
      <w:bookmarkEnd w:id="134"/>
      <w:bookmarkEnd w:id="135"/>
      <w:bookmarkEnd w:id="136"/>
      <w:bookmarkEnd w:id="137"/>
      <w:r w:rsidR="00D20F32">
        <w:rPr>
          <w:rFonts w:ascii="Book Antiqua" w:hAnsi="Book Antiqua" w:hint="eastAsia"/>
          <w:b/>
          <w:sz w:val="24"/>
          <w:szCs w:val="24"/>
        </w:rPr>
        <w:t xml:space="preserve"> </w:t>
      </w:r>
      <w:r w:rsidR="00BE4AE3" w:rsidRPr="00CC30EE">
        <w:rPr>
          <w:rFonts w:ascii="Book Antiqua" w:hAnsi="Book Antiqua" w:cs="Times New Roman"/>
          <w:sz w:val="24"/>
          <w:szCs w:val="24"/>
        </w:rPr>
        <w:t xml:space="preserve">This survey is a retrospective study, only collecting </w:t>
      </w:r>
      <w:r w:rsidR="007A7EEE">
        <w:rPr>
          <w:rFonts w:ascii="Book Antiqua" w:hAnsi="Book Antiqua" w:cs="Times New Roman"/>
          <w:sz w:val="24"/>
          <w:szCs w:val="24"/>
        </w:rPr>
        <w:t xml:space="preserve">the </w:t>
      </w:r>
      <w:r w:rsidR="00BE4AE3" w:rsidRPr="00CC30EE">
        <w:rPr>
          <w:rFonts w:ascii="Book Antiqua" w:hAnsi="Book Antiqua" w:cs="Times New Roman"/>
          <w:sz w:val="24"/>
          <w:szCs w:val="24"/>
        </w:rPr>
        <w:t>clinical data of patients</w:t>
      </w:r>
      <w:r w:rsidR="007A7EEE">
        <w:rPr>
          <w:rFonts w:ascii="Book Antiqua" w:hAnsi="Book Antiqua" w:cs="Times New Roman"/>
          <w:sz w:val="24"/>
          <w:szCs w:val="24"/>
        </w:rPr>
        <w:t>.</w:t>
      </w:r>
      <w:r w:rsidR="007A7EEE" w:rsidRPr="00CC30EE">
        <w:rPr>
          <w:rFonts w:ascii="Book Antiqua" w:hAnsi="Book Antiqua" w:cs="Times New Roman"/>
          <w:sz w:val="24"/>
          <w:szCs w:val="24"/>
        </w:rPr>
        <w:t xml:space="preserve"> </w:t>
      </w:r>
      <w:r w:rsidR="007A7EEE">
        <w:rPr>
          <w:rFonts w:ascii="Book Antiqua" w:hAnsi="Book Antiqua" w:cs="Times New Roman"/>
          <w:sz w:val="24"/>
          <w:szCs w:val="24"/>
        </w:rPr>
        <w:t xml:space="preserve">Since it </w:t>
      </w:r>
      <w:r w:rsidR="00BE4AE3" w:rsidRPr="00CC30EE">
        <w:rPr>
          <w:rFonts w:ascii="Book Antiqua" w:hAnsi="Book Antiqua" w:cs="Times New Roman"/>
          <w:sz w:val="24"/>
          <w:szCs w:val="24"/>
        </w:rPr>
        <w:t>will not bring risks to patients' physiology</w:t>
      </w:r>
      <w:r w:rsidR="007A7EEE">
        <w:rPr>
          <w:rFonts w:ascii="Book Antiqua" w:hAnsi="Book Antiqua" w:cs="Times New Roman"/>
          <w:sz w:val="24"/>
          <w:szCs w:val="24"/>
        </w:rPr>
        <w:t xml:space="preserve"> and</w:t>
      </w:r>
      <w:r w:rsidR="007A7EEE" w:rsidRPr="00CC30EE">
        <w:rPr>
          <w:rFonts w:ascii="Book Antiqua" w:hAnsi="Book Antiqua" w:cs="Times New Roman"/>
          <w:sz w:val="24"/>
          <w:szCs w:val="24"/>
        </w:rPr>
        <w:t xml:space="preserve"> </w:t>
      </w:r>
      <w:r w:rsidR="00BE4AE3" w:rsidRPr="00CC30EE">
        <w:rPr>
          <w:rFonts w:ascii="Book Antiqua" w:hAnsi="Book Antiqua" w:cs="Times New Roman"/>
          <w:sz w:val="24"/>
          <w:szCs w:val="24"/>
        </w:rPr>
        <w:t xml:space="preserve">do not interfere with patients' treatment plan, </w:t>
      </w:r>
      <w:r w:rsidR="007A7EEE">
        <w:rPr>
          <w:rFonts w:ascii="Book Antiqua" w:hAnsi="Book Antiqua" w:cs="Times New Roman"/>
          <w:sz w:val="24"/>
          <w:szCs w:val="24"/>
        </w:rPr>
        <w:t xml:space="preserve">and </w:t>
      </w:r>
      <w:r w:rsidR="00BE4AE3" w:rsidRPr="00CC30EE">
        <w:rPr>
          <w:rFonts w:ascii="Book Antiqua" w:hAnsi="Book Antiqua" w:cs="Times New Roman"/>
          <w:sz w:val="24"/>
          <w:szCs w:val="24"/>
        </w:rPr>
        <w:t>researchers will protect patients' information from disclosure, Xuanwu Hospital of Capital Medical University agreed to exempt</w:t>
      </w:r>
      <w:r w:rsidR="007A7EEE">
        <w:rPr>
          <w:rFonts w:ascii="Book Antiqua" w:hAnsi="Book Antiqua" w:cs="Times New Roman"/>
          <w:sz w:val="24"/>
          <w:szCs w:val="24"/>
        </w:rPr>
        <w:t xml:space="preserve"> this study</w:t>
      </w:r>
      <w:r w:rsidR="00BE4AE3" w:rsidRPr="00CC30EE">
        <w:rPr>
          <w:rFonts w:ascii="Book Antiqua" w:hAnsi="Book Antiqua" w:cs="Times New Roman"/>
          <w:sz w:val="24"/>
          <w:szCs w:val="24"/>
        </w:rPr>
        <w:t xml:space="preserve"> from ethical </w:t>
      </w:r>
      <w:r w:rsidR="00BF6428" w:rsidRPr="00CC30EE">
        <w:rPr>
          <w:rFonts w:ascii="Book Antiqua" w:hAnsi="Book Antiqua" w:cs="Times New Roman"/>
          <w:sz w:val="24"/>
          <w:szCs w:val="24"/>
        </w:rPr>
        <w:t>review</w:t>
      </w:r>
      <w:r w:rsidR="00BE4AE3" w:rsidRPr="00CC30EE">
        <w:rPr>
          <w:rFonts w:ascii="Book Antiqua" w:hAnsi="Book Antiqua" w:cs="Times New Roman"/>
          <w:sz w:val="24"/>
          <w:szCs w:val="24"/>
        </w:rPr>
        <w:t>.</w:t>
      </w:r>
    </w:p>
    <w:p w14:paraId="1D860E25" w14:textId="77777777" w:rsidR="00CC30EE" w:rsidRDefault="00CC30EE" w:rsidP="00C46FD1">
      <w:pPr>
        <w:adjustRightInd w:val="0"/>
        <w:snapToGrid w:val="0"/>
        <w:spacing w:after="0" w:line="360" w:lineRule="auto"/>
        <w:rPr>
          <w:rFonts w:ascii="Book Antiqua" w:hAnsi="Book Antiqua"/>
          <w:b/>
          <w:sz w:val="24"/>
          <w:szCs w:val="24"/>
        </w:rPr>
      </w:pPr>
      <w:bookmarkStart w:id="138" w:name="_Hlk5629857"/>
      <w:bookmarkStart w:id="139" w:name="_Hlk7947640"/>
      <w:bookmarkStart w:id="140" w:name="_Hlk14786215"/>
      <w:bookmarkStart w:id="141" w:name="_Hlk24048693"/>
      <w:bookmarkStart w:id="142" w:name="_Hlk14851024"/>
    </w:p>
    <w:p w14:paraId="3AD96B65" w14:textId="55824750" w:rsidR="00155D5E" w:rsidRPr="00CC30EE" w:rsidRDefault="00155D5E" w:rsidP="00C46FD1">
      <w:pPr>
        <w:adjustRightInd w:val="0"/>
        <w:snapToGrid w:val="0"/>
        <w:spacing w:after="0" w:line="360" w:lineRule="auto"/>
        <w:rPr>
          <w:rFonts w:ascii="Book Antiqua" w:hAnsi="Book Antiqua"/>
          <w:b/>
          <w:sz w:val="24"/>
          <w:szCs w:val="24"/>
        </w:rPr>
      </w:pPr>
      <w:r w:rsidRPr="00CC30EE">
        <w:rPr>
          <w:rFonts w:ascii="Book Antiqua" w:hAnsi="Book Antiqua"/>
          <w:b/>
          <w:sz w:val="24"/>
          <w:szCs w:val="24"/>
        </w:rPr>
        <w:t>Informed consent statement</w:t>
      </w:r>
      <w:r w:rsidRPr="00CC30EE">
        <w:rPr>
          <w:rFonts w:ascii="Book Antiqua" w:hAnsi="Book Antiqua"/>
          <w:b/>
          <w:bCs/>
          <w:iCs/>
          <w:sz w:val="24"/>
          <w:szCs w:val="24"/>
        </w:rPr>
        <w:t>:</w:t>
      </w:r>
      <w:bookmarkStart w:id="143" w:name="OLE_LINK34"/>
      <w:bookmarkStart w:id="144" w:name="OLE_LINK35"/>
      <w:bookmarkStart w:id="145" w:name="OLE_LINK432"/>
      <w:bookmarkEnd w:id="138"/>
      <w:bookmarkEnd w:id="139"/>
      <w:bookmarkEnd w:id="140"/>
      <w:bookmarkEnd w:id="141"/>
      <w:r w:rsidR="00D20F32">
        <w:rPr>
          <w:rFonts w:ascii="Book Antiqua" w:hAnsi="Book Antiqua" w:hint="eastAsia"/>
          <w:b/>
          <w:bCs/>
          <w:iCs/>
          <w:sz w:val="24"/>
          <w:szCs w:val="24"/>
        </w:rPr>
        <w:t xml:space="preserve"> </w:t>
      </w:r>
      <w:r w:rsidR="00D62741" w:rsidRPr="00CC30EE">
        <w:rPr>
          <w:rFonts w:ascii="Book Antiqua" w:hAnsi="Book Antiqua"/>
          <w:sz w:val="24"/>
          <w:szCs w:val="24"/>
        </w:rPr>
        <w:t xml:space="preserve">The research </w:t>
      </w:r>
      <w:r w:rsidR="007A7EEE">
        <w:rPr>
          <w:rFonts w:ascii="Book Antiqua" w:hAnsi="Book Antiqua"/>
          <w:sz w:val="24"/>
          <w:szCs w:val="24"/>
        </w:rPr>
        <w:t>su</w:t>
      </w:r>
      <w:r w:rsidR="007A7EEE" w:rsidRPr="00CC30EE">
        <w:rPr>
          <w:rFonts w:ascii="Book Antiqua" w:hAnsi="Book Antiqua"/>
          <w:sz w:val="24"/>
          <w:szCs w:val="24"/>
        </w:rPr>
        <w:t xml:space="preserve">bjects </w:t>
      </w:r>
      <w:r w:rsidR="00D62741" w:rsidRPr="00CC30EE">
        <w:rPr>
          <w:rFonts w:ascii="Book Antiqua" w:hAnsi="Book Antiqua"/>
          <w:sz w:val="24"/>
          <w:szCs w:val="24"/>
        </w:rPr>
        <w:t>of this survey have fully understood and agreed to the research content.</w:t>
      </w:r>
    </w:p>
    <w:p w14:paraId="41F9E63F" w14:textId="77777777" w:rsidR="00CC30EE" w:rsidRDefault="00CC30EE" w:rsidP="00C46FD1">
      <w:pPr>
        <w:adjustRightInd w:val="0"/>
        <w:snapToGrid w:val="0"/>
        <w:spacing w:after="0" w:line="360" w:lineRule="auto"/>
        <w:rPr>
          <w:rFonts w:ascii="Book Antiqua" w:hAnsi="Book Antiqua"/>
          <w:b/>
          <w:sz w:val="24"/>
          <w:szCs w:val="24"/>
        </w:rPr>
      </w:pPr>
      <w:bookmarkStart w:id="146" w:name="_Hlk5615265"/>
      <w:bookmarkStart w:id="147" w:name="_Hlk5625813"/>
      <w:bookmarkStart w:id="148" w:name="_Hlk8806223"/>
      <w:bookmarkStart w:id="149" w:name="_Hlk24046706"/>
      <w:bookmarkEnd w:id="142"/>
      <w:bookmarkEnd w:id="143"/>
      <w:bookmarkEnd w:id="144"/>
      <w:bookmarkEnd w:id="145"/>
    </w:p>
    <w:p w14:paraId="2B02CF96" w14:textId="77777777" w:rsidR="00EE2352" w:rsidRPr="00CC30EE" w:rsidRDefault="00155D5E" w:rsidP="00C46FD1">
      <w:pPr>
        <w:adjustRightInd w:val="0"/>
        <w:snapToGrid w:val="0"/>
        <w:spacing w:after="0" w:line="360" w:lineRule="auto"/>
        <w:rPr>
          <w:rFonts w:ascii="Book Antiqua" w:hAnsi="Book Antiqua" w:cs="Times New Roman"/>
          <w:b/>
          <w:sz w:val="24"/>
          <w:szCs w:val="24"/>
        </w:rPr>
      </w:pPr>
      <w:r w:rsidRPr="00CC30EE">
        <w:rPr>
          <w:rFonts w:ascii="Book Antiqua" w:hAnsi="Book Antiqua"/>
          <w:b/>
          <w:sz w:val="24"/>
          <w:szCs w:val="24"/>
        </w:rPr>
        <w:t xml:space="preserve">Conflict-of-interest statement: </w:t>
      </w:r>
      <w:bookmarkEnd w:id="146"/>
      <w:bookmarkEnd w:id="147"/>
      <w:bookmarkEnd w:id="148"/>
      <w:bookmarkEnd w:id="149"/>
      <w:r w:rsidR="00C276CF" w:rsidRPr="00CC30EE">
        <w:rPr>
          <w:rFonts w:ascii="Book Antiqua" w:hAnsi="Book Antiqua" w:cs="Times New Roman"/>
          <w:sz w:val="24"/>
          <w:szCs w:val="24"/>
        </w:rPr>
        <w:t>The authors declare no conflict of interest regarding the manuscript.</w:t>
      </w:r>
    </w:p>
    <w:p w14:paraId="25E27906" w14:textId="77777777" w:rsidR="00CC30EE" w:rsidRDefault="00CC30EE" w:rsidP="00C46FD1">
      <w:pPr>
        <w:adjustRightInd w:val="0"/>
        <w:snapToGrid w:val="0"/>
        <w:spacing w:after="0" w:line="360" w:lineRule="auto"/>
        <w:rPr>
          <w:rFonts w:ascii="Book Antiqua" w:hAnsi="Book Antiqua"/>
          <w:b/>
          <w:bCs/>
          <w:sz w:val="24"/>
          <w:szCs w:val="24"/>
        </w:rPr>
      </w:pPr>
      <w:bookmarkStart w:id="150" w:name="_Hlk22198380"/>
    </w:p>
    <w:p w14:paraId="7C499240" w14:textId="77777777" w:rsidR="00524338" w:rsidRDefault="00155D5E" w:rsidP="00C46FD1">
      <w:pPr>
        <w:adjustRightInd w:val="0"/>
        <w:snapToGrid w:val="0"/>
        <w:spacing w:after="0" w:line="360" w:lineRule="auto"/>
        <w:rPr>
          <w:rFonts w:ascii="Book Antiqua" w:eastAsia="微软雅黑" w:hAnsi="Book Antiqua"/>
          <w:color w:val="000000" w:themeColor="text1"/>
          <w:sz w:val="24"/>
          <w:szCs w:val="24"/>
          <w:shd w:val="clear" w:color="auto" w:fill="FFFFFF"/>
        </w:rPr>
      </w:pPr>
      <w:r w:rsidRPr="00CC30EE">
        <w:rPr>
          <w:rFonts w:ascii="Book Antiqua" w:eastAsia="MS PMincho" w:hAnsi="Book Antiqua"/>
          <w:b/>
          <w:bCs/>
          <w:sz w:val="24"/>
          <w:szCs w:val="24"/>
          <w:lang w:eastAsia="ja-JP"/>
        </w:rPr>
        <w:t>Data sharing statement</w:t>
      </w:r>
      <w:r w:rsidRPr="00CC30EE">
        <w:rPr>
          <w:rFonts w:ascii="Book Antiqua" w:eastAsia="MS PMincho" w:hAnsi="Book Antiqua" w:cs="TimesNewRomanPS-BoldItalicMT"/>
          <w:b/>
          <w:iCs/>
          <w:sz w:val="24"/>
          <w:szCs w:val="24"/>
          <w:lang w:eastAsia="ja-JP"/>
        </w:rPr>
        <w:t>:</w:t>
      </w:r>
      <w:bookmarkEnd w:id="150"/>
      <w:r w:rsidR="0053364D">
        <w:rPr>
          <w:rFonts w:ascii="Book Antiqua" w:hAnsi="Book Antiqua" w:cs="TimesNewRomanPS-BoldItalicMT" w:hint="eastAsia"/>
          <w:b/>
          <w:iCs/>
          <w:sz w:val="24"/>
          <w:szCs w:val="24"/>
        </w:rPr>
        <w:t xml:space="preserve"> </w:t>
      </w:r>
      <w:r w:rsidR="00524338" w:rsidRPr="00C46FD1">
        <w:rPr>
          <w:rFonts w:ascii="Book Antiqua" w:eastAsia="微软雅黑" w:hAnsi="Book Antiqua"/>
          <w:color w:val="000000" w:themeColor="text1"/>
          <w:sz w:val="24"/>
          <w:szCs w:val="24"/>
          <w:shd w:val="clear" w:color="auto" w:fill="FFFFFF"/>
        </w:rPr>
        <w:t>No additional data are available.</w:t>
      </w:r>
    </w:p>
    <w:p w14:paraId="2D7C8E7F" w14:textId="77777777" w:rsidR="00CC30EE" w:rsidRDefault="00CC30EE" w:rsidP="00C46FD1">
      <w:pPr>
        <w:adjustRightInd w:val="0"/>
        <w:snapToGrid w:val="0"/>
        <w:spacing w:after="0" w:line="360" w:lineRule="auto"/>
        <w:rPr>
          <w:rFonts w:ascii="Book Antiqua" w:eastAsia="微软雅黑" w:hAnsi="Book Antiqua"/>
          <w:color w:val="000000" w:themeColor="text1"/>
          <w:sz w:val="24"/>
          <w:szCs w:val="24"/>
          <w:shd w:val="clear" w:color="auto" w:fill="FFFFFF"/>
        </w:rPr>
      </w:pPr>
    </w:p>
    <w:p w14:paraId="1E7371AF" w14:textId="77777777" w:rsidR="00CC30EE" w:rsidRPr="00CC30EE" w:rsidRDefault="00CC30EE" w:rsidP="00CC30EE">
      <w:pPr>
        <w:widowControl/>
        <w:adjustRightInd w:val="0"/>
        <w:snapToGrid w:val="0"/>
        <w:spacing w:after="0" w:line="360" w:lineRule="auto"/>
        <w:rPr>
          <w:rFonts w:ascii="Book Antiqua" w:eastAsia="MS PMincho" w:hAnsi="Book Antiqua" w:cs="宋体"/>
          <w:bCs/>
          <w:color w:val="000000"/>
          <w:kern w:val="0"/>
          <w:sz w:val="24"/>
          <w:szCs w:val="24"/>
          <w:lang w:eastAsia="ja-JP"/>
        </w:rPr>
      </w:pPr>
      <w:r w:rsidRPr="00CC30EE">
        <w:rPr>
          <w:rFonts w:ascii="Book Antiqua" w:eastAsia="MS PMincho" w:hAnsi="Book Antiqua" w:cs="Times New Roman"/>
          <w:b/>
          <w:bCs/>
          <w:color w:val="000000"/>
          <w:sz w:val="24"/>
          <w:szCs w:val="24"/>
          <w:lang w:eastAsia="ja-JP"/>
        </w:rPr>
        <w:t>Open-Access:</w:t>
      </w:r>
      <w:r w:rsidRPr="00CC30EE">
        <w:rPr>
          <w:rFonts w:ascii="Book Antiqua" w:eastAsia="MS PMincho" w:hAnsi="Book Antiqua" w:cs="Times New Roman"/>
          <w:bCs/>
          <w:color w:val="000000"/>
          <w:sz w:val="24"/>
          <w:szCs w:val="24"/>
          <w:lang w:eastAsia="ja-JP"/>
        </w:rPr>
        <w:t xml:space="preserve"> This article is an open-access article that was selected by an in-house editor and fully peer-reviewed by external reviewers. It is distributed in accordance with the Creative Commons Attribution Non</w:t>
      </w:r>
      <w:r>
        <w:rPr>
          <w:rFonts w:ascii="Book Antiqua" w:hAnsi="Book Antiqua" w:cs="Times New Roman" w:hint="eastAsia"/>
          <w:bCs/>
          <w:color w:val="000000"/>
          <w:sz w:val="24"/>
          <w:szCs w:val="24"/>
        </w:rPr>
        <w:t xml:space="preserve"> </w:t>
      </w:r>
      <w:r w:rsidRPr="00CC30EE">
        <w:rPr>
          <w:rFonts w:ascii="Book Antiqua" w:eastAsia="MS PMincho" w:hAnsi="Book Antiqua" w:cs="Times New Roman"/>
          <w:bCs/>
          <w:color w:val="000000"/>
          <w:sz w:val="24"/>
          <w:szCs w:val="24"/>
          <w:lang w:eastAsia="ja-JP"/>
        </w:rPr>
        <w:t>Commercial (CC BY-NC 4.0) license, which permits others to distribute, remix, adapt, build upon this work non-commercially, and license their derivative works on different terms, provided the original wor</w:t>
      </w:r>
      <w:r w:rsidR="00E8305F">
        <w:rPr>
          <w:rFonts w:ascii="Book Antiqua" w:eastAsia="MS PMincho" w:hAnsi="Book Antiqua" w:cs="Times New Roman"/>
          <w:bCs/>
          <w:color w:val="000000"/>
          <w:sz w:val="24"/>
          <w:szCs w:val="24"/>
          <w:lang w:eastAsia="ja-JP"/>
        </w:rPr>
        <w:t>k is properly cited and the us</w:t>
      </w:r>
      <w:r w:rsidR="00E8305F">
        <w:rPr>
          <w:rFonts w:ascii="Book Antiqua" w:hAnsi="Book Antiqua" w:cs="Times New Roman" w:hint="eastAsia"/>
          <w:bCs/>
          <w:color w:val="000000"/>
          <w:sz w:val="24"/>
          <w:szCs w:val="24"/>
        </w:rPr>
        <w:t xml:space="preserve">e </w:t>
      </w:r>
      <w:r w:rsidRPr="00CC30EE">
        <w:rPr>
          <w:rFonts w:ascii="Book Antiqua" w:eastAsia="MS PMincho" w:hAnsi="Book Antiqua" w:cs="Times New Roman"/>
          <w:bCs/>
          <w:color w:val="000000"/>
          <w:sz w:val="24"/>
          <w:szCs w:val="24"/>
          <w:lang w:eastAsia="ja-JP"/>
        </w:rPr>
        <w:t>is non-commercial. See: http://creativecommons.org/licenses/by-nc/4.0/</w:t>
      </w:r>
    </w:p>
    <w:p w14:paraId="4DDD0E5B" w14:textId="77777777" w:rsidR="00CC30EE" w:rsidRPr="00CC30EE" w:rsidRDefault="00CC30EE" w:rsidP="00CC30EE">
      <w:pPr>
        <w:widowControl/>
        <w:adjustRightInd w:val="0"/>
        <w:snapToGrid w:val="0"/>
        <w:spacing w:after="0" w:line="360" w:lineRule="auto"/>
        <w:rPr>
          <w:rFonts w:ascii="Book Antiqua" w:eastAsia="宋体" w:hAnsi="Book Antiqua" w:cs="Times New Roman"/>
          <w:bCs/>
          <w:color w:val="000000"/>
          <w:sz w:val="24"/>
          <w:szCs w:val="24"/>
        </w:rPr>
      </w:pPr>
    </w:p>
    <w:p w14:paraId="347C9359" w14:textId="77777777" w:rsidR="00CC30EE" w:rsidRPr="00CC30EE" w:rsidRDefault="00CC30EE" w:rsidP="00CC30EE">
      <w:pPr>
        <w:adjustRightInd w:val="0"/>
        <w:snapToGrid w:val="0"/>
        <w:spacing w:after="0" w:line="360" w:lineRule="auto"/>
        <w:rPr>
          <w:rFonts w:ascii="Book Antiqua" w:eastAsia="MS PMincho" w:hAnsi="Book Antiqua" w:cs="Times New Roman"/>
          <w:color w:val="000000"/>
          <w:sz w:val="24"/>
          <w:szCs w:val="24"/>
        </w:rPr>
      </w:pPr>
      <w:r w:rsidRPr="00CC30EE">
        <w:rPr>
          <w:rFonts w:ascii="Book Antiqua" w:eastAsia="MS PMincho" w:hAnsi="Book Antiqua" w:cs="Times New Roman"/>
          <w:b/>
          <w:bCs/>
          <w:color w:val="000000"/>
          <w:sz w:val="24"/>
          <w:szCs w:val="24"/>
          <w:lang w:eastAsia="pl-PL"/>
        </w:rPr>
        <w:t>Manuscript source:</w:t>
      </w:r>
      <w:r w:rsidRPr="00CC30EE">
        <w:rPr>
          <w:rFonts w:ascii="Book Antiqua" w:eastAsia="MS PMincho" w:hAnsi="Book Antiqua" w:cs="Times New Roman"/>
          <w:b/>
          <w:bCs/>
          <w:color w:val="000000"/>
          <w:sz w:val="24"/>
          <w:szCs w:val="24"/>
        </w:rPr>
        <w:t xml:space="preserve"> </w:t>
      </w:r>
      <w:r w:rsidRPr="00CC30EE">
        <w:rPr>
          <w:rFonts w:ascii="Book Antiqua" w:eastAsia="MS PMincho" w:hAnsi="Book Antiqua" w:cs="Times New Roman"/>
          <w:bCs/>
          <w:color w:val="000000"/>
          <w:sz w:val="24"/>
          <w:szCs w:val="24"/>
          <w:lang w:eastAsia="pl-PL"/>
        </w:rPr>
        <w:t>Unsolicited manuscript</w:t>
      </w:r>
    </w:p>
    <w:p w14:paraId="2A2D9274" w14:textId="77777777" w:rsidR="00CC30EE" w:rsidRDefault="00CC30EE" w:rsidP="00C46FD1">
      <w:pPr>
        <w:adjustRightInd w:val="0"/>
        <w:snapToGrid w:val="0"/>
        <w:spacing w:after="0" w:line="360" w:lineRule="auto"/>
        <w:rPr>
          <w:rFonts w:ascii="Book Antiqua" w:eastAsia="微软雅黑" w:hAnsi="Book Antiqua"/>
          <w:color w:val="000000" w:themeColor="text1"/>
          <w:sz w:val="24"/>
          <w:szCs w:val="24"/>
          <w:shd w:val="clear" w:color="auto" w:fill="FFFFFF"/>
        </w:rPr>
      </w:pPr>
    </w:p>
    <w:p w14:paraId="31582CCE" w14:textId="77777777" w:rsidR="00E8305F" w:rsidRPr="00E8305F" w:rsidRDefault="00E8305F" w:rsidP="00E8305F">
      <w:pPr>
        <w:widowControl/>
        <w:adjustRightInd w:val="0"/>
        <w:snapToGrid w:val="0"/>
        <w:spacing w:after="0" w:line="360" w:lineRule="auto"/>
        <w:rPr>
          <w:rFonts w:ascii="Book Antiqua" w:eastAsia="宋体" w:hAnsi="Book Antiqua" w:cs="Times New Roman"/>
          <w:b/>
          <w:bCs/>
          <w:color w:val="000000"/>
          <w:sz w:val="24"/>
          <w:szCs w:val="24"/>
        </w:rPr>
      </w:pPr>
      <w:r w:rsidRPr="00E8305F">
        <w:rPr>
          <w:rFonts w:ascii="Book Antiqua" w:eastAsia="MS PMincho" w:hAnsi="Book Antiqua" w:cs="Times New Roman"/>
          <w:b/>
          <w:bCs/>
          <w:color w:val="000000"/>
          <w:sz w:val="24"/>
          <w:szCs w:val="24"/>
          <w:lang w:eastAsia="ja-JP"/>
        </w:rPr>
        <w:t>Peer-review started:</w:t>
      </w:r>
      <w:r w:rsidRPr="00E8305F">
        <w:rPr>
          <w:rFonts w:ascii="Book Antiqua" w:eastAsia="宋体" w:hAnsi="Book Antiqua" w:cs="Times New Roman"/>
          <w:b/>
          <w:bCs/>
          <w:color w:val="000000"/>
          <w:sz w:val="24"/>
          <w:szCs w:val="24"/>
        </w:rPr>
        <w:t xml:space="preserve"> </w:t>
      </w:r>
      <w:r>
        <w:rPr>
          <w:rFonts w:ascii="Book Antiqua" w:hAnsi="Book Antiqua" w:cs="Times New Roman" w:hint="eastAsia"/>
          <w:bCs/>
          <w:color w:val="000000"/>
          <w:sz w:val="24"/>
          <w:szCs w:val="24"/>
        </w:rPr>
        <w:t>December</w:t>
      </w:r>
      <w:r>
        <w:rPr>
          <w:rFonts w:ascii="Book Antiqua" w:eastAsia="宋体" w:hAnsi="Book Antiqua" w:cs="Times New Roman"/>
          <w:bCs/>
          <w:color w:val="000000"/>
          <w:sz w:val="24"/>
          <w:szCs w:val="24"/>
        </w:rPr>
        <w:t xml:space="preserve"> 2</w:t>
      </w:r>
      <w:r>
        <w:rPr>
          <w:rFonts w:ascii="Book Antiqua" w:eastAsia="宋体" w:hAnsi="Book Antiqua" w:cs="Times New Roman" w:hint="eastAsia"/>
          <w:bCs/>
          <w:color w:val="000000"/>
          <w:sz w:val="24"/>
          <w:szCs w:val="24"/>
        </w:rPr>
        <w:t>7</w:t>
      </w:r>
      <w:r>
        <w:rPr>
          <w:rFonts w:ascii="Book Antiqua" w:eastAsia="宋体" w:hAnsi="Book Antiqua" w:cs="Times New Roman"/>
          <w:bCs/>
          <w:color w:val="000000"/>
          <w:sz w:val="24"/>
          <w:szCs w:val="24"/>
        </w:rPr>
        <w:t>, 20</w:t>
      </w:r>
      <w:r>
        <w:rPr>
          <w:rFonts w:ascii="Book Antiqua" w:eastAsia="宋体" w:hAnsi="Book Antiqua" w:cs="Times New Roman" w:hint="eastAsia"/>
          <w:bCs/>
          <w:color w:val="000000"/>
          <w:sz w:val="24"/>
          <w:szCs w:val="24"/>
        </w:rPr>
        <w:t>19</w:t>
      </w:r>
    </w:p>
    <w:p w14:paraId="1EBBAB50" w14:textId="77777777" w:rsidR="00E8305F" w:rsidRPr="00E8305F" w:rsidRDefault="00E8305F" w:rsidP="00E8305F">
      <w:pPr>
        <w:widowControl/>
        <w:adjustRightInd w:val="0"/>
        <w:snapToGrid w:val="0"/>
        <w:spacing w:after="0" w:line="360" w:lineRule="auto"/>
        <w:rPr>
          <w:rFonts w:ascii="Book Antiqua" w:eastAsia="宋体" w:hAnsi="Book Antiqua" w:cs="Times New Roman"/>
          <w:b/>
          <w:bCs/>
          <w:color w:val="000000"/>
          <w:sz w:val="24"/>
          <w:szCs w:val="24"/>
        </w:rPr>
      </w:pPr>
      <w:r w:rsidRPr="00E8305F">
        <w:rPr>
          <w:rFonts w:ascii="Book Antiqua" w:eastAsia="MS PMincho" w:hAnsi="Book Antiqua" w:cs="Times New Roman"/>
          <w:b/>
          <w:bCs/>
          <w:color w:val="000000"/>
          <w:sz w:val="24"/>
          <w:szCs w:val="24"/>
          <w:lang w:eastAsia="ja-JP"/>
        </w:rPr>
        <w:t>First decision:</w:t>
      </w:r>
      <w:r w:rsidRPr="00E8305F">
        <w:rPr>
          <w:rFonts w:ascii="Book Antiqua" w:eastAsia="宋体" w:hAnsi="Book Antiqua" w:cs="Times New Roman"/>
          <w:b/>
          <w:bCs/>
          <w:color w:val="000000"/>
          <w:sz w:val="24"/>
          <w:szCs w:val="24"/>
        </w:rPr>
        <w:t xml:space="preserve"> </w:t>
      </w:r>
      <w:r>
        <w:rPr>
          <w:rFonts w:ascii="Book Antiqua" w:hAnsi="Book Antiqua" w:cs="Times New Roman" w:hint="eastAsia"/>
          <w:bCs/>
          <w:color w:val="000000"/>
          <w:sz w:val="24"/>
          <w:szCs w:val="24"/>
        </w:rPr>
        <w:t>February</w:t>
      </w:r>
      <w:r>
        <w:rPr>
          <w:rFonts w:ascii="Book Antiqua" w:eastAsia="宋体" w:hAnsi="Book Antiqua" w:cs="Times New Roman"/>
          <w:bCs/>
          <w:color w:val="000000"/>
          <w:sz w:val="24"/>
          <w:szCs w:val="24"/>
        </w:rPr>
        <w:t xml:space="preserve"> 1</w:t>
      </w:r>
      <w:r>
        <w:rPr>
          <w:rFonts w:ascii="Book Antiqua" w:eastAsia="宋体" w:hAnsi="Book Antiqua" w:cs="Times New Roman" w:hint="eastAsia"/>
          <w:bCs/>
          <w:color w:val="000000"/>
          <w:sz w:val="24"/>
          <w:szCs w:val="24"/>
        </w:rPr>
        <w:t>8</w:t>
      </w:r>
      <w:r>
        <w:rPr>
          <w:rFonts w:ascii="Book Antiqua" w:eastAsia="宋体" w:hAnsi="Book Antiqua" w:cs="Times New Roman"/>
          <w:bCs/>
          <w:color w:val="000000"/>
          <w:sz w:val="24"/>
          <w:szCs w:val="24"/>
        </w:rPr>
        <w:t>, 20</w:t>
      </w:r>
      <w:r>
        <w:rPr>
          <w:rFonts w:ascii="Book Antiqua" w:eastAsia="宋体" w:hAnsi="Book Antiqua" w:cs="Times New Roman" w:hint="eastAsia"/>
          <w:bCs/>
          <w:color w:val="000000"/>
          <w:sz w:val="24"/>
          <w:szCs w:val="24"/>
        </w:rPr>
        <w:t>20</w:t>
      </w:r>
    </w:p>
    <w:p w14:paraId="20A7D2B0" w14:textId="40E8A20D" w:rsidR="00E8305F" w:rsidRPr="00E8305F" w:rsidRDefault="00E8305F" w:rsidP="00E8305F">
      <w:pPr>
        <w:widowControl/>
        <w:adjustRightInd w:val="0"/>
        <w:snapToGrid w:val="0"/>
        <w:spacing w:after="0" w:line="360" w:lineRule="auto"/>
        <w:rPr>
          <w:rFonts w:ascii="Book Antiqua" w:eastAsia="MS PMincho" w:hAnsi="Book Antiqua" w:cs="Times New Roman"/>
          <w:b/>
          <w:bCs/>
          <w:color w:val="000000"/>
          <w:sz w:val="24"/>
          <w:szCs w:val="24"/>
          <w:lang w:eastAsia="ja-JP"/>
        </w:rPr>
      </w:pPr>
      <w:r w:rsidRPr="00E8305F">
        <w:rPr>
          <w:rFonts w:ascii="Book Antiqua" w:eastAsia="MS PMincho" w:hAnsi="Book Antiqua" w:cs="Times New Roman"/>
          <w:b/>
          <w:bCs/>
          <w:color w:val="000000"/>
          <w:sz w:val="24"/>
          <w:szCs w:val="24"/>
          <w:lang w:eastAsia="ja-JP"/>
        </w:rPr>
        <w:t>Article in press:</w:t>
      </w:r>
      <w:r w:rsidR="00E55F99" w:rsidRPr="00E55F99">
        <w:rPr>
          <w:rFonts w:ascii="Book Antiqua" w:eastAsia="MS PMincho" w:hAnsi="Book Antiqua" w:cs="Times New Roman"/>
          <w:color w:val="000000"/>
          <w:sz w:val="24"/>
          <w:szCs w:val="24"/>
          <w:lang w:eastAsia="ja-JP"/>
        </w:rPr>
        <w:t xml:space="preserve"> </w:t>
      </w:r>
      <w:r w:rsidR="00E55F99" w:rsidRPr="007C76DE">
        <w:rPr>
          <w:rFonts w:ascii="Book Antiqua" w:eastAsia="MS PMincho" w:hAnsi="Book Antiqua" w:cs="Times New Roman"/>
          <w:color w:val="000000"/>
          <w:sz w:val="24"/>
          <w:szCs w:val="24"/>
          <w:lang w:eastAsia="ja-JP"/>
        </w:rPr>
        <w:t>May 13, 2020</w:t>
      </w:r>
    </w:p>
    <w:p w14:paraId="614A6D5F" w14:textId="77777777" w:rsidR="00E8305F" w:rsidRPr="00E8305F" w:rsidRDefault="00E8305F" w:rsidP="00E8305F">
      <w:pPr>
        <w:widowControl/>
        <w:adjustRightInd w:val="0"/>
        <w:snapToGrid w:val="0"/>
        <w:spacing w:after="0" w:line="360" w:lineRule="auto"/>
        <w:rPr>
          <w:rFonts w:ascii="Book Antiqua" w:eastAsia="宋体" w:hAnsi="Book Antiqua" w:cs="Times New Roman"/>
          <w:bCs/>
          <w:color w:val="000000"/>
          <w:sz w:val="24"/>
          <w:szCs w:val="24"/>
        </w:rPr>
      </w:pPr>
    </w:p>
    <w:p w14:paraId="7F52C1A1" w14:textId="77777777" w:rsidR="00E8305F" w:rsidRPr="00E8305F" w:rsidRDefault="00E8305F" w:rsidP="00E8305F">
      <w:pPr>
        <w:adjustRightInd w:val="0"/>
        <w:snapToGrid w:val="0"/>
        <w:spacing w:after="0" w:line="360" w:lineRule="auto"/>
        <w:rPr>
          <w:rFonts w:ascii="Book Antiqua" w:eastAsia="微软雅黑" w:hAnsi="Book Antiqua" w:cs="宋体"/>
          <w:bCs/>
          <w:color w:val="000000"/>
          <w:sz w:val="24"/>
          <w:szCs w:val="24"/>
        </w:rPr>
      </w:pPr>
      <w:r w:rsidRPr="00E8305F">
        <w:rPr>
          <w:rFonts w:ascii="Book Antiqua" w:eastAsia="MS PMincho" w:hAnsi="Book Antiqua" w:cs="宋体"/>
          <w:b/>
          <w:bCs/>
          <w:color w:val="000000"/>
          <w:sz w:val="24"/>
          <w:szCs w:val="24"/>
        </w:rPr>
        <w:t xml:space="preserve">Specialty type: </w:t>
      </w:r>
      <w:r w:rsidRPr="00E8305F">
        <w:rPr>
          <w:rFonts w:ascii="Book Antiqua" w:eastAsia="微软雅黑" w:hAnsi="Book Antiqua" w:cs="宋体"/>
          <w:bCs/>
          <w:color w:val="000000"/>
          <w:sz w:val="24"/>
          <w:szCs w:val="24"/>
        </w:rPr>
        <w:t>Medicine, research and experimental</w:t>
      </w:r>
    </w:p>
    <w:p w14:paraId="24DB41D0" w14:textId="77777777" w:rsidR="00E8305F" w:rsidRPr="00E8305F" w:rsidRDefault="00E8305F" w:rsidP="00E8305F">
      <w:pPr>
        <w:adjustRightInd w:val="0"/>
        <w:snapToGrid w:val="0"/>
        <w:spacing w:after="0" w:line="360" w:lineRule="auto"/>
        <w:rPr>
          <w:rFonts w:ascii="Book Antiqua" w:eastAsia="宋体" w:hAnsi="Book Antiqua" w:cs="宋体"/>
          <w:bCs/>
          <w:color w:val="000000"/>
          <w:sz w:val="24"/>
          <w:szCs w:val="24"/>
        </w:rPr>
      </w:pPr>
      <w:r w:rsidRPr="00E8305F">
        <w:rPr>
          <w:rFonts w:ascii="Book Antiqua" w:eastAsia="MS PMincho" w:hAnsi="Book Antiqua" w:cs="宋体"/>
          <w:b/>
          <w:bCs/>
          <w:color w:val="000000"/>
          <w:sz w:val="24"/>
          <w:szCs w:val="24"/>
        </w:rPr>
        <w:t xml:space="preserve">Country/Territory of origin: </w:t>
      </w:r>
      <w:r>
        <w:rPr>
          <w:rFonts w:ascii="Book Antiqua" w:eastAsia="宋体" w:hAnsi="Book Antiqua" w:cs="宋体" w:hint="eastAsia"/>
          <w:bCs/>
          <w:color w:val="000000"/>
          <w:sz w:val="24"/>
          <w:szCs w:val="24"/>
        </w:rPr>
        <w:t>China</w:t>
      </w:r>
    </w:p>
    <w:p w14:paraId="0A789A03" w14:textId="77777777" w:rsidR="00E8305F" w:rsidRPr="00E8305F" w:rsidRDefault="00E8305F" w:rsidP="00E8305F">
      <w:pPr>
        <w:adjustRightInd w:val="0"/>
        <w:snapToGrid w:val="0"/>
        <w:spacing w:after="0" w:line="360" w:lineRule="auto"/>
        <w:rPr>
          <w:rFonts w:ascii="Book Antiqua" w:eastAsia="MS PMincho" w:hAnsi="Book Antiqua" w:cs="宋体"/>
          <w:b/>
          <w:bCs/>
          <w:color w:val="000000"/>
          <w:sz w:val="24"/>
          <w:szCs w:val="24"/>
        </w:rPr>
      </w:pPr>
      <w:r w:rsidRPr="00E8305F">
        <w:rPr>
          <w:rFonts w:ascii="Book Antiqua" w:eastAsia="MS PMincho" w:hAnsi="Book Antiqua" w:cs="宋体"/>
          <w:b/>
          <w:bCs/>
          <w:color w:val="000000"/>
          <w:sz w:val="24"/>
          <w:szCs w:val="24"/>
        </w:rPr>
        <w:t>Peer-review report’s scientific quality classification</w:t>
      </w:r>
    </w:p>
    <w:p w14:paraId="4FB92993" w14:textId="77777777" w:rsidR="00E8305F" w:rsidRPr="00E8305F" w:rsidRDefault="00E8305F" w:rsidP="00E8305F">
      <w:pPr>
        <w:adjustRightInd w:val="0"/>
        <w:snapToGrid w:val="0"/>
        <w:spacing w:after="0" w:line="360" w:lineRule="auto"/>
        <w:rPr>
          <w:rFonts w:ascii="Book Antiqua" w:hAnsi="Book Antiqua" w:cs="宋体"/>
          <w:bCs/>
          <w:color w:val="000000"/>
          <w:sz w:val="24"/>
          <w:szCs w:val="24"/>
        </w:rPr>
      </w:pPr>
      <w:r>
        <w:rPr>
          <w:rFonts w:ascii="Book Antiqua" w:eastAsia="MS PMincho" w:hAnsi="Book Antiqua" w:cs="宋体"/>
          <w:bCs/>
          <w:color w:val="000000"/>
          <w:sz w:val="24"/>
          <w:szCs w:val="24"/>
        </w:rPr>
        <w:t>Grade </w:t>
      </w:r>
      <w:proofErr w:type="gramStart"/>
      <w:r>
        <w:rPr>
          <w:rFonts w:ascii="Book Antiqua" w:eastAsia="MS PMincho" w:hAnsi="Book Antiqua" w:cs="宋体"/>
          <w:bCs/>
          <w:color w:val="000000"/>
          <w:sz w:val="24"/>
          <w:szCs w:val="24"/>
        </w:rPr>
        <w:t>A</w:t>
      </w:r>
      <w:proofErr w:type="gramEnd"/>
      <w:r>
        <w:rPr>
          <w:rFonts w:ascii="Book Antiqua" w:eastAsia="MS PMincho" w:hAnsi="Book Antiqua" w:cs="宋体"/>
          <w:bCs/>
          <w:color w:val="000000"/>
          <w:sz w:val="24"/>
          <w:szCs w:val="24"/>
        </w:rPr>
        <w:t xml:space="preserve"> (Excellent): </w:t>
      </w:r>
      <w:r>
        <w:rPr>
          <w:rFonts w:ascii="Book Antiqua" w:hAnsi="Book Antiqua" w:cs="宋体" w:hint="eastAsia"/>
          <w:bCs/>
          <w:color w:val="000000"/>
          <w:sz w:val="24"/>
          <w:szCs w:val="24"/>
        </w:rPr>
        <w:t>0</w:t>
      </w:r>
    </w:p>
    <w:p w14:paraId="0D7CC6FE" w14:textId="77777777" w:rsidR="00E8305F" w:rsidRPr="00E8305F" w:rsidRDefault="00E8305F" w:rsidP="00E8305F">
      <w:pPr>
        <w:adjustRightInd w:val="0"/>
        <w:snapToGrid w:val="0"/>
        <w:spacing w:after="0" w:line="360" w:lineRule="auto"/>
        <w:rPr>
          <w:rFonts w:ascii="Book Antiqua" w:eastAsia="宋体" w:hAnsi="Book Antiqua" w:cs="宋体"/>
          <w:bCs/>
          <w:color w:val="000000"/>
          <w:sz w:val="24"/>
          <w:szCs w:val="24"/>
        </w:rPr>
      </w:pPr>
      <w:r w:rsidRPr="00E8305F">
        <w:rPr>
          <w:rFonts w:ascii="Book Antiqua" w:eastAsia="MS PMincho" w:hAnsi="Book Antiqua" w:cs="宋体"/>
          <w:bCs/>
          <w:color w:val="000000"/>
          <w:sz w:val="24"/>
          <w:szCs w:val="24"/>
        </w:rPr>
        <w:t xml:space="preserve">Grade B (Very good): </w:t>
      </w:r>
      <w:r>
        <w:rPr>
          <w:rFonts w:ascii="Book Antiqua" w:eastAsia="宋体" w:hAnsi="Book Antiqua" w:cs="宋体" w:hint="eastAsia"/>
          <w:bCs/>
          <w:color w:val="000000"/>
          <w:sz w:val="24"/>
          <w:szCs w:val="24"/>
        </w:rPr>
        <w:t>0</w:t>
      </w:r>
    </w:p>
    <w:p w14:paraId="06EAC8E8" w14:textId="77777777" w:rsidR="00E8305F" w:rsidRPr="00E8305F" w:rsidRDefault="00E8305F" w:rsidP="00E8305F">
      <w:pPr>
        <w:adjustRightInd w:val="0"/>
        <w:snapToGrid w:val="0"/>
        <w:spacing w:after="0" w:line="360" w:lineRule="auto"/>
        <w:rPr>
          <w:rFonts w:ascii="Book Antiqua" w:eastAsia="MS PMincho" w:hAnsi="Book Antiqua" w:cs="宋体"/>
          <w:bCs/>
          <w:color w:val="000000"/>
          <w:sz w:val="24"/>
          <w:szCs w:val="24"/>
        </w:rPr>
      </w:pPr>
      <w:r w:rsidRPr="00E8305F">
        <w:rPr>
          <w:rFonts w:ascii="Book Antiqua" w:eastAsia="MS PMincho" w:hAnsi="Book Antiqua" w:cs="宋体"/>
          <w:bCs/>
          <w:color w:val="000000"/>
          <w:sz w:val="24"/>
          <w:szCs w:val="24"/>
        </w:rPr>
        <w:t>Grade C (Good): C</w:t>
      </w:r>
    </w:p>
    <w:p w14:paraId="782A1C75" w14:textId="77777777" w:rsidR="00E8305F" w:rsidRPr="00E8305F" w:rsidRDefault="00E8305F" w:rsidP="00E8305F">
      <w:pPr>
        <w:adjustRightInd w:val="0"/>
        <w:snapToGrid w:val="0"/>
        <w:spacing w:after="0" w:line="360" w:lineRule="auto"/>
        <w:rPr>
          <w:rFonts w:ascii="Book Antiqua" w:eastAsia="MS PMincho" w:hAnsi="Book Antiqua" w:cs="宋体"/>
          <w:bCs/>
          <w:color w:val="000000"/>
          <w:sz w:val="24"/>
          <w:szCs w:val="24"/>
        </w:rPr>
      </w:pPr>
      <w:r w:rsidRPr="00E8305F">
        <w:rPr>
          <w:rFonts w:ascii="Book Antiqua" w:eastAsia="MS PMincho" w:hAnsi="Book Antiqua" w:cs="宋体"/>
          <w:bCs/>
          <w:color w:val="000000"/>
          <w:sz w:val="24"/>
          <w:szCs w:val="24"/>
        </w:rPr>
        <w:t>Grade D (Fair): 0</w:t>
      </w:r>
    </w:p>
    <w:p w14:paraId="0292ACD8" w14:textId="77777777" w:rsidR="00E8305F" w:rsidRPr="00E8305F" w:rsidRDefault="00E8305F" w:rsidP="00E8305F">
      <w:pPr>
        <w:adjustRightInd w:val="0"/>
        <w:snapToGrid w:val="0"/>
        <w:spacing w:after="0" w:line="360" w:lineRule="auto"/>
        <w:rPr>
          <w:rFonts w:ascii="Book Antiqua" w:eastAsia="等线" w:hAnsi="Book Antiqua" w:cs="Times New Roman"/>
          <w:bCs/>
          <w:color w:val="000000"/>
          <w:sz w:val="24"/>
          <w:szCs w:val="24"/>
          <w:lang w:val="hu-HU"/>
        </w:rPr>
      </w:pPr>
      <w:r w:rsidRPr="00E8305F">
        <w:rPr>
          <w:rFonts w:ascii="Book Antiqua" w:eastAsia="MS PMincho" w:hAnsi="Book Antiqua" w:cs="宋体"/>
          <w:bCs/>
          <w:color w:val="000000"/>
          <w:sz w:val="24"/>
          <w:szCs w:val="24"/>
        </w:rPr>
        <w:t>Grade E (Poor): 0</w:t>
      </w:r>
    </w:p>
    <w:p w14:paraId="4FFD8327" w14:textId="77777777" w:rsidR="00E8305F" w:rsidRPr="00E8305F" w:rsidRDefault="00E8305F" w:rsidP="00E8305F">
      <w:pPr>
        <w:adjustRightInd w:val="0"/>
        <w:snapToGrid w:val="0"/>
        <w:spacing w:after="0" w:line="360" w:lineRule="auto"/>
        <w:jc w:val="left"/>
        <w:rPr>
          <w:rFonts w:ascii="Book Antiqua" w:eastAsia="宋体" w:hAnsi="Book Antiqua" w:cs="Times New Roman"/>
          <w:b/>
          <w:color w:val="000000"/>
          <w:sz w:val="24"/>
          <w:szCs w:val="24"/>
          <w:lang w:val="hu-HU"/>
        </w:rPr>
      </w:pPr>
    </w:p>
    <w:p w14:paraId="4B9D6136" w14:textId="7BD48EE9" w:rsidR="00E8305F" w:rsidRPr="00E8305F" w:rsidRDefault="00E8305F" w:rsidP="00E8305F">
      <w:pPr>
        <w:adjustRightInd w:val="0"/>
        <w:snapToGrid w:val="0"/>
        <w:spacing w:after="0" w:line="360" w:lineRule="auto"/>
        <w:jc w:val="left"/>
        <w:rPr>
          <w:rFonts w:ascii="Book Antiqua" w:eastAsia="MS PMincho" w:hAnsi="Book Antiqua" w:cs="Times New Roman"/>
          <w:b/>
          <w:color w:val="000000"/>
          <w:sz w:val="24"/>
          <w:szCs w:val="24"/>
          <w:lang w:eastAsia="ja-JP"/>
        </w:rPr>
      </w:pPr>
      <w:r w:rsidRPr="00E8305F">
        <w:rPr>
          <w:rFonts w:ascii="Book Antiqua" w:eastAsia="MS PMincho" w:hAnsi="Book Antiqua" w:cs="Times New Roman"/>
          <w:b/>
          <w:color w:val="000000"/>
          <w:sz w:val="24"/>
          <w:szCs w:val="24"/>
          <w:lang w:eastAsia="ja-JP"/>
        </w:rPr>
        <w:t xml:space="preserve">P-Reviewer: </w:t>
      </w:r>
      <w:r w:rsidRPr="00E8305F">
        <w:rPr>
          <w:rFonts w:ascii="Book Antiqua" w:eastAsia="MS PMincho" w:hAnsi="Book Antiqua" w:cs="Times New Roman"/>
          <w:color w:val="000000"/>
          <w:sz w:val="24"/>
          <w:szCs w:val="24"/>
          <w:lang w:eastAsia="ja-JP"/>
        </w:rPr>
        <w:t>Abdel-Salam OME</w:t>
      </w:r>
      <w:r w:rsidRPr="00E8305F">
        <w:rPr>
          <w:rFonts w:ascii="Book Antiqua" w:eastAsia="MS PMincho" w:hAnsi="Book Antiqua" w:cs="Times New Roman"/>
          <w:b/>
          <w:color w:val="000000"/>
          <w:sz w:val="24"/>
          <w:szCs w:val="24"/>
          <w:lang w:eastAsia="ja-JP"/>
        </w:rPr>
        <w:t xml:space="preserve"> S-Editor:</w:t>
      </w:r>
      <w:r w:rsidRPr="00E8305F">
        <w:rPr>
          <w:rFonts w:ascii="Book Antiqua" w:eastAsia="MS PMincho" w:hAnsi="Book Antiqua" w:cs="Times New Roman"/>
          <w:bCs/>
          <w:color w:val="000000"/>
          <w:sz w:val="24"/>
          <w:szCs w:val="24"/>
          <w:lang w:eastAsia="ja-JP"/>
        </w:rPr>
        <w:t xml:space="preserve"> </w:t>
      </w:r>
      <w:r>
        <w:rPr>
          <w:rFonts w:ascii="Book Antiqua" w:eastAsia="宋体" w:hAnsi="Book Antiqua" w:cs="Times New Roman" w:hint="eastAsia"/>
          <w:bCs/>
          <w:color w:val="000000"/>
          <w:sz w:val="24"/>
          <w:szCs w:val="24"/>
        </w:rPr>
        <w:t>Zhang H</w:t>
      </w:r>
      <w:r w:rsidRPr="00E8305F">
        <w:rPr>
          <w:rFonts w:ascii="Book Antiqua" w:eastAsia="MS PMincho" w:hAnsi="Book Antiqua" w:cs="Times New Roman"/>
          <w:bCs/>
          <w:color w:val="000000"/>
          <w:sz w:val="24"/>
          <w:szCs w:val="24"/>
          <w:lang w:eastAsia="ja-JP"/>
        </w:rPr>
        <w:t xml:space="preserve"> </w:t>
      </w:r>
      <w:r w:rsidRPr="00E8305F">
        <w:rPr>
          <w:rFonts w:ascii="Book Antiqua" w:eastAsia="MS PMincho" w:hAnsi="Book Antiqua" w:cs="Times New Roman"/>
          <w:b/>
          <w:color w:val="000000"/>
          <w:sz w:val="24"/>
          <w:szCs w:val="24"/>
          <w:lang w:eastAsia="ja-JP"/>
        </w:rPr>
        <w:t>L-Editor:</w:t>
      </w:r>
      <w:r w:rsidR="005B4089">
        <w:rPr>
          <w:rFonts w:ascii="Book Antiqua" w:eastAsia="MS PMincho" w:hAnsi="Book Antiqua" w:cs="Times New Roman"/>
          <w:bCs/>
          <w:color w:val="000000"/>
          <w:sz w:val="24"/>
          <w:szCs w:val="24"/>
          <w:lang w:eastAsia="ja-JP"/>
        </w:rPr>
        <w:t xml:space="preserve"> </w:t>
      </w:r>
      <w:r w:rsidR="007A7EEE">
        <w:rPr>
          <w:rFonts w:ascii="Book Antiqua" w:eastAsia="MS PMincho" w:hAnsi="Book Antiqua" w:cs="Times New Roman"/>
          <w:bCs/>
          <w:color w:val="000000"/>
          <w:sz w:val="24"/>
          <w:szCs w:val="24"/>
          <w:lang w:eastAsia="ja-JP"/>
        </w:rPr>
        <w:t>Wang TQ</w:t>
      </w:r>
      <w:r w:rsidRPr="00E8305F">
        <w:rPr>
          <w:rFonts w:ascii="Book Antiqua" w:eastAsia="MS PMincho" w:hAnsi="Book Antiqua" w:cs="Times New Roman"/>
          <w:bCs/>
          <w:color w:val="000000"/>
          <w:sz w:val="24"/>
          <w:szCs w:val="24"/>
          <w:lang w:eastAsia="ja-JP"/>
        </w:rPr>
        <w:t xml:space="preserve"> </w:t>
      </w:r>
      <w:r w:rsidRPr="00E8305F">
        <w:rPr>
          <w:rFonts w:ascii="Book Antiqua" w:eastAsia="MS PMincho" w:hAnsi="Book Antiqua" w:cs="Times New Roman"/>
          <w:b/>
          <w:color w:val="000000"/>
          <w:sz w:val="24"/>
          <w:szCs w:val="24"/>
          <w:lang w:eastAsia="ja-JP"/>
        </w:rPr>
        <w:t>E-Editor:</w:t>
      </w:r>
      <w:r w:rsidR="00E55F99" w:rsidRPr="00E55F99">
        <w:rPr>
          <w:rFonts w:ascii="Book Antiqua" w:hAnsi="Book Antiqua" w:hint="eastAsia"/>
          <w:sz w:val="20"/>
          <w:szCs w:val="20"/>
        </w:rPr>
        <w:t xml:space="preserve"> </w:t>
      </w:r>
      <w:r w:rsidR="00E55F99" w:rsidRPr="004A6118">
        <w:rPr>
          <w:rFonts w:ascii="Book Antiqua" w:hAnsi="Book Antiqua" w:hint="eastAsia"/>
          <w:sz w:val="20"/>
          <w:szCs w:val="20"/>
        </w:rPr>
        <w:t>Qi LL</w:t>
      </w:r>
    </w:p>
    <w:p w14:paraId="6FA730A0" w14:textId="77777777" w:rsidR="00E8305F" w:rsidRDefault="00E8305F">
      <w:pPr>
        <w:widowControl/>
        <w:spacing w:after="0" w:line="240" w:lineRule="auto"/>
        <w:jc w:val="left"/>
        <w:rPr>
          <w:rFonts w:ascii="Book Antiqua" w:eastAsia="MS PMincho" w:hAnsi="Book Antiqua" w:cs="Times New Roman"/>
          <w:bCs/>
          <w:noProof/>
          <w:color w:val="000000"/>
          <w:sz w:val="24"/>
          <w:szCs w:val="24"/>
          <w:lang w:eastAsia="ja-JP"/>
        </w:rPr>
      </w:pPr>
      <w:r>
        <w:rPr>
          <w:rFonts w:ascii="Book Antiqua" w:eastAsia="MS PMincho" w:hAnsi="Book Antiqua" w:cs="Times New Roman"/>
          <w:bCs/>
          <w:noProof/>
          <w:color w:val="000000"/>
          <w:sz w:val="24"/>
          <w:szCs w:val="24"/>
          <w:lang w:eastAsia="ja-JP"/>
        </w:rPr>
        <w:br w:type="page"/>
      </w:r>
    </w:p>
    <w:p w14:paraId="7C016C6C" w14:textId="77777777" w:rsidR="004C7B61" w:rsidRPr="00E8305F" w:rsidRDefault="004C7B61" w:rsidP="00E8305F">
      <w:pPr>
        <w:widowControl/>
        <w:adjustRightInd w:val="0"/>
        <w:snapToGrid w:val="0"/>
        <w:spacing w:after="0" w:line="360" w:lineRule="auto"/>
        <w:jc w:val="left"/>
        <w:rPr>
          <w:rFonts w:ascii="Book Antiqua" w:eastAsia="MS PMincho" w:hAnsi="Book Antiqua" w:cs="Times New Roman"/>
          <w:bCs/>
          <w:noProof/>
          <w:color w:val="000000"/>
          <w:sz w:val="24"/>
          <w:szCs w:val="24"/>
          <w:lang w:eastAsia="ja-JP"/>
        </w:rPr>
      </w:pPr>
      <w:r w:rsidRPr="00C46FD1">
        <w:rPr>
          <w:rFonts w:ascii="Book Antiqua" w:eastAsia="宋体" w:hAnsi="Book Antiqua" w:cs="Times New Roman"/>
          <w:b/>
          <w:sz w:val="24"/>
          <w:szCs w:val="24"/>
        </w:rPr>
        <w:t>Table </w:t>
      </w:r>
      <w:r w:rsidR="00832D07">
        <w:rPr>
          <w:rFonts w:ascii="Book Antiqua" w:hAnsi="Book Antiqua"/>
          <w:b/>
          <w:color w:val="000000"/>
          <w:sz w:val="24"/>
          <w:szCs w:val="24"/>
        </w:rPr>
        <w:t>1</w:t>
      </w:r>
      <w:r w:rsidRPr="00C46FD1">
        <w:rPr>
          <w:rFonts w:ascii="Book Antiqua" w:hAnsi="Book Antiqua"/>
          <w:b/>
          <w:color w:val="000000"/>
          <w:sz w:val="24"/>
          <w:szCs w:val="24"/>
        </w:rPr>
        <w:t xml:space="preserve"> </w:t>
      </w:r>
      <w:r w:rsidRPr="00C46FD1">
        <w:rPr>
          <w:rFonts w:ascii="Book Antiqua" w:hAnsi="Book Antiqua"/>
          <w:b/>
          <w:color w:val="000000" w:themeColor="text1"/>
          <w:sz w:val="24"/>
          <w:szCs w:val="24"/>
        </w:rPr>
        <w:t xml:space="preserve">Characteristics of </w:t>
      </w:r>
      <w:bookmarkStart w:id="151" w:name="OLE_LINK208"/>
      <w:bookmarkStart w:id="152" w:name="OLE_LINK209"/>
      <w:bookmarkStart w:id="153" w:name="OLE_LINK212"/>
      <w:r w:rsidR="00777ED7" w:rsidRPr="009129AC">
        <w:rPr>
          <w:rFonts w:ascii="Book Antiqua" w:hAnsi="Book Antiqua"/>
          <w:b/>
          <w:i/>
          <w:color w:val="000000" w:themeColor="text1"/>
          <w:sz w:val="24"/>
          <w:szCs w:val="24"/>
        </w:rPr>
        <w:t xml:space="preserve">Helicobacter </w:t>
      </w:r>
      <w:r w:rsidR="00832D07" w:rsidRPr="009129AC">
        <w:rPr>
          <w:rFonts w:ascii="Book Antiqua" w:hAnsi="Book Antiqua"/>
          <w:b/>
          <w:i/>
          <w:color w:val="000000" w:themeColor="text1"/>
          <w:sz w:val="24"/>
          <w:szCs w:val="24"/>
        </w:rPr>
        <w:t>pylori</w:t>
      </w:r>
      <w:bookmarkEnd w:id="151"/>
      <w:bookmarkEnd w:id="152"/>
      <w:bookmarkEnd w:id="153"/>
      <w:r w:rsidRPr="00832D07">
        <w:rPr>
          <w:rFonts w:ascii="Book Antiqua" w:hAnsi="Book Antiqua"/>
          <w:b/>
          <w:color w:val="000000" w:themeColor="text1"/>
          <w:sz w:val="24"/>
          <w:szCs w:val="24"/>
        </w:rPr>
        <w:t xml:space="preserve"> </w:t>
      </w:r>
      <w:r w:rsidRPr="00C46FD1">
        <w:rPr>
          <w:rFonts w:ascii="Book Antiqua" w:hAnsi="Book Antiqua"/>
          <w:b/>
          <w:color w:val="000000" w:themeColor="text1"/>
          <w:sz w:val="24"/>
          <w:szCs w:val="24"/>
        </w:rPr>
        <w:t>infection</w:t>
      </w:r>
      <w:r w:rsidR="00832D07">
        <w:rPr>
          <w:rFonts w:ascii="Book Antiqua" w:hAnsi="Book Antiqua" w:hint="eastAsia"/>
          <w:b/>
          <w:color w:val="000000" w:themeColor="text1"/>
          <w:sz w:val="24"/>
          <w:szCs w:val="24"/>
        </w:rPr>
        <w:t xml:space="preserve"> </w:t>
      </w:r>
      <w:r w:rsidRPr="00C46FD1">
        <w:rPr>
          <w:rFonts w:ascii="Book Antiqua" w:hAnsi="Book Antiqua"/>
          <w:b/>
          <w:iCs/>
          <w:color w:val="000000" w:themeColor="text1"/>
          <w:sz w:val="24"/>
          <w:szCs w:val="24"/>
        </w:rPr>
        <w:t>according to sex, education level, and region</w:t>
      </w:r>
    </w:p>
    <w:tbl>
      <w:tblPr>
        <w:tblStyle w:val="10"/>
        <w:tblW w:w="8078" w:type="dxa"/>
        <w:tblLayout w:type="fixed"/>
        <w:tblLook w:val="06A0" w:firstRow="1" w:lastRow="0" w:firstColumn="1" w:lastColumn="0" w:noHBand="1" w:noVBand="1"/>
      </w:tblPr>
      <w:tblGrid>
        <w:gridCol w:w="2802"/>
        <w:gridCol w:w="1275"/>
        <w:gridCol w:w="1823"/>
        <w:gridCol w:w="1296"/>
        <w:gridCol w:w="882"/>
      </w:tblGrid>
      <w:tr w:rsidR="004C7B61" w:rsidRPr="00C46FD1" w14:paraId="0D0FBF35" w14:textId="77777777" w:rsidTr="00566875">
        <w:trPr>
          <w:cnfStyle w:val="100000000000" w:firstRow="1" w:lastRow="0" w:firstColumn="0" w:lastColumn="0" w:oddVBand="0" w:evenVBand="0" w:oddHBand="0" w:evenHBand="0" w:firstRowFirstColumn="0" w:firstRowLastColumn="0" w:lastRowFirstColumn="0" w:lastRowLastColumn="0"/>
          <w:trHeight w:val="1010"/>
        </w:trPr>
        <w:tc>
          <w:tcPr>
            <w:cnfStyle w:val="001000000000" w:firstRow="0" w:lastRow="0" w:firstColumn="1" w:lastColumn="0" w:oddVBand="0" w:evenVBand="0" w:oddHBand="0" w:evenHBand="0" w:firstRowFirstColumn="0" w:firstRowLastColumn="0" w:lastRowFirstColumn="0" w:lastRowLastColumn="0"/>
            <w:tcW w:w="2802" w:type="dxa"/>
          </w:tcPr>
          <w:p w14:paraId="5DA966A4" w14:textId="77777777" w:rsidR="004C7B61" w:rsidRPr="00503417" w:rsidRDefault="004C7B61" w:rsidP="00832D07">
            <w:pPr>
              <w:adjustRightInd w:val="0"/>
              <w:snapToGrid w:val="0"/>
              <w:spacing w:after="0" w:line="360" w:lineRule="auto"/>
              <w:jc w:val="left"/>
              <w:rPr>
                <w:rFonts w:ascii="Book Antiqua" w:hAnsi="Book Antiqua"/>
                <w:b w:val="0"/>
                <w:sz w:val="24"/>
                <w:szCs w:val="24"/>
              </w:rPr>
            </w:pPr>
          </w:p>
        </w:tc>
        <w:tc>
          <w:tcPr>
            <w:tcW w:w="1275" w:type="dxa"/>
          </w:tcPr>
          <w:p w14:paraId="46D381B6" w14:textId="77777777" w:rsidR="004C7B61" w:rsidRPr="00C46FD1" w:rsidRDefault="004C7B61" w:rsidP="00832D07">
            <w:pPr>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C46FD1">
              <w:rPr>
                <w:rFonts w:ascii="Book Antiqua" w:hAnsi="Book Antiqua"/>
                <w:sz w:val="24"/>
                <w:szCs w:val="24"/>
              </w:rPr>
              <w:t>Subjects</w:t>
            </w:r>
          </w:p>
          <w:p w14:paraId="3B23FEAE" w14:textId="77777777" w:rsidR="004C7B61" w:rsidRPr="00C46FD1" w:rsidRDefault="004C7B61" w:rsidP="00832D07">
            <w:pPr>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C46FD1">
              <w:rPr>
                <w:rFonts w:ascii="Book Antiqua" w:hAnsi="Book Antiqua"/>
                <w:sz w:val="24"/>
                <w:szCs w:val="24"/>
              </w:rPr>
              <w:t>(</w:t>
            </w:r>
            <w:r w:rsidRPr="00832D07">
              <w:rPr>
                <w:rFonts w:ascii="Book Antiqua" w:hAnsi="Book Antiqua"/>
                <w:i/>
                <w:sz w:val="24"/>
                <w:szCs w:val="24"/>
              </w:rPr>
              <w:t>n</w:t>
            </w:r>
            <w:r w:rsidRPr="00C46FD1">
              <w:rPr>
                <w:rFonts w:ascii="Book Antiqua" w:hAnsi="Book Antiqua"/>
                <w:sz w:val="24"/>
                <w:szCs w:val="24"/>
              </w:rPr>
              <w:t>)</w:t>
            </w:r>
          </w:p>
        </w:tc>
        <w:tc>
          <w:tcPr>
            <w:tcW w:w="1823" w:type="dxa"/>
          </w:tcPr>
          <w:p w14:paraId="6EEE31B3" w14:textId="77777777" w:rsidR="004C7B61" w:rsidRPr="00C46FD1" w:rsidRDefault="00E11C21" w:rsidP="00832D07">
            <w:pPr>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iCs/>
                <w:sz w:val="24"/>
                <w:szCs w:val="24"/>
              </w:rPr>
            </w:pPr>
            <w:bookmarkStart w:id="154" w:name="OLE_LINK210"/>
            <w:bookmarkStart w:id="155" w:name="OLE_LINK211"/>
            <w:r w:rsidRPr="00E11C21">
              <w:rPr>
                <w:rFonts w:ascii="Book Antiqua" w:hAnsi="Book Antiqua" w:cs="Times New Roman"/>
                <w:i/>
                <w:color w:val="000000"/>
                <w:kern w:val="0"/>
                <w:sz w:val="24"/>
                <w:szCs w:val="24"/>
              </w:rPr>
              <w:t>H. pylori</w:t>
            </w:r>
            <w:r w:rsidR="004C7B61" w:rsidRPr="00832D07">
              <w:rPr>
                <w:rFonts w:ascii="Book Antiqua" w:hAnsi="Book Antiqua" w:cs="Times New Roman"/>
                <w:color w:val="000000"/>
                <w:kern w:val="0"/>
                <w:sz w:val="24"/>
                <w:szCs w:val="24"/>
              </w:rPr>
              <w:t xml:space="preserve"> </w:t>
            </w:r>
            <w:bookmarkEnd w:id="154"/>
            <w:bookmarkEnd w:id="155"/>
            <w:r w:rsidR="004C7B61" w:rsidRPr="00C46FD1">
              <w:rPr>
                <w:rFonts w:ascii="Book Antiqua" w:hAnsi="Book Antiqua" w:cs="Times New Roman"/>
                <w:color w:val="000000"/>
                <w:kern w:val="0"/>
                <w:sz w:val="24"/>
                <w:szCs w:val="24"/>
              </w:rPr>
              <w:t xml:space="preserve">positive </w:t>
            </w:r>
            <w:r w:rsidR="004C7B61" w:rsidRPr="00C46FD1">
              <w:rPr>
                <w:rFonts w:ascii="Book Antiqua" w:hAnsi="Book Antiqua"/>
                <w:iCs/>
                <w:sz w:val="24"/>
                <w:szCs w:val="24"/>
              </w:rPr>
              <w:t>(</w:t>
            </w:r>
            <w:r w:rsidR="004C7B61" w:rsidRPr="00832D07">
              <w:rPr>
                <w:rFonts w:ascii="Book Antiqua" w:hAnsi="Book Antiqua"/>
                <w:i/>
                <w:iCs/>
                <w:sz w:val="24"/>
                <w:szCs w:val="24"/>
              </w:rPr>
              <w:t>n</w:t>
            </w:r>
            <w:r w:rsidR="004C7B61" w:rsidRPr="00C46FD1">
              <w:rPr>
                <w:rFonts w:ascii="Book Antiqua" w:hAnsi="Book Antiqua"/>
                <w:iCs/>
                <w:sz w:val="24"/>
                <w:szCs w:val="24"/>
              </w:rPr>
              <w:t>)</w:t>
            </w:r>
          </w:p>
        </w:tc>
        <w:tc>
          <w:tcPr>
            <w:tcW w:w="1296" w:type="dxa"/>
          </w:tcPr>
          <w:p w14:paraId="42F58DB9" w14:textId="77777777" w:rsidR="004C7B61" w:rsidRPr="00C46FD1" w:rsidRDefault="00E11C21" w:rsidP="00832D07">
            <w:pPr>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iCs/>
                <w:sz w:val="24"/>
                <w:szCs w:val="24"/>
              </w:rPr>
            </w:pPr>
            <w:r w:rsidRPr="00E11C21">
              <w:rPr>
                <w:rFonts w:ascii="Book Antiqua" w:hAnsi="Book Antiqua" w:cs="Times New Roman"/>
                <w:i/>
                <w:color w:val="000000"/>
                <w:kern w:val="0"/>
                <w:sz w:val="24"/>
                <w:szCs w:val="24"/>
              </w:rPr>
              <w:t>H. pylori</w:t>
            </w:r>
            <w:r w:rsidR="00832D07">
              <w:rPr>
                <w:rFonts w:ascii="Book Antiqua" w:hAnsi="Book Antiqua" w:cs="Times New Roman" w:hint="eastAsia"/>
                <w:color w:val="000000"/>
                <w:kern w:val="0"/>
                <w:sz w:val="24"/>
                <w:szCs w:val="24"/>
              </w:rPr>
              <w:t xml:space="preserve"> </w:t>
            </w:r>
            <w:r w:rsidR="00832D07" w:rsidRPr="00832D07">
              <w:rPr>
                <w:rFonts w:ascii="Book Antiqua" w:hAnsi="Book Antiqua"/>
                <w:sz w:val="24"/>
                <w:szCs w:val="24"/>
              </w:rPr>
              <w:t>inf</w:t>
            </w:r>
            <w:r w:rsidR="00832D07">
              <w:rPr>
                <w:rFonts w:ascii="Book Antiqua" w:hAnsi="Book Antiqua"/>
                <w:sz w:val="24"/>
                <w:szCs w:val="24"/>
              </w:rPr>
              <w:t>ection rate (</w:t>
            </w:r>
            <w:r w:rsidR="00832D07">
              <w:rPr>
                <w:rFonts w:ascii="Book Antiqua" w:hAnsi="Book Antiqua" w:hint="eastAsia"/>
                <w:sz w:val="24"/>
                <w:szCs w:val="24"/>
              </w:rPr>
              <w:t>%</w:t>
            </w:r>
            <w:r w:rsidR="004C7B61" w:rsidRPr="00C46FD1">
              <w:rPr>
                <w:rFonts w:ascii="Book Antiqua" w:hAnsi="Book Antiqua"/>
                <w:sz w:val="24"/>
                <w:szCs w:val="24"/>
              </w:rPr>
              <w:t>)</w:t>
            </w:r>
          </w:p>
        </w:tc>
        <w:tc>
          <w:tcPr>
            <w:tcW w:w="882" w:type="dxa"/>
          </w:tcPr>
          <w:p w14:paraId="614AC90C" w14:textId="77777777" w:rsidR="004C7B61" w:rsidRPr="00C46FD1" w:rsidRDefault="004C7B61" w:rsidP="00832D07">
            <w:pPr>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iCs/>
                <w:sz w:val="24"/>
                <w:szCs w:val="24"/>
              </w:rPr>
            </w:pPr>
            <w:r w:rsidRPr="00832D07">
              <w:rPr>
                <w:rFonts w:ascii="Book Antiqua" w:hAnsi="Book Antiqua"/>
                <w:i/>
                <w:iCs/>
                <w:sz w:val="24"/>
                <w:szCs w:val="24"/>
              </w:rPr>
              <w:t>P</w:t>
            </w:r>
            <w:r w:rsidR="00832D07" w:rsidRPr="00832D07">
              <w:rPr>
                <w:rFonts w:ascii="Book Antiqua" w:hAnsi="Book Antiqua" w:hint="eastAsia"/>
                <w:i/>
                <w:iCs/>
                <w:sz w:val="24"/>
                <w:szCs w:val="24"/>
              </w:rPr>
              <w:t xml:space="preserve"> </w:t>
            </w:r>
            <w:r w:rsidRPr="00C46FD1">
              <w:rPr>
                <w:rFonts w:ascii="Book Antiqua" w:hAnsi="Book Antiqua"/>
                <w:iCs/>
                <w:sz w:val="24"/>
                <w:szCs w:val="24"/>
              </w:rPr>
              <w:t>value</w:t>
            </w:r>
          </w:p>
        </w:tc>
      </w:tr>
      <w:tr w:rsidR="004C7B61" w:rsidRPr="00C46FD1" w14:paraId="21979978" w14:textId="77777777" w:rsidTr="00566875">
        <w:trPr>
          <w:trHeight w:val="355"/>
        </w:trPr>
        <w:tc>
          <w:tcPr>
            <w:cnfStyle w:val="001000000000" w:firstRow="0" w:lastRow="0" w:firstColumn="1" w:lastColumn="0" w:oddVBand="0" w:evenVBand="0" w:oddHBand="0" w:evenHBand="0" w:firstRowFirstColumn="0" w:firstRowLastColumn="0" w:lastRowFirstColumn="0" w:lastRowLastColumn="0"/>
            <w:tcW w:w="2802" w:type="dxa"/>
          </w:tcPr>
          <w:p w14:paraId="302712AC" w14:textId="77777777" w:rsidR="004C7B61" w:rsidRPr="00503417" w:rsidRDefault="004C7B61" w:rsidP="00832D07">
            <w:pPr>
              <w:adjustRightInd w:val="0"/>
              <w:snapToGrid w:val="0"/>
              <w:spacing w:after="0" w:line="360" w:lineRule="auto"/>
              <w:jc w:val="left"/>
              <w:rPr>
                <w:rFonts w:ascii="Book Antiqua" w:hAnsi="Book Antiqua"/>
                <w:b w:val="0"/>
                <w:sz w:val="24"/>
                <w:szCs w:val="24"/>
              </w:rPr>
            </w:pPr>
            <w:r w:rsidRPr="00503417">
              <w:rPr>
                <w:rFonts w:ascii="Book Antiqua" w:hAnsi="Book Antiqua"/>
                <w:b w:val="0"/>
                <w:iCs/>
                <w:color w:val="000000"/>
                <w:sz w:val="24"/>
                <w:szCs w:val="24"/>
              </w:rPr>
              <w:t>Sex</w:t>
            </w:r>
          </w:p>
        </w:tc>
        <w:tc>
          <w:tcPr>
            <w:tcW w:w="1275" w:type="dxa"/>
          </w:tcPr>
          <w:p w14:paraId="66040FB9"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823" w:type="dxa"/>
          </w:tcPr>
          <w:p w14:paraId="44DC11BC"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296" w:type="dxa"/>
          </w:tcPr>
          <w:p w14:paraId="49A137DB"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882" w:type="dxa"/>
          </w:tcPr>
          <w:p w14:paraId="48E8AF3D"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46FD1">
              <w:rPr>
                <w:rFonts w:ascii="Book Antiqua" w:hAnsi="Book Antiqua"/>
                <w:sz w:val="24"/>
                <w:szCs w:val="24"/>
              </w:rPr>
              <w:t>0.002</w:t>
            </w:r>
          </w:p>
        </w:tc>
      </w:tr>
      <w:tr w:rsidR="004C7B61" w:rsidRPr="00C46FD1" w14:paraId="30DF6C97" w14:textId="77777777" w:rsidTr="00566875">
        <w:trPr>
          <w:trHeight w:val="355"/>
        </w:trPr>
        <w:tc>
          <w:tcPr>
            <w:cnfStyle w:val="001000000000" w:firstRow="0" w:lastRow="0" w:firstColumn="1" w:lastColumn="0" w:oddVBand="0" w:evenVBand="0" w:oddHBand="0" w:evenHBand="0" w:firstRowFirstColumn="0" w:firstRowLastColumn="0" w:lastRowFirstColumn="0" w:lastRowLastColumn="0"/>
            <w:tcW w:w="2802" w:type="dxa"/>
          </w:tcPr>
          <w:p w14:paraId="4FE7500F" w14:textId="77777777" w:rsidR="004C7B61" w:rsidRPr="00503417" w:rsidRDefault="004C7B61" w:rsidP="00832D07">
            <w:pPr>
              <w:adjustRightInd w:val="0"/>
              <w:snapToGrid w:val="0"/>
              <w:spacing w:after="0" w:line="360" w:lineRule="auto"/>
              <w:jc w:val="left"/>
              <w:rPr>
                <w:rFonts w:ascii="Book Antiqua" w:hAnsi="Book Antiqua"/>
                <w:b w:val="0"/>
                <w:sz w:val="24"/>
                <w:szCs w:val="24"/>
              </w:rPr>
            </w:pPr>
            <w:r w:rsidRPr="00503417">
              <w:rPr>
                <w:rFonts w:ascii="Book Antiqua" w:hAnsi="Book Antiqua"/>
                <w:b w:val="0"/>
                <w:sz w:val="24"/>
                <w:szCs w:val="24"/>
              </w:rPr>
              <w:t>Male</w:t>
            </w:r>
          </w:p>
        </w:tc>
        <w:tc>
          <w:tcPr>
            <w:tcW w:w="1275" w:type="dxa"/>
          </w:tcPr>
          <w:p w14:paraId="77F72384"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46FD1">
              <w:rPr>
                <w:rFonts w:ascii="Book Antiqua" w:hAnsi="Book Antiqua"/>
                <w:sz w:val="24"/>
                <w:szCs w:val="24"/>
              </w:rPr>
              <w:t>469</w:t>
            </w:r>
          </w:p>
        </w:tc>
        <w:tc>
          <w:tcPr>
            <w:tcW w:w="1823" w:type="dxa"/>
          </w:tcPr>
          <w:p w14:paraId="5F1A7783"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46FD1">
              <w:rPr>
                <w:rFonts w:ascii="Book Antiqua" w:hAnsi="Book Antiqua"/>
                <w:sz w:val="24"/>
                <w:szCs w:val="24"/>
              </w:rPr>
              <w:t>243</w:t>
            </w:r>
          </w:p>
        </w:tc>
        <w:tc>
          <w:tcPr>
            <w:tcW w:w="1296" w:type="dxa"/>
          </w:tcPr>
          <w:p w14:paraId="1567C079"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46FD1">
              <w:rPr>
                <w:rFonts w:ascii="Book Antiqua" w:hAnsi="Book Antiqua"/>
                <w:sz w:val="24"/>
                <w:szCs w:val="24"/>
              </w:rPr>
              <w:t>51.8</w:t>
            </w:r>
            <w:r w:rsidRPr="00C46FD1">
              <w:rPr>
                <w:rFonts w:ascii="Book Antiqua" w:hAnsi="Book Antiqua"/>
                <w:sz w:val="24"/>
                <w:szCs w:val="24"/>
                <w:vertAlign w:val="superscript"/>
              </w:rPr>
              <w:t>a</w:t>
            </w:r>
          </w:p>
        </w:tc>
        <w:tc>
          <w:tcPr>
            <w:tcW w:w="882" w:type="dxa"/>
          </w:tcPr>
          <w:p w14:paraId="484F9A4E"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r w:rsidR="004C7B61" w:rsidRPr="00C46FD1" w14:paraId="650F9883" w14:textId="77777777" w:rsidTr="00566875">
        <w:trPr>
          <w:trHeight w:val="355"/>
        </w:trPr>
        <w:tc>
          <w:tcPr>
            <w:cnfStyle w:val="001000000000" w:firstRow="0" w:lastRow="0" w:firstColumn="1" w:lastColumn="0" w:oddVBand="0" w:evenVBand="0" w:oddHBand="0" w:evenHBand="0" w:firstRowFirstColumn="0" w:firstRowLastColumn="0" w:lastRowFirstColumn="0" w:lastRowLastColumn="0"/>
            <w:tcW w:w="2802" w:type="dxa"/>
          </w:tcPr>
          <w:p w14:paraId="0655B6EC" w14:textId="77777777" w:rsidR="004C7B61" w:rsidRPr="00503417" w:rsidRDefault="004C7B61" w:rsidP="00832D07">
            <w:pPr>
              <w:adjustRightInd w:val="0"/>
              <w:snapToGrid w:val="0"/>
              <w:spacing w:after="0" w:line="360" w:lineRule="auto"/>
              <w:jc w:val="left"/>
              <w:rPr>
                <w:rFonts w:ascii="Book Antiqua" w:hAnsi="Book Antiqua"/>
                <w:b w:val="0"/>
                <w:sz w:val="24"/>
                <w:szCs w:val="24"/>
              </w:rPr>
            </w:pPr>
            <w:r w:rsidRPr="00503417">
              <w:rPr>
                <w:rFonts w:ascii="Book Antiqua" w:hAnsi="Book Antiqua"/>
                <w:b w:val="0"/>
                <w:sz w:val="24"/>
                <w:szCs w:val="24"/>
              </w:rPr>
              <w:t>Female</w:t>
            </w:r>
          </w:p>
        </w:tc>
        <w:tc>
          <w:tcPr>
            <w:tcW w:w="1275" w:type="dxa"/>
          </w:tcPr>
          <w:p w14:paraId="21573BF3"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46FD1">
              <w:rPr>
                <w:rFonts w:ascii="Book Antiqua" w:hAnsi="Book Antiqua"/>
                <w:sz w:val="24"/>
                <w:szCs w:val="24"/>
              </w:rPr>
              <w:t>621</w:t>
            </w:r>
          </w:p>
        </w:tc>
        <w:tc>
          <w:tcPr>
            <w:tcW w:w="1823" w:type="dxa"/>
          </w:tcPr>
          <w:p w14:paraId="2AA3A64E"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46FD1">
              <w:rPr>
                <w:rFonts w:ascii="Book Antiqua" w:hAnsi="Book Antiqua"/>
                <w:sz w:val="24"/>
                <w:szCs w:val="24"/>
              </w:rPr>
              <w:t>264</w:t>
            </w:r>
          </w:p>
        </w:tc>
        <w:tc>
          <w:tcPr>
            <w:tcW w:w="1296" w:type="dxa"/>
          </w:tcPr>
          <w:p w14:paraId="632FCDAF"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46FD1">
              <w:rPr>
                <w:rFonts w:ascii="Book Antiqua" w:hAnsi="Book Antiqua"/>
                <w:sz w:val="24"/>
                <w:szCs w:val="24"/>
              </w:rPr>
              <w:t>42.5</w:t>
            </w:r>
          </w:p>
        </w:tc>
        <w:tc>
          <w:tcPr>
            <w:tcW w:w="882" w:type="dxa"/>
          </w:tcPr>
          <w:p w14:paraId="3BF29A20"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r w:rsidR="004C7B61" w:rsidRPr="00C46FD1" w14:paraId="755F0507" w14:textId="77777777" w:rsidTr="00566875">
        <w:trPr>
          <w:trHeight w:val="355"/>
        </w:trPr>
        <w:tc>
          <w:tcPr>
            <w:cnfStyle w:val="001000000000" w:firstRow="0" w:lastRow="0" w:firstColumn="1" w:lastColumn="0" w:oddVBand="0" w:evenVBand="0" w:oddHBand="0" w:evenHBand="0" w:firstRowFirstColumn="0" w:firstRowLastColumn="0" w:lastRowFirstColumn="0" w:lastRowLastColumn="0"/>
            <w:tcW w:w="2802" w:type="dxa"/>
          </w:tcPr>
          <w:p w14:paraId="225AC018" w14:textId="77777777" w:rsidR="004C7B61" w:rsidRPr="00503417" w:rsidRDefault="004C7B61" w:rsidP="00832D07">
            <w:pPr>
              <w:adjustRightInd w:val="0"/>
              <w:snapToGrid w:val="0"/>
              <w:spacing w:after="0" w:line="360" w:lineRule="auto"/>
              <w:jc w:val="left"/>
              <w:rPr>
                <w:rFonts w:ascii="Book Antiqua" w:hAnsi="Book Antiqua"/>
                <w:b w:val="0"/>
                <w:color w:val="000000"/>
                <w:sz w:val="24"/>
                <w:szCs w:val="24"/>
              </w:rPr>
            </w:pPr>
            <w:r w:rsidRPr="00503417">
              <w:rPr>
                <w:rFonts w:ascii="Book Antiqua" w:hAnsi="Book Antiqua"/>
                <w:b w:val="0"/>
                <w:iCs/>
                <w:color w:val="000000"/>
                <w:sz w:val="24"/>
                <w:szCs w:val="24"/>
              </w:rPr>
              <w:t>Education level</w:t>
            </w:r>
          </w:p>
        </w:tc>
        <w:tc>
          <w:tcPr>
            <w:tcW w:w="1275" w:type="dxa"/>
          </w:tcPr>
          <w:p w14:paraId="0E881EC8"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p>
        </w:tc>
        <w:tc>
          <w:tcPr>
            <w:tcW w:w="1823" w:type="dxa"/>
          </w:tcPr>
          <w:p w14:paraId="17118BC4"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p>
        </w:tc>
        <w:tc>
          <w:tcPr>
            <w:tcW w:w="1296" w:type="dxa"/>
          </w:tcPr>
          <w:p w14:paraId="172B9F05"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p>
        </w:tc>
        <w:tc>
          <w:tcPr>
            <w:tcW w:w="882" w:type="dxa"/>
          </w:tcPr>
          <w:p w14:paraId="7F803ADC"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C46FD1">
              <w:rPr>
                <w:rFonts w:ascii="Book Antiqua" w:hAnsi="Book Antiqua"/>
                <w:color w:val="000000"/>
                <w:sz w:val="24"/>
                <w:szCs w:val="24"/>
              </w:rPr>
              <w:t>0.024</w:t>
            </w:r>
          </w:p>
        </w:tc>
      </w:tr>
      <w:tr w:rsidR="004C7B61" w:rsidRPr="00C46FD1" w14:paraId="3A791525" w14:textId="77777777" w:rsidTr="00566875">
        <w:trPr>
          <w:trHeight w:val="355"/>
        </w:trPr>
        <w:tc>
          <w:tcPr>
            <w:cnfStyle w:val="001000000000" w:firstRow="0" w:lastRow="0" w:firstColumn="1" w:lastColumn="0" w:oddVBand="0" w:evenVBand="0" w:oddHBand="0" w:evenHBand="0" w:firstRowFirstColumn="0" w:firstRowLastColumn="0" w:lastRowFirstColumn="0" w:lastRowLastColumn="0"/>
            <w:tcW w:w="2802" w:type="dxa"/>
          </w:tcPr>
          <w:p w14:paraId="5950C82A" w14:textId="77777777" w:rsidR="004C7B61" w:rsidRPr="00503417" w:rsidRDefault="004C7B61" w:rsidP="00832D07">
            <w:pPr>
              <w:adjustRightInd w:val="0"/>
              <w:snapToGrid w:val="0"/>
              <w:spacing w:after="0" w:line="360" w:lineRule="auto"/>
              <w:jc w:val="left"/>
              <w:rPr>
                <w:rFonts w:ascii="Book Antiqua" w:hAnsi="Book Antiqua"/>
                <w:b w:val="0"/>
                <w:color w:val="000000"/>
                <w:sz w:val="24"/>
                <w:szCs w:val="24"/>
              </w:rPr>
            </w:pPr>
            <w:r w:rsidRPr="00503417">
              <w:rPr>
                <w:rFonts w:ascii="Book Antiqua" w:hAnsi="Book Antiqua"/>
                <w:b w:val="0"/>
                <w:color w:val="000000"/>
                <w:sz w:val="24"/>
                <w:szCs w:val="24"/>
              </w:rPr>
              <w:t>Illiterate</w:t>
            </w:r>
          </w:p>
        </w:tc>
        <w:tc>
          <w:tcPr>
            <w:tcW w:w="1275" w:type="dxa"/>
          </w:tcPr>
          <w:p w14:paraId="0B1BDF62"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C46FD1">
              <w:rPr>
                <w:rFonts w:ascii="Book Antiqua" w:hAnsi="Book Antiqua"/>
                <w:color w:val="000000"/>
                <w:sz w:val="24"/>
                <w:szCs w:val="24"/>
              </w:rPr>
              <w:t>209</w:t>
            </w:r>
          </w:p>
        </w:tc>
        <w:tc>
          <w:tcPr>
            <w:tcW w:w="1823" w:type="dxa"/>
          </w:tcPr>
          <w:p w14:paraId="47556A33"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C46FD1">
              <w:rPr>
                <w:rFonts w:ascii="Book Antiqua" w:hAnsi="Book Antiqua"/>
                <w:color w:val="000000"/>
                <w:sz w:val="24"/>
                <w:szCs w:val="24"/>
              </w:rPr>
              <w:t>112</w:t>
            </w:r>
          </w:p>
        </w:tc>
        <w:tc>
          <w:tcPr>
            <w:tcW w:w="1296" w:type="dxa"/>
          </w:tcPr>
          <w:p w14:paraId="32D7F7D3"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C46FD1">
              <w:rPr>
                <w:rFonts w:ascii="Book Antiqua" w:hAnsi="Book Antiqua"/>
                <w:color w:val="000000"/>
                <w:sz w:val="24"/>
                <w:szCs w:val="24"/>
              </w:rPr>
              <w:t>53.5</w:t>
            </w:r>
            <w:r w:rsidRPr="00C46FD1">
              <w:rPr>
                <w:rFonts w:ascii="Book Antiqua" w:hAnsi="Book Antiqua"/>
                <w:color w:val="000000"/>
                <w:sz w:val="24"/>
                <w:szCs w:val="24"/>
                <w:vertAlign w:val="superscript"/>
              </w:rPr>
              <w:t>a</w:t>
            </w:r>
          </w:p>
        </w:tc>
        <w:tc>
          <w:tcPr>
            <w:tcW w:w="882" w:type="dxa"/>
          </w:tcPr>
          <w:p w14:paraId="224B3691"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p>
        </w:tc>
      </w:tr>
      <w:tr w:rsidR="004C7B61" w:rsidRPr="00C46FD1" w14:paraId="5184DA89" w14:textId="77777777" w:rsidTr="00566875">
        <w:trPr>
          <w:trHeight w:val="355"/>
        </w:trPr>
        <w:tc>
          <w:tcPr>
            <w:cnfStyle w:val="001000000000" w:firstRow="0" w:lastRow="0" w:firstColumn="1" w:lastColumn="0" w:oddVBand="0" w:evenVBand="0" w:oddHBand="0" w:evenHBand="0" w:firstRowFirstColumn="0" w:firstRowLastColumn="0" w:lastRowFirstColumn="0" w:lastRowLastColumn="0"/>
            <w:tcW w:w="2802" w:type="dxa"/>
          </w:tcPr>
          <w:p w14:paraId="522CF652" w14:textId="77777777" w:rsidR="004C7B61" w:rsidRPr="00503417" w:rsidRDefault="004C7B61" w:rsidP="00832D07">
            <w:pPr>
              <w:adjustRightInd w:val="0"/>
              <w:snapToGrid w:val="0"/>
              <w:spacing w:after="0" w:line="360" w:lineRule="auto"/>
              <w:jc w:val="left"/>
              <w:rPr>
                <w:rFonts w:ascii="Book Antiqua" w:hAnsi="Book Antiqua"/>
                <w:b w:val="0"/>
                <w:color w:val="000000"/>
                <w:sz w:val="24"/>
                <w:szCs w:val="24"/>
              </w:rPr>
            </w:pPr>
            <w:r w:rsidRPr="00503417">
              <w:rPr>
                <w:rFonts w:ascii="Book Antiqua" w:hAnsi="Book Antiqua"/>
                <w:b w:val="0"/>
                <w:color w:val="000000"/>
                <w:sz w:val="24"/>
                <w:szCs w:val="24"/>
              </w:rPr>
              <w:t>Literate</w:t>
            </w:r>
          </w:p>
        </w:tc>
        <w:tc>
          <w:tcPr>
            <w:tcW w:w="1275" w:type="dxa"/>
          </w:tcPr>
          <w:p w14:paraId="21F28560"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C46FD1">
              <w:rPr>
                <w:rFonts w:ascii="Book Antiqua" w:hAnsi="Book Antiqua"/>
                <w:color w:val="000000"/>
                <w:sz w:val="24"/>
                <w:szCs w:val="24"/>
              </w:rPr>
              <w:t>871</w:t>
            </w:r>
          </w:p>
        </w:tc>
        <w:tc>
          <w:tcPr>
            <w:tcW w:w="1823" w:type="dxa"/>
          </w:tcPr>
          <w:p w14:paraId="6FF388B1"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C46FD1">
              <w:rPr>
                <w:rFonts w:ascii="Book Antiqua" w:hAnsi="Book Antiqua"/>
                <w:color w:val="000000"/>
                <w:sz w:val="24"/>
                <w:szCs w:val="24"/>
              </w:rPr>
              <w:t>391</w:t>
            </w:r>
          </w:p>
        </w:tc>
        <w:tc>
          <w:tcPr>
            <w:tcW w:w="1296" w:type="dxa"/>
          </w:tcPr>
          <w:p w14:paraId="6CCFDFD1"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C46FD1">
              <w:rPr>
                <w:rFonts w:ascii="Book Antiqua" w:hAnsi="Book Antiqua"/>
                <w:color w:val="000000"/>
                <w:sz w:val="24"/>
                <w:szCs w:val="24"/>
              </w:rPr>
              <w:t>44.8</w:t>
            </w:r>
          </w:p>
        </w:tc>
        <w:tc>
          <w:tcPr>
            <w:tcW w:w="882" w:type="dxa"/>
          </w:tcPr>
          <w:p w14:paraId="7DCA35F4"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p>
        </w:tc>
      </w:tr>
      <w:tr w:rsidR="004C7B61" w:rsidRPr="00C46FD1" w14:paraId="1607D61A" w14:textId="77777777" w:rsidTr="00566875">
        <w:trPr>
          <w:trHeight w:val="355"/>
        </w:trPr>
        <w:tc>
          <w:tcPr>
            <w:cnfStyle w:val="001000000000" w:firstRow="0" w:lastRow="0" w:firstColumn="1" w:lastColumn="0" w:oddVBand="0" w:evenVBand="0" w:oddHBand="0" w:evenHBand="0" w:firstRowFirstColumn="0" w:firstRowLastColumn="0" w:lastRowFirstColumn="0" w:lastRowLastColumn="0"/>
            <w:tcW w:w="2802" w:type="dxa"/>
          </w:tcPr>
          <w:p w14:paraId="70C08E36" w14:textId="77777777" w:rsidR="004C7B61" w:rsidRPr="00503417" w:rsidRDefault="004C7B61" w:rsidP="00832D07">
            <w:pPr>
              <w:adjustRightInd w:val="0"/>
              <w:snapToGrid w:val="0"/>
              <w:spacing w:after="0" w:line="360" w:lineRule="auto"/>
              <w:jc w:val="left"/>
              <w:rPr>
                <w:rFonts w:ascii="Book Antiqua" w:hAnsi="Book Antiqua"/>
                <w:b w:val="0"/>
                <w:color w:val="000000"/>
                <w:sz w:val="24"/>
                <w:szCs w:val="24"/>
              </w:rPr>
            </w:pPr>
            <w:r w:rsidRPr="00503417">
              <w:rPr>
                <w:rFonts w:ascii="Book Antiqua" w:hAnsi="Book Antiqua"/>
                <w:b w:val="0"/>
                <w:iCs/>
                <w:color w:val="000000"/>
                <w:sz w:val="24"/>
                <w:szCs w:val="24"/>
              </w:rPr>
              <w:t>Region</w:t>
            </w:r>
          </w:p>
          <w:p w14:paraId="261CA2A8" w14:textId="77777777" w:rsidR="004C7B61" w:rsidRPr="00503417" w:rsidRDefault="004C7B61" w:rsidP="00832D07">
            <w:pPr>
              <w:adjustRightInd w:val="0"/>
              <w:snapToGrid w:val="0"/>
              <w:spacing w:after="0" w:line="360" w:lineRule="auto"/>
              <w:jc w:val="left"/>
              <w:rPr>
                <w:rFonts w:ascii="Book Antiqua" w:hAnsi="Book Antiqua"/>
                <w:b w:val="0"/>
                <w:sz w:val="24"/>
                <w:szCs w:val="24"/>
              </w:rPr>
            </w:pPr>
          </w:p>
        </w:tc>
        <w:tc>
          <w:tcPr>
            <w:tcW w:w="1275" w:type="dxa"/>
          </w:tcPr>
          <w:p w14:paraId="3398D662"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823" w:type="dxa"/>
          </w:tcPr>
          <w:p w14:paraId="09652ECB"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296" w:type="dxa"/>
          </w:tcPr>
          <w:p w14:paraId="09C0D646"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882" w:type="dxa"/>
          </w:tcPr>
          <w:p w14:paraId="45E8FB91"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46FD1">
              <w:rPr>
                <w:rFonts w:ascii="Book Antiqua" w:hAnsi="Book Antiqua"/>
                <w:sz w:val="24"/>
                <w:szCs w:val="24"/>
              </w:rPr>
              <w:t>0.199</w:t>
            </w:r>
          </w:p>
        </w:tc>
      </w:tr>
      <w:tr w:rsidR="004C7B61" w:rsidRPr="00C46FD1" w14:paraId="211E8672" w14:textId="77777777" w:rsidTr="00566875">
        <w:trPr>
          <w:trHeight w:val="355"/>
        </w:trPr>
        <w:tc>
          <w:tcPr>
            <w:cnfStyle w:val="001000000000" w:firstRow="0" w:lastRow="0" w:firstColumn="1" w:lastColumn="0" w:oddVBand="0" w:evenVBand="0" w:oddHBand="0" w:evenHBand="0" w:firstRowFirstColumn="0" w:firstRowLastColumn="0" w:lastRowFirstColumn="0" w:lastRowLastColumn="0"/>
            <w:tcW w:w="2802" w:type="dxa"/>
          </w:tcPr>
          <w:p w14:paraId="45AD508D" w14:textId="77777777" w:rsidR="004C7B61" w:rsidRPr="00503417" w:rsidRDefault="004C7B61" w:rsidP="00832D07">
            <w:pPr>
              <w:adjustRightInd w:val="0"/>
              <w:snapToGrid w:val="0"/>
              <w:spacing w:after="0" w:line="360" w:lineRule="auto"/>
              <w:jc w:val="left"/>
              <w:rPr>
                <w:rFonts w:ascii="Book Antiqua" w:hAnsi="Book Antiqua" w:cs="Times New Roman"/>
                <w:b w:val="0"/>
                <w:sz w:val="24"/>
                <w:szCs w:val="24"/>
              </w:rPr>
            </w:pPr>
            <w:r w:rsidRPr="00503417">
              <w:rPr>
                <w:rFonts w:ascii="Book Antiqua" w:hAnsi="Book Antiqua" w:cs="Times New Roman"/>
                <w:b w:val="0"/>
                <w:sz w:val="24"/>
                <w:szCs w:val="24"/>
              </w:rPr>
              <w:t>Rural (</w:t>
            </w:r>
            <w:proofErr w:type="spellStart"/>
            <w:r w:rsidRPr="00503417">
              <w:rPr>
                <w:rFonts w:ascii="Book Antiqua" w:eastAsia="宋体" w:hAnsi="Book Antiqua" w:cs="Times New Roman"/>
                <w:b w:val="0"/>
                <w:sz w:val="24"/>
                <w:szCs w:val="24"/>
              </w:rPr>
              <w:t>Daxing</w:t>
            </w:r>
            <w:proofErr w:type="spellEnd"/>
            <w:r w:rsidRPr="00503417">
              <w:rPr>
                <w:rFonts w:ascii="Book Antiqua" w:hAnsi="Book Antiqua" w:cs="Times New Roman"/>
                <w:b w:val="0"/>
                <w:sz w:val="24"/>
                <w:szCs w:val="24"/>
              </w:rPr>
              <w:t xml:space="preserve"> and</w:t>
            </w:r>
            <w:r w:rsidR="00832D07" w:rsidRPr="00503417">
              <w:rPr>
                <w:rFonts w:ascii="Book Antiqua" w:hAnsi="Book Antiqua" w:cs="Times New Roman" w:hint="eastAsia"/>
                <w:b w:val="0"/>
                <w:sz w:val="24"/>
                <w:szCs w:val="24"/>
              </w:rPr>
              <w:t xml:space="preserve"> </w:t>
            </w:r>
            <w:proofErr w:type="spellStart"/>
            <w:r w:rsidRPr="00503417">
              <w:rPr>
                <w:rFonts w:ascii="Book Antiqua" w:hAnsi="Book Antiqua" w:cs="Times New Roman"/>
                <w:b w:val="0"/>
                <w:sz w:val="24"/>
                <w:szCs w:val="24"/>
              </w:rPr>
              <w:t>Huairou</w:t>
            </w:r>
            <w:proofErr w:type="spellEnd"/>
            <w:r w:rsidRPr="00503417">
              <w:rPr>
                <w:rFonts w:ascii="Book Antiqua" w:hAnsi="Book Antiqua" w:cs="Times New Roman"/>
                <w:b w:val="0"/>
                <w:sz w:val="24"/>
                <w:szCs w:val="24"/>
              </w:rPr>
              <w:t>)</w:t>
            </w:r>
          </w:p>
        </w:tc>
        <w:tc>
          <w:tcPr>
            <w:tcW w:w="1275" w:type="dxa"/>
          </w:tcPr>
          <w:p w14:paraId="24F81867"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46FD1">
              <w:rPr>
                <w:rFonts w:ascii="Book Antiqua" w:hAnsi="Book Antiqua"/>
                <w:sz w:val="24"/>
                <w:szCs w:val="24"/>
              </w:rPr>
              <w:t>665</w:t>
            </w:r>
          </w:p>
        </w:tc>
        <w:tc>
          <w:tcPr>
            <w:tcW w:w="1823" w:type="dxa"/>
          </w:tcPr>
          <w:p w14:paraId="5CCCDF77"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46FD1">
              <w:rPr>
                <w:rFonts w:ascii="Book Antiqua" w:hAnsi="Book Antiqua"/>
                <w:sz w:val="24"/>
                <w:szCs w:val="24"/>
              </w:rPr>
              <w:t>299</w:t>
            </w:r>
          </w:p>
        </w:tc>
        <w:tc>
          <w:tcPr>
            <w:tcW w:w="1296" w:type="dxa"/>
          </w:tcPr>
          <w:p w14:paraId="3AA5ACFA"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46FD1">
              <w:rPr>
                <w:rFonts w:ascii="Book Antiqua" w:hAnsi="Book Antiqua"/>
                <w:sz w:val="24"/>
                <w:szCs w:val="24"/>
              </w:rPr>
              <w:t>44.9</w:t>
            </w:r>
          </w:p>
        </w:tc>
        <w:tc>
          <w:tcPr>
            <w:tcW w:w="882" w:type="dxa"/>
          </w:tcPr>
          <w:p w14:paraId="00E9B702"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r w:rsidR="004C7B61" w:rsidRPr="00C46FD1" w14:paraId="7E61D5AF" w14:textId="77777777" w:rsidTr="00566875">
        <w:trPr>
          <w:trHeight w:val="355"/>
        </w:trPr>
        <w:tc>
          <w:tcPr>
            <w:cnfStyle w:val="001000000000" w:firstRow="0" w:lastRow="0" w:firstColumn="1" w:lastColumn="0" w:oddVBand="0" w:evenVBand="0" w:oddHBand="0" w:evenHBand="0" w:firstRowFirstColumn="0" w:firstRowLastColumn="0" w:lastRowFirstColumn="0" w:lastRowLastColumn="0"/>
            <w:tcW w:w="2802" w:type="dxa"/>
          </w:tcPr>
          <w:p w14:paraId="2B18782B" w14:textId="77777777" w:rsidR="004C7B61" w:rsidRPr="00503417" w:rsidRDefault="004C7B61" w:rsidP="00832D07">
            <w:pPr>
              <w:adjustRightInd w:val="0"/>
              <w:snapToGrid w:val="0"/>
              <w:spacing w:after="0" w:line="360" w:lineRule="auto"/>
              <w:jc w:val="left"/>
              <w:rPr>
                <w:rFonts w:ascii="Book Antiqua" w:hAnsi="Book Antiqua"/>
                <w:b w:val="0"/>
                <w:sz w:val="24"/>
                <w:szCs w:val="24"/>
              </w:rPr>
            </w:pPr>
            <w:r w:rsidRPr="00503417">
              <w:rPr>
                <w:rFonts w:ascii="Book Antiqua" w:hAnsi="Book Antiqua"/>
                <w:b w:val="0"/>
                <w:sz w:val="24"/>
                <w:szCs w:val="24"/>
              </w:rPr>
              <w:t>Urban (Xuanwu)</w:t>
            </w:r>
          </w:p>
        </w:tc>
        <w:tc>
          <w:tcPr>
            <w:tcW w:w="1275" w:type="dxa"/>
          </w:tcPr>
          <w:p w14:paraId="64C6C3CD"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46FD1">
              <w:rPr>
                <w:rFonts w:ascii="Book Antiqua" w:hAnsi="Book Antiqua"/>
                <w:sz w:val="24"/>
                <w:szCs w:val="24"/>
              </w:rPr>
              <w:t>425</w:t>
            </w:r>
          </w:p>
        </w:tc>
        <w:tc>
          <w:tcPr>
            <w:tcW w:w="1823" w:type="dxa"/>
          </w:tcPr>
          <w:p w14:paraId="38527E2E"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46FD1">
              <w:rPr>
                <w:rFonts w:ascii="Book Antiqua" w:hAnsi="Book Antiqua"/>
                <w:sz w:val="24"/>
                <w:szCs w:val="24"/>
              </w:rPr>
              <w:t>208</w:t>
            </w:r>
          </w:p>
        </w:tc>
        <w:tc>
          <w:tcPr>
            <w:tcW w:w="1296" w:type="dxa"/>
          </w:tcPr>
          <w:p w14:paraId="4FBF7FAE"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46FD1">
              <w:rPr>
                <w:rFonts w:ascii="Book Antiqua" w:hAnsi="Book Antiqua"/>
                <w:sz w:val="24"/>
                <w:szCs w:val="24"/>
              </w:rPr>
              <w:t>48.9</w:t>
            </w:r>
          </w:p>
        </w:tc>
        <w:tc>
          <w:tcPr>
            <w:tcW w:w="882" w:type="dxa"/>
          </w:tcPr>
          <w:p w14:paraId="00920F4E"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r w:rsidR="004C7B61" w:rsidRPr="00C46FD1" w14:paraId="29252670" w14:textId="77777777" w:rsidTr="00566875">
        <w:trPr>
          <w:trHeight w:val="355"/>
        </w:trPr>
        <w:tc>
          <w:tcPr>
            <w:cnfStyle w:val="001000000000" w:firstRow="0" w:lastRow="0" w:firstColumn="1" w:lastColumn="0" w:oddVBand="0" w:evenVBand="0" w:oddHBand="0" w:evenHBand="0" w:firstRowFirstColumn="0" w:firstRowLastColumn="0" w:lastRowFirstColumn="0" w:lastRowLastColumn="0"/>
            <w:tcW w:w="2802" w:type="dxa"/>
          </w:tcPr>
          <w:p w14:paraId="0A4F9D2E" w14:textId="77777777" w:rsidR="004C7B61" w:rsidRPr="00503417" w:rsidRDefault="004C7B61" w:rsidP="00832D07">
            <w:pPr>
              <w:adjustRightInd w:val="0"/>
              <w:snapToGrid w:val="0"/>
              <w:spacing w:after="0" w:line="360" w:lineRule="auto"/>
              <w:jc w:val="left"/>
              <w:rPr>
                <w:rFonts w:ascii="Book Antiqua" w:hAnsi="Book Antiqua"/>
                <w:b w:val="0"/>
                <w:sz w:val="24"/>
                <w:szCs w:val="24"/>
              </w:rPr>
            </w:pPr>
            <w:r w:rsidRPr="00503417">
              <w:rPr>
                <w:rFonts w:ascii="Book Antiqua" w:hAnsi="Book Antiqua"/>
                <w:b w:val="0"/>
                <w:sz w:val="24"/>
                <w:szCs w:val="24"/>
              </w:rPr>
              <w:t>Total</w:t>
            </w:r>
          </w:p>
        </w:tc>
        <w:tc>
          <w:tcPr>
            <w:tcW w:w="1275" w:type="dxa"/>
          </w:tcPr>
          <w:p w14:paraId="2B4D9D71"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46FD1">
              <w:rPr>
                <w:rFonts w:ascii="Book Antiqua" w:hAnsi="Book Antiqua"/>
                <w:sz w:val="24"/>
                <w:szCs w:val="24"/>
              </w:rPr>
              <w:t>1090</w:t>
            </w:r>
          </w:p>
        </w:tc>
        <w:tc>
          <w:tcPr>
            <w:tcW w:w="1823" w:type="dxa"/>
          </w:tcPr>
          <w:p w14:paraId="5B9DC693"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296" w:type="dxa"/>
          </w:tcPr>
          <w:p w14:paraId="4ED7DD07"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882" w:type="dxa"/>
          </w:tcPr>
          <w:p w14:paraId="4A473766"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bl>
    <w:p w14:paraId="11405D20" w14:textId="77777777" w:rsidR="00832D07" w:rsidRDefault="00E566B6" w:rsidP="00832D07">
      <w:pPr>
        <w:adjustRightInd w:val="0"/>
        <w:snapToGrid w:val="0"/>
        <w:spacing w:after="0" w:line="360" w:lineRule="auto"/>
        <w:rPr>
          <w:rFonts w:ascii="Book Antiqua" w:hAnsi="Book Antiqua"/>
          <w:color w:val="000000"/>
          <w:sz w:val="24"/>
          <w:szCs w:val="24"/>
        </w:rPr>
      </w:pPr>
      <w:bookmarkStart w:id="156" w:name="OLE_LINK213"/>
      <w:bookmarkStart w:id="157" w:name="OLE_LINK214"/>
      <w:proofErr w:type="spellStart"/>
      <w:proofErr w:type="gramStart"/>
      <w:r w:rsidRPr="00C46FD1">
        <w:rPr>
          <w:rFonts w:ascii="Book Antiqua" w:hAnsi="Book Antiqua"/>
          <w:color w:val="000000"/>
          <w:sz w:val="24"/>
          <w:szCs w:val="24"/>
          <w:vertAlign w:val="superscript"/>
        </w:rPr>
        <w:t>a</w:t>
      </w:r>
      <w:r w:rsidRPr="00C46FD1">
        <w:rPr>
          <w:rFonts w:ascii="Book Antiqua" w:hAnsi="Book Antiqua"/>
          <w:i/>
          <w:color w:val="000000"/>
          <w:sz w:val="24"/>
          <w:szCs w:val="24"/>
        </w:rPr>
        <w:t>P</w:t>
      </w:r>
      <w:proofErr w:type="spellEnd"/>
      <w:proofErr w:type="gramEnd"/>
      <w:r>
        <w:rPr>
          <w:rFonts w:ascii="Book Antiqua" w:hAnsi="Book Antiqua" w:hint="eastAsia"/>
          <w:i/>
          <w:color w:val="000000"/>
          <w:sz w:val="24"/>
          <w:szCs w:val="24"/>
        </w:rPr>
        <w:t xml:space="preserve"> </w:t>
      </w:r>
      <w:r>
        <w:rPr>
          <w:rFonts w:ascii="Book Antiqua" w:hAnsi="Book Antiqua"/>
          <w:color w:val="000000"/>
          <w:sz w:val="24"/>
          <w:szCs w:val="24"/>
        </w:rPr>
        <w:t>&lt;</w:t>
      </w:r>
      <w:r>
        <w:rPr>
          <w:rFonts w:ascii="Book Antiqua" w:hAnsi="Book Antiqua" w:hint="eastAsia"/>
          <w:color w:val="000000"/>
          <w:sz w:val="24"/>
          <w:szCs w:val="24"/>
        </w:rPr>
        <w:t xml:space="preserve"> </w:t>
      </w:r>
      <w:r>
        <w:rPr>
          <w:rFonts w:ascii="Book Antiqua" w:hAnsi="Book Antiqua"/>
          <w:color w:val="000000"/>
          <w:sz w:val="24"/>
          <w:szCs w:val="24"/>
        </w:rPr>
        <w:t>0.05</w:t>
      </w:r>
      <w:r>
        <w:rPr>
          <w:rFonts w:ascii="Book Antiqua" w:hAnsi="Book Antiqua" w:hint="eastAsia"/>
          <w:color w:val="000000"/>
          <w:sz w:val="24"/>
          <w:szCs w:val="24"/>
        </w:rPr>
        <w:t xml:space="preserve">. </w:t>
      </w:r>
      <w:r w:rsidR="00E11C21" w:rsidRPr="00E11C21">
        <w:rPr>
          <w:rFonts w:ascii="Book Antiqua" w:hAnsi="Book Antiqua"/>
          <w:i/>
          <w:color w:val="000000"/>
          <w:sz w:val="24"/>
          <w:szCs w:val="24"/>
        </w:rPr>
        <w:t>H. pylori</w:t>
      </w:r>
      <w:r w:rsidR="00503417" w:rsidRPr="00E566B6">
        <w:rPr>
          <w:rFonts w:ascii="Book Antiqua" w:hAnsi="Book Antiqua"/>
          <w:color w:val="000000"/>
          <w:sz w:val="24"/>
          <w:szCs w:val="24"/>
        </w:rPr>
        <w:t>:</w:t>
      </w:r>
      <w:r w:rsidR="00503417">
        <w:rPr>
          <w:rFonts w:ascii="Book Antiqua" w:hAnsi="Book Antiqua" w:hint="eastAsia"/>
          <w:color w:val="000000"/>
          <w:sz w:val="24"/>
          <w:szCs w:val="24"/>
        </w:rPr>
        <w:t xml:space="preserve"> </w:t>
      </w:r>
      <w:r w:rsidR="00503417" w:rsidRPr="009129AC">
        <w:rPr>
          <w:rFonts w:ascii="Book Antiqua" w:hAnsi="Book Antiqua"/>
          <w:i/>
          <w:color w:val="000000"/>
          <w:sz w:val="24"/>
          <w:szCs w:val="24"/>
        </w:rPr>
        <w:t>Helicobacter pylori</w:t>
      </w:r>
      <w:r>
        <w:rPr>
          <w:rFonts w:ascii="Book Antiqua" w:hAnsi="Book Antiqua" w:hint="eastAsia"/>
          <w:color w:val="000000"/>
          <w:sz w:val="24"/>
          <w:szCs w:val="24"/>
        </w:rPr>
        <w:t>.</w:t>
      </w:r>
      <w:bookmarkEnd w:id="156"/>
      <w:bookmarkEnd w:id="157"/>
      <w:r w:rsidR="00503417">
        <w:rPr>
          <w:rFonts w:ascii="Book Antiqua" w:hAnsi="Book Antiqua" w:hint="eastAsia"/>
          <w:color w:val="000000"/>
          <w:sz w:val="24"/>
          <w:szCs w:val="24"/>
        </w:rPr>
        <w:t xml:space="preserve"> </w:t>
      </w:r>
    </w:p>
    <w:p w14:paraId="6D413E35" w14:textId="77777777" w:rsidR="00832D07" w:rsidRDefault="00832D07">
      <w:pPr>
        <w:widowControl/>
        <w:spacing w:after="0" w:line="240" w:lineRule="auto"/>
        <w:jc w:val="left"/>
        <w:rPr>
          <w:rFonts w:ascii="Book Antiqua" w:hAnsi="Book Antiqua"/>
          <w:color w:val="000000"/>
          <w:sz w:val="24"/>
          <w:szCs w:val="24"/>
        </w:rPr>
      </w:pPr>
      <w:r>
        <w:rPr>
          <w:rFonts w:ascii="Book Antiqua" w:hAnsi="Book Antiqua"/>
          <w:color w:val="000000"/>
          <w:sz w:val="24"/>
          <w:szCs w:val="24"/>
        </w:rPr>
        <w:br w:type="page"/>
      </w:r>
    </w:p>
    <w:p w14:paraId="7AFC702F" w14:textId="77777777" w:rsidR="004C7B61" w:rsidRPr="00832D07" w:rsidRDefault="004C7B61" w:rsidP="00832D07">
      <w:pPr>
        <w:adjustRightInd w:val="0"/>
        <w:snapToGrid w:val="0"/>
        <w:spacing w:after="0" w:line="360" w:lineRule="auto"/>
        <w:rPr>
          <w:rFonts w:ascii="Book Antiqua" w:hAnsi="Book Antiqua"/>
          <w:color w:val="000000"/>
          <w:sz w:val="24"/>
          <w:szCs w:val="24"/>
        </w:rPr>
      </w:pPr>
      <w:r w:rsidRPr="00C46FD1">
        <w:rPr>
          <w:rFonts w:ascii="Book Antiqua" w:hAnsi="Book Antiqua"/>
          <w:b/>
          <w:sz w:val="24"/>
          <w:szCs w:val="24"/>
        </w:rPr>
        <w:t>Table 2</w:t>
      </w:r>
      <w:r w:rsidR="00503417">
        <w:rPr>
          <w:rFonts w:ascii="Book Antiqua" w:hAnsi="Book Antiqua" w:hint="eastAsia"/>
          <w:sz w:val="24"/>
          <w:szCs w:val="24"/>
        </w:rPr>
        <w:t xml:space="preserve"> </w:t>
      </w:r>
      <w:r w:rsidRPr="00C46FD1">
        <w:rPr>
          <w:rFonts w:ascii="Book Antiqua" w:hAnsi="Book Antiqua"/>
          <w:b/>
          <w:color w:val="000000" w:themeColor="text1"/>
          <w:sz w:val="24"/>
          <w:szCs w:val="24"/>
        </w:rPr>
        <w:t xml:space="preserve">Characteristics of </w:t>
      </w:r>
      <w:r w:rsidR="00E566B6" w:rsidRPr="009129AC">
        <w:rPr>
          <w:rFonts w:ascii="Book Antiqua" w:hAnsi="Book Antiqua"/>
          <w:b/>
          <w:i/>
          <w:color w:val="000000" w:themeColor="text1"/>
          <w:sz w:val="24"/>
          <w:szCs w:val="24"/>
        </w:rPr>
        <w:t xml:space="preserve">Helicobacter </w:t>
      </w:r>
      <w:r w:rsidR="00832D07" w:rsidRPr="009129AC">
        <w:rPr>
          <w:rFonts w:ascii="Book Antiqua" w:hAnsi="Book Antiqua"/>
          <w:b/>
          <w:i/>
          <w:color w:val="000000" w:themeColor="text1"/>
          <w:sz w:val="24"/>
          <w:szCs w:val="24"/>
        </w:rPr>
        <w:t>pylori</w:t>
      </w:r>
      <w:r w:rsidR="00832D07" w:rsidRPr="00832D07">
        <w:rPr>
          <w:rFonts w:ascii="Book Antiqua" w:hAnsi="Book Antiqua"/>
          <w:b/>
          <w:color w:val="000000" w:themeColor="text1"/>
          <w:sz w:val="24"/>
          <w:szCs w:val="24"/>
        </w:rPr>
        <w:t xml:space="preserve"> </w:t>
      </w:r>
      <w:r w:rsidRPr="00C46FD1">
        <w:rPr>
          <w:rFonts w:ascii="Book Antiqua" w:hAnsi="Book Antiqua"/>
          <w:b/>
          <w:color w:val="000000" w:themeColor="text1"/>
          <w:sz w:val="24"/>
          <w:szCs w:val="24"/>
        </w:rPr>
        <w:t>infection</w:t>
      </w:r>
      <w:r w:rsidR="00832D07">
        <w:rPr>
          <w:rFonts w:ascii="Book Antiqua" w:hAnsi="Book Antiqua" w:hint="eastAsia"/>
          <w:b/>
          <w:color w:val="000000" w:themeColor="text1"/>
          <w:sz w:val="24"/>
          <w:szCs w:val="24"/>
        </w:rPr>
        <w:t xml:space="preserve"> </w:t>
      </w:r>
      <w:r w:rsidRPr="00C46FD1">
        <w:rPr>
          <w:rFonts w:ascii="Book Antiqua" w:hAnsi="Book Antiqua"/>
          <w:b/>
          <w:iCs/>
          <w:color w:val="000000" w:themeColor="text1"/>
          <w:sz w:val="24"/>
          <w:szCs w:val="24"/>
        </w:rPr>
        <w:t xml:space="preserve">according to </w:t>
      </w:r>
      <w:r w:rsidRPr="00C46FD1">
        <w:rPr>
          <w:rFonts w:ascii="Book Antiqua" w:eastAsia="宋体" w:hAnsi="Book Antiqua" w:cs="Times New Roman"/>
          <w:b/>
          <w:sz w:val="24"/>
          <w:szCs w:val="24"/>
        </w:rPr>
        <w:t>age</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131"/>
      </w:tblGrid>
      <w:tr w:rsidR="004C7B61" w:rsidRPr="00C46FD1" w14:paraId="2F8F57DF" w14:textId="77777777" w:rsidTr="00566875">
        <w:tc>
          <w:tcPr>
            <w:tcW w:w="2130" w:type="dxa"/>
            <w:vMerge w:val="restart"/>
            <w:tcBorders>
              <w:top w:val="single" w:sz="4" w:space="0" w:color="auto"/>
              <w:left w:val="nil"/>
              <w:right w:val="nil"/>
            </w:tcBorders>
            <w:vAlign w:val="center"/>
          </w:tcPr>
          <w:p w14:paraId="4168C1DF" w14:textId="77777777" w:rsidR="004C7B61" w:rsidRPr="00832D07" w:rsidRDefault="004C7B61" w:rsidP="00832D07">
            <w:pPr>
              <w:pStyle w:val="a7"/>
              <w:adjustRightInd w:val="0"/>
              <w:snapToGrid w:val="0"/>
              <w:spacing w:before="0" w:beforeAutospacing="0" w:after="0" w:afterAutospacing="0" w:line="360" w:lineRule="auto"/>
              <w:jc w:val="center"/>
              <w:textAlignment w:val="baseline"/>
              <w:rPr>
                <w:rFonts w:ascii="Book Antiqua" w:hAnsi="Book Antiqua" w:cs="Arial"/>
                <w:b/>
                <w:color w:val="000000"/>
              </w:rPr>
            </w:pPr>
            <w:r w:rsidRPr="00832D07">
              <w:rPr>
                <w:rFonts w:ascii="Book Antiqua" w:hAnsi="Book Antiqua" w:cs="Arial"/>
                <w:b/>
                <w:color w:val="000000"/>
              </w:rPr>
              <w:t>Age (</w:t>
            </w:r>
            <w:proofErr w:type="spellStart"/>
            <w:r w:rsidRPr="00832D07">
              <w:rPr>
                <w:rFonts w:ascii="Book Antiqua" w:hAnsi="Book Antiqua" w:cs="Arial"/>
                <w:b/>
                <w:color w:val="000000"/>
              </w:rPr>
              <w:t>y</w:t>
            </w:r>
            <w:r w:rsidR="00832D07" w:rsidRPr="00832D07">
              <w:rPr>
                <w:rFonts w:ascii="Book Antiqua" w:hAnsi="Book Antiqua" w:cs="Arial" w:hint="eastAsia"/>
                <w:b/>
                <w:color w:val="000000"/>
              </w:rPr>
              <w:t>r</w:t>
            </w:r>
            <w:proofErr w:type="spellEnd"/>
            <w:r w:rsidRPr="00832D07">
              <w:rPr>
                <w:rFonts w:ascii="Book Antiqua" w:hAnsi="Book Antiqua" w:cs="Arial"/>
                <w:b/>
                <w:color w:val="000000"/>
              </w:rPr>
              <w:t>)</w:t>
            </w:r>
          </w:p>
        </w:tc>
        <w:tc>
          <w:tcPr>
            <w:tcW w:w="2130" w:type="dxa"/>
            <w:vMerge w:val="restart"/>
            <w:tcBorders>
              <w:top w:val="single" w:sz="4" w:space="0" w:color="auto"/>
              <w:left w:val="nil"/>
              <w:right w:val="nil"/>
            </w:tcBorders>
            <w:vAlign w:val="center"/>
          </w:tcPr>
          <w:p w14:paraId="6AE25928" w14:textId="77777777" w:rsidR="004C7B61" w:rsidRPr="00832D07" w:rsidRDefault="004C7B61" w:rsidP="00832D07">
            <w:pPr>
              <w:pStyle w:val="a7"/>
              <w:adjustRightInd w:val="0"/>
              <w:snapToGrid w:val="0"/>
              <w:spacing w:before="0" w:beforeAutospacing="0" w:after="0" w:afterAutospacing="0" w:line="360" w:lineRule="auto"/>
              <w:jc w:val="center"/>
              <w:textAlignment w:val="baseline"/>
              <w:rPr>
                <w:rFonts w:ascii="Book Antiqua" w:hAnsi="Book Antiqua" w:cs="Arial"/>
                <w:b/>
                <w:color w:val="000000"/>
              </w:rPr>
            </w:pPr>
            <w:r w:rsidRPr="00832D07">
              <w:rPr>
                <w:rFonts w:ascii="Book Antiqua" w:hAnsi="Book Antiqua" w:cs="Arial"/>
                <w:b/>
                <w:color w:val="000000"/>
              </w:rPr>
              <w:t>Subjects (</w:t>
            </w:r>
            <w:r w:rsidRPr="00832D07">
              <w:rPr>
                <w:rFonts w:ascii="Book Antiqua" w:hAnsi="Book Antiqua" w:cs="Arial"/>
                <w:b/>
                <w:i/>
                <w:color w:val="000000"/>
              </w:rPr>
              <w:t>n</w:t>
            </w:r>
            <w:r w:rsidRPr="00832D07">
              <w:rPr>
                <w:rFonts w:ascii="Book Antiqua" w:hAnsi="Book Antiqua" w:cs="Arial"/>
                <w:b/>
                <w:color w:val="000000"/>
              </w:rPr>
              <w:t>)</w:t>
            </w:r>
          </w:p>
        </w:tc>
        <w:tc>
          <w:tcPr>
            <w:tcW w:w="4262" w:type="dxa"/>
            <w:gridSpan w:val="2"/>
            <w:tcBorders>
              <w:top w:val="single" w:sz="4" w:space="0" w:color="auto"/>
              <w:left w:val="nil"/>
              <w:bottom w:val="single" w:sz="4" w:space="0" w:color="auto"/>
              <w:right w:val="nil"/>
            </w:tcBorders>
          </w:tcPr>
          <w:p w14:paraId="088348DF" w14:textId="77777777" w:rsidR="004C7B61" w:rsidRPr="00832D07" w:rsidRDefault="00E11C21" w:rsidP="00832D07">
            <w:pPr>
              <w:pStyle w:val="a7"/>
              <w:adjustRightInd w:val="0"/>
              <w:snapToGrid w:val="0"/>
              <w:spacing w:before="0" w:beforeAutospacing="0" w:after="0" w:afterAutospacing="0" w:line="360" w:lineRule="auto"/>
              <w:jc w:val="center"/>
              <w:textAlignment w:val="baseline"/>
              <w:rPr>
                <w:rFonts w:ascii="Book Antiqua" w:hAnsi="Book Antiqua" w:cs="Arial"/>
                <w:b/>
                <w:color w:val="000000"/>
              </w:rPr>
            </w:pPr>
            <w:r w:rsidRPr="00E11C21">
              <w:rPr>
                <w:rFonts w:ascii="Book Antiqua" w:hAnsi="Book Antiqua"/>
                <w:b/>
                <w:i/>
                <w:iCs/>
              </w:rPr>
              <w:t>H. pylori</w:t>
            </w:r>
            <w:r w:rsidR="00832D07" w:rsidRPr="00832D07">
              <w:rPr>
                <w:rFonts w:ascii="Book Antiqua" w:hAnsi="Book Antiqua" w:hint="eastAsia"/>
                <w:b/>
                <w:iCs/>
              </w:rPr>
              <w:t xml:space="preserve"> </w:t>
            </w:r>
            <w:r w:rsidR="004C7B61" w:rsidRPr="00832D07">
              <w:rPr>
                <w:rFonts w:ascii="Book Antiqua" w:hAnsi="Book Antiqua" w:cs="Times New Roman"/>
                <w:b/>
              </w:rPr>
              <w:t>infection</w:t>
            </w:r>
          </w:p>
        </w:tc>
      </w:tr>
      <w:tr w:rsidR="004C7B61" w:rsidRPr="00832D07" w14:paraId="5F66A505" w14:textId="77777777" w:rsidTr="00566875">
        <w:tc>
          <w:tcPr>
            <w:tcW w:w="2130" w:type="dxa"/>
            <w:vMerge/>
            <w:tcBorders>
              <w:left w:val="nil"/>
              <w:bottom w:val="single" w:sz="4" w:space="0" w:color="auto"/>
              <w:right w:val="nil"/>
            </w:tcBorders>
          </w:tcPr>
          <w:p w14:paraId="292ADD15" w14:textId="77777777" w:rsidR="004C7B61" w:rsidRPr="00C46FD1" w:rsidRDefault="004C7B61" w:rsidP="00C46FD1">
            <w:pPr>
              <w:pStyle w:val="a7"/>
              <w:adjustRightInd w:val="0"/>
              <w:snapToGrid w:val="0"/>
              <w:spacing w:before="0" w:beforeAutospacing="0" w:after="0" w:afterAutospacing="0" w:line="360" w:lineRule="auto"/>
              <w:jc w:val="both"/>
              <w:textAlignment w:val="baseline"/>
              <w:rPr>
                <w:rFonts w:ascii="Book Antiqua" w:hAnsi="Book Antiqua" w:cs="Arial"/>
                <w:color w:val="000000"/>
              </w:rPr>
            </w:pPr>
          </w:p>
        </w:tc>
        <w:tc>
          <w:tcPr>
            <w:tcW w:w="2130" w:type="dxa"/>
            <w:vMerge/>
            <w:tcBorders>
              <w:left w:val="nil"/>
              <w:bottom w:val="single" w:sz="4" w:space="0" w:color="auto"/>
              <w:right w:val="nil"/>
            </w:tcBorders>
          </w:tcPr>
          <w:p w14:paraId="6C7024A6" w14:textId="77777777" w:rsidR="004C7B61" w:rsidRPr="00C46FD1" w:rsidRDefault="004C7B61" w:rsidP="00C46FD1">
            <w:pPr>
              <w:pStyle w:val="a7"/>
              <w:adjustRightInd w:val="0"/>
              <w:snapToGrid w:val="0"/>
              <w:spacing w:before="0" w:beforeAutospacing="0" w:after="0" w:afterAutospacing="0" w:line="360" w:lineRule="auto"/>
              <w:jc w:val="both"/>
              <w:textAlignment w:val="baseline"/>
              <w:rPr>
                <w:rFonts w:ascii="Book Antiqua" w:hAnsi="Book Antiqua" w:cs="Arial"/>
                <w:color w:val="000000"/>
              </w:rPr>
            </w:pPr>
          </w:p>
        </w:tc>
        <w:tc>
          <w:tcPr>
            <w:tcW w:w="2131" w:type="dxa"/>
            <w:tcBorders>
              <w:top w:val="single" w:sz="4" w:space="0" w:color="auto"/>
              <w:left w:val="nil"/>
              <w:bottom w:val="single" w:sz="4" w:space="0" w:color="auto"/>
              <w:right w:val="nil"/>
            </w:tcBorders>
            <w:vAlign w:val="center"/>
          </w:tcPr>
          <w:p w14:paraId="253AF316" w14:textId="77777777" w:rsidR="004C7B61" w:rsidRPr="00832D07" w:rsidRDefault="00E11C21" w:rsidP="00832D07">
            <w:pPr>
              <w:pStyle w:val="a7"/>
              <w:adjustRightInd w:val="0"/>
              <w:snapToGrid w:val="0"/>
              <w:spacing w:before="0" w:beforeAutospacing="0" w:after="0" w:afterAutospacing="0" w:line="360" w:lineRule="auto"/>
              <w:ind w:firstLineChars="50" w:firstLine="120"/>
              <w:jc w:val="center"/>
              <w:textAlignment w:val="baseline"/>
              <w:rPr>
                <w:rFonts w:ascii="Book Antiqua" w:hAnsi="Book Antiqua" w:cs="Arial"/>
                <w:b/>
                <w:color w:val="000000"/>
              </w:rPr>
            </w:pPr>
            <w:r w:rsidRPr="00E11C21">
              <w:rPr>
                <w:rFonts w:ascii="Book Antiqua" w:hAnsi="Book Antiqua"/>
                <w:b/>
                <w:i/>
                <w:iCs/>
              </w:rPr>
              <w:t>H. pylori</w:t>
            </w:r>
            <w:r w:rsidR="00832D07" w:rsidRPr="00832D07">
              <w:rPr>
                <w:rFonts w:ascii="Book Antiqua" w:hAnsi="Book Antiqua" w:hint="eastAsia"/>
                <w:b/>
                <w:iCs/>
              </w:rPr>
              <w:t xml:space="preserve"> </w:t>
            </w:r>
            <w:r w:rsidR="004C7B61" w:rsidRPr="00832D07">
              <w:rPr>
                <w:rFonts w:ascii="Book Antiqua" w:hAnsi="Book Antiqua" w:cs="Times New Roman"/>
                <w:b/>
                <w:color w:val="000000"/>
              </w:rPr>
              <w:t xml:space="preserve">positive </w:t>
            </w:r>
            <w:r w:rsidR="004C7B61" w:rsidRPr="00832D07">
              <w:rPr>
                <w:rFonts w:ascii="Book Antiqua" w:hAnsi="Book Antiqua"/>
                <w:b/>
              </w:rPr>
              <w:t>(</w:t>
            </w:r>
            <w:r w:rsidR="004C7B61" w:rsidRPr="00832D07">
              <w:rPr>
                <w:rFonts w:ascii="Book Antiqua" w:hAnsi="Book Antiqua"/>
                <w:b/>
                <w:i/>
              </w:rPr>
              <w:t>n</w:t>
            </w:r>
            <w:r w:rsidR="004C7B61" w:rsidRPr="00832D07">
              <w:rPr>
                <w:rFonts w:ascii="Book Antiqua" w:hAnsi="Book Antiqua"/>
                <w:b/>
              </w:rPr>
              <w:t>)</w:t>
            </w:r>
          </w:p>
        </w:tc>
        <w:tc>
          <w:tcPr>
            <w:tcW w:w="2131" w:type="dxa"/>
            <w:tcBorders>
              <w:top w:val="single" w:sz="4" w:space="0" w:color="auto"/>
              <w:left w:val="nil"/>
              <w:bottom w:val="single" w:sz="4" w:space="0" w:color="auto"/>
              <w:right w:val="nil"/>
            </w:tcBorders>
          </w:tcPr>
          <w:p w14:paraId="618C535B" w14:textId="77777777" w:rsidR="004C7B61" w:rsidRPr="00832D07" w:rsidRDefault="00E11C21" w:rsidP="00832D07">
            <w:pPr>
              <w:pStyle w:val="a7"/>
              <w:adjustRightInd w:val="0"/>
              <w:snapToGrid w:val="0"/>
              <w:spacing w:before="0" w:beforeAutospacing="0" w:after="0" w:afterAutospacing="0" w:line="360" w:lineRule="auto"/>
              <w:jc w:val="center"/>
              <w:textAlignment w:val="baseline"/>
              <w:rPr>
                <w:rFonts w:ascii="Book Antiqua" w:hAnsi="Book Antiqua"/>
                <w:b/>
              </w:rPr>
            </w:pPr>
            <w:r w:rsidRPr="00E11C21">
              <w:rPr>
                <w:rFonts w:ascii="Book Antiqua" w:hAnsi="Book Antiqua"/>
                <w:b/>
                <w:i/>
                <w:iCs/>
              </w:rPr>
              <w:t>H. pylori</w:t>
            </w:r>
            <w:r w:rsidR="00832D07" w:rsidRPr="00832D07">
              <w:rPr>
                <w:rFonts w:ascii="Book Antiqua" w:hAnsi="Book Antiqua" w:hint="eastAsia"/>
                <w:b/>
                <w:iCs/>
              </w:rPr>
              <w:t xml:space="preserve"> </w:t>
            </w:r>
            <w:r w:rsidR="004C7B61" w:rsidRPr="00832D07">
              <w:rPr>
                <w:rFonts w:ascii="Book Antiqua" w:hAnsi="Book Antiqua" w:cs="Times New Roman"/>
                <w:b/>
              </w:rPr>
              <w:t xml:space="preserve">infection rate </w:t>
            </w:r>
            <w:r w:rsidR="004C7B61" w:rsidRPr="00832D07">
              <w:rPr>
                <w:rFonts w:ascii="Book Antiqua" w:hAnsi="Book Antiqua"/>
                <w:b/>
              </w:rPr>
              <w:t>(</w:t>
            </w:r>
            <w:r w:rsidR="004C7B61" w:rsidRPr="00832D07">
              <w:rPr>
                <w:rFonts w:ascii="Book Antiqua" w:hAnsi="Book Antiqua" w:cs="Arial"/>
                <w:b/>
                <w:color w:val="000000"/>
              </w:rPr>
              <w:t>%)</w:t>
            </w:r>
          </w:p>
        </w:tc>
      </w:tr>
      <w:tr w:rsidR="004C7B61" w:rsidRPr="00C46FD1" w14:paraId="1A1084AF" w14:textId="77777777" w:rsidTr="00566875">
        <w:tc>
          <w:tcPr>
            <w:tcW w:w="2130" w:type="dxa"/>
            <w:tcBorders>
              <w:top w:val="single" w:sz="4" w:space="0" w:color="auto"/>
              <w:left w:val="nil"/>
              <w:bottom w:val="nil"/>
              <w:right w:val="nil"/>
            </w:tcBorders>
          </w:tcPr>
          <w:p w14:paraId="7FD59E48" w14:textId="77777777" w:rsidR="004C7B61" w:rsidRPr="00C46FD1" w:rsidRDefault="004C7B61" w:rsidP="00C46FD1">
            <w:pPr>
              <w:pStyle w:val="a7"/>
              <w:adjustRightInd w:val="0"/>
              <w:snapToGrid w:val="0"/>
              <w:spacing w:before="0" w:beforeAutospacing="0" w:after="0" w:afterAutospacing="0" w:line="360" w:lineRule="auto"/>
              <w:jc w:val="both"/>
              <w:textAlignment w:val="baseline"/>
              <w:rPr>
                <w:rFonts w:ascii="Book Antiqua" w:hAnsi="Book Antiqua" w:cs="Arial"/>
                <w:color w:val="000000"/>
              </w:rPr>
            </w:pPr>
            <w:r w:rsidRPr="00C46FD1">
              <w:rPr>
                <w:rFonts w:ascii="Book Antiqua" w:hAnsi="Book Antiqua"/>
              </w:rPr>
              <w:t>60-64</w:t>
            </w:r>
          </w:p>
        </w:tc>
        <w:tc>
          <w:tcPr>
            <w:tcW w:w="2130" w:type="dxa"/>
            <w:tcBorders>
              <w:top w:val="single" w:sz="4" w:space="0" w:color="auto"/>
              <w:left w:val="nil"/>
              <w:bottom w:val="nil"/>
              <w:right w:val="nil"/>
            </w:tcBorders>
          </w:tcPr>
          <w:p w14:paraId="41263ED2" w14:textId="77777777" w:rsidR="004C7B61" w:rsidRPr="00C46FD1" w:rsidRDefault="004C7B61" w:rsidP="00C46FD1">
            <w:pPr>
              <w:pStyle w:val="a7"/>
              <w:adjustRightInd w:val="0"/>
              <w:snapToGrid w:val="0"/>
              <w:spacing w:before="0" w:beforeAutospacing="0" w:after="0" w:afterAutospacing="0" w:line="360" w:lineRule="auto"/>
              <w:jc w:val="both"/>
              <w:textAlignment w:val="baseline"/>
              <w:rPr>
                <w:rFonts w:ascii="Book Antiqua" w:hAnsi="Book Antiqua" w:cs="Arial"/>
                <w:color w:val="000000"/>
              </w:rPr>
            </w:pPr>
            <w:r w:rsidRPr="00C46FD1">
              <w:rPr>
                <w:rFonts w:ascii="Book Antiqua" w:hAnsi="Book Antiqua" w:cs="Arial"/>
                <w:color w:val="000000"/>
              </w:rPr>
              <w:t>279</w:t>
            </w:r>
          </w:p>
        </w:tc>
        <w:tc>
          <w:tcPr>
            <w:tcW w:w="2131" w:type="dxa"/>
            <w:tcBorders>
              <w:top w:val="single" w:sz="4" w:space="0" w:color="auto"/>
              <w:left w:val="nil"/>
              <w:bottom w:val="nil"/>
              <w:right w:val="nil"/>
            </w:tcBorders>
          </w:tcPr>
          <w:p w14:paraId="7344D222" w14:textId="77777777" w:rsidR="004C7B61" w:rsidRPr="00C46FD1" w:rsidRDefault="004C7B61" w:rsidP="00C46FD1">
            <w:pPr>
              <w:pStyle w:val="a7"/>
              <w:adjustRightInd w:val="0"/>
              <w:snapToGrid w:val="0"/>
              <w:spacing w:before="0" w:beforeAutospacing="0" w:after="0" w:afterAutospacing="0" w:line="360" w:lineRule="auto"/>
              <w:jc w:val="both"/>
              <w:textAlignment w:val="baseline"/>
              <w:rPr>
                <w:rFonts w:ascii="Book Antiqua" w:hAnsi="Book Antiqua" w:cs="Arial"/>
                <w:color w:val="000000"/>
              </w:rPr>
            </w:pPr>
            <w:r w:rsidRPr="00C46FD1">
              <w:rPr>
                <w:rFonts w:ascii="Book Antiqua" w:hAnsi="Book Antiqua" w:cs="Arial"/>
                <w:color w:val="000000"/>
              </w:rPr>
              <w:t>112</w:t>
            </w:r>
          </w:p>
        </w:tc>
        <w:tc>
          <w:tcPr>
            <w:tcW w:w="2131" w:type="dxa"/>
            <w:tcBorders>
              <w:top w:val="single" w:sz="4" w:space="0" w:color="auto"/>
              <w:left w:val="nil"/>
              <w:bottom w:val="nil"/>
              <w:right w:val="nil"/>
            </w:tcBorders>
          </w:tcPr>
          <w:p w14:paraId="323E4602" w14:textId="77777777" w:rsidR="004C7B61" w:rsidRPr="00C46FD1" w:rsidRDefault="004C7B61" w:rsidP="00C46FD1">
            <w:pPr>
              <w:pStyle w:val="a7"/>
              <w:adjustRightInd w:val="0"/>
              <w:snapToGrid w:val="0"/>
              <w:spacing w:before="0" w:beforeAutospacing="0" w:after="0" w:afterAutospacing="0" w:line="360" w:lineRule="auto"/>
              <w:jc w:val="both"/>
              <w:textAlignment w:val="baseline"/>
              <w:rPr>
                <w:rFonts w:ascii="Book Antiqua" w:hAnsi="Book Antiqua" w:cs="Arial"/>
                <w:color w:val="000000"/>
              </w:rPr>
            </w:pPr>
            <w:r w:rsidRPr="00C46FD1">
              <w:rPr>
                <w:rFonts w:ascii="Book Antiqua" w:hAnsi="Book Antiqua" w:cs="Arial"/>
                <w:color w:val="000000"/>
              </w:rPr>
              <w:t>40.1</w:t>
            </w:r>
            <w:r w:rsidRPr="00C46FD1">
              <w:rPr>
                <w:rFonts w:ascii="Book Antiqua" w:hAnsi="Book Antiqua" w:cs="Arial"/>
                <w:color w:val="000000"/>
                <w:vertAlign w:val="superscript"/>
              </w:rPr>
              <w:t>a</w:t>
            </w:r>
          </w:p>
        </w:tc>
      </w:tr>
      <w:tr w:rsidR="004C7B61" w:rsidRPr="00C46FD1" w14:paraId="02AE9315" w14:textId="77777777" w:rsidTr="00566875">
        <w:tc>
          <w:tcPr>
            <w:tcW w:w="2130" w:type="dxa"/>
            <w:tcBorders>
              <w:top w:val="nil"/>
              <w:left w:val="nil"/>
              <w:bottom w:val="nil"/>
              <w:right w:val="nil"/>
            </w:tcBorders>
          </w:tcPr>
          <w:p w14:paraId="06BEEBC5" w14:textId="77777777" w:rsidR="004C7B61" w:rsidRPr="00C46FD1" w:rsidRDefault="004C7B61" w:rsidP="00C46FD1">
            <w:pPr>
              <w:pStyle w:val="a7"/>
              <w:adjustRightInd w:val="0"/>
              <w:snapToGrid w:val="0"/>
              <w:spacing w:before="0" w:beforeAutospacing="0" w:after="0" w:afterAutospacing="0" w:line="360" w:lineRule="auto"/>
              <w:jc w:val="both"/>
              <w:textAlignment w:val="baseline"/>
              <w:rPr>
                <w:rFonts w:ascii="Book Antiqua" w:hAnsi="Book Antiqua" w:cs="Arial"/>
                <w:color w:val="000000"/>
              </w:rPr>
            </w:pPr>
            <w:r w:rsidRPr="00C46FD1">
              <w:rPr>
                <w:rFonts w:ascii="Book Antiqua" w:hAnsi="Book Antiqua" w:cs="Arial"/>
                <w:color w:val="000000"/>
              </w:rPr>
              <w:t>65-69</w:t>
            </w:r>
          </w:p>
        </w:tc>
        <w:tc>
          <w:tcPr>
            <w:tcW w:w="2130" w:type="dxa"/>
            <w:tcBorders>
              <w:top w:val="nil"/>
              <w:left w:val="nil"/>
              <w:bottom w:val="nil"/>
              <w:right w:val="nil"/>
            </w:tcBorders>
          </w:tcPr>
          <w:p w14:paraId="65678EE6" w14:textId="77777777" w:rsidR="004C7B61" w:rsidRPr="00C46FD1" w:rsidRDefault="004C7B61" w:rsidP="00C46FD1">
            <w:pPr>
              <w:pStyle w:val="a7"/>
              <w:adjustRightInd w:val="0"/>
              <w:snapToGrid w:val="0"/>
              <w:spacing w:before="0" w:beforeAutospacing="0" w:after="0" w:afterAutospacing="0" w:line="360" w:lineRule="auto"/>
              <w:jc w:val="both"/>
              <w:textAlignment w:val="baseline"/>
              <w:rPr>
                <w:rFonts w:ascii="Book Antiqua" w:hAnsi="Book Antiqua" w:cs="Arial"/>
                <w:color w:val="000000"/>
              </w:rPr>
            </w:pPr>
            <w:r w:rsidRPr="00C46FD1">
              <w:rPr>
                <w:rFonts w:ascii="Book Antiqua" w:hAnsi="Book Antiqua" w:cs="Arial"/>
                <w:color w:val="000000"/>
              </w:rPr>
              <w:t>263</w:t>
            </w:r>
          </w:p>
        </w:tc>
        <w:tc>
          <w:tcPr>
            <w:tcW w:w="2131" w:type="dxa"/>
            <w:tcBorders>
              <w:top w:val="nil"/>
              <w:left w:val="nil"/>
              <w:bottom w:val="nil"/>
              <w:right w:val="nil"/>
            </w:tcBorders>
          </w:tcPr>
          <w:p w14:paraId="50E1FF72" w14:textId="77777777" w:rsidR="004C7B61" w:rsidRPr="00C46FD1" w:rsidRDefault="004C7B61" w:rsidP="00C46FD1">
            <w:pPr>
              <w:pStyle w:val="a7"/>
              <w:adjustRightInd w:val="0"/>
              <w:snapToGrid w:val="0"/>
              <w:spacing w:before="0" w:beforeAutospacing="0" w:after="0" w:afterAutospacing="0" w:line="360" w:lineRule="auto"/>
              <w:jc w:val="both"/>
              <w:textAlignment w:val="baseline"/>
              <w:rPr>
                <w:rFonts w:ascii="Book Antiqua" w:hAnsi="Book Antiqua" w:cs="Arial"/>
                <w:color w:val="000000"/>
              </w:rPr>
            </w:pPr>
            <w:r w:rsidRPr="00C46FD1">
              <w:rPr>
                <w:rFonts w:ascii="Book Antiqua" w:hAnsi="Book Antiqua" w:cs="Arial"/>
                <w:color w:val="000000"/>
              </w:rPr>
              <w:t>120</w:t>
            </w:r>
          </w:p>
        </w:tc>
        <w:tc>
          <w:tcPr>
            <w:tcW w:w="2131" w:type="dxa"/>
            <w:tcBorders>
              <w:top w:val="nil"/>
              <w:left w:val="nil"/>
              <w:bottom w:val="nil"/>
              <w:right w:val="nil"/>
            </w:tcBorders>
          </w:tcPr>
          <w:p w14:paraId="091195DA" w14:textId="77777777" w:rsidR="004C7B61" w:rsidRPr="00C46FD1" w:rsidRDefault="004C7B61" w:rsidP="00C46FD1">
            <w:pPr>
              <w:pStyle w:val="a7"/>
              <w:adjustRightInd w:val="0"/>
              <w:snapToGrid w:val="0"/>
              <w:spacing w:before="0" w:beforeAutospacing="0" w:after="0" w:afterAutospacing="0" w:line="360" w:lineRule="auto"/>
              <w:jc w:val="both"/>
              <w:textAlignment w:val="baseline"/>
              <w:rPr>
                <w:rFonts w:ascii="Book Antiqua" w:hAnsi="Book Antiqua" w:cs="Arial"/>
                <w:color w:val="000000"/>
              </w:rPr>
            </w:pPr>
            <w:r w:rsidRPr="00C46FD1">
              <w:rPr>
                <w:rFonts w:ascii="Book Antiqua" w:hAnsi="Book Antiqua" w:cs="Arial"/>
                <w:color w:val="000000"/>
              </w:rPr>
              <w:t>45.6</w:t>
            </w:r>
          </w:p>
        </w:tc>
      </w:tr>
      <w:tr w:rsidR="004C7B61" w:rsidRPr="00C46FD1" w14:paraId="5DC26E33" w14:textId="77777777" w:rsidTr="00566875">
        <w:tc>
          <w:tcPr>
            <w:tcW w:w="2130" w:type="dxa"/>
            <w:tcBorders>
              <w:top w:val="nil"/>
              <w:left w:val="nil"/>
              <w:bottom w:val="nil"/>
              <w:right w:val="nil"/>
            </w:tcBorders>
          </w:tcPr>
          <w:p w14:paraId="7E4D39A8" w14:textId="77777777" w:rsidR="004C7B61" w:rsidRPr="00C46FD1" w:rsidRDefault="004C7B61" w:rsidP="00C46FD1">
            <w:pPr>
              <w:pStyle w:val="a7"/>
              <w:adjustRightInd w:val="0"/>
              <w:snapToGrid w:val="0"/>
              <w:spacing w:before="0" w:beforeAutospacing="0" w:after="0" w:afterAutospacing="0" w:line="360" w:lineRule="auto"/>
              <w:jc w:val="both"/>
              <w:textAlignment w:val="baseline"/>
              <w:rPr>
                <w:rFonts w:ascii="Book Antiqua" w:hAnsi="Book Antiqua" w:cs="Arial"/>
                <w:color w:val="000000"/>
              </w:rPr>
            </w:pPr>
            <w:r w:rsidRPr="00C46FD1">
              <w:rPr>
                <w:rFonts w:ascii="Book Antiqua" w:hAnsi="Book Antiqua" w:cs="Arial"/>
                <w:color w:val="000000"/>
              </w:rPr>
              <w:t>70-74</w:t>
            </w:r>
          </w:p>
        </w:tc>
        <w:tc>
          <w:tcPr>
            <w:tcW w:w="2130" w:type="dxa"/>
            <w:tcBorders>
              <w:top w:val="nil"/>
              <w:left w:val="nil"/>
              <w:bottom w:val="nil"/>
              <w:right w:val="nil"/>
            </w:tcBorders>
          </w:tcPr>
          <w:p w14:paraId="73A9E89A" w14:textId="77777777" w:rsidR="004C7B61" w:rsidRPr="00C46FD1" w:rsidRDefault="004C7B61" w:rsidP="00C46FD1">
            <w:pPr>
              <w:pStyle w:val="a7"/>
              <w:adjustRightInd w:val="0"/>
              <w:snapToGrid w:val="0"/>
              <w:spacing w:before="0" w:beforeAutospacing="0" w:after="0" w:afterAutospacing="0" w:line="360" w:lineRule="auto"/>
              <w:jc w:val="both"/>
              <w:textAlignment w:val="baseline"/>
              <w:rPr>
                <w:rFonts w:ascii="Book Antiqua" w:hAnsi="Book Antiqua" w:cs="Arial"/>
                <w:color w:val="000000"/>
              </w:rPr>
            </w:pPr>
            <w:r w:rsidRPr="00C46FD1">
              <w:rPr>
                <w:rFonts w:ascii="Book Antiqua" w:hAnsi="Book Antiqua" w:cs="Arial"/>
                <w:color w:val="000000"/>
              </w:rPr>
              <w:t>209</w:t>
            </w:r>
          </w:p>
        </w:tc>
        <w:tc>
          <w:tcPr>
            <w:tcW w:w="2131" w:type="dxa"/>
            <w:tcBorders>
              <w:top w:val="nil"/>
              <w:left w:val="nil"/>
              <w:bottom w:val="nil"/>
              <w:right w:val="nil"/>
            </w:tcBorders>
          </w:tcPr>
          <w:p w14:paraId="584D558E" w14:textId="77777777" w:rsidR="004C7B61" w:rsidRPr="00C46FD1" w:rsidRDefault="004C7B61" w:rsidP="00C46FD1">
            <w:pPr>
              <w:pStyle w:val="a7"/>
              <w:adjustRightInd w:val="0"/>
              <w:snapToGrid w:val="0"/>
              <w:spacing w:before="0" w:beforeAutospacing="0" w:after="0" w:afterAutospacing="0" w:line="360" w:lineRule="auto"/>
              <w:jc w:val="both"/>
              <w:textAlignment w:val="baseline"/>
              <w:rPr>
                <w:rFonts w:ascii="Book Antiqua" w:hAnsi="Book Antiqua" w:cs="Arial"/>
                <w:color w:val="000000"/>
              </w:rPr>
            </w:pPr>
            <w:r w:rsidRPr="00C46FD1">
              <w:rPr>
                <w:rFonts w:ascii="Book Antiqua" w:hAnsi="Book Antiqua" w:cs="Arial"/>
                <w:color w:val="000000"/>
              </w:rPr>
              <w:t>95</w:t>
            </w:r>
          </w:p>
        </w:tc>
        <w:tc>
          <w:tcPr>
            <w:tcW w:w="2131" w:type="dxa"/>
            <w:tcBorders>
              <w:top w:val="nil"/>
              <w:left w:val="nil"/>
              <w:bottom w:val="nil"/>
              <w:right w:val="nil"/>
            </w:tcBorders>
          </w:tcPr>
          <w:p w14:paraId="29D7FAEF" w14:textId="77777777" w:rsidR="004C7B61" w:rsidRPr="00C46FD1" w:rsidRDefault="004C7B61" w:rsidP="00C46FD1">
            <w:pPr>
              <w:pStyle w:val="a7"/>
              <w:adjustRightInd w:val="0"/>
              <w:snapToGrid w:val="0"/>
              <w:spacing w:before="0" w:beforeAutospacing="0" w:after="0" w:afterAutospacing="0" w:line="360" w:lineRule="auto"/>
              <w:jc w:val="both"/>
              <w:textAlignment w:val="baseline"/>
              <w:rPr>
                <w:rFonts w:ascii="Book Antiqua" w:hAnsi="Book Antiqua" w:cs="Arial"/>
                <w:color w:val="000000"/>
              </w:rPr>
            </w:pPr>
            <w:r w:rsidRPr="00C46FD1">
              <w:rPr>
                <w:rFonts w:ascii="Book Antiqua" w:hAnsi="Book Antiqua" w:cs="Arial"/>
                <w:color w:val="000000"/>
              </w:rPr>
              <w:t>45.5</w:t>
            </w:r>
          </w:p>
        </w:tc>
      </w:tr>
      <w:tr w:rsidR="004C7B61" w:rsidRPr="00C46FD1" w14:paraId="4E69C572" w14:textId="77777777" w:rsidTr="00566875">
        <w:tc>
          <w:tcPr>
            <w:tcW w:w="2130" w:type="dxa"/>
            <w:tcBorders>
              <w:top w:val="nil"/>
              <w:left w:val="nil"/>
              <w:bottom w:val="nil"/>
              <w:right w:val="nil"/>
            </w:tcBorders>
          </w:tcPr>
          <w:p w14:paraId="070A9065" w14:textId="77777777" w:rsidR="004C7B61" w:rsidRPr="00C46FD1" w:rsidRDefault="004C7B61" w:rsidP="00C46FD1">
            <w:pPr>
              <w:pStyle w:val="a7"/>
              <w:adjustRightInd w:val="0"/>
              <w:snapToGrid w:val="0"/>
              <w:spacing w:before="0" w:beforeAutospacing="0" w:after="0" w:afterAutospacing="0" w:line="360" w:lineRule="auto"/>
              <w:jc w:val="both"/>
              <w:textAlignment w:val="baseline"/>
              <w:rPr>
                <w:rFonts w:ascii="Book Antiqua" w:hAnsi="Book Antiqua" w:cs="Arial"/>
                <w:color w:val="000000"/>
              </w:rPr>
            </w:pPr>
            <w:r w:rsidRPr="00C46FD1">
              <w:rPr>
                <w:rFonts w:ascii="Book Antiqua" w:hAnsi="Book Antiqua" w:cs="Arial"/>
                <w:color w:val="000000"/>
              </w:rPr>
              <w:t>75-79</w:t>
            </w:r>
          </w:p>
        </w:tc>
        <w:tc>
          <w:tcPr>
            <w:tcW w:w="2130" w:type="dxa"/>
            <w:tcBorders>
              <w:top w:val="nil"/>
              <w:left w:val="nil"/>
              <w:bottom w:val="nil"/>
              <w:right w:val="nil"/>
            </w:tcBorders>
          </w:tcPr>
          <w:p w14:paraId="3B521B74" w14:textId="77777777" w:rsidR="004C7B61" w:rsidRPr="00C46FD1" w:rsidRDefault="004C7B61" w:rsidP="00C46FD1">
            <w:pPr>
              <w:pStyle w:val="a7"/>
              <w:adjustRightInd w:val="0"/>
              <w:snapToGrid w:val="0"/>
              <w:spacing w:before="0" w:beforeAutospacing="0" w:after="0" w:afterAutospacing="0" w:line="360" w:lineRule="auto"/>
              <w:jc w:val="both"/>
              <w:textAlignment w:val="baseline"/>
              <w:rPr>
                <w:rFonts w:ascii="Book Antiqua" w:hAnsi="Book Antiqua" w:cs="Arial"/>
                <w:color w:val="000000"/>
              </w:rPr>
            </w:pPr>
            <w:r w:rsidRPr="00C46FD1">
              <w:rPr>
                <w:rFonts w:ascii="Book Antiqua" w:hAnsi="Book Antiqua" w:cs="Arial"/>
                <w:color w:val="000000"/>
              </w:rPr>
              <w:t>171</w:t>
            </w:r>
          </w:p>
        </w:tc>
        <w:tc>
          <w:tcPr>
            <w:tcW w:w="2131" w:type="dxa"/>
            <w:tcBorders>
              <w:top w:val="nil"/>
              <w:left w:val="nil"/>
              <w:bottom w:val="nil"/>
              <w:right w:val="nil"/>
            </w:tcBorders>
          </w:tcPr>
          <w:p w14:paraId="57F403C9" w14:textId="77777777" w:rsidR="004C7B61" w:rsidRPr="00C46FD1" w:rsidRDefault="004C7B61" w:rsidP="00C46FD1">
            <w:pPr>
              <w:pStyle w:val="a7"/>
              <w:adjustRightInd w:val="0"/>
              <w:snapToGrid w:val="0"/>
              <w:spacing w:before="0" w:beforeAutospacing="0" w:after="0" w:afterAutospacing="0" w:line="360" w:lineRule="auto"/>
              <w:jc w:val="both"/>
              <w:textAlignment w:val="baseline"/>
              <w:rPr>
                <w:rFonts w:ascii="Book Antiqua" w:hAnsi="Book Antiqua" w:cs="Arial"/>
                <w:color w:val="000000"/>
              </w:rPr>
            </w:pPr>
            <w:r w:rsidRPr="00C46FD1">
              <w:rPr>
                <w:rFonts w:ascii="Book Antiqua" w:hAnsi="Book Antiqua" w:cs="Arial"/>
                <w:color w:val="000000"/>
              </w:rPr>
              <w:t>83</w:t>
            </w:r>
          </w:p>
        </w:tc>
        <w:tc>
          <w:tcPr>
            <w:tcW w:w="2131" w:type="dxa"/>
            <w:tcBorders>
              <w:top w:val="nil"/>
              <w:left w:val="nil"/>
              <w:bottom w:val="nil"/>
              <w:right w:val="nil"/>
            </w:tcBorders>
          </w:tcPr>
          <w:p w14:paraId="47421D45" w14:textId="77777777" w:rsidR="004C7B61" w:rsidRPr="00C46FD1" w:rsidRDefault="004C7B61" w:rsidP="00C46FD1">
            <w:pPr>
              <w:pStyle w:val="a7"/>
              <w:adjustRightInd w:val="0"/>
              <w:snapToGrid w:val="0"/>
              <w:spacing w:before="0" w:beforeAutospacing="0" w:after="0" w:afterAutospacing="0" w:line="360" w:lineRule="auto"/>
              <w:jc w:val="both"/>
              <w:textAlignment w:val="baseline"/>
              <w:rPr>
                <w:rFonts w:ascii="Book Antiqua" w:hAnsi="Book Antiqua" w:cs="Arial"/>
                <w:color w:val="000000"/>
              </w:rPr>
            </w:pPr>
            <w:r w:rsidRPr="00C46FD1">
              <w:rPr>
                <w:rFonts w:ascii="Book Antiqua" w:hAnsi="Book Antiqua" w:cs="Arial"/>
                <w:color w:val="000000"/>
              </w:rPr>
              <w:t>48.5</w:t>
            </w:r>
          </w:p>
        </w:tc>
      </w:tr>
      <w:tr w:rsidR="004C7B61" w:rsidRPr="00C46FD1" w14:paraId="5197460F" w14:textId="77777777" w:rsidTr="00566875">
        <w:trPr>
          <w:trHeight w:val="628"/>
        </w:trPr>
        <w:tc>
          <w:tcPr>
            <w:tcW w:w="2130" w:type="dxa"/>
            <w:tcBorders>
              <w:top w:val="nil"/>
              <w:left w:val="nil"/>
              <w:right w:val="nil"/>
            </w:tcBorders>
          </w:tcPr>
          <w:p w14:paraId="4AC87709" w14:textId="77777777" w:rsidR="004C7B61" w:rsidRPr="00C46FD1" w:rsidRDefault="004C7B61" w:rsidP="00C46FD1">
            <w:pPr>
              <w:pStyle w:val="a7"/>
              <w:adjustRightInd w:val="0"/>
              <w:snapToGrid w:val="0"/>
              <w:spacing w:before="0" w:beforeAutospacing="0" w:after="0" w:afterAutospacing="0" w:line="360" w:lineRule="auto"/>
              <w:jc w:val="both"/>
              <w:textAlignment w:val="baseline"/>
              <w:rPr>
                <w:rFonts w:ascii="Book Antiqua" w:hAnsi="Book Antiqua" w:cs="Arial"/>
                <w:color w:val="000000"/>
              </w:rPr>
            </w:pPr>
            <w:r w:rsidRPr="00C46FD1">
              <w:rPr>
                <w:rFonts w:ascii="Book Antiqua" w:hAnsi="Book Antiqua" w:cs="Arial"/>
                <w:color w:val="000000"/>
              </w:rPr>
              <w:t>80+</w:t>
            </w:r>
          </w:p>
          <w:p w14:paraId="078B7F32" w14:textId="77777777" w:rsidR="004C7B61" w:rsidRPr="00C46FD1" w:rsidRDefault="004C7B61" w:rsidP="00C46FD1">
            <w:pPr>
              <w:pStyle w:val="a7"/>
              <w:adjustRightInd w:val="0"/>
              <w:snapToGrid w:val="0"/>
              <w:spacing w:before="0" w:beforeAutospacing="0" w:after="0" w:afterAutospacing="0" w:line="360" w:lineRule="auto"/>
              <w:jc w:val="both"/>
              <w:textAlignment w:val="baseline"/>
              <w:rPr>
                <w:rFonts w:ascii="Book Antiqua" w:hAnsi="Book Antiqua" w:cs="Arial"/>
                <w:color w:val="000000"/>
              </w:rPr>
            </w:pPr>
            <w:r w:rsidRPr="00C46FD1">
              <w:rPr>
                <w:rFonts w:ascii="Book Antiqua" w:hAnsi="Book Antiqua"/>
              </w:rPr>
              <w:t>Total</w:t>
            </w:r>
          </w:p>
        </w:tc>
        <w:tc>
          <w:tcPr>
            <w:tcW w:w="2130" w:type="dxa"/>
            <w:tcBorders>
              <w:top w:val="nil"/>
              <w:left w:val="nil"/>
              <w:right w:val="nil"/>
            </w:tcBorders>
          </w:tcPr>
          <w:p w14:paraId="0D9B5C5C" w14:textId="77777777" w:rsidR="004C7B61" w:rsidRPr="00C46FD1" w:rsidRDefault="004C7B61" w:rsidP="00C46FD1">
            <w:pPr>
              <w:pStyle w:val="a7"/>
              <w:adjustRightInd w:val="0"/>
              <w:snapToGrid w:val="0"/>
              <w:spacing w:before="0" w:beforeAutospacing="0" w:after="0" w:afterAutospacing="0" w:line="360" w:lineRule="auto"/>
              <w:jc w:val="both"/>
              <w:textAlignment w:val="baseline"/>
              <w:rPr>
                <w:rFonts w:ascii="Book Antiqua" w:hAnsi="Book Antiqua" w:cs="Arial"/>
                <w:color w:val="000000"/>
              </w:rPr>
            </w:pPr>
            <w:r w:rsidRPr="00C46FD1">
              <w:rPr>
                <w:rFonts w:ascii="Book Antiqua" w:hAnsi="Book Antiqua" w:cs="Arial"/>
                <w:color w:val="000000"/>
              </w:rPr>
              <w:t>168</w:t>
            </w:r>
          </w:p>
          <w:p w14:paraId="1C32FBEF" w14:textId="77777777" w:rsidR="004C7B61" w:rsidRPr="00C46FD1" w:rsidRDefault="004C7B61" w:rsidP="00C46FD1">
            <w:pPr>
              <w:pStyle w:val="a7"/>
              <w:adjustRightInd w:val="0"/>
              <w:snapToGrid w:val="0"/>
              <w:spacing w:before="0" w:beforeAutospacing="0" w:after="0" w:afterAutospacing="0" w:line="360" w:lineRule="auto"/>
              <w:jc w:val="both"/>
              <w:textAlignment w:val="baseline"/>
              <w:rPr>
                <w:rFonts w:ascii="Book Antiqua" w:hAnsi="Book Antiqua" w:cs="Arial"/>
                <w:color w:val="000000"/>
              </w:rPr>
            </w:pPr>
            <w:r w:rsidRPr="00C46FD1">
              <w:rPr>
                <w:rFonts w:ascii="Book Antiqua" w:hAnsi="Book Antiqua" w:cs="Arial"/>
                <w:color w:val="000000"/>
              </w:rPr>
              <w:t>1090</w:t>
            </w:r>
          </w:p>
        </w:tc>
        <w:tc>
          <w:tcPr>
            <w:tcW w:w="2131" w:type="dxa"/>
            <w:tcBorders>
              <w:top w:val="nil"/>
              <w:left w:val="nil"/>
              <w:right w:val="nil"/>
            </w:tcBorders>
          </w:tcPr>
          <w:p w14:paraId="6AF7B060" w14:textId="77777777" w:rsidR="004C7B61" w:rsidRPr="00C46FD1" w:rsidRDefault="004C7B61" w:rsidP="00C46FD1">
            <w:pPr>
              <w:pStyle w:val="a7"/>
              <w:adjustRightInd w:val="0"/>
              <w:snapToGrid w:val="0"/>
              <w:spacing w:before="0" w:beforeAutospacing="0" w:after="0" w:afterAutospacing="0" w:line="360" w:lineRule="auto"/>
              <w:jc w:val="both"/>
              <w:textAlignment w:val="baseline"/>
              <w:rPr>
                <w:rFonts w:ascii="Book Antiqua" w:hAnsi="Book Antiqua" w:cs="Arial"/>
                <w:color w:val="000000"/>
              </w:rPr>
            </w:pPr>
            <w:r w:rsidRPr="00C46FD1">
              <w:rPr>
                <w:rFonts w:ascii="Book Antiqua" w:hAnsi="Book Antiqua" w:cs="Arial"/>
                <w:color w:val="000000"/>
              </w:rPr>
              <w:t>97</w:t>
            </w:r>
          </w:p>
          <w:p w14:paraId="3B3647B0" w14:textId="77777777" w:rsidR="004C7B61" w:rsidRPr="00C46FD1" w:rsidRDefault="004C7B61" w:rsidP="00C46FD1">
            <w:pPr>
              <w:pStyle w:val="a7"/>
              <w:adjustRightInd w:val="0"/>
              <w:snapToGrid w:val="0"/>
              <w:spacing w:before="0" w:beforeAutospacing="0" w:after="0" w:afterAutospacing="0" w:line="360" w:lineRule="auto"/>
              <w:jc w:val="both"/>
              <w:textAlignment w:val="baseline"/>
              <w:rPr>
                <w:rFonts w:ascii="Book Antiqua" w:hAnsi="Book Antiqua" w:cs="Arial"/>
                <w:color w:val="000000"/>
              </w:rPr>
            </w:pPr>
            <w:r w:rsidRPr="00C46FD1">
              <w:rPr>
                <w:rFonts w:ascii="Book Antiqua" w:hAnsi="Book Antiqua" w:cs="Arial"/>
                <w:color w:val="000000"/>
              </w:rPr>
              <w:t>507</w:t>
            </w:r>
          </w:p>
        </w:tc>
        <w:tc>
          <w:tcPr>
            <w:tcW w:w="2131" w:type="dxa"/>
            <w:tcBorders>
              <w:top w:val="nil"/>
              <w:left w:val="nil"/>
              <w:right w:val="nil"/>
            </w:tcBorders>
          </w:tcPr>
          <w:p w14:paraId="2C690BAC" w14:textId="77777777" w:rsidR="004C7B61" w:rsidRPr="00C46FD1" w:rsidRDefault="004C7B61" w:rsidP="00C46FD1">
            <w:pPr>
              <w:pStyle w:val="a7"/>
              <w:adjustRightInd w:val="0"/>
              <w:snapToGrid w:val="0"/>
              <w:spacing w:before="0" w:beforeAutospacing="0" w:after="0" w:afterAutospacing="0" w:line="360" w:lineRule="auto"/>
              <w:jc w:val="both"/>
              <w:textAlignment w:val="baseline"/>
              <w:rPr>
                <w:rFonts w:ascii="Book Antiqua" w:hAnsi="Book Antiqua" w:cs="Arial"/>
                <w:color w:val="000000"/>
              </w:rPr>
            </w:pPr>
            <w:r w:rsidRPr="00C46FD1">
              <w:rPr>
                <w:rFonts w:ascii="Book Antiqua" w:hAnsi="Book Antiqua" w:cs="Arial"/>
                <w:color w:val="000000"/>
              </w:rPr>
              <w:t>57.7</w:t>
            </w:r>
          </w:p>
          <w:p w14:paraId="54F18C11" w14:textId="77777777" w:rsidR="004C7B61" w:rsidRPr="00C46FD1" w:rsidRDefault="004C7B61" w:rsidP="00C46FD1">
            <w:pPr>
              <w:pStyle w:val="a7"/>
              <w:adjustRightInd w:val="0"/>
              <w:snapToGrid w:val="0"/>
              <w:spacing w:before="0" w:beforeAutospacing="0" w:after="0" w:afterAutospacing="0" w:line="360" w:lineRule="auto"/>
              <w:jc w:val="both"/>
              <w:textAlignment w:val="baseline"/>
              <w:rPr>
                <w:rFonts w:ascii="Book Antiqua" w:hAnsi="Book Antiqua" w:cs="Arial"/>
                <w:color w:val="000000"/>
              </w:rPr>
            </w:pPr>
            <w:r w:rsidRPr="00C46FD1">
              <w:rPr>
                <w:rFonts w:ascii="Book Antiqua" w:hAnsi="Book Antiqua" w:cs="Arial"/>
                <w:color w:val="000000"/>
              </w:rPr>
              <w:t>46.5</w:t>
            </w:r>
          </w:p>
        </w:tc>
      </w:tr>
    </w:tbl>
    <w:p w14:paraId="33679E24" w14:textId="77777777" w:rsidR="004C7B61" w:rsidRPr="00C46FD1" w:rsidRDefault="00E566B6" w:rsidP="00C46FD1">
      <w:pPr>
        <w:adjustRightInd w:val="0"/>
        <w:snapToGrid w:val="0"/>
        <w:spacing w:after="0" w:line="360" w:lineRule="auto"/>
        <w:rPr>
          <w:rFonts w:ascii="Book Antiqua" w:hAnsi="Book Antiqua"/>
          <w:color w:val="000000"/>
          <w:sz w:val="24"/>
          <w:szCs w:val="24"/>
        </w:rPr>
      </w:pPr>
      <w:bookmarkStart w:id="158" w:name="OLE_LINK215"/>
      <w:bookmarkStart w:id="159" w:name="OLE_LINK216"/>
      <w:proofErr w:type="spellStart"/>
      <w:proofErr w:type="gramStart"/>
      <w:r w:rsidRPr="00C46FD1">
        <w:rPr>
          <w:rFonts w:ascii="Book Antiqua" w:hAnsi="Book Antiqua"/>
          <w:color w:val="000000"/>
          <w:sz w:val="24"/>
          <w:szCs w:val="24"/>
          <w:vertAlign w:val="superscript"/>
        </w:rPr>
        <w:t>a</w:t>
      </w:r>
      <w:r w:rsidRPr="00C46FD1">
        <w:rPr>
          <w:rFonts w:ascii="Book Antiqua" w:hAnsi="Book Antiqua"/>
          <w:i/>
          <w:color w:val="000000"/>
          <w:sz w:val="24"/>
          <w:szCs w:val="24"/>
        </w:rPr>
        <w:t>P</w:t>
      </w:r>
      <w:proofErr w:type="spellEnd"/>
      <w:proofErr w:type="gramEnd"/>
      <w:r>
        <w:rPr>
          <w:rFonts w:ascii="Book Antiqua" w:hAnsi="Book Antiqua" w:hint="eastAsia"/>
          <w:i/>
          <w:color w:val="000000"/>
          <w:sz w:val="24"/>
          <w:szCs w:val="24"/>
        </w:rPr>
        <w:t xml:space="preserve"> </w:t>
      </w:r>
      <w:r w:rsidRPr="00C46FD1">
        <w:rPr>
          <w:rFonts w:ascii="Book Antiqua" w:hAnsi="Book Antiqua"/>
          <w:color w:val="000000"/>
          <w:sz w:val="24"/>
          <w:szCs w:val="24"/>
        </w:rPr>
        <w:t>&lt;</w:t>
      </w:r>
      <w:r>
        <w:rPr>
          <w:rFonts w:ascii="Book Antiqua" w:hAnsi="Book Antiqua" w:hint="eastAsia"/>
          <w:color w:val="000000"/>
          <w:sz w:val="24"/>
          <w:szCs w:val="24"/>
        </w:rPr>
        <w:t xml:space="preserve"> </w:t>
      </w:r>
      <w:r w:rsidRPr="00C46FD1">
        <w:rPr>
          <w:rFonts w:ascii="Book Antiqua" w:hAnsi="Book Antiqua"/>
          <w:color w:val="000000"/>
          <w:sz w:val="24"/>
          <w:szCs w:val="24"/>
        </w:rPr>
        <w:t>0.01</w:t>
      </w:r>
      <w:r>
        <w:rPr>
          <w:rFonts w:ascii="Book Antiqua" w:hAnsi="Book Antiqua" w:hint="eastAsia"/>
          <w:color w:val="000000"/>
          <w:sz w:val="24"/>
          <w:szCs w:val="24"/>
        </w:rPr>
        <w:t xml:space="preserve">. </w:t>
      </w:r>
      <w:r w:rsidR="00E11C21" w:rsidRPr="00E11C21">
        <w:rPr>
          <w:rFonts w:ascii="Book Antiqua" w:hAnsi="Book Antiqua"/>
          <w:i/>
          <w:color w:val="000000"/>
          <w:sz w:val="24"/>
          <w:szCs w:val="24"/>
        </w:rPr>
        <w:t>H. pylori</w:t>
      </w:r>
      <w:r w:rsidR="00503417" w:rsidRPr="00503417">
        <w:rPr>
          <w:rFonts w:ascii="Book Antiqua" w:hAnsi="Book Antiqua"/>
          <w:color w:val="000000"/>
          <w:sz w:val="24"/>
          <w:szCs w:val="24"/>
        </w:rPr>
        <w:t xml:space="preserve">: </w:t>
      </w:r>
      <w:r w:rsidR="00503417" w:rsidRPr="009129AC">
        <w:rPr>
          <w:rFonts w:ascii="Book Antiqua" w:hAnsi="Book Antiqua"/>
          <w:i/>
          <w:color w:val="000000"/>
          <w:sz w:val="24"/>
          <w:szCs w:val="24"/>
        </w:rPr>
        <w:t>Helicobacter pylori</w:t>
      </w:r>
      <w:bookmarkEnd w:id="158"/>
      <w:bookmarkEnd w:id="159"/>
      <w:r w:rsidR="00503417">
        <w:rPr>
          <w:rFonts w:ascii="Book Antiqua" w:hAnsi="Book Antiqua" w:hint="eastAsia"/>
          <w:color w:val="000000"/>
          <w:sz w:val="24"/>
          <w:szCs w:val="24"/>
        </w:rPr>
        <w:t>.</w:t>
      </w:r>
    </w:p>
    <w:p w14:paraId="292AAC1D" w14:textId="77777777" w:rsidR="00832D07" w:rsidRDefault="00832D07">
      <w:pPr>
        <w:widowControl/>
        <w:spacing w:after="0" w:line="240" w:lineRule="auto"/>
        <w:jc w:val="left"/>
        <w:rPr>
          <w:rFonts w:ascii="Book Antiqua" w:hAnsi="Book Antiqua"/>
          <w:b/>
          <w:sz w:val="24"/>
          <w:szCs w:val="24"/>
        </w:rPr>
      </w:pPr>
      <w:r>
        <w:rPr>
          <w:rFonts w:ascii="Book Antiqua" w:hAnsi="Book Antiqua"/>
          <w:b/>
          <w:sz w:val="24"/>
          <w:szCs w:val="24"/>
        </w:rPr>
        <w:br w:type="page"/>
      </w:r>
    </w:p>
    <w:p w14:paraId="651990A0" w14:textId="77777777" w:rsidR="004C7B61" w:rsidRPr="00C46FD1" w:rsidRDefault="004C7B61" w:rsidP="00832D07">
      <w:pPr>
        <w:adjustRightInd w:val="0"/>
        <w:snapToGrid w:val="0"/>
        <w:spacing w:after="0" w:line="360" w:lineRule="auto"/>
        <w:rPr>
          <w:rFonts w:ascii="Book Antiqua" w:eastAsia="宋体" w:hAnsi="Book Antiqua" w:cs="Times New Roman"/>
          <w:b/>
          <w:sz w:val="24"/>
          <w:szCs w:val="24"/>
        </w:rPr>
      </w:pPr>
      <w:r w:rsidRPr="00C46FD1">
        <w:rPr>
          <w:rFonts w:ascii="Book Antiqua" w:hAnsi="Book Antiqua"/>
          <w:b/>
          <w:sz w:val="24"/>
          <w:szCs w:val="24"/>
        </w:rPr>
        <w:t xml:space="preserve">Table </w:t>
      </w:r>
      <w:r w:rsidR="00503417">
        <w:rPr>
          <w:rFonts w:ascii="Book Antiqua" w:eastAsia="宋体" w:hAnsi="Book Antiqua" w:cs="Times New Roman"/>
          <w:b/>
          <w:sz w:val="24"/>
          <w:szCs w:val="24"/>
        </w:rPr>
        <w:t>3</w:t>
      </w:r>
      <w:r w:rsidR="00503417">
        <w:rPr>
          <w:rFonts w:ascii="Book Antiqua" w:eastAsia="宋体" w:hAnsi="Book Antiqua" w:cs="Times New Roman" w:hint="eastAsia"/>
          <w:b/>
          <w:sz w:val="24"/>
          <w:szCs w:val="24"/>
        </w:rPr>
        <w:t xml:space="preserve"> </w:t>
      </w:r>
      <w:r w:rsidRPr="00C46FD1">
        <w:rPr>
          <w:rFonts w:ascii="Book Antiqua" w:hAnsi="Book Antiqua"/>
          <w:b/>
          <w:sz w:val="24"/>
          <w:szCs w:val="24"/>
        </w:rPr>
        <w:t xml:space="preserve">Occupational distribution characteristics of </w:t>
      </w:r>
      <w:r w:rsidR="00D77732" w:rsidRPr="009129AC">
        <w:rPr>
          <w:rFonts w:ascii="Book Antiqua" w:hAnsi="Book Antiqua" w:cs="Times New Roman"/>
          <w:b/>
          <w:i/>
          <w:iCs/>
          <w:sz w:val="24"/>
          <w:szCs w:val="24"/>
        </w:rPr>
        <w:t xml:space="preserve">Helicobacter </w:t>
      </w:r>
      <w:r w:rsidR="00503417" w:rsidRPr="009129AC">
        <w:rPr>
          <w:rFonts w:ascii="Book Antiqua" w:hAnsi="Book Antiqua" w:cs="Times New Roman"/>
          <w:b/>
          <w:i/>
          <w:iCs/>
          <w:sz w:val="24"/>
          <w:szCs w:val="24"/>
        </w:rPr>
        <w:t>pylori</w:t>
      </w:r>
      <w:r w:rsidRPr="009129AC">
        <w:rPr>
          <w:rFonts w:ascii="Book Antiqua" w:hAnsi="Book Antiqua" w:cs="Times New Roman"/>
          <w:b/>
          <w:i/>
          <w:sz w:val="24"/>
          <w:szCs w:val="24"/>
        </w:rPr>
        <w:t xml:space="preserve"> </w:t>
      </w:r>
      <w:r w:rsidRPr="00C46FD1">
        <w:rPr>
          <w:rFonts w:ascii="Book Antiqua" w:hAnsi="Book Antiqua" w:cs="Times New Roman"/>
          <w:b/>
          <w:sz w:val="24"/>
          <w:szCs w:val="24"/>
        </w:rPr>
        <w:t>infection</w:t>
      </w:r>
    </w:p>
    <w:tbl>
      <w:tblPr>
        <w:tblStyle w:val="10"/>
        <w:tblW w:w="8190" w:type="dxa"/>
        <w:tblLayout w:type="fixed"/>
        <w:tblLook w:val="06A0" w:firstRow="1" w:lastRow="0" w:firstColumn="1" w:lastColumn="0" w:noHBand="1" w:noVBand="1"/>
      </w:tblPr>
      <w:tblGrid>
        <w:gridCol w:w="2394"/>
        <w:gridCol w:w="1381"/>
        <w:gridCol w:w="1436"/>
        <w:gridCol w:w="1986"/>
        <w:gridCol w:w="993"/>
      </w:tblGrid>
      <w:tr w:rsidR="004C7B61" w:rsidRPr="00C46FD1" w14:paraId="21BAD20B" w14:textId="77777777" w:rsidTr="00503417">
        <w:trPr>
          <w:cnfStyle w:val="100000000000" w:firstRow="1" w:lastRow="0" w:firstColumn="0" w:lastColumn="0" w:oddVBand="0" w:evenVBand="0" w:oddHBand="0" w:evenHBand="0"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2394" w:type="dxa"/>
          </w:tcPr>
          <w:p w14:paraId="20CE3DE4" w14:textId="77777777" w:rsidR="004C7B61" w:rsidRPr="00503417" w:rsidRDefault="004C7B61" w:rsidP="00503417">
            <w:pPr>
              <w:adjustRightInd w:val="0"/>
              <w:snapToGrid w:val="0"/>
              <w:spacing w:after="0" w:line="360" w:lineRule="auto"/>
              <w:jc w:val="center"/>
              <w:rPr>
                <w:rFonts w:ascii="Book Antiqua" w:eastAsia="宋体" w:hAnsi="Book Antiqua" w:cs="Times New Roman"/>
                <w:sz w:val="24"/>
                <w:szCs w:val="24"/>
              </w:rPr>
            </w:pPr>
            <w:r w:rsidRPr="00503417">
              <w:rPr>
                <w:rFonts w:ascii="Book Antiqua" w:hAnsi="Book Antiqua"/>
                <w:sz w:val="24"/>
                <w:szCs w:val="24"/>
              </w:rPr>
              <w:t>Occupational</w:t>
            </w:r>
          </w:p>
        </w:tc>
        <w:tc>
          <w:tcPr>
            <w:tcW w:w="1381" w:type="dxa"/>
          </w:tcPr>
          <w:p w14:paraId="23291FA8" w14:textId="77777777" w:rsidR="004C7B61" w:rsidRPr="00503417" w:rsidRDefault="004C7B61" w:rsidP="00503417">
            <w:pPr>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503417">
              <w:rPr>
                <w:rFonts w:ascii="Book Antiqua" w:hAnsi="Book Antiqua"/>
                <w:sz w:val="24"/>
                <w:szCs w:val="24"/>
              </w:rPr>
              <w:t xml:space="preserve">Subjects </w:t>
            </w:r>
            <w:r w:rsidRPr="00503417">
              <w:rPr>
                <w:rFonts w:ascii="Book Antiqua" w:eastAsia="宋体" w:hAnsi="Book Antiqua" w:cs="Times New Roman"/>
                <w:sz w:val="24"/>
                <w:szCs w:val="24"/>
              </w:rPr>
              <w:t>(</w:t>
            </w:r>
            <w:r w:rsidRPr="00503417">
              <w:rPr>
                <w:rFonts w:ascii="Book Antiqua" w:eastAsia="宋体" w:hAnsi="Book Antiqua" w:cs="Times New Roman"/>
                <w:i/>
                <w:sz w:val="24"/>
                <w:szCs w:val="24"/>
              </w:rPr>
              <w:t>n</w:t>
            </w:r>
            <w:r w:rsidRPr="00503417">
              <w:rPr>
                <w:rFonts w:ascii="Book Antiqua" w:eastAsia="宋体" w:hAnsi="Book Antiqua" w:cs="Times New Roman"/>
                <w:sz w:val="24"/>
                <w:szCs w:val="24"/>
              </w:rPr>
              <w:t>)</w:t>
            </w:r>
          </w:p>
        </w:tc>
        <w:tc>
          <w:tcPr>
            <w:tcW w:w="1436" w:type="dxa"/>
          </w:tcPr>
          <w:p w14:paraId="7BB042F9" w14:textId="77777777" w:rsidR="004C7B61" w:rsidRPr="00503417" w:rsidRDefault="00E11C21" w:rsidP="00503417">
            <w:pPr>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E11C21">
              <w:rPr>
                <w:rFonts w:ascii="Book Antiqua" w:hAnsi="Book Antiqua"/>
                <w:i/>
                <w:iCs/>
                <w:sz w:val="24"/>
                <w:szCs w:val="24"/>
              </w:rPr>
              <w:t>H. pylori</w:t>
            </w:r>
            <w:r w:rsidR="004C7B61" w:rsidRPr="00503417">
              <w:rPr>
                <w:rFonts w:ascii="Book Antiqua" w:hAnsi="Book Antiqua" w:cs="Times New Roman"/>
                <w:color w:val="000000"/>
                <w:sz w:val="24"/>
                <w:szCs w:val="24"/>
              </w:rPr>
              <w:t xml:space="preserve"> positive</w:t>
            </w:r>
            <w:r w:rsidR="00503417">
              <w:rPr>
                <w:rFonts w:ascii="Book Antiqua" w:hAnsi="Book Antiqua" w:cs="Times New Roman" w:hint="eastAsia"/>
                <w:color w:val="000000"/>
                <w:sz w:val="24"/>
                <w:szCs w:val="24"/>
              </w:rPr>
              <w:t xml:space="preserve"> </w:t>
            </w:r>
            <w:r w:rsidR="004C7B61" w:rsidRPr="00503417">
              <w:rPr>
                <w:rFonts w:ascii="Book Antiqua" w:eastAsia="宋体" w:hAnsi="Book Antiqua" w:cs="Times New Roman"/>
                <w:sz w:val="24"/>
                <w:szCs w:val="24"/>
              </w:rPr>
              <w:t>(</w:t>
            </w:r>
            <w:r w:rsidR="004C7B61" w:rsidRPr="00503417">
              <w:rPr>
                <w:rFonts w:ascii="Book Antiqua" w:eastAsia="宋体" w:hAnsi="Book Antiqua" w:cs="Times New Roman"/>
                <w:i/>
                <w:sz w:val="24"/>
                <w:szCs w:val="24"/>
              </w:rPr>
              <w:t>n</w:t>
            </w:r>
            <w:r w:rsidR="004C7B61" w:rsidRPr="00503417">
              <w:rPr>
                <w:rFonts w:ascii="Book Antiqua" w:eastAsia="宋体" w:hAnsi="Book Antiqua" w:cs="Times New Roman"/>
                <w:sz w:val="24"/>
                <w:szCs w:val="24"/>
              </w:rPr>
              <w:t>)</w:t>
            </w:r>
          </w:p>
        </w:tc>
        <w:tc>
          <w:tcPr>
            <w:tcW w:w="1986" w:type="dxa"/>
          </w:tcPr>
          <w:p w14:paraId="34064D95" w14:textId="77777777" w:rsidR="004C7B61" w:rsidRPr="00503417" w:rsidRDefault="00E11C21" w:rsidP="00503417">
            <w:pPr>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E11C21">
              <w:rPr>
                <w:rFonts w:ascii="Book Antiqua" w:hAnsi="Book Antiqua"/>
                <w:i/>
                <w:iCs/>
                <w:sz w:val="24"/>
                <w:szCs w:val="24"/>
              </w:rPr>
              <w:t>H. pylori</w:t>
            </w:r>
            <w:r w:rsidR="004C7B61" w:rsidRPr="00503417">
              <w:rPr>
                <w:rFonts w:ascii="Book Antiqua" w:hAnsi="Book Antiqua" w:cs="Times New Roman"/>
                <w:sz w:val="24"/>
                <w:szCs w:val="24"/>
              </w:rPr>
              <w:t xml:space="preserve"> infection</w:t>
            </w:r>
            <w:r w:rsidR="004C7B61" w:rsidRPr="00503417">
              <w:rPr>
                <w:rFonts w:ascii="Book Antiqua" w:hAnsi="Book Antiqua"/>
                <w:sz w:val="24"/>
                <w:szCs w:val="24"/>
              </w:rPr>
              <w:t xml:space="preserve"> rate</w:t>
            </w:r>
            <w:r w:rsidR="00503417">
              <w:rPr>
                <w:rFonts w:ascii="Book Antiqua" w:hAnsi="Book Antiqua" w:hint="eastAsia"/>
                <w:sz w:val="24"/>
                <w:szCs w:val="24"/>
              </w:rPr>
              <w:t xml:space="preserve"> </w:t>
            </w:r>
            <w:r w:rsidR="004C7B61" w:rsidRPr="00503417">
              <w:rPr>
                <w:rFonts w:ascii="Book Antiqua" w:eastAsia="宋体" w:hAnsi="Book Antiqua" w:cs="Times New Roman"/>
                <w:sz w:val="24"/>
                <w:szCs w:val="24"/>
              </w:rPr>
              <w:t>(%)</w:t>
            </w:r>
          </w:p>
        </w:tc>
        <w:tc>
          <w:tcPr>
            <w:tcW w:w="993" w:type="dxa"/>
          </w:tcPr>
          <w:p w14:paraId="70DB222B" w14:textId="77777777" w:rsidR="004C7B61" w:rsidRPr="00503417" w:rsidRDefault="004C7B61" w:rsidP="00503417">
            <w:pPr>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iCs/>
                <w:sz w:val="24"/>
                <w:szCs w:val="24"/>
              </w:rPr>
            </w:pPr>
            <w:r w:rsidRPr="00503417">
              <w:rPr>
                <w:rFonts w:ascii="Book Antiqua" w:eastAsia="宋体" w:hAnsi="Book Antiqua" w:cs="Times New Roman"/>
                <w:i/>
                <w:iCs/>
                <w:sz w:val="24"/>
                <w:szCs w:val="24"/>
              </w:rPr>
              <w:t>P</w:t>
            </w:r>
            <w:r w:rsidR="00503417" w:rsidRPr="00503417">
              <w:rPr>
                <w:rFonts w:ascii="Book Antiqua" w:eastAsia="宋体" w:hAnsi="Book Antiqua" w:cs="Times New Roman" w:hint="eastAsia"/>
                <w:i/>
                <w:iCs/>
                <w:sz w:val="24"/>
                <w:szCs w:val="24"/>
              </w:rPr>
              <w:t xml:space="preserve"> </w:t>
            </w:r>
            <w:r w:rsidRPr="00503417">
              <w:rPr>
                <w:rFonts w:ascii="Book Antiqua" w:hAnsi="Book Antiqua"/>
                <w:iCs/>
                <w:sz w:val="24"/>
                <w:szCs w:val="24"/>
              </w:rPr>
              <w:t>value</w:t>
            </w:r>
          </w:p>
        </w:tc>
      </w:tr>
      <w:tr w:rsidR="004C7B61" w:rsidRPr="00C46FD1" w14:paraId="3DD2327C" w14:textId="77777777" w:rsidTr="00503417">
        <w:trPr>
          <w:trHeight w:val="344"/>
        </w:trPr>
        <w:tc>
          <w:tcPr>
            <w:cnfStyle w:val="001000000000" w:firstRow="0" w:lastRow="0" w:firstColumn="1" w:lastColumn="0" w:oddVBand="0" w:evenVBand="0" w:oddHBand="0" w:evenHBand="0" w:firstRowFirstColumn="0" w:firstRowLastColumn="0" w:lastRowFirstColumn="0" w:lastRowLastColumn="0"/>
            <w:tcW w:w="2394" w:type="dxa"/>
          </w:tcPr>
          <w:p w14:paraId="1718C4BE" w14:textId="77777777" w:rsidR="004C7B61" w:rsidRPr="00503417" w:rsidRDefault="004C7B61" w:rsidP="00503417">
            <w:pPr>
              <w:adjustRightInd w:val="0"/>
              <w:snapToGrid w:val="0"/>
              <w:spacing w:after="0" w:line="360" w:lineRule="auto"/>
              <w:jc w:val="left"/>
              <w:rPr>
                <w:rFonts w:ascii="Book Antiqua" w:eastAsia="宋体" w:hAnsi="Book Antiqua" w:cs="Times New Roman"/>
                <w:b w:val="0"/>
                <w:sz w:val="24"/>
                <w:szCs w:val="24"/>
              </w:rPr>
            </w:pPr>
            <w:r w:rsidRPr="00503417">
              <w:rPr>
                <w:rFonts w:ascii="Book Antiqua" w:hAnsi="Book Antiqua"/>
                <w:b w:val="0"/>
                <w:sz w:val="24"/>
                <w:szCs w:val="24"/>
              </w:rPr>
              <w:t>Mainly brain work</w:t>
            </w:r>
          </w:p>
        </w:tc>
        <w:tc>
          <w:tcPr>
            <w:tcW w:w="1381" w:type="dxa"/>
          </w:tcPr>
          <w:p w14:paraId="2C407136"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169</w:t>
            </w:r>
          </w:p>
        </w:tc>
        <w:tc>
          <w:tcPr>
            <w:tcW w:w="1436" w:type="dxa"/>
          </w:tcPr>
          <w:p w14:paraId="3F43E355"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75</w:t>
            </w:r>
          </w:p>
        </w:tc>
        <w:tc>
          <w:tcPr>
            <w:tcW w:w="1986" w:type="dxa"/>
          </w:tcPr>
          <w:p w14:paraId="2A750EFE"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44.3</w:t>
            </w:r>
          </w:p>
        </w:tc>
        <w:tc>
          <w:tcPr>
            <w:tcW w:w="993" w:type="dxa"/>
            <w:vMerge w:val="restart"/>
          </w:tcPr>
          <w:p w14:paraId="67CCFB51"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0.455</w:t>
            </w:r>
          </w:p>
        </w:tc>
      </w:tr>
      <w:tr w:rsidR="004C7B61" w:rsidRPr="00C46FD1" w14:paraId="1064A773" w14:textId="77777777" w:rsidTr="00503417">
        <w:trPr>
          <w:trHeight w:val="344"/>
        </w:trPr>
        <w:tc>
          <w:tcPr>
            <w:cnfStyle w:val="001000000000" w:firstRow="0" w:lastRow="0" w:firstColumn="1" w:lastColumn="0" w:oddVBand="0" w:evenVBand="0" w:oddHBand="0" w:evenHBand="0" w:firstRowFirstColumn="0" w:firstRowLastColumn="0" w:lastRowFirstColumn="0" w:lastRowLastColumn="0"/>
            <w:tcW w:w="2394" w:type="dxa"/>
          </w:tcPr>
          <w:p w14:paraId="43E793A4" w14:textId="77777777" w:rsidR="004C7B61" w:rsidRPr="00503417" w:rsidRDefault="004C7B61" w:rsidP="00503417">
            <w:pPr>
              <w:adjustRightInd w:val="0"/>
              <w:snapToGrid w:val="0"/>
              <w:spacing w:after="0" w:line="360" w:lineRule="auto"/>
              <w:jc w:val="left"/>
              <w:rPr>
                <w:rFonts w:ascii="Book Antiqua" w:eastAsia="宋体" w:hAnsi="Book Antiqua" w:cs="Times New Roman"/>
                <w:b w:val="0"/>
                <w:sz w:val="24"/>
                <w:szCs w:val="24"/>
              </w:rPr>
            </w:pPr>
            <w:r w:rsidRPr="00503417">
              <w:rPr>
                <w:rFonts w:ascii="Book Antiqua" w:hAnsi="Book Antiqua"/>
                <w:b w:val="0"/>
                <w:sz w:val="24"/>
                <w:szCs w:val="24"/>
              </w:rPr>
              <w:t>Light physical work</w:t>
            </w:r>
          </w:p>
        </w:tc>
        <w:tc>
          <w:tcPr>
            <w:tcW w:w="1381" w:type="dxa"/>
          </w:tcPr>
          <w:p w14:paraId="2617D731"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259</w:t>
            </w:r>
          </w:p>
        </w:tc>
        <w:tc>
          <w:tcPr>
            <w:tcW w:w="1436" w:type="dxa"/>
          </w:tcPr>
          <w:p w14:paraId="7BA739C1"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129</w:t>
            </w:r>
          </w:p>
        </w:tc>
        <w:tc>
          <w:tcPr>
            <w:tcW w:w="1986" w:type="dxa"/>
          </w:tcPr>
          <w:p w14:paraId="595FA1D7"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49.8</w:t>
            </w:r>
          </w:p>
        </w:tc>
        <w:tc>
          <w:tcPr>
            <w:tcW w:w="993" w:type="dxa"/>
            <w:vMerge/>
          </w:tcPr>
          <w:p w14:paraId="44D09158"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p>
        </w:tc>
      </w:tr>
      <w:tr w:rsidR="004C7B61" w:rsidRPr="00C46FD1" w14:paraId="1756B10E" w14:textId="77777777" w:rsidTr="00503417">
        <w:trPr>
          <w:trHeight w:val="344"/>
        </w:trPr>
        <w:tc>
          <w:tcPr>
            <w:cnfStyle w:val="001000000000" w:firstRow="0" w:lastRow="0" w:firstColumn="1" w:lastColumn="0" w:oddVBand="0" w:evenVBand="0" w:oddHBand="0" w:evenHBand="0" w:firstRowFirstColumn="0" w:firstRowLastColumn="0" w:lastRowFirstColumn="0" w:lastRowLastColumn="0"/>
            <w:tcW w:w="2394" w:type="dxa"/>
          </w:tcPr>
          <w:p w14:paraId="0078AF63" w14:textId="77777777" w:rsidR="004C7B61" w:rsidRPr="00503417" w:rsidRDefault="00503417" w:rsidP="00503417">
            <w:pPr>
              <w:adjustRightInd w:val="0"/>
              <w:snapToGrid w:val="0"/>
              <w:spacing w:after="0" w:line="360" w:lineRule="auto"/>
              <w:jc w:val="left"/>
              <w:rPr>
                <w:rFonts w:ascii="Book Antiqua" w:eastAsia="宋体" w:hAnsi="Book Antiqua" w:cs="Times New Roman"/>
                <w:b w:val="0"/>
                <w:sz w:val="24"/>
                <w:szCs w:val="24"/>
              </w:rPr>
            </w:pPr>
            <w:r>
              <w:rPr>
                <w:rFonts w:ascii="Book Antiqua" w:hAnsi="Book Antiqua"/>
                <w:b w:val="0"/>
                <w:sz w:val="24"/>
                <w:szCs w:val="24"/>
              </w:rPr>
              <w:t>Heavy</w:t>
            </w:r>
            <w:r>
              <w:rPr>
                <w:rFonts w:ascii="Book Antiqua" w:hAnsi="Book Antiqua" w:hint="eastAsia"/>
                <w:b w:val="0"/>
                <w:sz w:val="24"/>
                <w:szCs w:val="24"/>
              </w:rPr>
              <w:t xml:space="preserve"> </w:t>
            </w:r>
            <w:r w:rsidR="004C7B61" w:rsidRPr="00503417">
              <w:rPr>
                <w:rFonts w:ascii="Book Antiqua" w:hAnsi="Book Antiqua"/>
                <w:b w:val="0"/>
                <w:sz w:val="24"/>
                <w:szCs w:val="24"/>
              </w:rPr>
              <w:t>physical work</w:t>
            </w:r>
          </w:p>
        </w:tc>
        <w:tc>
          <w:tcPr>
            <w:tcW w:w="1381" w:type="dxa"/>
          </w:tcPr>
          <w:p w14:paraId="30ED1CD1"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653</w:t>
            </w:r>
          </w:p>
        </w:tc>
        <w:tc>
          <w:tcPr>
            <w:tcW w:w="1436" w:type="dxa"/>
          </w:tcPr>
          <w:p w14:paraId="13774C15"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299</w:t>
            </w:r>
          </w:p>
        </w:tc>
        <w:tc>
          <w:tcPr>
            <w:tcW w:w="1986" w:type="dxa"/>
          </w:tcPr>
          <w:p w14:paraId="62AE6B8D"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45.7</w:t>
            </w:r>
          </w:p>
        </w:tc>
        <w:tc>
          <w:tcPr>
            <w:tcW w:w="993" w:type="dxa"/>
            <w:vMerge/>
          </w:tcPr>
          <w:p w14:paraId="5860DEF8"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p>
        </w:tc>
      </w:tr>
      <w:tr w:rsidR="004C7B61" w:rsidRPr="00C46FD1" w14:paraId="473FDF00" w14:textId="77777777" w:rsidTr="00503417">
        <w:trPr>
          <w:trHeight w:val="344"/>
        </w:trPr>
        <w:tc>
          <w:tcPr>
            <w:cnfStyle w:val="001000000000" w:firstRow="0" w:lastRow="0" w:firstColumn="1" w:lastColumn="0" w:oddVBand="0" w:evenVBand="0" w:oddHBand="0" w:evenHBand="0" w:firstRowFirstColumn="0" w:firstRowLastColumn="0" w:lastRowFirstColumn="0" w:lastRowLastColumn="0"/>
            <w:tcW w:w="2394" w:type="dxa"/>
          </w:tcPr>
          <w:p w14:paraId="73D31B35" w14:textId="77777777" w:rsidR="004C7B61" w:rsidRPr="00503417" w:rsidRDefault="004C7B61" w:rsidP="00503417">
            <w:pPr>
              <w:adjustRightInd w:val="0"/>
              <w:snapToGrid w:val="0"/>
              <w:spacing w:after="0" w:line="360" w:lineRule="auto"/>
              <w:jc w:val="left"/>
              <w:rPr>
                <w:rFonts w:ascii="Book Antiqua" w:eastAsia="宋体" w:hAnsi="Book Antiqua" w:cs="Times New Roman"/>
                <w:b w:val="0"/>
                <w:sz w:val="24"/>
                <w:szCs w:val="24"/>
              </w:rPr>
            </w:pPr>
            <w:r w:rsidRPr="00503417">
              <w:rPr>
                <w:rFonts w:ascii="Book Antiqua" w:hAnsi="Book Antiqua"/>
                <w:b w:val="0"/>
                <w:sz w:val="24"/>
                <w:szCs w:val="24"/>
              </w:rPr>
              <w:t>Total</w:t>
            </w:r>
          </w:p>
        </w:tc>
        <w:tc>
          <w:tcPr>
            <w:tcW w:w="1381" w:type="dxa"/>
          </w:tcPr>
          <w:p w14:paraId="04C7B825"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1081</w:t>
            </w:r>
          </w:p>
        </w:tc>
        <w:tc>
          <w:tcPr>
            <w:tcW w:w="1436" w:type="dxa"/>
          </w:tcPr>
          <w:p w14:paraId="7CF00887"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503</w:t>
            </w:r>
          </w:p>
        </w:tc>
        <w:tc>
          <w:tcPr>
            <w:tcW w:w="1986" w:type="dxa"/>
          </w:tcPr>
          <w:p w14:paraId="1F841FE0"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p>
        </w:tc>
        <w:tc>
          <w:tcPr>
            <w:tcW w:w="993" w:type="dxa"/>
          </w:tcPr>
          <w:p w14:paraId="2AC79F88"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p>
        </w:tc>
      </w:tr>
    </w:tbl>
    <w:p w14:paraId="785ADE7C" w14:textId="77777777" w:rsidR="00503417" w:rsidRDefault="00E11C21" w:rsidP="00C46FD1">
      <w:pPr>
        <w:adjustRightInd w:val="0"/>
        <w:snapToGrid w:val="0"/>
        <w:spacing w:after="0" w:line="360" w:lineRule="auto"/>
        <w:rPr>
          <w:rFonts w:ascii="Book Antiqua" w:eastAsia="宋体" w:hAnsi="Book Antiqua" w:cs="Times New Roman"/>
          <w:sz w:val="24"/>
          <w:szCs w:val="24"/>
        </w:rPr>
      </w:pPr>
      <w:bookmarkStart w:id="160" w:name="OLE_LINK219"/>
      <w:bookmarkStart w:id="161" w:name="OLE_LINK220"/>
      <w:r w:rsidRPr="00E11C21">
        <w:rPr>
          <w:rFonts w:ascii="Book Antiqua" w:eastAsia="宋体" w:hAnsi="Book Antiqua" w:cs="Times New Roman"/>
          <w:i/>
          <w:sz w:val="24"/>
          <w:szCs w:val="24"/>
        </w:rPr>
        <w:t>H. pylori</w:t>
      </w:r>
      <w:r w:rsidR="00503417" w:rsidRPr="00503417">
        <w:rPr>
          <w:rFonts w:ascii="Book Antiqua" w:eastAsia="宋体" w:hAnsi="Book Antiqua" w:cs="Times New Roman"/>
          <w:sz w:val="24"/>
          <w:szCs w:val="24"/>
        </w:rPr>
        <w:t xml:space="preserve">: </w:t>
      </w:r>
      <w:bookmarkStart w:id="162" w:name="OLE_LINK217"/>
      <w:bookmarkStart w:id="163" w:name="OLE_LINK218"/>
      <w:r w:rsidR="00503417" w:rsidRPr="009129AC">
        <w:rPr>
          <w:rFonts w:ascii="Book Antiqua" w:eastAsia="宋体" w:hAnsi="Book Antiqua" w:cs="Times New Roman"/>
          <w:i/>
          <w:sz w:val="24"/>
          <w:szCs w:val="24"/>
        </w:rPr>
        <w:t>Helicobacter pylori</w:t>
      </w:r>
      <w:bookmarkEnd w:id="162"/>
      <w:bookmarkEnd w:id="163"/>
      <w:r w:rsidR="00503417">
        <w:rPr>
          <w:rFonts w:ascii="Book Antiqua" w:eastAsia="宋体" w:hAnsi="Book Antiqua" w:cs="Times New Roman" w:hint="eastAsia"/>
          <w:sz w:val="24"/>
          <w:szCs w:val="24"/>
        </w:rPr>
        <w:t>.</w:t>
      </w:r>
    </w:p>
    <w:bookmarkEnd w:id="160"/>
    <w:bookmarkEnd w:id="161"/>
    <w:p w14:paraId="511632EE" w14:textId="77777777" w:rsidR="00503417" w:rsidRDefault="00503417">
      <w:pPr>
        <w:widowControl/>
        <w:spacing w:after="0" w:line="240" w:lineRule="auto"/>
        <w:jc w:val="left"/>
        <w:rPr>
          <w:rFonts w:ascii="Book Antiqua" w:eastAsia="宋体" w:hAnsi="Book Antiqua" w:cs="Times New Roman"/>
          <w:sz w:val="24"/>
          <w:szCs w:val="24"/>
        </w:rPr>
      </w:pPr>
      <w:r>
        <w:rPr>
          <w:rFonts w:ascii="Book Antiqua" w:eastAsia="宋体" w:hAnsi="Book Antiqua" w:cs="Times New Roman"/>
          <w:sz w:val="24"/>
          <w:szCs w:val="24"/>
        </w:rPr>
        <w:br w:type="page"/>
      </w:r>
    </w:p>
    <w:p w14:paraId="5BACC647" w14:textId="77777777" w:rsidR="004C7B61" w:rsidRPr="00C46FD1" w:rsidRDefault="00503417" w:rsidP="00C46FD1">
      <w:pPr>
        <w:adjustRightInd w:val="0"/>
        <w:snapToGrid w:val="0"/>
        <w:spacing w:after="0" w:line="360" w:lineRule="auto"/>
        <w:rPr>
          <w:rFonts w:ascii="Book Antiqua" w:hAnsi="Book Antiqua"/>
          <w:b/>
          <w:sz w:val="24"/>
          <w:szCs w:val="24"/>
        </w:rPr>
      </w:pPr>
      <w:r>
        <w:rPr>
          <w:rFonts w:ascii="Book Antiqua" w:hAnsi="Book Antiqua"/>
          <w:b/>
          <w:sz w:val="24"/>
          <w:szCs w:val="24"/>
        </w:rPr>
        <w:t>Table 4</w:t>
      </w:r>
      <w:r w:rsidR="004C7B61" w:rsidRPr="00C46FD1">
        <w:rPr>
          <w:rFonts w:ascii="Book Antiqua" w:hAnsi="Book Antiqua"/>
          <w:b/>
          <w:sz w:val="24"/>
          <w:szCs w:val="24"/>
        </w:rPr>
        <w:t xml:space="preserve"> Relationship between </w:t>
      </w:r>
      <w:r w:rsidR="00654646" w:rsidRPr="009129AC">
        <w:rPr>
          <w:rFonts w:ascii="Book Antiqua" w:hAnsi="Book Antiqua"/>
          <w:b/>
          <w:i/>
          <w:sz w:val="24"/>
          <w:szCs w:val="24"/>
        </w:rPr>
        <w:t xml:space="preserve">Helicobacter </w:t>
      </w:r>
      <w:r w:rsidRPr="009129AC">
        <w:rPr>
          <w:rFonts w:ascii="Book Antiqua" w:hAnsi="Book Antiqua"/>
          <w:b/>
          <w:i/>
          <w:sz w:val="24"/>
          <w:szCs w:val="24"/>
        </w:rPr>
        <w:t>pylori</w:t>
      </w:r>
      <w:r w:rsidR="004C7B61" w:rsidRPr="00503417">
        <w:rPr>
          <w:rFonts w:ascii="Book Antiqua" w:hAnsi="Book Antiqua"/>
          <w:b/>
          <w:sz w:val="24"/>
          <w:szCs w:val="24"/>
        </w:rPr>
        <w:t xml:space="preserve"> </w:t>
      </w:r>
      <w:r w:rsidR="004C7B61" w:rsidRPr="00C46FD1">
        <w:rPr>
          <w:rFonts w:ascii="Book Antiqua" w:hAnsi="Book Antiqua"/>
          <w:b/>
          <w:sz w:val="24"/>
          <w:szCs w:val="24"/>
        </w:rPr>
        <w:t>infection and dietary structure</w:t>
      </w:r>
    </w:p>
    <w:tbl>
      <w:tblPr>
        <w:tblStyle w:val="10"/>
        <w:tblW w:w="8189" w:type="dxa"/>
        <w:tblLayout w:type="fixed"/>
        <w:tblLook w:val="06A0" w:firstRow="1" w:lastRow="0" w:firstColumn="1" w:lastColumn="0" w:noHBand="1" w:noVBand="1"/>
      </w:tblPr>
      <w:tblGrid>
        <w:gridCol w:w="2331"/>
        <w:gridCol w:w="1179"/>
        <w:gridCol w:w="1687"/>
        <w:gridCol w:w="2001"/>
        <w:gridCol w:w="991"/>
      </w:tblGrid>
      <w:tr w:rsidR="004C7B61" w:rsidRPr="00C46FD1" w14:paraId="6642CE01" w14:textId="77777777" w:rsidTr="00503417">
        <w:trPr>
          <w:cnfStyle w:val="100000000000" w:firstRow="1" w:lastRow="0" w:firstColumn="0" w:lastColumn="0" w:oddVBand="0" w:evenVBand="0" w:oddHBand="0" w:evenHBand="0"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2331" w:type="dxa"/>
          </w:tcPr>
          <w:p w14:paraId="0E3F6843" w14:textId="77777777" w:rsidR="004C7B61" w:rsidRPr="00C46FD1" w:rsidRDefault="004C7B61" w:rsidP="00503417">
            <w:pPr>
              <w:adjustRightInd w:val="0"/>
              <w:snapToGrid w:val="0"/>
              <w:spacing w:after="0" w:line="360" w:lineRule="auto"/>
              <w:jc w:val="center"/>
              <w:rPr>
                <w:rFonts w:ascii="Book Antiqua" w:hAnsi="Book Antiqua"/>
                <w:sz w:val="24"/>
                <w:szCs w:val="24"/>
              </w:rPr>
            </w:pPr>
            <w:r w:rsidRPr="00C46FD1">
              <w:rPr>
                <w:rFonts w:ascii="Book Antiqua" w:hAnsi="Book Antiqua"/>
                <w:sz w:val="24"/>
                <w:szCs w:val="24"/>
              </w:rPr>
              <w:t>Dietary structure</w:t>
            </w:r>
          </w:p>
          <w:p w14:paraId="318F9D58" w14:textId="77777777" w:rsidR="004C7B61" w:rsidRPr="00C46FD1" w:rsidRDefault="004C7B61" w:rsidP="00503417">
            <w:pPr>
              <w:adjustRightInd w:val="0"/>
              <w:snapToGrid w:val="0"/>
              <w:spacing w:after="0" w:line="360" w:lineRule="auto"/>
              <w:jc w:val="center"/>
              <w:rPr>
                <w:rFonts w:ascii="Book Antiqua" w:eastAsia="宋体" w:hAnsi="Book Antiqua" w:cs="Times New Roman"/>
                <w:sz w:val="24"/>
                <w:szCs w:val="24"/>
              </w:rPr>
            </w:pPr>
          </w:p>
        </w:tc>
        <w:tc>
          <w:tcPr>
            <w:tcW w:w="1179" w:type="dxa"/>
          </w:tcPr>
          <w:p w14:paraId="6D940BFD" w14:textId="77777777" w:rsidR="004C7B61" w:rsidRPr="00C46FD1" w:rsidRDefault="004C7B61" w:rsidP="00503417">
            <w:pPr>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hAnsi="Book Antiqua"/>
                <w:sz w:val="24"/>
                <w:szCs w:val="24"/>
              </w:rPr>
              <w:t xml:space="preserve">Subjects </w:t>
            </w:r>
            <w:r w:rsidRPr="00C46FD1">
              <w:rPr>
                <w:rFonts w:ascii="Book Antiqua" w:eastAsia="宋体" w:hAnsi="Book Antiqua" w:cs="Times New Roman"/>
                <w:sz w:val="24"/>
                <w:szCs w:val="24"/>
              </w:rPr>
              <w:t>(</w:t>
            </w:r>
            <w:r w:rsidRPr="00503417">
              <w:rPr>
                <w:rFonts w:ascii="Book Antiqua" w:eastAsia="宋体" w:hAnsi="Book Antiqua" w:cs="Times New Roman"/>
                <w:i/>
                <w:sz w:val="24"/>
                <w:szCs w:val="24"/>
              </w:rPr>
              <w:t>n</w:t>
            </w:r>
            <w:r w:rsidRPr="00C46FD1">
              <w:rPr>
                <w:rFonts w:ascii="Book Antiqua" w:eastAsia="宋体" w:hAnsi="Book Antiqua" w:cs="Times New Roman"/>
                <w:sz w:val="24"/>
                <w:szCs w:val="24"/>
              </w:rPr>
              <w:t>)</w:t>
            </w:r>
          </w:p>
        </w:tc>
        <w:tc>
          <w:tcPr>
            <w:tcW w:w="1687" w:type="dxa"/>
          </w:tcPr>
          <w:p w14:paraId="639CCCA3" w14:textId="77777777" w:rsidR="004C7B61" w:rsidRPr="00C46FD1" w:rsidRDefault="00E11C21" w:rsidP="00503417">
            <w:pPr>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E11C21">
              <w:rPr>
                <w:rFonts w:ascii="Book Antiqua" w:hAnsi="Book Antiqua"/>
                <w:i/>
                <w:iCs/>
                <w:sz w:val="24"/>
                <w:szCs w:val="24"/>
              </w:rPr>
              <w:t>H. pylori</w:t>
            </w:r>
            <w:r w:rsidR="004C7B61" w:rsidRPr="00503417">
              <w:rPr>
                <w:rFonts w:ascii="Book Antiqua" w:hAnsi="Book Antiqua" w:cs="Times New Roman"/>
                <w:color w:val="000000"/>
                <w:sz w:val="24"/>
                <w:szCs w:val="24"/>
              </w:rPr>
              <w:t xml:space="preserve"> </w:t>
            </w:r>
            <w:r w:rsidR="004C7B61" w:rsidRPr="00C46FD1">
              <w:rPr>
                <w:rFonts w:ascii="Book Antiqua" w:hAnsi="Book Antiqua" w:cs="Times New Roman"/>
                <w:color w:val="000000"/>
                <w:sz w:val="24"/>
                <w:szCs w:val="24"/>
              </w:rPr>
              <w:t>positive</w:t>
            </w:r>
            <w:r w:rsidR="004C7B61" w:rsidRPr="00C46FD1">
              <w:rPr>
                <w:rFonts w:ascii="Book Antiqua" w:eastAsia="宋体" w:hAnsi="Book Antiqua" w:cs="Times New Roman"/>
                <w:sz w:val="24"/>
                <w:szCs w:val="24"/>
              </w:rPr>
              <w:t>(</w:t>
            </w:r>
            <w:r w:rsidR="004C7B61" w:rsidRPr="00503417">
              <w:rPr>
                <w:rFonts w:ascii="Book Antiqua" w:eastAsia="宋体" w:hAnsi="Book Antiqua" w:cs="Times New Roman"/>
                <w:i/>
                <w:sz w:val="24"/>
                <w:szCs w:val="24"/>
              </w:rPr>
              <w:t>n</w:t>
            </w:r>
            <w:r w:rsidR="004C7B61" w:rsidRPr="00C46FD1">
              <w:rPr>
                <w:rFonts w:ascii="Book Antiqua" w:eastAsia="宋体" w:hAnsi="Book Antiqua" w:cs="Times New Roman"/>
                <w:sz w:val="24"/>
                <w:szCs w:val="24"/>
              </w:rPr>
              <w:t>)</w:t>
            </w:r>
          </w:p>
        </w:tc>
        <w:tc>
          <w:tcPr>
            <w:tcW w:w="2001" w:type="dxa"/>
          </w:tcPr>
          <w:p w14:paraId="1163806E" w14:textId="77777777" w:rsidR="004C7B61" w:rsidRPr="00C46FD1" w:rsidRDefault="00E11C21" w:rsidP="00503417">
            <w:pPr>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bCs w:val="0"/>
                <w:sz w:val="24"/>
                <w:szCs w:val="24"/>
              </w:rPr>
            </w:pPr>
            <w:r w:rsidRPr="00E11C21">
              <w:rPr>
                <w:rFonts w:ascii="Book Antiqua" w:hAnsi="Book Antiqua"/>
                <w:i/>
                <w:iCs/>
                <w:sz w:val="24"/>
                <w:szCs w:val="24"/>
              </w:rPr>
              <w:t>H. pylori</w:t>
            </w:r>
            <w:r w:rsidR="004C7B61" w:rsidRPr="00503417">
              <w:rPr>
                <w:rFonts w:ascii="Book Antiqua" w:hAnsi="Book Antiqua" w:cs="Times New Roman"/>
                <w:sz w:val="24"/>
                <w:szCs w:val="24"/>
              </w:rPr>
              <w:t xml:space="preserve"> </w:t>
            </w:r>
            <w:r w:rsidR="004C7B61" w:rsidRPr="00C46FD1">
              <w:rPr>
                <w:rFonts w:ascii="Book Antiqua" w:hAnsi="Book Antiqua" w:cs="Times New Roman"/>
                <w:sz w:val="24"/>
                <w:szCs w:val="24"/>
              </w:rPr>
              <w:t>infection</w:t>
            </w:r>
            <w:r w:rsidR="004C7B61" w:rsidRPr="00C46FD1">
              <w:rPr>
                <w:rFonts w:ascii="Book Antiqua" w:hAnsi="Book Antiqua"/>
                <w:sz w:val="24"/>
                <w:szCs w:val="24"/>
              </w:rPr>
              <w:t xml:space="preserve"> rate </w:t>
            </w:r>
            <w:r w:rsidR="004C7B61" w:rsidRPr="00C46FD1">
              <w:rPr>
                <w:rFonts w:ascii="Book Antiqua" w:eastAsia="宋体" w:hAnsi="Book Antiqua" w:cs="Times New Roman"/>
                <w:sz w:val="24"/>
                <w:szCs w:val="24"/>
              </w:rPr>
              <w:t>(%)</w:t>
            </w:r>
          </w:p>
        </w:tc>
        <w:tc>
          <w:tcPr>
            <w:tcW w:w="991" w:type="dxa"/>
          </w:tcPr>
          <w:p w14:paraId="3142AF10" w14:textId="77777777" w:rsidR="004C7B61" w:rsidRPr="00C46FD1" w:rsidRDefault="004C7B61" w:rsidP="00503417">
            <w:pPr>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i/>
                <w:iCs/>
                <w:sz w:val="24"/>
                <w:szCs w:val="24"/>
              </w:rPr>
            </w:pPr>
            <w:r w:rsidRPr="00C46FD1">
              <w:rPr>
                <w:rFonts w:ascii="Book Antiqua" w:eastAsia="宋体" w:hAnsi="Book Antiqua" w:cs="Times New Roman"/>
                <w:i/>
                <w:iCs/>
                <w:sz w:val="24"/>
                <w:szCs w:val="24"/>
              </w:rPr>
              <w:t>P</w:t>
            </w:r>
            <w:r w:rsidR="00503417">
              <w:rPr>
                <w:rFonts w:ascii="Book Antiqua" w:eastAsia="宋体" w:hAnsi="Book Antiqua" w:cs="Times New Roman" w:hint="eastAsia"/>
                <w:i/>
                <w:iCs/>
                <w:sz w:val="24"/>
                <w:szCs w:val="24"/>
              </w:rPr>
              <w:t xml:space="preserve"> </w:t>
            </w:r>
            <w:r w:rsidRPr="00C46FD1">
              <w:rPr>
                <w:rFonts w:ascii="Book Antiqua" w:hAnsi="Book Antiqua"/>
                <w:iCs/>
                <w:sz w:val="24"/>
                <w:szCs w:val="24"/>
              </w:rPr>
              <w:t>value</w:t>
            </w:r>
          </w:p>
        </w:tc>
      </w:tr>
      <w:tr w:rsidR="004C7B61" w:rsidRPr="00C46FD1" w14:paraId="293DC0FB" w14:textId="77777777" w:rsidTr="00503417">
        <w:trPr>
          <w:trHeight w:val="343"/>
        </w:trPr>
        <w:tc>
          <w:tcPr>
            <w:cnfStyle w:val="001000000000" w:firstRow="0" w:lastRow="0" w:firstColumn="1" w:lastColumn="0" w:oddVBand="0" w:evenVBand="0" w:oddHBand="0" w:evenHBand="0" w:firstRowFirstColumn="0" w:firstRowLastColumn="0" w:lastRowFirstColumn="0" w:lastRowLastColumn="0"/>
            <w:tcW w:w="2331" w:type="dxa"/>
          </w:tcPr>
          <w:p w14:paraId="2BE5EA5C" w14:textId="77777777" w:rsidR="004C7B61" w:rsidRPr="00503417" w:rsidRDefault="004C7B61" w:rsidP="00C46FD1">
            <w:pPr>
              <w:adjustRightInd w:val="0"/>
              <w:snapToGrid w:val="0"/>
              <w:spacing w:after="0" w:line="360" w:lineRule="auto"/>
              <w:rPr>
                <w:rFonts w:ascii="Book Antiqua" w:eastAsia="宋体" w:hAnsi="Book Antiqua" w:cs="Times New Roman"/>
                <w:b w:val="0"/>
                <w:sz w:val="24"/>
                <w:szCs w:val="24"/>
              </w:rPr>
            </w:pPr>
            <w:r w:rsidRPr="00503417">
              <w:rPr>
                <w:rFonts w:ascii="Book Antiqua" w:hAnsi="Book Antiqua"/>
                <w:b w:val="0"/>
                <w:sz w:val="24"/>
                <w:szCs w:val="24"/>
              </w:rPr>
              <w:t>Mainly vegetarian</w:t>
            </w:r>
          </w:p>
        </w:tc>
        <w:tc>
          <w:tcPr>
            <w:tcW w:w="1179" w:type="dxa"/>
          </w:tcPr>
          <w:p w14:paraId="2E5C97C6"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488</w:t>
            </w:r>
          </w:p>
        </w:tc>
        <w:tc>
          <w:tcPr>
            <w:tcW w:w="1687" w:type="dxa"/>
          </w:tcPr>
          <w:p w14:paraId="3137644B"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223</w:t>
            </w:r>
          </w:p>
        </w:tc>
        <w:tc>
          <w:tcPr>
            <w:tcW w:w="2001" w:type="dxa"/>
          </w:tcPr>
          <w:p w14:paraId="350F5129"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45.6</w:t>
            </w:r>
          </w:p>
        </w:tc>
        <w:tc>
          <w:tcPr>
            <w:tcW w:w="991" w:type="dxa"/>
            <w:vMerge w:val="restart"/>
          </w:tcPr>
          <w:p w14:paraId="27A9696A"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0.821</w:t>
            </w:r>
          </w:p>
        </w:tc>
      </w:tr>
      <w:tr w:rsidR="004C7B61" w:rsidRPr="00C46FD1" w14:paraId="462F1736" w14:textId="77777777" w:rsidTr="00503417">
        <w:trPr>
          <w:trHeight w:val="343"/>
        </w:trPr>
        <w:tc>
          <w:tcPr>
            <w:cnfStyle w:val="001000000000" w:firstRow="0" w:lastRow="0" w:firstColumn="1" w:lastColumn="0" w:oddVBand="0" w:evenVBand="0" w:oddHBand="0" w:evenHBand="0" w:firstRowFirstColumn="0" w:firstRowLastColumn="0" w:lastRowFirstColumn="0" w:lastRowLastColumn="0"/>
            <w:tcW w:w="2331" w:type="dxa"/>
          </w:tcPr>
          <w:p w14:paraId="41211CDF" w14:textId="77777777" w:rsidR="004C7B61" w:rsidRPr="00503417" w:rsidRDefault="004C7B61" w:rsidP="00C46FD1">
            <w:pPr>
              <w:adjustRightInd w:val="0"/>
              <w:snapToGrid w:val="0"/>
              <w:spacing w:after="0" w:line="360" w:lineRule="auto"/>
              <w:rPr>
                <w:rFonts w:ascii="Book Antiqua" w:eastAsia="宋体" w:hAnsi="Book Antiqua" w:cs="Times New Roman"/>
                <w:b w:val="0"/>
                <w:sz w:val="24"/>
                <w:szCs w:val="24"/>
              </w:rPr>
            </w:pPr>
            <w:r w:rsidRPr="00503417">
              <w:rPr>
                <w:rFonts w:ascii="Book Antiqua" w:hAnsi="Book Antiqua"/>
                <w:b w:val="0"/>
                <w:sz w:val="24"/>
                <w:szCs w:val="24"/>
              </w:rPr>
              <w:t>Mainly meat</w:t>
            </w:r>
          </w:p>
        </w:tc>
        <w:tc>
          <w:tcPr>
            <w:tcW w:w="1179" w:type="dxa"/>
          </w:tcPr>
          <w:p w14:paraId="2E5D7FFD"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84</w:t>
            </w:r>
          </w:p>
        </w:tc>
        <w:tc>
          <w:tcPr>
            <w:tcW w:w="1687" w:type="dxa"/>
          </w:tcPr>
          <w:p w14:paraId="5403D2BE"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38</w:t>
            </w:r>
          </w:p>
        </w:tc>
        <w:tc>
          <w:tcPr>
            <w:tcW w:w="2001" w:type="dxa"/>
          </w:tcPr>
          <w:p w14:paraId="31B8A7F4"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45.2</w:t>
            </w:r>
          </w:p>
        </w:tc>
        <w:tc>
          <w:tcPr>
            <w:tcW w:w="991" w:type="dxa"/>
            <w:vMerge/>
          </w:tcPr>
          <w:p w14:paraId="141008D2"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p>
        </w:tc>
      </w:tr>
      <w:tr w:rsidR="004C7B61" w:rsidRPr="00C46FD1" w14:paraId="5909BD7D" w14:textId="77777777" w:rsidTr="00503417">
        <w:trPr>
          <w:trHeight w:val="343"/>
        </w:trPr>
        <w:tc>
          <w:tcPr>
            <w:cnfStyle w:val="001000000000" w:firstRow="0" w:lastRow="0" w:firstColumn="1" w:lastColumn="0" w:oddVBand="0" w:evenVBand="0" w:oddHBand="0" w:evenHBand="0" w:firstRowFirstColumn="0" w:firstRowLastColumn="0" w:lastRowFirstColumn="0" w:lastRowLastColumn="0"/>
            <w:tcW w:w="2331" w:type="dxa"/>
          </w:tcPr>
          <w:p w14:paraId="179A51EE" w14:textId="77777777" w:rsidR="004C7B61" w:rsidRPr="00503417" w:rsidRDefault="004C7B61" w:rsidP="00C46FD1">
            <w:pPr>
              <w:adjustRightInd w:val="0"/>
              <w:snapToGrid w:val="0"/>
              <w:spacing w:after="0" w:line="360" w:lineRule="auto"/>
              <w:rPr>
                <w:rFonts w:ascii="Book Antiqua" w:eastAsia="宋体" w:hAnsi="Book Antiqua" w:cs="Times New Roman"/>
                <w:b w:val="0"/>
                <w:sz w:val="24"/>
                <w:szCs w:val="24"/>
              </w:rPr>
            </w:pPr>
            <w:r w:rsidRPr="00503417">
              <w:rPr>
                <w:rFonts w:ascii="Book Antiqua" w:eastAsia="宋体" w:hAnsi="Book Antiqua" w:cs="Times New Roman"/>
                <w:b w:val="0"/>
                <w:sz w:val="24"/>
                <w:szCs w:val="24"/>
              </w:rPr>
              <w:t>Balanced diet</w:t>
            </w:r>
          </w:p>
        </w:tc>
        <w:tc>
          <w:tcPr>
            <w:tcW w:w="1179" w:type="dxa"/>
          </w:tcPr>
          <w:p w14:paraId="1645CCBD"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505</w:t>
            </w:r>
          </w:p>
        </w:tc>
        <w:tc>
          <w:tcPr>
            <w:tcW w:w="1687" w:type="dxa"/>
          </w:tcPr>
          <w:p w14:paraId="0ECC27C2"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240</w:t>
            </w:r>
          </w:p>
        </w:tc>
        <w:tc>
          <w:tcPr>
            <w:tcW w:w="2001" w:type="dxa"/>
          </w:tcPr>
          <w:p w14:paraId="491E00B0"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47.5</w:t>
            </w:r>
          </w:p>
        </w:tc>
        <w:tc>
          <w:tcPr>
            <w:tcW w:w="991" w:type="dxa"/>
            <w:vMerge/>
          </w:tcPr>
          <w:p w14:paraId="1F0D3728"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p>
        </w:tc>
      </w:tr>
      <w:tr w:rsidR="004C7B61" w:rsidRPr="00C46FD1" w14:paraId="7A35AF6B" w14:textId="77777777" w:rsidTr="00503417">
        <w:trPr>
          <w:trHeight w:val="343"/>
        </w:trPr>
        <w:tc>
          <w:tcPr>
            <w:cnfStyle w:val="001000000000" w:firstRow="0" w:lastRow="0" w:firstColumn="1" w:lastColumn="0" w:oddVBand="0" w:evenVBand="0" w:oddHBand="0" w:evenHBand="0" w:firstRowFirstColumn="0" w:firstRowLastColumn="0" w:lastRowFirstColumn="0" w:lastRowLastColumn="0"/>
            <w:tcW w:w="2331" w:type="dxa"/>
          </w:tcPr>
          <w:p w14:paraId="65B75AF2" w14:textId="77777777" w:rsidR="004C7B61" w:rsidRPr="00503417" w:rsidRDefault="004C7B61" w:rsidP="00C46FD1">
            <w:pPr>
              <w:adjustRightInd w:val="0"/>
              <w:snapToGrid w:val="0"/>
              <w:spacing w:after="0" w:line="360" w:lineRule="auto"/>
              <w:rPr>
                <w:rFonts w:ascii="Book Antiqua" w:eastAsia="宋体" w:hAnsi="Book Antiqua" w:cs="Times New Roman"/>
                <w:b w:val="0"/>
                <w:sz w:val="24"/>
                <w:szCs w:val="24"/>
              </w:rPr>
            </w:pPr>
            <w:r w:rsidRPr="00503417">
              <w:rPr>
                <w:rFonts w:ascii="Book Antiqua" w:hAnsi="Book Antiqua"/>
                <w:b w:val="0"/>
                <w:sz w:val="24"/>
                <w:szCs w:val="24"/>
              </w:rPr>
              <w:t>Total</w:t>
            </w:r>
          </w:p>
        </w:tc>
        <w:tc>
          <w:tcPr>
            <w:tcW w:w="1179" w:type="dxa"/>
          </w:tcPr>
          <w:p w14:paraId="4628DD64"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1077</w:t>
            </w:r>
          </w:p>
        </w:tc>
        <w:tc>
          <w:tcPr>
            <w:tcW w:w="1687" w:type="dxa"/>
          </w:tcPr>
          <w:p w14:paraId="28C21940"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501</w:t>
            </w:r>
          </w:p>
        </w:tc>
        <w:tc>
          <w:tcPr>
            <w:tcW w:w="2001" w:type="dxa"/>
          </w:tcPr>
          <w:p w14:paraId="394F7083"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p>
        </w:tc>
        <w:tc>
          <w:tcPr>
            <w:tcW w:w="991" w:type="dxa"/>
          </w:tcPr>
          <w:p w14:paraId="379C1746"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p>
        </w:tc>
      </w:tr>
    </w:tbl>
    <w:p w14:paraId="789797A6" w14:textId="77777777" w:rsidR="00155D5E" w:rsidRPr="00503417" w:rsidRDefault="00E11C21" w:rsidP="00C46FD1">
      <w:pPr>
        <w:adjustRightInd w:val="0"/>
        <w:snapToGrid w:val="0"/>
        <w:spacing w:after="0" w:line="360" w:lineRule="auto"/>
        <w:rPr>
          <w:rFonts w:ascii="Book Antiqua" w:hAnsi="Book Antiqua" w:cs="Times New Roman"/>
          <w:sz w:val="24"/>
          <w:szCs w:val="24"/>
        </w:rPr>
      </w:pPr>
      <w:bookmarkStart w:id="164" w:name="OLE_LINK223"/>
      <w:bookmarkStart w:id="165" w:name="OLE_LINK224"/>
      <w:bookmarkStart w:id="166" w:name="OLE_LINK225"/>
      <w:r w:rsidRPr="00E11C21">
        <w:rPr>
          <w:rFonts w:ascii="Book Antiqua" w:hAnsi="Book Antiqua" w:cs="Times New Roman"/>
          <w:i/>
          <w:sz w:val="24"/>
          <w:szCs w:val="24"/>
        </w:rPr>
        <w:t>H. pylori</w:t>
      </w:r>
      <w:r w:rsidR="00503417" w:rsidRPr="00503417">
        <w:rPr>
          <w:rFonts w:ascii="Book Antiqua" w:hAnsi="Book Antiqua" w:cs="Times New Roman"/>
          <w:sz w:val="24"/>
          <w:szCs w:val="24"/>
        </w:rPr>
        <w:t xml:space="preserve">: </w:t>
      </w:r>
      <w:bookmarkStart w:id="167" w:name="OLE_LINK221"/>
      <w:bookmarkStart w:id="168" w:name="OLE_LINK222"/>
      <w:r w:rsidR="00503417" w:rsidRPr="009129AC">
        <w:rPr>
          <w:rFonts w:ascii="Book Antiqua" w:hAnsi="Book Antiqua" w:cs="Times New Roman"/>
          <w:i/>
          <w:sz w:val="24"/>
          <w:szCs w:val="24"/>
        </w:rPr>
        <w:t>Helicobacter pylori</w:t>
      </w:r>
      <w:bookmarkEnd w:id="167"/>
      <w:bookmarkEnd w:id="168"/>
      <w:r w:rsidR="00503417" w:rsidRPr="00503417">
        <w:rPr>
          <w:rFonts w:ascii="Book Antiqua" w:hAnsi="Book Antiqua" w:cs="Times New Roman"/>
          <w:sz w:val="24"/>
          <w:szCs w:val="24"/>
        </w:rPr>
        <w:t>.</w:t>
      </w:r>
    </w:p>
    <w:bookmarkEnd w:id="164"/>
    <w:bookmarkEnd w:id="165"/>
    <w:bookmarkEnd w:id="166"/>
    <w:p w14:paraId="6AA1BE34" w14:textId="77777777" w:rsidR="00503417" w:rsidRDefault="00503417">
      <w:pPr>
        <w:widowControl/>
        <w:spacing w:after="0" w:line="240" w:lineRule="auto"/>
        <w:jc w:val="left"/>
        <w:rPr>
          <w:rFonts w:ascii="Book Antiqua" w:hAnsi="Book Antiqua"/>
          <w:b/>
          <w:color w:val="000000"/>
          <w:sz w:val="24"/>
          <w:szCs w:val="24"/>
        </w:rPr>
      </w:pPr>
      <w:r>
        <w:rPr>
          <w:rFonts w:ascii="Book Antiqua" w:hAnsi="Book Antiqua"/>
          <w:b/>
          <w:color w:val="000000"/>
          <w:sz w:val="24"/>
          <w:szCs w:val="24"/>
        </w:rPr>
        <w:br w:type="page"/>
      </w:r>
    </w:p>
    <w:p w14:paraId="5A0AB751" w14:textId="77777777" w:rsidR="004C7B61" w:rsidRPr="00C46FD1" w:rsidRDefault="004C7B61" w:rsidP="00503417">
      <w:pPr>
        <w:adjustRightInd w:val="0"/>
        <w:snapToGrid w:val="0"/>
        <w:spacing w:after="0" w:line="360" w:lineRule="auto"/>
        <w:rPr>
          <w:rFonts w:ascii="Book Antiqua" w:eastAsia="宋体" w:hAnsi="Book Antiqua" w:cs="Times New Roman"/>
          <w:b/>
          <w:color w:val="000000"/>
          <w:sz w:val="24"/>
          <w:szCs w:val="24"/>
        </w:rPr>
      </w:pPr>
      <w:r w:rsidRPr="00C46FD1">
        <w:rPr>
          <w:rFonts w:ascii="Book Antiqua" w:hAnsi="Book Antiqua"/>
          <w:b/>
          <w:color w:val="000000"/>
          <w:sz w:val="24"/>
          <w:szCs w:val="24"/>
        </w:rPr>
        <w:t xml:space="preserve">Table </w:t>
      </w:r>
      <w:r w:rsidR="00503417">
        <w:rPr>
          <w:rFonts w:ascii="Book Antiqua" w:eastAsia="宋体" w:hAnsi="Book Antiqua" w:cs="Times New Roman"/>
          <w:b/>
          <w:color w:val="000000"/>
          <w:sz w:val="24"/>
          <w:szCs w:val="24"/>
        </w:rPr>
        <w:t>5</w:t>
      </w:r>
      <w:r w:rsidRPr="00C46FD1">
        <w:rPr>
          <w:rFonts w:ascii="Book Antiqua" w:eastAsia="宋体" w:hAnsi="Book Antiqua" w:cs="Times New Roman"/>
          <w:b/>
          <w:color w:val="000000"/>
          <w:sz w:val="24"/>
          <w:szCs w:val="24"/>
        </w:rPr>
        <w:t xml:space="preserve"> </w:t>
      </w:r>
      <w:r w:rsidRPr="00C46FD1">
        <w:rPr>
          <w:rFonts w:ascii="Book Antiqua" w:hAnsi="Book Antiqua"/>
          <w:b/>
          <w:iCs/>
          <w:color w:val="000000"/>
          <w:sz w:val="24"/>
          <w:szCs w:val="24"/>
        </w:rPr>
        <w:t xml:space="preserve">Relationship between </w:t>
      </w:r>
      <w:r w:rsidR="00113706" w:rsidRPr="009129AC">
        <w:rPr>
          <w:rFonts w:ascii="Book Antiqua" w:hAnsi="Book Antiqua" w:cs="Times New Roman"/>
          <w:b/>
          <w:i/>
          <w:sz w:val="24"/>
          <w:szCs w:val="24"/>
        </w:rPr>
        <w:t xml:space="preserve">Helicobacter </w:t>
      </w:r>
      <w:r w:rsidR="00503417" w:rsidRPr="009129AC">
        <w:rPr>
          <w:rFonts w:ascii="Book Antiqua" w:hAnsi="Book Antiqua" w:cs="Times New Roman"/>
          <w:b/>
          <w:i/>
          <w:sz w:val="24"/>
          <w:szCs w:val="24"/>
        </w:rPr>
        <w:t>pylori</w:t>
      </w:r>
      <w:r w:rsidRPr="00C46FD1">
        <w:rPr>
          <w:rFonts w:ascii="Book Antiqua" w:hAnsi="Book Antiqua"/>
          <w:b/>
          <w:iCs/>
          <w:color w:val="000000"/>
          <w:sz w:val="24"/>
          <w:szCs w:val="24"/>
        </w:rPr>
        <w:t xml:space="preserve"> infection and smoking and drinking</w:t>
      </w:r>
    </w:p>
    <w:tbl>
      <w:tblPr>
        <w:tblStyle w:val="10"/>
        <w:tblW w:w="8454" w:type="dxa"/>
        <w:tblLayout w:type="fixed"/>
        <w:tblLook w:val="06A0" w:firstRow="1" w:lastRow="0" w:firstColumn="1" w:lastColumn="0" w:noHBand="1" w:noVBand="1"/>
      </w:tblPr>
      <w:tblGrid>
        <w:gridCol w:w="2802"/>
        <w:gridCol w:w="1275"/>
        <w:gridCol w:w="1510"/>
        <w:gridCol w:w="1718"/>
        <w:gridCol w:w="1149"/>
      </w:tblGrid>
      <w:tr w:rsidR="004C7B61" w:rsidRPr="00C46FD1" w14:paraId="0BC7BA12" w14:textId="77777777" w:rsidTr="00503417">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2802" w:type="dxa"/>
          </w:tcPr>
          <w:p w14:paraId="682783E0" w14:textId="77777777" w:rsidR="004C7B61" w:rsidRPr="00C46FD1" w:rsidRDefault="004C7B61" w:rsidP="00C46FD1">
            <w:pPr>
              <w:adjustRightInd w:val="0"/>
              <w:snapToGrid w:val="0"/>
              <w:spacing w:after="0" w:line="360" w:lineRule="auto"/>
              <w:rPr>
                <w:rFonts w:ascii="Book Antiqua" w:eastAsia="宋体" w:hAnsi="Book Antiqua" w:cs="Times New Roman"/>
                <w:sz w:val="24"/>
                <w:szCs w:val="24"/>
              </w:rPr>
            </w:pPr>
          </w:p>
        </w:tc>
        <w:tc>
          <w:tcPr>
            <w:tcW w:w="1275" w:type="dxa"/>
          </w:tcPr>
          <w:p w14:paraId="4EFB2654" w14:textId="77777777" w:rsidR="004C7B61" w:rsidRPr="00C46FD1" w:rsidRDefault="004C7B61" w:rsidP="00503417">
            <w:pPr>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hAnsi="Book Antiqua"/>
                <w:sz w:val="24"/>
                <w:szCs w:val="24"/>
              </w:rPr>
              <w:t xml:space="preserve">Subjects </w:t>
            </w:r>
            <w:r w:rsidRPr="00C46FD1">
              <w:rPr>
                <w:rFonts w:ascii="Book Antiqua" w:eastAsia="宋体" w:hAnsi="Book Antiqua" w:cs="Times New Roman"/>
                <w:sz w:val="24"/>
                <w:szCs w:val="24"/>
              </w:rPr>
              <w:t>(</w:t>
            </w:r>
            <w:r w:rsidRPr="00503417">
              <w:rPr>
                <w:rFonts w:ascii="Book Antiqua" w:eastAsia="宋体" w:hAnsi="Book Antiqua" w:cs="Times New Roman"/>
                <w:i/>
                <w:sz w:val="24"/>
                <w:szCs w:val="24"/>
              </w:rPr>
              <w:t>n</w:t>
            </w:r>
            <w:r w:rsidRPr="00C46FD1">
              <w:rPr>
                <w:rFonts w:ascii="Book Antiqua" w:eastAsia="宋体" w:hAnsi="Book Antiqua" w:cs="Times New Roman"/>
                <w:sz w:val="24"/>
                <w:szCs w:val="24"/>
              </w:rPr>
              <w:t>)</w:t>
            </w:r>
          </w:p>
        </w:tc>
        <w:tc>
          <w:tcPr>
            <w:tcW w:w="1510" w:type="dxa"/>
          </w:tcPr>
          <w:p w14:paraId="13FA4B52" w14:textId="77777777" w:rsidR="004C7B61" w:rsidRPr="00503417" w:rsidRDefault="00E11C21" w:rsidP="00503417">
            <w:pPr>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sidRPr="00E11C21">
              <w:rPr>
                <w:rFonts w:ascii="Book Antiqua" w:hAnsi="Book Antiqua"/>
                <w:i/>
                <w:iCs/>
                <w:sz w:val="24"/>
                <w:szCs w:val="24"/>
              </w:rPr>
              <w:t>H. pylori</w:t>
            </w:r>
          </w:p>
          <w:p w14:paraId="0428445C" w14:textId="77777777" w:rsidR="004C7B61" w:rsidRPr="00503417" w:rsidRDefault="004C7B61" w:rsidP="00503417">
            <w:pPr>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503417">
              <w:rPr>
                <w:rFonts w:ascii="Book Antiqua" w:hAnsi="Book Antiqua" w:cs="Times New Roman"/>
                <w:color w:val="000000"/>
                <w:sz w:val="24"/>
                <w:szCs w:val="24"/>
              </w:rPr>
              <w:t>positive</w:t>
            </w:r>
            <w:r w:rsidRPr="00503417">
              <w:rPr>
                <w:rFonts w:ascii="Book Antiqua" w:eastAsia="宋体" w:hAnsi="Book Antiqua" w:cs="Times New Roman"/>
                <w:sz w:val="24"/>
                <w:szCs w:val="24"/>
              </w:rPr>
              <w:t>(</w:t>
            </w:r>
            <w:r w:rsidRPr="00503417">
              <w:rPr>
                <w:rFonts w:ascii="Book Antiqua" w:eastAsia="宋体" w:hAnsi="Book Antiqua" w:cs="Times New Roman"/>
                <w:i/>
                <w:sz w:val="24"/>
                <w:szCs w:val="24"/>
              </w:rPr>
              <w:t>n</w:t>
            </w:r>
            <w:r w:rsidRPr="00503417">
              <w:rPr>
                <w:rFonts w:ascii="Book Antiqua" w:eastAsia="宋体" w:hAnsi="Book Antiqua" w:cs="Times New Roman"/>
                <w:sz w:val="24"/>
                <w:szCs w:val="24"/>
              </w:rPr>
              <w:t>)</w:t>
            </w:r>
          </w:p>
        </w:tc>
        <w:tc>
          <w:tcPr>
            <w:tcW w:w="1718" w:type="dxa"/>
          </w:tcPr>
          <w:p w14:paraId="17D34069" w14:textId="77777777" w:rsidR="004C7B61" w:rsidRPr="00503417" w:rsidRDefault="00E11C21" w:rsidP="00503417">
            <w:pPr>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11C21">
              <w:rPr>
                <w:rFonts w:ascii="Book Antiqua" w:hAnsi="Book Antiqua"/>
                <w:i/>
                <w:iCs/>
                <w:sz w:val="24"/>
                <w:szCs w:val="24"/>
              </w:rPr>
              <w:t>H. pylori</w:t>
            </w:r>
          </w:p>
          <w:p w14:paraId="1E5ABE75" w14:textId="77777777" w:rsidR="004C7B61" w:rsidRPr="00503417" w:rsidRDefault="00503417" w:rsidP="00503417">
            <w:pPr>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iCs/>
                <w:sz w:val="24"/>
                <w:szCs w:val="24"/>
              </w:rPr>
            </w:pPr>
            <w:proofErr w:type="gramStart"/>
            <w:r>
              <w:rPr>
                <w:rFonts w:ascii="Book Antiqua" w:hAnsi="Book Antiqua" w:cs="Times New Roman" w:hint="eastAsia"/>
                <w:sz w:val="24"/>
                <w:szCs w:val="24"/>
              </w:rPr>
              <w:t>i</w:t>
            </w:r>
            <w:r w:rsidRPr="00503417">
              <w:rPr>
                <w:rFonts w:ascii="Book Antiqua" w:hAnsi="Book Antiqua" w:cs="Times New Roman"/>
                <w:sz w:val="24"/>
                <w:szCs w:val="24"/>
              </w:rPr>
              <w:t>nfection</w:t>
            </w:r>
            <w:proofErr w:type="gramEnd"/>
            <w:r w:rsidR="004C7B61" w:rsidRPr="00503417">
              <w:rPr>
                <w:rFonts w:ascii="Book Antiqua" w:hAnsi="Book Antiqua"/>
                <w:sz w:val="24"/>
                <w:szCs w:val="24"/>
              </w:rPr>
              <w:t xml:space="preserve"> rate </w:t>
            </w:r>
            <w:r w:rsidR="004C7B61" w:rsidRPr="00503417">
              <w:rPr>
                <w:rFonts w:ascii="Book Antiqua" w:eastAsia="宋体" w:hAnsi="Book Antiqua" w:cs="Times New Roman"/>
                <w:sz w:val="24"/>
                <w:szCs w:val="24"/>
              </w:rPr>
              <w:t>(%)</w:t>
            </w:r>
          </w:p>
        </w:tc>
        <w:tc>
          <w:tcPr>
            <w:tcW w:w="1149" w:type="dxa"/>
          </w:tcPr>
          <w:p w14:paraId="1A495ED4" w14:textId="77777777" w:rsidR="004C7B61" w:rsidRPr="00C46FD1" w:rsidRDefault="004C7B61" w:rsidP="00503417">
            <w:pPr>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iCs/>
                <w:sz w:val="24"/>
                <w:szCs w:val="24"/>
              </w:rPr>
            </w:pPr>
            <w:r w:rsidRPr="00C46FD1">
              <w:rPr>
                <w:rFonts w:ascii="Book Antiqua" w:eastAsia="宋体" w:hAnsi="Book Antiqua" w:cs="Times New Roman"/>
                <w:i/>
                <w:iCs/>
                <w:sz w:val="24"/>
                <w:szCs w:val="24"/>
              </w:rPr>
              <w:t>P</w:t>
            </w:r>
            <w:r w:rsidR="00503417">
              <w:rPr>
                <w:rFonts w:ascii="Book Antiqua" w:eastAsia="宋体" w:hAnsi="Book Antiqua" w:cs="Times New Roman" w:hint="eastAsia"/>
                <w:i/>
                <w:iCs/>
                <w:sz w:val="24"/>
                <w:szCs w:val="24"/>
              </w:rPr>
              <w:t xml:space="preserve"> </w:t>
            </w:r>
            <w:r w:rsidRPr="00C46FD1">
              <w:rPr>
                <w:rFonts w:ascii="Book Antiqua" w:hAnsi="Book Antiqua"/>
                <w:iCs/>
                <w:sz w:val="24"/>
                <w:szCs w:val="24"/>
              </w:rPr>
              <w:t>value</w:t>
            </w:r>
          </w:p>
        </w:tc>
      </w:tr>
      <w:tr w:rsidR="004C7B61" w:rsidRPr="00C46FD1" w14:paraId="30621B8B" w14:textId="77777777" w:rsidTr="00503417">
        <w:trPr>
          <w:trHeight w:val="352"/>
        </w:trPr>
        <w:tc>
          <w:tcPr>
            <w:cnfStyle w:val="001000000000" w:firstRow="0" w:lastRow="0" w:firstColumn="1" w:lastColumn="0" w:oddVBand="0" w:evenVBand="0" w:oddHBand="0" w:evenHBand="0" w:firstRowFirstColumn="0" w:firstRowLastColumn="0" w:lastRowFirstColumn="0" w:lastRowLastColumn="0"/>
            <w:tcW w:w="2802" w:type="dxa"/>
          </w:tcPr>
          <w:p w14:paraId="0839E9DB" w14:textId="77777777" w:rsidR="004C7B61" w:rsidRPr="00503417" w:rsidRDefault="004C7B61" w:rsidP="00C46FD1">
            <w:pPr>
              <w:adjustRightInd w:val="0"/>
              <w:snapToGrid w:val="0"/>
              <w:spacing w:after="0" w:line="360" w:lineRule="auto"/>
              <w:rPr>
                <w:rFonts w:ascii="Book Antiqua" w:eastAsia="宋体" w:hAnsi="Book Antiqua" w:cs="Times New Roman"/>
                <w:b w:val="0"/>
                <w:sz w:val="24"/>
                <w:szCs w:val="24"/>
              </w:rPr>
            </w:pPr>
            <w:r w:rsidRPr="00503417">
              <w:rPr>
                <w:rFonts w:ascii="Book Antiqua" w:hAnsi="Book Antiqua"/>
                <w:b w:val="0"/>
                <w:sz w:val="24"/>
                <w:szCs w:val="24"/>
              </w:rPr>
              <w:t>Consuming alcohol</w:t>
            </w:r>
          </w:p>
        </w:tc>
        <w:tc>
          <w:tcPr>
            <w:tcW w:w="1275" w:type="dxa"/>
          </w:tcPr>
          <w:p w14:paraId="30CD3B92"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p>
        </w:tc>
        <w:tc>
          <w:tcPr>
            <w:tcW w:w="1510" w:type="dxa"/>
          </w:tcPr>
          <w:p w14:paraId="4C730EAE"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p>
        </w:tc>
        <w:tc>
          <w:tcPr>
            <w:tcW w:w="1718" w:type="dxa"/>
          </w:tcPr>
          <w:p w14:paraId="7506FD5A"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p>
        </w:tc>
        <w:tc>
          <w:tcPr>
            <w:tcW w:w="1149" w:type="dxa"/>
          </w:tcPr>
          <w:p w14:paraId="2832653A"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0.147</w:t>
            </w:r>
          </w:p>
        </w:tc>
      </w:tr>
      <w:tr w:rsidR="004C7B61" w:rsidRPr="00C46FD1" w14:paraId="52936792" w14:textId="77777777" w:rsidTr="00503417">
        <w:trPr>
          <w:trHeight w:val="352"/>
        </w:trPr>
        <w:tc>
          <w:tcPr>
            <w:cnfStyle w:val="001000000000" w:firstRow="0" w:lastRow="0" w:firstColumn="1" w:lastColumn="0" w:oddVBand="0" w:evenVBand="0" w:oddHBand="0" w:evenHBand="0" w:firstRowFirstColumn="0" w:firstRowLastColumn="0" w:lastRowFirstColumn="0" w:lastRowLastColumn="0"/>
            <w:tcW w:w="2802" w:type="dxa"/>
          </w:tcPr>
          <w:p w14:paraId="3EC7632F" w14:textId="77777777" w:rsidR="004C7B61" w:rsidRPr="00503417" w:rsidRDefault="004C7B61" w:rsidP="00503417">
            <w:pPr>
              <w:adjustRightInd w:val="0"/>
              <w:snapToGrid w:val="0"/>
              <w:spacing w:after="0" w:line="360" w:lineRule="auto"/>
              <w:rPr>
                <w:rFonts w:ascii="Book Antiqua" w:eastAsia="宋体" w:hAnsi="Book Antiqua" w:cs="Times New Roman"/>
                <w:b w:val="0"/>
                <w:sz w:val="24"/>
                <w:szCs w:val="24"/>
              </w:rPr>
            </w:pPr>
            <w:r w:rsidRPr="00503417">
              <w:rPr>
                <w:rFonts w:ascii="Book Antiqua" w:hAnsi="Book Antiqua"/>
                <w:b w:val="0"/>
                <w:sz w:val="24"/>
                <w:szCs w:val="24"/>
              </w:rPr>
              <w:t>Not drinking</w:t>
            </w:r>
          </w:p>
        </w:tc>
        <w:tc>
          <w:tcPr>
            <w:tcW w:w="1275" w:type="dxa"/>
          </w:tcPr>
          <w:p w14:paraId="0234EB0E"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738</w:t>
            </w:r>
          </w:p>
        </w:tc>
        <w:tc>
          <w:tcPr>
            <w:tcW w:w="1510" w:type="dxa"/>
          </w:tcPr>
          <w:p w14:paraId="432A178E"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330</w:t>
            </w:r>
          </w:p>
        </w:tc>
        <w:tc>
          <w:tcPr>
            <w:tcW w:w="1718" w:type="dxa"/>
          </w:tcPr>
          <w:p w14:paraId="40D68784"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44.7</w:t>
            </w:r>
          </w:p>
        </w:tc>
        <w:tc>
          <w:tcPr>
            <w:tcW w:w="1149" w:type="dxa"/>
          </w:tcPr>
          <w:p w14:paraId="0119B723"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p>
        </w:tc>
      </w:tr>
      <w:tr w:rsidR="004C7B61" w:rsidRPr="00C46FD1" w14:paraId="35C3FDD9" w14:textId="77777777" w:rsidTr="00503417">
        <w:trPr>
          <w:trHeight w:val="352"/>
        </w:trPr>
        <w:tc>
          <w:tcPr>
            <w:cnfStyle w:val="001000000000" w:firstRow="0" w:lastRow="0" w:firstColumn="1" w:lastColumn="0" w:oddVBand="0" w:evenVBand="0" w:oddHBand="0" w:evenHBand="0" w:firstRowFirstColumn="0" w:firstRowLastColumn="0" w:lastRowFirstColumn="0" w:lastRowLastColumn="0"/>
            <w:tcW w:w="2802" w:type="dxa"/>
          </w:tcPr>
          <w:p w14:paraId="7BF92C2B" w14:textId="77777777" w:rsidR="004C7B61" w:rsidRPr="00503417" w:rsidRDefault="004C7B61" w:rsidP="00503417">
            <w:pPr>
              <w:adjustRightInd w:val="0"/>
              <w:snapToGrid w:val="0"/>
              <w:spacing w:after="0" w:line="360" w:lineRule="auto"/>
              <w:rPr>
                <w:rFonts w:ascii="Book Antiqua" w:eastAsia="宋体" w:hAnsi="Book Antiqua" w:cs="Times New Roman"/>
                <w:b w:val="0"/>
                <w:sz w:val="24"/>
                <w:szCs w:val="24"/>
              </w:rPr>
            </w:pPr>
            <w:r w:rsidRPr="00503417">
              <w:rPr>
                <w:rFonts w:ascii="Book Antiqua" w:hAnsi="Book Antiqua"/>
                <w:b w:val="0"/>
                <w:sz w:val="24"/>
                <w:szCs w:val="24"/>
              </w:rPr>
              <w:t>Drinking</w:t>
            </w:r>
          </w:p>
        </w:tc>
        <w:tc>
          <w:tcPr>
            <w:tcW w:w="1275" w:type="dxa"/>
          </w:tcPr>
          <w:p w14:paraId="21207B03"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292</w:t>
            </w:r>
          </w:p>
        </w:tc>
        <w:tc>
          <w:tcPr>
            <w:tcW w:w="1510" w:type="dxa"/>
          </w:tcPr>
          <w:p w14:paraId="761BF2A3"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149</w:t>
            </w:r>
          </w:p>
        </w:tc>
        <w:tc>
          <w:tcPr>
            <w:tcW w:w="1718" w:type="dxa"/>
          </w:tcPr>
          <w:p w14:paraId="29383B2C"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51.0</w:t>
            </w:r>
          </w:p>
        </w:tc>
        <w:tc>
          <w:tcPr>
            <w:tcW w:w="1149" w:type="dxa"/>
          </w:tcPr>
          <w:p w14:paraId="6D42C672"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p>
        </w:tc>
      </w:tr>
      <w:tr w:rsidR="004C7B61" w:rsidRPr="00C46FD1" w14:paraId="038C7CAD" w14:textId="77777777" w:rsidTr="00503417">
        <w:trPr>
          <w:trHeight w:val="352"/>
        </w:trPr>
        <w:tc>
          <w:tcPr>
            <w:cnfStyle w:val="001000000000" w:firstRow="0" w:lastRow="0" w:firstColumn="1" w:lastColumn="0" w:oddVBand="0" w:evenVBand="0" w:oddHBand="0" w:evenHBand="0" w:firstRowFirstColumn="0" w:firstRowLastColumn="0" w:lastRowFirstColumn="0" w:lastRowLastColumn="0"/>
            <w:tcW w:w="2802" w:type="dxa"/>
          </w:tcPr>
          <w:p w14:paraId="3AEE402E" w14:textId="1CE77822" w:rsidR="004C7B61" w:rsidRPr="00503417" w:rsidRDefault="004C7B61" w:rsidP="00503417">
            <w:pPr>
              <w:adjustRightInd w:val="0"/>
              <w:snapToGrid w:val="0"/>
              <w:spacing w:after="0" w:line="360" w:lineRule="auto"/>
              <w:rPr>
                <w:rFonts w:ascii="Book Antiqua" w:eastAsia="宋体" w:hAnsi="Book Antiqua" w:cs="Times New Roman"/>
                <w:b w:val="0"/>
                <w:sz w:val="24"/>
                <w:szCs w:val="24"/>
              </w:rPr>
            </w:pPr>
            <w:r w:rsidRPr="00503417">
              <w:rPr>
                <w:rFonts w:ascii="Book Antiqua" w:hAnsi="Book Antiqua"/>
                <w:b w:val="0"/>
                <w:sz w:val="24"/>
                <w:szCs w:val="24"/>
              </w:rPr>
              <w:t>Quit</w:t>
            </w:r>
            <w:r w:rsidR="007A7EEE">
              <w:rPr>
                <w:rFonts w:ascii="Book Antiqua" w:hAnsi="Book Antiqua"/>
                <w:b w:val="0"/>
                <w:sz w:val="24"/>
                <w:szCs w:val="24"/>
              </w:rPr>
              <w:t>ting</w:t>
            </w:r>
            <w:r w:rsidRPr="00503417">
              <w:rPr>
                <w:rFonts w:ascii="Book Antiqua" w:hAnsi="Book Antiqua"/>
                <w:b w:val="0"/>
                <w:sz w:val="24"/>
                <w:szCs w:val="24"/>
              </w:rPr>
              <w:t xml:space="preserve"> drinking</w:t>
            </w:r>
          </w:p>
        </w:tc>
        <w:tc>
          <w:tcPr>
            <w:tcW w:w="1275" w:type="dxa"/>
          </w:tcPr>
          <w:p w14:paraId="6120F016"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46</w:t>
            </w:r>
          </w:p>
        </w:tc>
        <w:tc>
          <w:tcPr>
            <w:tcW w:w="1510" w:type="dxa"/>
          </w:tcPr>
          <w:p w14:paraId="47A771DB"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19</w:t>
            </w:r>
          </w:p>
        </w:tc>
        <w:tc>
          <w:tcPr>
            <w:tcW w:w="1718" w:type="dxa"/>
          </w:tcPr>
          <w:p w14:paraId="7DC7ADAE"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41.3</w:t>
            </w:r>
          </w:p>
        </w:tc>
        <w:tc>
          <w:tcPr>
            <w:tcW w:w="1149" w:type="dxa"/>
          </w:tcPr>
          <w:p w14:paraId="705EE538"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p>
        </w:tc>
      </w:tr>
      <w:tr w:rsidR="004C7B61" w:rsidRPr="00C46FD1" w14:paraId="2948728C" w14:textId="77777777" w:rsidTr="00503417">
        <w:trPr>
          <w:trHeight w:val="352"/>
        </w:trPr>
        <w:tc>
          <w:tcPr>
            <w:cnfStyle w:val="001000000000" w:firstRow="0" w:lastRow="0" w:firstColumn="1" w:lastColumn="0" w:oddVBand="0" w:evenVBand="0" w:oddHBand="0" w:evenHBand="0" w:firstRowFirstColumn="0" w:firstRowLastColumn="0" w:lastRowFirstColumn="0" w:lastRowLastColumn="0"/>
            <w:tcW w:w="2802" w:type="dxa"/>
          </w:tcPr>
          <w:p w14:paraId="3F97988B" w14:textId="77777777" w:rsidR="004C7B61" w:rsidRPr="00503417" w:rsidRDefault="004C7B61" w:rsidP="00C46FD1">
            <w:pPr>
              <w:adjustRightInd w:val="0"/>
              <w:snapToGrid w:val="0"/>
              <w:spacing w:after="0" w:line="360" w:lineRule="auto"/>
              <w:rPr>
                <w:rFonts w:ascii="Book Antiqua" w:eastAsia="宋体" w:hAnsi="Book Antiqua" w:cs="Times New Roman"/>
                <w:b w:val="0"/>
                <w:sz w:val="24"/>
                <w:szCs w:val="24"/>
              </w:rPr>
            </w:pPr>
            <w:r w:rsidRPr="00503417">
              <w:rPr>
                <w:rFonts w:ascii="Book Antiqua" w:hAnsi="Book Antiqua"/>
                <w:b w:val="0"/>
                <w:sz w:val="24"/>
                <w:szCs w:val="24"/>
              </w:rPr>
              <w:t>Total</w:t>
            </w:r>
          </w:p>
        </w:tc>
        <w:tc>
          <w:tcPr>
            <w:tcW w:w="1275" w:type="dxa"/>
          </w:tcPr>
          <w:p w14:paraId="35C3DFF8"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1076</w:t>
            </w:r>
          </w:p>
        </w:tc>
        <w:tc>
          <w:tcPr>
            <w:tcW w:w="1510" w:type="dxa"/>
          </w:tcPr>
          <w:p w14:paraId="3673EDE8"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498</w:t>
            </w:r>
          </w:p>
        </w:tc>
        <w:tc>
          <w:tcPr>
            <w:tcW w:w="1718" w:type="dxa"/>
          </w:tcPr>
          <w:p w14:paraId="187ABBB2"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p>
        </w:tc>
        <w:tc>
          <w:tcPr>
            <w:tcW w:w="1149" w:type="dxa"/>
          </w:tcPr>
          <w:p w14:paraId="377F4A0C"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p>
        </w:tc>
      </w:tr>
      <w:tr w:rsidR="004C7B61" w:rsidRPr="00C46FD1" w14:paraId="04EA42A2" w14:textId="77777777" w:rsidTr="00503417">
        <w:trPr>
          <w:trHeight w:val="352"/>
        </w:trPr>
        <w:tc>
          <w:tcPr>
            <w:cnfStyle w:val="001000000000" w:firstRow="0" w:lastRow="0" w:firstColumn="1" w:lastColumn="0" w:oddVBand="0" w:evenVBand="0" w:oddHBand="0" w:evenHBand="0" w:firstRowFirstColumn="0" w:firstRowLastColumn="0" w:lastRowFirstColumn="0" w:lastRowLastColumn="0"/>
            <w:tcW w:w="2802" w:type="dxa"/>
          </w:tcPr>
          <w:p w14:paraId="5B5F2393" w14:textId="77777777" w:rsidR="004C7B61" w:rsidRPr="00503417" w:rsidRDefault="004C7B61" w:rsidP="00C46FD1">
            <w:pPr>
              <w:adjustRightInd w:val="0"/>
              <w:snapToGrid w:val="0"/>
              <w:spacing w:after="0" w:line="360" w:lineRule="auto"/>
              <w:rPr>
                <w:rFonts w:ascii="Book Antiqua" w:eastAsia="宋体" w:hAnsi="Book Antiqua" w:cs="Times New Roman"/>
                <w:b w:val="0"/>
                <w:sz w:val="24"/>
                <w:szCs w:val="24"/>
              </w:rPr>
            </w:pPr>
            <w:r w:rsidRPr="00503417">
              <w:rPr>
                <w:rFonts w:ascii="Book Antiqua" w:hAnsi="Book Antiqua"/>
                <w:b w:val="0"/>
                <w:sz w:val="24"/>
                <w:szCs w:val="24"/>
              </w:rPr>
              <w:t>Smoking</w:t>
            </w:r>
          </w:p>
        </w:tc>
        <w:tc>
          <w:tcPr>
            <w:tcW w:w="1275" w:type="dxa"/>
          </w:tcPr>
          <w:p w14:paraId="6BE49983"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p>
        </w:tc>
        <w:tc>
          <w:tcPr>
            <w:tcW w:w="1510" w:type="dxa"/>
          </w:tcPr>
          <w:p w14:paraId="3BE231FF"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p>
        </w:tc>
        <w:tc>
          <w:tcPr>
            <w:tcW w:w="1718" w:type="dxa"/>
          </w:tcPr>
          <w:p w14:paraId="6FA4E3C4"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p>
        </w:tc>
        <w:tc>
          <w:tcPr>
            <w:tcW w:w="1149" w:type="dxa"/>
          </w:tcPr>
          <w:p w14:paraId="23C2D821"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0.033</w:t>
            </w:r>
          </w:p>
        </w:tc>
      </w:tr>
      <w:tr w:rsidR="004C7B61" w:rsidRPr="00C46FD1" w14:paraId="7B612196" w14:textId="77777777" w:rsidTr="00503417">
        <w:trPr>
          <w:trHeight w:val="352"/>
        </w:trPr>
        <w:tc>
          <w:tcPr>
            <w:cnfStyle w:val="001000000000" w:firstRow="0" w:lastRow="0" w:firstColumn="1" w:lastColumn="0" w:oddVBand="0" w:evenVBand="0" w:oddHBand="0" w:evenHBand="0" w:firstRowFirstColumn="0" w:firstRowLastColumn="0" w:lastRowFirstColumn="0" w:lastRowLastColumn="0"/>
            <w:tcW w:w="2802" w:type="dxa"/>
          </w:tcPr>
          <w:p w14:paraId="2A0AEFC2" w14:textId="77777777" w:rsidR="004C7B61" w:rsidRPr="00503417" w:rsidRDefault="004C7B61" w:rsidP="00C46FD1">
            <w:pPr>
              <w:adjustRightInd w:val="0"/>
              <w:snapToGrid w:val="0"/>
              <w:spacing w:after="0" w:line="360" w:lineRule="auto"/>
              <w:rPr>
                <w:rFonts w:ascii="Book Antiqua" w:eastAsia="宋体" w:hAnsi="Book Antiqua" w:cs="Times New Roman"/>
                <w:b w:val="0"/>
                <w:sz w:val="24"/>
                <w:szCs w:val="24"/>
              </w:rPr>
            </w:pPr>
            <w:r w:rsidRPr="00503417">
              <w:rPr>
                <w:rFonts w:ascii="Book Antiqua" w:hAnsi="Book Antiqua"/>
                <w:b w:val="0"/>
                <w:sz w:val="24"/>
                <w:szCs w:val="24"/>
              </w:rPr>
              <w:t>Not smoking</w:t>
            </w:r>
          </w:p>
        </w:tc>
        <w:tc>
          <w:tcPr>
            <w:tcW w:w="1275" w:type="dxa"/>
          </w:tcPr>
          <w:p w14:paraId="009CB415"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767</w:t>
            </w:r>
          </w:p>
        </w:tc>
        <w:tc>
          <w:tcPr>
            <w:tcW w:w="1510" w:type="dxa"/>
          </w:tcPr>
          <w:p w14:paraId="16B52B80"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346</w:t>
            </w:r>
          </w:p>
        </w:tc>
        <w:tc>
          <w:tcPr>
            <w:tcW w:w="1718" w:type="dxa"/>
          </w:tcPr>
          <w:p w14:paraId="3F5284E0"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45.1</w:t>
            </w:r>
            <w:r w:rsidRPr="00C46FD1">
              <w:rPr>
                <w:rFonts w:ascii="Book Antiqua" w:eastAsia="宋体" w:hAnsi="Book Antiqua" w:cs="Times New Roman"/>
                <w:sz w:val="24"/>
                <w:szCs w:val="24"/>
                <w:vertAlign w:val="superscript"/>
              </w:rPr>
              <w:t>a</w:t>
            </w:r>
          </w:p>
        </w:tc>
        <w:tc>
          <w:tcPr>
            <w:tcW w:w="1149" w:type="dxa"/>
          </w:tcPr>
          <w:p w14:paraId="5BC04D44"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p>
        </w:tc>
      </w:tr>
      <w:tr w:rsidR="004C7B61" w:rsidRPr="00C46FD1" w14:paraId="5512FA0E" w14:textId="77777777" w:rsidTr="00503417">
        <w:trPr>
          <w:trHeight w:val="352"/>
        </w:trPr>
        <w:tc>
          <w:tcPr>
            <w:cnfStyle w:val="001000000000" w:firstRow="0" w:lastRow="0" w:firstColumn="1" w:lastColumn="0" w:oddVBand="0" w:evenVBand="0" w:oddHBand="0" w:evenHBand="0" w:firstRowFirstColumn="0" w:firstRowLastColumn="0" w:lastRowFirstColumn="0" w:lastRowLastColumn="0"/>
            <w:tcW w:w="2802" w:type="dxa"/>
          </w:tcPr>
          <w:p w14:paraId="5852694F" w14:textId="77777777" w:rsidR="004C7B61" w:rsidRPr="00503417" w:rsidRDefault="004C7B61" w:rsidP="00503417">
            <w:pPr>
              <w:adjustRightInd w:val="0"/>
              <w:snapToGrid w:val="0"/>
              <w:spacing w:after="0" w:line="360" w:lineRule="auto"/>
              <w:rPr>
                <w:rFonts w:ascii="Book Antiqua" w:eastAsia="宋体" w:hAnsi="Book Antiqua" w:cs="Times New Roman"/>
                <w:b w:val="0"/>
                <w:sz w:val="24"/>
                <w:szCs w:val="24"/>
              </w:rPr>
            </w:pPr>
            <w:r w:rsidRPr="00503417">
              <w:rPr>
                <w:rFonts w:ascii="Book Antiqua" w:hAnsi="Book Antiqua"/>
                <w:b w:val="0"/>
                <w:sz w:val="24"/>
                <w:szCs w:val="24"/>
              </w:rPr>
              <w:t>Smoking</w:t>
            </w:r>
          </w:p>
        </w:tc>
        <w:tc>
          <w:tcPr>
            <w:tcW w:w="1275" w:type="dxa"/>
          </w:tcPr>
          <w:p w14:paraId="6C9ED23D"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210</w:t>
            </w:r>
          </w:p>
        </w:tc>
        <w:tc>
          <w:tcPr>
            <w:tcW w:w="1510" w:type="dxa"/>
          </w:tcPr>
          <w:p w14:paraId="23F4667F"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114</w:t>
            </w:r>
          </w:p>
        </w:tc>
        <w:tc>
          <w:tcPr>
            <w:tcW w:w="1718" w:type="dxa"/>
          </w:tcPr>
          <w:p w14:paraId="720CE52F"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54.2</w:t>
            </w:r>
          </w:p>
        </w:tc>
        <w:tc>
          <w:tcPr>
            <w:tcW w:w="1149" w:type="dxa"/>
          </w:tcPr>
          <w:p w14:paraId="73C12E1D"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p>
        </w:tc>
      </w:tr>
      <w:tr w:rsidR="004C7B61" w:rsidRPr="00C46FD1" w14:paraId="3F278ADF" w14:textId="77777777" w:rsidTr="00503417">
        <w:trPr>
          <w:trHeight w:val="352"/>
        </w:trPr>
        <w:tc>
          <w:tcPr>
            <w:cnfStyle w:val="001000000000" w:firstRow="0" w:lastRow="0" w:firstColumn="1" w:lastColumn="0" w:oddVBand="0" w:evenVBand="0" w:oddHBand="0" w:evenHBand="0" w:firstRowFirstColumn="0" w:firstRowLastColumn="0" w:lastRowFirstColumn="0" w:lastRowLastColumn="0"/>
            <w:tcW w:w="2802" w:type="dxa"/>
          </w:tcPr>
          <w:p w14:paraId="540FDE1A" w14:textId="01C026C3" w:rsidR="004C7B61" w:rsidRPr="00503417" w:rsidRDefault="004C7B61" w:rsidP="00503417">
            <w:pPr>
              <w:adjustRightInd w:val="0"/>
              <w:snapToGrid w:val="0"/>
              <w:spacing w:after="0" w:line="360" w:lineRule="auto"/>
              <w:rPr>
                <w:rFonts w:ascii="Book Antiqua" w:eastAsia="宋体" w:hAnsi="Book Antiqua" w:cs="Times New Roman"/>
                <w:b w:val="0"/>
                <w:sz w:val="24"/>
                <w:szCs w:val="24"/>
              </w:rPr>
            </w:pPr>
            <w:r w:rsidRPr="00503417">
              <w:rPr>
                <w:rFonts w:ascii="Book Antiqua" w:hAnsi="Book Antiqua"/>
                <w:b w:val="0"/>
                <w:sz w:val="24"/>
                <w:szCs w:val="24"/>
              </w:rPr>
              <w:t>Quit</w:t>
            </w:r>
            <w:r w:rsidR="007A7EEE">
              <w:rPr>
                <w:rFonts w:ascii="Book Antiqua" w:hAnsi="Book Antiqua"/>
                <w:b w:val="0"/>
                <w:sz w:val="24"/>
                <w:szCs w:val="24"/>
              </w:rPr>
              <w:t>ting</w:t>
            </w:r>
            <w:r w:rsidRPr="00503417">
              <w:rPr>
                <w:rFonts w:ascii="Book Antiqua" w:hAnsi="Book Antiqua"/>
                <w:b w:val="0"/>
                <w:sz w:val="24"/>
                <w:szCs w:val="24"/>
              </w:rPr>
              <w:t xml:space="preserve"> smoking</w:t>
            </w:r>
          </w:p>
        </w:tc>
        <w:tc>
          <w:tcPr>
            <w:tcW w:w="1275" w:type="dxa"/>
          </w:tcPr>
          <w:p w14:paraId="7FC85E50"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104</w:t>
            </w:r>
          </w:p>
        </w:tc>
        <w:tc>
          <w:tcPr>
            <w:tcW w:w="1510" w:type="dxa"/>
          </w:tcPr>
          <w:p w14:paraId="44D71F38"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43</w:t>
            </w:r>
          </w:p>
        </w:tc>
        <w:tc>
          <w:tcPr>
            <w:tcW w:w="1718" w:type="dxa"/>
          </w:tcPr>
          <w:p w14:paraId="0BD58070"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41.3</w:t>
            </w:r>
          </w:p>
        </w:tc>
        <w:tc>
          <w:tcPr>
            <w:tcW w:w="1149" w:type="dxa"/>
          </w:tcPr>
          <w:p w14:paraId="18ACFB0B"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p>
        </w:tc>
      </w:tr>
      <w:tr w:rsidR="004C7B61" w:rsidRPr="00C46FD1" w14:paraId="2E530135" w14:textId="77777777" w:rsidTr="00503417">
        <w:trPr>
          <w:trHeight w:val="352"/>
        </w:trPr>
        <w:tc>
          <w:tcPr>
            <w:cnfStyle w:val="001000000000" w:firstRow="0" w:lastRow="0" w:firstColumn="1" w:lastColumn="0" w:oddVBand="0" w:evenVBand="0" w:oddHBand="0" w:evenHBand="0" w:firstRowFirstColumn="0" w:firstRowLastColumn="0" w:lastRowFirstColumn="0" w:lastRowLastColumn="0"/>
            <w:tcW w:w="2802" w:type="dxa"/>
          </w:tcPr>
          <w:p w14:paraId="6B07577D" w14:textId="77777777" w:rsidR="004C7B61" w:rsidRPr="00503417" w:rsidRDefault="004C7B61" w:rsidP="00C46FD1">
            <w:pPr>
              <w:adjustRightInd w:val="0"/>
              <w:snapToGrid w:val="0"/>
              <w:spacing w:after="0" w:line="360" w:lineRule="auto"/>
              <w:rPr>
                <w:rFonts w:ascii="Book Antiqua" w:eastAsia="宋体" w:hAnsi="Book Antiqua" w:cs="Times New Roman"/>
                <w:b w:val="0"/>
                <w:sz w:val="24"/>
                <w:szCs w:val="24"/>
              </w:rPr>
            </w:pPr>
            <w:r w:rsidRPr="00503417">
              <w:rPr>
                <w:rFonts w:ascii="Book Antiqua" w:hAnsi="Book Antiqua"/>
                <w:b w:val="0"/>
                <w:sz w:val="24"/>
                <w:szCs w:val="24"/>
              </w:rPr>
              <w:t>Total</w:t>
            </w:r>
          </w:p>
        </w:tc>
        <w:tc>
          <w:tcPr>
            <w:tcW w:w="1275" w:type="dxa"/>
          </w:tcPr>
          <w:p w14:paraId="13B44562"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1081</w:t>
            </w:r>
          </w:p>
        </w:tc>
        <w:tc>
          <w:tcPr>
            <w:tcW w:w="1510" w:type="dxa"/>
          </w:tcPr>
          <w:p w14:paraId="05D67488"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503</w:t>
            </w:r>
          </w:p>
        </w:tc>
        <w:tc>
          <w:tcPr>
            <w:tcW w:w="1718" w:type="dxa"/>
          </w:tcPr>
          <w:p w14:paraId="0F41342A"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p>
        </w:tc>
        <w:tc>
          <w:tcPr>
            <w:tcW w:w="1149" w:type="dxa"/>
          </w:tcPr>
          <w:p w14:paraId="537AEFEC"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p>
        </w:tc>
      </w:tr>
    </w:tbl>
    <w:p w14:paraId="41622B3D" w14:textId="77777777" w:rsidR="004C7B61" w:rsidRPr="00503417" w:rsidRDefault="00113706" w:rsidP="00C46FD1">
      <w:pPr>
        <w:adjustRightInd w:val="0"/>
        <w:snapToGrid w:val="0"/>
        <w:spacing w:after="0" w:line="360" w:lineRule="auto"/>
        <w:rPr>
          <w:rFonts w:ascii="Book Antiqua" w:hAnsi="Book Antiqua" w:cs="Times New Roman"/>
          <w:sz w:val="24"/>
          <w:szCs w:val="24"/>
        </w:rPr>
      </w:pPr>
      <w:proofErr w:type="spellStart"/>
      <w:proofErr w:type="gramStart"/>
      <w:r w:rsidRPr="00C46FD1">
        <w:rPr>
          <w:rFonts w:ascii="Book Antiqua" w:eastAsia="宋体" w:hAnsi="Book Antiqua" w:cs="Times New Roman"/>
          <w:color w:val="000000"/>
          <w:sz w:val="24"/>
          <w:szCs w:val="24"/>
          <w:vertAlign w:val="superscript"/>
        </w:rPr>
        <w:t>a</w:t>
      </w:r>
      <w:r w:rsidRPr="00C46FD1">
        <w:rPr>
          <w:rFonts w:ascii="Book Antiqua" w:eastAsia="宋体" w:hAnsi="Book Antiqua" w:cs="Times New Roman"/>
          <w:i/>
          <w:color w:val="000000"/>
          <w:sz w:val="24"/>
          <w:szCs w:val="24"/>
        </w:rPr>
        <w:t>P</w:t>
      </w:r>
      <w:proofErr w:type="spellEnd"/>
      <w:proofErr w:type="gramEnd"/>
      <w:r>
        <w:rPr>
          <w:rFonts w:ascii="Book Antiqua" w:eastAsia="宋体" w:hAnsi="Book Antiqua" w:cs="Times New Roman" w:hint="eastAsia"/>
          <w:i/>
          <w:color w:val="000000"/>
          <w:sz w:val="24"/>
          <w:szCs w:val="24"/>
        </w:rPr>
        <w:t xml:space="preserve"> </w:t>
      </w:r>
      <w:r w:rsidRPr="00C46FD1">
        <w:rPr>
          <w:rFonts w:ascii="Book Antiqua" w:eastAsia="宋体" w:hAnsi="Book Antiqua" w:cs="Times New Roman"/>
          <w:color w:val="000000"/>
          <w:sz w:val="24"/>
          <w:szCs w:val="24"/>
        </w:rPr>
        <w:t>&lt;</w:t>
      </w:r>
      <w:r>
        <w:rPr>
          <w:rFonts w:ascii="Book Antiqua" w:eastAsia="宋体" w:hAnsi="Book Antiqua" w:cs="Times New Roman" w:hint="eastAsia"/>
          <w:color w:val="000000"/>
          <w:sz w:val="24"/>
          <w:szCs w:val="24"/>
        </w:rPr>
        <w:t xml:space="preserve"> </w:t>
      </w:r>
      <w:r w:rsidRPr="00C46FD1">
        <w:rPr>
          <w:rFonts w:ascii="Book Antiqua" w:eastAsia="宋体" w:hAnsi="Book Antiqua" w:cs="Times New Roman"/>
          <w:color w:val="000000"/>
          <w:sz w:val="24"/>
          <w:szCs w:val="24"/>
        </w:rPr>
        <w:t>0.05.</w:t>
      </w:r>
      <w:r>
        <w:rPr>
          <w:rFonts w:ascii="Book Antiqua" w:eastAsia="宋体" w:hAnsi="Book Antiqua" w:cs="Times New Roman" w:hint="eastAsia"/>
          <w:color w:val="000000"/>
          <w:sz w:val="24"/>
          <w:szCs w:val="24"/>
        </w:rPr>
        <w:t xml:space="preserve"> </w:t>
      </w:r>
      <w:r w:rsidR="00E11C21" w:rsidRPr="00E11C21">
        <w:rPr>
          <w:rFonts w:ascii="Book Antiqua" w:hAnsi="Book Antiqua" w:cs="Times New Roman"/>
          <w:i/>
          <w:sz w:val="24"/>
          <w:szCs w:val="24"/>
        </w:rPr>
        <w:t>H. pylori</w:t>
      </w:r>
      <w:r w:rsidR="00503417">
        <w:rPr>
          <w:rFonts w:ascii="Book Antiqua" w:hAnsi="Book Antiqua" w:cs="Times New Roman"/>
          <w:sz w:val="24"/>
          <w:szCs w:val="24"/>
        </w:rPr>
        <w:t xml:space="preserve">: </w:t>
      </w:r>
      <w:bookmarkStart w:id="169" w:name="OLE_LINK226"/>
      <w:bookmarkStart w:id="170" w:name="OLE_LINK227"/>
      <w:r w:rsidR="00503417" w:rsidRPr="009129AC">
        <w:rPr>
          <w:rFonts w:ascii="Book Antiqua" w:hAnsi="Book Antiqua" w:cs="Times New Roman"/>
          <w:i/>
          <w:sz w:val="24"/>
          <w:szCs w:val="24"/>
        </w:rPr>
        <w:t>Helicobacter pylori</w:t>
      </w:r>
      <w:bookmarkEnd w:id="169"/>
      <w:bookmarkEnd w:id="170"/>
      <w:r>
        <w:rPr>
          <w:rFonts w:ascii="Book Antiqua" w:hAnsi="Book Antiqua" w:cs="Times New Roman" w:hint="eastAsia"/>
          <w:sz w:val="24"/>
          <w:szCs w:val="24"/>
        </w:rPr>
        <w:t>.</w:t>
      </w:r>
    </w:p>
    <w:p w14:paraId="6E21ACF5" w14:textId="77777777" w:rsidR="00155D5E" w:rsidRPr="00C46FD1" w:rsidRDefault="00155D5E" w:rsidP="00C46FD1">
      <w:pPr>
        <w:adjustRightInd w:val="0"/>
        <w:snapToGrid w:val="0"/>
        <w:spacing w:after="0" w:line="360" w:lineRule="auto"/>
        <w:rPr>
          <w:rFonts w:ascii="Book Antiqua" w:hAnsi="Book Antiqua" w:cs="Times New Roman"/>
          <w:b/>
          <w:sz w:val="24"/>
          <w:szCs w:val="24"/>
        </w:rPr>
      </w:pPr>
    </w:p>
    <w:sectPr w:rsidR="00155D5E" w:rsidRPr="00C46FD1" w:rsidSect="00EE23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EFE73" w14:textId="77777777" w:rsidR="00AB41CA" w:rsidRDefault="00AB41CA" w:rsidP="00EE2352">
      <w:pPr>
        <w:spacing w:after="0" w:line="240" w:lineRule="auto"/>
      </w:pPr>
      <w:r>
        <w:separator/>
      </w:r>
    </w:p>
  </w:endnote>
  <w:endnote w:type="continuationSeparator" w:id="0">
    <w:p w14:paraId="524033F2" w14:textId="77777777" w:rsidR="00AB41CA" w:rsidRDefault="00AB41CA" w:rsidP="00EE2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Garamond-Bold">
    <w:charset w:val="00"/>
    <w:family w:val="auto"/>
    <w:pitch w:val="variable"/>
    <w:sig w:usb0="00000287" w:usb1="00000000" w:usb2="00000000" w:usb3="00000000" w:csb0="0000009F" w:csb1="00000000"/>
  </w:font>
  <w:font w:name="MS PMincho">
    <w:altName w:val="MS Gothic"/>
    <w:charset w:val="80"/>
    <w:family w:val="roman"/>
    <w:pitch w:val="variable"/>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等线">
    <w:altName w:val="Arial Unicode MS"/>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TimesNewRomanPS-BoldItalicMT">
    <w:charset w:val="00"/>
    <w:family w:val="auto"/>
    <w:pitch w:val="variable"/>
    <w:sig w:usb0="E0000AFF" w:usb1="00007843" w:usb2="0000000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B659F" w14:textId="77777777" w:rsidR="00AB41CA" w:rsidRDefault="00AB41CA" w:rsidP="00EE2352">
      <w:pPr>
        <w:spacing w:after="0" w:line="240" w:lineRule="auto"/>
      </w:pPr>
      <w:r>
        <w:separator/>
      </w:r>
    </w:p>
  </w:footnote>
  <w:footnote w:type="continuationSeparator" w:id="0">
    <w:p w14:paraId="4395785D" w14:textId="77777777" w:rsidR="00AB41CA" w:rsidRDefault="00AB41CA" w:rsidP="00EE23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958"/>
    <w:multiLevelType w:val="multilevel"/>
    <w:tmpl w:val="011419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6D609BF"/>
    <w:multiLevelType w:val="hybridMultilevel"/>
    <w:tmpl w:val="7FD47F1E"/>
    <w:lvl w:ilvl="0" w:tplc="8F6825B8">
      <w:start w:val="8"/>
      <w:numFmt w:val="upperLetter"/>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
    <w:nsid w:val="2E9C5E48"/>
    <w:multiLevelType w:val="hybridMultilevel"/>
    <w:tmpl w:val="056A1F32"/>
    <w:lvl w:ilvl="0" w:tplc="EF10E3B4">
      <w:start w:val="8"/>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D093193"/>
    <w:multiLevelType w:val="hybridMultilevel"/>
    <w:tmpl w:val="0DA48C02"/>
    <w:lvl w:ilvl="0" w:tplc="04824D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642292E"/>
    <w:multiLevelType w:val="singleLevel"/>
    <w:tmpl w:val="92347A80"/>
    <w:lvl w:ilvl="0">
      <w:start w:val="8"/>
      <w:numFmt w:val="upperLetter"/>
      <w:suff w:val="space"/>
      <w:lvlText w:val="%1."/>
      <w:lvlJc w:val="left"/>
      <w:rPr>
        <w:i w:val="0"/>
      </w:rPr>
    </w:lvl>
  </w:abstractNum>
  <w:abstractNum w:abstractNumId="5">
    <w:nsid w:val="60613D7D"/>
    <w:multiLevelType w:val="multilevel"/>
    <w:tmpl w:val="60613D7D"/>
    <w:lvl w:ilvl="0">
      <w:start w:val="1"/>
      <w:numFmt w:val="decimal"/>
      <w:lvlText w:val="%1."/>
      <w:lvlJc w:val="left"/>
      <w:pPr>
        <w:tabs>
          <w:tab w:val="left" w:pos="360"/>
        </w:tabs>
        <w:ind w:left="360" w:hanging="360"/>
      </w:pPr>
      <w:rPr>
        <w:rFonts w:hint="eastAsia"/>
      </w:rPr>
    </w:lvl>
    <w:lvl w:ilvl="1">
      <w:start w:val="1"/>
      <w:numFmt w:val="decimal"/>
      <w:isLgl/>
      <w:lvlText w:val="%1.%2"/>
      <w:lvlJc w:val="left"/>
      <w:pPr>
        <w:tabs>
          <w:tab w:val="left" w:pos="360"/>
        </w:tabs>
        <w:ind w:left="360" w:hanging="360"/>
      </w:pPr>
      <w:rPr>
        <w:rFonts w:hint="eastAsia"/>
      </w:rPr>
    </w:lvl>
    <w:lvl w:ilvl="2">
      <w:start w:val="1"/>
      <w:numFmt w:val="decimal"/>
      <w:isLgl/>
      <w:lvlText w:val="%1.%2.%3"/>
      <w:lvlJc w:val="left"/>
      <w:pPr>
        <w:tabs>
          <w:tab w:val="left" w:pos="720"/>
        </w:tabs>
        <w:ind w:left="720" w:hanging="720"/>
      </w:pPr>
      <w:rPr>
        <w:rFonts w:hint="eastAsia"/>
      </w:rPr>
    </w:lvl>
    <w:lvl w:ilvl="3">
      <w:start w:val="1"/>
      <w:numFmt w:val="decimal"/>
      <w:isLgl/>
      <w:lvlText w:val="%1.%2.%3.%4"/>
      <w:lvlJc w:val="left"/>
      <w:pPr>
        <w:tabs>
          <w:tab w:val="left" w:pos="720"/>
        </w:tabs>
        <w:ind w:left="720" w:hanging="720"/>
      </w:pPr>
      <w:rPr>
        <w:rFonts w:hint="eastAsia"/>
      </w:rPr>
    </w:lvl>
    <w:lvl w:ilvl="4">
      <w:start w:val="1"/>
      <w:numFmt w:val="decimal"/>
      <w:isLgl/>
      <w:lvlText w:val="%1.%2.%3.%4.%5"/>
      <w:lvlJc w:val="left"/>
      <w:pPr>
        <w:tabs>
          <w:tab w:val="left" w:pos="1080"/>
        </w:tabs>
        <w:ind w:left="1080" w:hanging="1080"/>
      </w:pPr>
      <w:rPr>
        <w:rFonts w:hint="eastAsia"/>
      </w:rPr>
    </w:lvl>
    <w:lvl w:ilvl="5">
      <w:start w:val="1"/>
      <w:numFmt w:val="decimal"/>
      <w:isLgl/>
      <w:lvlText w:val="%1.%2.%3.%4.%5.%6"/>
      <w:lvlJc w:val="left"/>
      <w:pPr>
        <w:tabs>
          <w:tab w:val="left" w:pos="1080"/>
        </w:tabs>
        <w:ind w:left="1080" w:hanging="1080"/>
      </w:pPr>
      <w:rPr>
        <w:rFonts w:hint="eastAsia"/>
      </w:rPr>
    </w:lvl>
    <w:lvl w:ilvl="6">
      <w:start w:val="1"/>
      <w:numFmt w:val="decimal"/>
      <w:isLgl/>
      <w:lvlText w:val="%1.%2.%3.%4.%5.%6.%7"/>
      <w:lvlJc w:val="left"/>
      <w:pPr>
        <w:tabs>
          <w:tab w:val="left" w:pos="1080"/>
        </w:tabs>
        <w:ind w:left="1080" w:hanging="1080"/>
      </w:pPr>
      <w:rPr>
        <w:rFonts w:hint="eastAsia"/>
      </w:rPr>
    </w:lvl>
    <w:lvl w:ilvl="7">
      <w:start w:val="1"/>
      <w:numFmt w:val="decimal"/>
      <w:isLgl/>
      <w:lvlText w:val="%1.%2.%3.%4.%5.%6.%7.%8"/>
      <w:lvlJc w:val="left"/>
      <w:pPr>
        <w:tabs>
          <w:tab w:val="left" w:pos="1440"/>
        </w:tabs>
        <w:ind w:left="1440" w:hanging="1440"/>
      </w:pPr>
      <w:rPr>
        <w:rFonts w:hint="eastAsia"/>
      </w:rPr>
    </w:lvl>
    <w:lvl w:ilvl="8">
      <w:start w:val="1"/>
      <w:numFmt w:val="decimal"/>
      <w:isLgl/>
      <w:lvlText w:val="%1.%2.%3.%4.%5.%6.%7.%8.%9"/>
      <w:lvlJc w:val="left"/>
      <w:pPr>
        <w:tabs>
          <w:tab w:val="left" w:pos="1440"/>
        </w:tabs>
        <w:ind w:left="1440" w:hanging="1440"/>
      </w:pPr>
      <w:rPr>
        <w:rFonts w:hint="eastAsia"/>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63"/>
    <w:rsid w:val="00000099"/>
    <w:rsid w:val="000126F0"/>
    <w:rsid w:val="000137F3"/>
    <w:rsid w:val="000213E0"/>
    <w:rsid w:val="00027032"/>
    <w:rsid w:val="0002792A"/>
    <w:rsid w:val="00030086"/>
    <w:rsid w:val="00034BCF"/>
    <w:rsid w:val="000415B0"/>
    <w:rsid w:val="00042370"/>
    <w:rsid w:val="00050F34"/>
    <w:rsid w:val="00056E79"/>
    <w:rsid w:val="0007199F"/>
    <w:rsid w:val="00072743"/>
    <w:rsid w:val="00073F45"/>
    <w:rsid w:val="00074792"/>
    <w:rsid w:val="0007562F"/>
    <w:rsid w:val="000775EC"/>
    <w:rsid w:val="000856FE"/>
    <w:rsid w:val="00086C04"/>
    <w:rsid w:val="000873E7"/>
    <w:rsid w:val="000932F3"/>
    <w:rsid w:val="00093515"/>
    <w:rsid w:val="000A3391"/>
    <w:rsid w:val="000A3EBA"/>
    <w:rsid w:val="000B0AF0"/>
    <w:rsid w:val="000B2C1B"/>
    <w:rsid w:val="000C268E"/>
    <w:rsid w:val="000D722E"/>
    <w:rsid w:val="000E00A4"/>
    <w:rsid w:val="000E1650"/>
    <w:rsid w:val="000E3DA9"/>
    <w:rsid w:val="000E409F"/>
    <w:rsid w:val="000F2C92"/>
    <w:rsid w:val="000F2F57"/>
    <w:rsid w:val="000F32B8"/>
    <w:rsid w:val="000F479F"/>
    <w:rsid w:val="000F61C7"/>
    <w:rsid w:val="000F704C"/>
    <w:rsid w:val="00100A5B"/>
    <w:rsid w:val="00113706"/>
    <w:rsid w:val="001176CA"/>
    <w:rsid w:val="00123FA2"/>
    <w:rsid w:val="00125F4F"/>
    <w:rsid w:val="001274C3"/>
    <w:rsid w:val="00135391"/>
    <w:rsid w:val="0014444A"/>
    <w:rsid w:val="001445A2"/>
    <w:rsid w:val="0014483B"/>
    <w:rsid w:val="00151E95"/>
    <w:rsid w:val="00154DBE"/>
    <w:rsid w:val="00155D5E"/>
    <w:rsid w:val="00155EE2"/>
    <w:rsid w:val="00161987"/>
    <w:rsid w:val="00164D3A"/>
    <w:rsid w:val="00170903"/>
    <w:rsid w:val="00174504"/>
    <w:rsid w:val="00180505"/>
    <w:rsid w:val="00180DFA"/>
    <w:rsid w:val="0018381D"/>
    <w:rsid w:val="00183862"/>
    <w:rsid w:val="0019034E"/>
    <w:rsid w:val="00190C02"/>
    <w:rsid w:val="00190FB3"/>
    <w:rsid w:val="001A6258"/>
    <w:rsid w:val="001A69CD"/>
    <w:rsid w:val="001B30ED"/>
    <w:rsid w:val="001B3CC4"/>
    <w:rsid w:val="001C68BA"/>
    <w:rsid w:val="001D4617"/>
    <w:rsid w:val="001E4700"/>
    <w:rsid w:val="001E675D"/>
    <w:rsid w:val="001F1155"/>
    <w:rsid w:val="002149B9"/>
    <w:rsid w:val="00223DB7"/>
    <w:rsid w:val="00232F45"/>
    <w:rsid w:val="0023415F"/>
    <w:rsid w:val="00235F94"/>
    <w:rsid w:val="0023757D"/>
    <w:rsid w:val="002478E5"/>
    <w:rsid w:val="00256847"/>
    <w:rsid w:val="00272431"/>
    <w:rsid w:val="002911AC"/>
    <w:rsid w:val="00292E10"/>
    <w:rsid w:val="00293C58"/>
    <w:rsid w:val="002C491F"/>
    <w:rsid w:val="002D6324"/>
    <w:rsid w:val="002D6412"/>
    <w:rsid w:val="002D7A40"/>
    <w:rsid w:val="002E57B6"/>
    <w:rsid w:val="002E5EEA"/>
    <w:rsid w:val="002F1863"/>
    <w:rsid w:val="003010E2"/>
    <w:rsid w:val="00304ADD"/>
    <w:rsid w:val="00307CB8"/>
    <w:rsid w:val="0031486E"/>
    <w:rsid w:val="00316030"/>
    <w:rsid w:val="0032171A"/>
    <w:rsid w:val="003236DF"/>
    <w:rsid w:val="0032437C"/>
    <w:rsid w:val="00324516"/>
    <w:rsid w:val="00324CF1"/>
    <w:rsid w:val="00327A23"/>
    <w:rsid w:val="003304C3"/>
    <w:rsid w:val="00330529"/>
    <w:rsid w:val="0033354B"/>
    <w:rsid w:val="00337226"/>
    <w:rsid w:val="00337EBD"/>
    <w:rsid w:val="0034130A"/>
    <w:rsid w:val="00351471"/>
    <w:rsid w:val="003540B4"/>
    <w:rsid w:val="00355497"/>
    <w:rsid w:val="00356585"/>
    <w:rsid w:val="00371EA4"/>
    <w:rsid w:val="00373352"/>
    <w:rsid w:val="00373FA5"/>
    <w:rsid w:val="003857A9"/>
    <w:rsid w:val="00392265"/>
    <w:rsid w:val="003B1F3D"/>
    <w:rsid w:val="003B2B21"/>
    <w:rsid w:val="003B6200"/>
    <w:rsid w:val="003B7793"/>
    <w:rsid w:val="003C2395"/>
    <w:rsid w:val="003C28F8"/>
    <w:rsid w:val="003C3F58"/>
    <w:rsid w:val="003C587D"/>
    <w:rsid w:val="003C6C97"/>
    <w:rsid w:val="003C7005"/>
    <w:rsid w:val="003D4840"/>
    <w:rsid w:val="003D7DDB"/>
    <w:rsid w:val="003E16C9"/>
    <w:rsid w:val="003E5DFC"/>
    <w:rsid w:val="003F27CE"/>
    <w:rsid w:val="003F3FEB"/>
    <w:rsid w:val="003F4F2D"/>
    <w:rsid w:val="003F7AAF"/>
    <w:rsid w:val="003F7D33"/>
    <w:rsid w:val="00402C4C"/>
    <w:rsid w:val="004070D0"/>
    <w:rsid w:val="00422154"/>
    <w:rsid w:val="0042224D"/>
    <w:rsid w:val="00422440"/>
    <w:rsid w:val="004237BB"/>
    <w:rsid w:val="0042388C"/>
    <w:rsid w:val="00424646"/>
    <w:rsid w:val="0043010E"/>
    <w:rsid w:val="00430D9B"/>
    <w:rsid w:val="0043235A"/>
    <w:rsid w:val="0044112D"/>
    <w:rsid w:val="00444046"/>
    <w:rsid w:val="0044741E"/>
    <w:rsid w:val="00450643"/>
    <w:rsid w:val="004555CB"/>
    <w:rsid w:val="00455D37"/>
    <w:rsid w:val="004572C3"/>
    <w:rsid w:val="00457779"/>
    <w:rsid w:val="0046274F"/>
    <w:rsid w:val="00481134"/>
    <w:rsid w:val="00482D16"/>
    <w:rsid w:val="00484A09"/>
    <w:rsid w:val="004861BB"/>
    <w:rsid w:val="00491CAD"/>
    <w:rsid w:val="00496C0B"/>
    <w:rsid w:val="004971D3"/>
    <w:rsid w:val="004A70FC"/>
    <w:rsid w:val="004B0A34"/>
    <w:rsid w:val="004B0B53"/>
    <w:rsid w:val="004B17FD"/>
    <w:rsid w:val="004B24F7"/>
    <w:rsid w:val="004B3BB1"/>
    <w:rsid w:val="004B4BBC"/>
    <w:rsid w:val="004B5D99"/>
    <w:rsid w:val="004B794A"/>
    <w:rsid w:val="004C42F8"/>
    <w:rsid w:val="004C7B61"/>
    <w:rsid w:val="004D5AAF"/>
    <w:rsid w:val="004E70E5"/>
    <w:rsid w:val="004F11CA"/>
    <w:rsid w:val="004F1FAC"/>
    <w:rsid w:val="00500237"/>
    <w:rsid w:val="0050280F"/>
    <w:rsid w:val="00503417"/>
    <w:rsid w:val="00514E9E"/>
    <w:rsid w:val="00514F84"/>
    <w:rsid w:val="00520E32"/>
    <w:rsid w:val="0052324E"/>
    <w:rsid w:val="0052379D"/>
    <w:rsid w:val="00524338"/>
    <w:rsid w:val="0052666D"/>
    <w:rsid w:val="00527A65"/>
    <w:rsid w:val="00530C9C"/>
    <w:rsid w:val="0053364D"/>
    <w:rsid w:val="00551598"/>
    <w:rsid w:val="00552B8F"/>
    <w:rsid w:val="005621EE"/>
    <w:rsid w:val="005649A0"/>
    <w:rsid w:val="00566875"/>
    <w:rsid w:val="005670DC"/>
    <w:rsid w:val="0056740B"/>
    <w:rsid w:val="00573B17"/>
    <w:rsid w:val="00577629"/>
    <w:rsid w:val="00580EE0"/>
    <w:rsid w:val="005830BB"/>
    <w:rsid w:val="005846EC"/>
    <w:rsid w:val="00584A18"/>
    <w:rsid w:val="00586626"/>
    <w:rsid w:val="005908C3"/>
    <w:rsid w:val="00591E4A"/>
    <w:rsid w:val="00592F42"/>
    <w:rsid w:val="005953F6"/>
    <w:rsid w:val="005A48C7"/>
    <w:rsid w:val="005B37A5"/>
    <w:rsid w:val="005B4089"/>
    <w:rsid w:val="005C0F36"/>
    <w:rsid w:val="005C3E31"/>
    <w:rsid w:val="005C7631"/>
    <w:rsid w:val="005D577B"/>
    <w:rsid w:val="005E20E3"/>
    <w:rsid w:val="005E3DC3"/>
    <w:rsid w:val="005E55BC"/>
    <w:rsid w:val="00600B44"/>
    <w:rsid w:val="00601290"/>
    <w:rsid w:val="006012EA"/>
    <w:rsid w:val="006063D6"/>
    <w:rsid w:val="00607C8F"/>
    <w:rsid w:val="00614FE2"/>
    <w:rsid w:val="00615D41"/>
    <w:rsid w:val="00623C03"/>
    <w:rsid w:val="00626B9C"/>
    <w:rsid w:val="00632093"/>
    <w:rsid w:val="0063223D"/>
    <w:rsid w:val="00647FE3"/>
    <w:rsid w:val="00652D54"/>
    <w:rsid w:val="00653B4F"/>
    <w:rsid w:val="00654646"/>
    <w:rsid w:val="00674C77"/>
    <w:rsid w:val="00674DF9"/>
    <w:rsid w:val="00676E7B"/>
    <w:rsid w:val="00677FAA"/>
    <w:rsid w:val="00680E26"/>
    <w:rsid w:val="00681264"/>
    <w:rsid w:val="00690A4E"/>
    <w:rsid w:val="00693AB6"/>
    <w:rsid w:val="00695665"/>
    <w:rsid w:val="00696C56"/>
    <w:rsid w:val="00697FC4"/>
    <w:rsid w:val="006A1857"/>
    <w:rsid w:val="006A2E3D"/>
    <w:rsid w:val="006A55C0"/>
    <w:rsid w:val="006A5E01"/>
    <w:rsid w:val="006A6FF8"/>
    <w:rsid w:val="006B6AAA"/>
    <w:rsid w:val="006C09E7"/>
    <w:rsid w:val="006C6374"/>
    <w:rsid w:val="006D7F9A"/>
    <w:rsid w:val="006F2F08"/>
    <w:rsid w:val="00701557"/>
    <w:rsid w:val="00701872"/>
    <w:rsid w:val="0070204B"/>
    <w:rsid w:val="00707965"/>
    <w:rsid w:val="00714904"/>
    <w:rsid w:val="00723981"/>
    <w:rsid w:val="007251E0"/>
    <w:rsid w:val="00732668"/>
    <w:rsid w:val="007355D2"/>
    <w:rsid w:val="007428FB"/>
    <w:rsid w:val="007734E6"/>
    <w:rsid w:val="00776DFB"/>
    <w:rsid w:val="00777B33"/>
    <w:rsid w:val="00777ED7"/>
    <w:rsid w:val="007800CB"/>
    <w:rsid w:val="007822AB"/>
    <w:rsid w:val="007912FE"/>
    <w:rsid w:val="007A1005"/>
    <w:rsid w:val="007A3BA5"/>
    <w:rsid w:val="007A7EEE"/>
    <w:rsid w:val="007B0B9C"/>
    <w:rsid w:val="007B34FE"/>
    <w:rsid w:val="007B4DE3"/>
    <w:rsid w:val="007B7AD5"/>
    <w:rsid w:val="007C2B91"/>
    <w:rsid w:val="007C76DE"/>
    <w:rsid w:val="007D7900"/>
    <w:rsid w:val="007E0787"/>
    <w:rsid w:val="007E1F72"/>
    <w:rsid w:val="007E4023"/>
    <w:rsid w:val="007E691C"/>
    <w:rsid w:val="007E6D3D"/>
    <w:rsid w:val="007E7FE6"/>
    <w:rsid w:val="007F39D8"/>
    <w:rsid w:val="008004CE"/>
    <w:rsid w:val="00803DA7"/>
    <w:rsid w:val="008040E2"/>
    <w:rsid w:val="00821385"/>
    <w:rsid w:val="0082312E"/>
    <w:rsid w:val="00826ED0"/>
    <w:rsid w:val="00827A5F"/>
    <w:rsid w:val="00832D07"/>
    <w:rsid w:val="00833221"/>
    <w:rsid w:val="00834629"/>
    <w:rsid w:val="00836B57"/>
    <w:rsid w:val="00843D56"/>
    <w:rsid w:val="008440F0"/>
    <w:rsid w:val="0085396A"/>
    <w:rsid w:val="00854669"/>
    <w:rsid w:val="00855117"/>
    <w:rsid w:val="00861849"/>
    <w:rsid w:val="00864155"/>
    <w:rsid w:val="00864CE8"/>
    <w:rsid w:val="008660DF"/>
    <w:rsid w:val="00870543"/>
    <w:rsid w:val="00871690"/>
    <w:rsid w:val="0087235F"/>
    <w:rsid w:val="00872637"/>
    <w:rsid w:val="00875298"/>
    <w:rsid w:val="008762D9"/>
    <w:rsid w:val="008766E4"/>
    <w:rsid w:val="00877408"/>
    <w:rsid w:val="008826DA"/>
    <w:rsid w:val="008849D4"/>
    <w:rsid w:val="0088765A"/>
    <w:rsid w:val="0089219B"/>
    <w:rsid w:val="0089364A"/>
    <w:rsid w:val="00894A9F"/>
    <w:rsid w:val="00895CF7"/>
    <w:rsid w:val="008A29D4"/>
    <w:rsid w:val="008A30FA"/>
    <w:rsid w:val="008A6275"/>
    <w:rsid w:val="008B2BC1"/>
    <w:rsid w:val="008B3659"/>
    <w:rsid w:val="008B7E74"/>
    <w:rsid w:val="008C0D05"/>
    <w:rsid w:val="008C4A32"/>
    <w:rsid w:val="008C5A62"/>
    <w:rsid w:val="008D1DC3"/>
    <w:rsid w:val="008D3E66"/>
    <w:rsid w:val="008D7C29"/>
    <w:rsid w:val="008E0B63"/>
    <w:rsid w:val="008E6FF0"/>
    <w:rsid w:val="008F37B0"/>
    <w:rsid w:val="00905549"/>
    <w:rsid w:val="00907881"/>
    <w:rsid w:val="009129AC"/>
    <w:rsid w:val="009149B6"/>
    <w:rsid w:val="00916EF2"/>
    <w:rsid w:val="00922EB8"/>
    <w:rsid w:val="00924ABC"/>
    <w:rsid w:val="009269FA"/>
    <w:rsid w:val="00931295"/>
    <w:rsid w:val="00931976"/>
    <w:rsid w:val="0093492C"/>
    <w:rsid w:val="009364E1"/>
    <w:rsid w:val="00957DD2"/>
    <w:rsid w:val="0096507E"/>
    <w:rsid w:val="00974B77"/>
    <w:rsid w:val="009753C9"/>
    <w:rsid w:val="00977EEC"/>
    <w:rsid w:val="0098710D"/>
    <w:rsid w:val="00987C22"/>
    <w:rsid w:val="0099377E"/>
    <w:rsid w:val="009A02C5"/>
    <w:rsid w:val="009A19A7"/>
    <w:rsid w:val="009A6B57"/>
    <w:rsid w:val="009B0B5E"/>
    <w:rsid w:val="009B41AE"/>
    <w:rsid w:val="009B4A7D"/>
    <w:rsid w:val="009C74C1"/>
    <w:rsid w:val="009D138E"/>
    <w:rsid w:val="009D7397"/>
    <w:rsid w:val="009E0C3A"/>
    <w:rsid w:val="009E14C6"/>
    <w:rsid w:val="009F2A38"/>
    <w:rsid w:val="009F3B4E"/>
    <w:rsid w:val="009F6D1B"/>
    <w:rsid w:val="00A03110"/>
    <w:rsid w:val="00A11EEA"/>
    <w:rsid w:val="00A209EF"/>
    <w:rsid w:val="00A25140"/>
    <w:rsid w:val="00A26D5A"/>
    <w:rsid w:val="00A27E17"/>
    <w:rsid w:val="00A31528"/>
    <w:rsid w:val="00A33955"/>
    <w:rsid w:val="00A36745"/>
    <w:rsid w:val="00A3771B"/>
    <w:rsid w:val="00A41B23"/>
    <w:rsid w:val="00A45FEE"/>
    <w:rsid w:val="00A47DD0"/>
    <w:rsid w:val="00A501FC"/>
    <w:rsid w:val="00A6073F"/>
    <w:rsid w:val="00A60F85"/>
    <w:rsid w:val="00A63335"/>
    <w:rsid w:val="00A65809"/>
    <w:rsid w:val="00A66B19"/>
    <w:rsid w:val="00A66BBA"/>
    <w:rsid w:val="00A67264"/>
    <w:rsid w:val="00A70D36"/>
    <w:rsid w:val="00A714EC"/>
    <w:rsid w:val="00A7788D"/>
    <w:rsid w:val="00A859E6"/>
    <w:rsid w:val="00A8779F"/>
    <w:rsid w:val="00AA3677"/>
    <w:rsid w:val="00AA647D"/>
    <w:rsid w:val="00AB07F4"/>
    <w:rsid w:val="00AB173B"/>
    <w:rsid w:val="00AB41CA"/>
    <w:rsid w:val="00AB6230"/>
    <w:rsid w:val="00AB7923"/>
    <w:rsid w:val="00AC0137"/>
    <w:rsid w:val="00AC3D33"/>
    <w:rsid w:val="00AC5C2A"/>
    <w:rsid w:val="00AC6A6C"/>
    <w:rsid w:val="00AC6AAA"/>
    <w:rsid w:val="00AD456F"/>
    <w:rsid w:val="00AE277B"/>
    <w:rsid w:val="00AE3510"/>
    <w:rsid w:val="00AE7CD4"/>
    <w:rsid w:val="00AF0142"/>
    <w:rsid w:val="00AF3D30"/>
    <w:rsid w:val="00AF4175"/>
    <w:rsid w:val="00B01832"/>
    <w:rsid w:val="00B02D06"/>
    <w:rsid w:val="00B418B9"/>
    <w:rsid w:val="00B53263"/>
    <w:rsid w:val="00B56848"/>
    <w:rsid w:val="00B57D0B"/>
    <w:rsid w:val="00B62B52"/>
    <w:rsid w:val="00B712C4"/>
    <w:rsid w:val="00B73A12"/>
    <w:rsid w:val="00B80BB4"/>
    <w:rsid w:val="00B826F3"/>
    <w:rsid w:val="00B83CFE"/>
    <w:rsid w:val="00B86E85"/>
    <w:rsid w:val="00B90328"/>
    <w:rsid w:val="00B90F6A"/>
    <w:rsid w:val="00B9201B"/>
    <w:rsid w:val="00BA100A"/>
    <w:rsid w:val="00BA24E3"/>
    <w:rsid w:val="00BA40C0"/>
    <w:rsid w:val="00BA7C03"/>
    <w:rsid w:val="00BB1423"/>
    <w:rsid w:val="00BB3227"/>
    <w:rsid w:val="00BB7774"/>
    <w:rsid w:val="00BB7AFF"/>
    <w:rsid w:val="00BB7B8E"/>
    <w:rsid w:val="00BC2BC1"/>
    <w:rsid w:val="00BC374C"/>
    <w:rsid w:val="00BC565A"/>
    <w:rsid w:val="00BD0D7F"/>
    <w:rsid w:val="00BD2C30"/>
    <w:rsid w:val="00BD589A"/>
    <w:rsid w:val="00BE14EB"/>
    <w:rsid w:val="00BE4AE3"/>
    <w:rsid w:val="00BF14D3"/>
    <w:rsid w:val="00BF5E7E"/>
    <w:rsid w:val="00BF610C"/>
    <w:rsid w:val="00BF6428"/>
    <w:rsid w:val="00C02640"/>
    <w:rsid w:val="00C06F54"/>
    <w:rsid w:val="00C14AE7"/>
    <w:rsid w:val="00C20F33"/>
    <w:rsid w:val="00C23878"/>
    <w:rsid w:val="00C26D54"/>
    <w:rsid w:val="00C276CF"/>
    <w:rsid w:val="00C27C68"/>
    <w:rsid w:val="00C322E1"/>
    <w:rsid w:val="00C37936"/>
    <w:rsid w:val="00C43617"/>
    <w:rsid w:val="00C44663"/>
    <w:rsid w:val="00C46FD1"/>
    <w:rsid w:val="00C519F9"/>
    <w:rsid w:val="00C57EE2"/>
    <w:rsid w:val="00C659A1"/>
    <w:rsid w:val="00C8207E"/>
    <w:rsid w:val="00C96EE5"/>
    <w:rsid w:val="00C97707"/>
    <w:rsid w:val="00CA3F84"/>
    <w:rsid w:val="00CA68A0"/>
    <w:rsid w:val="00CB25A8"/>
    <w:rsid w:val="00CC30EE"/>
    <w:rsid w:val="00CC7721"/>
    <w:rsid w:val="00CD2487"/>
    <w:rsid w:val="00CD575A"/>
    <w:rsid w:val="00CD5C43"/>
    <w:rsid w:val="00CD5DC2"/>
    <w:rsid w:val="00CE590D"/>
    <w:rsid w:val="00CF1389"/>
    <w:rsid w:val="00CF634A"/>
    <w:rsid w:val="00D01AC9"/>
    <w:rsid w:val="00D01F9D"/>
    <w:rsid w:val="00D063D8"/>
    <w:rsid w:val="00D06F58"/>
    <w:rsid w:val="00D1361B"/>
    <w:rsid w:val="00D13746"/>
    <w:rsid w:val="00D152A9"/>
    <w:rsid w:val="00D15BA4"/>
    <w:rsid w:val="00D20E2D"/>
    <w:rsid w:val="00D20F32"/>
    <w:rsid w:val="00D219BC"/>
    <w:rsid w:val="00D243E2"/>
    <w:rsid w:val="00D251BA"/>
    <w:rsid w:val="00D360AF"/>
    <w:rsid w:val="00D37CAC"/>
    <w:rsid w:val="00D40E69"/>
    <w:rsid w:val="00D53055"/>
    <w:rsid w:val="00D548D6"/>
    <w:rsid w:val="00D56788"/>
    <w:rsid w:val="00D62741"/>
    <w:rsid w:val="00D7236F"/>
    <w:rsid w:val="00D73655"/>
    <w:rsid w:val="00D77732"/>
    <w:rsid w:val="00D8393E"/>
    <w:rsid w:val="00D90508"/>
    <w:rsid w:val="00D97658"/>
    <w:rsid w:val="00D978A8"/>
    <w:rsid w:val="00DA1853"/>
    <w:rsid w:val="00DA2527"/>
    <w:rsid w:val="00DA45EA"/>
    <w:rsid w:val="00DB0223"/>
    <w:rsid w:val="00DB2242"/>
    <w:rsid w:val="00DB597E"/>
    <w:rsid w:val="00DB6039"/>
    <w:rsid w:val="00DB747B"/>
    <w:rsid w:val="00DC233F"/>
    <w:rsid w:val="00DC3F75"/>
    <w:rsid w:val="00DC497C"/>
    <w:rsid w:val="00DC702D"/>
    <w:rsid w:val="00DD136F"/>
    <w:rsid w:val="00DD2C25"/>
    <w:rsid w:val="00DF0524"/>
    <w:rsid w:val="00DF14CC"/>
    <w:rsid w:val="00DF29EB"/>
    <w:rsid w:val="00DF3A2E"/>
    <w:rsid w:val="00DF4062"/>
    <w:rsid w:val="00DF4D18"/>
    <w:rsid w:val="00DF5727"/>
    <w:rsid w:val="00E00298"/>
    <w:rsid w:val="00E0230A"/>
    <w:rsid w:val="00E02A30"/>
    <w:rsid w:val="00E06708"/>
    <w:rsid w:val="00E108C9"/>
    <w:rsid w:val="00E11C21"/>
    <w:rsid w:val="00E1201D"/>
    <w:rsid w:val="00E149FA"/>
    <w:rsid w:val="00E20A73"/>
    <w:rsid w:val="00E20C70"/>
    <w:rsid w:val="00E23E0D"/>
    <w:rsid w:val="00E32136"/>
    <w:rsid w:val="00E324B7"/>
    <w:rsid w:val="00E37AF8"/>
    <w:rsid w:val="00E422E3"/>
    <w:rsid w:val="00E4592D"/>
    <w:rsid w:val="00E52DF8"/>
    <w:rsid w:val="00E55CC9"/>
    <w:rsid w:val="00E55F99"/>
    <w:rsid w:val="00E566B6"/>
    <w:rsid w:val="00E61DAF"/>
    <w:rsid w:val="00E642CA"/>
    <w:rsid w:val="00E65D75"/>
    <w:rsid w:val="00E74285"/>
    <w:rsid w:val="00E74D8C"/>
    <w:rsid w:val="00E8016B"/>
    <w:rsid w:val="00E81F88"/>
    <w:rsid w:val="00E8305F"/>
    <w:rsid w:val="00E862A9"/>
    <w:rsid w:val="00E914E4"/>
    <w:rsid w:val="00E9184D"/>
    <w:rsid w:val="00E96D87"/>
    <w:rsid w:val="00EA15BB"/>
    <w:rsid w:val="00EA42C6"/>
    <w:rsid w:val="00EB30F8"/>
    <w:rsid w:val="00EB3F47"/>
    <w:rsid w:val="00EB6A63"/>
    <w:rsid w:val="00EB7D07"/>
    <w:rsid w:val="00EC2CA8"/>
    <w:rsid w:val="00ED3334"/>
    <w:rsid w:val="00ED7C94"/>
    <w:rsid w:val="00ED7CB2"/>
    <w:rsid w:val="00EE079C"/>
    <w:rsid w:val="00EE2352"/>
    <w:rsid w:val="00EE3D73"/>
    <w:rsid w:val="00EE7A7E"/>
    <w:rsid w:val="00EE7F24"/>
    <w:rsid w:val="00F04210"/>
    <w:rsid w:val="00F06328"/>
    <w:rsid w:val="00F103E2"/>
    <w:rsid w:val="00F12E05"/>
    <w:rsid w:val="00F14D6D"/>
    <w:rsid w:val="00F155F1"/>
    <w:rsid w:val="00F15FE1"/>
    <w:rsid w:val="00F225C7"/>
    <w:rsid w:val="00F24406"/>
    <w:rsid w:val="00F24B70"/>
    <w:rsid w:val="00F24DD2"/>
    <w:rsid w:val="00F2515E"/>
    <w:rsid w:val="00F25969"/>
    <w:rsid w:val="00F26536"/>
    <w:rsid w:val="00F26DFF"/>
    <w:rsid w:val="00F30555"/>
    <w:rsid w:val="00F33CF3"/>
    <w:rsid w:val="00F33F8D"/>
    <w:rsid w:val="00F41D78"/>
    <w:rsid w:val="00F4375B"/>
    <w:rsid w:val="00F50C66"/>
    <w:rsid w:val="00F50E31"/>
    <w:rsid w:val="00F51087"/>
    <w:rsid w:val="00F5473F"/>
    <w:rsid w:val="00F56575"/>
    <w:rsid w:val="00F60706"/>
    <w:rsid w:val="00F61997"/>
    <w:rsid w:val="00F6462B"/>
    <w:rsid w:val="00F679B6"/>
    <w:rsid w:val="00F717AC"/>
    <w:rsid w:val="00F73A23"/>
    <w:rsid w:val="00F8083F"/>
    <w:rsid w:val="00F90CCE"/>
    <w:rsid w:val="00F9234C"/>
    <w:rsid w:val="00F939A0"/>
    <w:rsid w:val="00FA1B48"/>
    <w:rsid w:val="00FA540B"/>
    <w:rsid w:val="00FA6D51"/>
    <w:rsid w:val="00FA7B69"/>
    <w:rsid w:val="00FB6B14"/>
    <w:rsid w:val="00FC1F97"/>
    <w:rsid w:val="00FC3678"/>
    <w:rsid w:val="00FC527C"/>
    <w:rsid w:val="00FD2424"/>
    <w:rsid w:val="251F17A1"/>
    <w:rsid w:val="36C1742B"/>
    <w:rsid w:val="4DD54750"/>
    <w:rsid w:val="59DE7F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7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lsdException w:name="caption" w:uiPriority="35" w:qFormat="1"/>
    <w:lsdException w:name="annotation reference"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nhideWhenUsed="0"/>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352"/>
    <w:pPr>
      <w:widowControl w:val="0"/>
      <w:spacing w:after="160" w:line="259" w:lineRule="auto"/>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EE2352"/>
    <w:pPr>
      <w:keepNext/>
      <w:ind w:firstLineChars="1400" w:firstLine="2940"/>
      <w:outlineLvl w:val="0"/>
    </w:pPr>
    <w:rPr>
      <w:rFonts w:ascii="Times New Roman" w:eastAsia="宋体" w:hAnsi="Times New Roman" w:cs="Times New Roman"/>
      <w:b/>
      <w:bCs/>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EE2352"/>
    <w:pPr>
      <w:spacing w:line="240" w:lineRule="auto"/>
    </w:pPr>
    <w:rPr>
      <w:sz w:val="20"/>
      <w:szCs w:val="20"/>
    </w:rPr>
  </w:style>
  <w:style w:type="paragraph" w:styleId="a4">
    <w:name w:val="Balloon Text"/>
    <w:basedOn w:val="a"/>
    <w:link w:val="Char0"/>
    <w:uiPriority w:val="99"/>
    <w:semiHidden/>
    <w:unhideWhenUsed/>
    <w:qFormat/>
    <w:rsid w:val="00EE2352"/>
    <w:pPr>
      <w:spacing w:after="0" w:line="240" w:lineRule="auto"/>
    </w:pPr>
    <w:rPr>
      <w:rFonts w:ascii="Segoe UI" w:hAnsi="Segoe UI" w:cs="Segoe UI"/>
      <w:sz w:val="18"/>
      <w:szCs w:val="18"/>
    </w:rPr>
  </w:style>
  <w:style w:type="paragraph" w:styleId="a5">
    <w:name w:val="footer"/>
    <w:basedOn w:val="a"/>
    <w:link w:val="Char1"/>
    <w:unhideWhenUsed/>
    <w:rsid w:val="00EE2352"/>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EE2352"/>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rsid w:val="00EE2352"/>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rsid w:val="00EE2352"/>
    <w:rPr>
      <w:b/>
      <w:bCs/>
    </w:rPr>
  </w:style>
  <w:style w:type="table" w:styleId="a9">
    <w:name w:val="Table Grid"/>
    <w:basedOn w:val="a1"/>
    <w:uiPriority w:val="59"/>
    <w:qFormat/>
    <w:rsid w:val="00EE2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uiPriority w:val="20"/>
    <w:qFormat/>
    <w:rsid w:val="00EE2352"/>
    <w:rPr>
      <w:i/>
      <w:iCs/>
    </w:rPr>
  </w:style>
  <w:style w:type="character" w:styleId="ab">
    <w:name w:val="Hyperlink"/>
    <w:uiPriority w:val="99"/>
    <w:qFormat/>
    <w:rsid w:val="00EE2352"/>
    <w:rPr>
      <w:color w:val="0000FF"/>
      <w:u w:val="single"/>
    </w:rPr>
  </w:style>
  <w:style w:type="character" w:styleId="ac">
    <w:name w:val="annotation reference"/>
    <w:basedOn w:val="a0"/>
    <w:uiPriority w:val="99"/>
    <w:unhideWhenUsed/>
    <w:qFormat/>
    <w:rsid w:val="00EE2352"/>
    <w:rPr>
      <w:sz w:val="16"/>
      <w:szCs w:val="16"/>
    </w:rPr>
  </w:style>
  <w:style w:type="character" w:customStyle="1" w:styleId="Char2">
    <w:name w:val="页眉 Char"/>
    <w:basedOn w:val="a0"/>
    <w:link w:val="a6"/>
    <w:uiPriority w:val="99"/>
    <w:rsid w:val="00EE2352"/>
    <w:rPr>
      <w:sz w:val="18"/>
      <w:szCs w:val="18"/>
    </w:rPr>
  </w:style>
  <w:style w:type="character" w:customStyle="1" w:styleId="Char1">
    <w:name w:val="页脚 Char"/>
    <w:basedOn w:val="a0"/>
    <w:link w:val="a5"/>
    <w:uiPriority w:val="99"/>
    <w:rsid w:val="00EE2352"/>
    <w:rPr>
      <w:sz w:val="18"/>
      <w:szCs w:val="18"/>
    </w:rPr>
  </w:style>
  <w:style w:type="character" w:customStyle="1" w:styleId="1Char">
    <w:name w:val="标题 1 Char"/>
    <w:basedOn w:val="a0"/>
    <w:link w:val="1"/>
    <w:qFormat/>
    <w:rsid w:val="00EE2352"/>
    <w:rPr>
      <w:rFonts w:ascii="Times New Roman" w:eastAsia="宋体" w:hAnsi="Times New Roman" w:cs="Times New Roman"/>
      <w:b/>
      <w:bCs/>
      <w:szCs w:val="24"/>
      <w:lang w:eastAsia="ja-JP"/>
    </w:rPr>
  </w:style>
  <w:style w:type="paragraph" w:styleId="ad">
    <w:name w:val="List Paragraph"/>
    <w:basedOn w:val="a"/>
    <w:uiPriority w:val="34"/>
    <w:qFormat/>
    <w:rsid w:val="00EE2352"/>
    <w:pPr>
      <w:ind w:firstLineChars="200" w:firstLine="420"/>
    </w:pPr>
  </w:style>
  <w:style w:type="character" w:customStyle="1" w:styleId="element-citation">
    <w:name w:val="element-citation"/>
    <w:basedOn w:val="a0"/>
    <w:qFormat/>
    <w:rsid w:val="00EE2352"/>
  </w:style>
  <w:style w:type="character" w:customStyle="1" w:styleId="ref-journal">
    <w:name w:val="ref-journal"/>
    <w:basedOn w:val="a0"/>
    <w:qFormat/>
    <w:rsid w:val="00EE2352"/>
  </w:style>
  <w:style w:type="character" w:customStyle="1" w:styleId="ref-vol">
    <w:name w:val="ref-vol"/>
    <w:basedOn w:val="a0"/>
    <w:qFormat/>
    <w:rsid w:val="00EE2352"/>
  </w:style>
  <w:style w:type="character" w:customStyle="1" w:styleId="ref-title">
    <w:name w:val="ref-title"/>
    <w:basedOn w:val="a0"/>
    <w:qFormat/>
    <w:rsid w:val="00EE2352"/>
  </w:style>
  <w:style w:type="character" w:customStyle="1" w:styleId="author">
    <w:name w:val="author"/>
    <w:basedOn w:val="a0"/>
    <w:rsid w:val="00EE2352"/>
  </w:style>
  <w:style w:type="character" w:customStyle="1" w:styleId="articletitle">
    <w:name w:val="articletitle"/>
    <w:basedOn w:val="a0"/>
    <w:rsid w:val="00EE2352"/>
  </w:style>
  <w:style w:type="character" w:customStyle="1" w:styleId="journaltitle">
    <w:name w:val="journaltitle"/>
    <w:basedOn w:val="a0"/>
    <w:rsid w:val="00EE2352"/>
  </w:style>
  <w:style w:type="character" w:customStyle="1" w:styleId="pubyear">
    <w:name w:val="pubyear"/>
    <w:basedOn w:val="a0"/>
    <w:qFormat/>
    <w:rsid w:val="00EE2352"/>
  </w:style>
  <w:style w:type="character" w:customStyle="1" w:styleId="vol">
    <w:name w:val="vol"/>
    <w:basedOn w:val="a0"/>
    <w:qFormat/>
    <w:rsid w:val="00EE2352"/>
  </w:style>
  <w:style w:type="character" w:customStyle="1" w:styleId="pagefirst">
    <w:name w:val="pagefirst"/>
    <w:basedOn w:val="a0"/>
    <w:rsid w:val="00EE2352"/>
  </w:style>
  <w:style w:type="character" w:customStyle="1" w:styleId="pagelast">
    <w:name w:val="pagelast"/>
    <w:basedOn w:val="a0"/>
    <w:rsid w:val="00EE2352"/>
  </w:style>
  <w:style w:type="character" w:customStyle="1" w:styleId="Char0">
    <w:name w:val="批注框文本 Char"/>
    <w:basedOn w:val="a0"/>
    <w:link w:val="a4"/>
    <w:uiPriority w:val="99"/>
    <w:semiHidden/>
    <w:qFormat/>
    <w:rsid w:val="00EE2352"/>
    <w:rPr>
      <w:rFonts w:ascii="Segoe UI" w:hAnsi="Segoe UI" w:cs="Segoe UI"/>
      <w:kern w:val="2"/>
      <w:sz w:val="18"/>
      <w:szCs w:val="18"/>
      <w:lang w:eastAsia="zh-CN"/>
    </w:rPr>
  </w:style>
  <w:style w:type="character" w:customStyle="1" w:styleId="Char">
    <w:name w:val="批注文字 Char"/>
    <w:basedOn w:val="a0"/>
    <w:link w:val="a3"/>
    <w:uiPriority w:val="99"/>
    <w:semiHidden/>
    <w:qFormat/>
    <w:rsid w:val="00EE2352"/>
    <w:rPr>
      <w:kern w:val="2"/>
      <w:lang w:eastAsia="zh-CN"/>
    </w:rPr>
  </w:style>
  <w:style w:type="character" w:customStyle="1" w:styleId="Char3">
    <w:name w:val="批注主题 Char"/>
    <w:basedOn w:val="Char"/>
    <w:link w:val="a8"/>
    <w:uiPriority w:val="99"/>
    <w:semiHidden/>
    <w:qFormat/>
    <w:rsid w:val="00EE2352"/>
    <w:rPr>
      <w:b/>
      <w:bCs/>
      <w:kern w:val="2"/>
      <w:lang w:eastAsia="zh-CN"/>
    </w:rPr>
  </w:style>
  <w:style w:type="table" w:customStyle="1" w:styleId="10">
    <w:name w:val="浅色底纹1"/>
    <w:basedOn w:val="a1"/>
    <w:uiPriority w:val="60"/>
    <w:rsid w:val="0089219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浅色列表1"/>
    <w:basedOn w:val="a1"/>
    <w:uiPriority w:val="61"/>
    <w:rsid w:val="0089219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e">
    <w:name w:val="endnote text"/>
    <w:basedOn w:val="a"/>
    <w:link w:val="Char4"/>
    <w:uiPriority w:val="99"/>
    <w:semiHidden/>
    <w:unhideWhenUsed/>
    <w:rsid w:val="00100A5B"/>
    <w:pPr>
      <w:snapToGrid w:val="0"/>
      <w:jc w:val="left"/>
    </w:pPr>
  </w:style>
  <w:style w:type="character" w:customStyle="1" w:styleId="Char4">
    <w:name w:val="尾注文本 Char"/>
    <w:basedOn w:val="a0"/>
    <w:link w:val="ae"/>
    <w:uiPriority w:val="99"/>
    <w:semiHidden/>
    <w:rsid w:val="00100A5B"/>
    <w:rPr>
      <w:rFonts w:asciiTheme="minorHAnsi" w:eastAsiaTheme="minorEastAsia" w:hAnsiTheme="minorHAnsi" w:cstheme="minorBidi"/>
      <w:kern w:val="2"/>
      <w:sz w:val="21"/>
      <w:szCs w:val="22"/>
    </w:rPr>
  </w:style>
  <w:style w:type="character" w:styleId="af">
    <w:name w:val="endnote reference"/>
    <w:basedOn w:val="a0"/>
    <w:uiPriority w:val="99"/>
    <w:semiHidden/>
    <w:unhideWhenUsed/>
    <w:rsid w:val="00100A5B"/>
    <w:rPr>
      <w:vertAlign w:val="superscript"/>
    </w:rPr>
  </w:style>
  <w:style w:type="character" w:customStyle="1" w:styleId="apple-converted-space">
    <w:name w:val="apple-converted-space"/>
    <w:basedOn w:val="a0"/>
    <w:rsid w:val="003304C3"/>
  </w:style>
  <w:style w:type="character" w:customStyle="1" w:styleId="12">
    <w:name w:val="批注文字 字符1"/>
    <w:basedOn w:val="a0"/>
    <w:uiPriority w:val="99"/>
    <w:qFormat/>
    <w:rsid w:val="00155D5E"/>
    <w:rPr>
      <w:rFonts w:ascii="Calibri" w:eastAsia="宋体" w:hAnsi="Calibri" w:cs="Times New Roman"/>
      <w:kern w:val="0"/>
      <w:sz w:val="22"/>
      <w:lang w:val="en-GB" w:eastAsia="en-US"/>
    </w:rPr>
  </w:style>
  <w:style w:type="character" w:styleId="af0">
    <w:name w:val="Strong"/>
    <w:basedOn w:val="a0"/>
    <w:uiPriority w:val="22"/>
    <w:qFormat/>
    <w:rsid w:val="00155D5E"/>
    <w:rPr>
      <w:b/>
      <w:bCs/>
    </w:rPr>
  </w:style>
  <w:style w:type="character" w:styleId="af1">
    <w:name w:val="FollowedHyperlink"/>
    <w:basedOn w:val="a0"/>
    <w:uiPriority w:val="99"/>
    <w:semiHidden/>
    <w:unhideWhenUsed/>
    <w:rsid w:val="00072743"/>
    <w:rPr>
      <w:color w:val="800080" w:themeColor="followedHyperlink"/>
      <w:u w:val="single"/>
    </w:rPr>
  </w:style>
  <w:style w:type="character" w:customStyle="1" w:styleId="hps">
    <w:name w:val="hps"/>
    <w:basedOn w:val="a0"/>
    <w:rsid w:val="00F33CF3"/>
  </w:style>
  <w:style w:type="paragraph" w:styleId="af2">
    <w:name w:val="Revision"/>
    <w:hidden/>
    <w:uiPriority w:val="99"/>
    <w:semiHidden/>
    <w:rsid w:val="00BB7AFF"/>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lsdException w:name="caption" w:uiPriority="35" w:qFormat="1"/>
    <w:lsdException w:name="annotation reference"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nhideWhenUsed="0"/>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352"/>
    <w:pPr>
      <w:widowControl w:val="0"/>
      <w:spacing w:after="160" w:line="259" w:lineRule="auto"/>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EE2352"/>
    <w:pPr>
      <w:keepNext/>
      <w:ind w:firstLineChars="1400" w:firstLine="2940"/>
      <w:outlineLvl w:val="0"/>
    </w:pPr>
    <w:rPr>
      <w:rFonts w:ascii="Times New Roman" w:eastAsia="宋体" w:hAnsi="Times New Roman" w:cs="Times New Roman"/>
      <w:b/>
      <w:bCs/>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EE2352"/>
    <w:pPr>
      <w:spacing w:line="240" w:lineRule="auto"/>
    </w:pPr>
    <w:rPr>
      <w:sz w:val="20"/>
      <w:szCs w:val="20"/>
    </w:rPr>
  </w:style>
  <w:style w:type="paragraph" w:styleId="a4">
    <w:name w:val="Balloon Text"/>
    <w:basedOn w:val="a"/>
    <w:link w:val="Char0"/>
    <w:uiPriority w:val="99"/>
    <w:semiHidden/>
    <w:unhideWhenUsed/>
    <w:qFormat/>
    <w:rsid w:val="00EE2352"/>
    <w:pPr>
      <w:spacing w:after="0" w:line="240" w:lineRule="auto"/>
    </w:pPr>
    <w:rPr>
      <w:rFonts w:ascii="Segoe UI" w:hAnsi="Segoe UI" w:cs="Segoe UI"/>
      <w:sz w:val="18"/>
      <w:szCs w:val="18"/>
    </w:rPr>
  </w:style>
  <w:style w:type="paragraph" w:styleId="a5">
    <w:name w:val="footer"/>
    <w:basedOn w:val="a"/>
    <w:link w:val="Char1"/>
    <w:unhideWhenUsed/>
    <w:rsid w:val="00EE2352"/>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EE2352"/>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rsid w:val="00EE2352"/>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rsid w:val="00EE2352"/>
    <w:rPr>
      <w:b/>
      <w:bCs/>
    </w:rPr>
  </w:style>
  <w:style w:type="table" w:styleId="a9">
    <w:name w:val="Table Grid"/>
    <w:basedOn w:val="a1"/>
    <w:uiPriority w:val="59"/>
    <w:qFormat/>
    <w:rsid w:val="00EE2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uiPriority w:val="20"/>
    <w:qFormat/>
    <w:rsid w:val="00EE2352"/>
    <w:rPr>
      <w:i/>
      <w:iCs/>
    </w:rPr>
  </w:style>
  <w:style w:type="character" w:styleId="ab">
    <w:name w:val="Hyperlink"/>
    <w:uiPriority w:val="99"/>
    <w:qFormat/>
    <w:rsid w:val="00EE2352"/>
    <w:rPr>
      <w:color w:val="0000FF"/>
      <w:u w:val="single"/>
    </w:rPr>
  </w:style>
  <w:style w:type="character" w:styleId="ac">
    <w:name w:val="annotation reference"/>
    <w:basedOn w:val="a0"/>
    <w:uiPriority w:val="99"/>
    <w:unhideWhenUsed/>
    <w:qFormat/>
    <w:rsid w:val="00EE2352"/>
    <w:rPr>
      <w:sz w:val="16"/>
      <w:szCs w:val="16"/>
    </w:rPr>
  </w:style>
  <w:style w:type="character" w:customStyle="1" w:styleId="Char2">
    <w:name w:val="页眉 Char"/>
    <w:basedOn w:val="a0"/>
    <w:link w:val="a6"/>
    <w:uiPriority w:val="99"/>
    <w:rsid w:val="00EE2352"/>
    <w:rPr>
      <w:sz w:val="18"/>
      <w:szCs w:val="18"/>
    </w:rPr>
  </w:style>
  <w:style w:type="character" w:customStyle="1" w:styleId="Char1">
    <w:name w:val="页脚 Char"/>
    <w:basedOn w:val="a0"/>
    <w:link w:val="a5"/>
    <w:uiPriority w:val="99"/>
    <w:rsid w:val="00EE2352"/>
    <w:rPr>
      <w:sz w:val="18"/>
      <w:szCs w:val="18"/>
    </w:rPr>
  </w:style>
  <w:style w:type="character" w:customStyle="1" w:styleId="1Char">
    <w:name w:val="标题 1 Char"/>
    <w:basedOn w:val="a0"/>
    <w:link w:val="1"/>
    <w:qFormat/>
    <w:rsid w:val="00EE2352"/>
    <w:rPr>
      <w:rFonts w:ascii="Times New Roman" w:eastAsia="宋体" w:hAnsi="Times New Roman" w:cs="Times New Roman"/>
      <w:b/>
      <w:bCs/>
      <w:szCs w:val="24"/>
      <w:lang w:eastAsia="ja-JP"/>
    </w:rPr>
  </w:style>
  <w:style w:type="paragraph" w:styleId="ad">
    <w:name w:val="List Paragraph"/>
    <w:basedOn w:val="a"/>
    <w:uiPriority w:val="34"/>
    <w:qFormat/>
    <w:rsid w:val="00EE2352"/>
    <w:pPr>
      <w:ind w:firstLineChars="200" w:firstLine="420"/>
    </w:pPr>
  </w:style>
  <w:style w:type="character" w:customStyle="1" w:styleId="element-citation">
    <w:name w:val="element-citation"/>
    <w:basedOn w:val="a0"/>
    <w:qFormat/>
    <w:rsid w:val="00EE2352"/>
  </w:style>
  <w:style w:type="character" w:customStyle="1" w:styleId="ref-journal">
    <w:name w:val="ref-journal"/>
    <w:basedOn w:val="a0"/>
    <w:qFormat/>
    <w:rsid w:val="00EE2352"/>
  </w:style>
  <w:style w:type="character" w:customStyle="1" w:styleId="ref-vol">
    <w:name w:val="ref-vol"/>
    <w:basedOn w:val="a0"/>
    <w:qFormat/>
    <w:rsid w:val="00EE2352"/>
  </w:style>
  <w:style w:type="character" w:customStyle="1" w:styleId="ref-title">
    <w:name w:val="ref-title"/>
    <w:basedOn w:val="a0"/>
    <w:qFormat/>
    <w:rsid w:val="00EE2352"/>
  </w:style>
  <w:style w:type="character" w:customStyle="1" w:styleId="author">
    <w:name w:val="author"/>
    <w:basedOn w:val="a0"/>
    <w:rsid w:val="00EE2352"/>
  </w:style>
  <w:style w:type="character" w:customStyle="1" w:styleId="articletitle">
    <w:name w:val="articletitle"/>
    <w:basedOn w:val="a0"/>
    <w:rsid w:val="00EE2352"/>
  </w:style>
  <w:style w:type="character" w:customStyle="1" w:styleId="journaltitle">
    <w:name w:val="journaltitle"/>
    <w:basedOn w:val="a0"/>
    <w:rsid w:val="00EE2352"/>
  </w:style>
  <w:style w:type="character" w:customStyle="1" w:styleId="pubyear">
    <w:name w:val="pubyear"/>
    <w:basedOn w:val="a0"/>
    <w:qFormat/>
    <w:rsid w:val="00EE2352"/>
  </w:style>
  <w:style w:type="character" w:customStyle="1" w:styleId="vol">
    <w:name w:val="vol"/>
    <w:basedOn w:val="a0"/>
    <w:qFormat/>
    <w:rsid w:val="00EE2352"/>
  </w:style>
  <w:style w:type="character" w:customStyle="1" w:styleId="pagefirst">
    <w:name w:val="pagefirst"/>
    <w:basedOn w:val="a0"/>
    <w:rsid w:val="00EE2352"/>
  </w:style>
  <w:style w:type="character" w:customStyle="1" w:styleId="pagelast">
    <w:name w:val="pagelast"/>
    <w:basedOn w:val="a0"/>
    <w:rsid w:val="00EE2352"/>
  </w:style>
  <w:style w:type="character" w:customStyle="1" w:styleId="Char0">
    <w:name w:val="批注框文本 Char"/>
    <w:basedOn w:val="a0"/>
    <w:link w:val="a4"/>
    <w:uiPriority w:val="99"/>
    <w:semiHidden/>
    <w:qFormat/>
    <w:rsid w:val="00EE2352"/>
    <w:rPr>
      <w:rFonts w:ascii="Segoe UI" w:hAnsi="Segoe UI" w:cs="Segoe UI"/>
      <w:kern w:val="2"/>
      <w:sz w:val="18"/>
      <w:szCs w:val="18"/>
      <w:lang w:eastAsia="zh-CN"/>
    </w:rPr>
  </w:style>
  <w:style w:type="character" w:customStyle="1" w:styleId="Char">
    <w:name w:val="批注文字 Char"/>
    <w:basedOn w:val="a0"/>
    <w:link w:val="a3"/>
    <w:uiPriority w:val="99"/>
    <w:semiHidden/>
    <w:qFormat/>
    <w:rsid w:val="00EE2352"/>
    <w:rPr>
      <w:kern w:val="2"/>
      <w:lang w:eastAsia="zh-CN"/>
    </w:rPr>
  </w:style>
  <w:style w:type="character" w:customStyle="1" w:styleId="Char3">
    <w:name w:val="批注主题 Char"/>
    <w:basedOn w:val="Char"/>
    <w:link w:val="a8"/>
    <w:uiPriority w:val="99"/>
    <w:semiHidden/>
    <w:qFormat/>
    <w:rsid w:val="00EE2352"/>
    <w:rPr>
      <w:b/>
      <w:bCs/>
      <w:kern w:val="2"/>
      <w:lang w:eastAsia="zh-CN"/>
    </w:rPr>
  </w:style>
  <w:style w:type="table" w:customStyle="1" w:styleId="10">
    <w:name w:val="浅色底纹1"/>
    <w:basedOn w:val="a1"/>
    <w:uiPriority w:val="60"/>
    <w:rsid w:val="0089219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浅色列表1"/>
    <w:basedOn w:val="a1"/>
    <w:uiPriority w:val="61"/>
    <w:rsid w:val="0089219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e">
    <w:name w:val="endnote text"/>
    <w:basedOn w:val="a"/>
    <w:link w:val="Char4"/>
    <w:uiPriority w:val="99"/>
    <w:semiHidden/>
    <w:unhideWhenUsed/>
    <w:rsid w:val="00100A5B"/>
    <w:pPr>
      <w:snapToGrid w:val="0"/>
      <w:jc w:val="left"/>
    </w:pPr>
  </w:style>
  <w:style w:type="character" w:customStyle="1" w:styleId="Char4">
    <w:name w:val="尾注文本 Char"/>
    <w:basedOn w:val="a0"/>
    <w:link w:val="ae"/>
    <w:uiPriority w:val="99"/>
    <w:semiHidden/>
    <w:rsid w:val="00100A5B"/>
    <w:rPr>
      <w:rFonts w:asciiTheme="minorHAnsi" w:eastAsiaTheme="minorEastAsia" w:hAnsiTheme="minorHAnsi" w:cstheme="minorBidi"/>
      <w:kern w:val="2"/>
      <w:sz w:val="21"/>
      <w:szCs w:val="22"/>
    </w:rPr>
  </w:style>
  <w:style w:type="character" w:styleId="af">
    <w:name w:val="endnote reference"/>
    <w:basedOn w:val="a0"/>
    <w:uiPriority w:val="99"/>
    <w:semiHidden/>
    <w:unhideWhenUsed/>
    <w:rsid w:val="00100A5B"/>
    <w:rPr>
      <w:vertAlign w:val="superscript"/>
    </w:rPr>
  </w:style>
  <w:style w:type="character" w:customStyle="1" w:styleId="apple-converted-space">
    <w:name w:val="apple-converted-space"/>
    <w:basedOn w:val="a0"/>
    <w:rsid w:val="003304C3"/>
  </w:style>
  <w:style w:type="character" w:customStyle="1" w:styleId="12">
    <w:name w:val="批注文字 字符1"/>
    <w:basedOn w:val="a0"/>
    <w:uiPriority w:val="99"/>
    <w:qFormat/>
    <w:rsid w:val="00155D5E"/>
    <w:rPr>
      <w:rFonts w:ascii="Calibri" w:eastAsia="宋体" w:hAnsi="Calibri" w:cs="Times New Roman"/>
      <w:kern w:val="0"/>
      <w:sz w:val="22"/>
      <w:lang w:val="en-GB" w:eastAsia="en-US"/>
    </w:rPr>
  </w:style>
  <w:style w:type="character" w:styleId="af0">
    <w:name w:val="Strong"/>
    <w:basedOn w:val="a0"/>
    <w:uiPriority w:val="22"/>
    <w:qFormat/>
    <w:rsid w:val="00155D5E"/>
    <w:rPr>
      <w:b/>
      <w:bCs/>
    </w:rPr>
  </w:style>
  <w:style w:type="character" w:styleId="af1">
    <w:name w:val="FollowedHyperlink"/>
    <w:basedOn w:val="a0"/>
    <w:uiPriority w:val="99"/>
    <w:semiHidden/>
    <w:unhideWhenUsed/>
    <w:rsid w:val="00072743"/>
    <w:rPr>
      <w:color w:val="800080" w:themeColor="followedHyperlink"/>
      <w:u w:val="single"/>
    </w:rPr>
  </w:style>
  <w:style w:type="character" w:customStyle="1" w:styleId="hps">
    <w:name w:val="hps"/>
    <w:basedOn w:val="a0"/>
    <w:rsid w:val="00F33CF3"/>
  </w:style>
  <w:style w:type="paragraph" w:styleId="af2">
    <w:name w:val="Revision"/>
    <w:hidden/>
    <w:uiPriority w:val="99"/>
    <w:semiHidden/>
    <w:rsid w:val="00BB7AFF"/>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7697">
      <w:bodyDiv w:val="1"/>
      <w:marLeft w:val="0"/>
      <w:marRight w:val="0"/>
      <w:marTop w:val="0"/>
      <w:marBottom w:val="0"/>
      <w:divBdr>
        <w:top w:val="none" w:sz="0" w:space="0" w:color="auto"/>
        <w:left w:val="none" w:sz="0" w:space="0" w:color="auto"/>
        <w:bottom w:val="none" w:sz="0" w:space="0" w:color="auto"/>
        <w:right w:val="none" w:sz="0" w:space="0" w:color="auto"/>
      </w:divBdr>
    </w:div>
    <w:div w:id="256982022">
      <w:bodyDiv w:val="1"/>
      <w:marLeft w:val="0"/>
      <w:marRight w:val="0"/>
      <w:marTop w:val="0"/>
      <w:marBottom w:val="0"/>
      <w:divBdr>
        <w:top w:val="none" w:sz="0" w:space="0" w:color="auto"/>
        <w:left w:val="none" w:sz="0" w:space="0" w:color="auto"/>
        <w:bottom w:val="none" w:sz="0" w:space="0" w:color="auto"/>
        <w:right w:val="none" w:sz="0" w:space="0" w:color="auto"/>
      </w:divBdr>
    </w:div>
    <w:div w:id="287708978">
      <w:bodyDiv w:val="1"/>
      <w:marLeft w:val="0"/>
      <w:marRight w:val="0"/>
      <w:marTop w:val="0"/>
      <w:marBottom w:val="0"/>
      <w:divBdr>
        <w:top w:val="none" w:sz="0" w:space="0" w:color="auto"/>
        <w:left w:val="none" w:sz="0" w:space="0" w:color="auto"/>
        <w:bottom w:val="none" w:sz="0" w:space="0" w:color="auto"/>
        <w:right w:val="none" w:sz="0" w:space="0" w:color="auto"/>
      </w:divBdr>
    </w:div>
    <w:div w:id="316421043">
      <w:bodyDiv w:val="1"/>
      <w:marLeft w:val="0"/>
      <w:marRight w:val="0"/>
      <w:marTop w:val="0"/>
      <w:marBottom w:val="0"/>
      <w:divBdr>
        <w:top w:val="none" w:sz="0" w:space="0" w:color="auto"/>
        <w:left w:val="none" w:sz="0" w:space="0" w:color="auto"/>
        <w:bottom w:val="none" w:sz="0" w:space="0" w:color="auto"/>
        <w:right w:val="none" w:sz="0" w:space="0" w:color="auto"/>
      </w:divBdr>
    </w:div>
    <w:div w:id="482770120">
      <w:bodyDiv w:val="1"/>
      <w:marLeft w:val="0"/>
      <w:marRight w:val="0"/>
      <w:marTop w:val="0"/>
      <w:marBottom w:val="0"/>
      <w:divBdr>
        <w:top w:val="none" w:sz="0" w:space="0" w:color="auto"/>
        <w:left w:val="none" w:sz="0" w:space="0" w:color="auto"/>
        <w:bottom w:val="none" w:sz="0" w:space="0" w:color="auto"/>
        <w:right w:val="none" w:sz="0" w:space="0" w:color="auto"/>
      </w:divBdr>
    </w:div>
    <w:div w:id="916787261">
      <w:bodyDiv w:val="1"/>
      <w:marLeft w:val="0"/>
      <w:marRight w:val="0"/>
      <w:marTop w:val="0"/>
      <w:marBottom w:val="0"/>
      <w:divBdr>
        <w:top w:val="none" w:sz="0" w:space="0" w:color="auto"/>
        <w:left w:val="none" w:sz="0" w:space="0" w:color="auto"/>
        <w:bottom w:val="none" w:sz="0" w:space="0" w:color="auto"/>
        <w:right w:val="none" w:sz="0" w:space="0" w:color="auto"/>
      </w:divBdr>
    </w:div>
    <w:div w:id="1465276427">
      <w:bodyDiv w:val="1"/>
      <w:marLeft w:val="0"/>
      <w:marRight w:val="0"/>
      <w:marTop w:val="0"/>
      <w:marBottom w:val="0"/>
      <w:divBdr>
        <w:top w:val="none" w:sz="0" w:space="0" w:color="auto"/>
        <w:left w:val="none" w:sz="0" w:space="0" w:color="auto"/>
        <w:bottom w:val="none" w:sz="0" w:space="0" w:color="auto"/>
        <w:right w:val="none" w:sz="0" w:space="0" w:color="auto"/>
      </w:divBdr>
    </w:div>
    <w:div w:id="1476874226">
      <w:bodyDiv w:val="1"/>
      <w:marLeft w:val="0"/>
      <w:marRight w:val="0"/>
      <w:marTop w:val="0"/>
      <w:marBottom w:val="0"/>
      <w:divBdr>
        <w:top w:val="none" w:sz="0" w:space="0" w:color="auto"/>
        <w:left w:val="none" w:sz="0" w:space="0" w:color="auto"/>
        <w:bottom w:val="none" w:sz="0" w:space="0" w:color="auto"/>
        <w:right w:val="none" w:sz="0" w:space="0" w:color="auto"/>
      </w:divBdr>
    </w:div>
    <w:div w:id="1477642824">
      <w:bodyDiv w:val="1"/>
      <w:marLeft w:val="0"/>
      <w:marRight w:val="0"/>
      <w:marTop w:val="0"/>
      <w:marBottom w:val="0"/>
      <w:divBdr>
        <w:top w:val="none" w:sz="0" w:space="0" w:color="auto"/>
        <w:left w:val="none" w:sz="0" w:space="0" w:color="auto"/>
        <w:bottom w:val="none" w:sz="0" w:space="0" w:color="auto"/>
        <w:right w:val="none" w:sz="0" w:space="0" w:color="auto"/>
      </w:divBdr>
    </w:div>
    <w:div w:id="1727484651">
      <w:bodyDiv w:val="1"/>
      <w:marLeft w:val="0"/>
      <w:marRight w:val="0"/>
      <w:marTop w:val="0"/>
      <w:marBottom w:val="0"/>
      <w:divBdr>
        <w:top w:val="none" w:sz="0" w:space="0" w:color="auto"/>
        <w:left w:val="none" w:sz="0" w:space="0" w:color="auto"/>
        <w:bottom w:val="none" w:sz="0" w:space="0" w:color="auto"/>
        <w:right w:val="none" w:sz="0" w:space="0" w:color="auto"/>
      </w:divBdr>
    </w:div>
    <w:div w:id="1780417888">
      <w:bodyDiv w:val="1"/>
      <w:marLeft w:val="0"/>
      <w:marRight w:val="0"/>
      <w:marTop w:val="0"/>
      <w:marBottom w:val="0"/>
      <w:divBdr>
        <w:top w:val="none" w:sz="0" w:space="0" w:color="auto"/>
        <w:left w:val="none" w:sz="0" w:space="0" w:color="auto"/>
        <w:bottom w:val="none" w:sz="0" w:space="0" w:color="auto"/>
        <w:right w:val="none" w:sz="0" w:space="0" w:color="auto"/>
      </w:divBdr>
    </w:div>
    <w:div w:id="1916743824">
      <w:bodyDiv w:val="1"/>
      <w:marLeft w:val="0"/>
      <w:marRight w:val="0"/>
      <w:marTop w:val="0"/>
      <w:marBottom w:val="0"/>
      <w:divBdr>
        <w:top w:val="none" w:sz="0" w:space="0" w:color="auto"/>
        <w:left w:val="none" w:sz="0" w:space="0" w:color="auto"/>
        <w:bottom w:val="none" w:sz="0" w:space="0" w:color="auto"/>
        <w:right w:val="none" w:sz="0" w:space="0" w:color="auto"/>
      </w:divBdr>
    </w:div>
    <w:div w:id="1955939986">
      <w:bodyDiv w:val="1"/>
      <w:marLeft w:val="0"/>
      <w:marRight w:val="0"/>
      <w:marTop w:val="0"/>
      <w:marBottom w:val="0"/>
      <w:divBdr>
        <w:top w:val="none" w:sz="0" w:space="0" w:color="auto"/>
        <w:left w:val="none" w:sz="0" w:space="0" w:color="auto"/>
        <w:bottom w:val="none" w:sz="0" w:space="0" w:color="auto"/>
        <w:right w:val="none" w:sz="0" w:space="0" w:color="auto"/>
      </w:divBdr>
    </w:div>
    <w:div w:id="2066833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mailto:zhang2955@sina.co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97F896-239F-4239-9C00-263BD4D60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12</Pages>
  <Words>4938</Words>
  <Characters>28150</Characters>
  <Application>Microsoft Office Word</Application>
  <DocSecurity>0</DocSecurity>
  <Lines>234</Lines>
  <Paragraphs>66</Paragraphs>
  <ScaleCrop>false</ScaleCrop>
  <Company>Microsoft</Company>
  <LinksUpToDate>false</LinksUpToDate>
  <CharactersWithSpaces>33022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邢燕霞</cp:lastModifiedBy>
  <cp:revision>9</cp:revision>
  <dcterms:created xsi:type="dcterms:W3CDTF">2020-05-13T07:51:00Z</dcterms:created>
  <dcterms:modified xsi:type="dcterms:W3CDTF">2020-06-04T01:53:00Z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